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rFonts w:ascii="Calibri" w:cs="Calibri" w:eastAsia="Calibri" w:hAnsi="Calibri"/>
          <w:b/>
          <w:bCs/>
          <w:color w:val="065F46"/>
          <w:sz w:val="28"/>
          <w:szCs w:val="28"/>
        </w:rPr>
        <w:t xml:space="preserve">SHORT MANUSCRIPT REVISION GUIDE (BEFORE -&gt; AFTER)</w:t>
      </w:r>
    </w:p>
    <w:p>
      <w:pPr>
        <w:spacing w:after="140"/>
        <w:jc w:val="center"/>
      </w:pPr>
      <w:r>
        <w:rPr>
          <w:rFonts w:ascii="Calibri" w:cs="Calibri" w:eastAsia="Calibri" w:hAnsi="Calibri"/>
          <w:i/>
          <w:iCs/>
          <w:color w:val="475569"/>
          <w:sz w:val="20"/>
          <w:szCs w:val="20"/>
        </w:rPr>
        <w:t xml:space="preserve">Development of a Mobile Calamansi Juice Yield Prediction System Using Regressions (Flutter &amp; Dart Android App)</w:t>
      </w:r>
    </w:p>
    <w:p>
      <w:pPr>
        <w:spacing w:after="140"/>
      </w:pPr>
      <w:r>
        <w:rPr>
          <w:rFonts w:ascii="Calibri" w:cs="Calibri" w:eastAsia="Calibri" w:hAnsi="Calibri"/>
          <w:b/>
          <w:bCs/>
          <w:color w:val="0F172A"/>
          <w:sz w:val="19"/>
          <w:szCs w:val="19"/>
        </w:rPr>
        <w:t xml:space="preserve">How to use this short guide: </w:t>
      </w:r>
      <w:r>
        <w:rPr>
          <w:rFonts w:ascii="Calibri" w:cs="Calibri" w:eastAsia="Calibri" w:hAnsi="Calibri"/>
          <w:color w:val="334155"/>
          <w:sz w:val="19"/>
          <w:szCs w:val="19"/>
        </w:rPr>
        <w:t xml:space="preserve">Keep your existing paragraphs and tables intact. Only edit the green bold words shown in the AFTER column. Over 80% of your manuscript pages stay 100% untouched, and Table 1 through Table 18 keep their exact numbering.</w:t>
      </w:r>
    </w:p>
    <w:p>
      <w:pPr>
        <w:pStyle w:val="Heading1"/>
        <w:shd w:fill="ECFDF5" w:val="clear"/>
        <w:spacing w:after="100" w:before="260"/>
      </w:pPr>
      <w:r>
        <w:rPr>
          <w:rFonts w:ascii="Calibri" w:cs="Calibri" w:eastAsia="Calibri" w:hAnsi="Calibri"/>
          <w:b/>
          <w:bCs/>
          <w:color w:val="065F46"/>
          <w:sz w:val="24"/>
          <w:szCs w:val="24"/>
        </w:rPr>
        <w:t xml:space="preserve">  0. Quick Cleanup (TOC, Figures List, Red Notes &amp; Duplicate Pages)</w:t>
      </w:r>
    </w:p>
    <w:p>
      <w:pPr>
        <w:spacing w:after="120" w:before="60"/>
      </w:pPr>
      <w:r>
        <w:rPr>
          <w:rFonts w:ascii="Calibri" w:cs="Calibri" w:eastAsia="Calibri" w:hAnsi="Calibri"/>
          <w:b/>
          <w:bCs/>
          <w:color w:val="0F766E"/>
          <w:sz w:val="19"/>
          <w:szCs w:val="19"/>
        </w:rPr>
        <w:t xml:space="preserve">LEAVE UNTOUCHED: </w:t>
      </w:r>
      <w:r>
        <w:rPr>
          <w:rFonts w:ascii="Calibri" w:cs="Calibri" w:eastAsia="Calibri" w:hAnsi="Calibri"/>
          <w:color w:val="334155"/>
          <w:sz w:val="19"/>
          <w:szCs w:val="19"/>
        </w:rPr>
        <w:t xml:space="preserve">Title Page (PDF p. 1) and List of Tables (PDF p. 5) stay 100% untouched.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3881"/>
        <w:gridCol w:w="3881"/>
      </w:tblGrid>
      <w:tr>
        <w:trPr>
          <w:tblHeader/>
        </w:trPr>
        <w:tc>
          <w:tcPr>
            <w:tcW w:type="pct" w:w="700"/>
            <w:tcBorders>
              <w:top w:val="single" w:color="CBD5E1" w:sz="1"/>
              <w:left w:val="single" w:color="CBD5E1" w:sz="1"/>
              <w:bottom w:val="single" w:color="CBD5E1" w:sz="1"/>
              <w:right w:val="single" w:color="CBD5E1" w:sz="1"/>
            </w:tcBorders>
            <w:shd w:fill="065F46" w:val="clear"/>
          </w:tcPr>
          <w:p>
            <w:pPr>
              <w:spacing w:after="60" w:before="60"/>
              <w:jc w:val="center"/>
            </w:pPr>
            <w:r>
              <w:rPr>
                <w:rFonts w:ascii="Calibri" w:cs="Calibri" w:eastAsia="Calibri" w:hAnsi="Calibri"/>
                <w:b/>
                <w:bCs/>
                <w:color w:val="FFFFFF"/>
                <w:sz w:val="19"/>
                <w:szCs w:val="19"/>
              </w:rPr>
              <w:t xml:space="preserve">Page / Part</w:t>
            </w:r>
          </w:p>
        </w:tc>
        <w:tc>
          <w:tcPr>
            <w:tcW w:type="pct" w:w="2150"/>
            <w:tcBorders>
              <w:top w:val="single" w:color="CBD5E1" w:sz="1"/>
              <w:left w:val="single" w:color="CBD5E1" w:sz="1"/>
              <w:bottom w:val="single" w:color="CBD5E1" w:sz="1"/>
              <w:right w:val="single" w:color="CBD5E1" w:sz="1"/>
            </w:tcBorders>
            <w:shd w:fill="334155" w:val="clear"/>
          </w:tcPr>
          <w:p>
            <w:pPr>
              <w:spacing w:after="60" w:before="60"/>
              <w:jc w:val="left"/>
            </w:pPr>
            <w:r>
              <w:rPr>
                <w:rFonts w:ascii="Calibri" w:cs="Calibri" w:eastAsia="Calibri" w:hAnsi="Calibri"/>
                <w:b/>
                <w:bCs/>
                <w:color w:val="FFFFFF"/>
                <w:sz w:val="19"/>
                <w:szCs w:val="19"/>
              </w:rPr>
              <w:t xml:space="preserve">BEFORE (Exact Old Text)</w:t>
            </w:r>
          </w:p>
        </w:tc>
        <w:tc>
          <w:tcPr>
            <w:tcW w:type="pct" w:w="2150"/>
            <w:tcBorders>
              <w:top w:val="single" w:color="CBD5E1" w:sz="1"/>
              <w:left w:val="single" w:color="CBD5E1" w:sz="1"/>
              <w:bottom w:val="single" w:color="CBD5E1" w:sz="1"/>
              <w:right w:val="single" w:color="CBD5E1" w:sz="1"/>
            </w:tcBorders>
            <w:shd w:fill="15803D" w:val="clear"/>
          </w:tcPr>
          <w:p>
            <w:pPr>
              <w:spacing w:after="60" w:before="60"/>
              <w:jc w:val="left"/>
            </w:pPr>
            <w:r>
              <w:rPr>
                <w:rFonts w:ascii="Calibri" w:cs="Calibri" w:eastAsia="Calibri" w:hAnsi="Calibri"/>
                <w:b/>
                <w:bCs/>
                <w:color w:val="FFFFFF"/>
                <w:sz w:val="19"/>
                <w:szCs w:val="19"/>
              </w:rPr>
              <w:t xml:space="preserve">AFTER (Short Change — Bold = Edit)</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**TOC &amp; Blank Pages</w:t>
            </w:r>
          </w:p>
          <w:p>
            <w:pPr>
              <w:spacing w:after="40" w:before="60"/>
            </w:pPr>
            <w:r>
              <w:rPr>
                <w:rFonts w:ascii="Calibri" w:cs="Calibri" w:eastAsia="Calibri" w:hAnsi="Calibri"/>
                <w:color w:val="0F172A"/>
                <w:sz w:val="18"/>
                <w:szCs w:val="18"/>
              </w:rPr>
              <w:t xml:space="preserve">(PDF pp. 2, 37, 123)**</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TOC: "4.1.1Performance" (missing space) and "4.2 ... 48 / 4.2.1 ... 47"</w:t>
            </w:r>
          </w:p>
          <w:p>
            <w:pPr>
              <w:spacing w:after="40" w:before="60"/>
            </w:pPr>
            <w:r>
              <w:rPr>
                <w:rFonts w:ascii="Calibri" w:cs="Calibri" w:eastAsia="Calibri" w:hAnsi="Calibri"/>
                <w:color w:val="475569"/>
                <w:sz w:val="18"/>
                <w:szCs w:val="18"/>
              </w:rPr>
              <w:t xml:space="preserve">• Blank p. 32 (PDF p. 37) &amp; p. 118 (PDF p. 123)</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Add space in </w:t>
            </w:r>
            <w:r>
              <w:rPr>
                <w:rFonts w:ascii="Calibri" w:cs="Calibri" w:eastAsia="Calibri" w:hAnsi="Calibri"/>
                <w:b/>
                <w:bCs/>
                <w:color w:val="15803D"/>
                <w:sz w:val="18"/>
                <w:szCs w:val="18"/>
              </w:rPr>
              <w:t xml:space="preserve">4.1.1 Performance</w:t>
            </w:r>
            <w:r>
              <w:rPr>
                <w:rFonts w:ascii="Calibri" w:cs="Calibri" w:eastAsia="Calibri" w:hAnsi="Calibri"/>
                <w:color w:val="0F172A"/>
                <w:sz w:val="18"/>
                <w:szCs w:val="18"/>
              </w:rPr>
              <w:t xml:space="preserve"> and right-click TOC -&gt; </w:t>
            </w:r>
            <w:r>
              <w:rPr>
                <w:rFonts w:ascii="Calibri" w:cs="Calibri" w:eastAsia="Calibri" w:hAnsi="Calibri"/>
                <w:b/>
                <w:bCs/>
                <w:color w:val="15803D"/>
                <w:sz w:val="18"/>
                <w:szCs w:val="18"/>
              </w:rPr>
              <w:t xml:space="preserve">Update Field</w:t>
            </w:r>
            <w:r>
              <w:rPr>
                <w:rFonts w:ascii="Calibri" w:cs="Calibri" w:eastAsia="Calibri" w:hAnsi="Calibri"/>
                <w:color w:val="0F172A"/>
                <w:sz w:val="18"/>
                <w:szCs w:val="18"/>
              </w:rPr>
              <w:t xml:space="preserve"> at the end.</w:t>
            </w:r>
          </w:p>
          <w:p>
            <w:pPr>
              <w:spacing w:after="40" w:before="60"/>
            </w:pPr>
            <w:r>
              <w:rPr>
                <w:rFonts w:ascii="Calibri" w:cs="Calibri" w:eastAsia="Calibri" w:hAnsi="Calibri"/>
                <w:color w:val="0F172A"/>
                <w:sz w:val="18"/>
                <w:szCs w:val="18"/>
              </w:rPr>
              <w:t xml:space="preserve">• Backspace empty pages </w:t>
            </w:r>
            <w:r>
              <w:rPr>
                <w:rFonts w:ascii="Calibri" w:cs="Calibri" w:eastAsia="Calibri" w:hAnsi="Calibri"/>
                <w:b/>
                <w:bCs/>
                <w:color w:val="15803D"/>
                <w:sz w:val="18"/>
                <w:szCs w:val="18"/>
              </w:rPr>
              <w:t xml:space="preserve">p. 32</w:t>
            </w:r>
            <w:r>
              <w:rPr>
                <w:rFonts w:ascii="Calibri" w:cs="Calibri" w:eastAsia="Calibri" w:hAnsi="Calibri"/>
                <w:color w:val="0F172A"/>
                <w:sz w:val="18"/>
                <w:szCs w:val="18"/>
              </w:rPr>
              <w:t xml:space="preserve"> and </w:t>
            </w:r>
            <w:r>
              <w:rPr>
                <w:rFonts w:ascii="Calibri" w:cs="Calibri" w:eastAsia="Calibri" w:hAnsi="Calibri"/>
                <w:b/>
                <w:bCs/>
                <w:color w:val="15803D"/>
                <w:sz w:val="18"/>
                <w:szCs w:val="18"/>
              </w:rPr>
              <w:t xml:space="preserve">p. 118</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**List of Figures</w:t>
            </w:r>
          </w:p>
          <w:p>
            <w:pPr>
              <w:spacing w:after="40" w:before="60"/>
            </w:pPr>
            <w:r>
              <w:rPr>
                <w:rFonts w:ascii="Calibri" w:cs="Calibri" w:eastAsia="Calibri" w:hAnsi="Calibri"/>
                <w:color w:val="0F172A"/>
                <w:sz w:val="18"/>
                <w:szCs w:val="18"/>
              </w:rPr>
              <w:t xml:space="preserve">(PDF p. 4)**</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Fig. 12: Simple and Multiple Linear Regression Results</w:t>
            </w:r>
          </w:p>
          <w:p>
            <w:pPr>
              <w:spacing w:after="40" w:before="60"/>
            </w:pPr>
            <w:r>
              <w:rPr>
                <w:rFonts w:ascii="Calibri" w:cs="Calibri" w:eastAsia="Calibri" w:hAnsi="Calibri"/>
                <w:color w:val="475569"/>
                <w:sz w:val="18"/>
                <w:szCs w:val="18"/>
              </w:rPr>
              <w:t xml:space="preserve">• Fig. 13: Polynomial Regression Result and Model Recommendation</w:t>
            </w:r>
          </w:p>
          <w:p>
            <w:pPr>
              <w:spacing w:after="40" w:before="60"/>
            </w:pPr>
            <w:r>
              <w:rPr>
                <w:rFonts w:ascii="Calibri" w:cs="Calibri" w:eastAsia="Calibri" w:hAnsi="Calibri"/>
                <w:color w:val="475569"/>
                <w:sz w:val="18"/>
                <w:szCs w:val="18"/>
              </w:rPr>
              <w:t xml:space="preserve">• Fig. 17: Prediction Logs: Batch Weight and Assigned Grade</w:t>
            </w:r>
          </w:p>
          <w:p>
            <w:pPr>
              <w:spacing w:after="40" w:before="60"/>
            </w:pPr>
            <w:r>
              <w:rPr>
                <w:rFonts w:ascii="Calibri" w:cs="Calibri" w:eastAsia="Calibri" w:hAnsi="Calibri"/>
                <w:color w:val="475569"/>
                <w:sz w:val="18"/>
                <w:szCs w:val="18"/>
              </w:rPr>
              <w:t xml:space="preserve">• Fig. 19: Prediction Logs: Multiple Linear and Polynomial (Best) Outputs</w:t>
            </w:r>
          </w:p>
          <w:p>
            <w:pPr>
              <w:spacing w:after="40" w:before="60"/>
            </w:pPr>
            <w:r>
              <w:rPr>
                <w:rFonts w:ascii="Calibri" w:cs="Calibri" w:eastAsia="Calibri" w:hAnsi="Calibri"/>
                <w:color w:val="475569"/>
                <w:sz w:val="18"/>
                <w:szCs w:val="18"/>
              </w:rPr>
              <w:t xml:space="preserve">• Fig. 23: Algorithm Performance Comparison: Model Outcome &amp; Trained Formula</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Fig. 12: </w:t>
            </w:r>
            <w:r>
              <w:rPr>
                <w:rFonts w:ascii="Calibri" w:cs="Calibri" w:eastAsia="Calibri" w:hAnsi="Calibri"/>
                <w:b/>
                <w:bCs/>
                <w:color w:val="15803D"/>
                <w:sz w:val="18"/>
                <w:szCs w:val="18"/>
              </w:rPr>
              <w:t xml:space="preserve">Four-Model Comparison Results</w:t>
            </w:r>
          </w:p>
          <w:p>
            <w:pPr>
              <w:spacing w:after="40" w:before="60"/>
            </w:pPr>
            <w:r>
              <w:rPr>
                <w:rFonts w:ascii="Calibri" w:cs="Calibri" w:eastAsia="Calibri" w:hAnsi="Calibri"/>
                <w:color w:val="0F172A"/>
                <w:sz w:val="18"/>
                <w:szCs w:val="18"/>
              </w:rPr>
              <w:t xml:space="preserve">• Fig. 13: </w:t>
            </w:r>
            <w:r>
              <w:rPr>
                <w:rFonts w:ascii="Calibri" w:cs="Calibri" w:eastAsia="Calibri" w:hAnsi="Calibri"/>
                <w:b/>
                <w:bCs/>
                <w:color w:val="15803D"/>
                <w:sz w:val="18"/>
                <w:szCs w:val="18"/>
              </w:rPr>
              <w:t xml:space="preserve">Best-Performing Poly+ Ridge Result</w:t>
            </w:r>
          </w:p>
          <w:p>
            <w:pPr>
              <w:spacing w:after="40" w:before="60"/>
            </w:pPr>
            <w:r>
              <w:rPr>
                <w:rFonts w:ascii="Calibri" w:cs="Calibri" w:eastAsia="Calibri" w:hAnsi="Calibri"/>
                <w:color w:val="0F172A"/>
                <w:sz w:val="18"/>
                <w:szCs w:val="18"/>
              </w:rPr>
              <w:t xml:space="preserve">• Fig. 17: </w:t>
            </w:r>
            <w:r>
              <w:rPr>
                <w:rFonts w:ascii="Calibri" w:cs="Calibri" w:eastAsia="Calibri" w:hAnsi="Calibri"/>
                <w:b/>
                <w:bCs/>
                <w:color w:val="15803D"/>
                <w:sz w:val="18"/>
                <w:szCs w:val="18"/>
              </w:rPr>
              <w:t xml:space="preserve">Prediction Logs: Batch Weight and Estimated Calamansi</w:t>
            </w:r>
          </w:p>
          <w:p>
            <w:pPr>
              <w:spacing w:after="40" w:before="60"/>
            </w:pPr>
            <w:r>
              <w:rPr>
                <w:rFonts w:ascii="Calibri" w:cs="Calibri" w:eastAsia="Calibri" w:hAnsi="Calibri"/>
                <w:color w:val="0F172A"/>
                <w:sz w:val="18"/>
                <w:szCs w:val="18"/>
              </w:rPr>
              <w:t xml:space="preserve">• Fig. 19: </w:t>
            </w:r>
            <w:r>
              <w:rPr>
                <w:rFonts w:ascii="Calibri" w:cs="Calibri" w:eastAsia="Calibri" w:hAnsi="Calibri"/>
                <w:b/>
                <w:bCs/>
                <w:color w:val="15803D"/>
                <w:sz w:val="18"/>
                <w:szCs w:val="18"/>
              </w:rPr>
              <w:t xml:space="preserve">Prediction Logs: Four-Model Yield Outputs</w:t>
            </w:r>
          </w:p>
          <w:p>
            <w:pPr>
              <w:spacing w:after="40" w:before="60"/>
            </w:pPr>
            <w:r>
              <w:rPr>
                <w:rFonts w:ascii="Calibri" w:cs="Calibri" w:eastAsia="Calibri" w:hAnsi="Calibri"/>
                <w:color w:val="0F172A"/>
                <w:sz w:val="18"/>
                <w:szCs w:val="18"/>
              </w:rPr>
              <w:t xml:space="preserve">• Fig. 23: </w:t>
            </w:r>
            <w:r>
              <w:rPr>
                <w:rFonts w:ascii="Calibri" w:cs="Calibri" w:eastAsia="Calibri" w:hAnsi="Calibri"/>
                <w:b/>
                <w:bCs/>
                <w:color w:val="15803D"/>
                <w:sz w:val="18"/>
                <w:szCs w:val="18"/>
              </w:rPr>
              <w:t xml:space="preserve">Trained Regression Equations</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**Red Notes &amp; Duplicate Pages</w:t>
            </w:r>
          </w:p>
          <w:p>
            <w:pPr>
              <w:spacing w:after="40" w:before="60"/>
            </w:pPr>
            <w:r>
              <w:rPr>
                <w:rFonts w:ascii="Calibri" w:cs="Calibri" w:eastAsia="Calibri" w:hAnsi="Calibri"/>
                <w:color w:val="0F172A"/>
                <w:sz w:val="18"/>
                <w:szCs w:val="18"/>
              </w:rPr>
              <w:t xml:space="preserve">(pp. 13, 56, 58, 71–73, 116–117)**</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 13: Red font in Basak et al.</w:t>
            </w:r>
          </w:p>
          <w:p>
            <w:pPr>
              <w:spacing w:after="40" w:before="60"/>
            </w:pPr>
            <w:r>
              <w:rPr>
                <w:rFonts w:ascii="Calibri" w:cs="Calibri" w:eastAsia="Calibri" w:hAnsi="Calibri"/>
                <w:color w:val="475569"/>
                <w:sz w:val="18"/>
                <w:szCs w:val="18"/>
              </w:rPr>
              <w:t xml:space="preserve">• p. 56: Red "GIN PAPAIMPROVE GHP"</w:t>
            </w:r>
          </w:p>
          <w:p>
            <w:pPr>
              <w:spacing w:after="40" w:before="60"/>
            </w:pPr>
            <w:r>
              <w:rPr>
                <w:rFonts w:ascii="Calibri" w:cs="Calibri" w:eastAsia="Calibri" w:hAnsi="Calibri"/>
                <w:color w:val="475569"/>
                <w:sz w:val="18"/>
                <w:szCs w:val="18"/>
              </w:rPr>
              <w:t xml:space="preserve">• p. 58: Red "— Regressions BE CONSISTENT OF YOUR FORMAT"</w:t>
            </w:r>
          </w:p>
          <w:p>
            <w:pPr>
              <w:spacing w:after="40" w:before="60"/>
            </w:pPr>
            <w:r>
              <w:rPr>
                <w:rFonts w:ascii="Calibri" w:cs="Calibri" w:eastAsia="Calibri" w:hAnsi="Calibri"/>
                <w:color w:val="475569"/>
                <w:sz w:val="18"/>
                <w:szCs w:val="18"/>
              </w:rPr>
              <w:t xml:space="preserve">• pp. 71–72: Duplicate Project Title/Objectives</w:t>
            </w:r>
          </w:p>
          <w:p>
            <w:pPr>
              <w:spacing w:after="40" w:before="60"/>
            </w:pPr>
            <w:r>
              <w:rPr>
                <w:rFonts w:ascii="Calibri" w:cs="Calibri" w:eastAsia="Calibri" w:hAnsi="Calibri"/>
                <w:color w:val="475569"/>
                <w:sz w:val="18"/>
                <w:szCs w:val="18"/>
              </w:rPr>
              <w:t xml:space="preserve">• p. 73: Rotated Table 10 "(IGDEDELETE NALA HIYA KUN FINAL NA IT PAPER)"</w:t>
            </w:r>
          </w:p>
          <w:p>
            <w:pPr>
              <w:spacing w:after="40" w:before="60"/>
            </w:pPr>
            <w:r>
              <w:rPr>
                <w:rFonts w:ascii="Calibri" w:cs="Calibri" w:eastAsia="Calibri" w:hAnsi="Calibri"/>
                <w:color w:val="475569"/>
                <w:sz w:val="18"/>
                <w:szCs w:val="18"/>
              </w:rPr>
              <w:t xml:space="preserve">• pp. 116–117: Duplicate Table 10 after References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 13: Change font color to </w:t>
            </w:r>
            <w:r>
              <w:rPr>
                <w:rFonts w:ascii="Calibri" w:cs="Calibri" w:eastAsia="Calibri" w:hAnsi="Calibri"/>
                <w:b/>
                <w:bCs/>
                <w:color w:val="15803D"/>
                <w:sz w:val="18"/>
                <w:szCs w:val="18"/>
              </w:rPr>
              <w:t xml:space="preserve">Black</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56 &amp; p. 58: </w:t>
            </w:r>
            <w:r>
              <w:rPr>
                <w:rFonts w:ascii="Calibri" w:cs="Calibri" w:eastAsia="Calibri" w:hAnsi="Calibri"/>
                <w:b/>
                <w:bCs/>
                <w:color w:val="15803D"/>
                <w:sz w:val="18"/>
                <w:szCs w:val="18"/>
              </w:rPr>
              <w:t xml:space="preserve">Delete</w:t>
            </w:r>
            <w:r>
              <w:rPr>
                <w:rFonts w:ascii="Calibri" w:cs="Calibri" w:eastAsia="Calibri" w:hAnsi="Calibri"/>
                <w:color w:val="0F172A"/>
                <w:sz w:val="18"/>
                <w:szCs w:val="18"/>
              </w:rPr>
              <w:t xml:space="preserve"> the red notes.</w:t>
            </w:r>
          </w:p>
          <w:p>
            <w:pPr>
              <w:spacing w:after="40" w:before="60"/>
            </w:pPr>
            <w:r>
              <w:rPr>
                <w:rFonts w:ascii="Calibri" w:cs="Calibri" w:eastAsia="Calibri" w:hAnsi="Calibri"/>
                <w:color w:val="0F172A"/>
                <w:sz w:val="18"/>
                <w:szCs w:val="18"/>
              </w:rPr>
              <w:t xml:space="preserve">• pp. 71–73 &amp; pp. 116–117: </w:t>
            </w:r>
            <w:r>
              <w:rPr>
                <w:rFonts w:ascii="Calibri" w:cs="Calibri" w:eastAsia="Calibri" w:hAnsi="Calibri"/>
                <w:b/>
                <w:bCs/>
                <w:color w:val="15803D"/>
                <w:sz w:val="18"/>
                <w:szCs w:val="18"/>
              </w:rPr>
              <w:t xml:space="preserve">Delete</w:t>
            </w:r>
            <w:r>
              <w:rPr>
                <w:rFonts w:ascii="Calibri" w:cs="Calibri" w:eastAsia="Calibri" w:hAnsi="Calibri"/>
                <w:color w:val="0F172A"/>
                <w:sz w:val="18"/>
                <w:szCs w:val="18"/>
              </w:rPr>
              <w:t xml:space="preserve"> these duplicate draft pages (keep only the clean Table 10 on pp. 74–75).</w:t>
            </w:r>
          </w:p>
        </w:tc>
      </w:tr>
    </w:tbl>
    <w:p>
      <w:pPr>
        <w:pStyle w:val="Heading1"/>
        <w:shd w:fill="ECFDF5" w:val="clear"/>
        <w:spacing w:after="100" w:before="260"/>
      </w:pPr>
      <w:r>
        <w:rPr>
          <w:rFonts w:ascii="Calibri" w:cs="Calibri" w:eastAsia="Calibri" w:hAnsi="Calibri"/>
          <w:b/>
          <w:bCs/>
          <w:color w:val="065F46"/>
          <w:sz w:val="24"/>
          <w:szCs w:val="24"/>
        </w:rPr>
        <w:t xml:space="preserve">  1. Chapter 1 — Short Edits Only (Manuscript pp. 1–9)</w:t>
      </w:r>
    </w:p>
    <w:p>
      <w:pPr>
        <w:spacing w:after="120" w:before="60"/>
      </w:pPr>
      <w:r>
        <w:rPr>
          <w:rFonts w:ascii="Calibri" w:cs="Calibri" w:eastAsia="Calibri" w:hAnsi="Calibri"/>
          <w:b/>
          <w:bCs/>
          <w:color w:val="0F766E"/>
          <w:sz w:val="19"/>
          <w:szCs w:val="19"/>
        </w:rPr>
        <w:t xml:space="preserve">LEAVE UNTOUCHED: </w:t>
      </w:r>
      <w:r>
        <w:rPr>
          <w:rFonts w:ascii="Calibri" w:cs="Calibri" w:eastAsia="Calibri" w:hAnsi="Calibri"/>
          <w:color w:val="334155"/>
          <w:sz w:val="19"/>
          <w:szCs w:val="19"/>
        </w:rPr>
        <w:t xml:space="preserve">Keep p. 1 Introduction Paras 1–2, all of p. 2, p. 4 Para 3, Objective 5 (p. 6), and pp. 7–9 general scope/limitations untouched except the 2 tiny typo fixes at the bottom of the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3881"/>
        <w:gridCol w:w="3881"/>
      </w:tblGrid>
      <w:tr>
        <w:trPr>
          <w:tblHeader/>
        </w:trPr>
        <w:tc>
          <w:tcPr>
            <w:tcW w:type="pct" w:w="700"/>
            <w:tcBorders>
              <w:top w:val="single" w:color="CBD5E1" w:sz="1"/>
              <w:left w:val="single" w:color="CBD5E1" w:sz="1"/>
              <w:bottom w:val="single" w:color="CBD5E1" w:sz="1"/>
              <w:right w:val="single" w:color="CBD5E1" w:sz="1"/>
            </w:tcBorders>
            <w:shd w:fill="065F46" w:val="clear"/>
          </w:tcPr>
          <w:p>
            <w:pPr>
              <w:spacing w:after="60" w:before="60"/>
              <w:jc w:val="center"/>
            </w:pPr>
            <w:r>
              <w:rPr>
                <w:rFonts w:ascii="Calibri" w:cs="Calibri" w:eastAsia="Calibri" w:hAnsi="Calibri"/>
                <w:b/>
                <w:bCs/>
                <w:color w:val="FFFFFF"/>
                <w:sz w:val="19"/>
                <w:szCs w:val="19"/>
              </w:rPr>
              <w:t xml:space="preserve">Page / Part</w:t>
            </w:r>
          </w:p>
        </w:tc>
        <w:tc>
          <w:tcPr>
            <w:tcW w:type="pct" w:w="2150"/>
            <w:tcBorders>
              <w:top w:val="single" w:color="CBD5E1" w:sz="1"/>
              <w:left w:val="single" w:color="CBD5E1" w:sz="1"/>
              <w:bottom w:val="single" w:color="CBD5E1" w:sz="1"/>
              <w:right w:val="single" w:color="CBD5E1" w:sz="1"/>
            </w:tcBorders>
            <w:shd w:fill="334155" w:val="clear"/>
          </w:tcPr>
          <w:p>
            <w:pPr>
              <w:spacing w:after="60" w:before="60"/>
              <w:jc w:val="left"/>
            </w:pPr>
            <w:r>
              <w:rPr>
                <w:rFonts w:ascii="Calibri" w:cs="Calibri" w:eastAsia="Calibri" w:hAnsi="Calibri"/>
                <w:b/>
                <w:bCs/>
                <w:color w:val="FFFFFF"/>
                <w:sz w:val="19"/>
                <w:szCs w:val="19"/>
              </w:rPr>
              <w:t xml:space="preserve">BEFORE (Exact Old Text)</w:t>
            </w:r>
          </w:p>
        </w:tc>
        <w:tc>
          <w:tcPr>
            <w:tcW w:type="pct" w:w="2150"/>
            <w:tcBorders>
              <w:top w:val="single" w:color="CBD5E1" w:sz="1"/>
              <w:left w:val="single" w:color="CBD5E1" w:sz="1"/>
              <w:bottom w:val="single" w:color="CBD5E1" w:sz="1"/>
              <w:right w:val="single" w:color="CBD5E1" w:sz="1"/>
            </w:tcBorders>
            <w:shd w:fill="15803D" w:val="clear"/>
          </w:tcPr>
          <w:p>
            <w:pPr>
              <w:spacing w:after="60" w:before="60"/>
              <w:jc w:val="left"/>
            </w:pPr>
            <w:r>
              <w:rPr>
                <w:rFonts w:ascii="Calibri" w:cs="Calibri" w:eastAsia="Calibri" w:hAnsi="Calibri"/>
                <w:b/>
                <w:bCs/>
                <w:color w:val="FFFFFF"/>
                <w:sz w:val="19"/>
                <w:szCs w:val="19"/>
              </w:rPr>
              <w:t xml:space="preserve">AFTER (Short Change — Bold = Edit)</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 1</w:t>
            </w:r>
          </w:p>
          <w:p>
            <w:pPr>
              <w:spacing w:after="40" w:before="60"/>
            </w:pPr>
            <w:r>
              <w:rPr>
                <w:rFonts w:ascii="Calibri" w:cs="Calibri" w:eastAsia="Calibri" w:hAnsi="Calibri"/>
                <w:color w:val="0F172A"/>
                <w:sz w:val="18"/>
                <w:szCs w:val="18"/>
              </w:rPr>
              <w:t xml:space="preserve">Ch. 1 Intro**</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...compares three linear regression algorithms Simple Linear Regression, Multiple Linear Regression, and Polynomial Regression to predict the juice yield of calamansi (Citrus microcarpa) based on size and weight.</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...compares </w:t>
            </w:r>
            <w:r>
              <w:rPr>
                <w:rFonts w:ascii="Calibri" w:cs="Calibri" w:eastAsia="Calibri" w:hAnsi="Calibri"/>
                <w:b/>
                <w:bCs/>
                <w:color w:val="15803D"/>
                <w:sz w:val="18"/>
                <w:szCs w:val="18"/>
              </w:rPr>
              <w:t xml:space="preserve">four regression algorithms—Simple Linear Regression, Polynomial Regression (degree 2), Support Vector Regression (RBF), and Polynomial (d=2) + ln(W) &amp; L2 Ridge—</w:t>
            </w:r>
            <w:r>
              <w:rPr>
                <w:rFonts w:ascii="Calibri" w:cs="Calibri" w:eastAsia="Calibri" w:hAnsi="Calibri"/>
                <w:color w:val="0F172A"/>
                <w:sz w:val="18"/>
                <w:szCs w:val="18"/>
              </w:rPr>
              <w:t xml:space="preserve">to predict the juice yield of calamansi (Citrus microcarpa) based on </w:t>
            </w:r>
            <w:r>
              <w:rPr>
                <w:rFonts w:ascii="Calibri" w:cs="Calibri" w:eastAsia="Calibri" w:hAnsi="Calibri"/>
                <w:b/>
                <w:bCs/>
                <w:color w:val="15803D"/>
                <w:sz w:val="18"/>
                <w:szCs w:val="18"/>
              </w:rPr>
              <w:t xml:space="preserve">weight</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 3</w:t>
            </w:r>
          </w:p>
          <w:p>
            <w:pPr>
              <w:spacing w:after="40" w:before="60"/>
            </w:pPr>
            <w:r>
              <w:rPr>
                <w:rFonts w:ascii="Calibri" w:cs="Calibri" w:eastAsia="Calibri" w:hAnsi="Calibri"/>
                <w:color w:val="0F172A"/>
                <w:sz w:val="18"/>
                <w:szCs w:val="18"/>
              </w:rPr>
              <w:t xml:space="preserve">Intro Para 1**</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In this study, calamansi samples were collected and sorted by size (small, medium, and large), individually weighed, and their juice was extracted and recorded. These data were used to build and compare three regression algorithms: Simple Linear Regression (using weight only), Multiple Linear Regression (using weight and size), and Polynomial Regression of degree 2 (using weight, size, and their interaction and quadratic terms).</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In this study, calamansi samples were collected, individually weighed, and their juice was extracted and recorded. These data were used to build and compare </w:t>
            </w:r>
            <w:r>
              <w:rPr>
                <w:rFonts w:ascii="Calibri" w:cs="Calibri" w:eastAsia="Calibri" w:hAnsi="Calibri"/>
                <w:b/>
                <w:bCs/>
                <w:color w:val="15803D"/>
                <w:sz w:val="18"/>
                <w:szCs w:val="18"/>
              </w:rPr>
              <w:t xml:space="preserve">four weight-only regression algorithms: Simple Linear Regression, Polynomial Regression of degree 2, Support Vector Regression (RBF), and Polynomial (d=2) + ln(W) &amp; L2 Ridge</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 3</w:t>
            </w:r>
          </w:p>
          <w:p>
            <w:pPr>
              <w:spacing w:after="40" w:before="60"/>
            </w:pPr>
            <w:r>
              <w:rPr>
                <w:rFonts w:ascii="Calibri" w:cs="Calibri" w:eastAsia="Calibri" w:hAnsi="Calibri"/>
                <w:color w:val="0F172A"/>
                <w:sz w:val="18"/>
                <w:szCs w:val="18"/>
              </w:rPr>
              <w:t xml:space="preserve">Intro Para 2**</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...runs all three regression models side by side and presents the comparative results, highlighting Polynomial Regression as the recommended best-performing model.</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...runs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 side by side and presents the comparative results, highlighting </w:t>
            </w:r>
            <w:r>
              <w:rPr>
                <w:rFonts w:ascii="Calibri" w:cs="Calibri" w:eastAsia="Calibri" w:hAnsi="Calibri"/>
                <w:b/>
                <w:bCs/>
                <w:color w:val="15803D"/>
                <w:sz w:val="18"/>
                <w:szCs w:val="18"/>
              </w:rPr>
              <w:t xml:space="preserve">Polynomial (d=2) + ln(W) &amp; L2 Ridge</w:t>
            </w:r>
            <w:r>
              <w:rPr>
                <w:rFonts w:ascii="Calibri" w:cs="Calibri" w:eastAsia="Calibri" w:hAnsi="Calibri"/>
                <w:color w:val="0F172A"/>
                <w:sz w:val="18"/>
                <w:szCs w:val="18"/>
              </w:rPr>
              <w:t xml:space="preserve"> as the best-performing model.</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 3</w:t>
            </w:r>
          </w:p>
          <w:p>
            <w:pPr>
              <w:spacing w:after="40" w:before="60"/>
            </w:pPr>
            <w:r>
              <w:rPr>
                <w:rFonts w:ascii="Calibri" w:cs="Calibri" w:eastAsia="Calibri" w:hAnsi="Calibri"/>
                <w:color w:val="0F172A"/>
                <w:sz w:val="18"/>
                <w:szCs w:val="18"/>
              </w:rPr>
              <w:t xml:space="preserve">Purpose Para 1 &amp; 2**</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Para 1: "...based on the size and weight of the calamansi, by training and comparing three linear regression algorithms."</w:t>
            </w:r>
          </w:p>
          <w:p>
            <w:pPr>
              <w:spacing w:after="40" w:before="60"/>
            </w:pPr>
            <w:r>
              <w:rPr>
                <w:rFonts w:ascii="Calibri" w:cs="Calibri" w:eastAsia="Calibri" w:hAnsi="Calibri"/>
                <w:color w:val="475569"/>
                <w:sz w:val="18"/>
                <w:szCs w:val="18"/>
              </w:rPr>
              <w:t xml:space="preserve">• Para 2: "To do this, calamansi samples were sorted by size into small, medium, and large categories, and each calamansi was individually weighed."</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Para 1: "...based on the </w:t>
            </w:r>
            <w:r>
              <w:rPr>
                <w:rFonts w:ascii="Calibri" w:cs="Calibri" w:eastAsia="Calibri" w:hAnsi="Calibri"/>
                <w:b/>
                <w:bCs/>
                <w:color w:val="15803D"/>
                <w:sz w:val="18"/>
                <w:szCs w:val="18"/>
              </w:rPr>
              <w:t xml:space="preserve">weight</w:t>
            </w:r>
            <w:r>
              <w:rPr>
                <w:rFonts w:ascii="Calibri" w:cs="Calibri" w:eastAsia="Calibri" w:hAnsi="Calibri"/>
                <w:color w:val="0F172A"/>
                <w:sz w:val="18"/>
                <w:szCs w:val="18"/>
              </w:rPr>
              <w:t xml:space="preserve"> of the calamansi, by training and comparing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algorithms."</w:t>
            </w:r>
          </w:p>
          <w:p>
            <w:pPr>
              <w:spacing w:after="40" w:before="60"/>
            </w:pPr>
            <w:r>
              <w:rPr>
                <w:rFonts w:ascii="Calibri" w:cs="Calibri" w:eastAsia="Calibri" w:hAnsi="Calibri"/>
                <w:color w:val="0F172A"/>
                <w:sz w:val="18"/>
                <w:szCs w:val="18"/>
              </w:rPr>
              <w:t xml:space="preserve">• Para 2: "To do this, </w:t>
            </w:r>
            <w:r>
              <w:rPr>
                <w:rFonts w:ascii="Calibri" w:cs="Calibri" w:eastAsia="Calibri" w:hAnsi="Calibri"/>
                <w:b/>
                <w:bCs/>
                <w:color w:val="15803D"/>
                <w:sz w:val="18"/>
                <w:szCs w:val="18"/>
              </w:rPr>
              <w:t xml:space="preserve">each calamansi sample was individually weighed.</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 4</w:t>
            </w:r>
          </w:p>
          <w:p>
            <w:pPr>
              <w:spacing w:after="40" w:before="60"/>
            </w:pPr>
            <w:r>
              <w:rPr>
                <w:rFonts w:ascii="Calibri" w:cs="Calibri" w:eastAsia="Calibri" w:hAnsi="Calibri"/>
                <w:color w:val="0F172A"/>
                <w:sz w:val="18"/>
                <w:szCs w:val="18"/>
              </w:rPr>
              <w:t xml:space="preserve">Purpose Para 3 &amp; 4**</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Para 3: "The collected samples were used to train all three regression models: Simple Linear Regression (weight only as predictor), Multiple Linear Regression (weight and size as predictors), and Polynomial Regression of degree 2 (weight, size, and their squared and interaction terms as predictors)."</w:t>
            </w:r>
          </w:p>
          <w:p>
            <w:pPr>
              <w:spacing w:after="40" w:before="60"/>
            </w:pPr>
            <w:r>
              <w:rPr>
                <w:rFonts w:ascii="Calibri" w:cs="Calibri" w:eastAsia="Calibri" w:hAnsi="Calibri"/>
                <w:color w:val="475569"/>
                <w:sz w:val="18"/>
                <w:szCs w:val="18"/>
              </w:rPr>
              <w:t xml:space="preserve">• Para 4: "...built with flutter... across all three regression models (Simple Linear, Multiple Linear, and Polynomial Regression)..."</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Para 3: "The collected samples were </w:t>
            </w:r>
            <w:r>
              <w:rPr>
                <w:rFonts w:ascii="Calibri" w:cs="Calibri" w:eastAsia="Calibri" w:hAnsi="Calibri"/>
                <w:b/>
                <w:bCs/>
                <w:color w:val="15803D"/>
                <w:sz w:val="18"/>
                <w:szCs w:val="18"/>
              </w:rPr>
              <w:t xml:space="preserve">cleaned (N = 1,478) and</w:t>
            </w:r>
            <w:r>
              <w:rPr>
                <w:rFonts w:ascii="Calibri" w:cs="Calibri" w:eastAsia="Calibri" w:hAnsi="Calibri"/>
                <w:color w:val="0F172A"/>
                <w:sz w:val="18"/>
                <w:szCs w:val="18"/>
              </w:rPr>
              <w:t xml:space="preserve"> used to train all </w:t>
            </w:r>
            <w:r>
              <w:rPr>
                <w:rFonts w:ascii="Calibri" w:cs="Calibri" w:eastAsia="Calibri" w:hAnsi="Calibri"/>
                <w:b/>
                <w:bCs/>
                <w:color w:val="15803D"/>
                <w:sz w:val="18"/>
                <w:szCs w:val="18"/>
              </w:rPr>
              <w:t xml:space="preserve">four weight-only</w:t>
            </w:r>
            <w:r>
              <w:rPr>
                <w:rFonts w:ascii="Calibri" w:cs="Calibri" w:eastAsia="Calibri" w:hAnsi="Calibri"/>
                <w:color w:val="0F172A"/>
                <w:sz w:val="18"/>
                <w:szCs w:val="18"/>
              </w:rPr>
              <w:t xml:space="preserve"> regression models: </w:t>
            </w:r>
            <w:r>
              <w:rPr>
                <w:rFonts w:ascii="Calibri" w:cs="Calibri" w:eastAsia="Calibri" w:hAnsi="Calibri"/>
                <w:b/>
                <w:bCs/>
                <w:color w:val="15803D"/>
                <w:sz w:val="18"/>
                <w:szCs w:val="18"/>
              </w:rPr>
              <w:t xml:space="preserve">Simple Linear Regression, Polynomial Regression of degree 2, Support Vector Regression (RBF), and Polynomial (d=2) + ln(W) &amp; L2 Ridge</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Para 4: "...built with </w:t>
            </w:r>
            <w:r>
              <w:rPr>
                <w:rFonts w:ascii="Calibri" w:cs="Calibri" w:eastAsia="Calibri" w:hAnsi="Calibri"/>
                <w:b/>
                <w:bCs/>
                <w:color w:val="15803D"/>
                <w:sz w:val="18"/>
                <w:szCs w:val="18"/>
              </w:rPr>
              <w:t xml:space="preserve">Flutter</w:t>
            </w:r>
            <w:r>
              <w:rPr>
                <w:rFonts w:ascii="Calibri" w:cs="Calibri" w:eastAsia="Calibri" w:hAnsi="Calibri"/>
                <w:color w:val="0F172A"/>
                <w:sz w:val="18"/>
                <w:szCs w:val="18"/>
              </w:rPr>
              <w:t xml:space="preserve">... across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 (</w:t>
            </w:r>
            <w:r>
              <w:rPr>
                <w:rFonts w:ascii="Calibri" w:cs="Calibri" w:eastAsia="Calibri" w:hAnsi="Calibri"/>
                <w:b/>
                <w:bCs/>
                <w:color w:val="15803D"/>
                <w:sz w:val="18"/>
                <w:szCs w:val="18"/>
              </w:rPr>
              <w:t xml:space="preserve">Simple Linear, Polynomial degree 2, RBF SVR, and Poly+ Ridge</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5–6</w:t>
            </w:r>
          </w:p>
          <w:p>
            <w:pPr>
              <w:spacing w:after="40" w:before="60"/>
            </w:pPr>
            <w:r>
              <w:rPr>
                <w:rFonts w:ascii="Calibri" w:cs="Calibri" w:eastAsia="Calibri" w:hAnsi="Calibri"/>
                <w:color w:val="0F172A"/>
                <w:sz w:val="18"/>
                <w:szCs w:val="18"/>
              </w:rPr>
              <w:t xml:space="preserve">Objectives**</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General: "...three linear regression algorithms Simple Linear Regression, Multiple Linear Regression, and Polynomial Regression (degree 2)."</w:t>
            </w:r>
          </w:p>
          <w:p>
            <w:pPr>
              <w:spacing w:after="40" w:before="60"/>
            </w:pPr>
            <w:r>
              <w:rPr>
                <w:rFonts w:ascii="Calibri" w:cs="Calibri" w:eastAsia="Calibri" w:hAnsi="Calibri"/>
                <w:color w:val="475569"/>
                <w:sz w:val="18"/>
                <w:szCs w:val="18"/>
              </w:rPr>
              <w:t xml:space="preserve">• Obj. 1: "To collect and categorize calamansi samples into three size groups (small, medium, and large) based on defined physical criteria, and to record the individual weight..."</w:t>
            </w:r>
          </w:p>
          <w:p>
            <w:pPr>
              <w:spacing w:after="40" w:before="60"/>
            </w:pPr>
            <w:r>
              <w:rPr>
                <w:rFonts w:ascii="Calibri" w:cs="Calibri" w:eastAsia="Calibri" w:hAnsi="Calibri"/>
                <w:color w:val="475569"/>
                <w:sz w:val="18"/>
                <w:szCs w:val="18"/>
              </w:rPr>
              <w:t xml:space="preserve">• Obj. 2: "...of each categorized calamansi sample..."</w:t>
            </w:r>
          </w:p>
          <w:p>
            <w:pPr>
              <w:spacing w:after="40" w:before="60"/>
            </w:pPr>
            <w:r>
              <w:rPr>
                <w:rFonts w:ascii="Calibri" w:cs="Calibri" w:eastAsia="Calibri" w:hAnsi="Calibri"/>
                <w:color w:val="475569"/>
                <w:sz w:val="18"/>
                <w:szCs w:val="18"/>
              </w:rPr>
              <w:t xml:space="preserve">• Obj. 3: "To train and compare three linear regression models—Simple Linear Regression (weight only), Multiple Linear Regression (weight and size), and Polynomial Regression of degree 2 (weight, size, and their squared and interaction terms)—using an 80:20 training-to-test split..."</w:t>
            </w:r>
          </w:p>
          <w:p>
            <w:pPr>
              <w:spacing w:after="40" w:before="60"/>
            </w:pPr>
            <w:r>
              <w:rPr>
                <w:rFonts w:ascii="Calibri" w:cs="Calibri" w:eastAsia="Calibri" w:hAnsi="Calibri"/>
                <w:color w:val="475569"/>
                <w:sz w:val="18"/>
                <w:szCs w:val="18"/>
              </w:rPr>
              <w:t xml:space="preserve">• Obj. 4: "...from the three regression models..."</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General: "...</w:t>
            </w:r>
            <w:r>
              <w:rPr>
                <w:rFonts w:ascii="Calibri" w:cs="Calibri" w:eastAsia="Calibri" w:hAnsi="Calibri"/>
                <w:b/>
                <w:bCs/>
                <w:color w:val="15803D"/>
                <w:sz w:val="18"/>
                <w:szCs w:val="18"/>
              </w:rPr>
              <w:t xml:space="preserve">four weight-only regression algorithms: Simple Linear Regression, Polynomial Regression (degree 2), Support Vector Regression (RBF), and Polynomial (d=2) + ln(W) &amp; L2 Ridge</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Obj. 1: "To collect </w:t>
            </w:r>
            <w:r>
              <w:rPr>
                <w:rFonts w:ascii="Calibri" w:cs="Calibri" w:eastAsia="Calibri" w:hAnsi="Calibri"/>
                <w:b/>
                <w:bCs/>
                <w:color w:val="15803D"/>
                <w:sz w:val="18"/>
                <w:szCs w:val="18"/>
              </w:rPr>
              <w:t xml:space="preserve">calamansi samples and</w:t>
            </w:r>
            <w:r>
              <w:rPr>
                <w:rFonts w:ascii="Calibri" w:cs="Calibri" w:eastAsia="Calibri" w:hAnsi="Calibri"/>
                <w:color w:val="0F172A"/>
                <w:sz w:val="18"/>
                <w:szCs w:val="18"/>
              </w:rPr>
              <w:t xml:space="preserve"> record the individual weight..." *(delete size phrase)*</w:t>
            </w:r>
          </w:p>
          <w:p>
            <w:pPr>
              <w:spacing w:after="40" w:before="60"/>
            </w:pPr>
            <w:r>
              <w:rPr>
                <w:rFonts w:ascii="Calibri" w:cs="Calibri" w:eastAsia="Calibri" w:hAnsi="Calibri"/>
                <w:color w:val="0F172A"/>
                <w:sz w:val="18"/>
                <w:szCs w:val="18"/>
              </w:rPr>
              <w:t xml:space="preserve">• Obj. 2: "...of each calamansi sample..." *(delete word "categorized")*</w:t>
            </w:r>
          </w:p>
          <w:p>
            <w:pPr>
              <w:spacing w:after="40" w:before="60"/>
            </w:pPr>
            <w:r>
              <w:rPr>
                <w:rFonts w:ascii="Calibri" w:cs="Calibri" w:eastAsia="Calibri" w:hAnsi="Calibri"/>
                <w:color w:val="0F172A"/>
                <w:sz w:val="18"/>
                <w:szCs w:val="18"/>
              </w:rPr>
              <w:t xml:space="preserve">• Obj. 3: "To train and compare </w:t>
            </w:r>
            <w:r>
              <w:rPr>
                <w:rFonts w:ascii="Calibri" w:cs="Calibri" w:eastAsia="Calibri" w:hAnsi="Calibri"/>
                <w:b/>
                <w:bCs/>
                <w:color w:val="15803D"/>
                <w:sz w:val="18"/>
                <w:szCs w:val="18"/>
              </w:rPr>
              <w:t xml:space="preserve">four weight-only regression models—Simple Linear Regression, Polynomial Regression of degree 2, Support Vector Regression (RBF), and Polynomial (d=2) + ln(W) &amp; L2 Ridge—using weight-grouped 5-fold cross-validation</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Obj. 4: "...from the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6–8</w:t>
            </w:r>
          </w:p>
          <w:p>
            <w:pPr>
              <w:spacing w:after="40" w:before="60"/>
            </w:pPr>
            <w:r>
              <w:rPr>
                <w:rFonts w:ascii="Calibri" w:cs="Calibri" w:eastAsia="Calibri" w:hAnsi="Calibri"/>
                <w:color w:val="0F172A"/>
                <w:sz w:val="18"/>
                <w:szCs w:val="18"/>
              </w:rPr>
              <w:t xml:space="preserve">Scope &amp; Limits**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pp. 6–7: "...using three linear regression variants Simple Linear Regression, Multiple Linear Regression, and Polynomial Regression (degree 2), with size category (small, medium, large) and individual weight (in grams) as the only input features... to evaluate Multiple Linear and Polynomial regressions."</w:t>
            </w:r>
          </w:p>
          <w:p>
            <w:pPr>
              <w:spacing w:after="40" w:before="60"/>
            </w:pPr>
            <w:r>
              <w:rPr>
                <w:rFonts w:ascii="Calibri" w:cs="Calibri" w:eastAsia="Calibri" w:hAnsi="Calibri"/>
                <w:color w:val="475569"/>
                <w:sz w:val="18"/>
                <w:szCs w:val="18"/>
              </w:rPr>
              <w:t xml:space="preserve">• p. 7 end of Usability para: validation."</w:t>
            </w:r>
          </w:p>
          <w:p>
            <w:pPr>
              <w:spacing w:after="40" w:before="60"/>
            </w:pPr>
            <w:r>
              <w:rPr>
                <w:rFonts w:ascii="Calibri" w:cs="Calibri" w:eastAsia="Calibri" w:hAnsi="Calibri"/>
                <w:color w:val="475569"/>
                <w:sz w:val="18"/>
                <w:szCs w:val="18"/>
              </w:rPr>
              <w:t xml:space="preserve">• p. 8 Para 3: "Predictions generated by the system should be used as the sole basis..."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pp. 6–7: "...using </w:t>
            </w:r>
            <w:r>
              <w:rPr>
                <w:rFonts w:ascii="Calibri" w:cs="Calibri" w:eastAsia="Calibri" w:hAnsi="Calibri"/>
                <w:b/>
                <w:bCs/>
                <w:color w:val="15803D"/>
                <w:sz w:val="18"/>
                <w:szCs w:val="18"/>
              </w:rPr>
              <w:t xml:space="preserve">four regression models—Simple Linear, Polynomial (degree 2), RBF SVR, and Poly+ Ridge—with calamansi weight (in grams) as the sole input feature</w:t>
            </w:r>
            <w:r>
              <w:rPr>
                <w:rFonts w:ascii="Calibri" w:cs="Calibri" w:eastAsia="Calibri" w:hAnsi="Calibri"/>
                <w:color w:val="0F172A"/>
                <w:sz w:val="18"/>
                <w:szCs w:val="18"/>
              </w:rPr>
              <w:t xml:space="preserve">... to evaluate </w:t>
            </w:r>
            <w:r>
              <w:rPr>
                <w:rFonts w:ascii="Calibri" w:cs="Calibri" w:eastAsia="Calibri" w:hAnsi="Calibri"/>
                <w:b/>
                <w:bCs/>
                <w:color w:val="15803D"/>
                <w:sz w:val="18"/>
                <w:szCs w:val="18"/>
              </w:rPr>
              <w:t xml:space="preserve">all four</w:t>
            </w:r>
            <w:r>
              <w:rPr>
                <w:rFonts w:ascii="Calibri" w:cs="Calibri" w:eastAsia="Calibri" w:hAnsi="Calibri"/>
                <w:color w:val="0F172A"/>
                <w:sz w:val="18"/>
                <w:szCs w:val="18"/>
              </w:rPr>
              <w:t xml:space="preserve"> regressions."</w:t>
            </w:r>
          </w:p>
          <w:p>
            <w:pPr>
              <w:spacing w:after="40" w:before="60"/>
            </w:pPr>
            <w:r>
              <w:rPr>
                <w:rFonts w:ascii="Calibri" w:cs="Calibri" w:eastAsia="Calibri" w:hAnsi="Calibri"/>
                <w:color w:val="0F172A"/>
                <w:sz w:val="18"/>
                <w:szCs w:val="18"/>
              </w:rPr>
              <w:t xml:space="preserve">• p. 7: Remove stray quote -&gt; </w:t>
            </w:r>
            <w:r>
              <w:rPr>
                <w:rFonts w:ascii="Calibri" w:cs="Calibri" w:eastAsia="Calibri" w:hAnsi="Calibri"/>
                <w:b/>
                <w:bCs/>
                <w:color w:val="15803D"/>
                <w:sz w:val="18"/>
                <w:szCs w:val="18"/>
              </w:rPr>
              <w:t xml:space="preserve">validation.</w:t>
            </w:r>
          </w:p>
          <w:p>
            <w:pPr>
              <w:spacing w:after="40" w:before="60"/>
            </w:pPr>
            <w:r>
              <w:rPr>
                <w:rFonts w:ascii="Calibri" w:cs="Calibri" w:eastAsia="Calibri" w:hAnsi="Calibri"/>
                <w:color w:val="0F172A"/>
                <w:sz w:val="18"/>
                <w:szCs w:val="18"/>
              </w:rPr>
              <w:t xml:space="preserve">• p. 8: Add missing "not" -&gt; "...should </w:t>
            </w:r>
            <w:r>
              <w:rPr>
                <w:rFonts w:ascii="Calibri" w:cs="Calibri" w:eastAsia="Calibri" w:hAnsi="Calibri"/>
                <w:b/>
                <w:bCs/>
                <w:color w:val="15803D"/>
                <w:sz w:val="18"/>
                <w:szCs w:val="18"/>
              </w:rPr>
              <w:t xml:space="preserve">not</w:t>
            </w:r>
            <w:r>
              <w:rPr>
                <w:rFonts w:ascii="Calibri" w:cs="Calibri" w:eastAsia="Calibri" w:hAnsi="Calibri"/>
                <w:color w:val="0F172A"/>
                <w:sz w:val="18"/>
                <w:szCs w:val="18"/>
              </w:rPr>
              <w:t xml:space="preserve"> be used as the sole basis..."</w:t>
            </w:r>
          </w:p>
        </w:tc>
      </w:tr>
    </w:tbl>
    <w:p>
      <w:pPr>
        <w:pStyle w:val="Heading1"/>
        <w:shd w:fill="ECFDF5" w:val="clear"/>
        <w:spacing w:after="100" w:before="260"/>
      </w:pPr>
      <w:r>
        <w:rPr>
          <w:rFonts w:ascii="Calibri" w:cs="Calibri" w:eastAsia="Calibri" w:hAnsi="Calibri"/>
          <w:b/>
          <w:bCs/>
          <w:color w:val="065F46"/>
          <w:sz w:val="24"/>
          <w:szCs w:val="24"/>
        </w:rPr>
        <w:t xml:space="preserve">  2. Chapter 2 RRL — Short Bridge-Sentence Edits Only (Manuscript pp. 10–31)</w:t>
      </w:r>
    </w:p>
    <w:p>
      <w:pPr>
        <w:spacing w:after="120" w:before="60"/>
      </w:pPr>
      <w:r>
        <w:rPr>
          <w:rFonts w:ascii="Calibri" w:cs="Calibri" w:eastAsia="Calibri" w:hAnsi="Calibri"/>
          <w:b/>
          <w:bCs/>
          <w:color w:val="0F766E"/>
          <w:sz w:val="19"/>
          <w:szCs w:val="19"/>
        </w:rPr>
        <w:t xml:space="preserve">LEAVE UNTOUCHED: </w:t>
      </w:r>
      <w:r>
        <w:rPr>
          <w:rFonts w:ascii="Calibri" w:cs="Calibri" w:eastAsia="Calibri" w:hAnsi="Calibri"/>
          <w:color w:val="334155"/>
          <w:sz w:val="19"/>
          <w:szCs w:val="19"/>
        </w:rPr>
        <w:t xml:space="preserve">Keep p. 11, pp. 17–19, and pp. 27–31 100% untouched. Only swap the few bold words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3881"/>
        <w:gridCol w:w="3881"/>
      </w:tblGrid>
      <w:tr>
        <w:trPr>
          <w:tblHeader/>
        </w:trPr>
        <w:tc>
          <w:tcPr>
            <w:tcW w:type="pct" w:w="700"/>
            <w:tcBorders>
              <w:top w:val="single" w:color="CBD5E1" w:sz="1"/>
              <w:left w:val="single" w:color="CBD5E1" w:sz="1"/>
              <w:bottom w:val="single" w:color="CBD5E1" w:sz="1"/>
              <w:right w:val="single" w:color="CBD5E1" w:sz="1"/>
            </w:tcBorders>
            <w:shd w:fill="065F46" w:val="clear"/>
          </w:tcPr>
          <w:p>
            <w:pPr>
              <w:spacing w:after="60" w:before="60"/>
              <w:jc w:val="center"/>
            </w:pPr>
            <w:r>
              <w:rPr>
                <w:rFonts w:ascii="Calibri" w:cs="Calibri" w:eastAsia="Calibri" w:hAnsi="Calibri"/>
                <w:b/>
                <w:bCs/>
                <w:color w:val="FFFFFF"/>
                <w:sz w:val="19"/>
                <w:szCs w:val="19"/>
              </w:rPr>
              <w:t xml:space="preserve">Page / Part</w:t>
            </w:r>
          </w:p>
        </w:tc>
        <w:tc>
          <w:tcPr>
            <w:tcW w:type="pct" w:w="2150"/>
            <w:tcBorders>
              <w:top w:val="single" w:color="CBD5E1" w:sz="1"/>
              <w:left w:val="single" w:color="CBD5E1" w:sz="1"/>
              <w:bottom w:val="single" w:color="CBD5E1" w:sz="1"/>
              <w:right w:val="single" w:color="CBD5E1" w:sz="1"/>
            </w:tcBorders>
            <w:shd w:fill="334155" w:val="clear"/>
          </w:tcPr>
          <w:p>
            <w:pPr>
              <w:spacing w:after="60" w:before="60"/>
              <w:jc w:val="left"/>
            </w:pPr>
            <w:r>
              <w:rPr>
                <w:rFonts w:ascii="Calibri" w:cs="Calibri" w:eastAsia="Calibri" w:hAnsi="Calibri"/>
                <w:b/>
                <w:bCs/>
                <w:color w:val="FFFFFF"/>
                <w:sz w:val="19"/>
                <w:szCs w:val="19"/>
              </w:rPr>
              <w:t xml:space="preserve">BEFORE (Exact Old Text)</w:t>
            </w:r>
          </w:p>
        </w:tc>
        <w:tc>
          <w:tcPr>
            <w:tcW w:type="pct" w:w="2150"/>
            <w:tcBorders>
              <w:top w:val="single" w:color="CBD5E1" w:sz="1"/>
              <w:left w:val="single" w:color="CBD5E1" w:sz="1"/>
              <w:bottom w:val="single" w:color="CBD5E1" w:sz="1"/>
              <w:right w:val="single" w:color="CBD5E1" w:sz="1"/>
            </w:tcBorders>
            <w:shd w:fill="15803D" w:val="clear"/>
          </w:tcPr>
          <w:p>
            <w:pPr>
              <w:spacing w:after="60" w:before="60"/>
              <w:jc w:val="left"/>
            </w:pPr>
            <w:r>
              <w:rPr>
                <w:rFonts w:ascii="Calibri" w:cs="Calibri" w:eastAsia="Calibri" w:hAnsi="Calibri"/>
                <w:b/>
                <w:bCs/>
                <w:color w:val="FFFFFF"/>
                <w:sz w:val="19"/>
                <w:szCs w:val="19"/>
              </w:rPr>
              <w:t xml:space="preserve">AFTER (Short Change — Bold = Edit)</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 10</w:t>
            </w:r>
          </w:p>
          <w:p>
            <w:pPr>
              <w:spacing w:after="40" w:before="60"/>
            </w:pPr>
            <w:r>
              <w:rPr>
                <w:rFonts w:ascii="Calibri" w:cs="Calibri" w:eastAsia="Calibri" w:hAnsi="Calibri"/>
                <w:color w:val="0F172A"/>
                <w:sz w:val="18"/>
                <w:szCs w:val="18"/>
              </w:rPr>
              <w:t xml:space="preserve">Ch. 2 Intro**</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"...(Simple Linear Regression, Multiple Linear Regression, and Polynomial Regression)..."</w:t>
            </w:r>
          </w:p>
          <w:p>
            <w:pPr>
              <w:spacing w:after="40" w:before="60"/>
            </w:pPr>
            <w:r>
              <w:rPr>
                <w:rFonts w:ascii="Calibri" w:cs="Calibri" w:eastAsia="Calibri" w:hAnsi="Calibri"/>
                <w:color w:val="475569"/>
                <w:sz w:val="18"/>
                <w:szCs w:val="18"/>
              </w:rPr>
              <w:t xml:space="preserve">• "...using batch weight and size category as input features to address."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Simple Linear, Polynomial, Support Vector, and Ridge Regression</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"...using </w:t>
            </w:r>
            <w:r>
              <w:rPr>
                <w:rFonts w:ascii="Calibri" w:cs="Calibri" w:eastAsia="Calibri" w:hAnsi="Calibri"/>
                <w:b/>
                <w:bCs/>
                <w:color w:val="15803D"/>
                <w:sz w:val="18"/>
                <w:szCs w:val="18"/>
              </w:rPr>
              <w:t xml:space="preserve">calamansi weight as the input feature</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12–14</w:t>
            </w:r>
          </w:p>
          <w:p>
            <w:pPr>
              <w:spacing w:after="40" w:before="60"/>
            </w:pPr>
            <w:r>
              <w:rPr>
                <w:rFonts w:ascii="Calibri" w:cs="Calibri" w:eastAsia="Calibri" w:hAnsi="Calibri"/>
                <w:color w:val="0F172A"/>
                <w:sz w:val="18"/>
                <w:szCs w:val="18"/>
              </w:rPr>
              <w:t xml:space="preserve">Sabouri, Basak, Amirat**</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p. 12 (Sabouri): "...weight and size category..." and "...weight and size category (small, medium, large)..."</w:t>
            </w:r>
          </w:p>
          <w:p>
            <w:pPr>
              <w:spacing w:after="40" w:before="60"/>
            </w:pPr>
            <w:r>
              <w:rPr>
                <w:rFonts w:ascii="Calibri" w:cs="Calibri" w:eastAsia="Calibri" w:hAnsi="Calibri"/>
                <w:color w:val="475569"/>
                <w:sz w:val="18"/>
                <w:szCs w:val="18"/>
              </w:rPr>
              <w:t xml:space="preserve">• p. 13 (Basak): "...evaluates three regression models Simple Linear Regression, Multiple Linear Regression, and Polynomial Regression..."</w:t>
            </w:r>
          </w:p>
          <w:p>
            <w:pPr>
              <w:spacing w:after="40" w:before="60"/>
            </w:pPr>
            <w:r>
              <w:rPr>
                <w:rFonts w:ascii="Calibri" w:cs="Calibri" w:eastAsia="Calibri" w:hAnsi="Calibri"/>
                <w:color w:val="475569"/>
                <w:sz w:val="18"/>
                <w:szCs w:val="18"/>
              </w:rPr>
              <w:t xml:space="preserve">• p. 14 (Amirat): "...calamansi weight and size."</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p. 12 (Sabouri): Replace both with "</w:t>
            </w:r>
            <w:r>
              <w:rPr>
                <w:rFonts w:ascii="Calibri" w:cs="Calibri" w:eastAsia="Calibri" w:hAnsi="Calibri"/>
                <w:b/>
                <w:bCs/>
                <w:color w:val="15803D"/>
                <w:sz w:val="18"/>
                <w:szCs w:val="18"/>
              </w:rPr>
              <w:t xml:space="preserve">calamansi weight</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13 (Basak): "...evaluates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r>
              <w:rPr>
                <w:rFonts w:ascii="Calibri" w:cs="Calibri" w:eastAsia="Calibri" w:hAnsi="Calibri"/>
                <w:b/>
                <w:bCs/>
                <w:color w:val="15803D"/>
                <w:sz w:val="18"/>
                <w:szCs w:val="18"/>
              </w:rPr>
              <w:t xml:space="preserve">Simple Linear, Polynomial (degree 2), RBF SVR, and Poly+ Ridge</w:t>
            </w:r>
            <w:r>
              <w:rPr>
                <w:rFonts w:ascii="Calibri" w:cs="Calibri" w:eastAsia="Calibri" w:hAnsi="Calibri"/>
                <w:color w:val="0F172A"/>
                <w:sz w:val="18"/>
                <w:szCs w:val="18"/>
              </w:rPr>
              <w:t xml:space="preserve">..." *(set red text to black)*</w:t>
            </w:r>
          </w:p>
          <w:p>
            <w:pPr>
              <w:spacing w:after="40" w:before="60"/>
            </w:pPr>
            <w:r>
              <w:rPr>
                <w:rFonts w:ascii="Calibri" w:cs="Calibri" w:eastAsia="Calibri" w:hAnsi="Calibri"/>
                <w:color w:val="0F172A"/>
                <w:sz w:val="18"/>
                <w:szCs w:val="18"/>
              </w:rPr>
              <w:t xml:space="preserve">• p. 14 (Amirat): "...</w:t>
            </w:r>
            <w:r>
              <w:rPr>
                <w:rFonts w:ascii="Calibri" w:cs="Calibri" w:eastAsia="Calibri" w:hAnsi="Calibri"/>
                <w:b/>
                <w:bCs/>
                <w:color w:val="15803D"/>
                <w:sz w:val="18"/>
                <w:szCs w:val="18"/>
              </w:rPr>
              <w:t xml:space="preserve">calamansi weight</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15–17</w:t>
            </w:r>
          </w:p>
          <w:p>
            <w:pPr>
              <w:spacing w:after="40" w:before="60"/>
            </w:pPr>
            <w:r>
              <w:rPr>
                <w:rFonts w:ascii="Calibri" w:cs="Calibri" w:eastAsia="Calibri" w:hAnsi="Calibri"/>
                <w:color w:val="0F172A"/>
                <w:sz w:val="18"/>
                <w:szCs w:val="18"/>
              </w:rPr>
              <w:t xml:space="preserve">Piekutowska, Kuradusenge, Tanimoto, Ansarifar, Lagrazon**</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 15 (Piekutowska): "Their use of an 80:20 training-to-test split mirrors... using MLR as a viable..."</w:t>
            </w:r>
          </w:p>
          <w:p>
            <w:pPr>
              <w:spacing w:after="40" w:before="60"/>
            </w:pPr>
            <w:r>
              <w:rPr>
                <w:rFonts w:ascii="Calibri" w:cs="Calibri" w:eastAsia="Calibri" w:hAnsi="Calibri"/>
                <w:color w:val="475569"/>
                <w:sz w:val="18"/>
                <w:szCs w:val="18"/>
              </w:rPr>
              <w:t xml:space="preserve">• p. 15 (Kuradusenge): "...quadratic terms and interaction effects between calamansi sample weight and size categories..."</w:t>
            </w:r>
          </w:p>
          <w:p>
            <w:pPr>
              <w:spacing w:after="40" w:before="60"/>
            </w:pPr>
            <w:r>
              <w:rPr>
                <w:rFonts w:ascii="Calibri" w:cs="Calibri" w:eastAsia="Calibri" w:hAnsi="Calibri"/>
                <w:color w:val="475569"/>
                <w:sz w:val="18"/>
                <w:szCs w:val="18"/>
              </w:rPr>
              <w:t xml:space="preserve">• p. 16 (Tanimoto): "...against two simpler regression forms..."</w:t>
            </w:r>
          </w:p>
          <w:p>
            <w:pPr>
              <w:spacing w:after="40" w:before="60"/>
            </w:pPr>
            <w:r>
              <w:rPr>
                <w:rFonts w:ascii="Calibri" w:cs="Calibri" w:eastAsia="Calibri" w:hAnsi="Calibri"/>
                <w:color w:val="475569"/>
                <w:sz w:val="18"/>
                <w:szCs w:val="18"/>
              </w:rPr>
              <w:t xml:space="preserve">• p. 16 (Ansarifar): "...interaction terms between weight and size in the Polynomial Regression model... combined effect of calamansi size and weight..."</w:t>
            </w:r>
          </w:p>
          <w:p>
            <w:pPr>
              <w:spacing w:after="40" w:before="60"/>
            </w:pPr>
            <w:r>
              <w:rPr>
                <w:rFonts w:ascii="Calibri" w:cs="Calibri" w:eastAsia="Calibri" w:hAnsi="Calibri"/>
                <w:color w:val="475569"/>
                <w:sz w:val="18"/>
                <w:szCs w:val="18"/>
              </w:rPr>
              <w:t xml:space="preserve">• p. 17 (Lagrazon): "...three-algorithm structure..."</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 15 (Piekutowska): "Their use of </w:t>
            </w:r>
            <w:r>
              <w:rPr>
                <w:rFonts w:ascii="Calibri" w:cs="Calibri" w:eastAsia="Calibri" w:hAnsi="Calibri"/>
                <w:b/>
                <w:bCs/>
                <w:color w:val="15803D"/>
                <w:sz w:val="18"/>
                <w:szCs w:val="18"/>
              </w:rPr>
              <w:t xml:space="preserve">MAE and MAPE (&lt;15%) mirrors the evaluation metrics of the present study, validating linear regression as a reference model</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15 (Kuradusenge): "...</w:t>
            </w:r>
            <w:r>
              <w:rPr>
                <w:rFonts w:ascii="Calibri" w:cs="Calibri" w:eastAsia="Calibri" w:hAnsi="Calibri"/>
                <w:b/>
                <w:bCs/>
                <w:color w:val="15803D"/>
                <w:sz w:val="18"/>
                <w:szCs w:val="18"/>
              </w:rPr>
              <w:t xml:space="preserve">quadratic and nonlinear calamansi weight terms</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16 (Tanimoto): "...against </w:t>
            </w:r>
            <w:r>
              <w:rPr>
                <w:rFonts w:ascii="Calibri" w:cs="Calibri" w:eastAsia="Calibri" w:hAnsi="Calibri"/>
                <w:b/>
                <w:bCs/>
                <w:color w:val="15803D"/>
                <w:sz w:val="18"/>
                <w:szCs w:val="18"/>
              </w:rPr>
              <w:t xml:space="preserve">linear and kernel regression forms</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16 (Ansarifar): "...</w:t>
            </w:r>
            <w:r>
              <w:rPr>
                <w:rFonts w:ascii="Calibri" w:cs="Calibri" w:eastAsia="Calibri" w:hAnsi="Calibri"/>
                <w:b/>
                <w:bCs/>
                <w:color w:val="15803D"/>
                <w:sz w:val="18"/>
                <w:szCs w:val="18"/>
              </w:rPr>
              <w:t xml:space="preserve">nonlinear transformed weight terms (W² and ln W) in the Poly+ Ridge model</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nonlinear effect of calamansi weight</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17 (Lagrazon): "...</w:t>
            </w:r>
            <w:r>
              <w:rPr>
                <w:rFonts w:ascii="Calibri" w:cs="Calibri" w:eastAsia="Calibri" w:hAnsi="Calibri"/>
                <w:b/>
                <w:bCs/>
                <w:color w:val="15803D"/>
                <w:sz w:val="18"/>
                <w:szCs w:val="18"/>
              </w:rPr>
              <w:t xml:space="preserve">four-model comparison</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20–21</w:t>
            </w:r>
          </w:p>
          <w:p>
            <w:pPr>
              <w:spacing w:after="40" w:before="60"/>
            </w:pPr>
            <w:r>
              <w:rPr>
                <w:rFonts w:ascii="Calibri" w:cs="Calibri" w:eastAsia="Calibri" w:hAnsi="Calibri"/>
                <w:color w:val="0F172A"/>
                <w:sz w:val="18"/>
                <w:szCs w:val="18"/>
              </w:rPr>
              <w:t xml:space="preserve">Castano, Yan, Chicco &amp; Géron**</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p. 20 (Castano): "(weight and size measurements...)"</w:t>
            </w:r>
          </w:p>
          <w:p>
            <w:pPr>
              <w:spacing w:after="40" w:before="60"/>
            </w:pPr>
            <w:r>
              <w:rPr>
                <w:rFonts w:ascii="Calibri" w:cs="Calibri" w:eastAsia="Calibri" w:hAnsi="Calibri"/>
                <w:color w:val="475569"/>
                <w:sz w:val="18"/>
                <w:szCs w:val="18"/>
              </w:rPr>
              <w:t xml:space="preserve">• p. 20 (Yan): "...use size and weight as sole predictors..."</w:t>
            </w:r>
          </w:p>
          <w:p>
            <w:pPr>
              <w:spacing w:after="40" w:before="60"/>
            </w:pPr>
            <w:r>
              <w:rPr>
                <w:rFonts w:ascii="Calibri" w:cs="Calibri" w:eastAsia="Calibri" w:hAnsi="Calibri"/>
                <w:color w:val="475569"/>
                <w:sz w:val="18"/>
                <w:szCs w:val="18"/>
              </w:rPr>
              <w:t xml:space="preserve">• p. 21 (Chicco &amp; Géron): "The present study adopts this split ratio explicitly, with all three regression models trained on 80%... and evaluated on the remaining 20% using R² and MAE."</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p. 20 (Castano): "(</w:t>
            </w:r>
            <w:r>
              <w:rPr>
                <w:rFonts w:ascii="Calibri" w:cs="Calibri" w:eastAsia="Calibri" w:hAnsi="Calibri"/>
                <w:b/>
                <w:bCs/>
                <w:color w:val="15803D"/>
                <w:sz w:val="18"/>
                <w:szCs w:val="18"/>
              </w:rPr>
              <w:t xml:space="preserve">weight</w:t>
            </w:r>
            <w:r>
              <w:rPr>
                <w:rFonts w:ascii="Calibri" w:cs="Calibri" w:eastAsia="Calibri" w:hAnsi="Calibri"/>
                <w:color w:val="0F172A"/>
                <w:sz w:val="18"/>
                <w:szCs w:val="18"/>
              </w:rPr>
              <w:t xml:space="preserve"> measurements...)"</w:t>
            </w:r>
          </w:p>
          <w:p>
            <w:pPr>
              <w:spacing w:after="40" w:before="60"/>
            </w:pPr>
            <w:r>
              <w:rPr>
                <w:rFonts w:ascii="Calibri" w:cs="Calibri" w:eastAsia="Calibri" w:hAnsi="Calibri"/>
                <w:color w:val="0F172A"/>
                <w:sz w:val="18"/>
                <w:szCs w:val="18"/>
              </w:rPr>
              <w:t xml:space="preserve">• p. 20 (Yan): "...use </w:t>
            </w:r>
            <w:r>
              <w:rPr>
                <w:rFonts w:ascii="Calibri" w:cs="Calibri" w:eastAsia="Calibri" w:hAnsi="Calibri"/>
                <w:b/>
                <w:bCs/>
                <w:color w:val="15803D"/>
                <w:sz w:val="18"/>
                <w:szCs w:val="18"/>
              </w:rPr>
              <w:t xml:space="preserve">calamansi weight as the sole predictor</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21 (Chicco &amp; Géron): "</w:t>
            </w:r>
            <w:r>
              <w:rPr>
                <w:rFonts w:ascii="Calibri" w:cs="Calibri" w:eastAsia="Calibri" w:hAnsi="Calibri"/>
                <w:b/>
                <w:bCs/>
                <w:color w:val="15803D"/>
                <w:sz w:val="18"/>
                <w:szCs w:val="18"/>
              </w:rPr>
              <w:t xml:space="preserve">Building on Géron's (2022) validation approach, the present study evaluates all four regression models using 5-fold cross-validation via R², MAE, RMSE, and MAPE.</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22–26</w:t>
            </w:r>
          </w:p>
          <w:p>
            <w:pPr>
              <w:spacing w:after="40" w:before="60"/>
            </w:pPr>
            <w:r>
              <w:rPr>
                <w:rFonts w:ascii="Calibri" w:cs="Calibri" w:eastAsia="Calibri" w:hAnsi="Calibri"/>
                <w:color w:val="0F172A"/>
                <w:sz w:val="18"/>
                <w:szCs w:val="18"/>
              </w:rPr>
              <w:t xml:space="preserve">Related Systems**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 22 (Vijayakumar / Moussaid): "batch weight and calamansi size" / "weight and size"</w:t>
            </w:r>
          </w:p>
          <w:p>
            <w:pPr>
              <w:spacing w:after="40" w:before="60"/>
            </w:pPr>
            <w:r>
              <w:rPr>
                <w:rFonts w:ascii="Calibri" w:cs="Calibri" w:eastAsia="Calibri" w:hAnsi="Calibri"/>
                <w:color w:val="475569"/>
                <w:sz w:val="18"/>
                <w:szCs w:val="18"/>
              </w:rPr>
              <w:t xml:space="preserve">• p. 23 (Ebaid): "train three regression models."</w:t>
            </w:r>
          </w:p>
          <w:p>
            <w:pPr>
              <w:spacing w:after="40" w:before="60"/>
            </w:pPr>
            <w:r>
              <w:rPr>
                <w:rFonts w:ascii="Calibri" w:cs="Calibri" w:eastAsia="Calibri" w:hAnsi="Calibri"/>
                <w:color w:val="475569"/>
                <w:sz w:val="18"/>
                <w:szCs w:val="18"/>
              </w:rPr>
              <w:t xml:space="preserve">• p. 23 (Li): "...related to this system in its use of size categories (small, medium, large)... uses size as a predictor..."</w:t>
            </w:r>
          </w:p>
          <w:p>
            <w:pPr>
              <w:spacing w:after="40" w:before="60"/>
            </w:pPr>
            <w:r>
              <w:rPr>
                <w:rFonts w:ascii="Calibri" w:cs="Calibri" w:eastAsia="Calibri" w:hAnsi="Calibri"/>
                <w:color w:val="475569"/>
                <w:sz w:val="18"/>
                <w:szCs w:val="18"/>
              </w:rPr>
              <w:t xml:space="preserve">• p. 23 (Anbananthen): "...a web front end that accepts user input... is structurally identical to the system developed in the current study."</w:t>
            </w:r>
          </w:p>
          <w:p>
            <w:pPr>
              <w:spacing w:after="40" w:before="60"/>
            </w:pPr>
            <w:r>
              <w:rPr>
                <w:rFonts w:ascii="Calibri" w:cs="Calibri" w:eastAsia="Calibri" w:hAnsi="Calibri"/>
                <w:color w:val="475569"/>
                <w:sz w:val="18"/>
                <w:szCs w:val="18"/>
              </w:rPr>
              <w:t xml:space="preserve">• p. 24 (Sable): "(Simple Linear, Multiple Linear, and Polynomial Regression) using an evaluation matrix (R², MAE, RMSE, MSE)"</w:t>
            </w:r>
          </w:p>
          <w:p>
            <w:pPr>
              <w:spacing w:after="40" w:before="60"/>
            </w:pPr>
            <w:r>
              <w:rPr>
                <w:rFonts w:ascii="Calibri" w:cs="Calibri" w:eastAsia="Calibri" w:hAnsi="Calibri"/>
                <w:color w:val="475569"/>
                <w:sz w:val="18"/>
                <w:szCs w:val="18"/>
              </w:rPr>
              <w:t xml:space="preserve">• p. 25 (Yuvasri): "all three regression models (SLR, MLR, Polynomial)"</w:t>
            </w:r>
          </w:p>
          <w:p>
            <w:pPr>
              <w:spacing w:after="40" w:before="60"/>
            </w:pPr>
            <w:r>
              <w:rPr>
                <w:rFonts w:ascii="Calibri" w:cs="Calibri" w:eastAsia="Calibri" w:hAnsi="Calibri"/>
                <w:color w:val="475569"/>
                <w:sz w:val="18"/>
                <w:szCs w:val="18"/>
              </w:rPr>
              <w:t xml:space="preserve">• p. 26 (Adebiyi): "...the current study's web application is designed..."</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 22: "</w:t>
            </w:r>
            <w:r>
              <w:rPr>
                <w:rFonts w:ascii="Calibri" w:cs="Calibri" w:eastAsia="Calibri" w:hAnsi="Calibri"/>
                <w:b/>
                <w:bCs/>
                <w:color w:val="15803D"/>
                <w:sz w:val="18"/>
                <w:szCs w:val="18"/>
              </w:rPr>
              <w:t xml:space="preserve">calamansi weight</w:t>
            </w:r>
            <w:r>
              <w:rPr>
                <w:rFonts w:ascii="Calibri" w:cs="Calibri" w:eastAsia="Calibri" w:hAnsi="Calibri"/>
                <w:color w:val="0F172A"/>
                <w:sz w:val="18"/>
                <w:szCs w:val="18"/>
              </w:rPr>
              <w:t xml:space="preserve">" (both places)</w:t>
            </w:r>
          </w:p>
          <w:p>
            <w:pPr>
              <w:spacing w:after="40" w:before="60"/>
            </w:pPr>
            <w:r>
              <w:rPr>
                <w:rFonts w:ascii="Calibri" w:cs="Calibri" w:eastAsia="Calibri" w:hAnsi="Calibri"/>
                <w:color w:val="0F172A"/>
                <w:sz w:val="18"/>
                <w:szCs w:val="18"/>
              </w:rPr>
              <w:t xml:space="preserve">• p. 23 (Ebaid): "train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p>
          <w:p>
            <w:pPr>
              <w:spacing w:after="40" w:before="60"/>
            </w:pPr>
            <w:r>
              <w:rPr>
                <w:rFonts w:ascii="Calibri" w:cs="Calibri" w:eastAsia="Calibri" w:hAnsi="Calibri"/>
                <w:color w:val="0F172A"/>
                <w:sz w:val="18"/>
                <w:szCs w:val="18"/>
              </w:rPr>
              <w:t xml:space="preserve">• p. 23 (Li): "...</w:t>
            </w:r>
            <w:r>
              <w:rPr>
                <w:rFonts w:ascii="Calibri" w:cs="Calibri" w:eastAsia="Calibri" w:hAnsi="Calibri"/>
                <w:b/>
                <w:bCs/>
                <w:color w:val="15803D"/>
                <w:sz w:val="18"/>
                <w:szCs w:val="18"/>
              </w:rPr>
              <w:t xml:space="preserve">differs by eliminating size grading altogether, predicting juice yield directly from calamansi weight without</w:t>
            </w:r>
            <w:r>
              <w:rPr>
                <w:rFonts w:ascii="Calibri" w:cs="Calibri" w:eastAsia="Calibri" w:hAnsi="Calibri"/>
                <w:color w:val="0F172A"/>
                <w:sz w:val="18"/>
                <w:szCs w:val="18"/>
              </w:rPr>
              <w:t xml:space="preserve"> machine vision hardware..."</w:t>
            </w:r>
          </w:p>
          <w:p>
            <w:pPr>
              <w:spacing w:after="40" w:before="60"/>
            </w:pPr>
            <w:r>
              <w:rPr>
                <w:rFonts w:ascii="Calibri" w:cs="Calibri" w:eastAsia="Calibri" w:hAnsi="Calibri"/>
                <w:color w:val="0F172A"/>
                <w:sz w:val="18"/>
                <w:szCs w:val="18"/>
              </w:rPr>
              <w:t xml:space="preserve">• p. 23 (Anbananthen): "...</w:t>
            </w:r>
            <w:r>
              <w:rPr>
                <w:rFonts w:ascii="Calibri" w:cs="Calibri" w:eastAsia="Calibri" w:hAnsi="Calibri"/>
                <w:b/>
                <w:bCs/>
                <w:color w:val="15803D"/>
                <w:sz w:val="18"/>
                <w:szCs w:val="18"/>
              </w:rPr>
              <w:t xml:space="preserve">an input-to-prediction workflow that accepts user input and displays instant ML predictions parallels the Flutter mobile application</w:t>
            </w:r>
            <w:r>
              <w:rPr>
                <w:rFonts w:ascii="Calibri" w:cs="Calibri" w:eastAsia="Calibri" w:hAnsi="Calibri"/>
                <w:color w:val="0F172A"/>
                <w:sz w:val="18"/>
                <w:szCs w:val="18"/>
              </w:rPr>
              <w:t xml:space="preserve"> developed in the current study."</w:t>
            </w:r>
          </w:p>
          <w:p>
            <w:pPr>
              <w:spacing w:after="40" w:before="60"/>
            </w:pPr>
            <w:r>
              <w:rPr>
                <w:rFonts w:ascii="Calibri" w:cs="Calibri" w:eastAsia="Calibri" w:hAnsi="Calibri"/>
                <w:color w:val="0F172A"/>
                <w:sz w:val="18"/>
                <w:szCs w:val="18"/>
              </w:rPr>
              <w:t xml:space="preserve">• p. 24 (Sable): "(</w:t>
            </w:r>
            <w:r>
              <w:rPr>
                <w:rFonts w:ascii="Calibri" w:cs="Calibri" w:eastAsia="Calibri" w:hAnsi="Calibri"/>
                <w:b/>
                <w:bCs/>
                <w:color w:val="15803D"/>
                <w:sz w:val="18"/>
                <w:szCs w:val="18"/>
              </w:rPr>
              <w:t xml:space="preserve">Simple Linear, Polynomial, RBF SVR, and Poly+ Ridge</w:t>
            </w:r>
            <w:r>
              <w:rPr>
                <w:rFonts w:ascii="Calibri" w:cs="Calibri" w:eastAsia="Calibri" w:hAnsi="Calibri"/>
                <w:color w:val="0F172A"/>
                <w:sz w:val="18"/>
                <w:szCs w:val="18"/>
              </w:rPr>
              <w:t xml:space="preserve">) using </w:t>
            </w:r>
            <w:r>
              <w:rPr>
                <w:rFonts w:ascii="Calibri" w:cs="Calibri" w:eastAsia="Calibri" w:hAnsi="Calibri"/>
                <w:b/>
                <w:bCs/>
                <w:color w:val="15803D"/>
                <w:sz w:val="18"/>
                <w:szCs w:val="18"/>
              </w:rPr>
              <w:t xml:space="preserve">R², MAE, RMSE, and MAPE</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25 (Yuvasri):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p>
          <w:p>
            <w:pPr>
              <w:spacing w:after="40" w:before="60"/>
            </w:pPr>
            <w:r>
              <w:rPr>
                <w:rFonts w:ascii="Calibri" w:cs="Calibri" w:eastAsia="Calibri" w:hAnsi="Calibri"/>
                <w:color w:val="0F172A"/>
                <w:sz w:val="18"/>
                <w:szCs w:val="18"/>
              </w:rPr>
              <w:t xml:space="preserve">• p. 26 (Adebiyi): "...the current study's </w:t>
            </w:r>
            <w:r>
              <w:rPr>
                <w:rFonts w:ascii="Calibri" w:cs="Calibri" w:eastAsia="Calibri" w:hAnsi="Calibri"/>
                <w:b/>
                <w:bCs/>
                <w:color w:val="15803D"/>
                <w:sz w:val="18"/>
                <w:szCs w:val="18"/>
              </w:rPr>
              <w:t xml:space="preserve">mobile application</w:t>
            </w:r>
            <w:r>
              <w:rPr>
                <w:rFonts w:ascii="Calibri" w:cs="Calibri" w:eastAsia="Calibri" w:hAnsi="Calibri"/>
                <w:color w:val="0F172A"/>
                <w:sz w:val="18"/>
                <w:szCs w:val="18"/>
              </w:rPr>
              <w:t xml:space="preserve"> is designed..."</w:t>
            </w:r>
          </w:p>
        </w:tc>
      </w:tr>
    </w:tbl>
    <w:p>
      <w:pPr>
        <w:pStyle w:val="Heading1"/>
        <w:shd w:fill="ECFDF5" w:val="clear"/>
        <w:spacing w:after="100" w:before="260"/>
      </w:pPr>
      <w:r>
        <w:rPr>
          <w:rFonts w:ascii="Calibri" w:cs="Calibri" w:eastAsia="Calibri" w:hAnsi="Calibri"/>
          <w:b/>
          <w:bCs/>
          <w:color w:val="065F46"/>
          <w:sz w:val="24"/>
          <w:szCs w:val="24"/>
        </w:rPr>
        <w:t xml:space="preserve">  3. Chapter 3 Technical Background — Short Edits Only (Manuscript pp. 33–41)</w:t>
      </w:r>
    </w:p>
    <w:p>
      <w:pPr>
        <w:spacing w:after="120" w:before="60"/>
      </w:pPr>
      <w:r>
        <w:rPr>
          <w:rFonts w:ascii="Calibri" w:cs="Calibri" w:eastAsia="Calibri" w:hAnsi="Calibri"/>
          <w:b/>
          <w:bCs/>
          <w:color w:val="0F766E"/>
          <w:sz w:val="19"/>
          <w:szCs w:val="19"/>
        </w:rPr>
        <w:t xml:space="preserve">LEAVE UNTOUCHED: </w:t>
      </w:r>
      <w:r>
        <w:rPr>
          <w:rFonts w:ascii="Calibri" w:cs="Calibri" w:eastAsia="Calibri" w:hAnsi="Calibri"/>
          <w:color w:val="334155"/>
          <w:sz w:val="19"/>
          <w:szCs w:val="19"/>
        </w:rPr>
        <w:t xml:space="preserve">Keep Section 3.1 Current System (pp. 33–34), Table 2 Hardware (p. 38), and Security Measures (p. 41) untouched.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3881"/>
        <w:gridCol w:w="3881"/>
      </w:tblGrid>
      <w:tr>
        <w:trPr>
          <w:tblHeader/>
        </w:trPr>
        <w:tc>
          <w:tcPr>
            <w:tcW w:type="pct" w:w="700"/>
            <w:tcBorders>
              <w:top w:val="single" w:color="CBD5E1" w:sz="1"/>
              <w:left w:val="single" w:color="CBD5E1" w:sz="1"/>
              <w:bottom w:val="single" w:color="CBD5E1" w:sz="1"/>
              <w:right w:val="single" w:color="CBD5E1" w:sz="1"/>
            </w:tcBorders>
            <w:shd w:fill="065F46" w:val="clear"/>
          </w:tcPr>
          <w:p>
            <w:pPr>
              <w:spacing w:after="60" w:before="60"/>
              <w:jc w:val="center"/>
            </w:pPr>
            <w:r>
              <w:rPr>
                <w:rFonts w:ascii="Calibri" w:cs="Calibri" w:eastAsia="Calibri" w:hAnsi="Calibri"/>
                <w:b/>
                <w:bCs/>
                <w:color w:val="FFFFFF"/>
                <w:sz w:val="19"/>
                <w:szCs w:val="19"/>
              </w:rPr>
              <w:t xml:space="preserve">Page / Part</w:t>
            </w:r>
          </w:p>
        </w:tc>
        <w:tc>
          <w:tcPr>
            <w:tcW w:type="pct" w:w="2150"/>
            <w:tcBorders>
              <w:top w:val="single" w:color="CBD5E1" w:sz="1"/>
              <w:left w:val="single" w:color="CBD5E1" w:sz="1"/>
              <w:bottom w:val="single" w:color="CBD5E1" w:sz="1"/>
              <w:right w:val="single" w:color="CBD5E1" w:sz="1"/>
            </w:tcBorders>
            <w:shd w:fill="334155" w:val="clear"/>
          </w:tcPr>
          <w:p>
            <w:pPr>
              <w:spacing w:after="60" w:before="60"/>
              <w:jc w:val="left"/>
            </w:pPr>
            <w:r>
              <w:rPr>
                <w:rFonts w:ascii="Calibri" w:cs="Calibri" w:eastAsia="Calibri" w:hAnsi="Calibri"/>
                <w:b/>
                <w:bCs/>
                <w:color w:val="FFFFFF"/>
                <w:sz w:val="19"/>
                <w:szCs w:val="19"/>
              </w:rPr>
              <w:t xml:space="preserve">BEFORE (Exact Old Text)</w:t>
            </w:r>
          </w:p>
        </w:tc>
        <w:tc>
          <w:tcPr>
            <w:tcW w:type="pct" w:w="2150"/>
            <w:tcBorders>
              <w:top w:val="single" w:color="CBD5E1" w:sz="1"/>
              <w:left w:val="single" w:color="CBD5E1" w:sz="1"/>
              <w:bottom w:val="single" w:color="CBD5E1" w:sz="1"/>
              <w:right w:val="single" w:color="CBD5E1" w:sz="1"/>
            </w:tcBorders>
            <w:shd w:fill="15803D" w:val="clear"/>
          </w:tcPr>
          <w:p>
            <w:pPr>
              <w:spacing w:after="60" w:before="60"/>
              <w:jc w:val="left"/>
            </w:pPr>
            <w:r>
              <w:rPr>
                <w:rFonts w:ascii="Calibri" w:cs="Calibri" w:eastAsia="Calibri" w:hAnsi="Calibri"/>
                <w:b/>
                <w:bCs/>
                <w:color w:val="FFFFFF"/>
                <w:sz w:val="19"/>
                <w:szCs w:val="19"/>
              </w:rPr>
              <w:t xml:space="preserve">AFTER (Short Change — Bold = Edit)</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33–35</w:t>
            </w:r>
          </w:p>
          <w:p>
            <w:pPr>
              <w:spacing w:after="40" w:before="60"/>
            </w:pPr>
            <w:r>
              <w:rPr>
                <w:rFonts w:ascii="Calibri" w:cs="Calibri" w:eastAsia="Calibri" w:hAnsi="Calibri"/>
                <w:color w:val="0F172A"/>
                <w:sz w:val="18"/>
                <w:szCs w:val="18"/>
              </w:rPr>
              <w:t xml:space="preserve">Intro &amp; Proposed System**</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 33 Intro: "three linear regression algorithms"</w:t>
            </w:r>
          </w:p>
          <w:p>
            <w:pPr>
              <w:spacing w:after="40" w:before="60"/>
            </w:pPr>
            <w:r>
              <w:rPr>
                <w:rFonts w:ascii="Calibri" w:cs="Calibri" w:eastAsia="Calibri" w:hAnsi="Calibri"/>
                <w:color w:val="475569"/>
                <w:sz w:val="18"/>
                <w:szCs w:val="18"/>
              </w:rPr>
              <w:t xml:space="preserve">• p. 34 Para 1: "three regression algorithms"</w:t>
            </w:r>
          </w:p>
          <w:p>
            <w:pPr>
              <w:spacing w:after="40" w:before="60"/>
            </w:pPr>
            <w:r>
              <w:rPr>
                <w:rFonts w:ascii="Calibri" w:cs="Calibri" w:eastAsia="Calibri" w:hAnsi="Calibri"/>
                <w:color w:val="475569"/>
                <w:sz w:val="18"/>
                <w:szCs w:val="18"/>
              </w:rPr>
              <w:t xml:space="preserve">• p. 35 top: "Simple Linear, Multiple Linear, and Polynomial Regression models while_highlighting Polynomial Regression as the optimal model."</w:t>
            </w:r>
          </w:p>
          <w:p>
            <w:pPr>
              <w:spacing w:after="40" w:before="60"/>
            </w:pPr>
            <w:r>
              <w:rPr>
                <w:rFonts w:ascii="Calibri" w:cs="Calibri" w:eastAsia="Calibri" w:hAnsi="Calibri"/>
                <w:color w:val="475569"/>
                <w:sz w:val="18"/>
                <w:szCs w:val="18"/>
              </w:rPr>
              <w:t xml:space="preserve">• p. 35 Para 2: "all three regression models"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 33 Intro: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algorithms" *(also fix space in "size.This" on p. 33)*</w:t>
            </w:r>
          </w:p>
          <w:p>
            <w:pPr>
              <w:spacing w:after="40" w:before="60"/>
            </w:pPr>
            <w:r>
              <w:rPr>
                <w:rFonts w:ascii="Calibri" w:cs="Calibri" w:eastAsia="Calibri" w:hAnsi="Calibri"/>
                <w:color w:val="0F172A"/>
                <w:sz w:val="18"/>
                <w:szCs w:val="18"/>
              </w:rPr>
              <w:t xml:space="preserve">• p. 34 Para 1: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algorithms"</w:t>
            </w:r>
          </w:p>
          <w:p>
            <w:pPr>
              <w:spacing w:after="40" w:before="60"/>
            </w:pPr>
            <w:r>
              <w:rPr>
                <w:rFonts w:ascii="Calibri" w:cs="Calibri" w:eastAsia="Calibri" w:hAnsi="Calibri"/>
                <w:color w:val="0F172A"/>
                <w:sz w:val="18"/>
                <w:szCs w:val="18"/>
              </w:rPr>
              <w:t xml:space="preserve">• p. 35 top: "</w:t>
            </w:r>
            <w:r>
              <w:rPr>
                <w:rFonts w:ascii="Calibri" w:cs="Calibri" w:eastAsia="Calibri" w:hAnsi="Calibri"/>
                <w:b/>
                <w:bCs/>
                <w:color w:val="15803D"/>
                <w:sz w:val="18"/>
                <w:szCs w:val="18"/>
              </w:rPr>
              <w:t xml:space="preserve">Simple Linear, Polynomial (degree 2), RBF SVR, and Polynomial (d=2) + ln(W) &amp; L2 Ridge</w:t>
            </w:r>
            <w:r>
              <w:rPr>
                <w:rFonts w:ascii="Calibri" w:cs="Calibri" w:eastAsia="Calibri" w:hAnsi="Calibri"/>
                <w:color w:val="0F172A"/>
                <w:sz w:val="18"/>
                <w:szCs w:val="18"/>
              </w:rPr>
              <w:t xml:space="preserve"> models while </w:t>
            </w:r>
            <w:r>
              <w:rPr>
                <w:rFonts w:ascii="Calibri" w:cs="Calibri" w:eastAsia="Calibri" w:hAnsi="Calibri"/>
                <w:b/>
                <w:bCs/>
                <w:color w:val="15803D"/>
                <w:sz w:val="18"/>
                <w:szCs w:val="18"/>
              </w:rPr>
              <w:t xml:space="preserve">highlighting Poly+ Ridge as the best-performing</w:t>
            </w:r>
            <w:r>
              <w:rPr>
                <w:rFonts w:ascii="Calibri" w:cs="Calibri" w:eastAsia="Calibri" w:hAnsi="Calibri"/>
                <w:color w:val="0F172A"/>
                <w:sz w:val="18"/>
                <w:szCs w:val="18"/>
              </w:rPr>
              <w:t xml:space="preserve"> model."</w:t>
            </w:r>
          </w:p>
          <w:p>
            <w:pPr>
              <w:spacing w:after="40" w:before="60"/>
            </w:pPr>
            <w:r>
              <w:rPr>
                <w:rFonts w:ascii="Calibri" w:cs="Calibri" w:eastAsia="Calibri" w:hAnsi="Calibri"/>
                <w:color w:val="0F172A"/>
                <w:sz w:val="18"/>
                <w:szCs w:val="18"/>
              </w:rPr>
              <w:t xml:space="preserve">• p. 35 Para 2: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36–37</w:t>
            </w:r>
          </w:p>
          <w:p>
            <w:pPr>
              <w:spacing w:after="40" w:before="60"/>
            </w:pPr>
            <w:r>
              <w:rPr>
                <w:rFonts w:ascii="Calibri" w:cs="Calibri" w:eastAsia="Calibri" w:hAnsi="Calibri"/>
                <w:color w:val="0F172A"/>
                <w:sz w:val="18"/>
                <w:szCs w:val="18"/>
              </w:rPr>
              <w:t xml:space="preserve">Table 1 &amp; Software Text**</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Table 1 (p. 36) scikit-learn: "all three regression models" | joblib: "as .pkl files"</w:t>
            </w:r>
          </w:p>
          <w:p>
            <w:pPr>
              <w:spacing w:after="40" w:before="60"/>
            </w:pPr>
            <w:r>
              <w:rPr>
                <w:rFonts w:ascii="Calibri" w:cs="Calibri" w:eastAsia="Calibri" w:hAnsi="Calibri"/>
                <w:color w:val="475569"/>
                <w:sz w:val="18"/>
                <w:szCs w:val="18"/>
              </w:rPr>
              <w:t xml:space="preserve">• p. 37 Para 2: "...all three regression algorithms. Simple Linear Regression and Multiple Linear Regressions were implemented using scikit-learn's LinearRegression class. Polynomial Regression (degree 2) was implemented using a Pipeline... from the weight and size inputs."</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Table 1 (p. 36):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 | joblib/json: "as </w:t>
            </w:r>
            <w:r>
              <w:rPr>
                <w:rFonts w:ascii="Calibri" w:cs="Calibri" w:eastAsia="Calibri" w:hAnsi="Calibri"/>
                <w:b/>
                <w:bCs/>
                <w:color w:val="15803D"/>
                <w:sz w:val="18"/>
                <w:szCs w:val="18"/>
              </w:rPr>
              <w:t xml:space="preserve">.json parameter</w:t>
            </w:r>
            <w:r>
              <w:rPr>
                <w:rFonts w:ascii="Calibri" w:cs="Calibri" w:eastAsia="Calibri" w:hAnsi="Calibri"/>
                <w:color w:val="0F172A"/>
                <w:sz w:val="18"/>
                <w:szCs w:val="18"/>
              </w:rPr>
              <w:t xml:space="preserve"> files"</w:t>
            </w:r>
          </w:p>
          <w:p>
            <w:pPr>
              <w:spacing w:after="40" w:before="60"/>
            </w:pPr>
            <w:r>
              <w:rPr>
                <w:rFonts w:ascii="Calibri" w:cs="Calibri" w:eastAsia="Calibri" w:hAnsi="Calibri"/>
                <w:color w:val="0F172A"/>
                <w:sz w:val="18"/>
                <w:szCs w:val="18"/>
              </w:rPr>
              <w:t xml:space="preserve">• p. 37 Para 2: "...all </w:t>
            </w:r>
            <w:r>
              <w:rPr>
                <w:rFonts w:ascii="Calibri" w:cs="Calibri" w:eastAsia="Calibri" w:hAnsi="Calibri"/>
                <w:b/>
                <w:bCs/>
                <w:color w:val="15803D"/>
                <w:sz w:val="18"/>
                <w:szCs w:val="18"/>
              </w:rPr>
              <w:t xml:space="preserve">four weight-only regression algorithms: Simple Linear Regression (LinearRegression), Polynomial Regression of degree 2 (PolynomialFeatures + LinearRegression), RBF Support Vector Regression (SVR), and Polynomial (d=2) + ln(W) with L2 Ridge (Ridge) from calamansi weight.</w:t>
            </w:r>
            <w:r>
              <w:rPr>
                <w:rFonts w:ascii="Calibri" w:cs="Calibri" w:eastAsia="Calibri" w:hAnsi="Calibri"/>
                <w:color w:val="0F172A"/>
                <w:sz w:val="18"/>
                <w:szCs w:val="18"/>
              </w:rPr>
              <w:t xml:space="preserve">" *(Keep rest of p. 37 untouched; add space in "devices.Supabase")*</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39–40</w:t>
            </w:r>
          </w:p>
          <w:p>
            <w:pPr>
              <w:spacing w:after="40" w:before="60"/>
            </w:pPr>
            <w:r>
              <w:rPr>
                <w:rFonts w:ascii="Calibri" w:cs="Calibri" w:eastAsia="Calibri" w:hAnsi="Calibri"/>
                <w:color w:val="0F172A"/>
                <w:sz w:val="18"/>
                <w:szCs w:val="18"/>
              </w:rPr>
              <w:t xml:space="preserve">Hardware &amp; Peopleware**</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 39 Para 2: "...since weight is one of the two main input variables."</w:t>
            </w:r>
          </w:p>
          <w:p>
            <w:pPr>
              <w:spacing w:after="40" w:before="60"/>
            </w:pPr>
            <w:r>
              <w:rPr>
                <w:rFonts w:ascii="Calibri" w:cs="Calibri" w:eastAsia="Calibri" w:hAnsi="Calibri"/>
                <w:color w:val="475569"/>
                <w:sz w:val="18"/>
                <w:szCs w:val="18"/>
              </w:rPr>
              <w:t xml:space="preserve">• p. 40 #2 User: "...all three regression models, presenting the outputs with the best-performing Polynomial model highlighted."</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 39 Para 2: "...since weight is </w:t>
            </w:r>
            <w:r>
              <w:rPr>
                <w:rFonts w:ascii="Calibri" w:cs="Calibri" w:eastAsia="Calibri" w:hAnsi="Calibri"/>
                <w:b/>
                <w:bCs/>
                <w:color w:val="15803D"/>
                <w:sz w:val="18"/>
                <w:szCs w:val="18"/>
              </w:rPr>
              <w:t xml:space="preserve">the sole physical input variable</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40 #2 User: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 presenting the outputs with the best-performing </w:t>
            </w:r>
            <w:r>
              <w:rPr>
                <w:rFonts w:ascii="Calibri" w:cs="Calibri" w:eastAsia="Calibri" w:hAnsi="Calibri"/>
                <w:b/>
                <w:bCs/>
                <w:color w:val="15803D"/>
                <w:sz w:val="18"/>
                <w:szCs w:val="18"/>
              </w:rPr>
              <w:t xml:space="preserve">Poly+ Ridge</w:t>
            </w:r>
            <w:r>
              <w:rPr>
                <w:rFonts w:ascii="Calibri" w:cs="Calibri" w:eastAsia="Calibri" w:hAnsi="Calibri"/>
                <w:color w:val="0F172A"/>
                <w:sz w:val="18"/>
                <w:szCs w:val="18"/>
              </w:rPr>
              <w:t xml:space="preserve"> model highlighted." *(Also join broken line "reliably." in #1 and space "credentials.Passwords" on p. 41)*</w:t>
            </w:r>
          </w:p>
        </w:tc>
      </w:tr>
    </w:tbl>
    <w:p>
      <w:pPr>
        <w:pStyle w:val="Heading1"/>
        <w:shd w:fill="ECFDF5" w:val="clear"/>
        <w:spacing w:after="100" w:before="260"/>
      </w:pPr>
      <w:r>
        <w:rPr>
          <w:rFonts w:ascii="Calibri" w:cs="Calibri" w:eastAsia="Calibri" w:hAnsi="Calibri"/>
          <w:b/>
          <w:bCs/>
          <w:color w:val="065F46"/>
          <w:sz w:val="24"/>
          <w:szCs w:val="24"/>
        </w:rPr>
        <w:t xml:space="preserve">  4. Chapter 4 Methodology, Results &amp; Testing — Short Edits Only (Manuscript pp. 42–106)</w:t>
      </w:r>
    </w:p>
    <w:p>
      <w:pPr>
        <w:spacing w:after="120" w:before="60"/>
      </w:pPr>
      <w:r>
        <w:rPr>
          <w:rFonts w:ascii="Calibri" w:cs="Calibri" w:eastAsia="Calibri" w:hAnsi="Calibri"/>
          <w:b/>
          <w:bCs/>
          <w:color w:val="0F766E"/>
          <w:sz w:val="19"/>
          <w:szCs w:val="19"/>
        </w:rPr>
        <w:t xml:space="preserve">LEAVE UNTOUCHED: </w:t>
      </w:r>
      <w:r>
        <w:rPr>
          <w:rFonts w:ascii="Calibri" w:cs="Calibri" w:eastAsia="Calibri" w:hAnsi="Calibri"/>
          <w:color w:val="334155"/>
          <w:sz w:val="19"/>
          <w:szCs w:val="19"/>
        </w:rPr>
        <w:t xml:space="preserve">Keep p. 42, p. 44, Table 5 (p. 46), PERT Chart (p. 57), Flowcharts Fig. 5 &amp; 5.1 (pp. 62–63), Use Case Diagram Fig. 7 (p. 68), Dissemination &amp; Auth Screens Fig. 8–9 (pp. 79–80), p. 95, Table 14 (p. 100), Table 16 (p. 103), Table 18 &amp; Open-Ended UAT (pp. 105–106) 100% untouched.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3881"/>
        <w:gridCol w:w="3881"/>
      </w:tblGrid>
      <w:tr>
        <w:trPr>
          <w:tblHeader/>
        </w:trPr>
        <w:tc>
          <w:tcPr>
            <w:tcW w:type="pct" w:w="700"/>
            <w:tcBorders>
              <w:top w:val="single" w:color="CBD5E1" w:sz="1"/>
              <w:left w:val="single" w:color="CBD5E1" w:sz="1"/>
              <w:bottom w:val="single" w:color="CBD5E1" w:sz="1"/>
              <w:right w:val="single" w:color="CBD5E1" w:sz="1"/>
            </w:tcBorders>
            <w:shd w:fill="065F46" w:val="clear"/>
          </w:tcPr>
          <w:p>
            <w:pPr>
              <w:spacing w:after="60" w:before="60"/>
              <w:jc w:val="center"/>
            </w:pPr>
            <w:r>
              <w:rPr>
                <w:rFonts w:ascii="Calibri" w:cs="Calibri" w:eastAsia="Calibri" w:hAnsi="Calibri"/>
                <w:b/>
                <w:bCs/>
                <w:color w:val="FFFFFF"/>
                <w:sz w:val="19"/>
                <w:szCs w:val="19"/>
              </w:rPr>
              <w:t xml:space="preserve">Page / Part</w:t>
            </w:r>
          </w:p>
        </w:tc>
        <w:tc>
          <w:tcPr>
            <w:tcW w:type="pct" w:w="2150"/>
            <w:tcBorders>
              <w:top w:val="single" w:color="CBD5E1" w:sz="1"/>
              <w:left w:val="single" w:color="CBD5E1" w:sz="1"/>
              <w:bottom w:val="single" w:color="CBD5E1" w:sz="1"/>
              <w:right w:val="single" w:color="CBD5E1" w:sz="1"/>
            </w:tcBorders>
            <w:shd w:fill="334155" w:val="clear"/>
          </w:tcPr>
          <w:p>
            <w:pPr>
              <w:spacing w:after="60" w:before="60"/>
              <w:jc w:val="left"/>
            </w:pPr>
            <w:r>
              <w:rPr>
                <w:rFonts w:ascii="Calibri" w:cs="Calibri" w:eastAsia="Calibri" w:hAnsi="Calibri"/>
                <w:b/>
                <w:bCs/>
                <w:color w:val="FFFFFF"/>
                <w:sz w:val="19"/>
                <w:szCs w:val="19"/>
              </w:rPr>
              <w:t xml:space="preserve">BEFORE (Exact Old Text)</w:t>
            </w:r>
          </w:p>
        </w:tc>
        <w:tc>
          <w:tcPr>
            <w:tcW w:type="pct" w:w="2150"/>
            <w:tcBorders>
              <w:top w:val="single" w:color="CBD5E1" w:sz="1"/>
              <w:left w:val="single" w:color="CBD5E1" w:sz="1"/>
              <w:bottom w:val="single" w:color="CBD5E1" w:sz="1"/>
              <w:right w:val="single" w:color="CBD5E1" w:sz="1"/>
            </w:tcBorders>
            <w:shd w:fill="15803D" w:val="clear"/>
          </w:tcPr>
          <w:p>
            <w:pPr>
              <w:spacing w:after="60" w:before="60"/>
              <w:jc w:val="left"/>
            </w:pPr>
            <w:r>
              <w:rPr>
                <w:rFonts w:ascii="Calibri" w:cs="Calibri" w:eastAsia="Calibri" w:hAnsi="Calibri"/>
                <w:b/>
                <w:bCs/>
                <w:color w:val="FFFFFF"/>
                <w:sz w:val="19"/>
                <w:szCs w:val="19"/>
              </w:rPr>
              <w:t xml:space="preserve">AFTER (Short Change — Bold = Edit)</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43, 45, 47</w:t>
            </w:r>
          </w:p>
          <w:p>
            <w:pPr>
              <w:spacing w:after="40" w:before="60"/>
            </w:pPr>
            <w:r>
              <w:rPr>
                <w:rFonts w:ascii="Calibri" w:cs="Calibri" w:eastAsia="Calibri" w:hAnsi="Calibri"/>
                <w:color w:val="0F172A"/>
                <w:sz w:val="18"/>
                <w:szCs w:val="18"/>
              </w:rPr>
              <w:t xml:space="preserve">Tables 3 &amp; 4 + Security**</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Table 3 (p. 43) Prediction Accuracy: "...based on weight and size."</w:t>
            </w:r>
          </w:p>
          <w:p>
            <w:pPr>
              <w:spacing w:after="40" w:before="60"/>
            </w:pPr>
            <w:r>
              <w:rPr>
                <w:rFonts w:ascii="Calibri" w:cs="Calibri" w:eastAsia="Calibri" w:hAnsi="Calibri"/>
                <w:color w:val="475569"/>
                <w:sz w:val="18"/>
                <w:szCs w:val="18"/>
              </w:rPr>
              <w:t xml:space="preserve">• Table 4 (p. 45): "all use inputs" &amp; "all three prediction models"</w:t>
            </w:r>
          </w:p>
          <w:p>
            <w:pPr>
              <w:spacing w:after="40" w:before="60"/>
            </w:pPr>
            <w:r>
              <w:rPr>
                <w:rFonts w:ascii="Calibri" w:cs="Calibri" w:eastAsia="Calibri" w:hAnsi="Calibri"/>
                <w:color w:val="475569"/>
                <w:sz w:val="18"/>
                <w:szCs w:val="18"/>
              </w:rPr>
              <w:t xml:space="preserve">• p. 47 line 4: "all three regression model files"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Table 3 (p. 43): "...based on </w:t>
            </w:r>
            <w:r>
              <w:rPr>
                <w:rFonts w:ascii="Calibri" w:cs="Calibri" w:eastAsia="Calibri" w:hAnsi="Calibri"/>
                <w:b/>
                <w:bCs/>
                <w:color w:val="15803D"/>
                <w:sz w:val="18"/>
                <w:szCs w:val="18"/>
              </w:rPr>
              <w:t xml:space="preserve">calamansi weight</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Table 4 (p. 45): "all </w:t>
            </w:r>
            <w:r>
              <w:rPr>
                <w:rFonts w:ascii="Calibri" w:cs="Calibri" w:eastAsia="Calibri" w:hAnsi="Calibri"/>
                <w:b/>
                <w:bCs/>
                <w:color w:val="15803D"/>
                <w:sz w:val="18"/>
                <w:szCs w:val="18"/>
              </w:rPr>
              <w:t xml:space="preserve">user</w:t>
            </w:r>
            <w:r>
              <w:rPr>
                <w:rFonts w:ascii="Calibri" w:cs="Calibri" w:eastAsia="Calibri" w:hAnsi="Calibri"/>
                <w:color w:val="0F172A"/>
                <w:sz w:val="18"/>
                <w:szCs w:val="18"/>
              </w:rPr>
              <w:t xml:space="preserve"> inputs" &amp;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prediction models"</w:t>
            </w:r>
          </w:p>
          <w:p>
            <w:pPr>
              <w:spacing w:after="40" w:before="60"/>
            </w:pPr>
            <w:r>
              <w:rPr>
                <w:rFonts w:ascii="Calibri" w:cs="Calibri" w:eastAsia="Calibri" w:hAnsi="Calibri"/>
                <w:color w:val="0F172A"/>
                <w:sz w:val="18"/>
                <w:szCs w:val="18"/>
              </w:rPr>
              <w:t xml:space="preserve">• p. 47 line 4: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 files"</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48–52</w:t>
            </w:r>
          </w:p>
          <w:p>
            <w:pPr>
              <w:spacing w:after="40" w:before="60"/>
            </w:pPr>
            <w:r>
              <w:rPr>
                <w:rFonts w:ascii="Calibri" w:cs="Calibri" w:eastAsia="Calibri" w:hAnsi="Calibri"/>
                <w:color w:val="0F172A"/>
                <w:sz w:val="18"/>
                <w:szCs w:val="18"/>
              </w:rPr>
              <w:t xml:space="preserve">Section 4.2.1 SDLC</w:t>
            </w:r>
          </w:p>
          <w:p>
            <w:pPr>
              <w:spacing w:after="40" w:before="60"/>
            </w:pPr>
            <w:r>
              <w:rPr>
                <w:rFonts w:ascii="Calibri" w:cs="Calibri" w:eastAsia="Calibri" w:hAnsi="Calibri"/>
                <w:color w:val="0F172A"/>
                <w:sz w:val="18"/>
                <w:szCs w:val="18"/>
              </w:rPr>
              <w:t xml:space="preserve">(Word Swaps Only!)**</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p. 48: "all three regression models" &amp; "three algorithms (Simple LR, Multiple LR, and Polynomial Regression)"</w:t>
            </w:r>
          </w:p>
          <w:p>
            <w:pPr>
              <w:spacing w:after="40" w:before="60"/>
            </w:pPr>
            <w:r>
              <w:rPr>
                <w:rFonts w:ascii="Calibri" w:cs="Calibri" w:eastAsia="Calibri" w:hAnsi="Calibri"/>
                <w:color w:val="475569"/>
                <w:sz w:val="18"/>
                <w:szCs w:val="18"/>
              </w:rPr>
              <w:t xml:space="preserve">• p. 49 Step 1: "calamansi weight and size" &amp; "three regression algorithms"</w:t>
            </w:r>
          </w:p>
          <w:p>
            <w:pPr>
              <w:spacing w:after="40" w:before="60"/>
            </w:pPr>
            <w:r>
              <w:rPr>
                <w:rFonts w:ascii="Calibri" w:cs="Calibri" w:eastAsia="Calibri" w:hAnsi="Calibri"/>
                <w:color w:val="475569"/>
                <w:sz w:val="18"/>
                <w:szCs w:val="18"/>
              </w:rPr>
              <w:t xml:space="preserve">• p. 49 Step 2: "all three regression models"</w:t>
            </w:r>
          </w:p>
          <w:p>
            <w:pPr>
              <w:spacing w:after="40" w:before="60"/>
            </w:pPr>
            <w:r>
              <w:rPr>
                <w:rFonts w:ascii="Calibri" w:cs="Calibri" w:eastAsia="Calibri" w:hAnsi="Calibri"/>
                <w:color w:val="475569"/>
                <w:sz w:val="18"/>
                <w:szCs w:val="18"/>
              </w:rPr>
              <w:t xml:space="preserve">• p. 50 Step 3: "all three regression models (Simple Linear, Multiple Linear, and Polynomial)" &amp; "all three trained models"</w:t>
            </w:r>
          </w:p>
          <w:p>
            <w:pPr>
              <w:spacing w:after="40" w:before="60"/>
            </w:pPr>
            <w:r>
              <w:rPr>
                <w:rFonts w:ascii="Calibri" w:cs="Calibri" w:eastAsia="Calibri" w:hAnsi="Calibri"/>
                <w:color w:val="475569"/>
                <w:sz w:val="18"/>
                <w:szCs w:val="18"/>
              </w:rPr>
              <w:t xml:space="preserve">• p. 50 Step 4: "all three algorithms"</w:t>
            </w:r>
          </w:p>
          <w:p>
            <w:pPr>
              <w:spacing w:after="40" w:before="60"/>
            </w:pPr>
            <w:r>
              <w:rPr>
                <w:rFonts w:ascii="Calibri" w:cs="Calibri" w:eastAsia="Calibri" w:hAnsi="Calibri"/>
                <w:color w:val="475569"/>
                <w:sz w:val="18"/>
                <w:szCs w:val="18"/>
              </w:rPr>
              <w:t xml:space="preserve">• pp. 50–51 Step 5: "all three regression algorithms. Simple and Multiple Linear Regression were implemented using LinearRegression. Polynomial Regression (degree2) was implemented using a Pipeline... All three models... all three regression predictions."</w:t>
            </w:r>
          </w:p>
          <w:p>
            <w:pPr>
              <w:spacing w:after="40" w:before="60"/>
            </w:pPr>
            <w:r>
              <w:rPr>
                <w:rFonts w:ascii="Calibri" w:cs="Calibri" w:eastAsia="Calibri" w:hAnsi="Calibri"/>
                <w:color w:val="475569"/>
                <w:sz w:val="18"/>
                <w:szCs w:val="18"/>
              </w:rPr>
              <w:t xml:space="preserve">• p. 51 Step 6: "all three models" &amp; "all three regression models"</w:t>
            </w:r>
          </w:p>
          <w:p>
            <w:pPr>
              <w:spacing w:after="40" w:before="60"/>
            </w:pPr>
            <w:r>
              <w:rPr>
                <w:rFonts w:ascii="Calibri" w:cs="Calibri" w:eastAsia="Calibri" w:hAnsi="Calibri"/>
                <w:color w:val="475569"/>
                <w:sz w:val="18"/>
                <w:szCs w:val="18"/>
              </w:rPr>
              <w:t xml:space="preserve">• p. 52 Step 8: "all three algorithms"</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p. 48: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 &amp; "</w:t>
            </w:r>
            <w:r>
              <w:rPr>
                <w:rFonts w:ascii="Calibri" w:cs="Calibri" w:eastAsia="Calibri" w:hAnsi="Calibri"/>
                <w:b/>
                <w:bCs/>
                <w:color w:val="15803D"/>
                <w:sz w:val="18"/>
                <w:szCs w:val="18"/>
              </w:rPr>
              <w:t xml:space="preserve">four algorithms (SLR, Polynomial d=2, RBF SVR, and Poly+ Ridge)</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49 Step 1: "</w:t>
            </w:r>
            <w:r>
              <w:rPr>
                <w:rFonts w:ascii="Calibri" w:cs="Calibri" w:eastAsia="Calibri" w:hAnsi="Calibri"/>
                <w:b/>
                <w:bCs/>
                <w:color w:val="15803D"/>
                <w:sz w:val="18"/>
                <w:szCs w:val="18"/>
              </w:rPr>
              <w:t xml:space="preserve">calamansi weight</w:t>
            </w:r>
            <w:r>
              <w:rPr>
                <w:rFonts w:ascii="Calibri" w:cs="Calibri" w:eastAsia="Calibri" w:hAnsi="Calibri"/>
                <w:color w:val="0F172A"/>
                <w:sz w:val="18"/>
                <w:szCs w:val="18"/>
              </w:rPr>
              <w:t xml:space="preserve">" &amp;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algorithms"</w:t>
            </w:r>
          </w:p>
          <w:p>
            <w:pPr>
              <w:spacing w:after="40" w:before="60"/>
            </w:pPr>
            <w:r>
              <w:rPr>
                <w:rFonts w:ascii="Calibri" w:cs="Calibri" w:eastAsia="Calibri" w:hAnsi="Calibri"/>
                <w:color w:val="0F172A"/>
                <w:sz w:val="18"/>
                <w:szCs w:val="18"/>
              </w:rPr>
              <w:t xml:space="preserve">• p. 49 Step 2: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p>
          <w:p>
            <w:pPr>
              <w:spacing w:after="40" w:before="60"/>
            </w:pPr>
            <w:r>
              <w:rPr>
                <w:rFonts w:ascii="Calibri" w:cs="Calibri" w:eastAsia="Calibri" w:hAnsi="Calibri"/>
                <w:color w:val="0F172A"/>
                <w:sz w:val="18"/>
                <w:szCs w:val="18"/>
              </w:rPr>
              <w:t xml:space="preserve">• p. 50 Step 3: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 (</w:t>
            </w:r>
            <w:r>
              <w:rPr>
                <w:rFonts w:ascii="Calibri" w:cs="Calibri" w:eastAsia="Calibri" w:hAnsi="Calibri"/>
                <w:b/>
                <w:bCs/>
                <w:color w:val="15803D"/>
                <w:sz w:val="18"/>
                <w:szCs w:val="18"/>
              </w:rPr>
              <w:t xml:space="preserve">SLR, Polynomial d=2, RBF SVR, and Poly+ Ridge</w:t>
            </w:r>
            <w:r>
              <w:rPr>
                <w:rFonts w:ascii="Calibri" w:cs="Calibri" w:eastAsia="Calibri" w:hAnsi="Calibri"/>
                <w:color w:val="0F172A"/>
                <w:sz w:val="18"/>
                <w:szCs w:val="18"/>
              </w:rPr>
              <w:t xml:space="preserve">)" &amp;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trained models"</w:t>
            </w:r>
          </w:p>
          <w:p>
            <w:pPr>
              <w:spacing w:after="40" w:before="60"/>
            </w:pPr>
            <w:r>
              <w:rPr>
                <w:rFonts w:ascii="Calibri" w:cs="Calibri" w:eastAsia="Calibri" w:hAnsi="Calibri"/>
                <w:color w:val="0F172A"/>
                <w:sz w:val="18"/>
                <w:szCs w:val="18"/>
              </w:rPr>
              <w:t xml:space="preserve">• p. 50 Step 4: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algorithms"</w:t>
            </w:r>
          </w:p>
          <w:p>
            <w:pPr>
              <w:spacing w:after="40" w:before="60"/>
            </w:pPr>
            <w:r>
              <w:rPr>
                <w:rFonts w:ascii="Calibri" w:cs="Calibri" w:eastAsia="Calibri" w:hAnsi="Calibri"/>
                <w:color w:val="0F172A"/>
                <w:sz w:val="18"/>
                <w:szCs w:val="18"/>
              </w:rPr>
              <w:t xml:space="preserve">• pp. 50–51 Step 5: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algorithms </w:t>
            </w:r>
            <w:r>
              <w:rPr>
                <w:rFonts w:ascii="Calibri" w:cs="Calibri" w:eastAsia="Calibri" w:hAnsi="Calibri"/>
                <w:b/>
                <w:bCs/>
                <w:color w:val="15803D"/>
                <w:sz w:val="18"/>
                <w:szCs w:val="18"/>
              </w:rPr>
              <w:t xml:space="preserve">using LinearRegression, PolynomialFeatures (degree 2), SVR (RBF), and Ridge. All four</w:t>
            </w:r>
            <w:r>
              <w:rPr>
                <w:rFonts w:ascii="Calibri" w:cs="Calibri" w:eastAsia="Calibri" w:hAnsi="Calibri"/>
                <w:color w:val="0F172A"/>
                <w:sz w:val="18"/>
                <w:szCs w:val="18"/>
              </w:rPr>
              <w:t xml:space="preserve"> models...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predictions."</w:t>
            </w:r>
          </w:p>
          <w:p>
            <w:pPr>
              <w:spacing w:after="40" w:before="60"/>
            </w:pPr>
            <w:r>
              <w:rPr>
                <w:rFonts w:ascii="Calibri" w:cs="Calibri" w:eastAsia="Calibri" w:hAnsi="Calibri"/>
                <w:color w:val="0F172A"/>
                <w:sz w:val="18"/>
                <w:szCs w:val="18"/>
              </w:rPr>
              <w:t xml:space="preserve">• p. 51 Step 6: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models" &amp;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p>
          <w:p>
            <w:pPr>
              <w:spacing w:after="40" w:before="60"/>
            </w:pPr>
            <w:r>
              <w:rPr>
                <w:rFonts w:ascii="Calibri" w:cs="Calibri" w:eastAsia="Calibri" w:hAnsi="Calibri"/>
                <w:color w:val="0F172A"/>
                <w:sz w:val="18"/>
                <w:szCs w:val="18"/>
              </w:rPr>
              <w:t xml:space="preserve">• p. 52 Step 8: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algorithms" *(Step 7 untouched!)*</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52–55</w:t>
            </w:r>
          </w:p>
          <w:p>
            <w:pPr>
              <w:spacing w:after="40" w:before="60"/>
            </w:pPr>
            <w:r>
              <w:rPr>
                <w:rFonts w:ascii="Calibri" w:cs="Calibri" w:eastAsia="Calibri" w:hAnsi="Calibri"/>
                <w:color w:val="0F172A"/>
                <w:sz w:val="18"/>
                <w:szCs w:val="18"/>
              </w:rPr>
              <w:t xml:space="preserve">Tables 6, 7 &amp; 8**</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Table 6 (pp. 52–53): "achieved R² = 0.7102, see Section 4.5.2", "all three models", and "(Simple Linear, Multiple Linear, and Polynomial)"</w:t>
            </w:r>
          </w:p>
          <w:p>
            <w:pPr>
              <w:spacing w:after="40" w:before="60"/>
            </w:pPr>
            <w:r>
              <w:rPr>
                <w:rFonts w:ascii="Calibri" w:cs="Calibri" w:eastAsia="Calibri" w:hAnsi="Calibri"/>
                <w:color w:val="475569"/>
                <w:sz w:val="18"/>
                <w:szCs w:val="18"/>
              </w:rPr>
              <w:t xml:space="preserve">• p. 54 (below Table 7) &amp; p. 55 (Table 8 + text): "all three regression models"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Table 6 (pp. 52–53): "achieved </w:t>
            </w:r>
            <w:r>
              <w:rPr>
                <w:rFonts w:ascii="Calibri" w:cs="Calibri" w:eastAsia="Calibri" w:hAnsi="Calibri"/>
                <w:b/>
                <w:bCs/>
                <w:color w:val="15803D"/>
                <w:sz w:val="18"/>
                <w:szCs w:val="18"/>
              </w:rPr>
              <w:t xml:space="preserve">R² = 0.8228, see Section 4.5.3</w:t>
            </w:r>
            <w:r>
              <w:rPr>
                <w:rFonts w:ascii="Calibri" w:cs="Calibri" w:eastAsia="Calibri" w:hAnsi="Calibri"/>
                <w:color w:val="0F172A"/>
                <w:sz w:val="18"/>
                <w:szCs w:val="18"/>
              </w:rPr>
              <w:t xml:space="preserve">",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models", and "(</w:t>
            </w:r>
            <w:r>
              <w:rPr>
                <w:rFonts w:ascii="Calibri" w:cs="Calibri" w:eastAsia="Calibri" w:hAnsi="Calibri"/>
                <w:b/>
                <w:bCs/>
                <w:color w:val="15803D"/>
                <w:sz w:val="18"/>
                <w:szCs w:val="18"/>
              </w:rPr>
              <w:t xml:space="preserve">SLR, Polynomial d=2, RBF SVR, and Poly+ Ridge</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pp. 54–55: Change "</w:t>
            </w:r>
            <w:r>
              <w:rPr>
                <w:rFonts w:ascii="Calibri" w:cs="Calibri" w:eastAsia="Calibri" w:hAnsi="Calibri"/>
                <w:b/>
                <w:bCs/>
                <w:color w:val="15803D"/>
                <w:sz w:val="18"/>
                <w:szCs w:val="18"/>
              </w:rPr>
              <w:t xml:space="preserve">three</w:t>
            </w:r>
            <w:r>
              <w:rPr>
                <w:rFonts w:ascii="Calibri" w:cs="Calibri" w:eastAsia="Calibri" w:hAnsi="Calibri"/>
                <w:color w:val="0F172A"/>
                <w:sz w:val="18"/>
                <w:szCs w:val="18"/>
              </w:rPr>
              <w:t xml:space="preserve">" -&gt;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(3 places)</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58, 60–61, 64–67</w:t>
            </w:r>
          </w:p>
          <w:p>
            <w:pPr>
              <w:spacing w:after="40" w:before="60"/>
            </w:pPr>
            <w:r>
              <w:rPr>
                <w:rFonts w:ascii="Calibri" w:cs="Calibri" w:eastAsia="Calibri" w:hAnsi="Calibri"/>
                <w:color w:val="0F172A"/>
                <w:sz w:val="18"/>
                <w:szCs w:val="18"/>
              </w:rPr>
              <w:t xml:space="preserve">Table 9, Diagrams &amp; Schema**</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Table 9 (p. 58): Row P "Classification of size"; Row Q "Model Development (Three Linear Regression)"</w:t>
            </w:r>
          </w:p>
          <w:p>
            <w:pPr>
              <w:spacing w:after="40" w:before="60"/>
            </w:pPr>
            <w:r>
              <w:rPr>
                <w:rFonts w:ascii="Calibri" w:cs="Calibri" w:eastAsia="Calibri" w:hAnsi="Calibri"/>
                <w:color w:val="475569"/>
                <w:sz w:val="18"/>
                <w:szCs w:val="18"/>
              </w:rPr>
              <w:t xml:space="preserve">• Fig. 3 (p. 60): "Web-Based..." &amp; "Weight, Size &amp; Counts Inputs"</w:t>
            </w:r>
          </w:p>
          <w:p>
            <w:pPr>
              <w:spacing w:after="40" w:before="60"/>
            </w:pPr>
            <w:r>
              <w:rPr>
                <w:rFonts w:ascii="Calibri" w:cs="Calibri" w:eastAsia="Calibri" w:hAnsi="Calibri"/>
                <w:color w:val="475569"/>
                <w:sz w:val="18"/>
                <w:szCs w:val="18"/>
              </w:rPr>
              <w:t xml:space="preserve">• Fig. 4 (p. 61): "Detailes", "Covert", "auto apply SLR", "Dsiplay"</w:t>
            </w:r>
          </w:p>
          <w:p>
            <w:pPr>
              <w:spacing w:after="40" w:before="60"/>
            </w:pPr>
            <w:r>
              <w:rPr>
                <w:rFonts w:ascii="Calibri" w:cs="Calibri" w:eastAsia="Calibri" w:hAnsi="Calibri"/>
                <w:color w:val="475569"/>
                <w:sz w:val="18"/>
                <w:szCs w:val="18"/>
              </w:rPr>
              <w:t xml:space="preserve">• Fig. 6 ERD (p. 64), 1NF Table (p. 65) &amp; SQL (p. 66): "small_count, medium_count, large_count"</w:t>
            </w:r>
          </w:p>
          <w:p>
            <w:pPr>
              <w:spacing w:after="40" w:before="60"/>
            </w:pPr>
            <w:r>
              <w:rPr>
                <w:rFonts w:ascii="Calibri" w:cs="Calibri" w:eastAsia="Calibri" w:hAnsi="Calibri"/>
                <w:color w:val="475569"/>
                <w:sz w:val="18"/>
                <w:szCs w:val="18"/>
              </w:rPr>
              <w:t xml:space="preserve">• p. 67: "'Polynomial Regression (d=2)'" &amp; "three" (2x)</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Table 9 (p. 58): Row P "</w:t>
            </w:r>
            <w:r>
              <w:rPr>
                <w:rFonts w:ascii="Calibri" w:cs="Calibri" w:eastAsia="Calibri" w:hAnsi="Calibri"/>
                <w:b/>
                <w:bCs/>
                <w:color w:val="15803D"/>
                <w:sz w:val="18"/>
                <w:szCs w:val="18"/>
              </w:rPr>
              <w:t xml:space="preserve">Data Cleaning &amp; Sanitization</w:t>
            </w:r>
            <w:r>
              <w:rPr>
                <w:rFonts w:ascii="Calibri" w:cs="Calibri" w:eastAsia="Calibri" w:hAnsi="Calibri"/>
                <w:color w:val="0F172A"/>
                <w:sz w:val="18"/>
                <w:szCs w:val="18"/>
              </w:rPr>
              <w:t xml:space="preserve">"; Row Q "Model Development (</w:t>
            </w:r>
            <w:r>
              <w:rPr>
                <w:rFonts w:ascii="Calibri" w:cs="Calibri" w:eastAsia="Calibri" w:hAnsi="Calibri"/>
                <w:b/>
                <w:bCs/>
                <w:color w:val="15803D"/>
                <w:sz w:val="18"/>
                <w:szCs w:val="18"/>
              </w:rPr>
              <w:t xml:space="preserve">Four Regressions</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Fig. 3 (p. 60): "</w:t>
            </w:r>
            <w:r>
              <w:rPr>
                <w:rFonts w:ascii="Calibri" w:cs="Calibri" w:eastAsia="Calibri" w:hAnsi="Calibri"/>
                <w:b/>
                <w:bCs/>
                <w:color w:val="15803D"/>
                <w:sz w:val="18"/>
                <w:szCs w:val="18"/>
              </w:rPr>
              <w:t xml:space="preserve">Mobile</w:t>
            </w:r>
            <w:r>
              <w:rPr>
                <w:rFonts w:ascii="Calibri" w:cs="Calibri" w:eastAsia="Calibri" w:hAnsi="Calibri"/>
                <w:color w:val="0F172A"/>
                <w:sz w:val="18"/>
                <w:szCs w:val="18"/>
              </w:rPr>
              <w:t xml:space="preserve"> Calamansi Juice Yield Prediction System" &amp; "</w:t>
            </w:r>
            <w:r>
              <w:rPr>
                <w:rFonts w:ascii="Calibri" w:cs="Calibri" w:eastAsia="Calibri" w:hAnsi="Calibri"/>
                <w:b/>
                <w:bCs/>
                <w:color w:val="15803D"/>
                <w:sz w:val="18"/>
                <w:szCs w:val="18"/>
              </w:rPr>
              <w:t xml:space="preserve">Batch Weight Input (kg/g)</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Fig. 4 (p. 61): "</w:t>
            </w:r>
            <w:r>
              <w:rPr>
                <w:rFonts w:ascii="Calibri" w:cs="Calibri" w:eastAsia="Calibri" w:hAnsi="Calibri"/>
                <w:b/>
                <w:bCs/>
                <w:color w:val="15803D"/>
                <w:sz w:val="18"/>
                <w:szCs w:val="18"/>
              </w:rPr>
              <w:t xml:space="preserve">Batch Weight</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Convert</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run 4 models</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Display</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Fig. 6, 1NF &amp; SQL (pp. 64–66): Replace the 3 size_count fields with "</w:t>
            </w:r>
            <w:r>
              <w:rPr>
                <w:rFonts w:ascii="Calibri" w:cs="Calibri" w:eastAsia="Calibri" w:hAnsi="Calibri"/>
                <w:b/>
                <w:bCs/>
                <w:color w:val="15803D"/>
                <w:sz w:val="18"/>
                <w:szCs w:val="18"/>
              </w:rPr>
              <w:t xml:space="preserve">estimated_count INTEGER NOT NULL</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67: "</w:t>
            </w:r>
            <w:r>
              <w:rPr>
                <w:rFonts w:ascii="Calibri" w:cs="Calibri" w:eastAsia="Calibri" w:hAnsi="Calibri"/>
                <w:b/>
                <w:bCs/>
                <w:color w:val="15803D"/>
                <w:sz w:val="18"/>
                <w:szCs w:val="18"/>
              </w:rPr>
              <w:t xml:space="preserve">'Poly+ Ridge'</w:t>
            </w:r>
            <w:r>
              <w:rPr>
                <w:rFonts w:ascii="Calibri" w:cs="Calibri" w:eastAsia="Calibri" w:hAnsi="Calibri"/>
                <w:color w:val="0F172A"/>
                <w:sz w:val="18"/>
                <w:szCs w:val="18"/>
              </w:rPr>
              <w:t xml:space="preserve">" &amp;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(2x)</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68–70</w:t>
            </w:r>
          </w:p>
          <w:p>
            <w:pPr>
              <w:spacing w:after="40" w:before="60"/>
            </w:pPr>
            <w:r>
              <w:rPr>
                <w:rFonts w:ascii="Calibri" w:cs="Calibri" w:eastAsia="Calibri" w:hAnsi="Calibri"/>
                <w:color w:val="0F172A"/>
                <w:sz w:val="18"/>
                <w:szCs w:val="18"/>
              </w:rPr>
              <w:t xml:space="preserve">Use Case &amp; Prototype (4.3)**</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 68 bottom: "all three models"</w:t>
            </w:r>
          </w:p>
          <w:p>
            <w:pPr>
              <w:spacing w:after="40" w:before="60"/>
            </w:pPr>
            <w:r>
              <w:rPr>
                <w:rFonts w:ascii="Calibri" w:cs="Calibri" w:eastAsia="Calibri" w:hAnsi="Calibri"/>
                <w:color w:val="475569"/>
                <w:sz w:val="18"/>
                <w:szCs w:val="18"/>
              </w:rPr>
              <w:t xml:space="preserve">• p. 69 top: "Sorting by size was performed... evaluate the Multiple Linear and Polynomial Regression models, which use both weight and size."</w:t>
            </w:r>
          </w:p>
          <w:p>
            <w:pPr>
              <w:spacing w:after="40" w:before="60"/>
            </w:pPr>
            <w:r>
              <w:rPr>
                <w:rFonts w:ascii="Calibri" w:cs="Calibri" w:eastAsia="Calibri" w:hAnsi="Calibri"/>
                <w:color w:val="475569"/>
                <w:sz w:val="18"/>
                <w:szCs w:val="18"/>
              </w:rPr>
              <w:t xml:space="preserve">• p. 69 (4.3 Intro &amp; #1): "three regression models... weight and size category" / "(Simple Linear, Multiple Linear, and Polynomial)"</w:t>
            </w:r>
          </w:p>
          <w:p>
            <w:pPr>
              <w:spacing w:after="40" w:before="60"/>
            </w:pPr>
            <w:r>
              <w:rPr>
                <w:rFonts w:ascii="Calibri" w:cs="Calibri" w:eastAsia="Calibri" w:hAnsi="Calibri"/>
                <w:color w:val="475569"/>
                <w:sz w:val="18"/>
                <w:szCs w:val="18"/>
              </w:rPr>
              <w:t xml:space="preserve">• p. 70 #2: "...12.65 g, the mean fruit weight) as the basis for the size feature. Simple Linear... use both weight and size."</w:t>
            </w:r>
          </w:p>
          <w:p>
            <w:pPr>
              <w:spacing w:after="40" w:before="60"/>
            </w:pPr>
            <w:r>
              <w:rPr>
                <w:rFonts w:ascii="Calibri" w:cs="Calibri" w:eastAsia="Calibri" w:hAnsi="Calibri"/>
                <w:color w:val="475569"/>
                <w:sz w:val="18"/>
                <w:szCs w:val="18"/>
              </w:rPr>
              <w:t xml:space="preserve">• p. 70 #3: Lists 3 models (0.7099, 0.7100, 0.7102) &amp; .pkl</w:t>
            </w:r>
          </w:p>
          <w:p>
            <w:pPr>
              <w:spacing w:after="40" w:before="60"/>
            </w:pPr>
            <w:r>
              <w:rPr>
                <w:rFonts w:ascii="Calibri" w:cs="Calibri" w:eastAsia="Calibri" w:hAnsi="Calibri"/>
                <w:color w:val="475569"/>
                <w:sz w:val="18"/>
                <w:szCs w:val="18"/>
              </w:rPr>
              <w:t xml:space="preserve">• p. 70 #4: "Simple Linear, Multiple Linear, and Polynomial"</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 68 bottom: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models"</w:t>
            </w:r>
          </w:p>
          <w:p>
            <w:pPr>
              <w:spacing w:after="40" w:before="60"/>
            </w:pPr>
            <w:r>
              <w:rPr>
                <w:rFonts w:ascii="Calibri" w:cs="Calibri" w:eastAsia="Calibri" w:hAnsi="Calibri"/>
                <w:color w:val="0F172A"/>
                <w:sz w:val="18"/>
                <w:szCs w:val="18"/>
              </w:rPr>
              <w:t xml:space="preserve">• p. 69 top: Delete first sentence; end with "...</w:t>
            </w:r>
            <w:r>
              <w:rPr>
                <w:rFonts w:ascii="Calibri" w:cs="Calibri" w:eastAsia="Calibri" w:hAnsi="Calibri"/>
                <w:b/>
                <w:bCs/>
                <w:color w:val="15803D"/>
                <w:sz w:val="18"/>
                <w:szCs w:val="18"/>
              </w:rPr>
              <w:t xml:space="preserve">estimate calamansi count and evaluate all four weight-only regression models.</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69 (4.3 Intro &amp; #1):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 </w:t>
            </w:r>
            <w:r>
              <w:rPr>
                <w:rFonts w:ascii="Calibri" w:cs="Calibri" w:eastAsia="Calibri" w:hAnsi="Calibri"/>
                <w:b/>
                <w:bCs/>
                <w:color w:val="15803D"/>
                <w:sz w:val="18"/>
                <w:szCs w:val="18"/>
              </w:rPr>
              <w:t xml:space="preserve">calamansi weight</w:t>
            </w:r>
            <w:r>
              <w:rPr>
                <w:rFonts w:ascii="Calibri" w:cs="Calibri" w:eastAsia="Calibri" w:hAnsi="Calibri"/>
                <w:color w:val="0F172A"/>
                <w:sz w:val="18"/>
                <w:szCs w:val="18"/>
              </w:rPr>
              <w:t xml:space="preserve">" / "(</w:t>
            </w:r>
            <w:r>
              <w:rPr>
                <w:rFonts w:ascii="Calibri" w:cs="Calibri" w:eastAsia="Calibri" w:hAnsi="Calibri"/>
                <w:b/>
                <w:bCs/>
                <w:color w:val="15803D"/>
                <w:sz w:val="18"/>
                <w:szCs w:val="18"/>
              </w:rPr>
              <w:t xml:space="preserve">SLR, Polynomial d=2, RBF SVR, and Poly+ Ridge</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70 #2: "...</w:t>
            </w:r>
            <w:r>
              <w:rPr>
                <w:rFonts w:ascii="Calibri" w:cs="Calibri" w:eastAsia="Calibri" w:hAnsi="Calibri"/>
                <w:b/>
                <w:bCs/>
                <w:color w:val="15803D"/>
                <w:sz w:val="18"/>
                <w:szCs w:val="18"/>
              </w:rPr>
              <w:t xml:space="preserve">12.69 g mean calamansi weight) for batch scaling (&gt; 25 g), while inputs ≤ 25 g are evaluated directly as a single calamansi sample across all four weight-only models.</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70 #3: "</w:t>
            </w:r>
            <w:r>
              <w:rPr>
                <w:rFonts w:ascii="Calibri" w:cs="Calibri" w:eastAsia="Calibri" w:hAnsi="Calibri"/>
                <w:b/>
                <w:bCs/>
                <w:color w:val="15803D"/>
                <w:sz w:val="18"/>
                <w:szCs w:val="18"/>
              </w:rPr>
              <w:t xml:space="preserve">Four weight-only models (N = 1,478, 5-fold CV) are used: (a) SLR: R² = 0.7800, MAE = 0.5441 mL; (b) Polynomial (d=2): R² = 0.7623, MAE = 0.5690 mL; (c) RBF SVR: R² = 0.7885, MAE = 0.5335 mL; and (d) Poly+ Ridge (W, W², ln W), achieving the best performance with R² = 0.8228 and MAE = 0.4897 mL, stored in .json format.</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p. 70 #4: "</w:t>
            </w:r>
            <w:r>
              <w:rPr>
                <w:rFonts w:ascii="Calibri" w:cs="Calibri" w:eastAsia="Calibri" w:hAnsi="Calibri"/>
                <w:b/>
                <w:bCs/>
                <w:color w:val="15803D"/>
                <w:sz w:val="18"/>
                <w:szCs w:val="18"/>
              </w:rPr>
              <w:t xml:space="preserve">all four</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74–77</w:t>
            </w:r>
          </w:p>
          <w:p>
            <w:pPr>
              <w:spacing w:after="40" w:before="60"/>
            </w:pPr>
            <w:r>
              <w:rPr>
                <w:rFonts w:ascii="Calibri" w:cs="Calibri" w:eastAsia="Calibri" w:hAnsi="Calibri"/>
                <w:color w:val="0F172A"/>
                <w:sz w:val="18"/>
                <w:szCs w:val="18"/>
              </w:rPr>
              <w:t xml:space="preserve">Table 10 &amp; Privacy**</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Table 10 Row 1 (p. 74): "...sort calamansi samples by size and weight" &amp; "size categories (small ≤10 g...)"</w:t>
            </w:r>
          </w:p>
          <w:p>
            <w:pPr>
              <w:spacing w:after="40" w:before="60"/>
            </w:pPr>
            <w:r>
              <w:rPr>
                <w:rFonts w:ascii="Calibri" w:cs="Calibri" w:eastAsia="Calibri" w:hAnsi="Calibri"/>
                <w:color w:val="475569"/>
                <w:sz w:val="18"/>
                <w:szCs w:val="18"/>
              </w:rPr>
              <w:t xml:space="preserve">• Table 10 Row 3 (p. 75): "Encode size as numeric, split dataset 80:20, and train and compare all three..."</w:t>
            </w:r>
          </w:p>
          <w:p>
            <w:pPr>
              <w:spacing w:after="40" w:before="60"/>
            </w:pPr>
            <w:r>
              <w:rPr>
                <w:rFonts w:ascii="Calibri" w:cs="Calibri" w:eastAsia="Calibri" w:hAnsi="Calibri"/>
                <w:color w:val="475569"/>
                <w:sz w:val="18"/>
                <w:szCs w:val="18"/>
              </w:rPr>
              <w:t xml:space="preserve">• p. 76 &amp; p. 77: "size category, weight," / "weight, size,"</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Table 10 Row 1: "</w:t>
            </w:r>
            <w:r>
              <w:rPr>
                <w:rFonts w:ascii="Calibri" w:cs="Calibri" w:eastAsia="Calibri" w:hAnsi="Calibri"/>
                <w:b/>
                <w:bCs/>
                <w:color w:val="15803D"/>
                <w:sz w:val="18"/>
                <w:szCs w:val="18"/>
              </w:rPr>
              <w:t xml:space="preserve">Weigh individual calamansi samples (g)</w:t>
            </w:r>
            <w:r>
              <w:rPr>
                <w:rFonts w:ascii="Calibri" w:cs="Calibri" w:eastAsia="Calibri" w:hAnsi="Calibri"/>
                <w:color w:val="0F172A"/>
                <w:sz w:val="18"/>
                <w:szCs w:val="18"/>
              </w:rPr>
              <w:t xml:space="preserve">" &amp; "</w:t>
            </w:r>
            <w:r>
              <w:rPr>
                <w:rFonts w:ascii="Calibri" w:cs="Calibri" w:eastAsia="Calibri" w:hAnsi="Calibri"/>
                <w:b/>
                <w:bCs/>
                <w:color w:val="15803D"/>
                <w:sz w:val="18"/>
                <w:szCs w:val="18"/>
              </w:rPr>
              <w:t xml:space="preserve">scale taring and outlier screening</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Table 10 Row 3: "</w:t>
            </w:r>
            <w:r>
              <w:rPr>
                <w:rFonts w:ascii="Calibri" w:cs="Calibri" w:eastAsia="Calibri" w:hAnsi="Calibri"/>
                <w:b/>
                <w:bCs/>
                <w:color w:val="15803D"/>
                <w:sz w:val="18"/>
                <w:szCs w:val="18"/>
              </w:rPr>
              <w:t xml:space="preserve">Clean dataset (N = 1,478) and compare all four weight-only models via 5-fold CV</w:t>
            </w:r>
            <w:r>
              <w:rPr>
                <w:rFonts w:ascii="Calibri" w:cs="Calibri" w:eastAsia="Calibri" w:hAnsi="Calibri"/>
                <w:color w:val="0F172A"/>
                <w:sz w:val="18"/>
                <w:szCs w:val="18"/>
              </w:rPr>
              <w:t xml:space="preserve">" *(and "three" -&gt;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in last column)*</w:t>
            </w:r>
          </w:p>
          <w:p>
            <w:pPr>
              <w:spacing w:after="40" w:before="60"/>
            </w:pPr>
            <w:r>
              <w:rPr>
                <w:rFonts w:ascii="Calibri" w:cs="Calibri" w:eastAsia="Calibri" w:hAnsi="Calibri"/>
                <w:color w:val="0F172A"/>
                <w:sz w:val="18"/>
                <w:szCs w:val="18"/>
              </w:rPr>
              <w:t xml:space="preserve">• p. 76 &amp; p. 77: Delete "</w:t>
            </w:r>
            <w:r>
              <w:rPr>
                <w:rFonts w:ascii="Calibri" w:cs="Calibri" w:eastAsia="Calibri" w:hAnsi="Calibri"/>
                <w:b/>
                <w:bCs/>
                <w:color w:val="15803D"/>
                <w:sz w:val="18"/>
                <w:szCs w:val="18"/>
              </w:rPr>
              <w:t xml:space="preserve">size category,</w:t>
            </w:r>
            <w:r>
              <w:rPr>
                <w:rFonts w:ascii="Calibri" w:cs="Calibri" w:eastAsia="Calibri" w:hAnsi="Calibri"/>
                <w:color w:val="0F172A"/>
                <w:sz w:val="18"/>
                <w:szCs w:val="18"/>
              </w:rPr>
              <w:t xml:space="preserve">" and "</w:t>
            </w:r>
            <w:r>
              <w:rPr>
                <w:rFonts w:ascii="Calibri" w:cs="Calibri" w:eastAsia="Calibri" w:hAnsi="Calibri"/>
                <w:b/>
                <w:bCs/>
                <w:color w:val="15803D"/>
                <w:sz w:val="18"/>
                <w:szCs w:val="18"/>
              </w:rPr>
              <w:t xml:space="preserve">size,</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**pp. 81–94</w:t>
            </w:r>
          </w:p>
          <w:p>
            <w:pPr>
              <w:spacing w:after="40" w:before="60"/>
            </w:pPr>
            <w:r>
              <w:rPr>
                <w:rFonts w:ascii="Calibri" w:cs="Calibri" w:eastAsia="Calibri" w:hAnsi="Calibri"/>
                <w:color w:val="0F172A"/>
                <w:sz w:val="18"/>
                <w:szCs w:val="18"/>
              </w:rPr>
              <w:t xml:space="preserve">Figures 10–23</w:t>
            </w:r>
          </w:p>
          <w:p>
            <w:pPr>
              <w:spacing w:after="40" w:before="60"/>
            </w:pPr>
            <w:r>
              <w:rPr>
                <w:rFonts w:ascii="Calibri" w:cs="Calibri" w:eastAsia="Calibri" w:hAnsi="Calibri"/>
                <w:color w:val="0F172A"/>
                <w:sz w:val="18"/>
                <w:szCs w:val="18"/>
              </w:rPr>
              <w:t xml:space="preserve">(Short 1-Line Updates)**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Fig. 10 (p. 81): "Run all 3 models"</w:t>
            </w:r>
          </w:p>
          <w:p>
            <w:pPr>
              <w:spacing w:after="40" w:before="60"/>
            </w:pPr>
            <w:r>
              <w:rPr>
                <w:rFonts w:ascii="Calibri" w:cs="Calibri" w:eastAsia="Calibri" w:hAnsi="Calibri"/>
                <w:color w:val="475569"/>
                <w:sz w:val="18"/>
                <w:szCs w:val="18"/>
              </w:rPr>
              <w:t xml:space="preserve">• Fig. 11–13 (pp. 82–85, 15 kg): ~1186 calamansi; SLR 6132.55 ml, MLR 6132.66 ml, Poly 6151.93 ml (R² = 0.7102, MAE = 0.5279)</w:t>
            </w:r>
          </w:p>
          <w:p>
            <w:pPr>
              <w:spacing w:after="40" w:before="60"/>
            </w:pPr>
            <w:r>
              <w:rPr>
                <w:rFonts w:ascii="Calibri" w:cs="Calibri" w:eastAsia="Calibri" w:hAnsi="Calibri"/>
                <w:color w:val="475569"/>
                <w:sz w:val="18"/>
                <w:szCs w:val="18"/>
              </w:rPr>
              <w:t xml:space="preserve">• Fig. 14 &amp; 17 (pp. 85, 88): "assigned grade / General Harvest Average"</w:t>
            </w:r>
          </w:p>
          <w:p>
            <w:pPr>
              <w:spacing w:after="40" w:before="60"/>
            </w:pPr>
            <w:r>
              <w:rPr>
                <w:rFonts w:ascii="Calibri" w:cs="Calibri" w:eastAsia="Calibri" w:hAnsi="Calibri"/>
                <w:color w:val="475569"/>
                <w:sz w:val="18"/>
                <w:szCs w:val="18"/>
              </w:rPr>
              <w:t xml:space="preserve">• Fig. 18–19 (pp. 89–90, 250 g): 102.03, 102.03, 102.35 ml</w:t>
            </w:r>
          </w:p>
          <w:p>
            <w:pPr>
              <w:spacing w:after="40" w:before="60"/>
            </w:pPr>
            <w:r>
              <w:rPr>
                <w:rFonts w:ascii="Calibri" w:cs="Calibri" w:eastAsia="Calibri" w:hAnsi="Calibri"/>
                <w:color w:val="475569"/>
                <w:sz w:val="18"/>
                <w:szCs w:val="18"/>
              </w:rPr>
              <w:t xml:space="preserve">• Fig. 20 (p. 91): 1,522 split 1,217 (80%) / 305 (20%) + Size table</w:t>
            </w:r>
          </w:p>
          <w:p>
            <w:pPr>
              <w:spacing w:after="40" w:before="60"/>
            </w:pPr>
            <w:r>
              <w:rPr>
                <w:rFonts w:ascii="Calibri" w:cs="Calibri" w:eastAsia="Calibri" w:hAnsi="Calibri"/>
                <w:color w:val="475569"/>
                <w:sz w:val="18"/>
                <w:szCs w:val="18"/>
              </w:rPr>
              <w:t xml:space="preserve">• Fig. 21–23 (pp. 92–94): Old 3 formulas, old metrics, and Outcome column</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Fig. 10: "</w:t>
            </w:r>
            <w:r>
              <w:rPr>
                <w:rFonts w:ascii="Calibri" w:cs="Calibri" w:eastAsia="Calibri" w:hAnsi="Calibri"/>
                <w:b/>
                <w:bCs/>
                <w:color w:val="15803D"/>
                <w:sz w:val="18"/>
                <w:szCs w:val="18"/>
              </w:rPr>
              <w:t xml:space="preserve">Calculate Batch Forecast</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Fig. 11–13 (15 kg): </w:t>
            </w:r>
            <w:r>
              <w:rPr>
                <w:rFonts w:ascii="Calibri" w:cs="Calibri" w:eastAsia="Calibri" w:hAnsi="Calibri"/>
                <w:b/>
                <w:bCs/>
                <w:color w:val="15803D"/>
                <w:sz w:val="18"/>
                <w:szCs w:val="18"/>
              </w:rPr>
              <w:t xml:space="preserve">~1,182 calamansi</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SLR = 6,178.00 mL (6.178 L), Poly (d=2) = 6,201.40 mL (6.201 L), RBF SVR = 6,216.43 mL (6.216 L), and Poly+ Ridge = 6,202.45 mL (6.202 L)</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R² = 0.8228, MAE = 0.4897 mL</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Fig. 14 &amp; 17: "</w:t>
            </w:r>
            <w:r>
              <w:rPr>
                <w:rFonts w:ascii="Calibri" w:cs="Calibri" w:eastAsia="Calibri" w:hAnsi="Calibri"/>
                <w:b/>
                <w:bCs/>
                <w:color w:val="15803D"/>
                <w:sz w:val="18"/>
                <w:szCs w:val="18"/>
              </w:rPr>
              <w:t xml:space="preserve">estimated calamansi count (~20 calamansi for 250 g)</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Fig. 18–19 (250 g): </w:t>
            </w:r>
            <w:r>
              <w:rPr>
                <w:rFonts w:ascii="Calibri" w:cs="Calibri" w:eastAsia="Calibri" w:hAnsi="Calibri"/>
                <w:b/>
                <w:bCs/>
                <w:color w:val="15803D"/>
                <w:sz w:val="18"/>
                <w:szCs w:val="18"/>
              </w:rPr>
              <w:t xml:space="preserve">102.97 mL (SLR), 103.36 mL (Poly d=2), 103.61 mL (RBF SVR), and 103.37 mL (Poly+ Ridge)</w:t>
            </w:r>
          </w:p>
          <w:p>
            <w:pPr>
              <w:spacing w:after="40" w:before="60"/>
            </w:pPr>
            <w:r>
              <w:rPr>
                <w:rFonts w:ascii="Calibri" w:cs="Calibri" w:eastAsia="Calibri" w:hAnsi="Calibri"/>
                <w:color w:val="0F172A"/>
                <w:sz w:val="18"/>
                <w:szCs w:val="18"/>
              </w:rPr>
              <w:t xml:space="preserve">• Fig. 20: </w:t>
            </w:r>
            <w:r>
              <w:rPr>
                <w:rFonts w:ascii="Calibri" w:cs="Calibri" w:eastAsia="Calibri" w:hAnsi="Calibri"/>
                <w:b/>
                <w:bCs/>
                <w:color w:val="15803D"/>
                <w:sz w:val="18"/>
                <w:szCs w:val="18"/>
              </w:rPr>
              <w:t xml:space="preserve">1,522 collected -&gt; 1,478 clean samples (mean = 12.69 g, 5.22 mL, 41.19% yield), 5-fold CV</w:t>
            </w:r>
          </w:p>
          <w:p>
            <w:pPr>
              <w:spacing w:after="40" w:before="60"/>
            </w:pPr>
            <w:r>
              <w:rPr>
                <w:rFonts w:ascii="Calibri" w:cs="Calibri" w:eastAsia="Calibri" w:hAnsi="Calibri"/>
                <w:color w:val="0F172A"/>
                <w:sz w:val="18"/>
                <w:szCs w:val="18"/>
              </w:rPr>
              <w:t xml:space="preserve">• Fig. 21–23: Use the </w:t>
            </w:r>
            <w:r>
              <w:rPr>
                <w:rFonts w:ascii="Calibri" w:cs="Calibri" w:eastAsia="Calibri" w:hAnsi="Calibri"/>
                <w:b/>
                <w:bCs/>
                <w:color w:val="15803D"/>
                <w:sz w:val="18"/>
                <w:szCs w:val="18"/>
              </w:rPr>
              <w:t xml:space="preserve">4 clean metrics in the table below</w:t>
            </w:r>
            <w:r>
              <w:rPr>
                <w:rFonts w:ascii="Calibri" w:cs="Calibri" w:eastAsia="Calibri" w:hAnsi="Calibri"/>
                <w:color w:val="0F172A"/>
                <w:sz w:val="18"/>
                <w:szCs w:val="18"/>
              </w:rPr>
              <w:t xml:space="preserve"> and the </w:t>
            </w:r>
            <w:r>
              <w:rPr>
                <w:rFonts w:ascii="Calibri" w:cs="Calibri" w:eastAsia="Calibri" w:hAnsi="Calibri"/>
                <w:b/>
                <w:bCs/>
                <w:color w:val="15803D"/>
                <w:sz w:val="18"/>
                <w:szCs w:val="18"/>
              </w:rPr>
              <w:t xml:space="preserve">4 weight-only formulas</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 SLR: </w:t>
            </w:r>
            <w:r>
              <w:rPr>
                <w:rFonts w:ascii="Calibri" w:cs="Calibri" w:eastAsia="Calibri" w:hAnsi="Calibri"/>
                <w:b/>
                <w:bCs/>
                <w:color w:val="15803D"/>
                <w:sz w:val="18"/>
                <w:szCs w:val="18"/>
              </w:rPr>
              <w:t xml:space="preserve">max(0, -0.5489 + 0.4551·W)</w:t>
            </w:r>
          </w:p>
          <w:p>
            <w:pPr>
              <w:spacing w:after="40" w:before="60"/>
            </w:pPr>
            <w:r>
              <w:rPr>
                <w:rFonts w:ascii="Calibri" w:cs="Calibri" w:eastAsia="Calibri" w:hAnsi="Calibri"/>
                <w:color w:val="0F172A"/>
                <w:sz w:val="18"/>
                <w:szCs w:val="18"/>
              </w:rPr>
              <w:t xml:space="preserve">  - Poly (d=2): </w:t>
            </w:r>
            <w:r>
              <w:rPr>
                <w:rFonts w:ascii="Calibri" w:cs="Calibri" w:eastAsia="Calibri" w:hAnsi="Calibri"/>
                <w:b/>
                <w:bCs/>
                <w:color w:val="15803D"/>
                <w:sz w:val="18"/>
                <w:szCs w:val="18"/>
              </w:rPr>
              <w:t xml:space="preserve">max(0, -0.8979 + 0.5137·W - 0.0023·W²)</w:t>
            </w:r>
          </w:p>
          <w:p>
            <w:pPr>
              <w:spacing w:after="40" w:before="60"/>
            </w:pPr>
            <w:r>
              <w:rPr>
                <w:rFonts w:ascii="Calibri" w:cs="Calibri" w:eastAsia="Calibri" w:hAnsi="Calibri"/>
                <w:color w:val="0F172A"/>
                <w:sz w:val="18"/>
                <w:szCs w:val="18"/>
              </w:rPr>
              <w:t xml:space="preserve">  - RBF SVR: </w:t>
            </w:r>
            <w:r>
              <w:rPr>
                <w:rFonts w:ascii="Calibri" w:cs="Calibri" w:eastAsia="Calibri" w:hAnsi="Calibri"/>
                <w:b/>
                <w:bCs/>
                <w:color w:val="15803D"/>
                <w:sz w:val="18"/>
                <w:szCs w:val="18"/>
              </w:rPr>
              <w:t xml:space="preserve">max(0, b + Σ βᵢ exp(-0.05(W - wᵢ)²))</w:t>
            </w:r>
          </w:p>
          <w:p>
            <w:pPr>
              <w:spacing w:after="40" w:before="60"/>
            </w:pPr>
            <w:r>
              <w:rPr>
                <w:rFonts w:ascii="Calibri" w:cs="Calibri" w:eastAsia="Calibri" w:hAnsi="Calibri"/>
                <w:color w:val="0F172A"/>
                <w:sz w:val="18"/>
                <w:szCs w:val="18"/>
              </w:rPr>
              <w:t xml:space="preserve">  - Poly+ Ridge: </w:t>
            </w:r>
            <w:r>
              <w:rPr>
                <w:rFonts w:ascii="Calibri" w:cs="Calibri" w:eastAsia="Calibri" w:hAnsi="Calibri"/>
                <w:b/>
                <w:bCs/>
                <w:color w:val="15803D"/>
                <w:sz w:val="18"/>
                <w:szCs w:val="18"/>
              </w:rPr>
              <w:t xml:space="preserve">max(0, -5.0522 + 0.0485·W + 0.0085·W² + 3.2856·ln(W))</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**pp. 96–104</w:t>
            </w:r>
          </w:p>
          <w:p>
            <w:pPr>
              <w:spacing w:after="40" w:before="60"/>
            </w:pPr>
            <w:r>
              <w:rPr>
                <w:rFonts w:ascii="Calibri" w:cs="Calibri" w:eastAsia="Calibri" w:hAnsi="Calibri"/>
                <w:color w:val="0F172A"/>
                <w:sz w:val="18"/>
                <w:szCs w:val="18"/>
              </w:rPr>
              <w:t xml:space="preserve">Tables 11, 12, 13, 15, 17**</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 p. 96 &amp; Table 11 (pp. 96–97): "three" (BB-06/07/Note), "Polynomial Regression" (BB-08), "fruit count (~803 calamansi for 10 kg)" (BB-09)</w:t>
            </w:r>
          </w:p>
          <w:p>
            <w:pPr>
              <w:spacing w:after="40" w:before="60"/>
            </w:pPr>
            <w:r>
              <w:rPr>
                <w:rFonts w:ascii="Calibri" w:cs="Calibri" w:eastAsia="Calibri" w:hAnsi="Calibri"/>
                <w:color w:val="475569"/>
                <w:sz w:val="18"/>
                <w:szCs w:val="18"/>
              </w:rPr>
              <w:t xml:space="preserve">• p. 98 (below Table 12): "fruit maturity"</w:t>
            </w:r>
          </w:p>
          <w:p>
            <w:pPr>
              <w:spacing w:after="40" w:before="60"/>
            </w:pPr>
            <w:r>
              <w:rPr>
                <w:rFonts w:ascii="Calibri" w:cs="Calibri" w:eastAsia="Calibri" w:hAnsi="Calibri"/>
                <w:color w:val="475569"/>
                <w:sz w:val="18"/>
                <w:szCs w:val="18"/>
              </w:rPr>
              <w:t xml:space="preserve">• Table 13 (p. 99) Rows 6 &amp; 8: "three"</w:t>
            </w:r>
          </w:p>
          <w:p>
            <w:pPr>
              <w:spacing w:after="40" w:before="60"/>
            </w:pPr>
            <w:r>
              <w:rPr>
                <w:rFonts w:ascii="Calibri" w:cs="Calibri" w:eastAsia="Calibri" w:hAnsi="Calibri"/>
                <w:color w:val="475569"/>
                <w:sz w:val="18"/>
                <w:szCs w:val="18"/>
              </w:rPr>
              <w:t xml:space="preserve">• Table 15 (p. 102) WB-01..04: Blank math symbols &amp; "Single fruit" / "interaction vector"</w:t>
            </w:r>
          </w:p>
          <w:p>
            <w:pPr>
              <w:spacing w:after="40" w:before="60"/>
            </w:pPr>
            <w:r>
              <w:rPr>
                <w:rFonts w:ascii="Calibri" w:cs="Calibri" w:eastAsia="Calibri" w:hAnsi="Calibri"/>
                <w:color w:val="475569"/>
                <w:sz w:val="18"/>
                <w:szCs w:val="18"/>
              </w:rPr>
              <w:t xml:space="preserve">• Table 17 Item 1.3 (p. 103) &amp; p. 104 line 3: "three regression models"</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 p. 96 &amp; Table 11: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Polynomial (d=2) + ln(W) &amp; L2 Ridge</w:t>
            </w:r>
            <w:r>
              <w:rPr>
                <w:rFonts w:ascii="Calibri" w:cs="Calibri" w:eastAsia="Calibri" w:hAnsi="Calibri"/>
                <w:color w:val="0F172A"/>
                <w:sz w:val="18"/>
                <w:szCs w:val="18"/>
              </w:rPr>
              <w:t xml:space="preserve">" (BB-08), "</w:t>
            </w:r>
            <w:r>
              <w:rPr>
                <w:rFonts w:ascii="Calibri" w:cs="Calibri" w:eastAsia="Calibri" w:hAnsi="Calibri"/>
                <w:b/>
                <w:bCs/>
                <w:color w:val="15803D"/>
                <w:sz w:val="18"/>
                <w:szCs w:val="18"/>
              </w:rPr>
              <w:t xml:space="preserve">calamansi count (~788 calamansi for 10 kg)</w:t>
            </w:r>
            <w:r>
              <w:rPr>
                <w:rFonts w:ascii="Calibri" w:cs="Calibri" w:eastAsia="Calibri" w:hAnsi="Calibri"/>
                <w:color w:val="0F172A"/>
                <w:sz w:val="18"/>
                <w:szCs w:val="18"/>
              </w:rPr>
              <w:t xml:space="preserve">" (BB-09)</w:t>
            </w:r>
          </w:p>
          <w:p>
            <w:pPr>
              <w:spacing w:after="40" w:before="60"/>
            </w:pPr>
            <w:r>
              <w:rPr>
                <w:rFonts w:ascii="Calibri" w:cs="Calibri" w:eastAsia="Calibri" w:hAnsi="Calibri"/>
                <w:color w:val="0F172A"/>
                <w:sz w:val="18"/>
                <w:szCs w:val="18"/>
              </w:rPr>
              <w:t xml:space="preserve">• p. 98: "</w:t>
            </w:r>
            <w:r>
              <w:rPr>
                <w:rFonts w:ascii="Calibri" w:cs="Calibri" w:eastAsia="Calibri" w:hAnsi="Calibri"/>
                <w:b/>
                <w:bCs/>
                <w:color w:val="15803D"/>
                <w:sz w:val="18"/>
                <w:szCs w:val="18"/>
              </w:rPr>
              <w:t xml:space="preserve">calamansi</w:t>
            </w:r>
            <w:r>
              <w:rPr>
                <w:rFonts w:ascii="Calibri" w:cs="Calibri" w:eastAsia="Calibri" w:hAnsi="Calibri"/>
                <w:color w:val="0F172A"/>
                <w:sz w:val="18"/>
                <w:szCs w:val="18"/>
              </w:rPr>
              <w:t xml:space="preserve"> maturity"</w:t>
            </w:r>
          </w:p>
          <w:p>
            <w:pPr>
              <w:spacing w:after="40" w:before="60"/>
            </w:pPr>
            <w:r>
              <w:rPr>
                <w:rFonts w:ascii="Calibri" w:cs="Calibri" w:eastAsia="Calibri" w:hAnsi="Calibri"/>
                <w:color w:val="0F172A"/>
                <w:sz w:val="18"/>
                <w:szCs w:val="18"/>
              </w:rPr>
              <w:t xml:space="preserve">• Table 13 Rows 6 &amp; 8: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Table 15 WB-01..04: WB-01 "</w:t>
            </w:r>
            <w:r>
              <w:rPr>
                <w:rFonts w:ascii="Calibri" w:cs="Calibri" w:eastAsia="Calibri" w:hAnsi="Calibri"/>
                <w:b/>
                <w:bCs/>
                <w:color w:val="15803D"/>
                <w:sz w:val="18"/>
                <w:szCs w:val="18"/>
              </w:rPr>
              <w:t xml:space="preserve">2.5 kg -&gt; 2500 g</w:t>
            </w:r>
            <w:r>
              <w:rPr>
                <w:rFonts w:ascii="Calibri" w:cs="Calibri" w:eastAsia="Calibri" w:hAnsi="Calibri"/>
                <w:color w:val="0F172A"/>
                <w:sz w:val="18"/>
                <w:szCs w:val="18"/>
              </w:rPr>
              <w:t xml:space="preserve">", WB-02 "</w:t>
            </w:r>
            <w:r>
              <w:rPr>
                <w:rFonts w:ascii="Calibri" w:cs="Calibri" w:eastAsia="Calibri" w:hAnsi="Calibri"/>
                <w:b/>
                <w:bCs/>
                <w:color w:val="15803D"/>
                <w:sz w:val="18"/>
                <w:szCs w:val="18"/>
              </w:rPr>
              <w:t xml:space="preserve">round(W / 12.69)</w:t>
            </w:r>
            <w:r>
              <w:rPr>
                <w:rFonts w:ascii="Calibri" w:cs="Calibri" w:eastAsia="Calibri" w:hAnsi="Calibri"/>
                <w:color w:val="0F172A"/>
                <w:sz w:val="18"/>
                <w:szCs w:val="18"/>
              </w:rPr>
              <w:t xml:space="preserve">", WB-03 "</w:t>
            </w:r>
            <w:r>
              <w:rPr>
                <w:rFonts w:ascii="Calibri" w:cs="Calibri" w:eastAsia="Calibri" w:hAnsi="Calibri"/>
                <w:b/>
                <w:bCs/>
                <w:color w:val="15803D"/>
                <w:sz w:val="18"/>
                <w:szCs w:val="18"/>
              </w:rPr>
              <w:t xml:space="preserve">Single sample (15 g -&gt; 6.28 mL)</w:t>
            </w:r>
            <w:r>
              <w:rPr>
                <w:rFonts w:ascii="Calibri" w:cs="Calibri" w:eastAsia="Calibri" w:hAnsi="Calibri"/>
                <w:color w:val="0F172A"/>
                <w:sz w:val="18"/>
                <w:szCs w:val="18"/>
              </w:rPr>
              <w:t xml:space="preserve">", WB-04 "</w:t>
            </w:r>
            <w:r>
              <w:rPr>
                <w:rFonts w:ascii="Calibri" w:cs="Calibri" w:eastAsia="Calibri" w:hAnsi="Calibri"/>
                <w:b/>
                <w:bCs/>
                <w:color w:val="15803D"/>
                <w:sz w:val="18"/>
                <w:szCs w:val="18"/>
              </w:rPr>
              <w:t xml:space="preserve">Poly+ Ridge [W, W², ln(W)]</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 Table 17 Item 1.3 &amp; p. 104: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regression models"</w:t>
            </w:r>
          </w:p>
        </w:tc>
      </w:tr>
    </w:tbl>
    <w:p>
      <w:pPr>
        <w:spacing w:after="60" w:before="160"/>
      </w:pPr>
      <w:r>
        <w:rPr>
          <w:rFonts w:ascii="Calibri" w:cs="Calibri" w:eastAsia="Calibri" w:hAnsi="Calibri"/>
          <w:b/>
          <w:bCs/>
          <w:color w:val="065F46"/>
          <w:sz w:val="20"/>
          <w:szCs w:val="20"/>
        </w:rPr>
        <w:t xml:space="preserve">Clean 4-Model Table for Section 4.5.3 / Figure 22 (N = 1,478, 5-Fold CV):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69"/>
        <w:gridCol w:w="1625"/>
        <w:gridCol w:w="1083"/>
        <w:gridCol w:w="1083"/>
        <w:gridCol w:w="1083"/>
        <w:gridCol w:w="1083"/>
      </w:tblGrid>
      <w:tr>
        <w:trPr>
          <w:tblHeader/>
        </w:trPr>
        <w:tc>
          <w:tcPr>
            <w:tcW w:type="pct" w:w="1700"/>
            <w:tcBorders>
              <w:top w:val="single" w:color="CBD5E1" w:sz="1"/>
              <w:left w:val="single" w:color="CBD5E1" w:sz="1"/>
              <w:bottom w:val="single" w:color="CBD5E1" w:sz="1"/>
              <w:right w:val="single" w:color="CBD5E1" w:sz="1"/>
            </w:tcBorders>
            <w:shd w:fill="065F46" w:val="clear"/>
          </w:tcPr>
          <w:p>
            <w:pPr>
              <w:spacing w:after="50" w:before="50"/>
              <w:jc w:val="center"/>
            </w:pPr>
            <w:r>
              <w:rPr>
                <w:rFonts w:ascii="Calibri" w:cs="Calibri" w:eastAsia="Calibri" w:hAnsi="Calibri"/>
                <w:b/>
                <w:bCs/>
                <w:color w:val="FFFFFF"/>
                <w:sz w:val="18"/>
                <w:szCs w:val="18"/>
              </w:rPr>
              <w:t xml:space="preserve">Regression Model</w:t>
            </w:r>
          </w:p>
        </w:tc>
        <w:tc>
          <w:tcPr>
            <w:tcW w:type="pct" w:w="900"/>
            <w:tcBorders>
              <w:top w:val="single" w:color="CBD5E1" w:sz="1"/>
              <w:left w:val="single" w:color="CBD5E1" w:sz="1"/>
              <w:bottom w:val="single" w:color="CBD5E1" w:sz="1"/>
              <w:right w:val="single" w:color="CBD5E1" w:sz="1"/>
            </w:tcBorders>
            <w:shd w:fill="065F46" w:val="clear"/>
          </w:tcPr>
          <w:p>
            <w:pPr>
              <w:spacing w:after="50" w:before="50"/>
              <w:jc w:val="center"/>
            </w:pPr>
            <w:r>
              <w:rPr>
                <w:rFonts w:ascii="Calibri" w:cs="Calibri" w:eastAsia="Calibri" w:hAnsi="Calibri"/>
                <w:b/>
                <w:bCs/>
                <w:color w:val="FFFFFF"/>
                <w:sz w:val="18"/>
                <w:szCs w:val="18"/>
              </w:rPr>
              <w:t xml:space="preserve">Input Terms</w:t>
            </w:r>
          </w:p>
        </w:tc>
        <w:tc>
          <w:tcPr>
            <w:tcW w:type="pct" w:w="600"/>
            <w:tcBorders>
              <w:top w:val="single" w:color="CBD5E1" w:sz="1"/>
              <w:left w:val="single" w:color="CBD5E1" w:sz="1"/>
              <w:bottom w:val="single" w:color="CBD5E1" w:sz="1"/>
              <w:right w:val="single" w:color="CBD5E1" w:sz="1"/>
            </w:tcBorders>
            <w:shd w:fill="065F46" w:val="clear"/>
          </w:tcPr>
          <w:p>
            <w:pPr>
              <w:spacing w:after="50" w:before="50"/>
              <w:jc w:val="center"/>
            </w:pPr>
            <w:r>
              <w:rPr>
                <w:rFonts w:ascii="Calibri" w:cs="Calibri" w:eastAsia="Calibri" w:hAnsi="Calibri"/>
                <w:b/>
                <w:bCs/>
                <w:color w:val="FFFFFF"/>
                <w:sz w:val="18"/>
                <w:szCs w:val="18"/>
              </w:rPr>
              <w:t xml:space="preserve">R²</w:t>
            </w:r>
          </w:p>
        </w:tc>
        <w:tc>
          <w:tcPr>
            <w:tcW w:type="pct" w:w="600"/>
            <w:tcBorders>
              <w:top w:val="single" w:color="CBD5E1" w:sz="1"/>
              <w:left w:val="single" w:color="CBD5E1" w:sz="1"/>
              <w:bottom w:val="single" w:color="CBD5E1" w:sz="1"/>
              <w:right w:val="single" w:color="CBD5E1" w:sz="1"/>
            </w:tcBorders>
            <w:shd w:fill="065F46" w:val="clear"/>
          </w:tcPr>
          <w:p>
            <w:pPr>
              <w:spacing w:after="50" w:before="50"/>
              <w:jc w:val="center"/>
            </w:pPr>
            <w:r>
              <w:rPr>
                <w:rFonts w:ascii="Calibri" w:cs="Calibri" w:eastAsia="Calibri" w:hAnsi="Calibri"/>
                <w:b/>
                <w:bCs/>
                <w:color w:val="FFFFFF"/>
                <w:sz w:val="18"/>
                <w:szCs w:val="18"/>
              </w:rPr>
              <w:t xml:space="preserve">MAE (mL)</w:t>
            </w:r>
          </w:p>
        </w:tc>
        <w:tc>
          <w:tcPr>
            <w:tcW w:type="pct" w:w="600"/>
            <w:tcBorders>
              <w:top w:val="single" w:color="CBD5E1" w:sz="1"/>
              <w:left w:val="single" w:color="CBD5E1" w:sz="1"/>
              <w:bottom w:val="single" w:color="CBD5E1" w:sz="1"/>
              <w:right w:val="single" w:color="CBD5E1" w:sz="1"/>
            </w:tcBorders>
            <w:shd w:fill="065F46" w:val="clear"/>
          </w:tcPr>
          <w:p>
            <w:pPr>
              <w:spacing w:after="50" w:before="50"/>
              <w:jc w:val="center"/>
            </w:pPr>
            <w:r>
              <w:rPr>
                <w:rFonts w:ascii="Calibri" w:cs="Calibri" w:eastAsia="Calibri" w:hAnsi="Calibri"/>
                <w:b/>
                <w:bCs/>
                <w:color w:val="FFFFFF"/>
                <w:sz w:val="18"/>
                <w:szCs w:val="18"/>
              </w:rPr>
              <w:t xml:space="preserve">RMSE (mL)</w:t>
            </w:r>
          </w:p>
        </w:tc>
        <w:tc>
          <w:tcPr>
            <w:tcW w:type="pct" w:w="600"/>
            <w:tcBorders>
              <w:top w:val="single" w:color="CBD5E1" w:sz="1"/>
              <w:left w:val="single" w:color="CBD5E1" w:sz="1"/>
              <w:bottom w:val="single" w:color="CBD5E1" w:sz="1"/>
              <w:right w:val="single" w:color="CBD5E1" w:sz="1"/>
            </w:tcBorders>
            <w:shd w:fill="065F46" w:val="clear"/>
          </w:tcPr>
          <w:p>
            <w:pPr>
              <w:spacing w:after="50" w:before="50"/>
              <w:jc w:val="center"/>
            </w:pPr>
            <w:r>
              <w:rPr>
                <w:rFonts w:ascii="Calibri" w:cs="Calibri" w:eastAsia="Calibri" w:hAnsi="Calibri"/>
                <w:b/>
                <w:bCs/>
                <w:color w:val="FFFFFF"/>
                <w:sz w:val="18"/>
                <w:szCs w:val="18"/>
              </w:rPr>
              <w:t xml:space="preserve">MAPE (%)</w:t>
            </w:r>
          </w:p>
        </w:tc>
      </w:tr>
      <w:tr>
        <w:tc>
          <w:tcPr>
            <w:tcW w:type="pct" w:w="1700"/>
            <w:tcBorders>
              <w:top w:val="single" w:color="CBD5E1" w:sz="1"/>
              <w:left w:val="single" w:color="CBD5E1" w:sz="1"/>
              <w:bottom w:val="single" w:color="CBD5E1" w:sz="1"/>
              <w:right w:val="single" w:color="CBD5E1" w:sz="1"/>
            </w:tcBorders>
            <w:shd w:fill="FFFFFF" w:val="clear"/>
          </w:tcPr>
          <w:p>
            <w:pPr>
              <w:spacing w:after="45" w:before="45"/>
              <w:jc w:val="left"/>
            </w:pPr>
            <w:r>
              <w:rPr>
                <w:rFonts w:ascii="Calibri" w:cs="Calibri" w:eastAsia="Calibri" w:hAnsi="Calibri"/>
                <w:b w:val="false"/>
                <w:bCs w:val="false"/>
                <w:color w:val="1E293B"/>
                <w:sz w:val="18"/>
                <w:szCs w:val="18"/>
              </w:rPr>
              <w:t xml:space="preserve">Simple Linear Regression (SLR)</w:t>
            </w:r>
          </w:p>
        </w:tc>
        <w:tc>
          <w:tcPr>
            <w:tcW w:type="pct" w:w="900"/>
            <w:tcBorders>
              <w:top w:val="single" w:color="CBD5E1" w:sz="1"/>
              <w:left w:val="single" w:color="CBD5E1" w:sz="1"/>
              <w:bottom w:val="single" w:color="CBD5E1" w:sz="1"/>
              <w:right w:val="single" w:color="CBD5E1" w:sz="1"/>
            </w:tcBorders>
            <w:shd w:fill="FFFFFF" w:val="clear"/>
          </w:tcPr>
          <w:p>
            <w:pPr>
              <w:spacing w:after="45" w:before="45"/>
              <w:jc w:val="left"/>
            </w:pPr>
            <w:r>
              <w:rPr>
                <w:rFonts w:ascii="Calibri" w:cs="Calibri" w:eastAsia="Calibri" w:hAnsi="Calibri"/>
                <w:b w:val="false"/>
                <w:bCs w:val="false"/>
                <w:color w:val="1E293B"/>
                <w:sz w:val="18"/>
                <w:szCs w:val="18"/>
              </w:rPr>
              <w:t xml:space="preserve">W</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0.7800</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0.5441</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0.6939</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11.93%</w:t>
            </w:r>
          </w:p>
        </w:tc>
      </w:tr>
      <w:tr>
        <w:tc>
          <w:tcPr>
            <w:tcW w:type="pct" w:w="1700"/>
            <w:tcBorders>
              <w:top w:val="single" w:color="CBD5E1" w:sz="1"/>
              <w:left w:val="single" w:color="CBD5E1" w:sz="1"/>
              <w:bottom w:val="single" w:color="CBD5E1" w:sz="1"/>
              <w:right w:val="single" w:color="CBD5E1" w:sz="1"/>
            </w:tcBorders>
            <w:shd w:fill="FFFFFF" w:val="clear"/>
          </w:tcPr>
          <w:p>
            <w:pPr>
              <w:spacing w:after="45" w:before="45"/>
              <w:jc w:val="left"/>
            </w:pPr>
            <w:r>
              <w:rPr>
                <w:rFonts w:ascii="Calibri" w:cs="Calibri" w:eastAsia="Calibri" w:hAnsi="Calibri"/>
                <w:b w:val="false"/>
                <w:bCs w:val="false"/>
                <w:color w:val="1E293B"/>
                <w:sz w:val="18"/>
                <w:szCs w:val="18"/>
              </w:rPr>
              <w:t xml:space="preserve">Polynomial Regression (Degree 2)</w:t>
            </w:r>
          </w:p>
        </w:tc>
        <w:tc>
          <w:tcPr>
            <w:tcW w:type="pct" w:w="900"/>
            <w:tcBorders>
              <w:top w:val="single" w:color="CBD5E1" w:sz="1"/>
              <w:left w:val="single" w:color="CBD5E1" w:sz="1"/>
              <w:bottom w:val="single" w:color="CBD5E1" w:sz="1"/>
              <w:right w:val="single" w:color="CBD5E1" w:sz="1"/>
            </w:tcBorders>
            <w:shd w:fill="FFFFFF" w:val="clear"/>
          </w:tcPr>
          <w:p>
            <w:pPr>
              <w:spacing w:after="45" w:before="45"/>
              <w:jc w:val="left"/>
            </w:pPr>
            <w:r>
              <w:rPr>
                <w:rFonts w:ascii="Calibri" w:cs="Calibri" w:eastAsia="Calibri" w:hAnsi="Calibri"/>
                <w:b w:val="false"/>
                <w:bCs w:val="false"/>
                <w:color w:val="1E293B"/>
                <w:sz w:val="18"/>
                <w:szCs w:val="18"/>
              </w:rPr>
              <w:t xml:space="preserve">W, W²</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0.7623</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0.5690</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0.7136</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12.86%</w:t>
            </w:r>
          </w:p>
        </w:tc>
      </w:tr>
      <w:tr>
        <w:tc>
          <w:tcPr>
            <w:tcW w:type="pct" w:w="1700"/>
            <w:tcBorders>
              <w:top w:val="single" w:color="CBD5E1" w:sz="1"/>
              <w:left w:val="single" w:color="CBD5E1" w:sz="1"/>
              <w:bottom w:val="single" w:color="CBD5E1" w:sz="1"/>
              <w:right w:val="single" w:color="CBD5E1" w:sz="1"/>
            </w:tcBorders>
            <w:shd w:fill="FFFFFF" w:val="clear"/>
          </w:tcPr>
          <w:p>
            <w:pPr>
              <w:spacing w:after="45" w:before="45"/>
              <w:jc w:val="left"/>
            </w:pPr>
            <w:r>
              <w:rPr>
                <w:rFonts w:ascii="Calibri" w:cs="Calibri" w:eastAsia="Calibri" w:hAnsi="Calibri"/>
                <w:b w:val="false"/>
                <w:bCs w:val="false"/>
                <w:color w:val="1E293B"/>
                <w:sz w:val="18"/>
                <w:szCs w:val="18"/>
              </w:rPr>
              <w:t xml:space="preserve">Support Vector Regression (RBF)</w:t>
            </w:r>
          </w:p>
        </w:tc>
        <w:tc>
          <w:tcPr>
            <w:tcW w:type="pct" w:w="900"/>
            <w:tcBorders>
              <w:top w:val="single" w:color="CBD5E1" w:sz="1"/>
              <w:left w:val="single" w:color="CBD5E1" w:sz="1"/>
              <w:bottom w:val="single" w:color="CBD5E1" w:sz="1"/>
              <w:right w:val="single" w:color="CBD5E1" w:sz="1"/>
            </w:tcBorders>
            <w:shd w:fill="FFFFFF" w:val="clear"/>
          </w:tcPr>
          <w:p>
            <w:pPr>
              <w:spacing w:after="45" w:before="45"/>
              <w:jc w:val="left"/>
            </w:pPr>
            <w:r>
              <w:rPr>
                <w:rFonts w:ascii="Calibri" w:cs="Calibri" w:eastAsia="Calibri" w:hAnsi="Calibri"/>
                <w:b w:val="false"/>
                <w:bCs w:val="false"/>
                <w:color w:val="1E293B"/>
                <w:sz w:val="18"/>
                <w:szCs w:val="18"/>
              </w:rPr>
              <w:t xml:space="preserve">W (RBF Kernel)</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0.7885</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0.5335</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0.6803</w:t>
            </w:r>
          </w:p>
        </w:tc>
        <w:tc>
          <w:tcPr>
            <w:tcW w:type="pct" w:w="600"/>
            <w:tcBorders>
              <w:top w:val="single" w:color="CBD5E1" w:sz="1"/>
              <w:left w:val="single" w:color="CBD5E1" w:sz="1"/>
              <w:bottom w:val="single" w:color="CBD5E1" w:sz="1"/>
              <w:right w:val="single" w:color="CBD5E1" w:sz="1"/>
            </w:tcBorders>
            <w:shd w:fill="FFFFFF" w:val="clear"/>
          </w:tcPr>
          <w:p>
            <w:pPr>
              <w:spacing w:after="45" w:before="45"/>
              <w:jc w:val="center"/>
            </w:pPr>
            <w:r>
              <w:rPr>
                <w:rFonts w:ascii="Calibri" w:cs="Calibri" w:eastAsia="Calibri" w:hAnsi="Calibri"/>
                <w:b w:val="false"/>
                <w:bCs w:val="false"/>
                <w:color w:val="1E293B"/>
                <w:sz w:val="18"/>
                <w:szCs w:val="18"/>
              </w:rPr>
              <w:t xml:space="preserve">11.61%</w:t>
            </w:r>
          </w:p>
        </w:tc>
      </w:tr>
      <w:tr>
        <w:tc>
          <w:tcPr>
            <w:tcW w:type="pct" w:w="1700"/>
            <w:tcBorders>
              <w:top w:val="single" w:color="CBD5E1" w:sz="1"/>
              <w:left w:val="single" w:color="CBD5E1" w:sz="1"/>
              <w:bottom w:val="single" w:color="CBD5E1" w:sz="1"/>
              <w:right w:val="single" w:color="CBD5E1" w:sz="1"/>
            </w:tcBorders>
            <w:shd w:fill="ECFDF5" w:val="clear"/>
          </w:tcPr>
          <w:p>
            <w:pPr>
              <w:spacing w:after="45" w:before="45"/>
              <w:jc w:val="left"/>
            </w:pPr>
            <w:r>
              <w:rPr>
                <w:rFonts w:ascii="Calibri" w:cs="Calibri" w:eastAsia="Calibri" w:hAnsi="Calibri"/>
                <w:b/>
                <w:bCs/>
                <w:color w:val="065F46"/>
                <w:sz w:val="18"/>
                <w:szCs w:val="18"/>
              </w:rPr>
              <w:t xml:space="preserve">Polynomial (d=2) + ln(W) &amp; L2 Ridge</w:t>
            </w:r>
          </w:p>
        </w:tc>
        <w:tc>
          <w:tcPr>
            <w:tcW w:type="pct" w:w="900"/>
            <w:tcBorders>
              <w:top w:val="single" w:color="CBD5E1" w:sz="1"/>
              <w:left w:val="single" w:color="CBD5E1" w:sz="1"/>
              <w:bottom w:val="single" w:color="CBD5E1" w:sz="1"/>
              <w:right w:val="single" w:color="CBD5E1" w:sz="1"/>
            </w:tcBorders>
            <w:shd w:fill="ECFDF5" w:val="clear"/>
          </w:tcPr>
          <w:p>
            <w:pPr>
              <w:spacing w:after="45" w:before="45"/>
              <w:jc w:val="left"/>
            </w:pPr>
            <w:r>
              <w:rPr>
                <w:rFonts w:ascii="Calibri" w:cs="Calibri" w:eastAsia="Calibri" w:hAnsi="Calibri"/>
                <w:b/>
                <w:bCs/>
                <w:color w:val="065F46"/>
                <w:sz w:val="18"/>
                <w:szCs w:val="18"/>
              </w:rPr>
              <w:t xml:space="preserve">W, W², ln(W)</w:t>
            </w:r>
          </w:p>
        </w:tc>
        <w:tc>
          <w:tcPr>
            <w:tcW w:type="pct" w:w="600"/>
            <w:tcBorders>
              <w:top w:val="single" w:color="CBD5E1" w:sz="1"/>
              <w:left w:val="single" w:color="CBD5E1" w:sz="1"/>
              <w:bottom w:val="single" w:color="CBD5E1" w:sz="1"/>
              <w:right w:val="single" w:color="CBD5E1" w:sz="1"/>
            </w:tcBorders>
            <w:shd w:fill="ECFDF5" w:val="clear"/>
          </w:tcPr>
          <w:p>
            <w:pPr>
              <w:spacing w:after="45" w:before="45"/>
              <w:jc w:val="center"/>
            </w:pPr>
            <w:r>
              <w:rPr>
                <w:rFonts w:ascii="Calibri" w:cs="Calibri" w:eastAsia="Calibri" w:hAnsi="Calibri"/>
                <w:b/>
                <w:bCs/>
                <w:color w:val="065F46"/>
                <w:sz w:val="18"/>
                <w:szCs w:val="18"/>
              </w:rPr>
              <w:t xml:space="preserve">0.8228</w:t>
            </w:r>
          </w:p>
        </w:tc>
        <w:tc>
          <w:tcPr>
            <w:tcW w:type="pct" w:w="600"/>
            <w:tcBorders>
              <w:top w:val="single" w:color="CBD5E1" w:sz="1"/>
              <w:left w:val="single" w:color="CBD5E1" w:sz="1"/>
              <w:bottom w:val="single" w:color="CBD5E1" w:sz="1"/>
              <w:right w:val="single" w:color="CBD5E1" w:sz="1"/>
            </w:tcBorders>
            <w:shd w:fill="ECFDF5" w:val="clear"/>
          </w:tcPr>
          <w:p>
            <w:pPr>
              <w:spacing w:after="45" w:before="45"/>
              <w:jc w:val="center"/>
            </w:pPr>
            <w:r>
              <w:rPr>
                <w:rFonts w:ascii="Calibri" w:cs="Calibri" w:eastAsia="Calibri" w:hAnsi="Calibri"/>
                <w:b/>
                <w:bCs/>
                <w:color w:val="065F46"/>
                <w:sz w:val="18"/>
                <w:szCs w:val="18"/>
              </w:rPr>
              <w:t xml:space="preserve">0.4897</w:t>
            </w:r>
          </w:p>
        </w:tc>
        <w:tc>
          <w:tcPr>
            <w:tcW w:type="pct" w:w="600"/>
            <w:tcBorders>
              <w:top w:val="single" w:color="CBD5E1" w:sz="1"/>
              <w:left w:val="single" w:color="CBD5E1" w:sz="1"/>
              <w:bottom w:val="single" w:color="CBD5E1" w:sz="1"/>
              <w:right w:val="single" w:color="CBD5E1" w:sz="1"/>
            </w:tcBorders>
            <w:shd w:fill="ECFDF5" w:val="clear"/>
          </w:tcPr>
          <w:p>
            <w:pPr>
              <w:spacing w:after="45" w:before="45"/>
              <w:jc w:val="center"/>
            </w:pPr>
            <w:r>
              <w:rPr>
                <w:rFonts w:ascii="Calibri" w:cs="Calibri" w:eastAsia="Calibri" w:hAnsi="Calibri"/>
                <w:b/>
                <w:bCs/>
                <w:color w:val="065F46"/>
                <w:sz w:val="18"/>
                <w:szCs w:val="18"/>
              </w:rPr>
              <w:t xml:space="preserve">0.6161</w:t>
            </w:r>
          </w:p>
        </w:tc>
        <w:tc>
          <w:tcPr>
            <w:tcW w:type="pct" w:w="600"/>
            <w:tcBorders>
              <w:top w:val="single" w:color="CBD5E1" w:sz="1"/>
              <w:left w:val="single" w:color="CBD5E1" w:sz="1"/>
              <w:bottom w:val="single" w:color="CBD5E1" w:sz="1"/>
              <w:right w:val="single" w:color="CBD5E1" w:sz="1"/>
            </w:tcBorders>
            <w:shd w:fill="ECFDF5" w:val="clear"/>
          </w:tcPr>
          <w:p>
            <w:pPr>
              <w:spacing w:after="45" w:before="45"/>
              <w:jc w:val="center"/>
            </w:pPr>
            <w:r>
              <w:rPr>
                <w:rFonts w:ascii="Calibri" w:cs="Calibri" w:eastAsia="Calibri" w:hAnsi="Calibri"/>
                <w:b/>
                <w:bCs/>
                <w:color w:val="065F46"/>
                <w:sz w:val="18"/>
                <w:szCs w:val="18"/>
              </w:rPr>
              <w:t xml:space="preserve">10.06%</w:t>
            </w:r>
          </w:p>
        </w:tc>
      </w:tr>
    </w:tbl>
    <w:p>
      <w:pPr>
        <w:pStyle w:val="Heading1"/>
        <w:shd w:fill="ECFDF5" w:val="clear"/>
        <w:spacing w:after="100" w:before="260"/>
      </w:pPr>
      <w:r>
        <w:rPr>
          <w:rFonts w:ascii="Calibri" w:cs="Calibri" w:eastAsia="Calibri" w:hAnsi="Calibri"/>
          <w:b/>
          <w:bCs/>
          <w:color w:val="065F46"/>
          <w:sz w:val="24"/>
          <w:szCs w:val="24"/>
        </w:rPr>
        <w:t xml:space="preserve">  5. Chapter 5 Conclusions &amp; Recommendations — Short Edits Only (Manuscript pp. 107–115)</w:t>
      </w:r>
    </w:p>
    <w:p>
      <w:pPr>
        <w:spacing w:after="120" w:before="60"/>
      </w:pPr>
      <w:r>
        <w:rPr>
          <w:rFonts w:ascii="Calibri" w:cs="Calibri" w:eastAsia="Calibri" w:hAnsi="Calibri"/>
          <w:b/>
          <w:bCs/>
          <w:color w:val="0F766E"/>
          <w:sz w:val="19"/>
          <w:szCs w:val="19"/>
        </w:rPr>
        <w:t xml:space="preserve">LEAVE UNTOUCHED: </w:t>
      </w:r>
      <w:r>
        <w:rPr>
          <w:rFonts w:ascii="Calibri" w:cs="Calibri" w:eastAsia="Calibri" w:hAnsi="Calibri"/>
          <w:color w:val="334155"/>
          <w:sz w:val="19"/>
          <w:szCs w:val="19"/>
        </w:rPr>
        <w:t xml:space="preserve">Keep Chapter 5 Intro (p. 107), Section 5.1.5 System Performance &amp; Usability (pp. 109–110), and Section 5.2.1 Recommendations for Juice Processors (p. 110) 100% untouched.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3881"/>
        <w:gridCol w:w="3881"/>
      </w:tblGrid>
      <w:tr>
        <w:trPr>
          <w:tblHeader/>
        </w:trPr>
        <w:tc>
          <w:tcPr>
            <w:tcW w:type="pct" w:w="700"/>
            <w:tcBorders>
              <w:top w:val="single" w:color="CBD5E1" w:sz="1"/>
              <w:left w:val="single" w:color="CBD5E1" w:sz="1"/>
              <w:bottom w:val="single" w:color="CBD5E1" w:sz="1"/>
              <w:right w:val="single" w:color="CBD5E1" w:sz="1"/>
            </w:tcBorders>
            <w:shd w:fill="065F46" w:val="clear"/>
          </w:tcPr>
          <w:p>
            <w:pPr>
              <w:spacing w:after="60" w:before="60"/>
              <w:jc w:val="center"/>
            </w:pPr>
            <w:r>
              <w:rPr>
                <w:rFonts w:ascii="Calibri" w:cs="Calibri" w:eastAsia="Calibri" w:hAnsi="Calibri"/>
                <w:b/>
                <w:bCs/>
                <w:color w:val="FFFFFF"/>
                <w:sz w:val="19"/>
                <w:szCs w:val="19"/>
              </w:rPr>
              <w:t xml:space="preserve">Page / Part</w:t>
            </w:r>
          </w:p>
        </w:tc>
        <w:tc>
          <w:tcPr>
            <w:tcW w:type="pct" w:w="2150"/>
            <w:tcBorders>
              <w:top w:val="single" w:color="CBD5E1" w:sz="1"/>
              <w:left w:val="single" w:color="CBD5E1" w:sz="1"/>
              <w:bottom w:val="single" w:color="CBD5E1" w:sz="1"/>
              <w:right w:val="single" w:color="CBD5E1" w:sz="1"/>
            </w:tcBorders>
            <w:shd w:fill="334155" w:val="clear"/>
          </w:tcPr>
          <w:p>
            <w:pPr>
              <w:spacing w:after="60" w:before="60"/>
              <w:jc w:val="left"/>
            </w:pPr>
            <w:r>
              <w:rPr>
                <w:rFonts w:ascii="Calibri" w:cs="Calibri" w:eastAsia="Calibri" w:hAnsi="Calibri"/>
                <w:b/>
                <w:bCs/>
                <w:color w:val="FFFFFF"/>
                <w:sz w:val="19"/>
                <w:szCs w:val="19"/>
              </w:rPr>
              <w:t xml:space="preserve">BEFORE (Exact Old Text)</w:t>
            </w:r>
          </w:p>
        </w:tc>
        <w:tc>
          <w:tcPr>
            <w:tcW w:type="pct" w:w="2150"/>
            <w:tcBorders>
              <w:top w:val="single" w:color="CBD5E1" w:sz="1"/>
              <w:left w:val="single" w:color="CBD5E1" w:sz="1"/>
              <w:bottom w:val="single" w:color="CBD5E1" w:sz="1"/>
              <w:right w:val="single" w:color="CBD5E1" w:sz="1"/>
            </w:tcBorders>
            <w:shd w:fill="15803D" w:val="clear"/>
          </w:tcPr>
          <w:p>
            <w:pPr>
              <w:spacing w:after="60" w:before="60"/>
              <w:jc w:val="left"/>
            </w:pPr>
            <w:r>
              <w:rPr>
                <w:rFonts w:ascii="Calibri" w:cs="Calibri" w:eastAsia="Calibri" w:hAnsi="Calibri"/>
                <w:b/>
                <w:bCs/>
                <w:color w:val="FFFFFF"/>
                <w:sz w:val="19"/>
                <w:szCs w:val="19"/>
              </w:rPr>
              <w:t xml:space="preserve">AFTER (Short Change — Bold = Edit)</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 107</w:t>
            </w:r>
          </w:p>
          <w:p>
            <w:pPr>
              <w:spacing w:after="40" w:before="60"/>
            </w:pPr>
            <w:r>
              <w:rPr>
                <w:rFonts w:ascii="Calibri" w:cs="Calibri" w:eastAsia="Calibri" w:hAnsi="Calibri"/>
                <w:color w:val="0F172A"/>
                <w:sz w:val="18"/>
                <w:szCs w:val="18"/>
              </w:rPr>
              <w:t xml:space="preserve">Section 5.1.1**</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Heading: "...(Dataset Collection and Size Categorization)"</w:t>
            </w:r>
          </w:p>
          <w:p>
            <w:pPr>
              <w:spacing w:after="40" w:before="60"/>
            </w:pPr>
            <w:r>
              <w:rPr>
                <w:rFonts w:ascii="Calibri" w:cs="Calibri" w:eastAsia="Calibri" w:hAnsi="Calibri"/>
                <w:color w:val="475569"/>
                <w:sz w:val="18"/>
                <w:szCs w:val="18"/>
              </w:rPr>
              <w:t xml:space="preserve">Text: "...categorized 1,522 individual calamansi samples... 287 Small fruits (18.86%), 828 Medium fruits (54.40%), and 407 Large fruits (26.74%), with an empirical mean fruit weight of 12.65 grams. This confirmed that commercial calamansi harvests in the region are predominantly medium-sized."</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Heading: "...(</w:t>
            </w:r>
            <w:r>
              <w:rPr>
                <w:rFonts w:ascii="Calibri" w:cs="Calibri" w:eastAsia="Calibri" w:hAnsi="Calibri"/>
                <w:b/>
                <w:bCs/>
                <w:color w:val="15803D"/>
                <w:sz w:val="18"/>
                <w:szCs w:val="18"/>
              </w:rPr>
              <w:t xml:space="preserve">Dataset Collection and Sanitization</w:t>
            </w:r>
            <w:r>
              <w:rPr>
                <w:rFonts w:ascii="Calibri" w:cs="Calibri" w:eastAsia="Calibri" w:hAnsi="Calibri"/>
                <w:color w:val="0F172A"/>
                <w:sz w:val="18"/>
                <w:szCs w:val="18"/>
              </w:rPr>
              <w:t xml:space="preserve">)"</w:t>
            </w:r>
          </w:p>
          <w:p>
            <w:pPr>
              <w:spacing w:after="40" w:before="60"/>
            </w:pPr>
            <w:r>
              <w:rPr>
                <w:rFonts w:ascii="Calibri" w:cs="Calibri" w:eastAsia="Calibri" w:hAnsi="Calibri"/>
                <w:color w:val="0F172A"/>
                <w:sz w:val="18"/>
                <w:szCs w:val="18"/>
              </w:rPr>
              <w:t xml:space="preserve">Text: "The study gathered </w:t>
            </w:r>
            <w:r>
              <w:rPr>
                <w:rFonts w:ascii="Calibri" w:cs="Calibri" w:eastAsia="Calibri" w:hAnsi="Calibri"/>
                <w:b/>
                <w:bCs/>
                <w:color w:val="15803D"/>
                <w:sz w:val="18"/>
                <w:szCs w:val="18"/>
              </w:rPr>
              <w:t xml:space="preserve">1,522</w:t>
            </w:r>
            <w:r>
              <w:rPr>
                <w:rFonts w:ascii="Calibri" w:cs="Calibri" w:eastAsia="Calibri" w:hAnsi="Calibri"/>
                <w:color w:val="0F172A"/>
                <w:sz w:val="18"/>
                <w:szCs w:val="18"/>
              </w:rPr>
              <w:t xml:space="preserve"> individual calamansi samples from local markets, vendors, and suppliers in Tacloban City, Leyte, with zero missing entries. </w:t>
            </w:r>
            <w:r>
              <w:rPr>
                <w:rFonts w:ascii="Calibri" w:cs="Calibri" w:eastAsia="Calibri" w:hAnsi="Calibri"/>
                <w:b/>
                <w:bCs/>
                <w:color w:val="15803D"/>
                <w:sz w:val="18"/>
                <w:szCs w:val="18"/>
              </w:rPr>
              <w:t xml:space="preserve">Objective two-stage outlier screening retained 1,478 verified clean samples (97.11%), with an empirical mean calamansi weight of 12.69 grams across a 2 g to 21 g range.</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 108</w:t>
            </w:r>
          </w:p>
          <w:p>
            <w:pPr>
              <w:spacing w:after="40" w:before="60"/>
            </w:pPr>
            <w:r>
              <w:rPr>
                <w:rFonts w:ascii="Calibri" w:cs="Calibri" w:eastAsia="Calibri" w:hAnsi="Calibri"/>
                <w:color w:val="0F172A"/>
                <w:sz w:val="18"/>
                <w:szCs w:val="18"/>
              </w:rPr>
              <w:t xml:space="preserve">Section 5.1.2**</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...established for all 1,522 samples. The overall mean juice yield was 5.22 mL per fruit, an empirical juice extraction ratio of 41.26%.</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...established across the </w:t>
            </w:r>
            <w:r>
              <w:rPr>
                <w:rFonts w:ascii="Calibri" w:cs="Calibri" w:eastAsia="Calibri" w:hAnsi="Calibri"/>
                <w:b/>
                <w:bCs/>
                <w:color w:val="15803D"/>
                <w:sz w:val="18"/>
                <w:szCs w:val="18"/>
              </w:rPr>
              <w:t xml:space="preserve">1,478 verified</w:t>
            </w:r>
            <w:r>
              <w:rPr>
                <w:rFonts w:ascii="Calibri" w:cs="Calibri" w:eastAsia="Calibri" w:hAnsi="Calibri"/>
                <w:color w:val="0F172A"/>
                <w:sz w:val="18"/>
                <w:szCs w:val="18"/>
              </w:rPr>
              <w:t xml:space="preserve"> samples. The overall mean juice yield was </w:t>
            </w:r>
            <w:r>
              <w:rPr>
                <w:rFonts w:ascii="Calibri" w:cs="Calibri" w:eastAsia="Calibri" w:hAnsi="Calibri"/>
                <w:b/>
                <w:bCs/>
                <w:color w:val="15803D"/>
                <w:sz w:val="18"/>
                <w:szCs w:val="18"/>
              </w:rPr>
              <w:t xml:space="preserve">5.22 mL per calamansi sample</w:t>
            </w:r>
            <w:r>
              <w:rPr>
                <w:rFonts w:ascii="Calibri" w:cs="Calibri" w:eastAsia="Calibri" w:hAnsi="Calibri"/>
                <w:color w:val="0F172A"/>
                <w:sz w:val="18"/>
                <w:szCs w:val="18"/>
              </w:rPr>
              <w:t xml:space="preserve">, an empirical juice extraction ratio of </w:t>
            </w:r>
            <w:r>
              <w:rPr>
                <w:rFonts w:ascii="Calibri" w:cs="Calibri" w:eastAsia="Calibri" w:hAnsi="Calibri"/>
                <w:b/>
                <w:bCs/>
                <w:color w:val="15803D"/>
                <w:sz w:val="18"/>
                <w:szCs w:val="18"/>
              </w:rPr>
              <w:t xml:space="preserve">41.19%</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 108</w:t>
            </w:r>
          </w:p>
          <w:p>
            <w:pPr>
              <w:spacing w:after="40" w:before="60"/>
            </w:pPr>
            <w:r>
              <w:rPr>
                <w:rFonts w:ascii="Calibri" w:cs="Calibri" w:eastAsia="Calibri" w:hAnsi="Calibri"/>
                <w:color w:val="0F172A"/>
                <w:sz w:val="18"/>
                <w:szCs w:val="18"/>
              </w:rPr>
              <w:t xml:space="preserve">Section 5.1.3**</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Three regression algorithms were trained and evaluated on an 80:20 data split. Polynomial Regression (Degree 2) emerged as the most accurate model, with R² = 0.7102, MAE = 0.5279 mL, RMSE = 0.6637 mL, and MAPE = 10.39% on the test set. The initial target was an R² of 0.80, which was not reached... Simple Linear Regression (R² = 0.7099) and Multiple Linear Regression (R² = 0.7100)... fruit...</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b/>
                <w:bCs/>
                <w:color w:val="15803D"/>
                <w:sz w:val="18"/>
                <w:szCs w:val="18"/>
              </w:rPr>
              <w:t xml:space="preserve">Four weight-only</w:t>
            </w:r>
            <w:r>
              <w:rPr>
                <w:rFonts w:ascii="Calibri" w:cs="Calibri" w:eastAsia="Calibri" w:hAnsi="Calibri"/>
                <w:color w:val="0F172A"/>
                <w:sz w:val="18"/>
                <w:szCs w:val="18"/>
              </w:rPr>
              <w:t xml:space="preserve"> regression algorithms were trained and evaluated using </w:t>
            </w:r>
            <w:r>
              <w:rPr>
                <w:rFonts w:ascii="Calibri" w:cs="Calibri" w:eastAsia="Calibri" w:hAnsi="Calibri"/>
                <w:b/>
                <w:bCs/>
                <w:color w:val="15803D"/>
                <w:sz w:val="18"/>
                <w:szCs w:val="18"/>
              </w:rPr>
              <w:t xml:space="preserve">weight-grouped 5-fold cross-validation (N = 1,478). Polynomial (d=2) + ln(W) &amp; L2 Ridge</w:t>
            </w:r>
            <w:r>
              <w:rPr>
                <w:rFonts w:ascii="Calibri" w:cs="Calibri" w:eastAsia="Calibri" w:hAnsi="Calibri"/>
                <w:color w:val="0F172A"/>
                <w:sz w:val="18"/>
                <w:szCs w:val="18"/>
              </w:rPr>
              <w:t xml:space="preserve"> emerged as the most accurate model, with </w:t>
            </w:r>
            <w:r>
              <w:rPr>
                <w:rFonts w:ascii="Calibri" w:cs="Calibri" w:eastAsia="Calibri" w:hAnsi="Calibri"/>
                <w:b/>
                <w:bCs/>
                <w:color w:val="15803D"/>
                <w:sz w:val="18"/>
                <w:szCs w:val="18"/>
              </w:rPr>
              <w:t xml:space="preserve">R² = 0.8228 (82.28%), MAE = 0.4897 mL, RMSE = 0.6161 mL, and MAPE = 10.06%</w:t>
            </w:r>
            <w:r>
              <w:rPr>
                <w:rFonts w:ascii="Calibri" w:cs="Calibri" w:eastAsia="Calibri" w:hAnsi="Calibri"/>
                <w:color w:val="0F172A"/>
                <w:sz w:val="18"/>
                <w:szCs w:val="18"/>
              </w:rPr>
              <w:t xml:space="preserve">, </w:t>
            </w:r>
            <w:r>
              <w:rPr>
                <w:rFonts w:ascii="Calibri" w:cs="Calibri" w:eastAsia="Calibri" w:hAnsi="Calibri"/>
                <w:b/>
                <w:bCs/>
                <w:color w:val="15803D"/>
                <w:sz w:val="18"/>
                <w:szCs w:val="18"/>
              </w:rPr>
              <w:t xml:space="preserve">exceeding the target R² of 0.80</w:t>
            </w:r>
            <w:r>
              <w:rPr>
                <w:rFonts w:ascii="Calibri" w:cs="Calibri" w:eastAsia="Calibri" w:hAnsi="Calibri"/>
                <w:color w:val="0F172A"/>
                <w:sz w:val="18"/>
                <w:szCs w:val="18"/>
              </w:rPr>
              <w:t xml:space="preserve">. An MAE of </w:t>
            </w:r>
            <w:r>
              <w:rPr>
                <w:rFonts w:ascii="Calibri" w:cs="Calibri" w:eastAsia="Calibri" w:hAnsi="Calibri"/>
                <w:b/>
                <w:bCs/>
                <w:color w:val="15803D"/>
                <w:sz w:val="18"/>
                <w:szCs w:val="18"/>
              </w:rPr>
              <w:t xml:space="preserve">0.4897 mL</w:t>
            </w:r>
            <w:r>
              <w:rPr>
                <w:rFonts w:ascii="Calibri" w:cs="Calibri" w:eastAsia="Calibri" w:hAnsi="Calibri"/>
                <w:color w:val="0F172A"/>
                <w:sz w:val="18"/>
                <w:szCs w:val="18"/>
              </w:rPr>
              <w:t xml:space="preserve"> (~10 drops per </w:t>
            </w:r>
            <w:r>
              <w:rPr>
                <w:rFonts w:ascii="Calibri" w:cs="Calibri" w:eastAsia="Calibri" w:hAnsi="Calibri"/>
                <w:b/>
                <w:bCs/>
                <w:color w:val="15803D"/>
                <w:sz w:val="18"/>
                <w:szCs w:val="18"/>
              </w:rPr>
              <w:t xml:space="preserve">calamansi</w:t>
            </w:r>
            <w:r>
              <w:rPr>
                <w:rFonts w:ascii="Calibri" w:cs="Calibri" w:eastAsia="Calibri" w:hAnsi="Calibri"/>
                <w:color w:val="0F172A"/>
                <w:sz w:val="18"/>
                <w:szCs w:val="18"/>
              </w:rPr>
              <w:t xml:space="preserve">) confirms practical batch accuracy, outperforming </w:t>
            </w:r>
            <w:r>
              <w:rPr>
                <w:rFonts w:ascii="Calibri" w:cs="Calibri" w:eastAsia="Calibri" w:hAnsi="Calibri"/>
                <w:b/>
                <w:bCs/>
                <w:color w:val="15803D"/>
                <w:sz w:val="18"/>
                <w:szCs w:val="18"/>
              </w:rPr>
              <w:t xml:space="preserve">RBF SVR (R² = 0.7885), Simple Linear Regression (R² = 0.7800), and Polynomial Degree 2 (R² = 0.7623)</w:t>
            </w:r>
            <w:r>
              <w:rPr>
                <w:rFonts w:ascii="Calibri" w:cs="Calibri" w:eastAsia="Calibri" w:hAnsi="Calibri"/>
                <w:color w:val="0F172A"/>
                <w:sz w:val="18"/>
                <w:szCs w:val="18"/>
              </w:rPr>
              <w:t xml:space="preserve">.</w:t>
            </w:r>
          </w:p>
        </w:tc>
      </w:tr>
      <w:tr>
        <w:tc>
          <w:tcPr>
            <w:tcW w:type="pct" w:w="70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**p. 109</w:t>
            </w:r>
          </w:p>
          <w:p>
            <w:pPr>
              <w:spacing w:after="40" w:before="60"/>
            </w:pPr>
            <w:r>
              <w:rPr>
                <w:rFonts w:ascii="Calibri" w:cs="Calibri" w:eastAsia="Calibri" w:hAnsi="Calibri"/>
                <w:color w:val="0F172A"/>
                <w:sz w:val="18"/>
                <w:szCs w:val="18"/>
              </w:rPr>
              <w:t xml:space="preserve">Section 5.1.4**</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475569"/>
                <w:sz w:val="18"/>
                <w:szCs w:val="18"/>
              </w:rPr>
              <w:t xml:space="preserve">...computes comparative predictions across all three algorithms, highlights Polynomial Regression as the optimal model, and keeps an auditable prediction log.</w:t>
            </w:r>
          </w:p>
        </w:tc>
        <w:tc>
          <w:tcPr>
            <w:tcW w:type="pct" w:w="2150"/>
            <w:tcBorders>
              <w:top w:val="single" w:color="CBD5E1" w:sz="1"/>
              <w:left w:val="single" w:color="CBD5E1" w:sz="1"/>
              <w:bottom w:val="single" w:color="CBD5E1" w:sz="1"/>
              <w:right w:val="single" w:color="CBD5E1" w:sz="1"/>
            </w:tcBorders>
            <w:shd w:fill="F8FAFC" w:val="clear"/>
          </w:tcPr>
          <w:p>
            <w:pPr>
              <w:spacing w:after="40" w:before="40"/>
            </w:pPr>
            <w:r>
              <w:rPr>
                <w:rFonts w:ascii="Calibri" w:cs="Calibri" w:eastAsia="Calibri" w:hAnsi="Calibri"/>
                <w:color w:val="0F172A"/>
                <w:sz w:val="18"/>
                <w:szCs w:val="18"/>
              </w:rPr>
              <w:t xml:space="preserve">...computes comparative predictions across all </w:t>
            </w:r>
            <w:r>
              <w:rPr>
                <w:rFonts w:ascii="Calibri" w:cs="Calibri" w:eastAsia="Calibri" w:hAnsi="Calibri"/>
                <w:b/>
                <w:bCs/>
                <w:color w:val="15803D"/>
                <w:sz w:val="18"/>
                <w:szCs w:val="18"/>
              </w:rPr>
              <w:t xml:space="preserve">four</w:t>
            </w:r>
            <w:r>
              <w:rPr>
                <w:rFonts w:ascii="Calibri" w:cs="Calibri" w:eastAsia="Calibri" w:hAnsi="Calibri"/>
                <w:color w:val="0F172A"/>
                <w:sz w:val="18"/>
                <w:szCs w:val="18"/>
              </w:rPr>
              <w:t xml:space="preserve"> algorithms, highlights </w:t>
            </w:r>
            <w:r>
              <w:rPr>
                <w:rFonts w:ascii="Calibri" w:cs="Calibri" w:eastAsia="Calibri" w:hAnsi="Calibri"/>
                <w:b/>
                <w:bCs/>
                <w:color w:val="15803D"/>
                <w:sz w:val="18"/>
                <w:szCs w:val="18"/>
              </w:rPr>
              <w:t xml:space="preserve">Polynomial (d=2) + ln(W) &amp; L2 Ridge</w:t>
            </w:r>
            <w:r>
              <w:rPr>
                <w:rFonts w:ascii="Calibri" w:cs="Calibri" w:eastAsia="Calibri" w:hAnsi="Calibri"/>
                <w:color w:val="0F172A"/>
                <w:sz w:val="18"/>
                <w:szCs w:val="18"/>
              </w:rPr>
              <w:t xml:space="preserve"> as the </w:t>
            </w:r>
            <w:r>
              <w:rPr>
                <w:rFonts w:ascii="Calibri" w:cs="Calibri" w:eastAsia="Calibri" w:hAnsi="Calibri"/>
                <w:b/>
                <w:bCs/>
                <w:color w:val="15803D"/>
                <w:sz w:val="18"/>
                <w:szCs w:val="18"/>
              </w:rPr>
              <w:t xml:space="preserve">best-performing</w:t>
            </w:r>
            <w:r>
              <w:rPr>
                <w:rFonts w:ascii="Calibri" w:cs="Calibri" w:eastAsia="Calibri" w:hAnsi="Calibri"/>
                <w:color w:val="0F172A"/>
                <w:sz w:val="18"/>
                <w:szCs w:val="18"/>
              </w:rPr>
              <w:t xml:space="preserve"> model, and keeps an auditable prediction log.</w:t>
            </w:r>
          </w:p>
        </w:tc>
      </w:tr>
      <w:tr>
        <w:tc>
          <w:tcPr>
            <w:tcW w:type="pct" w:w="70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**p. 111 &amp; pp. 112–115</w:t>
            </w:r>
          </w:p>
          <w:p>
            <w:pPr>
              <w:spacing w:after="40" w:before="60"/>
            </w:pPr>
            <w:r>
              <w:rPr>
                <w:rFonts w:ascii="Calibri" w:cs="Calibri" w:eastAsia="Calibri" w:hAnsi="Calibri"/>
                <w:color w:val="0F172A"/>
                <w:sz w:val="18"/>
                <w:szCs w:val="18"/>
              </w:rPr>
              <w:t xml:space="preserve">Section 5.2.2 &amp; References**</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475569"/>
                <w:sz w:val="18"/>
                <w:szCs w:val="18"/>
              </w:rPr>
              <w:t xml:space="preserve">• p. 111 Bullet 2 &amp; 3: "estimate size distribution" &amp; "fruit rind thickness"</w:t>
            </w:r>
          </w:p>
          <w:p>
            <w:pPr>
              <w:spacing w:after="40" w:before="60"/>
            </w:pPr>
            <w:r>
              <w:rPr>
                <w:rFonts w:ascii="Calibri" w:cs="Calibri" w:eastAsia="Calibri" w:hAnsi="Calibri"/>
                <w:color w:val="475569"/>
                <w:sz w:val="18"/>
                <w:szCs w:val="18"/>
              </w:rPr>
              <w:t xml:space="preserve">• pp. 112–115 References: Missing 6 works cited in Ch. 1–2 (Xu 2025, Hernández 2025, Li 2025, Provos &amp; Mazieres 1999, IEEE 2023, Agronomy Journal 2023)</w:t>
            </w:r>
          </w:p>
        </w:tc>
        <w:tc>
          <w:tcPr>
            <w:tcW w:type="pct" w:w="2150"/>
            <w:tcBorders>
              <w:top w:val="single" w:color="CBD5E1" w:sz="1"/>
              <w:left w:val="single" w:color="CBD5E1" w:sz="1"/>
              <w:bottom w:val="single" w:color="CBD5E1" w:sz="1"/>
              <w:right w:val="single" w:color="CBD5E1" w:sz="1"/>
            </w:tcBorders>
            <w:shd w:fill="FFFFFF" w:val="clear"/>
          </w:tcPr>
          <w:p>
            <w:pPr>
              <w:spacing w:after="40" w:before="40"/>
            </w:pPr>
            <w:r>
              <w:rPr>
                <w:rFonts w:ascii="Calibri" w:cs="Calibri" w:eastAsia="Calibri" w:hAnsi="Calibri"/>
                <w:color w:val="0F172A"/>
                <w:sz w:val="18"/>
                <w:szCs w:val="18"/>
              </w:rPr>
              <w:t xml:space="preserve">• p. 111 Bullet 2 &amp; 3: "</w:t>
            </w:r>
            <w:r>
              <w:rPr>
                <w:rFonts w:ascii="Calibri" w:cs="Calibri" w:eastAsia="Calibri" w:hAnsi="Calibri"/>
                <w:b/>
                <w:bCs/>
                <w:color w:val="15803D"/>
                <w:sz w:val="18"/>
                <w:szCs w:val="18"/>
              </w:rPr>
              <w:t xml:space="preserve">estimate sample count and weight</w:t>
            </w:r>
            <w:r>
              <w:rPr>
                <w:rFonts w:ascii="Calibri" w:cs="Calibri" w:eastAsia="Calibri" w:hAnsi="Calibri"/>
                <w:color w:val="0F172A"/>
                <w:sz w:val="18"/>
                <w:szCs w:val="18"/>
              </w:rPr>
              <w:t xml:space="preserve">" &amp; "</w:t>
            </w:r>
            <w:r>
              <w:rPr>
                <w:rFonts w:ascii="Calibri" w:cs="Calibri" w:eastAsia="Calibri" w:hAnsi="Calibri"/>
                <w:b/>
                <w:bCs/>
                <w:color w:val="15803D"/>
                <w:sz w:val="18"/>
                <w:szCs w:val="18"/>
              </w:rPr>
              <w:t xml:space="preserve">calamansi</w:t>
            </w:r>
            <w:r>
              <w:rPr>
                <w:rFonts w:ascii="Calibri" w:cs="Calibri" w:eastAsia="Calibri" w:hAnsi="Calibri"/>
                <w:color w:val="0F172A"/>
                <w:sz w:val="18"/>
                <w:szCs w:val="18"/>
              </w:rPr>
              <w:t xml:space="preserve"> rind thickness"</w:t>
            </w:r>
          </w:p>
          <w:p>
            <w:pPr>
              <w:spacing w:after="40" w:before="60"/>
            </w:pPr>
            <w:r>
              <w:rPr>
                <w:rFonts w:ascii="Calibri" w:cs="Calibri" w:eastAsia="Calibri" w:hAnsi="Calibri"/>
                <w:color w:val="0F172A"/>
                <w:sz w:val="18"/>
                <w:szCs w:val="18"/>
              </w:rPr>
              <w:t xml:space="preserve">• pp. 112–115: Add APA entries for those 6 in-text citations (or remove unused citations) if checked by your adviser.</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2026-10-29T06:49:44.291Z</dcterms:created>
  <dcterms:modified xsi:type="dcterms:W3CDTF">2026-10-29T06:49:44.291Z</dcterms:modified>
</cp:coreProperties>
</file>

<file path=docProps/custom.xml><?xml version="1.0" encoding="utf-8"?>
<Properties xmlns="http://schemas.openxmlformats.org/officeDocument/2006/custom-properties" xmlns:vt="http://schemas.openxmlformats.org/officeDocument/2006/docPropsVTypes"/>
</file>