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98A149" w14:textId="109E2640" w:rsidR="00BD49A1" w:rsidRDefault="00100FC2" w:rsidP="0018733B">
      <w:pPr>
        <w:pStyle w:val="Title"/>
        <w:rPr>
          <w:rFonts w:ascii="Arial" w:hAnsi="Arial" w:cs="Arial"/>
          <w:b/>
          <w:bCs/>
          <w:sz w:val="24"/>
          <w:szCs w:val="24"/>
        </w:rPr>
      </w:pPr>
      <w:bookmarkStart w:id="0" w:name="_Hlk229681389"/>
      <w:r w:rsidRPr="0018733B">
        <w:rPr>
          <w:rFonts w:ascii="Arial" w:hAnsi="Arial" w:cs="Arial"/>
          <w:b/>
          <w:bCs/>
          <w:sz w:val="24"/>
          <w:szCs w:val="24"/>
        </w:rPr>
        <w:t>Development of an Image Based System for Detecting Health Conditions of Sweet Potato (</w:t>
      </w:r>
      <w:r w:rsidRPr="0018733B">
        <w:rPr>
          <w:rFonts w:ascii="Arial" w:hAnsi="Arial" w:cs="Arial"/>
          <w:b/>
          <w:bCs/>
          <w:i/>
          <w:iCs/>
          <w:sz w:val="24"/>
          <w:szCs w:val="24"/>
        </w:rPr>
        <w:t>Ipomoea batatas</w:t>
      </w:r>
      <w:r w:rsidRPr="0018733B">
        <w:rPr>
          <w:rFonts w:ascii="Arial" w:hAnsi="Arial" w:cs="Arial"/>
          <w:b/>
          <w:bCs/>
          <w:sz w:val="24"/>
          <w:szCs w:val="24"/>
        </w:rPr>
        <w:t>) Leaves Using Convolutional Neural Networks</w:t>
      </w:r>
    </w:p>
    <w:p w14:paraId="1E2E2FCE" w14:textId="6CECC168" w:rsidR="00473A16" w:rsidRDefault="00473A16" w:rsidP="00473A16"/>
    <w:p w14:paraId="51C4AF3D" w14:textId="39EC5A47" w:rsidR="00473A16" w:rsidRDefault="00473A16" w:rsidP="00473A16"/>
    <w:p w14:paraId="3B501DB0" w14:textId="5955F136" w:rsidR="00473A16" w:rsidRPr="00473A16" w:rsidRDefault="00B22A6A" w:rsidP="00B22A6A">
      <w:pPr>
        <w:jc w:val="center"/>
      </w:pPr>
      <w:r>
        <w:rPr>
          <w:rFonts w:ascii="Arial" w:hAnsi="Arial" w:cs="Arial"/>
          <w:sz w:val="24"/>
          <w:szCs w:val="24"/>
        </w:rPr>
        <w:t xml:space="preserve">Jessalyn </w:t>
      </w:r>
      <w:proofErr w:type="spellStart"/>
      <w:r>
        <w:rPr>
          <w:rFonts w:ascii="Arial" w:hAnsi="Arial" w:cs="Arial"/>
          <w:sz w:val="24"/>
          <w:szCs w:val="24"/>
        </w:rPr>
        <w:t>Billante</w:t>
      </w:r>
      <w:proofErr w:type="spellEnd"/>
      <w:r>
        <w:rPr>
          <w:rFonts w:ascii="Arial" w:hAnsi="Arial" w:cs="Arial"/>
          <w:sz w:val="24"/>
          <w:szCs w:val="24"/>
        </w:rPr>
        <w:t>, 2300633@lnu.edu.ph and Mary Joana Querioso, 20303040@lnu.edu.ph</w:t>
      </w:r>
    </w:p>
    <w:bookmarkEnd w:id="0"/>
    <w:p w14:paraId="50449202" w14:textId="033EF6C3" w:rsidR="00BD49A1" w:rsidRPr="0018733B" w:rsidRDefault="00100FC2" w:rsidP="00B22A6A">
      <w:pPr>
        <w:jc w:val="center"/>
        <w:rPr>
          <w:rFonts w:ascii="Arial" w:hAnsi="Arial" w:cs="Arial"/>
          <w:sz w:val="24"/>
          <w:szCs w:val="24"/>
        </w:rPr>
      </w:pPr>
      <w:r w:rsidRPr="0018733B">
        <w:rPr>
          <w:rFonts w:ascii="Arial" w:hAnsi="Arial" w:cs="Arial"/>
          <w:sz w:val="24"/>
          <w:szCs w:val="24"/>
        </w:rPr>
        <w:t>Las Johan</w:t>
      </w:r>
      <w:r w:rsidR="002F3492" w:rsidRPr="0018733B">
        <w:rPr>
          <w:rFonts w:ascii="Arial" w:hAnsi="Arial" w:cs="Arial"/>
          <w:sz w:val="24"/>
          <w:szCs w:val="24"/>
        </w:rPr>
        <w:t>s</w:t>
      </w:r>
      <w:r w:rsidRPr="0018733B">
        <w:rPr>
          <w:rFonts w:ascii="Arial" w:hAnsi="Arial" w:cs="Arial"/>
          <w:sz w:val="24"/>
          <w:szCs w:val="24"/>
        </w:rPr>
        <w:t xml:space="preserve">en </w:t>
      </w:r>
      <w:proofErr w:type="spellStart"/>
      <w:r w:rsidRPr="0018733B">
        <w:rPr>
          <w:rFonts w:ascii="Arial" w:hAnsi="Arial" w:cs="Arial"/>
          <w:sz w:val="24"/>
          <w:szCs w:val="24"/>
        </w:rPr>
        <w:t>Caluza</w:t>
      </w:r>
      <w:proofErr w:type="spellEnd"/>
      <w:r w:rsidRPr="0018733B">
        <w:rPr>
          <w:rFonts w:ascii="Arial" w:hAnsi="Arial" w:cs="Arial"/>
          <w:sz w:val="24"/>
          <w:szCs w:val="24"/>
        </w:rPr>
        <w:t xml:space="preserve">, </w:t>
      </w:r>
      <w:bookmarkStart w:id="1" w:name="_Hlk229769791"/>
      <w:r w:rsidRPr="0018733B">
        <w:rPr>
          <w:rFonts w:ascii="Arial" w:hAnsi="Arial" w:cs="Arial"/>
          <w:sz w:val="24"/>
          <w:szCs w:val="24"/>
        </w:rPr>
        <w:t>lasjohansencaluza@lnu.edu.ph</w:t>
      </w:r>
    </w:p>
    <w:bookmarkEnd w:id="1"/>
    <w:p w14:paraId="64587C55" w14:textId="77777777" w:rsidR="00BD49A1" w:rsidRPr="0018733B" w:rsidRDefault="00BD49A1" w:rsidP="0018733B">
      <w:pPr>
        <w:spacing w:after="120"/>
        <w:jc w:val="both"/>
        <w:rPr>
          <w:rFonts w:ascii="Arial" w:hAnsi="Arial" w:cs="Arial"/>
          <w:i/>
          <w:iCs/>
          <w:sz w:val="24"/>
          <w:szCs w:val="24"/>
        </w:rPr>
      </w:pPr>
    </w:p>
    <w:p w14:paraId="6D629819" w14:textId="6890EC2D" w:rsidR="00BD49A1" w:rsidRPr="0018733B" w:rsidRDefault="00100FC2" w:rsidP="0018733B">
      <w:pPr>
        <w:jc w:val="both"/>
        <w:rPr>
          <w:rFonts w:ascii="Arial" w:hAnsi="Arial" w:cs="Arial"/>
          <w:bCs/>
          <w:sz w:val="24"/>
          <w:szCs w:val="24"/>
        </w:rPr>
      </w:pPr>
      <w:r w:rsidRPr="0018733B">
        <w:rPr>
          <w:rFonts w:ascii="Arial" w:hAnsi="Arial" w:cs="Arial"/>
          <w:b/>
          <w:i/>
          <w:iCs/>
          <w:sz w:val="24"/>
          <w:szCs w:val="24"/>
        </w:rPr>
        <w:t xml:space="preserve"> Abstract</w:t>
      </w:r>
      <w:r w:rsidR="008D6D27" w:rsidRPr="0018733B">
        <w:rPr>
          <w:rFonts w:ascii="Arial" w:hAnsi="Arial" w:cs="Arial"/>
          <w:bCs/>
          <w:i/>
          <w:iCs/>
          <w:sz w:val="24"/>
          <w:szCs w:val="24"/>
        </w:rPr>
        <w:t xml:space="preserve"> -</w:t>
      </w:r>
      <w:r w:rsidRPr="0018733B">
        <w:rPr>
          <w:rFonts w:ascii="Arial" w:hAnsi="Arial" w:cs="Arial"/>
          <w:bCs/>
          <w:i/>
          <w:iCs/>
          <w:sz w:val="24"/>
          <w:szCs w:val="24"/>
        </w:rPr>
        <w:t xml:space="preserve"> </w:t>
      </w:r>
      <w:r w:rsidRPr="0018733B">
        <w:rPr>
          <w:rFonts w:ascii="Arial" w:hAnsi="Arial" w:cs="Arial"/>
          <w:bCs/>
          <w:sz w:val="24"/>
          <w:szCs w:val="24"/>
        </w:rPr>
        <w:t xml:space="preserve">Sweet potato (Ipomoea batatas) is one of the world's most widely cultivated root crops, serving as a critical food security resource in Southeast Asia, </w:t>
      </w:r>
      <w:r w:rsidR="008D6D27" w:rsidRPr="0018733B">
        <w:rPr>
          <w:rFonts w:ascii="Arial" w:hAnsi="Arial" w:cs="Arial"/>
          <w:bCs/>
          <w:sz w:val="24"/>
          <w:szCs w:val="24"/>
        </w:rPr>
        <w:t>sub-Saharan</w:t>
      </w:r>
      <w:r w:rsidRPr="0018733B">
        <w:rPr>
          <w:rFonts w:ascii="Arial" w:hAnsi="Arial" w:cs="Arial"/>
          <w:bCs/>
          <w:sz w:val="24"/>
          <w:szCs w:val="24"/>
        </w:rPr>
        <w:t xml:space="preserve"> Africa, and the Pacific Islands. Traditional methods of assessing sweet potato leaf health rely heavily on visual inspection by farmers and agronomists, which are often inconsistent, </w:t>
      </w:r>
      <w:r w:rsidR="008D6D27" w:rsidRPr="0018733B">
        <w:rPr>
          <w:rFonts w:ascii="Arial" w:hAnsi="Arial" w:cs="Arial"/>
          <w:bCs/>
          <w:sz w:val="24"/>
          <w:szCs w:val="24"/>
        </w:rPr>
        <w:t>time-consuming</w:t>
      </w:r>
      <w:r w:rsidRPr="0018733B">
        <w:rPr>
          <w:rFonts w:ascii="Arial" w:hAnsi="Arial" w:cs="Arial"/>
          <w:bCs/>
          <w:sz w:val="24"/>
          <w:szCs w:val="24"/>
        </w:rPr>
        <w:t xml:space="preserve">, and limited by human expertise. This study proposes an </w:t>
      </w:r>
      <w:r w:rsidR="008D6D27" w:rsidRPr="0018733B">
        <w:rPr>
          <w:rFonts w:ascii="Arial" w:hAnsi="Arial" w:cs="Arial"/>
          <w:bCs/>
          <w:sz w:val="24"/>
          <w:szCs w:val="24"/>
        </w:rPr>
        <w:t>image-based</w:t>
      </w:r>
      <w:r w:rsidRPr="0018733B">
        <w:rPr>
          <w:rFonts w:ascii="Arial" w:hAnsi="Arial" w:cs="Arial"/>
          <w:bCs/>
          <w:sz w:val="24"/>
          <w:szCs w:val="24"/>
        </w:rPr>
        <w:t xml:space="preserve"> leaf health detection system using visual feature analysis and Convolutional Neural Network (CNN) classification. The system accepts uploaded images of sweet potato leaves and analyzes visible characteristics such as leaf color, surface lesions, curl patterns, and necrotic spots to determine health status. Image preprocessing techniques including background removal, resizing, and brightness adjustment are applied before training the CNN model. The model classifies leaves into four categories: Healthy, Sweet Potato Leaf Curl Virus, Fusarium Wilt, and </w:t>
      </w:r>
      <w:proofErr w:type="spellStart"/>
      <w:r w:rsidRPr="0018733B">
        <w:rPr>
          <w:rFonts w:ascii="Arial" w:hAnsi="Arial" w:cs="Arial"/>
          <w:bCs/>
          <w:sz w:val="24"/>
          <w:szCs w:val="24"/>
        </w:rPr>
        <w:t>Cercospora</w:t>
      </w:r>
      <w:proofErr w:type="spellEnd"/>
      <w:r w:rsidRPr="0018733B">
        <w:rPr>
          <w:rFonts w:ascii="Arial" w:hAnsi="Arial" w:cs="Arial"/>
          <w:bCs/>
          <w:sz w:val="24"/>
          <w:szCs w:val="24"/>
        </w:rPr>
        <w:t xml:space="preserve"> Leaf Spot. The proposed system further integrates </w:t>
      </w:r>
      <w:proofErr w:type="spellStart"/>
      <w:r w:rsidRPr="0018733B">
        <w:rPr>
          <w:rFonts w:ascii="Arial" w:hAnsi="Arial" w:cs="Arial"/>
          <w:bCs/>
          <w:sz w:val="24"/>
          <w:szCs w:val="24"/>
        </w:rPr>
        <w:t>GradCAM</w:t>
      </w:r>
      <w:proofErr w:type="spellEnd"/>
      <w:r w:rsidRPr="0018733B">
        <w:rPr>
          <w:rFonts w:ascii="Arial" w:hAnsi="Arial" w:cs="Arial"/>
          <w:bCs/>
          <w:sz w:val="24"/>
          <w:szCs w:val="24"/>
        </w:rPr>
        <w:t xml:space="preserve"> </w:t>
      </w:r>
      <w:proofErr w:type="spellStart"/>
      <w:r w:rsidRPr="0018733B">
        <w:rPr>
          <w:rFonts w:ascii="Arial" w:hAnsi="Arial" w:cs="Arial"/>
          <w:bCs/>
          <w:sz w:val="24"/>
          <w:szCs w:val="24"/>
        </w:rPr>
        <w:t>explainability</w:t>
      </w:r>
      <w:proofErr w:type="spellEnd"/>
      <w:r w:rsidRPr="0018733B">
        <w:rPr>
          <w:rFonts w:ascii="Arial" w:hAnsi="Arial" w:cs="Arial"/>
          <w:bCs/>
          <w:sz w:val="24"/>
          <w:szCs w:val="24"/>
        </w:rPr>
        <w:t xml:space="preserve"> and prescriptive management recommendations. The system aims to improve agricultural food safety, reduce manual inspection errors, and provide faster</w:t>
      </w:r>
      <w:r w:rsidR="008D6D27" w:rsidRPr="0018733B">
        <w:rPr>
          <w:rFonts w:ascii="Arial" w:hAnsi="Arial" w:cs="Arial"/>
          <w:bCs/>
          <w:sz w:val="24"/>
          <w:szCs w:val="24"/>
        </w:rPr>
        <w:t>, more reliable crop health assessments</w:t>
      </w:r>
      <w:r w:rsidR="003A224E">
        <w:rPr>
          <w:rFonts w:ascii="Arial" w:hAnsi="Arial" w:cs="Arial"/>
          <w:bCs/>
          <w:sz w:val="24"/>
          <w:szCs w:val="24"/>
        </w:rPr>
        <w:t>.</w:t>
      </w:r>
    </w:p>
    <w:p w14:paraId="58BA3626" w14:textId="77777777" w:rsidR="00BD49A1" w:rsidRPr="0018733B" w:rsidRDefault="00BD49A1" w:rsidP="0018733B">
      <w:pPr>
        <w:jc w:val="both"/>
        <w:rPr>
          <w:rFonts w:ascii="Arial" w:hAnsi="Arial" w:cs="Arial"/>
          <w:sz w:val="24"/>
          <w:szCs w:val="24"/>
        </w:rPr>
      </w:pPr>
    </w:p>
    <w:p w14:paraId="172FE2A1" w14:textId="3019439B" w:rsidR="00BD49A1" w:rsidRPr="0018733B" w:rsidRDefault="00100FC2" w:rsidP="0018733B">
      <w:pPr>
        <w:jc w:val="both"/>
        <w:rPr>
          <w:rFonts w:ascii="Arial" w:hAnsi="Arial" w:cs="Arial"/>
          <w:sz w:val="24"/>
          <w:szCs w:val="24"/>
        </w:rPr>
      </w:pPr>
      <w:r w:rsidRPr="0018733B">
        <w:rPr>
          <w:rFonts w:ascii="Arial" w:hAnsi="Arial" w:cs="Arial"/>
          <w:b/>
          <w:i/>
          <w:iCs/>
          <w:sz w:val="24"/>
          <w:szCs w:val="24"/>
        </w:rPr>
        <w:t>Index Terms</w:t>
      </w:r>
      <w:r w:rsidR="008D6D27" w:rsidRPr="0018733B">
        <w:rPr>
          <w:rFonts w:ascii="Arial" w:hAnsi="Arial" w:cs="Arial"/>
          <w:bCs/>
          <w:i/>
          <w:iCs/>
          <w:sz w:val="24"/>
          <w:szCs w:val="24"/>
        </w:rPr>
        <w:t xml:space="preserve"> -</w:t>
      </w:r>
      <w:r w:rsidRPr="0018733B">
        <w:rPr>
          <w:rFonts w:ascii="Arial" w:hAnsi="Arial" w:cs="Arial"/>
          <w:bCs/>
          <w:i/>
          <w:iCs/>
          <w:sz w:val="24"/>
          <w:szCs w:val="24"/>
        </w:rPr>
        <w:t xml:space="preserve"> </w:t>
      </w:r>
      <w:r w:rsidRPr="0018733B">
        <w:rPr>
          <w:rFonts w:ascii="Arial" w:hAnsi="Arial" w:cs="Arial"/>
          <w:bCs/>
          <w:sz w:val="24"/>
          <w:szCs w:val="24"/>
        </w:rPr>
        <w:t>Sweet Potato Leaf Health Detection, Convolutional Neural Network, Image Processing, Visual Feature Analysis,</w:t>
      </w:r>
      <w:r w:rsidRPr="0018733B">
        <w:rPr>
          <w:rFonts w:ascii="Arial" w:hAnsi="Arial" w:cs="Arial"/>
          <w:b/>
          <w:bCs/>
          <w:sz w:val="24"/>
          <w:szCs w:val="24"/>
        </w:rPr>
        <w:t xml:space="preserve"> </w:t>
      </w:r>
      <w:r w:rsidRPr="0018733B">
        <w:rPr>
          <w:rFonts w:ascii="Arial" w:hAnsi="Arial" w:cs="Arial"/>
          <w:sz w:val="24"/>
          <w:szCs w:val="24"/>
        </w:rPr>
        <w:t xml:space="preserve">Plant Disease Classification, </w:t>
      </w:r>
      <w:proofErr w:type="spellStart"/>
      <w:r w:rsidRPr="0018733B">
        <w:rPr>
          <w:rFonts w:ascii="Arial" w:hAnsi="Arial" w:cs="Arial"/>
          <w:sz w:val="24"/>
          <w:szCs w:val="24"/>
        </w:rPr>
        <w:t>GradCAM</w:t>
      </w:r>
      <w:proofErr w:type="spellEnd"/>
      <w:r w:rsidRPr="0018733B">
        <w:rPr>
          <w:rFonts w:ascii="Arial" w:hAnsi="Arial" w:cs="Arial"/>
          <w:sz w:val="24"/>
          <w:szCs w:val="24"/>
        </w:rPr>
        <w:t>, Precision Agriculture</w:t>
      </w:r>
    </w:p>
    <w:p w14:paraId="19B202B5" w14:textId="77777777" w:rsidR="00BD49A1" w:rsidRPr="0018733B" w:rsidRDefault="00BD49A1" w:rsidP="0018733B">
      <w:pPr>
        <w:jc w:val="both"/>
        <w:rPr>
          <w:rFonts w:ascii="Arial" w:hAnsi="Arial" w:cs="Arial"/>
          <w:b/>
          <w:bCs/>
          <w:sz w:val="24"/>
          <w:szCs w:val="24"/>
        </w:rPr>
      </w:pPr>
    </w:p>
    <w:p w14:paraId="35C8F99D" w14:textId="77777777" w:rsidR="00FE3899" w:rsidRPr="0018733B" w:rsidRDefault="00FE3899" w:rsidP="0018733B">
      <w:pPr>
        <w:pStyle w:val="Heading1"/>
        <w:ind w:left="1800"/>
        <w:jc w:val="both"/>
        <w:rPr>
          <w:rFonts w:ascii="Arial" w:hAnsi="Arial" w:cs="Arial"/>
          <w:sz w:val="24"/>
          <w:szCs w:val="24"/>
        </w:rPr>
      </w:pPr>
    </w:p>
    <w:p w14:paraId="00E38060" w14:textId="1588A259" w:rsidR="00BD49A1" w:rsidRPr="0018733B" w:rsidRDefault="00100FC2" w:rsidP="0018733B">
      <w:pPr>
        <w:pStyle w:val="Heading1"/>
        <w:numPr>
          <w:ilvl w:val="0"/>
          <w:numId w:val="1"/>
        </w:numPr>
        <w:jc w:val="both"/>
        <w:rPr>
          <w:rFonts w:ascii="Arial" w:hAnsi="Arial" w:cs="Arial"/>
          <w:sz w:val="24"/>
          <w:szCs w:val="24"/>
        </w:rPr>
      </w:pPr>
      <w:r w:rsidRPr="0018733B">
        <w:rPr>
          <w:rFonts w:ascii="Arial" w:hAnsi="Arial" w:cs="Arial"/>
          <w:sz w:val="24"/>
          <w:szCs w:val="24"/>
        </w:rPr>
        <w:t>Introduction</w:t>
      </w:r>
    </w:p>
    <w:p w14:paraId="0898EA41" w14:textId="77777777" w:rsidR="00FE3899" w:rsidRPr="0018733B" w:rsidRDefault="00FE3899" w:rsidP="0018733B">
      <w:pPr>
        <w:spacing w:after="80"/>
        <w:ind w:firstLine="720"/>
        <w:jc w:val="both"/>
        <w:rPr>
          <w:rFonts w:ascii="Arial" w:hAnsi="Arial" w:cs="Arial"/>
          <w:sz w:val="24"/>
          <w:szCs w:val="24"/>
        </w:rPr>
      </w:pPr>
      <w:r w:rsidRPr="0018733B">
        <w:rPr>
          <w:rFonts w:ascii="Arial" w:hAnsi="Arial" w:cs="Arial"/>
          <w:b/>
          <w:bCs/>
          <w:sz w:val="24"/>
          <w:szCs w:val="24"/>
        </w:rPr>
        <w:t>S</w:t>
      </w:r>
      <w:r w:rsidRPr="0018733B">
        <w:rPr>
          <w:rFonts w:ascii="Arial" w:hAnsi="Arial" w:cs="Arial"/>
          <w:sz w:val="24"/>
          <w:szCs w:val="24"/>
        </w:rPr>
        <w:t>WEET potato (</w:t>
      </w:r>
      <w:r w:rsidRPr="0018733B">
        <w:rPr>
          <w:rFonts w:ascii="Arial" w:hAnsi="Arial" w:cs="Arial"/>
          <w:i/>
          <w:iCs/>
          <w:sz w:val="24"/>
          <w:szCs w:val="24"/>
        </w:rPr>
        <w:t>Ipomoea batatas</w:t>
      </w:r>
      <w:r w:rsidRPr="0018733B">
        <w:rPr>
          <w:rFonts w:ascii="Arial" w:hAnsi="Arial" w:cs="Arial"/>
          <w:sz w:val="24"/>
          <w:szCs w:val="24"/>
        </w:rPr>
        <w:t>) ranks among the world's most widely cultivated root crops and is central to food security strategies across Southeast Asia, sub-Saharan Africa, and the Pacific Islands [1]. Ensuring leaf health is essential for maintaining crop yield and preventing losses caused by disease spread. In traditional settings, leaf health is commonly determined through manual field inspection by agronomists and farmers. However, these methods depend heavily on human judgment and may lead to inconsistent and delayed responses to disease outbreaks [2].</w:t>
      </w:r>
    </w:p>
    <w:p w14:paraId="6D5F76D5" w14:textId="70B14F38" w:rsidR="00FE3899" w:rsidRPr="0018733B" w:rsidRDefault="00FE3899" w:rsidP="0018733B">
      <w:pPr>
        <w:spacing w:after="80"/>
        <w:ind w:firstLine="720"/>
        <w:jc w:val="both"/>
        <w:rPr>
          <w:rFonts w:ascii="Arial" w:hAnsi="Arial" w:cs="Arial"/>
          <w:sz w:val="24"/>
          <w:szCs w:val="24"/>
        </w:rPr>
      </w:pPr>
      <w:r w:rsidRPr="0018733B">
        <w:rPr>
          <w:rFonts w:ascii="Arial" w:hAnsi="Arial" w:cs="Arial"/>
          <w:sz w:val="24"/>
          <w:szCs w:val="24"/>
        </w:rPr>
        <w:t>With the advancement of computer vision and artificial intelligence, image-based quality inspection systems have become increasingly popular in precision agriculture [3]. Convolutional Neural Networks (CNNs) have shown strong performance in image classification tasks because of their ability to automatically learn visual features from images without manual feature extraction [4]. Transfer learning approaches  particularly lightweight architectures such as MobileNetV2  have been shown to achieve competitive accuracy while remaining computationally feasible for deployment in resource-constrained agricultural environments [5]. Studies have reported CNN-based models achieving classification accuracies exceeding 96% for multiclass leaf disease detection in field-grown crops [6].</w:t>
      </w:r>
    </w:p>
    <w:p w14:paraId="025EC491" w14:textId="490FB203" w:rsidR="00FE3899" w:rsidRPr="0018733B" w:rsidRDefault="00FE3899" w:rsidP="0018733B">
      <w:pPr>
        <w:spacing w:after="80"/>
        <w:ind w:firstLine="720"/>
        <w:jc w:val="both"/>
        <w:rPr>
          <w:rFonts w:ascii="Arial" w:hAnsi="Arial" w:cs="Arial"/>
          <w:sz w:val="24"/>
          <w:szCs w:val="24"/>
        </w:rPr>
      </w:pPr>
      <w:proofErr w:type="spellStart"/>
      <w:r w:rsidRPr="0018733B">
        <w:rPr>
          <w:rFonts w:ascii="Arial" w:hAnsi="Arial" w:cs="Arial"/>
          <w:sz w:val="24"/>
          <w:szCs w:val="24"/>
        </w:rPr>
        <w:t>Explainability</w:t>
      </w:r>
      <w:proofErr w:type="spellEnd"/>
      <w:r w:rsidRPr="0018733B">
        <w:rPr>
          <w:rFonts w:ascii="Arial" w:hAnsi="Arial" w:cs="Arial"/>
          <w:sz w:val="24"/>
          <w:szCs w:val="24"/>
        </w:rPr>
        <w:t xml:space="preserve"> has emerged as a critical requirement when deploying AI diagnostic tools for non-technical users such as farmers. Gradient-weighted Class Activation Mapping (</w:t>
      </w:r>
      <w:proofErr w:type="spellStart"/>
      <w:r w:rsidRPr="0018733B">
        <w:rPr>
          <w:rFonts w:ascii="Arial" w:hAnsi="Arial" w:cs="Arial"/>
          <w:sz w:val="24"/>
          <w:szCs w:val="24"/>
        </w:rPr>
        <w:t>GradCAM</w:t>
      </w:r>
      <w:proofErr w:type="spellEnd"/>
      <w:r w:rsidRPr="0018733B">
        <w:rPr>
          <w:rFonts w:ascii="Arial" w:hAnsi="Arial" w:cs="Arial"/>
          <w:sz w:val="24"/>
          <w:szCs w:val="24"/>
        </w:rPr>
        <w:t>) has been established as an effective technique for visualizing the leaf regions most influential in a model's classification decision, thereby improving trust and interpretability [7]. Recent studies have also demonstrated that integrating prescriptive recommendation modules</w:t>
      </w:r>
      <w:r w:rsidR="00473A16">
        <w:rPr>
          <w:rFonts w:ascii="Arial" w:hAnsi="Arial" w:cs="Arial"/>
          <w:sz w:val="24"/>
          <w:szCs w:val="24"/>
        </w:rPr>
        <w:t xml:space="preserve"> </w:t>
      </w:r>
      <w:r w:rsidRPr="0018733B">
        <w:rPr>
          <w:rFonts w:ascii="Arial" w:hAnsi="Arial" w:cs="Arial"/>
          <w:sz w:val="24"/>
          <w:szCs w:val="24"/>
        </w:rPr>
        <w:t>which translate diagnostic outputs into actionable management guidance is essential for bridging the gap between AI capability and practical farm-level decision-making [8].</w:t>
      </w:r>
    </w:p>
    <w:p w14:paraId="08A79378" w14:textId="3F26C78E" w:rsidR="00FE3899" w:rsidRPr="0018733B" w:rsidRDefault="00FE3899" w:rsidP="0018733B">
      <w:pPr>
        <w:spacing w:after="80"/>
        <w:ind w:firstLine="720"/>
        <w:jc w:val="both"/>
        <w:rPr>
          <w:rFonts w:ascii="Arial" w:hAnsi="Arial" w:cs="Arial"/>
          <w:sz w:val="24"/>
          <w:szCs w:val="24"/>
        </w:rPr>
      </w:pPr>
      <w:r w:rsidRPr="0018733B">
        <w:rPr>
          <w:rFonts w:ascii="Arial" w:hAnsi="Arial" w:cs="Arial"/>
          <w:sz w:val="24"/>
          <w:szCs w:val="24"/>
        </w:rPr>
        <w:lastRenderedPageBreak/>
        <w:t xml:space="preserve">This study aims to develop a sweet potato leaf health analysis system using visual feature extraction and CNN-based image classification. By processing uploaded leaf images and analyzing visible quality indicators, the system can automatically classify leaves into defined health categories. </w:t>
      </w:r>
    </w:p>
    <w:p w14:paraId="3728E8C7" w14:textId="77777777" w:rsidR="00FE3899" w:rsidRPr="0018733B" w:rsidRDefault="00FE3899" w:rsidP="0018733B">
      <w:pPr>
        <w:rPr>
          <w:rFonts w:ascii="Arial" w:hAnsi="Arial" w:cs="Arial"/>
          <w:sz w:val="24"/>
          <w:szCs w:val="24"/>
        </w:rPr>
      </w:pPr>
    </w:p>
    <w:p w14:paraId="49259D8D" w14:textId="6192ED6A" w:rsidR="00BD49A1" w:rsidRPr="0018733B" w:rsidRDefault="00100FC2" w:rsidP="0018733B">
      <w:pPr>
        <w:pStyle w:val="Heading1"/>
        <w:rPr>
          <w:rFonts w:ascii="Arial" w:hAnsi="Arial" w:cs="Arial"/>
          <w:sz w:val="24"/>
          <w:szCs w:val="24"/>
        </w:rPr>
      </w:pPr>
      <w:r w:rsidRPr="0018733B">
        <w:rPr>
          <w:rFonts w:ascii="Arial" w:hAnsi="Arial" w:cs="Arial"/>
          <w:sz w:val="24"/>
          <w:szCs w:val="24"/>
        </w:rPr>
        <w:t>II. Objective of the Study</w:t>
      </w:r>
    </w:p>
    <w:p w14:paraId="5991B5AB" w14:textId="63D9F82E" w:rsidR="00326F27" w:rsidRPr="00326F27" w:rsidRDefault="00326F27" w:rsidP="00326F27">
      <w:pPr>
        <w:pStyle w:val="NormalWeb"/>
        <w:ind w:firstLine="720"/>
        <w:jc w:val="both"/>
        <w:rPr>
          <w:rFonts w:ascii="Arial" w:hAnsi="Arial" w:cs="Arial"/>
        </w:rPr>
      </w:pPr>
      <w:r w:rsidRPr="00326F27">
        <w:rPr>
          <w:rFonts w:ascii="Arial" w:hAnsi="Arial" w:cs="Arial"/>
        </w:rPr>
        <w:t>The general objective of this study is to develop and evaluate a</w:t>
      </w:r>
      <w:r w:rsidRPr="00326F27">
        <w:rPr>
          <w:rFonts w:ascii="Arial" w:hAnsi="Arial" w:cs="Arial"/>
        </w:rPr>
        <w:t>n Image-Based</w:t>
      </w:r>
      <w:r w:rsidRPr="00326F27">
        <w:rPr>
          <w:rFonts w:ascii="Arial" w:hAnsi="Arial" w:cs="Arial"/>
        </w:rPr>
        <w:t xml:space="preserve"> analysis system using a Convolutional Neural Network (CNN) capable of classifying sweet potato </w:t>
      </w:r>
      <w:r w:rsidRPr="00326F27">
        <w:rPr>
          <w:rStyle w:val="Emphasis"/>
          <w:rFonts w:ascii="Arial" w:hAnsi="Arial" w:cs="Arial"/>
        </w:rPr>
        <w:t>(Ipomoea batatas)</w:t>
      </w:r>
      <w:r w:rsidRPr="00326F27">
        <w:rPr>
          <w:rFonts w:ascii="Arial" w:hAnsi="Arial" w:cs="Arial"/>
        </w:rPr>
        <w:t xml:space="preserve"> leaf health conditions into four categories: Healthy, Sweet Potato Leaf Curl Virus, Fusarium Wilt, and </w:t>
      </w:r>
      <w:proofErr w:type="spellStart"/>
      <w:r w:rsidRPr="00326F27">
        <w:rPr>
          <w:rFonts w:ascii="Arial" w:hAnsi="Arial" w:cs="Arial"/>
        </w:rPr>
        <w:t>Cercospora</w:t>
      </w:r>
      <w:proofErr w:type="spellEnd"/>
      <w:r w:rsidRPr="00326F27">
        <w:rPr>
          <w:rFonts w:ascii="Arial" w:hAnsi="Arial" w:cs="Arial"/>
        </w:rPr>
        <w:t xml:space="preserve"> Leaf Spot through descriptive, diagnostic, predictive, and prescriptive analytics.</w:t>
      </w:r>
    </w:p>
    <w:p w14:paraId="0110B8A1" w14:textId="59037D67" w:rsidR="00BD49A1" w:rsidRPr="0018733B" w:rsidRDefault="008D6D27" w:rsidP="0018733B">
      <w:pPr>
        <w:pStyle w:val="NormalWeb"/>
        <w:jc w:val="both"/>
        <w:rPr>
          <w:rFonts w:ascii="Arial" w:hAnsi="Arial" w:cs="Arial"/>
        </w:rPr>
      </w:pPr>
      <w:r w:rsidRPr="0018733B">
        <w:rPr>
          <w:rFonts w:ascii="Arial" w:hAnsi="Arial" w:cs="Arial"/>
        </w:rPr>
        <w:t>I. Analyze</w:t>
      </w:r>
      <w:r w:rsidR="00100FC2" w:rsidRPr="0018733B">
        <w:rPr>
          <w:rFonts w:ascii="Arial" w:hAnsi="Arial" w:cs="Arial"/>
        </w:rPr>
        <w:t xml:space="preserve"> the visual features of uploaded sweet potato leaf images annotated across four health categories: Healthy, Sweet Potato Leaf Curl Virus, Fusarium Wilt, and </w:t>
      </w:r>
      <w:proofErr w:type="spellStart"/>
      <w:r w:rsidR="00100FC2" w:rsidRPr="0018733B">
        <w:rPr>
          <w:rFonts w:ascii="Arial" w:hAnsi="Arial" w:cs="Arial"/>
        </w:rPr>
        <w:t>Cercospora</w:t>
      </w:r>
      <w:proofErr w:type="spellEnd"/>
      <w:r w:rsidR="00100FC2" w:rsidRPr="0018733B">
        <w:rPr>
          <w:rFonts w:ascii="Arial" w:hAnsi="Arial" w:cs="Arial"/>
        </w:rPr>
        <w:t xml:space="preserve"> Leaf Spot.</w:t>
      </w:r>
    </w:p>
    <w:p w14:paraId="07CDF934" w14:textId="2DF50C11" w:rsidR="00BD49A1" w:rsidRDefault="00100FC2" w:rsidP="0018733B">
      <w:pPr>
        <w:pStyle w:val="NormalWeb"/>
        <w:jc w:val="both"/>
        <w:rPr>
          <w:rFonts w:ascii="Arial" w:hAnsi="Arial" w:cs="Arial"/>
        </w:rPr>
      </w:pPr>
      <w:r w:rsidRPr="0018733B">
        <w:rPr>
          <w:rFonts w:ascii="Arial" w:hAnsi="Arial" w:cs="Arial"/>
        </w:rPr>
        <w:t>II.</w:t>
      </w:r>
      <w:r w:rsidR="008D6D27" w:rsidRPr="0018733B">
        <w:rPr>
          <w:rFonts w:ascii="Arial" w:hAnsi="Arial" w:cs="Arial"/>
        </w:rPr>
        <w:t xml:space="preserve"> </w:t>
      </w:r>
      <w:r w:rsidRPr="0018733B">
        <w:rPr>
          <w:rFonts w:ascii="Arial" w:hAnsi="Arial" w:cs="Arial"/>
        </w:rPr>
        <w:t xml:space="preserve">Develop and evaluate a MobileNetV2-based CNN classification system measured by accuracy, precision, recall, and F1-score, with </w:t>
      </w:r>
      <w:proofErr w:type="spellStart"/>
      <w:r w:rsidRPr="0018733B">
        <w:rPr>
          <w:rFonts w:ascii="Arial" w:hAnsi="Arial" w:cs="Arial"/>
        </w:rPr>
        <w:t>GradCAM</w:t>
      </w:r>
      <w:proofErr w:type="spellEnd"/>
      <w:r w:rsidRPr="0018733B">
        <w:rPr>
          <w:rFonts w:ascii="Arial" w:hAnsi="Arial" w:cs="Arial"/>
        </w:rPr>
        <w:t xml:space="preserve"> heatmaps to identify leaf regions influencing each diagnosis.</w:t>
      </w:r>
    </w:p>
    <w:p w14:paraId="6016879E" w14:textId="77777777" w:rsidR="00326F27" w:rsidRDefault="00326F27" w:rsidP="00326F27">
      <w:pPr>
        <w:pStyle w:val="NormalWeb"/>
      </w:pPr>
      <w:r>
        <w:rPr>
          <w:rFonts w:ascii="Arial" w:hAnsi="Arial" w:cs="Arial"/>
        </w:rPr>
        <w:t xml:space="preserve">III. </w:t>
      </w:r>
      <w:r w:rsidRPr="00326F27">
        <w:rPr>
          <w:rFonts w:ascii="Arial" w:hAnsi="Arial" w:cs="Arial"/>
        </w:rPr>
        <w:t>Predict the health condition of uploaded sweet potato leaf images into one of the four predefined categories using the trained CNN model with real-time image analysis capability.</w:t>
      </w:r>
    </w:p>
    <w:p w14:paraId="35A2CA38" w14:textId="57D161F4" w:rsidR="00BD49A1" w:rsidRPr="0018733B" w:rsidRDefault="00100FC2" w:rsidP="0018733B">
      <w:pPr>
        <w:pStyle w:val="NormalWeb"/>
        <w:jc w:val="both"/>
        <w:rPr>
          <w:rFonts w:ascii="Arial" w:hAnsi="Arial" w:cs="Arial"/>
        </w:rPr>
      </w:pPr>
      <w:r w:rsidRPr="0018733B">
        <w:rPr>
          <w:rFonts w:ascii="Arial" w:hAnsi="Arial" w:cs="Arial"/>
        </w:rPr>
        <w:t>I</w:t>
      </w:r>
      <w:r w:rsidR="00326F27">
        <w:rPr>
          <w:rFonts w:ascii="Arial" w:hAnsi="Arial" w:cs="Arial"/>
        </w:rPr>
        <w:t>V</w:t>
      </w:r>
      <w:r w:rsidRPr="0018733B">
        <w:rPr>
          <w:rFonts w:ascii="Arial" w:hAnsi="Arial" w:cs="Arial"/>
        </w:rPr>
        <w:t xml:space="preserve">. </w:t>
      </w:r>
      <w:r w:rsidR="003A224E" w:rsidRPr="003A224E">
        <w:rPr>
          <w:rFonts w:ascii="Arial" w:hAnsi="Arial" w:cs="Arial"/>
        </w:rPr>
        <w:t>Generate disease-specific management recommendations based on the detected leaf condition</w:t>
      </w:r>
      <w:r w:rsidRPr="003A224E">
        <w:rPr>
          <w:rFonts w:ascii="Arial" w:hAnsi="Arial" w:cs="Arial"/>
        </w:rPr>
        <w:t>.</w:t>
      </w:r>
    </w:p>
    <w:p w14:paraId="3E02CE63" w14:textId="77777777" w:rsidR="00BD49A1" w:rsidRPr="0018733B" w:rsidRDefault="00100FC2" w:rsidP="0018733B">
      <w:pPr>
        <w:pStyle w:val="Heading1"/>
        <w:rPr>
          <w:rFonts w:ascii="Arial" w:hAnsi="Arial" w:cs="Arial"/>
          <w:sz w:val="24"/>
          <w:szCs w:val="24"/>
        </w:rPr>
      </w:pPr>
      <w:r w:rsidRPr="0018733B">
        <w:rPr>
          <w:rFonts w:ascii="Arial" w:hAnsi="Arial" w:cs="Arial"/>
          <w:sz w:val="24"/>
          <w:szCs w:val="24"/>
        </w:rPr>
        <w:t>III. Methodology</w:t>
      </w:r>
    </w:p>
    <w:p w14:paraId="0CB46ECE" w14:textId="77777777" w:rsidR="00BD49A1" w:rsidRPr="0018733B" w:rsidRDefault="00100FC2" w:rsidP="0018733B">
      <w:pPr>
        <w:pStyle w:val="Heading2"/>
        <w:jc w:val="both"/>
        <w:rPr>
          <w:rFonts w:ascii="Arial" w:hAnsi="Arial" w:cs="Arial"/>
          <w:sz w:val="24"/>
          <w:szCs w:val="24"/>
        </w:rPr>
      </w:pPr>
      <w:r w:rsidRPr="0018733B">
        <w:rPr>
          <w:rFonts w:ascii="Arial" w:hAnsi="Arial" w:cs="Arial"/>
          <w:sz w:val="24"/>
          <w:szCs w:val="24"/>
        </w:rPr>
        <w:t>A. System Design</w:t>
      </w:r>
    </w:p>
    <w:p w14:paraId="010B8937" w14:textId="584BB3CB" w:rsidR="00BD49A1" w:rsidRPr="0018733B" w:rsidRDefault="00100FC2" w:rsidP="0018733B">
      <w:pPr>
        <w:ind w:firstLine="216"/>
        <w:jc w:val="both"/>
        <w:rPr>
          <w:rFonts w:ascii="Arial" w:hAnsi="Arial" w:cs="Arial"/>
          <w:sz w:val="24"/>
          <w:szCs w:val="24"/>
        </w:rPr>
      </w:pPr>
      <w:r w:rsidRPr="0018733B">
        <w:rPr>
          <w:rFonts w:ascii="Arial" w:hAnsi="Arial" w:cs="Arial"/>
          <w:sz w:val="24"/>
          <w:szCs w:val="24"/>
        </w:rPr>
        <w:t xml:space="preserve">The proposed system follows an image-based analysis process using CNN. The system consists of several stages, including image uploading and input, preprocessing, feature learning, classification, and output generation. A </w:t>
      </w:r>
      <w:r w:rsidRPr="0018733B">
        <w:rPr>
          <w:rFonts w:ascii="Arial" w:hAnsi="Arial" w:cs="Arial"/>
          <w:sz w:val="24"/>
          <w:szCs w:val="24"/>
        </w:rPr>
        <w:t xml:space="preserve">three-tier analytics </w:t>
      </w:r>
      <w:r w:rsidR="008D6D27" w:rsidRPr="0018733B">
        <w:rPr>
          <w:rFonts w:ascii="Arial" w:hAnsi="Arial" w:cs="Arial"/>
          <w:sz w:val="24"/>
          <w:szCs w:val="24"/>
        </w:rPr>
        <w:t>framework</w:t>
      </w:r>
      <w:r w:rsidRPr="0018733B">
        <w:rPr>
          <w:rFonts w:ascii="Arial" w:hAnsi="Arial" w:cs="Arial"/>
          <w:sz w:val="24"/>
          <w:szCs w:val="24"/>
        </w:rPr>
        <w:t>,</w:t>
      </w:r>
      <w:r w:rsidR="008D6D27" w:rsidRPr="0018733B">
        <w:rPr>
          <w:rFonts w:ascii="Arial" w:hAnsi="Arial" w:cs="Arial"/>
          <w:sz w:val="24"/>
          <w:szCs w:val="24"/>
        </w:rPr>
        <w:t xml:space="preserve"> descriptive</w:t>
      </w:r>
      <w:r w:rsidRPr="0018733B">
        <w:rPr>
          <w:rFonts w:ascii="Arial" w:hAnsi="Arial" w:cs="Arial"/>
          <w:sz w:val="24"/>
          <w:szCs w:val="24"/>
        </w:rPr>
        <w:t xml:space="preserve">, diagnostic, and </w:t>
      </w:r>
      <w:r w:rsidR="008D6D27" w:rsidRPr="0018733B">
        <w:rPr>
          <w:rFonts w:ascii="Arial" w:hAnsi="Arial" w:cs="Arial"/>
          <w:sz w:val="24"/>
          <w:szCs w:val="24"/>
        </w:rPr>
        <w:t>prescriptive</w:t>
      </w:r>
      <w:r w:rsidRPr="0018733B">
        <w:rPr>
          <w:rFonts w:ascii="Arial" w:hAnsi="Arial" w:cs="Arial"/>
          <w:sz w:val="24"/>
          <w:szCs w:val="24"/>
        </w:rPr>
        <w:t>,</w:t>
      </w:r>
      <w:r w:rsidR="008D6D27" w:rsidRPr="0018733B">
        <w:rPr>
          <w:rFonts w:ascii="Arial" w:hAnsi="Arial" w:cs="Arial"/>
          <w:sz w:val="24"/>
          <w:szCs w:val="24"/>
        </w:rPr>
        <w:t xml:space="preserve"> guides</w:t>
      </w:r>
      <w:r w:rsidRPr="0018733B">
        <w:rPr>
          <w:rFonts w:ascii="Arial" w:hAnsi="Arial" w:cs="Arial"/>
          <w:sz w:val="24"/>
          <w:szCs w:val="24"/>
        </w:rPr>
        <w:t xml:space="preserve"> the overall system design.</w:t>
      </w:r>
    </w:p>
    <w:p w14:paraId="329BB52F" w14:textId="77777777" w:rsidR="00BD49A1" w:rsidRPr="0018733B" w:rsidRDefault="00100FC2" w:rsidP="0018733B">
      <w:pPr>
        <w:pStyle w:val="Heading2"/>
        <w:jc w:val="both"/>
        <w:rPr>
          <w:rFonts w:ascii="Arial" w:hAnsi="Arial" w:cs="Arial"/>
          <w:sz w:val="24"/>
          <w:szCs w:val="24"/>
        </w:rPr>
      </w:pPr>
      <w:r w:rsidRPr="0018733B">
        <w:rPr>
          <w:rFonts w:ascii="Arial" w:hAnsi="Arial" w:cs="Arial"/>
          <w:sz w:val="24"/>
          <w:szCs w:val="24"/>
        </w:rPr>
        <w:t>B. Image Acquisition</w:t>
      </w:r>
    </w:p>
    <w:p w14:paraId="1A829A61" w14:textId="722E35CB" w:rsidR="00BD49A1" w:rsidRPr="0018733B" w:rsidRDefault="00100FC2" w:rsidP="0018733B">
      <w:pPr>
        <w:ind w:firstLine="216"/>
        <w:jc w:val="both"/>
        <w:rPr>
          <w:rFonts w:ascii="Arial" w:hAnsi="Arial" w:cs="Arial"/>
          <w:sz w:val="24"/>
          <w:szCs w:val="24"/>
        </w:rPr>
      </w:pPr>
      <w:r w:rsidRPr="0018733B">
        <w:rPr>
          <w:rFonts w:ascii="Arial" w:hAnsi="Arial" w:cs="Arial"/>
          <w:sz w:val="24"/>
          <w:szCs w:val="24"/>
        </w:rPr>
        <w:t xml:space="preserve">Sweet potato leaf images for the training dataset are gathered from farming communities in Leyte, Philippines, under varying natural lighting conditions during the vegetative growth stage and subsequently uploaded to the system for analysis. Images will be labeled by a licensed agriculturist into four classes: (1) Healthy, (2) Sweet Potato Leaf Curl Virus, (3) Fusarium Wilt, and (4) </w:t>
      </w:r>
      <w:proofErr w:type="spellStart"/>
      <w:r w:rsidRPr="0018733B">
        <w:rPr>
          <w:rFonts w:ascii="Arial" w:hAnsi="Arial" w:cs="Arial"/>
          <w:sz w:val="24"/>
          <w:szCs w:val="24"/>
        </w:rPr>
        <w:t>Cercospora</w:t>
      </w:r>
      <w:proofErr w:type="spellEnd"/>
      <w:r w:rsidRPr="0018733B">
        <w:rPr>
          <w:rFonts w:ascii="Arial" w:hAnsi="Arial" w:cs="Arial"/>
          <w:sz w:val="24"/>
          <w:szCs w:val="24"/>
        </w:rPr>
        <w:t xml:space="preserve"> Leaf Spot. </w:t>
      </w:r>
    </w:p>
    <w:p w14:paraId="1F69331A" w14:textId="77777777" w:rsidR="00BD49A1" w:rsidRPr="0018733B" w:rsidRDefault="00100FC2" w:rsidP="0018733B">
      <w:pPr>
        <w:pStyle w:val="Heading2"/>
        <w:jc w:val="both"/>
        <w:rPr>
          <w:rFonts w:ascii="Arial" w:hAnsi="Arial" w:cs="Arial"/>
          <w:sz w:val="24"/>
          <w:szCs w:val="24"/>
        </w:rPr>
      </w:pPr>
      <w:r w:rsidRPr="0018733B">
        <w:rPr>
          <w:rFonts w:ascii="Arial" w:hAnsi="Arial" w:cs="Arial"/>
          <w:sz w:val="24"/>
          <w:szCs w:val="24"/>
        </w:rPr>
        <w:t>C. Image Preprocessing</w:t>
      </w:r>
    </w:p>
    <w:p w14:paraId="21DA1C97" w14:textId="11008C8D" w:rsidR="00BD49A1" w:rsidRPr="0018733B" w:rsidRDefault="00100FC2" w:rsidP="0018733B">
      <w:pPr>
        <w:ind w:firstLine="216"/>
        <w:jc w:val="both"/>
        <w:rPr>
          <w:rFonts w:ascii="Arial" w:hAnsi="Arial" w:cs="Arial"/>
          <w:sz w:val="24"/>
          <w:szCs w:val="24"/>
        </w:rPr>
      </w:pPr>
      <w:r w:rsidRPr="0018733B">
        <w:rPr>
          <w:rFonts w:ascii="Arial" w:hAnsi="Arial" w:cs="Arial"/>
          <w:sz w:val="24"/>
          <w:szCs w:val="24"/>
        </w:rPr>
        <w:t>Preprocessing improves image quality before</w:t>
      </w:r>
      <w:r w:rsidR="002F3492" w:rsidRPr="0018733B">
        <w:rPr>
          <w:rFonts w:ascii="Arial" w:hAnsi="Arial" w:cs="Arial"/>
          <w:sz w:val="24"/>
          <w:szCs w:val="24"/>
        </w:rPr>
        <w:t xml:space="preserve"> </w:t>
      </w:r>
      <w:r w:rsidRPr="0018733B">
        <w:rPr>
          <w:rFonts w:ascii="Arial" w:hAnsi="Arial" w:cs="Arial"/>
          <w:sz w:val="24"/>
          <w:szCs w:val="24"/>
        </w:rPr>
        <w:t>training. This includes background removal, image resizing, brightness and contrast adjustment, noise reduction, and data augmentation techniques such as random rotation, horizontal and vertical flipping, zoom variation, and Gaussian noise injection for training improvement and overfitting mitigation. The final dataset will be partitioned into training (70%), validation (15%), and testing (15%) subsets using stratified random sampling.</w:t>
      </w:r>
    </w:p>
    <w:p w14:paraId="47878829" w14:textId="77777777" w:rsidR="00BD49A1" w:rsidRPr="0018733B" w:rsidRDefault="00100FC2" w:rsidP="0018733B">
      <w:pPr>
        <w:pStyle w:val="Heading2"/>
        <w:jc w:val="both"/>
        <w:rPr>
          <w:rFonts w:ascii="Arial" w:hAnsi="Arial" w:cs="Arial"/>
          <w:sz w:val="24"/>
          <w:szCs w:val="24"/>
        </w:rPr>
      </w:pPr>
      <w:r w:rsidRPr="0018733B">
        <w:rPr>
          <w:rFonts w:ascii="Arial" w:hAnsi="Arial" w:cs="Arial"/>
          <w:sz w:val="24"/>
          <w:szCs w:val="24"/>
        </w:rPr>
        <w:t>D. Feature Learning</w:t>
      </w:r>
    </w:p>
    <w:p w14:paraId="357F710A" w14:textId="27571770" w:rsidR="00BD49A1" w:rsidRPr="0018733B" w:rsidRDefault="00100FC2" w:rsidP="0018733B">
      <w:pPr>
        <w:ind w:firstLine="216"/>
        <w:jc w:val="both"/>
        <w:rPr>
          <w:rFonts w:ascii="Arial" w:hAnsi="Arial" w:cs="Arial"/>
          <w:sz w:val="24"/>
          <w:szCs w:val="24"/>
        </w:rPr>
      </w:pPr>
      <w:r w:rsidRPr="0018733B">
        <w:rPr>
          <w:rFonts w:ascii="Arial" w:hAnsi="Arial" w:cs="Arial"/>
          <w:sz w:val="24"/>
          <w:szCs w:val="24"/>
        </w:rPr>
        <w:t xml:space="preserve">Unlike traditional machine learning methods, CNN automatically learns important visual features such as leaf color changes, surface lesions, curl patterns, necrotic spots, and shape irregularities. </w:t>
      </w:r>
      <w:r w:rsidR="008D6D27" w:rsidRPr="0018733B">
        <w:rPr>
          <w:rFonts w:ascii="Arial" w:hAnsi="Arial" w:cs="Arial"/>
          <w:sz w:val="24"/>
          <w:szCs w:val="24"/>
        </w:rPr>
        <w:t>Gradient-weighted</w:t>
      </w:r>
      <w:r w:rsidRPr="0018733B">
        <w:rPr>
          <w:rFonts w:ascii="Arial" w:hAnsi="Arial" w:cs="Arial"/>
          <w:sz w:val="24"/>
          <w:szCs w:val="24"/>
        </w:rPr>
        <w:t xml:space="preserve"> Class Activation Mapping (</w:t>
      </w:r>
      <w:proofErr w:type="spellStart"/>
      <w:r w:rsidRPr="0018733B">
        <w:rPr>
          <w:rFonts w:ascii="Arial" w:hAnsi="Arial" w:cs="Arial"/>
          <w:sz w:val="24"/>
          <w:szCs w:val="24"/>
        </w:rPr>
        <w:t>GradCAM</w:t>
      </w:r>
      <w:proofErr w:type="spellEnd"/>
      <w:r w:rsidRPr="0018733B">
        <w:rPr>
          <w:rFonts w:ascii="Arial" w:hAnsi="Arial" w:cs="Arial"/>
          <w:sz w:val="24"/>
          <w:szCs w:val="24"/>
        </w:rPr>
        <w:t>) [3] is applied to visually explain which leaf regions drive each classification decision, providing interpretable diagnostic outputs for agronomists and extension workers.</w:t>
      </w:r>
    </w:p>
    <w:p w14:paraId="75204A39" w14:textId="77777777" w:rsidR="00BD49A1" w:rsidRPr="0018733B" w:rsidRDefault="00100FC2" w:rsidP="0018733B">
      <w:pPr>
        <w:pStyle w:val="Heading2"/>
        <w:jc w:val="both"/>
        <w:rPr>
          <w:rFonts w:ascii="Arial" w:hAnsi="Arial" w:cs="Arial"/>
          <w:sz w:val="24"/>
          <w:szCs w:val="24"/>
        </w:rPr>
      </w:pPr>
      <w:r w:rsidRPr="0018733B">
        <w:rPr>
          <w:rFonts w:ascii="Arial" w:hAnsi="Arial" w:cs="Arial"/>
          <w:sz w:val="24"/>
          <w:szCs w:val="24"/>
        </w:rPr>
        <w:t>E. CNN Classification</w:t>
      </w:r>
    </w:p>
    <w:p w14:paraId="72CC5262" w14:textId="77777777" w:rsidR="00BD49A1" w:rsidRPr="0018733B" w:rsidRDefault="00100FC2" w:rsidP="0018733B">
      <w:pPr>
        <w:ind w:firstLine="216"/>
        <w:jc w:val="both"/>
        <w:rPr>
          <w:rFonts w:ascii="Arial" w:hAnsi="Arial" w:cs="Arial"/>
          <w:sz w:val="24"/>
          <w:szCs w:val="24"/>
        </w:rPr>
      </w:pPr>
      <w:r w:rsidRPr="0018733B">
        <w:rPr>
          <w:rFonts w:ascii="Arial" w:hAnsi="Arial" w:cs="Arial"/>
          <w:sz w:val="24"/>
          <w:szCs w:val="24"/>
        </w:rPr>
        <w:t xml:space="preserve">MobileNetV2, pretrained on ImageNet and fine-tuned on the sweet potato dataset, is used as the CNN model to classify sweet potato leaves into four categories: Healthy, Sweet Potato Leaf Curl Virus, Fusarium Wilt, and </w:t>
      </w:r>
      <w:proofErr w:type="spellStart"/>
      <w:r w:rsidRPr="0018733B">
        <w:rPr>
          <w:rFonts w:ascii="Arial" w:hAnsi="Arial" w:cs="Arial"/>
          <w:sz w:val="24"/>
          <w:szCs w:val="24"/>
        </w:rPr>
        <w:t>Cercospora</w:t>
      </w:r>
      <w:proofErr w:type="spellEnd"/>
      <w:r w:rsidRPr="0018733B">
        <w:rPr>
          <w:rFonts w:ascii="Arial" w:hAnsi="Arial" w:cs="Arial"/>
          <w:sz w:val="24"/>
          <w:szCs w:val="24"/>
        </w:rPr>
        <w:t xml:space="preserve"> Leaf Spot.</w:t>
      </w:r>
    </w:p>
    <w:p w14:paraId="2381662D" w14:textId="77777777" w:rsidR="00BD49A1" w:rsidRPr="0018733B" w:rsidRDefault="00100FC2" w:rsidP="0018733B">
      <w:pPr>
        <w:pStyle w:val="Heading2"/>
        <w:jc w:val="both"/>
        <w:rPr>
          <w:rFonts w:ascii="Arial" w:hAnsi="Arial" w:cs="Arial"/>
          <w:sz w:val="24"/>
          <w:szCs w:val="24"/>
        </w:rPr>
      </w:pPr>
      <w:r w:rsidRPr="0018733B">
        <w:rPr>
          <w:rFonts w:ascii="Arial" w:hAnsi="Arial" w:cs="Arial"/>
          <w:sz w:val="24"/>
          <w:szCs w:val="24"/>
        </w:rPr>
        <w:t>F. Prescriptive Module</w:t>
      </w:r>
    </w:p>
    <w:p w14:paraId="36398778" w14:textId="72571A2B" w:rsidR="00BD49A1" w:rsidRPr="0018733B" w:rsidRDefault="00100FC2" w:rsidP="0018733B">
      <w:pPr>
        <w:ind w:firstLine="216"/>
        <w:jc w:val="both"/>
        <w:rPr>
          <w:rFonts w:ascii="Arial" w:hAnsi="Arial" w:cs="Arial"/>
          <w:sz w:val="24"/>
          <w:szCs w:val="24"/>
        </w:rPr>
      </w:pPr>
      <w:r w:rsidRPr="0018733B">
        <w:rPr>
          <w:rFonts w:ascii="Arial" w:hAnsi="Arial" w:cs="Arial"/>
          <w:sz w:val="24"/>
          <w:szCs w:val="24"/>
        </w:rPr>
        <w:t xml:space="preserve">A prescriptive knowledge base will map each detected disease class to evidence-based </w:t>
      </w:r>
      <w:r w:rsidRPr="0018733B">
        <w:rPr>
          <w:rFonts w:ascii="Arial" w:hAnsi="Arial" w:cs="Arial"/>
          <w:sz w:val="24"/>
          <w:szCs w:val="24"/>
        </w:rPr>
        <w:lastRenderedPageBreak/>
        <w:t>intervention strategies, including fungicide protocols, cultural control practices, and quarantine advisories sourced from Philippine crop protection guidelines [4].</w:t>
      </w:r>
    </w:p>
    <w:p w14:paraId="580EC622" w14:textId="77777777" w:rsidR="00BD49A1" w:rsidRPr="0018733B" w:rsidRDefault="00100FC2" w:rsidP="0018733B">
      <w:pPr>
        <w:pStyle w:val="Heading2"/>
        <w:jc w:val="both"/>
        <w:rPr>
          <w:rFonts w:ascii="Arial" w:hAnsi="Arial" w:cs="Arial"/>
          <w:sz w:val="24"/>
          <w:szCs w:val="24"/>
        </w:rPr>
      </w:pPr>
      <w:r w:rsidRPr="0018733B">
        <w:rPr>
          <w:rFonts w:ascii="Arial" w:hAnsi="Arial" w:cs="Arial"/>
          <w:sz w:val="24"/>
          <w:szCs w:val="24"/>
        </w:rPr>
        <w:t>G. System Prototype</w:t>
      </w:r>
    </w:p>
    <w:p w14:paraId="49D3E164" w14:textId="001E692C" w:rsidR="00BD49A1" w:rsidRPr="0018733B" w:rsidRDefault="00100FC2" w:rsidP="0018733B">
      <w:pPr>
        <w:ind w:firstLine="216"/>
        <w:jc w:val="both"/>
        <w:rPr>
          <w:rFonts w:ascii="Arial" w:hAnsi="Arial" w:cs="Arial"/>
          <w:sz w:val="24"/>
          <w:szCs w:val="24"/>
        </w:rPr>
      </w:pPr>
      <w:r w:rsidRPr="0018733B">
        <w:rPr>
          <w:rFonts w:ascii="Arial" w:hAnsi="Arial" w:cs="Arial"/>
          <w:sz w:val="24"/>
          <w:szCs w:val="24"/>
        </w:rPr>
        <w:t xml:space="preserve">The MobileNetV2 CNN model will be integrated into a </w:t>
      </w:r>
      <w:proofErr w:type="spellStart"/>
      <w:r w:rsidRPr="0018733B">
        <w:rPr>
          <w:rFonts w:ascii="Arial" w:hAnsi="Arial" w:cs="Arial"/>
          <w:sz w:val="24"/>
          <w:szCs w:val="24"/>
        </w:rPr>
        <w:t>Streamlit</w:t>
      </w:r>
      <w:proofErr w:type="spellEnd"/>
      <w:r w:rsidR="00730AEB" w:rsidRPr="0018733B">
        <w:rPr>
          <w:rFonts w:ascii="Arial" w:hAnsi="Arial" w:cs="Arial"/>
          <w:sz w:val="24"/>
          <w:szCs w:val="24"/>
        </w:rPr>
        <w:t xml:space="preserve"> </w:t>
      </w:r>
      <w:r w:rsidRPr="0018733B">
        <w:rPr>
          <w:rFonts w:ascii="Arial" w:hAnsi="Arial" w:cs="Arial"/>
          <w:sz w:val="24"/>
          <w:szCs w:val="24"/>
        </w:rPr>
        <w:t xml:space="preserve">based web prototype. Users will upload leaf images through the system interface for analysis, and the system will return: (1) the detected health class with confidence score, (2) a </w:t>
      </w:r>
      <w:proofErr w:type="spellStart"/>
      <w:r w:rsidRPr="0018733B">
        <w:rPr>
          <w:rFonts w:ascii="Arial" w:hAnsi="Arial" w:cs="Arial"/>
          <w:sz w:val="24"/>
          <w:szCs w:val="24"/>
        </w:rPr>
        <w:t>GradCAM</w:t>
      </w:r>
      <w:proofErr w:type="spellEnd"/>
      <w:r w:rsidRPr="0018733B">
        <w:rPr>
          <w:rFonts w:ascii="Arial" w:hAnsi="Arial" w:cs="Arial"/>
          <w:sz w:val="24"/>
          <w:szCs w:val="24"/>
        </w:rPr>
        <w:t xml:space="preserve"> diagnostic heatmap, and (3) prescriptive management recommendations tailored to each detected condition.</w:t>
      </w:r>
    </w:p>
    <w:p w14:paraId="7D68B880" w14:textId="5D1CC168" w:rsidR="00BD49A1" w:rsidRPr="0018733B" w:rsidRDefault="00BD49A1" w:rsidP="0018733B">
      <w:pPr>
        <w:ind w:left="288" w:hanging="288"/>
        <w:jc w:val="both"/>
        <w:rPr>
          <w:rFonts w:ascii="Arial" w:hAnsi="Arial" w:cs="Arial"/>
          <w:sz w:val="24"/>
          <w:szCs w:val="24"/>
        </w:rPr>
      </w:pPr>
    </w:p>
    <w:p w14:paraId="5BA3D529" w14:textId="77777777" w:rsidR="002F3492" w:rsidRPr="0018733B" w:rsidRDefault="002F3492" w:rsidP="00473A16">
      <w:pPr>
        <w:jc w:val="both"/>
        <w:rPr>
          <w:rFonts w:ascii="Arial" w:hAnsi="Arial" w:cs="Arial"/>
          <w:sz w:val="24"/>
          <w:szCs w:val="24"/>
        </w:rPr>
      </w:pPr>
    </w:p>
    <w:p w14:paraId="40E68A91" w14:textId="73460401" w:rsidR="002F3492" w:rsidRPr="0018733B" w:rsidRDefault="002F3492" w:rsidP="0018733B">
      <w:pPr>
        <w:pStyle w:val="Heading1"/>
        <w:jc w:val="both"/>
        <w:rPr>
          <w:rFonts w:ascii="Arial" w:hAnsi="Arial" w:cs="Arial"/>
          <w:sz w:val="24"/>
          <w:szCs w:val="24"/>
        </w:rPr>
      </w:pPr>
      <w:r w:rsidRPr="0018733B">
        <w:rPr>
          <w:rFonts w:ascii="Arial" w:hAnsi="Arial" w:cs="Arial"/>
          <w:sz w:val="24"/>
          <w:szCs w:val="24"/>
        </w:rPr>
        <w:t>References</w:t>
      </w:r>
    </w:p>
    <w:p w14:paraId="6285F79A" w14:textId="77777777" w:rsidR="001F1642" w:rsidRPr="0018733B" w:rsidRDefault="001F1642" w:rsidP="0018733B">
      <w:pPr>
        <w:spacing w:after="60"/>
        <w:ind w:left="360" w:hanging="360"/>
        <w:jc w:val="both"/>
        <w:rPr>
          <w:rFonts w:ascii="Arial" w:hAnsi="Arial" w:cs="Arial"/>
          <w:sz w:val="24"/>
          <w:szCs w:val="24"/>
        </w:rPr>
      </w:pPr>
      <w:r w:rsidRPr="0018733B">
        <w:rPr>
          <w:rFonts w:ascii="Arial" w:hAnsi="Arial" w:cs="Arial"/>
          <w:sz w:val="24"/>
          <w:szCs w:val="24"/>
        </w:rPr>
        <w:t>1]</w:t>
      </w:r>
      <w:r w:rsidRPr="0018733B">
        <w:rPr>
          <w:rFonts w:ascii="Arial" w:hAnsi="Arial" w:cs="Arial"/>
          <w:sz w:val="24"/>
          <w:szCs w:val="24"/>
        </w:rPr>
        <w:tab/>
        <w:t>Food and Agriculture Organization of the United Nations, "FAOSTAT: Crops and livestock products," FAO, Rome, Italy, 2022. [Online]. Available: https://www.fao.org/faostat/en/#data/QCL</w:t>
      </w:r>
    </w:p>
    <w:p w14:paraId="4878C661" w14:textId="77777777" w:rsidR="001F1642" w:rsidRPr="0018733B" w:rsidRDefault="001F1642" w:rsidP="0018733B">
      <w:pPr>
        <w:spacing w:after="60"/>
        <w:ind w:left="360" w:hanging="360"/>
        <w:jc w:val="both"/>
        <w:rPr>
          <w:rFonts w:ascii="Arial" w:hAnsi="Arial" w:cs="Arial"/>
          <w:sz w:val="24"/>
          <w:szCs w:val="24"/>
        </w:rPr>
      </w:pPr>
      <w:r w:rsidRPr="0018733B">
        <w:rPr>
          <w:rFonts w:ascii="Arial" w:hAnsi="Arial" w:cs="Arial"/>
          <w:sz w:val="24"/>
          <w:szCs w:val="24"/>
        </w:rPr>
        <w:t>[2]</w:t>
      </w:r>
      <w:r w:rsidRPr="0018733B">
        <w:rPr>
          <w:rFonts w:ascii="Arial" w:hAnsi="Arial" w:cs="Arial"/>
          <w:sz w:val="24"/>
          <w:szCs w:val="24"/>
        </w:rPr>
        <w:tab/>
        <w:t xml:space="preserve">M. H. Saleem, J. Potgieter, and K. M. </w:t>
      </w:r>
      <w:proofErr w:type="spellStart"/>
      <w:r w:rsidRPr="0018733B">
        <w:rPr>
          <w:rFonts w:ascii="Arial" w:hAnsi="Arial" w:cs="Arial"/>
          <w:sz w:val="24"/>
          <w:szCs w:val="24"/>
        </w:rPr>
        <w:t>Arif</w:t>
      </w:r>
      <w:proofErr w:type="spellEnd"/>
      <w:r w:rsidRPr="0018733B">
        <w:rPr>
          <w:rFonts w:ascii="Arial" w:hAnsi="Arial" w:cs="Arial"/>
          <w:sz w:val="24"/>
          <w:szCs w:val="24"/>
        </w:rPr>
        <w:t xml:space="preserve">, "Automation in agriculture by machine and deep learning techniques: A review of recent developments," Precis. Agric., vol. 22, no. 6, pp. 2053–2091, 2021, </w:t>
      </w:r>
      <w:proofErr w:type="spellStart"/>
      <w:r w:rsidRPr="0018733B">
        <w:rPr>
          <w:rFonts w:ascii="Arial" w:hAnsi="Arial" w:cs="Arial"/>
          <w:sz w:val="24"/>
          <w:szCs w:val="24"/>
        </w:rPr>
        <w:t>doi</w:t>
      </w:r>
      <w:proofErr w:type="spellEnd"/>
      <w:r w:rsidRPr="0018733B">
        <w:rPr>
          <w:rFonts w:ascii="Arial" w:hAnsi="Arial" w:cs="Arial"/>
          <w:sz w:val="24"/>
          <w:szCs w:val="24"/>
        </w:rPr>
        <w:t>: 10.1007/s11119-021-09806-x.</w:t>
      </w:r>
    </w:p>
    <w:p w14:paraId="5C5F659B" w14:textId="77777777" w:rsidR="001F1642" w:rsidRPr="0018733B" w:rsidRDefault="001F1642" w:rsidP="0018733B">
      <w:pPr>
        <w:spacing w:after="60"/>
        <w:ind w:left="360" w:hanging="360"/>
        <w:jc w:val="both"/>
        <w:rPr>
          <w:rFonts w:ascii="Arial" w:hAnsi="Arial" w:cs="Arial"/>
          <w:sz w:val="24"/>
          <w:szCs w:val="24"/>
        </w:rPr>
      </w:pPr>
      <w:r w:rsidRPr="0018733B">
        <w:rPr>
          <w:rFonts w:ascii="Arial" w:hAnsi="Arial" w:cs="Arial"/>
          <w:sz w:val="24"/>
          <w:szCs w:val="24"/>
        </w:rPr>
        <w:t>[3]</w:t>
      </w:r>
      <w:r w:rsidRPr="0018733B">
        <w:rPr>
          <w:rFonts w:ascii="Arial" w:hAnsi="Arial" w:cs="Arial"/>
          <w:sz w:val="24"/>
          <w:szCs w:val="24"/>
        </w:rPr>
        <w:tab/>
        <w:t xml:space="preserve">L. </w:t>
      </w:r>
      <w:proofErr w:type="spellStart"/>
      <w:r w:rsidRPr="0018733B">
        <w:rPr>
          <w:rFonts w:ascii="Arial" w:hAnsi="Arial" w:cs="Arial"/>
          <w:sz w:val="24"/>
          <w:szCs w:val="24"/>
        </w:rPr>
        <w:t>Kuswidiyanto</w:t>
      </w:r>
      <w:proofErr w:type="spellEnd"/>
      <w:r w:rsidRPr="0018733B">
        <w:rPr>
          <w:rFonts w:ascii="Arial" w:hAnsi="Arial" w:cs="Arial"/>
          <w:sz w:val="24"/>
          <w:szCs w:val="24"/>
        </w:rPr>
        <w:t xml:space="preserve">, H. H. Noh, and X. Han, "Plant disease diagnosis using deep learning based on aerial hyperspectral images: A review," Remote Sens., vol. 14, no. 23, p. 6031, 2022, </w:t>
      </w:r>
      <w:proofErr w:type="spellStart"/>
      <w:r w:rsidRPr="0018733B">
        <w:rPr>
          <w:rFonts w:ascii="Arial" w:hAnsi="Arial" w:cs="Arial"/>
          <w:sz w:val="24"/>
          <w:szCs w:val="24"/>
        </w:rPr>
        <w:t>doi</w:t>
      </w:r>
      <w:proofErr w:type="spellEnd"/>
      <w:r w:rsidRPr="0018733B">
        <w:rPr>
          <w:rFonts w:ascii="Arial" w:hAnsi="Arial" w:cs="Arial"/>
          <w:sz w:val="24"/>
          <w:szCs w:val="24"/>
        </w:rPr>
        <w:t>: 10.3390/rs14236031.</w:t>
      </w:r>
    </w:p>
    <w:p w14:paraId="52C9DA80" w14:textId="77777777" w:rsidR="001F1642" w:rsidRPr="0018733B" w:rsidRDefault="001F1642" w:rsidP="0018733B">
      <w:pPr>
        <w:spacing w:after="60"/>
        <w:ind w:left="360" w:hanging="360"/>
        <w:jc w:val="both"/>
        <w:rPr>
          <w:rFonts w:ascii="Arial" w:hAnsi="Arial" w:cs="Arial"/>
          <w:sz w:val="24"/>
          <w:szCs w:val="24"/>
        </w:rPr>
      </w:pPr>
      <w:r w:rsidRPr="0018733B">
        <w:rPr>
          <w:rFonts w:ascii="Arial" w:hAnsi="Arial" w:cs="Arial"/>
          <w:sz w:val="24"/>
          <w:szCs w:val="24"/>
        </w:rPr>
        <w:t>[4]</w:t>
      </w:r>
      <w:r w:rsidRPr="0018733B">
        <w:rPr>
          <w:rFonts w:ascii="Arial" w:hAnsi="Arial" w:cs="Arial"/>
          <w:sz w:val="24"/>
          <w:szCs w:val="24"/>
        </w:rPr>
        <w:tab/>
        <w:t xml:space="preserve">S. </w:t>
      </w:r>
      <w:proofErr w:type="spellStart"/>
      <w:r w:rsidRPr="0018733B">
        <w:rPr>
          <w:rFonts w:ascii="Arial" w:hAnsi="Arial" w:cs="Arial"/>
          <w:sz w:val="24"/>
          <w:szCs w:val="24"/>
        </w:rPr>
        <w:t>Abade</w:t>
      </w:r>
      <w:proofErr w:type="spellEnd"/>
      <w:r w:rsidRPr="0018733B">
        <w:rPr>
          <w:rFonts w:ascii="Arial" w:hAnsi="Arial" w:cs="Arial"/>
          <w:sz w:val="24"/>
          <w:szCs w:val="24"/>
        </w:rPr>
        <w:t xml:space="preserve">, P. A. Ferreira, and F. Vidal, "Plant diseases recognition on images using convolutional neural networks: A systematic review," </w:t>
      </w:r>
      <w:proofErr w:type="spellStart"/>
      <w:r w:rsidRPr="0018733B">
        <w:rPr>
          <w:rFonts w:ascii="Arial" w:hAnsi="Arial" w:cs="Arial"/>
          <w:sz w:val="24"/>
          <w:szCs w:val="24"/>
        </w:rPr>
        <w:t>Comput</w:t>
      </w:r>
      <w:proofErr w:type="spellEnd"/>
      <w:r w:rsidRPr="0018733B">
        <w:rPr>
          <w:rFonts w:ascii="Arial" w:hAnsi="Arial" w:cs="Arial"/>
          <w:sz w:val="24"/>
          <w:szCs w:val="24"/>
        </w:rPr>
        <w:t xml:space="preserve">. Electron. Agric., vol. 185, p. 106125, 2021, </w:t>
      </w:r>
      <w:proofErr w:type="spellStart"/>
      <w:r w:rsidRPr="0018733B">
        <w:rPr>
          <w:rFonts w:ascii="Arial" w:hAnsi="Arial" w:cs="Arial"/>
          <w:sz w:val="24"/>
          <w:szCs w:val="24"/>
        </w:rPr>
        <w:t>doi</w:t>
      </w:r>
      <w:proofErr w:type="spellEnd"/>
      <w:r w:rsidRPr="0018733B">
        <w:rPr>
          <w:rFonts w:ascii="Arial" w:hAnsi="Arial" w:cs="Arial"/>
          <w:sz w:val="24"/>
          <w:szCs w:val="24"/>
        </w:rPr>
        <w:t>: 10.1016/j.compag.2021.106125.</w:t>
      </w:r>
    </w:p>
    <w:p w14:paraId="24D04F9F" w14:textId="77777777" w:rsidR="001F1642" w:rsidRPr="0018733B" w:rsidRDefault="001F1642" w:rsidP="0018733B">
      <w:pPr>
        <w:spacing w:after="60"/>
        <w:ind w:left="360" w:hanging="360"/>
        <w:jc w:val="both"/>
        <w:rPr>
          <w:rFonts w:ascii="Arial" w:hAnsi="Arial" w:cs="Arial"/>
          <w:sz w:val="24"/>
          <w:szCs w:val="24"/>
        </w:rPr>
      </w:pPr>
      <w:r w:rsidRPr="0018733B">
        <w:rPr>
          <w:rFonts w:ascii="Arial" w:hAnsi="Arial" w:cs="Arial"/>
          <w:sz w:val="24"/>
          <w:szCs w:val="24"/>
        </w:rPr>
        <w:t>[5]</w:t>
      </w:r>
      <w:r w:rsidRPr="0018733B">
        <w:rPr>
          <w:rFonts w:ascii="Arial" w:hAnsi="Arial" w:cs="Arial"/>
          <w:sz w:val="24"/>
          <w:szCs w:val="24"/>
        </w:rPr>
        <w:tab/>
        <w:t>D. Goyal, R. Sharma, and S. Kumar, "Advanced techniques for sweet potato leaf disease detection: A CNN-SVM hybrid approach," ResearchGate, Mar. 2024. [Online]. Available: https://www.researchgate.net/publication/380389178</w:t>
      </w:r>
    </w:p>
    <w:p w14:paraId="668B488C" w14:textId="77777777" w:rsidR="001F1642" w:rsidRPr="0018733B" w:rsidRDefault="001F1642" w:rsidP="0018733B">
      <w:pPr>
        <w:spacing w:after="60"/>
        <w:ind w:left="360" w:hanging="360"/>
        <w:jc w:val="both"/>
        <w:rPr>
          <w:rFonts w:ascii="Arial" w:hAnsi="Arial" w:cs="Arial"/>
          <w:sz w:val="24"/>
          <w:szCs w:val="24"/>
        </w:rPr>
      </w:pPr>
      <w:r w:rsidRPr="0018733B">
        <w:rPr>
          <w:rFonts w:ascii="Arial" w:hAnsi="Arial" w:cs="Arial"/>
          <w:sz w:val="24"/>
          <w:szCs w:val="24"/>
        </w:rPr>
        <w:t>[6]</w:t>
      </w:r>
      <w:r w:rsidRPr="0018733B">
        <w:rPr>
          <w:rFonts w:ascii="Arial" w:hAnsi="Arial" w:cs="Arial"/>
          <w:sz w:val="24"/>
          <w:szCs w:val="24"/>
        </w:rPr>
        <w:tab/>
        <w:t xml:space="preserve">N. Kundu, G. Rani, V. S. Dhaka, K. Gupta, S. C. Nayak, S. Verma, and M. F. Ijaz, "IoT and interpretable machine learning based framework for disease prediction in pearl millet," Sensors, vol. 21, no. 16, p. 5386, 2021, </w:t>
      </w:r>
      <w:proofErr w:type="spellStart"/>
      <w:r w:rsidRPr="0018733B">
        <w:rPr>
          <w:rFonts w:ascii="Arial" w:hAnsi="Arial" w:cs="Arial"/>
          <w:sz w:val="24"/>
          <w:szCs w:val="24"/>
        </w:rPr>
        <w:t>doi</w:t>
      </w:r>
      <w:proofErr w:type="spellEnd"/>
      <w:r w:rsidRPr="0018733B">
        <w:rPr>
          <w:rFonts w:ascii="Arial" w:hAnsi="Arial" w:cs="Arial"/>
          <w:sz w:val="24"/>
          <w:szCs w:val="24"/>
        </w:rPr>
        <w:t>: 10.3390/s21165386.</w:t>
      </w:r>
    </w:p>
    <w:p w14:paraId="086B0F22" w14:textId="77777777" w:rsidR="001F1642" w:rsidRPr="0018733B" w:rsidRDefault="001F1642" w:rsidP="0018733B">
      <w:pPr>
        <w:spacing w:after="60"/>
        <w:ind w:left="360" w:hanging="360"/>
        <w:jc w:val="both"/>
        <w:rPr>
          <w:rFonts w:ascii="Arial" w:hAnsi="Arial" w:cs="Arial"/>
          <w:sz w:val="24"/>
          <w:szCs w:val="24"/>
        </w:rPr>
      </w:pPr>
      <w:r w:rsidRPr="0018733B">
        <w:rPr>
          <w:rFonts w:ascii="Arial" w:hAnsi="Arial" w:cs="Arial"/>
          <w:sz w:val="24"/>
          <w:szCs w:val="24"/>
        </w:rPr>
        <w:t>[7]</w:t>
      </w:r>
      <w:r w:rsidRPr="0018733B">
        <w:rPr>
          <w:rFonts w:ascii="Arial" w:hAnsi="Arial" w:cs="Arial"/>
          <w:sz w:val="24"/>
          <w:szCs w:val="24"/>
        </w:rPr>
        <w:tab/>
        <w:t xml:space="preserve">R. R. </w:t>
      </w:r>
      <w:proofErr w:type="spellStart"/>
      <w:r w:rsidRPr="0018733B">
        <w:rPr>
          <w:rFonts w:ascii="Arial" w:hAnsi="Arial" w:cs="Arial"/>
          <w:sz w:val="24"/>
          <w:szCs w:val="24"/>
        </w:rPr>
        <w:t>Selvaraju</w:t>
      </w:r>
      <w:proofErr w:type="spellEnd"/>
      <w:r w:rsidRPr="0018733B">
        <w:rPr>
          <w:rFonts w:ascii="Arial" w:hAnsi="Arial" w:cs="Arial"/>
          <w:sz w:val="24"/>
          <w:szCs w:val="24"/>
        </w:rPr>
        <w:t xml:space="preserve">, M. Cogswell, A. Das, R. </w:t>
      </w:r>
      <w:proofErr w:type="spellStart"/>
      <w:r w:rsidRPr="0018733B">
        <w:rPr>
          <w:rFonts w:ascii="Arial" w:hAnsi="Arial" w:cs="Arial"/>
          <w:sz w:val="24"/>
          <w:szCs w:val="24"/>
        </w:rPr>
        <w:t>Vedantam</w:t>
      </w:r>
      <w:proofErr w:type="spellEnd"/>
      <w:r w:rsidRPr="0018733B">
        <w:rPr>
          <w:rFonts w:ascii="Arial" w:hAnsi="Arial" w:cs="Arial"/>
          <w:sz w:val="24"/>
          <w:szCs w:val="24"/>
        </w:rPr>
        <w:t xml:space="preserve">, D. Parikh, and D. Batra, "Grad-CAM: Visual explanations from deep networks via gradient-based localization," Int. J. </w:t>
      </w:r>
      <w:proofErr w:type="spellStart"/>
      <w:r w:rsidRPr="0018733B">
        <w:rPr>
          <w:rFonts w:ascii="Arial" w:hAnsi="Arial" w:cs="Arial"/>
          <w:sz w:val="24"/>
          <w:szCs w:val="24"/>
        </w:rPr>
        <w:t>Comput</w:t>
      </w:r>
      <w:proofErr w:type="spellEnd"/>
      <w:r w:rsidRPr="0018733B">
        <w:rPr>
          <w:rFonts w:ascii="Arial" w:hAnsi="Arial" w:cs="Arial"/>
          <w:sz w:val="24"/>
          <w:szCs w:val="24"/>
        </w:rPr>
        <w:t xml:space="preserve">. Vis., vol. 128, pp. 336–359, 2020, </w:t>
      </w:r>
      <w:proofErr w:type="spellStart"/>
      <w:r w:rsidRPr="0018733B">
        <w:rPr>
          <w:rFonts w:ascii="Arial" w:hAnsi="Arial" w:cs="Arial"/>
          <w:sz w:val="24"/>
          <w:szCs w:val="24"/>
        </w:rPr>
        <w:t>doi</w:t>
      </w:r>
      <w:proofErr w:type="spellEnd"/>
      <w:r w:rsidRPr="0018733B">
        <w:rPr>
          <w:rFonts w:ascii="Arial" w:hAnsi="Arial" w:cs="Arial"/>
          <w:sz w:val="24"/>
          <w:szCs w:val="24"/>
        </w:rPr>
        <w:t>: 10.1007/s11263-019-01228-7.</w:t>
      </w:r>
    </w:p>
    <w:p w14:paraId="0E3050E3" w14:textId="77777777" w:rsidR="001F1642" w:rsidRPr="0018733B" w:rsidRDefault="001F1642" w:rsidP="0018733B">
      <w:pPr>
        <w:spacing w:after="60"/>
        <w:ind w:left="360" w:hanging="360"/>
        <w:jc w:val="both"/>
        <w:rPr>
          <w:rFonts w:ascii="Arial" w:hAnsi="Arial" w:cs="Arial"/>
          <w:sz w:val="24"/>
          <w:szCs w:val="24"/>
        </w:rPr>
      </w:pPr>
      <w:r w:rsidRPr="0018733B">
        <w:rPr>
          <w:rFonts w:ascii="Arial" w:hAnsi="Arial" w:cs="Arial"/>
          <w:sz w:val="24"/>
          <w:szCs w:val="24"/>
        </w:rPr>
        <w:t>[8]</w:t>
      </w:r>
      <w:r w:rsidRPr="0018733B">
        <w:rPr>
          <w:rFonts w:ascii="Arial" w:hAnsi="Arial" w:cs="Arial"/>
          <w:sz w:val="24"/>
          <w:szCs w:val="24"/>
        </w:rPr>
        <w:tab/>
        <w:t xml:space="preserve">T. Bari, M. N. Khan, A. Habib, M. J. Islam, and M. A. Hossain, "A real-time approach of diagnosing rice leaf disease using deep learning-based faster RCNN," J. Real-Time Image Process., vol. 19, pp. 85–96, 2022, </w:t>
      </w:r>
      <w:proofErr w:type="spellStart"/>
      <w:r w:rsidRPr="0018733B">
        <w:rPr>
          <w:rFonts w:ascii="Arial" w:hAnsi="Arial" w:cs="Arial"/>
          <w:sz w:val="24"/>
          <w:szCs w:val="24"/>
        </w:rPr>
        <w:t>doi</w:t>
      </w:r>
      <w:proofErr w:type="spellEnd"/>
      <w:r w:rsidRPr="0018733B">
        <w:rPr>
          <w:rFonts w:ascii="Arial" w:hAnsi="Arial" w:cs="Arial"/>
          <w:sz w:val="24"/>
          <w:szCs w:val="24"/>
        </w:rPr>
        <w:t>: 10.1007/s11554-021-01152-9.</w:t>
      </w:r>
    </w:p>
    <w:p w14:paraId="0BFCCC50" w14:textId="6E9BDD84" w:rsidR="002F3492" w:rsidRPr="0018733B" w:rsidRDefault="001F1642" w:rsidP="0018733B">
      <w:pPr>
        <w:pStyle w:val="NormalWeb"/>
        <w:jc w:val="both"/>
        <w:rPr>
          <w:rFonts w:ascii="Arial" w:hAnsi="Arial" w:cs="Arial"/>
        </w:rPr>
      </w:pPr>
      <w:r w:rsidRPr="0018733B">
        <w:rPr>
          <w:rFonts w:ascii="Arial" w:hAnsi="Arial" w:cs="Arial"/>
        </w:rPr>
        <w:t>[9]</w:t>
      </w:r>
      <w:r w:rsidRPr="0018733B">
        <w:rPr>
          <w:rFonts w:ascii="Arial" w:hAnsi="Arial" w:cs="Arial"/>
        </w:rPr>
        <w:tab/>
        <w:t xml:space="preserve">Z. Yang, A. </w:t>
      </w:r>
      <w:proofErr w:type="spellStart"/>
      <w:r w:rsidRPr="0018733B">
        <w:rPr>
          <w:rFonts w:ascii="Arial" w:hAnsi="Arial" w:cs="Arial"/>
        </w:rPr>
        <w:t>Jin</w:t>
      </w:r>
      <w:proofErr w:type="spellEnd"/>
      <w:r w:rsidRPr="0018733B">
        <w:rPr>
          <w:rFonts w:ascii="Arial" w:hAnsi="Arial" w:cs="Arial"/>
        </w:rPr>
        <w:t xml:space="preserve">, J. Wang, H. </w:t>
      </w:r>
      <w:proofErr w:type="spellStart"/>
      <w:r w:rsidRPr="0018733B">
        <w:rPr>
          <w:rFonts w:ascii="Arial" w:hAnsi="Arial" w:cs="Arial"/>
        </w:rPr>
        <w:t>Xie</w:t>
      </w:r>
      <w:proofErr w:type="spellEnd"/>
      <w:r w:rsidRPr="0018733B">
        <w:rPr>
          <w:rFonts w:ascii="Arial" w:hAnsi="Arial" w:cs="Arial"/>
        </w:rPr>
        <w:t xml:space="preserve">, X. Zhan, and Q. Li, "A detection method for sweet potato leaf spot disease and leaf-eating pests," Agriculture, vol. 15, no. 5, p. 503, 2025, </w:t>
      </w:r>
      <w:proofErr w:type="spellStart"/>
      <w:r w:rsidRPr="0018733B">
        <w:rPr>
          <w:rFonts w:ascii="Arial" w:hAnsi="Arial" w:cs="Arial"/>
        </w:rPr>
        <w:t>doi</w:t>
      </w:r>
      <w:proofErr w:type="spellEnd"/>
      <w:r w:rsidRPr="0018733B">
        <w:rPr>
          <w:rFonts w:ascii="Arial" w:hAnsi="Arial" w:cs="Arial"/>
        </w:rPr>
        <w:t>: 10.3390/agriculture15050503</w:t>
      </w:r>
    </w:p>
    <w:sectPr w:rsidR="002F3492" w:rsidRPr="0018733B">
      <w:pgSz w:w="12240" w:h="15840"/>
      <w:pgMar w:top="1008" w:right="936" w:bottom="1008" w:left="936" w:header="432" w:footer="432" w:gutter="0"/>
      <w:cols w:num="2" w:space="720" w:equalWidth="0">
        <w:col w:w="5040" w:space="288"/>
        <w:col w:w="504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95B0DEF-38DD-4434-B6BF-69670155B936}"/>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D75BD2E5-1EDE-425C-8221-29337950013F}"/>
  </w:font>
  <w:font w:name="Cambria">
    <w:panose1 w:val="02040503050406030204"/>
    <w:charset w:val="00"/>
    <w:family w:val="roman"/>
    <w:pitch w:val="variable"/>
    <w:sig w:usb0="E00006FF" w:usb1="420024FF" w:usb2="02000000" w:usb3="00000000" w:csb0="0000019F" w:csb1="00000000"/>
    <w:embedRegular r:id="rId3" w:fontKey="{31F9FE17-084D-47A1-9378-6FD5E2F1065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287C34"/>
    <w:multiLevelType w:val="multilevel"/>
    <w:tmpl w:val="61287C34"/>
    <w:lvl w:ilvl="0">
      <w:start w:val="1"/>
      <w:numFmt w:val="upperRoman"/>
      <w:lvlText w:val="%1."/>
      <w:lvlJc w:val="left"/>
      <w:pPr>
        <w:ind w:left="1800" w:hanging="72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1B9"/>
    <w:rsid w:val="00077F1F"/>
    <w:rsid w:val="000D44A0"/>
    <w:rsid w:val="00100FC2"/>
    <w:rsid w:val="0012600C"/>
    <w:rsid w:val="00126D35"/>
    <w:rsid w:val="0018733B"/>
    <w:rsid w:val="00196A58"/>
    <w:rsid w:val="001B556D"/>
    <w:rsid w:val="001D2A9B"/>
    <w:rsid w:val="001F1642"/>
    <w:rsid w:val="00252907"/>
    <w:rsid w:val="00274D06"/>
    <w:rsid w:val="002F3492"/>
    <w:rsid w:val="003065CA"/>
    <w:rsid w:val="0031365B"/>
    <w:rsid w:val="00326F27"/>
    <w:rsid w:val="003A224E"/>
    <w:rsid w:val="003D71D3"/>
    <w:rsid w:val="0043730B"/>
    <w:rsid w:val="00473A16"/>
    <w:rsid w:val="005621B9"/>
    <w:rsid w:val="00612732"/>
    <w:rsid w:val="00730AEB"/>
    <w:rsid w:val="0074698C"/>
    <w:rsid w:val="00836D5D"/>
    <w:rsid w:val="00871B3D"/>
    <w:rsid w:val="008C2952"/>
    <w:rsid w:val="008D6D27"/>
    <w:rsid w:val="008F3DF7"/>
    <w:rsid w:val="009A6AC2"/>
    <w:rsid w:val="009F2D6B"/>
    <w:rsid w:val="00A51E55"/>
    <w:rsid w:val="00B22A6A"/>
    <w:rsid w:val="00BD49A1"/>
    <w:rsid w:val="00C101A3"/>
    <w:rsid w:val="00C6035F"/>
    <w:rsid w:val="00CF49C6"/>
    <w:rsid w:val="00DA018B"/>
    <w:rsid w:val="00DC46CA"/>
    <w:rsid w:val="00DF4AE3"/>
    <w:rsid w:val="00E01A01"/>
    <w:rsid w:val="00E107E8"/>
    <w:rsid w:val="00F23987"/>
    <w:rsid w:val="00F831A9"/>
    <w:rsid w:val="00FD69D3"/>
    <w:rsid w:val="00FE3899"/>
    <w:rsid w:val="123201DB"/>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ACED0"/>
  <w15:docId w15:val="{0FED98E6-C80D-4770-AA51-6BADB1A91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
    </w:rPr>
  </w:style>
  <w:style w:type="paragraph" w:styleId="Heading1">
    <w:name w:val="heading 1"/>
    <w:basedOn w:val="Normal"/>
    <w:next w:val="Normal"/>
    <w:link w:val="Heading1Char"/>
    <w:uiPriority w:val="9"/>
    <w:qFormat/>
    <w:pPr>
      <w:keepNext/>
      <w:spacing w:before="240" w:after="80"/>
      <w:jc w:val="center"/>
      <w:outlineLvl w:val="0"/>
    </w:pPr>
    <w:rPr>
      <w:smallCaps/>
    </w:rPr>
  </w:style>
  <w:style w:type="paragraph" w:styleId="Heading2">
    <w:name w:val="heading 2"/>
    <w:basedOn w:val="Normal"/>
    <w:next w:val="Normal"/>
    <w:uiPriority w:val="9"/>
    <w:unhideWhenUsed/>
    <w:qFormat/>
    <w:pPr>
      <w:keepNext/>
      <w:spacing w:before="120" w:after="60"/>
      <w:ind w:left="144"/>
      <w:outlineLvl w:val="1"/>
    </w:pPr>
    <w:rPr>
      <w:i/>
      <w:iCs/>
    </w:rPr>
  </w:style>
  <w:style w:type="paragraph" w:styleId="Heading3">
    <w:name w:val="heading 3"/>
    <w:basedOn w:val="Normal"/>
    <w:next w:val="Normal"/>
    <w:uiPriority w:val="9"/>
    <w:semiHidden/>
    <w:unhideWhenUsed/>
    <w:qFormat/>
    <w:pPr>
      <w:keepNext/>
      <w:ind w:left="288"/>
      <w:outlineLvl w:val="2"/>
    </w:pPr>
    <w:rPr>
      <w:i/>
      <w:iCs/>
    </w:rPr>
  </w:style>
  <w:style w:type="paragraph" w:styleId="Heading4">
    <w:name w:val="heading 4"/>
    <w:basedOn w:val="Normal"/>
    <w:next w:val="Normal"/>
    <w:uiPriority w:val="9"/>
    <w:semiHidden/>
    <w:unhideWhenUsed/>
    <w:qFormat/>
    <w:pPr>
      <w:keepNext/>
      <w:spacing w:before="240" w:after="60"/>
      <w:ind w:left="1152" w:hanging="720"/>
      <w:outlineLvl w:val="3"/>
    </w:pPr>
    <w:rPr>
      <w:i/>
      <w:iCs/>
      <w:sz w:val="18"/>
      <w:szCs w:val="18"/>
    </w:rPr>
  </w:style>
  <w:style w:type="paragraph" w:styleId="Heading5">
    <w:name w:val="heading 5"/>
    <w:basedOn w:val="Normal"/>
    <w:next w:val="Normal"/>
    <w:uiPriority w:val="9"/>
    <w:semiHidden/>
    <w:unhideWhenUsed/>
    <w:qFormat/>
    <w:pPr>
      <w:spacing w:before="240" w:after="60"/>
      <w:ind w:left="1872" w:hanging="720"/>
      <w:outlineLvl w:val="4"/>
    </w:pPr>
    <w:rPr>
      <w:sz w:val="18"/>
      <w:szCs w:val="18"/>
    </w:rPr>
  </w:style>
  <w:style w:type="paragraph" w:styleId="Heading6">
    <w:name w:val="heading 6"/>
    <w:basedOn w:val="Normal"/>
    <w:next w:val="Normal"/>
    <w:uiPriority w:val="9"/>
    <w:semiHidden/>
    <w:unhideWhenUsed/>
    <w:qFormat/>
    <w:pPr>
      <w:spacing w:before="240" w:after="60"/>
      <w:ind w:left="2592" w:hanging="720"/>
      <w:outlineLvl w:val="5"/>
    </w:pPr>
    <w:rPr>
      <w:i/>
      <w:i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800080" w:themeColor="followedHyperlink"/>
      <w:u w:val="single"/>
    </w:r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pPr>
      <w:spacing w:before="100" w:beforeAutospacing="1" w:after="100" w:afterAutospacing="1"/>
    </w:pPr>
    <w:rPr>
      <w:sz w:val="24"/>
      <w:szCs w:val="24"/>
      <w:lang w:val="en-PH"/>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pPr>
      <w:jc w:val="center"/>
    </w:pPr>
    <w:rPr>
      <w:sz w:val="48"/>
      <w:szCs w:val="48"/>
    </w:rPr>
  </w:style>
  <w:style w:type="table" w:customStyle="1" w:styleId="TableNormal0">
    <w:name w:val="TableNormal"/>
    <w:qFormat/>
    <w:tblPr>
      <w:tblCellMar>
        <w:top w:w="100" w:type="dxa"/>
        <w:left w:w="100" w:type="dxa"/>
        <w:bottom w:w="100" w:type="dxa"/>
        <w:right w:w="100" w:type="dxa"/>
      </w:tblCellMar>
    </w:tbl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sid w:val="002F3492"/>
    <w:rPr>
      <w:smallCaps/>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8086893">
      <w:bodyDiv w:val="1"/>
      <w:marLeft w:val="0"/>
      <w:marRight w:val="0"/>
      <w:marTop w:val="0"/>
      <w:marBottom w:val="0"/>
      <w:divBdr>
        <w:top w:val="none" w:sz="0" w:space="0" w:color="auto"/>
        <w:left w:val="none" w:sz="0" w:space="0" w:color="auto"/>
        <w:bottom w:val="none" w:sz="0" w:space="0" w:color="auto"/>
        <w:right w:val="none" w:sz="0" w:space="0" w:color="auto"/>
      </w:divBdr>
    </w:div>
    <w:div w:id="1572697463">
      <w:bodyDiv w:val="1"/>
      <w:marLeft w:val="0"/>
      <w:marRight w:val="0"/>
      <w:marTop w:val="0"/>
      <w:marBottom w:val="0"/>
      <w:divBdr>
        <w:top w:val="none" w:sz="0" w:space="0" w:color="auto"/>
        <w:left w:val="none" w:sz="0" w:space="0" w:color="auto"/>
        <w:bottom w:val="none" w:sz="0" w:space="0" w:color="auto"/>
        <w:right w:val="none" w:sz="0" w:space="0" w:color="auto"/>
      </w:divBdr>
    </w:div>
    <w:div w:id="15739243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222</TotalTime>
  <Pages>3</Pages>
  <Words>1466</Words>
  <Characters>8360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 JOANA QUERIOSO</dc:creator>
  <cp:lastModifiedBy>Mary Joana</cp:lastModifiedBy>
  <cp:revision>5</cp:revision>
  <cp:lastPrinted>2026-04-24T14:58:00Z</cp:lastPrinted>
  <dcterms:created xsi:type="dcterms:W3CDTF">2026-05-15T13:26:00Z</dcterms:created>
  <dcterms:modified xsi:type="dcterms:W3CDTF">2026-05-19T12:58:00Z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12491f79-4686-4fa0-b153-66467824a8ee</vt:lpwstr>
  </property>
  <property fmtid="{D5CDD505-2E9C-101B-9397-08002B2CF9AE}" pid="3" name="KSOTemplateDocerSaveRecord">
    <vt:lpwstr>eyJoZGlkIjoiYzZmNTA5MjBmMWU4YjE5Nzk4ZTlkMmI5MDYyNTMxODYifQ==</vt:lpwstr>
  </property>
  <property fmtid="{D5CDD505-2E9C-101B-9397-08002B2CF9AE}" pid="4" name="KSOProductBuildVer">
    <vt:lpwstr>1033-12.1.0.25242</vt:lpwstr>
  </property>
  <property fmtid="{D5CDD505-2E9C-101B-9397-08002B2CF9AE}" pid="5" name="ICV">
    <vt:lpwstr>6425313D6D684855B5D6F168866787B9_12</vt:lpwstr>
  </property>
</Properties>
</file>