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B82F6"/>
          <w:sz w:val="56"/>
        </w:rPr>
        <w:t>YODA — AI Meeting Companion</w:t>
      </w:r>
    </w:p>
    <w:p>
      <w:pPr>
        <w:jc w:val="center"/>
      </w:pPr>
      <w:r>
        <w:rPr>
          <w:color w:val="64748B"/>
          <w:sz w:val="36"/>
        </w:rPr>
        <w:t>Low-Level Design Document (LLD)</w:t>
      </w:r>
    </w:p>
    <w:p/>
    <w:p>
      <w:pPr>
        <w:jc w:val="center"/>
      </w:pPr>
      <w:r>
        <w:rPr>
          <w:sz w:val="24"/>
        </w:rPr>
        <w:t>Version 1.0 — March 21, 2026</w:t>
      </w:r>
    </w:p>
    <w:p/>
    <w:p>
      <w:pPr>
        <w:jc w:val="center"/>
      </w:pPr>
      <w:r>
        <w:rPr>
          <w:i/>
        </w:rPr>
        <w:t>Confidential — For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 &amp; Scope</w:t>
      </w:r>
    </w:p>
    <w:p>
      <w:pPr>
        <w:pStyle w:val="ListNumber"/>
      </w:pPr>
      <w:r>
        <w:t>2. System Architecture Overview</w:t>
      </w:r>
    </w:p>
    <w:p>
      <w:pPr>
        <w:pStyle w:val="ListNumber"/>
      </w:pPr>
      <w:r>
        <w:t>3. Technology Stack</w:t>
      </w:r>
    </w:p>
    <w:p>
      <w:pPr>
        <w:pStyle w:val="ListNumber"/>
      </w:pPr>
      <w:r>
        <w:t>4. Service Decomposition</w:t>
      </w:r>
    </w:p>
    <w:p>
      <w:pPr>
        <w:pStyle w:val="ListNumber"/>
      </w:pPr>
      <w:r>
        <w:t>5. Foundation Library Design</w:t>
      </w:r>
    </w:p>
    <w:p>
      <w:pPr>
        <w:pStyle w:val="ListNumber"/>
      </w:pPr>
      <w:r>
        <w:t>6. API Design &amp; Contracts</w:t>
      </w:r>
    </w:p>
    <w:p>
      <w:pPr>
        <w:pStyle w:val="ListNumber"/>
      </w:pPr>
      <w:r>
        <w:t>7. Data Model &amp; Database Design</w:t>
      </w:r>
    </w:p>
    <w:p>
      <w:pPr>
        <w:pStyle w:val="ListNumber"/>
      </w:pPr>
      <w:r>
        <w:t>8. RAG Pipeline Design</w:t>
      </w:r>
    </w:p>
    <w:p>
      <w:pPr>
        <w:pStyle w:val="ListNumber"/>
      </w:pPr>
      <w:r>
        <w:t>9. DSPy Integration &amp; Optimization</w:t>
      </w:r>
    </w:p>
    <w:p>
      <w:pPr>
        <w:pStyle w:val="ListNumber"/>
      </w:pPr>
      <w:r>
        <w:t>10. Authentication &amp; Authorization</w:t>
      </w:r>
    </w:p>
    <w:p>
      <w:pPr>
        <w:pStyle w:val="ListNumber"/>
      </w:pPr>
      <w:r>
        <w:t>11. Security Design</w:t>
      </w:r>
    </w:p>
    <w:p>
      <w:pPr>
        <w:pStyle w:val="ListNumber"/>
      </w:pPr>
      <w:r>
        <w:t>12. Real-Time Communication (SSE)</w:t>
      </w:r>
    </w:p>
    <w:p>
      <w:pPr>
        <w:pStyle w:val="ListNumber"/>
      </w:pPr>
      <w:r>
        <w:t>13. Document Classification Engine</w:t>
      </w:r>
    </w:p>
    <w:p>
      <w:pPr>
        <w:pStyle w:val="ListNumber"/>
      </w:pPr>
      <w:r>
        <w:t>14. AI Processing Pipeline</w:t>
      </w:r>
    </w:p>
    <w:p>
      <w:pPr>
        <w:pStyle w:val="ListNumber"/>
      </w:pPr>
      <w:r>
        <w:t>15. Frontend Architecture (Angular)</w:t>
      </w:r>
    </w:p>
    <w:p>
      <w:pPr>
        <w:pStyle w:val="ListNumber"/>
      </w:pPr>
      <w:r>
        <w:t>16. Deployment Architecture</w:t>
      </w:r>
    </w:p>
    <w:p>
      <w:pPr>
        <w:pStyle w:val="ListNumber"/>
      </w:pPr>
      <w:r>
        <w:t>17. Configuration Management</w:t>
      </w:r>
    </w:p>
    <w:p>
      <w:pPr>
        <w:pStyle w:val="ListNumber"/>
      </w:pPr>
      <w:r>
        <w:t>18. Error Handling Strategy</w:t>
      </w:r>
    </w:p>
    <w:p>
      <w:pPr>
        <w:pStyle w:val="ListNumber"/>
      </w:pPr>
      <w:r>
        <w:t>19. Observability &amp; Monitoring</w:t>
      </w:r>
    </w:p>
    <w:p>
      <w:pPr>
        <w:pStyle w:val="ListNumber"/>
      </w:pPr>
      <w:r>
        <w:t>20. Testing Strategy</w:t>
      </w:r>
    </w:p>
    <w:p>
      <w:pPr>
        <w:pStyle w:val="ListNumber"/>
      </w:pPr>
      <w:r>
        <w:t>21. Appendix: API Endpoint Reference</w:t>
      </w:r>
    </w:p>
    <w:p>
      <w:r>
        <w:br w:type="page"/>
      </w:r>
    </w:p>
    <w:p>
      <w:pPr>
        <w:pStyle w:val="Heading1"/>
      </w:pPr>
      <w:r>
        <w:t>1. Introduction &amp; Scope</w:t>
      </w:r>
    </w:p>
    <w:p>
      <w:pPr>
        <w:pStyle w:val="Heading2"/>
      </w:pPr>
      <w:r>
        <w:t>1.1 Purpose</w:t>
      </w:r>
    </w:p>
    <w:p>
      <w:r>
        <w:t>This Low-Level Design (LLD) document describes the detailed technical design of YODA (Your Organizational Digital Assistant), an AI-powered meeting companion for enterprise CXOs. It covers component-level architecture, data flows, API contracts, security mechanisms, and deployment topology at a level sufficient for developers to implement, maintain, and extend the system.</w:t>
      </w:r>
    </w:p>
    <w:p>
      <w:pPr>
        <w:pStyle w:val="Heading2"/>
      </w:pPr>
      <w:r>
        <w:t>1.2 Scope</w:t>
      </w:r>
    </w:p>
    <w:p>
      <w:r>
        <w:t>This document covers:</w:t>
      </w:r>
    </w:p>
    <w:p>
      <w:pPr>
        <w:pStyle w:val="ListBullet"/>
      </w:pPr>
      <w:r>
        <w:t>6 backend microservices (Python/FastAPI)</w:t>
      </w:r>
    </w:p>
    <w:p>
      <w:pPr>
        <w:pStyle w:val="ListBullet"/>
      </w:pPr>
      <w:r>
        <w:t>1 shared foundation library (yoda_foundation)</w:t>
      </w:r>
    </w:p>
    <w:p>
      <w:pPr>
        <w:pStyle w:val="ListBullet"/>
      </w:pPr>
      <w:r>
        <w:t>1 Angular 21 frontend (yoda-frontend)</w:t>
      </w:r>
    </w:p>
    <w:p>
      <w:pPr>
        <w:pStyle w:val="ListBullet"/>
      </w:pPr>
      <w:r>
        <w:t>PostgreSQL with pgvector for RAG</w:t>
      </w:r>
    </w:p>
    <w:p>
      <w:pPr>
        <w:pStyle w:val="ListBullet"/>
      </w:pPr>
      <w:r>
        <w:t>Redis for caching</w:t>
      </w:r>
    </w:p>
    <w:p>
      <w:pPr>
        <w:pStyle w:val="ListBullet"/>
      </w:pPr>
      <w:r>
        <w:t>Nginx API gateway</w:t>
      </w:r>
    </w:p>
    <w:p>
      <w:pPr>
        <w:pStyle w:val="ListBullet"/>
      </w:pPr>
      <w:r>
        <w:t>Docker Compose deployment</w:t>
      </w:r>
    </w:p>
    <w:p>
      <w:pPr>
        <w:pStyle w:val="ListBullet"/>
      </w:pPr>
      <w:r>
        <w:t>Microsoft 365 integration (Graph API, ACS, AI Foundry, Entra ID)</w:t>
      </w:r>
    </w:p>
    <w:p>
      <w:pPr>
        <w:pStyle w:val="Heading2"/>
      </w:pPr>
      <w:r>
        <w:t>1.3 Audience</w:t>
      </w:r>
    </w:p>
    <w:p>
      <w:r>
        <w:t>Backend developers, frontend developers, DevOps engineers, security reviewers, and QA engineers.</w:t>
      </w:r>
    </w:p>
    <w:p>
      <w:pPr>
        <w:pStyle w:val="Heading2"/>
      </w:pPr>
      <w:r>
        <w:t>1.4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Stories &amp; Requirements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docs/YODA_User_Stories_Requirements.docx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Schema 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docs/YODA_Database_Schema_Reference.docx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Wireframe Prototype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Notes/CXO_AI_Companion_Wireframes_v2.html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Mapping 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docs/wireframe-backend-mapping.csv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Golden QA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config/golden_qa.json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 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.github/workflows/ci.yml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Architecture Overview</w:t>
      </w:r>
    </w:p>
    <w:p>
      <w:pPr>
        <w:pStyle w:val="Heading2"/>
      </w:pPr>
      <w:r>
        <w:t>2.1 Architecture Pattern</w:t>
      </w:r>
    </w:p>
    <w:p>
      <w:r>
        <w:t>YODA follows a microservices architecture with a shared foundation library. All services are independently deployable Docker containers, communicating through a shared PostgreSQL database and an Nginx reverse proxy (API gateway). The frontend is a single-page application (SPA) served by its own Nginx container.</w:t>
      </w:r>
    </w:p>
    <w:p>
      <w:pPr>
        <w:pStyle w:val="Heading2"/>
      </w:pPr>
      <w:r>
        <w:t>2.2 Component Diagram</w:t>
      </w:r>
    </w:p>
    <w:p>
      <w:pPr>
        <w:spacing w:before="80" w:after="80"/>
      </w:pPr>
      <w:r>
        <w:rPr>
          <w:rFonts w:ascii="Consolas" w:hAnsi="Consolas"/>
          <w:sz w:val="16"/>
        </w:rPr>
        <w:t>Browser (Angular SPA)</w:t>
        <w:br/>
        <w:t xml:space="preserve">    │</w:t>
        <w:br/>
        <w:t xml:space="preserve">    ▼</w:t>
        <w:br/>
        <w:t>Nginx Gateway (:80)</w:t>
        <w:br/>
        <w:t xml:space="preserve">    ├── /api/meetings, /api/action-items  →  meeting-service (:8010)</w:t>
        <w:br/>
        <w:t xml:space="preserve">    ├── /api/documents                    →  document-service (:8011)</w:t>
        <w:br/>
        <w:t xml:space="preserve">    ├── /api/chat                         →  chat-service (:8012)</w:t>
        <w:br/>
        <w:t xml:space="preserve">    ├── /api/dashboard, /api/insights     →  dashboard-service (:8013)</w:t>
        <w:br/>
        <w:t xml:space="preserve">    ├── /api/briefs                       →  pre-meeting-brief (:8014)</w:t>
        <w:br/>
        <w:t xml:space="preserve">    ├── /api/digests                      →  weekly-digest (:8015)</w:t>
        <w:br/>
        <w:t xml:space="preserve">    └── /* (catch-all)                    →  frontend (:4200)</w:t>
        <w:br/>
        <w:t xml:space="preserve">                    │</w:t>
        <w:br/>
        <w:t xml:space="preserve">    ┌───────────────┴───────────────┐</w:t>
        <w:br/>
        <w:t xml:space="preserve">    ▼                               ▼</w:t>
        <w:br/>
        <w:t>PostgreSQL + pgvector           Redis (cache)</w:t>
        <w:br/>
        <w:t xml:space="preserve">                                    │</w:t>
        <w:br/>
        <w:t xml:space="preserve">                           Azure Services</w:t>
        <w:br/>
        <w:t xml:space="preserve">                           ├── Graph API</w:t>
        <w:br/>
        <w:t xml:space="preserve">                           ├── AI Foundry (GPT-4o)</w:t>
        <w:br/>
        <w:t xml:space="preserve">                           ├── ACS (Call Automation)</w:t>
        <w:br/>
        <w:t xml:space="preserve">                           └── Entra ID (Auth)</w:t>
      </w:r>
    </w:p>
    <w:p>
      <w:pPr>
        <w:pStyle w:val="Heading2"/>
      </w:pPr>
      <w:r>
        <w:t>2.3 Design Principles</w:t>
      </w:r>
    </w:p>
    <w:p>
      <w:r>
        <w:rPr>
          <w:b/>
        </w:rPr>
        <w:t xml:space="preserve">Async-first: </w:t>
      </w:r>
      <w:r>
        <w:t>All I/O uses async/await with asyncpg, httpx, and asyncio</w:t>
      </w:r>
    </w:p>
    <w:p>
      <w:r>
        <w:rPr>
          <w:b/>
        </w:rPr>
        <w:t xml:space="preserve">Session-per-operation: </w:t>
      </w:r>
      <w:r>
        <w:t>Each DB operation creates its own session from a factory — no shared long-lived sessions</w:t>
      </w:r>
    </w:p>
    <w:p>
      <w:r>
        <w:rPr>
          <w:b/>
        </w:rPr>
        <w:t xml:space="preserve">Config from environment: </w:t>
      </w:r>
      <w:r>
        <w:t>All settings via pydantic-settings, never hardcoded</w:t>
      </w:r>
    </w:p>
    <w:p>
      <w:r>
        <w:rPr>
          <w:b/>
        </w:rPr>
        <w:t xml:space="preserve">Lazy initialization: </w:t>
      </w:r>
      <w:r>
        <w:t>Services and singletons created in lifespan, stored on app.state</w:t>
      </w:r>
    </w:p>
    <w:p>
      <w:r>
        <w:rPr>
          <w:b/>
        </w:rPr>
        <w:t xml:space="preserve">Tenant isolation: </w:t>
      </w:r>
      <w:r>
        <w:t>All queries scoped by authenticated user_id</w:t>
      </w:r>
    </w:p>
    <w:p>
      <w:r>
        <w:rPr>
          <w:b/>
        </w:rPr>
        <w:t xml:space="preserve">Fail-safe: </w:t>
      </w:r>
      <w:r>
        <w:t>Optional components (Graph, AI, Redis) degrade gracefully if unavailable</w:t>
      </w:r>
    </w:p>
    <w:p>
      <w:r>
        <w:br w:type="page"/>
      </w:r>
    </w:p>
    <w:p>
      <w:pPr>
        <w:pStyle w:val="Heading1"/>
      </w:pPr>
      <w:r>
        <w:t>3.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0.100+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 REST API framework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3.11+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services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 (async)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Database access with mapped_column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data store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Vector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pgvector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1536-dim cosine similarity 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cache, rate limiting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Scheduler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APScheduler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Nudges, digest generation, subscription renewal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AI/LLM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AI Foundry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 / 4o-mini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Summary extraction, Q&amp;A, classification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OpenAI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text-embedding-3-small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1536-dim document embeddings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dspy-ai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optimization with BootstrapFewShot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MSAL / Entra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OAuth2 JWT token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 APIs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Calendar, users, email, SharePoint, OneDrive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Call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Communication Services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 join/leave meeting calls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Angular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components, signals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MSAL.js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AD browser authentication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Path-based reverse proxy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containers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Matrix test jobs, lint, build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1.13+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 PostgreSQL migrations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4. Service Decomposition</w:t>
      </w:r>
    </w:p>
    <w:p>
      <w:pPr>
        <w:pStyle w:val="Heading2"/>
      </w:pPr>
      <w:r>
        <w:t>4.x meeting-service (:8010)</w:t>
      </w:r>
    </w:p>
    <w:p>
      <w:r>
        <w:rPr>
          <w:b/>
        </w:rPr>
        <w:t xml:space="preserve">Purpose: </w:t>
      </w:r>
      <w:r>
        <w:t>Meeting lifecycle, transcription, AI processing, action items, nudges, calendar webhooks, bot control</w:t>
      </w:r>
    </w:p>
    <w:p>
      <w:r>
        <w:t>Files: 20 | Tests: 52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routes/meetings.py — CRUD + join/leave/reprocess</w:t>
      </w:r>
    </w:p>
    <w:p>
      <w:pPr>
        <w:pStyle w:val="ListBullet2"/>
      </w:pPr>
      <w:r>
        <w:t>routes/action_items.py — CRUD + complete/snooze + owner filters</w:t>
      </w:r>
    </w:p>
    <w:p>
      <w:pPr>
        <w:pStyle w:val="ListBullet2"/>
      </w:pPr>
      <w:r>
        <w:t>routes/bot_events.py — transcript chunks + lifecycle events</w:t>
      </w:r>
    </w:p>
    <w:p>
      <w:pPr>
        <w:pStyle w:val="ListBullet2"/>
      </w:pPr>
      <w:r>
        <w:t>routes/webhooks.py — Graph calendar notifications (with clientState validation)</w:t>
      </w:r>
    </w:p>
    <w:p>
      <w:pPr>
        <w:pStyle w:val="ListBullet2"/>
      </w:pPr>
      <w:r>
        <w:t>routes/sse.py — Server-Sent Events for live transcript streaming</w:t>
      </w:r>
    </w:p>
    <w:p>
      <w:pPr>
        <w:pStyle w:val="ListBullet2"/>
      </w:pPr>
      <w:r>
        <w:t>routes/admin.py — User management (admin only)</w:t>
      </w:r>
    </w:p>
    <w:p>
      <w:pPr>
        <w:pStyle w:val="ListBullet2"/>
      </w:pPr>
      <w:r>
        <w:t>services/ai_processor.py — GPT-4o transcript extraction</w:t>
      </w:r>
    </w:p>
    <w:p>
      <w:pPr>
        <w:pStyle w:val="ListBullet2"/>
      </w:pPr>
      <w:r>
        <w:t>services/bot_commander.py — .NET media bot HTTP control</w:t>
      </w:r>
    </w:p>
    <w:p>
      <w:pPr>
        <w:pStyle w:val="ListBullet2"/>
      </w:pPr>
      <w:r>
        <w:t>services/calendar_watcher.py — Graph subscription lifecycle</w:t>
      </w:r>
    </w:p>
    <w:p>
      <w:pPr>
        <w:pStyle w:val="ListBullet2"/>
      </w:pPr>
      <w:r>
        <w:t>services/delivery.py — Adaptive Card delivery to Teams</w:t>
      </w:r>
    </w:p>
    <w:p>
      <w:pPr>
        <w:pStyle w:val="ListBullet2"/>
      </w:pPr>
      <w:r>
        <w:t>services/nudge_scheduler.py — APScheduler background nudges</w:t>
      </w:r>
    </w:p>
    <w:p>
      <w:pPr>
        <w:pStyle w:val="ListBullet2"/>
      </w:pPr>
      <w:r>
        <w:t>services/owner_resolver.py — Fuzzy name → Graph user resolution</w:t>
      </w:r>
    </w:p>
    <w:p>
      <w:pPr>
        <w:pStyle w:val="ListBullet2"/>
      </w:pPr>
      <w:r>
        <w:t>services/post_processing.py — Orchestrates AI → resolve → deliver</w:t>
      </w:r>
    </w:p>
    <w:p>
      <w:pPr>
        <w:pStyle w:val="ListBullet2"/>
      </w:pPr>
      <w:r>
        <w:t>services/graph_client.py — Microsoft Graph API wrapper</w:t>
      </w:r>
    </w:p>
    <w:p>
      <w:pPr>
        <w:pStyle w:val="ListBullet2"/>
      </w:pPr>
      <w:r>
        <w:t>services/meeting_tag_service.py — Computes meeting tags</w:t>
      </w:r>
    </w:p>
    <w:p/>
    <w:p>
      <w:pPr>
        <w:pStyle w:val="Heading2"/>
      </w:pPr>
      <w:r>
        <w:t>4.x document-service (:8011)</w:t>
      </w:r>
    </w:p>
    <w:p>
      <w:r>
        <w:rPr>
          <w:b/>
        </w:rPr>
        <w:t xml:space="preserve">Purpose: </w:t>
      </w:r>
      <w:r>
        <w:t>Document management, SharePoint sync, RAG ingestion, semantic search, classification, email indexing</w:t>
      </w:r>
    </w:p>
    <w:p>
      <w:r>
        <w:t>Files: 12 | Tests: 49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routes/documents.py — CRUD + sync + search + classify + index-emails</w:t>
      </w:r>
    </w:p>
    <w:p>
      <w:pPr>
        <w:pStyle w:val="ListBullet2"/>
      </w:pPr>
      <w:r>
        <w:t>services/document_service.py — Sync, process, search, classify, email indexing</w:t>
      </w:r>
    </w:p>
    <w:p>
      <w:pPr>
        <w:pStyle w:val="ListBullet2"/>
      </w:pPr>
      <w:r>
        <w:t>services/email_indexer.py — Fetch Graph emails, chunk, embed into pgvector</w:t>
      </w:r>
    </w:p>
    <w:p>
      <w:pPr>
        <w:pStyle w:val="ListBullet2"/>
      </w:pPr>
      <w:r>
        <w:t>dependencies.py — RAG singletons (embedder, vector store, chunker, classifier)</w:t>
      </w:r>
    </w:p>
    <w:p/>
    <w:p>
      <w:pPr>
        <w:pStyle w:val="Heading2"/>
      </w:pPr>
      <w:r>
        <w:t>4.x chat-service (:8012)</w:t>
      </w:r>
    </w:p>
    <w:p>
      <w:r>
        <w:rPr>
          <w:b/>
        </w:rPr>
        <w:t xml:space="preserve">Purpose: </w:t>
      </w:r>
      <w:r>
        <w:t>RAG-powered AI Q&amp;A with citation tracking</w:t>
      </w:r>
    </w:p>
    <w:p>
      <w:r>
        <w:t>Files: 8 | Tests: 13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routes/chat.py — Session CRUD + send message</w:t>
      </w:r>
    </w:p>
    <w:p>
      <w:pPr>
        <w:pStyle w:val="ListBullet2"/>
      </w:pPr>
      <w:r>
        <w:t>services/chat_service.py — RAG query → DSPy ChainOfThought → citations</w:t>
      </w:r>
    </w:p>
    <w:p/>
    <w:p>
      <w:pPr>
        <w:pStyle w:val="Heading2"/>
      </w:pPr>
      <w:r>
        <w:t>4.x dashboard-service (:8013)</w:t>
      </w:r>
    </w:p>
    <w:p>
      <w:r>
        <w:rPr>
          <w:b/>
        </w:rPr>
        <w:t xml:space="preserve">Purpose: </w:t>
      </w:r>
      <w:r>
        <w:t>Executive dashboard, insights, notifications, search, recommendations, conflict detection</w:t>
      </w:r>
    </w:p>
    <w:p>
      <w:r>
        <w:t>Files: 16 | Tests: 46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routes/dashboard.py — Stats, attention items, activity feed, recommendations</w:t>
      </w:r>
    </w:p>
    <w:p>
      <w:pPr>
        <w:pStyle w:val="ListBullet2"/>
      </w:pPr>
      <w:r>
        <w:t>routes/insights.py — Meeting time, completion rate, velocity, collaboration, recurring topics</w:t>
      </w:r>
    </w:p>
    <w:p>
      <w:pPr>
        <w:pStyle w:val="ListBullet2"/>
      </w:pPr>
      <w:r>
        <w:t>routes/notifications.py — CRUD + mark read</w:t>
      </w:r>
    </w:p>
    <w:p>
      <w:pPr>
        <w:pStyle w:val="ListBullet2"/>
      </w:pPr>
      <w:r>
        <w:t>routes/search.py — Cross-entity search</w:t>
      </w:r>
    </w:p>
    <w:p>
      <w:pPr>
        <w:pStyle w:val="ListBullet2"/>
      </w:pPr>
      <w:r>
        <w:t>routes/user_settings.py — GET/PATCH user preferences</w:t>
      </w:r>
    </w:p>
    <w:p>
      <w:pPr>
        <w:pStyle w:val="ListBullet2"/>
      </w:pPr>
      <w:r>
        <w:t>routes/health.py — Health check + M365 status</w:t>
      </w:r>
    </w:p>
    <w:p>
      <w:pPr>
        <w:pStyle w:val="ListBullet2"/>
      </w:pPr>
      <w:r>
        <w:t>services/dashboard_service.py — Aggregate queries</w:t>
      </w:r>
    </w:p>
    <w:p>
      <w:pPr>
        <w:pStyle w:val="ListBullet2"/>
      </w:pPr>
      <w:r>
        <w:t>services/insight_service.py — Analytics computations</w:t>
      </w:r>
    </w:p>
    <w:p>
      <w:pPr>
        <w:pStyle w:val="ListBullet2"/>
      </w:pPr>
      <w:r>
        <w:t>services/notification_service.py — Notification management</w:t>
      </w:r>
    </w:p>
    <w:p>
      <w:pPr>
        <w:pStyle w:val="ListBullet2"/>
      </w:pPr>
      <w:r>
        <w:t>services/conflict_detection_service.py — Decision contradiction detection</w:t>
      </w:r>
    </w:p>
    <w:p>
      <w:pPr>
        <w:pStyle w:val="ListBullet2"/>
      </w:pPr>
      <w:r>
        <w:t>services/topic_detection_service.py — Recurring topic analysis</w:t>
      </w:r>
    </w:p>
    <w:p/>
    <w:p>
      <w:pPr>
        <w:pStyle w:val="Heading2"/>
      </w:pPr>
      <w:r>
        <w:t>4.x pre-meeting-brief-service (:8014)</w:t>
      </w:r>
    </w:p>
    <w:p>
      <w:r>
        <w:rPr>
          <w:b/>
        </w:rPr>
        <w:t xml:space="preserve">Purpose: </w:t>
      </w:r>
      <w:r>
        <w:t>AI-generated pre-meeting preparation briefs</w:t>
      </w:r>
    </w:p>
    <w:p>
      <w:r>
        <w:t>Files: 8 | Tests: 10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routes/briefs.py — GET /api/briefs/{meeting_id}</w:t>
      </w:r>
    </w:p>
    <w:p>
      <w:pPr>
        <w:pStyle w:val="ListBullet2"/>
      </w:pPr>
      <w:r>
        <w:t>services/pre_meeting_service.py — Concurrent: attendees, decisions, docs, emails, AI questions</w:t>
      </w:r>
    </w:p>
    <w:p>
      <w:pPr>
        <w:pStyle w:val="ListBullet2"/>
      </w:pPr>
      <w:r>
        <w:t>services/graph_client.py — Graph API for attendee context</w:t>
      </w:r>
    </w:p>
    <w:p/>
    <w:p>
      <w:pPr>
        <w:pStyle w:val="Heading2"/>
      </w:pPr>
      <w:r>
        <w:t>4.x weekly-digest-service (:8015)</w:t>
      </w:r>
    </w:p>
    <w:p>
      <w:r>
        <w:rPr>
          <w:b/>
        </w:rPr>
        <w:t xml:space="preserve">Purpose: </w:t>
      </w:r>
      <w:r>
        <w:t>Auto-generated weekly summaries via APScheduler</w:t>
      </w:r>
    </w:p>
    <w:p>
      <w:r>
        <w:t>Files: 8 | Tests: 10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routes/digests.py — GET latest + POST generate</w:t>
      </w:r>
    </w:p>
    <w:p>
      <w:pPr>
        <w:pStyle w:val="ListBullet2"/>
      </w:pPr>
      <w:r>
        <w:t>services/weekly_digest_service.py — Aggregate week, AI summarize, deliver</w:t>
      </w:r>
    </w:p>
    <w:p/>
    <w:p>
      <w:r>
        <w:br w:type="page"/>
      </w:r>
    </w:p>
    <w:p>
      <w:pPr>
        <w:pStyle w:val="Heading1"/>
      </w:pPr>
      <w:r>
        <w:t>5. Foundation Library Design</w:t>
      </w:r>
    </w:p>
    <w:p>
      <w:r>
        <w:t>The yoda_foundation library (241 Python files) is a shared package installed as an editable dependency by all 6 services. It provides models, schemas, RAG pipeline, DSPy integration, security, resilience, observability, guardrails, events, and memory management.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SQLAlchemy 2.0 async ORM models with UUID PKs + timestamps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schemas/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Pydantic v2 request/response schemas (from_attributes=True)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 via pydantic-settings (90+ env vars)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YodaBaseException hierarchy with severity/category/retryability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validation, RBAC (3 roles), data governance, secrets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data_access/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BaseConnector, connection pools, Graph/ACS/AI Foundry connectors, repositories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Chunking, embeddings, vector store, retrieval (hybrid, reranker, HyDE), classification, evaluation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dspy/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modules + real dspy-ai integration, signatures, optimizer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resilience/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Retry, circuit breaker, bulkhead, fallback, timeout, dead letter,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observability/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OpenTelemetry tracing, metrics, structured JSON logging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guardrails/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 safety, jailbreak detection, fact-checking, moderation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bus (in-memory + Redis), handlers, triggers, streaming, sourcing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Tiered memory (working, episodic, semantic, procedural), consolidation, decay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middleware/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Correlation ID, error handler, rate limiter, security headers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MSAL token provider, caching (memory + Redis), retry decorator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Adaptive Card JSON templates for Teams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6. API Design &amp; Contracts</w:t>
      </w:r>
    </w:p>
    <w:p>
      <w:pPr>
        <w:pStyle w:val="Heading2"/>
      </w:pPr>
      <w:r>
        <w:t>6.1 Design Conventions</w:t>
      </w:r>
    </w:p>
    <w:p>
      <w:r>
        <w:rPr>
          <w:b/>
        </w:rPr>
        <w:t xml:space="preserve">URL Pattern: </w:t>
      </w:r>
      <w:r>
        <w:t>/api/{resource} for collections, /api/{resource}/{id} for items</w:t>
      </w:r>
    </w:p>
    <w:p>
      <w:r>
        <w:rPr>
          <w:b/>
        </w:rPr>
        <w:t xml:space="preserve">Methods: </w:t>
      </w:r>
      <w:r>
        <w:t>GET (read), POST (create/action), PATCH (partial update), DELETE (remove)</w:t>
      </w:r>
    </w:p>
    <w:p>
      <w:r>
        <w:rPr>
          <w:b/>
        </w:rPr>
        <w:t xml:space="preserve">Auth: </w:t>
      </w:r>
      <w:r>
        <w:t>Bearer JWT in Authorization header (MSAL → Entra ID)</w:t>
      </w:r>
    </w:p>
    <w:p>
      <w:r>
        <w:rPr>
          <w:b/>
        </w:rPr>
        <w:t xml:space="preserve">Response Format: </w:t>
      </w:r>
      <w:r>
        <w:t>JSON with snake_case field names</w:t>
      </w:r>
    </w:p>
    <w:p>
      <w:r>
        <w:rPr>
          <w:b/>
        </w:rPr>
        <w:t xml:space="preserve">Pagination: </w:t>
      </w:r>
      <w:r>
        <w:t>limit/offset query params, response includes total count</w:t>
      </w:r>
    </w:p>
    <w:p>
      <w:r>
        <w:rPr>
          <w:b/>
        </w:rPr>
        <w:t xml:space="preserve">Errors: </w:t>
      </w:r>
      <w:r>
        <w:t>400 (validation), 401 (unauthorized), 403 (forbidden), 404 (not found), 429 (rate limit), 502 (upstream)</w:t>
      </w:r>
    </w:p>
    <w:p>
      <w:r>
        <w:rPr>
          <w:b/>
        </w:rPr>
        <w:t xml:space="preserve">Tenant Scope: </w:t>
      </w:r>
      <w:r>
        <w:t>All list endpoints filter by authenticated user_id</w:t>
      </w:r>
    </w:p>
    <w:p>
      <w:pPr>
        <w:pStyle w:val="Heading2"/>
      </w:pPr>
      <w:r>
        <w:t>6.2 Endpoint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meetings (with computed tags)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meeting detail (summary + actions + participants)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meeting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/api/meetings/{id}/join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 bot to join meeting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/api/meetings/{id}/leave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bot from meeting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/api/meetings/{id}/reprocess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AI processing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/api/meetings/{id}/transcript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transcript segments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/api/meetings/{id}/events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stream of live updates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/api/meetings/{id}/summary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 AI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/health/browser-bot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 health 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/api/action-items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action items (filterable)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/api/action-items/{id}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action 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/api/action-items/{id}/complete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/api/action-items/{id}/snooze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Snooze nudges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/api/admin/users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users (admin)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/api/admin/users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user (admin)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/api/admin/users/{id}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user (admin)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/api/admin/users/{id}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user (admin)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/api/bot-events/transcript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 transcript chunks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/api/bot-events/lifecycle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 lifecycle 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/webhooks/graph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webhook receiver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documents (type filter, sort)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single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search (RAG)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/api/documents/recent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Recently updated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/api/documents/needs-review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Docs needing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/api/documents/shared-with-me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via Graph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/api/documents/meeting-related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Docs for today's meetings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 from SharePoint/OneDrive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+ RAG ingestion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/api/documents/{id}/classify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classify + persist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/api/documents/classify-text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Classify arbitrary 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/api/documents/{id}/reprocess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Re-index via pipeline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/api/documents/index-emails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Index emails from Graph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/api/chat/sessions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chat 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/api/chat/sessions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sessions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/api/chat/sessions/{id}/messages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 message → RAG AI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/api/chat/sessions/{id}/messages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message 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/api/dashboard/stats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/api/dashboard/attention-items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Items needing attention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/api/dashboard/activity-feed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Recent activity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/api/dashboard/recommendations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recommendations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/api/dashboard/m365-status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M365 connection 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/api/insights/meeting-time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 time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/api/insights/action-completion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Completion 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/api/insights/decision-velocity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 resolution speed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/api/insights/collaboration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Collaboration patterns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/api/insights/patterns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Notable patterns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/api/insights/recurring-topics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Topics in 3+ meetings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notifications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/api/notifications/count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Unread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/api/notifications/{id}/read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/api/notifications/read-all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all 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Cross-entity 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user preferences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user preferences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/api/briefs/{meeting_id}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pre-meeting brief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/api/digests/latest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latest digest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/api/digests/generate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 digest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health check</w:t>
            </w:r>
          </w:p>
        </w:tc>
      </w:tr>
    </w:tbl>
    <w:p/>
    <w:p>
      <w:r>
        <w:br w:type="page"/>
      </w:r>
    </w:p>
    <w:p>
      <w:pPr>
        <w:pStyle w:val="Heading1"/>
      </w:pPr>
      <w:r>
        <w:t>7. Data Model &amp; Database Design</w:t>
      </w:r>
    </w:p>
    <w:p>
      <w:r>
        <w:t>See separate document: docs/YODA_Database_Schema_Reference.docx for complete table definitions, columns, relationships, indexes, and migration commands.</w:t>
      </w:r>
    </w:p>
    <w:p>
      <w:pPr>
        <w:pStyle w:val="Heading2"/>
      </w:pPr>
      <w:r>
        <w:t>7.1 ER Summary</w:t>
      </w:r>
    </w:p>
    <w:p>
      <w:pPr>
        <w:spacing w:before="80" w:after="80"/>
      </w:pPr>
      <w:r>
        <w:rPr>
          <w:rFonts w:ascii="Consolas" w:hAnsi="Consolas"/>
          <w:sz w:val="16"/>
        </w:rPr>
        <w:t>meetings (1) ──┬── (N) meeting_participants</w:t>
        <w:br/>
        <w:t xml:space="preserve">               ├── (N) transcript_segments</w:t>
        <w:br/>
        <w:t xml:space="preserve">               ├── (1) meeting_summaries</w:t>
        <w:br/>
        <w:t xml:space="preserve">               ├── (N) action_items</w:t>
        <w:br/>
        <w:t xml:space="preserve">               ├── (N) documents</w:t>
        <w:br/>
        <w:t xml:space="preserve">               ├── (N) meeting_insights</w:t>
        <w:br/>
        <w:t xml:space="preserve">               └── (M:N) projects (via project_meetings)</w:t>
        <w:br/>
        <w:br/>
        <w:t>documents (1) ── (N) document_chunks (with VECTOR(1536) embedding)</w:t>
        <w:br/>
        <w:t>chat_sessions (1) ── (N) chat_messages</w:t>
      </w:r>
    </w:p>
    <w:p>
      <w:pPr>
        <w:pStyle w:val="Heading2"/>
      </w:pPr>
      <w:r>
        <w:t>7.2 Key Design Decisions</w:t>
      </w:r>
    </w:p>
    <w:p>
      <w:r>
        <w:rPr>
          <w:b/>
        </w:rPr>
        <w:t xml:space="preserve">UUID primary keys: </w:t>
      </w:r>
      <w:r>
        <w:t>Globally unique, no sequence conflicts across services, safe for distributed systems</w:t>
      </w:r>
    </w:p>
    <w:p>
      <w:r>
        <w:rPr>
          <w:b/>
        </w:rPr>
        <w:t xml:space="preserve">Single shared database: </w:t>
      </w:r>
      <w:r>
        <w:t>Simplicity for v1.0 — all services share one PostgreSQL. Schema changes require coordinated deploys.</w:t>
      </w:r>
    </w:p>
    <w:p>
      <w:r>
        <w:rPr>
          <w:b/>
        </w:rPr>
        <w:t xml:space="preserve">pgvector for embeddings: </w:t>
      </w:r>
      <w:r>
        <w:t>Native PostgreSQL extension — no separate vector DB needed. Cosine distance operator (&lt;=&gt;).</w:t>
      </w:r>
    </w:p>
    <w:p>
      <w:r>
        <w:rPr>
          <w:b/>
        </w:rPr>
        <w:t xml:space="preserve">JSON columns for flexible data: </w:t>
      </w:r>
      <w:r>
        <w:t>decisions, key_topics, sources stored as JSON — schema-less for evolving AI output format</w:t>
      </w:r>
    </w:p>
    <w:p>
      <w:r>
        <w:rPr>
          <w:b/>
        </w:rPr>
        <w:t xml:space="preserve">lazy="raise" on all relationships: </w:t>
      </w:r>
      <w:r>
        <w:t>Prevents accidental synchronous queries in async context (MissingGreenlet). Forces explicit selectinload().</w:t>
      </w:r>
    </w:p>
    <w:p>
      <w:r>
        <w:rPr>
          <w:b/>
        </w:rPr>
        <w:t xml:space="preserve">Frozen PGVectorConfig: </w:t>
      </w:r>
      <w:r>
        <w:t>Prevents SQL injection via table name mutation after dataclass validation</w:t>
      </w:r>
    </w:p>
    <w:p>
      <w:r>
        <w:br w:type="page"/>
      </w:r>
    </w:p>
    <w:p>
      <w:pPr>
        <w:pStyle w:val="Heading1"/>
      </w:pPr>
      <w:r>
        <w:t>8. RAG Pipeline Design</w:t>
      </w:r>
    </w:p>
    <w:p>
      <w:pPr>
        <w:pStyle w:val="Heading2"/>
      </w:pPr>
      <w:r>
        <w:t>8.1 Ingestion Pipeline</w:t>
      </w:r>
    </w:p>
    <w:p>
      <w:pPr>
        <w:spacing w:before="80" w:after="80"/>
      </w:pPr>
      <w:r>
        <w:rPr>
          <w:rFonts w:ascii="Consolas" w:hAnsi="Consolas"/>
          <w:sz w:val="16"/>
        </w:rPr>
        <w:t>Document (PDF/DOCX/PPTX/HTML/CSV/Email)</w:t>
        <w:br/>
        <w:t xml:space="preserve">    │</w:t>
        <w:br/>
        <w:t xml:space="preserve">    ▼ Format Loader (extracts raw text)</w:t>
        <w:br/>
        <w:t xml:space="preserve">    │</w:t>
        <w:br/>
        <w:t xml:space="preserve">    ▼ RecursiveChunker (2048 chars / ~512 tokens, sentence boundary separators)</w:t>
        <w:br/>
        <w:t xml:space="preserve">    │</w:t>
        <w:br/>
        <w:t xml:space="preserve">    ▼ AzureEmbedder (text-embedding-3-small → 1536-dim vectors)</w:t>
        <w:br/>
        <w:t xml:space="preserve">    │</w:t>
        <w:br/>
        <w:t xml:space="preserve">    ▼ PGVectorStore (INSERT INTO document_chunks with ON CONFLICT upsert)</w:t>
        <w:br/>
        <w:t xml:space="preserve">    │</w:t>
        <w:br/>
        <w:t xml:space="preserve">    ▼ DocumentClassifier (23 categories, keyword boost, filename hints)</w:t>
      </w:r>
    </w:p>
    <w:p>
      <w:pPr>
        <w:pStyle w:val="Heading2"/>
      </w:pPr>
      <w:r>
        <w:t>8.2 Query Pipeline</w:t>
      </w:r>
    </w:p>
    <w:p>
      <w:pPr>
        <w:spacing w:before="80" w:after="80"/>
      </w:pPr>
      <w:r>
        <w:rPr>
          <w:rFonts w:ascii="Consolas" w:hAnsi="Consolas"/>
          <w:sz w:val="16"/>
        </w:rPr>
        <w:t>User Question</w:t>
        <w:br/>
        <w:t xml:space="preserve">    │</w:t>
        <w:br/>
        <w:t xml:space="preserve">    ▼ QueryExpander (HyDE: generate hypothetical answer, embed both, average)</w:t>
        <w:br/>
        <w:t xml:space="preserve">    │</w:t>
        <w:br/>
        <w:t xml:space="preserve">    ▼ HybridRetriever</w:t>
        <w:br/>
        <w:t xml:space="preserve">    │   ├── Vector search (pgvector cosine, top-15)</w:t>
        <w:br/>
        <w:t xml:space="preserve">    │   └── Full-text search (PostgreSQL tsvector/tsquery, top-15)</w:t>
        <w:br/>
        <w:t xml:space="preserve">    │   └── Reciprocal Rank Fusion merge</w:t>
        <w:br/>
        <w:t xml:space="preserve">    │</w:t>
        <w:br/>
        <w:t xml:space="preserve">    ▼ MetadataFilter (auto-detect time/type/meeting from query)</w:t>
        <w:br/>
        <w:t xml:space="preserve">    │</w:t>
        <w:br/>
        <w:t xml:space="preserve">    ▼ LLMReranker (GPT-4o scores relevance 1-10, returns top-5)</w:t>
        <w:br/>
        <w:t xml:space="preserve">    │</w:t>
        <w:br/>
        <w:t xml:space="preserve">    ▼ ContextBuilder (assemble chunks with [N] markers)</w:t>
        <w:br/>
        <w:t xml:space="preserve">    │</w:t>
        <w:br/>
        <w:t xml:space="preserve">    ▼ CitationTracker (register sources)</w:t>
        <w:br/>
        <w:t xml:space="preserve">    │</w:t>
        <w:br/>
        <w:t xml:space="preserve">    ▼ DSPy ChainOfThought (ContextualQA signature)</w:t>
        <w:br/>
        <w:t xml:space="preserve">    │   ├── dspy.Suggest: answer must cite sources</w:t>
        <w:br/>
        <w:t xml:space="preserve">    │   └── dspy.Suggest: answer must be &gt;20 chars</w:t>
        <w:br/>
        <w:t xml:space="preserve">    │</w:t>
        <w:br/>
        <w:t xml:space="preserve">    ▼ CitationTracker.resolve_citations(answer)</w:t>
        <w:br/>
        <w:t xml:space="preserve">    │</w:t>
        <w:br/>
        <w:t xml:space="preserve">    ▼ RAGResult { answer, sources, citations, confidence, rationale }</w:t>
      </w:r>
    </w:p>
    <w:p>
      <w:pPr>
        <w:pStyle w:val="Heading2"/>
      </w:pPr>
      <w:r>
        <w:t>8.3 Evaluation Framework</w:t>
      </w:r>
    </w:p>
    <w:p>
      <w:r>
        <w:t>Golden QA cases stored in config/golden_qa.json (20 cases, 8 categories):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 data retrieval from single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Reasoning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Why/how questions requiring inference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Multi-doc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Answers requiring information from 2+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Meeting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Meeting-specific context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Organizational policy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Legal/compliance document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Temporal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Time-based trend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Comparing entities or metrics</w:t>
            </w:r>
          </w:p>
        </w:tc>
      </w:tr>
    </w:tbl>
    <w:p/>
    <w:p>
      <w:r>
        <w:t>Metrics: precision@k, recall@k, MRR, LLM-judged answer relevance, faithfulness scoring.</w:t>
      </w:r>
    </w:p>
    <w:p>
      <w:r>
        <w:br w:type="page"/>
      </w:r>
    </w:p>
    <w:p>
      <w:pPr>
        <w:pStyle w:val="Heading1"/>
      </w:pPr>
      <w:r>
        <w:t>9. DSPy Integration &amp; Optimization</w:t>
      </w:r>
    </w:p>
    <w:p>
      <w:pPr>
        <w:pStyle w:val="Heading2"/>
      </w:pPr>
      <w:r>
        <w:t>9.1 Architecture</w:t>
      </w:r>
    </w:p>
    <w:p>
      <w:r>
        <w:t>YODA uses the real dspy-ai library (v3.1.3) alongside a backward-compatible custom framework. The integration layer in dspy/integration.py bridges Azure AI Foundry with DSPy's optimization pipeline.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configure_dspy()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One-call Azure AI Foundry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ContextualQA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dspy.Signature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Q&amp;A: contexts + question → reasoning + answer + confidence + citations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MeetingExtraction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dspy.Signature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Transcript → summary + action_items + decisions + topics +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dspy.Signature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text → summary + key_points + entities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InsightDetection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dspy.Signature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vs past decisions → conflicts + severity +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YodaQA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dspy.Module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ChainOfThought(ContextualQA) + Suggest assertions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YodaMeetingExtractor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dspy.Module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ChainOfThought(MeetingExtraction) +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YodaInsightDetector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dspy.Module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ChainOfThought(InsightDetection) + severity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YodaOptimizer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BootstrapFewShot optimization from JSON golden QA cases</w:t>
            </w:r>
          </w:p>
        </w:tc>
      </w:tr>
    </w:tbl>
    <w:p/>
    <w:p>
      <w:pPr>
        <w:pStyle w:val="Heading2"/>
      </w:pPr>
      <w:r>
        <w:t>9.2 Optimization Flow</w:t>
      </w:r>
    </w:p>
    <w:p>
      <w:pPr>
        <w:spacing w:before="80" w:after="80"/>
      </w:pPr>
      <w:r>
        <w:rPr>
          <w:rFonts w:ascii="Consolas" w:hAnsi="Consolas"/>
          <w:sz w:val="16"/>
        </w:rPr>
        <w:t>config/golden_qa.json (20 cases)</w:t>
        <w:br/>
        <w:t xml:space="preserve">    │</w:t>
        <w:br/>
        <w:t xml:space="preserve">    ▼ YodaOptimizer.load_from_json()</w:t>
        <w:br/>
        <w:t xml:space="preserve">    │</w:t>
        <w:br/>
        <w:t xml:space="preserve">    ▼ dspy.BootstrapFewShot(metric=default_metric)</w:t>
        <w:br/>
        <w:t xml:space="preserve">    │</w:t>
        <w:br/>
        <w:t xml:space="preserve">    ▼ Compile: runs each case, selects best few-shot demos</w:t>
        <w:br/>
        <w:t xml:space="preserve">    │</w:t>
        <w:br/>
        <w:t xml:space="preserve">    ▼ Optimized YodaQA module (auto-tuned prompts)</w:t>
      </w:r>
    </w:p>
    <w:p>
      <w:r>
        <w:br w:type="page"/>
      </w:r>
    </w:p>
    <w:p>
      <w:pPr>
        <w:pStyle w:val="Heading1"/>
      </w:pPr>
      <w:r>
        <w:t>10. Authentication &amp; Authorization</w:t>
      </w:r>
    </w:p>
    <w:p>
      <w:pPr>
        <w:pStyle w:val="Heading2"/>
      </w:pPr>
      <w:r>
        <w:t>10.1 Auth Flow</w:t>
      </w:r>
    </w:p>
    <w:p>
      <w:pPr>
        <w:spacing w:before="80" w:after="80"/>
      </w:pPr>
      <w:r>
        <w:rPr>
          <w:rFonts w:ascii="Consolas" w:hAnsi="Consolas"/>
          <w:sz w:val="16"/>
        </w:rPr>
        <w:t>Browser → MSAL.js → Azure AD login</w:t>
        <w:br/>
        <w:t xml:space="preserve">    ↓ JWT access token</w:t>
        <w:br/>
        <w:t>Angular HTTP Interceptor → Authorization: Bearer &lt;token&gt;</w:t>
        <w:br/>
        <w:t xml:space="preserve">    ↓</w:t>
        <w:br/>
        <w:t>Backend get_current_user() dependency</w:t>
        <w:br/>
        <w:t xml:space="preserve">    ↓ Validates signature (RS256, JWKS from Microsoft)</w:t>
        <w:br/>
        <w:t xml:space="preserve">    ↓ Extracts claims: oid, tid, name, preferred_username, roles</w:t>
        <w:br/>
        <w:t xml:space="preserve">    ↓ Maps roles → permissions via _ROLE_PERMISSION_MAP</w:t>
        <w:br/>
        <w:t xml:space="preserve">    ↓</w:t>
        <w:br/>
        <w:t>SecurityContext { user_id, tenant_id, permissions, roles, metadata }</w:t>
      </w:r>
    </w:p>
    <w:p>
      <w:pPr>
        <w:pStyle w:val="Heading2"/>
      </w:pPr>
      <w:r>
        <w:t>10.2 RBAC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CXO.Admin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meetings.*, documents.*, insights.*, notifications.*, projects.*, search.*, admin.*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CXO.User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meetings.read/write, documents.read/write, insights.read, notifications.read/write, search.read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CXO.Viewer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meetings.read, documents.read, insights.read, notifications.read, search.read</w:t>
            </w:r>
          </w:p>
        </w:tc>
      </w:tr>
    </w:tbl>
    <w:p/>
    <w:p>
      <w:pPr>
        <w:pStyle w:val="Heading2"/>
      </w:pPr>
      <w:r>
        <w:t>10.3 Dev Mode</w:t>
      </w:r>
    </w:p>
    <w:p>
      <w:r>
        <w:t>When REQUIRE_AUTH=false, requests without tokens receive an anonymous SecurityContext. Frontend skips MSAL when environment.requireAuth=false.</w:t>
      </w:r>
    </w:p>
    <w:p>
      <w:r>
        <w:br w:type="page"/>
      </w:r>
    </w:p>
    <w:p>
      <w:pPr>
        <w:pStyle w:val="Heading1"/>
      </w:pPr>
      <w:r>
        <w:t>11. Security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Webhook forgery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clientState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webhooks.py validates against expected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ORM parameterized + frozen dataclass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PGVectorConfig(frozen=True)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Angular sanitization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innerHTML, zero bypassSecurityTrust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CSRF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Bearer token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cookie-based auth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loop blocking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asyncio.to_thread()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JWKS fetch wrapped in thread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corruption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Session-per-operation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session_factory pattern, no shared sessions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leakage (multi-tenant)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Tenant-scoped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list endpoints filter by user_id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In-memory limiter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req/min/IP on webhook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info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error 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 exceptions logged server-side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 methods/headers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GET/POST/PATCH/DELETE/OPTIONS + specific headers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Lazy loading crash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lazy="raise"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model relationships require explicit eager loading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 bypass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Startup CRITICAL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Warns when AZURE_AD_AUDIENCE empty + REQUIRE_AUTH=true</w:t>
            </w:r>
          </w:p>
        </w:tc>
      </w:tr>
    </w:tbl>
    <w:p/>
    <w:p>
      <w:r>
        <w:br w:type="page"/>
      </w:r>
    </w:p>
    <w:p>
      <w:pPr>
        <w:pStyle w:val="Heading1"/>
      </w:pPr>
      <w:r>
        <w:t>12. Real-Time Communication (SSE)</w:t>
      </w:r>
    </w:p>
    <w:p>
      <w:pPr>
        <w:spacing w:before="80" w:after="80"/>
      </w:pPr>
      <w:r>
        <w:rPr>
          <w:rFonts w:ascii="Consolas" w:hAnsi="Consolas"/>
          <w:sz w:val="16"/>
        </w:rPr>
        <w:t>.NET Media Bot → POST /api/bot-events/transcript</w:t>
        <w:br/>
        <w:t xml:space="preserve">    │</w:t>
        <w:br/>
        <w:t xml:space="preserve">    ▼ bot_events.py saves segments to DB</w:t>
        <w:br/>
        <w:t xml:space="preserve">    ▼ publish_meeting_event(meeting_id, {type: "transcript_update", ...})</w:t>
        <w:br/>
        <w:t xml:space="preserve">    │</w:t>
        <w:br/>
        <w:t xml:space="preserve">    ▼ In-memory event queues (per-meeting, per-client)</w:t>
        <w:br/>
        <w:t xml:space="preserve">    │</w:t>
        <w:br/>
        <w:t xml:space="preserve">    ▼ GET /api/meetings/{id}/events (SSE stream)</w:t>
        <w:br/>
        <w:t xml:space="preserve">    ▼ StreamingResponse(text/event-stream)</w:t>
        <w:br/>
        <w:t xml:space="preserve">    ▼ Keepalive heartbeat every 30 seconds</w:t>
        <w:br/>
        <w:t xml:space="preserve">    ▼ Auto-cleanup on client disconnect</w:t>
      </w:r>
    </w:p>
    <w:p>
      <w:r>
        <w:br w:type="page"/>
      </w:r>
    </w:p>
    <w:p>
      <w:pPr>
        <w:pStyle w:val="Heading1"/>
      </w:pPr>
      <w:r>
        <w:t>13. Document Classification Engine</w:t>
      </w:r>
    </w:p>
    <w:p>
      <w:r>
        <w:t>23 enterprise document categories with vector template matching: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 Priority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MBR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Business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QBR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 Business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Statement of 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Service Agreement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Weekly/Sprint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Deliverables, handoffs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registers, mitigation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Minutes of Meeting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Escalation 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 / 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agreements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Invoice / Financial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Billing, forecasts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Technical Spec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Architecture, design 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Decks, pitch materials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Resume /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Hiring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Catch-all 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</w:tr>
    </w:tbl>
    <w:p/>
    <w:p>
      <w:r>
        <w:t>Classification uses: cosine similarity against 100+ pre-embedded templates, keyword boosting (per-category strong/medium keywords), filename pattern matching, and MIME type signals.</w:t>
      </w:r>
    </w:p>
    <w:p>
      <w:r>
        <w:br w:type="page"/>
      </w:r>
    </w:p>
    <w:p>
      <w:pPr>
        <w:pStyle w:val="Heading1"/>
      </w:pPr>
      <w:r>
        <w:t>14. AI Processing Pipeline</w:t>
      </w:r>
    </w:p>
    <w:p>
      <w:pPr>
        <w:pStyle w:val="Heading2"/>
      </w:pPr>
      <w:r>
        <w:t>14.1 Meeting Transcript Processing</w:t>
      </w:r>
    </w:p>
    <w:p>
      <w:pPr>
        <w:spacing w:before="80" w:after="80"/>
      </w:pPr>
      <w:r>
        <w:rPr>
          <w:rFonts w:ascii="Consolas" w:hAnsi="Consolas"/>
          <w:sz w:val="16"/>
        </w:rPr>
        <w:t>Meeting ends (bot_lifecycle event)</w:t>
        <w:br/>
        <w:t xml:space="preserve">    │</w:t>
        <w:br/>
        <w:t xml:space="preserve">    ▼ PostProcessingService.run(meeting_id)</w:t>
        <w:br/>
        <w:t xml:space="preserve">    │   creates fresh DB session</w:t>
        <w:br/>
        <w:t xml:space="preserve">    │</w:t>
        <w:br/>
        <w:t xml:space="preserve">    ▼ Load transcript segments (ordered by sequence_number)</w:t>
        <w:br/>
        <w:t xml:space="preserve">    │</w:t>
        <w:br/>
        <w:t xml:space="preserve">    ▼ AIProcessor.process_meeting()</w:t>
        <w:br/>
        <w:t xml:space="preserve">    │   Short meetings (&lt;30 min): single GPT-4o-mini call</w:t>
        <w:br/>
        <w:t xml:space="preserve">    │   Long meetings (≥30 min): chunked processing with GPT-4o</w:t>
        <w:br/>
        <w:t xml:space="preserve">    │</w:t>
        <w:br/>
        <w:t xml:space="preserve">    ▼ Extract: summary, action_items (with confidence), decisions, key_topics, unresolved_questions</w:t>
        <w:br/>
        <w:t xml:space="preserve">    │</w:t>
        <w:br/>
        <w:t xml:space="preserve">    ▼ OwnerResolver: fuzzy name → Graph user ID (rapidfuzz matching)</w:t>
        <w:br/>
        <w:t xml:space="preserve">    │</w:t>
        <w:br/>
        <w:t xml:space="preserve">    ▼ DeliveryService: send Adaptive Card to Teams chat</w:t>
        <w:br/>
        <w:t xml:space="preserve">    │</w:t>
        <w:br/>
        <w:t xml:space="preserve">    ▼ ConflictDetectionService: compare decisions against past 90 days</w:t>
      </w:r>
    </w:p>
    <w:p>
      <w:r>
        <w:br w:type="page"/>
      </w:r>
    </w:p>
    <w:p>
      <w:pPr>
        <w:pStyle w:val="Heading1"/>
      </w:pPr>
      <w:r>
        <w:t>15. Frontend Architecture (Angular 21)</w:t>
      </w:r>
    </w:p>
    <w:p>
      <w:pPr>
        <w:pStyle w:val="Heading2"/>
      </w:pPr>
      <w:r>
        <w:t>15.1 Project Structure</w:t>
      </w:r>
    </w:p>
    <w:p>
      <w:pPr>
        <w:spacing w:before="80" w:after="80"/>
      </w:pPr>
      <w:r>
        <w:rPr>
          <w:rFonts w:ascii="Consolas" w:hAnsi="Consolas"/>
          <w:sz w:val="16"/>
        </w:rPr>
        <w:t>yoda-frontend/src/app/</w:t>
        <w:br/>
        <w:t>├── auth/              MSAL configuration</w:t>
        <w:br/>
        <w:t>├── core/</w:t>
        <w:br/>
        <w:t>│   ├── models/        TypeScript interfaces (mirror Pydantic schemas)</w:t>
        <w:br/>
        <w:t>│   └── services/      HTTP services (one per backend service)</w:t>
        <w:br/>
        <w:t>├── layout/</w:t>
        <w:br/>
        <w:t>│   ├── shell/         Flex container (sidebar + topbar + router-outlet)</w:t>
        <w:br/>
        <w:t>│   ├── sidebar/       7 nav items + settings</w:t>
        <w:br/>
        <w:t>│   └── topbar/        Search dropdown, notifications, avatar</w:t>
        <w:br/>
        <w:t>├── features/</w:t>
        <w:br/>
        <w:t>│   ├── dashboard/     4 stat cards, meetings, attention, activity, shortcuts</w:t>
        <w:br/>
        <w:t>│   ├── meetings/      List (grouped by day) + detail (summary)</w:t>
        <w:br/>
        <w:t>│   ├── brief/         Pre-meeting brief (attendees, decisions, docs, questions)</w:t>
        <w:br/>
        <w:t>│   ├── action-items/  4 urgency sections, filters, complete/snooze</w:t>
        <w:br/>
        <w:t>│   ├── chat/          AI Q&amp;A with citations</w:t>
        <w:br/>
        <w:t>│   ├── documents/     Type filter, search, review, sync</w:t>
        <w:br/>
        <w:t>│   ├── insights/      4 insight cards + patterns</w:t>
        <w:br/>
        <w:t>│   ├── digest/        Weekly summary with stats</w:t>
        <w:br/>
        <w:t>│   ├── settings/      Theme, notification prefs</w:t>
        <w:br/>
        <w:t>│   └── not-found/     404 page</w:t>
        <w:br/>
        <w:t>└── shared/</w:t>
        <w:br/>
        <w:t xml:space="preserve">    └── utils/         formatRelative, formatTime, getInitials, computeDuration</w:t>
      </w:r>
    </w:p>
    <w:p>
      <w:pPr>
        <w:pStyle w:val="Heading2"/>
      </w:pPr>
      <w:r>
        <w:t>15.2 Key Patterns</w:t>
      </w:r>
    </w:p>
    <w:p>
      <w:r>
        <w:rPr>
          <w:b/>
        </w:rPr>
        <w:t xml:space="preserve">Standalone components: </w:t>
      </w:r>
      <w:r>
        <w:t>Every component is standalone: true — no NgModules</w:t>
      </w:r>
    </w:p>
    <w:p>
      <w:r>
        <w:rPr>
          <w:b/>
        </w:rPr>
        <w:t xml:space="preserve">Signals: </w:t>
      </w:r>
      <w:r>
        <w:t>All state managed via signal() and computed()</w:t>
      </w:r>
    </w:p>
    <w:p>
      <w:r>
        <w:rPr>
          <w:b/>
        </w:rPr>
        <w:t xml:space="preserve">OnPush change detection: </w:t>
      </w:r>
      <w:r>
        <w:t>All components use ChangeDetectionStrategy.OnPush</w:t>
      </w:r>
    </w:p>
    <w:p>
      <w:r>
        <w:rPr>
          <w:b/>
        </w:rPr>
        <w:t xml:space="preserve">takeUntilDestroyed: </w:t>
      </w:r>
      <w:r>
        <w:t>All subscriptions cleaned up via DestroyRef</w:t>
      </w:r>
    </w:p>
    <w:p>
      <w:r>
        <w:rPr>
          <w:b/>
        </w:rPr>
        <w:t xml:space="preserve">Lazy-loaded routes: </w:t>
      </w:r>
      <w:r>
        <w:t>Every feature uses loadComponent() for code splitting</w:t>
      </w:r>
    </w:p>
    <w:p>
      <w:r>
        <w:rPr>
          <w:b/>
        </w:rPr>
        <w:t xml:space="preserve">Conditional MSAL: </w:t>
      </w:r>
      <w:r>
        <w:t>Auth providers included only when environment.requireAuth=true</w:t>
      </w:r>
    </w:p>
    <w:p>
      <w:r>
        <w:rPr>
          <w:b/>
        </w:rPr>
        <w:t xml:space="preserve">Dynamic user identity: </w:t>
      </w:r>
      <w:r>
        <w:t>UserService.profile signal populated from MSAL context</w:t>
      </w:r>
    </w:p>
    <w:p>
      <w:r>
        <w:rPr>
          <w:b/>
        </w:rPr>
        <w:t xml:space="preserve">ARIA accessibility: </w:t>
      </w:r>
      <w:r>
        <w:t>role, aria-label, aria-expanded on interactive elements</w:t>
      </w:r>
    </w:p>
    <w:p>
      <w:r>
        <w:rPr>
          <w:b/>
        </w:rPr>
        <w:t xml:space="preserve">CSS custom properties: </w:t>
      </w:r>
      <w:r>
        <w:t>Dark/light theme via --bg-primary, --text-primary, etc.</w:t>
      </w:r>
    </w:p>
    <w:p>
      <w:r>
        <w:rPr>
          <w:b/>
        </w:rPr>
        <w:t xml:space="preserve">Proxy config: </w:t>
      </w:r>
      <w:r>
        <w:t>proxy.conf.json maps /api/* to backend ports (8010-8015)</w:t>
      </w:r>
    </w:p>
    <w:p>
      <w:r>
        <w:br w:type="page"/>
      </w:r>
    </w:p>
    <w:p>
      <w:pPr>
        <w:pStyle w:val="Heading1"/>
      </w:pPr>
      <w:r>
        <w:t>16. Deployment Architecture</w:t>
      </w:r>
    </w:p>
    <w:p>
      <w:pPr>
        <w:pStyle w:val="Heading2"/>
      </w:pPr>
      <w:r>
        <w:t>16.1 Docker Compose Topology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Container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pgvector/pgvector:pg16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redis:7-alpine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postgres, redis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postgres, redis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chat-service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postgres, redis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dashboard-service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postgres, redis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pre-meeting-brief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postgres, redis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weekly-digest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postgres, redis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node:20 → nginx:alpine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nginx:alpine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services + frontend</w:t>
            </w:r>
          </w:p>
        </w:tc>
      </w:tr>
    </w:tbl>
    <w:p/>
    <w:p>
      <w:pPr>
        <w:pStyle w:val="Heading2"/>
      </w:pPr>
      <w:r>
        <w:t>16.2 Dockerfile Pattern (Backend)</w:t>
      </w:r>
    </w:p>
    <w:p>
      <w:pPr>
        <w:spacing w:before="80" w:after="80"/>
      </w:pPr>
      <w:r>
        <w:rPr>
          <w:rFonts w:ascii="Consolas" w:hAnsi="Consolas"/>
          <w:sz w:val="16"/>
        </w:rPr>
        <w:t>FROM python:3.11-slim AS base</w:t>
        <w:br/>
        <w:t>COPY foundation/ → pip install</w:t>
        <w:br/>
        <w:t>COPY services/{name}/ → pip install</w:t>
        <w:br/>
        <w:t>EXPOSE {port}</w:t>
        <w:br/>
        <w:t>CMD ["uvicorn", "{name}_service.main:app", "--host", "0.0.0.0", "--port", "{port}"]</w:t>
      </w:r>
    </w:p>
    <w:p>
      <w:pPr>
        <w:pStyle w:val="Heading2"/>
      </w:pPr>
      <w:r>
        <w:t>16.3 Dockerfile Pattern (Frontend)</w:t>
      </w:r>
    </w:p>
    <w:p>
      <w:pPr>
        <w:spacing w:before="80" w:after="80"/>
      </w:pPr>
      <w:r>
        <w:rPr>
          <w:rFonts w:ascii="Consolas" w:hAnsi="Consolas"/>
          <w:sz w:val="16"/>
        </w:rPr>
        <w:t>FROM node:20-alpine AS builder</w:t>
        <w:br/>
        <w:t>RUN npm ci &amp;&amp; npx ng build --configuration=production</w:t>
        <w:br/>
        <w:br/>
        <w:t>FROM nginx:alpine</w:t>
        <w:br/>
        <w:t>COPY dist/ → /usr/share/nginx/html</w:t>
        <w:br/>
        <w:t>try_files $uri $uri/ /index.html (SPA routing)</w:t>
      </w:r>
    </w:p>
    <w:p>
      <w:r>
        <w:br w:type="page"/>
      </w:r>
    </w:p>
    <w:p>
      <w:pPr>
        <w:pStyle w:val="Heading1"/>
      </w:pPr>
      <w:r>
        <w:t>17. Configuration Management</w:t>
      </w:r>
    </w:p>
    <w:p>
      <w:r>
        <w:t>All configuration via environment variables (pydantic-settings). Key variables: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asyncpg connection string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 connection (optional caching)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AZURE_TENANT_ID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Entra ID tenant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AZURE_CLIENT_ID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 registration client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AZURE_CLIENT_SECRET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 registration secret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AI_FOUNDRY_ENDPOINT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AI Foundry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AI_FOUNDRY_API_KEY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Foundry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REQUIRE_AUTH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false for dev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CORS_ALLOWED_ORIGINS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CORS origins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listen 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 debug logging</w:t>
            </w:r>
          </w:p>
        </w:tc>
      </w:tr>
    </w:tbl>
    <w:p/>
    <w:p>
      <w:r>
        <w:t>* Required for production. Can be empty for local dev with REQUIRE_AUTH=false.</w:t>
      </w:r>
    </w:p>
    <w:p>
      <w:r>
        <w:br w:type="page"/>
      </w:r>
    </w:p>
    <w:p>
      <w:pPr>
        <w:pStyle w:val="Heading1"/>
      </w:pPr>
      <w:r>
        <w:t>18. Error Handling Strategy</w:t>
      </w:r>
    </w:p>
    <w:p>
      <w:pPr>
        <w:pStyle w:val="Heading2"/>
      </w:pPr>
      <w:r>
        <w:t>18.1 Exception Hierarchy</w:t>
      </w:r>
    </w:p>
    <w:p>
      <w:pPr>
        <w:spacing w:before="80" w:after="80"/>
      </w:pPr>
      <w:r>
        <w:rPr>
          <w:rFonts w:ascii="Consolas" w:hAnsi="Consolas"/>
          <w:sz w:val="16"/>
        </w:rPr>
        <w:t>YodaBaseException</w:t>
        <w:br/>
        <w:t>├── AuthenticationError</w:t>
        <w:br/>
        <w:t>├── AuthorizationError</w:t>
        <w:br/>
        <w:t>├── MeetingError</w:t>
        <w:br/>
        <w:t>├── TranscriptionError</w:t>
        <w:br/>
        <w:t>├── AIProcessingError</w:t>
        <w:br/>
        <w:t>├── CalendarError</w:t>
        <w:br/>
        <w:t>├── ACSError</w:t>
        <w:br/>
        <w:t>├── DatabaseError</w:t>
        <w:br/>
        <w:t>├── CacheError</w:t>
        <w:br/>
        <w:t>├── GraphAPIError</w:t>
        <w:br/>
        <w:t>├── DeliveryError</w:t>
        <w:br/>
        <w:t>├── RateLimitError</w:t>
        <w:br/>
        <w:t>├── ValidationError</w:t>
        <w:br/>
        <w:t>└── ResourceNotFoundError</w:t>
      </w:r>
    </w:p>
    <w:p>
      <w:pPr>
        <w:pStyle w:val="Heading2"/>
      </w:pPr>
      <w:r>
        <w:t>18.2 HTTP Error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Client 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 failure, empty body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Specific validation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Missing/expired/invalid JWT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has expired / 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Insufficient role 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Meeting/Document/Action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 rate limit 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 many requests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Upstream service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message (no internal details)</w:t>
            </w:r>
          </w:p>
        </w:tc>
      </w:tr>
    </w:tbl>
    <w:p/>
    <w:p>
      <w:r>
        <w:br w:type="page"/>
      </w:r>
    </w:p>
    <w:p>
      <w:pPr>
        <w:pStyle w:val="Heading1"/>
      </w:pPr>
      <w:r>
        <w:t>19. Observability &amp;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Structured JSON (python-json-logger)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Monitor compatible, correlation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OpenTelemetry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Spans, propagation, OTLP/Jaeger/Zipkin exporters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OpenTelemetry 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Counters, histograms, gauges with no-op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/health per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healthcheck + k8s readiness probes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M365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/api/dashboard/m365-status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 Azure credential configuration</w:t>
            </w:r>
          </w:p>
        </w:tc>
      </w:tr>
    </w:tbl>
    <w:p/>
    <w:p>
      <w:r>
        <w:br w:type="page"/>
      </w:r>
    </w:p>
    <w:p>
      <w:pPr>
        <w:pStyle w:val="Heading1"/>
      </w:pPr>
      <w:r>
        <w:t>20. Testing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Unit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pytest + pytest-asyncio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services + foundation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Angular CLI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 compilation + template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Foundation Smoke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Import tests + DSPy integration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RAG Evaluation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RAGEvaluator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QA: precision@k, MRR, faithfulness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Per-service test jobs + lint + build</w:t>
            </w:r>
          </w:p>
        </w:tc>
      </w:tr>
    </w:tbl>
    <w:p/>
    <w:p>
      <w:pPr>
        <w:pStyle w:val="Heading2"/>
      </w:pPr>
      <w:r>
        <w:t>20.1 Test Execution</w:t>
      </w:r>
    </w:p>
    <w:p>
      <w:pPr>
        <w:spacing w:before="80" w:after="80"/>
      </w:pPr>
      <w:r>
        <w:rPr>
          <w:rFonts w:ascii="Consolas" w:hAnsi="Consolas"/>
          <w:sz w:val="16"/>
        </w:rPr>
        <w:t># All backend tests</w:t>
        <w:br/>
        <w:t>for svc in meeting document chat dashboard pre-meeting-brief weekly-digest; do</w:t>
        <w:br/>
        <w:t xml:space="preserve">  PYTHONPATH=services/${svc}-service/src:foundation/src pytest services/${svc}-service/tests/ -v</w:t>
        <w:br/>
        <w:t>done</w:t>
        <w:br/>
        <w:t>PYTHONPATH=foundation/src pytest foundation/tests/ -v</w:t>
        <w:br/>
        <w:br/>
        <w:t># Frontend build</w:t>
        <w:br/>
        <w:t>cd yoda-frontend &amp;&amp; npx ng build --configuration=production</w:t>
      </w:r>
    </w:p>
    <w:p>
      <w:r>
        <w:br w:type="page"/>
      </w:r>
    </w:p>
    <w:p>
      <w:pPr>
        <w:pStyle w:val="Heading1"/>
      </w:pPr>
      <w:r>
        <w:t>21. Appendix: File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YODA-BB/foundation/src/yoda_foundation/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library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YODA-BB/services/meeting-service/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 lifecycle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YODA-BB/services/document-service/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management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YODA-BB/services/chat-service/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Q&amp;A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Dashboard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YODA-BB/services/dashboard-service/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Stats &amp; insights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Brief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YODA-BB/services/pre-meeting-brief-service/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 prep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Digest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YODA-BB/services/weekly-digest-service/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 summaries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yoda-frontend/src/app/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Angular SPA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YODA-BB/deployment/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docker-compose, nginx, Dockerfiles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YODA-BB/alembic/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migrations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YODA-BB/config/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golden_qa.json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YODA-BB/.github/workflows/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ci.yml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YODA-BB/docs/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