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55D" w:rsidRDefault="00F8355D" w:rsidP="00F8355D"/>
    <w:p w:rsidR="00F8355D" w:rsidRDefault="00F8355D" w:rsidP="00F8355D">
      <w:pPr>
        <w:ind w:left="4320" w:firstLine="720"/>
      </w:pPr>
      <w:r w:rsidRPr="00525194">
        <w:rPr>
          <w:noProof/>
          <w:lang w:eastAsia="en-GB"/>
        </w:rPr>
        <w:drawing>
          <wp:inline distT="0" distB="0" distL="0" distR="0" wp14:anchorId="7802008F" wp14:editId="7FDC56EC">
            <wp:extent cx="2398533" cy="6572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51293" cy="671682"/>
                    </a:xfrm>
                    <a:prstGeom prst="rect">
                      <a:avLst/>
                    </a:prstGeom>
                    <a:noFill/>
                    <a:ln>
                      <a:noFill/>
                    </a:ln>
                  </pic:spPr>
                </pic:pic>
              </a:graphicData>
            </a:graphic>
          </wp:inline>
        </w:drawing>
      </w:r>
    </w:p>
    <w:p w:rsidR="00F8355D" w:rsidRDefault="00F8355D" w:rsidP="00F8355D"/>
    <w:p w:rsidR="00F8355D" w:rsidRDefault="00F8355D" w:rsidP="00F8355D">
      <w:pPr>
        <w:rPr>
          <w:b/>
        </w:rPr>
      </w:pPr>
      <w:r>
        <w:rPr>
          <w:b/>
        </w:rPr>
        <w:t>ST GEORGE’S LUPSET LIMITED</w:t>
      </w:r>
    </w:p>
    <w:p w:rsidR="00F8355D" w:rsidRDefault="00F8355D" w:rsidP="00F8355D">
      <w:pPr>
        <w:rPr>
          <w:b/>
        </w:rPr>
      </w:pPr>
      <w:r>
        <w:rPr>
          <w:b/>
        </w:rPr>
        <w:t>POST: CHIEF EXECUTIVE OFFICER   Full time</w:t>
      </w:r>
    </w:p>
    <w:p w:rsidR="00F8355D" w:rsidRPr="00F8355D" w:rsidRDefault="00F8355D" w:rsidP="00F8355D">
      <w:pPr>
        <w:rPr>
          <w:b/>
        </w:rPr>
      </w:pPr>
      <w:r>
        <w:rPr>
          <w:b/>
        </w:rPr>
        <w:t xml:space="preserve">SALARY £40,000- £44,000 </w:t>
      </w:r>
    </w:p>
    <w:p w:rsidR="00F8355D" w:rsidRPr="003340DB" w:rsidRDefault="00F8355D" w:rsidP="00F8355D">
      <w:bookmarkStart w:id="0" w:name="_GoBack"/>
      <w:bookmarkEnd w:id="0"/>
      <w:r w:rsidRPr="003340DB">
        <w:t xml:space="preserve">This is special opportunity for someone with imagination and drive to lead our organisation into the next phase of its development. St George’s </w:t>
      </w:r>
      <w:proofErr w:type="spellStart"/>
      <w:r w:rsidRPr="003340DB">
        <w:t>Lupset</w:t>
      </w:r>
      <w:proofErr w:type="spellEnd"/>
      <w:r w:rsidRPr="003340DB">
        <w:t xml:space="preserve"> Ltd is a charitable company and a highly successful community anchor, run on social enterprise lines. It is embedded within a large community in West Wakefield which faces significant social, economic and environmental challenges. We have been around for over 20 years and currently employ 67 people and have an annual turnover of £1.3m</w:t>
      </w:r>
    </w:p>
    <w:p w:rsidR="00F8355D" w:rsidRPr="003340DB" w:rsidRDefault="00F8355D" w:rsidP="00F8355D">
      <w:r w:rsidRPr="003340DB">
        <w:t xml:space="preserve">Due to the retirement of one of the Strategic Leads we have decided that the appointment of a </w:t>
      </w:r>
      <w:r>
        <w:t xml:space="preserve">  </w:t>
      </w:r>
      <w:r w:rsidRPr="003340DB">
        <w:t xml:space="preserve">Chief Executive Officer will provide a model of leadership more appropriate to our future </w:t>
      </w:r>
      <w:r>
        <w:t>d</w:t>
      </w:r>
      <w:r w:rsidRPr="003340DB">
        <w:t xml:space="preserve">evelopment.    </w:t>
      </w:r>
    </w:p>
    <w:p w:rsidR="00F8355D" w:rsidRPr="003340DB" w:rsidRDefault="00F8355D" w:rsidP="00F8355D">
      <w:r w:rsidRPr="003340DB">
        <w:t xml:space="preserve"> We are looking for someone who will lead and inspire our various teams of staff as they develop existing and new services and activities, which include those associated with pre-school childcare, young people, well-being, community learning and skills, elderly people and volunteers. The successful candidate should have strong, strategic leadership skills, an ability to build upon existing partnerships and establish new partnerships with voluntary and statutory organisations. Above all he/she will have a passion for community regeneration in its broadest sense and understand the full implications of pursuing the Five Ways to Well-being in order to have a lasting, social impact at a personal and community wide level.</w:t>
      </w:r>
    </w:p>
    <w:p w:rsidR="00F8355D" w:rsidRPr="003340DB" w:rsidRDefault="00F8355D" w:rsidP="00F8355D">
      <w:r w:rsidRPr="003340DB">
        <w:t xml:space="preserve">If you feel that you have the skills and experience necessary we would love to hear from you. Please send contact details to </w:t>
      </w:r>
      <w:hyperlink r:id="rId5" w:history="1">
        <w:r w:rsidRPr="003340DB">
          <w:rPr>
            <w:rStyle w:val="Hyperlink"/>
            <w:color w:val="auto"/>
          </w:rPr>
          <w:t>fjackson10@aol.com</w:t>
        </w:r>
      </w:hyperlink>
      <w:r w:rsidRPr="003340DB">
        <w:t xml:space="preserve">  for an application pack and further information.</w:t>
      </w:r>
    </w:p>
    <w:p w:rsidR="00F8355D" w:rsidRPr="003340DB" w:rsidRDefault="00F8355D" w:rsidP="00F8355D">
      <w:r w:rsidRPr="003340DB">
        <w:t xml:space="preserve">You may also, like to visit our web-site </w:t>
      </w:r>
      <w:hyperlink r:id="rId6" w:history="1">
        <w:r w:rsidRPr="003340DB">
          <w:rPr>
            <w:rStyle w:val="Hyperlink"/>
            <w:color w:val="auto"/>
          </w:rPr>
          <w:t>www.stgeorgeslupset.org.uk</w:t>
        </w:r>
      </w:hyperlink>
      <w:r w:rsidRPr="003340DB">
        <w:t xml:space="preserve"> </w:t>
      </w:r>
    </w:p>
    <w:p w:rsidR="00F8355D" w:rsidRPr="003340DB" w:rsidRDefault="00F8355D" w:rsidP="00F8355D">
      <w:r w:rsidRPr="003340DB">
        <w:t>The services provided by St George’s require DBS checks for this position</w:t>
      </w:r>
    </w:p>
    <w:p w:rsidR="00F8355D" w:rsidRPr="003340DB" w:rsidRDefault="00F8355D" w:rsidP="00F8355D">
      <w:r w:rsidRPr="003340DB">
        <w:t>The position is, initially, offered for a 3 year period, with a view to extending into the future subject to a positive budgetary environment. The closing date for applications will be 2</w:t>
      </w:r>
      <w:r w:rsidRPr="003340DB">
        <w:rPr>
          <w:vertAlign w:val="superscript"/>
        </w:rPr>
        <w:t>nd</w:t>
      </w:r>
      <w:r w:rsidRPr="003340DB">
        <w:t xml:space="preserve"> August 2019.</w:t>
      </w:r>
    </w:p>
    <w:p w:rsidR="009D1AE8" w:rsidRDefault="009D1AE8"/>
    <w:sectPr w:rsidR="009D1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5D"/>
    <w:rsid w:val="009D1AE8"/>
    <w:rsid w:val="00F83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01BD9-6D2A-473D-B2FF-0FDE1A44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5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5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tgeorgeslupset.org.uk" TargetMode="External"/><Relationship Id="rId5" Type="http://schemas.openxmlformats.org/officeDocument/2006/relationships/hyperlink" Target="mailto:fjackson10@aol.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Freda Jackson</dc:creator>
  <cp:keywords/>
  <dc:description/>
  <cp:lastModifiedBy>Freda Jackson</cp:lastModifiedBy>
  <cp:revision>1</cp:revision>
  <dcterms:created xsi:type="dcterms:W3CDTF">2019-06-27T18:35:00Z</dcterms:created>
  <dcterms:modified xsi:type="dcterms:W3CDTF">2019-06-27T18:38:00Z</dcterms:modified>
</cp:coreProperties>
</file>