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Arial" w:cs="Arial" w:eastAsia="Arial" w:hAnsi="Arial"/>
          <w:b/>
          <w:bCs/>
          <w:color w:val="4F46E5"/>
          <w:sz w:val="64"/>
          <w:szCs w:val="64"/>
        </w:rPr>
        <w:t xml:space="preserve">Change Brief: V6 — Globe Coordinate &amp; FlyTo Fixes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Product</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Atlas /50</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Date</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2 May 2026</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Version</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V6</w:t>
            </w:r>
          </w:p>
        </w:tc>
      </w:tr>
      <w:tr>
        <w:tc>
          <w:tcPr>
            <w:tcW w:type="dxa" w:w="250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b/>
                <w:bCs/>
                <w:color w:val="475569"/>
                <w:sz w:val="22"/>
                <w:szCs w:val="22"/>
              </w:rPr>
              <w:t xml:space="preserve">Prepared for</w:t>
            </w:r>
          </w:p>
        </w:tc>
        <w:tc>
          <w:tcPr>
            <w:tcW w:type="dxa" w:w="6860"/>
            <w:tcBorders>
              <w:top w:val="single" w:color="C7D2FE" w:sz="6"/>
              <w:left w:val="single" w:color="C7D2FE" w:sz="6"/>
              <w:bottom w:val="single" w:color="C7D2FE" w:sz="6"/>
              <w:right w:val="single" w:color="C7D2FE" w:sz="6"/>
            </w:tcBorders>
            <w:shd w:fill="EEF2FF" w:val="clear"/>
            <w:tcMar>
              <w:top w:type="dxa" w:w="80"/>
              <w:left w:type="dxa" w:w="120"/>
              <w:bottom w:type="dxa" w:w="80"/>
              <w:right w:type="dxa" w:w="120"/>
            </w:tcMar>
          </w:tcPr>
          <w:p>
            <w:r>
              <w:rPr>
                <w:rFonts w:ascii="Arial" w:cs="Arial" w:eastAsia="Arial" w:hAnsi="Arial"/>
                <w:color w:val="1E293B"/>
                <w:sz w:val="22"/>
                <w:szCs w:val="22"/>
              </w:rPr>
              <w:t xml:space="preserve">Claude Code</w:t>
            </w:r>
          </w:p>
        </w:tc>
      </w:tr>
    </w:tbl>
    <w:p>
      <w:pPr>
        <w:spacing w:after="0" w:before="16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Summary</w:t>
      </w:r>
    </w:p>
    <w:p>
      <w:pPr>
        <w:spacing w:after="40" w:before="40"/>
      </w:pPr>
      <w:r>
        <w:rPr>
          <w:rFonts w:ascii="Arial" w:cs="Arial" w:eastAsia="Arial" w:hAnsi="Arial"/>
          <w:color w:val="1E293B"/>
          <w:sz w:val="24"/>
          <w:szCs w:val="24"/>
        </w:rPr>
        <w:t xml:space="preserve">Two core globe interaction bugs are blocking the product from feeling navigable. First, hotspot dots appear over ocean rather than on their correct land masses because the texture coordinate system and the 3D sphere coordinate system are misaligned. Second, the flyTo() animation fails to spin the globe to the correct destination both when clicking from the country list and when clicking a hotspot dot directly — the list trigger uses flawed rotation math, and the dot trigger bypasses flyTo() entirely.</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What's Changing</w:t>
      </w:r>
    </w:p>
    <w:p>
      <w:pPr>
        <w:spacing w:after="80" w:before="160"/>
      </w:pPr>
      <w:r>
        <w:rPr>
          <w:rFonts w:ascii="Arial" w:cs="Arial" w:eastAsia="Arial" w:hAnsi="Arial"/>
          <w:b/>
          <w:bCs/>
          <w:color w:val="475569"/>
          <w:sz w:val="28"/>
          <w:szCs w:val="28"/>
        </w:rPr>
        <w:t xml:space="preserve">Bug 1 — Hotspot Dot Placement (CultureGlobe)</w:t>
      </w:r>
    </w:p>
    <w:p>
      <w:pPr>
        <w:spacing w:after="40" w:before="40"/>
      </w:pPr>
      <w:r>
        <w:rPr>
          <w:rFonts w:ascii="Arial" w:cs="Arial" w:eastAsia="Arial" w:hAnsi="Arial"/>
          <w:color w:val="1E293B"/>
          <w:sz w:val="24"/>
          <w:szCs w:val="24"/>
        </w:rPr>
        <w:t xml:space="preserve">The hotspot dots are positioned using latLonToVec3(lat, lon, R), which places them at the mathematically correct spherical coordinate for each destination. The bug is a mismatch between that 3D position and where the continent shapes are drawn on the equirectangular texture canvas.</w:t>
      </w:r>
    </w:p>
    <w:p>
      <w:pPr>
        <w:spacing w:after="0" w:before="60"/>
      </w:pPr>
    </w:p>
    <w:p>
      <w:pPr>
        <w:spacing w:after="40" w:before="40"/>
      </w:pPr>
      <w:r>
        <w:rPr>
          <w:rFonts w:ascii="Arial" w:cs="Arial" w:eastAsia="Arial" w:hAnsi="Arial"/>
          <w:b/>
          <w:bCs/>
          <w:color w:val="1E293B"/>
          <w:sz w:val="24"/>
          <w:szCs w:val="24"/>
        </w:rPr>
        <w:t xml:space="preserve">Root cause to investigate (in order):</w:t>
      </w:r>
    </w:p>
    <w:p>
      <w:pPr>
        <w:spacing w:after="0" w:before="40"/>
      </w:pPr>
    </w:p>
    <w:p>
      <w:pPr>
        <w:spacing w:after="40" w:before="40"/>
      </w:pPr>
      <w:r>
        <w:rPr>
          <w:rFonts w:ascii="Arial" w:cs="Arial" w:eastAsia="Arial" w:hAnsi="Arial"/>
          <w:color w:val="1E293B"/>
          <w:sz w:val="24"/>
          <w:szCs w:val="24"/>
        </w:rPr>
        <w:t xml:space="preserve">1. GeoJSON texture projection alignment — The buildTexture() function uses a d3.geoEquirectangular projection to draw continents onto a 2048×1024 canvas. For the dots and land to align, the projection must map [-180, 180] longitude exactly to [0, 2048] pixels and [90, -90] latitude exactly to [0, 1024] pixels. Check the projection's .translate() and .scale() values:</w:t>
      </w:r>
    </w:p>
    <w:p>
      <w:pPr>
        <w:spacing w:after="40" w:before="40"/>
      </w:pPr>
      <w:r>
        <w:rPr>
          <w:rFonts w:ascii="Courier New" w:cs="Courier New" w:eastAsia="Courier New" w:hAnsi="Courier New"/>
          <w:color w:val="475569"/>
          <w:sz w:val="20"/>
          <w:szCs w:val="20"/>
        </w:rPr>
        <w:t xml:space="preserve">Correct: projection.translate([1024, 512]).scale(2048 / (2 * Math.PI))</w:t>
      </w:r>
    </w:p>
    <w:p>
      <w:pPr>
        <w:spacing w:after="40" w:before="40"/>
      </w:pPr>
      <w:r>
        <w:rPr>
          <w:rFonts w:ascii="Arial" w:cs="Arial" w:eastAsia="Arial" w:hAnsi="Arial"/>
          <w:color w:val="1E293B"/>
          <w:sz w:val="24"/>
          <w:szCs w:val="24"/>
        </w:rPr>
        <w:t xml:space="preserve">Any deviation from these exact values shifts the land relative to the dots.</w:t>
      </w:r>
    </w:p>
    <w:p>
      <w:pPr>
        <w:spacing w:after="0" w:before="40"/>
      </w:pPr>
    </w:p>
    <w:p>
      <w:pPr>
        <w:spacing w:after="40" w:before="40"/>
      </w:pPr>
      <w:r>
        <w:rPr>
          <w:rFonts w:ascii="Arial" w:cs="Arial" w:eastAsia="Arial" w:hAnsi="Arial"/>
          <w:color w:val="1E293B"/>
          <w:sz w:val="24"/>
          <w:szCs w:val="24"/>
        </w:rPr>
        <w:t xml:space="preserve">2. Destination lat/lon audit — After confirming the projection is correct, audit every entry in destinations.json. Dots appearing over ocean most often mean the stored lat/lon is wrong for that destination. Fix any coordinates that don't land clearly on land.</w:t>
      </w:r>
    </w:p>
    <w:p>
      <w:pPr>
        <w:spacing w:after="0" w:before="60"/>
      </w:pPr>
    </w:p>
    <w:p>
      <w:pPr>
        <w:spacing w:after="40" w:before="40"/>
      </w:pPr>
      <w:r>
        <w:rPr>
          <w:rFonts w:ascii="Arial" w:cs="Arial" w:eastAsia="Arial" w:hAnsi="Arial"/>
          <w:b/>
          <w:bCs/>
          <w:color w:val="1E293B"/>
          <w:sz w:val="24"/>
          <w:szCs w:val="24"/>
        </w:rPr>
        <w:t xml:space="preserve">Fix:</w:t>
      </w:r>
    </w:p>
    <w:p>
      <w:pPr>
        <w:pStyle w:val="ListParagraph"/>
        <w:numPr>
          <w:ilvl w:val="0"/>
          <w:numId w:val="2"/>
        </w:numPr>
        <w:spacing w:after="30" w:before="30"/>
      </w:pPr>
      <w:r>
        <w:rPr>
          <w:rFonts w:ascii="Arial" w:cs="Arial" w:eastAsia="Arial" w:hAnsi="Arial"/>
          <w:color w:val="1E293B"/>
          <w:sz w:val="24"/>
          <w:szCs w:val="24"/>
        </w:rPr>
        <w:t xml:space="preserve">Verify and correct the d3 projection parameters in buildTexture() so land drawn on the texture is pixel-perfect equirectangular</w:t>
      </w:r>
    </w:p>
    <w:p>
      <w:pPr>
        <w:pStyle w:val="ListParagraph"/>
        <w:numPr>
          <w:ilvl w:val="0"/>
          <w:numId w:val="2"/>
        </w:numPr>
        <w:spacing w:after="30" w:before="30"/>
      </w:pPr>
      <w:r>
        <w:rPr>
          <w:rFonts w:ascii="Arial" w:cs="Arial" w:eastAsia="Arial" w:hAnsi="Arial"/>
          <w:color w:val="1E293B"/>
          <w:sz w:val="24"/>
          <w:szCs w:val="24"/>
        </w:rPr>
        <w:t xml:space="preserve">Audit all destination lat/lon values in destinations.json and correct any that place the dot over water; use city-centre coordinates for each destination</w:t>
      </w:r>
    </w:p>
    <w:p>
      <w:pPr>
        <w:spacing w:after="0" w:before="100"/>
      </w:pPr>
    </w:p>
    <w:p>
      <w:pPr>
        <w:spacing w:after="80" w:before="160"/>
      </w:pPr>
      <w:r>
        <w:rPr>
          <w:rFonts w:ascii="Arial" w:cs="Arial" w:eastAsia="Arial" w:hAnsi="Arial"/>
          <w:b/>
          <w:bCs/>
          <w:color w:val="475569"/>
          <w:sz w:val="28"/>
          <w:szCs w:val="28"/>
        </w:rPr>
        <w:t xml:space="preserve">Bug 2 — FlyTo Animation (CultureGlobe + App)</w:t>
      </w:r>
    </w:p>
    <w:p>
      <w:pPr>
        <w:spacing w:after="40" w:before="40"/>
      </w:pPr>
      <w:r>
        <w:rPr>
          <w:rFonts w:ascii="Arial" w:cs="Arial" w:eastAsia="Arial" w:hAnsi="Arial"/>
          <w:color w:val="1E293B"/>
          <w:sz w:val="24"/>
          <w:szCs w:val="24"/>
        </w:rPr>
        <w:t xml:space="preserve">There are two separate sub-bugs:</w:t>
      </w:r>
    </w:p>
    <w:p>
      <w:pPr>
        <w:spacing w:after="0" w:before="60"/>
      </w:pPr>
    </w:p>
    <w:p>
      <w:pPr>
        <w:spacing w:after="40" w:before="40"/>
      </w:pPr>
      <w:r>
        <w:rPr>
          <w:rFonts w:ascii="Arial" w:cs="Arial" w:eastAsia="Arial" w:hAnsi="Arial"/>
          <w:b/>
          <w:bCs/>
          <w:color w:val="1E293B"/>
          <w:sz w:val="24"/>
          <w:szCs w:val="24"/>
        </w:rPr>
        <w:t xml:space="preserve">Sub-bug 2a — Rotation math produces wrong target (list clicks and Surprise Me)</w:t>
      </w:r>
    </w:p>
    <w:p>
      <w:pPr>
        <w:spacing w:after="40" w:before="40"/>
      </w:pPr>
      <w:r>
        <w:rPr>
          <w:rFonts w:ascii="Arial" w:cs="Arial" w:eastAsia="Arial" w:hAnsi="Arial"/>
          <w:color w:val="1E293B"/>
          <w:sz w:val="24"/>
          <w:szCs w:val="24"/>
        </w:rPr>
        <w:t xml:space="preserve">The flyTo() method computes an absolute targetY value. After the user drags the globe, group.rotation.y accumulates beyond [-PI, PI]. Lerping from a large accumulated value (e.g. 14.7) to a small absolute target (e.g. -1.5) causes the globe to spin backward through 16+ radians before arriving.</w:t>
      </w:r>
    </w:p>
    <w:p>
      <w:pPr>
        <w:spacing w:after="0" w:before="40"/>
      </w:pPr>
    </w:p>
    <w:p>
      <w:pPr>
        <w:spacing w:after="40" w:before="40"/>
      </w:pPr>
      <w:r>
        <w:rPr>
          <w:rFonts w:ascii="Arial" w:cs="Arial" w:eastAsia="Arial" w:hAnsi="Arial"/>
          <w:color w:val="1E293B"/>
          <w:sz w:val="24"/>
          <w:szCs w:val="24"/>
        </w:rPr>
        <w:t xml:space="preserve">Fix: normalise current rotation and compute the shortest angular delta before setting targetRot.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flyTo(country) {</w:t>
            </w:r>
          </w:p>
          <w:p>
            <w:pPr>
              <w:spacing w:after="20" w:before="20"/>
            </w:pPr>
            <w:r>
              <w:rPr>
                <w:rFonts w:ascii="Courier New" w:cs="Courier New" w:eastAsia="Courier New" w:hAnsi="Courier New"/>
                <w:color w:val="FFFFFF"/>
                <w:sz w:val="20"/>
                <w:szCs w:val="20"/>
              </w:rPr>
              <w:t xml:space="preserve">  const s = stateRef.current;</w:t>
            </w:r>
          </w:p>
          <w:p>
            <w:pPr>
              <w:spacing w:after="20" w:before="20"/>
            </w:pPr>
            <w:r>
              <w:rPr>
                <w:rFonts w:ascii="Courier New" w:cs="Courier New" w:eastAsia="Courier New" w:hAnsi="Courier New"/>
                <w:color w:val="FFFFFF"/>
                <w:sz w:val="20"/>
                <w:szCs w:val="20"/>
              </w:rPr>
              <w:t xml:space="preserve">  if (!s.group) return;</w:t>
            </w:r>
          </w:p>
          <w:p>
            <w:pPr>
              <w:spacing w:after="20" w:before="20"/>
            </w:pPr>
            <w:r>
              <w:rPr>
                <w:rFonts w:ascii="Courier New" w:cs="Courier New" w:eastAsia="Courier New" w:hAnsi="Courier New"/>
                <w:color w:val="FFFFFF"/>
                <w:sz w:val="20"/>
                <w:szCs w:val="20"/>
              </w:rPr>
              <w:t xml:space="preserve">  const phi   = (90 - country.lat) * Math.PI / 180;</w:t>
            </w:r>
          </w:p>
          <w:p>
            <w:pPr>
              <w:spacing w:after="20" w:before="20"/>
            </w:pPr>
            <w:r>
              <w:rPr>
                <w:rFonts w:ascii="Courier New" w:cs="Courier New" w:eastAsia="Courier New" w:hAnsi="Courier New"/>
                <w:color w:val="FFFFFF"/>
                <w:sz w:val="20"/>
                <w:szCs w:val="20"/>
              </w:rPr>
              <w:t xml:space="preserve">  const theta = (country.lon + 180) * Math.PI / 180;</w:t>
            </w:r>
          </w:p>
          <w:p>
            <w:pPr>
              <w:spacing w:after="20" w:before="20"/>
            </w:pPr>
            <w:r>
              <w:rPr>
                <w:rFonts w:ascii="Courier New" w:cs="Courier New" w:eastAsia="Courier New" w:hAnsi="Courier New"/>
                <w:color w:val="FFFFFF"/>
                <w:sz w:val="20"/>
                <w:szCs w:val="20"/>
              </w:rPr>
              <w:t xml:space="preserve">  const rawTargetY = -theta + Math.PI / 2;</w:t>
            </w:r>
          </w:p>
          <w:p>
            <w:pPr>
              <w:spacing w:after="20" w:before="20"/>
            </w:pPr>
            <w:r>
              <w:rPr>
                <w:rFonts w:ascii="Courier New" w:cs="Courier New" w:eastAsia="Courier New" w:hAnsi="Courier New"/>
                <w:color w:val="FFFFFF"/>
                <w:sz w:val="20"/>
                <w:szCs w:val="20"/>
              </w:rPr>
              <w:t xml:space="preserve">  const rawTargetX = Math.PI / 2 - phi;</w:t>
            </w:r>
          </w:p>
          <w:p>
            <w:pPr>
              <w:spacing w:after="20" w:before="20"/>
            </w:pPr>
            <w:r>
              <w:rPr>
                <w:rFonts w:ascii="Courier New" w:cs="Courier New" w:eastAsia="Courier New" w:hAnsi="Courier New"/>
                <w:color w:val="FFFFFF"/>
                <w:sz w:val="20"/>
                <w:szCs w:val="20"/>
              </w:rPr>
              <w:t xml:space="preserve">  // Normalise current Y to [-PI, PI] then take shortest delta</w:t>
            </w:r>
          </w:p>
          <w:p>
            <w:pPr>
              <w:spacing w:after="20" w:before="20"/>
            </w:pPr>
            <w:r>
              <w:rPr>
                <w:rFonts w:ascii="Courier New" w:cs="Courier New" w:eastAsia="Courier New" w:hAnsi="Courier New"/>
                <w:color w:val="FFFFFF"/>
                <w:sz w:val="20"/>
                <w:szCs w:val="20"/>
              </w:rPr>
              <w:t xml:space="preserve">  const currentY = ((s.group.rotation.y % (Math.PI * 2)) + Math.PI * 3)</w:t>
            </w:r>
          </w:p>
          <w:p>
            <w:pPr>
              <w:spacing w:after="20" w:before="20"/>
            </w:pPr>
            <w:r>
              <w:rPr>
                <w:rFonts w:ascii="Courier New" w:cs="Courier New" w:eastAsia="Courier New" w:hAnsi="Courier New"/>
                <w:color w:val="FFFFFF"/>
                <w:sz w:val="20"/>
                <w:szCs w:val="20"/>
              </w:rPr>
              <w:t xml:space="preserve">                   % (Math.PI * 2) - Math.PI;</w:t>
            </w:r>
          </w:p>
          <w:p>
            <w:pPr>
              <w:spacing w:after="20" w:before="20"/>
            </w:pPr>
            <w:r>
              <w:rPr>
                <w:rFonts w:ascii="Courier New" w:cs="Courier New" w:eastAsia="Courier New" w:hAnsi="Courier New"/>
                <w:color w:val="FFFFFF"/>
                <w:sz w:val="20"/>
                <w:szCs w:val="20"/>
              </w:rPr>
              <w:t xml:space="preserve">  let deltaY = rawTargetY - currentY;</w:t>
            </w:r>
          </w:p>
          <w:p>
            <w:pPr>
              <w:spacing w:after="20" w:before="20"/>
            </w:pPr>
            <w:r>
              <w:rPr>
                <w:rFonts w:ascii="Courier New" w:cs="Courier New" w:eastAsia="Courier New" w:hAnsi="Courier New"/>
                <w:color w:val="FFFFFF"/>
                <w:sz w:val="20"/>
                <w:szCs w:val="20"/>
              </w:rPr>
              <w:t xml:space="preserve">  if (deltaY &gt;  Math.PI) deltaY -= Math.PI * 2;</w:t>
            </w:r>
          </w:p>
          <w:p>
            <w:pPr>
              <w:spacing w:after="20" w:before="20"/>
            </w:pPr>
            <w:r>
              <w:rPr>
                <w:rFonts w:ascii="Courier New" w:cs="Courier New" w:eastAsia="Courier New" w:hAnsi="Courier New"/>
                <w:color w:val="FFFFFF"/>
                <w:sz w:val="20"/>
                <w:szCs w:val="20"/>
              </w:rPr>
              <w:t xml:space="preserve">  if (deltaY &lt; -Math.PI) deltaY += Math.PI * 2;</w:t>
            </w:r>
          </w:p>
          <w:p>
            <w:pPr>
              <w:spacing w:after="20" w:before="20"/>
            </w:pPr>
            <w:r>
              <w:rPr>
                <w:rFonts w:ascii="Courier New" w:cs="Courier New" w:eastAsia="Courier New" w:hAnsi="Courier New"/>
                <w:color w:val="FFFFFF"/>
                <w:sz w:val="20"/>
                <w:szCs w:val="20"/>
              </w:rPr>
              <w:t xml:space="preserve">  s.targetRot = { x: rawTargetX, y: s.group.rotation.y + deltaY };</w:t>
            </w:r>
          </w:p>
          <w:p>
            <w:pPr>
              <w:spacing w:after="20" w:before="20"/>
            </w:pPr>
            <w:r>
              <w:rPr>
                <w:rFonts w:ascii="Courier New" w:cs="Courier New" w:eastAsia="Courier New" w:hAnsi="Courier New"/>
                <w:color w:val="FFFFFF"/>
                <w:sz w:val="20"/>
                <w:szCs w:val="20"/>
              </w:rPr>
              <w:t xml:space="preserve">  s.userPaused = true;</w:t>
            </w:r>
          </w:p>
          <w:p>
            <w:pPr>
              <w:spacing w:after="20" w:before="20"/>
            </w:pPr>
            <w:r>
              <w:rPr>
                <w:rFonts w:ascii="Courier New" w:cs="Courier New" w:eastAsia="Courier New" w:hAnsi="Courier New"/>
                <w:color w:val="FFFFFF"/>
                <w:sz w:val="20"/>
                <w:szCs w:val="20"/>
              </w:rPr>
              <w:t xml:space="preserve">}</w:t>
            </w:r>
          </w:p>
        </w:tc>
      </w:tr>
    </w:tbl>
    <w:p>
      <w:pPr>
        <w:spacing w:after="0" w:before="80"/>
      </w:pPr>
    </w:p>
    <w:p>
      <w:pPr>
        <w:spacing w:after="40" w:before="40"/>
      </w:pPr>
      <w:r>
        <w:rPr>
          <w:rFonts w:ascii="Arial" w:cs="Arial" w:eastAsia="Arial" w:hAnsi="Arial"/>
          <w:b/>
          <w:bCs/>
          <w:color w:val="1E293B"/>
          <w:sz w:val="24"/>
          <w:szCs w:val="24"/>
        </w:rPr>
        <w:t xml:space="preserve">Sub-bug 2b — Dot clicks never call flyTo (App)</w:t>
      </w:r>
    </w:p>
    <w:p>
      <w:pPr>
        <w:spacing w:after="40" w:before="40"/>
      </w:pPr>
      <w:r>
        <w:rPr>
          <w:rFonts w:ascii="Arial" w:cs="Arial" w:eastAsia="Arial" w:hAnsi="Arial"/>
          <w:color w:val="1E293B"/>
          <w:sz w:val="24"/>
          <w:szCs w:val="24"/>
        </w:rPr>
        <w:t xml:space="preserve">In App, onHotspotClick={handleSelect} only calls setSelected(c) — it never calls globeRef.current.flyTo(c). Clicking a dot opens the Moodboard panel immediately without any globe rotation.</w:t>
      </w:r>
    </w:p>
    <w:p>
      <w:pPr>
        <w:spacing w:after="0" w:before="40"/>
      </w:pPr>
    </w:p>
    <w:p>
      <w:pPr>
        <w:spacing w:after="40" w:before="40"/>
      </w:pPr>
      <w:r>
        <w:rPr>
          <w:rFonts w:ascii="Arial" w:cs="Arial" w:eastAsia="Arial" w:hAnsi="Arial"/>
          <w:color w:val="1E293B"/>
          <w:sz w:val="24"/>
          <w:szCs w:val="24"/>
        </w:rPr>
        <w:t xml:space="preserve">Fix: change onHotspotClick to trigger fly-then-open: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onHotspotClick={(c) =&gt; {</w:t>
            </w:r>
          </w:p>
          <w:p>
            <w:pPr>
              <w:spacing w:after="20" w:before="20"/>
            </w:pPr>
            <w:r>
              <w:rPr>
                <w:rFonts w:ascii="Courier New" w:cs="Courier New" w:eastAsia="Courier New" w:hAnsi="Courier New"/>
                <w:color w:val="FFFFFF"/>
                <w:sz w:val="20"/>
                <w:szCs w:val="20"/>
              </w:rPr>
              <w:t xml:space="preserve">  if (globeRef.current) globeRef.current.flyTo(c);</w:t>
            </w:r>
          </w:p>
          <w:p>
            <w:pPr>
              <w:spacing w:after="20" w:before="20"/>
            </w:pPr>
            <w:r>
              <w:rPr>
                <w:rFonts w:ascii="Courier New" w:cs="Courier New" w:eastAsia="Courier New" w:hAnsi="Courier New"/>
                <w:color w:val="FFFFFF"/>
                <w:sz w:val="20"/>
                <w:szCs w:val="20"/>
              </w:rPr>
              <w:t xml:space="preserve">  setTimeout(() =&gt; setSelected(c), 1200);</w:t>
            </w:r>
          </w:p>
          <w:p>
            <w:pPr>
              <w:spacing w:after="20" w:before="20"/>
            </w:pPr>
            <w:r>
              <w:rPr>
                <w:rFonts w:ascii="Courier New" w:cs="Courier New" w:eastAsia="Courier New" w:hAnsi="Courier New"/>
                <w:color w:val="FFFFFF"/>
                <w:sz w:val="20"/>
                <w:szCs w:val="20"/>
              </w:rPr>
              <w:t xml:space="preserve">}}</w:t>
            </w:r>
          </w:p>
        </w:tc>
      </w:tr>
    </w:tbl>
    <w:p>
      <w:pPr>
        <w:spacing w:after="0" w:before="10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What's NOT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6"/>
              <w:left w:val="single" w:color="FDE68A" w:sz="6"/>
              <w:bottom w:val="single" w:color="FDE68A" w:sz="6"/>
              <w:right w:val="single" w:color="FDE68A" w:sz="6"/>
            </w:tcBorders>
            <w:shd w:fill="FFFBEB" w:val="clear"/>
            <w:tcMar>
              <w:top w:type="dxa" w:w="120"/>
              <w:left w:type="dxa" w:w="160"/>
              <w:bottom w:type="dxa" w:w="120"/>
              <w:right w:type="dxa" w:w="160"/>
            </w:tcMar>
          </w:tcPr>
          <w:p>
            <w:pPr>
              <w:pStyle w:val="ListParagraph"/>
              <w:numPr>
                <w:ilvl w:val="0"/>
                <w:numId w:val="2"/>
              </w:numPr>
              <w:spacing w:after="30" w:before="30"/>
            </w:pPr>
            <w:r>
              <w:rPr>
                <w:rFonts w:ascii="Arial" w:cs="Arial" w:eastAsia="Arial" w:hAnsi="Arial"/>
                <w:color w:val="1E293B"/>
                <w:sz w:val="24"/>
                <w:szCs w:val="24"/>
              </w:rPr>
              <w:t xml:space="preserve">latLonToVec3 formula — locked, do not modify the math</w:t>
            </w:r>
          </w:p>
          <w:p>
            <w:pPr>
              <w:pStyle w:val="ListParagraph"/>
              <w:numPr>
                <w:ilvl w:val="0"/>
                <w:numId w:val="2"/>
              </w:numPr>
              <w:spacing w:after="30" w:before="30"/>
            </w:pPr>
            <w:r>
              <w:rPr>
                <w:rFonts w:ascii="Arial" w:cs="Arial" w:eastAsia="Arial" w:hAnsi="Arial"/>
                <w:color w:val="1E293B"/>
                <w:sz w:val="24"/>
                <w:szCs w:val="24"/>
              </w:rPr>
              <w:t xml:space="preserve">Globe geometry, sphere radius, camera FOV, camera position Z</w:t>
            </w:r>
          </w:p>
          <w:p>
            <w:pPr>
              <w:pStyle w:val="ListParagraph"/>
              <w:numPr>
                <w:ilvl w:val="0"/>
                <w:numId w:val="2"/>
              </w:numPr>
              <w:spacing w:after="30" w:before="30"/>
            </w:pPr>
            <w:r>
              <w:rPr>
                <w:rFonts w:ascii="Arial" w:cs="Arial" w:eastAsia="Arial" w:hAnsi="Arial"/>
                <w:color w:val="1E293B"/>
                <w:sz w:val="24"/>
                <w:szCs w:val="24"/>
              </w:rPr>
              <w:t xml:space="preserve">resume() API — signature and behaviour unchanged</w:t>
            </w:r>
          </w:p>
          <w:p>
            <w:pPr>
              <w:pStyle w:val="ListParagraph"/>
              <w:numPr>
                <w:ilvl w:val="0"/>
                <w:numId w:val="2"/>
              </w:numPr>
              <w:spacing w:after="30" w:before="30"/>
            </w:pPr>
            <w:r>
              <w:rPr>
                <w:rFonts w:ascii="Arial" w:cs="Arial" w:eastAsia="Arial" w:hAnsi="Arial"/>
                <w:color w:val="1E293B"/>
                <w:sz w:val="24"/>
                <w:szCs w:val="24"/>
              </w:rPr>
              <w:t xml:space="preserve">Auto-rotate speed, star density, atmospheric halo shader</w:t>
            </w:r>
          </w:p>
          <w:p>
            <w:pPr>
              <w:pStyle w:val="ListParagraph"/>
              <w:numPr>
                <w:ilvl w:val="0"/>
                <w:numId w:val="2"/>
              </w:numPr>
              <w:spacing w:after="30" w:before="30"/>
            </w:pPr>
            <w:r>
              <w:rPr>
                <w:rFonts w:ascii="Arial" w:cs="Arial" w:eastAsia="Arial" w:hAnsi="Arial"/>
                <w:color w:val="1E293B"/>
                <w:sz w:val="24"/>
                <w:szCs w:val="24"/>
              </w:rPr>
              <w:t xml:space="preserve">Hotspot dot colour (#ffd100), dot radius, halo pulse animation</w:t>
            </w:r>
          </w:p>
          <w:p>
            <w:pPr>
              <w:pStyle w:val="ListParagraph"/>
              <w:numPr>
                <w:ilvl w:val="0"/>
                <w:numId w:val="2"/>
              </w:numPr>
              <w:spacing w:after="30" w:before="30"/>
            </w:pPr>
            <w:r>
              <w:rPr>
                <w:rFonts w:ascii="Arial" w:cs="Arial" w:eastAsia="Arial" w:hAnsi="Arial"/>
                <w:color w:val="1E293B"/>
                <w:sz w:val="24"/>
                <w:szCs w:val="24"/>
              </w:rPr>
              <w:t xml:space="preserve">Graticule line colours and opacity</w:t>
            </w:r>
          </w:p>
          <w:p>
            <w:pPr>
              <w:pStyle w:val="ListParagraph"/>
              <w:numPr>
                <w:ilvl w:val="0"/>
                <w:numId w:val="2"/>
              </w:numPr>
              <w:spacing w:after="30" w:before="30"/>
            </w:pPr>
            <w:r>
              <w:rPr>
                <w:rFonts w:ascii="Arial" w:cs="Arial" w:eastAsia="Arial" w:hAnsi="Arial"/>
                <w:color w:val="1E293B"/>
                <w:sz w:val="24"/>
                <w:szCs w:val="24"/>
              </w:rPr>
              <w:t xml:space="preserve">All design tokens and font families</w:t>
            </w:r>
          </w:p>
          <w:p>
            <w:pPr>
              <w:pStyle w:val="ListParagraph"/>
              <w:numPr>
                <w:ilvl w:val="0"/>
                <w:numId w:val="2"/>
              </w:numPr>
              <w:spacing w:after="30" w:before="30"/>
            </w:pPr>
            <w:r>
              <w:rPr>
                <w:rFonts w:ascii="Arial" w:cs="Arial" w:eastAsia="Arial" w:hAnsi="Arial"/>
                <w:color w:val="1E293B"/>
                <w:sz w:val="24"/>
                <w:szCs w:val="24"/>
              </w:rPr>
              <w:t xml:space="preserve">Moodboard, SmartPicker, WishlistDrawer, BottomBar, ThemeChips — do not touch</w:t>
            </w:r>
          </w:p>
          <w:p>
            <w:pPr>
              <w:pStyle w:val="ListParagraph"/>
              <w:numPr>
                <w:ilvl w:val="0"/>
                <w:numId w:val="2"/>
              </w:numPr>
              <w:spacing w:after="30" w:before="30"/>
            </w:pPr>
            <w:r>
              <w:rPr>
                <w:rFonts w:ascii="Arial" w:cs="Arial" w:eastAsia="Arial" w:hAnsi="Arial"/>
                <w:color w:val="1E293B"/>
                <w:sz w:val="24"/>
                <w:szCs w:val="24"/>
              </w:rPr>
              <w:t xml:space="preserve">All other app-level state logic (wishlist, search, activeTheme, surprise)</w:t>
            </w:r>
          </w:p>
          <w:p>
            <w:pPr>
              <w:pStyle w:val="ListParagraph"/>
              <w:numPr>
                <w:ilvl w:val="0"/>
                <w:numId w:val="2"/>
              </w:numPr>
              <w:spacing w:after="30" w:before="30"/>
            </w:pPr>
            <w:r>
              <w:rPr>
                <w:rFonts w:ascii="Arial" w:cs="Arial" w:eastAsia="Arial" w:hAnsi="Arial"/>
                <w:color w:val="1E293B"/>
                <w:sz w:val="24"/>
                <w:szCs w:val="24"/>
              </w:rPr>
              <w:t xml:space="preserve">Yellow viewport frame</w:t>
            </w:r>
          </w:p>
          <w:p>
            <w:pPr>
              <w:pStyle w:val="ListParagraph"/>
              <w:numPr>
                <w:ilvl w:val="0"/>
                <w:numId w:val="2"/>
              </w:numPr>
              <w:spacing w:after="30" w:before="30"/>
            </w:pPr>
            <w:r>
              <w:rPr>
                <w:rFonts w:ascii="Arial" w:cs="Arial" w:eastAsia="Arial" w:hAnsi="Arial"/>
                <w:color w:val="1E293B"/>
                <w:sz w:val="24"/>
                <w:szCs w:val="24"/>
              </w:rPr>
              <w:t xml:space="preserve">destinations.json field schema — only coordinate values change, not structure</w:t>
            </w:r>
          </w:p>
        </w:tc>
      </w:tr>
    </w:tbl>
    <w:p>
      <w:pPr>
        <w:spacing w:after="0" w:before="100"/>
      </w:pP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Design Notes</w:t>
      </w:r>
    </w:p>
    <w:p>
      <w:pPr>
        <w:spacing w:after="40" w:before="40"/>
      </w:pPr>
      <w:r>
        <w:rPr>
          <w:rFonts w:ascii="Arial" w:cs="Arial" w:eastAsia="Arial" w:hAnsi="Arial"/>
          <w:color w:val="1E293B"/>
          <w:sz w:val="24"/>
          <w:szCs w:val="24"/>
        </w:rPr>
        <w:t xml:space="preserve">When the dot click triggers flyTo, there should be a visible 1–1.2 second globe spin before the Moodboard panel opens. The delay (setTimeout 1200ms) already exists in the list-click handler — use the same value for dot clicks. Do not open the Moodboard instantly on dot click.</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Affected Documents</w:t>
      </w:r>
    </w:p>
    <w:p>
      <w:pPr>
        <w:pStyle w:val="ListParagraph"/>
        <w:numPr>
          <w:ilvl w:val="0"/>
          <w:numId w:val="3"/>
        </w:numPr>
        <w:spacing w:after="30" w:before="30"/>
      </w:pPr>
      <w:r>
        <w:rPr>
          <w:rFonts w:ascii="Arial" w:cs="Arial" w:eastAsia="Arial" w:hAnsi="Arial"/>
          <w:color w:val="1E293B"/>
          <w:sz w:val="24"/>
          <w:szCs w:val="24"/>
        </w:rPr>
        <w:t xml:space="preserve">PRD — No change</w:t>
      </w:r>
    </w:p>
    <w:p>
      <w:pPr>
        <w:pStyle w:val="ListParagraph"/>
        <w:numPr>
          <w:ilvl w:val="0"/>
          <w:numId w:val="3"/>
        </w:numPr>
        <w:spacing w:after="30" w:before="30"/>
      </w:pPr>
      <w:r>
        <w:rPr>
          <w:rFonts w:ascii="Arial" w:cs="Arial" w:eastAsia="Arial" w:hAnsi="Arial"/>
          <w:color w:val="1E293B"/>
          <w:sz w:val="24"/>
          <w:szCs w:val="24"/>
        </w:rPr>
        <w:t xml:space="preserve">App Flow — Minor note: dot clicks now trigger flyTo before opening Moodboard (§2)</w:t>
      </w:r>
    </w:p>
    <w:p>
      <w:pPr>
        <w:pStyle w:val="ListParagraph"/>
        <w:numPr>
          <w:ilvl w:val="0"/>
          <w:numId w:val="3"/>
        </w:numPr>
        <w:spacing w:after="30" w:before="30"/>
      </w:pPr>
      <w:r>
        <w:rPr>
          <w:rFonts w:ascii="Arial" w:cs="Arial" w:eastAsia="Arial" w:hAnsi="Arial"/>
          <w:color w:val="1E293B"/>
          <w:sz w:val="24"/>
          <w:szCs w:val="24"/>
        </w:rPr>
        <w:t xml:space="preserve">UI Guide — No change</w:t>
      </w:r>
    </w:p>
    <w:p>
      <w:pPr>
        <w:pStyle w:val="ListParagraph"/>
        <w:numPr>
          <w:ilvl w:val="0"/>
          <w:numId w:val="3"/>
        </w:numPr>
        <w:spacing w:after="30" w:before="30"/>
      </w:pPr>
      <w:r>
        <w:rPr>
          <w:rFonts w:ascii="Arial" w:cs="Arial" w:eastAsia="Arial" w:hAnsi="Arial"/>
          <w:color w:val="1E293B"/>
          <w:sz w:val="24"/>
          <w:szCs w:val="24"/>
        </w:rPr>
        <w:t xml:space="preserve">Backend Spec — Only if lat/lon data corrections are documented</w:t>
      </w:r>
    </w:p>
    <w:p>
      <w:pPr>
        <w:pStyle w:val="ListParagraph"/>
        <w:numPr>
          <w:ilvl w:val="0"/>
          <w:numId w:val="3"/>
        </w:numPr>
        <w:spacing w:after="30" w:before="30"/>
      </w:pPr>
      <w:r>
        <w:rPr>
          <w:rFonts w:ascii="Arial" w:cs="Arial" w:eastAsia="Arial" w:hAnsi="Arial"/>
          <w:color w:val="1E293B"/>
          <w:sz w:val="24"/>
          <w:szCs w:val="24"/>
        </w:rPr>
        <w:t xml:space="preserve">Security Checklist — No change</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Test Checklist</w:t>
      </w:r>
    </w:p>
    <w:p>
      <w:pPr>
        <w:pStyle w:val="ListParagraph"/>
        <w:numPr>
          <w:ilvl w:val="0"/>
          <w:numId w:val="3"/>
        </w:numPr>
        <w:spacing w:after="30" w:before="30"/>
      </w:pPr>
      <w:r>
        <w:rPr>
          <w:rFonts w:ascii="Arial" w:cs="Arial" w:eastAsia="Arial" w:hAnsi="Arial"/>
          <w:color w:val="1E293B"/>
          <w:sz w:val="24"/>
          <w:szCs w:val="24"/>
        </w:rPr>
        <w:t xml:space="preserve">Click "Japan" in the country list — globe visibly rotates to centre Japan (East Asia) before Moodboard opens</w:t>
      </w:r>
    </w:p>
    <w:p>
      <w:pPr>
        <w:pStyle w:val="ListParagraph"/>
        <w:numPr>
          <w:ilvl w:val="0"/>
          <w:numId w:val="3"/>
        </w:numPr>
        <w:spacing w:after="30" w:before="30"/>
      </w:pPr>
      <w:r>
        <w:rPr>
          <w:rFonts w:ascii="Arial" w:cs="Arial" w:eastAsia="Arial" w:hAnsi="Arial"/>
          <w:color w:val="1E293B"/>
          <w:sz w:val="24"/>
          <w:szCs w:val="24"/>
        </w:rPr>
        <w:t xml:space="preserve">Click "Brazil" in the list — globe rotates west across the Atlantic to centre South America</w:t>
      </w:r>
    </w:p>
    <w:p>
      <w:pPr>
        <w:pStyle w:val="ListParagraph"/>
        <w:numPr>
          <w:ilvl w:val="0"/>
          <w:numId w:val="3"/>
        </w:numPr>
        <w:spacing w:after="30" w:before="30"/>
      </w:pPr>
      <w:r>
        <w:rPr>
          <w:rFonts w:ascii="Arial" w:cs="Arial" w:eastAsia="Arial" w:hAnsi="Arial"/>
          <w:color w:val="1E293B"/>
          <w:sz w:val="24"/>
          <w:szCs w:val="24"/>
        </w:rPr>
        <w:t xml:space="preserve">After manually dragging the globe many times, click any country from the list — globe takes the short path, not a multi-rotation backward spin</w:t>
      </w:r>
    </w:p>
    <w:p>
      <w:pPr>
        <w:pStyle w:val="ListParagraph"/>
        <w:numPr>
          <w:ilvl w:val="0"/>
          <w:numId w:val="3"/>
        </w:numPr>
        <w:spacing w:after="30" w:before="30"/>
      </w:pPr>
      <w:r>
        <w:rPr>
          <w:rFonts w:ascii="Arial" w:cs="Arial" w:eastAsia="Arial" w:hAnsi="Arial"/>
          <w:color w:val="1E293B"/>
          <w:sz w:val="24"/>
          <w:szCs w:val="24"/>
        </w:rPr>
        <w:t xml:space="preserve">Click a hotspot dot directly on the globe — globe animates to centre that dot, then Moodboard opens after ~1.2s delay</w:t>
      </w:r>
    </w:p>
    <w:p>
      <w:pPr>
        <w:pStyle w:val="ListParagraph"/>
        <w:numPr>
          <w:ilvl w:val="0"/>
          <w:numId w:val="3"/>
        </w:numPr>
        <w:spacing w:after="30" w:before="30"/>
      </w:pPr>
      <w:r>
        <w:rPr>
          <w:rFonts w:ascii="Arial" w:cs="Arial" w:eastAsia="Arial" w:hAnsi="Arial"/>
          <w:color w:val="1E293B"/>
          <w:sz w:val="24"/>
          <w:szCs w:val="24"/>
        </w:rPr>
        <w:t xml:space="preserve">Surprise Me — globe rotates to a random destination before Moodboard opens</w:t>
      </w:r>
    </w:p>
    <w:p>
      <w:pPr>
        <w:pStyle w:val="ListParagraph"/>
        <w:numPr>
          <w:ilvl w:val="0"/>
          <w:numId w:val="3"/>
        </w:numPr>
        <w:spacing w:after="30" w:before="30"/>
      </w:pPr>
      <w:r>
        <w:rPr>
          <w:rFonts w:ascii="Arial" w:cs="Arial" w:eastAsia="Arial" w:hAnsi="Arial"/>
          <w:color w:val="1E293B"/>
          <w:sz w:val="24"/>
          <w:szCs w:val="24"/>
        </w:rPr>
        <w:t xml:space="preserve">Each destination dot sits visibly on land, not over ocean or a coastline</w:t>
      </w:r>
    </w:p>
    <w:p>
      <w:pPr>
        <w:pStyle w:val="ListParagraph"/>
        <w:numPr>
          <w:ilvl w:val="0"/>
          <w:numId w:val="3"/>
        </w:numPr>
        <w:spacing w:after="30" w:before="30"/>
      </w:pPr>
      <w:r>
        <w:rPr>
          <w:rFonts w:ascii="Arial" w:cs="Arial" w:eastAsia="Arial" w:hAnsi="Arial"/>
          <w:color w:val="1E293B"/>
          <w:sz w:val="24"/>
          <w:szCs w:val="24"/>
        </w:rPr>
        <w:t xml:space="preserve">Spot-check: Tokyo (35.6, 139.6), London (51.5, -0.1), Sydney (-33.8, 151.2), New York (40.7, -74.0) — all on land</w:t>
      </w:r>
    </w:p>
    <w:p>
      <w:pPr>
        <w:pStyle w:val="ListParagraph"/>
        <w:numPr>
          <w:ilvl w:val="0"/>
          <w:numId w:val="3"/>
        </w:numPr>
        <w:spacing w:after="30" w:before="30"/>
      </w:pPr>
      <w:r>
        <w:rPr>
          <w:rFonts w:ascii="Arial" w:cs="Arial" w:eastAsia="Arial" w:hAnsi="Arial"/>
          <w:color w:val="1E293B"/>
          <w:sz w:val="24"/>
          <w:szCs w:val="24"/>
        </w:rPr>
        <w:t xml:space="preserve">Regression: dragging still works after flyTo completes; auto-rotate resumes after calling resume()</w:t>
      </w:r>
    </w:p>
    <w:p>
      <w:pPr>
        <w:pStyle w:val="ListParagraph"/>
        <w:numPr>
          <w:ilvl w:val="0"/>
          <w:numId w:val="3"/>
        </w:numPr>
        <w:spacing w:after="30" w:before="30"/>
      </w:pPr>
      <w:r>
        <w:rPr>
          <w:rFonts w:ascii="Arial" w:cs="Arial" w:eastAsia="Arial" w:hAnsi="Arial"/>
          <w:color w:val="1E293B"/>
          <w:sz w:val="24"/>
          <w:szCs w:val="24"/>
        </w:rPr>
        <w:t xml:space="preserve">Regression: Moodboard closes correctly; wishlist toggle still functions</w:t>
      </w:r>
    </w:p>
    <w:p>
      <w:pPr>
        <w:pBdr>
          <w:bottom w:val="single" w:color="E2E8F0" w:sz="4"/>
        </w:pBdr>
        <w:spacing w:after="120" w:before="120"/>
      </w:pPr>
      <w:r>
        <w:t xml:space="preserve"/>
      </w:r>
    </w:p>
    <w:p>
      <w:pPr>
        <w:spacing w:after="120" w:before="200"/>
      </w:pPr>
      <w:r>
        <w:rPr>
          <w:rFonts w:ascii="Arial" w:cs="Arial" w:eastAsia="Arial" w:hAnsi="Arial"/>
          <w:b/>
          <w:bCs/>
          <w:color w:val="1E293B"/>
          <w:sz w:val="48"/>
          <w:szCs w:val="48"/>
        </w:rPr>
        <w:t xml:space="preserve">Claude Code Prompt</w:t>
      </w:r>
    </w:p>
    <w:p>
      <w:pPr>
        <w:spacing w:after="40" w:before="40"/>
      </w:pPr>
      <w:r>
        <w:rPr>
          <w:rFonts w:ascii="Arial" w:cs="Arial" w:eastAsia="Arial" w:hAnsi="Arial"/>
          <w:color w:val="1E293B"/>
          <w:sz w:val="24"/>
          <w:szCs w:val="24"/>
        </w:rPr>
        <w:t xml:space="preserve">Paste this into a new Claude Code session: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6"/>
              <w:left w:val="single" w:color="1E293B" w:sz="6"/>
              <w:bottom w:val="single" w:color="1E293B" w:sz="6"/>
              <w:right w:val="single" w:color="1E293B" w:sz="6"/>
            </w:tcBorders>
            <w:shd w:fill="1E293B" w:val="clear"/>
            <w:tcMar>
              <w:top w:type="dxa" w:w="120"/>
              <w:left w:type="dxa" w:w="160"/>
              <w:bottom w:type="dxa" w:w="120"/>
              <w:right w:type="dxa" w:w="160"/>
            </w:tcMar>
          </w:tcPr>
          <w:p>
            <w:pPr>
              <w:spacing w:after="20" w:before="20"/>
            </w:pPr>
            <w:r>
              <w:rPr>
                <w:rFonts w:ascii="Courier New" w:cs="Courier New" w:eastAsia="Courier New" w:hAnsi="Courier New"/>
                <w:color w:val="FFFFFF"/>
                <w:sz w:val="20"/>
                <w:szCs w:val="20"/>
              </w:rPr>
              <w:t xml:space="preserve">Read change-brief-v6.md and change-log.md in this project folder.</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This is a V6 update. Make ONLY the changes listed in the brief.</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Before writing any code:</w:t>
            </w:r>
          </w:p>
          <w:p>
            <w:pPr>
              <w:spacing w:after="20" w:before="20"/>
            </w:pPr>
            <w:r>
              <w:rPr>
                <w:rFonts w:ascii="Courier New" w:cs="Courier New" w:eastAsia="Courier New" w:hAnsi="Courier New"/>
                <w:color w:val="FFFFFF"/>
                <w:sz w:val="20"/>
                <w:szCs w:val="20"/>
              </w:rPr>
              <w:t xml:space="preserve">1. List every file you will modify</w:t>
            </w:r>
          </w:p>
          <w:p>
            <w:pPr>
              <w:spacing w:after="20" w:before="20"/>
            </w:pPr>
            <w:r>
              <w:rPr>
                <w:rFonts w:ascii="Courier New" w:cs="Courier New" w:eastAsia="Courier New" w:hAnsi="Courier New"/>
                <w:color w:val="FFFFFF"/>
                <w:sz w:val="20"/>
                <w:szCs w:val="20"/>
              </w:rPr>
              <w:t xml:space="preserve">2. Describe what you will change in each file</w:t>
            </w:r>
          </w:p>
          <w:p>
            <w:pPr>
              <w:spacing w:after="20" w:before="20"/>
            </w:pPr>
            <w:r>
              <w:rPr>
                <w:rFonts w:ascii="Courier New" w:cs="Courier New" w:eastAsia="Courier New" w:hAnsi="Courier New"/>
                <w:color w:val="FFFFFF"/>
                <w:sz w:val="20"/>
                <w:szCs w:val="20"/>
              </w:rPr>
              <w:t xml:space="preserve">3. Wait for my approval before proceeding</w:t>
            </w:r>
          </w:p>
          <w:p>
            <w:pPr>
              <w:spacing w:after="20" w:before="20"/>
            </w:pPr>
            <w:r>
              <w:rPr>
                <w:rFonts w:ascii="Courier New" w:cs="Courier New" w:eastAsia="Courier New" w:hAnsi="Courier New"/>
                <w:color w:val="FFFFFF"/>
                <w:sz w:val="20"/>
                <w:szCs w:val="20"/>
              </w:rPr>
              <w:t xml:space="preserve"> </w:t>
            </w:r>
          </w:p>
          <w:p>
            <w:pPr>
              <w:spacing w:after="20" w:before="20"/>
            </w:pPr>
            <w:r>
              <w:rPr>
                <w:rFonts w:ascii="Courier New" w:cs="Courier New" w:eastAsia="Courier New" w:hAnsi="Courier New"/>
                <w:color w:val="FFFFFF"/>
                <w:sz w:val="20"/>
                <w:szCs w:val="20"/>
              </w:rPr>
              <w:t xml:space="preserve">Do not rebuild from scratch. Surgical edits only.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8"/>
        <w:szCs w:val="18"/>
      </w:rPr>
      <w:t xml:space="preserve">Atlas /50 — Change Brief V6 | 2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2026-05-01T16:16:22.594Z</dcterms:created>
  <dcterms:modified xsi:type="dcterms:W3CDTF">2026-05-01T16:16:22.594Z</dcterms:modified>
</cp:coreProperties>
</file>

<file path=docProps/custom.xml><?xml version="1.0" encoding="utf-8"?>
<Properties xmlns="http://schemas.openxmlformats.org/officeDocument/2006/custom-properties" xmlns:vt="http://schemas.openxmlformats.org/officeDocument/2006/docPropsVTypes"/>
</file>