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Change Brief: V5 — Reference Files Metadata in Intake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Product</w:t>
            </w:r>
          </w:p>
        </w:tc>
        <w:tc>
          <w:tcPr>
            <w:tcW w:type="dxa" w:w="702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CEREBRO</w:t>
            </w:r>
          </w:p>
        </w:tc>
      </w:tr>
      <w:tr>
        <w:tc>
          <w:tcPr>
            <w:tcW w:type="dxa" w:w="234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April 16, 2026</w:t>
            </w:r>
          </w:p>
        </w:tc>
      </w:tr>
      <w:tr>
        <w:tc>
          <w:tcPr>
            <w:tcW w:type="dxa" w:w="234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V5</w:t>
            </w:r>
          </w:p>
        </w:tc>
      </w:tr>
      <w:tr>
        <w:tc>
          <w:tcPr>
            <w:tcW w:type="dxa" w:w="234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Prepared for</w:t>
            </w:r>
          </w:p>
        </w:tc>
        <w:tc>
          <w:tcPr>
            <w:tcW w:type="dxa" w:w="702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Claude Code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Summary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Users can attach files (images, PDFs, sketches) to intake questions via the 📎 button, but those attachments currently exist only in the CEREBRO UI — they are never referenced in the prompt produced by buildIntake(). When users copy the prompt into a new Claude chat, Claude has no idea those files exist.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This change adds attachment metadata to the intake output: an inline note under each answer that has files, plus a consolidated Reference Files appendix at the end of the prompt. File contents are NOT transmitted — only filenames and MIME types — along with a short instruction telling Claude to ask the user to drag the actual files into the chat if visual analysis is needed.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What's Changing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buildIntake() — Per-question inline attachment 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After writing each question's answer, check if files[q.id] has any entries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If it does, append an italicized line immediately after the answer in the format: *Attached files: filename1.png, filename2.pdf, filename3.jpg*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Filenames only — no MIME types in the inline note (keeps it readable)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Skip the line entirely if the question has no attachments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Indentation and blank-line spacing should match the existing answer formatting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buildIntake() — Reference Files appendix at the end of the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After all sections have been written, check if any question has attachments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If at least one question has files, append a new section with header: ## 📎 Reference Files Attached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For each question that has files, a sub-block grouped by question label (not ID): bold sub-header with the question label, followed by a bullet list of each file as `- filename.ext (MIME type)`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Blank line between each question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After the file listings, include a static note: 'These files were attached in CEREBRO but not transmitted via clipboard. If you want me to analyze the actual content, attach them directly to this chat before sending.'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If zero questions have attachments across the whole intake, do not render the appendix at all — keep the prompt clean</w:t>
      </w:r>
    </w:p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68A" w:sz="6"/>
              <w:left w:val="single" w:color="FDE68A" w:sz="6"/>
              <w:bottom w:val="single" w:color="FDE68A" w:sz="6"/>
              <w:right w:val="single" w:color="FDE68A" w:sz="6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What's NOT Changing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File attachment UI — 📎 button, FileChip component, addF/rmF functions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files state object structure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AVATAR and SPIRIT question arrays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Copy Prompt button and Generate via API button — no logic changes to the buttons themselves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SYS system prompt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handleGen and the response parser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Local generators genClaudeMd, genBrief, genPrompts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Docs tab, Workflow tab, multi-project workspace, mode selector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localStorage schema (files are not persisted to localStorage — this behavior is preserved)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app/api/generate/route.ts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Single-file JSX architecture — no splitting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Design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The inline note should be subtle — italic, muted. It's signal for Claude, not a headline.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The appendix header should use the same ## markdown level as existing section headers so it renders consistently when pasted into Claude.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Group by question label (human-readable, e.g. 'Primary User Journey') rather than question ID (user_journey) so Claude can correlate files to the answer they belong 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MIME type in the appendix gives Claude a cleaner signal than filename extension alone (e.g. image/png tells it the file is an image even if the filename is weird).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The closing 'drag them into this chat' note is critical — it closes the loop and converts a silent gap into a prompt-and-respond moment.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Since the 📎 UI already lets users attach multiple files per question, make sure multi-file questions render correctly in both the inline note and the appendix.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PRD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Minor — document the reference file behavior in the intake output section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App Flow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UI Guide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Backend Spec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Security Checklist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Test Checklist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Load FamilyTable test data using the 🧪 Test button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Navigate to the UI/UX section and attach 2 image files (PNG and JPG) via 📎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Navigate to another section (e.g. Personas) and attach 1 PDF file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Click Copy Prompt and paste the result into a plain text editor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Verify the UI/UX question shows *Attached files: ...* listing both images on the line immediately below the answer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Verify the Personas question shows *Attached files: ...* listing the PDF below the answer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Scroll to the end of the pasted prompt — verify the ## 📎 Reference Files Attached appendix appears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Verify the appendix groups files under the correct human-readable question labels, not IDs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Verify each file entry in the appendix shows filename and MIME type (e.g. - wireframe.png (image/png))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Verify the closing 'drag them into this chat' note appears after the file listings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Remove all attachments from all questions, click Copy Prompt again, paste to editor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Verify no inline *Attached files* lines appear anywhere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Verify the ## 📎 Reference Files Attached appendix is completely absent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Regression: confirm all text answers still render under their question headings exactly as before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Regression: confirm the Generate via API button still works (no parser errors introduced)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Regression: confirm existing intake navigation, file attach UI, and file chips are unaffected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Claude Code Prompt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Paste this into a new Claude Code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shd w:fill="1E293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Read change-brief-v5.md and change-log.md in this project folder.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This is a V5 update. Make ONLY the changes listed in the brief.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Before writing any code: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1. List every file you will modify (should be Cerebro_Master_Code.jsx only)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2. Describe the exact changes you will make to buildIntake() —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both the inline note logic and the appendix logic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3. Confirm you will not touch any of the items in the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"What's NOT Changing" section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4. Wait for my approval before proceeding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Do not rebuild from scratch. Surgical edits only. The entire change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should live inside buildIntake() and require no new state, no new UI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components, and no schema changes.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CEREBRO — Change Brief V5 | April 16,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4F46E5"/>
      <w:sz w:val="64"/>
      <w:szCs w:val="6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E293B"/>
      <w:sz w:val="48"/>
      <w:szCs w:val="4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7556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2026-04-16T11:01:27.239Z</dcterms:created>
  <dcterms:modified xsi:type="dcterms:W3CDTF">2026-04-16T11:01:27.240Z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