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4F46E5"/>
          <w:sz w:val="72"/>
          <w:szCs w:val="72"/>
        </w:rPr>
        <w:t xml:space="preserve">CEREBRO</w:t>
      </w:r>
    </w:p>
    <w:p>
      <w:pPr>
        <w:spacing w:after="100"/>
        <w:jc w:val="center"/>
      </w:pPr>
      <w:r>
        <w:rPr>
          <w:rFonts w:ascii="Arial" w:cs="Arial" w:eastAsia="Arial" w:hAnsi="Arial"/>
          <w:color w:val="64748B"/>
          <w:sz w:val="32"/>
          <w:szCs w:val="32"/>
        </w:rPr>
        <w:t xml:space="preserve">Master Build Package Generator</w:t>
      </w:r>
    </w:p>
    <w:p>
      <w:pPr>
        <w:pBdr>
          <w:bottom w:val="single" w:color="4F46E5" w:sz="6" w:space="20"/>
        </w:pBdr>
        <w:spacing w:after="400"/>
        <w:jc w:val="center"/>
      </w:pPr>
      <w:r>
        <w:rPr>
          <w:rFonts w:ascii="Arial" w:cs="Arial" w:eastAsia="Arial" w:hAnsi="Arial"/>
          <w:color w:val="94A3B8"/>
          <w:sz w:val="24"/>
          <w:szCs w:val="24"/>
        </w:rPr>
        <w:t xml:space="preserve">Product Documentation &amp; User Guide</w:t>
      </w:r>
    </w:p>
    <w:p>
      <w:pPr>
        <w:spacing w:after="60" w:before="200"/>
        <w:jc w:val="center"/>
      </w:pPr>
      <w:r>
        <w:rPr>
          <w:rFonts w:ascii="Arial" w:cs="Arial" w:eastAsia="Arial" w:hAnsi="Arial"/>
          <w:b/>
          <w:bCs/>
          <w:color w:val="0F172A"/>
          <w:sz w:val="22"/>
          <w:szCs w:val="22"/>
        </w:rPr>
        <w:t xml:space="preserve">Version 2.0</w:t>
      </w:r>
    </w:p>
    <w:p>
      <w:pPr>
        <w:spacing w:after="60"/>
        <w:jc w:val="center"/>
      </w:pPr>
      <w:r>
        <w:rPr>
          <w:rFonts w:ascii="Arial" w:cs="Arial" w:eastAsia="Arial" w:hAnsi="Arial"/>
          <w:color w:val="64748B"/>
          <w:sz w:val="20"/>
          <w:szCs w:val="20"/>
        </w:rPr>
        <w:t xml:space="preserve">Updated April 2026</w:t>
      </w:r>
    </w:p>
    <w:p>
      <w:pPr>
        <w:spacing w:after="200"/>
        <w:jc w:val="center"/>
      </w:pPr>
      <w:r>
        <w:rPr>
          <w:rFonts w:ascii="Arial" w:cs="Arial" w:eastAsia="Arial" w:hAnsi="Arial"/>
          <w:color w:val="64748B"/>
          <w:sz w:val="20"/>
          <w:szCs w:val="20"/>
        </w:rPr>
        <w:t xml:space="preserve">Built with Claude (Anthropic)</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BD5E1" w:sz="1"/>
              <w:left w:val="single" w:color="CBD5E1" w:sz="1"/>
              <w:bottom w:val="single" w:color="CBD5E1" w:sz="1"/>
              <w:right w:val="single" w:color="CBD5E1"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3600"/>
            <w:tcBorders>
              <w:top w:val="single" w:color="CBD5E1" w:sz="1"/>
              <w:left w:val="single" w:color="CBD5E1" w:sz="1"/>
              <w:bottom w:val="single" w:color="CBD5E1" w:sz="1"/>
              <w:right w:val="single" w:color="CBD5E1"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Version</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2.0</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Purpose</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Generate complete build packages for AI-assisted product development</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Tools</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Claude Code, Google Stitch, VS Code</w:t>
            </w:r>
          </w:p>
        </w:tc>
      </w:tr>
      <w:tr>
        <w:tc>
          <w:tcPr>
            <w:tcW w:type="dxa" w:w="24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Output</w:t>
            </w:r>
          </w:p>
        </w:tc>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10 files: 5 Markdown + 5 Word documents, plus CLAUDE.md, Project Brief, Startup Prompts</w:t>
            </w:r>
          </w:p>
        </w:tc>
      </w:tr>
    </w:tbl>
    <w:p>
      <w:pPr>
        <w:sectPr>
          <w:pgSz w:w="12240" w:h="15840" w:orient="portrait"/>
          <w:pgMar w:top="2880" w:right="1440" w:bottom="1440" w:left="1440" w:header="708" w:footer="708" w:gutter="0"/>
          <w:pgNumType/>
          <w:docGrid w:linePitch="360"/>
        </w:sectPr>
      </w:pPr>
    </w:p>
    <w:p>
      <w:pPr>
        <w:pStyle w:val="Heading1"/>
      </w:pPr>
      <w:r>
        <w:t xml:space="preserve">What is CEREBRO?</w:t>
      </w:r>
    </w:p>
    <w:p>
      <w:pPr>
        <w:spacing w:after="120"/>
      </w:pPr>
      <w:r>
        <w:rPr>
          <w:rFonts w:ascii="Arial" w:cs="Arial" w:eastAsia="Arial" w:hAnsi="Arial"/>
          <w:sz w:val="22"/>
          <w:szCs w:val="22"/>
        </w:rPr>
        <w:t xml:space="preserve">CEREBRO is a Master Build Package Generator designed for Product Managers who build web and mobile applications using AI development tools like Claude Code and Google Stitch. It solves a fundamental problem: before any AI tool can build your product well, it needs a comprehensive, structured brief. CEREBRO creates that brief.</w:t>
      </w:r>
    </w:p>
    <w:p>
      <w:pPr>
        <w:spacing w:after="120"/>
      </w:pPr>
      <w:r>
        <w:rPr>
          <w:rFonts w:ascii="Arial" w:cs="Arial" w:eastAsia="Arial" w:hAnsi="Arial"/>
          <w:sz w:val="22"/>
          <w:szCs w:val="22"/>
        </w:rPr>
        <w:t xml:space="preserve">You answer questions about your product, and CEREBRO generates ten interconnected documents (five Markdown files for Claude Code and five professional Word documents for stakeholders) that serve as the complete instruction set for your build.</w:t>
      </w:r>
    </w:p>
    <w:p>
      <w:pPr>
        <w:pStyle w:val="Heading2"/>
      </w:pPr>
      <w:r>
        <w:t xml:space="preserve">The Problem CEREBRO Solves</w:t>
      </w:r>
    </w:p>
    <w:p>
      <w:pPr>
        <w:spacing w:after="120"/>
      </w:pPr>
      <w:r>
        <w:rPr>
          <w:rFonts w:ascii="Arial" w:cs="Arial" w:eastAsia="Arial" w:hAnsi="Arial"/>
          <w:sz w:val="22"/>
          <w:szCs w:val="22"/>
        </w:rPr>
        <w:t xml:space="preserve">When you ask Claude Code to build an app from a vague description, you get vague results. The output is generic, misses edge cases, and requires constant correction. CEREBRO front-loads all context into structured documents that Claude Code reads automatically. The result: Claude Code builds exactly what you intended, from the first session.</w:t>
      </w:r>
    </w:p>
    <w:p>
      <w:pPr>
        <w:pStyle w:val="Heading2"/>
      </w:pPr>
      <w:r>
        <w:t xml:space="preserve">What CEREBRO Produces</w:t>
      </w:r>
    </w:p>
    <w:p>
      <w:pPr>
        <w:spacing w:after="120"/>
      </w:pPr>
      <w:r>
        <w:rPr>
          <w:rFonts w:ascii="Arial" w:cs="Arial" w:eastAsia="Arial" w:hAnsi="Arial"/>
          <w:sz w:val="22"/>
          <w:szCs w:val="22"/>
        </w:rPr>
        <w:t xml:space="preserve">From a single intake session, CEREBRO generates a package of ten documents:</w:t>
      </w:r>
    </w:p>
    <w:p>
      <w:pPr>
        <w:pStyle w:val="Heading3"/>
      </w:pPr>
      <w:r>
        <w:t xml:space="preserve">5 Markdown Files (for Claude Code / AI tools)</w:t>
      </w:r>
    </w:p>
    <w:p>
      <w:pPr>
        <w:pStyle w:val="ListParagraph"/>
        <w:numPr>
          <w:ilvl w:val="0"/>
          <w:numId w:val="2"/>
        </w:numPr>
        <w:spacing w:after="60"/>
      </w:pPr>
      <w:r>
        <w:rPr>
          <w:rFonts w:ascii="Arial" w:cs="Arial" w:eastAsia="Arial" w:hAnsi="Arial"/>
          <w:sz w:val="22"/>
          <w:szCs w:val="22"/>
        </w:rPr>
        <w:t xml:space="preserve">prd.md — Product Requirements Document with numbered requirement IDs, MoSCoW priorities, and acceptance criteria</w:t>
      </w:r>
    </w:p>
    <w:p>
      <w:pPr>
        <w:pStyle w:val="ListParagraph"/>
        <w:numPr>
          <w:ilvl w:val="0"/>
          <w:numId w:val="2"/>
        </w:numPr>
        <w:spacing w:after="60"/>
      </w:pPr>
      <w:r>
        <w:rPr>
          <w:rFonts w:ascii="Arial" w:cs="Arial" w:eastAsia="Arial" w:hAnsi="Arial"/>
          <w:sz w:val="22"/>
          <w:szCs w:val="22"/>
        </w:rPr>
        <w:t xml:space="preserve">app-flow.md — Screen-by-screen navigation map with routes, user actions, conditionals, and error states</w:t>
      </w:r>
    </w:p>
    <w:p>
      <w:pPr>
        <w:pStyle w:val="ListParagraph"/>
        <w:numPr>
          <w:ilvl w:val="0"/>
          <w:numId w:val="2"/>
        </w:numPr>
        <w:spacing w:after="60"/>
      </w:pPr>
      <w:r>
        <w:rPr>
          <w:rFonts w:ascii="Arial" w:cs="Arial" w:eastAsia="Arial" w:hAnsi="Arial"/>
          <w:sz w:val="22"/>
          <w:szCs w:val="22"/>
        </w:rPr>
        <w:t xml:space="preserve">design.md — UI Design Guide (DESIGN.md format) with design tokens, component specs, and responsive breakpoints</w:t>
      </w:r>
    </w:p>
    <w:p>
      <w:pPr>
        <w:pStyle w:val="ListParagraph"/>
        <w:numPr>
          <w:ilvl w:val="0"/>
          <w:numId w:val="2"/>
        </w:numPr>
        <w:spacing w:after="60"/>
      </w:pPr>
      <w:r>
        <w:rPr>
          <w:rFonts w:ascii="Arial" w:cs="Arial" w:eastAsia="Arial" w:hAnsi="Arial"/>
          <w:sz w:val="22"/>
          <w:szCs w:val="22"/>
        </w:rPr>
        <w:t xml:space="preserve">backend-spec.md — Data models, API endpoints, services, environment variables, and folder structure</w:t>
      </w:r>
    </w:p>
    <w:p>
      <w:pPr>
        <w:pStyle w:val="ListParagraph"/>
        <w:numPr>
          <w:ilvl w:val="0"/>
          <w:numId w:val="2"/>
        </w:numPr>
        <w:spacing w:after="60"/>
      </w:pPr>
      <w:r>
        <w:rPr>
          <w:rFonts w:ascii="Arial" w:cs="Arial" w:eastAsia="Arial" w:hAnsi="Arial"/>
          <w:sz w:val="22"/>
          <w:szCs w:val="22"/>
        </w:rPr>
        <w:t xml:space="preserve">security-checklist.md — Auth, encryption, OWASP coverage, compliance rules, and integration security</w:t>
      </w:r>
    </w:p>
    <w:p>
      <w:pPr>
        <w:pStyle w:val="Heading3"/>
      </w:pPr>
      <w:r>
        <w:t xml:space="preserve">5 Word Documents (for stakeholder sharing)</w:t>
      </w:r>
    </w:p>
    <w:p>
      <w:pPr>
        <w:pStyle w:val="ListParagraph"/>
        <w:numPr>
          <w:ilvl w:val="0"/>
          <w:numId w:val="2"/>
        </w:numPr>
        <w:spacing w:after="60"/>
      </w:pPr>
      <w:r>
        <w:rPr>
          <w:rFonts w:ascii="Arial" w:cs="Arial" w:eastAsia="Arial" w:hAnsi="Arial"/>
          <w:sz w:val="22"/>
          <w:szCs w:val="22"/>
        </w:rPr>
        <w:t xml:space="preserve">prd.docx, app-flow.docx, design.docx, backend-spec.docx, security-checklist.docx — Same content as the Markdown files, formatted as professional Word documents with branded headers, styled tables, and color-coded elements. Ready to share with investors, executives, or cross-functional teams.</w:t>
      </w:r>
    </w:p>
    <w:p>
      <w:pPr>
        <w:pStyle w:val="Heading3"/>
      </w:pPr>
      <w:r>
        <w:t xml:space="preserve">3 Locally Generated Files</w:t>
      </w:r>
    </w:p>
    <w:p>
      <w:pPr>
        <w:pStyle w:val="ListParagraph"/>
        <w:numPr>
          <w:ilvl w:val="0"/>
          <w:numId w:val="2"/>
        </w:numPr>
        <w:spacing w:after="60"/>
      </w:pPr>
      <w:r>
        <w:rPr>
          <w:rFonts w:ascii="Arial" w:cs="Arial" w:eastAsia="Arial" w:hAnsi="Arial"/>
          <w:sz w:val="22"/>
          <w:szCs w:val="22"/>
        </w:rPr>
        <w:t xml:space="preserve">CLAUDE.md — Auto-read instructions for Claude Code containing project overview, build rules, and coding standards</w:t>
      </w:r>
    </w:p>
    <w:p>
      <w:pPr>
        <w:pStyle w:val="ListParagraph"/>
        <w:numPr>
          <w:ilvl w:val="0"/>
          <w:numId w:val="2"/>
        </w:numPr>
        <w:spacing w:after="60"/>
      </w:pPr>
      <w:r>
        <w:rPr>
          <w:rFonts w:ascii="Arial" w:cs="Arial" w:eastAsia="Arial" w:hAnsi="Arial"/>
          <w:sz w:val="22"/>
          <w:szCs w:val="22"/>
        </w:rPr>
        <w:t xml:space="preserve">project-brief.md — One-page overview tying everything together with the build order</w:t>
      </w:r>
    </w:p>
    <w:p>
      <w:pPr>
        <w:pStyle w:val="ListParagraph"/>
        <w:numPr>
          <w:ilvl w:val="0"/>
          <w:numId w:val="2"/>
        </w:numPr>
        <w:spacing w:after="60"/>
      </w:pPr>
      <w:r>
        <w:rPr>
          <w:rFonts w:ascii="Arial" w:cs="Arial" w:eastAsia="Arial" w:hAnsi="Arial"/>
          <w:sz w:val="22"/>
          <w:szCs w:val="22"/>
        </w:rPr>
        <w:t xml:space="preserve">startup-prompts.md — Ready-to-paste prompts for each Claude Code build session</w:t>
      </w:r>
    </w:p>
    <w:p>
      <w:pPr>
        <w:pStyle w:val="Heading1"/>
      </w:pPr>
      <w:r>
        <w:t xml:space="preserve">How CEREBRO Was Designed</w:t>
      </w:r>
    </w:p>
    <w:p>
      <w:pPr>
        <w:pStyle w:val="Heading2"/>
      </w:pPr>
      <w:r>
        <w:t xml:space="preserve">Design Philosophy</w:t>
      </w:r>
    </w:p>
    <w:p>
      <w:pPr>
        <w:spacing w:after="120"/>
      </w:pPr>
      <w:r>
        <w:rPr>
          <w:rFonts w:ascii="Arial" w:cs="Arial" w:eastAsia="Arial" w:hAnsi="Arial"/>
          <w:b/>
          <w:bCs/>
          <w:sz w:val="22"/>
          <w:szCs w:val="22"/>
        </w:rPr>
        <w:t xml:space="preserve">1. The intake is the leverage point.</w:t>
      </w:r>
    </w:p>
    <w:p>
      <w:pPr>
        <w:spacing w:after="120"/>
      </w:pPr>
      <w:r>
        <w:rPr>
          <w:rFonts w:ascii="Arial" w:cs="Arial" w:eastAsia="Arial" w:hAnsi="Arial"/>
          <w:sz w:val="22"/>
          <w:szCs w:val="22"/>
        </w:rPr>
        <w:t xml:space="preserve">The quality of your output is determined entirely by the quality of your input. CEREBRO asks the right questions in the right order so you focus on thinking about your product while Claude structures that thinking into professional documents.</w:t>
      </w:r>
    </w:p>
    <w:p>
      <w:pPr>
        <w:spacing w:after="120"/>
      </w:pPr>
      <w:r>
        <w:rPr>
          <w:rFonts w:ascii="Arial" w:cs="Arial" w:eastAsia="Arial" w:hAnsi="Arial"/>
          <w:b/>
          <w:bCs/>
          <w:sz w:val="22"/>
          <w:szCs w:val="22"/>
        </w:rPr>
        <w:t xml:space="preserve">2. One form, many documents.</w:t>
      </w:r>
    </w:p>
    <w:p>
      <w:pPr>
        <w:spacing w:after="120"/>
      </w:pPr>
      <w:r>
        <w:rPr>
          <w:rFonts w:ascii="Arial" w:cs="Arial" w:eastAsia="Arial" w:hAnsi="Arial"/>
          <w:sz w:val="22"/>
          <w:szCs w:val="22"/>
        </w:rPr>
        <w:t xml:space="preserve">You fill in one set of questions and CEREBRO generates all documents from those answers. They are interconnected — a feature in the PRD automatically appears in the App Flow, gets design tokens in the UI Guide, gets API endpoints in the Backend Spec, and gets security rules in the Security Checklist.</w:t>
      </w:r>
    </w:p>
    <w:p>
      <w:pPr>
        <w:spacing w:after="120"/>
      </w:pPr>
      <w:r>
        <w:rPr>
          <w:rFonts w:ascii="Arial" w:cs="Arial" w:eastAsia="Arial" w:hAnsi="Arial"/>
          <w:b/>
          <w:bCs/>
          <w:sz w:val="22"/>
          <w:szCs w:val="22"/>
        </w:rPr>
        <w:t xml:space="preserve">3. Iterate without rebuilding.</w:t>
      </w:r>
    </w:p>
    <w:p>
      <w:pPr>
        <w:spacing w:after="120"/>
      </w:pPr>
      <w:r>
        <w:rPr>
          <w:rFonts w:ascii="Arial" w:cs="Arial" w:eastAsia="Arial" w:hAnsi="Arial"/>
          <w:sz w:val="22"/>
          <w:szCs w:val="22"/>
        </w:rPr>
        <w:t xml:space="preserve">CEREBRO includes a versioning system with a diff engine. When you change your mind, edit your intake answers and CEREBRO generates a Change Brief that tells Claude Code exactly what changed and which files to update. No full rebuild required.</w:t>
      </w:r>
    </w:p>
    <w:p>
      <w:pPr>
        <w:pStyle w:val="Heading2"/>
      </w:pPr>
      <w:r>
        <w:t xml:space="preserve">Dual Intake Modes</w:t>
      </w:r>
    </w:p>
    <w:p>
      <w:pPr>
        <w:pStyle w:val="Heading3"/>
      </w:pPr>
      <w:r>
        <w:t xml:space="preserve">Avatar State (⚡ Full Power)</w:t>
      </w:r>
    </w:p>
    <w:p>
      <w:pPr>
        <w:spacing w:after="120"/>
      </w:pPr>
      <w:r>
        <w:rPr>
          <w:rFonts w:ascii="Arial" w:cs="Arial" w:eastAsia="Arial" w:hAnsi="Arial"/>
          <w:sz w:val="22"/>
          <w:szCs w:val="22"/>
        </w:rPr>
        <w:t xml:space="preserve">12 sections with approximately 47 questions. Uses industry-standard terminology: personas with Jobs to Be Done, MoSCoW prioritization, non-functional requirements, technical architecture specifications, risk registers with mitigation strategies. Designed for technical PMs, experienced builders, and cross-functional teams.</w:t>
      </w:r>
    </w:p>
    <w:p>
      <w:pPr>
        <w:pStyle w:val="Heading3"/>
      </w:pPr>
      <w:r>
        <w:t xml:space="preserve">Spirit Guide (🌿 Guided Mode)</w:t>
      </w:r>
    </w:p>
    <w:p>
      <w:pPr>
        <w:spacing w:after="120"/>
      </w:pPr>
      <w:r>
        <w:rPr>
          <w:rFonts w:ascii="Arial" w:cs="Arial" w:eastAsia="Arial" w:hAnsi="Arial"/>
          <w:sz w:val="22"/>
          <w:szCs w:val="22"/>
        </w:rPr>
        <w:t xml:space="preserve">8 sections with approximately 31 questions in plain English. Instead of asking about OWASP compliance, it asks Will users log in? and Will you accept payments? Claude infers the technical requirements. Designed for non-technical PMs, solo builders, and first-time users.</w:t>
      </w:r>
    </w:p>
    <w:p>
      <w:pPr>
        <w:spacing w:after="120"/>
      </w:pPr>
      <w:r>
        <w:rPr>
          <w:rFonts w:ascii="Arial" w:cs="Arial" w:eastAsia="Arial" w:hAnsi="Arial"/>
          <w:sz w:val="22"/>
          <w:szCs w:val="22"/>
        </w:rPr>
        <w:t xml:space="preserve">You can switch between modes mid-project. Answers are preserved across switches because both modes share question IDs where they overlap. Avatar State simply shows additional questions that Spirit Guide hides.</w:t>
      </w:r>
    </w:p>
    <w:p>
      <w:pPr>
        <w:pStyle w:val="Heading2"/>
      </w:pPr>
      <w:r>
        <w:t xml:space="preserve">Architecture Decisions</w:t>
      </w:r>
    </w:p>
    <w:p>
      <w:pPr>
        <w:pStyle w:val="ListParagraph"/>
        <w:numPr>
          <w:ilvl w:val="0"/>
          <w:numId w:val="2"/>
        </w:numPr>
        <w:spacing w:after="60"/>
      </w:pPr>
      <w:r>
        <w:rPr>
          <w:rFonts w:ascii="Arial" w:cs="Arial" w:eastAsia="Arial" w:hAnsi="Arial"/>
          <w:sz w:val="22"/>
          <w:szCs w:val="22"/>
        </w:rPr>
        <w:t xml:space="preserve">Single-file React application — The entire app is one JSX component, making it portable and easy to manage via Change Briefs</w:t>
      </w:r>
    </w:p>
    <w:p>
      <w:pPr>
        <w:pStyle w:val="ListParagraph"/>
        <w:numPr>
          <w:ilvl w:val="0"/>
          <w:numId w:val="2"/>
        </w:numPr>
        <w:spacing w:after="60"/>
      </w:pPr>
      <w:r>
        <w:rPr>
          <w:rFonts w:ascii="Arial" w:cs="Arial" w:eastAsia="Arial" w:hAnsi="Arial"/>
          <w:sz w:val="22"/>
          <w:szCs w:val="22"/>
        </w:rPr>
        <w:t xml:space="preserve">localStorage for persistence — All project data, versions, and uploaded files stored locally. No backend, no accounts, no data leaving your machine</w:t>
      </w:r>
    </w:p>
    <w:p>
      <w:pPr>
        <w:pStyle w:val="ListParagraph"/>
        <w:numPr>
          <w:ilvl w:val="0"/>
          <w:numId w:val="2"/>
        </w:numPr>
        <w:spacing w:after="60"/>
      </w:pPr>
      <w:r>
        <w:rPr>
          <w:rFonts w:ascii="Arial" w:cs="Arial" w:eastAsia="Arial" w:hAnsi="Arial"/>
          <w:sz w:val="22"/>
          <w:szCs w:val="22"/>
        </w:rPr>
        <w:t xml:space="preserve">Clipboard-first document delivery — CEREBRO formats intake answers into a structured prompt you copy and paste into Claude. Works everywhere without API keys</w:t>
      </w:r>
    </w:p>
    <w:p>
      <w:pPr>
        <w:pStyle w:val="ListParagraph"/>
        <w:numPr>
          <w:ilvl w:val="0"/>
          <w:numId w:val="2"/>
        </w:numPr>
        <w:spacing w:after="60"/>
      </w:pPr>
      <w:r>
        <w:rPr>
          <w:rFonts w:ascii="Arial" w:cs="Arial" w:eastAsia="Arial" w:hAnsi="Arial"/>
          <w:sz w:val="22"/>
          <w:szCs w:val="22"/>
        </w:rPr>
        <w:t xml:space="preserve">Diff engine for iteration — V2+ projects automatically generate Change Briefs documenting what changed, added, and removed</w:t>
      </w:r>
    </w:p>
    <w:p>
      <w:pPr>
        <w:pStyle w:val="ListParagraph"/>
        <w:numPr>
          <w:ilvl w:val="0"/>
          <w:numId w:val="2"/>
        </w:numPr>
        <w:spacing w:after="60"/>
      </w:pPr>
      <w:r>
        <w:rPr>
          <w:rFonts w:ascii="Arial" w:cs="Arial" w:eastAsia="Arial" w:hAnsi="Arial"/>
          <w:sz w:val="22"/>
          <w:szCs w:val="22"/>
        </w:rPr>
        <w:t xml:space="preserve">Multi-project workspace — Each project is independent with its own answers, versions, documents, mode, and status</w:t>
      </w:r>
    </w:p>
    <w:p>
      <w:pPr>
        <w:pStyle w:val="Heading1"/>
      </w:pPr>
      <w:r>
        <w:t xml:space="preserve">Features</w:t>
      </w:r>
    </w:p>
    <w:p>
      <w:pPr>
        <w:pStyle w:val="Heading2"/>
      </w:pPr>
      <w:r>
        <w:t xml:space="preserve">Multi-Project Workspace</w:t>
      </w:r>
    </w:p>
    <w:p>
      <w:pPr>
        <w:pStyle w:val="ListParagraph"/>
        <w:numPr>
          <w:ilvl w:val="0"/>
          <w:numId w:val="2"/>
        </w:numPr>
        <w:spacing w:after="60"/>
      </w:pPr>
      <w:r>
        <w:rPr>
          <w:rFonts w:ascii="Arial" w:cs="Arial" w:eastAsia="Arial" w:hAnsi="Arial"/>
          <w:sz w:val="22"/>
          <w:szCs w:val="22"/>
        </w:rPr>
        <w:t xml:space="preserve">Project Dashboard with cards showing project name, version, status, last edited, and mode</w:t>
      </w:r>
    </w:p>
    <w:p>
      <w:pPr>
        <w:pStyle w:val="ListParagraph"/>
        <w:numPr>
          <w:ilvl w:val="0"/>
          <w:numId w:val="2"/>
        </w:numPr>
        <w:spacing w:after="60"/>
      </w:pPr>
      <w:r>
        <w:rPr>
          <w:rFonts w:ascii="Arial" w:cs="Arial" w:eastAsia="Arial" w:hAnsi="Arial"/>
          <w:sz w:val="22"/>
          <w:szCs w:val="22"/>
        </w:rPr>
        <w:t xml:space="preserve">Status badges: Draft, Active, Building, Shipped, Archived (color-coded)</w:t>
      </w:r>
    </w:p>
    <w:p>
      <w:pPr>
        <w:pStyle w:val="ListParagraph"/>
        <w:numPr>
          <w:ilvl w:val="0"/>
          <w:numId w:val="2"/>
        </w:numPr>
        <w:spacing w:after="60"/>
      </w:pPr>
      <w:r>
        <w:rPr>
          <w:rFonts w:ascii="Arial" w:cs="Arial" w:eastAsia="Arial" w:hAnsi="Arial"/>
          <w:sz w:val="22"/>
          <w:szCs w:val="22"/>
        </w:rPr>
        <w:t xml:space="preserve">Project switcher in top nav — click to switch between projects</w:t>
      </w:r>
    </w:p>
    <w:p>
      <w:pPr>
        <w:pStyle w:val="ListParagraph"/>
        <w:numPr>
          <w:ilvl w:val="0"/>
          <w:numId w:val="2"/>
        </w:numPr>
        <w:spacing w:after="60"/>
      </w:pPr>
      <w:r>
        <w:rPr>
          <w:rFonts w:ascii="Arial" w:cs="Arial" w:eastAsia="Arial" w:hAnsi="Arial"/>
          <w:sz w:val="22"/>
          <w:szCs w:val="22"/>
        </w:rPr>
        <w:t xml:space="preserve">Each project has independent answers, versions, docs, uploads, and status</w:t>
      </w:r>
    </w:p>
    <w:p>
      <w:pPr>
        <w:pStyle w:val="ListParagraph"/>
        <w:numPr>
          <w:ilvl w:val="0"/>
          <w:numId w:val="2"/>
        </w:numPr>
        <w:spacing w:after="60"/>
      </w:pPr>
      <w:r>
        <w:rPr>
          <w:rFonts w:ascii="Arial" w:cs="Arial" w:eastAsia="Arial" w:hAnsi="Arial"/>
          <w:sz w:val="22"/>
          <w:szCs w:val="22"/>
        </w:rPr>
        <w:t xml:space="preserve">Delete and Archive from dashboard card menu</w:t>
      </w:r>
    </w:p>
    <w:p>
      <w:pPr>
        <w:pStyle w:val="Heading2"/>
      </w:pPr>
      <w:r>
        <w:t xml:space="preserve">Versioning &amp; Diff Engine</w:t>
      </w:r>
    </w:p>
    <w:p>
      <w:pPr>
        <w:pStyle w:val="ListParagraph"/>
        <w:numPr>
          <w:ilvl w:val="0"/>
          <w:numId w:val="2"/>
        </w:numPr>
        <w:spacing w:after="60"/>
      </w:pPr>
      <w:r>
        <w:rPr>
          <w:rFonts w:ascii="Arial" w:cs="Arial" w:eastAsia="Arial" w:hAnsi="Arial"/>
          <w:sz w:val="22"/>
          <w:szCs w:val="22"/>
        </w:rPr>
        <w:t xml:space="preserve">Saves a timestamped snapshot of all answers as V1 on first generate or copy</w:t>
      </w:r>
    </w:p>
    <w:p>
      <w:pPr>
        <w:pStyle w:val="ListParagraph"/>
        <w:numPr>
          <w:ilvl w:val="0"/>
          <w:numId w:val="2"/>
        </w:numPr>
        <w:spacing w:after="60"/>
      </w:pPr>
      <w:r>
        <w:rPr>
          <w:rFonts w:ascii="Arial" w:cs="Arial" w:eastAsia="Arial" w:hAnsi="Arial"/>
          <w:sz w:val="22"/>
          <w:szCs w:val="22"/>
        </w:rPr>
        <w:t xml:space="preserve">V2+ editing highlights changed fields: amber = modified, green = new, red = removed</w:t>
      </w:r>
    </w:p>
    <w:p>
      <w:pPr>
        <w:pStyle w:val="ListParagraph"/>
        <w:numPr>
          <w:ilvl w:val="0"/>
          <w:numId w:val="2"/>
        </w:numPr>
        <w:spacing w:after="60"/>
      </w:pPr>
      <w:r>
        <w:rPr>
          <w:rFonts w:ascii="Arial" w:cs="Arial" w:eastAsia="Arial" w:hAnsi="Arial"/>
          <w:sz w:val="22"/>
          <w:szCs w:val="22"/>
        </w:rPr>
        <w:t xml:space="preserve">Generates a Change Brief on each new version listing every changed field with old vs new value</w:t>
      </w:r>
    </w:p>
    <w:p>
      <w:pPr>
        <w:pStyle w:val="ListParagraph"/>
        <w:numPr>
          <w:ilvl w:val="0"/>
          <w:numId w:val="2"/>
        </w:numPr>
        <w:spacing w:after="60"/>
      </w:pPr>
      <w:r>
        <w:rPr>
          <w:rFonts w:ascii="Arial" w:cs="Arial" w:eastAsia="Arial" w:hAnsi="Arial"/>
          <w:sz w:val="22"/>
          <w:szCs w:val="22"/>
        </w:rPr>
        <w:t xml:space="preserve">Change Brief includes a ready-to-paste Claude Code prompt for surgical updates</w:t>
      </w:r>
    </w:p>
    <w:p>
      <w:pPr>
        <w:pStyle w:val="Heading2"/>
      </w:pPr>
      <w:r>
        <w:t xml:space="preserve">Workflow Tab</w:t>
      </w:r>
    </w:p>
    <w:p>
      <w:pPr>
        <w:pStyle w:val="ListParagraph"/>
        <w:numPr>
          <w:ilvl w:val="0"/>
          <w:numId w:val="2"/>
        </w:numPr>
        <w:spacing w:after="60"/>
      </w:pPr>
      <w:r>
        <w:rPr>
          <w:rFonts w:ascii="Arial" w:cs="Arial" w:eastAsia="Arial" w:hAnsi="Arial"/>
          <w:sz w:val="22"/>
          <w:szCs w:val="22"/>
        </w:rPr>
        <w:t xml:space="preserve">Expandable build sessions with copy-paste prompts for Claude Code</w:t>
      </w:r>
    </w:p>
    <w:p>
      <w:pPr>
        <w:pStyle w:val="ListParagraph"/>
        <w:numPr>
          <w:ilvl w:val="0"/>
          <w:numId w:val="2"/>
        </w:numPr>
        <w:spacing w:after="60"/>
      </w:pPr>
      <w:r>
        <w:rPr>
          <w:rFonts w:ascii="Arial" w:cs="Arial" w:eastAsia="Arial" w:hAnsi="Arial"/>
          <w:sz w:val="22"/>
          <w:szCs w:val="22"/>
        </w:rPr>
        <w:t xml:space="preserve">Completion tracking per session (not started, in progress, complete)</w:t>
      </w:r>
    </w:p>
    <w:p>
      <w:pPr>
        <w:pStyle w:val="ListParagraph"/>
        <w:numPr>
          <w:ilvl w:val="0"/>
          <w:numId w:val="2"/>
        </w:numPr>
        <w:spacing w:after="60"/>
      </w:pPr>
      <w:r>
        <w:rPr>
          <w:rFonts w:ascii="Arial" w:cs="Arial" w:eastAsia="Arial" w:hAnsi="Arial"/>
          <w:sz w:val="22"/>
          <w:szCs w:val="22"/>
        </w:rPr>
        <w:t xml:space="preserve">Iteration mode banner for V2+ projects directing users to the Change Brief</w:t>
      </w:r>
    </w:p>
    <w:p>
      <w:pPr>
        <w:pStyle w:val="ListParagraph"/>
        <w:numPr>
          <w:ilvl w:val="0"/>
          <w:numId w:val="2"/>
        </w:numPr>
        <w:spacing w:after="60"/>
      </w:pPr>
      <w:r>
        <w:rPr>
          <w:rFonts w:ascii="Arial" w:cs="Arial" w:eastAsia="Arial" w:hAnsi="Arial"/>
          <w:sz w:val="22"/>
          <w:szCs w:val="22"/>
        </w:rPr>
        <w:t xml:space="preserve">Tips and guidance per session</w:t>
      </w:r>
    </w:p>
    <w:p>
      <w:pPr>
        <w:pStyle w:val="Heading2"/>
      </w:pPr>
      <w:r>
        <w:t xml:space="preserve">Document Upload &amp; Management</w:t>
      </w:r>
    </w:p>
    <w:p>
      <w:pPr>
        <w:spacing w:after="120"/>
      </w:pPr>
      <w:r>
        <w:rPr>
          <w:rFonts w:ascii="Arial" w:cs="Arial" w:eastAsia="Arial" w:hAnsi="Arial"/>
          <w:sz w:val="22"/>
          <w:szCs w:val="22"/>
        </w:rPr>
        <w:t xml:space="preserve">Each of the 5 Claude-generated document slots (PRD, App Flow, Design, Backend, Security) supports three intake methods:</w:t>
      </w:r>
    </w:p>
    <w:p>
      <w:pPr>
        <w:pStyle w:val="ListParagraph"/>
        <w:numPr>
          <w:ilvl w:val="0"/>
          <w:numId w:val="2"/>
        </w:numPr>
        <w:spacing w:after="60"/>
      </w:pPr>
      <w:r>
        <w:rPr>
          <w:rFonts w:ascii="Arial" w:cs="Arial" w:eastAsia="Arial" w:hAnsi="Arial"/>
          <w:sz w:val="22"/>
          <w:szCs w:val="22"/>
        </w:rPr>
        <w:t xml:space="preserve">Upload .md file — Content renders immediately in the Docs tab</w:t>
      </w:r>
    </w:p>
    <w:p>
      <w:pPr>
        <w:pStyle w:val="ListParagraph"/>
        <w:numPr>
          <w:ilvl w:val="0"/>
          <w:numId w:val="2"/>
        </w:numPr>
        <w:spacing w:after="60"/>
      </w:pPr>
      <w:r>
        <w:rPr>
          <w:rFonts w:ascii="Arial" w:cs="Arial" w:eastAsia="Arial" w:hAnsi="Arial"/>
          <w:sz w:val="22"/>
          <w:szCs w:val="22"/>
        </w:rPr>
        <w:t xml:space="preserve">Upload .docx file — Stored as attachment with download button</w:t>
      </w:r>
    </w:p>
    <w:p>
      <w:pPr>
        <w:pStyle w:val="ListParagraph"/>
        <w:numPr>
          <w:ilvl w:val="0"/>
          <w:numId w:val="2"/>
        </w:numPr>
        <w:spacing w:after="60"/>
      </w:pPr>
      <w:r>
        <w:rPr>
          <w:rFonts w:ascii="Arial" w:cs="Arial" w:eastAsia="Arial" w:hAnsi="Arial"/>
          <w:sz w:val="22"/>
          <w:szCs w:val="22"/>
        </w:rPr>
        <w:t xml:space="preserve">Paste markdown directly — Renders on save</w:t>
      </w:r>
    </w:p>
    <w:p>
      <w:pPr>
        <w:spacing w:after="120"/>
      </w:pPr>
      <w:r>
        <w:rPr>
          <w:rFonts w:ascii="Arial" w:cs="Arial" w:eastAsia="Arial" w:hAnsi="Arial"/>
          <w:sz w:val="22"/>
          <w:szCs w:val="22"/>
        </w:rPr>
        <w:t xml:space="preserve">Multiple files can be uploaded per slot (e.g., PRD V1 and PRD V2). The latest .md upload is displayed; all versions are listed with View, Download, and Delete options.</w:t>
      </w:r>
    </w:p>
    <w:p>
      <w:pPr>
        <w:pStyle w:val="Heading2"/>
      </w:pPr>
      <w:r>
        <w:t xml:space="preserve">Download All</w:t>
      </w:r>
    </w:p>
    <w:p>
      <w:pPr>
        <w:pStyle w:val="ListParagraph"/>
        <w:numPr>
          <w:ilvl w:val="0"/>
          <w:numId w:val="2"/>
        </w:numPr>
        <w:spacing w:after="60"/>
      </w:pPr>
      <w:r>
        <w:rPr>
          <w:rFonts w:ascii="Arial" w:cs="Arial" w:eastAsia="Arial" w:hAnsi="Arial"/>
          <w:sz w:val="22"/>
          <w:szCs w:val="22"/>
        </w:rPr>
        <w:t xml:space="preserve">Download All .md — Creates a zip of all Markdown documents with correct filenames</w:t>
      </w:r>
    </w:p>
    <w:p>
      <w:pPr>
        <w:pStyle w:val="ListParagraph"/>
        <w:numPr>
          <w:ilvl w:val="0"/>
          <w:numId w:val="2"/>
        </w:numPr>
        <w:spacing w:after="60"/>
      </w:pPr>
      <w:r>
        <w:rPr>
          <w:rFonts w:ascii="Arial" w:cs="Arial" w:eastAsia="Arial" w:hAnsi="Arial"/>
          <w:sz w:val="22"/>
          <w:szCs w:val="22"/>
        </w:rPr>
        <w:t xml:space="preserve">Download All .docx — Creates a zip of all uploaded Word documents</w:t>
      </w:r>
    </w:p>
    <w:p>
      <w:pPr>
        <w:pStyle w:val="Heading2"/>
      </w:pPr>
      <w:r>
        <w:t xml:space="preserve">Generation Options</w:t>
      </w:r>
    </w:p>
    <w:p>
      <w:pPr>
        <w:spacing w:after="120"/>
      </w:pPr>
      <w:r>
        <w:rPr>
          <w:rFonts w:ascii="Arial" w:cs="Arial" w:eastAsia="Arial" w:hAnsi="Arial"/>
          <w:sz w:val="22"/>
          <w:szCs w:val="22"/>
        </w:rPr>
        <w:t xml:space="preserve">At the end of the intake form, users choose how to generate their build package:</w:t>
      </w:r>
    </w:p>
    <w:p>
      <w:pPr>
        <w:pStyle w:val="ListParagraph"/>
        <w:numPr>
          <w:ilvl w:val="0"/>
          <w:numId w:val="2"/>
        </w:numPr>
        <w:spacing w:after="60"/>
      </w:pPr>
      <w:r>
        <w:rPr>
          <w:rFonts w:ascii="Arial" w:cs="Arial" w:eastAsia="Arial" w:hAnsi="Arial"/>
          <w:sz w:val="22"/>
          <w:szCs w:val="22"/>
        </w:rPr>
        <w:t xml:space="preserve">Copy Prompt to Clipboard — Copies the full prompt for pasting into a separate Claude chat (Opus recommended). Saves a version snapshot. Best for the copy-paste workflow.</w:t>
      </w:r>
    </w:p>
    <w:p>
      <w:pPr>
        <w:pStyle w:val="ListParagraph"/>
        <w:numPr>
          <w:ilvl w:val="0"/>
          <w:numId w:val="2"/>
        </w:numPr>
        <w:spacing w:after="60"/>
      </w:pPr>
      <w:r>
        <w:rPr>
          <w:rFonts w:ascii="Arial" w:cs="Arial" w:eastAsia="Arial" w:hAnsi="Arial"/>
          <w:sz w:val="22"/>
          <w:szCs w:val="22"/>
        </w:rPr>
        <w:t xml:space="preserve">Generate via API — Calls the Claude API directly. Results appear in the Docs tab. Requires API access.</w:t>
      </w:r>
    </w:p>
    <w:p>
      <w:pPr>
        <w:spacing w:after="120"/>
      </w:pPr>
      <w:r>
        <w:rPr>
          <w:rFonts w:ascii="Arial" w:cs="Arial" w:eastAsia="Arial" w:hAnsi="Arial"/>
          <w:sz w:val="22"/>
          <w:szCs w:val="22"/>
        </w:rPr>
        <w:t xml:space="preserve">Both methods produce the same version number and snapshot.</w:t>
      </w:r>
    </w:p>
    <w:p>
      <w:pPr>
        <w:pStyle w:val="Heading2"/>
      </w:pPr>
      <w:r>
        <w:t xml:space="preserve">Mode Switching Mid-Project</w:t>
      </w:r>
    </w:p>
    <w:p>
      <w:pPr>
        <w:pStyle w:val="ListParagraph"/>
        <w:numPr>
          <w:ilvl w:val="0"/>
          <w:numId w:val="2"/>
        </w:numPr>
        <w:spacing w:after="60"/>
      </w:pPr>
      <w:r>
        <w:rPr>
          <w:rFonts w:ascii="Arial" w:cs="Arial" w:eastAsia="Arial" w:hAnsi="Arial"/>
          <w:sz w:val="22"/>
          <w:szCs w:val="22"/>
        </w:rPr>
        <w:t xml:space="preserve">Toggle between Avatar State and Spirit Guide from the project header</w:t>
      </w:r>
    </w:p>
    <w:p>
      <w:pPr>
        <w:pStyle w:val="ListParagraph"/>
        <w:numPr>
          <w:ilvl w:val="0"/>
          <w:numId w:val="2"/>
        </w:numPr>
        <w:spacing w:after="60"/>
      </w:pPr>
      <w:r>
        <w:rPr>
          <w:rFonts w:ascii="Arial" w:cs="Arial" w:eastAsia="Arial" w:hAnsi="Arial"/>
          <w:sz w:val="22"/>
          <w:szCs w:val="22"/>
        </w:rPr>
        <w:t xml:space="preserve">Shared question IDs preserve answers across modes — no data loss</w:t>
      </w:r>
    </w:p>
    <w:p>
      <w:pPr>
        <w:pStyle w:val="ListParagraph"/>
        <w:numPr>
          <w:ilvl w:val="0"/>
          <w:numId w:val="2"/>
        </w:numPr>
        <w:spacing w:after="60"/>
      </w:pPr>
      <w:r>
        <w:rPr>
          <w:rFonts w:ascii="Arial" w:cs="Arial" w:eastAsia="Arial" w:hAnsi="Arial"/>
          <w:sz w:val="22"/>
          <w:szCs w:val="22"/>
        </w:rPr>
        <w:t xml:space="preserve">Avatar-only answers are retained when switching to Spirit Guide and reappear when switching back</w:t>
      </w:r>
    </w:p>
    <w:p>
      <w:pPr>
        <w:pStyle w:val="Heading2"/>
      </w:pPr>
      <w:r>
        <w:t xml:space="preserve">Test Data</w:t>
      </w:r>
    </w:p>
    <w:p>
      <w:pPr>
        <w:spacing w:after="120"/>
      </w:pPr>
      <w:r>
        <w:rPr>
          <w:rFonts w:ascii="Arial" w:cs="Arial" w:eastAsia="Arial" w:hAnsi="Arial"/>
          <w:sz w:val="22"/>
          <w:szCs w:val="22"/>
        </w:rPr>
        <w:t xml:space="preserve">The test data button loads a complete sample project called FlowBoard (an AI-powered project management app for remote teams). This fills all intake fields so you can immediately test generation, documents, and the full workflow.</w:t>
      </w:r>
    </w:p>
    <w:p>
      <w:pPr>
        <w:pStyle w:val="Heading1"/>
      </w:pPr>
      <w:r>
        <w:t xml:space="preserve">How to Use CEREBRO</w:t>
      </w:r>
    </w:p>
    <w:p>
      <w:pPr>
        <w:pStyle w:val="Heading2"/>
      </w:pPr>
      <w:r>
        <w:t xml:space="preserve">Initial Setup</w:t>
      </w:r>
    </w:p>
    <w:p>
      <w:pPr>
        <w:spacing w:after="120"/>
      </w:pPr>
      <w:r>
        <w:rPr>
          <w:rFonts w:ascii="Arial" w:cs="Arial" w:eastAsia="Arial" w:hAnsi="Arial"/>
          <w:sz w:val="22"/>
          <w:szCs w:val="22"/>
        </w:rPr>
        <w:t xml:space="preserve">CEREBRO runs as a local web application or deployed on Vercel. For local setup you need Node.js (LTS), VS Code with Claude Code, and the Cerebro_Master_Code.jsx file. Create a folder called cerebro, open it in VS Code, drop the JSX file in, and paste the setup prompt from the CEREBRO Setup Guide into Claude Code. It scaffolds a Next.js project, installs dependencies, and starts the dev server at localhost:3000.</w:t>
      </w:r>
    </w:p>
    <w:p>
      <w:pPr>
        <w:pStyle w:val="Heading2"/>
      </w:pPr>
      <w:r>
        <w:t xml:space="preserve">Phase 1: Create Your Build Package</w:t>
      </w:r>
    </w:p>
    <w:p>
      <w:pPr>
        <w:pStyle w:val="ListParagraph"/>
        <w:numPr>
          <w:ilvl w:val="0"/>
          <w:numId w:val="3"/>
        </w:numPr>
        <w:spacing w:after="60"/>
      </w:pPr>
      <w:r>
        <w:rPr>
          <w:rFonts w:ascii="Arial" w:cs="Arial" w:eastAsia="Arial" w:hAnsi="Arial"/>
          <w:sz w:val="22"/>
          <w:szCs w:val="22"/>
        </w:rPr>
        <w:t xml:space="preserve">Open CEREBRO in your browser</w:t>
      </w:r>
    </w:p>
    <w:p>
      <w:pPr>
        <w:pStyle w:val="ListParagraph"/>
        <w:numPr>
          <w:ilvl w:val="0"/>
          <w:numId w:val="3"/>
        </w:numPr>
        <w:spacing w:after="60"/>
      </w:pPr>
      <w:r>
        <w:rPr>
          <w:rFonts w:ascii="Arial" w:cs="Arial" w:eastAsia="Arial" w:hAnsi="Arial"/>
          <w:sz w:val="22"/>
          <w:szCs w:val="22"/>
        </w:rPr>
        <w:t xml:space="preserve">Choose your intake mode — Avatar State for detailed/technical, Spirit Guide for simplified</w:t>
      </w:r>
    </w:p>
    <w:p>
      <w:pPr>
        <w:pStyle w:val="ListParagraph"/>
        <w:numPr>
          <w:ilvl w:val="0"/>
          <w:numId w:val="3"/>
        </w:numPr>
        <w:spacing w:after="60"/>
      </w:pPr>
      <w:r>
        <w:rPr>
          <w:rFonts w:ascii="Arial" w:cs="Arial" w:eastAsia="Arial" w:hAnsi="Arial"/>
          <w:sz w:val="22"/>
          <w:szCs w:val="22"/>
        </w:rPr>
        <w:t xml:space="preserve">Fill in the intake form section by section. Required fields are marked with a red asterisk.</w:t>
      </w:r>
    </w:p>
    <w:p>
      <w:pPr>
        <w:pStyle w:val="ListParagraph"/>
        <w:numPr>
          <w:ilvl w:val="0"/>
          <w:numId w:val="3"/>
        </w:numPr>
        <w:spacing w:after="60"/>
      </w:pPr>
      <w:r>
        <w:rPr>
          <w:rFonts w:ascii="Arial" w:cs="Arial" w:eastAsia="Arial" w:hAnsi="Arial"/>
          <w:sz w:val="22"/>
          <w:szCs w:val="22"/>
        </w:rPr>
        <w:t xml:space="preserve">Use the test data button to load the FlowBoard sample project if you want to try it first</w:t>
      </w:r>
    </w:p>
    <w:p>
      <w:pPr>
        <w:pStyle w:val="ListParagraph"/>
        <w:numPr>
          <w:ilvl w:val="0"/>
          <w:numId w:val="3"/>
        </w:numPr>
        <w:spacing w:after="60"/>
      </w:pPr>
      <w:r>
        <w:rPr>
          <w:rFonts w:ascii="Arial" w:cs="Arial" w:eastAsia="Arial" w:hAnsi="Arial"/>
          <w:sz w:val="22"/>
          <w:szCs w:val="22"/>
        </w:rPr>
        <w:t xml:space="preserve">When complete, choose your generation method on the last section:</w:t>
      </w:r>
    </w:p>
    <w:p>
      <w:pPr>
        <w:pStyle w:val="ListParagraph"/>
        <w:numPr>
          <w:ilvl w:val="1"/>
          <w:numId w:val="2"/>
        </w:numPr>
        <w:spacing w:after="60"/>
      </w:pPr>
      <w:r>
        <w:rPr>
          <w:rFonts w:ascii="Arial" w:cs="Arial" w:eastAsia="Arial" w:hAnsi="Arial"/>
          <w:sz w:val="22"/>
          <w:szCs w:val="22"/>
        </w:rPr>
        <w:t xml:space="preserve">Copy Prompt: Copies the full prompt. Paste it into a new Claude conversation (Opus recommended). Claude generates 10 files (5 .md + 5 .docx). Upload them back into CEREBRO’s Docs tab.</w:t>
      </w:r>
    </w:p>
    <w:p>
      <w:pPr>
        <w:pStyle w:val="ListParagraph"/>
        <w:numPr>
          <w:ilvl w:val="1"/>
          <w:numId w:val="2"/>
        </w:numPr>
        <w:spacing w:after="60"/>
      </w:pPr>
      <w:r>
        <w:rPr>
          <w:rFonts w:ascii="Arial" w:cs="Arial" w:eastAsia="Arial" w:hAnsi="Arial"/>
          <w:sz w:val="22"/>
          <w:szCs w:val="22"/>
        </w:rPr>
        <w:t xml:space="preserve">Generate via API: Calls the Claude API directly. Results appear in the Docs tab automatically.</w:t>
      </w:r>
    </w:p>
    <w:p>
      <w:pPr>
        <w:pStyle w:val="ListParagraph"/>
        <w:numPr>
          <w:ilvl w:val="0"/>
          <w:numId w:val="3"/>
        </w:numPr>
        <w:spacing w:after="60"/>
      </w:pPr>
      <w:r>
        <w:rPr>
          <w:rFonts w:ascii="Arial" w:cs="Arial" w:eastAsia="Arial" w:hAnsi="Arial"/>
          <w:sz w:val="22"/>
          <w:szCs w:val="22"/>
        </w:rPr>
        <w:t xml:space="preserve">Download your documents using the Download All .md and Download All .docx buttons</w:t>
      </w:r>
    </w:p>
    <w:p>
      <w:pPr>
        <w:pStyle w:val="ListParagraph"/>
        <w:numPr>
          <w:ilvl w:val="0"/>
          <w:numId w:val="3"/>
        </w:numPr>
        <w:spacing w:after="60"/>
      </w:pPr>
      <w:r>
        <w:rPr>
          <w:rFonts w:ascii="Arial" w:cs="Arial" w:eastAsia="Arial" w:hAnsi="Arial"/>
          <w:sz w:val="22"/>
          <w:szCs w:val="22"/>
        </w:rPr>
        <w:t xml:space="preserve">CEREBRO also generates CLAUDE.md, project-brief.md, and startup-prompts.md locally</w:t>
      </w:r>
    </w:p>
    <w:p>
      <w:pPr>
        <w:pStyle w:val="Heading2"/>
      </w:pPr>
      <w:r>
        <w:t xml:space="preserve">Phase 2: Build with Claude Code</w:t>
      </w:r>
    </w:p>
    <w:p>
      <w:pPr>
        <w:pStyle w:val="ListParagraph"/>
        <w:numPr>
          <w:ilvl w:val="0"/>
          <w:numId w:val="3"/>
        </w:numPr>
        <w:spacing w:after="60"/>
      </w:pPr>
      <w:r>
        <w:rPr>
          <w:rFonts w:ascii="Arial" w:cs="Arial" w:eastAsia="Arial" w:hAnsi="Arial"/>
          <w:sz w:val="22"/>
          <w:szCs w:val="22"/>
        </w:rPr>
        <w:t xml:space="preserve">Create a new project folder for your product (e.g., flowboard)</w:t>
      </w:r>
    </w:p>
    <w:p>
      <w:pPr>
        <w:pStyle w:val="ListParagraph"/>
        <w:numPr>
          <w:ilvl w:val="0"/>
          <w:numId w:val="3"/>
        </w:numPr>
        <w:spacing w:after="60"/>
      </w:pPr>
      <w:r>
        <w:rPr>
          <w:rFonts w:ascii="Arial" w:cs="Arial" w:eastAsia="Arial" w:hAnsi="Arial"/>
          <w:sz w:val="22"/>
          <w:szCs w:val="22"/>
        </w:rPr>
        <w:t xml:space="preserve">Put all documents from Phase 1 into this folder (the .md files are what Claude Code reads)</w:t>
      </w:r>
    </w:p>
    <w:p>
      <w:pPr>
        <w:pStyle w:val="ListParagraph"/>
        <w:numPr>
          <w:ilvl w:val="0"/>
          <w:numId w:val="3"/>
        </w:numPr>
        <w:spacing w:after="60"/>
      </w:pPr>
      <w:r>
        <w:rPr>
          <w:rFonts w:ascii="Arial" w:cs="Arial" w:eastAsia="Arial" w:hAnsi="Arial"/>
          <w:sz w:val="22"/>
          <w:szCs w:val="22"/>
        </w:rPr>
        <w:t xml:space="preserve">Open the folder in VS Code and launch Claude Code</w:t>
      </w:r>
    </w:p>
    <w:p>
      <w:pPr>
        <w:pStyle w:val="ListParagraph"/>
        <w:numPr>
          <w:ilvl w:val="0"/>
          <w:numId w:val="3"/>
        </w:numPr>
        <w:spacing w:after="60"/>
      </w:pPr>
      <w:r>
        <w:rPr>
          <w:rFonts w:ascii="Arial" w:cs="Arial" w:eastAsia="Arial" w:hAnsi="Arial"/>
          <w:sz w:val="22"/>
          <w:szCs w:val="22"/>
        </w:rPr>
        <w:t xml:space="preserve">Go to CEREBRO’s Workflow tab — it shows your build sessions with ready-to-paste prompts</w:t>
      </w:r>
    </w:p>
    <w:p>
      <w:pPr>
        <w:pStyle w:val="ListParagraph"/>
        <w:numPr>
          <w:ilvl w:val="0"/>
          <w:numId w:val="3"/>
        </w:numPr>
        <w:spacing w:after="60"/>
      </w:pPr>
      <w:r>
        <w:rPr>
          <w:rFonts w:ascii="Arial" w:cs="Arial" w:eastAsia="Arial" w:hAnsi="Arial"/>
          <w:sz w:val="22"/>
          <w:szCs w:val="22"/>
        </w:rPr>
        <w:t xml:space="preserve">Session 1 (Setup &amp; Plan): Claude Code reads all docs and creates a build plan. Review and approve.</w:t>
      </w:r>
    </w:p>
    <w:p>
      <w:pPr>
        <w:pStyle w:val="ListParagraph"/>
        <w:numPr>
          <w:ilvl w:val="0"/>
          <w:numId w:val="3"/>
        </w:numPr>
        <w:spacing w:after="60"/>
      </w:pPr>
      <w:r>
        <w:rPr>
          <w:rFonts w:ascii="Arial" w:cs="Arial" w:eastAsia="Arial" w:hAnsi="Arial"/>
          <w:sz w:val="22"/>
          <w:szCs w:val="22"/>
        </w:rPr>
        <w:t xml:space="preserve">Session 2 (Backend): Claude Code builds database, auth, and API endpoints.</w:t>
      </w:r>
    </w:p>
    <w:p>
      <w:pPr>
        <w:pStyle w:val="ListParagraph"/>
        <w:numPr>
          <w:ilvl w:val="0"/>
          <w:numId w:val="3"/>
        </w:numPr>
        <w:spacing w:after="60"/>
      </w:pPr>
      <w:r>
        <w:rPr>
          <w:rFonts w:ascii="Arial" w:cs="Arial" w:eastAsia="Arial" w:hAnsi="Arial"/>
          <w:sz w:val="22"/>
          <w:szCs w:val="22"/>
        </w:rPr>
        <w:t xml:space="preserve">Session 3 (Frontend): Claude Code builds all screens and connects them to the API.</w:t>
      </w:r>
    </w:p>
    <w:p>
      <w:pPr>
        <w:pStyle w:val="ListParagraph"/>
        <w:numPr>
          <w:ilvl w:val="0"/>
          <w:numId w:val="3"/>
        </w:numPr>
        <w:spacing w:after="60"/>
      </w:pPr>
      <w:r>
        <w:rPr>
          <w:rFonts w:ascii="Arial" w:cs="Arial" w:eastAsia="Arial" w:hAnsi="Arial"/>
          <w:sz w:val="22"/>
          <w:szCs w:val="22"/>
        </w:rPr>
        <w:t xml:space="preserve">Session 4 (Polish &amp; Deploy): Error handling, responsive design, tests, deployment config.</w:t>
      </w:r>
    </w:p>
    <w:p>
      <w:pPr>
        <w:spacing w:after="120"/>
      </w:pPr>
      <w:r>
        <w:rPr>
          <w:rFonts w:ascii="Arial" w:cs="Arial" w:eastAsia="Arial" w:hAnsi="Arial"/>
          <w:sz w:val="22"/>
          <w:szCs w:val="22"/>
        </w:rPr>
        <w:t xml:space="preserve">Start each session in a fresh Claude Code conversation to keep context clean.</w:t>
      </w:r>
    </w:p>
    <w:p>
      <w:pPr>
        <w:pStyle w:val="Heading2"/>
      </w:pPr>
      <w:r>
        <w:t xml:space="preserve">Phase 3: Iterate</w:t>
      </w:r>
    </w:p>
    <w:p>
      <w:pPr>
        <w:pStyle w:val="ListParagraph"/>
        <w:numPr>
          <w:ilvl w:val="0"/>
          <w:numId w:val="3"/>
        </w:numPr>
        <w:spacing w:after="60"/>
      </w:pPr>
      <w:r>
        <w:rPr>
          <w:rFonts w:ascii="Arial" w:cs="Arial" w:eastAsia="Arial" w:hAnsi="Arial"/>
          <w:sz w:val="22"/>
          <w:szCs w:val="22"/>
        </w:rPr>
        <w:t xml:space="preserve">Open CEREBRO and go to your project</w:t>
      </w:r>
    </w:p>
    <w:p>
      <w:pPr>
        <w:pStyle w:val="ListParagraph"/>
        <w:numPr>
          <w:ilvl w:val="0"/>
          <w:numId w:val="3"/>
        </w:numPr>
        <w:spacing w:after="60"/>
      </w:pPr>
      <w:r>
        <w:rPr>
          <w:rFonts w:ascii="Arial" w:cs="Arial" w:eastAsia="Arial" w:hAnsi="Arial"/>
          <w:sz w:val="22"/>
          <w:szCs w:val="22"/>
        </w:rPr>
        <w:t xml:space="preserve">Edit your intake answers — changed fields are highlighted in amber, new fields in green</w:t>
      </w:r>
    </w:p>
    <w:p>
      <w:pPr>
        <w:pStyle w:val="ListParagraph"/>
        <w:numPr>
          <w:ilvl w:val="0"/>
          <w:numId w:val="3"/>
        </w:numPr>
        <w:spacing w:after="60"/>
      </w:pPr>
      <w:r>
        <w:rPr>
          <w:rFonts w:ascii="Arial" w:cs="Arial" w:eastAsia="Arial" w:hAnsi="Arial"/>
          <w:sz w:val="22"/>
          <w:szCs w:val="22"/>
        </w:rPr>
        <w:t xml:space="preserve">Generate or Copy to create V2. CEREBRO automatically produces a Change Brief.</w:t>
      </w:r>
    </w:p>
    <w:p>
      <w:pPr>
        <w:pStyle w:val="ListParagraph"/>
        <w:numPr>
          <w:ilvl w:val="0"/>
          <w:numId w:val="3"/>
        </w:numPr>
        <w:spacing w:after="60"/>
      </w:pPr>
      <w:r>
        <w:rPr>
          <w:rFonts w:ascii="Arial" w:cs="Arial" w:eastAsia="Arial" w:hAnsi="Arial"/>
          <w:sz w:val="22"/>
          <w:szCs w:val="22"/>
        </w:rPr>
        <w:t xml:space="preserve">Go to the Versions tab and copy the Change Brief</w:t>
      </w:r>
    </w:p>
    <w:p>
      <w:pPr>
        <w:pStyle w:val="ListParagraph"/>
        <w:numPr>
          <w:ilvl w:val="0"/>
          <w:numId w:val="3"/>
        </w:numPr>
        <w:spacing w:after="60"/>
      </w:pPr>
      <w:r>
        <w:rPr>
          <w:rFonts w:ascii="Arial" w:cs="Arial" w:eastAsia="Arial" w:hAnsi="Arial"/>
          <w:sz w:val="22"/>
          <w:szCs w:val="22"/>
        </w:rPr>
        <w:t xml:space="preserve">Drop it in your project folder as change-brief.md</w:t>
      </w:r>
    </w:p>
    <w:p>
      <w:pPr>
        <w:pStyle w:val="ListParagraph"/>
        <w:numPr>
          <w:ilvl w:val="0"/>
          <w:numId w:val="3"/>
        </w:numPr>
        <w:spacing w:after="60"/>
      </w:pPr>
      <w:r>
        <w:rPr>
          <w:rFonts w:ascii="Arial" w:cs="Arial" w:eastAsia="Arial" w:hAnsi="Arial"/>
          <w:sz w:val="22"/>
          <w:szCs w:val="22"/>
        </w:rPr>
        <w:t xml:space="preserve">Open Claude Code and paste: Read change-brief.md. Make ONLY the listed changes. Plan first.</w:t>
      </w:r>
    </w:p>
    <w:p>
      <w:pPr>
        <w:spacing w:after="120"/>
      </w:pPr>
      <w:r>
        <w:rPr>
          <w:rFonts w:ascii="Arial" w:cs="Arial" w:eastAsia="Arial" w:hAnsi="Arial"/>
          <w:sz w:val="22"/>
          <w:szCs w:val="22"/>
        </w:rPr>
        <w:t xml:space="preserve">Claude Code makes surgical updates to your existing codebase. No full rebuild. This cycle repeats for V3, V4, and beyond.</w:t>
      </w:r>
    </w:p>
    <w:p>
      <w:pPr>
        <w:pStyle w:val="Heading2"/>
      </w:pPr>
      <w:r>
        <w:t xml:space="preserve">Phase 4: Design Iteration with Google Stitch (Optional)</w:t>
      </w:r>
    </w:p>
    <w:p>
      <w:pPr>
        <w:pStyle w:val="ListParagraph"/>
        <w:numPr>
          <w:ilvl w:val="0"/>
          <w:numId w:val="3"/>
        </w:numPr>
        <w:spacing w:after="60"/>
      </w:pPr>
      <w:r>
        <w:rPr>
          <w:rFonts w:ascii="Arial" w:cs="Arial" w:eastAsia="Arial" w:hAnsi="Arial"/>
          <w:sz w:val="22"/>
          <w:szCs w:val="22"/>
        </w:rPr>
        <w:t xml:space="preserve">Open Google Stitch (stitch.withgoogle.com)</w:t>
      </w:r>
    </w:p>
    <w:p>
      <w:pPr>
        <w:pStyle w:val="ListParagraph"/>
        <w:numPr>
          <w:ilvl w:val="0"/>
          <w:numId w:val="3"/>
        </w:numPr>
        <w:spacing w:after="60"/>
      </w:pPr>
      <w:r>
        <w:rPr>
          <w:rFonts w:ascii="Arial" w:cs="Arial" w:eastAsia="Arial" w:hAnsi="Arial"/>
          <w:sz w:val="22"/>
          <w:szCs w:val="22"/>
        </w:rPr>
        <w:t xml:space="preserve">Design or redesign any screen using natural language or voice</w:t>
      </w:r>
    </w:p>
    <w:p>
      <w:pPr>
        <w:pStyle w:val="ListParagraph"/>
        <w:numPr>
          <w:ilvl w:val="0"/>
          <w:numId w:val="3"/>
        </w:numPr>
        <w:spacing w:after="60"/>
      </w:pPr>
      <w:r>
        <w:rPr>
          <w:rFonts w:ascii="Arial" w:cs="Arial" w:eastAsia="Arial" w:hAnsi="Arial"/>
          <w:sz w:val="22"/>
          <w:szCs w:val="22"/>
        </w:rPr>
        <w:t xml:space="preserve">Export as HTML or DESIGN.md</w:t>
      </w:r>
    </w:p>
    <w:p>
      <w:pPr>
        <w:pStyle w:val="ListParagraph"/>
        <w:numPr>
          <w:ilvl w:val="0"/>
          <w:numId w:val="3"/>
        </w:numPr>
        <w:spacing w:after="60"/>
      </w:pPr>
      <w:r>
        <w:rPr>
          <w:rFonts w:ascii="Arial" w:cs="Arial" w:eastAsia="Arial" w:hAnsi="Arial"/>
          <w:sz w:val="22"/>
          <w:szCs w:val="22"/>
        </w:rPr>
        <w:t xml:space="preserve">Paste into Claude Code: Update the [screen] component to match this design. Keep all functionality.</w:t>
      </w:r>
    </w:p>
    <w:p>
      <w:pPr>
        <w:spacing w:after="120"/>
      </w:pPr>
      <w:r>
        <w:rPr>
          <w:rFonts w:ascii="Arial" w:cs="Arial" w:eastAsia="Arial" w:hAnsi="Arial"/>
          <w:sz w:val="22"/>
          <w:szCs w:val="22"/>
        </w:rPr>
        <w:t xml:space="preserve">Claude Code applies the new visual design without breaking backend logic.</w:t>
      </w:r>
    </w:p>
    <w:p>
      <w:pPr>
        <w:pStyle w:val="Heading1"/>
      </w:pPr>
      <w:r>
        <w:t xml:space="preserve">Tips &amp; Best Practices</w:t>
      </w:r>
    </w:p>
    <w:p>
      <w:pPr>
        <w:pStyle w:val="Heading2"/>
      </w:pPr>
      <w:r>
        <w:t xml:space="preserve">For Building</w:t>
      </w:r>
    </w:p>
    <w:p>
      <w:pPr>
        <w:pStyle w:val="ListParagraph"/>
        <w:numPr>
          <w:ilvl w:val="0"/>
          <w:numId w:val="2"/>
        </w:numPr>
        <w:spacing w:after="60"/>
      </w:pPr>
      <w:r>
        <w:rPr>
          <w:rFonts w:ascii="Arial" w:cs="Arial" w:eastAsia="Arial" w:hAnsi="Arial"/>
          <w:sz w:val="22"/>
          <w:szCs w:val="22"/>
        </w:rPr>
        <w:t xml:space="preserve">Start each Claude Code session fresh — old conversation history eats tokens</w:t>
      </w:r>
    </w:p>
    <w:p>
      <w:pPr>
        <w:pStyle w:val="ListParagraph"/>
        <w:numPr>
          <w:ilvl w:val="0"/>
          <w:numId w:val="2"/>
        </w:numPr>
        <w:spacing w:after="60"/>
      </w:pPr>
      <w:r>
        <w:rPr>
          <w:rFonts w:ascii="Arial" w:cs="Arial" w:eastAsia="Arial" w:hAnsi="Arial"/>
          <w:sz w:val="22"/>
          <w:szCs w:val="22"/>
        </w:rPr>
        <w:t xml:space="preserve">Commit after every session with a descriptive message for checkpoints</w:t>
      </w:r>
    </w:p>
    <w:p>
      <w:pPr>
        <w:pStyle w:val="ListParagraph"/>
        <w:numPr>
          <w:ilvl w:val="0"/>
          <w:numId w:val="2"/>
        </w:numPr>
        <w:spacing w:after="60"/>
      </w:pPr>
      <w:r>
        <w:rPr>
          <w:rFonts w:ascii="Arial" w:cs="Arial" w:eastAsia="Arial" w:hAnsi="Arial"/>
          <w:sz w:val="22"/>
          <w:szCs w:val="22"/>
        </w:rPr>
        <w:t xml:space="preserve">Do not skip Session 1 (the build plan) — it is much cheaper to fix a plan than to fix code</w:t>
      </w:r>
    </w:p>
    <w:p>
      <w:pPr>
        <w:pStyle w:val="ListParagraph"/>
        <w:numPr>
          <w:ilvl w:val="0"/>
          <w:numId w:val="2"/>
        </w:numPr>
        <w:spacing w:after="60"/>
      </w:pPr>
      <w:r>
        <w:rPr>
          <w:rFonts w:ascii="Arial" w:cs="Arial" w:eastAsia="Arial" w:hAnsi="Arial"/>
          <w:sz w:val="22"/>
          <w:szCs w:val="22"/>
        </w:rPr>
        <w:t xml:space="preserve">Use Sonnet for implementation, Opus for complex architecture decisions</w:t>
      </w:r>
    </w:p>
    <w:p>
      <w:pPr>
        <w:pStyle w:val="ListParagraph"/>
        <w:numPr>
          <w:ilvl w:val="0"/>
          <w:numId w:val="2"/>
        </w:numPr>
        <w:spacing w:after="60"/>
      </w:pPr>
      <w:r>
        <w:rPr>
          <w:rFonts w:ascii="Arial" w:cs="Arial" w:eastAsia="Arial" w:hAnsi="Arial"/>
          <w:sz w:val="22"/>
          <w:szCs w:val="22"/>
        </w:rPr>
        <w:t xml:space="preserve">Compact regularly with /compact when Claude Code feels slow</w:t>
      </w:r>
    </w:p>
    <w:p>
      <w:pPr>
        <w:pStyle w:val="Heading2"/>
      </w:pPr>
      <w:r>
        <w:t xml:space="preserve">For Iteration</w:t>
      </w:r>
    </w:p>
    <w:p>
      <w:pPr>
        <w:pStyle w:val="ListParagraph"/>
        <w:numPr>
          <w:ilvl w:val="0"/>
          <w:numId w:val="2"/>
        </w:numPr>
        <w:spacing w:after="60"/>
      </w:pPr>
      <w:r>
        <w:rPr>
          <w:rFonts w:ascii="Arial" w:cs="Arial" w:eastAsia="Arial" w:hAnsi="Arial"/>
          <w:sz w:val="22"/>
          <w:szCs w:val="22"/>
        </w:rPr>
        <w:t xml:space="preserve">Make changes in CEREBRO first, then propagate to code — editing code directly creates drift</w:t>
      </w:r>
    </w:p>
    <w:p>
      <w:pPr>
        <w:pStyle w:val="ListParagraph"/>
        <w:numPr>
          <w:ilvl w:val="0"/>
          <w:numId w:val="2"/>
        </w:numPr>
        <w:spacing w:after="60"/>
      </w:pPr>
      <w:r>
        <w:rPr>
          <w:rFonts w:ascii="Arial" w:cs="Arial" w:eastAsia="Arial" w:hAnsi="Arial"/>
          <w:sz w:val="22"/>
          <w:szCs w:val="22"/>
        </w:rPr>
        <w:t xml:space="preserve">Use the Change Brief, not a full rebuild — 5-10x more efficient</w:t>
      </w:r>
    </w:p>
    <w:p>
      <w:pPr>
        <w:pStyle w:val="ListParagraph"/>
        <w:numPr>
          <w:ilvl w:val="0"/>
          <w:numId w:val="2"/>
        </w:numPr>
        <w:spacing w:after="60"/>
      </w:pPr>
      <w:r>
        <w:rPr>
          <w:rFonts w:ascii="Arial" w:cs="Arial" w:eastAsia="Arial" w:hAnsi="Arial"/>
          <w:sz w:val="22"/>
          <w:szCs w:val="22"/>
        </w:rPr>
        <w:t xml:space="preserve">Version everything — CEREBRO’s version history is your project’s memory</w:t>
      </w:r>
    </w:p>
    <w:p>
      <w:pPr>
        <w:pStyle w:val="Heading1"/>
      </w:pPr>
      <w:r>
        <w:t xml:space="preserve">File Reference</w:t>
      </w:r>
    </w:p>
    <w:p>
      <w:pPr>
        <w:pStyle w:val="Heading2"/>
      </w:pPr>
      <w:r>
        <w:t xml:space="preserve">CEREBRO Installation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200"/>
        <w:gridCol w:w="5520"/>
      </w:tblGrid>
      <w:tr>
        <w:tc>
          <w:tcPr>
            <w:tcW w:type="dxa" w:w="4200"/>
            <w:tcBorders>
              <w:top w:val="single" w:color="CBD5E1" w:sz="1"/>
              <w:left w:val="single" w:color="CBD5E1" w:sz="1"/>
              <w:bottom w:val="single" w:color="CBD5E1" w:sz="1"/>
              <w:right w:val="single" w:color="CBD5E1"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5520"/>
            <w:tcBorders>
              <w:top w:val="single" w:color="CBD5E1" w:sz="1"/>
              <w:left w:val="single" w:color="CBD5E1" w:sz="1"/>
              <w:bottom w:val="single" w:color="CBD5E1" w:sz="1"/>
              <w:right w:val="single" w:color="CBD5E1"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Cerebro_Master_Code.jsx</w:t>
            </w:r>
          </w:p>
        </w:tc>
        <w:tc>
          <w:tcPr>
            <w:tcW w:type="dxa" w:w="55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The complete CEREBRO application source code</w:t>
            </w:r>
          </w:p>
        </w:tc>
      </w:tr>
      <w:tr>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CEREBRO_Setup_Guide.md</w:t>
            </w:r>
          </w:p>
        </w:tc>
        <w:tc>
          <w:tcPr>
            <w:tcW w:type="dxa" w:w="55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Step-by-step setup instructions for local development</w:t>
            </w:r>
          </w:p>
        </w:tc>
      </w:tr>
      <w:tr>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CEREBRO_Overview_Guide_V2.docx</w:t>
            </w:r>
          </w:p>
        </w:tc>
        <w:tc>
          <w:tcPr>
            <w:tcW w:type="dxa" w:w="55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This document — master user guide</w:t>
            </w:r>
          </w:p>
        </w:tc>
      </w:tr>
      <w:tr>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CEREBRO_Upgrade_Steps.md</w:t>
            </w:r>
          </w:p>
        </w:tc>
        <w:tc>
          <w:tcPr>
            <w:tcW w:type="dxa" w:w="55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How to apply any Change Brief via Claude Code</w:t>
            </w:r>
          </w:p>
        </w:tc>
      </w:tr>
      <w:tr>
        <w:tc>
          <w:tcPr>
            <w:tcW w:type="dxa" w:w="42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CEREBRO_Change_Brief_*.md</w:t>
            </w:r>
          </w:p>
        </w:tc>
        <w:tc>
          <w:tcPr>
            <w:tcW w:type="dxa" w:w="55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Change briefs for specific upgrades</w:t>
            </w:r>
          </w:p>
        </w:tc>
      </w:tr>
    </w:tbl>
    <w:p>
      <w:pPr>
        <w:pStyle w:val="Heading2"/>
      </w:pPr>
      <w:r>
        <w:t xml:space="preserve">Project Output Files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6120"/>
      </w:tblGrid>
      <w:tr>
        <w:tc>
          <w:tcPr>
            <w:tcW w:type="dxa" w:w="3600"/>
            <w:tcBorders>
              <w:top w:val="single" w:color="CBD5E1" w:sz="1"/>
              <w:left w:val="single" w:color="CBD5E1" w:sz="1"/>
              <w:bottom w:val="single" w:color="CBD5E1" w:sz="1"/>
              <w:right w:val="single" w:color="CBD5E1"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6120"/>
            <w:tcBorders>
              <w:top w:val="single" w:color="CBD5E1" w:sz="1"/>
              <w:left w:val="single" w:color="CBD5E1" w:sz="1"/>
              <w:bottom w:val="single" w:color="CBD5E1" w:sz="1"/>
              <w:right w:val="single" w:color="CBD5E1" w:sz="1"/>
            </w:tcBorders>
            <w:shd w:fill="4F46E5"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prd.md + prd.docx</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Product Requirements Document</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app-flow.md + app-flow.docx</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Screen navigation map and user flows</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design.md + design.docx</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UI design system tokens and component specs</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backend-spec.md + backend-spec.docx</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Data models, API endpoints, service architecture</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security-checklist.md + security-checklist.docx</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Auth, encryption, compliance, security rules</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CLAUDE.md</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Auto-read instructions for Claude Code</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project-brief.md</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One-page overview with build order</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startup-prompts.md</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Ready-to-paste prompts for each build session</w:t>
            </w:r>
          </w:p>
        </w:tc>
      </w:tr>
      <w:tr>
        <w:tc>
          <w:tcPr>
            <w:tcW w:type="dxa" w:w="360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b/>
                <w:bCs/>
                <w:sz w:val="20"/>
                <w:szCs w:val="20"/>
              </w:rPr>
              <w:t xml:space="preserve">change-brief.md</w:t>
            </w:r>
          </w:p>
        </w:tc>
        <w:tc>
          <w:tcPr>
            <w:tcW w:type="dxa" w:w="6120"/>
            <w:tcBorders>
              <w:top w:val="single" w:color="CBD5E1" w:sz="1"/>
              <w:left w:val="single" w:color="CBD5E1" w:sz="1"/>
              <w:bottom w:val="single" w:color="CBD5E1" w:sz="1"/>
              <w:right w:val="single" w:color="CBD5E1" w:sz="1"/>
            </w:tcBorders>
            <w:tcMar>
              <w:top w:type="dxa" w:w="60"/>
              <w:left w:type="dxa" w:w="100"/>
              <w:bottom w:type="dxa" w:w="60"/>
              <w:right w:type="dxa" w:w="100"/>
            </w:tcMar>
          </w:tcPr>
          <w:p>
            <w:r>
              <w:rPr>
                <w:rFonts w:ascii="Arial" w:cs="Arial" w:eastAsia="Arial" w:hAnsi="Arial"/>
                <w:sz w:val="20"/>
                <w:szCs w:val="20"/>
              </w:rPr>
              <w:t xml:space="preserve">Diff document for V2+ iterations</w:t>
            </w:r>
          </w:p>
        </w:tc>
      </w:tr>
    </w:tbl>
    <w:p>
      <w:pPr>
        <w:spacing w:before="400"/>
        <w:jc w:val="center"/>
      </w:pPr>
      <w:r>
        <w:rPr>
          <w:rFonts w:ascii="Arial" w:cs="Arial" w:eastAsia="Arial" w:hAnsi="Arial"/>
          <w:i/>
          <w:iCs/>
          <w:color w:val="64748B"/>
          <w:sz w:val="20"/>
          <w:szCs w:val="20"/>
        </w:rPr>
        <w:t xml:space="preserve">Built with CEREBRO. Powered by Claude.</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r>
      <w:rPr>
        <w:rFonts w:ascii="Arial" w:cs="Arial" w:eastAsia="Arial" w:hAnsi="Arial"/>
        <w:color w:val="64748B"/>
        <w:sz w:val="16"/>
        <w:szCs w:val="16"/>
      </w:rPr>
      <w:t xml:space="preserve">  |  CEREBRO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6" w:space="4"/>
      </w:pBdr>
    </w:pPr>
    <w:r>
      <w:rPr>
        <w:rFonts w:ascii="Arial" w:cs="Arial" w:eastAsia="Arial" w:hAnsi="Arial"/>
        <w:b/>
        <w:bCs/>
        <w:color w:val="4F46E5"/>
        <w:sz w:val="16"/>
        <w:szCs w:val="16"/>
      </w:rPr>
      <w:t xml:space="preserve">CEREBRO</w:t>
    </w:r>
    <w:r>
      <w:rPr>
        <w:rFonts w:ascii="Arial" w:cs="Arial" w:eastAsia="Arial" w:hAnsi="Arial"/>
        <w:color w:val="64748B"/>
        <w:sz w:val="16"/>
        <w:szCs w:val="16"/>
      </w:rPr>
      <w:t xml:space="preserve">  |  Master Guide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72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2026-04-05T10:38:10.342Z</dcterms:created>
  <dcterms:modified xsi:type="dcterms:W3CDTF">2026-04-05T10:38:10.342Z</dcterms:modified>
</cp:coreProperties>
</file>

<file path=docProps/custom.xml><?xml version="1.0" encoding="utf-8"?>
<Properties xmlns="http://schemas.openxmlformats.org/officeDocument/2006/custom-properties" xmlns:vt="http://schemas.openxmlformats.org/officeDocument/2006/docPropsVTypes"/>
</file>