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hd w:fill="F26419" w:val="clear"/>
        <w:spacing w:after="0" w:before="0"/>
        <w:ind w:left="720" w:right="72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Golazo</w:t>
      </w:r>
    </w:p>
    <w:p>
      <w:pPr>
        <w:shd w:fill="F26419" w:val="clear"/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Backend Specification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6560"/>
          <w:sz w:val="24"/>
          <w:szCs w:val="24"/>
        </w:rPr>
        <w:t xml:space="preserve">Data models, API endpoints, services, environment variables, and folder structure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Generated: 06 May 2026</w:t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Author: John  |  Status: Active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(Postgres)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Auth (email/password)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 Claude API (claude-sonnet-4-20250514)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JS client (@supabase/supabase-js)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Data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2.1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PK, FK → auth.users.id,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User's display name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Avatar image URL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Profile creation time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Last update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2.2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ID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profiles.id,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owner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display name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start date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end date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thumbnail URL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share_token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UNIQUE, DEFAULT gen_random_uuid()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Read-only share link token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2.3 trip_members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reference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profiles.id,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 reference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CHECK (IN ('organiser','member'))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2.4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profiles.id,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file_name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size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Storage path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mime_type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application/pdf, text/plain, etc.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'unparsed'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unparsed | parsing | parsed | failed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When parsing completed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2.5 parsed_flights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source_document_id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documents.id, 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Source doc if parseable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airline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Airline name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flight_number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 number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from_airport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Departure IATA or city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to_airport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Arrival IATA or city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departure_date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departure_time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arrival_date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arrival_time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confirmation_number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travellers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Array of traveller names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float4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0.8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extraction confidence (0–1)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is_locked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Locked = manual confirmed; skip re-parse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2.6 parsed_accommodation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source_document_id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documents.id, 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property_name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Hotel / property name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City or address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confirmation_number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travellers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text[]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Travellers covered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float4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0.8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is_locked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2.7 itinerary_days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UNIQUE with trip_id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Calendar date of this itinerary day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Optional day label (e.g. 'Arrival Day')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2.8 itinerary_events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itinerary_days.id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Parent day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Denormalised for RLS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Event time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Short event name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details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Location string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'general'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 | accommodation | activity | transfer | general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float4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1.0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1.0 = manual/confirmed; &lt; 0.7 = flagged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is_locked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Display order within day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2.9 action_alerts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alert_type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missing_booking | date_conflict | traveller_gap | confidence_flag | general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'warning'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info | warning | critical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 headline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Detail + suggested action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is_resolved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Dismissed or fixed by organiser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related_entity_type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 | accommodation | event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related_entity_id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to relevant record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2.10 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trips.id ON DELETE CASCADE,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FK → profiles.id, 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Sender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CHECK (IN ('user','assistant'))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Message origin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API Endpoints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List all trips for authenticated user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 new trip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 trip details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Update trip name/dates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trip + all related data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/api/trips/[tripId]/members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List trip members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/api/trips/[tripId]/share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Regenerate share token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/api/trips/[tripId]/vault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List documents in vault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/api/trips/[tripId]/vault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 document to vault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/api/trips/[tripId]/vault/[docId]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document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/api/trips/[tripId]/vault/[docId]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Replace document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/api/trips/[tripId]/parse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Trigger Claude parsing pipeline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Itinerary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/api/trips/[tripId]/itinerary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 all itinerary days + events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/api/trips/[tripId]/itinerary/events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Add event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/api/trips/[tripId]/itinerary/events/[eventId]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 event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/api/trips/[tripId]/itinerary/events/[eventId]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event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Flights &amp; Accommodation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/api/trips/[tripId]/flights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List flights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/api/trips/[tripId]/flights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Add flight manually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/api/trips/[tripId]/flights/[id]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 flight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/api/trips/[tripId]/flights/[id]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flight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/api/trips/[tripId]/accommodation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List accommodation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/api/trips/[tripId]/accommodation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Add accommodation manually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/api/trips/[tripId]/accommodation/[id]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Edit accommodation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/api/trips/[tripId]/accommodation/[id]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accommodation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AI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/api/claude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Proxy route for all Claude API calls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/api/trips/[tripId]/chat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Get chat history (last 50 messages)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/api/trips/[tripId]/chat</w:t>
            </w:r>
          </w:p>
        </w:tc>
        <w:tc>
          <w:tcPr>
            <w:tcW w:type="dxa" w:w="1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Member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Send message; routes to chatbot agent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Services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parseService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Fetches documents from Supabase Storage for a trip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Extracts text from PDFs using pdf-parse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Constructs Document Parser Agent prompt with extracted text + trip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Calls /api/claude with parser agent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Parses JSON response; writes to parsed_flights, parsed_accommodation, itinerary_events, action_alerts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Respects is_locked = true — never overwrites locked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Logs all calls to ai_audit_log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limit: 20 calls/trip/day (checked against audit log count)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chatService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Fetches trip data (flights, accommodation, itinerary, alerts) for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Fetches last 10 chat messages for conversation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Determines user role; applies mode (ANSWER or UPDATE)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If UPDATE mode + organiser confirmed: parses JSON update block, applies changes to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Saves both user message and assistant reply to chat_messages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limit: 100 messages/trip/day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alertService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Runs after every parse to detect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Checks: missing accommodation for date ranges, date conflicts, traveller coverage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Writes new action_alerts records; marks resolved alerts as is_resolved = true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storageService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Wraps Supabase Storage operations: upload, delete, get signed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Enforces file size limit (10MB) and mime type whitelist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Storage bucket: 'documents'; path: trips/{tripId}/{docId}/{filename}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 anonymous key (public)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Service role key — never expose to client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Anthropic API key — never expose to client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e.g. https://golazo.vercel.app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6. Row-Level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trip_members.user_id = auth.uid() OR share_token matches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organiser_id = auth.uid()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documents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SELECT/INSERT/DELETE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parsed_flights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member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parsed_flights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parsed_accommodation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member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parsed_accommodation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itinerary_events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member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itinerary_events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action_alerts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member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action_alerts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UPDATE (resolve)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SELECT + INSERT</w:t>
            </w:r>
          </w:p>
        </w:tc>
        <w:tc>
          <w:tcPr>
            <w:tcW w:type="dxa" w:w="3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member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C" w:sz="4" w:space="4"/>
      </w:pBdr>
      <w:tabs>
        <w:tab w:val="right" w:pos="9026"/>
      </w:tabs>
    </w:pPr>
    <w:r>
      <w:rPr>
        <w:rFonts w:ascii="Arial" w:cs="Arial" w:eastAsia="Arial" w:hAnsi="Arial"/>
        <w:color w:val="A39D97"/>
        <w:sz w:val="16"/>
        <w:szCs w:val="16"/>
      </w:rPr>
      <w:t xml:space="preserve">Confidential  |  </w:t>
    </w:r>
    <w:r>
      <w:rPr>
        <w:rFonts w:ascii="Arial" w:cs="Arial" w:eastAsia="Arial" w:hAnsi="Arial"/>
        <w:color w:val="A39D97"/>
        <w:sz w:val="16"/>
        <w:szCs w:val="16"/>
      </w:rPr>
      <w:t xml:space="preserve">Page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9D97"/>
        <w:sz w:val="16"/>
        <w:szCs w:val="16"/>
      </w:rPr>
      <w:t xml:space="preserve"> of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419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26419"/>
        <w:sz w:val="18"/>
        <w:szCs w:val="18"/>
      </w:rPr>
      <w:t xml:space="preserve">Golazo  </w:t>
    </w:r>
    <w:r>
      <w:rPr>
        <w:rFonts w:ascii="Arial" w:cs="Arial" w:eastAsia="Arial" w:hAnsi="Arial"/>
        <w:color w:val="6B6560"/>
        <w:sz w:val="18"/>
        <w:szCs w:val="18"/>
      </w:rPr>
      <w:t xml:space="preserve">Backend Specification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26419"/>
      <w:sz w:val="24"/>
      <w:szCs w:val="24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2026-05-06T08:32:34.125Z</dcterms:created>
  <dcterms:modified xsi:type="dcterms:W3CDTF">2026-05-06T08:32:34.125Z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