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0156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1. What is the main campaign objective?</w:t>
      </w:r>
    </w:p>
    <w:p w14:paraId="4FB74371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44A321FD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Build brand awareness</w:t>
      </w:r>
    </w:p>
    <w:p w14:paraId="415BBBE1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Launch a new product or service</w:t>
      </w:r>
    </w:p>
    <w:p w14:paraId="77437FD3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Generate leads or enquiries</w:t>
      </w:r>
    </w:p>
    <w:p w14:paraId="738BC0BA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Drive online sales</w:t>
      </w:r>
    </w:p>
    <w:p w14:paraId="536DA22B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Drive store visits / footfall</w:t>
      </w:r>
    </w:p>
    <w:p w14:paraId="2FF33C8A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Increase bookings or appointments</w:t>
      </w:r>
    </w:p>
    <w:p w14:paraId="216649B5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Promote an event</w:t>
      </w:r>
    </w:p>
    <w:p w14:paraId="6C267AD8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Grow market share</w:t>
      </w:r>
    </w:p>
    <w:p w14:paraId="1B43A55C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Retain existing customers</w:t>
      </w:r>
    </w:p>
    <w:p w14:paraId="0D2B7BB0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Win back lapsed customers</w:t>
      </w:r>
    </w:p>
    <w:p w14:paraId="5834CA6E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Recruit staff</w:t>
      </w:r>
    </w:p>
    <w:p w14:paraId="7C46C057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Change brand perception</w:t>
      </w:r>
    </w:p>
    <w:p w14:paraId="414DB667" w14:textId="77777777" w:rsidR="004A13F5" w:rsidRPr="004A13F5" w:rsidRDefault="004A13F5" w:rsidP="004A13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Full-funnel campaign</w:t>
      </w:r>
    </w:p>
    <w:p w14:paraId="5D5B5D5D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44C6E2A">
          <v:rect id="_x0000_i1026" style="width:0;height:1.5pt" o:hralign="center" o:hrstd="t" o:hr="t" fillcolor="#a0a0a0" stroked="f"/>
        </w:pict>
      </w:r>
    </w:p>
    <w:p w14:paraId="1519B1B9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2. What is the primary measure of success?</w:t>
      </w:r>
    </w:p>
    <w:p w14:paraId="15C3C021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11AE7521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Reach / awareness</w:t>
      </w:r>
    </w:p>
    <w:p w14:paraId="6CD01CDF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Brand recall</w:t>
      </w:r>
    </w:p>
    <w:p w14:paraId="06F08576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Website visits</w:t>
      </w:r>
    </w:p>
    <w:p w14:paraId="543CA974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Leads / enquiries</w:t>
      </w:r>
    </w:p>
    <w:p w14:paraId="363D99B6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Phone calls</w:t>
      </w:r>
    </w:p>
    <w:p w14:paraId="743EBB66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Online sales</w:t>
      </w:r>
    </w:p>
    <w:p w14:paraId="25A8218E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Store visits / footfall</w:t>
      </w:r>
    </w:p>
    <w:p w14:paraId="3E1C14D6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In-store sales</w:t>
      </w:r>
    </w:p>
    <w:p w14:paraId="56581DD2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Bookings / appointments</w:t>
      </w:r>
    </w:p>
    <w:p w14:paraId="0D7CF774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App installs</w:t>
      </w:r>
    </w:p>
    <w:p w14:paraId="0E2DE1C7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Event attendance</w:t>
      </w:r>
    </w:p>
    <w:p w14:paraId="113B5175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Return on ad spend</w:t>
      </w:r>
    </w:p>
    <w:p w14:paraId="2BB0B7E4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Cost per lead</w:t>
      </w:r>
    </w:p>
    <w:p w14:paraId="358B7D1F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Cost per acquisition</w:t>
      </w:r>
    </w:p>
    <w:p w14:paraId="434BD931" w14:textId="77777777" w:rsidR="004A13F5" w:rsidRPr="004A13F5" w:rsidRDefault="004A13F5" w:rsidP="004A1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4FD7F8DA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32B2DD4">
          <v:rect id="_x0000_i1027" style="width:0;height:1.5pt" o:hralign="center" o:hrstd="t" o:hr="t" fillcolor="#a0a0a0" stroked="f"/>
        </w:pict>
      </w:r>
    </w:p>
    <w:p w14:paraId="2B72AB0C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3. What are you promoting?</w:t>
      </w:r>
    </w:p>
    <w:p w14:paraId="6918BBC1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74E7D77E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Everyday consumer product</w:t>
      </w:r>
    </w:p>
    <w:p w14:paraId="7D42EAB1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Premium / luxury product</w:t>
      </w:r>
    </w:p>
    <w:p w14:paraId="0B327420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>Local service</w:t>
      </w:r>
    </w:p>
    <w:p w14:paraId="299DB1CA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Professional service</w:t>
      </w:r>
    </w:p>
    <w:p w14:paraId="21BA54C5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Financial product</w:t>
      </w:r>
    </w:p>
    <w:p w14:paraId="0452E0DD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Health / wellness product</w:t>
      </w:r>
    </w:p>
    <w:p w14:paraId="7A8922D9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Food / drink</w:t>
      </w:r>
    </w:p>
    <w:p w14:paraId="7A0AD13F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Retail / e-commerce</w:t>
      </w:r>
    </w:p>
    <w:p w14:paraId="0C0A45D1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Property / home improvement</w:t>
      </w:r>
    </w:p>
    <w:p w14:paraId="01251402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Automotive</w:t>
      </w:r>
    </w:p>
    <w:p w14:paraId="067D433B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Travel / leisure</w:t>
      </w:r>
    </w:p>
    <w:p w14:paraId="0E88F240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Education / training</w:t>
      </w:r>
    </w:p>
    <w:p w14:paraId="36C2289F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Entertainment / event</w:t>
      </w:r>
    </w:p>
    <w:p w14:paraId="519D2C24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B2B product or service</w:t>
      </w:r>
    </w:p>
    <w:p w14:paraId="15B33EF7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Recruitment / employer brand</w:t>
      </w:r>
    </w:p>
    <w:p w14:paraId="18835410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Public information campaign</w:t>
      </w:r>
    </w:p>
    <w:p w14:paraId="013CA47C" w14:textId="77777777" w:rsidR="004A13F5" w:rsidRPr="004A13F5" w:rsidRDefault="004A13F5" w:rsidP="004A1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Other</w:t>
      </w:r>
    </w:p>
    <w:p w14:paraId="0E7EE525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0A89FF6D">
          <v:rect id="_x0000_i1028" style="width:0;height:1.5pt" o:hralign="center" o:hrstd="t" o:hr="t" fillcolor="#a0a0a0" stroked="f"/>
        </w:pict>
      </w:r>
    </w:p>
    <w:p w14:paraId="3529637B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4. Who is the primary audience?</w:t>
      </w:r>
    </w:p>
    <w:p w14:paraId="0FDA3D04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42637DAF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New customers</w:t>
      </w:r>
    </w:p>
    <w:p w14:paraId="7DD97FBE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Existing customers</w:t>
      </w:r>
    </w:p>
    <w:p w14:paraId="1C06AA64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Lapsed customers</w:t>
      </w:r>
    </w:p>
    <w:p w14:paraId="46C3764D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Competitor customers</w:t>
      </w:r>
    </w:p>
    <w:p w14:paraId="539E35BF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Website visitors</w:t>
      </w:r>
    </w:p>
    <w:p w14:paraId="7780CF0E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Previous enquirers / leads</w:t>
      </w:r>
    </w:p>
    <w:p w14:paraId="239430CB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High-value customers</w:t>
      </w:r>
    </w:p>
    <w:p w14:paraId="07209405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proofErr w:type="gramStart"/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Local residents</w:t>
      </w:r>
      <w:proofErr w:type="gramEnd"/>
    </w:p>
    <w:p w14:paraId="07DB471B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Tourists / visitors</w:t>
      </w:r>
    </w:p>
    <w:p w14:paraId="02438EA2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Parents</w:t>
      </w:r>
    </w:p>
    <w:p w14:paraId="74C39CB0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Students</w:t>
      </w:r>
    </w:p>
    <w:p w14:paraId="0F5F02DB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Homeowners</w:t>
      </w:r>
    </w:p>
    <w:p w14:paraId="4AFD39CA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Renters</w:t>
      </w:r>
    </w:p>
    <w:p w14:paraId="6F9ED6FE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Business decision-makers</w:t>
      </w:r>
    </w:p>
    <w:p w14:paraId="3BAABB98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Employees / job seekers</w:t>
      </w:r>
    </w:p>
    <w:p w14:paraId="1FEB90A9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General public</w:t>
      </w:r>
    </w:p>
    <w:p w14:paraId="2B196017" w14:textId="77777777" w:rsidR="004A13F5" w:rsidRPr="004A13F5" w:rsidRDefault="004A13F5" w:rsidP="004A13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07880AC8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B18B12B">
          <v:rect id="_x0000_i1029" style="width:0;height:1.5pt" o:hralign="center" o:hrstd="t" o:hr="t" fillcolor="#a0a0a0" stroked="f"/>
        </w:pict>
      </w:r>
    </w:p>
    <w:p w14:paraId="09124585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5. Is this mainly a consumer or business audience?</w:t>
      </w:r>
    </w:p>
    <w:p w14:paraId="1D01AEE6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649F6E24" w14:textId="77777777" w:rsidR="004A13F5" w:rsidRPr="004A13F5" w:rsidRDefault="004A13F5" w:rsidP="004A1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Consumer / B2C</w:t>
      </w:r>
    </w:p>
    <w:p w14:paraId="53514AF2" w14:textId="77777777" w:rsidR="004A13F5" w:rsidRPr="004A13F5" w:rsidRDefault="004A13F5" w:rsidP="004A1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Business / B2B</w:t>
      </w:r>
    </w:p>
    <w:p w14:paraId="70B50705" w14:textId="77777777" w:rsidR="004A13F5" w:rsidRPr="004A13F5" w:rsidRDefault="004A13F5" w:rsidP="004A1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Both consumer and business</w:t>
      </w:r>
    </w:p>
    <w:p w14:paraId="6BDB343D" w14:textId="77777777" w:rsidR="004A13F5" w:rsidRPr="004A13F5" w:rsidRDefault="004A13F5" w:rsidP="004A1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>Public sector</w:t>
      </w:r>
    </w:p>
    <w:p w14:paraId="536FF7E1" w14:textId="77777777" w:rsidR="004A13F5" w:rsidRPr="004A13F5" w:rsidRDefault="004A13F5" w:rsidP="004A1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Community / non-profit</w:t>
      </w:r>
    </w:p>
    <w:p w14:paraId="098545FD" w14:textId="77777777" w:rsidR="004A13F5" w:rsidRPr="004A13F5" w:rsidRDefault="004A13F5" w:rsidP="004A13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58DAA6D1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D519DC8">
          <v:rect id="_x0000_i1030" style="width:0;height:1.5pt" o:hralign="center" o:hrstd="t" o:hr="t" fillcolor="#a0a0a0" stroked="f"/>
        </w:pict>
      </w:r>
    </w:p>
    <w:p w14:paraId="573E8AB3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6. What age group best describes the main audience?</w:t>
      </w:r>
    </w:p>
    <w:p w14:paraId="155BC8A6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7D2D570D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Under 18</w:t>
      </w:r>
    </w:p>
    <w:p w14:paraId="4F718A41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18–24</w:t>
      </w:r>
    </w:p>
    <w:p w14:paraId="51D1B541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25–34</w:t>
      </w:r>
    </w:p>
    <w:p w14:paraId="7523700D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35–44</w:t>
      </w:r>
    </w:p>
    <w:p w14:paraId="6B8EA313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45–54</w:t>
      </w:r>
    </w:p>
    <w:p w14:paraId="5A12EF96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55–64</w:t>
      </w:r>
    </w:p>
    <w:p w14:paraId="237E25AF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65+</w:t>
      </w:r>
    </w:p>
    <w:p w14:paraId="39787C66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Broad adult audience</w:t>
      </w:r>
    </w:p>
    <w:p w14:paraId="5E491604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Family / household audience</w:t>
      </w:r>
    </w:p>
    <w:p w14:paraId="34DE83CD" w14:textId="77777777" w:rsidR="004A13F5" w:rsidRPr="004A13F5" w:rsidRDefault="004A13F5" w:rsidP="004A13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 specific age group</w:t>
      </w:r>
    </w:p>
    <w:p w14:paraId="57731BF9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F1ECF82">
          <v:rect id="_x0000_i1031" style="width:0;height:1.5pt" o:hralign="center" o:hrstd="t" o:hr="t" fillcolor="#a0a0a0" stroked="f"/>
        </w:pict>
      </w:r>
    </w:p>
    <w:p w14:paraId="76050AC0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7. What gender profile best describes the audience?</w:t>
      </w:r>
    </w:p>
    <w:p w14:paraId="3A7A6C26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0593C626" w14:textId="77777777" w:rsidR="004A13F5" w:rsidRPr="004A13F5" w:rsidRDefault="004A13F5" w:rsidP="004A1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All genders equally</w:t>
      </w:r>
    </w:p>
    <w:p w14:paraId="11255934" w14:textId="77777777" w:rsidR="004A13F5" w:rsidRPr="004A13F5" w:rsidRDefault="004A13F5" w:rsidP="004A1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Mostly female</w:t>
      </w:r>
    </w:p>
    <w:p w14:paraId="60DBD89C" w14:textId="77777777" w:rsidR="004A13F5" w:rsidRPr="004A13F5" w:rsidRDefault="004A13F5" w:rsidP="004A1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Mostly male</w:t>
      </w:r>
    </w:p>
    <w:p w14:paraId="6D11C5C4" w14:textId="77777777" w:rsidR="004A13F5" w:rsidRPr="004A13F5" w:rsidRDefault="004A13F5" w:rsidP="004A1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Skews female but includes all</w:t>
      </w:r>
    </w:p>
    <w:p w14:paraId="5DDCDC06" w14:textId="77777777" w:rsidR="004A13F5" w:rsidRPr="004A13F5" w:rsidRDefault="004A13F5" w:rsidP="004A1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Skews male but includes all</w:t>
      </w:r>
    </w:p>
    <w:p w14:paraId="7CF1BAB4" w14:textId="77777777" w:rsidR="004A13F5" w:rsidRPr="004A13F5" w:rsidRDefault="004A13F5" w:rsidP="004A13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relevant</w:t>
      </w:r>
    </w:p>
    <w:p w14:paraId="60947424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C0B7D80">
          <v:rect id="_x0000_i1032" style="width:0;height:1.5pt" o:hralign="center" o:hrstd="t" o:hr="t" fillcolor="#a0a0a0" stroked="f"/>
        </w:pict>
      </w:r>
    </w:p>
    <w:p w14:paraId="3A386085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8. What life stage best describes the audience?</w:t>
      </w:r>
    </w:p>
    <w:p w14:paraId="1FDBA72F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48A979E2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Students</w:t>
      </w:r>
    </w:p>
    <w:p w14:paraId="28B5BBB4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Young professionals</w:t>
      </w:r>
    </w:p>
    <w:p w14:paraId="5EEEB1BE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Singles</w:t>
      </w:r>
    </w:p>
    <w:p w14:paraId="0625BF90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Couples without children</w:t>
      </w:r>
    </w:p>
    <w:p w14:paraId="71329C40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New parents</w:t>
      </w:r>
    </w:p>
    <w:p w14:paraId="3DA13225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Parents with young children</w:t>
      </w:r>
    </w:p>
    <w:p w14:paraId="6C0D88AF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Parents with teenagers</w:t>
      </w:r>
    </w:p>
    <w:p w14:paraId="5E419A35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Established families</w:t>
      </w:r>
    </w:p>
    <w:p w14:paraId="15C5CE2E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>First-time buyers</w:t>
      </w:r>
    </w:p>
    <w:p w14:paraId="608375E7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Homeowners</w:t>
      </w:r>
    </w:p>
    <w:p w14:paraId="2E4F0BCA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Renters</w:t>
      </w:r>
    </w:p>
    <w:p w14:paraId="29841B4D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Empty nesters</w:t>
      </w:r>
    </w:p>
    <w:p w14:paraId="4C18276C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Retirees</w:t>
      </w:r>
    </w:p>
    <w:p w14:paraId="55AD3AE4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Business owners</w:t>
      </w:r>
    </w:p>
    <w:p w14:paraId="71B922CE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Senior professionals</w:t>
      </w:r>
    </w:p>
    <w:p w14:paraId="66791AD7" w14:textId="77777777" w:rsidR="004A13F5" w:rsidRPr="004A13F5" w:rsidRDefault="004A13F5" w:rsidP="004A13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life-stage specific</w:t>
      </w:r>
    </w:p>
    <w:p w14:paraId="4F079A6C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FDA7814">
          <v:rect id="_x0000_i1033" style="width:0;height:1.5pt" o:hralign="center" o:hrstd="t" o:hr="t" fillcolor="#a0a0a0" stroked="f"/>
        </w:pict>
      </w:r>
    </w:p>
    <w:p w14:paraId="71BC05C9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 What income or spending profile best describes them?</w:t>
      </w:r>
    </w:p>
    <w:p w14:paraId="5536E714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364BDC3C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Budget-conscious</w:t>
      </w:r>
    </w:p>
    <w:p w14:paraId="174CA7D7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Value-seeking</w:t>
      </w:r>
    </w:p>
    <w:p w14:paraId="72CFA5DD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Mainstream / mass market</w:t>
      </w:r>
    </w:p>
    <w:p w14:paraId="231B096C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Mid-market</w:t>
      </w:r>
    </w:p>
    <w:p w14:paraId="5F452AB5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Affluent</w:t>
      </w:r>
    </w:p>
    <w:p w14:paraId="7B843D9D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High-net-worth</w:t>
      </w:r>
    </w:p>
    <w:p w14:paraId="1B3CA467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Premium / luxury buyer</w:t>
      </w:r>
    </w:p>
    <w:p w14:paraId="007BBA58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Business budget holder</w:t>
      </w:r>
    </w:p>
    <w:p w14:paraId="25A87AEB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income-specific</w:t>
      </w:r>
    </w:p>
    <w:p w14:paraId="4B803EA5" w14:textId="77777777" w:rsidR="004A13F5" w:rsidRPr="004A13F5" w:rsidRDefault="004A13F5" w:rsidP="004A13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11F02AE8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B3D9CA4">
          <v:rect id="_x0000_i1034" style="width:0;height:1.5pt" o:hralign="center" o:hrstd="t" o:hr="t" fillcolor="#a0a0a0" stroked="f"/>
        </w:pict>
      </w:r>
    </w:p>
    <w:p w14:paraId="45AAB1BD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10. Where should the campaign run?</w:t>
      </w:r>
    </w:p>
    <w:p w14:paraId="407186FD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5E545DE4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National</w:t>
      </w:r>
    </w:p>
    <w:p w14:paraId="65A2E6B1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Specific region</w:t>
      </w:r>
    </w:p>
    <w:p w14:paraId="3578FF99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Specific county / counties</w:t>
      </w:r>
    </w:p>
    <w:p w14:paraId="7DF26E9D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Specific city / cities</w:t>
      </w:r>
    </w:p>
    <w:p w14:paraId="588A7BAA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Specific towns</w:t>
      </w:r>
    </w:p>
    <w:p w14:paraId="53B701B2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Within a radius of store locations</w:t>
      </w:r>
    </w:p>
    <w:p w14:paraId="2EC8FACF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Near event locations</w:t>
      </w:r>
    </w:p>
    <w:p w14:paraId="6F4A9550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Near competitor locations</w:t>
      </w:r>
    </w:p>
    <w:p w14:paraId="1B4F0E28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Online-only, any location</w:t>
      </w:r>
    </w:p>
    <w:p w14:paraId="42DEE42E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International</w:t>
      </w:r>
    </w:p>
    <w:p w14:paraId="7BE495C5" w14:textId="77777777" w:rsidR="004A13F5" w:rsidRPr="004A13F5" w:rsidRDefault="004A13F5" w:rsidP="004A1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0B529756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75AEFF57">
          <v:rect id="_x0000_i1035" style="width:0;height:1.5pt" o:hralign="center" o:hrstd="t" o:hr="t" fillcolor="#a0a0a0" stroked="f"/>
        </w:pict>
      </w:r>
    </w:p>
    <w:p w14:paraId="7A847FF3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11. Are there physical locations the campaign should support?</w:t>
      </w:r>
    </w:p>
    <w:p w14:paraId="482D98F2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lastRenderedPageBreak/>
        <w:t>Dropdown options:</w:t>
      </w:r>
    </w:p>
    <w:p w14:paraId="18514592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 physical location</w:t>
      </w:r>
    </w:p>
    <w:p w14:paraId="00E6BAB9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One location</w:t>
      </w:r>
    </w:p>
    <w:p w14:paraId="2E960607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2–5 locations</w:t>
      </w:r>
    </w:p>
    <w:p w14:paraId="4C720493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6–20 locations</w:t>
      </w:r>
    </w:p>
    <w:p w14:paraId="4D264C10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20+ locations</w:t>
      </w:r>
    </w:p>
    <w:p w14:paraId="5140DD13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Franchise / dealer network</w:t>
      </w:r>
    </w:p>
    <w:p w14:paraId="406E04E2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Pop-up or temporary location</w:t>
      </w:r>
    </w:p>
    <w:p w14:paraId="57BE29EB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Event venue</w:t>
      </w:r>
    </w:p>
    <w:p w14:paraId="355AF1B7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Retail stockists</w:t>
      </w:r>
    </w:p>
    <w:p w14:paraId="7CF7CF0C" w14:textId="77777777" w:rsidR="004A13F5" w:rsidRPr="004A13F5" w:rsidRDefault="004A13F5" w:rsidP="004A13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49CEE9D5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5869C8C">
          <v:rect id="_x0000_i1036" style="width:0;height:1.5pt" o:hralign="center" o:hrstd="t" o:hr="t" fillcolor="#a0a0a0" stroked="f"/>
        </w:pict>
      </w:r>
    </w:p>
    <w:p w14:paraId="21ED6E91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12. What is the main customer motivation?</w:t>
      </w:r>
    </w:p>
    <w:p w14:paraId="2CB77084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14644881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Save money</w:t>
      </w:r>
    </w:p>
    <w:p w14:paraId="663E3A74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Save time</w:t>
      </w:r>
    </w:p>
    <w:p w14:paraId="7C5559D1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Convenience</w:t>
      </w:r>
    </w:p>
    <w:p w14:paraId="7163936B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Quality</w:t>
      </w:r>
    </w:p>
    <w:p w14:paraId="141B70AD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Trust / reliability</w:t>
      </w:r>
    </w:p>
    <w:p w14:paraId="7BBE599C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Expertise</w:t>
      </w:r>
    </w:p>
    <w:p w14:paraId="5080C1C9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Health / wellbeing</w:t>
      </w:r>
    </w:p>
    <w:p w14:paraId="76972FA2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Status / prestige</w:t>
      </w:r>
    </w:p>
    <w:p w14:paraId="210B3E1C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Entertainment</w:t>
      </w:r>
    </w:p>
    <w:p w14:paraId="475A6D25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Family / security</w:t>
      </w:r>
    </w:p>
    <w:p w14:paraId="731A0E63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Local support</w:t>
      </w:r>
    </w:p>
    <w:p w14:paraId="49A6E606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Sustainability</w:t>
      </w:r>
    </w:p>
    <w:p w14:paraId="22D349FA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Business growth</w:t>
      </w:r>
    </w:p>
    <w:p w14:paraId="1EC9AE79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Compliance / risk reduction</w:t>
      </w:r>
    </w:p>
    <w:p w14:paraId="3A3729B4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Career progression</w:t>
      </w:r>
    </w:p>
    <w:p w14:paraId="7147BEBF" w14:textId="77777777" w:rsidR="004A13F5" w:rsidRPr="004A13F5" w:rsidRDefault="004A13F5" w:rsidP="004A13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686D95DA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8308F16">
          <v:rect id="_x0000_i1037" style="width:0;height:1.5pt" o:hralign="center" o:hrstd="t" o:hr="t" fillcolor="#a0a0a0" stroked="f"/>
        </w:pict>
      </w:r>
    </w:p>
    <w:p w14:paraId="4F1ABEC3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13. What is the main barrier to purchase?</w:t>
      </w:r>
    </w:p>
    <w:p w14:paraId="50150E43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52D10EDC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Price</w:t>
      </w:r>
    </w:p>
    <w:p w14:paraId="3933E4B1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Lack of awareness</w:t>
      </w:r>
    </w:p>
    <w:p w14:paraId="16D91AD1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Lack of trust</w:t>
      </w:r>
    </w:p>
    <w:p w14:paraId="21E68677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Too complicated</w:t>
      </w:r>
    </w:p>
    <w:p w14:paraId="23C14219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 urgency</w:t>
      </w:r>
    </w:p>
    <w:p w14:paraId="48117BC5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Competitor loyalty</w:t>
      </w:r>
    </w:p>
    <w:p w14:paraId="61C6015E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Location / access</w:t>
      </w:r>
    </w:p>
    <w:p w14:paraId="042F53F6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>Time required</w:t>
      </w:r>
    </w:p>
    <w:p w14:paraId="26B4AB8E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Need approval from others</w:t>
      </w:r>
    </w:p>
    <w:p w14:paraId="7C264059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Product availability</w:t>
      </w:r>
    </w:p>
    <w:p w14:paraId="627F8766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Fear of switching</w:t>
      </w:r>
    </w:p>
    <w:p w14:paraId="517A31A4" w14:textId="77777777" w:rsidR="004A13F5" w:rsidRPr="004A13F5" w:rsidRDefault="004A13F5" w:rsidP="004A1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57CF3565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9EE0BDE">
          <v:rect id="_x0000_i1038" style="width:0;height:1.5pt" o:hralign="center" o:hrstd="t" o:hr="t" fillcolor="#a0a0a0" stroked="f"/>
        </w:pict>
      </w:r>
    </w:p>
    <w:p w14:paraId="43405535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14. What first-party data is available?</w:t>
      </w:r>
    </w:p>
    <w:p w14:paraId="1611B337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4014FA1B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Customer email list</w:t>
      </w:r>
    </w:p>
    <w:p w14:paraId="7FCBAF54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CRM database</w:t>
      </w:r>
    </w:p>
    <w:p w14:paraId="44121B55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Past purchasers</w:t>
      </w:r>
    </w:p>
    <w:p w14:paraId="05AF626D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Website visitors</w:t>
      </w:r>
    </w:p>
    <w:p w14:paraId="345F9B35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Cart abandoners</w:t>
      </w:r>
    </w:p>
    <w:p w14:paraId="52D20F27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App users</w:t>
      </w:r>
    </w:p>
    <w:p w14:paraId="5F9C2F45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Loyalty programme</w:t>
      </w:r>
    </w:p>
    <w:p w14:paraId="05CE5DAF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Previous leads / enquiries</w:t>
      </w:r>
    </w:p>
    <w:p w14:paraId="58ECC077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Store visitors</w:t>
      </w:r>
    </w:p>
    <w:p w14:paraId="0DA0706C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Event attendees</w:t>
      </w:r>
    </w:p>
    <w:p w14:paraId="5F0594E2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None</w:t>
      </w:r>
    </w:p>
    <w:p w14:paraId="742D7E09" w14:textId="77777777" w:rsidR="004A13F5" w:rsidRPr="004A13F5" w:rsidRDefault="004A13F5" w:rsidP="004A1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sure</w:t>
      </w:r>
    </w:p>
    <w:p w14:paraId="10491A9B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C4A2B6C">
          <v:rect id="_x0000_i1039" style="width:0;height:1.5pt" o:hralign="center" o:hrstd="t" o:hr="t" fillcolor="#a0a0a0" stroked="f"/>
        </w:pict>
      </w:r>
    </w:p>
    <w:p w14:paraId="5F8E5F2F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15. What is the approximate media budget?</w:t>
      </w:r>
    </w:p>
    <w:p w14:paraId="73E674B9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Dropdown options:</w:t>
      </w:r>
    </w:p>
    <w:p w14:paraId="6B18D790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Under €1,000</w:t>
      </w:r>
    </w:p>
    <w:p w14:paraId="3312A0FB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€1,000–€5,000</w:t>
      </w:r>
    </w:p>
    <w:p w14:paraId="6CB685C9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€5,000–€10,000</w:t>
      </w:r>
    </w:p>
    <w:p w14:paraId="31377099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€10,000–€25,000</w:t>
      </w:r>
    </w:p>
    <w:p w14:paraId="36E76BBC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€25,000–€50,000</w:t>
      </w:r>
    </w:p>
    <w:p w14:paraId="671CD014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€50,000–€100,000</w:t>
      </w:r>
    </w:p>
    <w:p w14:paraId="576785BA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€100,000+</w:t>
      </w:r>
    </w:p>
    <w:p w14:paraId="39821114" w14:textId="77777777" w:rsidR="004A13F5" w:rsidRPr="004A13F5" w:rsidRDefault="004A13F5" w:rsidP="004A13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 confirmed yet</w:t>
      </w:r>
    </w:p>
    <w:p w14:paraId="4DD6044E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7470BE06">
          <v:rect id="_x0000_i1040" style="width:0;height:1.5pt" o:hralign="center" o:hrstd="t" o:hr="t" fillcolor="#a0a0a0" stroked="f"/>
        </w:pict>
      </w:r>
    </w:p>
    <w:p w14:paraId="0597BDF2" w14:textId="3A349756" w:rsid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73CD3FDA" w14:textId="77777777" w:rsid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353D8222" w14:textId="77777777" w:rsid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4C492250" w14:textId="77777777" w:rsid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642B8357" w14:textId="77777777" w:rsid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4EB0923B" w14:textId="77777777" w:rsidR="004A13F5" w:rsidRPr="004A13F5" w:rsidRDefault="004A13F5" w:rsidP="004A1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</w:p>
    <w:p w14:paraId="295E8E1C" w14:textId="77777777" w:rsidR="004A13F5" w:rsidRPr="004A13F5" w:rsidRDefault="004A13F5" w:rsidP="004A13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lastRenderedPageBreak/>
        <w:t>Best portal output after these 15 answers</w:t>
      </w:r>
    </w:p>
    <w:p w14:paraId="2B7E8D8F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The portal should return:</w:t>
      </w:r>
    </w:p>
    <w:p w14:paraId="31096212" w14:textId="77777777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Audience summary</w:t>
      </w:r>
    </w:p>
    <w:p w14:paraId="50040C14" w14:textId="77777777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Recommended media mix</w:t>
      </w:r>
    </w:p>
    <w:p w14:paraId="4650364E" w14:textId="77777777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Why each channel fits</w:t>
      </w:r>
    </w:p>
    <w:p w14:paraId="0E401C6A" w14:textId="77777777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Budget split recommendation</w:t>
      </w:r>
    </w:p>
    <w:p w14:paraId="4C8ECC53" w14:textId="77777777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Channels not recommended</w:t>
      </w:r>
    </w:p>
    <w:p w14:paraId="1D416060" w14:textId="77777777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Measurement plan</w:t>
      </w:r>
    </w:p>
    <w:p w14:paraId="565B2181" w14:textId="4E7B5BE1" w:rsidR="004A13F5" w:rsidRPr="004A13F5" w:rsidRDefault="004A13F5" w:rsidP="004A13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Creative/message recommendation</w:t>
      </w:r>
    </w:p>
    <w:p w14:paraId="1653345B" w14:textId="77777777" w:rsidR="004A13F5" w:rsidRPr="004A13F5" w:rsidRDefault="004A13F5" w:rsidP="004A1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My recommendation: use these </w:t>
      </w:r>
      <w:r w:rsidRPr="004A13F5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15 required questions</w:t>
      </w:r>
      <w:r w:rsidRPr="004A13F5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, then reveal conditional follow-ups only when the earlier answers make them necessary.</w:t>
      </w:r>
    </w:p>
    <w:p w14:paraId="75C2C4B8" w14:textId="77777777" w:rsidR="00EC5614" w:rsidRDefault="00EC5614"/>
    <w:sectPr w:rsidR="00EC5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970"/>
    <w:multiLevelType w:val="multilevel"/>
    <w:tmpl w:val="2E72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D779C"/>
    <w:multiLevelType w:val="multilevel"/>
    <w:tmpl w:val="EC7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6798"/>
    <w:multiLevelType w:val="multilevel"/>
    <w:tmpl w:val="051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C3ED5"/>
    <w:multiLevelType w:val="multilevel"/>
    <w:tmpl w:val="599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2ABD"/>
    <w:multiLevelType w:val="multilevel"/>
    <w:tmpl w:val="B67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157C"/>
    <w:multiLevelType w:val="multilevel"/>
    <w:tmpl w:val="D11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1063B"/>
    <w:multiLevelType w:val="multilevel"/>
    <w:tmpl w:val="906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A4FF1"/>
    <w:multiLevelType w:val="multilevel"/>
    <w:tmpl w:val="37B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21144"/>
    <w:multiLevelType w:val="multilevel"/>
    <w:tmpl w:val="33E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5191B"/>
    <w:multiLevelType w:val="multilevel"/>
    <w:tmpl w:val="8BB6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17802"/>
    <w:multiLevelType w:val="multilevel"/>
    <w:tmpl w:val="8DD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455D5"/>
    <w:multiLevelType w:val="multilevel"/>
    <w:tmpl w:val="138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D18F8"/>
    <w:multiLevelType w:val="multilevel"/>
    <w:tmpl w:val="358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D233A"/>
    <w:multiLevelType w:val="multilevel"/>
    <w:tmpl w:val="4FF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B31F7"/>
    <w:multiLevelType w:val="multilevel"/>
    <w:tmpl w:val="EEC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E0B52"/>
    <w:multiLevelType w:val="multilevel"/>
    <w:tmpl w:val="F07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B33F2"/>
    <w:multiLevelType w:val="multilevel"/>
    <w:tmpl w:val="ECB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56A68"/>
    <w:multiLevelType w:val="multilevel"/>
    <w:tmpl w:val="CE5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A3A55"/>
    <w:multiLevelType w:val="multilevel"/>
    <w:tmpl w:val="423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46E0C"/>
    <w:multiLevelType w:val="multilevel"/>
    <w:tmpl w:val="354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F57A0"/>
    <w:multiLevelType w:val="multilevel"/>
    <w:tmpl w:val="9E5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23284">
    <w:abstractNumId w:val="14"/>
  </w:num>
  <w:num w:numId="2" w16cid:durableId="787890025">
    <w:abstractNumId w:val="7"/>
  </w:num>
  <w:num w:numId="3" w16cid:durableId="474761347">
    <w:abstractNumId w:val="16"/>
  </w:num>
  <w:num w:numId="4" w16cid:durableId="1547832494">
    <w:abstractNumId w:val="3"/>
  </w:num>
  <w:num w:numId="5" w16cid:durableId="309097979">
    <w:abstractNumId w:val="9"/>
  </w:num>
  <w:num w:numId="6" w16cid:durableId="59259487">
    <w:abstractNumId w:val="19"/>
  </w:num>
  <w:num w:numId="7" w16cid:durableId="697898590">
    <w:abstractNumId w:val="4"/>
  </w:num>
  <w:num w:numId="8" w16cid:durableId="589895997">
    <w:abstractNumId w:val="13"/>
  </w:num>
  <w:num w:numId="9" w16cid:durableId="1555115772">
    <w:abstractNumId w:val="17"/>
  </w:num>
  <w:num w:numId="10" w16cid:durableId="1972393242">
    <w:abstractNumId w:val="10"/>
  </w:num>
  <w:num w:numId="11" w16cid:durableId="577056323">
    <w:abstractNumId w:val="6"/>
  </w:num>
  <w:num w:numId="12" w16cid:durableId="1132939069">
    <w:abstractNumId w:val="20"/>
  </w:num>
  <w:num w:numId="13" w16cid:durableId="588545851">
    <w:abstractNumId w:val="8"/>
  </w:num>
  <w:num w:numId="14" w16cid:durableId="534386232">
    <w:abstractNumId w:val="15"/>
  </w:num>
  <w:num w:numId="15" w16cid:durableId="104812880">
    <w:abstractNumId w:val="5"/>
  </w:num>
  <w:num w:numId="16" w16cid:durableId="666858900">
    <w:abstractNumId w:val="11"/>
  </w:num>
  <w:num w:numId="17" w16cid:durableId="1592472497">
    <w:abstractNumId w:val="1"/>
  </w:num>
  <w:num w:numId="18" w16cid:durableId="299112595">
    <w:abstractNumId w:val="12"/>
  </w:num>
  <w:num w:numId="19" w16cid:durableId="916284699">
    <w:abstractNumId w:val="18"/>
  </w:num>
  <w:num w:numId="20" w16cid:durableId="1776946716">
    <w:abstractNumId w:val="2"/>
  </w:num>
  <w:num w:numId="21" w16cid:durableId="120055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F5"/>
    <w:rsid w:val="004A13F5"/>
    <w:rsid w:val="004E76E5"/>
    <w:rsid w:val="00A312A5"/>
    <w:rsid w:val="00EC5614"/>
    <w:rsid w:val="00F9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1FAF"/>
  <w15:chartTrackingRefBased/>
  <w15:docId w15:val="{857CBE87-966F-4DCD-AE09-DD935487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Aisling Barry</dc:creator>
  <cp:keywords/>
  <dc:description/>
  <cp:lastModifiedBy>Aisling Barry</cp:lastModifiedBy>
  <cp:revision>1</cp:revision>
  <dcterms:created xsi:type="dcterms:W3CDTF">2026-05-07T09:05:00Z</dcterms:created>
  <dcterms:modified xsi:type="dcterms:W3CDTF">2026-05-07T09:07:00Z</dcterms:modified>
</cp:coreProperties>
</file>