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D7260" w14:textId="77777777" w:rsidR="007B120F" w:rsidRDefault="007B120F">
      <w:pPr>
        <w:spacing w:line="520" w:lineRule="exact"/>
        <w:ind w:left="2892"/>
        <w:rPr>
          <w:b/>
          <w:sz w:val="44"/>
        </w:rPr>
      </w:pPr>
    </w:p>
    <w:p w14:paraId="04B4BE4C" w14:textId="47B6043D" w:rsidR="003B0F3A" w:rsidRPr="007B120F" w:rsidRDefault="002D268A">
      <w:pPr>
        <w:spacing w:line="520" w:lineRule="exact"/>
        <w:ind w:left="2892"/>
        <w:rPr>
          <w:rFonts w:ascii="Times New Roman" w:hAnsi="Times New Roman" w:cs="Times New Roman"/>
          <w:b/>
          <w:sz w:val="44"/>
        </w:rPr>
      </w:pPr>
      <w:r w:rsidRPr="007B120F">
        <w:rPr>
          <w:rFonts w:ascii="Times New Roman" w:hAnsi="Times New Roman" w:cs="Times New Roman"/>
          <w:b/>
          <w:sz w:val="44"/>
        </w:rPr>
        <w:t>Coursera Capstone</w:t>
      </w:r>
    </w:p>
    <w:p w14:paraId="24F51405" w14:textId="564590DA" w:rsidR="003B0F3A" w:rsidRPr="007B120F" w:rsidRDefault="003B0F3A">
      <w:pPr>
        <w:pStyle w:val="BodyText"/>
        <w:spacing w:before="11"/>
        <w:rPr>
          <w:rFonts w:ascii="Times New Roman" w:hAnsi="Times New Roman" w:cs="Times New Roman"/>
          <w:b/>
          <w:sz w:val="34"/>
        </w:rPr>
      </w:pPr>
    </w:p>
    <w:p w14:paraId="45D2EC0A" w14:textId="77777777" w:rsidR="007B120F" w:rsidRPr="007B120F" w:rsidRDefault="007B120F">
      <w:pPr>
        <w:pStyle w:val="BodyText"/>
        <w:spacing w:before="11"/>
        <w:rPr>
          <w:rFonts w:ascii="Times New Roman" w:hAnsi="Times New Roman" w:cs="Times New Roman"/>
          <w:b/>
          <w:sz w:val="34"/>
        </w:rPr>
      </w:pPr>
    </w:p>
    <w:p w14:paraId="690DD64F" w14:textId="77777777" w:rsidR="003B0F3A" w:rsidRPr="007B120F" w:rsidRDefault="002D268A" w:rsidP="007B120F">
      <w:pPr>
        <w:jc w:val="center"/>
        <w:rPr>
          <w:rFonts w:ascii="Times New Roman" w:hAnsi="Times New Roman" w:cs="Times New Roman"/>
          <w:b/>
          <w:sz w:val="44"/>
          <w:szCs w:val="44"/>
        </w:rPr>
      </w:pPr>
      <w:r w:rsidRPr="007B120F">
        <w:rPr>
          <w:rFonts w:ascii="Times New Roman" w:hAnsi="Times New Roman" w:cs="Times New Roman"/>
          <w:b/>
          <w:sz w:val="44"/>
          <w:szCs w:val="44"/>
        </w:rPr>
        <w:t>IBM Applied Data Science Capstone</w:t>
      </w:r>
    </w:p>
    <w:p w14:paraId="52E39460" w14:textId="77777777" w:rsidR="003B0F3A" w:rsidRPr="007B120F" w:rsidRDefault="003B0F3A">
      <w:pPr>
        <w:pStyle w:val="BodyText"/>
        <w:rPr>
          <w:rFonts w:ascii="Times New Roman" w:hAnsi="Times New Roman" w:cs="Times New Roman"/>
          <w:b/>
          <w:sz w:val="28"/>
        </w:rPr>
      </w:pPr>
    </w:p>
    <w:p w14:paraId="7FC0147E" w14:textId="77777777" w:rsidR="003B0F3A" w:rsidRPr="007B120F" w:rsidRDefault="003B0F3A">
      <w:pPr>
        <w:pStyle w:val="BodyText"/>
        <w:rPr>
          <w:rFonts w:ascii="Times New Roman" w:hAnsi="Times New Roman" w:cs="Times New Roman"/>
          <w:b/>
          <w:sz w:val="28"/>
        </w:rPr>
      </w:pPr>
    </w:p>
    <w:p w14:paraId="06DF1C04" w14:textId="77777777" w:rsidR="003B0F3A" w:rsidRPr="007B120F" w:rsidRDefault="003B0F3A">
      <w:pPr>
        <w:pStyle w:val="BodyText"/>
        <w:spacing w:before="4"/>
        <w:rPr>
          <w:rFonts w:ascii="Times New Roman" w:hAnsi="Times New Roman" w:cs="Times New Roman"/>
          <w:b/>
          <w:sz w:val="26"/>
        </w:rPr>
      </w:pPr>
    </w:p>
    <w:p w14:paraId="38426AD8" w14:textId="3DBE069D" w:rsidR="003B0F3A" w:rsidRPr="007B120F" w:rsidRDefault="007B120F" w:rsidP="007B120F">
      <w:pPr>
        <w:ind w:left="311"/>
        <w:jc w:val="center"/>
        <w:rPr>
          <w:rFonts w:ascii="Times New Roman" w:hAnsi="Times New Roman" w:cs="Times New Roman"/>
          <w:b/>
          <w:i/>
          <w:sz w:val="36"/>
        </w:rPr>
      </w:pPr>
      <w:r>
        <w:rPr>
          <w:rFonts w:ascii="Times New Roman" w:hAnsi="Times New Roman" w:cs="Times New Roman"/>
          <w:b/>
          <w:i/>
          <w:sz w:val="36"/>
        </w:rPr>
        <w:t xml:space="preserve">A </w:t>
      </w:r>
      <w:r w:rsidR="002D268A" w:rsidRPr="007B120F">
        <w:rPr>
          <w:rFonts w:ascii="Times New Roman" w:hAnsi="Times New Roman" w:cs="Times New Roman"/>
          <w:b/>
          <w:i/>
          <w:sz w:val="36"/>
        </w:rPr>
        <w:t xml:space="preserve">New Shopping Mall in </w:t>
      </w:r>
      <w:r w:rsidRPr="007B120F">
        <w:rPr>
          <w:rFonts w:ascii="Times New Roman" w:hAnsi="Times New Roman" w:cs="Times New Roman"/>
          <w:b/>
          <w:i/>
          <w:sz w:val="36"/>
        </w:rPr>
        <w:t>Cebu City, Philippines</w:t>
      </w:r>
    </w:p>
    <w:p w14:paraId="6709AC72" w14:textId="77777777" w:rsidR="003B0F3A" w:rsidRPr="007B120F" w:rsidRDefault="003B0F3A">
      <w:pPr>
        <w:pStyle w:val="BodyText"/>
        <w:rPr>
          <w:rFonts w:ascii="Times New Roman" w:hAnsi="Times New Roman" w:cs="Times New Roman"/>
          <w:b/>
          <w:i/>
          <w:sz w:val="36"/>
        </w:rPr>
      </w:pPr>
    </w:p>
    <w:p w14:paraId="7929724B" w14:textId="03A7B9A8" w:rsidR="003B0F3A" w:rsidRPr="007B120F" w:rsidRDefault="003B0F3A">
      <w:pPr>
        <w:pStyle w:val="BodyText"/>
        <w:spacing w:before="4"/>
        <w:rPr>
          <w:rFonts w:ascii="Times New Roman" w:hAnsi="Times New Roman" w:cs="Times New Roman"/>
          <w:b/>
          <w:i/>
          <w:sz w:val="50"/>
        </w:rPr>
      </w:pPr>
    </w:p>
    <w:p w14:paraId="548A1AD3" w14:textId="19FD758A" w:rsidR="007B120F" w:rsidRPr="007B120F" w:rsidRDefault="007B120F">
      <w:pPr>
        <w:pStyle w:val="BodyText"/>
        <w:spacing w:before="4"/>
        <w:rPr>
          <w:rFonts w:ascii="Times New Roman" w:hAnsi="Times New Roman" w:cs="Times New Roman"/>
          <w:b/>
          <w:i/>
          <w:sz w:val="50"/>
        </w:rPr>
      </w:pPr>
    </w:p>
    <w:p w14:paraId="2B92E708" w14:textId="3DB5E4B7" w:rsidR="007B120F" w:rsidRPr="007B120F" w:rsidRDefault="007B120F">
      <w:pPr>
        <w:pStyle w:val="BodyText"/>
        <w:spacing w:before="4"/>
        <w:rPr>
          <w:rFonts w:ascii="Times New Roman" w:hAnsi="Times New Roman" w:cs="Times New Roman"/>
          <w:b/>
          <w:i/>
          <w:sz w:val="50"/>
        </w:rPr>
      </w:pPr>
    </w:p>
    <w:p w14:paraId="06140CE9" w14:textId="4A40049C" w:rsidR="007B120F" w:rsidRPr="007B120F" w:rsidRDefault="007B120F">
      <w:pPr>
        <w:pStyle w:val="BodyText"/>
        <w:spacing w:before="4"/>
        <w:rPr>
          <w:rFonts w:ascii="Times New Roman" w:hAnsi="Times New Roman" w:cs="Times New Roman"/>
          <w:b/>
          <w:i/>
          <w:sz w:val="50"/>
        </w:rPr>
      </w:pPr>
    </w:p>
    <w:p w14:paraId="14FDB6D5" w14:textId="645BBAE8" w:rsidR="007B120F" w:rsidRPr="007B120F" w:rsidRDefault="007B120F">
      <w:pPr>
        <w:pStyle w:val="BodyText"/>
        <w:spacing w:before="4"/>
        <w:rPr>
          <w:rFonts w:ascii="Times New Roman" w:hAnsi="Times New Roman" w:cs="Times New Roman"/>
          <w:b/>
          <w:i/>
          <w:sz w:val="50"/>
        </w:rPr>
      </w:pPr>
    </w:p>
    <w:p w14:paraId="2E1E3298" w14:textId="5787C2AA" w:rsidR="007B120F" w:rsidRPr="007B120F" w:rsidRDefault="007B120F">
      <w:pPr>
        <w:pStyle w:val="BodyText"/>
        <w:spacing w:before="4"/>
        <w:rPr>
          <w:rFonts w:ascii="Times New Roman" w:hAnsi="Times New Roman" w:cs="Times New Roman"/>
          <w:b/>
          <w:i/>
          <w:sz w:val="50"/>
        </w:rPr>
      </w:pPr>
    </w:p>
    <w:p w14:paraId="0E43DE9C" w14:textId="5CBFBAE5" w:rsidR="007B120F" w:rsidRPr="007B120F" w:rsidRDefault="007B120F">
      <w:pPr>
        <w:pStyle w:val="BodyText"/>
        <w:spacing w:before="4"/>
        <w:rPr>
          <w:rFonts w:ascii="Times New Roman" w:hAnsi="Times New Roman" w:cs="Times New Roman"/>
          <w:b/>
          <w:i/>
          <w:sz w:val="50"/>
        </w:rPr>
      </w:pPr>
    </w:p>
    <w:p w14:paraId="4271D42F" w14:textId="23E5E59E" w:rsidR="007B120F" w:rsidRPr="007B120F" w:rsidRDefault="007B120F">
      <w:pPr>
        <w:pStyle w:val="BodyText"/>
        <w:spacing w:before="4"/>
        <w:rPr>
          <w:rFonts w:ascii="Times New Roman" w:hAnsi="Times New Roman" w:cs="Times New Roman"/>
          <w:b/>
          <w:i/>
          <w:sz w:val="50"/>
        </w:rPr>
      </w:pPr>
    </w:p>
    <w:p w14:paraId="45A6B05F" w14:textId="26C8FB6A" w:rsidR="007B120F" w:rsidRPr="007B120F" w:rsidRDefault="007B120F">
      <w:pPr>
        <w:pStyle w:val="BodyText"/>
        <w:spacing w:before="4"/>
        <w:rPr>
          <w:rFonts w:ascii="Times New Roman" w:hAnsi="Times New Roman" w:cs="Times New Roman"/>
          <w:b/>
          <w:i/>
          <w:sz w:val="50"/>
        </w:rPr>
      </w:pPr>
    </w:p>
    <w:p w14:paraId="0761CF41" w14:textId="4E589780" w:rsidR="007B120F" w:rsidRPr="007B120F" w:rsidRDefault="007B120F">
      <w:pPr>
        <w:pStyle w:val="BodyText"/>
        <w:spacing w:before="4"/>
        <w:rPr>
          <w:rFonts w:ascii="Times New Roman" w:hAnsi="Times New Roman" w:cs="Times New Roman"/>
          <w:b/>
          <w:i/>
          <w:sz w:val="50"/>
        </w:rPr>
      </w:pPr>
    </w:p>
    <w:p w14:paraId="37B8EDC1" w14:textId="4C85E04D" w:rsidR="007B120F" w:rsidRPr="007B120F" w:rsidRDefault="007B120F">
      <w:pPr>
        <w:pStyle w:val="BodyText"/>
        <w:spacing w:before="4"/>
        <w:rPr>
          <w:rFonts w:ascii="Times New Roman" w:hAnsi="Times New Roman" w:cs="Times New Roman"/>
          <w:b/>
          <w:i/>
          <w:sz w:val="50"/>
        </w:rPr>
      </w:pPr>
    </w:p>
    <w:p w14:paraId="46FAC5FC" w14:textId="1D8A307C" w:rsidR="007B120F" w:rsidRPr="007B120F" w:rsidRDefault="007B120F">
      <w:pPr>
        <w:pStyle w:val="BodyText"/>
        <w:spacing w:before="4"/>
        <w:rPr>
          <w:rFonts w:ascii="Times New Roman" w:hAnsi="Times New Roman" w:cs="Times New Roman"/>
          <w:b/>
          <w:i/>
          <w:sz w:val="50"/>
        </w:rPr>
      </w:pPr>
    </w:p>
    <w:p w14:paraId="5972DA04" w14:textId="2622A48B" w:rsidR="007B120F" w:rsidRPr="007B120F" w:rsidRDefault="007B120F">
      <w:pPr>
        <w:pStyle w:val="BodyText"/>
        <w:spacing w:before="4"/>
        <w:rPr>
          <w:rFonts w:ascii="Times New Roman" w:hAnsi="Times New Roman" w:cs="Times New Roman"/>
          <w:b/>
          <w:i/>
          <w:sz w:val="50"/>
        </w:rPr>
      </w:pPr>
    </w:p>
    <w:p w14:paraId="1A0F4137" w14:textId="77777777" w:rsidR="007B120F" w:rsidRPr="007B120F" w:rsidRDefault="007B120F">
      <w:pPr>
        <w:pStyle w:val="BodyText"/>
        <w:spacing w:before="4"/>
        <w:rPr>
          <w:rFonts w:ascii="Times New Roman" w:hAnsi="Times New Roman" w:cs="Times New Roman"/>
          <w:b/>
          <w:i/>
          <w:sz w:val="50"/>
        </w:rPr>
      </w:pPr>
    </w:p>
    <w:p w14:paraId="48D12976" w14:textId="1B308071" w:rsidR="007B120F" w:rsidRPr="007B120F" w:rsidRDefault="007B120F" w:rsidP="007B120F">
      <w:pPr>
        <w:spacing w:line="472" w:lineRule="auto"/>
        <w:ind w:right="50"/>
        <w:jc w:val="center"/>
        <w:rPr>
          <w:rFonts w:ascii="Times New Roman" w:hAnsi="Times New Roman" w:cs="Times New Roman"/>
          <w:sz w:val="28"/>
        </w:rPr>
      </w:pPr>
      <w:r w:rsidRPr="007B120F">
        <w:rPr>
          <w:rFonts w:ascii="Times New Roman" w:hAnsi="Times New Roman" w:cs="Times New Roman"/>
          <w:sz w:val="28"/>
        </w:rPr>
        <w:t>Johnry B. Morales</w:t>
      </w:r>
    </w:p>
    <w:p w14:paraId="4612A221" w14:textId="7A02645C" w:rsidR="003B0F3A" w:rsidRPr="007B120F" w:rsidRDefault="002D268A" w:rsidP="007B120F">
      <w:pPr>
        <w:spacing w:line="472" w:lineRule="auto"/>
        <w:ind w:right="50"/>
        <w:jc w:val="center"/>
        <w:rPr>
          <w:rFonts w:ascii="Times New Roman" w:hAnsi="Times New Roman" w:cs="Times New Roman"/>
          <w:sz w:val="28"/>
        </w:rPr>
      </w:pPr>
      <w:r w:rsidRPr="007B120F">
        <w:rPr>
          <w:rFonts w:ascii="Times New Roman" w:hAnsi="Times New Roman" w:cs="Times New Roman"/>
          <w:sz w:val="28"/>
        </w:rPr>
        <w:t>January 2019</w:t>
      </w:r>
    </w:p>
    <w:p w14:paraId="53E2A1A1" w14:textId="77777777" w:rsidR="003B0F3A" w:rsidRDefault="003B0F3A">
      <w:pPr>
        <w:pStyle w:val="BodyText"/>
        <w:rPr>
          <w:sz w:val="20"/>
        </w:rPr>
      </w:pPr>
    </w:p>
    <w:p w14:paraId="385F8EEE" w14:textId="77777777" w:rsidR="003B0F3A" w:rsidRDefault="003B0F3A">
      <w:pPr>
        <w:pStyle w:val="BodyText"/>
        <w:rPr>
          <w:sz w:val="20"/>
        </w:rPr>
      </w:pPr>
    </w:p>
    <w:p w14:paraId="44FB1A73" w14:textId="2EBC2A18" w:rsidR="003B0F3A" w:rsidRDefault="003B0F3A">
      <w:pPr>
        <w:pStyle w:val="BodyText"/>
        <w:spacing w:before="8"/>
        <w:rPr>
          <w:sz w:val="11"/>
        </w:rPr>
      </w:pPr>
    </w:p>
    <w:p w14:paraId="70328D62" w14:textId="77777777" w:rsidR="003B0F3A" w:rsidRDefault="003B0F3A">
      <w:pPr>
        <w:rPr>
          <w:sz w:val="11"/>
        </w:rPr>
        <w:sectPr w:rsidR="003B0F3A">
          <w:footerReference w:type="default" r:id="rId7"/>
          <w:type w:val="continuous"/>
          <w:pgSz w:w="11910" w:h="16840"/>
          <w:pgMar w:top="1440" w:right="1340" w:bottom="1200" w:left="1340" w:header="720" w:footer="1000" w:gutter="0"/>
          <w:pgNumType w:start="1"/>
          <w:cols w:space="720"/>
        </w:sectPr>
      </w:pPr>
    </w:p>
    <w:p w14:paraId="2BB08796" w14:textId="6EDEEA6A" w:rsidR="003B0F3A" w:rsidRPr="007B120F" w:rsidRDefault="007B120F" w:rsidP="007B120F">
      <w:pPr>
        <w:pStyle w:val="BodyText"/>
        <w:spacing w:before="12"/>
        <w:jc w:val="both"/>
        <w:rPr>
          <w:rFonts w:ascii="Times New Roman" w:hAnsi="Times New Roman" w:cs="Times New Roman"/>
          <w:b/>
          <w:sz w:val="28"/>
          <w:szCs w:val="28"/>
        </w:rPr>
      </w:pPr>
      <w:r w:rsidRPr="007B120F">
        <w:rPr>
          <w:rFonts w:ascii="Times New Roman" w:hAnsi="Times New Roman" w:cs="Times New Roman"/>
          <w:b/>
          <w:sz w:val="28"/>
          <w:szCs w:val="28"/>
        </w:rPr>
        <w:lastRenderedPageBreak/>
        <w:t>Introduction</w:t>
      </w:r>
    </w:p>
    <w:p w14:paraId="75415C1C" w14:textId="77777777" w:rsidR="007B120F" w:rsidRPr="007B120F" w:rsidRDefault="007B120F" w:rsidP="007B120F">
      <w:pPr>
        <w:pStyle w:val="BodyText"/>
        <w:spacing w:before="12"/>
        <w:jc w:val="both"/>
        <w:rPr>
          <w:rFonts w:ascii="Times New Roman" w:hAnsi="Times New Roman" w:cs="Times New Roman"/>
          <w:b/>
          <w:sz w:val="24"/>
          <w:szCs w:val="24"/>
        </w:rPr>
      </w:pPr>
    </w:p>
    <w:p w14:paraId="2E4E512C" w14:textId="647069A0" w:rsidR="003B0F3A" w:rsidRPr="007B120F" w:rsidRDefault="007B120F" w:rsidP="007B120F">
      <w:pPr>
        <w:pStyle w:val="BodyText"/>
        <w:spacing w:line="360" w:lineRule="auto"/>
        <w:ind w:right="50" w:firstLine="720"/>
        <w:jc w:val="both"/>
        <w:rPr>
          <w:rFonts w:ascii="Times New Roman" w:hAnsi="Times New Roman" w:cs="Times New Roman"/>
          <w:sz w:val="24"/>
          <w:szCs w:val="24"/>
        </w:rPr>
      </w:pPr>
      <w:r>
        <w:rPr>
          <w:rFonts w:ascii="Times New Roman" w:hAnsi="Times New Roman" w:cs="Times New Roman"/>
          <w:sz w:val="24"/>
          <w:szCs w:val="24"/>
        </w:rPr>
        <w:t xml:space="preserve">Philippines is country with a population of approximately 108 million, with much of the working population concentrated on major metropolitan cities and territories (the National Capital Region, metro Cebu and metro Davao). Filipinos are known for its sociable culture and demeanor with much of the people spending most of their free time on parks, open spaces and </w:t>
      </w:r>
      <w:r w:rsidR="001E3E40">
        <w:rPr>
          <w:rFonts w:ascii="Times New Roman" w:hAnsi="Times New Roman" w:cs="Times New Roman"/>
          <w:sz w:val="24"/>
          <w:szCs w:val="24"/>
        </w:rPr>
        <w:t xml:space="preserve">shopping </w:t>
      </w:r>
      <w:r>
        <w:rPr>
          <w:rFonts w:ascii="Times New Roman" w:hAnsi="Times New Roman" w:cs="Times New Roman"/>
          <w:sz w:val="24"/>
          <w:szCs w:val="24"/>
        </w:rPr>
        <w:t xml:space="preserve">malls. This is supported by the fact that </w:t>
      </w:r>
      <w:r w:rsidR="00EE4DC1">
        <w:rPr>
          <w:rFonts w:ascii="Times New Roman" w:hAnsi="Times New Roman" w:cs="Times New Roman"/>
          <w:sz w:val="24"/>
          <w:szCs w:val="24"/>
        </w:rPr>
        <w:t>four</w:t>
      </w:r>
      <w:r>
        <w:rPr>
          <w:rFonts w:ascii="Times New Roman" w:hAnsi="Times New Roman" w:cs="Times New Roman"/>
          <w:sz w:val="24"/>
          <w:szCs w:val="24"/>
        </w:rPr>
        <w:t xml:space="preserve"> of the largest</w:t>
      </w:r>
      <w:r w:rsidR="001E3E40">
        <w:rPr>
          <w:rFonts w:ascii="Times New Roman" w:hAnsi="Times New Roman" w:cs="Times New Roman"/>
          <w:sz w:val="24"/>
          <w:szCs w:val="24"/>
        </w:rPr>
        <w:t xml:space="preserve"> shopping</w:t>
      </w:r>
      <w:r>
        <w:rPr>
          <w:rFonts w:ascii="Times New Roman" w:hAnsi="Times New Roman" w:cs="Times New Roman"/>
          <w:sz w:val="24"/>
          <w:szCs w:val="24"/>
        </w:rPr>
        <w:t xml:space="preserve"> malls in the world are located in the country;</w:t>
      </w:r>
      <w:r w:rsidR="00EE4DC1">
        <w:rPr>
          <w:rFonts w:ascii="Times New Roman" w:hAnsi="Times New Roman" w:cs="Times New Roman"/>
          <w:sz w:val="24"/>
          <w:szCs w:val="24"/>
        </w:rPr>
        <w:t xml:space="preserve"> the SM Megamall, SM Mall of Asia</w:t>
      </w:r>
      <w:r w:rsidR="00096C9E">
        <w:rPr>
          <w:rFonts w:ascii="Times New Roman" w:hAnsi="Times New Roman" w:cs="Times New Roman"/>
          <w:sz w:val="24"/>
          <w:szCs w:val="24"/>
        </w:rPr>
        <w:t>, SM Seaside Cebu and SM City North.</w:t>
      </w:r>
      <w:r>
        <w:rPr>
          <w:rFonts w:ascii="Times New Roman" w:hAnsi="Times New Roman" w:cs="Times New Roman"/>
          <w:sz w:val="24"/>
          <w:szCs w:val="24"/>
        </w:rPr>
        <w:t xml:space="preserve"> </w:t>
      </w:r>
      <w:r w:rsidR="00A3289D" w:rsidRPr="007B120F">
        <w:rPr>
          <w:rFonts w:ascii="Times New Roman" w:hAnsi="Times New Roman" w:cs="Times New Roman"/>
          <w:sz w:val="24"/>
          <w:szCs w:val="24"/>
        </w:rPr>
        <w:t>V</w:t>
      </w:r>
      <w:r w:rsidR="002D268A" w:rsidRPr="007B120F">
        <w:rPr>
          <w:rFonts w:ascii="Times New Roman" w:hAnsi="Times New Roman" w:cs="Times New Roman"/>
          <w:sz w:val="24"/>
          <w:szCs w:val="24"/>
        </w:rPr>
        <w:t xml:space="preserve">isiting shopping malls is a great way to relax and enjoy </w:t>
      </w:r>
      <w:r w:rsidR="002D268A" w:rsidRPr="007B120F">
        <w:rPr>
          <w:rFonts w:ascii="Times New Roman" w:hAnsi="Times New Roman" w:cs="Times New Roman"/>
          <w:sz w:val="24"/>
          <w:szCs w:val="24"/>
        </w:rPr>
        <w:t xml:space="preserve">during weekends and holidays. </w:t>
      </w:r>
      <w:r w:rsidR="00A3289D">
        <w:rPr>
          <w:rFonts w:ascii="Times New Roman" w:hAnsi="Times New Roman" w:cs="Times New Roman"/>
          <w:sz w:val="24"/>
          <w:szCs w:val="24"/>
        </w:rPr>
        <w:t>People</w:t>
      </w:r>
      <w:r w:rsidR="002D268A" w:rsidRPr="007B120F">
        <w:rPr>
          <w:rFonts w:ascii="Times New Roman" w:hAnsi="Times New Roman" w:cs="Times New Roman"/>
          <w:sz w:val="24"/>
          <w:szCs w:val="24"/>
        </w:rPr>
        <w:t xml:space="preserve"> can do grocery shopping, dine at restaurants, shop at the various fashion outlets, watch movies and perform many more activities</w:t>
      </w:r>
      <w:r w:rsidR="00A3289D">
        <w:rPr>
          <w:rFonts w:ascii="Times New Roman" w:hAnsi="Times New Roman" w:cs="Times New Roman"/>
          <w:sz w:val="24"/>
          <w:szCs w:val="24"/>
        </w:rPr>
        <w:t xml:space="preserve"> or even host events</w:t>
      </w:r>
      <w:r w:rsidR="002D268A" w:rsidRPr="007B120F">
        <w:rPr>
          <w:rFonts w:ascii="Times New Roman" w:hAnsi="Times New Roman" w:cs="Times New Roman"/>
          <w:sz w:val="24"/>
          <w:szCs w:val="24"/>
        </w:rPr>
        <w:t>. Sho</w:t>
      </w:r>
      <w:r w:rsidR="002D268A" w:rsidRPr="007B120F">
        <w:rPr>
          <w:rFonts w:ascii="Times New Roman" w:hAnsi="Times New Roman" w:cs="Times New Roman"/>
          <w:sz w:val="24"/>
          <w:szCs w:val="24"/>
        </w:rPr>
        <w:t>pping malls are like a one-stop destination for all types of shoppers. For retailers, the central location and the large crowd at the shopping malls provides a great distribution channel to market their products and services.</w:t>
      </w:r>
      <w:r w:rsidR="0014488F">
        <w:rPr>
          <w:rFonts w:ascii="Times New Roman" w:hAnsi="Times New Roman" w:cs="Times New Roman"/>
          <w:sz w:val="24"/>
          <w:szCs w:val="24"/>
        </w:rPr>
        <w:t xml:space="preserve"> In addition,</w:t>
      </w:r>
      <w:r w:rsidR="002D268A" w:rsidRPr="007B120F">
        <w:rPr>
          <w:rFonts w:ascii="Times New Roman" w:hAnsi="Times New Roman" w:cs="Times New Roman"/>
          <w:sz w:val="24"/>
          <w:szCs w:val="24"/>
        </w:rPr>
        <w:t xml:space="preserve"> </w:t>
      </w:r>
      <w:r w:rsidR="0014488F">
        <w:rPr>
          <w:rFonts w:ascii="Times New Roman" w:hAnsi="Times New Roman" w:cs="Times New Roman"/>
          <w:sz w:val="24"/>
          <w:szCs w:val="24"/>
        </w:rPr>
        <w:t xml:space="preserve">the government aims to decentralize the already crowded National Capital Region </w:t>
      </w:r>
      <w:r w:rsidR="00CD4733">
        <w:rPr>
          <w:rFonts w:ascii="Times New Roman" w:hAnsi="Times New Roman" w:cs="Times New Roman"/>
          <w:sz w:val="24"/>
          <w:szCs w:val="24"/>
        </w:rPr>
        <w:t xml:space="preserve">(NCR) </w:t>
      </w:r>
      <w:r w:rsidR="0014488F">
        <w:rPr>
          <w:rFonts w:ascii="Times New Roman" w:hAnsi="Times New Roman" w:cs="Times New Roman"/>
          <w:sz w:val="24"/>
          <w:szCs w:val="24"/>
        </w:rPr>
        <w:t xml:space="preserve">and urge the mall owners, developers and other investors to refocus development to other places. </w:t>
      </w:r>
      <w:r w:rsidR="008E2A49">
        <w:rPr>
          <w:rFonts w:ascii="Times New Roman" w:hAnsi="Times New Roman" w:cs="Times New Roman"/>
          <w:sz w:val="24"/>
          <w:szCs w:val="24"/>
        </w:rPr>
        <w:t>With this, p</w:t>
      </w:r>
      <w:r w:rsidR="002D268A" w:rsidRPr="007B120F">
        <w:rPr>
          <w:rFonts w:ascii="Times New Roman" w:hAnsi="Times New Roman" w:cs="Times New Roman"/>
          <w:sz w:val="24"/>
          <w:szCs w:val="24"/>
        </w:rPr>
        <w:t>roperty developers are also t</w:t>
      </w:r>
      <w:r w:rsidR="002D268A" w:rsidRPr="007B120F">
        <w:rPr>
          <w:rFonts w:ascii="Times New Roman" w:hAnsi="Times New Roman" w:cs="Times New Roman"/>
          <w:sz w:val="24"/>
          <w:szCs w:val="24"/>
        </w:rPr>
        <w:t>aking advantage of this trend to build more shopping malls to cater to the demand</w:t>
      </w:r>
      <w:r w:rsidR="00CD4733">
        <w:rPr>
          <w:rFonts w:ascii="Times New Roman" w:hAnsi="Times New Roman" w:cs="Times New Roman"/>
          <w:sz w:val="24"/>
          <w:szCs w:val="24"/>
        </w:rPr>
        <w:t xml:space="preserve"> in the provinces</w:t>
      </w:r>
      <w:r w:rsidR="002D268A" w:rsidRPr="007B120F">
        <w:rPr>
          <w:rFonts w:ascii="Times New Roman" w:hAnsi="Times New Roman" w:cs="Times New Roman"/>
          <w:sz w:val="24"/>
          <w:szCs w:val="24"/>
        </w:rPr>
        <w:t xml:space="preserve">. As a result, </w:t>
      </w:r>
      <w:r w:rsidR="00CD4733">
        <w:rPr>
          <w:rFonts w:ascii="Times New Roman" w:hAnsi="Times New Roman" w:cs="Times New Roman"/>
          <w:sz w:val="24"/>
          <w:szCs w:val="24"/>
        </w:rPr>
        <w:t xml:space="preserve">building of </w:t>
      </w:r>
      <w:r w:rsidR="002D268A" w:rsidRPr="007B120F">
        <w:rPr>
          <w:rFonts w:ascii="Times New Roman" w:hAnsi="Times New Roman" w:cs="Times New Roman"/>
          <w:sz w:val="24"/>
          <w:szCs w:val="24"/>
        </w:rPr>
        <w:t xml:space="preserve">shopping malls </w:t>
      </w:r>
      <w:r w:rsidR="00CD4733">
        <w:rPr>
          <w:rFonts w:ascii="Times New Roman" w:hAnsi="Times New Roman" w:cs="Times New Roman"/>
          <w:sz w:val="24"/>
          <w:szCs w:val="24"/>
        </w:rPr>
        <w:t>has shifted from the NCR to other major and minor cities to provinces</w:t>
      </w:r>
      <w:r w:rsidR="002D268A" w:rsidRPr="007B120F">
        <w:rPr>
          <w:rFonts w:ascii="Times New Roman" w:hAnsi="Times New Roman" w:cs="Times New Roman"/>
          <w:sz w:val="24"/>
          <w:szCs w:val="24"/>
        </w:rPr>
        <w:t xml:space="preserve">. </w:t>
      </w:r>
      <w:r w:rsidR="00B572C8">
        <w:rPr>
          <w:rFonts w:ascii="Times New Roman" w:hAnsi="Times New Roman" w:cs="Times New Roman"/>
          <w:sz w:val="24"/>
          <w:szCs w:val="24"/>
        </w:rPr>
        <w:t>With the current situation</w:t>
      </w:r>
      <w:r w:rsidR="00921DF9">
        <w:rPr>
          <w:rFonts w:ascii="Times New Roman" w:hAnsi="Times New Roman" w:cs="Times New Roman"/>
          <w:sz w:val="24"/>
          <w:szCs w:val="24"/>
        </w:rPr>
        <w:t>; COVID-19 pandemic, it is a challenge to pursue such project considering the weight of the effect on the economy the pandemic has brought both on the domestic and the international market. However, to be able to restart the domestic economy, the public and the private sector must encourage spending especially on the domestic level in order for the local economy to start-up fresh. With this</w:t>
      </w:r>
      <w:r w:rsidR="002D268A" w:rsidRPr="007B120F">
        <w:rPr>
          <w:rFonts w:ascii="Times New Roman" w:hAnsi="Times New Roman" w:cs="Times New Roman"/>
          <w:sz w:val="24"/>
          <w:szCs w:val="24"/>
        </w:rPr>
        <w:t xml:space="preserve">, as with any business decision, opening a new shopping mall requires serious consideration and is a lot more complicated than it seems. </w:t>
      </w:r>
      <w:r w:rsidR="00921DF9" w:rsidRPr="007B120F">
        <w:rPr>
          <w:rFonts w:ascii="Times New Roman" w:hAnsi="Times New Roman" w:cs="Times New Roman"/>
          <w:sz w:val="24"/>
          <w:szCs w:val="24"/>
        </w:rPr>
        <w:t>T</w:t>
      </w:r>
      <w:r w:rsidR="002D268A" w:rsidRPr="007B120F">
        <w:rPr>
          <w:rFonts w:ascii="Times New Roman" w:hAnsi="Times New Roman" w:cs="Times New Roman"/>
          <w:sz w:val="24"/>
          <w:szCs w:val="24"/>
        </w:rPr>
        <w:t xml:space="preserve">he location of the shopping mall is one of the most important decisions that will </w:t>
      </w:r>
      <w:r w:rsidR="002D268A" w:rsidRPr="007B120F">
        <w:rPr>
          <w:rFonts w:ascii="Times New Roman" w:hAnsi="Times New Roman" w:cs="Times New Roman"/>
          <w:sz w:val="24"/>
          <w:szCs w:val="24"/>
        </w:rPr>
        <w:t>determine whether the mall will be a success or a failure.</w:t>
      </w:r>
    </w:p>
    <w:p w14:paraId="0D8CC9FF" w14:textId="77777777" w:rsidR="003B0F3A" w:rsidRDefault="003B0F3A">
      <w:pPr>
        <w:pStyle w:val="BodyText"/>
      </w:pPr>
    </w:p>
    <w:p w14:paraId="1F0C556E" w14:textId="0076F64E" w:rsidR="003B0F3A" w:rsidRPr="009E10D7" w:rsidRDefault="009E10D7">
      <w:pPr>
        <w:pStyle w:val="BodyText"/>
        <w:rPr>
          <w:rFonts w:ascii="Times New Roman" w:hAnsi="Times New Roman" w:cs="Times New Roman"/>
          <w:b/>
          <w:sz w:val="28"/>
          <w:szCs w:val="24"/>
        </w:rPr>
      </w:pPr>
      <w:r w:rsidRPr="009E10D7">
        <w:rPr>
          <w:rFonts w:ascii="Times New Roman" w:hAnsi="Times New Roman" w:cs="Times New Roman"/>
          <w:b/>
          <w:sz w:val="28"/>
          <w:szCs w:val="24"/>
        </w:rPr>
        <w:t>Business Problem</w:t>
      </w:r>
    </w:p>
    <w:p w14:paraId="6ED3C45B" w14:textId="77777777" w:rsidR="009E10D7" w:rsidRDefault="009E10D7">
      <w:pPr>
        <w:pStyle w:val="BodyText"/>
        <w:rPr>
          <w:b/>
          <w:sz w:val="24"/>
        </w:rPr>
      </w:pPr>
    </w:p>
    <w:p w14:paraId="37361D40" w14:textId="2367A99C" w:rsidR="003B0F3A" w:rsidRPr="009E10D7" w:rsidRDefault="002D268A" w:rsidP="00A65F9F">
      <w:pPr>
        <w:pStyle w:val="BodyText"/>
        <w:spacing w:line="360" w:lineRule="auto"/>
        <w:ind w:right="50" w:firstLine="720"/>
        <w:jc w:val="both"/>
        <w:rPr>
          <w:rFonts w:ascii="Times New Roman" w:hAnsi="Times New Roman" w:cs="Times New Roman"/>
          <w:sz w:val="24"/>
          <w:szCs w:val="24"/>
        </w:rPr>
      </w:pPr>
      <w:r w:rsidRPr="009E10D7">
        <w:rPr>
          <w:rFonts w:ascii="Times New Roman" w:hAnsi="Times New Roman" w:cs="Times New Roman"/>
          <w:sz w:val="24"/>
          <w:szCs w:val="24"/>
        </w:rPr>
        <w:t xml:space="preserve">The objective of this capstone project is to </w:t>
      </w:r>
      <w:r w:rsidR="0003659C" w:rsidRPr="009E10D7">
        <w:rPr>
          <w:rFonts w:ascii="Times New Roman" w:hAnsi="Times New Roman" w:cs="Times New Roman"/>
          <w:sz w:val="24"/>
          <w:szCs w:val="24"/>
        </w:rPr>
        <w:t>exami</w:t>
      </w:r>
      <w:r w:rsidR="0003659C">
        <w:rPr>
          <w:rFonts w:ascii="Times New Roman" w:hAnsi="Times New Roman" w:cs="Times New Roman"/>
          <w:sz w:val="24"/>
          <w:szCs w:val="24"/>
        </w:rPr>
        <w:t>n</w:t>
      </w:r>
      <w:r w:rsidR="0003659C" w:rsidRPr="009E10D7">
        <w:rPr>
          <w:rFonts w:ascii="Times New Roman" w:hAnsi="Times New Roman" w:cs="Times New Roman"/>
          <w:sz w:val="24"/>
          <w:szCs w:val="24"/>
        </w:rPr>
        <w:t>e</w:t>
      </w:r>
      <w:r w:rsidR="0003659C">
        <w:rPr>
          <w:rFonts w:ascii="Times New Roman" w:hAnsi="Times New Roman" w:cs="Times New Roman"/>
          <w:sz w:val="24"/>
          <w:szCs w:val="24"/>
        </w:rPr>
        <w:t xml:space="preserve">, </w:t>
      </w:r>
      <w:r w:rsidRPr="009E10D7">
        <w:rPr>
          <w:rFonts w:ascii="Times New Roman" w:hAnsi="Times New Roman" w:cs="Times New Roman"/>
          <w:sz w:val="24"/>
          <w:szCs w:val="24"/>
        </w:rPr>
        <w:t xml:space="preserve">select </w:t>
      </w:r>
      <w:r w:rsidR="0003659C">
        <w:rPr>
          <w:rFonts w:ascii="Times New Roman" w:hAnsi="Times New Roman" w:cs="Times New Roman"/>
          <w:sz w:val="24"/>
          <w:szCs w:val="24"/>
        </w:rPr>
        <w:t xml:space="preserve">and calculate </w:t>
      </w:r>
      <w:r w:rsidRPr="009E10D7">
        <w:rPr>
          <w:rFonts w:ascii="Times New Roman" w:hAnsi="Times New Roman" w:cs="Times New Roman"/>
          <w:sz w:val="24"/>
          <w:szCs w:val="24"/>
        </w:rPr>
        <w:t xml:space="preserve">the best locations in </w:t>
      </w:r>
      <w:r w:rsidR="0003659C">
        <w:rPr>
          <w:rFonts w:ascii="Times New Roman" w:hAnsi="Times New Roman" w:cs="Times New Roman"/>
          <w:sz w:val="24"/>
          <w:szCs w:val="24"/>
        </w:rPr>
        <w:t>Cebu City</w:t>
      </w:r>
      <w:r w:rsidRPr="009E10D7">
        <w:rPr>
          <w:rFonts w:ascii="Times New Roman" w:hAnsi="Times New Roman" w:cs="Times New Roman"/>
          <w:sz w:val="24"/>
          <w:szCs w:val="24"/>
        </w:rPr>
        <w:t xml:space="preserve">, </w:t>
      </w:r>
      <w:r w:rsidR="0003659C">
        <w:rPr>
          <w:rFonts w:ascii="Times New Roman" w:hAnsi="Times New Roman" w:cs="Times New Roman"/>
          <w:sz w:val="24"/>
          <w:szCs w:val="24"/>
        </w:rPr>
        <w:t xml:space="preserve">Philippines </w:t>
      </w:r>
      <w:r w:rsidRPr="009E10D7">
        <w:rPr>
          <w:rFonts w:ascii="Times New Roman" w:hAnsi="Times New Roman" w:cs="Times New Roman"/>
          <w:sz w:val="24"/>
          <w:szCs w:val="24"/>
        </w:rPr>
        <w:t>to open a new shopping mall. Using data science methodol</w:t>
      </w:r>
      <w:r w:rsidRPr="009E10D7">
        <w:rPr>
          <w:rFonts w:ascii="Times New Roman" w:hAnsi="Times New Roman" w:cs="Times New Roman"/>
          <w:sz w:val="24"/>
          <w:szCs w:val="24"/>
        </w:rPr>
        <w:t xml:space="preserve">ogy and machine learning techniques like clustering, this project aims to provide solutions to answer the business question: </w:t>
      </w:r>
      <w:r w:rsidR="00F64C26">
        <w:rPr>
          <w:rFonts w:ascii="Times New Roman" w:hAnsi="Times New Roman" w:cs="Times New Roman"/>
          <w:sz w:val="24"/>
          <w:szCs w:val="24"/>
        </w:rPr>
        <w:t>considering the existence of large shopping malls like the Ayala Malls and the SM Malls, is there any location in Cebu City that would be suitable in opening a new shopping mall that could attract many people</w:t>
      </w:r>
      <w:r w:rsidR="0035511A">
        <w:rPr>
          <w:rFonts w:ascii="Times New Roman" w:hAnsi="Times New Roman" w:cs="Times New Roman"/>
          <w:sz w:val="24"/>
          <w:szCs w:val="24"/>
        </w:rPr>
        <w:t>.</w:t>
      </w:r>
    </w:p>
    <w:p w14:paraId="3826869F" w14:textId="77777777" w:rsidR="009E5A1B" w:rsidRPr="009E5A1B" w:rsidRDefault="009E5A1B" w:rsidP="009E5A1B">
      <w:pPr>
        <w:pStyle w:val="BodyText"/>
        <w:spacing w:before="12"/>
        <w:jc w:val="both"/>
        <w:rPr>
          <w:rFonts w:ascii="Times New Roman" w:hAnsi="Times New Roman" w:cs="Times New Roman"/>
          <w:b/>
          <w:sz w:val="28"/>
          <w:szCs w:val="28"/>
        </w:rPr>
      </w:pPr>
      <w:r w:rsidRPr="009E5A1B">
        <w:rPr>
          <w:rFonts w:ascii="Times New Roman" w:hAnsi="Times New Roman" w:cs="Times New Roman"/>
          <w:b/>
          <w:sz w:val="28"/>
          <w:szCs w:val="28"/>
        </w:rPr>
        <w:lastRenderedPageBreak/>
        <w:t>Target Population</w:t>
      </w:r>
    </w:p>
    <w:p w14:paraId="39076305" w14:textId="77777777" w:rsidR="009E5A1B" w:rsidRPr="009E5A1B" w:rsidRDefault="009E5A1B" w:rsidP="009E5A1B">
      <w:pPr>
        <w:pStyle w:val="BodyText"/>
        <w:spacing w:before="12"/>
        <w:jc w:val="both"/>
        <w:rPr>
          <w:rFonts w:ascii="Times New Roman" w:hAnsi="Times New Roman" w:cs="Times New Roman"/>
          <w:b/>
          <w:sz w:val="30"/>
        </w:rPr>
      </w:pPr>
    </w:p>
    <w:p w14:paraId="51E71A5D" w14:textId="43696CE9" w:rsidR="003B0F3A" w:rsidRDefault="009E5A1B" w:rsidP="009E5A1B">
      <w:pPr>
        <w:pStyle w:val="BodyText"/>
        <w:spacing w:before="12" w:line="360" w:lineRule="auto"/>
        <w:contextualSpacing/>
        <w:jc w:val="both"/>
        <w:rPr>
          <w:rFonts w:ascii="Times New Roman" w:hAnsi="Times New Roman" w:cs="Times New Roman"/>
          <w:bCs/>
          <w:sz w:val="24"/>
          <w:szCs w:val="24"/>
        </w:rPr>
      </w:pPr>
      <w:r w:rsidRPr="009E5A1B">
        <w:rPr>
          <w:rFonts w:ascii="Times New Roman" w:hAnsi="Times New Roman" w:cs="Times New Roman"/>
          <w:bCs/>
          <w:sz w:val="24"/>
          <w:szCs w:val="24"/>
        </w:rPr>
        <w:t>This project is primarily useful to property developers and investors looking to open or invest in new shopping malls in the Philippines. With possible choice of cities in the country, developers and investors has a range of choice on which location, aside from the NCR, to establish their property. This project is timely as the government aims to decentralize both the public and private infrastructure investment to sprawl development in the provinces. Data from the Philippine Statistics Authority pegged the NCR’s density at approximately 27,000 persons/km2, making the NCR as one of the mostly densely populated cluster of cities in the world. Although the concentration of these financial and business establishments in the NCR, relatively, this kind of business is not affected that much considering the behavior of the populace making the prices of real estate not compromised. With the Philippine economy expected to further expand, consumerism in the country will still sprawl therefore the demand for further development such building of establishments.</w:t>
      </w:r>
    </w:p>
    <w:p w14:paraId="3E84111E" w14:textId="77777777" w:rsidR="00677A1D" w:rsidRDefault="00677A1D" w:rsidP="009E5A1B">
      <w:pPr>
        <w:pStyle w:val="BodyText"/>
        <w:spacing w:before="12" w:line="360" w:lineRule="auto"/>
        <w:contextualSpacing/>
        <w:jc w:val="both"/>
        <w:rPr>
          <w:rFonts w:ascii="Times New Roman" w:hAnsi="Times New Roman" w:cs="Times New Roman"/>
          <w:bCs/>
          <w:sz w:val="24"/>
          <w:szCs w:val="24"/>
        </w:rPr>
      </w:pPr>
    </w:p>
    <w:p w14:paraId="303791F0" w14:textId="35EDE865" w:rsidR="009E5A1B" w:rsidRPr="009E5A1B" w:rsidRDefault="009E5A1B" w:rsidP="009E5A1B">
      <w:pPr>
        <w:pStyle w:val="BodyText"/>
        <w:spacing w:before="12" w:line="360" w:lineRule="auto"/>
        <w:contextualSpacing/>
        <w:jc w:val="both"/>
        <w:rPr>
          <w:rFonts w:ascii="Times New Roman" w:hAnsi="Times New Roman" w:cs="Times New Roman"/>
          <w:b/>
          <w:sz w:val="28"/>
          <w:szCs w:val="28"/>
        </w:rPr>
      </w:pPr>
      <w:r w:rsidRPr="009E5A1B">
        <w:rPr>
          <w:rFonts w:ascii="Times New Roman" w:hAnsi="Times New Roman" w:cs="Times New Roman"/>
          <w:b/>
          <w:sz w:val="28"/>
          <w:szCs w:val="28"/>
        </w:rPr>
        <w:t>Data</w:t>
      </w:r>
    </w:p>
    <w:p w14:paraId="45AB878E" w14:textId="77777777" w:rsidR="003E5554" w:rsidRPr="003E5554" w:rsidRDefault="003E5554" w:rsidP="003E5554">
      <w:pPr>
        <w:pStyle w:val="BodyText"/>
        <w:jc w:val="both"/>
        <w:rPr>
          <w:rFonts w:ascii="Times New Roman" w:hAnsi="Times New Roman" w:cs="Times New Roman"/>
          <w:sz w:val="24"/>
          <w:szCs w:val="24"/>
        </w:rPr>
      </w:pPr>
      <w:r w:rsidRPr="003E5554">
        <w:rPr>
          <w:rFonts w:ascii="Times New Roman" w:hAnsi="Times New Roman" w:cs="Times New Roman"/>
          <w:sz w:val="24"/>
          <w:szCs w:val="24"/>
        </w:rPr>
        <w:t>To solve the problem, we will need the following data:</w:t>
      </w:r>
    </w:p>
    <w:p w14:paraId="607C2382" w14:textId="77777777" w:rsidR="003E5554" w:rsidRPr="003E5554" w:rsidRDefault="003E5554" w:rsidP="003E5554">
      <w:pPr>
        <w:pStyle w:val="BodyText"/>
        <w:jc w:val="both"/>
        <w:rPr>
          <w:rFonts w:ascii="Times New Roman" w:hAnsi="Times New Roman" w:cs="Times New Roman"/>
          <w:sz w:val="24"/>
          <w:szCs w:val="24"/>
        </w:rPr>
      </w:pPr>
    </w:p>
    <w:p w14:paraId="156B12AA" w14:textId="0B851835" w:rsidR="003E5554" w:rsidRPr="003E5554" w:rsidRDefault="003E5554" w:rsidP="003E5554">
      <w:pPr>
        <w:pStyle w:val="BodyText"/>
        <w:numPr>
          <w:ilvl w:val="0"/>
          <w:numId w:val="3"/>
        </w:numPr>
        <w:spacing w:line="360" w:lineRule="auto"/>
        <w:ind w:left="360"/>
        <w:contextualSpacing/>
        <w:jc w:val="both"/>
        <w:rPr>
          <w:rFonts w:ascii="Times New Roman" w:hAnsi="Times New Roman" w:cs="Times New Roman"/>
          <w:sz w:val="24"/>
          <w:szCs w:val="24"/>
        </w:rPr>
      </w:pPr>
      <w:r w:rsidRPr="003E5554">
        <w:rPr>
          <w:rFonts w:ascii="Times New Roman" w:hAnsi="Times New Roman" w:cs="Times New Roman"/>
          <w:sz w:val="24"/>
          <w:szCs w:val="24"/>
        </w:rPr>
        <w:t xml:space="preserve">List of </w:t>
      </w:r>
      <w:r w:rsidR="004A28BD" w:rsidRPr="003E5554">
        <w:rPr>
          <w:rFonts w:ascii="Times New Roman" w:hAnsi="Times New Roman" w:cs="Times New Roman"/>
          <w:sz w:val="24"/>
          <w:szCs w:val="24"/>
        </w:rPr>
        <w:t>neighborhoods</w:t>
      </w:r>
      <w:r w:rsidRPr="003E5554">
        <w:rPr>
          <w:rFonts w:ascii="Times New Roman" w:hAnsi="Times New Roman" w:cs="Times New Roman"/>
          <w:sz w:val="24"/>
          <w:szCs w:val="24"/>
        </w:rPr>
        <w:t xml:space="preserve"> in </w:t>
      </w:r>
      <w:r w:rsidR="004A28BD">
        <w:rPr>
          <w:rFonts w:ascii="Times New Roman" w:hAnsi="Times New Roman" w:cs="Times New Roman"/>
          <w:sz w:val="24"/>
          <w:szCs w:val="24"/>
        </w:rPr>
        <w:t>the city of Cebu</w:t>
      </w:r>
      <w:r w:rsidRPr="003E5554">
        <w:rPr>
          <w:rFonts w:ascii="Times New Roman" w:hAnsi="Times New Roman" w:cs="Times New Roman"/>
          <w:sz w:val="24"/>
          <w:szCs w:val="24"/>
        </w:rPr>
        <w:t>. This defines the scope</w:t>
      </w:r>
      <w:r w:rsidR="004A28BD">
        <w:rPr>
          <w:rFonts w:ascii="Times New Roman" w:hAnsi="Times New Roman" w:cs="Times New Roman"/>
          <w:sz w:val="24"/>
          <w:szCs w:val="24"/>
        </w:rPr>
        <w:t xml:space="preserve"> and limitations</w:t>
      </w:r>
      <w:r w:rsidRPr="003E5554">
        <w:rPr>
          <w:rFonts w:ascii="Times New Roman" w:hAnsi="Times New Roman" w:cs="Times New Roman"/>
          <w:sz w:val="24"/>
          <w:szCs w:val="24"/>
        </w:rPr>
        <w:t xml:space="preserve"> of this project which is confined to the city of </w:t>
      </w:r>
      <w:r w:rsidR="004A28BD">
        <w:rPr>
          <w:rFonts w:ascii="Times New Roman" w:hAnsi="Times New Roman" w:cs="Times New Roman"/>
          <w:sz w:val="24"/>
          <w:szCs w:val="24"/>
        </w:rPr>
        <w:t>Cebu;</w:t>
      </w:r>
      <w:r w:rsidRPr="003E5554">
        <w:rPr>
          <w:rFonts w:ascii="Times New Roman" w:hAnsi="Times New Roman" w:cs="Times New Roman"/>
          <w:sz w:val="24"/>
          <w:szCs w:val="24"/>
        </w:rPr>
        <w:t xml:space="preserve"> </w:t>
      </w:r>
      <w:r w:rsidR="004A28BD">
        <w:rPr>
          <w:rFonts w:ascii="Times New Roman" w:hAnsi="Times New Roman" w:cs="Times New Roman"/>
          <w:sz w:val="24"/>
          <w:szCs w:val="24"/>
        </w:rPr>
        <w:t>a metropolitan city in the Visayas region.</w:t>
      </w:r>
    </w:p>
    <w:p w14:paraId="47B7AE78" w14:textId="626D7CD3" w:rsidR="003E5554" w:rsidRPr="003E5554" w:rsidRDefault="003E5554" w:rsidP="003E5554">
      <w:pPr>
        <w:pStyle w:val="BodyText"/>
        <w:numPr>
          <w:ilvl w:val="0"/>
          <w:numId w:val="3"/>
        </w:numPr>
        <w:spacing w:line="360" w:lineRule="auto"/>
        <w:ind w:left="360"/>
        <w:contextualSpacing/>
        <w:jc w:val="both"/>
        <w:rPr>
          <w:rFonts w:ascii="Times New Roman" w:hAnsi="Times New Roman" w:cs="Times New Roman"/>
          <w:sz w:val="24"/>
          <w:szCs w:val="24"/>
        </w:rPr>
      </w:pPr>
      <w:r w:rsidRPr="003E5554">
        <w:rPr>
          <w:rFonts w:ascii="Times New Roman" w:hAnsi="Times New Roman" w:cs="Times New Roman"/>
          <w:sz w:val="24"/>
          <w:szCs w:val="24"/>
        </w:rPr>
        <w:t>Latitude and longitude coordinates of th</w:t>
      </w:r>
      <w:r w:rsidR="00B90FE8">
        <w:rPr>
          <w:rFonts w:ascii="Times New Roman" w:hAnsi="Times New Roman" w:cs="Times New Roman"/>
          <w:sz w:val="24"/>
          <w:szCs w:val="24"/>
        </w:rPr>
        <w:t>e</w:t>
      </w:r>
      <w:r w:rsidRPr="003E5554">
        <w:rPr>
          <w:rFonts w:ascii="Times New Roman" w:hAnsi="Times New Roman" w:cs="Times New Roman"/>
          <w:sz w:val="24"/>
          <w:szCs w:val="24"/>
        </w:rPr>
        <w:t xml:space="preserve">se </w:t>
      </w:r>
      <w:r w:rsidR="00B90FE8" w:rsidRPr="003E5554">
        <w:rPr>
          <w:rFonts w:ascii="Times New Roman" w:hAnsi="Times New Roman" w:cs="Times New Roman"/>
          <w:sz w:val="24"/>
          <w:szCs w:val="24"/>
        </w:rPr>
        <w:t>neighborhoods</w:t>
      </w:r>
      <w:r w:rsidRPr="003E5554">
        <w:rPr>
          <w:rFonts w:ascii="Times New Roman" w:hAnsi="Times New Roman" w:cs="Times New Roman"/>
          <w:sz w:val="24"/>
          <w:szCs w:val="24"/>
        </w:rPr>
        <w:t>. This is required in order to plot the map and also to get the venue data.</w:t>
      </w:r>
    </w:p>
    <w:p w14:paraId="7A1E9306" w14:textId="78DE04FA" w:rsidR="003B0F3A" w:rsidRDefault="003E5554" w:rsidP="003E5554">
      <w:pPr>
        <w:pStyle w:val="BodyText"/>
        <w:numPr>
          <w:ilvl w:val="0"/>
          <w:numId w:val="3"/>
        </w:numPr>
        <w:spacing w:line="360" w:lineRule="auto"/>
        <w:ind w:left="360"/>
        <w:contextualSpacing/>
        <w:jc w:val="both"/>
        <w:rPr>
          <w:rFonts w:ascii="Times New Roman" w:hAnsi="Times New Roman" w:cs="Times New Roman"/>
          <w:sz w:val="24"/>
          <w:szCs w:val="24"/>
        </w:rPr>
      </w:pPr>
      <w:r w:rsidRPr="003E5554">
        <w:rPr>
          <w:rFonts w:ascii="Times New Roman" w:hAnsi="Times New Roman" w:cs="Times New Roman"/>
          <w:sz w:val="24"/>
          <w:szCs w:val="24"/>
        </w:rPr>
        <w:t xml:space="preserve">Venue data, particularly data related to shopping malls. We will use this data to perform clustering on the </w:t>
      </w:r>
      <w:r w:rsidR="00B90FE8" w:rsidRPr="003E5554">
        <w:rPr>
          <w:rFonts w:ascii="Times New Roman" w:hAnsi="Times New Roman" w:cs="Times New Roman"/>
          <w:sz w:val="24"/>
          <w:szCs w:val="24"/>
        </w:rPr>
        <w:t>neighborhoods</w:t>
      </w:r>
      <w:r w:rsidRPr="003E5554">
        <w:rPr>
          <w:rFonts w:ascii="Times New Roman" w:hAnsi="Times New Roman" w:cs="Times New Roman"/>
          <w:sz w:val="24"/>
          <w:szCs w:val="24"/>
        </w:rPr>
        <w:t>.</w:t>
      </w:r>
    </w:p>
    <w:p w14:paraId="7871DE48" w14:textId="77777777" w:rsidR="00677A1D" w:rsidRPr="003E5554" w:rsidRDefault="00677A1D" w:rsidP="00677A1D">
      <w:pPr>
        <w:pStyle w:val="BodyText"/>
        <w:spacing w:line="360" w:lineRule="auto"/>
        <w:ind w:left="360"/>
        <w:contextualSpacing/>
        <w:jc w:val="both"/>
        <w:rPr>
          <w:rFonts w:ascii="Times New Roman" w:hAnsi="Times New Roman" w:cs="Times New Roman"/>
          <w:sz w:val="24"/>
          <w:szCs w:val="24"/>
        </w:rPr>
      </w:pPr>
    </w:p>
    <w:p w14:paraId="7FA8361F" w14:textId="0C1B5ED6" w:rsidR="00AC4359" w:rsidRDefault="00AC4359" w:rsidP="00AC4359">
      <w:pPr>
        <w:pStyle w:val="BodyText"/>
        <w:jc w:val="both"/>
        <w:rPr>
          <w:rFonts w:ascii="Times New Roman" w:hAnsi="Times New Roman" w:cs="Times New Roman"/>
          <w:b/>
          <w:bCs/>
          <w:sz w:val="28"/>
          <w:szCs w:val="28"/>
        </w:rPr>
      </w:pPr>
      <w:r w:rsidRPr="00AC4359">
        <w:rPr>
          <w:rFonts w:ascii="Times New Roman" w:hAnsi="Times New Roman" w:cs="Times New Roman"/>
          <w:b/>
          <w:bCs/>
          <w:sz w:val="28"/>
          <w:szCs w:val="28"/>
        </w:rPr>
        <w:t>Sources of data and methods to extract them</w:t>
      </w:r>
    </w:p>
    <w:p w14:paraId="1111F483" w14:textId="77777777" w:rsidR="00677A1D" w:rsidRPr="00AC4359" w:rsidRDefault="00677A1D" w:rsidP="00AC4359">
      <w:pPr>
        <w:pStyle w:val="BodyText"/>
        <w:jc w:val="both"/>
        <w:rPr>
          <w:rFonts w:ascii="Times New Roman" w:hAnsi="Times New Roman" w:cs="Times New Roman"/>
          <w:b/>
          <w:bCs/>
          <w:sz w:val="28"/>
          <w:szCs w:val="28"/>
        </w:rPr>
      </w:pPr>
    </w:p>
    <w:p w14:paraId="73314A21" w14:textId="53BD2EB3" w:rsidR="00AC4359" w:rsidRPr="00AC4359" w:rsidRDefault="008E082F" w:rsidP="00717B93">
      <w:pPr>
        <w:pStyle w:val="BodyText"/>
        <w:spacing w:line="360" w:lineRule="auto"/>
        <w:ind w:firstLine="720"/>
        <w:contextualSpacing/>
        <w:jc w:val="both"/>
        <w:rPr>
          <w:rFonts w:ascii="Times New Roman" w:hAnsi="Times New Roman" w:cs="Times New Roman"/>
          <w:sz w:val="24"/>
          <w:szCs w:val="24"/>
        </w:rPr>
      </w:pPr>
      <w:r w:rsidRPr="008E082F">
        <w:rPr>
          <w:rFonts w:ascii="Times New Roman" w:hAnsi="Times New Roman" w:cs="Times New Roman"/>
          <w:sz w:val="24"/>
          <w:szCs w:val="24"/>
        </w:rPr>
        <w:t xml:space="preserve">This Wikipedia page (https://en.wikipedia.org/wiki/Cebu_City) contains a list of </w:t>
      </w:r>
      <w:r>
        <w:rPr>
          <w:rFonts w:ascii="Times New Roman" w:hAnsi="Times New Roman" w:cs="Times New Roman"/>
          <w:sz w:val="24"/>
          <w:szCs w:val="24"/>
        </w:rPr>
        <w:t>barangays</w:t>
      </w:r>
      <w:r w:rsidRPr="008E082F">
        <w:rPr>
          <w:rFonts w:ascii="Times New Roman" w:hAnsi="Times New Roman" w:cs="Times New Roman"/>
          <w:sz w:val="24"/>
          <w:szCs w:val="24"/>
        </w:rPr>
        <w:t xml:space="preserve"> in </w:t>
      </w:r>
      <w:r>
        <w:rPr>
          <w:rFonts w:ascii="Times New Roman" w:hAnsi="Times New Roman" w:cs="Times New Roman"/>
          <w:sz w:val="24"/>
          <w:szCs w:val="24"/>
        </w:rPr>
        <w:t>Cebu City</w:t>
      </w:r>
      <w:r w:rsidRPr="008E082F">
        <w:rPr>
          <w:rFonts w:ascii="Times New Roman" w:hAnsi="Times New Roman" w:cs="Times New Roman"/>
          <w:sz w:val="24"/>
          <w:szCs w:val="24"/>
        </w:rPr>
        <w:t xml:space="preserve">, with a total of </w:t>
      </w:r>
      <w:r>
        <w:rPr>
          <w:rFonts w:ascii="Times New Roman" w:hAnsi="Times New Roman" w:cs="Times New Roman"/>
          <w:sz w:val="24"/>
          <w:szCs w:val="24"/>
        </w:rPr>
        <w:t>80</w:t>
      </w:r>
      <w:r w:rsidRPr="008E082F">
        <w:rPr>
          <w:rFonts w:ascii="Times New Roman" w:hAnsi="Times New Roman" w:cs="Times New Roman"/>
          <w:sz w:val="24"/>
          <w:szCs w:val="24"/>
        </w:rPr>
        <w:t xml:space="preserve"> </w:t>
      </w:r>
      <w:r>
        <w:rPr>
          <w:rFonts w:ascii="Times New Roman" w:hAnsi="Times New Roman" w:cs="Times New Roman"/>
          <w:sz w:val="24"/>
          <w:szCs w:val="24"/>
        </w:rPr>
        <w:t>barangays with a population of 922,611</w:t>
      </w:r>
      <w:r w:rsidRPr="008E082F">
        <w:rPr>
          <w:rFonts w:ascii="Times New Roman" w:hAnsi="Times New Roman" w:cs="Times New Roman"/>
          <w:sz w:val="24"/>
          <w:szCs w:val="24"/>
        </w:rPr>
        <w:t>. We will use web scraping techniques to extract the data from the Wikipedia page, with the help of Python requests and beautifulsoup packages</w:t>
      </w:r>
      <w:r>
        <w:rPr>
          <w:rFonts w:ascii="Times New Roman" w:hAnsi="Times New Roman" w:cs="Times New Roman"/>
          <w:sz w:val="24"/>
          <w:szCs w:val="24"/>
        </w:rPr>
        <w:t xml:space="preserve"> or if not possible, we will build the data frame manually</w:t>
      </w:r>
      <w:r w:rsidRPr="008E082F">
        <w:rPr>
          <w:rFonts w:ascii="Times New Roman" w:hAnsi="Times New Roman" w:cs="Times New Roman"/>
          <w:sz w:val="24"/>
          <w:szCs w:val="24"/>
        </w:rPr>
        <w:t>.</w:t>
      </w:r>
      <w:r w:rsidR="00136EBC">
        <w:rPr>
          <w:rFonts w:ascii="Times New Roman" w:hAnsi="Times New Roman" w:cs="Times New Roman"/>
          <w:sz w:val="24"/>
          <w:szCs w:val="24"/>
        </w:rPr>
        <w:t xml:space="preserve"> </w:t>
      </w:r>
      <w:r w:rsidRPr="008E082F">
        <w:rPr>
          <w:rFonts w:ascii="Times New Roman" w:hAnsi="Times New Roman" w:cs="Times New Roman"/>
          <w:sz w:val="24"/>
          <w:szCs w:val="24"/>
        </w:rPr>
        <w:t xml:space="preserve">Then we will </w:t>
      </w:r>
      <w:r w:rsidR="00136EBC">
        <w:rPr>
          <w:rFonts w:ascii="Times New Roman" w:hAnsi="Times New Roman" w:cs="Times New Roman"/>
          <w:sz w:val="24"/>
          <w:szCs w:val="24"/>
        </w:rPr>
        <w:t>retrieve</w:t>
      </w:r>
      <w:r w:rsidRPr="008E082F">
        <w:rPr>
          <w:rFonts w:ascii="Times New Roman" w:hAnsi="Times New Roman" w:cs="Times New Roman"/>
          <w:sz w:val="24"/>
          <w:szCs w:val="24"/>
        </w:rPr>
        <w:t xml:space="preserve"> the geographical coordinates of the</w:t>
      </w:r>
      <w:r w:rsidR="00136EBC">
        <w:rPr>
          <w:rFonts w:ascii="Times New Roman" w:hAnsi="Times New Roman" w:cs="Times New Roman"/>
          <w:sz w:val="24"/>
          <w:szCs w:val="24"/>
        </w:rPr>
        <w:t>se barangays</w:t>
      </w:r>
      <w:r w:rsidRPr="008E082F">
        <w:rPr>
          <w:rFonts w:ascii="Times New Roman" w:hAnsi="Times New Roman" w:cs="Times New Roman"/>
          <w:sz w:val="24"/>
          <w:szCs w:val="24"/>
        </w:rPr>
        <w:t xml:space="preserve"> using Python Geocoder package which will give us the latitude and longitude coordinates.</w:t>
      </w:r>
      <w:r w:rsidR="00136EBC">
        <w:rPr>
          <w:rFonts w:ascii="Times New Roman" w:hAnsi="Times New Roman" w:cs="Times New Roman"/>
          <w:sz w:val="24"/>
          <w:szCs w:val="24"/>
        </w:rPr>
        <w:t xml:space="preserve"> </w:t>
      </w:r>
      <w:r w:rsidRPr="008E082F">
        <w:rPr>
          <w:rFonts w:ascii="Times New Roman" w:hAnsi="Times New Roman" w:cs="Times New Roman"/>
          <w:sz w:val="24"/>
          <w:szCs w:val="24"/>
        </w:rPr>
        <w:t xml:space="preserve">After that, we will use Foursquare API to get the venue data for those </w:t>
      </w:r>
      <w:r w:rsidR="00136EBC">
        <w:rPr>
          <w:rFonts w:ascii="Times New Roman" w:hAnsi="Times New Roman" w:cs="Times New Roman"/>
          <w:sz w:val="24"/>
          <w:szCs w:val="24"/>
        </w:rPr>
        <w:t>barangays</w:t>
      </w:r>
      <w:r w:rsidRPr="008E082F">
        <w:rPr>
          <w:rFonts w:ascii="Times New Roman" w:hAnsi="Times New Roman" w:cs="Times New Roman"/>
          <w:sz w:val="24"/>
          <w:szCs w:val="24"/>
        </w:rPr>
        <w:t xml:space="preserve">. Foursquare has one of the largest </w:t>
      </w:r>
      <w:r w:rsidR="00136EBC" w:rsidRPr="008E082F">
        <w:rPr>
          <w:rFonts w:ascii="Times New Roman" w:hAnsi="Times New Roman" w:cs="Times New Roman"/>
          <w:sz w:val="24"/>
          <w:szCs w:val="24"/>
        </w:rPr>
        <w:t>databases</w:t>
      </w:r>
      <w:r w:rsidRPr="008E082F">
        <w:rPr>
          <w:rFonts w:ascii="Times New Roman" w:hAnsi="Times New Roman" w:cs="Times New Roman"/>
          <w:sz w:val="24"/>
          <w:szCs w:val="24"/>
        </w:rPr>
        <w:t xml:space="preserve"> of 105+ million places and is used by over 125,000 developers.</w:t>
      </w:r>
      <w:r w:rsidR="00717B93">
        <w:rPr>
          <w:rFonts w:ascii="Times New Roman" w:hAnsi="Times New Roman" w:cs="Times New Roman"/>
          <w:sz w:val="24"/>
          <w:szCs w:val="24"/>
        </w:rPr>
        <w:t xml:space="preserve"> </w:t>
      </w:r>
      <w:r w:rsidRPr="008E082F">
        <w:rPr>
          <w:rFonts w:ascii="Times New Roman" w:hAnsi="Times New Roman" w:cs="Times New Roman"/>
          <w:sz w:val="24"/>
          <w:szCs w:val="24"/>
        </w:rPr>
        <w:t xml:space="preserve">Foursquare API will </w:t>
      </w:r>
      <w:r w:rsidRPr="008E082F">
        <w:rPr>
          <w:rFonts w:ascii="Times New Roman" w:hAnsi="Times New Roman" w:cs="Times New Roman"/>
          <w:sz w:val="24"/>
          <w:szCs w:val="24"/>
        </w:rPr>
        <w:lastRenderedPageBreak/>
        <w:t>provide many categories of the venue data,</w:t>
      </w:r>
      <w:r w:rsidR="00717B93">
        <w:rPr>
          <w:rFonts w:ascii="Times New Roman" w:hAnsi="Times New Roman" w:cs="Times New Roman"/>
          <w:sz w:val="24"/>
          <w:szCs w:val="24"/>
        </w:rPr>
        <w:t xml:space="preserve"> in which in this case,</w:t>
      </w:r>
      <w:r w:rsidRPr="008E082F">
        <w:rPr>
          <w:rFonts w:ascii="Times New Roman" w:hAnsi="Times New Roman" w:cs="Times New Roman"/>
          <w:sz w:val="24"/>
          <w:szCs w:val="24"/>
        </w:rPr>
        <w:t xml:space="preserve"> we are particularly interested in the Shopping Mall category in order to help us to solve the business problem put forward. This is a project that will make use of many data science skills, from web scraping (Wikipedia), working with API (Foursquare), data cleaning, data wrangling, to machine learning (K-means clustering) and map visualization (Folium). In the next section, we will present the Methodology section where we will discuss the steps taken in this project, the data analysis that we did and the m</w:t>
      </w:r>
      <w:bookmarkStart w:id="0" w:name="_GoBack"/>
      <w:bookmarkEnd w:id="0"/>
      <w:r w:rsidRPr="008E082F">
        <w:rPr>
          <w:rFonts w:ascii="Times New Roman" w:hAnsi="Times New Roman" w:cs="Times New Roman"/>
          <w:sz w:val="24"/>
          <w:szCs w:val="24"/>
        </w:rPr>
        <w:t>achine learning technique that was used.</w:t>
      </w:r>
    </w:p>
    <w:sectPr w:rsidR="00AC4359" w:rsidRPr="00AC4359">
      <w:pgSz w:w="11910" w:h="16840"/>
      <w:pgMar w:top="1420" w:right="1340" w:bottom="1200" w:left="1340" w:header="0" w:footer="10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29A56" w14:textId="77777777" w:rsidR="002D268A" w:rsidRDefault="002D268A">
      <w:r>
        <w:separator/>
      </w:r>
    </w:p>
  </w:endnote>
  <w:endnote w:type="continuationSeparator" w:id="0">
    <w:p w14:paraId="7D0F8D67" w14:textId="77777777" w:rsidR="002D268A" w:rsidRDefault="002D26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D5BF3" w14:textId="77777777" w:rsidR="003B0F3A" w:rsidRDefault="002D268A">
    <w:pPr>
      <w:pStyle w:val="BodyText"/>
      <w:spacing w:line="14" w:lineRule="auto"/>
      <w:rPr>
        <w:sz w:val="20"/>
      </w:rPr>
    </w:pPr>
    <w:r>
      <w:pict w14:anchorId="17FA8925">
        <v:shapetype id="_x0000_t202" coordsize="21600,21600" o:spt="202" path="m,l,21600r21600,l21600,xe">
          <v:stroke joinstyle="miter"/>
          <v:path gradientshapeok="t" o:connecttype="rect"/>
        </v:shapetype>
        <v:shape id="_x0000_s2049" type="#_x0000_t202" style="position:absolute;margin-left:292.9pt;margin-top:780.9pt;width:9.6pt;height:13.05pt;z-index:-251658752;mso-position-horizontal-relative:page;mso-position-vertical-relative:page" filled="f" stroked="f">
          <v:textbox inset="0,0,0,0">
            <w:txbxContent>
              <w:p w14:paraId="016C135B" w14:textId="77777777" w:rsidR="003B0F3A" w:rsidRDefault="002D268A">
                <w:pPr>
                  <w:pStyle w:val="BodyText"/>
                  <w:spacing w:line="245" w:lineRule="exact"/>
                  <w:ind w:left="40"/>
                </w:pPr>
                <w:r>
                  <w:fldChar w:fldCharType="begin"/>
                </w:r>
                <w: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0A1B0C" w14:textId="77777777" w:rsidR="002D268A" w:rsidRDefault="002D268A">
      <w:r>
        <w:separator/>
      </w:r>
    </w:p>
  </w:footnote>
  <w:footnote w:type="continuationSeparator" w:id="0">
    <w:p w14:paraId="01D7E37D" w14:textId="77777777" w:rsidR="002D268A" w:rsidRDefault="002D268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17ABA"/>
    <w:multiLevelType w:val="hybridMultilevel"/>
    <w:tmpl w:val="2E40B2B0"/>
    <w:lvl w:ilvl="0" w:tplc="9E54A0C8">
      <w:numFmt w:val="bullet"/>
      <w:lvlText w:val=""/>
      <w:lvlJc w:val="left"/>
      <w:pPr>
        <w:ind w:left="820" w:hanging="360"/>
      </w:pPr>
      <w:rPr>
        <w:rFonts w:ascii="Symbol" w:eastAsia="Symbol" w:hAnsi="Symbol" w:cs="Symbol" w:hint="default"/>
        <w:w w:val="100"/>
        <w:sz w:val="22"/>
        <w:szCs w:val="22"/>
      </w:rPr>
    </w:lvl>
    <w:lvl w:ilvl="1" w:tplc="BFB05DB8">
      <w:numFmt w:val="bullet"/>
      <w:lvlText w:val="•"/>
      <w:lvlJc w:val="left"/>
      <w:pPr>
        <w:ind w:left="1660" w:hanging="360"/>
      </w:pPr>
      <w:rPr>
        <w:rFonts w:hint="default"/>
      </w:rPr>
    </w:lvl>
    <w:lvl w:ilvl="2" w:tplc="EED06746">
      <w:numFmt w:val="bullet"/>
      <w:lvlText w:val="•"/>
      <w:lvlJc w:val="left"/>
      <w:pPr>
        <w:ind w:left="2501" w:hanging="360"/>
      </w:pPr>
      <w:rPr>
        <w:rFonts w:hint="default"/>
      </w:rPr>
    </w:lvl>
    <w:lvl w:ilvl="3" w:tplc="862A7ED4">
      <w:numFmt w:val="bullet"/>
      <w:lvlText w:val="•"/>
      <w:lvlJc w:val="left"/>
      <w:pPr>
        <w:ind w:left="3341" w:hanging="360"/>
      </w:pPr>
      <w:rPr>
        <w:rFonts w:hint="default"/>
      </w:rPr>
    </w:lvl>
    <w:lvl w:ilvl="4" w:tplc="0DA0F7FA">
      <w:numFmt w:val="bullet"/>
      <w:lvlText w:val="•"/>
      <w:lvlJc w:val="left"/>
      <w:pPr>
        <w:ind w:left="4182" w:hanging="360"/>
      </w:pPr>
      <w:rPr>
        <w:rFonts w:hint="default"/>
      </w:rPr>
    </w:lvl>
    <w:lvl w:ilvl="5" w:tplc="F684D6DE">
      <w:numFmt w:val="bullet"/>
      <w:lvlText w:val="•"/>
      <w:lvlJc w:val="left"/>
      <w:pPr>
        <w:ind w:left="5023" w:hanging="360"/>
      </w:pPr>
      <w:rPr>
        <w:rFonts w:hint="default"/>
      </w:rPr>
    </w:lvl>
    <w:lvl w:ilvl="6" w:tplc="843A1628">
      <w:numFmt w:val="bullet"/>
      <w:lvlText w:val="•"/>
      <w:lvlJc w:val="left"/>
      <w:pPr>
        <w:ind w:left="5863" w:hanging="360"/>
      </w:pPr>
      <w:rPr>
        <w:rFonts w:hint="default"/>
      </w:rPr>
    </w:lvl>
    <w:lvl w:ilvl="7" w:tplc="54CEEBBE">
      <w:numFmt w:val="bullet"/>
      <w:lvlText w:val="•"/>
      <w:lvlJc w:val="left"/>
      <w:pPr>
        <w:ind w:left="6704" w:hanging="360"/>
      </w:pPr>
      <w:rPr>
        <w:rFonts w:hint="default"/>
      </w:rPr>
    </w:lvl>
    <w:lvl w:ilvl="8" w:tplc="7758D494">
      <w:numFmt w:val="bullet"/>
      <w:lvlText w:val="•"/>
      <w:lvlJc w:val="left"/>
      <w:pPr>
        <w:ind w:left="7545" w:hanging="360"/>
      </w:pPr>
      <w:rPr>
        <w:rFonts w:hint="default"/>
      </w:rPr>
    </w:lvl>
  </w:abstractNum>
  <w:abstractNum w:abstractNumId="1" w15:restartNumberingAfterBreak="0">
    <w:nsid w:val="0EDE7A4E"/>
    <w:multiLevelType w:val="hybridMultilevel"/>
    <w:tmpl w:val="B7829488"/>
    <w:lvl w:ilvl="0" w:tplc="3409000B">
      <w:start w:val="1"/>
      <w:numFmt w:val="bullet"/>
      <w:lvlText w:val=""/>
      <w:lvlJc w:val="left"/>
      <w:pPr>
        <w:ind w:left="72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60950CBD"/>
    <w:multiLevelType w:val="hybridMultilevel"/>
    <w:tmpl w:val="DE24C5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ytjAwtjQ0MTUyMTQ1NzdU0lEKTi0uzszPAykwrAUA8JqfkywAAAA="/>
  </w:docVars>
  <w:rsids>
    <w:rsidRoot w:val="003B0F3A"/>
    <w:rsid w:val="0003659C"/>
    <w:rsid w:val="00096C9E"/>
    <w:rsid w:val="00136EBC"/>
    <w:rsid w:val="0014488F"/>
    <w:rsid w:val="001E3E40"/>
    <w:rsid w:val="00211B80"/>
    <w:rsid w:val="002A53EA"/>
    <w:rsid w:val="002D268A"/>
    <w:rsid w:val="003308A4"/>
    <w:rsid w:val="0035511A"/>
    <w:rsid w:val="003703EB"/>
    <w:rsid w:val="003B0F3A"/>
    <w:rsid w:val="003B2B13"/>
    <w:rsid w:val="003E5554"/>
    <w:rsid w:val="004A28BD"/>
    <w:rsid w:val="004E70D7"/>
    <w:rsid w:val="00677A1D"/>
    <w:rsid w:val="00717B93"/>
    <w:rsid w:val="007B120F"/>
    <w:rsid w:val="00836F46"/>
    <w:rsid w:val="008E082F"/>
    <w:rsid w:val="008E2A49"/>
    <w:rsid w:val="00921DF9"/>
    <w:rsid w:val="009E10D7"/>
    <w:rsid w:val="009E5A1B"/>
    <w:rsid w:val="00A3289D"/>
    <w:rsid w:val="00A65F9F"/>
    <w:rsid w:val="00AC4359"/>
    <w:rsid w:val="00B25FED"/>
    <w:rsid w:val="00B572C8"/>
    <w:rsid w:val="00B90FE8"/>
    <w:rsid w:val="00CD4733"/>
    <w:rsid w:val="00E83645"/>
    <w:rsid w:val="00E91218"/>
    <w:rsid w:val="00EE4DC1"/>
    <w:rsid w:val="00F64C2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11D98C1"/>
  <w15:docId w15:val="{8ADD3202-2072-447F-A721-2FECB5F12D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
      <w:ind w:left="100"/>
      <w:outlineLvl w:val="0"/>
    </w:pPr>
    <w:rPr>
      <w:b/>
      <w:bCs/>
      <w:sz w:val="36"/>
      <w:szCs w:val="36"/>
    </w:rPr>
  </w:style>
  <w:style w:type="paragraph" w:styleId="Heading2">
    <w:name w:val="heading 2"/>
    <w:basedOn w:val="Normal"/>
    <w:uiPriority w:val="9"/>
    <w:unhideWhenUsed/>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character" w:styleId="Hyperlink">
    <w:name w:val="Hyperlink"/>
    <w:basedOn w:val="DefaultParagraphFont"/>
    <w:uiPriority w:val="99"/>
    <w:semiHidden/>
    <w:unhideWhenUsed/>
    <w:rsid w:val="008E08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365 Pro Plus</cp:lastModifiedBy>
  <cp:revision>29</cp:revision>
  <dcterms:created xsi:type="dcterms:W3CDTF">2020-07-01T00:45:00Z</dcterms:created>
  <dcterms:modified xsi:type="dcterms:W3CDTF">2020-07-01T04:11:00Z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2020-07-01T00:00:00Z</vt:filetime>
  </property>
</Properties>
</file>