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392" w:type="dxa"/>
        <w:tblLayout w:type="fixed"/>
        <w:tblCellMar>
          <w:left w:w="0" w:type="dxa"/>
          <w:right w:w="0" w:type="dxa"/>
        </w:tblCellMar>
        <w:tblLook w:val="01E0" w:firstRow="1" w:lastRow="1" w:firstColumn="1" w:lastColumn="1" w:noHBand="0" w:noVBand="0"/>
      </w:tblPr>
      <w:tblGrid>
        <w:gridCol w:w="8392"/>
      </w:tblGrid>
      <w:tr w:rsidR="005479A4" w:rsidRPr="005E3C39" w:rsidTr="004D1797">
        <w:trPr>
          <w:trHeight w:hRule="exact" w:val="5596"/>
        </w:trPr>
        <w:tc>
          <w:tcPr>
            <w:tcW w:w="8530" w:type="dxa"/>
            <w:tcBorders>
              <w:top w:val="single" w:sz="48" w:space="0" w:color="697D91"/>
              <w:bottom w:val="single" w:sz="48" w:space="0" w:color="697D91"/>
            </w:tcBorders>
            <w:shd w:val="clear" w:color="auto" w:fill="auto"/>
          </w:tcPr>
          <w:p w:rsidR="005479A4" w:rsidRPr="005E3C39" w:rsidRDefault="004D1797" w:rsidP="009F5BCC">
            <w:pPr>
              <w:pStyle w:val="Titel"/>
              <w:rPr>
                <w:noProof/>
              </w:rPr>
            </w:pPr>
            <w:r>
              <w:rPr>
                <w:noProof/>
                <w:lang w:eastAsia="de-CH"/>
              </w:rPr>
              <w:drawing>
                <wp:inline distT="0" distB="0" distL="0" distR="0" wp14:anchorId="09CC974A" wp14:editId="08D4B2B3">
                  <wp:extent cx="5327650" cy="3434715"/>
                  <wp:effectExtent l="0" t="0" r="635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650" cy="3434715"/>
                          </a:xfrm>
                          <a:prstGeom prst="rect">
                            <a:avLst/>
                          </a:prstGeom>
                          <a:noFill/>
                          <a:ln>
                            <a:noFill/>
                          </a:ln>
                        </pic:spPr>
                      </pic:pic>
                    </a:graphicData>
                  </a:graphic>
                </wp:inline>
              </w:drawing>
            </w:r>
          </w:p>
        </w:tc>
      </w:tr>
      <w:tr w:rsidR="009F5BCC" w:rsidRPr="005E3C39" w:rsidTr="00A54C2F">
        <w:trPr>
          <w:trHeight w:hRule="exact" w:val="6226"/>
        </w:trPr>
        <w:tc>
          <w:tcPr>
            <w:tcW w:w="8530" w:type="dxa"/>
            <w:tcBorders>
              <w:top w:val="single" w:sz="48" w:space="0" w:color="697D91"/>
            </w:tcBorders>
            <w:shd w:val="clear" w:color="auto" w:fill="auto"/>
            <w:tcMar>
              <w:top w:w="284" w:type="dxa"/>
            </w:tcMar>
          </w:tcPr>
          <w:p w:rsidR="009F5BCC" w:rsidRPr="005E3C39" w:rsidRDefault="00F002B5" w:rsidP="009F5BCC">
            <w:pPr>
              <w:pStyle w:val="Titel"/>
            </w:pPr>
            <w:r w:rsidRPr="00F002B5">
              <w:rPr>
                <w:sz w:val="44"/>
              </w:rPr>
              <w:fldChar w:fldCharType="begin">
                <w:ffData>
                  <w:name w:val=""/>
                  <w:enabled/>
                  <w:calcOnExit w:val="0"/>
                  <w:textInput>
                    <w:default w:val="Software Engineering: Case Study 1"/>
                  </w:textInput>
                </w:ffData>
              </w:fldChar>
            </w:r>
            <w:r w:rsidRPr="00F002B5">
              <w:rPr>
                <w:sz w:val="44"/>
              </w:rPr>
              <w:instrText xml:space="preserve"> FORMTEXT </w:instrText>
            </w:r>
            <w:r w:rsidRPr="00F002B5">
              <w:rPr>
                <w:sz w:val="44"/>
              </w:rPr>
            </w:r>
            <w:r w:rsidRPr="00F002B5">
              <w:rPr>
                <w:sz w:val="44"/>
              </w:rPr>
              <w:fldChar w:fldCharType="separate"/>
            </w:r>
            <w:r w:rsidRPr="00F002B5">
              <w:rPr>
                <w:noProof/>
                <w:sz w:val="44"/>
              </w:rPr>
              <w:t>Software Engineering: Case Study 1</w:t>
            </w:r>
            <w:r w:rsidRPr="00F002B5">
              <w:rPr>
                <w:sz w:val="44"/>
              </w:rPr>
              <w:fldChar w:fldCharType="end"/>
            </w:r>
          </w:p>
          <w:p w:rsidR="009F5BCC" w:rsidRPr="005E3C39" w:rsidRDefault="00F002B5" w:rsidP="009F5BCC">
            <w:pPr>
              <w:pStyle w:val="Untertitel"/>
            </w:pPr>
            <w:r>
              <w:fldChar w:fldCharType="begin">
                <w:ffData>
                  <w:name w:val=""/>
                  <w:enabled/>
                  <w:calcOnExit w:val="0"/>
                  <w:textInput>
                    <w:default w:val="Task 3: Design Thinking"/>
                  </w:textInput>
                </w:ffData>
              </w:fldChar>
            </w:r>
            <w:r>
              <w:instrText xml:space="preserve"> FORMTEXT </w:instrText>
            </w:r>
            <w:r>
              <w:fldChar w:fldCharType="separate"/>
            </w:r>
            <w:r>
              <w:rPr>
                <w:noProof/>
              </w:rPr>
              <w:t>Task 3: Design Thinking</w:t>
            </w:r>
            <w:r>
              <w:fldChar w:fldCharType="end"/>
            </w:r>
          </w:p>
          <w:p w:rsidR="009F5BCC" w:rsidRPr="005E3C39" w:rsidRDefault="009F5BCC" w:rsidP="009F5BCC"/>
          <w:p w:rsidR="009F5BCC" w:rsidRPr="005E3C39" w:rsidRDefault="00864A34" w:rsidP="009F5BCC">
            <w:pPr>
              <w:rPr>
                <w:b/>
              </w:rPr>
            </w:pPr>
            <w:r>
              <w:rPr>
                <w:b/>
              </w:rPr>
              <w:fldChar w:fldCharType="begin">
                <w:ffData>
                  <w:name w:val=""/>
                  <w:enabled/>
                  <w:calcOnExit w:val="0"/>
                  <w:textInput>
                    <w:default w:val="Team Blue: Pira Mahendran, Stefan Johner, Michel Murbach, Amin Ghodrati, Sabine Martin, Riza Ramsauer"/>
                  </w:textInput>
                </w:ffData>
              </w:fldChar>
            </w:r>
            <w:r>
              <w:rPr>
                <w:b/>
              </w:rPr>
              <w:instrText xml:space="preserve"> FORMTEXT </w:instrText>
            </w:r>
            <w:r>
              <w:rPr>
                <w:b/>
              </w:rPr>
            </w:r>
            <w:r>
              <w:rPr>
                <w:b/>
              </w:rPr>
              <w:fldChar w:fldCharType="separate"/>
            </w:r>
            <w:r>
              <w:rPr>
                <w:b/>
                <w:noProof/>
              </w:rPr>
              <w:t>Team Blue: Pira Mahendran, Stefan Johner, Michel Murbach, Amin Ghodrati, Sabine Martin, Riza Ramsauer</w:t>
            </w:r>
            <w:r>
              <w:rPr>
                <w:b/>
              </w:rPr>
              <w:fldChar w:fldCharType="end"/>
            </w:r>
          </w:p>
          <w:p w:rsidR="009F5BCC" w:rsidRPr="005E3C39" w:rsidRDefault="009F5BCC" w:rsidP="009F5BCC">
            <w:pPr>
              <w:rPr>
                <w:b/>
              </w:rPr>
            </w:pPr>
          </w:p>
        </w:tc>
      </w:tr>
      <w:tr w:rsidR="009F5BCC" w:rsidRPr="005E3C39" w:rsidTr="00ED6401">
        <w:trPr>
          <w:trHeight w:hRule="exact" w:val="1134"/>
        </w:trPr>
        <w:tc>
          <w:tcPr>
            <w:tcW w:w="8530" w:type="dxa"/>
            <w:shd w:val="clear" w:color="auto" w:fill="auto"/>
            <w:vAlign w:val="bottom"/>
          </w:tcPr>
          <w:p w:rsidR="00D77EF2" w:rsidRPr="005E3C39" w:rsidRDefault="00D77EF2" w:rsidP="00D77EF2">
            <w:pPr>
              <w:pStyle w:val="Fuzeile"/>
              <w:rPr>
                <w:b/>
                <w:color w:val="697D91"/>
                <w:sz w:val="19"/>
                <w:szCs w:val="19"/>
              </w:rPr>
            </w:pPr>
            <w:r w:rsidRPr="005E3C39">
              <w:rPr>
                <w:b/>
                <w:color w:val="697D91"/>
                <w:sz w:val="19"/>
                <w:szCs w:val="19"/>
              </w:rPr>
              <w:t>Berner Fachhochschule</w:t>
            </w:r>
          </w:p>
          <w:p w:rsidR="00A02D37" w:rsidRPr="005E3C39" w:rsidRDefault="00F002B5" w:rsidP="00A02D37">
            <w:pPr>
              <w:pStyle w:val="RefFusszeile"/>
              <w:rPr>
                <w:color w:val="697D91"/>
                <w:szCs w:val="19"/>
              </w:rPr>
            </w:pPr>
            <w:r>
              <w:rPr>
                <w:color w:val="697D91"/>
                <w:szCs w:val="19"/>
              </w:rPr>
              <w:fldChar w:fldCharType="begin">
                <w:ffData>
                  <w:name w:val="Text1"/>
                  <w:enabled/>
                  <w:calcOnExit w:val="0"/>
                  <w:textInput>
                    <w:default w:val="Technik und Informatik TI"/>
                  </w:textInput>
                </w:ffData>
              </w:fldChar>
            </w:r>
            <w:bookmarkStart w:id="0" w:name="Text1"/>
            <w:r>
              <w:rPr>
                <w:color w:val="697D91"/>
                <w:szCs w:val="19"/>
              </w:rPr>
              <w:instrText xml:space="preserve"> FORMTEXT </w:instrText>
            </w:r>
            <w:r>
              <w:rPr>
                <w:color w:val="697D91"/>
                <w:szCs w:val="19"/>
              </w:rPr>
            </w:r>
            <w:r>
              <w:rPr>
                <w:color w:val="697D91"/>
                <w:szCs w:val="19"/>
              </w:rPr>
              <w:fldChar w:fldCharType="separate"/>
            </w:r>
            <w:r>
              <w:rPr>
                <w:noProof/>
                <w:color w:val="697D91"/>
                <w:szCs w:val="19"/>
              </w:rPr>
              <w:t>Technik und Informatik TI</w:t>
            </w:r>
            <w:r>
              <w:rPr>
                <w:color w:val="697D91"/>
                <w:szCs w:val="19"/>
              </w:rPr>
              <w:fldChar w:fldCharType="end"/>
            </w:r>
            <w:bookmarkEnd w:id="0"/>
          </w:p>
          <w:p w:rsidR="009F5BCC" w:rsidRPr="005E3C39" w:rsidRDefault="00F002B5" w:rsidP="0065257C">
            <w:pPr>
              <w:pStyle w:val="Fuzeile"/>
            </w:pPr>
            <w:r>
              <w:rPr>
                <w:color w:val="697D91"/>
                <w:sz w:val="19"/>
                <w:szCs w:val="19"/>
              </w:rPr>
              <w:fldChar w:fldCharType="begin">
                <w:ffData>
                  <w:name w:val="Text2"/>
                  <w:enabled/>
                  <w:calcOnExit w:val="0"/>
                  <w:textInput>
                    <w:default w:val="Medizininformatik"/>
                  </w:textInput>
                </w:ffData>
              </w:fldChar>
            </w:r>
            <w:bookmarkStart w:id="1" w:name="Text2"/>
            <w:r>
              <w:rPr>
                <w:color w:val="697D91"/>
                <w:sz w:val="19"/>
                <w:szCs w:val="19"/>
              </w:rPr>
              <w:instrText xml:space="preserve"> FORMTEXT </w:instrText>
            </w:r>
            <w:r>
              <w:rPr>
                <w:color w:val="697D91"/>
                <w:sz w:val="19"/>
                <w:szCs w:val="19"/>
              </w:rPr>
            </w:r>
            <w:r>
              <w:rPr>
                <w:color w:val="697D91"/>
                <w:sz w:val="19"/>
                <w:szCs w:val="19"/>
              </w:rPr>
              <w:fldChar w:fldCharType="separate"/>
            </w:r>
            <w:r>
              <w:rPr>
                <w:noProof/>
                <w:color w:val="697D91"/>
                <w:sz w:val="19"/>
                <w:szCs w:val="19"/>
              </w:rPr>
              <w:t>Medizininformatik</w:t>
            </w:r>
            <w:r>
              <w:rPr>
                <w:color w:val="697D91"/>
                <w:sz w:val="19"/>
                <w:szCs w:val="19"/>
              </w:rPr>
              <w:fldChar w:fldCharType="end"/>
            </w:r>
            <w:bookmarkEnd w:id="1"/>
          </w:p>
        </w:tc>
      </w:tr>
    </w:tbl>
    <w:p w:rsidR="00F825B4" w:rsidRPr="005E3C39" w:rsidRDefault="00F825B4" w:rsidP="004F7B96">
      <w:pPr>
        <w:pStyle w:val="Inhaltsverzeichnis"/>
        <w:spacing w:line="100" w:lineRule="atLeast"/>
        <w:rPr>
          <w:sz w:val="10"/>
          <w:szCs w:val="10"/>
        </w:rPr>
        <w:sectPr w:rsidR="00F825B4" w:rsidRPr="005E3C39" w:rsidSect="00A54C2F">
          <w:headerReference w:type="default" r:id="rId10"/>
          <w:footerReference w:type="default" r:id="rId11"/>
          <w:headerReference w:type="first" r:id="rId12"/>
          <w:pgSz w:w="11906" w:h="16838" w:code="9"/>
          <w:pgMar w:top="1758" w:right="2081" w:bottom="680" w:left="1435" w:header="709" w:footer="510" w:gutter="0"/>
          <w:cols w:space="708"/>
          <w:titlePg/>
          <w:docGrid w:linePitch="360"/>
        </w:sectPr>
      </w:pPr>
    </w:p>
    <w:p w:rsidR="00864A34" w:rsidRDefault="00864A34" w:rsidP="00274AAC">
      <w:pPr>
        <w:pStyle w:val="berschrift1"/>
      </w:pPr>
      <w:r>
        <w:lastRenderedPageBreak/>
        <w:t>Scoping</w:t>
      </w:r>
    </w:p>
    <w:p w:rsidR="0035743C" w:rsidRPr="0035743C" w:rsidRDefault="0035743C" w:rsidP="0035743C">
      <w:r>
        <w:t>Ein Patient kann sich anhand einer mobilen App über die aktuellen Termine, Behandlungen und über die Medikation informieren.</w:t>
      </w:r>
    </w:p>
    <w:p w:rsidR="001C4B4E" w:rsidRDefault="00864A34" w:rsidP="00274AAC">
      <w:pPr>
        <w:pStyle w:val="berschrift1"/>
      </w:pPr>
      <w:r>
        <w:t>Research</w:t>
      </w:r>
    </w:p>
    <w:p w:rsidR="00EE7C66" w:rsidRPr="00EE7C66" w:rsidRDefault="00EE7C66" w:rsidP="00274AAC">
      <w:pPr>
        <w:pStyle w:val="berschrift2"/>
      </w:pPr>
      <w:r>
        <w:t>Internet-Recherche</w:t>
      </w:r>
    </w:p>
    <w:p w:rsidR="0035743C" w:rsidRDefault="0035743C" w:rsidP="0035743C">
      <w:r>
        <w:t xml:space="preserve">In der Internet-Recherche haben wir folgende Punkte herausgefunden: </w:t>
      </w:r>
    </w:p>
    <w:p w:rsidR="0035743C" w:rsidRDefault="0035743C" w:rsidP="0035743C">
      <w:pPr>
        <w:pStyle w:val="Listenabsatz"/>
        <w:numPr>
          <w:ilvl w:val="0"/>
          <w:numId w:val="34"/>
        </w:numPr>
      </w:pPr>
      <w:r>
        <w:t xml:space="preserve">Es gibt </w:t>
      </w:r>
      <w:r w:rsidR="00EE7C66">
        <w:t xml:space="preserve">bereits </w:t>
      </w:r>
      <w:r w:rsidR="00274AAC">
        <w:t>mobile</w:t>
      </w:r>
      <w:r>
        <w:t xml:space="preserve"> </w:t>
      </w:r>
      <w:r w:rsidR="00EE7C66">
        <w:t>Apps</w:t>
      </w:r>
      <w:r>
        <w:t xml:space="preserve"> </w:t>
      </w:r>
      <w:r w:rsidR="00274AAC">
        <w:t xml:space="preserve">für Patienten mit diesen oder ähnlichen Funktionalitäten </w:t>
      </w:r>
      <w:r>
        <w:t>im Bereich Assisted Living</w:t>
      </w:r>
    </w:p>
    <w:p w:rsidR="0035743C" w:rsidRDefault="00EE7C66" w:rsidP="0035743C">
      <w:pPr>
        <w:pStyle w:val="Listenabsatz"/>
        <w:numPr>
          <w:ilvl w:val="0"/>
          <w:numId w:val="34"/>
        </w:numPr>
      </w:pPr>
      <w:r>
        <w:t>Der grösste Nutzen an seiner solchen</w:t>
      </w:r>
      <w:r w:rsidR="0035743C">
        <w:t xml:space="preserve"> App könnte für Patienten in den Bereichen Suchtmedizin, Sozialdienst und Rehabilitation </w:t>
      </w:r>
      <w:r w:rsidR="00274AAC">
        <w:t>vorhanden sein</w:t>
      </w:r>
    </w:p>
    <w:p w:rsidR="0035743C" w:rsidRDefault="00D6683F" w:rsidP="002F02E5">
      <w:pPr>
        <w:pStyle w:val="Listenabsatz"/>
        <w:numPr>
          <w:ilvl w:val="0"/>
          <w:numId w:val="34"/>
        </w:numPr>
      </w:pPr>
      <w:r>
        <w:t xml:space="preserve">Folgende Punkte </w:t>
      </w:r>
      <w:r w:rsidR="00274AAC">
        <w:t xml:space="preserve">könnten </w:t>
      </w:r>
      <w:r>
        <w:t xml:space="preserve">bezüglich Sprache und Kultur </w:t>
      </w:r>
      <w:r w:rsidR="00274AAC">
        <w:t>wichtig für eine mobile App dieses Bereichs sein</w:t>
      </w:r>
      <w:r>
        <w:t>: Mehrsprachigkeit</w:t>
      </w:r>
      <w:r w:rsidR="00DF3C0F">
        <w:t xml:space="preserve">, </w:t>
      </w:r>
      <w:r>
        <w:t xml:space="preserve">Einschränkung der Funktionen </w:t>
      </w:r>
      <w:r w:rsidR="00DF3C0F">
        <w:t>der App durch den Benutzer</w:t>
      </w:r>
    </w:p>
    <w:p w:rsidR="00EE7C66" w:rsidRDefault="00EE7C66" w:rsidP="00EE7C66"/>
    <w:p w:rsidR="00EE7C66" w:rsidRDefault="001110C6" w:rsidP="00EE7C66">
      <w:r>
        <w:t xml:space="preserve">Da wir im Bereich Suchtmedizin keine bestehende mobile App </w:t>
      </w:r>
      <w:r w:rsidR="00EE7C66">
        <w:t xml:space="preserve"> </w:t>
      </w:r>
      <w:r>
        <w:t xml:space="preserve">gefunden haben, haben wir </w:t>
      </w:r>
      <w:r w:rsidR="00EE7C66">
        <w:t xml:space="preserve">uns entschieden, </w:t>
      </w:r>
      <w:r w:rsidR="003C1422">
        <w:t>das</w:t>
      </w:r>
      <w:r w:rsidR="00EE7C66">
        <w:t xml:space="preserve"> Hauptaugenmerk der App </w:t>
      </w:r>
      <w:r>
        <w:t xml:space="preserve">darauf zu legen. </w:t>
      </w:r>
    </w:p>
    <w:p w:rsidR="00EE7C66" w:rsidRDefault="00EE7C66" w:rsidP="00274AAC">
      <w:pPr>
        <w:pStyle w:val="berschrift2"/>
      </w:pPr>
      <w:r>
        <w:t>Interview</w:t>
      </w:r>
    </w:p>
    <w:p w:rsidR="00274AAC" w:rsidRDefault="00274AAC" w:rsidP="00274AAC">
      <w:r>
        <w:t>Aufgrund der Sensibilität von Patientendaten</w:t>
      </w:r>
      <w:r w:rsidR="002F02E5">
        <w:t xml:space="preserve"> und -informationen</w:t>
      </w:r>
      <w:r>
        <w:t>, haben wir uns für ein Interview mit einer Fachperson im Bereich Suchtmedizin entschieden.</w:t>
      </w:r>
      <w:r w:rsidR="002F02E5">
        <w:t xml:space="preserve"> </w:t>
      </w:r>
    </w:p>
    <w:p w:rsidR="002F02E5" w:rsidRDefault="002F02E5" w:rsidP="00274AAC"/>
    <w:p w:rsidR="002F02E5" w:rsidRDefault="002F02E5" w:rsidP="00274AAC">
      <w:r>
        <w:t xml:space="preserve">Da der zeitliche Rahmen für die Durchführung eines Interviews oder alternativ einer Feldstudie, beschränkt ist, haben wir die Suche nach Interviewpartner in andere Bereiche ausgeweitet. </w:t>
      </w:r>
    </w:p>
    <w:p w:rsidR="002F02E5" w:rsidRDefault="002F02E5" w:rsidP="00274AAC">
      <w:r>
        <w:t xml:space="preserve">An folgende Stellen haben wir eine Anfrage für ein Interview gestellt: </w:t>
      </w:r>
    </w:p>
    <w:p w:rsidR="003C1422" w:rsidRDefault="003C1422" w:rsidP="002F02E5">
      <w:pPr>
        <w:pStyle w:val="Listenabsatz"/>
        <w:numPr>
          <w:ilvl w:val="0"/>
          <w:numId w:val="39"/>
        </w:numPr>
        <w:rPr>
          <w:rStyle w:val="fn"/>
        </w:rPr>
      </w:pPr>
      <w:r>
        <w:rPr>
          <w:rStyle w:val="fn"/>
        </w:rPr>
        <w:t>Psychiatrische Klinik Königsfelden Windisch</w:t>
      </w:r>
    </w:p>
    <w:p w:rsidR="002F02E5" w:rsidRDefault="002F02E5" w:rsidP="002F02E5">
      <w:pPr>
        <w:pStyle w:val="Listenabsatz"/>
        <w:numPr>
          <w:ilvl w:val="0"/>
          <w:numId w:val="39"/>
        </w:numPr>
      </w:pPr>
      <w:r>
        <w:t>Universitäre psychologische Dienste Bern</w:t>
      </w:r>
    </w:p>
    <w:p w:rsidR="002F02E5" w:rsidRDefault="002F02E5" w:rsidP="002F02E5">
      <w:pPr>
        <w:pStyle w:val="Listenabsatz"/>
        <w:numPr>
          <w:ilvl w:val="0"/>
          <w:numId w:val="39"/>
        </w:numPr>
      </w:pPr>
      <w:r>
        <w:t xml:space="preserve">Dr. </w:t>
      </w:r>
      <w:r w:rsidR="00675977">
        <w:t>Haemmerle</w:t>
      </w:r>
      <w:r>
        <w:t>, Kinder- und Jugendpsychologe</w:t>
      </w:r>
    </w:p>
    <w:p w:rsidR="002F02E5" w:rsidRDefault="002F02E5" w:rsidP="003C1422">
      <w:pPr>
        <w:pStyle w:val="Listenabsatz"/>
        <w:numPr>
          <w:ilvl w:val="0"/>
          <w:numId w:val="39"/>
        </w:numPr>
      </w:pPr>
      <w:r w:rsidRPr="002F02E5">
        <w:t>Frau Nicole Zogg</w:t>
      </w:r>
      <w:r>
        <w:t>, MTRA</w:t>
      </w:r>
      <w:r w:rsidR="003C1422">
        <w:t xml:space="preserve"> (Fachfrau für medizinische</w:t>
      </w:r>
      <w:r w:rsidR="003C1422" w:rsidRPr="003C1422">
        <w:t xml:space="preserve"> techn</w:t>
      </w:r>
      <w:r w:rsidR="003C1422">
        <w:t>ische</w:t>
      </w:r>
      <w:r w:rsidR="003C1422" w:rsidRPr="003C1422">
        <w:t xml:space="preserve"> Radiologie HF</w:t>
      </w:r>
      <w:r w:rsidR="003C1422">
        <w:t xml:space="preserve">), </w:t>
      </w:r>
      <w:r>
        <w:t xml:space="preserve"> Universitätsspital Basel</w:t>
      </w:r>
    </w:p>
    <w:p w:rsidR="002F02E5" w:rsidRDefault="002F02E5" w:rsidP="00274AAC"/>
    <w:p w:rsidR="002F02E5" w:rsidRDefault="002F02E5" w:rsidP="00274AAC">
      <w:r>
        <w:t xml:space="preserve">Von den letzten beiden Stellen haben wir ein Feedback erhalten. </w:t>
      </w:r>
      <w:r w:rsidR="00332F49">
        <w:t xml:space="preserve">Obwohl letztere Person uns nicht direkt Informationen zum Gebiet Suchtkrankheiten geben kann, versuchen wir die Erfahrungen im Kontakt mit Patienten in unsere Arbeit einfliessen zu lassen. </w:t>
      </w:r>
    </w:p>
    <w:p w:rsidR="00332F49" w:rsidRDefault="00332F49" w:rsidP="00274AAC"/>
    <w:p w:rsidR="002F02E5" w:rsidRDefault="002F02E5" w:rsidP="002F02E5">
      <w:pPr>
        <w:pStyle w:val="berschrift3"/>
      </w:pPr>
      <w:r>
        <w:t>Interview Kinder- und Jugendpsychologe</w:t>
      </w:r>
      <w:r w:rsidR="00675977">
        <w:t xml:space="preserve"> Dr. Haemmerle</w:t>
      </w:r>
    </w:p>
    <w:p w:rsidR="00740006" w:rsidRPr="00740006" w:rsidRDefault="00740006" w:rsidP="00740006"/>
    <w:p w:rsidR="00740006" w:rsidRPr="00740006" w:rsidRDefault="00740006" w:rsidP="00740006">
      <w:pPr>
        <w:rPr>
          <w:b/>
        </w:rPr>
      </w:pPr>
      <w:r w:rsidRPr="00740006">
        <w:rPr>
          <w:b/>
        </w:rPr>
        <w:t>Allgemeine Infos zur Praxis/zum Arzt (Was macht er? Ablauf?)</w:t>
      </w:r>
    </w:p>
    <w:p w:rsidR="00740006" w:rsidRPr="00740006" w:rsidRDefault="00740006" w:rsidP="00740006">
      <w:pPr>
        <w:numPr>
          <w:ilvl w:val="0"/>
          <w:numId w:val="44"/>
        </w:numPr>
      </w:pPr>
      <w:r w:rsidRPr="00740006">
        <w:t>Dr. Patrick Haemmerle, spezialisiert auf Kinder- und Jugendpsychiatrie</w:t>
      </w:r>
    </w:p>
    <w:p w:rsidR="00740006" w:rsidRPr="00740006" w:rsidRDefault="00740006" w:rsidP="00740006">
      <w:pPr>
        <w:numPr>
          <w:ilvl w:val="0"/>
          <w:numId w:val="44"/>
        </w:numPr>
      </w:pPr>
      <w:r w:rsidRPr="00740006">
        <w:t>20 jähriger Dienst im kinder- und jugendpsychiatrischen Dienst des Kantons Freiburg und später im Freiburger Netzwerk für psychische Gesundheit</w:t>
      </w:r>
    </w:p>
    <w:p w:rsidR="00740006" w:rsidRPr="00740006" w:rsidRDefault="00740006" w:rsidP="00740006">
      <w:pPr>
        <w:numPr>
          <w:ilvl w:val="0"/>
          <w:numId w:val="44"/>
        </w:numPr>
      </w:pPr>
      <w:r w:rsidRPr="00740006">
        <w:t>bis zu seiner Pensionierung 2012 ärztlicher Direktor des Bereichs Kinder- und Jugendpsychiatrie und -psychotherapie des FNPG</w:t>
      </w:r>
    </w:p>
    <w:p w:rsidR="00740006" w:rsidRPr="00740006" w:rsidRDefault="00740006" w:rsidP="00740006">
      <w:pPr>
        <w:numPr>
          <w:ilvl w:val="0"/>
          <w:numId w:val="44"/>
        </w:numPr>
      </w:pPr>
      <w:r w:rsidRPr="00740006">
        <w:t>Fachexperte für Suizidprävention beim BAG</w:t>
      </w:r>
    </w:p>
    <w:p w:rsidR="00740006" w:rsidRPr="00740006" w:rsidRDefault="00740006" w:rsidP="00740006">
      <w:pPr>
        <w:numPr>
          <w:ilvl w:val="0"/>
          <w:numId w:val="44"/>
        </w:numPr>
      </w:pPr>
      <w:r w:rsidRPr="00740006">
        <w:t>Seit 2012 private Praxis in Fribourg</w:t>
      </w:r>
    </w:p>
    <w:p w:rsidR="003F7077" w:rsidRDefault="00740006" w:rsidP="00740006">
      <w:pPr>
        <w:rPr>
          <w:b/>
        </w:rPr>
      </w:pPr>
      <w:r w:rsidRPr="00740006">
        <w:br/>
      </w:r>
    </w:p>
    <w:p w:rsidR="003F7077" w:rsidRDefault="003F7077" w:rsidP="003F7077">
      <w:r>
        <w:br w:type="page"/>
      </w:r>
    </w:p>
    <w:p w:rsidR="00740006" w:rsidRPr="00740006" w:rsidRDefault="00740006" w:rsidP="00740006">
      <w:pPr>
        <w:rPr>
          <w:b/>
        </w:rPr>
      </w:pPr>
      <w:r w:rsidRPr="00740006">
        <w:rPr>
          <w:b/>
        </w:rPr>
        <w:lastRenderedPageBreak/>
        <w:t>Wie sieht die Terminvereinbarung zwischen Patient und Arzt aus?</w:t>
      </w:r>
    </w:p>
    <w:p w:rsidR="00740006" w:rsidRPr="00740006" w:rsidRDefault="00740006" w:rsidP="00740006">
      <w:pPr>
        <w:numPr>
          <w:ilvl w:val="0"/>
          <w:numId w:val="45"/>
        </w:numPr>
      </w:pPr>
      <w:r w:rsidRPr="00740006">
        <w:t>Telefonische Terminvereinbarung (MPA), elektronisch (inkl. Abrechnung und Medikamentenverordnung)</w:t>
      </w:r>
    </w:p>
    <w:p w:rsidR="00740006" w:rsidRPr="00740006" w:rsidRDefault="00740006" w:rsidP="00740006">
      <w:pPr>
        <w:numPr>
          <w:ilvl w:val="0"/>
          <w:numId w:val="45"/>
        </w:numPr>
      </w:pPr>
      <w:r w:rsidRPr="00740006">
        <w:t>Einschätzung der Dringlichkeit sehr wichtig (daher teilweise Fachleute im Bereich Psychiatrie statt „normaler“ MPAs);  in grossen Institutionen (</w:t>
      </w:r>
      <w:r w:rsidR="00CC28C0">
        <w:t>z.B.</w:t>
      </w:r>
      <w:r w:rsidRPr="00740006">
        <w:t xml:space="preserve"> FNPG) oft Einsatz von Tagesverantwortlichen, welche bei kritischen Patienten zu Rate gezogen werden können</w:t>
      </w:r>
    </w:p>
    <w:p w:rsidR="00740006" w:rsidRPr="00740006" w:rsidRDefault="00740006" w:rsidP="00740006">
      <w:pPr>
        <w:numPr>
          <w:ilvl w:val="0"/>
          <w:numId w:val="45"/>
        </w:numPr>
      </w:pPr>
      <w:r w:rsidRPr="00740006">
        <w:t>Problem Jugendpsychiatrie: rechtliche Fragen bei der Terminvergabe (erst ab 16 ohne Einwilligung der Eltern möglich), Einschätzung der Notwendigkeit wichtig</w:t>
      </w:r>
    </w:p>
    <w:p w:rsidR="00740006" w:rsidRDefault="00740006" w:rsidP="00740006"/>
    <w:p w:rsidR="00740006" w:rsidRPr="00740006" w:rsidRDefault="00740006" w:rsidP="00740006">
      <w:pPr>
        <w:rPr>
          <w:b/>
        </w:rPr>
      </w:pPr>
      <w:r w:rsidRPr="00740006">
        <w:rPr>
          <w:b/>
        </w:rPr>
        <w:t>Gibt es für den Arzt eine Möglichkeit zum Eingriff (bei Gefahr)?</w:t>
      </w:r>
    </w:p>
    <w:p w:rsidR="00740006" w:rsidRPr="00740006" w:rsidRDefault="00740006" w:rsidP="00740006">
      <w:pPr>
        <w:numPr>
          <w:ilvl w:val="0"/>
          <w:numId w:val="46"/>
        </w:numPr>
      </w:pPr>
      <w:r w:rsidRPr="00740006">
        <w:t>Oft kontaktiert der Patient den Arzt in diesen Fällen telefonisch, Möglichkeiten zum Eingriff:</w:t>
      </w:r>
    </w:p>
    <w:p w:rsidR="00740006" w:rsidRPr="00740006" w:rsidRDefault="00740006" w:rsidP="00740006">
      <w:pPr>
        <w:numPr>
          <w:ilvl w:val="0"/>
          <w:numId w:val="46"/>
        </w:numPr>
      </w:pPr>
      <w:r w:rsidRPr="00740006">
        <w:t>Konsultation vorschlagen, Ausarbeitung des Problems (Resultat = Behandlung)</w:t>
      </w:r>
    </w:p>
    <w:p w:rsidR="00740006" w:rsidRPr="00740006" w:rsidRDefault="00740006" w:rsidP="00740006">
      <w:pPr>
        <w:numPr>
          <w:ilvl w:val="0"/>
          <w:numId w:val="46"/>
        </w:numPr>
      </w:pPr>
      <w:r w:rsidRPr="00740006">
        <w:t>Weiterverweisen</w:t>
      </w:r>
    </w:p>
    <w:p w:rsidR="00740006" w:rsidRPr="00740006" w:rsidRDefault="00740006" w:rsidP="00740006">
      <w:pPr>
        <w:numPr>
          <w:ilvl w:val="0"/>
          <w:numId w:val="46"/>
        </w:numPr>
      </w:pPr>
      <w:r w:rsidRPr="00740006">
        <w:t>Antidepressive Behandlung vorschlagen</w:t>
      </w:r>
    </w:p>
    <w:p w:rsidR="00740006" w:rsidRPr="00740006" w:rsidRDefault="00740006" w:rsidP="00740006">
      <w:pPr>
        <w:numPr>
          <w:ilvl w:val="0"/>
          <w:numId w:val="46"/>
        </w:numPr>
      </w:pPr>
      <w:r w:rsidRPr="00740006">
        <w:t>oftmals klare Alarmsignale wenn selbst- oder fremdgefährdend; Hospitalisierung vorschlagen (wenn nötig Hospitalisierung gegen Willen (Fürsorgliche Freiheitsentziehung) durch Ambulanz bzw. Sanitätspolizei)</w:t>
      </w:r>
    </w:p>
    <w:p w:rsidR="00740006" w:rsidRPr="00740006" w:rsidRDefault="00740006" w:rsidP="00740006">
      <w:pPr>
        <w:rPr>
          <w:b/>
        </w:rPr>
      </w:pPr>
      <w:r w:rsidRPr="00740006">
        <w:br/>
      </w:r>
      <w:r w:rsidRPr="00740006">
        <w:rPr>
          <w:b/>
        </w:rPr>
        <w:t>Ist ein Arzt in der Lage die Wechselwirkung/ Interaktion zwischen zwei Medikamenten vorauszusehen (oder wird vor jeder Verschreibung die Liste von Medikamenten eines Patienten in Visier genommen?)</w:t>
      </w:r>
    </w:p>
    <w:p w:rsidR="00740006" w:rsidRPr="00740006" w:rsidRDefault="00740006" w:rsidP="00740006">
      <w:pPr>
        <w:numPr>
          <w:ilvl w:val="0"/>
          <w:numId w:val="47"/>
        </w:numPr>
      </w:pPr>
      <w:r w:rsidRPr="00740006">
        <w:t>Wichtiges und heikles Thema</w:t>
      </w:r>
    </w:p>
    <w:p w:rsidR="00740006" w:rsidRPr="00740006" w:rsidRDefault="00740006" w:rsidP="00740006">
      <w:pPr>
        <w:numPr>
          <w:ilvl w:val="0"/>
          <w:numId w:val="47"/>
        </w:numPr>
      </w:pPr>
      <w:r w:rsidRPr="00740006">
        <w:t xml:space="preserve">Grundsätzlicher Ablauf: </w:t>
      </w:r>
    </w:p>
    <w:p w:rsidR="00740006" w:rsidRPr="00740006" w:rsidRDefault="00740006" w:rsidP="00740006">
      <w:pPr>
        <w:numPr>
          <w:ilvl w:val="0"/>
          <w:numId w:val="47"/>
        </w:numPr>
      </w:pPr>
      <w:r w:rsidRPr="00740006">
        <w:t>Nachfrage beim Patienten vor Verschreibung von neuen Medikamenten</w:t>
      </w:r>
    </w:p>
    <w:p w:rsidR="00740006" w:rsidRPr="00740006" w:rsidRDefault="00740006" w:rsidP="00740006">
      <w:pPr>
        <w:numPr>
          <w:ilvl w:val="0"/>
          <w:numId w:val="47"/>
        </w:numPr>
      </w:pPr>
      <w:r w:rsidRPr="00740006">
        <w:t>sich informieren über Verträglichkeit und Interaktionen (Internet: Compendium, allg. Infos für Patienten sowie Fachinfo für Behandelnde)</w:t>
      </w:r>
    </w:p>
    <w:p w:rsidR="00740006" w:rsidRPr="00740006" w:rsidRDefault="00740006" w:rsidP="00740006">
      <w:pPr>
        <w:numPr>
          <w:ilvl w:val="0"/>
          <w:numId w:val="47"/>
        </w:numPr>
      </w:pPr>
      <w:r w:rsidRPr="00740006">
        <w:t xml:space="preserve">je nachdem Verweis auf anderen Arzt </w:t>
      </w:r>
    </w:p>
    <w:p w:rsidR="00740006" w:rsidRDefault="00740006" w:rsidP="00740006">
      <w:pPr>
        <w:numPr>
          <w:ilvl w:val="0"/>
          <w:numId w:val="47"/>
        </w:numPr>
      </w:pPr>
      <w:r w:rsidRPr="00740006">
        <w:t>Vor allem Problem wenn der Patient viele Medikamente einnimmt, Abklärung immer wichtig</w:t>
      </w:r>
    </w:p>
    <w:p w:rsidR="00740006" w:rsidRPr="00740006" w:rsidRDefault="00740006" w:rsidP="00740006">
      <w:pPr>
        <w:ind w:left="720"/>
      </w:pPr>
    </w:p>
    <w:p w:rsidR="00740006" w:rsidRPr="00740006" w:rsidRDefault="00740006" w:rsidP="00740006">
      <w:pPr>
        <w:rPr>
          <w:b/>
        </w:rPr>
      </w:pPr>
      <w:r w:rsidRPr="00740006">
        <w:rPr>
          <w:b/>
        </w:rPr>
        <w:t>Ist für den Arzt eine Kontrolle der Medikamenteneinnahme möglich?</w:t>
      </w:r>
    </w:p>
    <w:p w:rsidR="00740006" w:rsidRPr="00740006" w:rsidRDefault="00740006" w:rsidP="00740006">
      <w:pPr>
        <w:numPr>
          <w:ilvl w:val="0"/>
          <w:numId w:val="48"/>
        </w:numPr>
      </w:pPr>
      <w:r w:rsidRPr="00740006">
        <w:t>Kinder- und Jugendpsychiatrie: Kontrolle durch Eltern</w:t>
      </w:r>
    </w:p>
    <w:p w:rsidR="00740006" w:rsidRPr="00740006" w:rsidRDefault="00740006" w:rsidP="00740006">
      <w:pPr>
        <w:numPr>
          <w:ilvl w:val="0"/>
          <w:numId w:val="48"/>
        </w:numPr>
      </w:pPr>
      <w:r w:rsidRPr="00740006">
        <w:t>Bei Erwachsenen schwierig, oft nur vom Effekt her sichtbar (Wirkungen sichtbar)</w:t>
      </w:r>
    </w:p>
    <w:p w:rsidR="00740006" w:rsidRPr="00740006" w:rsidRDefault="00740006" w:rsidP="00740006">
      <w:pPr>
        <w:numPr>
          <w:ilvl w:val="0"/>
          <w:numId w:val="48"/>
        </w:numPr>
      </w:pPr>
      <w:r w:rsidRPr="00740006">
        <w:t>Spezialfall Neuroleptika: Messung des Blutspiegels, Laborkontrolle (Dosierung im angestrebten Bereich?)</w:t>
      </w:r>
    </w:p>
    <w:p w:rsidR="00740006" w:rsidRPr="00740006" w:rsidRDefault="00740006" w:rsidP="00740006">
      <w:pPr>
        <w:numPr>
          <w:ilvl w:val="0"/>
          <w:numId w:val="48"/>
        </w:numPr>
      </w:pPr>
      <w:r w:rsidRPr="00740006">
        <w:t>nicht eingenommene Medikamente allgemein ein grosses Problem, ca. 2/3 der Medikamente werden nicht genommen</w:t>
      </w:r>
    </w:p>
    <w:p w:rsidR="00740006" w:rsidRPr="00740006" w:rsidRDefault="00740006" w:rsidP="00740006">
      <w:pPr>
        <w:numPr>
          <w:ilvl w:val="0"/>
          <w:numId w:val="48"/>
        </w:numPr>
      </w:pPr>
      <w:r w:rsidRPr="00740006">
        <w:t>Lösung Patrick Haemmerle: oft bei 1. Konsultation kein Rezept, erst darüber reden; sich sicher sein, dass der Patient das Medikament auch nehmen wird</w:t>
      </w:r>
    </w:p>
    <w:p w:rsidR="00740006" w:rsidRPr="00740006" w:rsidRDefault="00740006" w:rsidP="00740006">
      <w:pPr>
        <w:numPr>
          <w:ilvl w:val="0"/>
          <w:numId w:val="48"/>
        </w:numPr>
      </w:pPr>
      <w:r w:rsidRPr="00740006">
        <w:t>Immer Abklärung und Aufklärung des Patienten</w:t>
      </w:r>
    </w:p>
    <w:p w:rsidR="00675977" w:rsidRDefault="00675977" w:rsidP="00675977">
      <w:pPr>
        <w:pStyle w:val="berschrift3"/>
        <w:numPr>
          <w:ilvl w:val="0"/>
          <w:numId w:val="0"/>
        </w:numPr>
      </w:pPr>
    </w:p>
    <w:p w:rsidR="002F02E5" w:rsidRDefault="002F02E5" w:rsidP="002F02E5">
      <w:pPr>
        <w:pStyle w:val="berschrift3"/>
      </w:pPr>
      <w:r>
        <w:t>Interview MTRA</w:t>
      </w:r>
    </w:p>
    <w:p w:rsidR="009F5D83" w:rsidRDefault="009F5D83" w:rsidP="002F02E5">
      <w:pPr>
        <w:rPr>
          <w:b/>
        </w:rPr>
      </w:pPr>
    </w:p>
    <w:p w:rsidR="002F02E5" w:rsidRPr="009F5D83" w:rsidRDefault="002F02E5" w:rsidP="002F02E5">
      <w:pPr>
        <w:rPr>
          <w:b/>
        </w:rPr>
      </w:pPr>
      <w:r w:rsidRPr="009F5D83">
        <w:rPr>
          <w:b/>
        </w:rPr>
        <w:t xml:space="preserve">Zur Person: </w:t>
      </w:r>
    </w:p>
    <w:p w:rsidR="002F02E5" w:rsidRDefault="002F02E5" w:rsidP="002F02E5">
      <w:r>
        <w:t>Frau Nicole Zogg, 34 jährig, arbeitet 100% als MTRA Universitätsspital Basel</w:t>
      </w:r>
    </w:p>
    <w:p w:rsidR="009F5D83" w:rsidRDefault="009F5D83" w:rsidP="002F02E5"/>
    <w:p w:rsidR="002F02E5" w:rsidRPr="009F5D83" w:rsidRDefault="002F02E5" w:rsidP="002F02E5">
      <w:pPr>
        <w:rPr>
          <w:b/>
        </w:rPr>
      </w:pPr>
      <w:r w:rsidRPr="009F5D83">
        <w:rPr>
          <w:b/>
        </w:rPr>
        <w:t>Wie sieht die Terminvereinbarung zwischen Patient und Arzt aus?</w:t>
      </w:r>
    </w:p>
    <w:p w:rsidR="002F02E5" w:rsidRDefault="002F02E5" w:rsidP="002F02E5">
      <w:r>
        <w:t>Aufgebot wird durch die Radiologie Anmeldung an Patient weitergeleitet. Parallel wird der Termin in der Terminplanung (</w:t>
      </w:r>
      <w:r w:rsidR="00296FDD">
        <w:t>Radiologieinformationssystem</w:t>
      </w:r>
      <w:r>
        <w:t xml:space="preserve">) eingetragen. </w:t>
      </w:r>
    </w:p>
    <w:p w:rsidR="002F02E5" w:rsidRDefault="002F02E5" w:rsidP="002F02E5"/>
    <w:p w:rsidR="002F02E5" w:rsidRDefault="002F02E5" w:rsidP="002F02E5">
      <w:r w:rsidRPr="009F5D83">
        <w:rPr>
          <w:b/>
        </w:rPr>
        <w:t>Wie organisiert sich der Patient?</w:t>
      </w:r>
    </w:p>
    <w:p w:rsidR="002F02E5" w:rsidRDefault="002F02E5" w:rsidP="002F02E5">
      <w:r>
        <w:t>Häufig merkt sich der Patient den Termin anhand einer Agenda.  Die Vorbereitungen klappen für eine radiologische Untersuchung nicht immer gut. Hier könnte ein</w:t>
      </w:r>
      <w:r w:rsidR="009F5D83">
        <w:t>e</w:t>
      </w:r>
      <w:r>
        <w:t xml:space="preserve"> App mit der Information bezüglich Vorbereitung dem Patient helfen.</w:t>
      </w:r>
    </w:p>
    <w:p w:rsidR="009F5D83" w:rsidRDefault="009F5D83" w:rsidP="002F02E5"/>
    <w:p w:rsidR="002F02E5" w:rsidRPr="009F5D83" w:rsidRDefault="002F02E5" w:rsidP="002F02E5">
      <w:pPr>
        <w:rPr>
          <w:b/>
        </w:rPr>
      </w:pPr>
      <w:r w:rsidRPr="009F5D83">
        <w:rPr>
          <w:b/>
        </w:rPr>
        <w:t>Welche Informationen sind wichtig bei einem Notfall?</w:t>
      </w:r>
      <w:r w:rsidRPr="009F5D83">
        <w:rPr>
          <w:b/>
        </w:rPr>
        <w:tab/>
      </w:r>
    </w:p>
    <w:p w:rsidR="002F02E5" w:rsidRDefault="005145C8" w:rsidP="002F02E5">
      <w:r>
        <w:t>Allergien</w:t>
      </w:r>
      <w:r w:rsidR="002F02E5">
        <w:t>, Schwangerschaft, Voruntersuchungen, Nebenwirkungen, aktuelle Medikamente und Labordaten</w:t>
      </w:r>
    </w:p>
    <w:p w:rsidR="009F5D83" w:rsidRDefault="009F5D83" w:rsidP="002F02E5"/>
    <w:p w:rsidR="002F02E5" w:rsidRPr="009F5D83" w:rsidRDefault="002F02E5" w:rsidP="002F02E5">
      <w:pPr>
        <w:rPr>
          <w:b/>
        </w:rPr>
      </w:pPr>
      <w:r w:rsidRPr="009F5D83">
        <w:rPr>
          <w:b/>
        </w:rPr>
        <w:t xml:space="preserve">Bei </w:t>
      </w:r>
      <w:r w:rsidR="003D03CB" w:rsidRPr="009F5D83">
        <w:rPr>
          <w:b/>
        </w:rPr>
        <w:t>welchem</w:t>
      </w:r>
      <w:r w:rsidRPr="009F5D83">
        <w:rPr>
          <w:b/>
        </w:rPr>
        <w:t xml:space="preserve"> Prozess verliert man am meisten Zeit?</w:t>
      </w:r>
    </w:p>
    <w:p w:rsidR="002F02E5" w:rsidRDefault="002F02E5" w:rsidP="002F02E5">
      <w:r>
        <w:t>Suche nach Informationen bezüglich KM Allergien und aktuelle KREA-Werte</w:t>
      </w:r>
    </w:p>
    <w:p w:rsidR="009F5D83" w:rsidRDefault="009F5D83" w:rsidP="002F02E5"/>
    <w:p w:rsidR="002F02E5" w:rsidRPr="009F5D83" w:rsidRDefault="002F02E5" w:rsidP="002F02E5">
      <w:pPr>
        <w:rPr>
          <w:b/>
        </w:rPr>
      </w:pPr>
      <w:r w:rsidRPr="009F5D83">
        <w:rPr>
          <w:b/>
        </w:rPr>
        <w:t>Wie werden die Daten am Patient ausgehändigt?</w:t>
      </w:r>
    </w:p>
    <w:p w:rsidR="002F02E5" w:rsidRDefault="002F02E5" w:rsidP="002F02E5">
      <w:r>
        <w:t>Oft werden die Ergebnisse per Fax, oder Brief versandt. Die Personen welche mit</w:t>
      </w:r>
      <w:r w:rsidR="009F5D83">
        <w:t xml:space="preserve"> dem</w:t>
      </w:r>
      <w:r>
        <w:t xml:space="preserve"> KIS verknüpft sind, bekommen es elektronisch (Bild und Befund).</w:t>
      </w:r>
    </w:p>
    <w:p w:rsidR="009F5D83" w:rsidRDefault="009F5D83" w:rsidP="002F02E5"/>
    <w:p w:rsidR="002F02E5" w:rsidRPr="009F5D83" w:rsidRDefault="002F02E5" w:rsidP="002F02E5">
      <w:pPr>
        <w:rPr>
          <w:b/>
        </w:rPr>
      </w:pPr>
      <w:r w:rsidRPr="009F5D83">
        <w:rPr>
          <w:b/>
        </w:rPr>
        <w:t>Wo merken Sie, ob ein Patient überfordert ist mit der Untersuchung?</w:t>
      </w:r>
    </w:p>
    <w:p w:rsidR="002F02E5" w:rsidRPr="002F02E5" w:rsidRDefault="002F02E5" w:rsidP="002F02E5">
      <w:r>
        <w:t>Bei medizinischen Fachinformationen fehlt oft dem Patient das Wissen. Hier würde eine vereinfachte Darstellung und Beschreibung über med. Information dem Patient viel helfen.</w:t>
      </w:r>
    </w:p>
    <w:p w:rsidR="00864A34" w:rsidRDefault="00864A34" w:rsidP="00274AAC">
      <w:pPr>
        <w:pStyle w:val="berschrift1"/>
      </w:pPr>
      <w:r>
        <w:t>Synthesize</w:t>
      </w:r>
    </w:p>
    <w:p w:rsidR="001E441B" w:rsidRDefault="009F5D83" w:rsidP="002F02E5">
      <w:pPr>
        <w:pStyle w:val="berschrift2"/>
      </w:pPr>
      <w:r>
        <w:t xml:space="preserve">Fazit Interview Dr. </w:t>
      </w:r>
      <w:r w:rsidR="00675977">
        <w:t>Haemmerle</w:t>
      </w:r>
    </w:p>
    <w:p w:rsidR="003A7EA8" w:rsidRDefault="00841875" w:rsidP="003A7EA8">
      <w:r>
        <w:t xml:space="preserve">Dieses Interview konnten wir erst nach der ersten Erstellung von Use-Cases durchführen. </w:t>
      </w:r>
      <w:r w:rsidR="003F0EFE">
        <w:t xml:space="preserve">Folgende Erkenntnisse konnten wir aber daraus ziehen: </w:t>
      </w:r>
    </w:p>
    <w:p w:rsidR="003C5527" w:rsidRDefault="003C5527" w:rsidP="003C5527">
      <w:r>
        <w:t xml:space="preserve">Herr Dr. Haemmerle hat aufgrund seiner jahrelangen Arbeit im psychiatrischen Dienst viele Erfahrungen gesammelt, welche sich seinen Erzählungen zufolge grösstenteils mit unseren Erwartungen und Anforderungen an die App gedeckt haben. </w:t>
      </w:r>
    </w:p>
    <w:p w:rsidR="003C5527" w:rsidRDefault="003C5527" w:rsidP="003C5527">
      <w:r>
        <w:t xml:space="preserve">Die Terminvereinbarung und -verwaltung stehen im Mittelpunkt der Bedürfnisse des Patienten, vor allem die Möglichkeit einer schnellen Beratung im psychiatrischen Notfall ist von grosser Bedeutung. </w:t>
      </w:r>
    </w:p>
    <w:p w:rsidR="003F0EFE" w:rsidRDefault="003C5527" w:rsidP="003C5527">
      <w:r>
        <w:t>Bezüglich der Gefahr einer Interaktion zwischen verschiedenen Medikamenten hat Patrick Haemmerle unsere Vermutungen bestätigt. Der Arzt verlässt sich bei der Verschreibung neuer Medikamente auf die Aussagen des Patienten und informiert sich anschliessend über mögliche Wechselwirkungen aufgrund bisher eingenommener Präparate. Daher ist es für den Arzt sowie auch den Patienten sehr wichtig zu wissen, welche Medikamente in welchen Mengen eingenommen werden.</w:t>
      </w:r>
    </w:p>
    <w:p w:rsidR="009F5D83" w:rsidRDefault="009F5D83" w:rsidP="009F5D83">
      <w:pPr>
        <w:pStyle w:val="berschrift2"/>
      </w:pPr>
      <w:r>
        <w:t>Fazit Interview Frau Zogg (MTRA)</w:t>
      </w:r>
    </w:p>
    <w:p w:rsidR="00A00AD7" w:rsidRDefault="00841875" w:rsidP="00A00AD7">
      <w:r>
        <w:t xml:space="preserve">Obwohl Frau Zogg sich nicht im Bereich „Suchtmedizin“ bewegt, konnten wir folgende Erkenntnisse aus dem Interview ziehen: </w:t>
      </w:r>
      <w:r w:rsidR="003D03CB">
        <w:t xml:space="preserve">Eine App könnte dem Patienten vor allem </w:t>
      </w:r>
      <w:r w:rsidR="00296FDD">
        <w:t>bei der Bereitstellung von Fach- und Behandlungsinformationen</w:t>
      </w:r>
      <w:r w:rsidR="003D03CB">
        <w:t xml:space="preserve"> einen Nutzen bieten.</w:t>
      </w:r>
      <w:r w:rsidR="00296FDD">
        <w:t xml:space="preserve"> Bei der Planung von Terminen organisieren sich die Patienten in der Regel selbständig, jedoch könnte eine App über den Inhalt der nächsten Sprechstunde informieren.</w:t>
      </w:r>
      <w:r w:rsidR="005145C8">
        <w:t xml:space="preserve"> Bei notfallmässigen radiologischen Untersuchungen könnten folgende Informationen relevant sein: </w:t>
      </w:r>
    </w:p>
    <w:p w:rsidR="005145C8" w:rsidRDefault="005145C8" w:rsidP="005145C8">
      <w:pPr>
        <w:pStyle w:val="Listenabsatz"/>
        <w:numPr>
          <w:ilvl w:val="0"/>
          <w:numId w:val="39"/>
        </w:numPr>
      </w:pPr>
      <w:r>
        <w:t>Allergien</w:t>
      </w:r>
    </w:p>
    <w:p w:rsidR="005145C8" w:rsidRDefault="005145C8" w:rsidP="005145C8">
      <w:pPr>
        <w:pStyle w:val="Listenabsatz"/>
        <w:numPr>
          <w:ilvl w:val="0"/>
          <w:numId w:val="39"/>
        </w:numPr>
      </w:pPr>
      <w:r>
        <w:t>Nebendiagnosen</w:t>
      </w:r>
    </w:p>
    <w:p w:rsidR="002A0B71" w:rsidRDefault="005145C8" w:rsidP="00A00AD7">
      <w:pPr>
        <w:pStyle w:val="Listenabsatz"/>
        <w:numPr>
          <w:ilvl w:val="0"/>
          <w:numId w:val="39"/>
        </w:numPr>
      </w:pPr>
      <w:r>
        <w:t>Schwangerschaft</w:t>
      </w:r>
    </w:p>
    <w:p w:rsidR="005145C8" w:rsidRDefault="005145C8" w:rsidP="00A00AD7">
      <w:pPr>
        <w:pStyle w:val="Listenabsatz"/>
        <w:numPr>
          <w:ilvl w:val="0"/>
          <w:numId w:val="39"/>
        </w:numPr>
      </w:pPr>
      <w:r>
        <w:t>Voruntersuchungen</w:t>
      </w:r>
    </w:p>
    <w:p w:rsidR="002A0B71" w:rsidRDefault="00841875" w:rsidP="002A0B71">
      <w:pPr>
        <w:pStyle w:val="berschrift2"/>
      </w:pPr>
      <w:r>
        <w:t>Ziele</w:t>
      </w:r>
    </w:p>
    <w:p w:rsidR="002A0B71" w:rsidRDefault="00841875" w:rsidP="002A0B71">
      <w:r>
        <w:t xml:space="preserve">Durch die Interviews gewonnenen Kenntnisse, können wir den Scope des Projekts anpassen und erweitern: </w:t>
      </w:r>
    </w:p>
    <w:p w:rsidR="00841875" w:rsidRDefault="00841875" w:rsidP="00841875">
      <w:pPr>
        <w:pStyle w:val="Listenabsatz"/>
        <w:numPr>
          <w:ilvl w:val="0"/>
          <w:numId w:val="39"/>
        </w:numPr>
      </w:pPr>
      <w:r>
        <w:t>Der Benutzer soll die Möglichkeit haben, sich mit der mobilen App umfassend über seine Krankheit und die Behandlung informieren können</w:t>
      </w:r>
    </w:p>
    <w:p w:rsidR="00841875" w:rsidRDefault="00841875" w:rsidP="00841875">
      <w:pPr>
        <w:pStyle w:val="Listenabsatz"/>
        <w:numPr>
          <w:ilvl w:val="0"/>
          <w:numId w:val="39"/>
        </w:numPr>
      </w:pPr>
      <w:r>
        <w:t xml:space="preserve">Neben eines Medikationsplans, hat der Benutzer eine </w:t>
      </w:r>
      <w:r w:rsidR="00297EBE">
        <w:t>Reporting-Möglichkeit</w:t>
      </w:r>
      <w:r>
        <w:t>, um seine Einnahme oder eben Nichteinnahme zu dokumentieren</w:t>
      </w:r>
    </w:p>
    <w:p w:rsidR="00D91E17" w:rsidRDefault="00841875" w:rsidP="00D91E17">
      <w:pPr>
        <w:pStyle w:val="Listenabsatz"/>
        <w:numPr>
          <w:ilvl w:val="0"/>
          <w:numId w:val="39"/>
        </w:numPr>
      </w:pPr>
      <w:r>
        <w:t>Ein Hauptaugenmerk der Terminplanung wird auf das Setzen von Behandlungszielen gesetzt. Neben Informationen über die nächste Sprechstunde einzufügen, haben die behandelnde Person und der Patient die Möglichkeit, Beha</w:t>
      </w:r>
      <w:r w:rsidR="00B8437A">
        <w:t xml:space="preserve">ndlungsziele festzulegen, über deren Einhaltung der Benutzer schlussendlich wieder </w:t>
      </w:r>
      <w:r w:rsidR="00D91E17">
        <w:t>rapportieren kann</w:t>
      </w:r>
    </w:p>
    <w:p w:rsidR="00D91E17" w:rsidRPr="002A0B71" w:rsidRDefault="00D91E17" w:rsidP="00D91E17">
      <w:pPr>
        <w:pStyle w:val="Listenabsatz"/>
        <w:numPr>
          <w:ilvl w:val="0"/>
          <w:numId w:val="39"/>
        </w:numPr>
      </w:pPr>
      <w:r>
        <w:lastRenderedPageBreak/>
        <w:t xml:space="preserve">Um einen Notfall, im Rahmen einer Suchtbehandlung, zu melden, hat der Patient die Möglichkeit der behandelnden Person einen Notruf abzusetzen. Dies soll nicht die direkte Meldung eines medizinischen Notfalls ersetzen. </w:t>
      </w:r>
    </w:p>
    <w:p w:rsidR="001E441B" w:rsidRDefault="001E441B" w:rsidP="002F02E5">
      <w:pPr>
        <w:pStyle w:val="berschrift2"/>
      </w:pPr>
      <w:r>
        <w:t>Personae</w:t>
      </w:r>
    </w:p>
    <w:p w:rsidR="003A7EA8" w:rsidRPr="002A0B71" w:rsidRDefault="00296FDD" w:rsidP="0064284F">
      <w:r w:rsidRPr="002A0B71">
        <w:t>Thomas Berger</w:t>
      </w:r>
      <w:r w:rsidR="00841875">
        <w:t xml:space="preserve"> (*fiktive Person)</w:t>
      </w:r>
      <w:r w:rsidRPr="002A0B71">
        <w:t>, 29-jährig</w:t>
      </w:r>
      <w:r w:rsidR="003A7EA8" w:rsidRPr="002A0B71">
        <w:t xml:space="preserve"> </w:t>
      </w:r>
      <w:r w:rsidRPr="002A0B71">
        <w:t xml:space="preserve">ist </w:t>
      </w:r>
      <w:r w:rsidR="0064284F" w:rsidRPr="002A0B71">
        <w:t>a</w:t>
      </w:r>
      <w:r w:rsidRPr="002A0B71">
        <w:t>lkoholabhängig</w:t>
      </w:r>
      <w:r w:rsidR="003A7EA8" w:rsidRPr="002A0B71">
        <w:t xml:space="preserve">. </w:t>
      </w:r>
      <w:r w:rsidRPr="002A0B71">
        <w:t xml:space="preserve">Seit der Scheidung mit seiner Ex-Frau vor drei Jahren ist Thomas arbeitsunfähig. </w:t>
      </w:r>
      <w:r w:rsidR="00297EBE" w:rsidRPr="002A0B71">
        <w:t>De</w:t>
      </w:r>
      <w:r w:rsidR="00297EBE">
        <w:t>r</w:t>
      </w:r>
      <w:r w:rsidR="00297EBE" w:rsidRPr="002A0B71">
        <w:t xml:space="preserve"> ehemalige Baustellenleiter hat den langwierigen Scheidungsprozess psychisch zugesetzt. </w:t>
      </w:r>
      <w:r w:rsidR="0064284F" w:rsidRPr="002A0B71">
        <w:t>Nun versucht Thomas aus dem Sumpf der Sucht zu kommen und lässt sich  professionell behandeln</w:t>
      </w:r>
      <w:r w:rsidR="00C729A4">
        <w:t>, damit er sich wieder in den Arbeitsmarkt integrieren kann</w:t>
      </w:r>
      <w:r w:rsidR="0064284F" w:rsidRPr="002A0B71">
        <w:t>. Jedoch ist es für Thomas schwierig die verordnete Behandlung durchzusetzen:</w:t>
      </w:r>
      <w:r w:rsidR="003A7EA8" w:rsidRPr="002A0B71">
        <w:t xml:space="preserve"> Er vergisst immer wann und welche Medikamente </w:t>
      </w:r>
      <w:r w:rsidR="0064284F" w:rsidRPr="002A0B71">
        <w:t xml:space="preserve">er </w:t>
      </w:r>
      <w:r w:rsidR="003A7EA8" w:rsidRPr="002A0B71">
        <w:t>nehmen</w:t>
      </w:r>
      <w:r w:rsidR="0064284F" w:rsidRPr="002A0B71">
        <w:t xml:space="preserve"> muss</w:t>
      </w:r>
      <w:r w:rsidR="003A7EA8" w:rsidRPr="002A0B71">
        <w:t>.</w:t>
      </w:r>
      <w:r w:rsidR="0064284F" w:rsidRPr="002A0B71">
        <w:t xml:space="preserve"> </w:t>
      </w:r>
    </w:p>
    <w:p w:rsidR="003A7EA8" w:rsidRPr="003A7EA8" w:rsidRDefault="003A7EA8" w:rsidP="003A7EA8">
      <w:pPr>
        <w:rPr>
          <w:lang w:val="en-US"/>
        </w:rPr>
      </w:pPr>
    </w:p>
    <w:p w:rsidR="00864A34" w:rsidRDefault="00864A34" w:rsidP="00274AAC">
      <w:pPr>
        <w:pStyle w:val="berschrift1"/>
      </w:pPr>
      <w:r>
        <w:t>Design</w:t>
      </w:r>
    </w:p>
    <w:p w:rsidR="00E803BB" w:rsidRPr="00E803BB" w:rsidRDefault="00E803BB" w:rsidP="00E803BB">
      <w:r>
        <w:t>Mit diesen Informationen haben wir begonnen, Situationen von Suchtpatienten zu erstellen und diese im Team in UseCases einzuteilen.</w:t>
      </w:r>
    </w:p>
    <w:p w:rsidR="001E441B" w:rsidRDefault="00F82F2A" w:rsidP="002F02E5">
      <w:pPr>
        <w:pStyle w:val="berschrift2"/>
      </w:pPr>
      <w:r>
        <w:t xml:space="preserve">Erstellung und Sortierung der </w:t>
      </w:r>
      <w:r w:rsidR="001E441B">
        <w:t>Storyboards</w:t>
      </w:r>
    </w:p>
    <w:p w:rsidR="002F02E5" w:rsidRPr="002F02E5" w:rsidRDefault="002F02E5" w:rsidP="002F02E5">
      <w:r>
        <w:t>Unsere Storyboards unsortiert</w:t>
      </w:r>
      <w:r w:rsidR="008E3B88">
        <w:t xml:space="preserve"> nach der Erstellung. </w:t>
      </w:r>
    </w:p>
    <w:p w:rsidR="002F02E5" w:rsidRDefault="002F02E5" w:rsidP="002F02E5">
      <w:r>
        <w:rPr>
          <w:noProof/>
          <w:lang w:eastAsia="de-CH"/>
        </w:rPr>
        <w:drawing>
          <wp:inline distT="0" distB="0" distL="0" distR="0" wp14:anchorId="3B895FE5" wp14:editId="2030A02C">
            <wp:extent cx="5133470" cy="3850105"/>
            <wp:effectExtent l="0" t="0" r="0" b="0"/>
            <wp:docPr id="2" name="Grafik 2" descr="C:\Users\Michel\Desktop\Neuer Ordner\20141010_1526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el\Desktop\Neuer Ordner\20141010_15262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1447" cy="3841088"/>
                    </a:xfrm>
                    <a:prstGeom prst="rect">
                      <a:avLst/>
                    </a:prstGeom>
                    <a:noFill/>
                    <a:ln>
                      <a:noFill/>
                    </a:ln>
                  </pic:spPr>
                </pic:pic>
              </a:graphicData>
            </a:graphic>
          </wp:inline>
        </w:drawing>
      </w:r>
    </w:p>
    <w:p w:rsidR="002F02E5" w:rsidRDefault="000B2829" w:rsidP="000B2829">
      <w:pPr>
        <w:tabs>
          <w:tab w:val="left" w:pos="7413"/>
        </w:tabs>
      </w:pPr>
      <w:r>
        <w:tab/>
      </w:r>
    </w:p>
    <w:p w:rsidR="000B2829" w:rsidRDefault="000B2829" w:rsidP="000B2829">
      <w:pPr>
        <w:tabs>
          <w:tab w:val="left" w:pos="7413"/>
        </w:tabs>
      </w:pPr>
    </w:p>
    <w:p w:rsidR="000B2829" w:rsidRDefault="000B2829" w:rsidP="000B2829">
      <w:pPr>
        <w:tabs>
          <w:tab w:val="left" w:pos="7413"/>
        </w:tabs>
        <w:rPr>
          <w:noProof/>
          <w:lang w:eastAsia="de-CH"/>
        </w:rPr>
      </w:pPr>
    </w:p>
    <w:p w:rsidR="000B2829" w:rsidRDefault="000B2829" w:rsidP="000B2829">
      <w:pPr>
        <w:tabs>
          <w:tab w:val="left" w:pos="7413"/>
        </w:tabs>
      </w:pPr>
      <w:r>
        <w:rPr>
          <w:noProof/>
          <w:lang w:eastAsia="de-CH"/>
        </w:rPr>
        <w:lastRenderedPageBreak/>
        <w:drawing>
          <wp:inline distT="0" distB="0" distL="0" distR="0" wp14:anchorId="0C30E6E8" wp14:editId="4B17017C">
            <wp:extent cx="5669222" cy="3737113"/>
            <wp:effectExtent l="0" t="5715" r="2540" b="2540"/>
            <wp:docPr id="4" name="Grafik 4" descr="C:\Users\Michel\Desktop\Neuer Ordner\20141010_151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el\Desktop\Neuer Ordner\20141010_15111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7580" r="5687" b="9531"/>
                    <a:stretch/>
                  </pic:blipFill>
                  <pic:spPr bwMode="auto">
                    <a:xfrm rot="5400000">
                      <a:off x="0" y="0"/>
                      <a:ext cx="5669222" cy="3737113"/>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de-CH"/>
        </w:rPr>
        <w:drawing>
          <wp:inline distT="0" distB="0" distL="0" distR="0" wp14:anchorId="7752C1C3" wp14:editId="3CE04FE6">
            <wp:extent cx="6011186" cy="1749257"/>
            <wp:effectExtent l="0" t="2540" r="6350" b="6350"/>
            <wp:docPr id="6" name="Grafik 6" descr="C:\Users\Michel\Desktop\Neuer Ordner\20141010_151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el\Desktop\Neuer Ordner\20141010_151109.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7866" b="33333"/>
                    <a:stretch/>
                  </pic:blipFill>
                  <pic:spPr bwMode="auto">
                    <a:xfrm rot="5400000">
                      <a:off x="0" y="0"/>
                      <a:ext cx="6011545" cy="1749361"/>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0B2829">
      <w:pPr>
        <w:tabs>
          <w:tab w:val="left" w:pos="7413"/>
        </w:tabs>
        <w:rPr>
          <w:noProof/>
          <w:lang w:eastAsia="de-CH"/>
        </w:rPr>
      </w:pPr>
    </w:p>
    <w:p w:rsidR="000B2829" w:rsidRDefault="000B2829" w:rsidP="000B2829">
      <w:pPr>
        <w:tabs>
          <w:tab w:val="left" w:pos="7413"/>
        </w:tabs>
      </w:pPr>
    </w:p>
    <w:p w:rsidR="000B2829" w:rsidRDefault="000B2829" w:rsidP="000B2829">
      <w:pPr>
        <w:tabs>
          <w:tab w:val="left" w:pos="7413"/>
        </w:tabs>
      </w:pPr>
    </w:p>
    <w:p w:rsidR="000B2829" w:rsidRDefault="000B2829" w:rsidP="002F02E5">
      <w:pPr>
        <w:rPr>
          <w:noProof/>
          <w:lang w:eastAsia="de-CH"/>
        </w:rPr>
      </w:pPr>
    </w:p>
    <w:p w:rsidR="000B2829" w:rsidRDefault="000B2829" w:rsidP="002F02E5">
      <w:r>
        <w:rPr>
          <w:noProof/>
          <w:lang w:eastAsia="de-CH"/>
        </w:rPr>
        <w:lastRenderedPageBreak/>
        <w:drawing>
          <wp:inline distT="0" distB="0" distL="0" distR="0" wp14:anchorId="7C5587D8" wp14:editId="78496E9D">
            <wp:extent cx="4532243" cy="4317558"/>
            <wp:effectExtent l="0" t="0" r="1905" b="6985"/>
            <wp:docPr id="7" name="Grafik 7" descr="C:\Users\Michel\Desktop\Neuer Ordner\20141010_151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chel\Desktop\Neuer Ordner\20141010_151041.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176" r="18094"/>
                    <a:stretch/>
                  </pic:blipFill>
                  <pic:spPr bwMode="auto">
                    <a:xfrm>
                      <a:off x="0" y="0"/>
                      <a:ext cx="4529374" cy="4314825"/>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8E3B88" w:rsidP="002F02E5">
      <w:pPr>
        <w:rPr>
          <w:noProof/>
          <w:lang w:eastAsia="de-CH"/>
        </w:rPr>
      </w:pPr>
      <w:r>
        <w:rPr>
          <w:noProof/>
          <w:lang w:eastAsia="de-CH"/>
        </w:rPr>
        <w:drawing>
          <wp:inline distT="0" distB="0" distL="0" distR="0" wp14:anchorId="6368310E" wp14:editId="2F2EBFED">
            <wp:extent cx="2853886" cy="3164619"/>
            <wp:effectExtent l="0" t="2858" r="953" b="952"/>
            <wp:docPr id="10" name="Grafik 10" descr="C:\Users\Michel\Desktop\Neuer Ordner\20141010_152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el\Desktop\Neuer Ordner\20141010_15230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7901" r="22502" b="26671"/>
                    <a:stretch/>
                  </pic:blipFill>
                  <pic:spPr bwMode="auto">
                    <a:xfrm rot="5400000">
                      <a:off x="0" y="0"/>
                      <a:ext cx="2853333" cy="3164006"/>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r>
        <w:rPr>
          <w:noProof/>
          <w:lang w:eastAsia="de-CH"/>
        </w:rPr>
        <w:lastRenderedPageBreak/>
        <w:drawing>
          <wp:inline distT="0" distB="0" distL="0" distR="0" wp14:anchorId="11999E63" wp14:editId="4D5DEE64">
            <wp:extent cx="6011186" cy="3434964"/>
            <wp:effectExtent l="0" t="7303" r="1588" b="1587"/>
            <wp:docPr id="9" name="Grafik 9" descr="C:\Users\Michel\Desktop\Neuer Ordner\20141010_152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Desktop\Neuer Ordner\20141010_152617.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3810"/>
                    <a:stretch/>
                  </pic:blipFill>
                  <pic:spPr bwMode="auto">
                    <a:xfrm rot="5400000">
                      <a:off x="0" y="0"/>
                      <a:ext cx="6011545" cy="3435169"/>
                    </a:xfrm>
                    <a:prstGeom prst="rect">
                      <a:avLst/>
                    </a:prstGeom>
                    <a:noFill/>
                    <a:ln>
                      <a:noFill/>
                    </a:ln>
                    <a:extLst>
                      <a:ext uri="{53640926-AAD7-44D8-BBD7-CCE9431645EC}">
                        <a14:shadowObscured xmlns:a14="http://schemas.microsoft.com/office/drawing/2010/main"/>
                      </a:ext>
                    </a:extLst>
                  </pic:spPr>
                </pic:pic>
              </a:graphicData>
            </a:graphic>
          </wp:inline>
        </w:drawing>
      </w:r>
    </w:p>
    <w:p w:rsidR="000B2829" w:rsidRDefault="000B2829" w:rsidP="002F02E5"/>
    <w:p w:rsidR="008E3B88" w:rsidRDefault="008E3B88">
      <w:pPr>
        <w:spacing w:line="240" w:lineRule="auto"/>
      </w:pPr>
      <w:r>
        <w:br w:type="page"/>
      </w:r>
    </w:p>
    <w:p w:rsidR="002F02E5" w:rsidRPr="002F02E5" w:rsidRDefault="008E3B88" w:rsidP="002F02E5">
      <w:r>
        <w:lastRenderedPageBreak/>
        <w:t>Nach unserer Besprechung wurden die Storyboards nach</w:t>
      </w:r>
      <w:r w:rsidR="002F02E5">
        <w:t xml:space="preserve"> UseCases sortiert.</w:t>
      </w:r>
    </w:p>
    <w:p w:rsidR="002F02E5" w:rsidRDefault="001544CE" w:rsidP="002F02E5">
      <w:r>
        <w:rPr>
          <w:noProof/>
          <w:lang w:eastAsia="de-CH"/>
        </w:rPr>
        <mc:AlternateContent>
          <mc:Choice Requires="wpg">
            <w:drawing>
              <wp:anchor distT="0" distB="0" distL="114300" distR="114300" simplePos="0" relativeHeight="251667456" behindDoc="0" locked="0" layoutInCell="1" allowOverlap="1">
                <wp:simplePos x="0" y="0"/>
                <wp:positionH relativeFrom="column">
                  <wp:posOffset>-242485</wp:posOffset>
                </wp:positionH>
                <wp:positionV relativeFrom="paragraph">
                  <wp:posOffset>1731237</wp:posOffset>
                </wp:positionV>
                <wp:extent cx="4995943" cy="2860818"/>
                <wp:effectExtent l="0" t="495300" r="14605" b="15875"/>
                <wp:wrapNone/>
                <wp:docPr id="14" name="Gruppieren 14"/>
                <wp:cNvGraphicFramePr/>
                <a:graphic xmlns:a="http://schemas.openxmlformats.org/drawingml/2006/main">
                  <a:graphicData uri="http://schemas.microsoft.com/office/word/2010/wordprocessingGroup">
                    <wpg:wgp>
                      <wpg:cNvGrpSpPr/>
                      <wpg:grpSpPr>
                        <a:xfrm>
                          <a:off x="0" y="0"/>
                          <a:ext cx="4995943" cy="2860818"/>
                          <a:chOff x="0" y="0"/>
                          <a:chExt cx="4995943" cy="2860818"/>
                        </a:xfrm>
                      </wpg:grpSpPr>
                      <wps:wsp>
                        <wps:cNvPr id="20" name="Legende mit Linie 1 20"/>
                        <wps:cNvSpPr/>
                        <wps:spPr>
                          <a:xfrm>
                            <a:off x="504967" y="0"/>
                            <a:ext cx="1570355" cy="527050"/>
                          </a:xfrm>
                          <a:prstGeom prst="borderCallout1">
                            <a:avLst>
                              <a:gd name="adj1" fmla="val -7331"/>
                              <a:gd name="adj2" fmla="val 3465"/>
                              <a:gd name="adj3" fmla="val -93652"/>
                              <a:gd name="adj4" fmla="val 17156"/>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Legende mit Linie 1 21"/>
                        <wps:cNvSpPr/>
                        <wps:spPr>
                          <a:xfrm>
                            <a:off x="3425588" y="1937983"/>
                            <a:ext cx="1570355" cy="527050"/>
                          </a:xfrm>
                          <a:prstGeom prst="borderCallout1">
                            <a:avLst>
                              <a:gd name="adj1" fmla="val -7331"/>
                              <a:gd name="adj2" fmla="val 3465"/>
                              <a:gd name="adj3" fmla="val -108394"/>
                              <a:gd name="adj4" fmla="val 99742"/>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Legende mit Linie 1 22"/>
                        <wps:cNvSpPr/>
                        <wps:spPr>
                          <a:xfrm>
                            <a:off x="2797791" y="136478"/>
                            <a:ext cx="1570355" cy="527050"/>
                          </a:xfrm>
                          <a:prstGeom prst="borderCallout1">
                            <a:avLst>
                              <a:gd name="adj1" fmla="val -7331"/>
                              <a:gd name="adj2" fmla="val 3465"/>
                              <a:gd name="adj3" fmla="val -36955"/>
                              <a:gd name="adj4" fmla="val -12149"/>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Legende mit Linie 1 24"/>
                        <wps:cNvSpPr/>
                        <wps:spPr>
                          <a:xfrm>
                            <a:off x="1760561" y="1937983"/>
                            <a:ext cx="1570355" cy="527050"/>
                          </a:xfrm>
                          <a:prstGeom prst="borderCallout1">
                            <a:avLst>
                              <a:gd name="adj1" fmla="val -7331"/>
                              <a:gd name="adj2" fmla="val 3465"/>
                              <a:gd name="adj3" fmla="val -86848"/>
                              <a:gd name="adj4" fmla="val 71960"/>
                            </a:avLst>
                          </a:prstGeom>
                        </wps:spPr>
                        <wps:style>
                          <a:lnRef idx="2">
                            <a:schemeClr val="accent6"/>
                          </a:lnRef>
                          <a:fillRef idx="1">
                            <a:schemeClr val="lt1"/>
                          </a:fillRef>
                          <a:effectRef idx="0">
                            <a:schemeClr val="accent6"/>
                          </a:effectRef>
                          <a:fontRef idx="minor">
                            <a:schemeClr val="dk1"/>
                          </a:fontRef>
                        </wps:style>
                        <wps:txb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Legende mit Linie 1 25"/>
                        <wps:cNvSpPr/>
                        <wps:spPr>
                          <a:xfrm>
                            <a:off x="0" y="2333768"/>
                            <a:ext cx="1570355" cy="527050"/>
                          </a:xfrm>
                          <a:prstGeom prst="borderCallout1">
                            <a:avLst>
                              <a:gd name="adj1" fmla="val -7331"/>
                              <a:gd name="adj2" fmla="val 3465"/>
                              <a:gd name="adj3" fmla="val -102724"/>
                              <a:gd name="adj4" fmla="val 51028"/>
                            </a:avLst>
                          </a:prstGeom>
                        </wps:spPr>
                        <wps:style>
                          <a:lnRef idx="2">
                            <a:schemeClr val="accent6"/>
                          </a:lnRef>
                          <a:fillRef idx="1">
                            <a:schemeClr val="lt1"/>
                          </a:fillRef>
                          <a:effectRef idx="0">
                            <a:schemeClr val="accent6"/>
                          </a:effectRef>
                          <a:fontRef idx="minor">
                            <a:schemeClr val="dk1"/>
                          </a:fontRef>
                        </wps:style>
                        <wps:txb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14" o:spid="_x0000_s1026" style="position:absolute;margin-left:-19.1pt;margin-top:136.3pt;width:393.4pt;height:225.25pt;z-index:251667456" coordsize="49959,286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20" o:spid="_x0000_s1027" type="#_x0000_t47" style="position:absolute;left:5049;width:15704;height:5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uksEA&#10;AADbAAAADwAAAGRycy9kb3ducmV2LnhtbERPPW/CMBDdkfofrKvUBYFTpEISMKiqQOrCQOjQ8RQf&#10;cUJ8TmMXwr/HAxLj0/tebQbbigv1vnas4H2agCAuna65UvBz3E1SED4ga2wdk4IbedisX0YrzLW7&#10;8oEuRahEDGGfowITQpdL6UtDFv3UdcSRO7neYoiwr6Tu8RrDbStnSTKXFmuODQY7+jJUnot/qwCL&#10;1Gx/P/auceNFRtu/rMkardTb6/C5BBFoCE/xw/2tFczi+vgl/gC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4XLpLBAAAA2wAAAA8AAAAAAAAAAAAAAAAAmAIAAGRycy9kb3du&#10;cmV2LnhtbFBLBQYAAAAABAAEAPUAAACGAwAAAAA=&#10;" adj="3706,-20229,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v:shape id="Legende mit Linie 1 21" o:spid="_x0000_s1028" type="#_x0000_t47" style="position:absolute;left:34255;top:19379;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qoMcIA&#10;AADbAAAADwAAAGRycy9kb3ducmV2LnhtbESPQWsCMRSE70L/Q3iF3jRZKVJXo9iCUnqyqwePj81z&#10;d3Hzsmxi3P77RhA8DjPzDbNcD7YVkXrfONaQTRQI4tKZhisNx8N2/AHCB2SDrWPS8Ece1quX0RJz&#10;4278S7EIlUgQ9jlqqEPocil9WZNFP3EdcfLOrrcYkuwraXq8Jbht5VSpmbTYcFqosaOvmspLcbUa&#10;vFGn96j2cfvpM57N56efXXRav70OmwWIQEN4hh/tb6NhmsH9S/oB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qgxwgAAANsAAAAPAAAAAAAAAAAAAAAAAJgCAABkcnMvZG93&#10;bnJldi54bWxQSwUGAAAAAAQABAD1AAAAhwMAAAAA&#10;" adj="21544,-23413,748,-1583" fillcolor="white [3201]" strokecolor="#f79646 [3209]" strokeweight="2pt">
                  <v:textbox>
                    <w:txbxContent>
                      <w:p w:rsidR="008E3B88" w:rsidRPr="008E3B88" w:rsidRDefault="008E3B88" w:rsidP="008E3B88">
                        <w:pPr>
                          <w:rPr>
                            <w:sz w:val="16"/>
                          </w:rPr>
                        </w:pPr>
                        <w:r w:rsidRPr="008E3B88">
                          <w:rPr>
                            <w:sz w:val="16"/>
                          </w:rPr>
                          <w:t>UseCase „</w:t>
                        </w:r>
                        <w:r>
                          <w:rPr>
                            <w:sz w:val="16"/>
                          </w:rPr>
                          <w:t>Medikation</w:t>
                        </w:r>
                        <w:r w:rsidRPr="008E3B88">
                          <w:rPr>
                            <w:sz w:val="16"/>
                          </w:rPr>
                          <w:t>“</w:t>
                        </w:r>
                      </w:p>
                    </w:txbxContent>
                  </v:textbox>
                  <o:callout v:ext="edit" minusx="t"/>
                </v:shape>
                <v:shape id="Legende mit Linie 1 22" o:spid="_x0000_s1029" type="#_x0000_t47" style="position:absolute;left:27977;top:1364;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4XMsIA&#10;AADbAAAADwAAAGRycy9kb3ducmV2LnhtbESPQYvCMBSE74L/IbyFvWm6PYhUo0jRZWFBsOr90bxt&#10;yjYvoYna/nuzsOBxmJlvmPV2sJ24Ux9axwo+5hkI4trplhsFl/NhtgQRIrLGzjEpGCnAdjOdrLHQ&#10;7sEnulexEQnCoUAFJkZfSBlqQxbD3Hni5P243mJMsm+k7vGR4LaTeZYtpMWW04JBT6Wh+re6WQWy&#10;2Y9j6c3huz5eF9n1s8xbXyn1/jbsViAiDfEV/m9/aQV5Dn9f0g+Qm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hcywgAAANsAAAAPAAAAAAAAAAAAAAAAAJgCAABkcnMvZG93&#10;bnJldi54bWxQSwUGAAAAAAQABAD1AAAAhwMAAAAA&#10;" adj="-2624,-7982,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Persönliche Daten</w:t>
                        </w:r>
                        <w:r w:rsidRPr="008E3B88">
                          <w:rPr>
                            <w:sz w:val="16"/>
                          </w:rPr>
                          <w:t>“</w:t>
                        </w:r>
                      </w:p>
                    </w:txbxContent>
                  </v:textbox>
                </v:shape>
                <v:shape id="Legende mit Linie 1 24" o:spid="_x0000_s1030" type="#_x0000_t47" style="position:absolute;left:17605;top:19379;width:15704;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GTLMQA&#10;AADbAAAADwAAAGRycy9kb3ducmV2LnhtbESPQWvCQBSE7wX/w/IEL0U3Wik2ukoIKL30oJb2+sg+&#10;s8Hs25BdTfTXdwWhx2FmvmFWm97W4kqtrxwrmE4SEMSF0xWXCr6P2/EChA/IGmvHpOBGHjbrwcsK&#10;U+063tP1EEoRIexTVGBCaFIpfWHIop+4hjh6J9daDFG2pdQtdhFuazlLkndpseK4YLCh3FBxPlys&#10;go981+Xdm6GvW7b93d0zOt5/XpUaDftsCSJQH/7Dz/anVjCbw+NL/A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BkyzEAAAA2wAAAA8AAAAAAAAAAAAAAAAAmAIAAGRycy9k&#10;b3ducmV2LnhtbFBLBQYAAAAABAAEAPUAAACJAwAAAAA=&#10;" adj="15543,-18759,748,-1583" fillcolor="white [3201]" strokecolor="#f79646 [3209]" strokeweight="2pt">
                  <v:textbox>
                    <w:txbxContent>
                      <w:p w:rsidR="008E3B88" w:rsidRPr="008E3B88" w:rsidRDefault="008E3B88" w:rsidP="008E3B88">
                        <w:pPr>
                          <w:rPr>
                            <w:sz w:val="16"/>
                          </w:rPr>
                        </w:pPr>
                        <w:r w:rsidRPr="008E3B88">
                          <w:rPr>
                            <w:sz w:val="16"/>
                          </w:rPr>
                          <w:t>UseCase „</w:t>
                        </w:r>
                        <w:r w:rsidR="00B6492C">
                          <w:rPr>
                            <w:sz w:val="16"/>
                          </w:rPr>
                          <w:t>SOS</w:t>
                        </w:r>
                        <w:r w:rsidRPr="008E3B88">
                          <w:rPr>
                            <w:sz w:val="16"/>
                          </w:rPr>
                          <w:t>“</w:t>
                        </w:r>
                      </w:p>
                    </w:txbxContent>
                  </v:textbox>
                  <o:callout v:ext="edit" minusx="t"/>
                </v:shape>
                <v:shape id="Legende mit Linie 1 25" o:spid="_x0000_s1031" type="#_x0000_t47" style="position:absolute;top:23337;width:15703;height:52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QcsMA&#10;AADbAAAADwAAAGRycy9kb3ducmV2LnhtbESPQYvCMBSE7wv+h/AEb2taQZFqLMuC4EGQVQ96eyRv&#10;27LNS2nSWv31ZkHwOMzMN8w6H2wtemp95VhBOk1AEGtnKi4UnE/bzyUIH5AN1o5JwZ085JvRxxoz&#10;4278Q/0xFCJC2GeooAyhyaT0uiSLfuoa4uj9utZiiLItpGnxFuG2lrMkWUiLFceFEhv6Lkn/HTur&#10;oLt4LZf7w/Uh+8Lq/poezkmq1GQ8fK1ABBrCO/xq74yC2Rz+v8QfID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EeQcsMAAADbAAAADwAAAAAAAAAAAAAAAACYAgAAZHJzL2Rv&#10;d25yZXYueG1sUEsFBgAAAAAEAAQA9QAAAIgDAAAAAA==&#10;" adj="11022,-22188,748,-1583" fillcolor="white [3201]" strokecolor="#f79646 [3209]" strokeweight="2pt">
                  <v:textbox>
                    <w:txbxContent>
                      <w:p w:rsidR="00B6492C" w:rsidRPr="008E3B88" w:rsidRDefault="00B6492C" w:rsidP="00B6492C">
                        <w:pPr>
                          <w:rPr>
                            <w:sz w:val="16"/>
                          </w:rPr>
                        </w:pPr>
                        <w:r w:rsidRPr="008E3B88">
                          <w:rPr>
                            <w:sz w:val="16"/>
                          </w:rPr>
                          <w:t>UseCase „</w:t>
                        </w:r>
                        <w:r>
                          <w:rPr>
                            <w:sz w:val="16"/>
                          </w:rPr>
                          <w:t>Behandlung</w:t>
                        </w:r>
                        <w:r w:rsidRPr="008E3B88">
                          <w:rPr>
                            <w:sz w:val="16"/>
                          </w:rPr>
                          <w:t>“</w:t>
                        </w:r>
                      </w:p>
                    </w:txbxContent>
                  </v:textbox>
                  <o:callout v:ext="edit" minusx="t"/>
                </v:shape>
              </v:group>
            </w:pict>
          </mc:Fallback>
        </mc:AlternateContent>
      </w:r>
      <w:r w:rsidR="002F02E5">
        <w:rPr>
          <w:noProof/>
          <w:lang w:eastAsia="de-CH"/>
        </w:rPr>
        <w:drawing>
          <wp:inline distT="0" distB="0" distL="0" distR="0" wp14:anchorId="6D261A67" wp14:editId="69CFC359">
            <wp:extent cx="5706892" cy="4280170"/>
            <wp:effectExtent l="0" t="0" r="8255" b="6350"/>
            <wp:docPr id="3" name="Grafik 3" descr="C:\Users\Michel\Desktop\Neuer Ordner\20141010_1534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el\Desktop\Neuer Ordner\20141010_153426.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198" cy="4286399"/>
                    </a:xfrm>
                    <a:prstGeom prst="rect">
                      <a:avLst/>
                    </a:prstGeom>
                    <a:noFill/>
                    <a:ln>
                      <a:noFill/>
                    </a:ln>
                  </pic:spPr>
                </pic:pic>
              </a:graphicData>
            </a:graphic>
          </wp:inline>
        </w:drawing>
      </w:r>
    </w:p>
    <w:p w:rsidR="00F82F2A" w:rsidRDefault="00F82F2A" w:rsidP="002F02E5"/>
    <w:p w:rsidR="00F82F2A" w:rsidRDefault="00F82F2A" w:rsidP="002F02E5"/>
    <w:p w:rsidR="00864A34" w:rsidRDefault="00864A34" w:rsidP="00274AAC">
      <w:pPr>
        <w:pStyle w:val="berschrift1"/>
      </w:pPr>
      <w:r>
        <w:t>Prototyping</w:t>
      </w:r>
    </w:p>
    <w:p w:rsidR="00696374" w:rsidRDefault="00696374" w:rsidP="00696374">
      <w:r>
        <w:t>Nach Bildung der UseCases haben wir angefangen entsprechende Prototypen aufzuzeichnen. Die Skizzen wurden teils von Hand, teils digital in eine einheitliche Vorlage erstellt.</w:t>
      </w:r>
    </w:p>
    <w:p w:rsidR="00AD71B9" w:rsidRDefault="00AD71B9" w:rsidP="00696374"/>
    <w:p w:rsidR="003916E7" w:rsidRDefault="003916E7">
      <w:pPr>
        <w:spacing w:line="240" w:lineRule="auto"/>
        <w:rPr>
          <w:rFonts w:eastAsia="Times New Roman"/>
          <w:b/>
          <w:bCs/>
          <w:szCs w:val="26"/>
        </w:rPr>
      </w:pPr>
      <w:r>
        <w:br w:type="page"/>
      </w:r>
    </w:p>
    <w:p w:rsidR="00AD71B9" w:rsidRDefault="00AD71B9" w:rsidP="00AD71B9">
      <w:pPr>
        <w:pStyle w:val="berschrift2"/>
      </w:pPr>
      <w:r>
        <w:lastRenderedPageBreak/>
        <w:t>Prototyp „Login“</w:t>
      </w:r>
    </w:p>
    <w:p w:rsidR="003916E7" w:rsidRPr="003916E7" w:rsidRDefault="003916E7" w:rsidP="003916E7">
      <w:r>
        <w:t>Nach einer Registrierung mit anschliessender Authentisierung, hat der Benutzer die Auswahl der vier Grundfunktionen der App.</w:t>
      </w:r>
    </w:p>
    <w:p w:rsidR="00336E06" w:rsidRDefault="00336E06" w:rsidP="00336E06">
      <w:r>
        <w:rPr>
          <w:noProof/>
          <w:lang w:eastAsia="de-CH"/>
        </w:rPr>
        <w:drawing>
          <wp:inline distT="0" distB="0" distL="0" distR="0">
            <wp:extent cx="5390515" cy="4263390"/>
            <wp:effectExtent l="0" t="0" r="635" b="3810"/>
            <wp:docPr id="12" name="Grafik 12" descr="D:\Users\Stefan Johner\AppData\Local\Microsoft\Windows\INetCache\Content.Word\Startse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Stefan Johner\AppData\Local\Microsoft\Windows\INetCache\Content.Word\Startseit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0515" cy="4263390"/>
                    </a:xfrm>
                    <a:prstGeom prst="rect">
                      <a:avLst/>
                    </a:prstGeom>
                    <a:noFill/>
                    <a:ln>
                      <a:noFill/>
                    </a:ln>
                  </pic:spPr>
                </pic:pic>
              </a:graphicData>
            </a:graphic>
          </wp:inline>
        </w:drawing>
      </w:r>
    </w:p>
    <w:p w:rsidR="00336E06" w:rsidRDefault="00AD71B9" w:rsidP="00AD71B9">
      <w:pPr>
        <w:pStyle w:val="berschrift2"/>
        <w:rPr>
          <w:noProof/>
          <w:lang w:eastAsia="de-CH"/>
        </w:rPr>
      </w:pPr>
      <w:r>
        <w:rPr>
          <w:noProof/>
          <w:lang w:eastAsia="de-CH"/>
        </w:rPr>
        <w:t xml:space="preserve">Prototyp </w:t>
      </w:r>
      <w:r w:rsidR="00AD75BB">
        <w:rPr>
          <w:noProof/>
          <w:lang w:eastAsia="de-CH"/>
        </w:rPr>
        <w:t>„Medikation 1“</w:t>
      </w:r>
    </w:p>
    <w:p w:rsidR="00BD523F" w:rsidRPr="00BD523F" w:rsidRDefault="00BA59FD" w:rsidP="00BD523F">
      <w:pPr>
        <w:rPr>
          <w:lang w:eastAsia="de-CH"/>
        </w:rPr>
      </w:pPr>
      <w:r>
        <w:rPr>
          <w:lang w:eastAsia="de-CH"/>
        </w:rPr>
        <w:t xml:space="preserve">Um allgemeine Informationen über ein verordnetes Medikament oder </w:t>
      </w:r>
      <w:r w:rsidR="00B14BA4">
        <w:rPr>
          <w:lang w:eastAsia="de-CH"/>
        </w:rPr>
        <w:t>Hinweise über Wechselwirkungen (Wirkung im Zusammenhang mit weiteren einzunehmenden Medikamenten) kann der Benutzer diese Funktion auswählen.</w:t>
      </w:r>
    </w:p>
    <w:p w:rsidR="00336E06" w:rsidRDefault="00336E06" w:rsidP="00336E06">
      <w:r>
        <w:rPr>
          <w:noProof/>
          <w:lang w:eastAsia="de-CH"/>
        </w:rPr>
        <w:drawing>
          <wp:inline distT="0" distB="0" distL="0" distR="0">
            <wp:extent cx="5998796" cy="3019926"/>
            <wp:effectExtent l="0" t="0" r="2540" b="9525"/>
            <wp:docPr id="13" name="Grafik 13" descr="D:\Users\Stefan Johner\AppData\Local\Microsoft\Windows\INetCache\Content.Word\prototypin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Stefan Johner\AppData\Local\Microsoft\Windows\INetCache\Content.Word\prototyping3.jpg"/>
                    <pic:cNvPicPr>
                      <a:picLocks noChangeAspect="1" noChangeArrowheads="1"/>
                    </pic:cNvPicPr>
                  </pic:nvPicPr>
                  <pic:blipFill rotWithShape="1">
                    <a:blip r:embed="rId21">
                      <a:extLst>
                        <a:ext uri="{28A0092B-C50C-407E-A947-70E740481C1C}">
                          <a14:useLocalDpi xmlns:a14="http://schemas.microsoft.com/office/drawing/2010/main" val="0"/>
                        </a:ext>
                      </a:extLst>
                    </a:blip>
                    <a:srcRect t="33849" b="30555"/>
                    <a:stretch/>
                  </pic:blipFill>
                  <pic:spPr bwMode="auto">
                    <a:xfrm>
                      <a:off x="0" y="0"/>
                      <a:ext cx="6000750" cy="3020910"/>
                    </a:xfrm>
                    <a:prstGeom prst="rect">
                      <a:avLst/>
                    </a:prstGeom>
                    <a:noFill/>
                    <a:ln>
                      <a:noFill/>
                    </a:ln>
                    <a:extLst>
                      <a:ext uri="{53640926-AAD7-44D8-BBD7-CCE9431645EC}">
                        <a14:shadowObscured xmlns:a14="http://schemas.microsoft.com/office/drawing/2010/main"/>
                      </a:ext>
                    </a:extLst>
                  </pic:spPr>
                </pic:pic>
              </a:graphicData>
            </a:graphic>
          </wp:inline>
        </w:drawing>
      </w:r>
    </w:p>
    <w:p w:rsidR="00336E06" w:rsidRDefault="00336E06" w:rsidP="00336E06"/>
    <w:p w:rsidR="00AD75BB" w:rsidRDefault="00AD75BB" w:rsidP="00336E06"/>
    <w:p w:rsidR="00AD75BB" w:rsidRDefault="00AD75BB" w:rsidP="00AD75BB">
      <w:pPr>
        <w:pStyle w:val="berschrift2"/>
      </w:pPr>
      <w:r>
        <w:t>Prototyp „Medikation 2“</w:t>
      </w:r>
    </w:p>
    <w:p w:rsidR="00817E4E" w:rsidRPr="00817E4E" w:rsidRDefault="00817E4E" w:rsidP="00817E4E">
      <w:r>
        <w:t>Um die Dosierung eines verordnete</w:t>
      </w:r>
      <w:r w:rsidR="00DF0F9B">
        <w:t>n</w:t>
      </w:r>
      <w:r>
        <w:t xml:space="preserve"> Medikament</w:t>
      </w:r>
      <w:r w:rsidR="00DF0F9B">
        <w:t>s für den Benutzer</w:t>
      </w:r>
      <w:r>
        <w:t xml:space="preserve"> </w:t>
      </w:r>
      <w:r w:rsidR="00DF0F9B">
        <w:t xml:space="preserve">zur Verfügung zu haben, wird dies in einem Kalender dargestellt. Der Patient quittiert die Einnahme oder muss eine Begründung abgeben, weshalb die Dose nicht eingenommen wurde, welche an die behandelnde Person gesendet wird. </w:t>
      </w:r>
    </w:p>
    <w:p w:rsidR="00336E06" w:rsidRDefault="001D3F45" w:rsidP="00336E06">
      <w:pPr>
        <w:tabs>
          <w:tab w:val="left" w:pos="1624"/>
        </w:tabs>
      </w:pPr>
      <w:r>
        <w:rPr>
          <w:noProof/>
          <w:lang w:eastAsia="de-CH"/>
        </w:rPr>
        <mc:AlternateContent>
          <mc:Choice Requires="wps">
            <w:drawing>
              <wp:anchor distT="0" distB="0" distL="114300" distR="114300" simplePos="0" relativeHeight="251668480" behindDoc="0" locked="0" layoutInCell="1" allowOverlap="1">
                <wp:simplePos x="0" y="0"/>
                <wp:positionH relativeFrom="column">
                  <wp:posOffset>1485134</wp:posOffset>
                </wp:positionH>
                <wp:positionV relativeFrom="paragraph">
                  <wp:posOffset>3587137</wp:posOffset>
                </wp:positionV>
                <wp:extent cx="1008993" cy="1371600"/>
                <wp:effectExtent l="38100" t="0" r="20320" b="57150"/>
                <wp:wrapNone/>
                <wp:docPr id="29" name="Gerade Verbindung mit Pfeil 29"/>
                <wp:cNvGraphicFramePr/>
                <a:graphic xmlns:a="http://schemas.openxmlformats.org/drawingml/2006/main">
                  <a:graphicData uri="http://schemas.microsoft.com/office/word/2010/wordprocessingShape">
                    <wps:wsp>
                      <wps:cNvCnPr/>
                      <wps:spPr>
                        <a:xfrm flipH="1">
                          <a:off x="0" y="0"/>
                          <a:ext cx="1008993" cy="13716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Gerade Verbindung mit Pfeil 29" o:spid="_x0000_s1026" type="#_x0000_t32" style="position:absolute;margin-left:116.95pt;margin-top:282.45pt;width:79.45pt;height:108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" strokecolor="black [3040]">
                <v:stroke endarrow="open"/>
              </v:shape>
            </w:pict>
          </mc:Fallback>
        </mc:AlternateContent>
      </w:r>
      <w:r w:rsidR="00336E06">
        <w:rPr>
          <w:noProof/>
          <w:lang w:eastAsia="de-CH"/>
        </w:rPr>
        <w:drawing>
          <wp:inline distT="0" distB="0" distL="0" distR="0">
            <wp:extent cx="6001058" cy="3801979"/>
            <wp:effectExtent l="0" t="0" r="0" b="8255"/>
            <wp:docPr id="15" name="Grafik 15" descr="D:\Users\Stefan Johner\AppData\Local\Microsoft\Windows\INetCache\Content.Word\prototypin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Stefan Johner\AppData\Local\Microsoft\Windows\INetCache\Content.Word\prototyping4.jpg"/>
                    <pic:cNvPicPr>
                      <a:picLocks noChangeAspect="1" noChangeArrowheads="1"/>
                    </pic:cNvPicPr>
                  </pic:nvPicPr>
                  <pic:blipFill rotWithShape="1">
                    <a:blip r:embed="rId22">
                      <a:extLst>
                        <a:ext uri="{28A0092B-C50C-407E-A947-70E740481C1C}">
                          <a14:useLocalDpi xmlns:a14="http://schemas.microsoft.com/office/drawing/2010/main" val="0"/>
                        </a:ext>
                      </a:extLst>
                    </a:blip>
                    <a:srcRect t="33723" b="21481"/>
                    <a:stretch/>
                  </pic:blipFill>
                  <pic:spPr bwMode="auto">
                    <a:xfrm>
                      <a:off x="0" y="0"/>
                      <a:ext cx="6000750" cy="3801784"/>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336E06">
      <w:pPr>
        <w:tabs>
          <w:tab w:val="left" w:pos="1624"/>
        </w:tabs>
        <w:rPr>
          <w:noProof/>
          <w:lang w:eastAsia="de-CH"/>
        </w:rPr>
      </w:pPr>
    </w:p>
    <w:p w:rsidR="00AD75BB" w:rsidRDefault="00336E06" w:rsidP="00336E06">
      <w:pPr>
        <w:tabs>
          <w:tab w:val="left" w:pos="1624"/>
        </w:tabs>
      </w:pPr>
      <w:r>
        <w:rPr>
          <w:noProof/>
          <w:lang w:eastAsia="de-CH"/>
        </w:rPr>
        <w:drawing>
          <wp:inline distT="0" distB="0" distL="0" distR="0">
            <wp:extent cx="6001208" cy="3188368"/>
            <wp:effectExtent l="0" t="0" r="0" b="0"/>
            <wp:docPr id="16" name="Grafik 16" descr="D:\Users\Stefan Johner\AppData\Local\Microsoft\Windows\INetCache\Content.Word\prototyping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Users\Stefan Johner\AppData\Local\Microsoft\Windows\INetCache\Content.Word\prototyping5.jpg"/>
                    <pic:cNvPicPr>
                      <a:picLocks noChangeAspect="1" noChangeArrowheads="1"/>
                    </pic:cNvPicPr>
                  </pic:nvPicPr>
                  <pic:blipFill rotWithShape="1">
                    <a:blip r:embed="rId23">
                      <a:extLst>
                        <a:ext uri="{28A0092B-C50C-407E-A947-70E740481C1C}">
                          <a14:useLocalDpi xmlns:a14="http://schemas.microsoft.com/office/drawing/2010/main" val="0"/>
                        </a:ext>
                      </a:extLst>
                    </a:blip>
                    <a:srcRect t="28928" b="33458"/>
                    <a:stretch/>
                  </pic:blipFill>
                  <pic:spPr bwMode="auto">
                    <a:xfrm>
                      <a:off x="0" y="0"/>
                      <a:ext cx="6007100" cy="3191499"/>
                    </a:xfrm>
                    <a:prstGeom prst="rect">
                      <a:avLst/>
                    </a:prstGeom>
                    <a:noFill/>
                    <a:ln>
                      <a:noFill/>
                    </a:ln>
                    <a:extLst>
                      <a:ext uri="{53640926-AAD7-44D8-BBD7-CCE9431645EC}">
                        <a14:shadowObscured xmlns:a14="http://schemas.microsoft.com/office/drawing/2010/main"/>
                      </a:ext>
                    </a:extLst>
                  </pic:spPr>
                </pic:pic>
              </a:graphicData>
            </a:graphic>
          </wp:inline>
        </w:drawing>
      </w:r>
    </w:p>
    <w:p w:rsidR="00AD75BB" w:rsidRDefault="00AD75BB" w:rsidP="00AD75BB"/>
    <w:p w:rsidR="00AD75BB" w:rsidRDefault="00AD75BB">
      <w:pPr>
        <w:spacing w:line="240" w:lineRule="auto"/>
        <w:rPr>
          <w:noProof/>
          <w:lang w:eastAsia="de-CH"/>
        </w:rPr>
      </w:pPr>
      <w:r>
        <w:rPr>
          <w:noProof/>
          <w:lang w:eastAsia="de-CH"/>
        </w:rPr>
        <w:br w:type="page"/>
      </w:r>
    </w:p>
    <w:p w:rsidR="001544CE" w:rsidRDefault="001544CE" w:rsidP="001544CE">
      <w:pPr>
        <w:pStyle w:val="berschrift2"/>
        <w:numPr>
          <w:ilvl w:val="0"/>
          <w:numId w:val="0"/>
        </w:numPr>
      </w:pPr>
      <w:r>
        <w:lastRenderedPageBreak/>
        <w:t>Prototyp „Medikation 2“ (</w:t>
      </w:r>
      <w:r w:rsidR="0028286C">
        <w:t>Forts</w:t>
      </w:r>
      <w:r>
        <w:t>.)</w:t>
      </w:r>
    </w:p>
    <w:p w:rsidR="001544CE" w:rsidRDefault="001544CE">
      <w:pPr>
        <w:spacing w:line="240" w:lineRule="auto"/>
        <w:rPr>
          <w:rFonts w:eastAsia="Times New Roman"/>
          <w:b/>
          <w:bCs/>
          <w:noProof/>
          <w:szCs w:val="26"/>
          <w:lang w:eastAsia="de-CH"/>
        </w:rPr>
      </w:pPr>
      <w:r w:rsidRPr="001544CE">
        <w:rPr>
          <w:noProof/>
          <w:lang w:eastAsia="de-CH"/>
        </w:rPr>
        <w:drawing>
          <wp:inline distT="0" distB="0" distL="0" distR="0" wp14:anchorId="082C477A" wp14:editId="2483DEC6">
            <wp:extent cx="6161632" cy="3070747"/>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BEBA8EAE-BF5A-486C-A8C5-ECC9F3942E4B}">
                          <a14:imgProps xmlns:a14="http://schemas.microsoft.com/office/drawing/2010/main">
                            <a14:imgLayer r:embed="rId25">
                              <a14:imgEffect>
                                <a14:brightnessContrast bright="17000" contrast="64000"/>
                              </a14:imgEffect>
                            </a14:imgLayer>
                          </a14:imgProps>
                        </a:ext>
                      </a:extLst>
                    </a:blip>
                    <a:stretch>
                      <a:fillRect/>
                    </a:stretch>
                  </pic:blipFill>
                  <pic:spPr>
                    <a:xfrm>
                      <a:off x="0" y="0"/>
                      <a:ext cx="6164296" cy="3072075"/>
                    </a:xfrm>
                    <a:prstGeom prst="rect">
                      <a:avLst/>
                    </a:prstGeom>
                  </pic:spPr>
                </pic:pic>
              </a:graphicData>
            </a:graphic>
          </wp:inline>
        </w:drawing>
      </w:r>
      <w:r>
        <w:rPr>
          <w:noProof/>
          <w:lang w:eastAsia="de-CH"/>
        </w:rPr>
        <w:br w:type="page"/>
      </w:r>
    </w:p>
    <w:p w:rsidR="00AD75BB" w:rsidRDefault="00AD75BB" w:rsidP="00AD75BB">
      <w:pPr>
        <w:pStyle w:val="berschrift2"/>
        <w:rPr>
          <w:noProof/>
          <w:lang w:eastAsia="de-CH"/>
        </w:rPr>
      </w:pPr>
      <w:r>
        <w:rPr>
          <w:noProof/>
          <w:lang w:eastAsia="de-CH"/>
        </w:rPr>
        <w:lastRenderedPageBreak/>
        <w:t>Prototyp „Medikation 3“</w:t>
      </w:r>
    </w:p>
    <w:p w:rsidR="00DF0F9B" w:rsidRPr="00DF0F9B" w:rsidRDefault="00DF0F9B" w:rsidP="00DF0F9B">
      <w:pPr>
        <w:rPr>
          <w:lang w:eastAsia="de-CH"/>
        </w:rPr>
      </w:pPr>
      <w:r>
        <w:rPr>
          <w:lang w:eastAsia="de-CH"/>
        </w:rPr>
        <w:t xml:space="preserve">Der Benutzer hat die Möglichkeit, die von den behandelnden Personen verordnete Medikamenten in der entsprechenden Dosierung einzutragen. </w:t>
      </w:r>
    </w:p>
    <w:p w:rsidR="00AD75BB" w:rsidRDefault="00AD75BB" w:rsidP="00AD75BB">
      <w:r>
        <w:rPr>
          <w:noProof/>
          <w:lang w:eastAsia="de-CH"/>
        </w:rPr>
        <w:drawing>
          <wp:inline distT="0" distB="0" distL="0" distR="0">
            <wp:extent cx="5996266" cy="3152274"/>
            <wp:effectExtent l="0" t="0" r="5080" b="0"/>
            <wp:docPr id="26" name="Grafik 26" descr="D:\Users\Stefan Johner\AppData\Local\Microsoft\Windows\INetCache\Content.Word\prototyping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Users\Stefan Johner\AppData\Local\Microsoft\Windows\INetCache\Content.Word\prototyping6.jpg"/>
                    <pic:cNvPicPr>
                      <a:picLocks noChangeAspect="1" noChangeArrowheads="1"/>
                    </pic:cNvPicPr>
                  </pic:nvPicPr>
                  <pic:blipFill rotWithShape="1">
                    <a:blip r:embed="rId26">
                      <a:extLst>
                        <a:ext uri="{28A0092B-C50C-407E-A947-70E740481C1C}">
                          <a14:useLocalDpi xmlns:a14="http://schemas.microsoft.com/office/drawing/2010/main" val="0"/>
                        </a:ext>
                      </a:extLst>
                    </a:blip>
                    <a:srcRect t="33086" b="29790"/>
                    <a:stretch/>
                  </pic:blipFill>
                  <pic:spPr bwMode="auto">
                    <a:xfrm>
                      <a:off x="0" y="0"/>
                      <a:ext cx="6000750" cy="3154631"/>
                    </a:xfrm>
                    <a:prstGeom prst="rect">
                      <a:avLst/>
                    </a:prstGeom>
                    <a:noFill/>
                    <a:ln>
                      <a:noFill/>
                    </a:ln>
                    <a:extLst>
                      <a:ext uri="{53640926-AAD7-44D8-BBD7-CCE9431645EC}">
                        <a14:shadowObscured xmlns:a14="http://schemas.microsoft.com/office/drawing/2010/main"/>
                      </a:ext>
                    </a:extLst>
                  </pic:spPr>
                </pic:pic>
              </a:graphicData>
            </a:graphic>
          </wp:inline>
        </w:drawing>
      </w:r>
    </w:p>
    <w:p w:rsidR="00DF0F9B" w:rsidRDefault="00DF0F9B">
      <w:pPr>
        <w:spacing w:line="240" w:lineRule="auto"/>
        <w:rPr>
          <w:rFonts w:eastAsia="Times New Roman"/>
          <w:b/>
          <w:bCs/>
          <w:noProof/>
          <w:szCs w:val="26"/>
          <w:lang w:eastAsia="de-CH"/>
        </w:rPr>
      </w:pPr>
      <w:r>
        <w:rPr>
          <w:noProof/>
          <w:lang w:eastAsia="de-CH"/>
        </w:rPr>
        <w:br w:type="page"/>
      </w:r>
    </w:p>
    <w:p w:rsidR="00AD75BB" w:rsidRDefault="00AD75BB" w:rsidP="00AD75BB">
      <w:pPr>
        <w:pStyle w:val="berschrift2"/>
        <w:rPr>
          <w:noProof/>
          <w:lang w:eastAsia="de-CH"/>
        </w:rPr>
      </w:pPr>
      <w:r>
        <w:rPr>
          <w:noProof/>
          <w:lang w:eastAsia="de-CH"/>
        </w:rPr>
        <w:lastRenderedPageBreak/>
        <w:t>Prototyp „Behandlung“</w:t>
      </w:r>
    </w:p>
    <w:p w:rsidR="00DF0F9B" w:rsidRPr="00DF0F9B" w:rsidRDefault="00DF0F9B" w:rsidP="00DF0F9B">
      <w:pPr>
        <w:rPr>
          <w:lang w:eastAsia="de-CH"/>
        </w:rPr>
      </w:pPr>
      <w:r>
        <w:rPr>
          <w:lang w:eastAsia="de-CH"/>
        </w:rPr>
        <w:t xml:space="preserve">Der Benutzer hat die Möglichkeit neue Termine mit behandelnden Personen zu vereinbaren und hat dabei Einsicht in deren Kalender. Vereinbarte Termine kann der Benutzer einsehen oder bearbeiten. Zu den einzelnen Terminen gehören Ziele, welche der Patient zur erfolgreichen Behandlung einhalten muss. Konnte ein Ziel nicht eingehalten werden, kann dies der Benutzer so dokumentieren und der zuständigen behandelnden Person begründen. </w:t>
      </w:r>
    </w:p>
    <w:p w:rsidR="00336E06" w:rsidRDefault="00E36012" w:rsidP="00336E06">
      <w:pPr>
        <w:pStyle w:val="berschrift1"/>
        <w:numPr>
          <w:ilvl w:val="0"/>
          <w:numId w:val="0"/>
        </w:numPr>
        <w:ind w:left="360"/>
      </w:pPr>
      <w:r>
        <w:rPr>
          <w:noProof/>
          <w:lang w:eastAsia="de-CH"/>
        </w:rPr>
        <w:drawing>
          <wp:inline distT="0" distB="0" distL="0" distR="0" wp14:anchorId="0D6F0637" wp14:editId="55547933">
            <wp:extent cx="6218035" cy="676668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17839"/>
                    <a:stretch/>
                  </pic:blipFill>
                  <pic:spPr bwMode="auto">
                    <a:xfrm>
                      <a:off x="0" y="0"/>
                      <a:ext cx="6253851" cy="6805660"/>
                    </a:xfrm>
                    <a:prstGeom prst="rect">
                      <a:avLst/>
                    </a:prstGeom>
                    <a:ln>
                      <a:noFill/>
                    </a:ln>
                    <a:extLst>
                      <a:ext uri="{53640926-AAD7-44D8-BBD7-CCE9431645EC}">
                        <a14:shadowObscured xmlns:a14="http://schemas.microsoft.com/office/drawing/2010/main"/>
                      </a:ext>
                    </a:extLst>
                  </pic:spPr>
                </pic:pic>
              </a:graphicData>
            </a:graphic>
          </wp:inline>
        </w:drawing>
      </w:r>
    </w:p>
    <w:p w:rsidR="00336E06" w:rsidRPr="00336E06" w:rsidRDefault="00336E06" w:rsidP="00336E06"/>
    <w:p w:rsidR="00336E06" w:rsidRDefault="00336E06" w:rsidP="00F82F2A"/>
    <w:p w:rsidR="00E36012" w:rsidRDefault="00E36012" w:rsidP="00F82F2A"/>
    <w:p w:rsidR="00E36012" w:rsidRDefault="00E36012" w:rsidP="00F82F2A"/>
    <w:p w:rsidR="00E36012" w:rsidRDefault="00E36012">
      <w:pPr>
        <w:spacing w:line="240" w:lineRule="auto"/>
        <w:rPr>
          <w:rFonts w:eastAsia="Times New Roman"/>
          <w:b/>
          <w:bCs/>
          <w:szCs w:val="26"/>
        </w:rPr>
      </w:pPr>
      <w:r>
        <w:br w:type="page"/>
      </w:r>
    </w:p>
    <w:p w:rsidR="00E36012" w:rsidRDefault="00E36012" w:rsidP="00F82F2A">
      <w:pPr>
        <w:pStyle w:val="berschrift2"/>
      </w:pPr>
      <w:r>
        <w:lastRenderedPageBreak/>
        <w:t>UseCase „Persönliche Daten“</w:t>
      </w:r>
    </w:p>
    <w:p w:rsidR="00DF0F9B" w:rsidRPr="00DF0F9B" w:rsidRDefault="00DF0F9B" w:rsidP="00DF0F9B">
      <w:r>
        <w:t>Der Benutzer hat die Möglichkeit persönliche und medizinische Daten abzuspeichern, welche schnell zur Verfügung stehen und für die Behandlung und die Einhaltung der Behandlungsziele von Belangen sein könnten.</w:t>
      </w:r>
    </w:p>
    <w:p w:rsidR="00E36012" w:rsidRPr="00E36012" w:rsidRDefault="00E36012" w:rsidP="00E36012">
      <w:r>
        <w:rPr>
          <w:noProof/>
          <w:lang w:eastAsia="de-CH"/>
        </w:rPr>
        <w:drawing>
          <wp:inline distT="0" distB="0" distL="0" distR="0">
            <wp:extent cx="6006465" cy="3089910"/>
            <wp:effectExtent l="0" t="0" r="0" b="0"/>
            <wp:docPr id="28" name="Grafik 28" descr="D:\Users\Stefan Johner\AppData\Local\Microsoft\Windows\INetCache\Content.Word\prototyp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Users\Stefan Johner\AppData\Local\Microsoft\Windows\INetCache\Content.Word\prototyping2.jpg"/>
                    <pic:cNvPicPr>
                      <a:picLocks noChangeAspect="1" noChangeArrowheads="1"/>
                    </pic:cNvPicPr>
                  </pic:nvPicPr>
                  <pic:blipFill>
                    <a:blip r:embed="rId28">
                      <a:extLst>
                        <a:ext uri="{BEBA8EAE-BF5A-486C-A8C5-ECC9F3942E4B}">
                          <a14:imgProps xmlns:a14="http://schemas.microsoft.com/office/drawing/2010/main">
                            <a14:imgLayer r:embed="rId29">
                              <a14:imgEffect>
                                <a14:brightnessContrast bright="-2000" contrast="-19000"/>
                              </a14:imgEffect>
                            </a14:imgLayer>
                          </a14:imgProps>
                        </a:ext>
                        <a:ext uri="{28A0092B-C50C-407E-A947-70E740481C1C}">
                          <a14:useLocalDpi xmlns:a14="http://schemas.microsoft.com/office/drawing/2010/main" val="0"/>
                        </a:ext>
                      </a:extLst>
                    </a:blip>
                    <a:srcRect t="31969" b="31593"/>
                    <a:stretch>
                      <a:fillRect/>
                    </a:stretch>
                  </pic:blipFill>
                  <pic:spPr bwMode="auto">
                    <a:xfrm>
                      <a:off x="0" y="0"/>
                      <a:ext cx="6006465" cy="3089910"/>
                    </a:xfrm>
                    <a:prstGeom prst="rect">
                      <a:avLst/>
                    </a:prstGeom>
                    <a:noFill/>
                    <a:ln>
                      <a:noFill/>
                    </a:ln>
                  </pic:spPr>
                </pic:pic>
              </a:graphicData>
            </a:graphic>
          </wp:inline>
        </w:drawing>
      </w:r>
    </w:p>
    <w:p w:rsidR="00DF0F9B" w:rsidRDefault="00E36012" w:rsidP="00F82F2A">
      <w:pPr>
        <w:pStyle w:val="berschrift2"/>
      </w:pPr>
      <w:r>
        <w:t>UseCase „SOS“</w:t>
      </w:r>
    </w:p>
    <w:p w:rsidR="00F82F2A" w:rsidRPr="00F82F2A" w:rsidRDefault="00AA1C02" w:rsidP="00DF0F9B">
      <w:r>
        <w:rPr>
          <w:noProof/>
          <w:lang w:eastAsia="de-CH"/>
        </w:rPr>
        <mc:AlternateContent>
          <mc:Choice Requires="wps">
            <w:drawing>
              <wp:anchor distT="0" distB="0" distL="114300" distR="114300" simplePos="0" relativeHeight="251669504" behindDoc="0" locked="0" layoutInCell="1" allowOverlap="1">
                <wp:simplePos x="0" y="0"/>
                <wp:positionH relativeFrom="column">
                  <wp:posOffset>1995189</wp:posOffset>
                </wp:positionH>
                <wp:positionV relativeFrom="paragraph">
                  <wp:posOffset>547020</wp:posOffset>
                </wp:positionV>
                <wp:extent cx="4027189" cy="3261815"/>
                <wp:effectExtent l="0" t="0" r="11430" b="15240"/>
                <wp:wrapNone/>
                <wp:docPr id="17" name="Rechteck 17"/>
                <wp:cNvGraphicFramePr/>
                <a:graphic xmlns:a="http://schemas.openxmlformats.org/drawingml/2006/main">
                  <a:graphicData uri="http://schemas.microsoft.com/office/word/2010/wordprocessingShape">
                    <wps:wsp>
                      <wps:cNvSpPr/>
                      <wps:spPr>
                        <a:xfrm>
                          <a:off x="0" y="0"/>
                          <a:ext cx="4027189" cy="3261815"/>
                        </a:xfrm>
                        <a:prstGeom prst="rect">
                          <a:avLst/>
                        </a:prstGeom>
                        <a:solidFill>
                          <a:schemeClr val="bg1">
                            <a:lumMod val="85000"/>
                            <a:alpha val="56000"/>
                          </a:schemeClr>
                        </a:solidFill>
                        <a:ln>
                          <a:prstDash val="dash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eck 17" o:spid="_x0000_s1026" style="position:absolute;margin-left:157.1pt;margin-top:43.05pt;width:317.1pt;height:25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" fillcolor="#d8d8d8 [2732]" strokecolor="#243f60 [1604]" strokeweight="2pt">
                <v:fill opacity="36751f"/>
                <v:stroke dashstyle="dashDot"/>
              </v:rect>
            </w:pict>
          </mc:Fallback>
        </mc:AlternateContent>
      </w:r>
      <w:r w:rsidR="00DF0F9B">
        <w:t xml:space="preserve">Der Benutzer hat die Möglichkeit, einen </w:t>
      </w:r>
      <w:r w:rsidR="00DF0F9B" w:rsidRPr="00DF0F9B">
        <w:t xml:space="preserve">Notfall, im Rahmen einer Suchtbehandlung, </w:t>
      </w:r>
      <w:r w:rsidR="00DF0F9B">
        <w:t xml:space="preserve">der entsprechenden behandelnden Person </w:t>
      </w:r>
      <w:r w:rsidR="00DF0F9B" w:rsidRPr="00DF0F9B">
        <w:t>zu melden. Dies soll nicht die direkte Meldung eines medizinischen Notfalls ersetzen</w:t>
      </w:r>
      <w:r w:rsidR="0013126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15pt;height:270.25pt">
            <v:imagedata r:id="rId30" o:title="Patient in SOS fall"/>
          </v:shape>
        </w:pict>
      </w:r>
    </w:p>
    <w:p w:rsidR="000D3F0A" w:rsidRDefault="000D3F0A">
      <w:pPr>
        <w:spacing w:line="240" w:lineRule="auto"/>
        <w:rPr>
          <w:rFonts w:eastAsia="Times New Roman"/>
          <w:bCs/>
          <w:sz w:val="28"/>
          <w:szCs w:val="28"/>
        </w:rPr>
      </w:pPr>
      <w:r>
        <w:br w:type="page"/>
      </w:r>
    </w:p>
    <w:p w:rsidR="006D6738" w:rsidRPr="005E3C39" w:rsidRDefault="00864A34" w:rsidP="00274AAC">
      <w:pPr>
        <w:pStyle w:val="berschrift1"/>
      </w:pPr>
      <w:r>
        <w:lastRenderedPageBreak/>
        <w:t>Validate</w:t>
      </w:r>
    </w:p>
    <w:p w:rsidR="00AF75AA" w:rsidRDefault="00AF75AA" w:rsidP="00AF75AA">
      <w:pPr>
        <w:pStyle w:val="berschrift2"/>
      </w:pPr>
      <w:r>
        <w:t>Kritische Fragen</w:t>
      </w:r>
    </w:p>
    <w:p w:rsidR="00AF75AA" w:rsidRDefault="002D7423" w:rsidP="00AF75AA">
      <w:r>
        <w:t xml:space="preserve">Um gegenüber unseren Prototypen kritisch gegenüberzustehen, können folgende Fragen formuliert werden: </w:t>
      </w:r>
    </w:p>
    <w:p w:rsidR="002D7423" w:rsidRDefault="002D7423" w:rsidP="002D7423">
      <w:pPr>
        <w:pStyle w:val="Listenabsatz"/>
        <w:numPr>
          <w:ilvl w:val="0"/>
          <w:numId w:val="39"/>
        </w:numPr>
      </w:pPr>
      <w:r>
        <w:t>Ist die App intuitiv zu bedienen?</w:t>
      </w:r>
    </w:p>
    <w:p w:rsidR="002D7423" w:rsidRDefault="002D7423" w:rsidP="002D7423">
      <w:pPr>
        <w:pStyle w:val="Listenabsatz"/>
        <w:numPr>
          <w:ilvl w:val="0"/>
          <w:numId w:val="39"/>
        </w:numPr>
      </w:pPr>
      <w:r>
        <w:t>Kann die App bei der Behandlung von suchtkranken Patienten hilfreich sein?</w:t>
      </w:r>
    </w:p>
    <w:p w:rsidR="006A45B0" w:rsidRDefault="00CD6F7E" w:rsidP="002D7423">
      <w:pPr>
        <w:pStyle w:val="Listenabsatz"/>
        <w:numPr>
          <w:ilvl w:val="0"/>
          <w:numId w:val="39"/>
        </w:numPr>
      </w:pPr>
      <w:r>
        <w:t>Können die Kontrollfragen bei den Behandlungszielen und der Medikation die Compliance verbessern oder sind diese kontraproduktiv?</w:t>
      </w:r>
    </w:p>
    <w:p w:rsidR="003C062A" w:rsidRDefault="003C062A" w:rsidP="002D7423">
      <w:pPr>
        <w:pStyle w:val="Listenabsatz"/>
        <w:numPr>
          <w:ilvl w:val="0"/>
          <w:numId w:val="39"/>
        </w:numPr>
      </w:pPr>
      <w:r>
        <w:t>Kann die Notfall-Funktion</w:t>
      </w:r>
      <w:r w:rsidR="00D948BB">
        <w:t xml:space="preserve"> der App</w:t>
      </w:r>
      <w:r>
        <w:t xml:space="preserve"> </w:t>
      </w:r>
      <w:r w:rsidR="00D948BB">
        <w:t>schützend</w:t>
      </w:r>
      <w:r>
        <w:t xml:space="preserve"> </w:t>
      </w:r>
      <w:r w:rsidR="00D948BB">
        <w:t xml:space="preserve">für den Patienten </w:t>
      </w:r>
      <w:r>
        <w:t>wirken, bevor eine „echte“ Notfallsituation entsteht?</w:t>
      </w:r>
    </w:p>
    <w:p w:rsidR="005145C8" w:rsidRDefault="005145C8" w:rsidP="005145C8"/>
    <w:p w:rsidR="005145C8" w:rsidRPr="00AF75AA" w:rsidRDefault="005145C8" w:rsidP="005145C8">
      <w:r>
        <w:t xml:space="preserve">Diese Fragen könnten für eine Validierung </w:t>
      </w:r>
      <w:r w:rsidR="00EC23D4">
        <w:t xml:space="preserve">mit einem </w:t>
      </w:r>
      <w:r>
        <w:t xml:space="preserve">Spezialisten dieses Fachgebiets für ein </w:t>
      </w:r>
      <w:r w:rsidR="00EC23D4">
        <w:t xml:space="preserve">erneutes </w:t>
      </w:r>
      <w:r>
        <w:t xml:space="preserve">Feedback </w:t>
      </w:r>
      <w:r w:rsidR="00EC23D4">
        <w:t>verwendet werden.</w:t>
      </w:r>
    </w:p>
    <w:p w:rsidR="00675977" w:rsidRDefault="00675977" w:rsidP="00AF75AA">
      <w:pPr>
        <w:pStyle w:val="berschrift2"/>
      </w:pPr>
      <w:r>
        <w:t>Feedback des Prototypen</w:t>
      </w:r>
    </w:p>
    <w:p w:rsidR="00675977" w:rsidRDefault="00675977" w:rsidP="00675977">
      <w:r>
        <w:t>Um Verbesserungen für die Prototypen erarbeiten zu können, haben wir von einem Mitstudierenden Feedback eingeholt. Folgende Punkte wurden erfasst:</w:t>
      </w:r>
    </w:p>
    <w:p w:rsidR="00675977" w:rsidRDefault="00675977" w:rsidP="00675977">
      <w:pPr>
        <w:pStyle w:val="Listenabsatz"/>
        <w:numPr>
          <w:ilvl w:val="0"/>
          <w:numId w:val="39"/>
        </w:numPr>
      </w:pPr>
      <w:r>
        <w:t>Die App deckt das geforderte Gesamtkonzept ab</w:t>
      </w:r>
    </w:p>
    <w:p w:rsidR="00675977" w:rsidRDefault="00675977" w:rsidP="00675977">
      <w:pPr>
        <w:pStyle w:val="Listenabsatz"/>
        <w:numPr>
          <w:ilvl w:val="0"/>
          <w:numId w:val="39"/>
        </w:numPr>
      </w:pPr>
      <w:r>
        <w:t>Wirkt vielversprechend bzgl. der Nützlichkeit</w:t>
      </w:r>
    </w:p>
    <w:p w:rsidR="00675977" w:rsidRPr="00675977" w:rsidRDefault="00675977" w:rsidP="00675977">
      <w:pPr>
        <w:pStyle w:val="Listenabsatz"/>
        <w:numPr>
          <w:ilvl w:val="0"/>
          <w:numId w:val="39"/>
        </w:numPr>
      </w:pPr>
      <w:r>
        <w:t>Die Benutzerfreundlichkeit muss noch überarbeitet werden</w:t>
      </w:r>
    </w:p>
    <w:p w:rsidR="00511D21" w:rsidRDefault="00AF75AA" w:rsidP="00AF75AA">
      <w:pPr>
        <w:pStyle w:val="berschrift2"/>
      </w:pPr>
      <w:r>
        <w:t>Verbesserungsvorschläge Prototypen</w:t>
      </w:r>
    </w:p>
    <w:p w:rsidR="006A45B0" w:rsidRDefault="006A45B0" w:rsidP="006A45B0">
      <w:r>
        <w:t xml:space="preserve">Daraus können diese Punkte als Verbesserungsmöglichkeit abgeleitet werden: </w:t>
      </w:r>
    </w:p>
    <w:p w:rsidR="006A45B0" w:rsidRDefault="005145C8" w:rsidP="006A45B0">
      <w:pPr>
        <w:pStyle w:val="Listenabsatz"/>
        <w:numPr>
          <w:ilvl w:val="0"/>
          <w:numId w:val="39"/>
        </w:numPr>
      </w:pPr>
      <w:r>
        <w:t xml:space="preserve">Die Hierarchie der Menüpunkte </w:t>
      </w:r>
      <w:r w:rsidR="00675977">
        <w:t>muss flacher werden</w:t>
      </w:r>
    </w:p>
    <w:p w:rsidR="00675977" w:rsidRDefault="00675977" w:rsidP="006A45B0">
      <w:pPr>
        <w:pStyle w:val="Listenabsatz"/>
        <w:numPr>
          <w:ilvl w:val="0"/>
          <w:numId w:val="39"/>
        </w:numPr>
      </w:pPr>
      <w:r>
        <w:t xml:space="preserve">Die </w:t>
      </w:r>
      <w:r w:rsidR="00F80161">
        <w:t>einzelnen Oberflächen</w:t>
      </w:r>
      <w:r>
        <w:t xml:space="preserve"> </w:t>
      </w:r>
      <w:r w:rsidR="00F80161">
        <w:t xml:space="preserve">müssen </w:t>
      </w:r>
      <w:r>
        <w:t>vereinfacht werden</w:t>
      </w:r>
    </w:p>
    <w:p w:rsidR="005145C8" w:rsidRDefault="00675977" w:rsidP="006A45B0">
      <w:pPr>
        <w:pStyle w:val="Listenabsatz"/>
        <w:numPr>
          <w:ilvl w:val="0"/>
          <w:numId w:val="39"/>
        </w:numPr>
      </w:pPr>
      <w:r>
        <w:t>Der Funktionsumfang muss nochmals bzgl. der Machbarkeit überdacht werden</w:t>
      </w:r>
    </w:p>
    <w:p w:rsidR="00797BD9" w:rsidRPr="00797BD9" w:rsidRDefault="00797BD9" w:rsidP="00797BD9">
      <w:pPr>
        <w:pStyle w:val="berschrift2"/>
        <w:numPr>
          <w:ilvl w:val="0"/>
          <w:numId w:val="0"/>
        </w:numPr>
        <w:rPr>
          <w:color w:val="FF0000"/>
        </w:rPr>
      </w:pPr>
      <w:r w:rsidRPr="00797BD9">
        <w:rPr>
          <w:color w:val="FF0000"/>
        </w:rPr>
        <w:t>Nachtrag</w:t>
      </w:r>
      <w:r>
        <w:rPr>
          <w:color w:val="FF0000"/>
        </w:rPr>
        <w:t xml:space="preserve"> 22.10.2014</w:t>
      </w:r>
      <w:bookmarkStart w:id="2" w:name="_GoBack"/>
      <w:bookmarkEnd w:id="2"/>
      <w:r w:rsidRPr="00797BD9">
        <w:rPr>
          <w:color w:val="FF0000"/>
        </w:rPr>
        <w:t>:</w:t>
      </w:r>
    </w:p>
    <w:p w:rsidR="00131263" w:rsidRDefault="00131263" w:rsidP="00E5757A">
      <w:pPr>
        <w:pStyle w:val="berschrift2"/>
      </w:pPr>
      <w:r>
        <w:t>Umzusetzende Funktionen</w:t>
      </w:r>
    </w:p>
    <w:p w:rsidR="00337DA4" w:rsidRDefault="00337DA4" w:rsidP="00337DA4">
      <w:pPr>
        <w:pStyle w:val="Listenabsatz"/>
        <w:numPr>
          <w:ilvl w:val="0"/>
          <w:numId w:val="50"/>
        </w:numPr>
      </w:pPr>
      <w:r>
        <w:t>Medikation</w:t>
      </w:r>
      <w:r>
        <w:t xml:space="preserve"> inkl. Alarme</w:t>
      </w:r>
    </w:p>
    <w:p w:rsidR="00131263" w:rsidRPr="00131263" w:rsidRDefault="00337DA4" w:rsidP="00337DA4">
      <w:pPr>
        <w:pStyle w:val="Listenabsatz"/>
        <w:numPr>
          <w:ilvl w:val="0"/>
          <w:numId w:val="50"/>
        </w:numPr>
      </w:pPr>
      <w:r>
        <w:t>Therapievereinbarung</w:t>
      </w:r>
      <w:r>
        <w:t xml:space="preserve"> (Ziele)</w:t>
      </w:r>
    </w:p>
    <w:p w:rsidR="00E5757A" w:rsidRDefault="00E5757A" w:rsidP="00E5757A">
      <w:pPr>
        <w:pStyle w:val="berschrift2"/>
      </w:pPr>
      <w:r>
        <w:t>Auszuschliessende Funktionen</w:t>
      </w:r>
    </w:p>
    <w:p w:rsidR="00E5757A" w:rsidRDefault="00E5757A" w:rsidP="00E5757A">
      <w:r>
        <w:t xml:space="preserve">Aus den gewonnenen Erkenntnissen durch den gesamten Design Thinking-Prozess sind wir zum Schluss gekommen folgende Funktionen nicht zu berücksichtigen: </w:t>
      </w:r>
    </w:p>
    <w:p w:rsidR="00E5757A" w:rsidRDefault="001E1609" w:rsidP="00E5757A">
      <w:pPr>
        <w:pStyle w:val="Listenabsatz"/>
        <w:numPr>
          <w:ilvl w:val="0"/>
          <w:numId w:val="39"/>
        </w:numPr>
      </w:pPr>
      <w:r>
        <w:t>eRezept für den Medikamentenbezug</w:t>
      </w:r>
    </w:p>
    <w:p w:rsidR="001E1609" w:rsidRDefault="001E1609" w:rsidP="00E5757A">
      <w:pPr>
        <w:pStyle w:val="Listenabsatz"/>
        <w:numPr>
          <w:ilvl w:val="0"/>
          <w:numId w:val="39"/>
        </w:numPr>
      </w:pPr>
      <w:r>
        <w:t>SOS-Funktion mit geographischer Ortung</w:t>
      </w:r>
    </w:p>
    <w:p w:rsidR="00337DA4" w:rsidRDefault="00337DA4" w:rsidP="00337DA4">
      <w:pPr>
        <w:pStyle w:val="Listenabsatz"/>
        <w:numPr>
          <w:ilvl w:val="0"/>
          <w:numId w:val="39"/>
        </w:numPr>
      </w:pPr>
      <w:r>
        <w:t>Telemedizin</w:t>
      </w:r>
    </w:p>
    <w:p w:rsidR="00337DA4" w:rsidRDefault="00337DA4" w:rsidP="00337DA4"/>
    <w:p w:rsidR="00337DA4" w:rsidRDefault="00337DA4" w:rsidP="00337DA4">
      <w:pPr>
        <w:rPr>
          <w:b/>
          <w:color w:val="FF0000"/>
        </w:rPr>
      </w:pPr>
    </w:p>
    <w:p w:rsidR="00337DA4" w:rsidRPr="00337DA4" w:rsidRDefault="00337DA4" w:rsidP="00337DA4">
      <w:pPr>
        <w:rPr>
          <w:b/>
          <w:color w:val="FF0000"/>
        </w:rPr>
      </w:pPr>
      <w:r w:rsidRPr="00337DA4">
        <w:rPr>
          <w:b/>
          <w:color w:val="FF0000"/>
        </w:rPr>
        <w:t xml:space="preserve">Feedback Task 3: </w:t>
      </w:r>
    </w:p>
    <w:p w:rsidR="00337DA4" w:rsidRPr="00337DA4" w:rsidRDefault="00337DA4" w:rsidP="00337DA4">
      <w:pPr>
        <w:rPr>
          <w:color w:val="FF0000"/>
        </w:rPr>
      </w:pPr>
      <w:r w:rsidRPr="00337DA4">
        <w:rPr>
          <w:color w:val="FF0000"/>
        </w:rPr>
        <w:t>Dokument: Storyboards beschreiben, Dokumentation und Literatur erwähnen 17/20</w:t>
      </w:r>
    </w:p>
    <w:p w:rsidR="00337DA4" w:rsidRPr="00337DA4" w:rsidRDefault="00337DA4" w:rsidP="00337DA4">
      <w:pPr>
        <w:rPr>
          <w:color w:val="FF0000"/>
        </w:rPr>
      </w:pPr>
      <w:r>
        <w:rPr>
          <w:color w:val="FF0000"/>
        </w:rPr>
        <w:t xml:space="preserve">Zwischentotal: </w:t>
      </w:r>
      <w:r w:rsidRPr="00337DA4">
        <w:rPr>
          <w:color w:val="FF0000"/>
        </w:rPr>
        <w:t>41/50</w:t>
      </w:r>
    </w:p>
    <w:sectPr w:rsidR="00337DA4" w:rsidRPr="00337DA4"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B5A62" w:rsidRDefault="006B5A62" w:rsidP="006312E0">
      <w:pPr>
        <w:spacing w:line="240" w:lineRule="auto"/>
      </w:pPr>
      <w:r>
        <w:separator/>
      </w:r>
    </w:p>
  </w:endnote>
  <w:endnote w:type="continuationSeparator" w:id="0">
    <w:p w:rsidR="006B5A62" w:rsidRDefault="006B5A62"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20002A87" w:usb1="00000000"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052655" w:rsidRDefault="001E441B" w:rsidP="00CA541A">
    <w:pPr>
      <w:pStyle w:val="Fuzeile"/>
      <w:spacing w:before="300"/>
      <w:rPr>
        <w:color w:val="697D91"/>
        <w:lang w:val="fr-CH"/>
      </w:rPr>
    </w:pPr>
    <w:r>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97BD9">
                            <w:rPr>
                              <w:noProof/>
                              <w:sz w:val="16"/>
                              <w:szCs w:val="16"/>
                            </w:rPr>
                            <w:t>11</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32"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1E441B" w:rsidRPr="003B1648" w:rsidRDefault="001E441B"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797BD9">
                      <w:rPr>
                        <w:noProof/>
                        <w:sz w:val="16"/>
                        <w:szCs w:val="16"/>
                      </w:rPr>
                      <w:t>11</w:t>
                    </w:r>
                    <w:r w:rsidRPr="003B1648">
                      <w:rPr>
                        <w:sz w:val="16"/>
                        <w:szCs w:val="16"/>
                      </w:rPr>
                      <w:fldChar w:fldCharType="end"/>
                    </w:r>
                  </w:p>
                </w:txbxContent>
              </v:textbox>
              <w10:wrap type="square" anchorx="page" anchory="page"/>
            </v:shape>
          </w:pict>
        </mc:Fallback>
      </mc:AlternateContent>
    </w:r>
    <w:r w:rsidRPr="00052655">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B5A62" w:rsidRDefault="006B5A62" w:rsidP="006312E0">
      <w:pPr>
        <w:spacing w:line="240" w:lineRule="auto"/>
      </w:pPr>
    </w:p>
  </w:footnote>
  <w:footnote w:type="continuationSeparator" w:id="0">
    <w:p w:rsidR="006B5A62" w:rsidRDefault="006B5A62"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Pr="001F1B9C" w:rsidRDefault="001E441B"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441B" w:rsidRDefault="001E441B"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E4A5F24"/>
    <w:lvl w:ilvl="0">
      <w:start w:val="1"/>
      <w:numFmt w:val="decimal"/>
      <w:lvlText w:val="%1."/>
      <w:lvlJc w:val="left"/>
      <w:pPr>
        <w:tabs>
          <w:tab w:val="num" w:pos="1492"/>
        </w:tabs>
        <w:ind w:left="1492" w:hanging="360"/>
      </w:pPr>
    </w:lvl>
  </w:abstractNum>
  <w:abstractNum w:abstractNumId="1">
    <w:nsid w:val="FFFFFF7D"/>
    <w:multiLevelType w:val="singleLevel"/>
    <w:tmpl w:val="51EE7382"/>
    <w:lvl w:ilvl="0">
      <w:start w:val="1"/>
      <w:numFmt w:val="decimal"/>
      <w:lvlText w:val="%1."/>
      <w:lvlJc w:val="left"/>
      <w:pPr>
        <w:tabs>
          <w:tab w:val="num" w:pos="1209"/>
        </w:tabs>
        <w:ind w:left="1209" w:hanging="360"/>
      </w:pPr>
    </w:lvl>
  </w:abstractNum>
  <w:abstractNum w:abstractNumId="2">
    <w:nsid w:val="FFFFFF7E"/>
    <w:multiLevelType w:val="singleLevel"/>
    <w:tmpl w:val="02084108"/>
    <w:lvl w:ilvl="0">
      <w:start w:val="1"/>
      <w:numFmt w:val="decimal"/>
      <w:lvlText w:val="%1."/>
      <w:lvlJc w:val="left"/>
      <w:pPr>
        <w:tabs>
          <w:tab w:val="num" w:pos="926"/>
        </w:tabs>
        <w:ind w:left="926" w:hanging="360"/>
      </w:pPr>
    </w:lvl>
  </w:abstractNum>
  <w:abstractNum w:abstractNumId="3">
    <w:nsid w:val="FFFFFF7F"/>
    <w:multiLevelType w:val="singleLevel"/>
    <w:tmpl w:val="8F32F8B6"/>
    <w:lvl w:ilvl="0">
      <w:start w:val="1"/>
      <w:numFmt w:val="decimal"/>
      <w:lvlText w:val="%1."/>
      <w:lvlJc w:val="left"/>
      <w:pPr>
        <w:tabs>
          <w:tab w:val="num" w:pos="643"/>
        </w:tabs>
        <w:ind w:left="643" w:hanging="360"/>
      </w:pPr>
    </w:lvl>
  </w:abstractNum>
  <w:abstractNum w:abstractNumId="4">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5">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6">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7">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8">
    <w:nsid w:val="FFFFFF88"/>
    <w:multiLevelType w:val="singleLevel"/>
    <w:tmpl w:val="5D9ED756"/>
    <w:lvl w:ilvl="0">
      <w:start w:val="1"/>
      <w:numFmt w:val="decimal"/>
      <w:lvlText w:val="%1."/>
      <w:lvlJc w:val="left"/>
      <w:pPr>
        <w:tabs>
          <w:tab w:val="num" w:pos="360"/>
        </w:tabs>
        <w:ind w:left="360" w:hanging="360"/>
      </w:pPr>
    </w:lvl>
  </w:abstractNum>
  <w:abstractNum w:abstractNumId="9">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10">
    <w:nsid w:val="01605EDD"/>
    <w:multiLevelType w:val="hybridMultilevel"/>
    <w:tmpl w:val="6E8A05A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01F65709"/>
    <w:multiLevelType w:val="hybridMultilevel"/>
    <w:tmpl w:val="9D62378E"/>
    <w:lvl w:ilvl="0" w:tplc="7ABC1BC2">
      <w:start w:val="30"/>
      <w:numFmt w:val="bullet"/>
      <w:lvlText w:val="-"/>
      <w:lvlJc w:val="left"/>
      <w:pPr>
        <w:ind w:left="360" w:hanging="360"/>
      </w:pPr>
      <w:rPr>
        <w:rFonts w:ascii="Lucida Sans" w:eastAsia="Lucida Sans" w:hAnsi="Lucida Sans" w:cs="Times New Roman"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2">
    <w:nsid w:val="068D7830"/>
    <w:multiLevelType w:val="hybridMultilevel"/>
    <w:tmpl w:val="14FA0052"/>
    <w:lvl w:ilvl="0" w:tplc="45261252">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0AEE7AC1"/>
    <w:multiLevelType w:val="multilevel"/>
    <w:tmpl w:val="EFDC717A"/>
    <w:lvl w:ilvl="0">
      <w:start w:val="1"/>
      <w:numFmt w:val="ordinal"/>
      <w:lvlText w:val="%1"/>
      <w:lvlJc w:val="left"/>
      <w:pPr>
        <w:tabs>
          <w:tab w:val="num" w:pos="0"/>
        </w:tabs>
        <w:ind w:left="0" w:firstLine="0"/>
      </w:pPr>
      <w:rPr>
        <w:rFont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nsid w:val="0F4D23B0"/>
    <w:multiLevelType w:val="hybridMultilevel"/>
    <w:tmpl w:val="846C8DF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12D40AD2"/>
    <w:multiLevelType w:val="multilevel"/>
    <w:tmpl w:val="E73218A8"/>
    <w:lvl w:ilvl="0">
      <w:start w:val="1"/>
      <w:numFmt w:val="ordinal"/>
      <w:lvlText w:val="%1"/>
      <w:lvlJc w:val="left"/>
      <w:pPr>
        <w:tabs>
          <w:tab w:val="num" w:pos="0"/>
        </w:tabs>
        <w:ind w:left="0"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52F513A"/>
    <w:multiLevelType w:val="multilevel"/>
    <w:tmpl w:val="E6FA8320"/>
    <w:lvl w:ilvl="0">
      <w:start w:val="1"/>
      <w:numFmt w:val="decimal"/>
      <w:lvlText w:val="%1."/>
      <w:lvlJc w:val="left"/>
      <w:pPr>
        <w:tabs>
          <w:tab w:val="num" w:pos="0"/>
        </w:tabs>
        <w:ind w:left="0" w:firstLine="0"/>
      </w:pPr>
      <w:rPr>
        <w:rFonts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7">
    <w:nsid w:val="15E40758"/>
    <w:multiLevelType w:val="hybridMultilevel"/>
    <w:tmpl w:val="2B1890D4"/>
    <w:lvl w:ilvl="0" w:tplc="06B2341A">
      <w:start w:val="30"/>
      <w:numFmt w:val="bullet"/>
      <w:lvlText w:val=""/>
      <w:lvlJc w:val="left"/>
      <w:pPr>
        <w:ind w:left="720" w:hanging="360"/>
      </w:pPr>
      <w:rPr>
        <w:rFonts w:ascii="Wingdings" w:eastAsia="Lucida Sans"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17D032E5"/>
    <w:multiLevelType w:val="hybridMultilevel"/>
    <w:tmpl w:val="6944ADB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188E2BED"/>
    <w:multiLevelType w:val="hybridMultilevel"/>
    <w:tmpl w:val="53241D16"/>
    <w:lvl w:ilvl="0" w:tplc="17FEE080">
      <w:start w:val="1"/>
      <w:numFmt w:val="ordinal"/>
      <w:lvlText w:val="%1"/>
      <w:lvlJc w:val="left"/>
      <w:pPr>
        <w:tabs>
          <w:tab w:val="num" w:pos="0"/>
        </w:tabs>
        <w:ind w:left="0" w:firstLine="0"/>
      </w:pPr>
      <w:rPr>
        <w:rFonts w:ascii="Lucida Sans" w:hAnsi="Lucida Sans" w:hint="default"/>
        <w:b/>
        <w:i w:val="0"/>
        <w:vanish w:val="0"/>
        <w:color w:val="auto"/>
        <w:sz w:val="28"/>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0">
    <w:nsid w:val="199F1A53"/>
    <w:multiLevelType w:val="multilevel"/>
    <w:tmpl w:val="76003A9A"/>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1DB1457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1DD52398"/>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nsid w:val="1F96623E"/>
    <w:multiLevelType w:val="hybridMultilevel"/>
    <w:tmpl w:val="55C8399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nsid w:val="26747815"/>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27A80646"/>
    <w:multiLevelType w:val="multilevel"/>
    <w:tmpl w:val="AF4EC532"/>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26">
    <w:nsid w:val="29450970"/>
    <w:multiLevelType w:val="hybridMultilevel"/>
    <w:tmpl w:val="8D9058E8"/>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7">
    <w:nsid w:val="2BF87341"/>
    <w:multiLevelType w:val="multilevel"/>
    <w:tmpl w:val="83F0EDE8"/>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8">
    <w:nsid w:val="39135B2B"/>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9">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30">
    <w:nsid w:val="3D180E4F"/>
    <w:multiLevelType w:val="hybridMultilevel"/>
    <w:tmpl w:val="5562F434"/>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nsid w:val="3F363305"/>
    <w:multiLevelType w:val="multilevel"/>
    <w:tmpl w:val="727C6224"/>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2">
    <w:nsid w:val="40780DDA"/>
    <w:multiLevelType w:val="multilevel"/>
    <w:tmpl w:val="129061F0"/>
    <w:lvl w:ilvl="0">
      <w:start w:val="1"/>
      <w:numFmt w:val="decimal"/>
      <w:lvlText w:val="%1."/>
      <w:lvlJc w:val="left"/>
      <w:pPr>
        <w:tabs>
          <w:tab w:val="num" w:pos="0"/>
        </w:tabs>
        <w:ind w:left="0" w:firstLine="0"/>
      </w:pPr>
      <w:rPr>
        <w:rFonts w:ascii="Arial" w:hAnsi="Arial" w:hint="default"/>
        <w:b/>
        <w:i w:val="0"/>
        <w:vanish w:val="0"/>
        <w:color w:val="auto"/>
        <w:sz w:val="24"/>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nsid w:val="42FF7A3A"/>
    <w:multiLevelType w:val="hybridMultilevel"/>
    <w:tmpl w:val="B302083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nsid w:val="43CF1E39"/>
    <w:multiLevelType w:val="hybridMultilevel"/>
    <w:tmpl w:val="DB52877A"/>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5">
    <w:nsid w:val="497C53A1"/>
    <w:multiLevelType w:val="multilevel"/>
    <w:tmpl w:val="B23E78CC"/>
    <w:lvl w:ilvl="0">
      <w:start w:val="1"/>
      <w:numFmt w:val="ordinal"/>
      <w:lvlText w:val="%1"/>
      <w:lvlJc w:val="left"/>
      <w:pPr>
        <w:tabs>
          <w:tab w:val="num" w:pos="-31680"/>
        </w:tabs>
        <w:ind w:left="-32767" w:firstLine="0"/>
      </w:pPr>
      <w:rPr>
        <w:rFonts w:ascii="Arial" w:hAnsi="Arial" w:hint="default"/>
        <w:b w:val="0"/>
        <w:i w:val="0"/>
        <w:vanish w:val="0"/>
        <w:color w:val="auto"/>
        <w:sz w:val="20"/>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6">
    <w:nsid w:val="4BDA1F9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7">
    <w:nsid w:val="4C74398A"/>
    <w:multiLevelType w:val="hybridMultilevel"/>
    <w:tmpl w:val="46186230"/>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nsid w:val="5C184F91"/>
    <w:multiLevelType w:val="hybridMultilevel"/>
    <w:tmpl w:val="4E207222"/>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9">
    <w:nsid w:val="617E5CEA"/>
    <w:multiLevelType w:val="multilevel"/>
    <w:tmpl w:val="C4928BA0"/>
    <w:lvl w:ilvl="0">
      <w:start w:val="1"/>
      <w:numFmt w:val="decimal"/>
      <w:lvlText w:val="%1."/>
      <w:lvlJc w:val="left"/>
      <w:pPr>
        <w:tabs>
          <w:tab w:val="num" w:pos="340"/>
        </w:tabs>
        <w:ind w:left="340" w:hanging="340"/>
      </w:pPr>
      <w:rPr>
        <w:rFonts w:hint="default"/>
      </w:rPr>
    </w:lvl>
    <w:lvl w:ilvl="1">
      <w:start w:val="1"/>
      <w:numFmt w:val="decimal"/>
      <w:lvlText w:val="%1.%2"/>
      <w:lvlJc w:val="left"/>
      <w:pPr>
        <w:tabs>
          <w:tab w:val="num" w:pos="567"/>
        </w:tabs>
        <w:ind w:left="567" w:hanging="227"/>
      </w:pPr>
      <w:rPr>
        <w:rFonts w:hint="default"/>
      </w:rPr>
    </w:lvl>
    <w:lvl w:ilvl="2">
      <w:start w:val="1"/>
      <w:numFmt w:val="decimal"/>
      <w:lvlText w:val="%1.%2.%3"/>
      <w:lvlJc w:val="left"/>
      <w:pPr>
        <w:tabs>
          <w:tab w:val="num" w:pos="794"/>
        </w:tabs>
        <w:ind w:left="794" w:hanging="794"/>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40">
    <w:nsid w:val="63FE647F"/>
    <w:multiLevelType w:val="multilevel"/>
    <w:tmpl w:val="B8F2C990"/>
    <w:lvl w:ilvl="0">
      <w:start w:val="1"/>
      <w:numFmt w:val="ordinal"/>
      <w:lvlText w:val="%1"/>
      <w:lvlJc w:val="left"/>
      <w:pPr>
        <w:tabs>
          <w:tab w:val="num" w:pos="0"/>
        </w:tabs>
        <w:ind w:left="0" w:firstLine="0"/>
      </w:pPr>
      <w:rPr>
        <w:rFonts w:ascii="Lucida Sans" w:hAnsi="Lucida Sans" w:hint="default"/>
        <w:b/>
        <w:i w:val="0"/>
        <w:vanish w:val="0"/>
        <w:color w:val="auto"/>
        <w:sz w:val="19"/>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1">
    <w:nsid w:val="68282258"/>
    <w:multiLevelType w:val="multilevel"/>
    <w:tmpl w:val="0807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2">
    <w:nsid w:val="690B1F35"/>
    <w:multiLevelType w:val="hybridMultilevel"/>
    <w:tmpl w:val="FC9446E6"/>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3">
    <w:nsid w:val="692B7227"/>
    <w:multiLevelType w:val="hybridMultilevel"/>
    <w:tmpl w:val="EE827086"/>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nsid w:val="6D790544"/>
    <w:multiLevelType w:val="hybridMultilevel"/>
    <w:tmpl w:val="5A8C450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nsid w:val="71691BB8"/>
    <w:multiLevelType w:val="hybridMultilevel"/>
    <w:tmpl w:val="4B94E4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6">
    <w:nsid w:val="730E3EA3"/>
    <w:multiLevelType w:val="hybridMultilevel"/>
    <w:tmpl w:val="7276870C"/>
    <w:lvl w:ilvl="0" w:tplc="7ABC1BC2">
      <w:start w:val="3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7">
    <w:nsid w:val="77C502B5"/>
    <w:multiLevelType w:val="hybridMultilevel"/>
    <w:tmpl w:val="F022EC3E"/>
    <w:lvl w:ilvl="0" w:tplc="08070005">
      <w:start w:val="1"/>
      <w:numFmt w:val="bullet"/>
      <w:lvlText w:val=""/>
      <w:lvlJc w:val="left"/>
      <w:pPr>
        <w:ind w:left="720" w:hanging="360"/>
      </w:pPr>
      <w:rPr>
        <w:rFonts w:ascii="Wingdings" w:hAnsi="Wingding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nsid w:val="7BA82AF0"/>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9">
    <w:nsid w:val="7FBD4339"/>
    <w:multiLevelType w:val="multilevel"/>
    <w:tmpl w:val="08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35"/>
  </w:num>
  <w:num w:numId="13">
    <w:abstractNumId w:val="15"/>
  </w:num>
  <w:num w:numId="14">
    <w:abstractNumId w:val="25"/>
  </w:num>
  <w:num w:numId="15">
    <w:abstractNumId w:val="24"/>
  </w:num>
  <w:num w:numId="16">
    <w:abstractNumId w:val="20"/>
  </w:num>
  <w:num w:numId="17">
    <w:abstractNumId w:val="13"/>
  </w:num>
  <w:num w:numId="18">
    <w:abstractNumId w:val="40"/>
  </w:num>
  <w:num w:numId="19">
    <w:abstractNumId w:val="28"/>
  </w:num>
  <w:num w:numId="20">
    <w:abstractNumId w:val="41"/>
  </w:num>
  <w:num w:numId="21">
    <w:abstractNumId w:val="49"/>
  </w:num>
  <w:num w:numId="22">
    <w:abstractNumId w:val="21"/>
  </w:num>
  <w:num w:numId="23">
    <w:abstractNumId w:val="36"/>
  </w:num>
  <w:num w:numId="24">
    <w:abstractNumId w:val="32"/>
  </w:num>
  <w:num w:numId="25">
    <w:abstractNumId w:val="22"/>
  </w:num>
  <w:num w:numId="26">
    <w:abstractNumId w:val="29"/>
  </w:num>
  <w:num w:numId="27">
    <w:abstractNumId w:val="27"/>
  </w:num>
  <w:num w:numId="28">
    <w:abstractNumId w:val="39"/>
  </w:num>
  <w:num w:numId="29">
    <w:abstractNumId w:val="31"/>
  </w:num>
  <w:num w:numId="30">
    <w:abstractNumId w:val="16"/>
  </w:num>
  <w:num w:numId="31">
    <w:abstractNumId w:val="48"/>
  </w:num>
  <w:num w:numId="32">
    <w:abstractNumId w:val="43"/>
  </w:num>
  <w:num w:numId="33">
    <w:abstractNumId w:val="45"/>
  </w:num>
  <w:num w:numId="34">
    <w:abstractNumId w:val="34"/>
  </w:num>
  <w:num w:numId="35">
    <w:abstractNumId w:val="17"/>
  </w:num>
  <w:num w:numId="36">
    <w:abstractNumId w:val="12"/>
  </w:num>
  <w:num w:numId="37">
    <w:abstractNumId w:val="23"/>
  </w:num>
  <w:num w:numId="38">
    <w:abstractNumId w:val="11"/>
  </w:num>
  <w:num w:numId="39">
    <w:abstractNumId w:val="14"/>
  </w:num>
  <w:num w:numId="40">
    <w:abstractNumId w:val="10"/>
  </w:num>
  <w:num w:numId="41">
    <w:abstractNumId w:val="47"/>
  </w:num>
  <w:num w:numId="42">
    <w:abstractNumId w:val="33"/>
  </w:num>
  <w:num w:numId="43">
    <w:abstractNumId w:val="42"/>
  </w:num>
  <w:num w:numId="44">
    <w:abstractNumId w:val="46"/>
  </w:num>
  <w:num w:numId="45">
    <w:abstractNumId w:val="37"/>
  </w:num>
  <w:num w:numId="46">
    <w:abstractNumId w:val="18"/>
  </w:num>
  <w:num w:numId="47">
    <w:abstractNumId w:val="30"/>
  </w:num>
  <w:num w:numId="48">
    <w:abstractNumId w:val="26"/>
  </w:num>
  <w:num w:numId="49">
    <w:abstractNumId w:val="44"/>
  </w:num>
  <w:num w:numId="5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4A34"/>
    <w:rsid w:val="00003CF0"/>
    <w:rsid w:val="00035727"/>
    <w:rsid w:val="00052655"/>
    <w:rsid w:val="00095C44"/>
    <w:rsid w:val="000B2829"/>
    <w:rsid w:val="000D3F0A"/>
    <w:rsid w:val="000E29F5"/>
    <w:rsid w:val="000F013A"/>
    <w:rsid w:val="000F3789"/>
    <w:rsid w:val="001110C6"/>
    <w:rsid w:val="00112357"/>
    <w:rsid w:val="001215C7"/>
    <w:rsid w:val="001222CB"/>
    <w:rsid w:val="00131263"/>
    <w:rsid w:val="0015023D"/>
    <w:rsid w:val="001544CE"/>
    <w:rsid w:val="00170D9E"/>
    <w:rsid w:val="00176DF1"/>
    <w:rsid w:val="001B0F1A"/>
    <w:rsid w:val="001C4B4E"/>
    <w:rsid w:val="001D3F45"/>
    <w:rsid w:val="001E0286"/>
    <w:rsid w:val="001E1609"/>
    <w:rsid w:val="001E441B"/>
    <w:rsid w:val="001F0F2A"/>
    <w:rsid w:val="001F1B9C"/>
    <w:rsid w:val="0021211B"/>
    <w:rsid w:val="00220F0E"/>
    <w:rsid w:val="002502B0"/>
    <w:rsid w:val="00272FC3"/>
    <w:rsid w:val="00274AAC"/>
    <w:rsid w:val="0028286C"/>
    <w:rsid w:val="00296E81"/>
    <w:rsid w:val="00296FDD"/>
    <w:rsid w:val="00297EBE"/>
    <w:rsid w:val="002A0932"/>
    <w:rsid w:val="002A0B71"/>
    <w:rsid w:val="002B0461"/>
    <w:rsid w:val="002C4078"/>
    <w:rsid w:val="002D7423"/>
    <w:rsid w:val="002E2E97"/>
    <w:rsid w:val="002E4F2E"/>
    <w:rsid w:val="002E6C41"/>
    <w:rsid w:val="002F02E5"/>
    <w:rsid w:val="003010C0"/>
    <w:rsid w:val="00314D27"/>
    <w:rsid w:val="0033009B"/>
    <w:rsid w:val="00332F49"/>
    <w:rsid w:val="00336E06"/>
    <w:rsid w:val="00337DA4"/>
    <w:rsid w:val="0035743C"/>
    <w:rsid w:val="003653F6"/>
    <w:rsid w:val="00380DCC"/>
    <w:rsid w:val="003838FC"/>
    <w:rsid w:val="003916E7"/>
    <w:rsid w:val="003A7EA8"/>
    <w:rsid w:val="003B1648"/>
    <w:rsid w:val="003B66F4"/>
    <w:rsid w:val="003C062A"/>
    <w:rsid w:val="003C1422"/>
    <w:rsid w:val="003C5527"/>
    <w:rsid w:val="003D03CB"/>
    <w:rsid w:val="003D4775"/>
    <w:rsid w:val="003E14BF"/>
    <w:rsid w:val="003F0EFE"/>
    <w:rsid w:val="003F7077"/>
    <w:rsid w:val="00407C2E"/>
    <w:rsid w:val="004144A2"/>
    <w:rsid w:val="00416C9D"/>
    <w:rsid w:val="004202F9"/>
    <w:rsid w:val="0042274F"/>
    <w:rsid w:val="00462CB2"/>
    <w:rsid w:val="004A28AA"/>
    <w:rsid w:val="004D1797"/>
    <w:rsid w:val="004D7D20"/>
    <w:rsid w:val="004F7B96"/>
    <w:rsid w:val="00511D21"/>
    <w:rsid w:val="005145C8"/>
    <w:rsid w:val="00520CA3"/>
    <w:rsid w:val="00530949"/>
    <w:rsid w:val="0053118D"/>
    <w:rsid w:val="00541D0F"/>
    <w:rsid w:val="005479A4"/>
    <w:rsid w:val="00552732"/>
    <w:rsid w:val="00556E27"/>
    <w:rsid w:val="005B5FF7"/>
    <w:rsid w:val="005B7D4A"/>
    <w:rsid w:val="005E3C39"/>
    <w:rsid w:val="005F7206"/>
    <w:rsid w:val="00617613"/>
    <w:rsid w:val="006254BF"/>
    <w:rsid w:val="00630349"/>
    <w:rsid w:val="006312CC"/>
    <w:rsid w:val="006312E0"/>
    <w:rsid w:val="0064284F"/>
    <w:rsid w:val="0065257C"/>
    <w:rsid w:val="006542BD"/>
    <w:rsid w:val="006636D5"/>
    <w:rsid w:val="00675977"/>
    <w:rsid w:val="00683799"/>
    <w:rsid w:val="0069632F"/>
    <w:rsid w:val="00696374"/>
    <w:rsid w:val="006A45B0"/>
    <w:rsid w:val="006B0C5B"/>
    <w:rsid w:val="006B5A62"/>
    <w:rsid w:val="006D6738"/>
    <w:rsid w:val="006E46AC"/>
    <w:rsid w:val="006F7567"/>
    <w:rsid w:val="007050ED"/>
    <w:rsid w:val="007168DB"/>
    <w:rsid w:val="00720853"/>
    <w:rsid w:val="00730698"/>
    <w:rsid w:val="00740006"/>
    <w:rsid w:val="00761683"/>
    <w:rsid w:val="00796682"/>
    <w:rsid w:val="00797BD9"/>
    <w:rsid w:val="007A2FDA"/>
    <w:rsid w:val="007B4AC6"/>
    <w:rsid w:val="007D6F67"/>
    <w:rsid w:val="007E6849"/>
    <w:rsid w:val="00800BF2"/>
    <w:rsid w:val="00817E4E"/>
    <w:rsid w:val="00841875"/>
    <w:rsid w:val="00864A34"/>
    <w:rsid w:val="00871EEF"/>
    <w:rsid w:val="008B6910"/>
    <w:rsid w:val="008D3A9F"/>
    <w:rsid w:val="008D61F6"/>
    <w:rsid w:val="008E3B88"/>
    <w:rsid w:val="00901AFC"/>
    <w:rsid w:val="009161C4"/>
    <w:rsid w:val="00932C5C"/>
    <w:rsid w:val="009546FD"/>
    <w:rsid w:val="009577BF"/>
    <w:rsid w:val="009B0030"/>
    <w:rsid w:val="009B18B4"/>
    <w:rsid w:val="009C5D48"/>
    <w:rsid w:val="009C6BDF"/>
    <w:rsid w:val="009D5780"/>
    <w:rsid w:val="009D79DF"/>
    <w:rsid w:val="009F2467"/>
    <w:rsid w:val="009F5BCC"/>
    <w:rsid w:val="009F5D83"/>
    <w:rsid w:val="00A00AD7"/>
    <w:rsid w:val="00A02C21"/>
    <w:rsid w:val="00A02D37"/>
    <w:rsid w:val="00A15EC7"/>
    <w:rsid w:val="00A34A3C"/>
    <w:rsid w:val="00A368BB"/>
    <w:rsid w:val="00A373F2"/>
    <w:rsid w:val="00A54C2F"/>
    <w:rsid w:val="00A65413"/>
    <w:rsid w:val="00A82729"/>
    <w:rsid w:val="00AA10D7"/>
    <w:rsid w:val="00AA1C02"/>
    <w:rsid w:val="00AD3C46"/>
    <w:rsid w:val="00AD71B9"/>
    <w:rsid w:val="00AD75BB"/>
    <w:rsid w:val="00AF5739"/>
    <w:rsid w:val="00AF75AA"/>
    <w:rsid w:val="00AF78B9"/>
    <w:rsid w:val="00B001E3"/>
    <w:rsid w:val="00B14BA4"/>
    <w:rsid w:val="00B25861"/>
    <w:rsid w:val="00B25A50"/>
    <w:rsid w:val="00B25DB1"/>
    <w:rsid w:val="00B46B15"/>
    <w:rsid w:val="00B642A4"/>
    <w:rsid w:val="00B6492C"/>
    <w:rsid w:val="00B664C3"/>
    <w:rsid w:val="00B807BC"/>
    <w:rsid w:val="00B81287"/>
    <w:rsid w:val="00B8437A"/>
    <w:rsid w:val="00B92F01"/>
    <w:rsid w:val="00B97C3D"/>
    <w:rsid w:val="00BA59FD"/>
    <w:rsid w:val="00BD2F69"/>
    <w:rsid w:val="00BD523F"/>
    <w:rsid w:val="00BF2D5F"/>
    <w:rsid w:val="00C30550"/>
    <w:rsid w:val="00C6727C"/>
    <w:rsid w:val="00C70598"/>
    <w:rsid w:val="00C729A4"/>
    <w:rsid w:val="00C73669"/>
    <w:rsid w:val="00C74878"/>
    <w:rsid w:val="00C824E0"/>
    <w:rsid w:val="00CA541A"/>
    <w:rsid w:val="00CA778F"/>
    <w:rsid w:val="00CA7D54"/>
    <w:rsid w:val="00CA7E54"/>
    <w:rsid w:val="00CB44E0"/>
    <w:rsid w:val="00CB4588"/>
    <w:rsid w:val="00CC28C0"/>
    <w:rsid w:val="00CC7BBA"/>
    <w:rsid w:val="00CD30A5"/>
    <w:rsid w:val="00CD3C7E"/>
    <w:rsid w:val="00CD6F7E"/>
    <w:rsid w:val="00CF618D"/>
    <w:rsid w:val="00D13744"/>
    <w:rsid w:val="00D22D1B"/>
    <w:rsid w:val="00D37E22"/>
    <w:rsid w:val="00D6683F"/>
    <w:rsid w:val="00D77EF2"/>
    <w:rsid w:val="00D91E17"/>
    <w:rsid w:val="00D948BB"/>
    <w:rsid w:val="00DA4F15"/>
    <w:rsid w:val="00DA68B5"/>
    <w:rsid w:val="00DD41BF"/>
    <w:rsid w:val="00DE242C"/>
    <w:rsid w:val="00DF0F9B"/>
    <w:rsid w:val="00DF3C0F"/>
    <w:rsid w:val="00DF6AAA"/>
    <w:rsid w:val="00E07490"/>
    <w:rsid w:val="00E36012"/>
    <w:rsid w:val="00E43329"/>
    <w:rsid w:val="00E5757A"/>
    <w:rsid w:val="00E70227"/>
    <w:rsid w:val="00E803BB"/>
    <w:rsid w:val="00E92FC0"/>
    <w:rsid w:val="00E9787C"/>
    <w:rsid w:val="00EC23D4"/>
    <w:rsid w:val="00EC268E"/>
    <w:rsid w:val="00ED6401"/>
    <w:rsid w:val="00EE7C66"/>
    <w:rsid w:val="00EF4B39"/>
    <w:rsid w:val="00F002B5"/>
    <w:rsid w:val="00F11518"/>
    <w:rsid w:val="00F31AD7"/>
    <w:rsid w:val="00F33235"/>
    <w:rsid w:val="00F36316"/>
    <w:rsid w:val="00F4241A"/>
    <w:rsid w:val="00F60A34"/>
    <w:rsid w:val="00F80161"/>
    <w:rsid w:val="00F825B4"/>
    <w:rsid w:val="00F82F2A"/>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ucida Sans" w:eastAsia="Lucida Sans" w:hAnsi="Lucida Sans"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uiPriority="22" w:unhideWhenUsed="0" w:qFormat="1"/>
    <w:lsdException w:name="Emphasis"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unhideWhenUsed="0" w:qFormat="1"/>
    <w:lsdException w:name="Quote" w:semiHidden="0" w:uiPriority="29" w:unhideWhenUsed="0" w:qFormat="1"/>
    <w:lsdException w:name="Intense Quote"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uiPriority="37"/>
    <w:lsdException w:name="TOC Heading" w:uiPriority="39" w:qFormat="1"/>
  </w:latentStyles>
  <w:style w:type="paragraph" w:default="1" w:styleId="Standard">
    <w:name w:val="Normal"/>
    <w:qFormat/>
    <w:rsid w:val="00F33235"/>
    <w:pPr>
      <w:spacing w:line="244" w:lineRule="atLeast"/>
    </w:pPr>
    <w:rPr>
      <w:sz w:val="19"/>
      <w:lang w:eastAsia="en-US"/>
    </w:rPr>
  </w:style>
  <w:style w:type="paragraph" w:styleId="berschrift1">
    <w:name w:val="heading 1"/>
    <w:basedOn w:val="Standard"/>
    <w:next w:val="Standard"/>
    <w:link w:val="berschrift1Zchn"/>
    <w:qFormat/>
    <w:rsid w:val="00380DCC"/>
    <w:pPr>
      <w:keepNext/>
      <w:keepLines/>
      <w:numPr>
        <w:numId w:val="14"/>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7050ED"/>
    <w:pPr>
      <w:keepNext/>
      <w:keepLines/>
      <w:numPr>
        <w:ilvl w:val="1"/>
        <w:numId w:val="14"/>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14"/>
      </w:numPr>
      <w:outlineLvl w:val="2"/>
    </w:pPr>
    <w:rPr>
      <w:rFonts w:cs="Arial"/>
      <w:bCs/>
      <w:szCs w:val="26"/>
    </w:rPr>
  </w:style>
  <w:style w:type="paragraph" w:styleId="berschrift4">
    <w:name w:val="heading 4"/>
    <w:basedOn w:val="Standard"/>
    <w:next w:val="Standard"/>
    <w:qFormat/>
    <w:rsid w:val="00BF2D5F"/>
    <w:pPr>
      <w:keepNext/>
      <w:numPr>
        <w:ilvl w:val="3"/>
        <w:numId w:val="14"/>
      </w:numPr>
      <w:outlineLvl w:val="3"/>
    </w:pPr>
    <w:rPr>
      <w:bCs/>
      <w:szCs w:val="28"/>
    </w:rPr>
  </w:style>
  <w:style w:type="paragraph" w:styleId="berschrift5">
    <w:name w:val="heading 5"/>
    <w:basedOn w:val="Standard"/>
    <w:next w:val="Standard"/>
    <w:qFormat/>
    <w:rsid w:val="00BF2D5F"/>
    <w:pPr>
      <w:numPr>
        <w:ilvl w:val="4"/>
        <w:numId w:val="14"/>
      </w:numPr>
      <w:outlineLvl w:val="4"/>
    </w:pPr>
    <w:rPr>
      <w:bCs/>
      <w:iCs/>
      <w:szCs w:val="26"/>
    </w:rPr>
  </w:style>
  <w:style w:type="paragraph" w:styleId="berschrift6">
    <w:name w:val="heading 6"/>
    <w:basedOn w:val="Standard"/>
    <w:next w:val="Standard"/>
    <w:qFormat/>
    <w:rsid w:val="00CB44E0"/>
    <w:pPr>
      <w:outlineLvl w:val="5"/>
    </w:pPr>
    <w:rPr>
      <w:rFonts w:cs="Lucida Sans"/>
      <w:bCs/>
      <w:szCs w:val="19"/>
    </w:rPr>
  </w:style>
  <w:style w:type="paragraph" w:styleId="berschrift7">
    <w:name w:val="heading 7"/>
    <w:basedOn w:val="Standard"/>
    <w:next w:val="Standard"/>
    <w:semiHidden/>
    <w:qFormat/>
    <w:rsid w:val="00CB44E0"/>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80DCC"/>
    <w:rPr>
      <w:rFonts w:eastAsia="Times New Roman"/>
      <w:bCs/>
      <w:sz w:val="28"/>
      <w:szCs w:val="28"/>
      <w:lang w:eastAsia="en-US"/>
    </w:rPr>
  </w:style>
  <w:style w:type="character" w:customStyle="1" w:styleId="berschrift2Zchn">
    <w:name w:val="Überschrift 2 Zchn"/>
    <w:link w:val="berschrift2"/>
    <w:rsid w:val="007050ED"/>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7050ED"/>
    <w:rPr>
      <w:rFonts w:eastAsia="Times New Roman"/>
      <w:color w:val="000000"/>
      <w:spacing w:val="5"/>
      <w:kern w:val="28"/>
      <w:sz w:val="48"/>
      <w:szCs w:val="52"/>
      <w:lang w:eastAsia="en-US"/>
    </w:rPr>
  </w:style>
  <w:style w:type="paragraph" w:styleId="Untertitel">
    <w:name w:val="Subtitle"/>
    <w:basedOn w:val="Standard"/>
    <w:uiPriority w:val="1"/>
    <w:qFormat/>
    <w:rsid w:val="00617613"/>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26"/>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CB44E0"/>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901AFC"/>
    <w:rPr>
      <w:color w:val="0000FF"/>
      <w:u w:val="single"/>
    </w:rPr>
  </w:style>
  <w:style w:type="paragraph" w:styleId="Listenabsatz">
    <w:name w:val="List Paragraph"/>
    <w:basedOn w:val="Standard"/>
    <w:uiPriority w:val="34"/>
    <w:semiHidden/>
    <w:qFormat/>
    <w:rsid w:val="0035743C"/>
    <w:pPr>
      <w:ind w:left="720"/>
      <w:contextualSpacing/>
    </w:pPr>
  </w:style>
  <w:style w:type="character" w:styleId="Kommentarzeichen">
    <w:name w:val="annotation reference"/>
    <w:basedOn w:val="Absatz-Standardschriftart"/>
    <w:uiPriority w:val="99"/>
    <w:semiHidden/>
    <w:unhideWhenUsed/>
    <w:rsid w:val="0035743C"/>
    <w:rPr>
      <w:sz w:val="16"/>
      <w:szCs w:val="16"/>
    </w:rPr>
  </w:style>
  <w:style w:type="paragraph" w:styleId="Kommentartext">
    <w:name w:val="annotation text"/>
    <w:basedOn w:val="Standard"/>
    <w:link w:val="KommentartextZchn"/>
    <w:uiPriority w:val="99"/>
    <w:semiHidden/>
    <w:unhideWhenUsed/>
    <w:rsid w:val="0035743C"/>
    <w:pPr>
      <w:spacing w:line="240" w:lineRule="auto"/>
    </w:pPr>
    <w:rPr>
      <w:sz w:val="20"/>
    </w:rPr>
  </w:style>
  <w:style w:type="character" w:customStyle="1" w:styleId="KommentartextZchn">
    <w:name w:val="Kommentartext Zchn"/>
    <w:basedOn w:val="Absatz-Standardschriftart"/>
    <w:link w:val="Kommentartext"/>
    <w:uiPriority w:val="99"/>
    <w:semiHidden/>
    <w:rsid w:val="0035743C"/>
    <w:rPr>
      <w:lang w:eastAsia="en-US"/>
    </w:rPr>
  </w:style>
  <w:style w:type="paragraph" w:styleId="Kommentarthema">
    <w:name w:val="annotation subject"/>
    <w:basedOn w:val="Kommentartext"/>
    <w:next w:val="Kommentartext"/>
    <w:link w:val="KommentarthemaZchn"/>
    <w:uiPriority w:val="99"/>
    <w:semiHidden/>
    <w:unhideWhenUsed/>
    <w:rsid w:val="0035743C"/>
    <w:rPr>
      <w:b/>
      <w:bCs/>
    </w:rPr>
  </w:style>
  <w:style w:type="character" w:customStyle="1" w:styleId="KommentarthemaZchn">
    <w:name w:val="Kommentarthema Zchn"/>
    <w:basedOn w:val="KommentartextZchn"/>
    <w:link w:val="Kommentarthema"/>
    <w:uiPriority w:val="99"/>
    <w:semiHidden/>
    <w:rsid w:val="0035743C"/>
    <w:rPr>
      <w:b/>
      <w:bCs/>
      <w:lang w:eastAsia="en-US"/>
    </w:rPr>
  </w:style>
  <w:style w:type="character" w:customStyle="1" w:styleId="fn">
    <w:name w:val="fn"/>
    <w:basedOn w:val="Absatz-Standardschriftart"/>
    <w:rsid w:val="003C14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336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8.jpeg"/><Relationship Id="rId25" Type="http://schemas.microsoft.com/office/2007/relationships/hdphoto" Target="media/hdphoto1.wdp"/><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2.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3.wmf"/></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Stefan%20Johner\Dropbox\BFH\de_Skript-Bericht_mit_Titelbild.dot"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5E9410-E087-407F-99D4-C42E522C7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de_Skript-Bericht_mit_Titelbild.dot</Template>
  <TotalTime>0</TotalTime>
  <Pages>16</Pages>
  <Words>1824</Words>
  <Characters>11494</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13292</CharactersWithSpaces>
  <SharedDoc>false</SharedDoc>
  <HLinks>
    <vt:vector size="96" baseType="variant">
      <vt:variant>
        <vt:i4>1900597</vt:i4>
      </vt:variant>
      <vt:variant>
        <vt:i4>110</vt:i4>
      </vt:variant>
      <vt:variant>
        <vt:i4>0</vt:i4>
      </vt:variant>
      <vt:variant>
        <vt:i4>5</vt:i4>
      </vt:variant>
      <vt:variant>
        <vt:lpwstr/>
      </vt:variant>
      <vt:variant>
        <vt:lpwstr>_Toc380135569</vt:lpwstr>
      </vt:variant>
      <vt:variant>
        <vt:i4>1900597</vt:i4>
      </vt:variant>
      <vt:variant>
        <vt:i4>104</vt:i4>
      </vt:variant>
      <vt:variant>
        <vt:i4>0</vt:i4>
      </vt:variant>
      <vt:variant>
        <vt:i4>5</vt:i4>
      </vt:variant>
      <vt:variant>
        <vt:lpwstr/>
      </vt:variant>
      <vt:variant>
        <vt:lpwstr>_Toc380135568</vt:lpwstr>
      </vt:variant>
      <vt:variant>
        <vt:i4>1900597</vt:i4>
      </vt:variant>
      <vt:variant>
        <vt:i4>98</vt:i4>
      </vt:variant>
      <vt:variant>
        <vt:i4>0</vt:i4>
      </vt:variant>
      <vt:variant>
        <vt:i4>5</vt:i4>
      </vt:variant>
      <vt:variant>
        <vt:lpwstr/>
      </vt:variant>
      <vt:variant>
        <vt:lpwstr>_Toc380135567</vt:lpwstr>
      </vt:variant>
      <vt:variant>
        <vt:i4>1900597</vt:i4>
      </vt:variant>
      <vt:variant>
        <vt:i4>92</vt:i4>
      </vt:variant>
      <vt:variant>
        <vt:i4>0</vt:i4>
      </vt:variant>
      <vt:variant>
        <vt:i4>5</vt:i4>
      </vt:variant>
      <vt:variant>
        <vt:lpwstr/>
      </vt:variant>
      <vt:variant>
        <vt:lpwstr>_Toc380135566</vt:lpwstr>
      </vt:variant>
      <vt:variant>
        <vt:i4>1900597</vt:i4>
      </vt:variant>
      <vt:variant>
        <vt:i4>86</vt:i4>
      </vt:variant>
      <vt:variant>
        <vt:i4>0</vt:i4>
      </vt:variant>
      <vt:variant>
        <vt:i4>5</vt:i4>
      </vt:variant>
      <vt:variant>
        <vt:lpwstr/>
      </vt:variant>
      <vt:variant>
        <vt:lpwstr>_Toc380135565</vt:lpwstr>
      </vt:variant>
      <vt:variant>
        <vt:i4>1900597</vt:i4>
      </vt:variant>
      <vt:variant>
        <vt:i4>80</vt:i4>
      </vt:variant>
      <vt:variant>
        <vt:i4>0</vt:i4>
      </vt:variant>
      <vt:variant>
        <vt:i4>5</vt:i4>
      </vt:variant>
      <vt:variant>
        <vt:lpwstr/>
      </vt:variant>
      <vt:variant>
        <vt:lpwstr>_Toc380135564</vt:lpwstr>
      </vt:variant>
      <vt:variant>
        <vt:i4>1900597</vt:i4>
      </vt:variant>
      <vt:variant>
        <vt:i4>74</vt:i4>
      </vt:variant>
      <vt:variant>
        <vt:i4>0</vt:i4>
      </vt:variant>
      <vt:variant>
        <vt:i4>5</vt:i4>
      </vt:variant>
      <vt:variant>
        <vt:lpwstr/>
      </vt:variant>
      <vt:variant>
        <vt:lpwstr>_Toc380135563</vt:lpwstr>
      </vt:variant>
      <vt:variant>
        <vt:i4>1900597</vt:i4>
      </vt:variant>
      <vt:variant>
        <vt:i4>68</vt:i4>
      </vt:variant>
      <vt:variant>
        <vt:i4>0</vt:i4>
      </vt:variant>
      <vt:variant>
        <vt:i4>5</vt:i4>
      </vt:variant>
      <vt:variant>
        <vt:lpwstr/>
      </vt:variant>
      <vt:variant>
        <vt:lpwstr>_Toc380135562</vt:lpwstr>
      </vt:variant>
      <vt:variant>
        <vt:i4>1900597</vt:i4>
      </vt:variant>
      <vt:variant>
        <vt:i4>62</vt:i4>
      </vt:variant>
      <vt:variant>
        <vt:i4>0</vt:i4>
      </vt:variant>
      <vt:variant>
        <vt:i4>5</vt:i4>
      </vt:variant>
      <vt:variant>
        <vt:lpwstr/>
      </vt:variant>
      <vt:variant>
        <vt:lpwstr>_Toc380135561</vt:lpwstr>
      </vt:variant>
      <vt:variant>
        <vt:i4>1900597</vt:i4>
      </vt:variant>
      <vt:variant>
        <vt:i4>56</vt:i4>
      </vt:variant>
      <vt:variant>
        <vt:i4>0</vt:i4>
      </vt:variant>
      <vt:variant>
        <vt:i4>5</vt:i4>
      </vt:variant>
      <vt:variant>
        <vt:lpwstr/>
      </vt:variant>
      <vt:variant>
        <vt:lpwstr>_Toc380135560</vt:lpwstr>
      </vt:variant>
      <vt:variant>
        <vt:i4>1966133</vt:i4>
      </vt:variant>
      <vt:variant>
        <vt:i4>50</vt:i4>
      </vt:variant>
      <vt:variant>
        <vt:i4>0</vt:i4>
      </vt:variant>
      <vt:variant>
        <vt:i4>5</vt:i4>
      </vt:variant>
      <vt:variant>
        <vt:lpwstr/>
      </vt:variant>
      <vt:variant>
        <vt:lpwstr>_Toc380135559</vt:lpwstr>
      </vt:variant>
      <vt:variant>
        <vt:i4>1966133</vt:i4>
      </vt:variant>
      <vt:variant>
        <vt:i4>44</vt:i4>
      </vt:variant>
      <vt:variant>
        <vt:i4>0</vt:i4>
      </vt:variant>
      <vt:variant>
        <vt:i4>5</vt:i4>
      </vt:variant>
      <vt:variant>
        <vt:lpwstr/>
      </vt:variant>
      <vt:variant>
        <vt:lpwstr>_Toc380135558</vt:lpwstr>
      </vt:variant>
      <vt:variant>
        <vt:i4>1966133</vt:i4>
      </vt:variant>
      <vt:variant>
        <vt:i4>38</vt:i4>
      </vt:variant>
      <vt:variant>
        <vt:i4>0</vt:i4>
      </vt:variant>
      <vt:variant>
        <vt:i4>5</vt:i4>
      </vt:variant>
      <vt:variant>
        <vt:lpwstr/>
      </vt:variant>
      <vt:variant>
        <vt:lpwstr>_Toc380135557</vt:lpwstr>
      </vt:variant>
      <vt:variant>
        <vt:i4>1966133</vt:i4>
      </vt:variant>
      <vt:variant>
        <vt:i4>32</vt:i4>
      </vt:variant>
      <vt:variant>
        <vt:i4>0</vt:i4>
      </vt:variant>
      <vt:variant>
        <vt:i4>5</vt:i4>
      </vt:variant>
      <vt:variant>
        <vt:lpwstr/>
      </vt:variant>
      <vt:variant>
        <vt:lpwstr>_Toc380135556</vt:lpwstr>
      </vt:variant>
      <vt:variant>
        <vt:i4>1966133</vt:i4>
      </vt:variant>
      <vt:variant>
        <vt:i4>26</vt:i4>
      </vt:variant>
      <vt:variant>
        <vt:i4>0</vt:i4>
      </vt:variant>
      <vt:variant>
        <vt:i4>5</vt:i4>
      </vt:variant>
      <vt:variant>
        <vt:lpwstr/>
      </vt:variant>
      <vt:variant>
        <vt:lpwstr>_Toc380135555</vt:lpwstr>
      </vt:variant>
      <vt:variant>
        <vt:i4>1966133</vt:i4>
      </vt:variant>
      <vt:variant>
        <vt:i4>20</vt:i4>
      </vt:variant>
      <vt:variant>
        <vt:i4>0</vt:i4>
      </vt:variant>
      <vt:variant>
        <vt:i4>5</vt:i4>
      </vt:variant>
      <vt:variant>
        <vt:lpwstr/>
      </vt:variant>
      <vt:variant>
        <vt:lpwstr>_Toc380135554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Johner</dc:creator>
  <cp:lastModifiedBy>Stefan Johner</cp:lastModifiedBy>
  <cp:revision>63</cp:revision>
  <cp:lastPrinted>2013-07-05T08:55:00Z</cp:lastPrinted>
  <dcterms:created xsi:type="dcterms:W3CDTF">2014-10-10T05:37:00Z</dcterms:created>
  <dcterms:modified xsi:type="dcterms:W3CDTF">2014-10-22T15:28:00Z</dcterms:modified>
</cp:coreProperties>
</file>