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7BD6F" w14:textId="7A77F13D" w:rsidR="00123D11" w:rsidRPr="00123D11" w:rsidRDefault="00587A40" w:rsidP="00587A40">
      <w:pPr>
        <w:rPr>
          <w:b/>
          <w:bCs/>
          <w:sz w:val="32"/>
          <w:szCs w:val="32"/>
          <w:lang w:val="en-US"/>
        </w:rPr>
      </w:pPr>
      <w:r>
        <w:rPr>
          <w:b/>
          <w:bCs/>
          <w:sz w:val="32"/>
          <w:szCs w:val="32"/>
          <w:lang w:val="en-US"/>
        </w:rPr>
        <w:t xml:space="preserve">                             </w:t>
      </w:r>
      <w:r w:rsidR="00E117E6" w:rsidRPr="00123D11">
        <w:rPr>
          <w:b/>
          <w:bCs/>
          <w:sz w:val="32"/>
          <w:szCs w:val="32"/>
          <w:lang w:val="en-US"/>
        </w:rPr>
        <w:t>Song similarity retrieval</w:t>
      </w:r>
    </w:p>
    <w:p w14:paraId="00C24ACD" w14:textId="77777777" w:rsidR="00C25062" w:rsidRPr="00C25062" w:rsidRDefault="00123D11" w:rsidP="00A52C61">
      <w:pPr>
        <w:ind w:left="2160"/>
        <w:rPr>
          <w:b/>
          <w:bCs/>
          <w:sz w:val="32"/>
          <w:szCs w:val="32"/>
          <w:lang w:val="en-US"/>
        </w:rPr>
      </w:pPr>
      <w:r w:rsidRPr="00C25062">
        <w:rPr>
          <w:b/>
          <w:bCs/>
          <w:lang w:val="en-US"/>
        </w:rPr>
        <w:t>Multimodal Machine Learning</w:t>
      </w:r>
      <w:r w:rsidR="00E117E6" w:rsidRPr="00C25062">
        <w:rPr>
          <w:b/>
          <w:bCs/>
          <w:sz w:val="32"/>
          <w:szCs w:val="32"/>
          <w:lang w:val="en-US"/>
        </w:rPr>
        <w:tab/>
      </w:r>
    </w:p>
    <w:p w14:paraId="38BC3D64" w14:textId="0452E510" w:rsidR="00C25062" w:rsidRDefault="00C25062" w:rsidP="00C25062">
      <w:pPr>
        <w:rPr>
          <w:lang w:val="en-US"/>
        </w:rPr>
      </w:pPr>
      <w:r>
        <w:rPr>
          <w:lang w:val="en-US"/>
        </w:rPr>
        <w:t xml:space="preserve">                    </w:t>
      </w:r>
      <w:r w:rsidRPr="00123D11">
        <w:rPr>
          <w:lang w:val="en-US"/>
        </w:rPr>
        <w:t>MSc in Artificial Intelligence, NCSR Demokritos &amp; University of Piraeus</w:t>
      </w:r>
    </w:p>
    <w:p w14:paraId="0A184028" w14:textId="4D2432EB" w:rsidR="00E117E6" w:rsidRPr="00123D11" w:rsidRDefault="00E117E6" w:rsidP="00123D11">
      <w:pPr>
        <w:ind w:left="1440" w:firstLine="720"/>
        <w:rPr>
          <w:sz w:val="32"/>
          <w:szCs w:val="32"/>
          <w:lang w:val="en-US"/>
        </w:rPr>
      </w:pPr>
      <w:r w:rsidRPr="00123D11">
        <w:rPr>
          <w:sz w:val="32"/>
          <w:szCs w:val="32"/>
          <w:lang w:val="en-US"/>
        </w:rPr>
        <w:tab/>
      </w:r>
    </w:p>
    <w:sdt>
      <w:sdtPr>
        <w:id w:val="11965839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C412C0C" w14:textId="68140ACD" w:rsidR="00AB3F10" w:rsidRPr="00AB3F10" w:rsidRDefault="00AB3F10">
          <w:pPr>
            <w:pStyle w:val="ac"/>
            <w:rPr>
              <w:lang w:val="en-US"/>
            </w:rPr>
          </w:pPr>
          <w:r>
            <w:rPr>
              <w:lang w:val="en-US"/>
            </w:rPr>
            <w:t>Sections</w:t>
          </w:r>
        </w:p>
        <w:p w14:paraId="78C503FB" w14:textId="3FFD5259" w:rsidR="00097A23" w:rsidRDefault="00AB3F10">
          <w:pPr>
            <w:pStyle w:val="20"/>
            <w:tabs>
              <w:tab w:val="right" w:leader="dot" w:pos="829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0580857" w:history="1">
            <w:r w:rsidR="00097A23" w:rsidRPr="00EF404D">
              <w:rPr>
                <w:rStyle w:val="-"/>
                <w:noProof/>
                <w:lang w:val="en-US"/>
              </w:rPr>
              <w:t>1 Introduction</w:t>
            </w:r>
            <w:r w:rsidR="00097A23">
              <w:rPr>
                <w:noProof/>
                <w:webHidden/>
              </w:rPr>
              <w:tab/>
            </w:r>
            <w:r w:rsidR="00097A23">
              <w:rPr>
                <w:noProof/>
                <w:webHidden/>
              </w:rPr>
              <w:fldChar w:fldCharType="begin"/>
            </w:r>
            <w:r w:rsidR="00097A23">
              <w:rPr>
                <w:noProof/>
                <w:webHidden/>
              </w:rPr>
              <w:instrText xml:space="preserve"> PAGEREF _Toc170580857 \h </w:instrText>
            </w:r>
            <w:r w:rsidR="00097A23">
              <w:rPr>
                <w:noProof/>
                <w:webHidden/>
              </w:rPr>
            </w:r>
            <w:r w:rsidR="00097A23">
              <w:rPr>
                <w:noProof/>
                <w:webHidden/>
              </w:rPr>
              <w:fldChar w:fldCharType="separate"/>
            </w:r>
            <w:r w:rsidR="00097A23">
              <w:rPr>
                <w:noProof/>
                <w:webHidden/>
              </w:rPr>
              <w:t>1</w:t>
            </w:r>
            <w:r w:rsidR="00097A23">
              <w:rPr>
                <w:noProof/>
                <w:webHidden/>
              </w:rPr>
              <w:fldChar w:fldCharType="end"/>
            </w:r>
          </w:hyperlink>
        </w:p>
        <w:p w14:paraId="3936BD14" w14:textId="410322EA" w:rsidR="00097A23" w:rsidRDefault="00097A23">
          <w:pPr>
            <w:pStyle w:val="20"/>
            <w:tabs>
              <w:tab w:val="right" w:leader="dot" w:pos="8296"/>
            </w:tabs>
            <w:rPr>
              <w:rFonts w:cstheme="minorBidi"/>
              <w:noProof/>
              <w:kern w:val="2"/>
              <w:sz w:val="24"/>
              <w:szCs w:val="24"/>
              <w14:ligatures w14:val="standardContextual"/>
            </w:rPr>
          </w:pPr>
          <w:hyperlink w:anchor="_Toc170580858" w:history="1">
            <w:r w:rsidRPr="00EF404D">
              <w:rPr>
                <w:rStyle w:val="-"/>
                <w:noProof/>
                <w:lang w:val="en-US"/>
              </w:rPr>
              <w:t>2 Architecture pipeline</w:t>
            </w:r>
            <w:r>
              <w:rPr>
                <w:noProof/>
                <w:webHidden/>
              </w:rPr>
              <w:tab/>
            </w:r>
            <w:r>
              <w:rPr>
                <w:noProof/>
                <w:webHidden/>
              </w:rPr>
              <w:fldChar w:fldCharType="begin"/>
            </w:r>
            <w:r>
              <w:rPr>
                <w:noProof/>
                <w:webHidden/>
              </w:rPr>
              <w:instrText xml:space="preserve"> PAGEREF _Toc170580858 \h </w:instrText>
            </w:r>
            <w:r>
              <w:rPr>
                <w:noProof/>
                <w:webHidden/>
              </w:rPr>
            </w:r>
            <w:r>
              <w:rPr>
                <w:noProof/>
                <w:webHidden/>
              </w:rPr>
              <w:fldChar w:fldCharType="separate"/>
            </w:r>
            <w:r>
              <w:rPr>
                <w:noProof/>
                <w:webHidden/>
              </w:rPr>
              <w:t>2</w:t>
            </w:r>
            <w:r>
              <w:rPr>
                <w:noProof/>
                <w:webHidden/>
              </w:rPr>
              <w:fldChar w:fldCharType="end"/>
            </w:r>
          </w:hyperlink>
        </w:p>
        <w:p w14:paraId="04007CB7" w14:textId="69395622" w:rsidR="00097A23" w:rsidRDefault="00097A23">
          <w:pPr>
            <w:pStyle w:val="30"/>
            <w:tabs>
              <w:tab w:val="right" w:leader="dot" w:pos="8296"/>
            </w:tabs>
            <w:rPr>
              <w:rFonts w:cstheme="minorBidi"/>
              <w:noProof/>
              <w:kern w:val="2"/>
              <w:sz w:val="24"/>
              <w:szCs w:val="24"/>
              <w14:ligatures w14:val="standardContextual"/>
            </w:rPr>
          </w:pPr>
          <w:hyperlink w:anchor="_Toc170580859" w:history="1">
            <w:r w:rsidRPr="00EF404D">
              <w:rPr>
                <w:rStyle w:val="-"/>
                <w:noProof/>
                <w:lang w:val="en-US"/>
              </w:rPr>
              <w:t>2.1 Datasets</w:t>
            </w:r>
            <w:r>
              <w:rPr>
                <w:noProof/>
                <w:webHidden/>
              </w:rPr>
              <w:tab/>
            </w:r>
            <w:r>
              <w:rPr>
                <w:noProof/>
                <w:webHidden/>
              </w:rPr>
              <w:fldChar w:fldCharType="begin"/>
            </w:r>
            <w:r>
              <w:rPr>
                <w:noProof/>
                <w:webHidden/>
              </w:rPr>
              <w:instrText xml:space="preserve"> PAGEREF _Toc170580859 \h </w:instrText>
            </w:r>
            <w:r>
              <w:rPr>
                <w:noProof/>
                <w:webHidden/>
              </w:rPr>
            </w:r>
            <w:r>
              <w:rPr>
                <w:noProof/>
                <w:webHidden/>
              </w:rPr>
              <w:fldChar w:fldCharType="separate"/>
            </w:r>
            <w:r>
              <w:rPr>
                <w:noProof/>
                <w:webHidden/>
              </w:rPr>
              <w:t>2</w:t>
            </w:r>
            <w:r>
              <w:rPr>
                <w:noProof/>
                <w:webHidden/>
              </w:rPr>
              <w:fldChar w:fldCharType="end"/>
            </w:r>
          </w:hyperlink>
        </w:p>
        <w:p w14:paraId="21BD20CB" w14:textId="62BF68C1" w:rsidR="00097A23" w:rsidRDefault="00097A23">
          <w:pPr>
            <w:pStyle w:val="30"/>
            <w:tabs>
              <w:tab w:val="right" w:leader="dot" w:pos="8296"/>
            </w:tabs>
            <w:rPr>
              <w:rFonts w:cstheme="minorBidi"/>
              <w:noProof/>
              <w:kern w:val="2"/>
              <w:sz w:val="24"/>
              <w:szCs w:val="24"/>
              <w14:ligatures w14:val="standardContextual"/>
            </w:rPr>
          </w:pPr>
          <w:hyperlink w:anchor="_Toc170580860" w:history="1">
            <w:r w:rsidRPr="00EF404D">
              <w:rPr>
                <w:rStyle w:val="-"/>
                <w:noProof/>
                <w:lang w:val="en-US"/>
              </w:rPr>
              <w:t>2.2 Classifier models</w:t>
            </w:r>
            <w:r>
              <w:rPr>
                <w:noProof/>
                <w:webHidden/>
              </w:rPr>
              <w:tab/>
            </w:r>
            <w:r>
              <w:rPr>
                <w:noProof/>
                <w:webHidden/>
              </w:rPr>
              <w:fldChar w:fldCharType="begin"/>
            </w:r>
            <w:r>
              <w:rPr>
                <w:noProof/>
                <w:webHidden/>
              </w:rPr>
              <w:instrText xml:space="preserve"> PAGEREF _Toc170580860 \h </w:instrText>
            </w:r>
            <w:r>
              <w:rPr>
                <w:noProof/>
                <w:webHidden/>
              </w:rPr>
            </w:r>
            <w:r>
              <w:rPr>
                <w:noProof/>
                <w:webHidden/>
              </w:rPr>
              <w:fldChar w:fldCharType="separate"/>
            </w:r>
            <w:r>
              <w:rPr>
                <w:noProof/>
                <w:webHidden/>
              </w:rPr>
              <w:t>3</w:t>
            </w:r>
            <w:r>
              <w:rPr>
                <w:noProof/>
                <w:webHidden/>
              </w:rPr>
              <w:fldChar w:fldCharType="end"/>
            </w:r>
          </w:hyperlink>
        </w:p>
        <w:p w14:paraId="6F9FDAF1" w14:textId="2DF44274" w:rsidR="00097A23" w:rsidRDefault="00097A23">
          <w:pPr>
            <w:pStyle w:val="30"/>
            <w:tabs>
              <w:tab w:val="right" w:leader="dot" w:pos="8296"/>
            </w:tabs>
            <w:rPr>
              <w:rFonts w:cstheme="minorBidi"/>
              <w:noProof/>
              <w:kern w:val="2"/>
              <w:sz w:val="24"/>
              <w:szCs w:val="24"/>
              <w14:ligatures w14:val="standardContextual"/>
            </w:rPr>
          </w:pPr>
          <w:hyperlink w:anchor="_Toc170580861" w:history="1">
            <w:r w:rsidRPr="00EF404D">
              <w:rPr>
                <w:rStyle w:val="-"/>
                <w:noProof/>
                <w:lang w:val="en-US"/>
              </w:rPr>
              <w:t>2.3 Metadata</w:t>
            </w:r>
            <w:r>
              <w:rPr>
                <w:noProof/>
                <w:webHidden/>
              </w:rPr>
              <w:tab/>
            </w:r>
            <w:r>
              <w:rPr>
                <w:noProof/>
                <w:webHidden/>
              </w:rPr>
              <w:fldChar w:fldCharType="begin"/>
            </w:r>
            <w:r>
              <w:rPr>
                <w:noProof/>
                <w:webHidden/>
              </w:rPr>
              <w:instrText xml:space="preserve"> PAGEREF _Toc170580861 \h </w:instrText>
            </w:r>
            <w:r>
              <w:rPr>
                <w:noProof/>
                <w:webHidden/>
              </w:rPr>
            </w:r>
            <w:r>
              <w:rPr>
                <w:noProof/>
                <w:webHidden/>
              </w:rPr>
              <w:fldChar w:fldCharType="separate"/>
            </w:r>
            <w:r>
              <w:rPr>
                <w:noProof/>
                <w:webHidden/>
              </w:rPr>
              <w:t>5</w:t>
            </w:r>
            <w:r>
              <w:rPr>
                <w:noProof/>
                <w:webHidden/>
              </w:rPr>
              <w:fldChar w:fldCharType="end"/>
            </w:r>
          </w:hyperlink>
        </w:p>
        <w:p w14:paraId="629F4F87" w14:textId="6F3C91CF" w:rsidR="00097A23" w:rsidRDefault="00097A23">
          <w:pPr>
            <w:pStyle w:val="30"/>
            <w:tabs>
              <w:tab w:val="right" w:leader="dot" w:pos="8296"/>
            </w:tabs>
            <w:rPr>
              <w:rFonts w:cstheme="minorBidi"/>
              <w:noProof/>
              <w:kern w:val="2"/>
              <w:sz w:val="24"/>
              <w:szCs w:val="24"/>
              <w14:ligatures w14:val="standardContextual"/>
            </w:rPr>
          </w:pPr>
          <w:hyperlink w:anchor="_Toc170580862" w:history="1">
            <w:r w:rsidRPr="00EF404D">
              <w:rPr>
                <w:rStyle w:val="-"/>
                <w:noProof/>
                <w:lang w:val="en-US"/>
              </w:rPr>
              <w:t>2.4 Autoencoder</w:t>
            </w:r>
            <w:r>
              <w:rPr>
                <w:noProof/>
                <w:webHidden/>
              </w:rPr>
              <w:tab/>
            </w:r>
            <w:r>
              <w:rPr>
                <w:noProof/>
                <w:webHidden/>
              </w:rPr>
              <w:fldChar w:fldCharType="begin"/>
            </w:r>
            <w:r>
              <w:rPr>
                <w:noProof/>
                <w:webHidden/>
              </w:rPr>
              <w:instrText xml:space="preserve"> PAGEREF _Toc170580862 \h </w:instrText>
            </w:r>
            <w:r>
              <w:rPr>
                <w:noProof/>
                <w:webHidden/>
              </w:rPr>
            </w:r>
            <w:r>
              <w:rPr>
                <w:noProof/>
                <w:webHidden/>
              </w:rPr>
              <w:fldChar w:fldCharType="separate"/>
            </w:r>
            <w:r>
              <w:rPr>
                <w:noProof/>
                <w:webHidden/>
              </w:rPr>
              <w:t>5</w:t>
            </w:r>
            <w:r>
              <w:rPr>
                <w:noProof/>
                <w:webHidden/>
              </w:rPr>
              <w:fldChar w:fldCharType="end"/>
            </w:r>
          </w:hyperlink>
        </w:p>
        <w:p w14:paraId="14BAD12D" w14:textId="25748911" w:rsidR="00097A23" w:rsidRDefault="00097A23">
          <w:pPr>
            <w:pStyle w:val="20"/>
            <w:tabs>
              <w:tab w:val="right" w:leader="dot" w:pos="8296"/>
            </w:tabs>
            <w:rPr>
              <w:rFonts w:cstheme="minorBidi"/>
              <w:noProof/>
              <w:kern w:val="2"/>
              <w:sz w:val="24"/>
              <w:szCs w:val="24"/>
              <w14:ligatures w14:val="standardContextual"/>
            </w:rPr>
          </w:pPr>
          <w:hyperlink w:anchor="_Toc170580863" w:history="1">
            <w:r w:rsidRPr="00EF404D">
              <w:rPr>
                <w:rStyle w:val="-"/>
                <w:noProof/>
                <w:lang w:val="en-US"/>
              </w:rPr>
              <w:t>3. Similarity</w:t>
            </w:r>
            <w:r>
              <w:rPr>
                <w:noProof/>
                <w:webHidden/>
              </w:rPr>
              <w:tab/>
            </w:r>
            <w:r>
              <w:rPr>
                <w:noProof/>
                <w:webHidden/>
              </w:rPr>
              <w:fldChar w:fldCharType="begin"/>
            </w:r>
            <w:r>
              <w:rPr>
                <w:noProof/>
                <w:webHidden/>
              </w:rPr>
              <w:instrText xml:space="preserve"> PAGEREF _Toc170580863 \h </w:instrText>
            </w:r>
            <w:r>
              <w:rPr>
                <w:noProof/>
                <w:webHidden/>
              </w:rPr>
            </w:r>
            <w:r>
              <w:rPr>
                <w:noProof/>
                <w:webHidden/>
              </w:rPr>
              <w:fldChar w:fldCharType="separate"/>
            </w:r>
            <w:r>
              <w:rPr>
                <w:noProof/>
                <w:webHidden/>
              </w:rPr>
              <w:t>6</w:t>
            </w:r>
            <w:r>
              <w:rPr>
                <w:noProof/>
                <w:webHidden/>
              </w:rPr>
              <w:fldChar w:fldCharType="end"/>
            </w:r>
          </w:hyperlink>
        </w:p>
        <w:p w14:paraId="5DF76ABC" w14:textId="12CC0E08" w:rsidR="00097A23" w:rsidRDefault="00097A23">
          <w:pPr>
            <w:pStyle w:val="20"/>
            <w:tabs>
              <w:tab w:val="right" w:leader="dot" w:pos="8296"/>
            </w:tabs>
            <w:rPr>
              <w:rFonts w:cstheme="minorBidi"/>
              <w:noProof/>
              <w:kern w:val="2"/>
              <w:sz w:val="24"/>
              <w:szCs w:val="24"/>
              <w14:ligatures w14:val="standardContextual"/>
            </w:rPr>
          </w:pPr>
          <w:hyperlink w:anchor="_Toc170580864" w:history="1">
            <w:r w:rsidRPr="00EF404D">
              <w:rPr>
                <w:rStyle w:val="-"/>
                <w:noProof/>
                <w:lang w:val="en-US"/>
              </w:rPr>
              <w:t>4. Experiments</w:t>
            </w:r>
            <w:r>
              <w:rPr>
                <w:noProof/>
                <w:webHidden/>
              </w:rPr>
              <w:tab/>
            </w:r>
            <w:r>
              <w:rPr>
                <w:noProof/>
                <w:webHidden/>
              </w:rPr>
              <w:fldChar w:fldCharType="begin"/>
            </w:r>
            <w:r>
              <w:rPr>
                <w:noProof/>
                <w:webHidden/>
              </w:rPr>
              <w:instrText xml:space="preserve"> PAGEREF _Toc170580864 \h </w:instrText>
            </w:r>
            <w:r>
              <w:rPr>
                <w:noProof/>
                <w:webHidden/>
              </w:rPr>
            </w:r>
            <w:r>
              <w:rPr>
                <w:noProof/>
                <w:webHidden/>
              </w:rPr>
              <w:fldChar w:fldCharType="separate"/>
            </w:r>
            <w:r>
              <w:rPr>
                <w:noProof/>
                <w:webHidden/>
              </w:rPr>
              <w:t>6</w:t>
            </w:r>
            <w:r>
              <w:rPr>
                <w:noProof/>
                <w:webHidden/>
              </w:rPr>
              <w:fldChar w:fldCharType="end"/>
            </w:r>
          </w:hyperlink>
        </w:p>
        <w:p w14:paraId="77C6A1C2" w14:textId="2FD99A47" w:rsidR="00097A23" w:rsidRDefault="00097A23">
          <w:pPr>
            <w:pStyle w:val="20"/>
            <w:tabs>
              <w:tab w:val="right" w:leader="dot" w:pos="8296"/>
            </w:tabs>
            <w:rPr>
              <w:rFonts w:cstheme="minorBidi"/>
              <w:noProof/>
              <w:kern w:val="2"/>
              <w:sz w:val="24"/>
              <w:szCs w:val="24"/>
              <w14:ligatures w14:val="standardContextual"/>
            </w:rPr>
          </w:pPr>
          <w:hyperlink w:anchor="_Toc170580865" w:history="1">
            <w:r w:rsidRPr="00EF404D">
              <w:rPr>
                <w:rStyle w:val="-"/>
                <w:noProof/>
                <w:lang w:val="en-US"/>
              </w:rPr>
              <w:t>5. Conclusion</w:t>
            </w:r>
            <w:r>
              <w:rPr>
                <w:noProof/>
                <w:webHidden/>
              </w:rPr>
              <w:tab/>
            </w:r>
            <w:r>
              <w:rPr>
                <w:noProof/>
                <w:webHidden/>
              </w:rPr>
              <w:fldChar w:fldCharType="begin"/>
            </w:r>
            <w:r>
              <w:rPr>
                <w:noProof/>
                <w:webHidden/>
              </w:rPr>
              <w:instrText xml:space="preserve"> PAGEREF _Toc170580865 \h </w:instrText>
            </w:r>
            <w:r>
              <w:rPr>
                <w:noProof/>
                <w:webHidden/>
              </w:rPr>
            </w:r>
            <w:r>
              <w:rPr>
                <w:noProof/>
                <w:webHidden/>
              </w:rPr>
              <w:fldChar w:fldCharType="separate"/>
            </w:r>
            <w:r>
              <w:rPr>
                <w:noProof/>
                <w:webHidden/>
              </w:rPr>
              <w:t>6</w:t>
            </w:r>
            <w:r>
              <w:rPr>
                <w:noProof/>
                <w:webHidden/>
              </w:rPr>
              <w:fldChar w:fldCharType="end"/>
            </w:r>
          </w:hyperlink>
        </w:p>
        <w:p w14:paraId="1A388C29" w14:textId="01E39C48" w:rsidR="00097A23" w:rsidRDefault="00097A23">
          <w:pPr>
            <w:pStyle w:val="20"/>
            <w:tabs>
              <w:tab w:val="right" w:leader="dot" w:pos="8296"/>
            </w:tabs>
            <w:rPr>
              <w:rFonts w:cstheme="minorBidi"/>
              <w:noProof/>
              <w:kern w:val="2"/>
              <w:sz w:val="24"/>
              <w:szCs w:val="24"/>
              <w14:ligatures w14:val="standardContextual"/>
            </w:rPr>
          </w:pPr>
          <w:hyperlink w:anchor="_Toc170580866" w:history="1">
            <w:r w:rsidRPr="00EF404D">
              <w:rPr>
                <w:rStyle w:val="-"/>
                <w:noProof/>
                <w:lang w:val="en-US"/>
              </w:rPr>
              <w:t>6. References</w:t>
            </w:r>
            <w:r>
              <w:rPr>
                <w:noProof/>
                <w:webHidden/>
              </w:rPr>
              <w:tab/>
            </w:r>
            <w:r>
              <w:rPr>
                <w:noProof/>
                <w:webHidden/>
              </w:rPr>
              <w:fldChar w:fldCharType="begin"/>
            </w:r>
            <w:r>
              <w:rPr>
                <w:noProof/>
                <w:webHidden/>
              </w:rPr>
              <w:instrText xml:space="preserve"> PAGEREF _Toc170580866 \h </w:instrText>
            </w:r>
            <w:r>
              <w:rPr>
                <w:noProof/>
                <w:webHidden/>
              </w:rPr>
            </w:r>
            <w:r>
              <w:rPr>
                <w:noProof/>
                <w:webHidden/>
              </w:rPr>
              <w:fldChar w:fldCharType="separate"/>
            </w:r>
            <w:r>
              <w:rPr>
                <w:noProof/>
                <w:webHidden/>
              </w:rPr>
              <w:t>6</w:t>
            </w:r>
            <w:r>
              <w:rPr>
                <w:noProof/>
                <w:webHidden/>
              </w:rPr>
              <w:fldChar w:fldCharType="end"/>
            </w:r>
          </w:hyperlink>
        </w:p>
        <w:p w14:paraId="0B43825B" w14:textId="0665BDF7" w:rsidR="00AB3F10" w:rsidRDefault="00AB3F10">
          <w:r>
            <w:rPr>
              <w:b/>
              <w:bCs/>
            </w:rPr>
            <w:fldChar w:fldCharType="end"/>
          </w:r>
        </w:p>
      </w:sdtContent>
    </w:sdt>
    <w:p w14:paraId="0F84468D" w14:textId="4F2E2505" w:rsidR="008410BF" w:rsidRPr="001F0DF9" w:rsidRDefault="0042367A" w:rsidP="00587A40">
      <w:pPr>
        <w:pStyle w:val="2"/>
        <w:rPr>
          <w:lang w:val="en-US"/>
        </w:rPr>
      </w:pPr>
      <w:bookmarkStart w:id="0" w:name="_Toc170580857"/>
      <w:r>
        <w:rPr>
          <w:lang w:val="en-US"/>
        </w:rPr>
        <w:t xml:space="preserve">1 </w:t>
      </w:r>
      <w:r w:rsidR="00E117E6" w:rsidRPr="00123D11">
        <w:rPr>
          <w:lang w:val="en-US"/>
        </w:rPr>
        <w:t>Introduction</w:t>
      </w:r>
      <w:bookmarkEnd w:id="0"/>
    </w:p>
    <w:p w14:paraId="7C7D03C7" w14:textId="77777777" w:rsidR="00627ABF" w:rsidRDefault="001F0DF9">
      <w:pPr>
        <w:rPr>
          <w:lang w:val="en-US"/>
        </w:rPr>
      </w:pPr>
      <w:r>
        <w:rPr>
          <w:lang w:val="en-US"/>
        </w:rPr>
        <w:t>In this</w:t>
      </w:r>
      <w:r w:rsidR="00123D11" w:rsidRPr="00123D11">
        <w:rPr>
          <w:lang w:val="en-US"/>
        </w:rPr>
        <w:t xml:space="preserve"> project</w:t>
      </w:r>
      <w:r>
        <w:rPr>
          <w:lang w:val="en-US"/>
        </w:rPr>
        <w:t>, we</w:t>
      </w:r>
      <w:r w:rsidR="00123D11" w:rsidRPr="00123D11">
        <w:rPr>
          <w:lang w:val="en-US"/>
        </w:rPr>
        <w:t xml:space="preserve"> deal with the </w:t>
      </w:r>
      <w:r>
        <w:rPr>
          <w:lang w:val="en-US"/>
        </w:rPr>
        <w:t>issue</w:t>
      </w:r>
      <w:r w:rsidR="00123D11" w:rsidRPr="00123D11">
        <w:rPr>
          <w:lang w:val="en-US"/>
        </w:rPr>
        <w:t xml:space="preserve"> of</w:t>
      </w:r>
      <w:r>
        <w:rPr>
          <w:lang w:val="en-US"/>
        </w:rPr>
        <w:t xml:space="preserve"> a </w:t>
      </w:r>
      <w:r w:rsidR="00123D11" w:rsidRPr="00123D11">
        <w:rPr>
          <w:lang w:val="en-US"/>
        </w:rPr>
        <w:t xml:space="preserve">song </w:t>
      </w:r>
      <w:r w:rsidR="00123D11">
        <w:rPr>
          <w:lang w:val="en-US"/>
        </w:rPr>
        <w:t>recommendation system</w:t>
      </w:r>
      <w:r>
        <w:rPr>
          <w:lang w:val="en-US"/>
        </w:rPr>
        <w:t xml:space="preserve"> based on</w:t>
      </w:r>
      <w:r w:rsidR="004A2452" w:rsidRPr="004A2452">
        <w:rPr>
          <w:lang w:val="en-US"/>
        </w:rPr>
        <w:t xml:space="preserve"> </w:t>
      </w:r>
      <w:r w:rsidR="00123D11">
        <w:rPr>
          <w:lang w:val="en-US"/>
        </w:rPr>
        <w:t>closest similarity</w:t>
      </w:r>
      <w:r>
        <w:rPr>
          <w:lang w:val="en-US"/>
        </w:rPr>
        <w:t xml:space="preserve"> metric comparison to a song database</w:t>
      </w:r>
      <w:r w:rsidR="00123D11">
        <w:rPr>
          <w:lang w:val="en-US"/>
        </w:rPr>
        <w:t xml:space="preserve">. </w:t>
      </w:r>
      <w:r w:rsidR="001162DF">
        <w:rPr>
          <w:lang w:val="en-US"/>
        </w:rPr>
        <w:t xml:space="preserve">Our goal is to find </w:t>
      </w:r>
      <w:r w:rsidR="00D30F87">
        <w:rPr>
          <w:lang w:val="en-US"/>
        </w:rPr>
        <w:t>a</w:t>
      </w:r>
      <w:r w:rsidR="001162DF">
        <w:rPr>
          <w:lang w:val="en-US"/>
        </w:rPr>
        <w:t xml:space="preserve"> </w:t>
      </w:r>
      <w:r w:rsidR="00DF3C2C">
        <w:rPr>
          <w:lang w:val="en-US"/>
        </w:rPr>
        <w:t>well-represented</w:t>
      </w:r>
      <w:r w:rsidR="001162DF">
        <w:rPr>
          <w:lang w:val="en-US"/>
        </w:rPr>
        <w:t xml:space="preserve"> mapping of the different song characteristics that depend on song similarity</w:t>
      </w:r>
      <w:r w:rsidR="00D30F87">
        <w:rPr>
          <w:lang w:val="en-US"/>
        </w:rPr>
        <w:t xml:space="preserve"> </w:t>
      </w:r>
      <w:r w:rsidR="00D30F87">
        <w:rPr>
          <w:lang w:val="en-US"/>
        </w:rPr>
        <w:t>to a latent space</w:t>
      </w:r>
      <w:r w:rsidR="001162DF">
        <w:rPr>
          <w:lang w:val="en-US"/>
        </w:rPr>
        <w:t xml:space="preserve">. </w:t>
      </w:r>
      <w:r w:rsidR="004A2452">
        <w:rPr>
          <w:lang w:val="en-US"/>
        </w:rPr>
        <w:t xml:space="preserve">Among the many different approaches for this problem, we have decided to </w:t>
      </w:r>
      <w:r w:rsidR="001162DF">
        <w:rPr>
          <w:lang w:val="en-US"/>
        </w:rPr>
        <w:t>utilize</w:t>
      </w:r>
      <w:r w:rsidR="004A2452">
        <w:rPr>
          <w:lang w:val="en-US"/>
        </w:rPr>
        <w:t xml:space="preserve"> representation learning techniques </w:t>
      </w:r>
      <w:r w:rsidR="00BD46D9">
        <w:rPr>
          <w:lang w:val="en-US"/>
        </w:rPr>
        <w:t xml:space="preserve">with two modalities: </w:t>
      </w:r>
      <w:r w:rsidR="004A2452">
        <w:rPr>
          <w:lang w:val="en-US"/>
        </w:rPr>
        <w:t>the song’s</w:t>
      </w:r>
      <w:r w:rsidR="00BD46D9">
        <w:rPr>
          <w:lang w:val="en-US"/>
        </w:rPr>
        <w:t xml:space="preserve"> raw</w:t>
      </w:r>
      <w:r w:rsidR="004A2452">
        <w:rPr>
          <w:lang w:val="en-US"/>
        </w:rPr>
        <w:t xml:space="preserve"> audio and </w:t>
      </w:r>
      <w:r w:rsidR="00BD46D9">
        <w:rPr>
          <w:lang w:val="en-US"/>
        </w:rPr>
        <w:t xml:space="preserve">text </w:t>
      </w:r>
      <w:r w:rsidR="004A2452">
        <w:rPr>
          <w:lang w:val="en-US"/>
        </w:rPr>
        <w:t>metadata.</w:t>
      </w:r>
      <w:r w:rsidR="00D30F87">
        <w:rPr>
          <w:lang w:val="en-US"/>
        </w:rPr>
        <w:t xml:space="preserve"> To further enrich and refine our representations, we use differ supervised feature embeddings.</w:t>
      </w:r>
    </w:p>
    <w:p w14:paraId="15C48568" w14:textId="3FF03062" w:rsidR="00E678AD" w:rsidRDefault="004A2452">
      <w:pPr>
        <w:rPr>
          <w:lang w:val="en-US"/>
        </w:rPr>
      </w:pPr>
      <w:r>
        <w:rPr>
          <w:lang w:val="en-US"/>
        </w:rPr>
        <w:t xml:space="preserve"> </w:t>
      </w:r>
      <w:r w:rsidR="001F0DF9">
        <w:rPr>
          <w:lang w:val="en-US"/>
        </w:rPr>
        <w:t>W</w:t>
      </w:r>
      <w:r w:rsidR="006D2162">
        <w:rPr>
          <w:lang w:val="en-US"/>
        </w:rPr>
        <w:t>e</w:t>
      </w:r>
      <w:r w:rsidR="009869E7">
        <w:rPr>
          <w:lang w:val="en-US"/>
        </w:rPr>
        <w:t xml:space="preserve"> explain our data preprocessing in section 2, where we</w:t>
      </w:r>
      <w:r w:rsidR="006D2162">
        <w:rPr>
          <w:lang w:val="en-US"/>
        </w:rPr>
        <w:t xml:space="preserve"> used audio feature extraction to extract the Mel-</w:t>
      </w:r>
      <w:r w:rsidR="00895A7F">
        <w:rPr>
          <w:lang w:val="en-US"/>
        </w:rPr>
        <w:t>spectrograms</w:t>
      </w:r>
      <w:r w:rsidR="006D2162">
        <w:rPr>
          <w:lang w:val="en-US"/>
        </w:rPr>
        <w:t xml:space="preserve"> of the training dataset songs. </w:t>
      </w:r>
      <w:r w:rsidR="009869E7">
        <w:rPr>
          <w:lang w:val="en-US"/>
        </w:rPr>
        <w:t>In section 3, we show how we</w:t>
      </w:r>
      <w:r w:rsidR="00E678AD">
        <w:rPr>
          <w:lang w:val="en-US"/>
        </w:rPr>
        <w:t xml:space="preserve"> used </w:t>
      </w:r>
      <w:r w:rsidR="006D2162">
        <w:rPr>
          <w:lang w:val="en-US"/>
        </w:rPr>
        <w:t xml:space="preserve">a </w:t>
      </w:r>
      <w:r w:rsidR="00FE4DFA">
        <w:rPr>
          <w:lang w:val="en-US"/>
        </w:rPr>
        <w:t>Convolutional Neural Network (</w:t>
      </w:r>
      <w:r w:rsidR="006D2162">
        <w:rPr>
          <w:lang w:val="en-US"/>
        </w:rPr>
        <w:t>CNN</w:t>
      </w:r>
      <w:r w:rsidR="00FE4DFA">
        <w:rPr>
          <w:lang w:val="en-US"/>
        </w:rPr>
        <w:t>)</w:t>
      </w:r>
      <w:r w:rsidR="006D2162">
        <w:rPr>
          <w:lang w:val="en-US"/>
        </w:rPr>
        <w:t xml:space="preserve"> for genre classification based on these Mel-</w:t>
      </w:r>
      <w:r w:rsidR="00895A7F">
        <w:rPr>
          <w:lang w:val="en-US"/>
        </w:rPr>
        <w:t>spectrograms</w:t>
      </w:r>
      <w:r w:rsidR="006D2162">
        <w:rPr>
          <w:lang w:val="en-US"/>
        </w:rPr>
        <w:t xml:space="preserve"> </w:t>
      </w:r>
      <w:r w:rsidR="00E452A4">
        <w:rPr>
          <w:lang w:val="en-US"/>
        </w:rPr>
        <w:t xml:space="preserve">and use their </w:t>
      </w:r>
      <w:r w:rsidR="006D2162">
        <w:rPr>
          <w:lang w:val="en-US"/>
        </w:rPr>
        <w:t>embeddings for</w:t>
      </w:r>
      <w:r w:rsidR="00E678AD">
        <w:rPr>
          <w:lang w:val="en-US"/>
        </w:rPr>
        <w:t xml:space="preserve"> </w:t>
      </w:r>
      <w:r w:rsidR="006D2162">
        <w:rPr>
          <w:lang w:val="en-US"/>
        </w:rPr>
        <w:t>relevant</w:t>
      </w:r>
      <w:r w:rsidR="00E678AD">
        <w:rPr>
          <w:lang w:val="en-US"/>
        </w:rPr>
        <w:t xml:space="preserve"> representation on the raw </w:t>
      </w:r>
      <w:r w:rsidR="00E678AD">
        <w:rPr>
          <w:lang w:val="en-US"/>
        </w:rPr>
        <w:t>audio input</w:t>
      </w:r>
      <w:r w:rsidR="00E678AD">
        <w:rPr>
          <w:lang w:val="en-US"/>
        </w:rPr>
        <w:t xml:space="preserve">. </w:t>
      </w:r>
      <w:r w:rsidR="009869E7">
        <w:rPr>
          <w:lang w:val="en-US"/>
        </w:rPr>
        <w:t xml:space="preserve">In further section 4, we will present how we additionally took </w:t>
      </w:r>
      <w:r w:rsidR="00E678AD">
        <w:rPr>
          <w:lang w:val="en-US"/>
        </w:rPr>
        <w:t>advantage of further metadata and</w:t>
      </w:r>
      <w:r w:rsidR="009869E7">
        <w:rPr>
          <w:lang w:val="en-US"/>
        </w:rPr>
        <w:t xml:space="preserve"> a final </w:t>
      </w:r>
      <w:r w:rsidR="00E678AD">
        <w:rPr>
          <w:lang w:val="en-US"/>
        </w:rPr>
        <w:t>Autoencoder</w:t>
      </w:r>
      <w:r w:rsidR="001674B5">
        <w:rPr>
          <w:lang w:val="en-US"/>
        </w:rPr>
        <w:t xml:space="preserve"> architecture</w:t>
      </w:r>
      <w:r w:rsidR="00E678AD">
        <w:rPr>
          <w:lang w:val="en-US"/>
        </w:rPr>
        <w:t xml:space="preserve"> for </w:t>
      </w:r>
      <w:r w:rsidR="00E336EA">
        <w:rPr>
          <w:lang w:val="en-US"/>
        </w:rPr>
        <w:t xml:space="preserve">a final </w:t>
      </w:r>
      <w:r w:rsidR="00E678AD">
        <w:rPr>
          <w:lang w:val="en-US"/>
        </w:rPr>
        <w:t xml:space="preserve">mixed representation for </w:t>
      </w:r>
      <w:r w:rsidR="00E336EA">
        <w:rPr>
          <w:lang w:val="en-US"/>
        </w:rPr>
        <w:t>all</w:t>
      </w:r>
      <w:r w:rsidR="00E678AD">
        <w:rPr>
          <w:lang w:val="en-US"/>
        </w:rPr>
        <w:t xml:space="preserve"> song</w:t>
      </w:r>
      <w:r w:rsidR="00E336EA">
        <w:rPr>
          <w:lang w:val="en-US"/>
        </w:rPr>
        <w:t>s</w:t>
      </w:r>
      <w:r w:rsidR="00E678AD">
        <w:rPr>
          <w:lang w:val="en-US"/>
        </w:rPr>
        <w:t xml:space="preserve"> in the database.</w:t>
      </w:r>
      <w:r w:rsidR="00FC644A">
        <w:rPr>
          <w:lang w:val="en-US"/>
        </w:rPr>
        <w:t xml:space="preserve"> </w:t>
      </w:r>
    </w:p>
    <w:p w14:paraId="0C44A0C6" w14:textId="5A58E148" w:rsidR="008410BF" w:rsidRDefault="00FC644A">
      <w:pPr>
        <w:rPr>
          <w:lang w:val="en-US"/>
        </w:rPr>
      </w:pPr>
      <w:r>
        <w:rPr>
          <w:lang w:val="en-US"/>
        </w:rPr>
        <w:t>The final model will be able to</w:t>
      </w:r>
      <w:r w:rsidR="004A2452">
        <w:rPr>
          <w:lang w:val="en-US"/>
        </w:rPr>
        <w:t xml:space="preserve"> </w:t>
      </w:r>
      <w:r w:rsidR="004A2452">
        <w:rPr>
          <w:lang w:val="en-US"/>
        </w:rPr>
        <w:t xml:space="preserve">create an embedding vector to represent </w:t>
      </w:r>
      <w:r>
        <w:rPr>
          <w:lang w:val="en-US"/>
        </w:rPr>
        <w:t>a given song’s a</w:t>
      </w:r>
      <w:r w:rsidR="004A2452">
        <w:rPr>
          <w:lang w:val="en-US"/>
        </w:rPr>
        <w:t xml:space="preserve">udio and metadata information. Then, it will </w:t>
      </w:r>
      <w:r w:rsidR="004A2452">
        <w:rPr>
          <w:lang w:val="en-US"/>
        </w:rPr>
        <w:t>search in the database for similar songs based on the cosine similarity value of their representations.</w:t>
      </w:r>
      <w:r w:rsidR="004A2452">
        <w:rPr>
          <w:lang w:val="en-US"/>
        </w:rPr>
        <w:t xml:space="preserve"> </w:t>
      </w:r>
    </w:p>
    <w:p w14:paraId="0F684C5C" w14:textId="0EBF8139" w:rsidR="00E117E6" w:rsidRDefault="0042367A" w:rsidP="00587A40">
      <w:pPr>
        <w:pStyle w:val="2"/>
        <w:rPr>
          <w:lang w:val="en-US"/>
        </w:rPr>
      </w:pPr>
      <w:bookmarkStart w:id="1" w:name="_Toc170580858"/>
      <w:r>
        <w:rPr>
          <w:lang w:val="en-US"/>
        </w:rPr>
        <w:lastRenderedPageBreak/>
        <w:t xml:space="preserve">2 </w:t>
      </w:r>
      <w:r w:rsidR="00E117E6">
        <w:rPr>
          <w:lang w:val="en-US"/>
        </w:rPr>
        <w:t>Architecture pipeline</w:t>
      </w:r>
      <w:bookmarkEnd w:id="1"/>
    </w:p>
    <w:p w14:paraId="3085FAA2" w14:textId="7E7B7B43" w:rsidR="001074EA" w:rsidRDefault="001074EA" w:rsidP="001074EA">
      <w:pPr>
        <w:rPr>
          <w:lang w:val="en-US"/>
        </w:rPr>
      </w:pPr>
      <w:r>
        <w:rPr>
          <w:lang w:val="en-US"/>
        </w:rPr>
        <w:tab/>
        <w:t xml:space="preserve">As described, we will try </w:t>
      </w:r>
      <w:proofErr w:type="gramStart"/>
      <w:r>
        <w:rPr>
          <w:lang w:val="en-US"/>
        </w:rPr>
        <w:t>to  gather</w:t>
      </w:r>
      <w:proofErr w:type="gramEnd"/>
      <w:r>
        <w:rPr>
          <w:lang w:val="en-US"/>
        </w:rPr>
        <w:t xml:space="preserve"> as much relevant information as possible regarding song similarity. Our architecture relies on combining multiple such representations and creating a final merged database that translated all </w:t>
      </w:r>
      <w:r w:rsidRPr="001074EA">
        <w:rPr>
          <w:lang w:val="en-US"/>
        </w:rPr>
        <w:t xml:space="preserve">underlying </w:t>
      </w:r>
      <w:r>
        <w:rPr>
          <w:lang w:val="en-US"/>
        </w:rPr>
        <w:t>dependencies</w:t>
      </w:r>
      <w:r w:rsidRPr="001074EA">
        <w:rPr>
          <w:lang w:val="en-US"/>
        </w:rPr>
        <w:t>.</w:t>
      </w:r>
      <w:r>
        <w:rPr>
          <w:lang w:val="en-US"/>
        </w:rPr>
        <w:t xml:space="preserve"> Our general pipeline can be seen in Figure 0:</w:t>
      </w:r>
    </w:p>
    <w:p w14:paraId="69F808B2" w14:textId="4AEFFCB8" w:rsidR="001074EA" w:rsidRDefault="001074EA" w:rsidP="001074EA">
      <w:pPr>
        <w:ind w:left="1440" w:firstLine="720"/>
        <w:rPr>
          <w:lang w:val="en-US"/>
        </w:rPr>
      </w:pPr>
      <w:r>
        <w:rPr>
          <w:noProof/>
          <w:lang w:val="en-US"/>
        </w:rPr>
        <w:drawing>
          <wp:inline distT="0" distB="0" distL="0" distR="0" wp14:anchorId="73BEF5E8" wp14:editId="3060CEB8">
            <wp:extent cx="1974441" cy="4341495"/>
            <wp:effectExtent l="0" t="0" r="6985" b="1905"/>
            <wp:docPr id="1276941306" name="Εικόνα 5" descr="Εικόνα που περιέχει κείμενο, διάγραμμα, σκίτσο/σχέδιο,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41306" name="Εικόνα 5" descr="Εικόνα που περιέχει κείμενο, διάγραμμα, σκίτσο/σχέδιο, ζωγραφιά&#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1981182" cy="4356317"/>
                    </a:xfrm>
                    <a:prstGeom prst="rect">
                      <a:avLst/>
                    </a:prstGeom>
                  </pic:spPr>
                </pic:pic>
              </a:graphicData>
            </a:graphic>
          </wp:inline>
        </w:drawing>
      </w:r>
    </w:p>
    <w:p w14:paraId="1CF54D47" w14:textId="6EF69A4C" w:rsidR="001074EA" w:rsidRPr="001074EA" w:rsidRDefault="001074EA" w:rsidP="001074EA">
      <w:pPr>
        <w:rPr>
          <w:sz w:val="20"/>
          <w:szCs w:val="20"/>
          <w:lang w:val="en-US"/>
        </w:rPr>
      </w:pPr>
      <w:r w:rsidRPr="001074EA">
        <w:rPr>
          <w:sz w:val="20"/>
          <w:szCs w:val="20"/>
          <w:lang w:val="en-US"/>
        </w:rPr>
        <w:tab/>
      </w:r>
      <w:r>
        <w:rPr>
          <w:sz w:val="20"/>
          <w:szCs w:val="20"/>
          <w:lang w:val="en-US"/>
        </w:rPr>
        <w:tab/>
      </w:r>
      <w:r w:rsidRPr="001074EA">
        <w:rPr>
          <w:sz w:val="20"/>
          <w:szCs w:val="20"/>
          <w:lang w:val="en-US"/>
        </w:rPr>
        <w:t>Figure 0: Song representation retrieval pipeline</w:t>
      </w:r>
    </w:p>
    <w:p w14:paraId="23A972A3" w14:textId="7EA9350B" w:rsidR="001074EA" w:rsidRPr="001074EA" w:rsidRDefault="001074EA" w:rsidP="001074EA">
      <w:pPr>
        <w:rPr>
          <w:lang w:val="en-US"/>
        </w:rPr>
      </w:pPr>
      <w:r>
        <w:rPr>
          <w:lang w:val="en-US"/>
        </w:rPr>
        <w:t xml:space="preserve">In the following chapters, we </w:t>
      </w:r>
      <w:proofErr w:type="gramStart"/>
      <w:r>
        <w:rPr>
          <w:lang w:val="en-US"/>
        </w:rPr>
        <w:t>will</w:t>
      </w:r>
      <w:proofErr w:type="gramEnd"/>
      <w:r>
        <w:rPr>
          <w:lang w:val="en-US"/>
        </w:rPr>
        <w:t xml:space="preserve"> discuss further on the nature if the datasets used, the underlying models and different representations to form our final latent space database.</w:t>
      </w:r>
    </w:p>
    <w:p w14:paraId="32B075B1" w14:textId="59B92839" w:rsidR="00E117E6" w:rsidRDefault="0042367A" w:rsidP="00587A40">
      <w:pPr>
        <w:pStyle w:val="3"/>
        <w:ind w:firstLine="720"/>
        <w:rPr>
          <w:lang w:val="en-US"/>
        </w:rPr>
      </w:pPr>
      <w:bookmarkStart w:id="2" w:name="_Toc170580859"/>
      <w:r>
        <w:rPr>
          <w:lang w:val="en-US"/>
        </w:rPr>
        <w:t xml:space="preserve">2.1 </w:t>
      </w:r>
      <w:r w:rsidR="00E117E6">
        <w:rPr>
          <w:lang w:val="en-US"/>
        </w:rPr>
        <w:t>Data</w:t>
      </w:r>
      <w:r w:rsidR="00394D10">
        <w:rPr>
          <w:lang w:val="en-US"/>
        </w:rPr>
        <w:t>sets</w:t>
      </w:r>
      <w:bookmarkEnd w:id="2"/>
    </w:p>
    <w:p w14:paraId="57EB2428" w14:textId="2C4104C2" w:rsidR="00C6328F" w:rsidRDefault="00895B8E" w:rsidP="00C6328F">
      <w:pPr>
        <w:ind w:left="720"/>
        <w:rPr>
          <w:lang w:val="en-US"/>
        </w:rPr>
      </w:pPr>
      <w:r>
        <w:rPr>
          <w:lang w:val="en-US"/>
        </w:rPr>
        <w:t xml:space="preserve">As a first step, we needed a dataset with audio data, so that we could extract the </w:t>
      </w:r>
      <w:proofErr w:type="spellStart"/>
      <w:r>
        <w:rPr>
          <w:lang w:val="en-US"/>
        </w:rPr>
        <w:t>mel-spectograms</w:t>
      </w:r>
      <w:proofErr w:type="spellEnd"/>
      <w:r>
        <w:rPr>
          <w:lang w:val="en-US"/>
        </w:rPr>
        <w:t xml:space="preserve">. </w:t>
      </w:r>
      <w:r w:rsidR="00C6328F">
        <w:rPr>
          <w:lang w:val="en-US"/>
        </w:rPr>
        <w:t xml:space="preserve">We choose to use the </w:t>
      </w:r>
      <w:proofErr w:type="spellStart"/>
      <w:r w:rsidR="00C6328F">
        <w:rPr>
          <w:lang w:val="en-US"/>
        </w:rPr>
        <w:t>mel-spectograms</w:t>
      </w:r>
      <w:proofErr w:type="spellEnd"/>
      <w:r w:rsidR="00C6328F">
        <w:rPr>
          <w:lang w:val="en-US"/>
        </w:rPr>
        <w:t xml:space="preserve"> of each audio file, because it presents a discernible way to represent a song’s time and frequency domain features. </w:t>
      </w:r>
      <w:r>
        <w:rPr>
          <w:lang w:val="en-US"/>
        </w:rPr>
        <w:t xml:space="preserve">We </w:t>
      </w:r>
      <w:r w:rsidR="00FF06B9">
        <w:rPr>
          <w:lang w:val="en-US"/>
        </w:rPr>
        <w:t>will use these</w:t>
      </w:r>
      <w:r>
        <w:rPr>
          <w:lang w:val="en-US"/>
        </w:rPr>
        <w:t xml:space="preserve"> </w:t>
      </w:r>
      <w:proofErr w:type="spellStart"/>
      <w:r>
        <w:rPr>
          <w:lang w:val="en-US"/>
        </w:rPr>
        <w:t>mel-spectograms</w:t>
      </w:r>
      <w:proofErr w:type="spellEnd"/>
      <w:r>
        <w:rPr>
          <w:lang w:val="en-US"/>
        </w:rPr>
        <w:t xml:space="preserve"> for the CNN genre classification mentioned in the </w:t>
      </w:r>
      <w:r w:rsidR="00C97959">
        <w:rPr>
          <w:lang w:val="en-US"/>
        </w:rPr>
        <w:t>following</w:t>
      </w:r>
      <w:r>
        <w:rPr>
          <w:lang w:val="en-US"/>
        </w:rPr>
        <w:t xml:space="preserve"> section. For this reason, we concluded to using the</w:t>
      </w:r>
      <w:r w:rsidR="00D968D9">
        <w:rPr>
          <w:lang w:val="en-US"/>
        </w:rPr>
        <w:t xml:space="preserve"> </w:t>
      </w:r>
      <w:r>
        <w:rPr>
          <w:lang w:val="en-US"/>
        </w:rPr>
        <w:t>GTZAN dataset</w:t>
      </w:r>
      <w:r w:rsidR="00A70BCC">
        <w:rPr>
          <w:lang w:val="en-US"/>
        </w:rPr>
        <w:t xml:space="preserve"> from </w:t>
      </w:r>
      <w:proofErr w:type="spellStart"/>
      <w:r w:rsidR="00A70BCC">
        <w:rPr>
          <w:lang w:val="en-US"/>
        </w:rPr>
        <w:t>kaggle</w:t>
      </w:r>
      <w:proofErr w:type="spellEnd"/>
      <w:r>
        <w:rPr>
          <w:lang w:val="en-US"/>
        </w:rPr>
        <w:t xml:space="preserve"> [ANAFORA], which contains raw audio input of 10 genres with 100 audio clips each</w:t>
      </w:r>
      <w:r w:rsidR="00A72CBE">
        <w:rPr>
          <w:lang w:val="en-US"/>
        </w:rPr>
        <w:t>, so we have balanced dataset.</w:t>
      </w:r>
      <w:r>
        <w:rPr>
          <w:lang w:val="en-US"/>
        </w:rPr>
        <w:t xml:space="preserve"> Each song is of 30 seconds </w:t>
      </w:r>
      <w:r w:rsidR="00A72CBE">
        <w:rPr>
          <w:lang w:val="en-US"/>
        </w:rPr>
        <w:t>duration</w:t>
      </w:r>
      <w:r w:rsidR="00A22591">
        <w:rPr>
          <w:lang w:val="en-US"/>
        </w:rPr>
        <w:t xml:space="preserve"> and is divided per genre in different folders.</w:t>
      </w:r>
    </w:p>
    <w:p w14:paraId="1291894C" w14:textId="5F3EC68C" w:rsidR="003E581B" w:rsidRDefault="003E581B" w:rsidP="0042367A">
      <w:pPr>
        <w:ind w:left="720"/>
        <w:rPr>
          <w:lang w:val="en-US"/>
        </w:rPr>
      </w:pPr>
      <w:r>
        <w:rPr>
          <w:lang w:val="en-US"/>
        </w:rPr>
        <w:t xml:space="preserve">To extract the </w:t>
      </w:r>
      <w:proofErr w:type="spellStart"/>
      <w:r>
        <w:rPr>
          <w:lang w:val="en-US"/>
        </w:rPr>
        <w:t>mel-spectograms</w:t>
      </w:r>
      <w:proofErr w:type="spellEnd"/>
      <w:r>
        <w:rPr>
          <w:lang w:val="en-US"/>
        </w:rPr>
        <w:t xml:space="preserve">, we utilized the </w:t>
      </w:r>
      <w:proofErr w:type="spellStart"/>
      <w:r>
        <w:rPr>
          <w:lang w:val="en-US"/>
        </w:rPr>
        <w:t>librosa</w:t>
      </w:r>
      <w:proofErr w:type="spellEnd"/>
      <w:r>
        <w:rPr>
          <w:lang w:val="en-US"/>
        </w:rPr>
        <w:t xml:space="preserve"> library, which sampled the whole duration of the song at a sampling rate of 22050</w:t>
      </w:r>
      <w:r w:rsidR="008F5919">
        <w:rPr>
          <w:lang w:val="en-US"/>
        </w:rPr>
        <w:t>.</w:t>
      </w:r>
    </w:p>
    <w:p w14:paraId="578C1140" w14:textId="3680550B" w:rsidR="008F5919" w:rsidRDefault="008F5919" w:rsidP="0042367A">
      <w:pPr>
        <w:ind w:left="720"/>
        <w:rPr>
          <w:lang w:val="en-US"/>
        </w:rPr>
      </w:pPr>
      <w:r>
        <w:rPr>
          <w:lang w:val="en-US"/>
        </w:rPr>
        <w:lastRenderedPageBreak/>
        <w:t xml:space="preserve">We also used </w:t>
      </w:r>
      <w:proofErr w:type="spellStart"/>
      <w:r>
        <w:rPr>
          <w:lang w:val="en-US"/>
        </w:rPr>
        <w:t>librosa</w:t>
      </w:r>
      <w:proofErr w:type="spellEnd"/>
      <w:r>
        <w:rPr>
          <w:lang w:val="en-US"/>
        </w:rPr>
        <w:t xml:space="preserve"> for audio feature extraction to extract the chroma STFT features, MFCC, RMS and the </w:t>
      </w:r>
      <w:proofErr w:type="gramStart"/>
      <w:r>
        <w:rPr>
          <w:lang w:val="en-US"/>
        </w:rPr>
        <w:t>zero cross</w:t>
      </w:r>
      <w:proofErr w:type="gramEnd"/>
      <w:r>
        <w:rPr>
          <w:lang w:val="en-US"/>
        </w:rPr>
        <w:t xml:space="preserve"> rate. We calculated for each output feature its mean and standard deviation and saved the audio features on a </w:t>
      </w:r>
      <w:r w:rsidR="00622B8F">
        <w:rPr>
          <w:lang w:val="en-US"/>
        </w:rPr>
        <w:t xml:space="preserve">separate </w:t>
      </w:r>
      <w:proofErr w:type="spellStart"/>
      <w:r w:rsidR="00622B8F">
        <w:rPr>
          <w:lang w:val="en-US"/>
        </w:rPr>
        <w:t>dataframe</w:t>
      </w:r>
      <w:proofErr w:type="spellEnd"/>
      <w:r w:rsidR="00622B8F">
        <w:rPr>
          <w:lang w:val="en-US"/>
        </w:rPr>
        <w:t xml:space="preserve">. </w:t>
      </w:r>
    </w:p>
    <w:p w14:paraId="71F064C5" w14:textId="77777777" w:rsidR="00394D10" w:rsidRDefault="00622B8F" w:rsidP="0042367A">
      <w:pPr>
        <w:ind w:left="720"/>
        <w:rPr>
          <w:lang w:val="en-US"/>
        </w:rPr>
      </w:pPr>
      <w:r>
        <w:rPr>
          <w:lang w:val="en-US"/>
        </w:rPr>
        <w:t>To get better correlation of the final embeddings, we also needed some extra metadata values. For this reason, we used the Million song dataset found in Kaggle [ANAFORA]</w:t>
      </w:r>
      <w:r w:rsidR="00394D10">
        <w:rPr>
          <w:lang w:val="en-US"/>
        </w:rPr>
        <w:t>. Further details are explained in relevant section.</w:t>
      </w:r>
    </w:p>
    <w:p w14:paraId="1764174E" w14:textId="280821F5" w:rsidR="003968E4" w:rsidRDefault="00D720BE" w:rsidP="00D720BE">
      <w:pPr>
        <w:pStyle w:val="3"/>
        <w:rPr>
          <w:lang w:val="en-US"/>
        </w:rPr>
      </w:pPr>
      <w:r>
        <w:rPr>
          <w:lang w:val="en-US"/>
        </w:rPr>
        <w:tab/>
      </w:r>
      <w:bookmarkStart w:id="3" w:name="_Toc170580860"/>
      <w:r>
        <w:rPr>
          <w:lang w:val="en-US"/>
        </w:rPr>
        <w:t>2.2 Classifier models</w:t>
      </w:r>
      <w:bookmarkEnd w:id="3"/>
    </w:p>
    <w:p w14:paraId="57356D87" w14:textId="77777777" w:rsidR="00292622" w:rsidRDefault="00FE4DFA" w:rsidP="00AB68CC">
      <w:pPr>
        <w:ind w:left="720"/>
        <w:rPr>
          <w:lang w:val="en-US"/>
        </w:rPr>
      </w:pPr>
      <w:r>
        <w:rPr>
          <w:lang w:val="en-US"/>
        </w:rPr>
        <w:t xml:space="preserve">As mentioned, we will use a CNN </w:t>
      </w:r>
      <w:r w:rsidR="00BD46D9">
        <w:rPr>
          <w:lang w:val="en-US"/>
        </w:rPr>
        <w:t xml:space="preserve">model to classify songs into different genre labels based on the song’s </w:t>
      </w:r>
      <w:proofErr w:type="spellStart"/>
      <w:r w:rsidR="00BD46D9">
        <w:rPr>
          <w:lang w:val="en-US"/>
        </w:rPr>
        <w:t>mel-spectogram</w:t>
      </w:r>
      <w:proofErr w:type="spellEnd"/>
      <w:r w:rsidR="00BD46D9">
        <w:rPr>
          <w:lang w:val="en-US"/>
        </w:rPr>
        <w:t xml:space="preserve">. </w:t>
      </w:r>
      <w:r w:rsidR="00292622">
        <w:rPr>
          <w:lang w:val="en-US"/>
        </w:rPr>
        <w:t>Normally used for computer vision tasks, the CNN is also able to extract useful features from a given spectrogram.</w:t>
      </w:r>
    </w:p>
    <w:p w14:paraId="2924BFF7" w14:textId="4D92B045" w:rsidR="00434C82" w:rsidRDefault="00434C82" w:rsidP="00434C82">
      <w:pPr>
        <w:ind w:left="720" w:firstLine="720"/>
        <w:rPr>
          <w:lang w:val="en-US"/>
        </w:rPr>
      </w:pPr>
      <w:r>
        <w:rPr>
          <w:noProof/>
          <w:lang w:val="en-US"/>
        </w:rPr>
        <w:drawing>
          <wp:inline distT="0" distB="0" distL="0" distR="0" wp14:anchorId="0F81258E" wp14:editId="6196B6BD">
            <wp:extent cx="3399790" cy="2925800"/>
            <wp:effectExtent l="0" t="0" r="0" b="0"/>
            <wp:docPr id="1072396330" name="Εικόνα 2" descr="Εικόνα που περιέχει στιγμιότυπο οθόνης, πολυχρωμία, γραμμή,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6330" name="Εικόνα 2" descr="Εικόνα που περιέχει στιγμιότυπο οθόνης, πολυχρωμία, γραμμή, γραφικά&#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3408039" cy="2932899"/>
                    </a:xfrm>
                    <a:prstGeom prst="rect">
                      <a:avLst/>
                    </a:prstGeom>
                  </pic:spPr>
                </pic:pic>
              </a:graphicData>
            </a:graphic>
          </wp:inline>
        </w:drawing>
      </w:r>
    </w:p>
    <w:p w14:paraId="482C8A2C" w14:textId="7F2C0A87" w:rsidR="00434C82" w:rsidRPr="005619D5" w:rsidRDefault="00434C82" w:rsidP="005619D5">
      <w:pPr>
        <w:ind w:left="1440"/>
        <w:rPr>
          <w:sz w:val="20"/>
          <w:szCs w:val="20"/>
          <w:lang w:val="en-US"/>
        </w:rPr>
      </w:pPr>
      <w:r w:rsidRPr="005619D5">
        <w:rPr>
          <w:sz w:val="20"/>
          <w:szCs w:val="20"/>
          <w:lang w:val="en-US"/>
        </w:rPr>
        <w:t xml:space="preserve">Figure 1: Implementation of CNNs for classification on </w:t>
      </w:r>
      <w:proofErr w:type="spellStart"/>
      <w:r w:rsidRPr="005619D5">
        <w:rPr>
          <w:sz w:val="20"/>
          <w:szCs w:val="20"/>
          <w:lang w:val="en-US"/>
        </w:rPr>
        <w:t>mel-spectograms</w:t>
      </w:r>
      <w:proofErr w:type="spellEnd"/>
      <w:r w:rsidRPr="005619D5">
        <w:rPr>
          <w:sz w:val="20"/>
          <w:szCs w:val="20"/>
          <w:lang w:val="en-US"/>
        </w:rPr>
        <w:t>.</w:t>
      </w:r>
      <w:r w:rsidR="005619D5" w:rsidRPr="005619D5">
        <w:rPr>
          <w:sz w:val="20"/>
          <w:szCs w:val="20"/>
          <w:lang w:val="en-US"/>
        </w:rPr>
        <w:t xml:space="preserve"> Source [3].</w:t>
      </w:r>
    </w:p>
    <w:p w14:paraId="4FA4EBD6" w14:textId="7E9AD6FA" w:rsidR="009F75F4" w:rsidRDefault="009F75F4" w:rsidP="00AB68CC">
      <w:pPr>
        <w:ind w:left="720"/>
        <w:rPr>
          <w:lang w:val="en-US"/>
        </w:rPr>
      </w:pPr>
      <w:r>
        <w:rPr>
          <w:lang w:val="en-US"/>
        </w:rPr>
        <w:t xml:space="preserve">We believe that similar songs also might belong to same genre, so by training a genre classifier we will successfully get representations of songs based on genre. The closest a representation is to another, the more likely it is to belong to the same genre </w:t>
      </w:r>
      <w:proofErr w:type="gramStart"/>
      <w:r>
        <w:rPr>
          <w:lang w:val="en-US"/>
        </w:rPr>
        <w:t>and also</w:t>
      </w:r>
      <w:proofErr w:type="gramEnd"/>
      <w:r>
        <w:rPr>
          <w:lang w:val="en-US"/>
        </w:rPr>
        <w:t xml:space="preserve"> be similar as a whole.</w:t>
      </w:r>
    </w:p>
    <w:p w14:paraId="2223C670" w14:textId="0FD1F28C" w:rsidR="00BD46D9" w:rsidRDefault="00292622" w:rsidP="00AB68CC">
      <w:pPr>
        <w:ind w:left="720"/>
        <w:rPr>
          <w:lang w:val="en-US"/>
        </w:rPr>
      </w:pPr>
      <w:r>
        <w:rPr>
          <w:lang w:val="en-US"/>
        </w:rPr>
        <w:t xml:space="preserve">The prediction happens with a last layer </w:t>
      </w:r>
      <w:proofErr w:type="spellStart"/>
      <w:r>
        <w:rPr>
          <w:lang w:val="en-US"/>
        </w:rPr>
        <w:t>Softmax</w:t>
      </w:r>
      <w:proofErr w:type="spellEnd"/>
      <w:r>
        <w:rPr>
          <w:lang w:val="en-US"/>
        </w:rPr>
        <w:t xml:space="preserve"> function that computes the final probabilities of each class. The GTZAN dataset used to train the model contains 10 genres which we use as target labels:</w:t>
      </w:r>
    </w:p>
    <w:p w14:paraId="23C95394" w14:textId="77777777" w:rsidR="00DE34E4" w:rsidRDefault="00292622" w:rsidP="00292622">
      <w:pPr>
        <w:ind w:left="1440"/>
        <w:rPr>
          <w:lang w:val="en-US"/>
        </w:rPr>
      </w:pPr>
      <w:r>
        <w:rPr>
          <w:i/>
          <w:iCs/>
          <w:lang w:val="en-US"/>
        </w:rPr>
        <w:t>d</w:t>
      </w:r>
      <w:r w:rsidRPr="00292622">
        <w:rPr>
          <w:i/>
          <w:iCs/>
          <w:lang w:val="en-US"/>
        </w:rPr>
        <w:t>isco</w:t>
      </w:r>
      <w:r w:rsidRPr="00292622">
        <w:rPr>
          <w:i/>
          <w:iCs/>
          <w:lang w:val="en-US"/>
        </w:rPr>
        <w:t xml:space="preserve">, </w:t>
      </w:r>
      <w:r w:rsidRPr="00292622">
        <w:rPr>
          <w:i/>
          <w:iCs/>
          <w:lang w:val="en-US"/>
        </w:rPr>
        <w:t>metal</w:t>
      </w:r>
      <w:r w:rsidRPr="00292622">
        <w:rPr>
          <w:i/>
          <w:iCs/>
          <w:lang w:val="en-US"/>
        </w:rPr>
        <w:t xml:space="preserve">, </w:t>
      </w:r>
      <w:r w:rsidRPr="00292622">
        <w:rPr>
          <w:i/>
          <w:iCs/>
          <w:lang w:val="en-US"/>
        </w:rPr>
        <w:t>reggae,</w:t>
      </w:r>
      <w:r w:rsidRPr="00292622">
        <w:rPr>
          <w:i/>
          <w:iCs/>
          <w:lang w:val="en-US"/>
        </w:rPr>
        <w:t xml:space="preserve"> </w:t>
      </w:r>
      <w:r w:rsidRPr="00292622">
        <w:rPr>
          <w:i/>
          <w:iCs/>
          <w:lang w:val="en-US"/>
        </w:rPr>
        <w:t>blues,</w:t>
      </w:r>
      <w:r w:rsidRPr="00292622">
        <w:rPr>
          <w:i/>
          <w:iCs/>
          <w:lang w:val="en-US"/>
        </w:rPr>
        <w:t xml:space="preserve"> </w:t>
      </w:r>
      <w:r w:rsidRPr="00292622">
        <w:rPr>
          <w:i/>
          <w:iCs/>
          <w:lang w:val="en-US"/>
        </w:rPr>
        <w:t>rock,</w:t>
      </w:r>
      <w:r w:rsidRPr="00292622">
        <w:rPr>
          <w:i/>
          <w:iCs/>
          <w:lang w:val="en-US"/>
        </w:rPr>
        <w:t xml:space="preserve"> </w:t>
      </w:r>
      <w:r w:rsidRPr="00292622">
        <w:rPr>
          <w:i/>
          <w:iCs/>
          <w:lang w:val="en-US"/>
        </w:rPr>
        <w:t>classical,</w:t>
      </w:r>
      <w:r w:rsidRPr="00292622">
        <w:rPr>
          <w:i/>
          <w:iCs/>
          <w:lang w:val="en-US"/>
        </w:rPr>
        <w:t xml:space="preserve"> </w:t>
      </w:r>
      <w:r w:rsidRPr="00292622">
        <w:rPr>
          <w:i/>
          <w:iCs/>
          <w:lang w:val="en-US"/>
        </w:rPr>
        <w:t>jazz,</w:t>
      </w:r>
      <w:r w:rsidRPr="00292622">
        <w:rPr>
          <w:i/>
          <w:iCs/>
          <w:lang w:val="en-US"/>
        </w:rPr>
        <w:t xml:space="preserve"> </w:t>
      </w:r>
      <w:proofErr w:type="spellStart"/>
      <w:r w:rsidRPr="00292622">
        <w:rPr>
          <w:i/>
          <w:iCs/>
          <w:lang w:val="en-US"/>
        </w:rPr>
        <w:t>hiphop</w:t>
      </w:r>
      <w:proofErr w:type="spellEnd"/>
      <w:r w:rsidRPr="00292622">
        <w:rPr>
          <w:i/>
          <w:iCs/>
          <w:lang w:val="en-US"/>
        </w:rPr>
        <w:t>,</w:t>
      </w:r>
      <w:r w:rsidRPr="00292622">
        <w:rPr>
          <w:i/>
          <w:iCs/>
          <w:lang w:val="en-US"/>
        </w:rPr>
        <w:t xml:space="preserve"> </w:t>
      </w:r>
      <w:r w:rsidRPr="00292622">
        <w:rPr>
          <w:i/>
          <w:iCs/>
          <w:lang w:val="en-US"/>
        </w:rPr>
        <w:t>country,</w:t>
      </w:r>
      <w:r w:rsidRPr="00292622">
        <w:rPr>
          <w:i/>
          <w:iCs/>
          <w:lang w:val="en-US"/>
        </w:rPr>
        <w:t xml:space="preserve"> </w:t>
      </w:r>
      <w:r w:rsidRPr="00292622">
        <w:rPr>
          <w:i/>
          <w:iCs/>
          <w:lang w:val="en-US"/>
        </w:rPr>
        <w:t>pop</w:t>
      </w:r>
    </w:p>
    <w:p w14:paraId="73930917" w14:textId="3CCA5003" w:rsidR="00DE34E4" w:rsidRDefault="00DE34E4" w:rsidP="00AB68CC">
      <w:pPr>
        <w:ind w:left="720"/>
        <w:rPr>
          <w:lang w:val="en-US"/>
        </w:rPr>
      </w:pPr>
      <w:r>
        <w:rPr>
          <w:lang w:val="en-US"/>
        </w:rPr>
        <w:t xml:space="preserve">Since our dataset is already balanced with 100 songs per class, we use Stratified split to create the training, test and validation dataset with </w:t>
      </w:r>
      <w:proofErr w:type="gramStart"/>
      <w:r>
        <w:rPr>
          <w:lang w:val="en-US"/>
        </w:rPr>
        <w:t>[][</w:t>
      </w:r>
      <w:proofErr w:type="gramEnd"/>
      <w:r>
        <w:rPr>
          <w:lang w:val="en-US"/>
        </w:rPr>
        <w:t>][] samples respectively.</w:t>
      </w:r>
    </w:p>
    <w:p w14:paraId="1FC5802B" w14:textId="7D11703F" w:rsidR="003765AC" w:rsidRDefault="003765AC" w:rsidP="003765AC">
      <w:pPr>
        <w:pStyle w:val="4"/>
        <w:ind w:firstLine="720"/>
        <w:rPr>
          <w:lang w:val="en-US"/>
        </w:rPr>
      </w:pPr>
      <w:r>
        <w:rPr>
          <w:lang w:val="en-US"/>
        </w:rPr>
        <w:lastRenderedPageBreak/>
        <w:t>2.2.1 Representation output</w:t>
      </w:r>
    </w:p>
    <w:p w14:paraId="42D00966" w14:textId="4231E95A" w:rsidR="00AB68CC" w:rsidRDefault="00AB68CC" w:rsidP="00AB68CC">
      <w:pPr>
        <w:ind w:left="720"/>
        <w:rPr>
          <w:lang w:val="en-US"/>
        </w:rPr>
      </w:pPr>
      <w:r>
        <w:rPr>
          <w:lang w:val="en-US"/>
        </w:rPr>
        <w:t xml:space="preserve">We train our CNN with the train dataset in batches. After training, the model is creating good representations of genre dependencies </w:t>
      </w:r>
      <w:proofErr w:type="gramStart"/>
      <w:r>
        <w:rPr>
          <w:lang w:val="en-US"/>
        </w:rPr>
        <w:t>in regards to</w:t>
      </w:r>
      <w:proofErr w:type="gramEnd"/>
      <w:r>
        <w:rPr>
          <w:lang w:val="en-US"/>
        </w:rPr>
        <w:t xml:space="preserve"> input </w:t>
      </w:r>
      <w:proofErr w:type="spellStart"/>
      <w:r>
        <w:rPr>
          <w:lang w:val="en-US"/>
        </w:rPr>
        <w:t>mel-spectograms</w:t>
      </w:r>
      <w:proofErr w:type="spellEnd"/>
      <w:r>
        <w:rPr>
          <w:lang w:val="en-US"/>
        </w:rPr>
        <w:t xml:space="preserve">, so we can use these as representations for similarity between genres. </w:t>
      </w:r>
    </w:p>
    <w:p w14:paraId="2FB1AE15" w14:textId="3F7823E5" w:rsidR="00DE34E4" w:rsidRPr="00DE34E4" w:rsidRDefault="00DE34E4" w:rsidP="002E6A1A">
      <w:pPr>
        <w:ind w:left="720"/>
        <w:rPr>
          <w:lang w:val="en-US"/>
        </w:rPr>
      </w:pPr>
      <w:r>
        <w:rPr>
          <w:lang w:val="en-US"/>
        </w:rPr>
        <w:t xml:space="preserve">Our training dataset input dimensions are </w:t>
      </w:r>
      <w:proofErr w:type="gramStart"/>
      <w:r>
        <w:rPr>
          <w:lang w:val="en-US"/>
        </w:rPr>
        <w:t>[][</w:t>
      </w:r>
      <w:proofErr w:type="gramEnd"/>
      <w:r>
        <w:rPr>
          <w:lang w:val="en-US"/>
        </w:rPr>
        <w:t>][ and the final embedding layer of the CNN after training gives latent embedding of dimensions 256</w:t>
      </w:r>
      <w:r w:rsidR="00AB68CC">
        <w:rPr>
          <w:lang w:val="en-US"/>
        </w:rPr>
        <w:t>.</w:t>
      </w:r>
      <w:r w:rsidR="00720F7E">
        <w:rPr>
          <w:lang w:val="en-US"/>
        </w:rPr>
        <w:t xml:space="preserve"> </w:t>
      </w:r>
      <w:r w:rsidR="004B79D0">
        <w:rPr>
          <w:lang w:val="en-US"/>
        </w:rPr>
        <w:t>Essentially, t</w:t>
      </w:r>
      <w:r w:rsidR="004B79D0">
        <w:rPr>
          <w:lang w:val="en-US"/>
        </w:rPr>
        <w:t xml:space="preserve">he last Forward layer creates a high-dimensional genre-space that can be used with a similarity metric to find the closest songs. </w:t>
      </w:r>
      <w:r w:rsidR="004B79D0">
        <w:rPr>
          <w:lang w:val="en-US"/>
        </w:rPr>
        <w:t>However, genre is not the only factor in song similarity, so we will use these</w:t>
      </w:r>
      <w:r w:rsidR="00720F7E">
        <w:rPr>
          <w:lang w:val="en-US"/>
        </w:rPr>
        <w:t xml:space="preserve"> embeddings </w:t>
      </w:r>
      <w:r w:rsidR="004B79D0">
        <w:rPr>
          <w:lang w:val="en-US"/>
        </w:rPr>
        <w:t>in addition to more feature representations. In later sections we will explain these additional features and finally how they are all combined for a final r</w:t>
      </w:r>
      <w:r w:rsidR="00720F7E">
        <w:rPr>
          <w:lang w:val="en-US"/>
        </w:rPr>
        <w:t>epresentation of our database.</w:t>
      </w:r>
    </w:p>
    <w:p w14:paraId="427AF904" w14:textId="21428635" w:rsidR="00D720BE" w:rsidRDefault="00D720BE" w:rsidP="002E6A1A">
      <w:pPr>
        <w:pStyle w:val="4"/>
        <w:rPr>
          <w:lang w:val="en-US"/>
        </w:rPr>
      </w:pPr>
      <w:r>
        <w:rPr>
          <w:lang w:val="en-US"/>
        </w:rPr>
        <w:tab/>
      </w:r>
      <w:r w:rsidR="00720F7E">
        <w:rPr>
          <w:lang w:val="en-US"/>
        </w:rPr>
        <w:t>2.2.</w:t>
      </w:r>
      <w:r w:rsidR="003765AC">
        <w:rPr>
          <w:lang w:val="en-US"/>
        </w:rPr>
        <w:t>2</w:t>
      </w:r>
      <w:r w:rsidR="00720F7E">
        <w:rPr>
          <w:lang w:val="en-US"/>
        </w:rPr>
        <w:t xml:space="preserve"> Evaluation</w:t>
      </w:r>
    </w:p>
    <w:p w14:paraId="481721AC" w14:textId="40395461" w:rsidR="00720F7E" w:rsidRDefault="00720F7E" w:rsidP="00AB4E45">
      <w:pPr>
        <w:ind w:left="720"/>
        <w:rPr>
          <w:lang w:val="en-US"/>
        </w:rPr>
      </w:pPr>
      <w:r>
        <w:rPr>
          <w:lang w:val="en-US"/>
        </w:rPr>
        <w:t>We trained our CNN for 100 epochs for the whole training dataset.</w:t>
      </w:r>
      <w:r w:rsidR="00AB4E45">
        <w:rPr>
          <w:lang w:val="en-US"/>
        </w:rPr>
        <w:t xml:space="preserve"> We used a best model approach, were we saved the final model to be the one that had the best performance in the 100 epochs.</w:t>
      </w:r>
    </w:p>
    <w:p w14:paraId="7045E13D" w14:textId="54FD669F" w:rsidR="00AB4E45" w:rsidRDefault="00AB4E45" w:rsidP="00AB4E45">
      <w:pPr>
        <w:ind w:left="720"/>
        <w:rPr>
          <w:lang w:val="en-US"/>
        </w:rPr>
      </w:pPr>
      <w:r>
        <w:rPr>
          <w:noProof/>
          <w:lang w:val="en-US"/>
        </w:rPr>
        <w:drawing>
          <wp:inline distT="0" distB="0" distL="0" distR="0" wp14:anchorId="1856CDA9" wp14:editId="12435F83">
            <wp:extent cx="4286281" cy="2238391"/>
            <wp:effectExtent l="0" t="0" r="0" b="9525"/>
            <wp:docPr id="801658093" name="Εικόνα 1" descr="Εικόνα που περιέχει κείμενο, γραμμή, γράφημα,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58093" name="Εικόνα 1" descr="Εικόνα που περιέχει κείμενο, γραμμή, γράφημα, διάγραμμα&#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4286281" cy="2238391"/>
                    </a:xfrm>
                    <a:prstGeom prst="rect">
                      <a:avLst/>
                    </a:prstGeom>
                  </pic:spPr>
                </pic:pic>
              </a:graphicData>
            </a:graphic>
          </wp:inline>
        </w:drawing>
      </w:r>
    </w:p>
    <w:p w14:paraId="38DF058E" w14:textId="496DD17F" w:rsidR="00AB4E45" w:rsidRPr="00AB4E45" w:rsidRDefault="00AB4E45" w:rsidP="00AB4E45">
      <w:pPr>
        <w:ind w:left="720" w:firstLine="720"/>
        <w:rPr>
          <w:sz w:val="20"/>
          <w:szCs w:val="20"/>
          <w:lang w:val="en-US"/>
        </w:rPr>
      </w:pPr>
      <w:r w:rsidRPr="00AB4E45">
        <w:rPr>
          <w:sz w:val="20"/>
          <w:szCs w:val="20"/>
          <w:lang w:val="en-US"/>
        </w:rPr>
        <w:t xml:space="preserve">Figure </w:t>
      </w:r>
      <w:r w:rsidR="00900EA0">
        <w:rPr>
          <w:sz w:val="20"/>
          <w:szCs w:val="20"/>
          <w:lang w:val="en-US"/>
        </w:rPr>
        <w:t>2</w:t>
      </w:r>
      <w:r w:rsidR="006D3CC3">
        <w:rPr>
          <w:sz w:val="20"/>
          <w:szCs w:val="20"/>
          <w:lang w:val="en-US"/>
        </w:rPr>
        <w:t>:</w:t>
      </w:r>
      <w:r w:rsidRPr="00AB4E45">
        <w:rPr>
          <w:sz w:val="20"/>
          <w:szCs w:val="20"/>
          <w:lang w:val="en-US"/>
        </w:rPr>
        <w:t xml:space="preserve"> CNN Genre classifier training and validation loss, 100 epochs</w:t>
      </w:r>
    </w:p>
    <w:p w14:paraId="392A955C" w14:textId="47CDD9A6" w:rsidR="00B17FF4" w:rsidRDefault="00B17FF4" w:rsidP="00CB6349">
      <w:pPr>
        <w:ind w:left="720"/>
        <w:rPr>
          <w:lang w:val="en-US"/>
        </w:rPr>
      </w:pPr>
      <w:r>
        <w:rPr>
          <w:lang w:val="en-US"/>
        </w:rPr>
        <w:t xml:space="preserve">As we can see from the loss graph in Figure </w:t>
      </w:r>
      <w:r w:rsidR="00AA1981">
        <w:rPr>
          <w:lang w:val="en-US"/>
        </w:rPr>
        <w:t>2</w:t>
      </w:r>
      <w:r>
        <w:rPr>
          <w:lang w:val="en-US"/>
        </w:rPr>
        <w:t xml:space="preserve">, the best model is obtained at approximately epoch 30, before the validation loss gets out of hand. </w:t>
      </w:r>
      <w:r w:rsidRPr="00B17FF4">
        <w:rPr>
          <w:lang w:val="en-US"/>
        </w:rPr>
        <w:t>The training loss decreases steadily and consistently over the epochs</w:t>
      </w:r>
      <w:r>
        <w:rPr>
          <w:lang w:val="en-US"/>
        </w:rPr>
        <w:t xml:space="preserve"> and eventually</w:t>
      </w:r>
      <w:r w:rsidRPr="00B17FF4">
        <w:rPr>
          <w:lang w:val="en-US"/>
        </w:rPr>
        <w:t xml:space="preserve"> flattens out,</w:t>
      </w:r>
      <w:r>
        <w:rPr>
          <w:lang w:val="en-US"/>
        </w:rPr>
        <w:t xml:space="preserve"> which</w:t>
      </w:r>
      <w:r w:rsidRPr="00B17FF4">
        <w:rPr>
          <w:lang w:val="en-US"/>
        </w:rPr>
        <w:t xml:space="preserve"> suggest</w:t>
      </w:r>
      <w:r>
        <w:rPr>
          <w:lang w:val="en-US"/>
        </w:rPr>
        <w:t>s</w:t>
      </w:r>
      <w:r w:rsidRPr="00B17FF4">
        <w:rPr>
          <w:lang w:val="en-US"/>
        </w:rPr>
        <w:t xml:space="preserve"> the model is fitting the training data w</w:t>
      </w:r>
      <w:r>
        <w:rPr>
          <w:lang w:val="en-US"/>
        </w:rPr>
        <w:t>ell. We can also see this in the achieved accuracies on the test dataset</w:t>
      </w:r>
      <w:r w:rsidR="00361EA1">
        <w:rPr>
          <w:lang w:val="en-US"/>
        </w:rPr>
        <w:t xml:space="preserve"> from the given confusion matrix</w:t>
      </w:r>
      <w:r>
        <w:rPr>
          <w:lang w:val="en-US"/>
        </w:rPr>
        <w:t>:</w:t>
      </w:r>
    </w:p>
    <w:p w14:paraId="662C6716" w14:textId="5A7C69F2" w:rsidR="00B17FF4" w:rsidRDefault="00361EA1" w:rsidP="00361EA1">
      <w:pPr>
        <w:ind w:left="1440" w:firstLine="720"/>
        <w:rPr>
          <w:lang w:val="en-US"/>
        </w:rPr>
      </w:pPr>
      <w:r>
        <w:rPr>
          <w:noProof/>
          <w:lang w:val="en-US"/>
        </w:rPr>
        <w:lastRenderedPageBreak/>
        <w:drawing>
          <wp:inline distT="0" distB="0" distL="0" distR="0" wp14:anchorId="71F951A9" wp14:editId="2482FB87">
            <wp:extent cx="2827020" cy="2375719"/>
            <wp:effectExtent l="0" t="0" r="0" b="5715"/>
            <wp:docPr id="95036838" name="Εικόνα 3" descr="Εικόνα που περιέχει κείμενο, στιγμιότυπο οθόνης, τετράγωνο,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6838" name="Εικόνα 3" descr="Εικόνα που περιέχει κείμενο, στιγμιότυπο οθόνης, τετράγωνο, ορθογώνιο παραλληλόγραμμο&#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2828454" cy="2376924"/>
                    </a:xfrm>
                    <a:prstGeom prst="rect">
                      <a:avLst/>
                    </a:prstGeom>
                  </pic:spPr>
                </pic:pic>
              </a:graphicData>
            </a:graphic>
          </wp:inline>
        </w:drawing>
      </w:r>
    </w:p>
    <w:p w14:paraId="0EA93F22" w14:textId="77777777" w:rsidR="00BA6FF5" w:rsidRDefault="00BA6FF5" w:rsidP="006F4ABA">
      <w:pPr>
        <w:ind w:firstLine="720"/>
        <w:rPr>
          <w:lang w:val="en-US"/>
        </w:rPr>
      </w:pPr>
    </w:p>
    <w:p w14:paraId="171517DC" w14:textId="6B3EBC0A" w:rsidR="00EA0C50" w:rsidRDefault="00BA6FF5" w:rsidP="00516DB6">
      <w:pPr>
        <w:ind w:left="720" w:firstLine="48"/>
        <w:rPr>
          <w:lang w:val="en-US"/>
        </w:rPr>
      </w:pPr>
      <w:r>
        <w:rPr>
          <w:lang w:val="en-US"/>
        </w:rPr>
        <w:t>From Figure 3, it is evident that the model achieves great classification ability for most categories, while it mostly confuses classical and rock music label. This could be because of similarity in the spectrograms of the two classes. However, it is an all in all good classifier and we will further proceed with using its embeddings</w:t>
      </w:r>
      <w:r w:rsidR="0041398C">
        <w:rPr>
          <w:lang w:val="en-US"/>
        </w:rPr>
        <w:t xml:space="preserve"> </w:t>
      </w:r>
      <w:r w:rsidR="00AC1976">
        <w:rPr>
          <w:lang w:val="en-US"/>
        </w:rPr>
        <w:t xml:space="preserve">to receive </w:t>
      </w:r>
      <w:r w:rsidR="00EA0C50">
        <w:rPr>
          <w:lang w:val="en-US"/>
        </w:rPr>
        <w:t>meaningful representation</w:t>
      </w:r>
      <w:r w:rsidR="00AC1976">
        <w:rPr>
          <w:lang w:val="en-US"/>
        </w:rPr>
        <w:t>s</w:t>
      </w:r>
      <w:r w:rsidR="00717F79">
        <w:rPr>
          <w:lang w:val="en-US"/>
        </w:rPr>
        <w:t xml:space="preserve"> of each song</w:t>
      </w:r>
      <w:r w:rsidR="0094796B">
        <w:rPr>
          <w:lang w:val="en-US"/>
        </w:rPr>
        <w:t>.</w:t>
      </w:r>
    </w:p>
    <w:p w14:paraId="52566ECA" w14:textId="77777777" w:rsidR="005847FE" w:rsidRDefault="005847FE" w:rsidP="005847FE">
      <w:pPr>
        <w:pStyle w:val="3"/>
        <w:ind w:firstLine="720"/>
        <w:rPr>
          <w:lang w:val="en-US"/>
        </w:rPr>
      </w:pPr>
      <w:bookmarkStart w:id="4" w:name="_Toc170580861"/>
      <w:r>
        <w:rPr>
          <w:lang w:val="en-US"/>
        </w:rPr>
        <w:t>2.3 Metadata</w:t>
      </w:r>
      <w:bookmarkEnd w:id="4"/>
      <w:r w:rsidRPr="005847FE">
        <w:rPr>
          <w:lang w:val="en-US"/>
        </w:rPr>
        <w:t xml:space="preserve"> </w:t>
      </w:r>
      <w:r>
        <w:rPr>
          <w:lang w:val="en-US"/>
        </w:rPr>
        <w:tab/>
      </w:r>
    </w:p>
    <w:p w14:paraId="2E56D3C7" w14:textId="5208144B" w:rsidR="00394D10" w:rsidRDefault="005847FE" w:rsidP="00394D10">
      <w:pPr>
        <w:ind w:left="720"/>
        <w:rPr>
          <w:lang w:val="en-US"/>
        </w:rPr>
      </w:pPr>
      <w:r>
        <w:rPr>
          <w:lang w:val="en-US"/>
        </w:rPr>
        <w:t>To embed further information about the songs, we will try to also use metadata</w:t>
      </w:r>
      <w:r w:rsidR="000E04C1">
        <w:rPr>
          <w:lang w:val="en-US"/>
        </w:rPr>
        <w:t xml:space="preserve"> information based on the Million Song Dataset [ANAFORA</w:t>
      </w:r>
      <w:proofErr w:type="gramStart"/>
      <w:r w:rsidR="000E04C1">
        <w:rPr>
          <w:lang w:val="en-US"/>
        </w:rPr>
        <w:t>].</w:t>
      </w:r>
      <w:r w:rsidR="00394D10">
        <w:rPr>
          <w:lang w:val="en-US"/>
        </w:rPr>
        <w:t>This</w:t>
      </w:r>
      <w:proofErr w:type="gramEnd"/>
      <w:r w:rsidR="00394D10">
        <w:rPr>
          <w:lang w:val="en-US"/>
        </w:rPr>
        <w:t xml:space="preserve"> dataset </w:t>
      </w:r>
      <w:r w:rsidR="00394D10">
        <w:rPr>
          <w:lang w:val="en-US"/>
        </w:rPr>
        <w:t>contains around 50000 songs , 1500 of which contain audio, with 21 different metadata. We filtered down the values to the ones we believe have a relation to song similarity to:</w:t>
      </w:r>
    </w:p>
    <w:p w14:paraId="540736A9" w14:textId="77777777" w:rsidR="00394D10" w:rsidRPr="00622B8F" w:rsidRDefault="00394D10" w:rsidP="00394D10">
      <w:pPr>
        <w:ind w:left="720"/>
        <w:rPr>
          <w:i/>
          <w:iCs/>
          <w:lang w:val="en-US"/>
        </w:rPr>
      </w:pPr>
      <w:proofErr w:type="spellStart"/>
      <w:r w:rsidRPr="00622B8F">
        <w:rPr>
          <w:i/>
          <w:iCs/>
          <w:lang w:val="en-US"/>
        </w:rPr>
        <w:t>Track_id</w:t>
      </w:r>
      <w:proofErr w:type="spellEnd"/>
      <w:r w:rsidRPr="00622B8F">
        <w:rPr>
          <w:i/>
          <w:iCs/>
          <w:lang w:val="en-US"/>
        </w:rPr>
        <w:t xml:space="preserve">, artist, year, danceability, energy, loudness, mode, </w:t>
      </w:r>
      <w:proofErr w:type="spellStart"/>
      <w:r w:rsidRPr="00622B8F">
        <w:rPr>
          <w:i/>
          <w:iCs/>
          <w:lang w:val="en-US"/>
        </w:rPr>
        <w:t>speechiness</w:t>
      </w:r>
      <w:proofErr w:type="spellEnd"/>
      <w:r w:rsidRPr="00622B8F">
        <w:rPr>
          <w:i/>
          <w:iCs/>
          <w:lang w:val="en-US"/>
        </w:rPr>
        <w:t xml:space="preserve">, </w:t>
      </w:r>
      <w:proofErr w:type="spellStart"/>
      <w:r w:rsidRPr="00622B8F">
        <w:rPr>
          <w:i/>
          <w:iCs/>
          <w:lang w:val="en-US"/>
        </w:rPr>
        <w:t>acousticness</w:t>
      </w:r>
      <w:proofErr w:type="spellEnd"/>
      <w:r w:rsidRPr="00622B8F">
        <w:rPr>
          <w:i/>
          <w:iCs/>
          <w:lang w:val="en-US"/>
        </w:rPr>
        <w:t xml:space="preserve">, </w:t>
      </w:r>
      <w:proofErr w:type="spellStart"/>
      <w:r w:rsidRPr="00622B8F">
        <w:rPr>
          <w:i/>
          <w:iCs/>
          <w:lang w:val="en-US"/>
        </w:rPr>
        <w:t>instrumentalness</w:t>
      </w:r>
      <w:proofErr w:type="spellEnd"/>
      <w:r w:rsidRPr="00622B8F">
        <w:rPr>
          <w:i/>
          <w:iCs/>
          <w:lang w:val="en-US"/>
        </w:rPr>
        <w:t xml:space="preserve">, liveness, valence, tempo, </w:t>
      </w:r>
      <w:proofErr w:type="spellStart"/>
      <w:r w:rsidRPr="00622B8F">
        <w:rPr>
          <w:i/>
          <w:iCs/>
          <w:lang w:val="en-US"/>
        </w:rPr>
        <w:t>time_signature</w:t>
      </w:r>
      <w:proofErr w:type="spellEnd"/>
      <w:r w:rsidRPr="00622B8F">
        <w:rPr>
          <w:i/>
          <w:iCs/>
          <w:lang w:val="en-US"/>
        </w:rPr>
        <w:t>.</w:t>
      </w:r>
    </w:p>
    <w:p w14:paraId="6337D302" w14:textId="5D244893" w:rsidR="005847FE" w:rsidRDefault="00716B41" w:rsidP="00EA0C50">
      <w:pPr>
        <w:ind w:left="720"/>
        <w:rPr>
          <w:lang w:val="en-US"/>
        </w:rPr>
      </w:pPr>
      <w:r>
        <w:rPr>
          <w:lang w:val="en-US"/>
        </w:rPr>
        <w:t>No further separate encoding is performed on the metadata</w:t>
      </w:r>
      <w:r w:rsidR="009A4C73">
        <w:rPr>
          <w:lang w:val="en-US"/>
        </w:rPr>
        <w:t>. I</w:t>
      </w:r>
      <w:r>
        <w:rPr>
          <w:lang w:val="en-US"/>
        </w:rPr>
        <w:t xml:space="preserve">nstead, both the CNN embeddings and metadata are used as input to the Autoencoder </w:t>
      </w:r>
      <w:proofErr w:type="gramStart"/>
      <w:r>
        <w:rPr>
          <w:lang w:val="en-US"/>
        </w:rPr>
        <w:t>network</w:t>
      </w:r>
      <w:proofErr w:type="gramEnd"/>
      <w:r>
        <w:rPr>
          <w:lang w:val="en-US"/>
        </w:rPr>
        <w:t xml:space="preserve"> and we obtain the final encoded representations there.</w:t>
      </w:r>
    </w:p>
    <w:p w14:paraId="022D91CB" w14:textId="256F0103" w:rsidR="00D720BE" w:rsidRDefault="00D720BE" w:rsidP="00D720BE">
      <w:pPr>
        <w:pStyle w:val="3"/>
        <w:rPr>
          <w:lang w:val="en-US"/>
        </w:rPr>
      </w:pPr>
      <w:r>
        <w:rPr>
          <w:lang w:val="en-US"/>
        </w:rPr>
        <w:tab/>
      </w:r>
      <w:bookmarkStart w:id="5" w:name="_Toc170580862"/>
      <w:r>
        <w:rPr>
          <w:lang w:val="en-US"/>
        </w:rPr>
        <w:t>2.</w:t>
      </w:r>
      <w:r w:rsidR="005847FE">
        <w:rPr>
          <w:lang w:val="en-US"/>
        </w:rPr>
        <w:t>4</w:t>
      </w:r>
      <w:r>
        <w:rPr>
          <w:lang w:val="en-US"/>
        </w:rPr>
        <w:t xml:space="preserve"> Autoencoder</w:t>
      </w:r>
      <w:bookmarkEnd w:id="5"/>
    </w:p>
    <w:p w14:paraId="66E360C9" w14:textId="77777777" w:rsidR="0015084D" w:rsidRDefault="009A3843" w:rsidP="00B621FC">
      <w:pPr>
        <w:ind w:left="720"/>
        <w:rPr>
          <w:lang w:val="en-US"/>
        </w:rPr>
      </w:pPr>
      <w:r>
        <w:rPr>
          <w:lang w:val="en-US"/>
        </w:rPr>
        <w:t>To create a combination of representations based on the different feature embeddings, we can create an Autoencoder architecture. In this way, the hidden dependencies among all features can be learned and</w:t>
      </w:r>
      <w:r w:rsidR="0015084D">
        <w:rPr>
          <w:lang w:val="en-US"/>
        </w:rPr>
        <w:t xml:space="preserve"> we can map the high-dimension initial input features to</w:t>
      </w:r>
      <w:r>
        <w:rPr>
          <w:lang w:val="en-US"/>
        </w:rPr>
        <w:t xml:space="preserve"> a latent space</w:t>
      </w:r>
      <w:r w:rsidR="0015084D">
        <w:rPr>
          <w:lang w:val="en-US"/>
        </w:rPr>
        <w:t>.</w:t>
      </w:r>
    </w:p>
    <w:p w14:paraId="1CB0BE3E" w14:textId="77777777" w:rsidR="00435971" w:rsidRDefault="0015084D" w:rsidP="00B621FC">
      <w:pPr>
        <w:ind w:left="720"/>
        <w:rPr>
          <w:lang w:val="en-US"/>
        </w:rPr>
      </w:pPr>
      <w:r>
        <w:rPr>
          <w:lang w:val="en-US"/>
        </w:rPr>
        <w:t xml:space="preserve">Our Autoencoder consists of the encoder and decoder layer. Each consists of 3 Linear layers of dimensions </w:t>
      </w:r>
      <w:proofErr w:type="gramStart"/>
      <w:r>
        <w:rPr>
          <w:lang w:val="en-US"/>
        </w:rPr>
        <w:t>[][</w:t>
      </w:r>
      <w:proofErr w:type="gramEnd"/>
      <w:r>
        <w:rPr>
          <w:lang w:val="en-US"/>
        </w:rPr>
        <w:t xml:space="preserve">][]. The model will be trained to output a decoding as close to the initial input as possible. </w:t>
      </w:r>
    </w:p>
    <w:p w14:paraId="0C54EDE2" w14:textId="333739E3" w:rsidR="009A3843" w:rsidRDefault="0015084D" w:rsidP="00B621FC">
      <w:pPr>
        <w:ind w:left="720"/>
        <w:rPr>
          <w:lang w:val="en-US"/>
        </w:rPr>
      </w:pPr>
      <w:r>
        <w:rPr>
          <w:lang w:val="en-US"/>
        </w:rPr>
        <w:t xml:space="preserve">After training we will use the output of its final encoder layer as the final combined feature representation vector, mapping the initial </w:t>
      </w:r>
      <w:proofErr w:type="gramStart"/>
      <w:r>
        <w:rPr>
          <w:lang w:val="en-US"/>
        </w:rPr>
        <w:t>[][</w:t>
      </w:r>
      <w:proofErr w:type="gramEnd"/>
      <w:r>
        <w:rPr>
          <w:lang w:val="en-US"/>
        </w:rPr>
        <w:t>][</w:t>
      </w:r>
      <w:r w:rsidR="009A3843" w:rsidRPr="009A3843">
        <w:rPr>
          <w:lang w:val="en-US"/>
        </w:rPr>
        <w:t xml:space="preserve"> features </w:t>
      </w:r>
      <w:r>
        <w:rPr>
          <w:lang w:val="en-US"/>
        </w:rPr>
        <w:t xml:space="preserve">of each </w:t>
      </w:r>
      <w:r>
        <w:rPr>
          <w:lang w:val="en-US"/>
        </w:rPr>
        <w:lastRenderedPageBreak/>
        <w:t>song</w:t>
      </w:r>
      <w:r w:rsidR="009A3843" w:rsidRPr="009A3843">
        <w:rPr>
          <w:lang w:val="en-US"/>
        </w:rPr>
        <w:t xml:space="preserve"> to </w:t>
      </w:r>
      <w:r>
        <w:rPr>
          <w:lang w:val="en-US"/>
        </w:rPr>
        <w:t>a latent vector of shape 32</w:t>
      </w:r>
      <w:r w:rsidR="009A3843" w:rsidRPr="0015084D">
        <w:rPr>
          <w:lang w:val="en-US"/>
        </w:rPr>
        <w:t>.</w:t>
      </w:r>
      <w:r w:rsidR="00435971">
        <w:rPr>
          <w:lang w:val="en-US"/>
        </w:rPr>
        <w:t xml:space="preserve"> Each entry is then normalized with a standard scaler for noise pro</w:t>
      </w:r>
      <w:r w:rsidR="00435971">
        <w:rPr>
          <w:lang w:val="en-US"/>
        </w:rPr>
        <w:tab/>
      </w:r>
    </w:p>
    <w:p w14:paraId="090DC767" w14:textId="694E86B2" w:rsidR="006051FC" w:rsidRPr="006051FC" w:rsidRDefault="006051FC" w:rsidP="006051FC">
      <w:pPr>
        <w:rPr>
          <w:lang w:val="en-US"/>
        </w:rPr>
      </w:pPr>
      <w:r>
        <w:rPr>
          <w:lang w:val="en-US"/>
        </w:rPr>
        <w:tab/>
      </w:r>
    </w:p>
    <w:p w14:paraId="318CFE79" w14:textId="541F859E" w:rsidR="00D720BE" w:rsidRDefault="00D720BE" w:rsidP="00D720BE">
      <w:pPr>
        <w:pStyle w:val="2"/>
        <w:rPr>
          <w:lang w:val="en-US"/>
        </w:rPr>
      </w:pPr>
      <w:bookmarkStart w:id="6" w:name="_Toc170580863"/>
      <w:r>
        <w:rPr>
          <w:lang w:val="en-US"/>
        </w:rPr>
        <w:t>3. Similarity</w:t>
      </w:r>
      <w:bookmarkEnd w:id="6"/>
    </w:p>
    <w:p w14:paraId="37D2E25A" w14:textId="428C5E1C" w:rsidR="0003271E" w:rsidRPr="0003271E" w:rsidRDefault="006051FC" w:rsidP="0003271E">
      <w:pPr>
        <w:ind w:left="720"/>
        <w:rPr>
          <w:lang w:val="en-US"/>
        </w:rPr>
      </w:pPr>
      <w:r>
        <w:rPr>
          <w:lang w:val="en-US"/>
        </w:rPr>
        <w:t xml:space="preserve">After transforming our song database to a new latent representation, we can now infer our model to recommend songs. To do this, we can use distance metric methods such as cosine similarity and Euclidean distance. For </w:t>
      </w:r>
      <w:proofErr w:type="gramStart"/>
      <w:r>
        <w:rPr>
          <w:lang w:val="en-US"/>
        </w:rPr>
        <w:t>this projects</w:t>
      </w:r>
      <w:proofErr w:type="gramEnd"/>
      <w:r>
        <w:rPr>
          <w:lang w:val="en-US"/>
        </w:rPr>
        <w:t>, we took advantage of cosine similarity</w:t>
      </w:r>
      <w:r w:rsidR="0003271E">
        <w:rPr>
          <w:lang w:val="en-US"/>
        </w:rPr>
        <w:t xml:space="preserve"> from the </w:t>
      </w:r>
      <w:proofErr w:type="spellStart"/>
      <w:r w:rsidR="0003271E">
        <w:rPr>
          <w:lang w:val="en-US"/>
        </w:rPr>
        <w:t>sklearn</w:t>
      </w:r>
      <w:proofErr w:type="spellEnd"/>
      <w:r w:rsidR="0003271E">
        <w:rPr>
          <w:lang w:val="en-US"/>
        </w:rPr>
        <w:t xml:space="preserve"> library. </w:t>
      </w:r>
      <w:r w:rsidR="0003271E" w:rsidRPr="0003271E">
        <w:rPr>
          <w:lang w:val="en-US"/>
        </w:rPr>
        <w:t>Cosine similarity</w:t>
      </w:r>
      <w:r w:rsidR="0003271E">
        <w:rPr>
          <w:lang w:val="en-US"/>
        </w:rPr>
        <w:t xml:space="preserve"> </w:t>
      </w:r>
      <w:r w:rsidR="0003271E" w:rsidRPr="0003271E">
        <w:rPr>
          <w:lang w:val="en-US"/>
        </w:rPr>
        <w:t xml:space="preserve">computes </w:t>
      </w:r>
      <w:r w:rsidR="0003271E">
        <w:rPr>
          <w:lang w:val="en-US"/>
        </w:rPr>
        <w:t xml:space="preserve">the </w:t>
      </w:r>
      <w:r w:rsidR="0003271E" w:rsidRPr="0003271E">
        <w:rPr>
          <w:lang w:val="en-US"/>
        </w:rPr>
        <w:t xml:space="preserve">similarity </w:t>
      </w:r>
      <w:r w:rsidR="0003271E">
        <w:rPr>
          <w:lang w:val="en-US"/>
        </w:rPr>
        <w:t xml:space="preserve">between two songs represented by an embedding arrays X and Y </w:t>
      </w:r>
      <w:r w:rsidR="0003271E" w:rsidRPr="0003271E">
        <w:rPr>
          <w:lang w:val="en-US"/>
        </w:rPr>
        <w:t>as the normalized dot product of X and Y:</w:t>
      </w:r>
    </w:p>
    <w:p w14:paraId="6C9B3C83" w14:textId="30426359" w:rsidR="009A3843" w:rsidRPr="001456AC" w:rsidRDefault="0003271E" w:rsidP="001456AC">
      <w:pPr>
        <w:ind w:left="1440" w:firstLine="720"/>
        <w:rPr>
          <w:rFonts w:ascii="Consolas" w:hAnsi="Consolas"/>
          <w:lang w:val="en-US"/>
        </w:rPr>
      </w:pPr>
      <w:proofErr w:type="gramStart"/>
      <w:r w:rsidRPr="001456AC">
        <w:rPr>
          <w:rFonts w:ascii="Consolas" w:hAnsi="Consolas"/>
          <w:lang w:val="en-US"/>
        </w:rPr>
        <w:t>K(</w:t>
      </w:r>
      <w:proofErr w:type="gramEnd"/>
      <w:r w:rsidRPr="001456AC">
        <w:rPr>
          <w:rFonts w:ascii="Consolas" w:hAnsi="Consolas"/>
          <w:lang w:val="en-US"/>
        </w:rPr>
        <w:t>X, Y) = &lt;X, Y&gt; / (||X||*||Y||)</w:t>
      </w:r>
    </w:p>
    <w:p w14:paraId="49953B13" w14:textId="77777777" w:rsidR="0003271E" w:rsidRDefault="0003271E" w:rsidP="00305729">
      <w:pPr>
        <w:ind w:left="720"/>
        <w:rPr>
          <w:lang w:val="en-US"/>
        </w:rPr>
      </w:pPr>
    </w:p>
    <w:p w14:paraId="601FF22D" w14:textId="088A5C52" w:rsidR="006051FC" w:rsidRDefault="006051FC" w:rsidP="00305729">
      <w:pPr>
        <w:ind w:left="720"/>
        <w:rPr>
          <w:lang w:val="en-US"/>
        </w:rPr>
      </w:pPr>
      <w:r>
        <w:rPr>
          <w:lang w:val="en-US"/>
        </w:rPr>
        <w:t>To get the recommendation</w:t>
      </w:r>
      <w:r w:rsidR="001456AC">
        <w:rPr>
          <w:lang w:val="en-US"/>
        </w:rPr>
        <w:t xml:space="preserve"> on a requested song</w:t>
      </w:r>
      <w:r>
        <w:rPr>
          <w:lang w:val="en-US"/>
        </w:rPr>
        <w:t>, the database is queried to fin</w:t>
      </w:r>
      <w:r w:rsidR="001456AC">
        <w:rPr>
          <w:lang w:val="en-US"/>
        </w:rPr>
        <w:t>d its embedding representation</w:t>
      </w:r>
      <w:r>
        <w:rPr>
          <w:lang w:val="en-US"/>
        </w:rPr>
        <w:t xml:space="preserve"> based on is name. We </w:t>
      </w:r>
      <w:r w:rsidR="00D61D3C">
        <w:rPr>
          <w:lang w:val="en-US"/>
        </w:rPr>
        <w:t xml:space="preserve">then </w:t>
      </w:r>
      <w:r>
        <w:rPr>
          <w:lang w:val="en-US"/>
        </w:rPr>
        <w:t xml:space="preserve">perform cosine similarity to find the 5 songs that are closer </w:t>
      </w:r>
      <w:proofErr w:type="gramStart"/>
      <w:r>
        <w:rPr>
          <w:lang w:val="en-US"/>
        </w:rPr>
        <w:t>in regards to</w:t>
      </w:r>
      <w:proofErr w:type="gramEnd"/>
      <w:r>
        <w:rPr>
          <w:lang w:val="en-US"/>
        </w:rPr>
        <w:t xml:space="preserve"> embeddings distance from the whole dataset and return their name to the log output.</w:t>
      </w:r>
    </w:p>
    <w:p w14:paraId="2C422BE4" w14:textId="129F3055" w:rsidR="006051FC" w:rsidRDefault="006051FC" w:rsidP="00305729">
      <w:pPr>
        <w:ind w:left="720"/>
        <w:rPr>
          <w:lang w:val="en-US"/>
        </w:rPr>
      </w:pPr>
      <w:r>
        <w:rPr>
          <w:lang w:val="en-US"/>
        </w:rPr>
        <w:t>For evaluating the final recommendation accuracy, we will use manual evaluation for each requested song. The experiments of inference are displayed in the below section.</w:t>
      </w:r>
    </w:p>
    <w:p w14:paraId="6E59ED1F" w14:textId="77777777" w:rsidR="009A3843" w:rsidRPr="009A3843" w:rsidRDefault="009A3843" w:rsidP="009A3843">
      <w:pPr>
        <w:rPr>
          <w:lang w:val="en-US"/>
        </w:rPr>
      </w:pPr>
    </w:p>
    <w:p w14:paraId="5A6FBDA4" w14:textId="7AC3FAD8" w:rsidR="00E117E6" w:rsidRDefault="00D720BE" w:rsidP="00D720BE">
      <w:pPr>
        <w:pStyle w:val="2"/>
        <w:rPr>
          <w:lang w:val="en-US"/>
        </w:rPr>
      </w:pPr>
      <w:bookmarkStart w:id="7" w:name="_Toc170580864"/>
      <w:r>
        <w:rPr>
          <w:lang w:val="en-US"/>
        </w:rPr>
        <w:t xml:space="preserve">4. </w:t>
      </w:r>
      <w:r w:rsidR="00E117E6">
        <w:rPr>
          <w:lang w:val="en-US"/>
        </w:rPr>
        <w:t>Experiments</w:t>
      </w:r>
      <w:bookmarkEnd w:id="7"/>
    </w:p>
    <w:p w14:paraId="2CA16711" w14:textId="14755C6B" w:rsidR="00DE4FB9" w:rsidRDefault="00D720BE" w:rsidP="00F47E85">
      <w:pPr>
        <w:pStyle w:val="2"/>
        <w:rPr>
          <w:lang w:val="en-US"/>
        </w:rPr>
      </w:pPr>
      <w:bookmarkStart w:id="8" w:name="_Toc170580865"/>
      <w:r>
        <w:rPr>
          <w:lang w:val="en-US"/>
        </w:rPr>
        <w:t xml:space="preserve">5. </w:t>
      </w:r>
      <w:r w:rsidR="00E117E6">
        <w:rPr>
          <w:lang w:val="en-US"/>
        </w:rPr>
        <w:t>Conclusion</w:t>
      </w:r>
      <w:bookmarkEnd w:id="8"/>
    </w:p>
    <w:p w14:paraId="426C5C35" w14:textId="1BD5790E" w:rsidR="00DE4FB9" w:rsidRPr="00DE4FB9" w:rsidRDefault="00DE4FB9" w:rsidP="00DE4FB9">
      <w:pPr>
        <w:rPr>
          <w:lang w:val="en-US"/>
        </w:rPr>
      </w:pPr>
      <w:r>
        <w:rPr>
          <w:lang w:val="en-US"/>
        </w:rPr>
        <w:t xml:space="preserve">The songs recommended are most of the times belong to the same genre. This is expected as we trained the model based on the notion that two songs are </w:t>
      </w:r>
      <w:proofErr w:type="gramStart"/>
      <w:r>
        <w:rPr>
          <w:lang w:val="en-US"/>
        </w:rPr>
        <w:t>similar to</w:t>
      </w:r>
      <w:proofErr w:type="gramEnd"/>
      <w:r>
        <w:rPr>
          <w:lang w:val="en-US"/>
        </w:rPr>
        <w:t xml:space="preserve"> each other if they belong to the same latent representation space that consists one genre class. </w:t>
      </w:r>
    </w:p>
    <w:p w14:paraId="3C8521E4" w14:textId="552E8E10" w:rsidR="00D720BE" w:rsidRPr="00E117E6" w:rsidRDefault="00D720BE" w:rsidP="00D720BE">
      <w:pPr>
        <w:pStyle w:val="2"/>
        <w:rPr>
          <w:lang w:val="en-US"/>
        </w:rPr>
      </w:pPr>
      <w:bookmarkStart w:id="9" w:name="_Toc170580866"/>
      <w:r>
        <w:rPr>
          <w:lang w:val="en-US"/>
        </w:rPr>
        <w:t>6. References</w:t>
      </w:r>
      <w:bookmarkEnd w:id="9"/>
    </w:p>
    <w:p w14:paraId="7E01375D" w14:textId="24523814" w:rsidR="00E117E6" w:rsidRDefault="00123D11" w:rsidP="00E117E6">
      <w:pPr>
        <w:rPr>
          <w:lang w:val="en-US"/>
        </w:rPr>
      </w:pPr>
      <w:r>
        <w:rPr>
          <w:lang w:val="en-US"/>
        </w:rPr>
        <w:br/>
      </w:r>
      <w:r w:rsidR="00393CAE">
        <w:rPr>
          <w:lang w:val="en-US"/>
        </w:rPr>
        <w:t xml:space="preserve">[1] GTZAN Music Genre Classification Dataset, </w:t>
      </w:r>
      <w:hyperlink r:id="rId12" w:history="1">
        <w:r w:rsidR="00915BAB" w:rsidRPr="00B271D1">
          <w:rPr>
            <w:rStyle w:val="-"/>
            <w:lang w:val="en-US"/>
          </w:rPr>
          <w:t>https://www.kaggle.com/datasets/andradaolteanu/gtzan-dataset-music-genre-classification</w:t>
        </w:r>
      </w:hyperlink>
    </w:p>
    <w:p w14:paraId="490ACEF9" w14:textId="44D22716" w:rsidR="00915BAB" w:rsidRDefault="00915BAB" w:rsidP="00E117E6">
      <w:pPr>
        <w:rPr>
          <w:lang w:val="en-US"/>
        </w:rPr>
      </w:pPr>
      <w:r>
        <w:rPr>
          <w:lang w:val="en-US"/>
        </w:rPr>
        <w:t xml:space="preserve">[2] Million song dataset + </w:t>
      </w:r>
      <w:proofErr w:type="spellStart"/>
      <w:r>
        <w:rPr>
          <w:lang w:val="en-US"/>
        </w:rPr>
        <w:t>spotify</w:t>
      </w:r>
      <w:proofErr w:type="spellEnd"/>
      <w:r>
        <w:rPr>
          <w:lang w:val="en-US"/>
        </w:rPr>
        <w:t xml:space="preserve"> API + last.fm dataset, </w:t>
      </w:r>
      <w:hyperlink r:id="rId13" w:history="1">
        <w:r w:rsidRPr="00B271D1">
          <w:rPr>
            <w:rStyle w:val="-"/>
            <w:lang w:val="en-US"/>
          </w:rPr>
          <w:t>https://www.kaggle.com/datasets/undefinenull/million-song-dataset-spotify-lastfm/data</w:t>
        </w:r>
      </w:hyperlink>
    </w:p>
    <w:p w14:paraId="4748B0D5" w14:textId="4648113B" w:rsidR="00915BAB" w:rsidRDefault="0022615C" w:rsidP="00E117E6">
      <w:pPr>
        <w:rPr>
          <w:lang w:val="en-US"/>
        </w:rPr>
      </w:pPr>
      <w:r>
        <w:rPr>
          <w:lang w:val="en-US"/>
        </w:rPr>
        <w:t>[3] “</w:t>
      </w:r>
      <w:r w:rsidRPr="0022615C">
        <w:rPr>
          <w:lang w:val="en-US"/>
        </w:rPr>
        <w:t>How I taught a neural network to understand similarities in music audio</w:t>
      </w:r>
      <w:proofErr w:type="gramStart"/>
      <w:r>
        <w:rPr>
          <w:lang w:val="en-US"/>
        </w:rPr>
        <w:t>” ,</w:t>
      </w:r>
      <w:proofErr w:type="gramEnd"/>
    </w:p>
    <w:p w14:paraId="3A8F4A0E" w14:textId="127FFFA1" w:rsidR="0022615C" w:rsidRDefault="0022615C" w:rsidP="00E117E6">
      <w:pPr>
        <w:rPr>
          <w:lang w:val="en-US"/>
        </w:rPr>
      </w:pPr>
      <w:hyperlink r:id="rId14" w:history="1">
        <w:r w:rsidRPr="00B271D1">
          <w:rPr>
            <w:rStyle w:val="-"/>
            <w:lang w:val="en-US"/>
          </w:rPr>
          <w:t>https://medium.com/@silvercloud438/how-i-taught-a-neural-network-to-understand-similarities-in-music-audio-d4fca54c1aed</w:t>
        </w:r>
      </w:hyperlink>
    </w:p>
    <w:p w14:paraId="2EC71D94" w14:textId="749CB0B3" w:rsidR="0022615C" w:rsidRDefault="00743B24" w:rsidP="00E117E6">
      <w:pPr>
        <w:rPr>
          <w:lang w:val="en-US"/>
        </w:rPr>
      </w:pPr>
      <w:r>
        <w:rPr>
          <w:lang w:val="en-US"/>
        </w:rPr>
        <w:lastRenderedPageBreak/>
        <w:t xml:space="preserve">[4] </w:t>
      </w:r>
      <w:r w:rsidRPr="00743B24">
        <w:rPr>
          <w:rFonts w:ascii="Roboto" w:hAnsi="Roboto"/>
          <w:color w:val="2E414F"/>
          <w:sz w:val="21"/>
          <w:szCs w:val="21"/>
          <w:shd w:val="clear" w:color="auto" w:fill="FFFFFF"/>
          <w:lang w:val="en-US"/>
        </w:rPr>
        <w:t>Choi, K., Fazekas, G., Cho, K., &amp; Sandler, M.B. (2017). A Tutorial on Deep Learning for Music Information</w:t>
      </w:r>
      <w:r>
        <w:rPr>
          <w:rFonts w:ascii="Roboto" w:hAnsi="Roboto"/>
          <w:color w:val="2E414F"/>
          <w:sz w:val="21"/>
          <w:szCs w:val="21"/>
          <w:shd w:val="clear" w:color="auto" w:fill="FFFFFF"/>
          <w:lang w:val="en-US"/>
        </w:rPr>
        <w:t xml:space="preserve"> R</w:t>
      </w:r>
      <w:r w:rsidRPr="00743B24">
        <w:rPr>
          <w:rFonts w:ascii="Roboto" w:hAnsi="Roboto"/>
          <w:color w:val="2E414F"/>
          <w:sz w:val="21"/>
          <w:szCs w:val="21"/>
          <w:shd w:val="clear" w:color="auto" w:fill="FFFFFF"/>
          <w:lang w:val="en-US"/>
        </w:rPr>
        <w:t>etrieval</w:t>
      </w:r>
      <w:r>
        <w:rPr>
          <w:rFonts w:ascii="Roboto" w:hAnsi="Roboto"/>
          <w:color w:val="2E414F"/>
          <w:sz w:val="21"/>
          <w:szCs w:val="21"/>
          <w:shd w:val="clear" w:color="auto" w:fill="FFFFFF"/>
          <w:lang w:val="en-US"/>
        </w:rPr>
        <w:t xml:space="preserve">, </w:t>
      </w:r>
      <w:hyperlink r:id="rId15" w:history="1">
        <w:r w:rsidRPr="00B271D1">
          <w:rPr>
            <w:rStyle w:val="-"/>
            <w:lang w:val="en-US"/>
          </w:rPr>
          <w:t>https://www.semanticscholar.org/reader/6d2b42413839130060cec5c4505a3cb2d15abec7</w:t>
        </w:r>
      </w:hyperlink>
    </w:p>
    <w:p w14:paraId="63011260" w14:textId="77777777" w:rsidR="00743B24" w:rsidRPr="00743B24" w:rsidRDefault="00743B24" w:rsidP="00E117E6">
      <w:pPr>
        <w:rPr>
          <w:rFonts w:ascii="Roboto" w:hAnsi="Roboto"/>
          <w:color w:val="2E414F"/>
          <w:sz w:val="21"/>
          <w:szCs w:val="21"/>
          <w:shd w:val="clear" w:color="auto" w:fill="FFFFFF"/>
          <w:lang w:val="en-US"/>
        </w:rPr>
      </w:pPr>
    </w:p>
    <w:p w14:paraId="0F824F13" w14:textId="77777777" w:rsidR="00915BAB" w:rsidRDefault="00915BAB" w:rsidP="00E117E6">
      <w:pPr>
        <w:rPr>
          <w:lang w:val="en-US"/>
        </w:rPr>
      </w:pPr>
    </w:p>
    <w:p w14:paraId="0FBA7724" w14:textId="77777777" w:rsidR="00915BAB" w:rsidRDefault="00915BAB">
      <w:pPr>
        <w:rPr>
          <w:lang w:val="en-US"/>
        </w:rPr>
      </w:pPr>
      <w:r>
        <w:rPr>
          <w:lang w:val="en-US"/>
        </w:rPr>
        <w:br w:type="page"/>
      </w:r>
    </w:p>
    <w:p w14:paraId="38282528" w14:textId="77777777" w:rsidR="00915BAB" w:rsidRDefault="00915BAB" w:rsidP="00E117E6">
      <w:pPr>
        <w:rPr>
          <w:lang w:val="en-US"/>
        </w:rPr>
      </w:pPr>
    </w:p>
    <w:p w14:paraId="08A7B112" w14:textId="77777777" w:rsidR="00123D11" w:rsidRDefault="00123D11" w:rsidP="00E117E6">
      <w:pPr>
        <w:rPr>
          <w:lang w:val="en-US"/>
        </w:rPr>
      </w:pPr>
    </w:p>
    <w:p w14:paraId="62FD9CA8" w14:textId="77777777" w:rsidR="00123D11" w:rsidRDefault="00123D11" w:rsidP="00E117E6">
      <w:pPr>
        <w:rPr>
          <w:lang w:val="en-US"/>
        </w:rPr>
      </w:pPr>
    </w:p>
    <w:p w14:paraId="7713DC56" w14:textId="77777777" w:rsidR="00123D11" w:rsidRDefault="00123D11" w:rsidP="00E117E6">
      <w:pPr>
        <w:rPr>
          <w:lang w:val="en-US"/>
        </w:rPr>
      </w:pPr>
    </w:p>
    <w:p w14:paraId="13C00241" w14:textId="77777777" w:rsidR="00123D11" w:rsidRDefault="00123D11" w:rsidP="00E117E6">
      <w:pPr>
        <w:rPr>
          <w:lang w:val="en-US"/>
        </w:rPr>
      </w:pPr>
    </w:p>
    <w:p w14:paraId="0AEDA3DD" w14:textId="77777777" w:rsidR="00123D11" w:rsidRDefault="00123D11" w:rsidP="00E117E6">
      <w:pPr>
        <w:rPr>
          <w:lang w:val="en-US"/>
        </w:rPr>
      </w:pPr>
    </w:p>
    <w:p w14:paraId="6B538BEA" w14:textId="77777777" w:rsidR="00123D11" w:rsidRDefault="00123D11" w:rsidP="00E117E6">
      <w:pPr>
        <w:rPr>
          <w:lang w:val="en-US"/>
        </w:rPr>
      </w:pPr>
    </w:p>
    <w:p w14:paraId="036379A3" w14:textId="77777777" w:rsidR="00123D11" w:rsidRPr="00E117E6" w:rsidRDefault="00123D11" w:rsidP="00E117E6">
      <w:pPr>
        <w:rPr>
          <w:lang w:val="en-US"/>
        </w:rPr>
      </w:pPr>
    </w:p>
    <w:sectPr w:rsidR="00123D11" w:rsidRPr="00E117E6">
      <w:foot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F0FB5" w14:textId="77777777" w:rsidR="00575B15" w:rsidRDefault="00575B15" w:rsidP="00123D11">
      <w:pPr>
        <w:spacing w:after="0" w:line="240" w:lineRule="auto"/>
      </w:pPr>
      <w:r>
        <w:separator/>
      </w:r>
    </w:p>
  </w:endnote>
  <w:endnote w:type="continuationSeparator" w:id="0">
    <w:p w14:paraId="3B7D4911" w14:textId="77777777" w:rsidR="00575B15" w:rsidRDefault="00575B15" w:rsidP="00123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A1"/>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6425897"/>
      <w:docPartObj>
        <w:docPartGallery w:val="Page Numbers (Bottom of Page)"/>
        <w:docPartUnique/>
      </w:docPartObj>
    </w:sdtPr>
    <w:sdtContent>
      <w:p w14:paraId="33495396" w14:textId="77777777" w:rsidR="00B17C4F" w:rsidRDefault="00123D11" w:rsidP="00B17C4F">
        <w:pPr>
          <w:pStyle w:val="ab"/>
          <w:rPr>
            <w:lang w:val="en-US"/>
          </w:rPr>
        </w:pPr>
        <w:r>
          <w:fldChar w:fldCharType="begin"/>
        </w:r>
        <w:r w:rsidRPr="00C25062">
          <w:rPr>
            <w:lang w:val="en-US"/>
          </w:rPr>
          <w:instrText>PAGE   \* MERGEFORMAT</w:instrText>
        </w:r>
        <w:r>
          <w:fldChar w:fldCharType="separate"/>
        </w:r>
        <w:r w:rsidRPr="00C25062">
          <w:rPr>
            <w:lang w:val="en-US"/>
          </w:rPr>
          <w:t>2</w:t>
        </w:r>
        <w:r>
          <w:fldChar w:fldCharType="end"/>
        </w:r>
        <w:r w:rsidR="00C25062">
          <w:rPr>
            <w:lang w:val="en-US"/>
          </w:rPr>
          <w:t xml:space="preserve">   </w:t>
        </w:r>
        <w:r w:rsidR="00C25062">
          <w:rPr>
            <w:lang w:val="en-US"/>
          </w:rPr>
          <w:tab/>
        </w:r>
        <w:r w:rsidR="00C25062">
          <w:rPr>
            <w:lang w:val="en-US"/>
          </w:rPr>
          <w:tab/>
          <w:t xml:space="preserve"> </w:t>
        </w:r>
      </w:p>
      <w:p w14:paraId="15D4AF2F" w14:textId="69D1DE48" w:rsidR="00123D11" w:rsidRPr="00C25062" w:rsidRDefault="00C25062" w:rsidP="00B17C4F">
        <w:pPr>
          <w:pStyle w:val="ab"/>
          <w:rPr>
            <w:lang w:val="en-US"/>
          </w:rPr>
        </w:pPr>
        <w:r>
          <w:rPr>
            <w:lang w:val="en-US"/>
          </w:rPr>
          <w:t>Yiannis Savvas, Chaido Poulianou</w:t>
        </w:r>
      </w:p>
    </w:sdtContent>
  </w:sdt>
  <w:p w14:paraId="6A4A6A82" w14:textId="701BDFB0" w:rsidR="00123D11" w:rsidRPr="00B17C4F" w:rsidRDefault="00C25062" w:rsidP="00B17C4F">
    <w:pPr>
      <w:rPr>
        <w:i/>
        <w:iCs/>
        <w:lang w:val="en-US"/>
      </w:rPr>
    </w:pPr>
    <w:r w:rsidRPr="00B17C4F">
      <w:rPr>
        <w:i/>
        <w:iCs/>
        <w:lang w:val="en-US"/>
      </w:rPr>
      <w:t>MSc in Artificial Intelligence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2DED0" w14:textId="77777777" w:rsidR="00575B15" w:rsidRDefault="00575B15" w:rsidP="00123D11">
      <w:pPr>
        <w:spacing w:after="0" w:line="240" w:lineRule="auto"/>
      </w:pPr>
      <w:r>
        <w:separator/>
      </w:r>
    </w:p>
  </w:footnote>
  <w:footnote w:type="continuationSeparator" w:id="0">
    <w:p w14:paraId="2FE3AFC1" w14:textId="77777777" w:rsidR="00575B15" w:rsidRDefault="00575B15" w:rsidP="00123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82670"/>
    <w:multiLevelType w:val="hybridMultilevel"/>
    <w:tmpl w:val="4B9E6436"/>
    <w:lvl w:ilvl="0" w:tplc="448294F6">
      <w:numFmt w:val="bullet"/>
      <w:lvlText w:val="-"/>
      <w:lvlJc w:val="left"/>
      <w:pPr>
        <w:ind w:left="1080" w:hanging="360"/>
      </w:pPr>
      <w:rPr>
        <w:rFonts w:ascii="Aptos" w:eastAsiaTheme="minorHAnsi" w:hAnsi="Aptos" w:cstheme="minorBid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2B312A8C"/>
    <w:multiLevelType w:val="multilevel"/>
    <w:tmpl w:val="D392065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EB23D73"/>
    <w:multiLevelType w:val="hybridMultilevel"/>
    <w:tmpl w:val="58D8C50A"/>
    <w:lvl w:ilvl="0" w:tplc="895881F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66149265">
    <w:abstractNumId w:val="0"/>
  </w:num>
  <w:num w:numId="2" w16cid:durableId="1224294172">
    <w:abstractNumId w:val="2"/>
  </w:num>
  <w:num w:numId="3" w16cid:durableId="1778790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E6"/>
    <w:rsid w:val="0003271E"/>
    <w:rsid w:val="0005719E"/>
    <w:rsid w:val="00097A23"/>
    <w:rsid w:val="000E04C1"/>
    <w:rsid w:val="001074EA"/>
    <w:rsid w:val="001162DF"/>
    <w:rsid w:val="00123D11"/>
    <w:rsid w:val="001456AC"/>
    <w:rsid w:val="0015084D"/>
    <w:rsid w:val="001674B5"/>
    <w:rsid w:val="001F0DF9"/>
    <w:rsid w:val="0022615C"/>
    <w:rsid w:val="002527C4"/>
    <w:rsid w:val="00292622"/>
    <w:rsid w:val="002E6A1A"/>
    <w:rsid w:val="00305729"/>
    <w:rsid w:val="0030787D"/>
    <w:rsid w:val="00361EA1"/>
    <w:rsid w:val="003765AC"/>
    <w:rsid w:val="00390E9C"/>
    <w:rsid w:val="00393CAE"/>
    <w:rsid w:val="00394D10"/>
    <w:rsid w:val="003968E4"/>
    <w:rsid w:val="003E581B"/>
    <w:rsid w:val="0041398C"/>
    <w:rsid w:val="0042367A"/>
    <w:rsid w:val="00434C82"/>
    <w:rsid w:val="00435971"/>
    <w:rsid w:val="00446C8F"/>
    <w:rsid w:val="004A2452"/>
    <w:rsid w:val="004B79D0"/>
    <w:rsid w:val="00516DB6"/>
    <w:rsid w:val="00547F0B"/>
    <w:rsid w:val="005619D5"/>
    <w:rsid w:val="00575B15"/>
    <w:rsid w:val="005847FE"/>
    <w:rsid w:val="00587A40"/>
    <w:rsid w:val="006051FC"/>
    <w:rsid w:val="00622B8F"/>
    <w:rsid w:val="00627ABF"/>
    <w:rsid w:val="006D2162"/>
    <w:rsid w:val="006D3CC3"/>
    <w:rsid w:val="006E3047"/>
    <w:rsid w:val="006F4ABA"/>
    <w:rsid w:val="00716B41"/>
    <w:rsid w:val="00717F79"/>
    <w:rsid w:val="00720F7E"/>
    <w:rsid w:val="00723EB3"/>
    <w:rsid w:val="00743B24"/>
    <w:rsid w:val="0075055A"/>
    <w:rsid w:val="00835E2F"/>
    <w:rsid w:val="008410BF"/>
    <w:rsid w:val="00883583"/>
    <w:rsid w:val="00895A7F"/>
    <w:rsid w:val="00895B8E"/>
    <w:rsid w:val="008F5919"/>
    <w:rsid w:val="00900EA0"/>
    <w:rsid w:val="00915BAB"/>
    <w:rsid w:val="0094796B"/>
    <w:rsid w:val="009869E7"/>
    <w:rsid w:val="009A3843"/>
    <w:rsid w:val="009A4C73"/>
    <w:rsid w:val="009F75F4"/>
    <w:rsid w:val="00A22591"/>
    <w:rsid w:val="00A52C61"/>
    <w:rsid w:val="00A70BCC"/>
    <w:rsid w:val="00A72CBE"/>
    <w:rsid w:val="00AA1981"/>
    <w:rsid w:val="00AB3F10"/>
    <w:rsid w:val="00AB4E45"/>
    <w:rsid w:val="00AB68CC"/>
    <w:rsid w:val="00AC1976"/>
    <w:rsid w:val="00B17C4F"/>
    <w:rsid w:val="00B17FF4"/>
    <w:rsid w:val="00B621FC"/>
    <w:rsid w:val="00B823CB"/>
    <w:rsid w:val="00BA6FF5"/>
    <w:rsid w:val="00BD46D9"/>
    <w:rsid w:val="00C25062"/>
    <w:rsid w:val="00C6328F"/>
    <w:rsid w:val="00C97959"/>
    <w:rsid w:val="00CB6349"/>
    <w:rsid w:val="00CD6335"/>
    <w:rsid w:val="00D30F87"/>
    <w:rsid w:val="00D61D3C"/>
    <w:rsid w:val="00D720BE"/>
    <w:rsid w:val="00D968D9"/>
    <w:rsid w:val="00DE34E4"/>
    <w:rsid w:val="00DE4FB9"/>
    <w:rsid w:val="00DF3C2C"/>
    <w:rsid w:val="00E117E6"/>
    <w:rsid w:val="00E336EA"/>
    <w:rsid w:val="00E452A4"/>
    <w:rsid w:val="00E5397E"/>
    <w:rsid w:val="00E678AD"/>
    <w:rsid w:val="00EA0C50"/>
    <w:rsid w:val="00EA39BE"/>
    <w:rsid w:val="00F47E85"/>
    <w:rsid w:val="00F55621"/>
    <w:rsid w:val="00FA52B5"/>
    <w:rsid w:val="00FC644A"/>
    <w:rsid w:val="00FE4DFA"/>
    <w:rsid w:val="00FF06B9"/>
    <w:rsid w:val="00FF52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0B38D"/>
  <w15:chartTrackingRefBased/>
  <w15:docId w15:val="{A14C96FE-0C37-4B1F-88C2-9E5D194F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11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E11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E117E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E117E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117E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117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117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117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117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117E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E117E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E117E6"/>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rsid w:val="00E117E6"/>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117E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117E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117E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117E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117E6"/>
    <w:rPr>
      <w:rFonts w:eastAsiaTheme="majorEastAsia" w:cstheme="majorBidi"/>
      <w:color w:val="272727" w:themeColor="text1" w:themeTint="D8"/>
    </w:rPr>
  </w:style>
  <w:style w:type="paragraph" w:styleId="a3">
    <w:name w:val="Title"/>
    <w:basedOn w:val="a"/>
    <w:next w:val="a"/>
    <w:link w:val="Char"/>
    <w:uiPriority w:val="10"/>
    <w:qFormat/>
    <w:rsid w:val="00E11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117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117E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117E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117E6"/>
    <w:pPr>
      <w:spacing w:before="160"/>
      <w:jc w:val="center"/>
    </w:pPr>
    <w:rPr>
      <w:i/>
      <w:iCs/>
      <w:color w:val="404040" w:themeColor="text1" w:themeTint="BF"/>
    </w:rPr>
  </w:style>
  <w:style w:type="character" w:customStyle="1" w:styleId="Char1">
    <w:name w:val="Απόσπασμα Char"/>
    <w:basedOn w:val="a0"/>
    <w:link w:val="a5"/>
    <w:uiPriority w:val="29"/>
    <w:rsid w:val="00E117E6"/>
    <w:rPr>
      <w:i/>
      <w:iCs/>
      <w:color w:val="404040" w:themeColor="text1" w:themeTint="BF"/>
    </w:rPr>
  </w:style>
  <w:style w:type="paragraph" w:styleId="a6">
    <w:name w:val="List Paragraph"/>
    <w:basedOn w:val="a"/>
    <w:uiPriority w:val="34"/>
    <w:qFormat/>
    <w:rsid w:val="00E117E6"/>
    <w:pPr>
      <w:ind w:left="720"/>
      <w:contextualSpacing/>
    </w:pPr>
  </w:style>
  <w:style w:type="character" w:styleId="a7">
    <w:name w:val="Intense Emphasis"/>
    <w:basedOn w:val="a0"/>
    <w:uiPriority w:val="21"/>
    <w:qFormat/>
    <w:rsid w:val="00E117E6"/>
    <w:rPr>
      <w:i/>
      <w:iCs/>
      <w:color w:val="0F4761" w:themeColor="accent1" w:themeShade="BF"/>
    </w:rPr>
  </w:style>
  <w:style w:type="paragraph" w:styleId="a8">
    <w:name w:val="Intense Quote"/>
    <w:basedOn w:val="a"/>
    <w:next w:val="a"/>
    <w:link w:val="Char2"/>
    <w:uiPriority w:val="30"/>
    <w:qFormat/>
    <w:rsid w:val="00E11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117E6"/>
    <w:rPr>
      <w:i/>
      <w:iCs/>
      <w:color w:val="0F4761" w:themeColor="accent1" w:themeShade="BF"/>
    </w:rPr>
  </w:style>
  <w:style w:type="character" w:styleId="a9">
    <w:name w:val="Intense Reference"/>
    <w:basedOn w:val="a0"/>
    <w:uiPriority w:val="32"/>
    <w:qFormat/>
    <w:rsid w:val="00E117E6"/>
    <w:rPr>
      <w:b/>
      <w:bCs/>
      <w:smallCaps/>
      <w:color w:val="0F4761" w:themeColor="accent1" w:themeShade="BF"/>
      <w:spacing w:val="5"/>
    </w:rPr>
  </w:style>
  <w:style w:type="paragraph" w:styleId="aa">
    <w:name w:val="header"/>
    <w:basedOn w:val="a"/>
    <w:link w:val="Char3"/>
    <w:uiPriority w:val="99"/>
    <w:unhideWhenUsed/>
    <w:rsid w:val="00123D11"/>
    <w:pPr>
      <w:tabs>
        <w:tab w:val="center" w:pos="4153"/>
        <w:tab w:val="right" w:pos="8306"/>
      </w:tabs>
      <w:spacing w:after="0" w:line="240" w:lineRule="auto"/>
    </w:pPr>
  </w:style>
  <w:style w:type="character" w:customStyle="1" w:styleId="Char3">
    <w:name w:val="Κεφαλίδα Char"/>
    <w:basedOn w:val="a0"/>
    <w:link w:val="aa"/>
    <w:uiPriority w:val="99"/>
    <w:rsid w:val="00123D11"/>
  </w:style>
  <w:style w:type="paragraph" w:styleId="ab">
    <w:name w:val="footer"/>
    <w:basedOn w:val="a"/>
    <w:link w:val="Char4"/>
    <w:uiPriority w:val="99"/>
    <w:unhideWhenUsed/>
    <w:rsid w:val="00123D11"/>
    <w:pPr>
      <w:tabs>
        <w:tab w:val="center" w:pos="4153"/>
        <w:tab w:val="right" w:pos="8306"/>
      </w:tabs>
      <w:spacing w:after="0" w:line="240" w:lineRule="auto"/>
    </w:pPr>
  </w:style>
  <w:style w:type="character" w:customStyle="1" w:styleId="Char4">
    <w:name w:val="Υποσέλιδο Char"/>
    <w:basedOn w:val="a0"/>
    <w:link w:val="ab"/>
    <w:uiPriority w:val="99"/>
    <w:rsid w:val="00123D11"/>
  </w:style>
  <w:style w:type="paragraph" w:styleId="ac">
    <w:name w:val="TOC Heading"/>
    <w:basedOn w:val="1"/>
    <w:next w:val="a"/>
    <w:uiPriority w:val="39"/>
    <w:unhideWhenUsed/>
    <w:qFormat/>
    <w:rsid w:val="00587A40"/>
    <w:pPr>
      <w:spacing w:before="240" w:after="0"/>
      <w:outlineLvl w:val="9"/>
    </w:pPr>
    <w:rPr>
      <w:kern w:val="0"/>
      <w:sz w:val="32"/>
      <w:szCs w:val="32"/>
      <w:lang w:eastAsia="el-GR"/>
      <w14:ligatures w14:val="none"/>
    </w:rPr>
  </w:style>
  <w:style w:type="paragraph" w:styleId="20">
    <w:name w:val="toc 2"/>
    <w:basedOn w:val="a"/>
    <w:next w:val="a"/>
    <w:autoRedefine/>
    <w:uiPriority w:val="39"/>
    <w:unhideWhenUsed/>
    <w:rsid w:val="00587A40"/>
    <w:pPr>
      <w:spacing w:after="100"/>
      <w:ind w:left="220"/>
    </w:pPr>
    <w:rPr>
      <w:rFonts w:eastAsiaTheme="minorEastAsia" w:cs="Times New Roman"/>
      <w:kern w:val="0"/>
      <w:lang w:eastAsia="el-GR"/>
      <w14:ligatures w14:val="none"/>
    </w:rPr>
  </w:style>
  <w:style w:type="paragraph" w:styleId="10">
    <w:name w:val="toc 1"/>
    <w:basedOn w:val="a"/>
    <w:next w:val="a"/>
    <w:autoRedefine/>
    <w:uiPriority w:val="39"/>
    <w:unhideWhenUsed/>
    <w:rsid w:val="00587A40"/>
    <w:pPr>
      <w:spacing w:after="100"/>
    </w:pPr>
    <w:rPr>
      <w:rFonts w:eastAsiaTheme="minorEastAsia" w:cs="Times New Roman"/>
      <w:kern w:val="0"/>
      <w:lang w:eastAsia="el-GR"/>
      <w14:ligatures w14:val="none"/>
    </w:rPr>
  </w:style>
  <w:style w:type="paragraph" w:styleId="30">
    <w:name w:val="toc 3"/>
    <w:basedOn w:val="a"/>
    <w:next w:val="a"/>
    <w:autoRedefine/>
    <w:uiPriority w:val="39"/>
    <w:unhideWhenUsed/>
    <w:rsid w:val="00587A40"/>
    <w:pPr>
      <w:spacing w:after="100"/>
      <w:ind w:left="440"/>
    </w:pPr>
    <w:rPr>
      <w:rFonts w:eastAsiaTheme="minorEastAsia" w:cs="Times New Roman"/>
      <w:kern w:val="0"/>
      <w:lang w:eastAsia="el-GR"/>
      <w14:ligatures w14:val="none"/>
    </w:rPr>
  </w:style>
  <w:style w:type="character" w:styleId="-">
    <w:name w:val="Hyperlink"/>
    <w:basedOn w:val="a0"/>
    <w:uiPriority w:val="99"/>
    <w:unhideWhenUsed/>
    <w:rsid w:val="00AB3F10"/>
    <w:rPr>
      <w:color w:val="467886" w:themeColor="hyperlink"/>
      <w:u w:val="single"/>
    </w:rPr>
  </w:style>
  <w:style w:type="character" w:styleId="ad">
    <w:name w:val="Unresolved Mention"/>
    <w:basedOn w:val="a0"/>
    <w:uiPriority w:val="99"/>
    <w:semiHidden/>
    <w:unhideWhenUsed/>
    <w:rsid w:val="00915BAB"/>
    <w:rPr>
      <w:color w:val="605E5C"/>
      <w:shd w:val="clear" w:color="auto" w:fill="E1DFDD"/>
    </w:rPr>
  </w:style>
  <w:style w:type="character" w:styleId="ae">
    <w:name w:val="Emphasis"/>
    <w:basedOn w:val="a0"/>
    <w:uiPriority w:val="20"/>
    <w:qFormat/>
    <w:rsid w:val="00743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456285">
      <w:bodyDiv w:val="1"/>
      <w:marLeft w:val="0"/>
      <w:marRight w:val="0"/>
      <w:marTop w:val="0"/>
      <w:marBottom w:val="0"/>
      <w:divBdr>
        <w:top w:val="none" w:sz="0" w:space="0" w:color="auto"/>
        <w:left w:val="none" w:sz="0" w:space="0" w:color="auto"/>
        <w:bottom w:val="none" w:sz="0" w:space="0" w:color="auto"/>
        <w:right w:val="none" w:sz="0" w:space="0" w:color="auto"/>
      </w:divBdr>
      <w:divsChild>
        <w:div w:id="329869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9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3035">
      <w:bodyDiv w:val="1"/>
      <w:marLeft w:val="0"/>
      <w:marRight w:val="0"/>
      <w:marTop w:val="0"/>
      <w:marBottom w:val="0"/>
      <w:divBdr>
        <w:top w:val="none" w:sz="0" w:space="0" w:color="auto"/>
        <w:left w:val="none" w:sz="0" w:space="0" w:color="auto"/>
        <w:bottom w:val="none" w:sz="0" w:space="0" w:color="auto"/>
        <w:right w:val="none" w:sz="0" w:space="0" w:color="auto"/>
      </w:divBdr>
    </w:div>
    <w:div w:id="1304312876">
      <w:bodyDiv w:val="1"/>
      <w:marLeft w:val="0"/>
      <w:marRight w:val="0"/>
      <w:marTop w:val="0"/>
      <w:marBottom w:val="0"/>
      <w:divBdr>
        <w:top w:val="none" w:sz="0" w:space="0" w:color="auto"/>
        <w:left w:val="none" w:sz="0" w:space="0" w:color="auto"/>
        <w:bottom w:val="none" w:sz="0" w:space="0" w:color="auto"/>
        <w:right w:val="none" w:sz="0" w:space="0" w:color="auto"/>
      </w:divBdr>
    </w:div>
    <w:div w:id="1747418627">
      <w:bodyDiv w:val="1"/>
      <w:marLeft w:val="0"/>
      <w:marRight w:val="0"/>
      <w:marTop w:val="0"/>
      <w:marBottom w:val="0"/>
      <w:divBdr>
        <w:top w:val="none" w:sz="0" w:space="0" w:color="auto"/>
        <w:left w:val="none" w:sz="0" w:space="0" w:color="auto"/>
        <w:bottom w:val="none" w:sz="0" w:space="0" w:color="auto"/>
        <w:right w:val="none" w:sz="0" w:space="0" w:color="auto"/>
      </w:divBdr>
    </w:div>
    <w:div w:id="195829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undefinenull/million-song-dataset-spotify-lastfm/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andradaolteanu/gtzan-dataset-music-genre-classific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emanticscholar.org/reader/6d2b42413839130060cec5c4505a3cb2d15abec7"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silvercloud438/how-i-taught-a-neural-network-to-understand-similarities-in-music-audio-d4fca54c1aed"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4354-76A6-4593-B69D-8C541AE9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8</Pages>
  <Words>1721</Words>
  <Characters>9298</Characters>
  <Application>Microsoft Office Word</Application>
  <DocSecurity>0</DocSecurity>
  <Lines>77</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ΠΟΥΛΙΑΝΟΥ ΧΑΪΔΩ</dc:creator>
  <cp:keywords/>
  <dc:description/>
  <cp:lastModifiedBy>ΠΟΥΛΙΑΝΟΥ ΧΑΪΔΩ</cp:lastModifiedBy>
  <cp:revision>95</cp:revision>
  <dcterms:created xsi:type="dcterms:W3CDTF">2024-06-28T07:25:00Z</dcterms:created>
  <dcterms:modified xsi:type="dcterms:W3CDTF">2024-06-29T16:13:00Z</dcterms:modified>
</cp:coreProperties>
</file>