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1428750" cy="1428750"/>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1428750" cy="1428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Merx the Central Trading Hub</w:t>
      </w:r>
    </w:p>
    <w:p w:rsidR="00000000" w:rsidDel="00000000" w:rsidP="00000000" w:rsidRDefault="00000000" w:rsidRPr="00000000">
      <w:pPr>
        <w:contextualSpacing w:val="0"/>
        <w:jc w:val="center"/>
      </w:pPr>
      <w:r w:rsidDel="00000000" w:rsidR="00000000" w:rsidRPr="00000000">
        <w:rPr>
          <w:i w:val="1"/>
          <w:rtl w:val="0"/>
        </w:rPr>
        <w:t xml:space="preserve">“</w:t>
      </w:r>
      <w:r w:rsidDel="00000000" w:rsidR="00000000" w:rsidRPr="00000000">
        <w:rPr>
          <w:i w:val="1"/>
          <w:rtl w:val="0"/>
        </w:rPr>
        <w:t xml:space="preserve">If you want it, we got it.”</w:t>
      </w:r>
    </w:p>
    <w:p w:rsidR="00000000" w:rsidDel="00000000" w:rsidP="00000000" w:rsidRDefault="00000000" w:rsidRPr="00000000">
      <w:pPr>
        <w:contextualSpacing w:val="0"/>
      </w:pPr>
      <w:r w:rsidDel="00000000" w:rsidR="00000000" w:rsidRPr="00000000">
        <w:rPr>
          <w:rtl w:val="0"/>
        </w:rPr>
        <w:tab/>
        <w:t xml:space="preserve">Merx was established several hundred years ago as a place where neighboring planets pooled their resources for the development and maintenance of the galactic highway’s central stop.  The highway has been stable for centuries, and is still being developed great distances away.  There is no dominant race on the station because most of the connected universe has traveled through here at some point and left their mark -- you’ll see a little of everything. The air is a mixture of oxygen and carbon(?). Any liquid is available here, for a price.  It’s a great place to fuel your ship, and stock up on goods. It’s also good to practice your hacky sack skills here due to the low gravity and generous people.</w:t>
      </w:r>
    </w:p>
    <w:p w:rsidR="00000000" w:rsidDel="00000000" w:rsidP="00000000" w:rsidRDefault="00000000" w:rsidRPr="00000000">
      <w:pPr>
        <w:ind w:firstLine="720"/>
        <w:contextualSpacing w:val="0"/>
      </w:pPr>
      <w:r w:rsidDel="00000000" w:rsidR="00000000" w:rsidRPr="00000000">
        <w:rPr>
          <w:rtl w:val="0"/>
        </w:rPr>
        <w:t xml:space="preserve">This is a peaceful and culturally-aware part of the galaxy, so no laws are needed, but everyone respects and understands each other.  If there is an act of terror or a major disruption beyond the powers of the inhabitants, automated robots -- programmed to be infallible with their logic of morality -- enforce order and peace through lasers and mind control.</w:t>
      </w:r>
    </w:p>
    <w:p w:rsidR="00000000" w:rsidDel="00000000" w:rsidP="00000000" w:rsidRDefault="00000000" w:rsidRPr="00000000">
      <w:pPr>
        <w:ind w:firstLine="720"/>
        <w:contextualSpacing w:val="0"/>
      </w:pPr>
      <w:r w:rsidDel="00000000" w:rsidR="00000000" w:rsidRPr="00000000">
        <w:rPr>
          <w:rtl w:val="0"/>
        </w:rPr>
        <w:t xml:space="preserve">You can place 1 vending machine here, in the </w:t>
      </w:r>
      <w:r w:rsidDel="00000000" w:rsidR="00000000" w:rsidRPr="00000000">
        <w:rPr>
          <w:i w:val="1"/>
          <w:rtl w:val="0"/>
        </w:rPr>
        <w:t xml:space="preserve">Hall</w:t>
      </w:r>
      <w:r w:rsidDel="00000000" w:rsidR="00000000" w:rsidRPr="00000000">
        <w:rPr>
          <w:rtl w:val="0"/>
        </w:rPr>
        <w:t xml:space="preserve">, close to where you may dock your ship.</w:t>
      </w:r>
    </w:p>
    <w:p w:rsidR="00000000" w:rsidDel="00000000" w:rsidP="00000000" w:rsidRDefault="00000000" w:rsidRPr="00000000">
      <w:pPr>
        <w:ind w:firstLine="720"/>
        <w:contextualSpacing w:val="0"/>
      </w:pPr>
      <w:r w:rsidDel="00000000" w:rsidR="00000000" w:rsidRPr="00000000">
        <w:rPr>
          <w:rtl w:val="0"/>
        </w:rPr>
        <w:t xml:space="preserve">*This is where you meet Bloody 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428750" cy="1428750"/>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1428750" cy="1428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Plenus the Lush Gardens</w:t>
      </w:r>
    </w:p>
    <w:p w:rsidR="00000000" w:rsidDel="00000000" w:rsidP="00000000" w:rsidRDefault="00000000" w:rsidRPr="00000000">
      <w:pPr>
        <w:contextualSpacing w:val="0"/>
        <w:jc w:val="center"/>
      </w:pPr>
      <w:r w:rsidDel="00000000" w:rsidR="00000000" w:rsidRPr="00000000">
        <w:rPr>
          <w:i w:val="1"/>
          <w:rtl w:val="0"/>
        </w:rPr>
        <w:t xml:space="preserve">Peace and Love or Harmony...</w:t>
      </w:r>
    </w:p>
    <w:p w:rsidR="00000000" w:rsidDel="00000000" w:rsidP="00000000" w:rsidRDefault="00000000" w:rsidRPr="00000000">
      <w:pPr>
        <w:contextualSpacing w:val="0"/>
      </w:pPr>
      <w:r w:rsidDel="00000000" w:rsidR="00000000" w:rsidRPr="00000000">
        <w:rPr>
          <w:rtl w:val="0"/>
        </w:rPr>
        <w:tab/>
        <w:t xml:space="preserve">Plenus is a rather primitive planet tightly orbiting near a red star; each day has exactly 12 hours of sunlight on a 24 hour cycle, and every three months the climate switches between two mild seasons.  Rather recently </w:t>
      </w:r>
      <w:r w:rsidDel="00000000" w:rsidR="00000000" w:rsidRPr="00000000">
        <w:rPr>
          <w:i w:val="1"/>
          <w:rtl w:val="0"/>
        </w:rPr>
        <w:t xml:space="preserve">M&amp;R Concepts</w:t>
      </w:r>
      <w:r w:rsidDel="00000000" w:rsidR="00000000" w:rsidRPr="00000000">
        <w:rPr>
          <w:rtl w:val="0"/>
        </w:rPr>
        <w:t xml:space="preserve"> -- a  large corporation -- built the galaxy's largest greenhouse, encapsulating 80% of each hemisphere’s surface. They grow all fruits known in the galaxy, breed insects, and maintain the most plump vegetable available.  Some speculate they have dangerous experiments deep underground.  </w:t>
      </w:r>
    </w:p>
    <w:p w:rsidR="00000000" w:rsidDel="00000000" w:rsidP="00000000" w:rsidRDefault="00000000" w:rsidRPr="00000000">
      <w:pPr>
        <w:ind w:firstLine="720"/>
        <w:contextualSpacing w:val="0"/>
      </w:pPr>
      <w:r w:rsidDel="00000000" w:rsidR="00000000" w:rsidRPr="00000000">
        <w:rPr>
          <w:rtl w:val="0"/>
        </w:rPr>
        <w:t xml:space="preserve">The main race is technologically bred from a mother plant named Botanikos. Each offspring is intelligent and individual, yet they all may share the feelings of the planet and Botanikos at any time by rooting themselves into the ground.  They have the ability to travel quickly when they are rooted to the planet.  </w:t>
      </w:r>
    </w:p>
    <w:p w:rsidR="00000000" w:rsidDel="00000000" w:rsidP="00000000" w:rsidRDefault="00000000" w:rsidRPr="00000000">
      <w:pPr>
        <w:contextualSpacing w:val="0"/>
      </w:pPr>
      <w:r w:rsidDel="00000000" w:rsidR="00000000" w:rsidRPr="00000000">
        <w:rPr>
          <w:rtl w:val="0"/>
        </w:rPr>
        <w:tab/>
        <w:t xml:space="preserve">The air is rich with oxygen, and nitrates; hermetically partitioned zones with regulated and calculated mixtures of particles exist all throughout the planet. Enriched water is abundant and controlled. Gravity is light here so the plants can grow tall, also hacky sack is crazy.</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M&amp;R Concepts</w:t>
      </w:r>
      <w:r w:rsidDel="00000000" w:rsidR="00000000" w:rsidRPr="00000000">
        <w:rPr>
          <w:rtl w:val="0"/>
        </w:rPr>
        <w:t xml:space="preserve"> are the declared owners and chief operators; structured like a company, Plenus is essentially a hierarchy ruled by a code of conduct, but when the harmony and order is disrupted, the powerful ego of Plenus will enforce its will of self-preservation.</w:t>
      </w:r>
    </w:p>
    <w:p w:rsidR="00000000" w:rsidDel="00000000" w:rsidP="00000000" w:rsidRDefault="00000000" w:rsidRPr="00000000">
      <w:pPr>
        <w:contextualSpacing w:val="0"/>
      </w:pPr>
      <w:r w:rsidDel="00000000" w:rsidR="00000000" w:rsidRPr="00000000">
        <w:rPr>
          <w:rtl w:val="0"/>
        </w:rPr>
        <w:tab/>
        <w:t xml:space="preserve">You can put 2 vending machines here.  One in the </w:t>
      </w:r>
      <w:r w:rsidDel="00000000" w:rsidR="00000000" w:rsidRPr="00000000">
        <w:rPr>
          <w:i w:val="1"/>
          <w:rtl w:val="0"/>
        </w:rPr>
        <w:t xml:space="preserve">Recreation Room</w:t>
      </w:r>
      <w:r w:rsidDel="00000000" w:rsidR="00000000" w:rsidRPr="00000000">
        <w:rPr>
          <w:rtl w:val="0"/>
        </w:rPr>
        <w:t xml:space="preserve">, and the other in the </w:t>
      </w:r>
      <w:r w:rsidDel="00000000" w:rsidR="00000000" w:rsidRPr="00000000">
        <w:rPr>
          <w:i w:val="1"/>
          <w:rtl w:val="0"/>
        </w:rPr>
        <w:t xml:space="preserve">Fields</w:t>
      </w:r>
      <w:r w:rsidDel="00000000" w:rsidR="00000000" w:rsidRPr="00000000">
        <w:rPr>
          <w:rtl w:val="0"/>
        </w:rPr>
        <w:t xml:space="preserve"> by the bathroom.</w:t>
      </w:r>
    </w:p>
    <w:p w:rsidR="00000000" w:rsidDel="00000000" w:rsidP="00000000" w:rsidRDefault="00000000" w:rsidRPr="00000000">
      <w:pPr>
        <w:ind w:firstLine="720"/>
        <w:contextualSpacing w:val="0"/>
      </w:pPr>
      <w:r w:rsidDel="00000000" w:rsidR="00000000" w:rsidRPr="00000000">
        <w:rPr>
          <w:rtl w:val="0"/>
        </w:rPr>
        <w:t xml:space="preserve">*This is where you meet Jeorge.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428750" cy="142875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1428750" cy="1428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Earth the Stable Melting Pot</w:t>
      </w:r>
    </w:p>
    <w:p w:rsidR="00000000" w:rsidDel="00000000" w:rsidP="00000000" w:rsidRDefault="00000000" w:rsidRPr="00000000">
      <w:pPr>
        <w:contextualSpacing w:val="0"/>
        <w:jc w:val="center"/>
      </w:pPr>
      <w:r w:rsidDel="00000000" w:rsidR="00000000" w:rsidRPr="00000000">
        <w:rPr>
          <w:i w:val="1"/>
          <w:rtl w:val="0"/>
        </w:rPr>
        <w:t xml:space="preserve">Land of the Free and Home of the Brave.</w:t>
      </w:r>
    </w:p>
    <w:p w:rsidR="00000000" w:rsidDel="00000000" w:rsidP="00000000" w:rsidRDefault="00000000" w:rsidRPr="00000000">
      <w:pPr>
        <w:contextualSpacing w:val="0"/>
      </w:pPr>
      <w:r w:rsidDel="00000000" w:rsidR="00000000" w:rsidRPr="00000000">
        <w:rPr>
          <w:rtl w:val="0"/>
        </w:rPr>
        <w:tab/>
        <w:t xml:space="preserve">Earth was the co-founder of the galactic highway, and that’s why it’s the first stop on the main route.  An old race, Humans have been the leaders of uniting space since it could be united.  And building space stations employes the majority of humans, from resource gathering, to engineering, to construction and traveling, there is always a job needed.  </w:t>
      </w:r>
    </w:p>
    <w:p w:rsidR="00000000" w:rsidDel="00000000" w:rsidP="00000000" w:rsidRDefault="00000000" w:rsidRPr="00000000">
      <w:pPr>
        <w:contextualSpacing w:val="0"/>
      </w:pPr>
      <w:r w:rsidDel="00000000" w:rsidR="00000000" w:rsidRPr="00000000">
        <w:rPr>
          <w:rtl w:val="0"/>
        </w:rPr>
        <w:tab/>
        <w:t xml:space="preserve">Earth is made mainly of carbon, oxygen and water, with air, land, and liquid divided into several layers, each one suited for a different type of lung and comfort level. The surface level of earth has a medium level of gravity.</w:t>
      </w:r>
    </w:p>
    <w:p w:rsidR="00000000" w:rsidDel="00000000" w:rsidP="00000000" w:rsidRDefault="00000000" w:rsidRPr="00000000">
      <w:pPr>
        <w:ind w:firstLine="720"/>
        <w:contextualSpacing w:val="0"/>
      </w:pPr>
      <w:r w:rsidDel="00000000" w:rsidR="00000000" w:rsidRPr="00000000">
        <w:rPr>
          <w:rtl w:val="0"/>
        </w:rPr>
        <w:t xml:space="preserve">Earth is led by the president who is elected every 10 years by the whole of the population.  The laws are ambiguously written and therefore subject to much interpretation.  You can try anything, but will be judged by ‘The System’, as the locals call it.</w:t>
      </w:r>
    </w:p>
    <w:p w:rsidR="00000000" w:rsidDel="00000000" w:rsidP="00000000" w:rsidRDefault="00000000" w:rsidRPr="00000000">
      <w:pPr>
        <w:ind w:firstLine="720"/>
        <w:contextualSpacing w:val="0"/>
      </w:pPr>
      <w:r w:rsidDel="00000000" w:rsidR="00000000" w:rsidRPr="00000000">
        <w:rPr>
          <w:rtl w:val="0"/>
        </w:rPr>
        <w:t xml:space="preserve">You can have 3 vending machines here. One in China, one in America, and one in Africa.</w:t>
      </w:r>
    </w:p>
    <w:p w:rsidR="00000000" w:rsidDel="00000000" w:rsidP="00000000" w:rsidRDefault="00000000" w:rsidRPr="00000000">
      <w:pPr>
        <w:ind w:firstLine="720"/>
        <w:contextualSpacing w:val="0"/>
      </w:pPr>
      <w:r w:rsidDel="00000000" w:rsidR="00000000" w:rsidRPr="00000000">
        <w:rPr>
          <w:rtl w:val="0"/>
        </w:rPr>
        <w:t xml:space="preserve">*This is where you meet Voelhoorn.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LOCATION PHILOSOPHY</w:t>
      </w:r>
    </w:p>
    <w:p w:rsidR="00000000" w:rsidDel="00000000" w:rsidP="00000000" w:rsidRDefault="00000000" w:rsidRPr="00000000">
      <w:pPr>
        <w:contextualSpacing w:val="0"/>
      </w:pPr>
      <w:r w:rsidDel="00000000" w:rsidR="00000000" w:rsidRPr="00000000">
        <w:rPr>
          <w:i w:val="1"/>
          <w:rtl w:val="0"/>
        </w:rPr>
        <w:t xml:space="preserve">Motto, history, landmark/famous for, main race, main surface (carbon), air type, gravity level, most common liquid, leader, government system, level of law, how many vending machines can it hold?  *Level Layout pic</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4.png"/><Relationship Id="rId7" Type="http://schemas.openxmlformats.org/officeDocument/2006/relationships/image" Target="media/image05.png"/></Relationships>
</file>