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PERSONAL TRAINER</w:t>
      </w:r>
      <w:r>
        <w:rPr>
          <w:rFonts w:ascii="Arial" w:eastAsia="Arial" w:hAnsi="Arial" w:cs="Arial"/>
          <w:b/>
          <w:color w:val="000000"/>
          <w:sz w:val="32"/>
          <w:szCs w:val="32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>Personal Training – Training Protocol Design</w:t>
      </w:r>
    </w:p>
    <w:p w14:paraId="00000002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3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Highly motivated and passionate personal trainer with the ability to design and implement training protocols based on 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client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goals and ability. </w:t>
      </w:r>
    </w:p>
    <w:p w14:paraId="00000004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5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Professional Experience</w:t>
      </w:r>
    </w:p>
    <w:p w14:paraId="00000006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000007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  <w:t>Functional Fitness Philadelphia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Personal Trainer</w:t>
      </w:r>
    </w:p>
    <w:p w14:paraId="00000008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Philadelphia, PA</w:t>
      </w:r>
    </w:p>
    <w:p w14:paraId="00000009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Certified </w:t>
      </w:r>
      <w:r>
        <w:rPr>
          <w:rFonts w:ascii="Arial" w:eastAsia="Arial" w:hAnsi="Arial" w:cs="Arial"/>
          <w:b/>
          <w:color w:val="333333"/>
          <w:sz w:val="20"/>
          <w:szCs w:val="20"/>
        </w:rPr>
        <w:t>Personal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 </w:t>
      </w:r>
      <w:r>
        <w:rPr>
          <w:rFonts w:ascii="Arial" w:eastAsia="Arial" w:hAnsi="Arial" w:cs="Arial"/>
          <w:b/>
          <w:color w:val="333333"/>
          <w:sz w:val="20"/>
          <w:szCs w:val="20"/>
        </w:rPr>
        <w:t>Trainer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, Graduate at the National </w:t>
      </w:r>
      <w:r>
        <w:rPr>
          <w:rFonts w:ascii="Arial" w:eastAsia="Arial" w:hAnsi="Arial" w:cs="Arial"/>
          <w:b/>
          <w:color w:val="333333"/>
          <w:sz w:val="20"/>
          <w:szCs w:val="20"/>
        </w:rPr>
        <w:t>Personal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 Training Institute of Philadelphia.</w:t>
      </w:r>
    </w:p>
    <w:p w14:paraId="0000000A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p w14:paraId="0000000B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Developing fitness programs designed to accommodate individual clients’ needs and goals. </w:t>
      </w:r>
      <w:r>
        <w:rPr>
          <w:rFonts w:ascii="Arial" w:eastAsia="Arial" w:hAnsi="Arial" w:cs="Arial"/>
          <w:color w:val="333333"/>
          <w:sz w:val="20"/>
          <w:szCs w:val="20"/>
        </w:rPr>
        <w:br/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Results oriented </w:t>
      </w:r>
      <w:r>
        <w:rPr>
          <w:rFonts w:ascii="Arial" w:eastAsia="Arial" w:hAnsi="Arial" w:cs="Arial"/>
          <w:b/>
          <w:color w:val="333333"/>
          <w:sz w:val="20"/>
          <w:szCs w:val="20"/>
        </w:rPr>
        <w:t>trainer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, with a passion for designing programs that improve fitness, increase stamina, and develop a healthy living style and sense of well-being. </w:t>
      </w:r>
    </w:p>
    <w:p w14:paraId="0000000C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</w:rPr>
        <w:br/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Ability to motivate and inspire clients regardless of physical fitness level and abilities, while encouraging habits that are life changing. </w:t>
      </w:r>
    </w:p>
    <w:p w14:paraId="0000000D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E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Retro Fitness/Effective Fitness Training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Personal Trainer</w:t>
      </w:r>
    </w:p>
    <w:p w14:paraId="0000000F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  <w:t>Philadelphia, PA</w:t>
      </w:r>
    </w:p>
    <w:p w14:paraId="00000010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Certified </w:t>
      </w:r>
      <w:r>
        <w:rPr>
          <w:rFonts w:ascii="Arial" w:eastAsia="Arial" w:hAnsi="Arial" w:cs="Arial"/>
          <w:b/>
          <w:color w:val="333333"/>
          <w:sz w:val="20"/>
          <w:szCs w:val="20"/>
        </w:rPr>
        <w:t>Personal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 </w:t>
      </w:r>
      <w:r>
        <w:rPr>
          <w:rFonts w:ascii="Arial" w:eastAsia="Arial" w:hAnsi="Arial" w:cs="Arial"/>
          <w:b/>
          <w:color w:val="333333"/>
          <w:sz w:val="20"/>
          <w:szCs w:val="20"/>
        </w:rPr>
        <w:t>Trainer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, Graduate at the National </w:t>
      </w:r>
      <w:r>
        <w:rPr>
          <w:rFonts w:ascii="Arial" w:eastAsia="Arial" w:hAnsi="Arial" w:cs="Arial"/>
          <w:b/>
          <w:color w:val="333333"/>
          <w:sz w:val="20"/>
          <w:szCs w:val="20"/>
        </w:rPr>
        <w:t>Personal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 Training Institute of Philadelphia.</w:t>
      </w:r>
    </w:p>
    <w:p w14:paraId="00000011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p w14:paraId="00000012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Developing fitness programs designed to accommodate individual clients’ needs and goals. </w:t>
      </w:r>
      <w:r>
        <w:rPr>
          <w:rFonts w:ascii="Arial" w:eastAsia="Arial" w:hAnsi="Arial" w:cs="Arial"/>
          <w:color w:val="333333"/>
          <w:sz w:val="20"/>
          <w:szCs w:val="20"/>
        </w:rPr>
        <w:br/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Results oriented </w:t>
      </w:r>
      <w:r>
        <w:rPr>
          <w:rFonts w:ascii="Arial" w:eastAsia="Arial" w:hAnsi="Arial" w:cs="Arial"/>
          <w:b/>
          <w:color w:val="333333"/>
          <w:sz w:val="20"/>
          <w:szCs w:val="20"/>
        </w:rPr>
        <w:t>trainer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, with a passion for designing programs that improve fitness, increase stamina, and develop a healthy living style and sense of well-being. </w:t>
      </w:r>
    </w:p>
    <w:p w14:paraId="00000013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</w:rPr>
        <w:br/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Ability to motivate and inspire clients regardless of physical fitness level and abilities, while encouraging habits that are life changing. </w:t>
      </w:r>
    </w:p>
    <w:p w14:paraId="00000014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5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Healthy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Life Styles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Now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Personal Trainer</w:t>
      </w:r>
    </w:p>
    <w:p w14:paraId="00000016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  <w:t>Philadelphia, PA</w:t>
      </w:r>
    </w:p>
    <w:p w14:paraId="00000017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Certified </w:t>
      </w:r>
      <w:r>
        <w:rPr>
          <w:rFonts w:ascii="Arial" w:eastAsia="Arial" w:hAnsi="Arial" w:cs="Arial"/>
          <w:b/>
          <w:color w:val="333333"/>
          <w:sz w:val="20"/>
          <w:szCs w:val="20"/>
        </w:rPr>
        <w:t>Personal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 </w:t>
      </w:r>
      <w:r>
        <w:rPr>
          <w:rFonts w:ascii="Arial" w:eastAsia="Arial" w:hAnsi="Arial" w:cs="Arial"/>
          <w:b/>
          <w:color w:val="333333"/>
          <w:sz w:val="20"/>
          <w:szCs w:val="20"/>
        </w:rPr>
        <w:t>Trainer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, Graduate at the National </w:t>
      </w:r>
      <w:r>
        <w:rPr>
          <w:rFonts w:ascii="Arial" w:eastAsia="Arial" w:hAnsi="Arial" w:cs="Arial"/>
          <w:b/>
          <w:color w:val="333333"/>
          <w:sz w:val="20"/>
          <w:szCs w:val="20"/>
        </w:rPr>
        <w:t>Personal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 Training Institute of Philadelphia.</w:t>
      </w:r>
    </w:p>
    <w:p w14:paraId="00000018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p w14:paraId="00000019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Developing fitness programs designed to accommodate individual clients’ needs and goals. </w:t>
      </w:r>
      <w:r>
        <w:rPr>
          <w:rFonts w:ascii="Arial" w:eastAsia="Arial" w:hAnsi="Arial" w:cs="Arial"/>
          <w:color w:val="333333"/>
          <w:sz w:val="20"/>
          <w:szCs w:val="20"/>
        </w:rPr>
        <w:br/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Results oriented </w:t>
      </w:r>
      <w:r>
        <w:rPr>
          <w:rFonts w:ascii="Arial" w:eastAsia="Arial" w:hAnsi="Arial" w:cs="Arial"/>
          <w:b/>
          <w:color w:val="333333"/>
          <w:sz w:val="20"/>
          <w:szCs w:val="20"/>
        </w:rPr>
        <w:t>trainer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, with a passion for designing programs that improve fitness, increase stamina, and develop a healthy living style and sense of well-being. </w:t>
      </w:r>
    </w:p>
    <w:p w14:paraId="0000001A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</w:rPr>
        <w:br/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Ability to motivate and inspire clients regardless of physical fitness level and abilities, while encouraging habits that are life changing. </w:t>
      </w:r>
    </w:p>
    <w:p w14:paraId="0000001B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color w:val="000000"/>
          <w:sz w:val="24"/>
          <w:szCs w:val="24"/>
        </w:rPr>
      </w:pPr>
    </w:p>
    <w:p w14:paraId="0000001C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SRH Heidelberg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Fachhochschule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Lecturer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Heidelberg, Germany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000001D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Contract instructor teaching Business Communications, responsible for instructing students in using English for use in Business Communications. </w:t>
      </w:r>
    </w:p>
    <w:p w14:paraId="0000001E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F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  <w:t>Market Resource Partners, LLC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Sales Operations Manager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Philadelphia, PA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0000020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1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February 2005 to December 2007: Sales Operations Manager: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Developed various business processes and was responsible for reporting and controlling various functions on the sales floor. </w:t>
      </w:r>
    </w:p>
    <w:p w14:paraId="00000022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</w:p>
    <w:p w14:paraId="00000023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August 2004 to December 2004: Lead Account Executive: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Led a team of Account Executives in executing designated marketing campaigns. </w:t>
      </w:r>
    </w:p>
    <w:p w14:paraId="00000024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5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May 2004 to August 2004: Account Executive: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Responsible for cold calling and generating new leads. </w:t>
      </w:r>
    </w:p>
    <w:p w14:paraId="00000026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</w:p>
    <w:p w14:paraId="00000027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Computers and Networks, Inc.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Owner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Ardmore, PA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0000028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At this B2B IT sales company, responsible for developing new business and maintaining existing relationships.  </w:t>
      </w:r>
    </w:p>
    <w:p w14:paraId="00000029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0000002A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  <w:t>SAP, Inc.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Telesales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Executive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000002B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Newtown Square, PA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000002C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Responsible for researching and contacting companies where ERP projects may be being considered and setting initiating contact between the prospect company and the SAP field representative.</w:t>
      </w:r>
    </w:p>
    <w:p w14:paraId="0000002D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E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>Education:</w:t>
      </w:r>
    </w:p>
    <w:p w14:paraId="0000002F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30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  <w:t>National Personal Training Institute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Diploma</w:t>
      </w:r>
    </w:p>
    <w:p w14:paraId="00000031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  <w:t>Philadelphia, PA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January to June 2014</w:t>
      </w:r>
    </w:p>
    <w:p w14:paraId="00000032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Program</w:t>
      </w:r>
      <w:proofErr w:type="gramEnd"/>
      <w:r>
        <w:rPr>
          <w:rFonts w:ascii="Arial" w:eastAsia="Arial" w:hAnsi="Arial" w:cs="Arial"/>
          <w:color w:val="000000"/>
        </w:rPr>
        <w:t xml:space="preserve"> included anatomy, exercise physiology, nutrition, program design and practical gym experience.</w:t>
      </w:r>
    </w:p>
    <w:p w14:paraId="00000033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380"/>
        </w:tabs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00000034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Additional Certifications:</w:t>
      </w:r>
    </w:p>
    <w:p w14:paraId="00000035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NASM</w:t>
      </w:r>
    </w:p>
    <w:p w14:paraId="00000036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Red Cross CPR Certification</w:t>
      </w:r>
    </w:p>
    <w:p w14:paraId="00000037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Kettle Bell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</w:p>
    <w:p w14:paraId="00000038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TRX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</w:p>
    <w:p w14:paraId="00000039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0000003A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3B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  <w:t>Temple University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Bachelors of Business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Admin.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Philadelphia, PA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000003C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Completed my degree with concentration in both Economics and Marketing</w:t>
      </w:r>
    </w:p>
    <w:p w14:paraId="0000003D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3E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  <w:t>Bloomsburg University of PA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Information Processing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000003F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Bloomsburg, PA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0000040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0000041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Fitness Background</w:t>
      </w:r>
    </w:p>
    <w:p w14:paraId="00000042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43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Running Background:</w:t>
      </w:r>
    </w:p>
    <w:p w14:paraId="00000044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Completed 20 Philadelphia Broad Street Runs (PR: 1:04:37).</w:t>
      </w:r>
    </w:p>
    <w:p w14:paraId="00000045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Completed 2 marathons.</w:t>
      </w:r>
    </w:p>
    <w:p w14:paraId="00000046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00000047" w14:textId="77777777" w:rsidR="00BC02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Planned and organized various ski trips with work related groups.</w:t>
      </w:r>
    </w:p>
    <w:p w14:paraId="00000048" w14:textId="77777777" w:rsidR="00BC02DC" w:rsidRDefault="00BC02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sectPr w:rsidR="00BC02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14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C931" w14:textId="77777777" w:rsidR="00634136" w:rsidRDefault="00634136">
      <w:pPr>
        <w:spacing w:after="0" w:line="240" w:lineRule="auto"/>
      </w:pPr>
      <w:r>
        <w:separator/>
      </w:r>
    </w:p>
  </w:endnote>
  <w:endnote w:type="continuationSeparator" w:id="0">
    <w:p w14:paraId="27AD67B9" w14:textId="77777777" w:rsidR="00634136" w:rsidRDefault="0063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31A7E" w14:textId="77777777" w:rsidR="000B0D65" w:rsidRDefault="000B0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5DBD" w14:textId="77777777" w:rsidR="000B0D65" w:rsidRDefault="000B0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2D0E" w14:textId="77777777" w:rsidR="000B0D65" w:rsidRDefault="000B0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22F3D" w14:textId="77777777" w:rsidR="00634136" w:rsidRDefault="00634136">
      <w:pPr>
        <w:spacing w:after="0" w:line="240" w:lineRule="auto"/>
      </w:pPr>
      <w:r>
        <w:separator/>
      </w:r>
    </w:p>
  </w:footnote>
  <w:footnote w:type="continuationSeparator" w:id="0">
    <w:p w14:paraId="5A2E00A0" w14:textId="77777777" w:rsidR="00634136" w:rsidRDefault="00634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E961" w14:textId="77777777" w:rsidR="000B0D65" w:rsidRDefault="000B0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BC02DC" w:rsidRDefault="00000000">
    <w:pPr>
      <w:pStyle w:val="Title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John Silberstein</w:t>
    </w:r>
  </w:p>
  <w:p w14:paraId="423FA58A" w14:textId="1400C6DC" w:rsidR="000B0D65" w:rsidRPr="000B0D65" w:rsidRDefault="000B0D65" w:rsidP="000B0D65">
    <w:pPr>
      <w:pStyle w:val="Subtitle"/>
      <w:spacing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6344 McCallum Street, Philadelphia PA 19144-2552</w:t>
    </w:r>
  </w:p>
  <w:p w14:paraId="0000004B" w14:textId="77777777" w:rsidR="00BC02DC" w:rsidRDefault="00000000">
    <w:pPr>
      <w:pStyle w:val="Subtitle"/>
      <w:spacing w:line="240" w:lineRule="auto"/>
      <w:jc w:val="center"/>
      <w:rPr>
        <w:rFonts w:ascii="Calibri" w:eastAsia="Calibri" w:hAnsi="Calibri" w:cs="Calibri"/>
        <w:color w:val="000000"/>
      </w:rPr>
    </w:pPr>
    <w:hyperlink r:id="rId1">
      <w:r>
        <w:rPr>
          <w:rFonts w:ascii="Calibri" w:eastAsia="Calibri" w:hAnsi="Calibri" w:cs="Calibri"/>
          <w:color w:val="000000"/>
          <w:u w:val="single"/>
        </w:rPr>
        <w:t>johnsilb@aol.com</w:t>
      </w:r>
    </w:hyperlink>
  </w:p>
  <w:p w14:paraId="0000004C" w14:textId="7CD998F2" w:rsidR="00BC02DC" w:rsidRDefault="00000000">
    <w:pPr>
      <w:pStyle w:val="Subtitle"/>
      <w:spacing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Cell: 609-841-2068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A4CF" w14:textId="77777777" w:rsidR="000B0D65" w:rsidRDefault="000B0D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2DC"/>
    <w:rsid w:val="000B0D65"/>
    <w:rsid w:val="00634136"/>
    <w:rsid w:val="00BC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3E36"/>
  <w15:docId w15:val="{3AD3435D-4A2A-4FA2-8A68-4FE7EF43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F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24F7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7F"/>
  </w:style>
  <w:style w:type="paragraph" w:styleId="Footer">
    <w:name w:val="footer"/>
    <w:basedOn w:val="Normal"/>
    <w:link w:val="FooterChar"/>
    <w:uiPriority w:val="99"/>
    <w:unhideWhenUsed/>
    <w:rsid w:val="0042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7F"/>
  </w:style>
  <w:style w:type="character" w:customStyle="1" w:styleId="TitleChar">
    <w:name w:val="Title Char"/>
    <w:basedOn w:val="DefaultParagraphFont"/>
    <w:link w:val="Title"/>
    <w:uiPriority w:val="10"/>
    <w:rsid w:val="00424F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4F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4F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65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B64EE"/>
  </w:style>
  <w:style w:type="character" w:styleId="Strong">
    <w:name w:val="Strong"/>
    <w:basedOn w:val="DefaultParagraphFont"/>
    <w:uiPriority w:val="22"/>
    <w:qFormat/>
    <w:rsid w:val="00BB64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hnsilb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PsrZVDc3EEWt/TNFINpJxfEcA==">AMUW2mWzmXQONHBu0YkQolmBZ16kSLjb///6aniWixSIVtltlKlASQVY52OJMxLs2I8xc/dCOCpwIvS2EUdRANhQcoQQ4JLI+F2QhAGJ44vp4MH+E4tumrk=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Silberstein</dc:creator>
  <cp:lastModifiedBy>John Silberstei</cp:lastModifiedBy>
  <cp:revision>2</cp:revision>
  <dcterms:created xsi:type="dcterms:W3CDTF">2022-10-31T19:58:00Z</dcterms:created>
  <dcterms:modified xsi:type="dcterms:W3CDTF">2022-10-31T19:58:00Z</dcterms:modified>
</cp:coreProperties>
</file>