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677B"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lang w:val="en"/>
        </w:rPr>
      </w:pPr>
      <w:r w:rsidRPr="0060360D">
        <w:rPr>
          <w:rFonts w:asciiTheme="majorHAnsi" w:hAnsiTheme="majorHAnsi" w:cstheme="majorHAnsi"/>
          <w:sz w:val="24"/>
          <w:szCs w:val="24"/>
          <w:lang w:val="en"/>
        </w:rPr>
        <w:t>IBM Rational CLM :</w:t>
      </w:r>
    </w:p>
    <w:p w14:paraId="09A091BC"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lang w:val="en"/>
        </w:rPr>
      </w:pPr>
      <w:r w:rsidRPr="0060360D">
        <w:rPr>
          <w:rFonts w:asciiTheme="majorHAnsi" w:hAnsiTheme="majorHAnsi" w:cstheme="majorHAnsi"/>
          <w:sz w:val="24"/>
          <w:szCs w:val="24"/>
          <w:lang w:val="en"/>
        </w:rPr>
        <w:t>Slide 3 :</w:t>
      </w:r>
    </w:p>
    <w:p w14:paraId="700387AD"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00000"/>
          <w:kern w:val="24"/>
          <w:sz w:val="24"/>
          <w:szCs w:val="24"/>
        </w:rPr>
      </w:pPr>
      <w:r w:rsidRPr="0060360D">
        <w:rPr>
          <w:rFonts w:asciiTheme="majorHAnsi" w:hAnsiTheme="majorHAnsi" w:cstheme="majorHAnsi"/>
          <w:sz w:val="24"/>
          <w:szCs w:val="24"/>
          <w:lang w:val="en"/>
        </w:rPr>
        <w:t xml:space="preserve">1.  </w:t>
      </w:r>
      <w:r w:rsidRPr="0060360D">
        <w:rPr>
          <w:rFonts w:asciiTheme="majorHAnsi" w:hAnsiTheme="majorHAnsi" w:cstheme="majorHAnsi"/>
          <w:color w:val="000000"/>
          <w:kern w:val="24"/>
          <w:sz w:val="24"/>
          <w:szCs w:val="24"/>
        </w:rPr>
        <w:t xml:space="preserve">The IBM Rational solution for Collaborative Lifecycle Management (CLM) coordinates software development activities across business and system requirements, design, development, build, test, and delivery. </w:t>
      </w:r>
    </w:p>
    <w:p w14:paraId="5278E265"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lang w:val="en"/>
        </w:rPr>
      </w:pPr>
    </w:p>
    <w:p w14:paraId="029221EC"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lang w:val="en"/>
        </w:rPr>
      </w:pPr>
      <w:r w:rsidRPr="0060360D">
        <w:rPr>
          <w:rFonts w:asciiTheme="majorHAnsi" w:hAnsiTheme="majorHAnsi" w:cstheme="majorHAnsi"/>
          <w:sz w:val="24"/>
          <w:szCs w:val="24"/>
          <w:lang w:val="en"/>
        </w:rPr>
        <w:t xml:space="preserve">2. When </w:t>
      </w:r>
      <w:proofErr w:type="spellStart"/>
      <w:r w:rsidRPr="0060360D">
        <w:rPr>
          <w:rFonts w:asciiTheme="majorHAnsi" w:hAnsiTheme="majorHAnsi" w:cstheme="majorHAnsi"/>
          <w:sz w:val="24"/>
          <w:szCs w:val="24"/>
          <w:lang w:val="en"/>
        </w:rPr>
        <w:t>i</w:t>
      </w:r>
      <w:proofErr w:type="spellEnd"/>
      <w:r w:rsidRPr="0060360D">
        <w:rPr>
          <w:rFonts w:asciiTheme="majorHAnsi" w:hAnsiTheme="majorHAnsi" w:cstheme="majorHAnsi"/>
          <w:sz w:val="24"/>
          <w:szCs w:val="24"/>
          <w:lang w:val="en"/>
        </w:rPr>
        <w:t xml:space="preserve"> say  c</w:t>
      </w:r>
      <w:proofErr w:type="spellStart"/>
      <w:r w:rsidRPr="0060360D">
        <w:rPr>
          <w:rFonts w:asciiTheme="majorHAnsi" w:hAnsiTheme="majorHAnsi" w:cstheme="majorHAnsi"/>
          <w:color w:val="000000"/>
          <w:kern w:val="24"/>
          <w:sz w:val="24"/>
          <w:szCs w:val="24"/>
        </w:rPr>
        <w:t>ollaborative</w:t>
      </w:r>
      <w:proofErr w:type="spellEnd"/>
      <w:r w:rsidRPr="0060360D">
        <w:rPr>
          <w:rFonts w:asciiTheme="majorHAnsi" w:hAnsiTheme="majorHAnsi" w:cstheme="majorHAnsi"/>
          <w:sz w:val="24"/>
          <w:szCs w:val="24"/>
          <w:lang w:val="en"/>
        </w:rPr>
        <w:t xml:space="preserve"> life cycle management in this place entire software development lifecycle is covered. Entire SDLC. </w:t>
      </w:r>
    </w:p>
    <w:p w14:paraId="3B2C1D6C"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lang w:val="en"/>
        </w:rPr>
      </w:pPr>
      <w:r w:rsidRPr="0060360D">
        <w:rPr>
          <w:rFonts w:asciiTheme="majorHAnsi" w:hAnsiTheme="majorHAnsi" w:cstheme="majorHAnsi"/>
          <w:sz w:val="24"/>
          <w:szCs w:val="24"/>
          <w:lang w:val="en"/>
        </w:rPr>
        <w:t xml:space="preserve"> Switch Slide 4: </w:t>
      </w:r>
    </w:p>
    <w:p w14:paraId="2671850A"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lang w:val="en"/>
        </w:rPr>
      </w:pPr>
      <w:r w:rsidRPr="0060360D">
        <w:rPr>
          <w:rFonts w:asciiTheme="majorHAnsi" w:hAnsiTheme="majorHAnsi" w:cstheme="majorHAnsi"/>
          <w:sz w:val="24"/>
          <w:szCs w:val="24"/>
          <w:lang w:val="en"/>
        </w:rPr>
        <w:t xml:space="preserve">3.  If you see in here requirement, then I have the design phase. I have the coding and change management phase and I have the quality management. All the </w:t>
      </w:r>
      <w:proofErr w:type="spellStart"/>
      <w:r w:rsidRPr="0060360D">
        <w:rPr>
          <w:rFonts w:asciiTheme="majorHAnsi" w:hAnsiTheme="majorHAnsi" w:cstheme="majorHAnsi"/>
          <w:sz w:val="24"/>
          <w:szCs w:val="24"/>
          <w:lang w:val="en"/>
        </w:rPr>
        <w:t>sdlc</w:t>
      </w:r>
      <w:proofErr w:type="spellEnd"/>
      <w:r w:rsidRPr="0060360D">
        <w:rPr>
          <w:rFonts w:asciiTheme="majorHAnsi" w:hAnsiTheme="majorHAnsi" w:cstheme="majorHAnsi"/>
          <w:sz w:val="24"/>
          <w:szCs w:val="24"/>
          <w:lang w:val="en"/>
        </w:rPr>
        <w:t xml:space="preserve"> phases are covered and they are integrated among each other. All this software's are the rational Solution by IBM company, which Works on jazz technology platform.</w:t>
      </w:r>
    </w:p>
    <w:p w14:paraId="6C09A214" w14:textId="77777777" w:rsidR="00CF6C75" w:rsidRPr="0060360D" w:rsidRDefault="00CF6C75" w:rsidP="00CF6C75">
      <w:pPr>
        <w:autoSpaceDE w:val="0"/>
        <w:autoSpaceDN w:val="0"/>
        <w:adjustRightInd w:val="0"/>
        <w:spacing w:line="252" w:lineRule="auto"/>
        <w:rPr>
          <w:rFonts w:asciiTheme="majorHAnsi" w:hAnsiTheme="majorHAnsi" w:cstheme="majorHAnsi"/>
          <w:sz w:val="24"/>
          <w:szCs w:val="24"/>
        </w:rPr>
      </w:pPr>
      <w:r w:rsidRPr="0060360D">
        <w:rPr>
          <w:rFonts w:asciiTheme="majorHAnsi" w:hAnsiTheme="majorHAnsi" w:cstheme="majorHAnsi"/>
          <w:sz w:val="24"/>
          <w:szCs w:val="24"/>
          <w:lang w:val="en"/>
        </w:rPr>
        <w:t xml:space="preserve">4.  what is jazz team server :  </w:t>
      </w:r>
      <w:r w:rsidRPr="0060360D">
        <w:rPr>
          <w:rFonts w:asciiTheme="majorHAnsi" w:hAnsiTheme="majorHAnsi" w:cstheme="majorHAnsi"/>
          <w:sz w:val="24"/>
          <w:szCs w:val="24"/>
        </w:rPr>
        <w:t xml:space="preserve">The Jazz Team Server provides the foundational services, such as user management and license management, Jazz team server enable the CLM applications to work together as a single logical server. the JTS as an integration hub for the applications. Jazz team platform retires on multiple OS. It can be windows or </w:t>
      </w:r>
      <w:proofErr w:type="spellStart"/>
      <w:r w:rsidRPr="0060360D">
        <w:rPr>
          <w:rFonts w:asciiTheme="majorHAnsi" w:hAnsiTheme="majorHAnsi" w:cstheme="majorHAnsi"/>
          <w:sz w:val="24"/>
          <w:szCs w:val="24"/>
        </w:rPr>
        <w:t>linux</w:t>
      </w:r>
      <w:proofErr w:type="spellEnd"/>
      <w:r w:rsidRPr="0060360D">
        <w:rPr>
          <w:rFonts w:asciiTheme="majorHAnsi" w:hAnsiTheme="majorHAnsi" w:cstheme="majorHAnsi"/>
          <w:sz w:val="24"/>
          <w:szCs w:val="24"/>
        </w:rPr>
        <w:t>.</w:t>
      </w:r>
    </w:p>
    <w:p w14:paraId="489BC41D" w14:textId="77777777" w:rsidR="00CF6C75" w:rsidRPr="0060360D" w:rsidRDefault="00CF6C75" w:rsidP="00CF6C75">
      <w:pPr>
        <w:autoSpaceDE w:val="0"/>
        <w:autoSpaceDN w:val="0"/>
        <w:adjustRightInd w:val="0"/>
        <w:spacing w:line="252" w:lineRule="auto"/>
        <w:rPr>
          <w:rFonts w:asciiTheme="majorHAnsi" w:hAnsiTheme="majorHAnsi" w:cstheme="majorHAnsi"/>
          <w:sz w:val="24"/>
          <w:szCs w:val="24"/>
        </w:rPr>
      </w:pPr>
      <w:r w:rsidRPr="0060360D">
        <w:rPr>
          <w:rFonts w:asciiTheme="majorHAnsi" w:hAnsiTheme="majorHAnsi" w:cstheme="majorHAnsi"/>
          <w:sz w:val="24"/>
          <w:szCs w:val="24"/>
        </w:rPr>
        <w:t xml:space="preserve">   - Need 64 bit OS, and a minimum of 4 GB of server memory provide the best env for running the Jazz team.</w:t>
      </w:r>
    </w:p>
    <w:p w14:paraId="1ABF6747"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5. IBM CLM is a combination of Requirements Management, Change &amp; Configuration Management (CCM), and Quality management under one single ALM platform.</w:t>
      </w:r>
    </w:p>
    <w:p w14:paraId="3BE9C0FF"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 xml:space="preserve">6.  If you see the diagram here Requirement management project area  , Change management project area,  quality management and design management all this have the seamless integration we do not have to use the Plug-In or download any other software. So it's easy to navigate between different </w:t>
      </w:r>
      <w:proofErr w:type="spellStart"/>
      <w:r w:rsidRPr="0060360D">
        <w:rPr>
          <w:rFonts w:asciiTheme="majorHAnsi" w:hAnsiTheme="majorHAnsi" w:cstheme="majorHAnsi"/>
          <w:sz w:val="24"/>
          <w:szCs w:val="24"/>
        </w:rPr>
        <w:t>softwares</w:t>
      </w:r>
      <w:proofErr w:type="spellEnd"/>
      <w:r w:rsidRPr="0060360D">
        <w:rPr>
          <w:rFonts w:asciiTheme="majorHAnsi" w:hAnsiTheme="majorHAnsi" w:cstheme="majorHAnsi"/>
          <w:sz w:val="24"/>
          <w:szCs w:val="24"/>
        </w:rPr>
        <w:t xml:space="preserve">. If </w:t>
      </w:r>
      <w:proofErr w:type="spellStart"/>
      <w:r w:rsidRPr="0060360D">
        <w:rPr>
          <w:rFonts w:asciiTheme="majorHAnsi" w:hAnsiTheme="majorHAnsi" w:cstheme="majorHAnsi"/>
          <w:sz w:val="24"/>
          <w:szCs w:val="24"/>
        </w:rPr>
        <w:t>i</w:t>
      </w:r>
      <w:proofErr w:type="spellEnd"/>
      <w:r w:rsidRPr="0060360D">
        <w:rPr>
          <w:rFonts w:asciiTheme="majorHAnsi" w:hAnsiTheme="majorHAnsi" w:cstheme="majorHAnsi"/>
          <w:sz w:val="24"/>
          <w:szCs w:val="24"/>
        </w:rPr>
        <w:t xml:space="preserve"> tell you more detail there is two way relationship b/w the all the  phases. </w:t>
      </w:r>
    </w:p>
    <w:p w14:paraId="119DC4F1"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7.  IBM company rational solution what they are created separate software’s for each phase for ease to navigate.</w:t>
      </w:r>
    </w:p>
    <w:p w14:paraId="75287BEA" w14:textId="77777777" w:rsidR="0060360D" w:rsidRDefault="0060360D" w:rsidP="00CF6C75">
      <w:pPr>
        <w:autoSpaceDE w:val="0"/>
        <w:autoSpaceDN w:val="0"/>
        <w:adjustRightInd w:val="0"/>
        <w:spacing w:after="200" w:line="276" w:lineRule="auto"/>
        <w:rPr>
          <w:rFonts w:asciiTheme="majorHAnsi" w:hAnsiTheme="majorHAnsi" w:cstheme="majorHAnsi"/>
          <w:sz w:val="24"/>
          <w:szCs w:val="24"/>
        </w:rPr>
      </w:pPr>
    </w:p>
    <w:p w14:paraId="42388E55" w14:textId="77777777" w:rsidR="0060360D" w:rsidRDefault="0060360D" w:rsidP="00CF6C75">
      <w:pPr>
        <w:autoSpaceDE w:val="0"/>
        <w:autoSpaceDN w:val="0"/>
        <w:adjustRightInd w:val="0"/>
        <w:spacing w:after="200" w:line="276" w:lineRule="auto"/>
        <w:rPr>
          <w:rFonts w:asciiTheme="majorHAnsi" w:hAnsiTheme="majorHAnsi" w:cstheme="majorHAnsi"/>
          <w:sz w:val="24"/>
          <w:szCs w:val="24"/>
        </w:rPr>
      </w:pPr>
    </w:p>
    <w:p w14:paraId="71FAF4BF" w14:textId="77777777" w:rsidR="0060360D" w:rsidRDefault="0060360D" w:rsidP="00CF6C75">
      <w:pPr>
        <w:autoSpaceDE w:val="0"/>
        <w:autoSpaceDN w:val="0"/>
        <w:adjustRightInd w:val="0"/>
        <w:spacing w:after="200" w:line="276" w:lineRule="auto"/>
        <w:rPr>
          <w:rFonts w:asciiTheme="majorHAnsi" w:hAnsiTheme="majorHAnsi" w:cstheme="majorHAnsi"/>
          <w:sz w:val="24"/>
          <w:szCs w:val="24"/>
        </w:rPr>
      </w:pPr>
    </w:p>
    <w:p w14:paraId="6C98FDE8" w14:textId="0EB9338A"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lastRenderedPageBreak/>
        <w:t>Slide - 5</w:t>
      </w:r>
    </w:p>
    <w:p w14:paraId="44519B80" w14:textId="562E5911"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8) Change and configuration management for IBM RTC:  IBM Rational Team Concert automates and supports project management, source code control, release management and builds. That is use for developing the code and writing the code or we can say managing the code. IBM RTC can automate the building of code. This allows continuous integration whereby changes to the source code automatically trigger a build.</w:t>
      </w:r>
      <w:r w:rsidR="008B13C3">
        <w:rPr>
          <w:rFonts w:asciiTheme="majorHAnsi" w:hAnsiTheme="majorHAnsi" w:cstheme="majorHAnsi"/>
          <w:sz w:val="24"/>
          <w:szCs w:val="24"/>
        </w:rPr>
        <w:t xml:space="preserve"> </w:t>
      </w:r>
      <w:r w:rsidRPr="0060360D">
        <w:rPr>
          <w:rFonts w:asciiTheme="majorHAnsi" w:hAnsiTheme="majorHAnsi" w:cstheme="majorHAnsi"/>
          <w:sz w:val="24"/>
          <w:szCs w:val="24"/>
        </w:rPr>
        <w:t>The combination of project management, source code control and build control allows RTC to manage releases in an automated way.</w:t>
      </w:r>
    </w:p>
    <w:p w14:paraId="57307856"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09C75ED6" w14:textId="12EE333D"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slide - 6</w:t>
      </w:r>
    </w:p>
    <w:p w14:paraId="408DE958" w14:textId="4B1BB58B"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9)  Next we have quality management for IBM RQM: Rational Quality Manager is a test management tool.</w:t>
      </w:r>
      <w:r w:rsidR="008B13C3">
        <w:rPr>
          <w:rFonts w:asciiTheme="majorHAnsi" w:hAnsiTheme="majorHAnsi" w:cstheme="majorHAnsi"/>
          <w:sz w:val="24"/>
          <w:szCs w:val="24"/>
        </w:rPr>
        <w:t xml:space="preserve"> </w:t>
      </w:r>
      <w:r w:rsidRPr="0060360D">
        <w:rPr>
          <w:rFonts w:asciiTheme="majorHAnsi" w:hAnsiTheme="majorHAnsi" w:cstheme="majorHAnsi"/>
          <w:sz w:val="24"/>
          <w:szCs w:val="24"/>
        </w:rPr>
        <w:t xml:space="preserve">IBM Rational Quality Manager provides a central repository of test data, which users can access and update in real time. I can say Test managers and test leads and testers they work on entire testing phase itself. </w:t>
      </w:r>
    </w:p>
    <w:p w14:paraId="1F3DB840"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10 ) Requirement management for IBM RDNG.</w:t>
      </w:r>
    </w:p>
    <w:p w14:paraId="1DD23C94" w14:textId="77777777"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t>slide - 7  and slide -1 explain all to see the manually page 1</w:t>
      </w:r>
    </w:p>
    <w:p w14:paraId="73ED2B24"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5B72B5AA"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332C5F90"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6016A28D"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08BD84D5"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5B2383BB"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119EAE99"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127403C6"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269FE628"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37519CB4" w14:textId="77777777" w:rsidR="0060360D" w:rsidRPr="0060360D" w:rsidRDefault="0060360D" w:rsidP="00CF6C75">
      <w:pPr>
        <w:autoSpaceDE w:val="0"/>
        <w:autoSpaceDN w:val="0"/>
        <w:adjustRightInd w:val="0"/>
        <w:spacing w:after="200" w:line="276" w:lineRule="auto"/>
        <w:rPr>
          <w:rFonts w:asciiTheme="majorHAnsi" w:hAnsiTheme="majorHAnsi" w:cstheme="majorHAnsi"/>
          <w:sz w:val="24"/>
          <w:szCs w:val="24"/>
        </w:rPr>
      </w:pPr>
    </w:p>
    <w:p w14:paraId="130CEC49" w14:textId="77777777" w:rsidR="0060360D" w:rsidRDefault="0060360D" w:rsidP="00CF6C75">
      <w:pPr>
        <w:autoSpaceDE w:val="0"/>
        <w:autoSpaceDN w:val="0"/>
        <w:adjustRightInd w:val="0"/>
        <w:spacing w:after="200" w:line="276" w:lineRule="auto"/>
        <w:rPr>
          <w:rFonts w:asciiTheme="majorHAnsi" w:hAnsiTheme="majorHAnsi" w:cstheme="majorHAnsi"/>
          <w:sz w:val="24"/>
          <w:szCs w:val="24"/>
        </w:rPr>
      </w:pPr>
    </w:p>
    <w:p w14:paraId="0B61C886" w14:textId="77777777" w:rsidR="0060360D" w:rsidRDefault="0060360D" w:rsidP="00CF6C75">
      <w:pPr>
        <w:autoSpaceDE w:val="0"/>
        <w:autoSpaceDN w:val="0"/>
        <w:adjustRightInd w:val="0"/>
        <w:spacing w:after="200" w:line="276" w:lineRule="auto"/>
        <w:rPr>
          <w:rFonts w:asciiTheme="majorHAnsi" w:hAnsiTheme="majorHAnsi" w:cstheme="majorHAnsi"/>
          <w:sz w:val="24"/>
          <w:szCs w:val="24"/>
        </w:rPr>
      </w:pPr>
    </w:p>
    <w:p w14:paraId="256ABEA0" w14:textId="71D17426" w:rsidR="00CF6C75" w:rsidRPr="0060360D" w:rsidRDefault="00CF6C75" w:rsidP="00CF6C75">
      <w:pPr>
        <w:autoSpaceDE w:val="0"/>
        <w:autoSpaceDN w:val="0"/>
        <w:adjustRightInd w:val="0"/>
        <w:spacing w:after="200" w:line="276" w:lineRule="auto"/>
        <w:rPr>
          <w:rFonts w:asciiTheme="majorHAnsi" w:hAnsiTheme="majorHAnsi" w:cstheme="majorHAnsi"/>
          <w:sz w:val="24"/>
          <w:szCs w:val="24"/>
        </w:rPr>
      </w:pPr>
      <w:r w:rsidRPr="0060360D">
        <w:rPr>
          <w:rFonts w:asciiTheme="majorHAnsi" w:hAnsiTheme="majorHAnsi" w:cstheme="majorHAnsi"/>
          <w:sz w:val="24"/>
          <w:szCs w:val="24"/>
        </w:rPr>
        <w:lastRenderedPageBreak/>
        <w:t>=================================================================</w:t>
      </w:r>
    </w:p>
    <w:p w14:paraId="0B1FD732"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sz w:val="24"/>
          <w:szCs w:val="24"/>
        </w:rPr>
        <w:t xml:space="preserve"> </w:t>
      </w:r>
      <w:r w:rsidRPr="0060360D">
        <w:rPr>
          <w:rFonts w:asciiTheme="majorHAnsi" w:hAnsiTheme="majorHAnsi" w:cstheme="majorHAnsi"/>
          <w:color w:val="073262"/>
          <w:sz w:val="24"/>
          <w:szCs w:val="24"/>
        </w:rPr>
        <w:t>IBM RDNG :</w:t>
      </w:r>
    </w:p>
    <w:p w14:paraId="5F8F4F30"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color w:val="073262"/>
          <w:sz w:val="24"/>
          <w:szCs w:val="24"/>
        </w:rPr>
        <w:t xml:space="preserve">1.  what exactly is IBM rational doors Next Generation? It is a web-based requirement management tool. when I say web-based  I do not have to download a client version on my machine. I can use the </w:t>
      </w:r>
      <w:proofErr w:type="spellStart"/>
      <w:r w:rsidRPr="0060360D">
        <w:rPr>
          <w:rFonts w:asciiTheme="majorHAnsi" w:hAnsiTheme="majorHAnsi" w:cstheme="majorHAnsi"/>
          <w:color w:val="073262"/>
          <w:sz w:val="24"/>
          <w:szCs w:val="24"/>
        </w:rPr>
        <w:t>URl</w:t>
      </w:r>
      <w:proofErr w:type="spellEnd"/>
      <w:r w:rsidRPr="0060360D">
        <w:rPr>
          <w:rFonts w:asciiTheme="majorHAnsi" w:hAnsiTheme="majorHAnsi" w:cstheme="majorHAnsi"/>
          <w:color w:val="073262"/>
          <w:sz w:val="24"/>
          <w:szCs w:val="24"/>
        </w:rPr>
        <w:t xml:space="preserve"> to access the application from anywhere. </w:t>
      </w:r>
    </w:p>
    <w:p w14:paraId="17DDBCDB"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p>
    <w:p w14:paraId="30A2DDEC"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color w:val="073262"/>
          <w:sz w:val="24"/>
          <w:szCs w:val="24"/>
        </w:rPr>
        <w:t>2. Rational DOORS Next Generation allows a team of users to create requirements for a software project. Requirements to be stored together with all supporting material, such as diagrams.</w:t>
      </w:r>
    </w:p>
    <w:p w14:paraId="732881B2"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p>
    <w:p w14:paraId="74047722"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color w:val="073262"/>
          <w:sz w:val="24"/>
          <w:szCs w:val="24"/>
        </w:rPr>
        <w:t xml:space="preserve">3. Example : If you use this different Microsoft tools like Excel word, or you can just Outlook to do the conversation. So these are not the right tools now why these are not the right tools. There are so many reasons given here because it doesn't allow you to create proper relationship. Neither. It helps you to track the dependencies. Also, there is lack of multiple team collaboration between the different teams within the requirement management and the different </w:t>
      </w:r>
      <w:proofErr w:type="spellStart"/>
      <w:r w:rsidRPr="0060360D">
        <w:rPr>
          <w:rFonts w:asciiTheme="majorHAnsi" w:hAnsiTheme="majorHAnsi" w:cstheme="majorHAnsi"/>
          <w:color w:val="073262"/>
          <w:sz w:val="24"/>
          <w:szCs w:val="24"/>
        </w:rPr>
        <w:t>softwares</w:t>
      </w:r>
      <w:proofErr w:type="spellEnd"/>
      <w:r w:rsidRPr="0060360D">
        <w:rPr>
          <w:rFonts w:asciiTheme="majorHAnsi" w:hAnsiTheme="majorHAnsi" w:cstheme="majorHAnsi"/>
          <w:color w:val="073262"/>
          <w:sz w:val="24"/>
          <w:szCs w:val="24"/>
        </w:rPr>
        <w:t xml:space="preserve">. Also, it is very difficult for the version and change management.  So these tools are not so helpful. </w:t>
      </w:r>
    </w:p>
    <w:p w14:paraId="6A5B3BB9"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p>
    <w:p w14:paraId="490F2975"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color w:val="073262"/>
          <w:sz w:val="24"/>
          <w:szCs w:val="24"/>
        </w:rPr>
        <w:t>4. what will be the solution that is RDNG . Requirements are stored in one place, preventing the creation of several versions of the same requirement. If a requirement is changed, all stakeholders can see the change and comment on it.</w:t>
      </w:r>
    </w:p>
    <w:p w14:paraId="65B65401"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p>
    <w:p w14:paraId="1EC196C9"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p>
    <w:p w14:paraId="03C2707E"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color w:val="073262"/>
          <w:sz w:val="24"/>
          <w:szCs w:val="24"/>
        </w:rPr>
        <w:t>5. Requirements may be imported from outside sources such as spreadsheets and CSV files. This facilitates moving from a spreadsheet-based requirements system to DNG.</w:t>
      </w:r>
    </w:p>
    <w:p w14:paraId="55625296" w14:textId="7777777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p>
    <w:p w14:paraId="380722E7" w14:textId="5B91BDC7" w:rsidR="00CF6C75" w:rsidRPr="0060360D" w:rsidRDefault="00CF6C75" w:rsidP="00CF6C75">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color w:val="073262"/>
          <w:sz w:val="24"/>
          <w:szCs w:val="24"/>
        </w:rPr>
        <w:t>6. Requirements may be exported to a CSV file, or as a document or report.</w:t>
      </w:r>
    </w:p>
    <w:p w14:paraId="012A7368" w14:textId="549A16C6" w:rsidR="0060360D" w:rsidRPr="0060360D" w:rsidRDefault="0060360D" w:rsidP="00CF6C75">
      <w:pPr>
        <w:autoSpaceDE w:val="0"/>
        <w:autoSpaceDN w:val="0"/>
        <w:adjustRightInd w:val="0"/>
        <w:spacing w:after="0" w:line="240" w:lineRule="auto"/>
        <w:rPr>
          <w:rFonts w:asciiTheme="majorHAnsi" w:hAnsiTheme="majorHAnsi" w:cstheme="majorHAnsi"/>
          <w:color w:val="073262"/>
          <w:sz w:val="24"/>
          <w:szCs w:val="24"/>
        </w:rPr>
      </w:pPr>
    </w:p>
    <w:p w14:paraId="708F2374" w14:textId="77777777" w:rsidR="0060360D" w:rsidRPr="0060360D" w:rsidRDefault="0060360D" w:rsidP="0060360D">
      <w:pPr>
        <w:autoSpaceDE w:val="0"/>
        <w:autoSpaceDN w:val="0"/>
        <w:adjustRightInd w:val="0"/>
        <w:spacing w:after="0" w:line="240" w:lineRule="auto"/>
        <w:rPr>
          <w:rFonts w:asciiTheme="majorHAnsi" w:hAnsiTheme="majorHAnsi" w:cstheme="majorHAnsi"/>
          <w:color w:val="073262"/>
          <w:sz w:val="24"/>
          <w:szCs w:val="24"/>
        </w:rPr>
      </w:pPr>
      <w:r w:rsidRPr="0060360D">
        <w:rPr>
          <w:rFonts w:asciiTheme="majorHAnsi" w:hAnsiTheme="majorHAnsi" w:cstheme="majorHAnsi"/>
          <w:color w:val="073262"/>
          <w:sz w:val="24"/>
          <w:szCs w:val="24"/>
        </w:rPr>
        <w:t xml:space="preserve">7. </w:t>
      </w:r>
      <w:r w:rsidRPr="0060360D">
        <w:rPr>
          <w:rFonts w:asciiTheme="majorHAnsi" w:hAnsiTheme="majorHAnsi" w:cstheme="majorHAnsi"/>
          <w:color w:val="073262"/>
          <w:sz w:val="24"/>
          <w:szCs w:val="24"/>
        </w:rPr>
        <w:t>RDNG is part of the IBM Rational Collaborative Lifecycle Management (CLM) suite and is built on the Jazz platform.</w:t>
      </w:r>
    </w:p>
    <w:p w14:paraId="36689A66" w14:textId="30A49CF5" w:rsidR="0060360D" w:rsidRPr="0060360D" w:rsidRDefault="0060360D" w:rsidP="00CF6C75">
      <w:pPr>
        <w:autoSpaceDE w:val="0"/>
        <w:autoSpaceDN w:val="0"/>
        <w:adjustRightInd w:val="0"/>
        <w:spacing w:after="0" w:line="240" w:lineRule="auto"/>
        <w:rPr>
          <w:rFonts w:asciiTheme="majorHAnsi" w:hAnsiTheme="majorHAnsi" w:cstheme="majorHAnsi"/>
          <w:color w:val="073262"/>
          <w:sz w:val="24"/>
          <w:szCs w:val="24"/>
        </w:rPr>
      </w:pPr>
    </w:p>
    <w:p w14:paraId="695D66FD" w14:textId="77777777" w:rsidR="00CF6C75" w:rsidRDefault="00CF6C75" w:rsidP="00CF6C75">
      <w:pPr>
        <w:autoSpaceDE w:val="0"/>
        <w:autoSpaceDN w:val="0"/>
        <w:adjustRightInd w:val="0"/>
        <w:spacing w:after="200" w:line="276" w:lineRule="auto"/>
        <w:rPr>
          <w:rFonts w:ascii="Calibri" w:hAnsi="Calibri" w:cs="Calibri"/>
          <w:sz w:val="24"/>
          <w:szCs w:val="24"/>
          <w:lang w:val="en"/>
        </w:rPr>
      </w:pPr>
      <w:bookmarkStart w:id="0" w:name="_GoBack"/>
      <w:bookmarkEnd w:id="0"/>
    </w:p>
    <w:p w14:paraId="3F44D7F8" w14:textId="77777777" w:rsidR="00CF6C75" w:rsidRDefault="00CF6C75" w:rsidP="00CF6C75">
      <w:pPr>
        <w:autoSpaceDE w:val="0"/>
        <w:autoSpaceDN w:val="0"/>
        <w:adjustRightInd w:val="0"/>
        <w:spacing w:after="200" w:line="276" w:lineRule="auto"/>
        <w:rPr>
          <w:rFonts w:ascii="Calibri" w:hAnsi="Calibri" w:cs="Calibri"/>
          <w:lang w:val="en"/>
        </w:rPr>
      </w:pPr>
    </w:p>
    <w:p w14:paraId="7569393E" w14:textId="737B7D21" w:rsidR="005E1650" w:rsidRDefault="005E1650"/>
    <w:sectPr w:rsidR="005E1650" w:rsidSect="009567B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9C"/>
    <w:rsid w:val="005B78D8"/>
    <w:rsid w:val="005E1650"/>
    <w:rsid w:val="0060360D"/>
    <w:rsid w:val="008B13C3"/>
    <w:rsid w:val="00C5279C"/>
    <w:rsid w:val="00C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6413"/>
  <w15:chartTrackingRefBased/>
  <w15:docId w15:val="{3FA6C7F5-B4B6-4997-A08D-58AEAD5A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 John</dc:creator>
  <cp:keywords/>
  <dc:description/>
  <cp:lastModifiedBy>Basha, John</cp:lastModifiedBy>
  <cp:revision>18</cp:revision>
  <dcterms:created xsi:type="dcterms:W3CDTF">2020-07-29T07:13:00Z</dcterms:created>
  <dcterms:modified xsi:type="dcterms:W3CDTF">2020-07-29T07:22:00Z</dcterms:modified>
</cp:coreProperties>
</file>