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9D6CEA"/>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7F1967">
      <w:pPr>
        <w:ind w:firstLineChars="200" w:firstLine="40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14:paraId="43E0BB89" w14:textId="5918F7D2" w:rsidR="009B39FC" w:rsidRDefault="00627901" w:rsidP="007F1967">
      <w:pPr>
        <w:ind w:firstLine="400"/>
        <w:rPr>
          <w:rFonts w:ascii="Times New Roman" w:hAnsi="Times New Roman" w:cs="Times New Roman"/>
        </w:rPr>
      </w:pP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similar to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14:paraId="1F8761B2" w14:textId="07F4E59A" w:rsidR="00C71302" w:rsidRDefault="00EA4F44" w:rsidP="007F1967">
      <w:pPr>
        <w:ind w:firstLine="40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19BA16DA"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" stroked="f">
                <v:textbox inset="0,0,0,0">
                  <w:txbxContent>
                    <w:p w14:paraId="5911EB07" w14:textId="19BA16DA"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Basic rules apply in this world. The agent can move in four directions: up, down, left, right. Thus, there are four actions the agent can take. Also, to add in the stochastic nature of MDPs, a variable is added to represent noise in the environment. Noise of an action, named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in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determines the probability that the agent will take some other action and end up in different states. For example, if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is 0.3, and the action taken is a=RIGHT, the agent will instead take action UP, DOWN and LEFT at a probability of </w:t>
      </w:r>
      <w:proofErr w:type="spellStart"/>
      <w:r w:rsidR="00C71302">
        <w:rPr>
          <w:rFonts w:ascii="Times New Roman" w:hAnsi="Times New Roman" w:cs="Times New Roman"/>
        </w:rPr>
        <w:t>pjog</w:t>
      </w:r>
      <w:proofErr w:type="spellEnd"/>
      <w:proofErr w:type="gramStart"/>
      <w:r w:rsidR="00C71302">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14:paraId="64B0526D" w14:textId="2747C8F3" w:rsidR="00C003F8" w:rsidRPr="00EA4F44" w:rsidRDefault="00AE25D8" w:rsidP="007F1967">
      <w:pPr>
        <w:ind w:firstLineChars="200" w:firstLine="400"/>
        <w:rPr>
          <w:rFonts w:ascii="Times New Roman" w:hAnsi="Times New Roman" w:cs="Times New Roman"/>
        </w:rPr>
      </w:pPr>
      <w:r>
        <w:rPr>
          <w:rFonts w:ascii="Times New Roman" w:hAnsi="Times New Roman" w:cs="Times New Roman"/>
        </w:rPr>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7F1967">
      <w:pPr>
        <w:ind w:firstLineChars="200" w:firstLine="40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5D083C1B" w:rsidR="009B39FC" w:rsidRDefault="007F6658">
      <w:pPr>
        <w:rPr>
          <w:rFonts w:ascii="Times New Roman" w:hAnsi="Times New Roman" w:cs="Times New Roman"/>
          <w:b/>
        </w:rPr>
      </w:pPr>
      <w:r>
        <w:rPr>
          <w:noProof/>
        </w:rPr>
        <w:lastRenderedPageBreak/>
        <mc:AlternateContent>
          <mc:Choice Requires="wps">
            <w:drawing>
              <wp:anchor distT="0" distB="0" distL="114300" distR="114300" simplePos="0" relativeHeight="251663360" behindDoc="0" locked="0" layoutInCell="1" allowOverlap="1" wp14:anchorId="596815F3" wp14:editId="1FF6BB3E">
                <wp:simplePos x="0" y="0"/>
                <wp:positionH relativeFrom="margin">
                  <wp:align>center</wp:align>
                </wp:positionH>
                <wp:positionV relativeFrom="paragraph">
                  <wp:posOffset>3098800</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80"/>
                        </a:xfrm>
                        <a:prstGeom prst="rect">
                          <a:avLst/>
                        </a:prstGeom>
                        <a:solidFill>
                          <a:prstClr val="white"/>
                        </a:solidFill>
                        <a:ln>
                          <a:noFill/>
                        </a:ln>
                      </wps:spPr>
                      <wps:txbx>
                        <w:txbxContent>
                          <w:p w14:paraId="7E4EE9C0" w14:textId="1215937B"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5F3" id="Text Box 4" o:spid="_x0000_s1027" type="#_x0000_t202" style="position:absolute;left:0;text-align:left;margin-left:0;margin-top:244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" stroked="f">
                <v:textbox inset="0,0,0,0">
                  <w:txbxContent>
                    <w:p w14:paraId="7E4EE9C0" w14:textId="1215937B"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6139733F" wp14:editId="47C174DB">
            <wp:simplePos x="0" y="0"/>
            <wp:positionH relativeFrom="margin">
              <wp:align>center</wp:align>
            </wp:positionH>
            <wp:positionV relativeFrom="paragraph">
              <wp:posOffset>0</wp:posOffset>
            </wp:positionV>
            <wp:extent cx="3084830" cy="3061970"/>
            <wp:effectExtent l="0" t="0" r="127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830" cy="3061970"/>
                    </a:xfrm>
                    <a:prstGeom prst="rect">
                      <a:avLst/>
                    </a:prstGeom>
                  </pic:spPr>
                </pic:pic>
              </a:graphicData>
            </a:graphic>
            <wp14:sizeRelH relativeFrom="margin">
              <wp14:pctWidth>0</wp14:pctWidth>
            </wp14:sizeRelH>
            <wp14:sizeRelV relativeFrom="margin">
              <wp14:pctHeight>0</wp14:pctHeight>
            </wp14:sizeRelV>
          </wp:anchor>
        </w:drawing>
      </w:r>
      <w:r w:rsidR="009B39FC">
        <w:rPr>
          <w:rFonts w:ascii="Times New Roman" w:hAnsi="Times New Roman" w:cs="Times New Roman"/>
          <w:b/>
        </w:rPr>
        <w:t xml:space="preserve">Value Iteration </w:t>
      </w:r>
    </w:p>
    <w:p w14:paraId="5E8B1776" w14:textId="5608B655" w:rsidR="005A32EE" w:rsidRDefault="001D0249" w:rsidP="007F1967">
      <w:pPr>
        <w:ind w:firstLine="400"/>
        <w:rPr>
          <w:rFonts w:ascii="Times New Roman" w:hAnsi="Times New Roman" w:cs="Times New Roman"/>
        </w:rPr>
      </w:pPr>
      <w:r>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he process of value iteration is as follows:</w:t>
      </w:r>
    </w:p>
    <w:p w14:paraId="2277BFBE" w14:textId="7699190B"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ssign arbitrary utility values to each state</w:t>
      </w:r>
    </w:p>
    <w:p w14:paraId="5C7BECAD" w14:textId="10A9E824"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420C868"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9D6CEA" w:rsidP="000B31E4">
      <w:pPr>
        <w:pStyle w:val="ListParagraph"/>
        <w:spacing w:line="240" w:lineRule="auto"/>
        <w:ind w:leftChars="0" w:left="760"/>
        <w:contextualSpacing/>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T(s,a,s')</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e>
                  </m:d>
                </m:e>
              </m:nary>
            </m:e>
          </m:func>
        </m:oMath>
      </m:oMathPara>
    </w:p>
    <w:p w14:paraId="3341DF41" w14:textId="7EB3A524" w:rsidR="00BD7A24" w:rsidRDefault="00BD7A24"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CD3603F" w14:textId="219C603D" w:rsidR="00D31356" w:rsidRDefault="00D31356" w:rsidP="00064810">
      <w:pPr>
        <w:spacing w:line="240" w:lineRule="auto"/>
        <w:ind w:firstLine="40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convergence, the optimal policy </w:t>
      </w:r>
      <m:oMath>
        <m:sSup>
          <m:sSupPr>
            <m:ctrlPr>
              <w:rPr>
                <w:rFonts w:ascii="Cambria Math" w:hAnsi="Cambria Math" w:cs="Times New Roman"/>
              </w:rPr>
            </m:ctrlPr>
          </m:sSupPr>
          <m:e>
            <m:r>
              <m:rPr>
                <m:sty m:val="p"/>
              </m:rP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for each state s is determined by </w:t>
      </w:r>
      <w:r w:rsidR="00064810">
        <w:rPr>
          <w:rFonts w:ascii="Times New Roman" w:hAnsi="Times New Roman" w:cs="Times New Roman"/>
        </w:rPr>
        <w:t xml:space="preserve">the equation below. Essentially the action that maximizes the expected utility is selected. </w:t>
      </w:r>
    </w:p>
    <w:p w14:paraId="16CB916A" w14:textId="52057865" w:rsidR="00064810" w:rsidRPr="00D31356" w:rsidRDefault="009D6CEA" w:rsidP="00064810">
      <w:pPr>
        <w:spacing w:line="24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m:t>
              </m:r>
            </m:e>
          </m:d>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e>
          </m:func>
        </m:oMath>
      </m:oMathPara>
    </w:p>
    <w:p w14:paraId="22A04973" w14:textId="27B8A2D3" w:rsidR="007F1967" w:rsidRDefault="00BD7A24" w:rsidP="007F1967">
      <w:pPr>
        <w:ind w:firstLine="400"/>
        <w:rPr>
          <w:rFonts w:ascii="Times New Roman" w:hAnsi="Times New Roman" w:cs="Times New Roman"/>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w:t>
      </w:r>
      <w:proofErr w:type="spellStart"/>
      <w:r w:rsidR="00B7299C">
        <w:rPr>
          <w:rFonts w:ascii="Times New Roman" w:hAnsi="Times New Roman" w:cs="Times New Roman"/>
        </w:rPr>
        <w:t>pjog</w:t>
      </w:r>
      <w:proofErr w:type="spellEnd"/>
      <w:r w:rsidR="00EA4F44">
        <w:rPr>
          <w:rFonts w:ascii="Times New Roman" w:hAnsi="Times New Roman" w:cs="Times New Roman"/>
        </w:rPr>
        <w:t xml:space="preserve"> takes care of the noise. As explained in the introduction,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determines the probability that the agent will take some other action and end up in different states. To test the relationship of randomness of action with the result of value iteration, I varied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from 0.1 to 0.5 and compared the number of iterations (steps) to converge. Going over 0.5 made the agent to stay in the starting state, since taking some action is more likely to result in a wrong action. </w:t>
      </w:r>
    </w:p>
    <w:p w14:paraId="4E14BB5E" w14:textId="0C4213F7" w:rsidR="000B31E4" w:rsidRDefault="007A4899" w:rsidP="000B31E4">
      <w:pPr>
        <w:ind w:firstLine="40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DD6C58">
        <w:rPr>
          <w:rFonts w:ascii="Times New Roman" w:hAnsi="Times New Roman" w:cs="Times New Roman"/>
        </w:rPr>
        <w:t xml:space="preserve">plots the number of steps required to converge </w:t>
      </w:r>
      <w:r w:rsidR="00F46758">
        <w:rPr>
          <w:rFonts w:ascii="Times New Roman" w:hAnsi="Times New Roman" w:cs="Times New Roman"/>
        </w:rPr>
        <w:t xml:space="preserve">depending on the </w:t>
      </w:r>
      <w:proofErr w:type="spellStart"/>
      <w:r w:rsidR="00F46758">
        <w:rPr>
          <w:rFonts w:ascii="Times New Roman" w:hAnsi="Times New Roman" w:cs="Times New Roman"/>
        </w:rPr>
        <w:t>pjog</w:t>
      </w:r>
      <w:proofErr w:type="spellEnd"/>
      <w:r w:rsidR="00F46758">
        <w:rPr>
          <w:rFonts w:ascii="Times New Roman" w:hAnsi="Times New Roman" w:cs="Times New Roman"/>
        </w:rPr>
        <w:t xml:space="preserve"> values for the two MDPs. </w:t>
      </w:r>
      <w:r w:rsidR="00FB2147">
        <w:rPr>
          <w:rFonts w:ascii="Times New Roman" w:hAnsi="Times New Roman" w:cs="Times New Roman"/>
        </w:rPr>
        <w:t xml:space="preserve">As one can see, the </w:t>
      </w:r>
      <w:r w:rsidR="00297797">
        <w:rPr>
          <w:rFonts w:ascii="Times New Roman" w:hAnsi="Times New Roman" w:cs="Times New Roman"/>
        </w:rPr>
        <w:t>number of steps increase as the randomness (</w:t>
      </w:r>
      <w:proofErr w:type="spellStart"/>
      <w:r w:rsidR="00297797">
        <w:rPr>
          <w:rFonts w:ascii="Times New Roman" w:hAnsi="Times New Roman" w:cs="Times New Roman"/>
        </w:rPr>
        <w:t>pjog</w:t>
      </w:r>
      <w:proofErr w:type="spellEnd"/>
      <w:r w:rsidR="00297797">
        <w:rPr>
          <w:rFonts w:ascii="Times New Roman" w:hAnsi="Times New Roman" w:cs="Times New Roman"/>
        </w:rPr>
        <w:t xml:space="preserve">) increases. </w:t>
      </w:r>
      <w:r w:rsidR="009C0705">
        <w:rPr>
          <w:rFonts w:ascii="Times New Roman" w:hAnsi="Times New Roman" w:cs="Times New Roman"/>
        </w:rPr>
        <w:t xml:space="preserve">Such behavior is displayed in both MDPs. </w:t>
      </w:r>
      <w:r w:rsidR="006A0FB9">
        <w:rPr>
          <w:rFonts w:ascii="Times New Roman" w:hAnsi="Times New Roman" w:cs="Times New Roman"/>
        </w:rPr>
        <w:t xml:space="preserve">The big maze takes more steps to converge overall, since it has </w:t>
      </w:r>
      <w:r w:rsidR="00F8021B">
        <w:rPr>
          <w:rFonts w:ascii="Times New Roman" w:hAnsi="Times New Roman" w:cs="Times New Roman"/>
        </w:rPr>
        <w:t xml:space="preserve">a larger number of states. </w:t>
      </w:r>
      <w:r w:rsidR="00F40CD2">
        <w:rPr>
          <w:rFonts w:ascii="Times New Roman" w:hAnsi="Times New Roman" w:cs="Times New Roman"/>
        </w:rPr>
        <w:t xml:space="preserve">The numbers </w:t>
      </w:r>
      <w:r w:rsidR="00E60EB0">
        <w:rPr>
          <w:rFonts w:ascii="Times New Roman" w:hAnsi="Times New Roman" w:cs="Times New Roman"/>
        </w:rPr>
        <w:t xml:space="preserve">spike at </w:t>
      </w:r>
      <w:proofErr w:type="spellStart"/>
      <w:r w:rsidR="00E60EB0">
        <w:rPr>
          <w:rFonts w:ascii="Times New Roman" w:hAnsi="Times New Roman" w:cs="Times New Roman"/>
        </w:rPr>
        <w:t>pjog</w:t>
      </w:r>
      <w:proofErr w:type="spellEnd"/>
      <w:r w:rsidR="00E60EB0">
        <w:rPr>
          <w:rFonts w:ascii="Times New Roman" w:hAnsi="Times New Roman" w:cs="Times New Roman"/>
        </w:rPr>
        <w:t xml:space="preserve"> of 0.5, </w:t>
      </w:r>
      <w:r w:rsidR="007E64F9">
        <w:rPr>
          <w:rFonts w:ascii="Times New Roman" w:hAnsi="Times New Roman" w:cs="Times New Roman"/>
        </w:rPr>
        <w:t xml:space="preserve">because this is essentially a fifty-fifty situation where the change of </w:t>
      </w:r>
      <w:r w:rsidR="0086593B">
        <w:rPr>
          <w:rFonts w:ascii="Times New Roman" w:hAnsi="Times New Roman" w:cs="Times New Roman"/>
        </w:rPr>
        <w:t xml:space="preserve">performing the right action is 0.5. From this plot, I concluded that although </w:t>
      </w:r>
      <w:r w:rsidR="006474DC">
        <w:rPr>
          <w:rFonts w:ascii="Times New Roman" w:hAnsi="Times New Roman" w:cs="Times New Roman"/>
        </w:rPr>
        <w:t xml:space="preserve">adding a component of randomness </w:t>
      </w:r>
      <w:r w:rsidR="00055169">
        <w:rPr>
          <w:rFonts w:ascii="Times New Roman" w:hAnsi="Times New Roman" w:cs="Times New Roman"/>
        </w:rPr>
        <w:t xml:space="preserve">is important, </w:t>
      </w:r>
      <w:r w:rsidR="00955307">
        <w:rPr>
          <w:rFonts w:ascii="Times New Roman" w:hAnsi="Times New Roman" w:cs="Times New Roman"/>
        </w:rPr>
        <w:t xml:space="preserve">adding too much </w:t>
      </w:r>
      <w:r w:rsidR="000B31E4">
        <w:rPr>
          <w:rFonts w:ascii="Times New Roman" w:hAnsi="Times New Roman" w:cs="Times New Roman"/>
        </w:rPr>
        <w:t xml:space="preserve">of it will increase </w:t>
      </w:r>
      <w:r w:rsidR="007F6658">
        <w:rPr>
          <w:noProof/>
        </w:rPr>
        <w:lastRenderedPageBreak/>
        <mc:AlternateContent>
          <mc:Choice Requires="wps">
            <w:drawing>
              <wp:anchor distT="0" distB="0" distL="114300" distR="114300" simplePos="0" relativeHeight="251666432" behindDoc="0" locked="0" layoutInCell="1" allowOverlap="1" wp14:anchorId="14E4804F" wp14:editId="5E049AE8">
                <wp:simplePos x="0" y="0"/>
                <wp:positionH relativeFrom="margin">
                  <wp:align>center</wp:align>
                </wp:positionH>
                <wp:positionV relativeFrom="paragraph">
                  <wp:posOffset>2882900</wp:posOffset>
                </wp:positionV>
                <wp:extent cx="385572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3BB8752B" w14:textId="3C283268" w:rsidR="007F1967" w:rsidRPr="007F1967" w:rsidRDefault="007F1967" w:rsidP="007F1967">
                            <w:pPr>
                              <w:pStyle w:val="Caption"/>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4804F" id="Text Box 6" o:spid="_x0000_s1028" type="#_x0000_t202" style="position:absolute;left:0;text-align:left;margin-left:0;margin-top:227pt;width:303.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" stroked="f">
                <v:textbox style="mso-fit-shape-to-text:t" inset="0,0,0,0">
                  <w:txbxContent>
                    <w:p w14:paraId="3BB8752B" w14:textId="3C283268" w:rsidR="007F1967" w:rsidRPr="007F1967" w:rsidRDefault="007F1967" w:rsidP="007F1967">
                      <w:pPr>
                        <w:pStyle w:val="Caption"/>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v:textbox>
                <w10:wrap type="topAndBottom" anchorx="margin"/>
              </v:shape>
            </w:pict>
          </mc:Fallback>
        </mc:AlternateContent>
      </w:r>
      <w:r w:rsidR="007F6658">
        <w:rPr>
          <w:noProof/>
        </w:rPr>
        <w:drawing>
          <wp:anchor distT="0" distB="0" distL="114300" distR="114300" simplePos="0" relativeHeight="251664384" behindDoc="0" locked="0" layoutInCell="1" allowOverlap="1" wp14:anchorId="2C050B27" wp14:editId="3BFBDB8E">
            <wp:simplePos x="0" y="0"/>
            <wp:positionH relativeFrom="margin">
              <wp:posOffset>1006475</wp:posOffset>
            </wp:positionH>
            <wp:positionV relativeFrom="paragraph">
              <wp:posOffset>182245</wp:posOffset>
            </wp:positionV>
            <wp:extent cx="3856038" cy="2641600"/>
            <wp:effectExtent l="0" t="0" r="11430" b="6350"/>
            <wp:wrapTopAndBottom/>
            <wp:docPr id="5" name="차트 5">
              <a:extLst xmlns:a="http://schemas.openxmlformats.org/drawingml/2006/main">
                <a:ext uri="{FF2B5EF4-FFF2-40B4-BE49-F238E27FC236}">
                  <a16:creationId xmlns:a16="http://schemas.microsoft.com/office/drawing/2014/main" id="{0D3FBA36-39A5-446E-89DE-CBAB4BA84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D4589">
        <w:rPr>
          <w:noProof/>
        </w:rPr>
        <mc:AlternateContent>
          <mc:Choice Requires="wps">
            <w:drawing>
              <wp:anchor distT="0" distB="0" distL="114300" distR="114300" simplePos="0" relativeHeight="251670528" behindDoc="0" locked="0" layoutInCell="1" allowOverlap="1" wp14:anchorId="2937F873" wp14:editId="27C15D41">
                <wp:simplePos x="0" y="0"/>
                <wp:positionH relativeFrom="column">
                  <wp:posOffset>0</wp:posOffset>
                </wp:positionH>
                <wp:positionV relativeFrom="paragraph">
                  <wp:posOffset>4761230</wp:posOffset>
                </wp:positionV>
                <wp:extent cx="2912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41C65D73" w14:textId="60727CB4" w:rsidR="009D4589" w:rsidRPr="009D4589" w:rsidRDefault="009D4589" w:rsidP="009D4589">
                            <w:pPr>
                              <w:pStyle w:val="Caption"/>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7F873" id="Text Box 9" o:spid="_x0000_s1029" type="#_x0000_t202" style="position:absolute;left:0;text-align:left;margin-left:0;margin-top:374.9pt;width:22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" stroked="f">
                <v:textbox style="mso-fit-shape-to-text:t" inset="0,0,0,0">
                  <w:txbxContent>
                    <w:p w14:paraId="41C65D73" w14:textId="60727CB4" w:rsidR="009D4589" w:rsidRPr="009D4589" w:rsidRDefault="009D4589" w:rsidP="009D4589">
                      <w:pPr>
                        <w:pStyle w:val="Caption"/>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v:textbox>
                <w10:wrap type="topAndBottom"/>
              </v:shape>
            </w:pict>
          </mc:Fallback>
        </mc:AlternateContent>
      </w:r>
      <w:r w:rsidR="00D47186">
        <w:rPr>
          <w:rFonts w:ascii="Times New Roman" w:hAnsi="Times New Roman" w:cs="Times New Roman" w:hint="eastAsia"/>
          <w:noProof/>
        </w:rPr>
        <w:drawing>
          <wp:anchor distT="0" distB="0" distL="114300" distR="114300" simplePos="0" relativeHeight="251667456" behindDoc="0" locked="0" layoutInCell="1" allowOverlap="1" wp14:anchorId="71091821" wp14:editId="5CBDC1E5">
            <wp:simplePos x="0" y="0"/>
            <wp:positionH relativeFrom="margin">
              <wp:align>left</wp:align>
            </wp:positionH>
            <wp:positionV relativeFrom="paragraph">
              <wp:posOffset>3227141</wp:posOffset>
            </wp:positionV>
            <wp:extent cx="2913131" cy="1477107"/>
            <wp:effectExtent l="0" t="0" r="1905" b="889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31" cy="1477107"/>
                    </a:xfrm>
                    <a:prstGeom prst="rect">
                      <a:avLst/>
                    </a:prstGeom>
                  </pic:spPr>
                </pic:pic>
              </a:graphicData>
            </a:graphic>
          </wp:anchor>
        </w:drawing>
      </w:r>
      <w:r w:rsidR="009D4589">
        <w:rPr>
          <w:noProof/>
        </w:rPr>
        <mc:AlternateContent>
          <mc:Choice Requires="wps">
            <w:drawing>
              <wp:anchor distT="0" distB="0" distL="114300" distR="114300" simplePos="0" relativeHeight="251672576" behindDoc="0" locked="0" layoutInCell="1" allowOverlap="1" wp14:anchorId="58DA8FA0" wp14:editId="05914A04">
                <wp:simplePos x="0" y="0"/>
                <wp:positionH relativeFrom="column">
                  <wp:posOffset>3009900</wp:posOffset>
                </wp:positionH>
                <wp:positionV relativeFrom="paragraph">
                  <wp:posOffset>4761230</wp:posOffset>
                </wp:positionV>
                <wp:extent cx="292989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29890" cy="635"/>
                        </a:xfrm>
                        <a:prstGeom prst="rect">
                          <a:avLst/>
                        </a:prstGeom>
                        <a:solidFill>
                          <a:prstClr val="white"/>
                        </a:solidFill>
                        <a:ln>
                          <a:noFill/>
                        </a:ln>
                      </wps:spPr>
                      <wps:txbx>
                        <w:txbxContent>
                          <w:p w14:paraId="7B6006AE" w14:textId="1315CB24" w:rsidR="009D4589" w:rsidRPr="00C97356" w:rsidRDefault="009D4589" w:rsidP="009D4589">
                            <w:pPr>
                              <w:pStyle w:val="Caption"/>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A8FA0" id="Text Box 10" o:spid="_x0000_s1030" type="#_x0000_t202" style="position:absolute;left:0;text-align:left;margin-left:237pt;margin-top:374.9pt;width:23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" stroked="f">
                <v:textbox style="mso-fit-shape-to-text:t" inset="0,0,0,0">
                  <w:txbxContent>
                    <w:p w14:paraId="7B6006AE" w14:textId="1315CB24" w:rsidR="009D4589" w:rsidRPr="00C97356" w:rsidRDefault="009D4589" w:rsidP="009D4589">
                      <w:pPr>
                        <w:pStyle w:val="Caption"/>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v:textbox>
                <w10:wrap type="topAndBottom"/>
              </v:shape>
            </w:pict>
          </mc:Fallback>
        </mc:AlternateContent>
      </w:r>
      <w:r w:rsidR="00D47186">
        <w:rPr>
          <w:rFonts w:ascii="Times New Roman" w:hAnsi="Times New Roman" w:cs="Times New Roman"/>
          <w:noProof/>
        </w:rPr>
        <w:drawing>
          <wp:anchor distT="0" distB="0" distL="114300" distR="114300" simplePos="0" relativeHeight="251668480" behindDoc="0" locked="0" layoutInCell="1" allowOverlap="1" wp14:anchorId="4803A806" wp14:editId="6D878916">
            <wp:simplePos x="0" y="0"/>
            <wp:positionH relativeFrom="margin">
              <wp:align>right</wp:align>
            </wp:positionH>
            <wp:positionV relativeFrom="paragraph">
              <wp:posOffset>3220085</wp:posOffset>
            </wp:positionV>
            <wp:extent cx="2930098" cy="1484313"/>
            <wp:effectExtent l="0" t="0" r="381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098" cy="1484313"/>
                    </a:xfrm>
                    <a:prstGeom prst="rect">
                      <a:avLst/>
                    </a:prstGeom>
                  </pic:spPr>
                </pic:pic>
              </a:graphicData>
            </a:graphic>
            <wp14:sizeRelH relativeFrom="margin">
              <wp14:pctWidth>0</wp14:pctWidth>
            </wp14:sizeRelH>
            <wp14:sizeRelV relativeFrom="margin">
              <wp14:pctHeight>0</wp14:pctHeight>
            </wp14:sizeRelV>
          </wp:anchor>
        </w:drawing>
      </w:r>
      <w:r w:rsidR="000B31E4">
        <w:rPr>
          <w:rFonts w:ascii="Times New Roman" w:hAnsi="Times New Roman" w:cs="Times New Roman"/>
        </w:rPr>
        <w:t xml:space="preserve">the time till convergence. </w:t>
      </w:r>
    </w:p>
    <w:p w14:paraId="38C58725" w14:textId="38A95085" w:rsidR="00FB799E" w:rsidRDefault="00467BDA" w:rsidP="006034F6">
      <w:pPr>
        <w:ind w:firstLine="40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I </w:t>
      </w:r>
      <w:r w:rsidR="008C496F">
        <w:rPr>
          <w:rFonts w:ascii="Times New Roman" w:hAnsi="Times New Roman" w:cs="Times New Roman"/>
        </w:rPr>
        <w:t xml:space="preserve">analyzed if different </w:t>
      </w:r>
      <w:proofErr w:type="spellStart"/>
      <w:r w:rsidR="008C496F">
        <w:rPr>
          <w:rFonts w:ascii="Times New Roman" w:hAnsi="Times New Roman" w:cs="Times New Roman"/>
        </w:rPr>
        <w:t>pjog</w:t>
      </w:r>
      <w:proofErr w:type="spellEnd"/>
      <w:r w:rsidR="008C496F">
        <w:rPr>
          <w:rFonts w:ascii="Times New Roman" w:hAnsi="Times New Roman" w:cs="Times New Roman"/>
        </w:rPr>
        <w:t xml:space="preserve"> values</w:t>
      </w:r>
      <w:r w:rsidR="00E16FBF">
        <w:rPr>
          <w:rFonts w:ascii="Times New Roman" w:hAnsi="Times New Roman" w:cs="Times New Roman"/>
        </w:rPr>
        <w:t xml:space="preserve"> lead to different convergence</w:t>
      </w:r>
      <w:r w:rsidR="00A201AA">
        <w:rPr>
          <w:rFonts w:ascii="Times New Roman" w:hAnsi="Times New Roman" w:cs="Times New Roman"/>
        </w:rPr>
        <w:t>s</w:t>
      </w:r>
      <w:r w:rsidR="00E16FBF">
        <w:rPr>
          <w:rFonts w:ascii="Times New Roman" w:hAnsi="Times New Roman" w:cs="Times New Roman"/>
        </w:rPr>
        <w:t xml:space="preserve">. </w:t>
      </w:r>
      <w:r w:rsidR="004B5CAE">
        <w:rPr>
          <w:rFonts w:ascii="Times New Roman" w:hAnsi="Times New Roman" w:cs="Times New Roman"/>
        </w:rPr>
        <w:t>For the small maze, a</w:t>
      </w:r>
      <w:r w:rsidR="009E6C47">
        <w:rPr>
          <w:rFonts w:ascii="Times New Roman" w:hAnsi="Times New Roman" w:cs="Times New Roman"/>
        </w:rPr>
        <w:t xml:space="preserve">ll </w:t>
      </w:r>
      <w:proofErr w:type="spellStart"/>
      <w:r w:rsidR="009E6C47">
        <w:rPr>
          <w:rFonts w:ascii="Times New Roman" w:hAnsi="Times New Roman" w:cs="Times New Roman"/>
        </w:rPr>
        <w:t>pjog</w:t>
      </w:r>
      <w:proofErr w:type="spellEnd"/>
      <w:r w:rsidR="009E6C47">
        <w:rPr>
          <w:rFonts w:ascii="Times New Roman" w:hAnsi="Times New Roman" w:cs="Times New Roman"/>
        </w:rPr>
        <w:t xml:space="preserve"> values from 0.1 to 0.5 converged to the same result: it preferred the upper goal. </w:t>
      </w:r>
      <w:r w:rsidR="00891BAF">
        <w:rPr>
          <w:rFonts w:ascii="Times New Roman" w:hAnsi="Times New Roman" w:cs="Times New Roman"/>
        </w:rPr>
        <w:t xml:space="preserve">The general path </w:t>
      </w:r>
      <w:r w:rsidR="00C97356">
        <w:rPr>
          <w:rFonts w:ascii="Times New Roman" w:hAnsi="Times New Roman" w:cs="Times New Roman"/>
        </w:rPr>
        <w:t xml:space="preserve">was similar to that of Figure 5. </w:t>
      </w:r>
      <w:r w:rsidR="00242B8F">
        <w:rPr>
          <w:rFonts w:ascii="Times New Roman" w:hAnsi="Times New Roman" w:cs="Times New Roman"/>
        </w:rPr>
        <w:t xml:space="preserve">The agent preferred to use the middle row in order to avoid hitting the walls </w:t>
      </w:r>
      <w:r w:rsidR="00D361A4">
        <w:rPr>
          <w:rFonts w:ascii="Times New Roman" w:hAnsi="Times New Roman" w:cs="Times New Roman"/>
        </w:rPr>
        <w:t xml:space="preserve">in case noise in action occurs. What if there were no randomness in action? Figure 4 display the </w:t>
      </w:r>
      <w:r w:rsidR="00AC67B7">
        <w:rPr>
          <w:rFonts w:ascii="Times New Roman" w:hAnsi="Times New Roman" w:cs="Times New Roman"/>
        </w:rPr>
        <w:t xml:space="preserve">result with </w:t>
      </w:r>
      <w:proofErr w:type="spellStart"/>
      <w:r w:rsidR="00AC67B7">
        <w:rPr>
          <w:rFonts w:ascii="Times New Roman" w:hAnsi="Times New Roman" w:cs="Times New Roman"/>
        </w:rPr>
        <w:t>pjog</w:t>
      </w:r>
      <w:proofErr w:type="spellEnd"/>
      <w:r w:rsidR="00AC67B7">
        <w:rPr>
          <w:rFonts w:ascii="Times New Roman" w:hAnsi="Times New Roman" w:cs="Times New Roman"/>
        </w:rPr>
        <w:t xml:space="preserve"> of zero. </w:t>
      </w:r>
      <w:r w:rsidR="00DA1378">
        <w:rPr>
          <w:rFonts w:ascii="Times New Roman" w:hAnsi="Times New Roman" w:cs="Times New Roman"/>
        </w:rPr>
        <w:t xml:space="preserve">Although it converges to the same result as the ones with randomness, it takes a different path. </w:t>
      </w:r>
      <w:r w:rsidR="00CE5907">
        <w:rPr>
          <w:rFonts w:ascii="Times New Roman" w:hAnsi="Times New Roman" w:cs="Times New Roman"/>
        </w:rPr>
        <w:t>Since there is no risk of error in action, the optimal path sticks to the wall</w:t>
      </w:r>
      <w:r w:rsidR="004B5CAE">
        <w:rPr>
          <w:rFonts w:ascii="Times New Roman" w:hAnsi="Times New Roman" w:cs="Times New Roman"/>
        </w:rPr>
        <w:t xml:space="preserve"> instead of going though the middle row. </w:t>
      </w:r>
    </w:p>
    <w:p w14:paraId="360D37FE" w14:textId="71B7AE9D" w:rsidR="00393A4D" w:rsidRPr="00BD7A24" w:rsidRDefault="005104FB" w:rsidP="00393A4D">
      <w:pPr>
        <w:ind w:firstLine="4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yielded different results.</w:t>
      </w:r>
      <w:r w:rsidR="006C585D">
        <w:rPr>
          <w:rFonts w:ascii="Times New Roman" w:hAnsi="Times New Roman" w:cs="Times New Roman"/>
        </w:rPr>
        <w:t xml:space="preserve"> </w:t>
      </w:r>
      <w:r w:rsidR="00993F5E">
        <w:rPr>
          <w:rFonts w:ascii="Times New Roman" w:hAnsi="Times New Roman" w:cs="Times New Roman"/>
        </w:rPr>
        <w:t>As seen in Figure 6, w</w:t>
      </w:r>
      <w:r w:rsidR="00393A4D">
        <w:rPr>
          <w:rFonts w:ascii="Times New Roman" w:hAnsi="Times New Roman" w:cs="Times New Roman"/>
        </w:rPr>
        <w:t xml:space="preserve">hile </w:t>
      </w:r>
      <w:proofErr w:type="spellStart"/>
      <w:r w:rsidR="00393A4D">
        <w:rPr>
          <w:rFonts w:ascii="Times New Roman" w:hAnsi="Times New Roman" w:cs="Times New Roman"/>
        </w:rPr>
        <w:t>pjog</w:t>
      </w:r>
      <w:proofErr w:type="spellEnd"/>
      <w:r w:rsidR="00393A4D">
        <w:rPr>
          <w:rFonts w:ascii="Times New Roman" w:hAnsi="Times New Roman" w:cs="Times New Roman"/>
        </w:rPr>
        <w:t xml:space="preserve"> of 0.2 and above all converged to the goal on the upper right, </w:t>
      </w:r>
      <w:r w:rsidR="00993F5E">
        <w:rPr>
          <w:rFonts w:ascii="Times New Roman" w:hAnsi="Times New Roman" w:cs="Times New Roman"/>
        </w:rPr>
        <w:t xml:space="preserve">value iteration with </w:t>
      </w:r>
      <w:proofErr w:type="spellStart"/>
      <w:r w:rsidR="00993F5E">
        <w:rPr>
          <w:rFonts w:ascii="Times New Roman" w:hAnsi="Times New Roman" w:cs="Times New Roman"/>
        </w:rPr>
        <w:t>pjog</w:t>
      </w:r>
      <w:proofErr w:type="spellEnd"/>
      <w:r w:rsidR="00993F5E">
        <w:rPr>
          <w:rFonts w:ascii="Times New Roman" w:hAnsi="Times New Roman" w:cs="Times New Roman"/>
        </w:rPr>
        <w:t xml:space="preserve">=0.1 converged to the lower left goal. </w:t>
      </w:r>
      <w:r w:rsidR="00AD5A85">
        <w:rPr>
          <w:rFonts w:ascii="Times New Roman" w:hAnsi="Times New Roman" w:cs="Times New Roman"/>
        </w:rPr>
        <w:t>Without the walls, the lower goal has the shorte</w:t>
      </w:r>
      <w:r w:rsidR="00551198">
        <w:rPr>
          <w:rFonts w:ascii="Times New Roman" w:hAnsi="Times New Roman" w:cs="Times New Roman"/>
        </w:rPr>
        <w:t>st</w:t>
      </w:r>
      <w:r w:rsidR="00AD5A85">
        <w:rPr>
          <w:rFonts w:ascii="Times New Roman" w:hAnsi="Times New Roman" w:cs="Times New Roman"/>
        </w:rPr>
        <w:t xml:space="preserve"> Manhattan distance. </w:t>
      </w:r>
      <w:r w:rsidR="0047093C">
        <w:rPr>
          <w:rFonts w:ascii="Times New Roman" w:hAnsi="Times New Roman" w:cs="Times New Roman"/>
        </w:rPr>
        <w:t xml:space="preserve">Thus, if there were little or no risk of noise, </w:t>
      </w:r>
      <w:r w:rsidR="00EA7C4E">
        <w:rPr>
          <w:rFonts w:ascii="Times New Roman" w:hAnsi="Times New Roman" w:cs="Times New Roman"/>
        </w:rPr>
        <w:t xml:space="preserve">it is statistically more reasonable to converge to the lower goal. </w:t>
      </w:r>
      <w:r w:rsidR="00492581">
        <w:rPr>
          <w:rFonts w:ascii="Times New Roman" w:hAnsi="Times New Roman" w:cs="Times New Roman"/>
        </w:rPr>
        <w:t xml:space="preserve">In the case of the big maze, </w:t>
      </w:r>
      <w:r w:rsidR="005B3886">
        <w:rPr>
          <w:rFonts w:ascii="Times New Roman" w:hAnsi="Times New Roman" w:cs="Times New Roman"/>
        </w:rPr>
        <w:t xml:space="preserve">the </w:t>
      </w:r>
      <w:r w:rsidR="001818CC">
        <w:rPr>
          <w:rFonts w:ascii="Times New Roman" w:hAnsi="Times New Roman" w:cs="Times New Roman"/>
        </w:rPr>
        <w:t>agent assumes</w:t>
      </w:r>
      <w:r w:rsidR="00255D16">
        <w:rPr>
          <w:rFonts w:ascii="Times New Roman" w:hAnsi="Times New Roman" w:cs="Times New Roman"/>
        </w:rPr>
        <w:t xml:space="preserve"> that</w:t>
      </w:r>
      <w:r w:rsidR="001818CC">
        <w:rPr>
          <w:rFonts w:ascii="Times New Roman" w:hAnsi="Times New Roman" w:cs="Times New Roman"/>
        </w:rPr>
        <w:t xml:space="preserve"> the risk </w:t>
      </w:r>
      <w:r w:rsidR="00255D16">
        <w:rPr>
          <w:rFonts w:ascii="Times New Roman" w:hAnsi="Times New Roman" w:cs="Times New Roman"/>
        </w:rPr>
        <w:t>of noise is low enough</w:t>
      </w:r>
      <w:r w:rsidR="00057581">
        <w:rPr>
          <w:rFonts w:ascii="Times New Roman" w:hAnsi="Times New Roman" w:cs="Times New Roman"/>
        </w:rPr>
        <w:t xml:space="preserve"> up to the </w:t>
      </w:r>
      <w:proofErr w:type="spellStart"/>
      <w:r w:rsidR="00057581">
        <w:rPr>
          <w:rFonts w:ascii="Times New Roman" w:hAnsi="Times New Roman" w:cs="Times New Roman"/>
        </w:rPr>
        <w:t>pjog</w:t>
      </w:r>
      <w:proofErr w:type="spellEnd"/>
      <w:r w:rsidR="00057581">
        <w:rPr>
          <w:rFonts w:ascii="Times New Roman" w:hAnsi="Times New Roman" w:cs="Times New Roman"/>
        </w:rPr>
        <w:t xml:space="preserve"> value of about 0.1. Although </w:t>
      </w:r>
      <w:r w:rsidR="00DE3313">
        <w:rPr>
          <w:rFonts w:ascii="Times New Roman" w:hAnsi="Times New Roman" w:cs="Times New Roman"/>
        </w:rPr>
        <w:t xml:space="preserve">going through the path to the lower goal means the agent has a risk of hitting </w:t>
      </w:r>
      <w:r w:rsidR="001927DF">
        <w:rPr>
          <w:rFonts w:ascii="Times New Roman" w:hAnsi="Times New Roman" w:cs="Times New Roman"/>
        </w:rPr>
        <w:t>the</w:t>
      </w:r>
      <w:r w:rsidR="008517CE">
        <w:rPr>
          <w:rFonts w:ascii="Times New Roman" w:hAnsi="Times New Roman" w:cs="Times New Roman"/>
        </w:rPr>
        <w:t xml:space="preserve"> walls marked in red, there is higher </w:t>
      </w:r>
      <w:r w:rsidR="00D2114A">
        <w:rPr>
          <w:rFonts w:ascii="Times New Roman" w:hAnsi="Times New Roman" w:cs="Times New Roman"/>
        </w:rPr>
        <w:t xml:space="preserve">utility in converging to the lower left goal. When </w:t>
      </w:r>
      <w:proofErr w:type="spellStart"/>
      <w:r w:rsidR="00D2114A">
        <w:rPr>
          <w:rFonts w:ascii="Times New Roman" w:hAnsi="Times New Roman" w:cs="Times New Roman"/>
        </w:rPr>
        <w:t>pjog</w:t>
      </w:r>
      <w:proofErr w:type="spellEnd"/>
      <w:r w:rsidR="00D2114A">
        <w:rPr>
          <w:rFonts w:ascii="Times New Roman" w:hAnsi="Times New Roman" w:cs="Times New Roman"/>
        </w:rPr>
        <w:t xml:space="preserve"> is over 0.1, </w:t>
      </w:r>
      <w:r w:rsidR="005E3F8E">
        <w:rPr>
          <w:rFonts w:ascii="Times New Roman" w:hAnsi="Times New Roman" w:cs="Times New Roman"/>
        </w:rPr>
        <w:t>the agent determines that it is too risky to converge to the lower goal</w:t>
      </w:r>
      <w:r w:rsidR="00D95326">
        <w:rPr>
          <w:rFonts w:ascii="Times New Roman" w:hAnsi="Times New Roman" w:cs="Times New Roman"/>
        </w:rPr>
        <w:t>. Thus</w:t>
      </w:r>
      <w:r w:rsidR="007F6658">
        <w:rPr>
          <w:rFonts w:ascii="Times New Roman" w:hAnsi="Times New Roman" w:cs="Times New Roman"/>
        </w:rPr>
        <w:t>,</w:t>
      </w:r>
      <w:r w:rsidR="00D95326">
        <w:rPr>
          <w:rFonts w:ascii="Times New Roman" w:hAnsi="Times New Roman" w:cs="Times New Roman"/>
        </w:rPr>
        <w:t xml:space="preserve"> it converges to the upper right goal</w:t>
      </w:r>
      <w:r w:rsidR="00407CF7">
        <w:rPr>
          <w:rFonts w:ascii="Times New Roman" w:hAnsi="Times New Roman" w:cs="Times New Roman"/>
        </w:rPr>
        <w:t xml:space="preserve"> -</w:t>
      </w:r>
      <w:r w:rsidR="007A7A7A">
        <w:rPr>
          <w:rFonts w:ascii="Times New Roman" w:hAnsi="Times New Roman" w:cs="Times New Roman"/>
        </w:rPr>
        <w:t xml:space="preserve">despite </w:t>
      </w:r>
      <w:r w:rsidR="00407CF7">
        <w:rPr>
          <w:rFonts w:ascii="Times New Roman" w:hAnsi="Times New Roman" w:cs="Times New Roman"/>
        </w:rPr>
        <w:t xml:space="preserve">a longer “distance”- which </w:t>
      </w:r>
      <w:r w:rsidR="007F6658">
        <w:rPr>
          <w:rFonts w:ascii="Times New Roman" w:hAnsi="Times New Roman" w:cs="Times New Roman"/>
        </w:rPr>
        <w:t xml:space="preserve">avoids the risk of hitting </w:t>
      </w:r>
      <w:r w:rsidR="007F6658">
        <w:rPr>
          <w:rFonts w:ascii="Times New Roman" w:hAnsi="Times New Roman" w:cs="Times New Roman" w:hint="eastAsia"/>
        </w:rPr>
        <w:t>t</w:t>
      </w:r>
      <w:r w:rsidR="007F6658">
        <w:rPr>
          <w:rFonts w:ascii="Times New Roman" w:hAnsi="Times New Roman" w:cs="Times New Roman"/>
        </w:rPr>
        <w:t xml:space="preserve">he walls and ultimately has higher utility. </w:t>
      </w:r>
    </w:p>
    <w:p w14:paraId="6EE6DB6C" w14:textId="274DE449" w:rsidR="00DA3DB1" w:rsidRDefault="00C445C1">
      <w:pP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olicy Iteration</w:t>
      </w:r>
    </w:p>
    <w:p w14:paraId="028378B6" w14:textId="3E223C8D" w:rsidR="009B39FC" w:rsidRPr="00173C22" w:rsidRDefault="00064810" w:rsidP="00DB5EA9">
      <w:pPr>
        <w:ind w:firstLineChars="200" w:firstLine="400"/>
        <w:rPr>
          <w:rFonts w:ascii="Times New Roman" w:hAnsi="Times New Roman" w:cs="Times New Roman"/>
        </w:rPr>
      </w:pPr>
      <w:r>
        <w:rPr>
          <w:rFonts w:ascii="Times New Roman" w:hAnsi="Times New Roman" w:cs="Times New Roman"/>
        </w:rPr>
        <w:t xml:space="preserve">Unlike value iteration, which updates the utility of the states and </w:t>
      </w:r>
      <w:r w:rsidR="00173C22">
        <w:rPr>
          <w:rFonts w:ascii="Times New Roman" w:hAnsi="Times New Roman" w:cs="Times New Roman"/>
        </w:rPr>
        <w:t xml:space="preserve">the </w:t>
      </w:r>
      <w:r>
        <w:rPr>
          <w:rFonts w:ascii="Times New Roman" w:hAnsi="Times New Roman" w:cs="Times New Roman"/>
        </w:rPr>
        <w:t xml:space="preserve">extract policies from it, policy iteration </w:t>
      </w:r>
      <w:r w:rsidR="00173C22">
        <w:rPr>
          <w:rFonts w:ascii="Times New Roman" w:hAnsi="Times New Roman" w:cs="Times New Roman"/>
        </w:rPr>
        <w:t xml:space="preserve">iterates directly in policy space. Policy iteration starts with an arbitrary </w:t>
      </w:r>
      <w:r w:rsidR="008F0EDA">
        <w:rPr>
          <w:rFonts w:ascii="Times New Roman" w:hAnsi="Times New Roman" w:cs="Times New Roman"/>
        </w:rPr>
        <w:t xml:space="preserve">initial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m:t>
            </m:r>
          </m:sub>
        </m:sSub>
      </m:oMath>
      <w:r w:rsidR="008F0EDA">
        <w:rPr>
          <w:rFonts w:ascii="Times New Roman" w:hAnsi="Times New Roman" w:cs="Times New Roman" w:hint="eastAsia"/>
        </w:rPr>
        <w:t>,</w:t>
      </w:r>
      <w:r w:rsidR="008F0EDA">
        <w:rPr>
          <w:rFonts w:ascii="Times New Roman" w:hAnsi="Times New Roman" w:cs="Times New Roman"/>
        </w:rPr>
        <w:t xml:space="preserve"> computes the utility of each state given the current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t</m:t>
            </m:r>
          </m:sub>
        </m:sSub>
      </m:oMath>
      <w:r w:rsidR="008F0EDA">
        <w:rPr>
          <w:rFonts w:ascii="Times New Roman" w:hAnsi="Times New Roman" w:cs="Times New Roman" w:hint="eastAsia"/>
        </w:rPr>
        <w:t>,</w:t>
      </w:r>
      <w:r w:rsidR="008F0EDA">
        <w:rPr>
          <w:rFonts w:ascii="Times New Roman" w:hAnsi="Times New Roman" w:cs="Times New Roman"/>
        </w:rPr>
        <w:t xml:space="preserve"> and improves the policy by choosing a new optimal policy for each state based on </w:t>
      </w:r>
    </w:p>
    <w:p w14:paraId="0B1437AF" w14:textId="6E09A6C5" w:rsidR="000B31E4" w:rsidRDefault="0009629F">
      <w:pPr>
        <w:rPr>
          <w:rFonts w:ascii="Times New Roman" w:hAnsi="Times New Roman" w:cs="Times New Roman"/>
        </w:rPr>
      </w:pPr>
      <w:r>
        <w:rPr>
          <w:rFonts w:ascii="Times New Roman" w:hAnsi="Times New Roman" w:cs="Times New Roman" w:hint="eastAsia"/>
          <w:noProof/>
        </w:rPr>
        <w:lastRenderedPageBreak/>
        <w:drawing>
          <wp:anchor distT="0" distB="0" distL="114300" distR="114300" simplePos="0" relativeHeight="251673600" behindDoc="0" locked="0" layoutInCell="1" allowOverlap="1" wp14:anchorId="47644877" wp14:editId="2928768E">
            <wp:simplePos x="0" y="0"/>
            <wp:positionH relativeFrom="margin">
              <wp:posOffset>-231140</wp:posOffset>
            </wp:positionH>
            <wp:positionV relativeFrom="paragraph">
              <wp:posOffset>1905</wp:posOffset>
            </wp:positionV>
            <wp:extent cx="3173095" cy="3168015"/>
            <wp:effectExtent l="0" t="0" r="8255"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big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095" cy="3168015"/>
                    </a:xfrm>
                    <a:prstGeom prst="rect">
                      <a:avLst/>
                    </a:prstGeom>
                  </pic:spPr>
                </pic:pic>
              </a:graphicData>
            </a:graphic>
            <wp14:sizeRelH relativeFrom="margin">
              <wp14:pctWidth>0</wp14:pctWidth>
            </wp14:sizeRelH>
            <wp14:sizeRelV relativeFrom="margin">
              <wp14:pctHeight>0</wp14:pctHeight>
            </wp14:sizeRelV>
          </wp:anchor>
        </w:drawing>
      </w:r>
      <w:r w:rsidR="006034F6">
        <w:rPr>
          <w:noProof/>
        </w:rPr>
        <mc:AlternateContent>
          <mc:Choice Requires="wps">
            <w:drawing>
              <wp:anchor distT="0" distB="0" distL="114300" distR="114300" simplePos="0" relativeHeight="251676672" behindDoc="0" locked="0" layoutInCell="1" allowOverlap="1" wp14:anchorId="1D251C4E" wp14:editId="4FC49D33">
                <wp:simplePos x="0" y="0"/>
                <wp:positionH relativeFrom="margin">
                  <wp:posOffset>0</wp:posOffset>
                </wp:positionH>
                <wp:positionV relativeFrom="paragraph">
                  <wp:posOffset>3243263</wp:posOffset>
                </wp:positionV>
                <wp:extent cx="594487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11B196FE" w14:textId="12F66C7B" w:rsidR="006034F6" w:rsidRPr="006034F6" w:rsidRDefault="006034F6" w:rsidP="006034F6">
                            <w:pPr>
                              <w:pStyle w:val="Caption"/>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1C4E" id="Text Box 13" o:spid="_x0000_s1031" type="#_x0000_t202" style="position:absolute;left:0;text-align:left;margin-left:0;margin-top:255.4pt;width:468.1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" stroked="f">
                <v:textbox style="mso-fit-shape-to-text:t" inset="0,0,0,0">
                  <w:txbxContent>
                    <w:p w14:paraId="11B196FE" w14:textId="12F66C7B" w:rsidR="006034F6" w:rsidRPr="006034F6" w:rsidRDefault="006034F6" w:rsidP="006034F6">
                      <w:pPr>
                        <w:pStyle w:val="Caption"/>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v:textbox>
                <w10:wrap type="topAndBottom" anchorx="margin"/>
              </v:shape>
            </w:pict>
          </mc:Fallback>
        </mc:AlternateContent>
      </w:r>
      <w:r w:rsidR="006034F6">
        <w:rPr>
          <w:rFonts w:ascii="Times New Roman" w:hAnsi="Times New Roman" w:cs="Times New Roman" w:hint="eastAsia"/>
          <w:noProof/>
        </w:rPr>
        <w:drawing>
          <wp:anchor distT="0" distB="0" distL="114300" distR="114300" simplePos="0" relativeHeight="251674624" behindDoc="0" locked="0" layoutInCell="1" allowOverlap="1" wp14:anchorId="72523BD2" wp14:editId="4A5F8318">
            <wp:simplePos x="0" y="0"/>
            <wp:positionH relativeFrom="column">
              <wp:posOffset>2992120</wp:posOffset>
            </wp:positionH>
            <wp:positionV relativeFrom="paragraph">
              <wp:posOffset>0</wp:posOffset>
            </wp:positionV>
            <wp:extent cx="3165475" cy="3173095"/>
            <wp:effectExtent l="0" t="0" r="0" b="825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ig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3173095"/>
                    </a:xfrm>
                    <a:prstGeom prst="rect">
                      <a:avLst/>
                    </a:prstGeom>
                  </pic:spPr>
                </pic:pic>
              </a:graphicData>
            </a:graphic>
            <wp14:sizeRelH relativeFrom="margin">
              <wp14:pctWidth>0</wp14:pctWidth>
            </wp14:sizeRelH>
            <wp14:sizeRelV relativeFrom="margin">
              <wp14:pctHeight>0</wp14:pctHeight>
            </wp14:sizeRelV>
          </wp:anchor>
        </w:drawing>
      </w:r>
      <w:r w:rsidR="008F0EDA">
        <w:rPr>
          <w:rFonts w:ascii="Times New Roman" w:hAnsi="Times New Roman" w:cs="Times New Roman" w:hint="eastAsia"/>
        </w:rPr>
        <w:t>t</w:t>
      </w:r>
      <w:r w:rsidR="008F0EDA">
        <w:rPr>
          <w:rFonts w:ascii="Times New Roman" w:hAnsi="Times New Roman" w:cs="Times New Roman"/>
        </w:rPr>
        <w:t>he policies computed. The value update equation is similar to the Bellman update in value iteration, only that this one has a fixed known policy in the transition function.</w:t>
      </w:r>
    </w:p>
    <w:p w14:paraId="73928387" w14:textId="0416E7C6" w:rsidR="008F0EDA" w:rsidRPr="00BD7A24" w:rsidRDefault="009D6CEA" w:rsidP="008F0EDA">
      <w:pPr>
        <w:pStyle w:val="ListParagraph"/>
        <w:spacing w:line="240" w:lineRule="auto"/>
        <w:ind w:leftChars="0" w:left="760"/>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1887212" w14:textId="1ABC1713" w:rsidR="008F0EDA" w:rsidRDefault="00DB5EA9" w:rsidP="00373CE1">
      <w:pPr>
        <w:jc w:val="left"/>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45ACA543" wp14:editId="24B13A9C">
                <wp:simplePos x="0" y="0"/>
                <wp:positionH relativeFrom="column">
                  <wp:posOffset>942975</wp:posOffset>
                </wp:positionH>
                <wp:positionV relativeFrom="paragraph">
                  <wp:posOffset>3218497</wp:posOffset>
                </wp:positionV>
                <wp:extent cx="4054475" cy="635"/>
                <wp:effectExtent l="0" t="0" r="3175" b="8255"/>
                <wp:wrapTopAndBottom/>
                <wp:docPr id="15" name="Text Box 15"/>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20C9DF87" w14:textId="0F581AF9" w:rsidR="00373CE1" w:rsidRPr="00373CE1" w:rsidRDefault="00373CE1" w:rsidP="00373CE1">
                            <w:pPr>
                              <w:pStyle w:val="Caption"/>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A543" id="Text Box 15" o:spid="_x0000_s1032" type="#_x0000_t202" style="position:absolute;margin-left:74.25pt;margin-top:253.4pt;width:31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" stroked="f">
                <v:textbox style="mso-fit-shape-to-text:t" inset="0,0,0,0">
                  <w:txbxContent>
                    <w:p w14:paraId="20C9DF87" w14:textId="0F581AF9" w:rsidR="00373CE1" w:rsidRPr="00373CE1" w:rsidRDefault="00373CE1" w:rsidP="00373CE1">
                      <w:pPr>
                        <w:pStyle w:val="Caption"/>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v:textbox>
                <w10:wrap type="topAndBottom"/>
              </v:shape>
            </w:pict>
          </mc:Fallback>
        </mc:AlternateContent>
      </w:r>
      <w:r>
        <w:rPr>
          <w:noProof/>
        </w:rPr>
        <w:drawing>
          <wp:anchor distT="0" distB="0" distL="114300" distR="114300" simplePos="0" relativeHeight="251680768" behindDoc="0" locked="0" layoutInCell="1" allowOverlap="1" wp14:anchorId="3B55BA5C" wp14:editId="659D46AA">
            <wp:simplePos x="0" y="0"/>
            <wp:positionH relativeFrom="margin">
              <wp:posOffset>1120775</wp:posOffset>
            </wp:positionH>
            <wp:positionV relativeFrom="paragraph">
              <wp:posOffset>419735</wp:posOffset>
            </wp:positionV>
            <wp:extent cx="3879215" cy="2736215"/>
            <wp:effectExtent l="0" t="0" r="6985" b="6985"/>
            <wp:wrapTopAndBottom/>
            <wp:docPr id="16" name="차트 16">
              <a:extLst xmlns:a="http://schemas.openxmlformats.org/drawingml/2006/main">
                <a:ext uri="{FF2B5EF4-FFF2-40B4-BE49-F238E27FC236}">
                  <a16:creationId xmlns:a16="http://schemas.microsoft.com/office/drawing/2014/main" id="{4CB4417D-925A-4ECD-AA7E-4DC197D34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73CE1">
        <w:rPr>
          <w:rFonts w:ascii="Times New Roman" w:hAnsi="Times New Roman" w:cs="Times New Roman" w:hint="eastAsia"/>
        </w:rPr>
        <w:t>S</w:t>
      </w:r>
      <w:r w:rsidR="00373CE1">
        <w:rPr>
          <w:rFonts w:ascii="Times New Roman" w:hAnsi="Times New Roman" w:cs="Times New Roman"/>
        </w:rPr>
        <w:t xml:space="preserve">ince the above equation can be solved in linear time, policy iteration generally converges faster than value iteration, although with a cost of greater computational expense. </w:t>
      </w:r>
    </w:p>
    <w:p w14:paraId="3C5D7A42" w14:textId="26D0765B" w:rsidR="00373CE1" w:rsidRDefault="00DB5EA9" w:rsidP="00373CE1">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Figure 7 plots the varying number of steps to converge with </w:t>
      </w:r>
      <w:proofErr w:type="spellStart"/>
      <w:r>
        <w:rPr>
          <w:rFonts w:ascii="Times New Roman" w:hAnsi="Times New Roman" w:cs="Times New Roman"/>
        </w:rPr>
        <w:t>pjog</w:t>
      </w:r>
      <w:proofErr w:type="spellEnd"/>
      <w:r>
        <w:rPr>
          <w:rFonts w:ascii="Times New Roman" w:hAnsi="Times New Roman" w:cs="Times New Roman"/>
        </w:rPr>
        <w:t xml:space="preserve"> values from 0 to 0.5. Unlike value iteration, the number of iterations show a decreasing trend as action stochasticity increases. This is because</w:t>
      </w:r>
      <w:r w:rsidR="00142964">
        <w:rPr>
          <w:rFonts w:ascii="Times New Roman" w:hAnsi="Times New Roman" w:cs="Times New Roman"/>
        </w:rPr>
        <w:t xml:space="preserve"> more noise allows </w:t>
      </w:r>
      <w:r w:rsidR="00142964">
        <w:rPr>
          <w:rFonts w:ascii="Times New Roman" w:hAnsi="Times New Roman" w:cs="Times New Roman"/>
        </w:rPr>
        <w:lastRenderedPageBreak/>
        <w:t xml:space="preserve">policy iteration to explore more, which is ultimately beneficial for overall accuracy. </w:t>
      </w:r>
    </w:p>
    <w:p w14:paraId="5679D88C" w14:textId="0C2F9BD0" w:rsidR="00DB5EA9" w:rsidRDefault="00DB5EA9" w:rsidP="00373CE1">
      <w:pPr>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 on value iteration, the big maze with more states took more steps to converge. However</w:t>
      </w:r>
      <w:r w:rsidR="00084683">
        <w:rPr>
          <w:rFonts w:ascii="Times New Roman" w:hAnsi="Times New Roman" w:cs="Times New Roman"/>
        </w:rPr>
        <w:t>,</w:t>
      </w:r>
      <w:r>
        <w:rPr>
          <w:rFonts w:ascii="Times New Roman" w:hAnsi="Times New Roman" w:cs="Times New Roman"/>
        </w:rPr>
        <w:t xml:space="preserve"> the big maze performed quite similar to the small maze, with about two to three iterations more in general than the small maze. </w:t>
      </w:r>
      <w:r w:rsidR="00084683">
        <w:rPr>
          <w:rFonts w:ascii="Times New Roman" w:hAnsi="Times New Roman" w:cs="Times New Roman"/>
        </w:rPr>
        <w:t xml:space="preserve">The small maze converged to the same result (upper goal) for all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As in Figure 5, the agent preferred the middle path to avoid hitting walls. The big maze preferred the lower left goal for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lower than </w:t>
      </w:r>
      <w:r w:rsidR="001748EF">
        <w:rPr>
          <w:rFonts w:ascii="Times New Roman" w:hAnsi="Times New Roman" w:cs="Times New Roman"/>
        </w:rPr>
        <w:t>0.1 but</w:t>
      </w:r>
      <w:r w:rsidR="00084683">
        <w:rPr>
          <w:rFonts w:ascii="Times New Roman" w:hAnsi="Times New Roman" w:cs="Times New Roman"/>
        </w:rPr>
        <w:t xml:space="preserve"> converged to the upper right goal for values bigger than 0.1. </w:t>
      </w:r>
    </w:p>
    <w:p w14:paraId="00AFC250" w14:textId="1EC871F4" w:rsidR="00DB5EA9" w:rsidRDefault="00DB5EA9" w:rsidP="00373CE1">
      <w:pPr>
        <w:jc w:val="left"/>
        <w:rPr>
          <w:rFonts w:ascii="Times New Roman" w:hAnsi="Times New Roman" w:cs="Times New Roman"/>
          <w:b/>
        </w:rPr>
      </w:pPr>
      <w:r>
        <w:rPr>
          <w:rFonts w:ascii="Times New Roman" w:hAnsi="Times New Roman" w:cs="Times New Roman"/>
          <w:b/>
        </w:rPr>
        <w:t>Value Iteration vs Policy Iteration</w:t>
      </w:r>
    </w:p>
    <w:p w14:paraId="0BF4EB87" w14:textId="6864FBC2" w:rsidR="001748EF" w:rsidRDefault="001748EF" w:rsidP="001748EF">
      <w:pPr>
        <w:jc w:val="left"/>
        <w:rPr>
          <w:rFonts w:ascii="Times New Roman" w:hAnsi="Times New Roman" w:cs="Times New Roman"/>
        </w:rPr>
      </w:pPr>
      <w:r>
        <w:rPr>
          <w:noProof/>
        </w:rPr>
        <mc:AlternateContent>
          <mc:Choice Requires="wps">
            <w:drawing>
              <wp:anchor distT="0" distB="0" distL="114300" distR="114300" simplePos="0" relativeHeight="251683840" behindDoc="0" locked="0" layoutInCell="1" allowOverlap="1" wp14:anchorId="27EE9816" wp14:editId="29A7F5AA">
                <wp:simplePos x="0" y="0"/>
                <wp:positionH relativeFrom="column">
                  <wp:posOffset>1090930</wp:posOffset>
                </wp:positionH>
                <wp:positionV relativeFrom="paragraph">
                  <wp:posOffset>2991485</wp:posOffset>
                </wp:positionV>
                <wp:extent cx="3860800"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5E32EA77" w14:textId="03612CF8" w:rsidR="001748EF" w:rsidRPr="001748EF" w:rsidRDefault="001748EF" w:rsidP="001748EF">
                            <w:pPr>
                              <w:pStyle w:val="Caption"/>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816" id="Text Box 17" o:spid="_x0000_s1033" type="#_x0000_t202" style="position:absolute;margin-left:85.9pt;margin-top:235.55pt;width:30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" stroked="f">
                <v:textbox style="mso-fit-shape-to-text:t" inset="0,0,0,0">
                  <w:txbxContent>
                    <w:p w14:paraId="5E32EA77" w14:textId="03612CF8" w:rsidR="001748EF" w:rsidRPr="001748EF" w:rsidRDefault="001748EF" w:rsidP="001748EF">
                      <w:pPr>
                        <w:pStyle w:val="Caption"/>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v:textbox>
                <w10:wrap type="topAndBottom"/>
              </v:shape>
            </w:pict>
          </mc:Fallback>
        </mc:AlternateContent>
      </w:r>
      <w:r>
        <w:rPr>
          <w:noProof/>
        </w:rPr>
        <w:drawing>
          <wp:anchor distT="0" distB="0" distL="114300" distR="114300" simplePos="0" relativeHeight="251681792" behindDoc="0" locked="0" layoutInCell="1" allowOverlap="1" wp14:anchorId="5B149724" wp14:editId="38B360D3">
            <wp:simplePos x="0" y="0"/>
            <wp:positionH relativeFrom="column">
              <wp:posOffset>1091142</wp:posOffset>
            </wp:positionH>
            <wp:positionV relativeFrom="paragraph">
              <wp:posOffset>555625</wp:posOffset>
            </wp:positionV>
            <wp:extent cx="3860800" cy="2378710"/>
            <wp:effectExtent l="0" t="0" r="12700" b="8890"/>
            <wp:wrapTopAndBottom/>
            <wp:docPr id="14" name="Chart 14">
              <a:extLst xmlns:a="http://schemas.openxmlformats.org/drawingml/2006/main">
                <a:ext uri="{FF2B5EF4-FFF2-40B4-BE49-F238E27FC236}">
                  <a16:creationId xmlns:a16="http://schemas.microsoft.com/office/drawing/2014/main" id="{49C667FD-1D0A-4C56-99AF-4F339C168D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84683">
        <w:rPr>
          <w:rFonts w:ascii="Times New Roman" w:hAnsi="Times New Roman" w:cs="Times New Roman"/>
        </w:rPr>
        <w:t xml:space="preserve">    Overall, policy iteration took much fewer steps to converge. While value iteration took at least 20 to at most 180 steps to converge for both maps, policy iteration </w:t>
      </w:r>
      <w:r>
        <w:rPr>
          <w:rFonts w:ascii="Times New Roman" w:hAnsi="Times New Roman" w:cs="Times New Roman"/>
        </w:rPr>
        <w:t xml:space="preserve">took less than 10 steps for all cases (with </w:t>
      </w:r>
      <w:proofErr w:type="spellStart"/>
      <w:r>
        <w:rPr>
          <w:rFonts w:ascii="Times New Roman" w:hAnsi="Times New Roman" w:cs="Times New Roman"/>
        </w:rPr>
        <w:t>pjog</w:t>
      </w:r>
      <w:proofErr w:type="spellEnd"/>
      <w:r>
        <w:rPr>
          <w:rFonts w:ascii="Times New Roman" w:hAnsi="Times New Roman" w:cs="Times New Roman"/>
        </w:rPr>
        <w:t>&gt;0). This is because…</w:t>
      </w:r>
    </w:p>
    <w:p w14:paraId="051B41AF" w14:textId="7A52F6B4" w:rsidR="001748EF" w:rsidRDefault="001748EF" w:rsidP="001748EF">
      <w:pPr>
        <w:jc w:val="left"/>
        <w:rPr>
          <w:rFonts w:ascii="Times New Roman" w:hAnsi="Times New Roman" w:cs="Times New Roman"/>
        </w:rPr>
      </w:pPr>
      <w:r>
        <w:rPr>
          <w:rFonts w:ascii="Times New Roman" w:hAnsi="Times New Roman" w:cs="Times New Roman"/>
        </w:rPr>
        <w:t xml:space="preserve">    However, </w:t>
      </w:r>
      <w:r w:rsidR="00DD706D">
        <w:rPr>
          <w:rFonts w:ascii="Times New Roman" w:hAnsi="Times New Roman" w:cs="Times New Roman"/>
        </w:rPr>
        <w:t xml:space="preserve">comparing running time returned different results. Figure 8 display the running time to convergence with value and policy iteration run on the big maze. As one can see, policy iteration always took more time. </w:t>
      </w:r>
    </w:p>
    <w:p w14:paraId="5BCF4070" w14:textId="55769B0D" w:rsidR="00DD706D" w:rsidRPr="00084683" w:rsidRDefault="00DD706D" w:rsidP="001748EF">
      <w:pPr>
        <w:jc w:val="left"/>
        <w:rPr>
          <w:rFonts w:ascii="Times New Roman" w:hAnsi="Times New Roman" w:cs="Times New Roman"/>
        </w:rPr>
      </w:pPr>
      <w:r>
        <w:rPr>
          <w:rFonts w:ascii="Times New Roman" w:hAnsi="Times New Roman" w:cs="Times New Roman"/>
        </w:rPr>
        <w:t xml:space="preserve">Policy iteration takes fewer iterations to converge at the </w:t>
      </w:r>
      <w:r w:rsidR="00EF3AC5">
        <w:rPr>
          <w:rFonts w:ascii="Times New Roman" w:hAnsi="Times New Roman" w:cs="Times New Roman"/>
        </w:rPr>
        <w:t>cost</w:t>
      </w:r>
      <w:r>
        <w:rPr>
          <w:rFonts w:ascii="Times New Roman" w:hAnsi="Times New Roman" w:cs="Times New Roman"/>
        </w:rPr>
        <w:t xml:space="preserve"> of more expensive computation time. Value iteration takes less time each iteration but has to go through much more steps to converge. </w:t>
      </w:r>
    </w:p>
    <w:p w14:paraId="1E10897B" w14:textId="2AA4F5E8" w:rsidR="00DB5EA9" w:rsidRDefault="00421D2C" w:rsidP="00373CE1">
      <w:pPr>
        <w:jc w:val="left"/>
        <w:rPr>
          <w:rFonts w:ascii="Times New Roman" w:hAnsi="Times New Roman" w:cs="Times New Roman"/>
        </w:rPr>
      </w:pPr>
      <w:r>
        <w:rPr>
          <w:rFonts w:ascii="Times New Roman" w:hAnsi="Times New Roman" w:cs="Times New Roman"/>
        </w:rPr>
        <w:t xml:space="preserve">The computation time for value iteration increased with more action stochasticity. However, the running time for policy iteration decreased until </w:t>
      </w:r>
      <w:proofErr w:type="spellStart"/>
      <w:r>
        <w:rPr>
          <w:rFonts w:ascii="Times New Roman" w:hAnsi="Times New Roman" w:cs="Times New Roman"/>
        </w:rPr>
        <w:t>pjog</w:t>
      </w:r>
      <w:proofErr w:type="spellEnd"/>
      <w:r>
        <w:rPr>
          <w:rFonts w:ascii="Times New Roman" w:hAnsi="Times New Roman" w:cs="Times New Roman"/>
        </w:rPr>
        <w:t xml:space="preserve"> of 0.3 and increased again when </w:t>
      </w:r>
      <w:proofErr w:type="spellStart"/>
      <w:r>
        <w:rPr>
          <w:rFonts w:ascii="Times New Roman" w:hAnsi="Times New Roman" w:cs="Times New Roman"/>
        </w:rPr>
        <w:t>pjog</w:t>
      </w:r>
      <w:proofErr w:type="spellEnd"/>
      <w:r>
        <w:rPr>
          <w:rFonts w:ascii="Times New Roman" w:hAnsi="Times New Roman" w:cs="Times New Roman"/>
        </w:rPr>
        <w:t xml:space="preserve"> went over 0.3. This is because…</w:t>
      </w:r>
    </w:p>
    <w:p w14:paraId="340E7B82" w14:textId="5D8CC430" w:rsidR="00421D2C" w:rsidRDefault="00421D2C" w:rsidP="00373CE1">
      <w:pPr>
        <w:jc w:val="left"/>
        <w:rPr>
          <w:rFonts w:ascii="Times New Roman" w:hAnsi="Times New Roman" w:cs="Times New Roman"/>
        </w:rPr>
      </w:pPr>
      <w:r>
        <w:rPr>
          <w:rFonts w:ascii="Times New Roman" w:hAnsi="Times New Roman" w:cs="Times New Roman"/>
        </w:rPr>
        <w:t xml:space="preserve">Other than convergence time and number of steps to converge, value and policy iteration returned the same results. Figure 9 shows a comparison of value and policy iteration performed on the big maze, with the same </w:t>
      </w:r>
      <w:proofErr w:type="spellStart"/>
      <w:r>
        <w:rPr>
          <w:rFonts w:ascii="Times New Roman" w:hAnsi="Times New Roman" w:cs="Times New Roman"/>
        </w:rPr>
        <w:t>pjog</w:t>
      </w:r>
      <w:proofErr w:type="spellEnd"/>
      <w:r>
        <w:rPr>
          <w:rFonts w:ascii="Times New Roman" w:hAnsi="Times New Roman" w:cs="Times New Roman"/>
        </w:rPr>
        <w:t xml:space="preserve"> values of 0.3. One can see </w:t>
      </w:r>
      <w:r w:rsidR="00517637">
        <w:rPr>
          <w:rFonts w:ascii="Times New Roman" w:hAnsi="Times New Roman" w:cs="Times New Roman"/>
        </w:rPr>
        <w:t xml:space="preserve">that they display the same results and converge to the same goal. </w:t>
      </w:r>
      <w:bookmarkStart w:id="0" w:name="_GoBack"/>
      <w:bookmarkEnd w:id="0"/>
    </w:p>
    <w:p w14:paraId="07837E2B" w14:textId="001E7CA4" w:rsidR="00421D2C" w:rsidRPr="00DB5EA9" w:rsidRDefault="00517637" w:rsidP="00373CE1">
      <w:pPr>
        <w:jc w:val="left"/>
        <w:rPr>
          <w:rFonts w:ascii="Times New Roman" w:hAnsi="Times New Roman" w:cs="Times New Roman"/>
        </w:rPr>
      </w:pPr>
      <w:r>
        <w:rPr>
          <w:noProof/>
        </w:rPr>
        <w:lastRenderedPageBreak/>
        <mc:AlternateContent>
          <mc:Choice Requires="wps">
            <w:drawing>
              <wp:anchor distT="0" distB="0" distL="114300" distR="114300" simplePos="0" relativeHeight="251687936" behindDoc="0" locked="0" layoutInCell="1" allowOverlap="1" wp14:anchorId="32AB2784" wp14:editId="786FF7F3">
                <wp:simplePos x="0" y="0"/>
                <wp:positionH relativeFrom="column">
                  <wp:posOffset>0</wp:posOffset>
                </wp:positionH>
                <wp:positionV relativeFrom="paragraph">
                  <wp:posOffset>3013710</wp:posOffset>
                </wp:positionV>
                <wp:extent cx="5939155" cy="635"/>
                <wp:effectExtent l="0" t="0" r="4445" b="0"/>
                <wp:wrapTopAndBottom/>
                <wp:docPr id="20" name="Text Box 20"/>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3972E3BF" w14:textId="1D9C48E3" w:rsidR="00517637" w:rsidRPr="00517637" w:rsidRDefault="00517637" w:rsidP="00517637">
                            <w:pPr>
                              <w:pStyle w:val="Caption"/>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AB2784" id="Text Box 20" o:spid="_x0000_s1034" type="#_x0000_t202" style="position:absolute;margin-left:0;margin-top:237.3pt;width:467.6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" stroked="f">
                <v:textbox style="mso-fit-shape-to-text:t" inset="0,0,0,0">
                  <w:txbxContent>
                    <w:p w14:paraId="3972E3BF" w14:textId="1D9C48E3" w:rsidR="00517637" w:rsidRPr="00517637" w:rsidRDefault="00517637" w:rsidP="00517637">
                      <w:pPr>
                        <w:pStyle w:val="Caption"/>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v:textbox>
                <w10:wrap type="topAndBottom"/>
              </v:shape>
            </w:pict>
          </mc:Fallback>
        </mc:AlternateContent>
      </w:r>
      <w:r w:rsidR="00421D2C">
        <w:rPr>
          <w:rFonts w:ascii="Times New Roman" w:hAnsi="Times New Roman" w:cs="Times New Roman"/>
          <w:noProof/>
        </w:rPr>
        <w:drawing>
          <wp:anchor distT="0" distB="0" distL="114300" distR="114300" simplePos="0" relativeHeight="251685888" behindDoc="0" locked="0" layoutInCell="1" allowOverlap="1" wp14:anchorId="409AF4D7" wp14:editId="064DDC2E">
            <wp:simplePos x="0" y="0"/>
            <wp:positionH relativeFrom="column">
              <wp:posOffset>2988310</wp:posOffset>
            </wp:positionH>
            <wp:positionV relativeFrom="paragraph">
              <wp:posOffset>0</wp:posOffset>
            </wp:positionV>
            <wp:extent cx="2950845" cy="2954655"/>
            <wp:effectExtent l="0" t="0" r="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cy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0845" cy="2954655"/>
                    </a:xfrm>
                    <a:prstGeom prst="rect">
                      <a:avLst/>
                    </a:prstGeom>
                  </pic:spPr>
                </pic:pic>
              </a:graphicData>
            </a:graphic>
            <wp14:sizeRelH relativeFrom="page">
              <wp14:pctWidth>0</wp14:pctWidth>
            </wp14:sizeRelH>
            <wp14:sizeRelV relativeFrom="page">
              <wp14:pctHeight>0</wp14:pctHeight>
            </wp14:sizeRelV>
          </wp:anchor>
        </w:drawing>
      </w:r>
      <w:r w:rsidR="00421D2C">
        <w:rPr>
          <w:rFonts w:ascii="Times New Roman" w:hAnsi="Times New Roman" w:cs="Times New Roman"/>
          <w:noProof/>
        </w:rPr>
        <w:drawing>
          <wp:anchor distT="0" distB="0" distL="114300" distR="114300" simplePos="0" relativeHeight="251684864" behindDoc="0" locked="0" layoutInCell="1" allowOverlap="1" wp14:anchorId="04F7E09B" wp14:editId="67A8ADCB">
            <wp:simplePos x="0" y="0"/>
            <wp:positionH relativeFrom="column">
              <wp:posOffset>-635</wp:posOffset>
            </wp:positionH>
            <wp:positionV relativeFrom="paragraph">
              <wp:posOffset>0</wp:posOffset>
            </wp:positionV>
            <wp:extent cx="2954655" cy="2954655"/>
            <wp:effectExtent l="0" t="0" r="4445"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lue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4655" cy="2954655"/>
                    </a:xfrm>
                    <a:prstGeom prst="rect">
                      <a:avLst/>
                    </a:prstGeom>
                  </pic:spPr>
                </pic:pic>
              </a:graphicData>
            </a:graphic>
            <wp14:sizeRelH relativeFrom="page">
              <wp14:pctWidth>0</wp14:pctWidth>
            </wp14:sizeRelH>
            <wp14:sizeRelV relativeFrom="page">
              <wp14:pctHeight>0</wp14:pctHeight>
            </wp14:sizeRelV>
          </wp:anchor>
        </w:drawing>
      </w:r>
    </w:p>
    <w:sectPr w:rsidR="00421D2C" w:rsidRPr="00DB5EA9" w:rsidSect="0048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F66C2" w14:textId="77777777" w:rsidR="009D6CEA" w:rsidRDefault="009D6CEA" w:rsidP="00061422">
      <w:pPr>
        <w:spacing w:after="0" w:line="240" w:lineRule="auto"/>
      </w:pPr>
      <w:r>
        <w:separator/>
      </w:r>
    </w:p>
  </w:endnote>
  <w:endnote w:type="continuationSeparator" w:id="0">
    <w:p w14:paraId="7C7C6BF0" w14:textId="77777777" w:rsidR="009D6CEA" w:rsidRDefault="009D6CEA" w:rsidP="000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16903" w14:textId="77777777" w:rsidR="009D6CEA" w:rsidRDefault="009D6CEA" w:rsidP="00061422">
      <w:pPr>
        <w:spacing w:after="0" w:line="240" w:lineRule="auto"/>
      </w:pPr>
      <w:r>
        <w:separator/>
      </w:r>
    </w:p>
  </w:footnote>
  <w:footnote w:type="continuationSeparator" w:id="0">
    <w:p w14:paraId="10F20567" w14:textId="77777777" w:rsidR="009D6CEA" w:rsidRDefault="009D6CEA" w:rsidP="0006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01B2"/>
    <w:multiLevelType w:val="hybridMultilevel"/>
    <w:tmpl w:val="560EB7A0"/>
    <w:lvl w:ilvl="0" w:tplc="007E5B8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FC"/>
    <w:rsid w:val="00055169"/>
    <w:rsid w:val="00057581"/>
    <w:rsid w:val="00061422"/>
    <w:rsid w:val="00064810"/>
    <w:rsid w:val="00084683"/>
    <w:rsid w:val="0009629F"/>
    <w:rsid w:val="000B31E4"/>
    <w:rsid w:val="00142964"/>
    <w:rsid w:val="001440CA"/>
    <w:rsid w:val="00173C22"/>
    <w:rsid w:val="001748EF"/>
    <w:rsid w:val="001818CC"/>
    <w:rsid w:val="001927DF"/>
    <w:rsid w:val="001D0249"/>
    <w:rsid w:val="002272D0"/>
    <w:rsid w:val="00227D8D"/>
    <w:rsid w:val="00242B8F"/>
    <w:rsid w:val="00255D16"/>
    <w:rsid w:val="00294EBA"/>
    <w:rsid w:val="00297797"/>
    <w:rsid w:val="00315EA8"/>
    <w:rsid w:val="00373CE1"/>
    <w:rsid w:val="00381A05"/>
    <w:rsid w:val="00393A4D"/>
    <w:rsid w:val="003C4D57"/>
    <w:rsid w:val="00407CF7"/>
    <w:rsid w:val="0041301A"/>
    <w:rsid w:val="00421D2C"/>
    <w:rsid w:val="00467BDA"/>
    <w:rsid w:val="0047093C"/>
    <w:rsid w:val="00480EE9"/>
    <w:rsid w:val="00492581"/>
    <w:rsid w:val="004B5CAE"/>
    <w:rsid w:val="005104FB"/>
    <w:rsid w:val="00517637"/>
    <w:rsid w:val="00551198"/>
    <w:rsid w:val="0055630B"/>
    <w:rsid w:val="005611F5"/>
    <w:rsid w:val="005A32EE"/>
    <w:rsid w:val="005B3886"/>
    <w:rsid w:val="005D5123"/>
    <w:rsid w:val="005E3F8E"/>
    <w:rsid w:val="006034F6"/>
    <w:rsid w:val="00627901"/>
    <w:rsid w:val="006474DC"/>
    <w:rsid w:val="00656C0A"/>
    <w:rsid w:val="006835DF"/>
    <w:rsid w:val="006A0FB9"/>
    <w:rsid w:val="006C585D"/>
    <w:rsid w:val="00717560"/>
    <w:rsid w:val="0078324E"/>
    <w:rsid w:val="007A4899"/>
    <w:rsid w:val="007A7A7A"/>
    <w:rsid w:val="007E64F9"/>
    <w:rsid w:val="007E6A81"/>
    <w:rsid w:val="007F1967"/>
    <w:rsid w:val="007F6658"/>
    <w:rsid w:val="008517CE"/>
    <w:rsid w:val="0086593B"/>
    <w:rsid w:val="00891BAF"/>
    <w:rsid w:val="008C496F"/>
    <w:rsid w:val="008F0EDA"/>
    <w:rsid w:val="00955307"/>
    <w:rsid w:val="00993F5E"/>
    <w:rsid w:val="009B39FC"/>
    <w:rsid w:val="009C0705"/>
    <w:rsid w:val="009D4589"/>
    <w:rsid w:val="009D6CEA"/>
    <w:rsid w:val="009E6C47"/>
    <w:rsid w:val="00A201AA"/>
    <w:rsid w:val="00A32789"/>
    <w:rsid w:val="00A83BA4"/>
    <w:rsid w:val="00AC2C75"/>
    <w:rsid w:val="00AC4CC9"/>
    <w:rsid w:val="00AC67B7"/>
    <w:rsid w:val="00AD5A85"/>
    <w:rsid w:val="00AE25D8"/>
    <w:rsid w:val="00B7299C"/>
    <w:rsid w:val="00B9083C"/>
    <w:rsid w:val="00BD7A24"/>
    <w:rsid w:val="00C003F8"/>
    <w:rsid w:val="00C445C1"/>
    <w:rsid w:val="00C71302"/>
    <w:rsid w:val="00C97356"/>
    <w:rsid w:val="00CE2A9E"/>
    <w:rsid w:val="00CE5907"/>
    <w:rsid w:val="00CF303D"/>
    <w:rsid w:val="00D2114A"/>
    <w:rsid w:val="00D31356"/>
    <w:rsid w:val="00D361A4"/>
    <w:rsid w:val="00D46BDB"/>
    <w:rsid w:val="00D47186"/>
    <w:rsid w:val="00D95326"/>
    <w:rsid w:val="00DA1378"/>
    <w:rsid w:val="00DA3DB1"/>
    <w:rsid w:val="00DB5EA9"/>
    <w:rsid w:val="00DD6C58"/>
    <w:rsid w:val="00DD706D"/>
    <w:rsid w:val="00DE3313"/>
    <w:rsid w:val="00E16FBF"/>
    <w:rsid w:val="00E40BFF"/>
    <w:rsid w:val="00E47094"/>
    <w:rsid w:val="00E60EB0"/>
    <w:rsid w:val="00E93489"/>
    <w:rsid w:val="00EA4F44"/>
    <w:rsid w:val="00EA7C4E"/>
    <w:rsid w:val="00EF3AC5"/>
    <w:rsid w:val="00F40CD2"/>
    <w:rsid w:val="00F46758"/>
    <w:rsid w:val="00F8021B"/>
    <w:rsid w:val="00FB2147"/>
    <w:rsid w:val="00FB7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FC"/>
    <w:pPr>
      <w:widowControl w:val="0"/>
      <w:wordWrap w:val="0"/>
      <w:autoSpaceDE w:val="0"/>
      <w:autoSpaceDN w:val="0"/>
      <w:spacing w:after="160" w:line="259" w:lineRule="auto"/>
      <w:jc w:val="both"/>
    </w:pPr>
    <w:rPr>
      <w:kern w:val="2"/>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F8"/>
    <w:rPr>
      <w:rFonts w:ascii="Times New Roman" w:hAnsi="Times New Roman" w:cs="Times New Roman"/>
      <w:kern w:val="2"/>
      <w:sz w:val="18"/>
      <w:szCs w:val="18"/>
    </w:rPr>
  </w:style>
  <w:style w:type="paragraph" w:styleId="Caption">
    <w:name w:val="caption"/>
    <w:basedOn w:val="Normal"/>
    <w:next w:val="Normal"/>
    <w:uiPriority w:val="35"/>
    <w:unhideWhenUsed/>
    <w:qFormat/>
    <w:rsid w:val="00C003F8"/>
    <w:pPr>
      <w:spacing w:after="200" w:line="240" w:lineRule="auto"/>
    </w:pPr>
    <w:rPr>
      <w:i/>
      <w:iCs/>
      <w:color w:val="44546A" w:themeColor="text2"/>
      <w:sz w:val="18"/>
      <w:szCs w:val="18"/>
    </w:rPr>
  </w:style>
  <w:style w:type="paragraph" w:styleId="ListParagraph">
    <w:name w:val="List Paragraph"/>
    <w:basedOn w:val="Normal"/>
    <w:uiPriority w:val="34"/>
    <w:qFormat/>
    <w:rsid w:val="005A32EE"/>
    <w:pPr>
      <w:ind w:leftChars="400" w:left="800"/>
    </w:pPr>
  </w:style>
  <w:style w:type="character" w:styleId="PlaceholderText">
    <w:name w:val="Placeholder Text"/>
    <w:basedOn w:val="DefaultParagraphFont"/>
    <w:uiPriority w:val="99"/>
    <w:semiHidden/>
    <w:rsid w:val="005A32EE"/>
    <w:rPr>
      <w:color w:val="808080"/>
    </w:rPr>
  </w:style>
  <w:style w:type="paragraph" w:styleId="Header">
    <w:name w:val="header"/>
    <w:basedOn w:val="Normal"/>
    <w:link w:val="HeaderChar"/>
    <w:uiPriority w:val="99"/>
    <w:unhideWhenUsed/>
    <w:rsid w:val="00061422"/>
    <w:pPr>
      <w:tabs>
        <w:tab w:val="center" w:pos="4513"/>
        <w:tab w:val="right" w:pos="9026"/>
      </w:tabs>
      <w:snapToGrid w:val="0"/>
    </w:pPr>
  </w:style>
  <w:style w:type="character" w:customStyle="1" w:styleId="HeaderChar">
    <w:name w:val="Header Char"/>
    <w:basedOn w:val="DefaultParagraphFont"/>
    <w:link w:val="Header"/>
    <w:uiPriority w:val="99"/>
    <w:rsid w:val="00061422"/>
    <w:rPr>
      <w:kern w:val="2"/>
      <w:sz w:val="20"/>
      <w:szCs w:val="22"/>
    </w:rPr>
  </w:style>
  <w:style w:type="paragraph" w:styleId="Footer">
    <w:name w:val="footer"/>
    <w:basedOn w:val="Normal"/>
    <w:link w:val="FooterChar"/>
    <w:uiPriority w:val="99"/>
    <w:unhideWhenUsed/>
    <w:rsid w:val="00061422"/>
    <w:pPr>
      <w:tabs>
        <w:tab w:val="center" w:pos="4513"/>
        <w:tab w:val="right" w:pos="9026"/>
      </w:tabs>
      <w:snapToGrid w:val="0"/>
    </w:pPr>
  </w:style>
  <w:style w:type="character" w:customStyle="1" w:styleId="FooterChar">
    <w:name w:val="Footer Char"/>
    <w:basedOn w:val="DefaultParagraphFont"/>
    <w:link w:val="Footer"/>
    <w:uiPriority w:val="99"/>
    <w:rsid w:val="00061422"/>
    <w:rPr>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pge\Documents\CS4641\Project4\sta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yi/CS4641/Project4/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latin typeface="+mn-lt"/>
              </a:rPr>
              <a:t>Number of Iterations to Converge - Value Iteration</a:t>
            </a:r>
            <a:endParaRPr lang="ko-KR" altLang="en-US" spc="-100" baseline="0">
              <a:latin typeface="+mn-lt"/>
            </a:endParaRPr>
          </a:p>
        </c:rich>
      </c:tx>
      <c:overlay val="0"/>
      <c:spPr>
        <a:noFill/>
        <a:ln>
          <a:noFill/>
        </a:ln>
        <a:effectLst/>
      </c:spPr>
    </c:title>
    <c:autoTitleDeleted val="0"/>
    <c:plotArea>
      <c:layout/>
      <c:lineChart>
        <c:grouping val="standard"/>
        <c:varyColors val="0"/>
        <c:ser>
          <c:idx val="1"/>
          <c:order val="0"/>
          <c:tx>
            <c:strRef>
              <c:f>Sheet1!$B$2</c:f>
              <c:strCache>
                <c:ptCount val="1"/>
                <c:pt idx="0">
                  <c:v>Small</c:v>
                </c:pt>
              </c:strCache>
            </c:strRef>
          </c:tx>
          <c:marker>
            <c:symbol val="none"/>
          </c:marker>
          <c:cat>
            <c:numRef>
              <c:f>Sheet1!$A$3:$A$7</c:f>
              <c:numCache>
                <c:formatCode>General</c:formatCode>
                <c:ptCount val="5"/>
                <c:pt idx="0">
                  <c:v>0.1</c:v>
                </c:pt>
                <c:pt idx="1">
                  <c:v>0.2</c:v>
                </c:pt>
                <c:pt idx="2">
                  <c:v>0.3</c:v>
                </c:pt>
                <c:pt idx="3">
                  <c:v>0.4</c:v>
                </c:pt>
                <c:pt idx="4">
                  <c:v>0.5</c:v>
                </c:pt>
              </c:numCache>
            </c:numRef>
          </c:cat>
          <c:val>
            <c:numRef>
              <c:f>Sheet1!$B$3:$B$7</c:f>
              <c:numCache>
                <c:formatCode>General</c:formatCode>
                <c:ptCount val="5"/>
                <c:pt idx="0">
                  <c:v>20</c:v>
                </c:pt>
                <c:pt idx="1">
                  <c:v>29</c:v>
                </c:pt>
                <c:pt idx="2">
                  <c:v>40</c:v>
                </c:pt>
                <c:pt idx="3">
                  <c:v>59</c:v>
                </c:pt>
                <c:pt idx="4">
                  <c:v>95</c:v>
                </c:pt>
              </c:numCache>
            </c:numRef>
          </c:val>
          <c:smooth val="0"/>
          <c:extLst>
            <c:ext xmlns:c16="http://schemas.microsoft.com/office/drawing/2014/chart" uri="{C3380CC4-5D6E-409C-BE32-E72D297353CC}">
              <c16:uniqueId val="{00000000-13A2-4AE4-B5F2-BF014106B7A4}"/>
            </c:ext>
          </c:extLst>
        </c:ser>
        <c:ser>
          <c:idx val="0"/>
          <c:order val="1"/>
          <c:tx>
            <c:strRef>
              <c:f>Sheet1!$B$10</c:f>
              <c:strCache>
                <c:ptCount val="1"/>
                <c:pt idx="0">
                  <c:v>Big</c:v>
                </c:pt>
              </c:strCache>
            </c:strRef>
          </c:tx>
          <c:spPr>
            <a:ln w="28575" cap="rnd">
              <a:solidFill>
                <a:schemeClr val="accent1"/>
              </a:solidFill>
              <a:round/>
            </a:ln>
            <a:effectLst/>
          </c:spPr>
          <c:marker>
            <c:symbol val="none"/>
          </c:marker>
          <c:cat>
            <c:numRef>
              <c:f>Sheet1!$A$11:$A$15</c:f>
              <c:numCache>
                <c:formatCode>General</c:formatCode>
                <c:ptCount val="5"/>
                <c:pt idx="0">
                  <c:v>0.1</c:v>
                </c:pt>
                <c:pt idx="1">
                  <c:v>0.2</c:v>
                </c:pt>
                <c:pt idx="2">
                  <c:v>0.3</c:v>
                </c:pt>
                <c:pt idx="3">
                  <c:v>0.4</c:v>
                </c:pt>
                <c:pt idx="4">
                  <c:v>0.5</c:v>
                </c:pt>
              </c:numCache>
            </c:numRef>
          </c:cat>
          <c:val>
            <c:numRef>
              <c:f>Sheet1!$B$11:$B$15</c:f>
              <c:numCache>
                <c:formatCode>General</c:formatCode>
                <c:ptCount val="5"/>
                <c:pt idx="0">
                  <c:v>42</c:v>
                </c:pt>
                <c:pt idx="1">
                  <c:v>62</c:v>
                </c:pt>
                <c:pt idx="2">
                  <c:v>84</c:v>
                </c:pt>
                <c:pt idx="3">
                  <c:v>115</c:v>
                </c:pt>
                <c:pt idx="4">
                  <c:v>181</c:v>
                </c:pt>
              </c:numCache>
            </c:numRef>
          </c:val>
          <c:smooth val="0"/>
          <c:extLst>
            <c:ext xmlns:c16="http://schemas.microsoft.com/office/drawing/2014/chart" uri="{C3380CC4-5D6E-409C-BE32-E72D297353CC}">
              <c16:uniqueId val="{00000001-13A2-4AE4-B5F2-BF014106B7A4}"/>
            </c:ext>
          </c:extLst>
        </c:ser>
        <c:dLbls>
          <c:showLegendKey val="0"/>
          <c:showVal val="0"/>
          <c:showCatName val="0"/>
          <c:showSerName val="0"/>
          <c:showPercent val="0"/>
          <c:showBubbleSize val="0"/>
        </c:dLbls>
        <c:smooth val="0"/>
        <c:axId val="708861080"/>
        <c:axId val="708865344"/>
      </c:lineChart>
      <c:catAx>
        <c:axId val="708861080"/>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865344"/>
        <c:crosses val="autoZero"/>
        <c:auto val="1"/>
        <c:lblAlgn val="ctr"/>
        <c:lblOffset val="100"/>
        <c:noMultiLvlLbl val="0"/>
      </c:catAx>
      <c:valAx>
        <c:axId val="7088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861080"/>
        <c:crosses val="autoZero"/>
        <c:crossBetween val="between"/>
      </c:valAx>
    </c:plotArea>
    <c:legend>
      <c:legendPos val="t"/>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t>Number of Iterations to Converge - Policy Iteration</a:t>
            </a:r>
            <a:endParaRPr lang="ko-KR" altLang="en-US" spc="-100" baseline="0"/>
          </a:p>
        </c:rich>
      </c:tx>
      <c:overlay val="0"/>
      <c:spPr>
        <a:noFill/>
        <a:ln>
          <a:noFill/>
        </a:ln>
        <a:effectLst/>
      </c:spPr>
    </c:title>
    <c:autoTitleDeleted val="0"/>
    <c:plotArea>
      <c:layout/>
      <c:lineChart>
        <c:grouping val="standard"/>
        <c:varyColors val="0"/>
        <c:ser>
          <c:idx val="1"/>
          <c:order val="0"/>
          <c:tx>
            <c:v>Small</c:v>
          </c:tx>
          <c:marker>
            <c:symbol val="none"/>
          </c:marker>
          <c:val>
            <c:numRef>
              <c:f>Sheet1!$B$23:$B$28</c:f>
              <c:numCache>
                <c:formatCode>General</c:formatCode>
                <c:ptCount val="6"/>
                <c:pt idx="0">
                  <c:v>6</c:v>
                </c:pt>
                <c:pt idx="1">
                  <c:v>4</c:v>
                </c:pt>
                <c:pt idx="2">
                  <c:v>4</c:v>
                </c:pt>
                <c:pt idx="3">
                  <c:v>4</c:v>
                </c:pt>
                <c:pt idx="4">
                  <c:v>3</c:v>
                </c:pt>
                <c:pt idx="5">
                  <c:v>3</c:v>
                </c:pt>
              </c:numCache>
            </c:numRef>
          </c:val>
          <c:smooth val="0"/>
          <c:extLst>
            <c:ext xmlns:c16="http://schemas.microsoft.com/office/drawing/2014/chart" uri="{C3380CC4-5D6E-409C-BE32-E72D297353CC}">
              <c16:uniqueId val="{00000000-D635-47DB-9263-7E369DC388A1}"/>
            </c:ext>
          </c:extLst>
        </c:ser>
        <c:ser>
          <c:idx val="0"/>
          <c:order val="1"/>
          <c:tx>
            <c:v>Big</c:v>
          </c:tx>
          <c:spPr>
            <a:ln w="28575" cap="rnd">
              <a:solidFill>
                <a:schemeClr val="accent1"/>
              </a:solidFill>
              <a:round/>
            </a:ln>
            <a:effectLst/>
          </c:spPr>
          <c:marker>
            <c:symbol val="none"/>
          </c:marker>
          <c:cat>
            <c:numRef>
              <c:f>Sheet1!$A$32:$A$37</c:f>
              <c:numCache>
                <c:formatCode>General</c:formatCode>
                <c:ptCount val="6"/>
                <c:pt idx="0">
                  <c:v>0</c:v>
                </c:pt>
                <c:pt idx="1">
                  <c:v>0.1</c:v>
                </c:pt>
                <c:pt idx="2">
                  <c:v>0.2</c:v>
                </c:pt>
                <c:pt idx="3">
                  <c:v>0.3</c:v>
                </c:pt>
                <c:pt idx="4">
                  <c:v>0.4</c:v>
                </c:pt>
                <c:pt idx="5">
                  <c:v>0.5</c:v>
                </c:pt>
              </c:numCache>
            </c:numRef>
          </c:cat>
          <c:val>
            <c:numRef>
              <c:f>Sheet1!$B$32:$B$37</c:f>
              <c:numCache>
                <c:formatCode>General</c:formatCode>
                <c:ptCount val="6"/>
                <c:pt idx="0">
                  <c:v>13</c:v>
                </c:pt>
                <c:pt idx="1">
                  <c:v>6</c:v>
                </c:pt>
                <c:pt idx="2">
                  <c:v>6</c:v>
                </c:pt>
                <c:pt idx="3">
                  <c:v>7</c:v>
                </c:pt>
                <c:pt idx="4">
                  <c:v>7</c:v>
                </c:pt>
                <c:pt idx="5">
                  <c:v>5</c:v>
                </c:pt>
              </c:numCache>
            </c:numRef>
          </c:val>
          <c:smooth val="0"/>
          <c:extLst>
            <c:ext xmlns:c16="http://schemas.microsoft.com/office/drawing/2014/chart" uri="{C3380CC4-5D6E-409C-BE32-E72D297353CC}">
              <c16:uniqueId val="{00000001-D635-47DB-9263-7E369DC388A1}"/>
            </c:ext>
          </c:extLst>
        </c:ser>
        <c:dLbls>
          <c:showLegendKey val="0"/>
          <c:showVal val="0"/>
          <c:showCatName val="0"/>
          <c:showSerName val="0"/>
          <c:showPercent val="0"/>
          <c:showBubbleSize val="0"/>
        </c:dLbls>
        <c:smooth val="0"/>
        <c:axId val="702769224"/>
        <c:axId val="702769880"/>
      </c:lineChart>
      <c:catAx>
        <c:axId val="702769224"/>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69880"/>
        <c:crosses val="autoZero"/>
        <c:auto val="1"/>
        <c:lblAlgn val="ctr"/>
        <c:lblOffset val="100"/>
        <c:noMultiLvlLbl val="0"/>
      </c:catAx>
      <c:valAx>
        <c:axId val="7027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69224"/>
        <c:crosses val="autoZero"/>
        <c:crossBetween val="between"/>
      </c:valAx>
    </c:plotArea>
    <c:legend>
      <c:legendPos val="t"/>
      <c:overlay val="0"/>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Time to Convergence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Value Iteration</c:v>
                </c:pt>
              </c:strCache>
            </c:strRef>
          </c:tx>
          <c:spPr>
            <a:ln w="28575" cap="rnd">
              <a:solidFill>
                <a:schemeClr val="accent1"/>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Sheet1!$B$43:$B$47</c:f>
              <c:numCache>
                <c:formatCode>General</c:formatCode>
                <c:ptCount val="5"/>
                <c:pt idx="0">
                  <c:v>8</c:v>
                </c:pt>
                <c:pt idx="1">
                  <c:v>15</c:v>
                </c:pt>
                <c:pt idx="2">
                  <c:v>16</c:v>
                </c:pt>
                <c:pt idx="3">
                  <c:v>19</c:v>
                </c:pt>
                <c:pt idx="4">
                  <c:v>28</c:v>
                </c:pt>
              </c:numCache>
            </c:numRef>
          </c:val>
          <c:smooth val="0"/>
          <c:extLst>
            <c:ext xmlns:c16="http://schemas.microsoft.com/office/drawing/2014/chart" uri="{C3380CC4-5D6E-409C-BE32-E72D297353CC}">
              <c16:uniqueId val="{00000000-4955-0547-96FD-D1FFF42FE19E}"/>
            </c:ext>
          </c:extLst>
        </c:ser>
        <c:ser>
          <c:idx val="1"/>
          <c:order val="1"/>
          <c:tx>
            <c:strRef>
              <c:f>Sheet1!$C$42</c:f>
              <c:strCache>
                <c:ptCount val="1"/>
                <c:pt idx="0">
                  <c:v>Policy Iteration</c:v>
                </c:pt>
              </c:strCache>
            </c:strRef>
          </c:tx>
          <c:spPr>
            <a:ln w="28575" cap="rnd">
              <a:solidFill>
                <a:schemeClr val="accent2"/>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Sheet1!$C$43:$C$47</c:f>
              <c:numCache>
                <c:formatCode>General</c:formatCode>
                <c:ptCount val="5"/>
                <c:pt idx="0">
                  <c:v>33</c:v>
                </c:pt>
                <c:pt idx="1">
                  <c:v>29</c:v>
                </c:pt>
                <c:pt idx="2">
                  <c:v>22</c:v>
                </c:pt>
                <c:pt idx="3">
                  <c:v>26</c:v>
                </c:pt>
                <c:pt idx="4">
                  <c:v>37</c:v>
                </c:pt>
              </c:numCache>
            </c:numRef>
          </c:val>
          <c:smooth val="0"/>
          <c:extLst>
            <c:ext xmlns:c16="http://schemas.microsoft.com/office/drawing/2014/chart" uri="{C3380CC4-5D6E-409C-BE32-E72D297353CC}">
              <c16:uniqueId val="{00000001-4955-0547-96FD-D1FFF42FE19E}"/>
            </c:ext>
          </c:extLst>
        </c:ser>
        <c:dLbls>
          <c:showLegendKey val="0"/>
          <c:showVal val="0"/>
          <c:showCatName val="0"/>
          <c:showSerName val="0"/>
          <c:showPercent val="0"/>
          <c:showBubbleSize val="0"/>
        </c:dLbls>
        <c:smooth val="0"/>
        <c:axId val="781998248"/>
        <c:axId val="782000872"/>
      </c:lineChart>
      <c:catAx>
        <c:axId val="781998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PJOG</a:t>
                </a:r>
                <a:endParaRPr lang="ko-KR" alt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000872"/>
        <c:crosses val="autoZero"/>
        <c:auto val="1"/>
        <c:lblAlgn val="ctr"/>
        <c:lblOffset val="100"/>
        <c:noMultiLvlLbl val="0"/>
      </c:catAx>
      <c:valAx>
        <c:axId val="78200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Time (ms)</a:t>
                </a:r>
                <a:endParaRPr lang="ko-KR" alt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998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Yi, John S</cp:lastModifiedBy>
  <cp:revision>5</cp:revision>
  <dcterms:created xsi:type="dcterms:W3CDTF">2019-04-08T23:34:00Z</dcterms:created>
  <dcterms:modified xsi:type="dcterms:W3CDTF">2019-04-12T04:25:00Z</dcterms:modified>
</cp:coreProperties>
</file>