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A3B27" w14:textId="2895AF37" w:rsidR="00B22F9F" w:rsidRDefault="00D164C8" w:rsidP="00D164C8">
      <w:pPr>
        <w:pStyle w:val="Title"/>
        <w:rPr>
          <w:lang w:val="en-US"/>
        </w:rPr>
      </w:pPr>
      <w:r>
        <w:rPr>
          <w:lang w:val="en-US"/>
        </w:rPr>
        <w:t xml:space="preserve">Part </w:t>
      </w:r>
      <w:r w:rsidR="003A63C8">
        <w:rPr>
          <w:lang w:val="en-US"/>
        </w:rPr>
        <w:t>5</w:t>
      </w:r>
      <w:r>
        <w:rPr>
          <w:lang w:val="en-US"/>
        </w:rPr>
        <w:t xml:space="preserve"> – Signal_Project</w:t>
      </w:r>
    </w:p>
    <w:p w14:paraId="3698BB8D" w14:textId="23A5A82D" w:rsidR="00D164C8" w:rsidRDefault="00D164C8" w:rsidP="00D164C8">
      <w:pPr>
        <w:pStyle w:val="Subtitle"/>
        <w:rPr>
          <w:lang w:val="en-US"/>
        </w:rPr>
      </w:pPr>
      <w:r>
        <w:rPr>
          <w:lang w:val="en-US"/>
        </w:rPr>
        <w:t>Lara Johns</w:t>
      </w:r>
    </w:p>
    <w:p w14:paraId="774657DF" w14:textId="77777777" w:rsidR="00D164C8" w:rsidRDefault="00D164C8" w:rsidP="00D164C8">
      <w:pPr>
        <w:rPr>
          <w:lang w:val="en-US"/>
        </w:rPr>
      </w:pPr>
    </w:p>
    <w:p w14:paraId="5B3B09E2" w14:textId="00AE0FAD" w:rsidR="00D164C8" w:rsidRDefault="00D164C8" w:rsidP="00D164C8">
      <w:pPr>
        <w:rPr>
          <w:lang w:val="en-US"/>
        </w:rPr>
      </w:pPr>
      <w:r>
        <w:rPr>
          <w:lang w:val="en-US"/>
        </w:rPr>
        <w:t xml:space="preserve">Screenshot of </w:t>
      </w:r>
      <w:r w:rsidR="003A63C8">
        <w:rPr>
          <w:lang w:val="en-US"/>
        </w:rPr>
        <w:t xml:space="preserve">successful </w:t>
      </w:r>
      <w:r>
        <w:rPr>
          <w:lang w:val="en-US"/>
        </w:rPr>
        <w:t>unit tests:</w:t>
      </w:r>
    </w:p>
    <w:p w14:paraId="6B7F0CC7" w14:textId="40A3641E" w:rsidR="003A63C8" w:rsidRDefault="003A63C8" w:rsidP="00D164C8">
      <w:pPr>
        <w:rPr>
          <w:lang w:val="en-US"/>
        </w:rPr>
      </w:pPr>
      <w:r w:rsidRPr="003A63C8">
        <w:rPr>
          <w:noProof/>
          <w:lang w:val="en-US"/>
        </w:rPr>
        <w:drawing>
          <wp:inline distT="0" distB="0" distL="0" distR="0" wp14:anchorId="5744B25B" wp14:editId="017B36A3">
            <wp:extent cx="1968601" cy="1447874"/>
            <wp:effectExtent l="0" t="0" r="0" b="0"/>
            <wp:docPr id="4090716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71634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280" w14:textId="2B5644BF" w:rsidR="003A63C8" w:rsidRDefault="003A63C8" w:rsidP="00D164C8">
      <w:pPr>
        <w:rPr>
          <w:lang w:val="en-US"/>
        </w:rPr>
      </w:pPr>
      <w:r>
        <w:rPr>
          <w:lang w:val="en-US"/>
        </w:rPr>
        <w:t>Screenshot proving correct connection to test server:</w:t>
      </w:r>
    </w:p>
    <w:p w14:paraId="0FB92D89" w14:textId="565C8DBC" w:rsidR="003A63C8" w:rsidRDefault="003A63C8" w:rsidP="00D164C8">
      <w:pPr>
        <w:rPr>
          <w:lang w:val="en-US"/>
        </w:rPr>
      </w:pPr>
      <w:r w:rsidRPr="003A63C8">
        <w:rPr>
          <w:noProof/>
          <w:lang w:val="en-US"/>
        </w:rPr>
        <w:drawing>
          <wp:inline distT="0" distB="0" distL="0" distR="0" wp14:anchorId="37B656F7" wp14:editId="69330A42">
            <wp:extent cx="3626036" cy="901746"/>
            <wp:effectExtent l="0" t="0" r="0" b="0"/>
            <wp:docPr id="42424658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658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93D1" w14:textId="77777777" w:rsidR="0034137E" w:rsidRDefault="0034137E" w:rsidP="00D164C8">
      <w:pPr>
        <w:rPr>
          <w:lang w:val="en-US"/>
        </w:rPr>
      </w:pPr>
    </w:p>
    <w:p w14:paraId="1D728032" w14:textId="702CFFA3" w:rsidR="0034137E" w:rsidRDefault="0034137E" w:rsidP="00D164C8">
      <w:pPr>
        <w:rPr>
          <w:lang w:val="en-US"/>
        </w:rPr>
      </w:pPr>
      <w:r>
        <w:rPr>
          <w:lang w:val="en-US"/>
        </w:rPr>
        <w:t>Added integration unit test from Part 3:</w:t>
      </w:r>
    </w:p>
    <w:p w14:paraId="0DEE7F13" w14:textId="79D1302E" w:rsidR="0034137E" w:rsidRDefault="0034137E" w:rsidP="00D164C8">
      <w:pPr>
        <w:rPr>
          <w:lang w:val="en-US"/>
        </w:rPr>
      </w:pPr>
      <w:r w:rsidRPr="0034137E">
        <w:rPr>
          <w:lang w:val="en-US"/>
        </w:rPr>
        <w:drawing>
          <wp:inline distT="0" distB="0" distL="0" distR="0" wp14:anchorId="693259C9" wp14:editId="4BAB555A">
            <wp:extent cx="4057859" cy="692186"/>
            <wp:effectExtent l="0" t="0" r="0" b="0"/>
            <wp:docPr id="143273556" name="Picture 1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556" name="Picture 1" descr="A black background with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290E" w14:textId="7487488E" w:rsidR="00D164C8" w:rsidRPr="00D164C8" w:rsidRDefault="00D164C8" w:rsidP="00D164C8">
      <w:pPr>
        <w:rPr>
          <w:lang w:val="en-US"/>
        </w:rPr>
      </w:pPr>
    </w:p>
    <w:sectPr w:rsidR="00D164C8" w:rsidRPr="00D16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C8"/>
    <w:rsid w:val="00114A8F"/>
    <w:rsid w:val="0034137E"/>
    <w:rsid w:val="003A63C8"/>
    <w:rsid w:val="00703811"/>
    <w:rsid w:val="008C2C85"/>
    <w:rsid w:val="00B22F9F"/>
    <w:rsid w:val="00D1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ABF6"/>
  <w15:chartTrackingRefBased/>
  <w15:docId w15:val="{D8E07901-5176-4D2D-83A8-AF5F6A58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6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C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164C8"/>
    <w:rPr>
      <w:rFonts w:eastAsiaTheme="minorEastAsia"/>
      <w:color w:val="5A5A5A" w:themeColor="text1" w:themeTint="A5"/>
      <w:spacing w:val="15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Johns</dc:creator>
  <cp:keywords/>
  <dc:description/>
  <cp:lastModifiedBy>Johns, Lara (Stud. DACS)</cp:lastModifiedBy>
  <cp:revision>5</cp:revision>
  <dcterms:created xsi:type="dcterms:W3CDTF">2026-05-02T18:43:00Z</dcterms:created>
  <dcterms:modified xsi:type="dcterms:W3CDTF">2026-05-21T18:50:00Z</dcterms:modified>
</cp:coreProperties>
</file>