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B14E" w14:textId="128B86ED" w:rsidR="00E75695" w:rsidRDefault="00E75695" w:rsidP="00C34415">
      <w:r w:rsidRPr="00E75695">
        <w:t>Business Impact Assessment - Migration of SQL Server Databases to Windows 2022 &amp; SQL Server 2022</w:t>
      </w:r>
    </w:p>
    <w:p w14:paraId="380DF683" w14:textId="6388196F" w:rsidR="00C34415" w:rsidRPr="00C34415" w:rsidRDefault="00C34415" w:rsidP="00C34415">
      <w:r w:rsidRPr="00C34415">
        <w:t>Hi all,</w:t>
      </w:r>
    </w:p>
    <w:p w14:paraId="0AB6D084" w14:textId="77777777" w:rsidR="00C34415" w:rsidRPr="00C34415" w:rsidRDefault="00C34415" w:rsidP="00C34415"/>
    <w:p w14:paraId="226A1206" w14:textId="77777777" w:rsidR="00C34415" w:rsidRPr="00C34415" w:rsidRDefault="00C34415" w:rsidP="00C34415">
      <w:r w:rsidRPr="00C34415">
        <w:t>Please review the database list below and if possible provide the following information;</w:t>
      </w:r>
    </w:p>
    <w:p w14:paraId="5A424140" w14:textId="77777777" w:rsidR="00C34415" w:rsidRPr="00C34415" w:rsidRDefault="00C34415" w:rsidP="00C34415"/>
    <w:p w14:paraId="3ACE229F" w14:textId="77777777" w:rsidR="00C34415" w:rsidRPr="00C34415" w:rsidRDefault="00C34415" w:rsidP="00C34415">
      <w:pPr>
        <w:numPr>
          <w:ilvl w:val="0"/>
          <w:numId w:val="1"/>
        </w:numPr>
      </w:pPr>
      <w:r w:rsidRPr="00C34415">
        <w:rPr>
          <w:b/>
          <w:bCs/>
        </w:rPr>
        <w:t>Application Name</w:t>
      </w:r>
      <w:r w:rsidRPr="00C34415">
        <w:t xml:space="preserve"> - which application(s) use this database.</w:t>
      </w:r>
    </w:p>
    <w:p w14:paraId="1112F698" w14:textId="77777777" w:rsidR="00C34415" w:rsidRPr="00C34415" w:rsidRDefault="00C34415" w:rsidP="00C34415">
      <w:pPr>
        <w:numPr>
          <w:ilvl w:val="0"/>
          <w:numId w:val="1"/>
        </w:numPr>
      </w:pPr>
      <w:r w:rsidRPr="00C34415">
        <w:rPr>
          <w:b/>
          <w:bCs/>
        </w:rPr>
        <w:t>Business Owner / Contact</w:t>
      </w:r>
      <w:r w:rsidRPr="00C34415">
        <w:t xml:space="preserve"> – who we should liaise with for migration planning.</w:t>
      </w:r>
    </w:p>
    <w:p w14:paraId="1F8AEDFA" w14:textId="77777777" w:rsidR="00C34415" w:rsidRPr="00C34415" w:rsidRDefault="00C34415" w:rsidP="00C34415">
      <w:pPr>
        <w:numPr>
          <w:ilvl w:val="0"/>
          <w:numId w:val="1"/>
        </w:numPr>
      </w:pPr>
      <w:r w:rsidRPr="00C34415">
        <w:rPr>
          <w:b/>
          <w:bCs/>
        </w:rPr>
        <w:t>Criticality</w:t>
      </w:r>
      <w:r w:rsidRPr="00C34415">
        <w:t xml:space="preserve"> – Business impact if the application is unavailable (High / Medium / Low)</w:t>
      </w:r>
    </w:p>
    <w:p w14:paraId="2FD8519C" w14:textId="77777777" w:rsidR="00C34415" w:rsidRPr="00C34415" w:rsidRDefault="00C34415" w:rsidP="00C34415">
      <w:pPr>
        <w:numPr>
          <w:ilvl w:val="0"/>
          <w:numId w:val="1"/>
        </w:numPr>
      </w:pPr>
      <w:r w:rsidRPr="00C34415">
        <w:rPr>
          <w:b/>
          <w:bCs/>
        </w:rPr>
        <w:t>Migration Complexity</w:t>
      </w:r>
      <w:r w:rsidRPr="00C34415">
        <w:t xml:space="preserve"> – your assessment of effort or potential issues (High / Medium / Low)</w:t>
      </w:r>
    </w:p>
    <w:p w14:paraId="18BF9395" w14:textId="77777777" w:rsidR="00C34415" w:rsidRPr="00C34415" w:rsidRDefault="00C34415" w:rsidP="00C34415">
      <w:r w:rsidRPr="00C34415">
        <w:rPr>
          <w:i/>
          <w:iCs/>
        </w:rPr>
        <w:t>Examples</w:t>
      </w:r>
      <w:r w:rsidRPr="00C34415">
        <w:t>: requires third-party vendor sign-off, has legacy code dependencies, special drivers, linked servers, SSIS packages , etc.</w:t>
      </w:r>
    </w:p>
    <w:p w14:paraId="088D80AB" w14:textId="77777777" w:rsidR="00C34415" w:rsidRPr="00C34415" w:rsidRDefault="00C34415" w:rsidP="00C34415">
      <w:pPr>
        <w:numPr>
          <w:ilvl w:val="0"/>
          <w:numId w:val="1"/>
        </w:numPr>
      </w:pPr>
      <w:r w:rsidRPr="00C34415">
        <w:rPr>
          <w:b/>
          <w:bCs/>
        </w:rPr>
        <w:t>Other Notes</w:t>
      </w:r>
      <w:r w:rsidRPr="00C34415">
        <w:t xml:space="preserve"> – anything else we should be aware of (e.g., licensing, performance constraints, encryption or security requirements, etc.)</w:t>
      </w:r>
    </w:p>
    <w:p w14:paraId="378DC2D0" w14:textId="77777777" w:rsidR="00C34415" w:rsidRPr="00C34415" w:rsidRDefault="00C34415" w:rsidP="00C34415"/>
    <w:p w14:paraId="42139904" w14:textId="77777777" w:rsidR="00653471" w:rsidRDefault="00653471" w:rsidP="00C34415"/>
    <w:p w14:paraId="7663C8D2" w14:textId="77777777" w:rsidR="005B2FEB" w:rsidRDefault="005B2FEB" w:rsidP="00C34415"/>
    <w:p w14:paraId="2499783E" w14:textId="36E69090" w:rsidR="005B2FEB" w:rsidRPr="005B2FEB" w:rsidRDefault="005B2FEB" w:rsidP="005B2FEB">
      <w:r w:rsidRPr="005B2FEB">
        <w:t>We are aiming to finalize the migration plan soon, so a</w:t>
      </w:r>
      <w:r w:rsidR="002D30AE">
        <w:t>n</w:t>
      </w:r>
      <w:r w:rsidRPr="005B2FEB">
        <w:t xml:space="preserve"> </w:t>
      </w:r>
      <w:r w:rsidR="0004658C">
        <w:t xml:space="preserve">early </w:t>
      </w:r>
      <w:r w:rsidRPr="005B2FEB">
        <w:t>response would be greatly appreciated.</w:t>
      </w:r>
    </w:p>
    <w:p w14:paraId="2EA6B10D" w14:textId="77777777" w:rsidR="005B2FEB" w:rsidRPr="005B2FEB" w:rsidRDefault="005B2FEB" w:rsidP="005B2FEB"/>
    <w:p w14:paraId="4BE300FC" w14:textId="77777777" w:rsidR="005B2FEB" w:rsidRPr="005B2FEB" w:rsidRDefault="005B2FEB" w:rsidP="005B2FEB">
      <w:r w:rsidRPr="005B2FEB">
        <w:t>Thanks in advance,</w:t>
      </w:r>
    </w:p>
    <w:p w14:paraId="6C8742F7" w14:textId="77777777" w:rsidR="005B2FEB" w:rsidRPr="00C34415" w:rsidRDefault="005B2FEB" w:rsidP="00C34415"/>
    <w:sectPr w:rsidR="005B2FEB" w:rsidRPr="00C34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1480B"/>
    <w:multiLevelType w:val="hybridMultilevel"/>
    <w:tmpl w:val="A5A66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3928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15"/>
    <w:rsid w:val="0004658C"/>
    <w:rsid w:val="00290700"/>
    <w:rsid w:val="002D30AE"/>
    <w:rsid w:val="005B2FEB"/>
    <w:rsid w:val="00653471"/>
    <w:rsid w:val="00954FF2"/>
    <w:rsid w:val="00A86D93"/>
    <w:rsid w:val="00BF6768"/>
    <w:rsid w:val="00C34415"/>
    <w:rsid w:val="00E75695"/>
    <w:rsid w:val="00E9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0862"/>
  <w15:chartTrackingRefBased/>
  <w15:docId w15:val="{40762E67-DBCF-440C-919E-F2F05DB6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4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4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4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4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4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Johnson</dc:creator>
  <cp:keywords/>
  <dc:description/>
  <cp:lastModifiedBy>Michael Johnson</cp:lastModifiedBy>
  <cp:revision>2</cp:revision>
  <dcterms:created xsi:type="dcterms:W3CDTF">2025-09-16T15:39:00Z</dcterms:created>
  <dcterms:modified xsi:type="dcterms:W3CDTF">2025-09-16T15:39:00Z</dcterms:modified>
</cp:coreProperties>
</file>