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3A47" w:rsidRDefault="008316C4">
      <w:pPr>
        <w:rPr>
          <w:rFonts w:ascii="標楷體" w:eastAsia="標楷體" w:hAnsi="標楷體"/>
          <w:sz w:val="36"/>
          <w:szCs w:val="36"/>
        </w:rPr>
      </w:pPr>
      <w:r w:rsidRPr="00F06973">
        <w:rPr>
          <w:rFonts w:ascii="標楷體" w:eastAsia="標楷體" w:hAnsi="標楷體"/>
          <w:sz w:val="36"/>
          <w:szCs w:val="36"/>
        </w:rPr>
        <w:t>使用編譯器(與其版本)</w:t>
      </w:r>
    </w:p>
    <w:tbl>
      <w:tblPr>
        <w:tblStyle w:val="a3"/>
        <w:tblW w:w="0" w:type="auto"/>
        <w:tblLook w:val="04A0" w:firstRow="1" w:lastRow="0" w:firstColumn="1" w:lastColumn="0" w:noHBand="0" w:noVBand="1"/>
      </w:tblPr>
      <w:tblGrid>
        <w:gridCol w:w="2074"/>
        <w:gridCol w:w="6222"/>
      </w:tblGrid>
      <w:tr w:rsidR="00F06973" w:rsidTr="00866805">
        <w:tc>
          <w:tcPr>
            <w:tcW w:w="2074" w:type="dxa"/>
            <w:vAlign w:val="center"/>
          </w:tcPr>
          <w:p w:rsidR="00F06973" w:rsidRDefault="00F06973" w:rsidP="00F06973">
            <w:pPr>
              <w:jc w:val="center"/>
              <w:rPr>
                <w:rFonts w:ascii="標楷體" w:eastAsia="標楷體" w:hAnsi="標楷體"/>
                <w:sz w:val="36"/>
                <w:szCs w:val="36"/>
              </w:rPr>
            </w:pPr>
            <w:r w:rsidRPr="00F06973">
              <w:rPr>
                <w:rFonts w:ascii="標楷體" w:eastAsia="標楷體" w:hAnsi="標楷體" w:hint="eastAsia"/>
              </w:rPr>
              <w:t>編譯器</w:t>
            </w:r>
          </w:p>
        </w:tc>
        <w:tc>
          <w:tcPr>
            <w:tcW w:w="6222" w:type="dxa"/>
            <w:vAlign w:val="center"/>
          </w:tcPr>
          <w:p w:rsidR="00F06973" w:rsidRPr="00F06973" w:rsidRDefault="00F06973" w:rsidP="00F06973">
            <w:pPr>
              <w:jc w:val="center"/>
              <w:rPr>
                <w:rFonts w:ascii="標楷體" w:eastAsia="標楷體" w:hAnsi="標楷體"/>
              </w:rPr>
            </w:pPr>
            <w:r w:rsidRPr="00F06973">
              <w:rPr>
                <w:rFonts w:ascii="標楷體" w:eastAsia="標楷體" w:hAnsi="標楷體"/>
              </w:rPr>
              <w:t>PyCharm Community Edition 2023.1</w:t>
            </w:r>
          </w:p>
        </w:tc>
      </w:tr>
      <w:tr w:rsidR="00F06973" w:rsidTr="00866805">
        <w:tc>
          <w:tcPr>
            <w:tcW w:w="2074" w:type="dxa"/>
            <w:vAlign w:val="center"/>
          </w:tcPr>
          <w:p w:rsidR="00F06973" w:rsidRDefault="00F06973" w:rsidP="00F06973">
            <w:pPr>
              <w:jc w:val="center"/>
              <w:rPr>
                <w:rFonts w:ascii="標楷體" w:eastAsia="標楷體" w:hAnsi="標楷體"/>
                <w:sz w:val="36"/>
                <w:szCs w:val="36"/>
              </w:rPr>
            </w:pPr>
            <w:r w:rsidRPr="00F06973">
              <w:rPr>
                <w:rFonts w:ascii="標楷體" w:eastAsia="標楷體" w:hAnsi="標楷體" w:hint="eastAsia"/>
              </w:rPr>
              <w:t>Py</w:t>
            </w:r>
            <w:r w:rsidRPr="00F06973">
              <w:rPr>
                <w:rFonts w:ascii="標楷體" w:eastAsia="標楷體" w:hAnsi="標楷體"/>
              </w:rPr>
              <w:t>thon</w:t>
            </w:r>
            <w:r w:rsidRPr="00F06973">
              <w:rPr>
                <w:rFonts w:ascii="標楷體" w:eastAsia="標楷體" w:hAnsi="標楷體" w:hint="eastAsia"/>
              </w:rPr>
              <w:t>版本</w:t>
            </w:r>
          </w:p>
        </w:tc>
        <w:tc>
          <w:tcPr>
            <w:tcW w:w="6222" w:type="dxa"/>
            <w:vAlign w:val="center"/>
          </w:tcPr>
          <w:p w:rsidR="00F06973" w:rsidRDefault="00F06973" w:rsidP="00F06973">
            <w:pPr>
              <w:jc w:val="center"/>
              <w:rPr>
                <w:rFonts w:ascii="標楷體" w:eastAsia="標楷體" w:hAnsi="標楷體"/>
                <w:sz w:val="36"/>
                <w:szCs w:val="36"/>
              </w:rPr>
            </w:pPr>
            <w:r w:rsidRPr="00F06973">
              <w:rPr>
                <w:rFonts w:ascii="標楷體" w:eastAsia="標楷體" w:hAnsi="標楷體" w:hint="eastAsia"/>
              </w:rPr>
              <w:t>3.11</w:t>
            </w:r>
          </w:p>
        </w:tc>
      </w:tr>
      <w:tr w:rsidR="00F06973" w:rsidTr="00866805">
        <w:tc>
          <w:tcPr>
            <w:tcW w:w="2074" w:type="dxa"/>
            <w:vAlign w:val="center"/>
          </w:tcPr>
          <w:p w:rsidR="00F06973" w:rsidRPr="00F06973" w:rsidRDefault="00F06973" w:rsidP="00F06973">
            <w:pPr>
              <w:jc w:val="center"/>
              <w:rPr>
                <w:rFonts w:ascii="標楷體" w:eastAsia="標楷體" w:hAnsi="標楷體"/>
              </w:rPr>
            </w:pPr>
            <w:r w:rsidRPr="00F06973">
              <w:rPr>
                <w:rFonts w:ascii="標楷體" w:eastAsia="標楷體" w:hAnsi="標楷體" w:hint="eastAsia"/>
              </w:rPr>
              <w:t>作業系統版本:</w:t>
            </w:r>
          </w:p>
        </w:tc>
        <w:tc>
          <w:tcPr>
            <w:tcW w:w="6222" w:type="dxa"/>
            <w:vAlign w:val="center"/>
          </w:tcPr>
          <w:p w:rsidR="00F06973" w:rsidRDefault="00F06973" w:rsidP="00F06973">
            <w:pPr>
              <w:jc w:val="center"/>
              <w:rPr>
                <w:rFonts w:ascii="標楷體" w:eastAsia="標楷體" w:hAnsi="標楷體"/>
                <w:sz w:val="36"/>
                <w:szCs w:val="36"/>
              </w:rPr>
            </w:pPr>
            <w:r w:rsidRPr="00F06973">
              <w:rPr>
                <w:rFonts w:ascii="標楷體" w:eastAsia="標楷體" w:hAnsi="標楷體"/>
              </w:rPr>
              <w:t>win 10.0.19045</w:t>
            </w:r>
          </w:p>
        </w:tc>
      </w:tr>
    </w:tbl>
    <w:p w:rsidR="00F06973" w:rsidRDefault="00F06973">
      <w:pPr>
        <w:rPr>
          <w:rFonts w:ascii="標楷體" w:eastAsia="標楷體" w:hAnsi="標楷體"/>
        </w:rPr>
      </w:pPr>
    </w:p>
    <w:p w:rsidR="00C23A47" w:rsidRPr="00F06973" w:rsidRDefault="00C35D9F">
      <w:pPr>
        <w:rPr>
          <w:rFonts w:ascii="標楷體" w:eastAsia="標楷體" w:hAnsi="標楷體"/>
          <w:sz w:val="36"/>
          <w:szCs w:val="36"/>
        </w:rPr>
      </w:pPr>
      <w:r w:rsidRPr="00F06973">
        <w:rPr>
          <w:rFonts w:ascii="標楷體" w:eastAsia="標楷體" w:hAnsi="標楷體"/>
          <w:noProof/>
          <w:sz w:val="36"/>
          <w:szCs w:val="36"/>
        </w:rPr>
        <w:drawing>
          <wp:anchor distT="0" distB="0" distL="114300" distR="114300" simplePos="0" relativeHeight="251659264" behindDoc="0" locked="0" layoutInCell="1" allowOverlap="1" wp14:anchorId="0665C056">
            <wp:simplePos x="0" y="0"/>
            <wp:positionH relativeFrom="column">
              <wp:posOffset>-571500</wp:posOffset>
            </wp:positionH>
            <wp:positionV relativeFrom="paragraph">
              <wp:posOffset>393700</wp:posOffset>
            </wp:positionV>
            <wp:extent cx="2492375" cy="3019425"/>
            <wp:effectExtent l="0" t="0" r="3175" b="9525"/>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492375" cy="3019425"/>
                    </a:xfrm>
                    <a:prstGeom prst="rect">
                      <a:avLst/>
                    </a:prstGeom>
                  </pic:spPr>
                </pic:pic>
              </a:graphicData>
            </a:graphic>
            <wp14:sizeRelH relativeFrom="page">
              <wp14:pctWidth>0</wp14:pctWidth>
            </wp14:sizeRelH>
            <wp14:sizeRelV relativeFrom="page">
              <wp14:pctHeight>0</wp14:pctHeight>
            </wp14:sizeRelV>
          </wp:anchor>
        </w:drawing>
      </w:r>
      <w:r w:rsidR="001A502B" w:rsidRPr="00F06973">
        <w:rPr>
          <w:rFonts w:ascii="標楷體" w:eastAsia="標楷體" w:hAnsi="標楷體" w:hint="eastAsia"/>
          <w:sz w:val="36"/>
          <w:szCs w:val="36"/>
        </w:rPr>
        <w:t>執行時</w:t>
      </w:r>
      <w:r w:rsidR="00C23A47" w:rsidRPr="00F06973">
        <w:rPr>
          <w:rFonts w:ascii="標楷體" w:eastAsia="標楷體" w:hAnsi="標楷體" w:hint="eastAsia"/>
          <w:sz w:val="36"/>
          <w:szCs w:val="36"/>
        </w:rPr>
        <w:t>硬體規格</w:t>
      </w:r>
      <w:r w:rsidR="001A502B" w:rsidRPr="00F06973">
        <w:rPr>
          <w:rFonts w:ascii="標楷體" w:eastAsia="標楷體" w:hAnsi="標楷體" w:hint="eastAsia"/>
          <w:sz w:val="36"/>
          <w:szCs w:val="36"/>
        </w:rPr>
        <w:t>(工作管理員介面):</w:t>
      </w:r>
    </w:p>
    <w:p w:rsidR="001A502B" w:rsidRPr="00F06973" w:rsidRDefault="001A502B">
      <w:pPr>
        <w:rPr>
          <w:rFonts w:ascii="標楷體" w:eastAsia="標楷體" w:hAnsi="標楷體"/>
        </w:rPr>
      </w:pPr>
      <w:r w:rsidRPr="00F06973">
        <w:rPr>
          <w:rFonts w:ascii="標楷體" w:eastAsia="標楷體" w:hAnsi="標楷體"/>
          <w:noProof/>
        </w:rPr>
        <w:drawing>
          <wp:anchor distT="0" distB="0" distL="114300" distR="114300" simplePos="0" relativeHeight="251658240" behindDoc="0" locked="0" layoutInCell="1" allowOverlap="1" wp14:anchorId="3E4266CD">
            <wp:simplePos x="0" y="0"/>
            <wp:positionH relativeFrom="column">
              <wp:posOffset>3086100</wp:posOffset>
            </wp:positionH>
            <wp:positionV relativeFrom="paragraph">
              <wp:posOffset>31750</wp:posOffset>
            </wp:positionV>
            <wp:extent cx="2564130" cy="2886710"/>
            <wp:effectExtent l="0" t="0" r="7620" b="889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564130" cy="2886710"/>
                    </a:xfrm>
                    <a:prstGeom prst="rect">
                      <a:avLst/>
                    </a:prstGeom>
                  </pic:spPr>
                </pic:pic>
              </a:graphicData>
            </a:graphic>
            <wp14:sizeRelH relativeFrom="page">
              <wp14:pctWidth>0</wp14:pctWidth>
            </wp14:sizeRelH>
            <wp14:sizeRelV relativeFrom="page">
              <wp14:pctHeight>0</wp14:pctHeight>
            </wp14:sizeRelV>
          </wp:anchor>
        </w:drawing>
      </w: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1A502B" w:rsidRPr="00F06973" w:rsidRDefault="001A502B">
      <w:pPr>
        <w:rPr>
          <w:rFonts w:ascii="標楷體" w:eastAsia="標楷體" w:hAnsi="標楷體"/>
        </w:rPr>
      </w:pPr>
    </w:p>
    <w:p w:rsidR="00F06973" w:rsidRPr="00F06973" w:rsidRDefault="00F06973" w:rsidP="00F06973">
      <w:pPr>
        <w:rPr>
          <w:rFonts w:ascii="標楷體" w:eastAsia="標楷體" w:hAnsi="標楷體"/>
          <w:sz w:val="36"/>
          <w:szCs w:val="36"/>
        </w:rPr>
      </w:pPr>
      <w:r w:rsidRPr="00F06973">
        <w:rPr>
          <w:rFonts w:ascii="標楷體" w:eastAsia="標楷體" w:hAnsi="標楷體" w:hint="eastAsia"/>
          <w:sz w:val="36"/>
          <w:szCs w:val="36"/>
        </w:rPr>
        <w:t>執行時硬體規格(函數呼叫介面):</w:t>
      </w:r>
    </w:p>
    <w:p w:rsidR="00C35D9F" w:rsidRPr="00F06973" w:rsidRDefault="00C35D9F">
      <w:pPr>
        <w:rPr>
          <w:rFonts w:ascii="標楷體" w:eastAsia="標楷體" w:hAnsi="標楷體"/>
        </w:rPr>
      </w:pPr>
      <w:r w:rsidRPr="00F06973">
        <w:rPr>
          <w:rFonts w:ascii="標楷體" w:eastAsia="標楷體" w:hAnsi="標楷體" w:hint="eastAsia"/>
        </w:rPr>
        <w:t>透過以下函數的呼叫，來讀取操作環境的訊息</w:t>
      </w:r>
    </w:p>
    <w:p w:rsidR="00C35D9F" w:rsidRPr="00F06973" w:rsidRDefault="00C35D9F">
      <w:pPr>
        <w:rPr>
          <w:rFonts w:ascii="標楷體" w:eastAsia="標楷體" w:hAnsi="標楷體"/>
        </w:rPr>
      </w:pPr>
      <w:r w:rsidRPr="00F06973">
        <w:rPr>
          <w:rFonts w:ascii="標楷體" w:eastAsia="標楷體" w:hAnsi="標楷體"/>
          <w:noProof/>
        </w:rPr>
        <w:drawing>
          <wp:inline distT="0" distB="0" distL="0" distR="0" wp14:anchorId="505EBB66" wp14:editId="3972B90E">
            <wp:extent cx="5274310" cy="156908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569085"/>
                    </a:xfrm>
                    <a:prstGeom prst="rect">
                      <a:avLst/>
                    </a:prstGeom>
                  </pic:spPr>
                </pic:pic>
              </a:graphicData>
            </a:graphic>
          </wp:inline>
        </w:drawing>
      </w:r>
    </w:p>
    <w:p w:rsidR="00C35D9F" w:rsidRPr="00F06973" w:rsidRDefault="00C35D9F">
      <w:pPr>
        <w:rPr>
          <w:rFonts w:ascii="標楷體" w:eastAsia="標楷體" w:hAnsi="標楷體"/>
        </w:rPr>
      </w:pPr>
      <w:r w:rsidRPr="00F06973">
        <w:rPr>
          <w:rFonts w:ascii="標楷體" w:eastAsia="標楷體" w:hAnsi="標楷體" w:hint="eastAsia"/>
        </w:rPr>
        <w:t>操作環境狀態</w:t>
      </w:r>
    </w:p>
    <w:p w:rsidR="00F06973" w:rsidRPr="00F06973" w:rsidRDefault="00C35D9F">
      <w:pPr>
        <w:rPr>
          <w:rFonts w:ascii="標楷體" w:eastAsia="標楷體" w:hAnsi="標楷體"/>
        </w:rPr>
      </w:pPr>
      <w:r w:rsidRPr="00F06973">
        <w:rPr>
          <w:rFonts w:ascii="標楷體" w:eastAsia="標楷體" w:hAnsi="標楷體"/>
          <w:noProof/>
        </w:rPr>
        <w:drawing>
          <wp:inline distT="0" distB="0" distL="0" distR="0" wp14:anchorId="54529331" wp14:editId="6A4FF4ED">
            <wp:extent cx="4803539" cy="138112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7727"/>
                    <a:stretch/>
                  </pic:blipFill>
                  <pic:spPr bwMode="auto">
                    <a:xfrm>
                      <a:off x="0" y="0"/>
                      <a:ext cx="4841745" cy="1392110"/>
                    </a:xfrm>
                    <a:prstGeom prst="rect">
                      <a:avLst/>
                    </a:prstGeom>
                    <a:ln>
                      <a:noFill/>
                    </a:ln>
                    <a:extLst>
                      <a:ext uri="{53640926-AAD7-44D8-BBD7-CCE9431645EC}">
                        <a14:shadowObscured xmlns:a14="http://schemas.microsoft.com/office/drawing/2010/main"/>
                      </a:ext>
                    </a:extLst>
                  </pic:spPr>
                </pic:pic>
              </a:graphicData>
            </a:graphic>
          </wp:inline>
        </w:drawing>
      </w:r>
    </w:p>
    <w:p w:rsidR="00995820" w:rsidRDefault="00995820">
      <w:pPr>
        <w:rPr>
          <w:rFonts w:ascii="標楷體" w:eastAsia="標楷體" w:hAnsi="標楷體"/>
          <w:sz w:val="36"/>
          <w:szCs w:val="36"/>
        </w:rPr>
      </w:pPr>
      <w:r w:rsidRPr="00D843D5">
        <w:rPr>
          <w:rFonts w:ascii="標楷體" w:eastAsia="標楷體" w:hAnsi="標楷體" w:hint="eastAsia"/>
          <w:sz w:val="36"/>
          <w:szCs w:val="36"/>
        </w:rPr>
        <w:lastRenderedPageBreak/>
        <w:t>資料集</w:t>
      </w:r>
      <w:r w:rsidR="00D843D5" w:rsidRPr="00D843D5">
        <w:rPr>
          <w:rFonts w:ascii="標楷體" w:eastAsia="標楷體" w:hAnsi="標楷體" w:hint="eastAsia"/>
          <w:sz w:val="36"/>
          <w:szCs w:val="36"/>
        </w:rPr>
        <w:t>:</w:t>
      </w:r>
    </w:p>
    <w:p w:rsidR="00D843D5" w:rsidRDefault="00D843D5">
      <w:pPr>
        <w:rPr>
          <w:rFonts w:ascii="標楷體" w:eastAsia="標楷體" w:hAnsi="標楷體"/>
          <w:szCs w:val="24"/>
        </w:rPr>
      </w:pPr>
      <w:r>
        <w:rPr>
          <w:rFonts w:ascii="標楷體" w:eastAsia="標楷體" w:hAnsi="標楷體" w:hint="eastAsia"/>
          <w:szCs w:val="24"/>
        </w:rPr>
        <w:t>資料集來源(右圖)</w:t>
      </w:r>
      <w:hyperlink r:id="rId9" w:history="1">
        <w:r w:rsidRPr="00387269">
          <w:rPr>
            <w:rStyle w:val="a4"/>
            <w:rFonts w:ascii="標楷體" w:eastAsia="標楷體" w:hAnsi="標楷體"/>
            <w:szCs w:val="24"/>
          </w:rPr>
          <w:t>https://archive.ics.uci.edu/ml/datasets/iris</w:t>
        </w:r>
      </w:hyperlink>
    </w:p>
    <w:p w:rsidR="00D843D5" w:rsidRPr="00D843D5" w:rsidRDefault="00D843D5">
      <w:pPr>
        <w:rPr>
          <w:rFonts w:ascii="標楷體" w:eastAsia="標楷體" w:hAnsi="標楷體"/>
          <w:szCs w:val="24"/>
        </w:rPr>
      </w:pPr>
      <w:r>
        <w:rPr>
          <w:rFonts w:ascii="標楷體" w:eastAsia="標楷體" w:hAnsi="標楷體" w:hint="eastAsia"/>
          <w:szCs w:val="24"/>
        </w:rPr>
        <w:t>資料集來源(左圖)</w:t>
      </w:r>
      <w:r>
        <w:rPr>
          <w:rFonts w:ascii="標楷體" w:eastAsia="標楷體" w:hAnsi="標楷體"/>
          <w:szCs w:val="24"/>
        </w:rPr>
        <w:t xml:space="preserve"> </w:t>
      </w:r>
      <w:proofErr w:type="spellStart"/>
      <w:r>
        <w:rPr>
          <w:rFonts w:ascii="標楷體" w:eastAsia="標楷體" w:hAnsi="標楷體" w:hint="eastAsia"/>
          <w:szCs w:val="24"/>
        </w:rPr>
        <w:t>S</w:t>
      </w:r>
      <w:r w:rsidRPr="00D843D5">
        <w:rPr>
          <w:rFonts w:ascii="標楷體" w:eastAsia="標楷體" w:hAnsi="標楷體"/>
          <w:szCs w:val="24"/>
        </w:rPr>
        <w:t>klearn</w:t>
      </w:r>
      <w:proofErr w:type="spellEnd"/>
      <w:r w:rsidRPr="00D843D5">
        <w:rPr>
          <w:rFonts w:ascii="標楷體" w:eastAsia="標楷體" w:hAnsi="標楷體"/>
          <w:szCs w:val="24"/>
        </w:rPr>
        <w:t xml:space="preserve"> </w:t>
      </w:r>
      <w:r>
        <w:rPr>
          <w:rFonts w:ascii="標楷體" w:eastAsia="標楷體" w:hAnsi="標楷體" w:hint="eastAsia"/>
          <w:szCs w:val="24"/>
        </w:rPr>
        <w:t>模組自帶的 鳶尾花資料集</w:t>
      </w:r>
    </w:p>
    <w:p w:rsidR="00D843D5" w:rsidRPr="00D843D5" w:rsidRDefault="00D843D5">
      <w:pPr>
        <w:rPr>
          <w:rFonts w:ascii="標楷體" w:eastAsia="標楷體" w:hAnsi="標楷體"/>
          <w:sz w:val="36"/>
          <w:szCs w:val="36"/>
        </w:rPr>
      </w:pPr>
      <w:r w:rsidRPr="00D843D5">
        <w:rPr>
          <w:rFonts w:ascii="標楷體" w:eastAsia="標楷體" w:hAnsi="標楷體"/>
          <w:noProof/>
          <w:sz w:val="36"/>
          <w:szCs w:val="36"/>
        </w:rPr>
        <w:drawing>
          <wp:inline distT="0" distB="0" distL="0" distR="0" wp14:anchorId="78F421B6" wp14:editId="4EF1640B">
            <wp:extent cx="5170477" cy="7250377"/>
            <wp:effectExtent l="0" t="0" r="0" b="825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5318" cy="7327279"/>
                    </a:xfrm>
                    <a:prstGeom prst="rect">
                      <a:avLst/>
                    </a:prstGeom>
                  </pic:spPr>
                </pic:pic>
              </a:graphicData>
            </a:graphic>
          </wp:inline>
        </w:drawing>
      </w:r>
    </w:p>
    <w:p w:rsidR="00D843D5" w:rsidRDefault="00D374E9" w:rsidP="00D374E9">
      <w:pPr>
        <w:widowControl/>
        <w:rPr>
          <w:rFonts w:ascii="標楷體" w:eastAsia="標楷體" w:hAnsi="標楷體"/>
        </w:rPr>
      </w:pPr>
      <w:r>
        <w:rPr>
          <w:rFonts w:ascii="標楷體" w:eastAsia="標楷體" w:hAnsi="標楷體"/>
        </w:rPr>
        <w:br w:type="page"/>
      </w:r>
    </w:p>
    <w:p w:rsidR="008316C4" w:rsidRDefault="008316C4">
      <w:pPr>
        <w:rPr>
          <w:rFonts w:ascii="標楷體" w:eastAsia="標楷體" w:hAnsi="標楷體"/>
          <w:sz w:val="36"/>
          <w:szCs w:val="36"/>
        </w:rPr>
      </w:pPr>
      <w:r w:rsidRPr="00D374E9">
        <w:rPr>
          <w:rFonts w:ascii="標楷體" w:eastAsia="標楷體" w:hAnsi="標楷體"/>
          <w:sz w:val="36"/>
          <w:szCs w:val="36"/>
        </w:rPr>
        <w:lastRenderedPageBreak/>
        <w:t>比較不同的</w:t>
      </w:r>
      <w:proofErr w:type="gramStart"/>
      <w:r w:rsidRPr="00D374E9">
        <w:rPr>
          <w:rFonts w:ascii="標楷體" w:eastAsia="標楷體" w:hAnsi="標楷體"/>
          <w:sz w:val="36"/>
          <w:szCs w:val="36"/>
        </w:rPr>
        <w:t>分群數對於</w:t>
      </w:r>
      <w:proofErr w:type="gramEnd"/>
      <w:r w:rsidRPr="00D374E9">
        <w:rPr>
          <w:rFonts w:ascii="標楷體" w:eastAsia="標楷體" w:hAnsi="標楷體"/>
          <w:sz w:val="36"/>
          <w:szCs w:val="36"/>
        </w:rPr>
        <w:t>解讀 Iris Dataset 的影響</w:t>
      </w:r>
    </w:p>
    <w:p w:rsidR="0007272A" w:rsidRPr="00E31CB0" w:rsidRDefault="0007272A" w:rsidP="0007272A">
      <w:pPr>
        <w:rPr>
          <w:rFonts w:ascii="標楷體" w:eastAsia="標楷體" w:hAnsi="標楷體"/>
        </w:rPr>
      </w:pPr>
      <w:r>
        <w:rPr>
          <w:rFonts w:ascii="標楷體" w:eastAsia="標楷體" w:hAnsi="標楷體" w:hint="eastAsia"/>
        </w:rPr>
        <w:t>原始----------------------------------------------------------------</w:t>
      </w:r>
    </w:p>
    <w:p w:rsidR="0007272A" w:rsidRDefault="0007272A" w:rsidP="00B31954">
      <w:pPr>
        <w:jc w:val="center"/>
        <w:rPr>
          <w:rFonts w:ascii="標楷體" w:eastAsia="標楷體" w:hAnsi="標楷體"/>
          <w:sz w:val="36"/>
          <w:szCs w:val="36"/>
        </w:rPr>
      </w:pPr>
      <w:r w:rsidRPr="0007272A">
        <w:rPr>
          <w:rFonts w:ascii="標楷體" w:eastAsia="標楷體" w:hAnsi="標楷體"/>
          <w:noProof/>
          <w:sz w:val="36"/>
          <w:szCs w:val="36"/>
        </w:rPr>
        <w:drawing>
          <wp:inline distT="0" distB="0" distL="0" distR="0" wp14:anchorId="49C73B74" wp14:editId="5BF4912D">
            <wp:extent cx="4874817" cy="2466754"/>
            <wp:effectExtent l="19050" t="19050" r="21590" b="1016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0240" cy="2474558"/>
                    </a:xfrm>
                    <a:prstGeom prst="rect">
                      <a:avLst/>
                    </a:prstGeom>
                    <a:ln>
                      <a:solidFill>
                        <a:schemeClr val="accent1"/>
                      </a:solidFill>
                    </a:ln>
                  </pic:spPr>
                </pic:pic>
              </a:graphicData>
            </a:graphic>
          </wp:inline>
        </w:drawing>
      </w:r>
    </w:p>
    <w:p w:rsidR="00E31CB0" w:rsidRPr="00E31CB0" w:rsidRDefault="00E31CB0">
      <w:pPr>
        <w:rPr>
          <w:rFonts w:ascii="標楷體" w:eastAsia="標楷體" w:hAnsi="標楷體"/>
        </w:rPr>
      </w:pPr>
      <w:r>
        <w:rPr>
          <w:rFonts w:ascii="標楷體" w:eastAsia="標楷體" w:hAnsi="標楷體"/>
        </w:rPr>
        <w:t>K=</w:t>
      </w:r>
      <w:r>
        <w:rPr>
          <w:rFonts w:ascii="標楷體" w:eastAsia="標楷體" w:hAnsi="標楷體" w:hint="eastAsia"/>
        </w:rPr>
        <w:t>2----------------------------------------------------------------</w:t>
      </w:r>
    </w:p>
    <w:p w:rsidR="00E31CB0" w:rsidRPr="00D374E9" w:rsidRDefault="0007272A" w:rsidP="00B31954">
      <w:pPr>
        <w:jc w:val="center"/>
        <w:rPr>
          <w:rFonts w:ascii="標楷體" w:eastAsia="標楷體" w:hAnsi="標楷體"/>
          <w:sz w:val="36"/>
          <w:szCs w:val="36"/>
        </w:rPr>
      </w:pPr>
      <w:r w:rsidRPr="0007272A">
        <w:rPr>
          <w:rFonts w:ascii="標楷體" w:eastAsia="標楷體" w:hAnsi="標楷體"/>
          <w:noProof/>
          <w:sz w:val="36"/>
          <w:szCs w:val="36"/>
        </w:rPr>
        <w:drawing>
          <wp:inline distT="0" distB="0" distL="0" distR="0" wp14:anchorId="575743B6" wp14:editId="5B1C9609">
            <wp:extent cx="4774019" cy="2380687"/>
            <wp:effectExtent l="19050" t="19050" r="26670" b="1968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8662" cy="2387989"/>
                    </a:xfrm>
                    <a:prstGeom prst="rect">
                      <a:avLst/>
                    </a:prstGeom>
                    <a:ln>
                      <a:solidFill>
                        <a:schemeClr val="accent1"/>
                      </a:solidFill>
                    </a:ln>
                  </pic:spPr>
                </pic:pic>
              </a:graphicData>
            </a:graphic>
          </wp:inline>
        </w:drawing>
      </w:r>
    </w:p>
    <w:p w:rsidR="008316C4" w:rsidRDefault="00352958">
      <w:pPr>
        <w:rPr>
          <w:rFonts w:ascii="標楷體" w:eastAsia="標楷體" w:hAnsi="標楷體"/>
        </w:rPr>
      </w:pPr>
      <w:r>
        <w:rPr>
          <w:rFonts w:ascii="標楷體" w:eastAsia="標楷體" w:hAnsi="標楷體"/>
        </w:rPr>
        <w:t>K=</w:t>
      </w:r>
      <w:r w:rsidR="00995820">
        <w:rPr>
          <w:rFonts w:ascii="標楷體" w:eastAsia="標楷體" w:hAnsi="標楷體" w:hint="eastAsia"/>
        </w:rPr>
        <w:t>3</w:t>
      </w:r>
      <w:r>
        <w:rPr>
          <w:rFonts w:ascii="標楷體" w:eastAsia="標楷體" w:hAnsi="標楷體" w:hint="eastAsia"/>
        </w:rPr>
        <w:t>----------------------------------------------------------------</w:t>
      </w:r>
    </w:p>
    <w:p w:rsidR="001A502B" w:rsidRDefault="00B31954" w:rsidP="00B31954">
      <w:pPr>
        <w:jc w:val="center"/>
        <w:rPr>
          <w:rFonts w:ascii="標楷體" w:eastAsia="標楷體" w:hAnsi="標楷體"/>
        </w:rPr>
      </w:pPr>
      <w:r w:rsidRPr="00B31954">
        <w:rPr>
          <w:rFonts w:ascii="標楷體" w:eastAsia="標楷體" w:hAnsi="標楷體"/>
          <w:noProof/>
        </w:rPr>
        <w:drawing>
          <wp:inline distT="0" distB="0" distL="0" distR="0" wp14:anchorId="056AE64F" wp14:editId="5006963F">
            <wp:extent cx="4667693" cy="2306310"/>
            <wp:effectExtent l="19050" t="19050" r="19050" b="1841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0803" cy="2312788"/>
                    </a:xfrm>
                    <a:prstGeom prst="rect">
                      <a:avLst/>
                    </a:prstGeom>
                    <a:ln>
                      <a:solidFill>
                        <a:schemeClr val="accent1"/>
                      </a:solidFill>
                    </a:ln>
                  </pic:spPr>
                </pic:pic>
              </a:graphicData>
            </a:graphic>
          </wp:inline>
        </w:drawing>
      </w:r>
    </w:p>
    <w:p w:rsidR="00995820" w:rsidRPr="00F06973" w:rsidRDefault="00352958">
      <w:pPr>
        <w:rPr>
          <w:rFonts w:ascii="標楷體" w:eastAsia="標楷體" w:hAnsi="標楷體"/>
        </w:rPr>
      </w:pPr>
      <w:r>
        <w:rPr>
          <w:rFonts w:ascii="標楷體" w:eastAsia="標楷體" w:hAnsi="標楷體"/>
        </w:rPr>
        <w:lastRenderedPageBreak/>
        <w:t>K=4</w:t>
      </w:r>
      <w:r>
        <w:rPr>
          <w:rFonts w:ascii="標楷體" w:eastAsia="標楷體" w:hAnsi="標楷體" w:hint="eastAsia"/>
        </w:rPr>
        <w:t>----------------------------------------------------------------</w:t>
      </w:r>
    </w:p>
    <w:p w:rsidR="00995820" w:rsidRDefault="00B31954" w:rsidP="00CF64E5">
      <w:pPr>
        <w:jc w:val="center"/>
        <w:rPr>
          <w:rFonts w:ascii="標楷體" w:eastAsia="標楷體" w:hAnsi="標楷體"/>
        </w:rPr>
      </w:pPr>
      <w:r w:rsidRPr="00B31954">
        <w:rPr>
          <w:rFonts w:ascii="標楷體" w:eastAsia="標楷體" w:hAnsi="標楷體"/>
          <w:noProof/>
        </w:rPr>
        <w:drawing>
          <wp:inline distT="0" distB="0" distL="0" distR="0" wp14:anchorId="541BAE62" wp14:editId="642FC5BF">
            <wp:extent cx="4898858" cy="2419350"/>
            <wp:effectExtent l="19050" t="19050" r="16510" b="1905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9927" cy="2454448"/>
                    </a:xfrm>
                    <a:prstGeom prst="rect">
                      <a:avLst/>
                    </a:prstGeom>
                    <a:ln>
                      <a:solidFill>
                        <a:schemeClr val="accent1"/>
                      </a:solidFill>
                    </a:ln>
                  </pic:spPr>
                </pic:pic>
              </a:graphicData>
            </a:graphic>
          </wp:inline>
        </w:drawing>
      </w:r>
    </w:p>
    <w:p w:rsidR="00E31CB0" w:rsidRPr="00F06973" w:rsidRDefault="00E31CB0" w:rsidP="00E31CB0">
      <w:pPr>
        <w:rPr>
          <w:rFonts w:ascii="標楷體" w:eastAsia="標楷體" w:hAnsi="標楷體"/>
        </w:rPr>
      </w:pPr>
      <w:r>
        <w:rPr>
          <w:rFonts w:ascii="標楷體" w:eastAsia="標楷體" w:hAnsi="標楷體"/>
        </w:rPr>
        <w:t>K=</w:t>
      </w:r>
      <w:r w:rsidR="00B31954">
        <w:rPr>
          <w:rFonts w:ascii="標楷體" w:eastAsia="標楷體" w:hAnsi="標楷體" w:hint="eastAsia"/>
        </w:rPr>
        <w:t>6</w:t>
      </w:r>
      <w:r>
        <w:rPr>
          <w:rFonts w:ascii="標楷體" w:eastAsia="標楷體" w:hAnsi="標楷體" w:hint="eastAsia"/>
        </w:rPr>
        <w:t>----------------------------------------------------------------</w:t>
      </w:r>
    </w:p>
    <w:p w:rsidR="00E31CB0" w:rsidRDefault="00B31954" w:rsidP="00B31954">
      <w:pPr>
        <w:jc w:val="center"/>
        <w:rPr>
          <w:rFonts w:ascii="標楷體" w:eastAsia="標楷體" w:hAnsi="標楷體"/>
        </w:rPr>
      </w:pPr>
      <w:r w:rsidRPr="00B31954">
        <w:rPr>
          <w:rFonts w:ascii="標楷體" w:eastAsia="標楷體" w:hAnsi="標楷體"/>
          <w:noProof/>
        </w:rPr>
        <w:drawing>
          <wp:inline distT="0" distB="0" distL="0" distR="0" wp14:anchorId="52DACC24" wp14:editId="72D90E3A">
            <wp:extent cx="4977969" cy="2457220"/>
            <wp:effectExtent l="19050" t="19050" r="13335" b="1968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4592" cy="2475298"/>
                    </a:xfrm>
                    <a:prstGeom prst="rect">
                      <a:avLst/>
                    </a:prstGeom>
                    <a:ln>
                      <a:solidFill>
                        <a:schemeClr val="accent1"/>
                      </a:solidFill>
                    </a:ln>
                  </pic:spPr>
                </pic:pic>
              </a:graphicData>
            </a:graphic>
          </wp:inline>
        </w:drawing>
      </w:r>
    </w:p>
    <w:p w:rsidR="00E31CB0" w:rsidRPr="00F06973" w:rsidRDefault="00E31CB0" w:rsidP="00E31CB0">
      <w:pPr>
        <w:rPr>
          <w:rFonts w:ascii="標楷體" w:eastAsia="標楷體" w:hAnsi="標楷體"/>
        </w:rPr>
      </w:pPr>
      <w:r>
        <w:rPr>
          <w:rFonts w:ascii="標楷體" w:eastAsia="標楷體" w:hAnsi="標楷體"/>
        </w:rPr>
        <w:t>K=</w:t>
      </w:r>
      <w:r w:rsidR="00B31954">
        <w:rPr>
          <w:rFonts w:ascii="標楷體" w:eastAsia="標楷體" w:hAnsi="標楷體" w:hint="eastAsia"/>
        </w:rPr>
        <w:t>8</w:t>
      </w:r>
      <w:r>
        <w:rPr>
          <w:rFonts w:ascii="標楷體" w:eastAsia="標楷體" w:hAnsi="標楷體" w:hint="eastAsia"/>
        </w:rPr>
        <w:t>----------------------------------------------------------------</w:t>
      </w:r>
    </w:p>
    <w:p w:rsidR="00E31CB0" w:rsidRDefault="00B31954" w:rsidP="00E31CB0">
      <w:pPr>
        <w:jc w:val="center"/>
        <w:rPr>
          <w:rFonts w:ascii="標楷體" w:eastAsia="標楷體" w:hAnsi="標楷體"/>
        </w:rPr>
      </w:pPr>
      <w:r w:rsidRPr="00B31954">
        <w:rPr>
          <w:rFonts w:ascii="標楷體" w:eastAsia="標楷體" w:hAnsi="標楷體"/>
          <w:noProof/>
        </w:rPr>
        <w:drawing>
          <wp:inline distT="0" distB="0" distL="0" distR="0" wp14:anchorId="3FB93998" wp14:editId="7D017D60">
            <wp:extent cx="4955133" cy="2587625"/>
            <wp:effectExtent l="19050" t="19050" r="17145" b="22225"/>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5164" cy="2592864"/>
                    </a:xfrm>
                    <a:prstGeom prst="rect">
                      <a:avLst/>
                    </a:prstGeom>
                    <a:ln>
                      <a:solidFill>
                        <a:schemeClr val="accent1"/>
                      </a:solidFill>
                    </a:ln>
                  </pic:spPr>
                </pic:pic>
              </a:graphicData>
            </a:graphic>
          </wp:inline>
        </w:drawing>
      </w:r>
    </w:p>
    <w:p w:rsidR="0086419B" w:rsidRDefault="0086419B" w:rsidP="00A45584">
      <w:pPr>
        <w:widowControl/>
        <w:jc w:val="center"/>
        <w:rPr>
          <w:rFonts w:ascii="標楷體" w:eastAsia="標楷體" w:hAnsi="標楷體"/>
        </w:rPr>
      </w:pPr>
      <w:r>
        <w:rPr>
          <w:rFonts w:ascii="標楷體" w:eastAsia="標楷體" w:hAnsi="標楷體"/>
        </w:rPr>
        <w:br w:type="page"/>
      </w:r>
    </w:p>
    <w:p w:rsidR="003D7ACF" w:rsidRPr="00F06973" w:rsidRDefault="00E31CB0" w:rsidP="00E31CB0">
      <w:pPr>
        <w:spacing w:line="240" w:lineRule="exact"/>
        <w:rPr>
          <w:rFonts w:ascii="標楷體" w:eastAsia="標楷體" w:hAnsi="標楷體"/>
        </w:rPr>
      </w:pPr>
      <w:r w:rsidRPr="00E31CB0">
        <w:rPr>
          <w:rFonts w:ascii="標楷體" w:eastAsia="標楷體" w:hAnsi="標楷體" w:hint="eastAsia"/>
        </w:rPr>
        <w:lastRenderedPageBreak/>
        <w:t>K-means的運作原理，</w:t>
      </w:r>
      <w:r>
        <w:rPr>
          <w:rFonts w:ascii="標楷體" w:eastAsia="標楷體" w:hAnsi="標楷體" w:hint="eastAsia"/>
        </w:rPr>
        <w:t>流程如下:</w:t>
      </w:r>
    </w:p>
    <w:p w:rsidR="00CF64E5" w:rsidRPr="00E31CB0" w:rsidRDefault="00CF64E5" w:rsidP="00CF64E5">
      <w:pPr>
        <w:pStyle w:val="Web"/>
        <w:shd w:val="clear" w:color="auto" w:fill="FFFFFF"/>
        <w:spacing w:before="0" w:beforeAutospacing="0" w:after="450" w:afterAutospacing="0" w:line="480" w:lineRule="atLeast"/>
        <w:rPr>
          <w:rFonts w:ascii="標楷體" w:eastAsia="標楷體" w:hAnsi="標楷體" w:cs="Arial"/>
          <w:color w:val="444444"/>
        </w:rPr>
      </w:pPr>
      <w:r w:rsidRPr="00E31CB0">
        <w:rPr>
          <w:rFonts w:ascii="標楷體" w:eastAsia="標楷體" w:hAnsi="標楷體" w:cs="Arial"/>
          <w:color w:val="444444"/>
          <w:sz w:val="20"/>
          <w:szCs w:val="20"/>
        </w:rPr>
        <w:t>步驟1. 首先，我們要先決定想要把樣本分成幾類，比方說K</w:t>
      </w:r>
      <w:r w:rsidRPr="00E31CB0">
        <w:rPr>
          <w:rFonts w:ascii="標楷體" w:eastAsia="標楷體" w:hAnsi="標楷體" w:cs="Arial" w:hint="eastAsia"/>
          <w:color w:val="444444"/>
          <w:sz w:val="20"/>
          <w:szCs w:val="20"/>
        </w:rPr>
        <w:t>類</w:t>
      </w:r>
      <w:r w:rsidRPr="00E31CB0">
        <w:rPr>
          <w:rFonts w:ascii="標楷體" w:eastAsia="標楷體" w:hAnsi="標楷體" w:cs="Arial"/>
          <w:color w:val="444444"/>
          <w:sz w:val="20"/>
          <w:szCs w:val="20"/>
        </w:rPr>
        <w:br/>
        <w:t>步驟2. 隨機給定K</w:t>
      </w:r>
      <w:proofErr w:type="gramStart"/>
      <w:r w:rsidRPr="00E31CB0">
        <w:rPr>
          <w:rFonts w:ascii="標楷體" w:eastAsia="標楷體" w:hAnsi="標楷體" w:cs="Arial"/>
          <w:color w:val="444444"/>
          <w:sz w:val="20"/>
          <w:szCs w:val="20"/>
        </w:rPr>
        <w:t>個</w:t>
      </w:r>
      <w:proofErr w:type="gramEnd"/>
      <w:r w:rsidRPr="00E31CB0">
        <w:rPr>
          <w:rFonts w:ascii="標楷體" w:eastAsia="標楷體" w:hAnsi="標楷體" w:cs="Arial"/>
          <w:color w:val="444444"/>
          <w:sz w:val="20"/>
          <w:szCs w:val="20"/>
        </w:rPr>
        <w:t>中心點 (虛擬點，非樣本點)</w:t>
      </w:r>
      <w:r w:rsidRPr="00E31CB0">
        <w:rPr>
          <w:rFonts w:ascii="標楷體" w:eastAsia="標楷體" w:hAnsi="標楷體" w:cs="Arial"/>
          <w:color w:val="444444"/>
          <w:sz w:val="20"/>
          <w:szCs w:val="20"/>
        </w:rPr>
        <w:br/>
        <w:t>步驟3. 計算每</w:t>
      </w:r>
      <w:proofErr w:type="gramStart"/>
      <w:r w:rsidRPr="00E31CB0">
        <w:rPr>
          <w:rFonts w:ascii="標楷體" w:eastAsia="標楷體" w:hAnsi="標楷體" w:cs="Arial"/>
          <w:color w:val="444444"/>
          <w:sz w:val="20"/>
          <w:szCs w:val="20"/>
        </w:rPr>
        <w:t>個</w:t>
      </w:r>
      <w:proofErr w:type="gramEnd"/>
      <w:r w:rsidRPr="00E31CB0">
        <w:rPr>
          <w:rFonts w:ascii="標楷體" w:eastAsia="標楷體" w:hAnsi="標楷體" w:cs="Arial"/>
          <w:color w:val="444444"/>
          <w:sz w:val="20"/>
          <w:szCs w:val="20"/>
        </w:rPr>
        <w:t>樣本與每</w:t>
      </w:r>
      <w:proofErr w:type="gramStart"/>
      <w:r w:rsidRPr="00E31CB0">
        <w:rPr>
          <w:rFonts w:ascii="標楷體" w:eastAsia="標楷體" w:hAnsi="標楷體" w:cs="Arial"/>
          <w:color w:val="444444"/>
          <w:sz w:val="20"/>
          <w:szCs w:val="20"/>
        </w:rPr>
        <w:t>個</w:t>
      </w:r>
      <w:proofErr w:type="gramEnd"/>
      <w:r w:rsidRPr="00E31CB0">
        <w:rPr>
          <w:rFonts w:ascii="標楷體" w:eastAsia="標楷體" w:hAnsi="標楷體" w:cs="Arial"/>
          <w:color w:val="444444"/>
          <w:sz w:val="20"/>
          <w:szCs w:val="20"/>
        </w:rPr>
        <w:t>中心點之間的距離，劃分與最近的中心點為一群</w:t>
      </w:r>
      <w:r w:rsidRPr="00E31CB0">
        <w:rPr>
          <w:rFonts w:ascii="標楷體" w:eastAsia="標楷體" w:hAnsi="標楷體" w:cs="Arial"/>
          <w:color w:val="444444"/>
          <w:sz w:val="20"/>
          <w:szCs w:val="20"/>
        </w:rPr>
        <w:br/>
        <w:t>步驟4. 用每</w:t>
      </w:r>
      <w:proofErr w:type="gramStart"/>
      <w:r w:rsidR="0007272A">
        <w:rPr>
          <w:rFonts w:ascii="標楷體" w:eastAsia="標楷體" w:hAnsi="標楷體" w:cs="Arial" w:hint="eastAsia"/>
          <w:color w:val="444444"/>
          <w:sz w:val="20"/>
          <w:szCs w:val="20"/>
        </w:rPr>
        <w:t>個</w:t>
      </w:r>
      <w:proofErr w:type="gramEnd"/>
      <w:r w:rsidRPr="00E31CB0">
        <w:rPr>
          <w:rFonts w:ascii="標楷體" w:eastAsia="標楷體" w:hAnsi="標楷體" w:cs="Arial"/>
          <w:color w:val="444444"/>
          <w:sz w:val="20"/>
          <w:szCs w:val="20"/>
        </w:rPr>
        <w:t>樣本的座標來計算每群樣本的新中心點，並以新中心點取代舊中心點</w:t>
      </w:r>
      <w:r w:rsidRPr="00E31CB0">
        <w:rPr>
          <w:rFonts w:ascii="標楷體" w:eastAsia="標楷體" w:hAnsi="標楷體" w:cs="Arial"/>
          <w:color w:val="444444"/>
          <w:sz w:val="20"/>
          <w:szCs w:val="20"/>
        </w:rPr>
        <w:br/>
        <w:t>步驟5. 重複步驟3與4，直到中心點不再變動為止</w:t>
      </w:r>
    </w:p>
    <w:p w:rsidR="00D47851" w:rsidRDefault="003D7ACF" w:rsidP="00817A44">
      <w:pPr>
        <w:ind w:firstLineChars="200" w:firstLine="480"/>
        <w:rPr>
          <w:rFonts w:ascii="標楷體" w:eastAsia="標楷體" w:hAnsi="標楷體"/>
        </w:rPr>
      </w:pPr>
      <w:r>
        <w:rPr>
          <w:rFonts w:ascii="標楷體" w:eastAsia="標楷體" w:hAnsi="標楷體" w:hint="eastAsia"/>
        </w:rPr>
        <w:t>從原理可以注意到，每</w:t>
      </w:r>
      <w:proofErr w:type="gramStart"/>
      <w:r>
        <w:rPr>
          <w:rFonts w:ascii="標楷體" w:eastAsia="標楷體" w:hAnsi="標楷體" w:hint="eastAsia"/>
        </w:rPr>
        <w:t>個</w:t>
      </w:r>
      <w:proofErr w:type="gramEnd"/>
      <w:r>
        <w:rPr>
          <w:rFonts w:ascii="標楷體" w:eastAsia="標楷體" w:hAnsi="標楷體" w:hint="eastAsia"/>
        </w:rPr>
        <w:t>樣本都會被納入計算</w:t>
      </w:r>
      <w:r w:rsidR="0086419B">
        <w:rPr>
          <w:rFonts w:ascii="標楷體" w:eastAsia="標楷體" w:hAnsi="標楷體" w:hint="eastAsia"/>
        </w:rPr>
        <w:t>，</w:t>
      </w:r>
      <w:r w:rsidR="00521E79">
        <w:rPr>
          <w:rFonts w:ascii="標楷體" w:eastAsia="標楷體" w:hAnsi="標楷體" w:hint="eastAsia"/>
        </w:rPr>
        <w:t>因此最終中心點非常容易受到極值的影響</w:t>
      </w:r>
      <w:r w:rsidR="00FD3232">
        <w:rPr>
          <w:rFonts w:ascii="標楷體" w:eastAsia="標楷體" w:hAnsi="標楷體" w:hint="eastAsia"/>
        </w:rPr>
        <w:t>，導致分群的</w:t>
      </w:r>
      <w:r w:rsidR="00405B42">
        <w:rPr>
          <w:rFonts w:ascii="標楷體" w:eastAsia="標楷體" w:hAnsi="標楷體" w:hint="eastAsia"/>
        </w:rPr>
        <w:t>效果可能有</w:t>
      </w:r>
      <w:r w:rsidR="00D47851">
        <w:rPr>
          <w:rFonts w:ascii="標楷體" w:eastAsia="標楷體" w:hAnsi="標楷體" w:hint="eastAsia"/>
        </w:rPr>
        <w:t>落差，不過在此份資料集內，一樣在分三類的情況下去做預測輸出仍有</w:t>
      </w:r>
      <w:proofErr w:type="gramStart"/>
      <w:r w:rsidR="00D47851">
        <w:rPr>
          <w:rFonts w:ascii="標楷體" w:eastAsia="標楷體" w:hAnsi="標楷體" w:hint="eastAsia"/>
        </w:rPr>
        <w:t>9成</w:t>
      </w:r>
      <w:proofErr w:type="gramEnd"/>
      <w:r w:rsidR="00D47851">
        <w:rPr>
          <w:rFonts w:ascii="標楷體" w:eastAsia="標楷體" w:hAnsi="標楷體" w:hint="eastAsia"/>
        </w:rPr>
        <w:t>以上的準確率</w:t>
      </w:r>
      <w:r w:rsidR="00521E79">
        <w:rPr>
          <w:rFonts w:ascii="標楷體" w:eastAsia="標楷體" w:hAnsi="標楷體" w:hint="eastAsia"/>
        </w:rPr>
        <w:t>。</w:t>
      </w:r>
    </w:p>
    <w:p w:rsidR="00D47851" w:rsidRDefault="00D47851">
      <w:pPr>
        <w:rPr>
          <w:rFonts w:ascii="標楷體" w:eastAsia="標楷體" w:hAnsi="標楷體"/>
        </w:rPr>
      </w:pPr>
    </w:p>
    <w:p w:rsidR="00817A44" w:rsidRDefault="00D47851" w:rsidP="00817A44">
      <w:pPr>
        <w:ind w:firstLineChars="200" w:firstLine="480"/>
        <w:rPr>
          <w:rFonts w:ascii="標楷體" w:eastAsia="標楷體" w:hAnsi="標楷體"/>
        </w:rPr>
      </w:pPr>
      <w:r>
        <w:rPr>
          <w:rFonts w:ascii="標楷體" w:eastAsia="標楷體" w:hAnsi="標楷體" w:hint="eastAsia"/>
        </w:rPr>
        <w:t>根據上述幾張輸出同型的情況</w:t>
      </w:r>
      <w:r w:rsidR="00896ECD">
        <w:rPr>
          <w:rFonts w:ascii="標楷體" w:eastAsia="標楷體" w:hAnsi="標楷體" w:hint="eastAsia"/>
        </w:rPr>
        <w:t>，</w:t>
      </w:r>
      <w:r w:rsidR="0086419B">
        <w:rPr>
          <w:rFonts w:ascii="標楷體" w:eastAsia="標楷體" w:hAnsi="標楷體" w:hint="eastAsia"/>
        </w:rPr>
        <w:t>圖上的極值、群與群邊界上的值非常容易</w:t>
      </w:r>
      <w:r w:rsidR="004166BA">
        <w:rPr>
          <w:rFonts w:ascii="標楷體" w:eastAsia="標楷體" w:hAnsi="標楷體" w:hint="eastAsia"/>
        </w:rPr>
        <w:t>在下一次的分群被劃分成不同群組</w:t>
      </w:r>
      <w:r w:rsidR="0095027D">
        <w:rPr>
          <w:rFonts w:ascii="標楷體" w:eastAsia="標楷體" w:hAnsi="標楷體" w:hint="eastAsia"/>
        </w:rPr>
        <w:t>。</w:t>
      </w:r>
      <w:r w:rsidR="003659E6">
        <w:rPr>
          <w:rFonts w:ascii="標楷體" w:eastAsia="標楷體" w:hAnsi="標楷體" w:hint="eastAsia"/>
        </w:rPr>
        <w:t>由於</w:t>
      </w:r>
      <w:r w:rsidR="0095027D">
        <w:rPr>
          <w:rFonts w:ascii="標楷體" w:eastAsia="標楷體" w:hAnsi="標楷體" w:hint="eastAsia"/>
        </w:rPr>
        <w:t>鳶尾花的資料</w:t>
      </w:r>
      <w:r w:rsidR="00896ECD">
        <w:rPr>
          <w:rFonts w:ascii="標楷體" w:eastAsia="標楷體" w:hAnsi="標楷體" w:hint="eastAsia"/>
        </w:rPr>
        <w:t>集</w:t>
      </w:r>
      <w:r w:rsidR="003659E6">
        <w:rPr>
          <w:rFonts w:ascii="標楷體" w:eastAsia="標楷體" w:hAnsi="標楷體" w:hint="eastAsia"/>
        </w:rPr>
        <w:t>數量較少</w:t>
      </w:r>
      <w:r w:rsidR="0095027D">
        <w:rPr>
          <w:rFonts w:ascii="標楷體" w:eastAsia="標楷體" w:hAnsi="標楷體" w:hint="eastAsia"/>
        </w:rPr>
        <w:t>(150筆)，</w:t>
      </w:r>
      <w:r w:rsidR="004329DB">
        <w:rPr>
          <w:rFonts w:ascii="標楷體" w:eastAsia="標楷體" w:hAnsi="標楷體" w:hint="eastAsia"/>
        </w:rPr>
        <w:t>並且</w:t>
      </w:r>
      <w:r w:rsidR="001F7A07">
        <w:rPr>
          <w:rFonts w:ascii="標楷體" w:eastAsia="標楷體" w:hAnsi="標楷體" w:hint="eastAsia"/>
        </w:rPr>
        <w:t>原始的資料依照原始的品種</w:t>
      </w:r>
      <w:r w:rsidR="00817A44">
        <w:rPr>
          <w:rFonts w:ascii="標楷體" w:eastAsia="標楷體" w:hAnsi="標楷體" w:hint="eastAsia"/>
        </w:rPr>
        <w:t>的萼片參數</w:t>
      </w:r>
      <w:r w:rsidR="001F7A07">
        <w:rPr>
          <w:rFonts w:ascii="標楷體" w:eastAsia="標楷體" w:hAnsi="標楷體" w:hint="eastAsia"/>
        </w:rPr>
        <w:t>做</w:t>
      </w:r>
      <w:proofErr w:type="gramStart"/>
      <w:r w:rsidR="001F7A07">
        <w:rPr>
          <w:rFonts w:ascii="標楷體" w:eastAsia="標楷體" w:hAnsi="標楷體" w:hint="eastAsia"/>
        </w:rPr>
        <w:t>分群時</w:t>
      </w:r>
      <w:proofErr w:type="gramEnd"/>
      <w:r w:rsidR="001F7A07">
        <w:rPr>
          <w:rFonts w:ascii="標楷體" w:eastAsia="標楷體" w:hAnsi="標楷體" w:hint="eastAsia"/>
        </w:rPr>
        <w:t>(原始分布圖.左)</w:t>
      </w:r>
      <w:r w:rsidR="004329DB">
        <w:rPr>
          <w:rFonts w:ascii="標楷體" w:eastAsia="標楷體" w:hAnsi="標楷體" w:hint="eastAsia"/>
        </w:rPr>
        <w:t>本身就有兩個品種</w:t>
      </w:r>
      <w:r w:rsidR="00A45584">
        <w:rPr>
          <w:rFonts w:ascii="標楷體" w:eastAsia="標楷體" w:hAnsi="標楷體" w:hint="eastAsia"/>
        </w:rPr>
        <w:t>有大量的重疊的區域，我認為在兩個品種在這兩</w:t>
      </w:r>
      <w:proofErr w:type="gramStart"/>
      <w:r w:rsidR="00A45584">
        <w:rPr>
          <w:rFonts w:ascii="標楷體" w:eastAsia="標楷體" w:hAnsi="標楷體" w:hint="eastAsia"/>
        </w:rPr>
        <w:t>個</w:t>
      </w:r>
      <w:proofErr w:type="gramEnd"/>
      <w:r w:rsidR="00A45584">
        <w:rPr>
          <w:rFonts w:ascii="標楷體" w:eastAsia="標楷體" w:hAnsi="標楷體" w:hint="eastAsia"/>
        </w:rPr>
        <w:t>特徵區間的比較下相對模糊，不容易劃出一條明顯線做差別</w:t>
      </w:r>
      <w:r w:rsidR="00817A44">
        <w:rPr>
          <w:rFonts w:ascii="標楷體" w:eastAsia="標楷體" w:hAnsi="標楷體" w:hint="eastAsia"/>
        </w:rPr>
        <w:t>，而後續隨著分群的提高也可以發現這個區域分群的分布情況非常混亂</w:t>
      </w:r>
      <w:r w:rsidR="00896ECD">
        <w:rPr>
          <w:rFonts w:ascii="標楷體" w:eastAsia="標楷體" w:hAnsi="標楷體" w:hint="eastAsia"/>
        </w:rPr>
        <w:t>不夠清晰</w:t>
      </w:r>
      <w:r w:rsidR="00817A44">
        <w:rPr>
          <w:rFonts w:ascii="標楷體" w:eastAsia="標楷體" w:hAnsi="標楷體" w:hint="eastAsia"/>
        </w:rPr>
        <w:t>。</w:t>
      </w:r>
    </w:p>
    <w:p w:rsidR="00817A44" w:rsidRDefault="00817A44" w:rsidP="00817A44">
      <w:pPr>
        <w:ind w:firstLineChars="200" w:firstLine="480"/>
        <w:rPr>
          <w:rFonts w:ascii="標楷體" w:eastAsia="標楷體" w:hAnsi="標楷體"/>
        </w:rPr>
      </w:pPr>
    </w:p>
    <w:p w:rsidR="001F7A07" w:rsidRDefault="00817A44" w:rsidP="00817A44">
      <w:pPr>
        <w:ind w:firstLineChars="200" w:firstLine="480"/>
        <w:rPr>
          <w:rFonts w:ascii="標楷體" w:eastAsia="標楷體" w:hAnsi="標楷體"/>
        </w:rPr>
      </w:pPr>
      <w:r>
        <w:rPr>
          <w:rFonts w:ascii="標楷體" w:eastAsia="標楷體" w:hAnsi="標楷體" w:hint="eastAsia"/>
        </w:rPr>
        <w:t>相反的，花瓣參數做</w:t>
      </w:r>
      <w:proofErr w:type="gramStart"/>
      <w:r>
        <w:rPr>
          <w:rFonts w:ascii="標楷體" w:eastAsia="標楷體" w:hAnsi="標楷體" w:hint="eastAsia"/>
        </w:rPr>
        <w:t>分群時</w:t>
      </w:r>
      <w:proofErr w:type="gramEnd"/>
      <w:r w:rsidR="001526E5">
        <w:rPr>
          <w:rFonts w:ascii="標楷體" w:eastAsia="標楷體" w:hAnsi="標楷體" w:hint="eastAsia"/>
        </w:rPr>
        <w:t>(原始分布圖.右)</w:t>
      </w:r>
      <w:r>
        <w:rPr>
          <w:rFonts w:ascii="標楷體" w:eastAsia="標楷體" w:hAnsi="標楷體" w:hint="eastAsia"/>
        </w:rPr>
        <w:t>，由於本身的特徵足夠明顯，所以分群的狀況對比花萼顯的乾淨俐落</w:t>
      </w:r>
      <w:r w:rsidR="001526E5">
        <w:rPr>
          <w:rFonts w:ascii="標楷體" w:eastAsia="標楷體" w:hAnsi="標楷體" w:hint="eastAsia"/>
        </w:rPr>
        <w:t>，幾乎沒有灰色區間的問題，通常直接看圖都能大概猜出可能會分成哪幾群。並且即便</w:t>
      </w:r>
      <w:proofErr w:type="gramStart"/>
      <w:r w:rsidR="001526E5">
        <w:rPr>
          <w:rFonts w:ascii="標楷體" w:eastAsia="標楷體" w:hAnsi="標楷體" w:hint="eastAsia"/>
        </w:rPr>
        <w:t>分群數增加</w:t>
      </w:r>
      <w:proofErr w:type="gramEnd"/>
      <w:r w:rsidR="001526E5">
        <w:rPr>
          <w:rFonts w:ascii="標楷體" w:eastAsia="標楷體" w:hAnsi="標楷體" w:hint="eastAsia"/>
        </w:rPr>
        <w:t>，群與群的界線仍相當分明；</w:t>
      </w:r>
      <w:r>
        <w:rPr>
          <w:rFonts w:ascii="標楷體" w:eastAsia="標楷體" w:hAnsi="標楷體" w:hint="eastAsia"/>
        </w:rPr>
        <w:t>但是正因為特徵足夠明顯，因此花瓣的資料在做</w:t>
      </w:r>
      <w:proofErr w:type="gramStart"/>
      <w:r>
        <w:rPr>
          <w:rFonts w:ascii="標楷體" w:eastAsia="標楷體" w:hAnsi="標楷體" w:hint="eastAsia"/>
        </w:rPr>
        <w:t>分群時需要</w:t>
      </w:r>
      <w:proofErr w:type="gramEnd"/>
      <w:r>
        <w:rPr>
          <w:rFonts w:ascii="標楷體" w:eastAsia="標楷體" w:hAnsi="標楷體" w:hint="eastAsia"/>
        </w:rPr>
        <w:t>留意極值的數量及預處理，</w:t>
      </w:r>
      <w:r w:rsidR="001526E5">
        <w:rPr>
          <w:rFonts w:ascii="標楷體" w:eastAsia="標楷體" w:hAnsi="標楷體" w:hint="eastAsia"/>
        </w:rPr>
        <w:t>否則極值非常容易出現判錯的情況，從</w:t>
      </w:r>
      <w:proofErr w:type="gramStart"/>
      <w:r w:rsidR="001526E5">
        <w:rPr>
          <w:rFonts w:ascii="標楷體" w:eastAsia="標楷體" w:hAnsi="標楷體" w:hint="eastAsia"/>
        </w:rPr>
        <w:t>原始圖挑幾個</w:t>
      </w:r>
      <w:proofErr w:type="gramEnd"/>
      <w:r w:rsidR="001526E5">
        <w:rPr>
          <w:rFonts w:ascii="標楷體" w:eastAsia="標楷體" w:hAnsi="標楷體" w:hint="eastAsia"/>
        </w:rPr>
        <w:t>極值做觀察</w:t>
      </w:r>
      <w:r w:rsidR="00896ECD">
        <w:rPr>
          <w:rFonts w:ascii="標楷體" w:eastAsia="標楷體" w:hAnsi="標楷體" w:hint="eastAsia"/>
        </w:rPr>
        <w:t>，誤判的情況非常明顯</w:t>
      </w:r>
      <w:r w:rsidR="001526E5">
        <w:rPr>
          <w:rFonts w:ascii="標楷體" w:eastAsia="標楷體" w:hAnsi="標楷體" w:hint="eastAsia"/>
        </w:rPr>
        <w:t>。這是由於K</w:t>
      </w:r>
      <w:r w:rsidR="001526E5">
        <w:rPr>
          <w:rFonts w:ascii="標楷體" w:eastAsia="標楷體" w:hAnsi="標楷體"/>
        </w:rPr>
        <w:t>-means</w:t>
      </w:r>
      <w:r w:rsidR="001526E5">
        <w:rPr>
          <w:rFonts w:ascii="標楷體" w:eastAsia="標楷體" w:hAnsi="標楷體" w:hint="eastAsia"/>
        </w:rPr>
        <w:t>方法的特性，</w:t>
      </w:r>
      <w:r w:rsidR="00FD7CF5">
        <w:rPr>
          <w:rFonts w:ascii="標楷體" w:eastAsia="標楷體" w:hAnsi="標楷體" w:hint="eastAsia"/>
        </w:rPr>
        <w:t>脫離大部隊的極值，幾乎一定會</w:t>
      </w:r>
      <w:r w:rsidR="001526E5">
        <w:rPr>
          <w:rFonts w:ascii="標楷體" w:eastAsia="標楷體" w:hAnsi="標楷體" w:hint="eastAsia"/>
        </w:rPr>
        <w:t>離</w:t>
      </w:r>
      <w:r w:rsidR="003D3077">
        <w:rPr>
          <w:rFonts w:ascii="標楷體" w:eastAsia="標楷體" w:hAnsi="標楷體" w:hint="eastAsia"/>
        </w:rPr>
        <w:t>原始</w:t>
      </w:r>
      <w:r w:rsidR="001526E5">
        <w:rPr>
          <w:rFonts w:ascii="標楷體" w:eastAsia="標楷體" w:hAnsi="標楷體" w:hint="eastAsia"/>
        </w:rPr>
        <w:t>或者新的中心點都太過遙遠</w:t>
      </w:r>
      <w:r w:rsidR="003D3077">
        <w:rPr>
          <w:rFonts w:ascii="標楷體" w:eastAsia="標楷體" w:hAnsi="標楷體" w:hint="eastAsia"/>
        </w:rPr>
        <w:t>。</w:t>
      </w:r>
    </w:p>
    <w:p w:rsidR="001F7A07" w:rsidRDefault="001F7A07">
      <w:pPr>
        <w:rPr>
          <w:rFonts w:ascii="標楷體" w:eastAsia="標楷體" w:hAnsi="標楷體"/>
        </w:rPr>
      </w:pPr>
    </w:p>
    <w:p w:rsidR="00BE3CC8" w:rsidRDefault="0095027D" w:rsidP="003D3077">
      <w:pPr>
        <w:ind w:firstLineChars="200" w:firstLine="480"/>
        <w:rPr>
          <w:rFonts w:ascii="標楷體" w:eastAsia="標楷體" w:hAnsi="標楷體"/>
        </w:rPr>
      </w:pPr>
      <w:r>
        <w:rPr>
          <w:rFonts w:ascii="標楷體" w:eastAsia="標楷體" w:hAnsi="標楷體" w:hint="eastAsia"/>
        </w:rPr>
        <w:t>提高分群數量的時候，分群的現象多半會發生在比較大的群裡面；比較小的群組除了在邊界上會有一點變化之外，大致上不會有變動。</w:t>
      </w:r>
      <w:r w:rsidR="003D3077">
        <w:rPr>
          <w:rFonts w:ascii="標楷體" w:eastAsia="標楷體" w:hAnsi="標楷體" w:hint="eastAsia"/>
        </w:rPr>
        <w:t>實驗上，我是選擇比較:花瓣的長寬、花萼的長寬，兩組做對比</w:t>
      </w:r>
      <w:r w:rsidR="00FF5EDC">
        <w:rPr>
          <w:rFonts w:ascii="標楷體" w:eastAsia="標楷體" w:hAnsi="標楷體" w:hint="eastAsia"/>
        </w:rPr>
        <w:t>，由於有品種的標籤我們可以先從分布圖去評估適不適合分群。從多張不同分群的比較圖</w:t>
      </w:r>
      <w:r w:rsidR="0075161E">
        <w:rPr>
          <w:rFonts w:ascii="標楷體" w:eastAsia="標楷體" w:hAnsi="標楷體" w:hint="eastAsia"/>
        </w:rPr>
        <w:t>當中，可以發現一個現象，特徵明顯的圖</w:t>
      </w:r>
      <w:r w:rsidR="001A2845">
        <w:rPr>
          <w:rFonts w:ascii="標楷體" w:eastAsia="標楷體" w:hAnsi="標楷體" w:hint="eastAsia"/>
        </w:rPr>
        <w:t>(花瓣長寬)</w:t>
      </w:r>
      <w:r w:rsidR="0075161E">
        <w:rPr>
          <w:rFonts w:ascii="標楷體" w:eastAsia="標楷體" w:hAnsi="標楷體" w:hint="eastAsia"/>
        </w:rPr>
        <w:t>在做分群時界線相對明顯，但</w:t>
      </w:r>
      <w:r w:rsidR="001A2845">
        <w:rPr>
          <w:rFonts w:ascii="標楷體" w:eastAsia="標楷體" w:hAnsi="標楷體" w:hint="eastAsia"/>
        </w:rPr>
        <w:t>用與品種數量相同的分類量時</w:t>
      </w:r>
      <w:r w:rsidR="0075161E">
        <w:rPr>
          <w:rFonts w:ascii="標楷體" w:eastAsia="標楷體" w:hAnsi="標楷體" w:hint="eastAsia"/>
        </w:rPr>
        <w:t>，極值誤判的情況</w:t>
      </w:r>
      <w:r w:rsidR="009F6989">
        <w:rPr>
          <w:rFonts w:ascii="標楷體" w:eastAsia="標楷體" w:hAnsi="標楷體" w:hint="eastAsia"/>
        </w:rPr>
        <w:t>相當嚴重</w:t>
      </w:r>
      <w:r w:rsidR="0075161E">
        <w:rPr>
          <w:rFonts w:ascii="標楷體" w:eastAsia="標楷體" w:hAnsi="標楷體" w:hint="eastAsia"/>
        </w:rPr>
        <w:t>；特徵重疊的圖</w:t>
      </w:r>
      <w:r w:rsidR="001A2845">
        <w:rPr>
          <w:rFonts w:ascii="標楷體" w:eastAsia="標楷體" w:hAnsi="標楷體" w:hint="eastAsia"/>
        </w:rPr>
        <w:t>(花萼長寬)</w:t>
      </w:r>
      <w:r w:rsidR="0075161E">
        <w:rPr>
          <w:rFonts w:ascii="標楷體" w:eastAsia="標楷體" w:hAnsi="標楷體" w:hint="eastAsia"/>
        </w:rPr>
        <w:t>在做分群時，界線雖然很模糊，但反而在分類數量相同的情況下，極值誤判的情況</w:t>
      </w:r>
      <w:r w:rsidR="009F6989">
        <w:rPr>
          <w:rFonts w:ascii="標楷體" w:eastAsia="標楷體" w:hAnsi="標楷體" w:hint="eastAsia"/>
        </w:rPr>
        <w:t>要比另一方還要少很多。</w:t>
      </w:r>
    </w:p>
    <w:p w:rsidR="001526E5" w:rsidRDefault="001526E5">
      <w:pPr>
        <w:rPr>
          <w:rFonts w:ascii="標楷體" w:eastAsia="標楷體" w:hAnsi="標楷體"/>
        </w:rPr>
      </w:pPr>
    </w:p>
    <w:p w:rsidR="00FD3232" w:rsidRDefault="00FD3232">
      <w:pPr>
        <w:widowControl/>
        <w:rPr>
          <w:rFonts w:ascii="標楷體" w:eastAsia="標楷體" w:hAnsi="標楷體"/>
          <w:sz w:val="32"/>
          <w:szCs w:val="32"/>
        </w:rPr>
      </w:pPr>
      <w:r>
        <w:rPr>
          <w:rFonts w:ascii="標楷體" w:eastAsia="標楷體" w:hAnsi="標楷體"/>
          <w:sz w:val="32"/>
          <w:szCs w:val="32"/>
        </w:rPr>
        <w:br w:type="page"/>
      </w:r>
    </w:p>
    <w:p w:rsidR="00050B99" w:rsidRDefault="008316C4">
      <w:pPr>
        <w:rPr>
          <w:rFonts w:ascii="標楷體" w:eastAsia="標楷體" w:hAnsi="標楷體" w:hint="eastAsia"/>
          <w:sz w:val="32"/>
          <w:szCs w:val="32"/>
        </w:rPr>
      </w:pPr>
      <w:r w:rsidRPr="00CF64E5">
        <w:rPr>
          <w:rFonts w:ascii="標楷體" w:eastAsia="標楷體" w:hAnsi="標楷體"/>
          <w:sz w:val="32"/>
          <w:szCs w:val="32"/>
        </w:rPr>
        <w:lastRenderedPageBreak/>
        <w:t>從實驗結果探討，K-means 方法應用在資料分群上的效果</w:t>
      </w:r>
    </w:p>
    <w:p w:rsidR="00580D87" w:rsidRDefault="0090698C">
      <w:pPr>
        <w:rPr>
          <w:rFonts w:ascii="標楷體" w:eastAsia="標楷體" w:hAnsi="標楷體"/>
          <w:szCs w:val="24"/>
        </w:rPr>
      </w:pPr>
      <w:r>
        <w:rPr>
          <w:rFonts w:ascii="標楷體" w:eastAsia="標楷體" w:hAnsi="標楷體" w:hint="eastAsia"/>
          <w:szCs w:val="24"/>
        </w:rPr>
        <w:t>該選擇何種分群數量作為最終結果，我認為是很重要的部分，不一定每次做分群的時候都能事先知道有幾個品種</w:t>
      </w:r>
      <w:r w:rsidR="00050B99">
        <w:rPr>
          <w:rFonts w:ascii="標楷體" w:eastAsia="標楷體" w:hAnsi="標楷體" w:hint="eastAsia"/>
          <w:szCs w:val="24"/>
        </w:rPr>
        <w:t>做為評估依據，因此要選用何種數量作為依據，我選擇透過S</w:t>
      </w:r>
      <w:r w:rsidR="00050B99">
        <w:rPr>
          <w:rFonts w:ascii="標楷體" w:eastAsia="標楷體" w:hAnsi="標楷體"/>
          <w:szCs w:val="24"/>
        </w:rPr>
        <w:t>EE</w:t>
      </w:r>
      <w:r w:rsidR="00050B99">
        <w:rPr>
          <w:rFonts w:ascii="標楷體" w:eastAsia="標楷體" w:hAnsi="標楷體" w:hint="eastAsia"/>
          <w:szCs w:val="24"/>
        </w:rPr>
        <w:t>評估</w:t>
      </w:r>
      <w:r w:rsidR="00580D87">
        <w:rPr>
          <w:rFonts w:ascii="標楷體" w:eastAsia="標楷體" w:hAnsi="標楷體" w:hint="eastAsia"/>
          <w:szCs w:val="24"/>
        </w:rPr>
        <w:t>法及輪廓分析法</w:t>
      </w:r>
      <w:r w:rsidR="00050B99">
        <w:rPr>
          <w:rFonts w:ascii="標楷體" w:eastAsia="標楷體" w:hAnsi="標楷體" w:hint="eastAsia"/>
          <w:szCs w:val="24"/>
        </w:rPr>
        <w:t>作為最優解的</w:t>
      </w:r>
      <w:r w:rsidR="00580D87">
        <w:rPr>
          <w:rFonts w:ascii="標楷體" w:eastAsia="標楷體" w:hAnsi="標楷體" w:hint="eastAsia"/>
          <w:szCs w:val="24"/>
        </w:rPr>
        <w:t>選擇</w:t>
      </w:r>
      <w:r w:rsidR="00050B99">
        <w:rPr>
          <w:rFonts w:ascii="標楷體" w:eastAsia="標楷體" w:hAnsi="標楷體" w:hint="eastAsia"/>
          <w:szCs w:val="24"/>
        </w:rPr>
        <w:t>依據。</w:t>
      </w:r>
    </w:p>
    <w:p w:rsidR="00580D87" w:rsidRDefault="00580D87">
      <w:pPr>
        <w:rPr>
          <w:rFonts w:ascii="標楷體" w:eastAsia="標楷體" w:hAnsi="標楷體"/>
          <w:szCs w:val="24"/>
        </w:rPr>
      </w:pPr>
    </w:p>
    <w:p w:rsidR="00521E79" w:rsidRDefault="00050B99">
      <w:pPr>
        <w:rPr>
          <w:rFonts w:ascii="標楷體" w:eastAsia="標楷體" w:hAnsi="標楷體"/>
          <w:szCs w:val="24"/>
        </w:rPr>
      </w:pPr>
      <w:r>
        <w:rPr>
          <w:rFonts w:ascii="標楷體" w:eastAsia="標楷體" w:hAnsi="標楷體" w:hint="eastAsia"/>
          <w:szCs w:val="24"/>
        </w:rPr>
        <w:t>引用自:</w:t>
      </w:r>
      <w:hyperlink r:id="rId17" w:history="1">
        <w:r w:rsidRPr="00050B99">
          <w:rPr>
            <w:rStyle w:val="a4"/>
            <w:rFonts w:ascii="標楷體" w:eastAsia="標楷體" w:hAnsi="標楷體" w:hint="eastAsia"/>
            <w:szCs w:val="24"/>
          </w:rPr>
          <w:t>C</w:t>
        </w:r>
        <w:r w:rsidRPr="00050B99">
          <w:rPr>
            <w:rStyle w:val="a4"/>
            <w:rFonts w:ascii="標楷體" w:eastAsia="標楷體" w:hAnsi="標楷體"/>
            <w:szCs w:val="24"/>
          </w:rPr>
          <w:t>SDN</w:t>
        </w:r>
      </w:hyperlink>
      <w:r w:rsidR="00580D87">
        <w:rPr>
          <w:rFonts w:ascii="標楷體" w:eastAsia="標楷體" w:hAnsi="標楷體" w:hint="eastAsia"/>
          <w:szCs w:val="24"/>
        </w:rPr>
        <w:t xml:space="preserve"> </w:t>
      </w:r>
      <w:r w:rsidR="00580D87">
        <w:rPr>
          <w:rFonts w:ascii="標楷體" w:eastAsia="標楷體" w:hAnsi="標楷體"/>
          <w:szCs w:val="24"/>
        </w:rPr>
        <w:t>SSE</w:t>
      </w:r>
    </w:p>
    <w:p w:rsidR="00050B99" w:rsidRDefault="00050B99">
      <w:pPr>
        <w:rPr>
          <w:rFonts w:ascii="標楷體" w:eastAsia="標楷體" w:hAnsi="標楷體"/>
          <w:szCs w:val="24"/>
        </w:rPr>
      </w:pPr>
      <w:r w:rsidRPr="00050B99">
        <w:rPr>
          <w:rFonts w:ascii="標楷體" w:eastAsia="標楷體" w:hAnsi="標楷體"/>
          <w:szCs w:val="24"/>
        </w:rPr>
        <w:drawing>
          <wp:inline distT="0" distB="0" distL="0" distR="0" wp14:anchorId="34640BF1" wp14:editId="15B83330">
            <wp:extent cx="5274310" cy="2556510"/>
            <wp:effectExtent l="0" t="0" r="3810" b="57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556510"/>
                    </a:xfrm>
                    <a:prstGeom prst="rect">
                      <a:avLst/>
                    </a:prstGeom>
                  </pic:spPr>
                </pic:pic>
              </a:graphicData>
            </a:graphic>
          </wp:inline>
        </w:drawing>
      </w:r>
    </w:p>
    <w:p w:rsidR="008F0040" w:rsidRDefault="00580D87">
      <w:pPr>
        <w:rPr>
          <w:rFonts w:ascii="標楷體" w:eastAsia="標楷體" w:hAnsi="標楷體" w:hint="eastAsia"/>
          <w:szCs w:val="24"/>
        </w:rPr>
      </w:pPr>
      <w:r>
        <w:rPr>
          <w:rFonts w:ascii="標楷體" w:eastAsia="標楷體" w:hAnsi="標楷體" w:hint="eastAsia"/>
          <w:szCs w:val="24"/>
        </w:rPr>
        <w:t>引用自:</w:t>
      </w:r>
      <w:hyperlink r:id="rId19" w:history="1">
        <w:r w:rsidRPr="00580D87">
          <w:rPr>
            <w:rStyle w:val="a4"/>
            <w:rFonts w:ascii="標楷體" w:eastAsia="標楷體" w:hAnsi="標楷體" w:hint="eastAsia"/>
            <w:szCs w:val="24"/>
          </w:rPr>
          <w:t>C</w:t>
        </w:r>
        <w:r w:rsidRPr="00580D87">
          <w:rPr>
            <w:rStyle w:val="a4"/>
            <w:rFonts w:ascii="標楷體" w:eastAsia="標楷體" w:hAnsi="標楷體"/>
            <w:szCs w:val="24"/>
          </w:rPr>
          <w:t>SDN</w:t>
        </w:r>
      </w:hyperlink>
      <w:r>
        <w:rPr>
          <w:rFonts w:ascii="標楷體" w:eastAsia="標楷體" w:hAnsi="標楷體" w:hint="eastAsia"/>
          <w:szCs w:val="24"/>
        </w:rPr>
        <w:t>輪廓</w:t>
      </w:r>
    </w:p>
    <w:p w:rsidR="008F0040" w:rsidRDefault="008F0040">
      <w:pPr>
        <w:rPr>
          <w:rFonts w:ascii="標楷體" w:eastAsia="標楷體" w:hAnsi="標楷體"/>
          <w:szCs w:val="24"/>
        </w:rPr>
      </w:pPr>
      <w:r w:rsidRPr="008F0040">
        <w:rPr>
          <w:rFonts w:ascii="標楷體" w:eastAsia="標楷體" w:hAnsi="標楷體"/>
          <w:szCs w:val="24"/>
        </w:rPr>
        <w:drawing>
          <wp:inline distT="0" distB="0" distL="0" distR="0" wp14:anchorId="462EDB2A" wp14:editId="11BD6F06">
            <wp:extent cx="5274310" cy="2249805"/>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249805"/>
                    </a:xfrm>
                    <a:prstGeom prst="rect">
                      <a:avLst/>
                    </a:prstGeom>
                  </pic:spPr>
                </pic:pic>
              </a:graphicData>
            </a:graphic>
          </wp:inline>
        </w:drawing>
      </w:r>
    </w:p>
    <w:p w:rsidR="00580D87" w:rsidRPr="00580D87" w:rsidRDefault="00580D87" w:rsidP="00580D87">
      <w:pPr>
        <w:pStyle w:val="a6"/>
        <w:numPr>
          <w:ilvl w:val="0"/>
          <w:numId w:val="1"/>
        </w:numPr>
        <w:ind w:leftChars="0"/>
        <w:rPr>
          <w:rFonts w:ascii="標楷體" w:eastAsia="標楷體" w:hAnsi="標楷體"/>
          <w:szCs w:val="24"/>
        </w:rPr>
      </w:pPr>
      <w:r w:rsidRPr="00580D87">
        <w:rPr>
          <w:rFonts w:ascii="標楷體" w:eastAsia="標楷體" w:hAnsi="標楷體" w:hint="eastAsia"/>
          <w:szCs w:val="24"/>
        </w:rPr>
        <w:t>S</w:t>
      </w:r>
      <w:r w:rsidRPr="00580D87">
        <w:rPr>
          <w:rFonts w:ascii="標楷體" w:eastAsia="標楷體" w:hAnsi="標楷體"/>
          <w:szCs w:val="24"/>
        </w:rPr>
        <w:t>SE</w:t>
      </w:r>
      <w:r w:rsidRPr="00580D87">
        <w:rPr>
          <w:rFonts w:ascii="標楷體" w:eastAsia="標楷體" w:hAnsi="標楷體" w:hint="eastAsia"/>
          <w:szCs w:val="24"/>
        </w:rPr>
        <w:t>的方案會以斜率最大的終點作為選擇依據</w:t>
      </w:r>
    </w:p>
    <w:p w:rsidR="00580D87" w:rsidRDefault="00580D87" w:rsidP="00580D87">
      <w:pPr>
        <w:pStyle w:val="a6"/>
        <w:numPr>
          <w:ilvl w:val="0"/>
          <w:numId w:val="1"/>
        </w:numPr>
        <w:ind w:leftChars="0"/>
        <w:rPr>
          <w:rFonts w:ascii="標楷體" w:eastAsia="標楷體" w:hAnsi="標楷體"/>
          <w:szCs w:val="24"/>
        </w:rPr>
      </w:pPr>
      <w:r w:rsidRPr="00580D87">
        <w:rPr>
          <w:rFonts w:ascii="標楷體" w:eastAsia="標楷體" w:hAnsi="標楷體" w:hint="eastAsia"/>
          <w:szCs w:val="24"/>
        </w:rPr>
        <w:t>輪廓分析法則是以最接近1的為主</w:t>
      </w:r>
    </w:p>
    <w:p w:rsidR="00580D87" w:rsidRPr="00580D87" w:rsidRDefault="00580D87" w:rsidP="00580D87">
      <w:pPr>
        <w:rPr>
          <w:rFonts w:ascii="標楷體" w:eastAsia="標楷體" w:hAnsi="標楷體" w:hint="eastAsia"/>
          <w:szCs w:val="24"/>
        </w:rPr>
      </w:pPr>
    </w:p>
    <w:p w:rsidR="00580D87" w:rsidRDefault="002E0AF8">
      <w:pPr>
        <w:widowControl/>
        <w:rPr>
          <w:rFonts w:ascii="標楷體" w:eastAsia="標楷體" w:hAnsi="標楷體" w:hint="eastAsia"/>
          <w:szCs w:val="24"/>
        </w:rPr>
      </w:pPr>
      <w:r>
        <w:rPr>
          <w:rFonts w:ascii="標楷體" w:eastAsia="標楷體" w:hAnsi="標楷體" w:hint="eastAsia"/>
          <w:szCs w:val="24"/>
        </w:rPr>
        <w:t>分析結果，理想K應等於2</w:t>
      </w:r>
    </w:p>
    <w:p w:rsidR="00580D87" w:rsidRDefault="00580D87">
      <w:pPr>
        <w:widowControl/>
        <w:rPr>
          <w:rFonts w:ascii="標楷體" w:eastAsia="標楷體" w:hAnsi="標楷體"/>
          <w:szCs w:val="24"/>
        </w:rPr>
      </w:pPr>
    </w:p>
    <w:p w:rsidR="002E0AF8" w:rsidRDefault="002E0AF8">
      <w:pPr>
        <w:widowControl/>
        <w:rPr>
          <w:rFonts w:ascii="標楷體" w:eastAsia="標楷體" w:hAnsi="標楷體"/>
          <w:szCs w:val="24"/>
        </w:rPr>
      </w:pPr>
      <w:r>
        <w:rPr>
          <w:rFonts w:ascii="標楷體" w:eastAsia="標楷體" w:hAnsi="標楷體"/>
          <w:szCs w:val="24"/>
        </w:rPr>
        <w:br w:type="page"/>
      </w:r>
    </w:p>
    <w:p w:rsidR="00580D87" w:rsidRPr="00580D87" w:rsidRDefault="00580D87" w:rsidP="00580D87">
      <w:pPr>
        <w:rPr>
          <w:rFonts w:ascii="標楷體" w:eastAsia="標楷體" w:hAnsi="標楷體" w:hint="eastAsia"/>
          <w:szCs w:val="24"/>
        </w:rPr>
      </w:pPr>
      <w:r w:rsidRPr="00580D87">
        <w:rPr>
          <w:rFonts w:ascii="標楷體" w:eastAsia="標楷體" w:hAnsi="標楷體" w:hint="eastAsia"/>
          <w:szCs w:val="24"/>
        </w:rPr>
        <w:lastRenderedPageBreak/>
        <w:t xml:space="preserve">通過將資料分為 K </w:t>
      </w:r>
      <w:proofErr w:type="gramStart"/>
      <w:r w:rsidRPr="00580D87">
        <w:rPr>
          <w:rFonts w:ascii="標楷體" w:eastAsia="標楷體" w:hAnsi="標楷體" w:hint="eastAsia"/>
          <w:szCs w:val="24"/>
        </w:rPr>
        <w:t>個</w:t>
      </w:r>
      <w:proofErr w:type="gramEnd"/>
      <w:r w:rsidRPr="00580D87">
        <w:rPr>
          <w:rFonts w:ascii="標楷體" w:eastAsia="標楷體" w:hAnsi="標楷體" w:hint="eastAsia"/>
          <w:szCs w:val="24"/>
        </w:rPr>
        <w:t>不同的群集，以最小化每</w:t>
      </w:r>
      <w:proofErr w:type="gramStart"/>
      <w:r w:rsidRPr="00580D87">
        <w:rPr>
          <w:rFonts w:ascii="標楷體" w:eastAsia="標楷體" w:hAnsi="標楷體" w:hint="eastAsia"/>
          <w:szCs w:val="24"/>
        </w:rPr>
        <w:t>個</w:t>
      </w:r>
      <w:proofErr w:type="gramEnd"/>
      <w:r w:rsidRPr="00580D87">
        <w:rPr>
          <w:rFonts w:ascii="標楷體" w:eastAsia="標楷體" w:hAnsi="標楷體" w:hint="eastAsia"/>
          <w:szCs w:val="24"/>
        </w:rPr>
        <w:t>群集內部點之間的歐幾里得距離。儘管 K-means 可以在許多情況下產生良好的結果</w:t>
      </w:r>
      <w:r>
        <w:rPr>
          <w:rFonts w:ascii="標楷體" w:eastAsia="標楷體" w:hAnsi="標楷體" w:hint="eastAsia"/>
          <w:szCs w:val="24"/>
        </w:rPr>
        <w:t>並且容易實現</w:t>
      </w:r>
      <w:r w:rsidRPr="00580D87">
        <w:rPr>
          <w:rFonts w:ascii="標楷體" w:eastAsia="標楷體" w:hAnsi="標楷體" w:hint="eastAsia"/>
          <w:szCs w:val="24"/>
        </w:rPr>
        <w:t>，但</w:t>
      </w:r>
      <w:r>
        <w:rPr>
          <w:rFonts w:ascii="標楷體" w:eastAsia="標楷體" w:hAnsi="標楷體" w:hint="eastAsia"/>
          <w:szCs w:val="24"/>
        </w:rPr>
        <w:t>透過原理可以發現，</w:t>
      </w:r>
      <w:r w:rsidRPr="00580D87">
        <w:rPr>
          <w:rFonts w:ascii="標楷體" w:eastAsia="標楷體" w:hAnsi="標楷體" w:hint="eastAsia"/>
          <w:szCs w:val="24"/>
        </w:rPr>
        <w:t>它並不保證在所有情況下都會表現良好。</w:t>
      </w:r>
    </w:p>
    <w:p w:rsidR="00580D87" w:rsidRPr="00580D87" w:rsidRDefault="00580D87" w:rsidP="00580D87">
      <w:pPr>
        <w:rPr>
          <w:rFonts w:ascii="標楷體" w:eastAsia="標楷體" w:hAnsi="標楷體"/>
          <w:szCs w:val="24"/>
        </w:rPr>
      </w:pPr>
    </w:p>
    <w:p w:rsidR="00580D87" w:rsidRPr="00580D87" w:rsidRDefault="00580D87" w:rsidP="00580D87">
      <w:pPr>
        <w:rPr>
          <w:rFonts w:ascii="標楷體" w:eastAsia="標楷體" w:hAnsi="標楷體" w:hint="eastAsia"/>
          <w:szCs w:val="24"/>
        </w:rPr>
      </w:pPr>
      <w:r>
        <w:rPr>
          <w:rFonts w:ascii="標楷體" w:eastAsia="標楷體" w:hAnsi="標楷體" w:hint="eastAsia"/>
          <w:szCs w:val="24"/>
        </w:rPr>
        <w:t>實驗裡發現</w:t>
      </w:r>
      <w:r w:rsidRPr="00580D87">
        <w:rPr>
          <w:rFonts w:ascii="標楷體" w:eastAsia="標楷體" w:hAnsi="標楷體" w:hint="eastAsia"/>
          <w:szCs w:val="24"/>
        </w:rPr>
        <w:t>幾個可能影響 K-means 方法效果的因素：</w:t>
      </w:r>
    </w:p>
    <w:p w:rsidR="00580D87" w:rsidRPr="00580D87" w:rsidRDefault="00580D87" w:rsidP="00580D87">
      <w:pPr>
        <w:rPr>
          <w:rFonts w:ascii="標楷體" w:eastAsia="標楷體" w:hAnsi="標楷體"/>
          <w:szCs w:val="24"/>
        </w:rPr>
      </w:pPr>
    </w:p>
    <w:p w:rsidR="00580D87" w:rsidRPr="00580D87" w:rsidRDefault="00580D87" w:rsidP="00580D87">
      <w:pPr>
        <w:rPr>
          <w:rFonts w:ascii="標楷體" w:eastAsia="標楷體" w:hAnsi="標楷體" w:hint="eastAsia"/>
          <w:szCs w:val="24"/>
        </w:rPr>
      </w:pPr>
      <w:r w:rsidRPr="00580D87">
        <w:rPr>
          <w:rFonts w:ascii="標楷體" w:eastAsia="標楷體" w:hAnsi="標楷體" w:hint="eastAsia"/>
          <w:szCs w:val="24"/>
        </w:rPr>
        <w:t>初始群集中心的選擇： K-means 是一種基於隨機初始值的算法，不同的初始值可能會導致不同的結果。如果初始值不佳，可能會導致 K-means 無法達到最佳結果。</w:t>
      </w:r>
      <w:r>
        <w:rPr>
          <w:rFonts w:ascii="標楷體" w:eastAsia="標楷體" w:hAnsi="標楷體" w:hint="eastAsia"/>
          <w:szCs w:val="24"/>
        </w:rPr>
        <w:t>因此有必要在相同的K底下進行多次的產出，以求最佳化的解果。</w:t>
      </w:r>
    </w:p>
    <w:p w:rsidR="00580D87" w:rsidRPr="00580D87" w:rsidRDefault="00580D87" w:rsidP="00580D87">
      <w:pPr>
        <w:rPr>
          <w:rFonts w:ascii="標楷體" w:eastAsia="標楷體" w:hAnsi="標楷體"/>
          <w:szCs w:val="24"/>
        </w:rPr>
      </w:pPr>
    </w:p>
    <w:p w:rsidR="00580D87" w:rsidRPr="00580D87" w:rsidRDefault="00580D87" w:rsidP="00580D87">
      <w:pPr>
        <w:rPr>
          <w:rFonts w:ascii="標楷體" w:eastAsia="標楷體" w:hAnsi="標楷體"/>
          <w:szCs w:val="24"/>
        </w:rPr>
      </w:pPr>
    </w:p>
    <w:p w:rsidR="00580D87" w:rsidRPr="00580D87" w:rsidRDefault="00580D87" w:rsidP="00580D87">
      <w:pPr>
        <w:rPr>
          <w:rFonts w:ascii="標楷體" w:eastAsia="標楷體" w:hAnsi="標楷體" w:hint="eastAsia"/>
          <w:szCs w:val="24"/>
        </w:rPr>
      </w:pPr>
      <w:r w:rsidRPr="00580D87">
        <w:rPr>
          <w:rFonts w:ascii="標楷體" w:eastAsia="標楷體" w:hAnsi="標楷體" w:hint="eastAsia"/>
          <w:szCs w:val="24"/>
        </w:rPr>
        <w:t>群集數量的選擇： K-means 需要手動指定群集數量 K，但通常並不知道最佳的 K 值是多少。選擇不當的 K 值可能會導致 K-means 無法達到最佳效果。</w:t>
      </w:r>
      <w:r w:rsidR="002E0AF8">
        <w:rPr>
          <w:rFonts w:ascii="標楷體" w:eastAsia="標楷體" w:hAnsi="標楷體" w:hint="eastAsia"/>
          <w:szCs w:val="24"/>
        </w:rPr>
        <w:t>而我們實際上可以透過鳶尾花的資料集知道他的品種數量，但特別的是在實驗上選擇透過S</w:t>
      </w:r>
      <w:r w:rsidR="002E0AF8">
        <w:rPr>
          <w:rFonts w:ascii="標楷體" w:eastAsia="標楷體" w:hAnsi="標楷體"/>
          <w:szCs w:val="24"/>
        </w:rPr>
        <w:t>SE</w:t>
      </w:r>
      <w:r w:rsidR="002E0AF8">
        <w:rPr>
          <w:rFonts w:ascii="標楷體" w:eastAsia="標楷體" w:hAnsi="標楷體" w:hint="eastAsia"/>
          <w:szCs w:val="24"/>
        </w:rPr>
        <w:t>分析及輪廓分析兩種作為依據</w:t>
      </w:r>
      <w:r w:rsidR="00C5674B">
        <w:rPr>
          <w:rFonts w:ascii="標楷體" w:eastAsia="標楷體" w:hAnsi="標楷體" w:hint="eastAsia"/>
          <w:szCs w:val="24"/>
        </w:rPr>
        <w:t>，皆</w:t>
      </w:r>
      <w:r w:rsidR="002E0AF8">
        <w:rPr>
          <w:rFonts w:ascii="標楷體" w:eastAsia="標楷體" w:hAnsi="標楷體" w:hint="eastAsia"/>
          <w:szCs w:val="24"/>
        </w:rPr>
        <w:t>產生與事實不同的數量，我認為這與極值有關、並且在某些參數下也有很多的灰色地帶，所以導致評估的結果與實際上的品種數量有異</w:t>
      </w:r>
      <w:r w:rsidR="00C5674B">
        <w:rPr>
          <w:rFonts w:ascii="標楷體" w:eastAsia="標楷體" w:hAnsi="標楷體" w:hint="eastAsia"/>
          <w:szCs w:val="24"/>
        </w:rPr>
        <w:t>，或者品種三</w:t>
      </w:r>
      <w:r w:rsidR="00EF4D5D">
        <w:rPr>
          <w:rFonts w:ascii="標楷體" w:eastAsia="標楷體" w:hAnsi="標楷體" w:hint="eastAsia"/>
          <w:szCs w:val="24"/>
        </w:rPr>
        <w:t>本身就不是最佳解。</w:t>
      </w:r>
      <w:bookmarkStart w:id="0" w:name="_GoBack"/>
      <w:bookmarkEnd w:id="0"/>
    </w:p>
    <w:p w:rsidR="00580D87" w:rsidRPr="00580D87" w:rsidRDefault="00580D87" w:rsidP="00580D87">
      <w:pPr>
        <w:rPr>
          <w:rFonts w:ascii="標楷體" w:eastAsia="標楷體" w:hAnsi="標楷體"/>
          <w:szCs w:val="24"/>
        </w:rPr>
      </w:pPr>
    </w:p>
    <w:p w:rsidR="00580D87" w:rsidRPr="00580D87" w:rsidRDefault="00580D87" w:rsidP="00580D87">
      <w:pPr>
        <w:rPr>
          <w:rFonts w:ascii="標楷體" w:eastAsia="標楷體" w:hAnsi="標楷體" w:hint="eastAsia"/>
          <w:szCs w:val="24"/>
        </w:rPr>
      </w:pPr>
    </w:p>
    <w:sectPr w:rsidR="00580D87" w:rsidRPr="00580D87" w:rsidSect="0086680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87042"/>
    <w:multiLevelType w:val="hybridMultilevel"/>
    <w:tmpl w:val="0B7E31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6C4"/>
    <w:rsid w:val="0000717C"/>
    <w:rsid w:val="00050B99"/>
    <w:rsid w:val="0007272A"/>
    <w:rsid w:val="001352D5"/>
    <w:rsid w:val="001526E5"/>
    <w:rsid w:val="001A2845"/>
    <w:rsid w:val="001A502B"/>
    <w:rsid w:val="001B49BD"/>
    <w:rsid w:val="001F7A07"/>
    <w:rsid w:val="002E0AF8"/>
    <w:rsid w:val="002F7DE5"/>
    <w:rsid w:val="003303C1"/>
    <w:rsid w:val="00352958"/>
    <w:rsid w:val="003659E6"/>
    <w:rsid w:val="003D3077"/>
    <w:rsid w:val="003D7ACF"/>
    <w:rsid w:val="00405B42"/>
    <w:rsid w:val="004166BA"/>
    <w:rsid w:val="004329DB"/>
    <w:rsid w:val="00521E79"/>
    <w:rsid w:val="00580D87"/>
    <w:rsid w:val="00732B0C"/>
    <w:rsid w:val="0075161E"/>
    <w:rsid w:val="00817A44"/>
    <w:rsid w:val="008316C4"/>
    <w:rsid w:val="0086419B"/>
    <w:rsid w:val="00866805"/>
    <w:rsid w:val="00896ECD"/>
    <w:rsid w:val="008F0040"/>
    <w:rsid w:val="0090698C"/>
    <w:rsid w:val="0095027D"/>
    <w:rsid w:val="00995820"/>
    <w:rsid w:val="009F6989"/>
    <w:rsid w:val="00A261DB"/>
    <w:rsid w:val="00A45584"/>
    <w:rsid w:val="00AA0504"/>
    <w:rsid w:val="00B31954"/>
    <w:rsid w:val="00BE3CC8"/>
    <w:rsid w:val="00C23A47"/>
    <w:rsid w:val="00C35D9F"/>
    <w:rsid w:val="00C5674B"/>
    <w:rsid w:val="00CF64E5"/>
    <w:rsid w:val="00D277BB"/>
    <w:rsid w:val="00D374E9"/>
    <w:rsid w:val="00D47851"/>
    <w:rsid w:val="00D843D5"/>
    <w:rsid w:val="00DB3AD7"/>
    <w:rsid w:val="00E31CB0"/>
    <w:rsid w:val="00EF4D5D"/>
    <w:rsid w:val="00F06973"/>
    <w:rsid w:val="00FD3232"/>
    <w:rsid w:val="00FD7CF5"/>
    <w:rsid w:val="00FF5E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1EA4"/>
  <w15:chartTrackingRefBased/>
  <w15:docId w15:val="{DE4767FC-E2FD-411F-B7FB-6FC898DA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069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D843D5"/>
    <w:rPr>
      <w:color w:val="0563C1" w:themeColor="hyperlink"/>
      <w:u w:val="single"/>
    </w:rPr>
  </w:style>
  <w:style w:type="character" w:styleId="a5">
    <w:name w:val="Unresolved Mention"/>
    <w:basedOn w:val="a0"/>
    <w:uiPriority w:val="99"/>
    <w:semiHidden/>
    <w:unhideWhenUsed/>
    <w:rsid w:val="00D843D5"/>
    <w:rPr>
      <w:color w:val="605E5C"/>
      <w:shd w:val="clear" w:color="auto" w:fill="E1DFDD"/>
    </w:rPr>
  </w:style>
  <w:style w:type="paragraph" w:styleId="Web">
    <w:name w:val="Normal (Web)"/>
    <w:basedOn w:val="a"/>
    <w:uiPriority w:val="99"/>
    <w:semiHidden/>
    <w:unhideWhenUsed/>
    <w:rsid w:val="00CF64E5"/>
    <w:pPr>
      <w:widowControl/>
      <w:spacing w:before="100" w:beforeAutospacing="1" w:after="100" w:afterAutospacing="1"/>
    </w:pPr>
    <w:rPr>
      <w:rFonts w:ascii="新細明體" w:eastAsia="新細明體" w:hAnsi="新細明體" w:cs="新細明體"/>
      <w:kern w:val="0"/>
      <w:szCs w:val="24"/>
    </w:rPr>
  </w:style>
  <w:style w:type="paragraph" w:styleId="a6">
    <w:name w:val="List Paragraph"/>
    <w:basedOn w:val="a"/>
    <w:uiPriority w:val="34"/>
    <w:qFormat/>
    <w:rsid w:val="00580D87"/>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288148">
      <w:bodyDiv w:val="1"/>
      <w:marLeft w:val="0"/>
      <w:marRight w:val="0"/>
      <w:marTop w:val="0"/>
      <w:marBottom w:val="0"/>
      <w:divBdr>
        <w:top w:val="none" w:sz="0" w:space="0" w:color="auto"/>
        <w:left w:val="none" w:sz="0" w:space="0" w:color="auto"/>
        <w:bottom w:val="none" w:sz="0" w:space="0" w:color="auto"/>
        <w:right w:val="none" w:sz="0" w:space="0" w:color="auto"/>
      </w:divBdr>
    </w:div>
    <w:div w:id="694506247">
      <w:bodyDiv w:val="1"/>
      <w:marLeft w:val="0"/>
      <w:marRight w:val="0"/>
      <w:marTop w:val="0"/>
      <w:marBottom w:val="0"/>
      <w:divBdr>
        <w:top w:val="none" w:sz="0" w:space="0" w:color="auto"/>
        <w:left w:val="none" w:sz="0" w:space="0" w:color="auto"/>
        <w:bottom w:val="none" w:sz="0" w:space="0" w:color="auto"/>
        <w:right w:val="none" w:sz="0" w:space="0" w:color="auto"/>
      </w:divBdr>
      <w:divsChild>
        <w:div w:id="200753054">
          <w:marLeft w:val="0"/>
          <w:marRight w:val="0"/>
          <w:marTop w:val="0"/>
          <w:marBottom w:val="0"/>
          <w:divBdr>
            <w:top w:val="none" w:sz="0" w:space="0" w:color="auto"/>
            <w:left w:val="none" w:sz="0" w:space="0" w:color="auto"/>
            <w:bottom w:val="none" w:sz="0" w:space="0" w:color="auto"/>
            <w:right w:val="none" w:sz="0" w:space="0" w:color="auto"/>
          </w:divBdr>
        </w:div>
      </w:divsChild>
    </w:div>
    <w:div w:id="1395081506">
      <w:bodyDiv w:val="1"/>
      <w:marLeft w:val="0"/>
      <w:marRight w:val="0"/>
      <w:marTop w:val="0"/>
      <w:marBottom w:val="0"/>
      <w:divBdr>
        <w:top w:val="none" w:sz="0" w:space="0" w:color="auto"/>
        <w:left w:val="none" w:sz="0" w:space="0" w:color="auto"/>
        <w:bottom w:val="none" w:sz="0" w:space="0" w:color="auto"/>
        <w:right w:val="none" w:sz="0" w:space="0" w:color="auto"/>
      </w:divBdr>
      <w:divsChild>
        <w:div w:id="763648382">
          <w:marLeft w:val="0"/>
          <w:marRight w:val="0"/>
          <w:marTop w:val="0"/>
          <w:marBottom w:val="0"/>
          <w:divBdr>
            <w:top w:val="none" w:sz="0" w:space="0" w:color="auto"/>
            <w:left w:val="none" w:sz="0" w:space="0" w:color="auto"/>
            <w:bottom w:val="none" w:sz="0" w:space="0" w:color="auto"/>
            <w:right w:val="none" w:sz="0" w:space="0" w:color="auto"/>
          </w:divBdr>
        </w:div>
      </w:divsChild>
    </w:div>
    <w:div w:id="183529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blog.csdn.net/qq_36940806/article/details/100055776"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blog.csdn.net/m0_63168931/article/details/128582249?ops_request_misc=%257B%2522request%255Fid%2522%253A%2522168113748416800215089218%2522%252C%2522scm%2522%253A%252220140713.130102334.pc%255Fall.%2522%257D&amp;request_id=168113748416800215089218&amp;biz_id=0&amp;spm=1018.2226.3001.4187" TargetMode="External"/><Relationship Id="rId4" Type="http://schemas.openxmlformats.org/officeDocument/2006/relationships/webSettings" Target="webSettings.xml"/><Relationship Id="rId9" Type="http://schemas.openxmlformats.org/officeDocument/2006/relationships/hyperlink" Target="https://archive.ics.uci.edu/ml/datasets/iris" TargetMode="External"/><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1257</TotalTime>
  <Pages>7</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Penguin</dc:creator>
  <cp:keywords/>
  <dc:description/>
  <cp:lastModifiedBy>Penguin</cp:lastModifiedBy>
  <cp:revision>11</cp:revision>
  <dcterms:created xsi:type="dcterms:W3CDTF">2023-04-09T08:24:00Z</dcterms:created>
  <dcterms:modified xsi:type="dcterms:W3CDTF">2023-04-10T15:14:00Z</dcterms:modified>
</cp:coreProperties>
</file>