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w:t>
                            </w:r>
                            <w:r>
                              <w:rPr>
                                <w:sz w:val="64"/>
                              </w:rPr>
                              <w:t>PP</w:t>
                            </w:r>
                            <w:r>
                              <w:rPr>
                                <w:sz w:val="64"/>
                              </w:rPr>
                              <w:t xml:space="preserve"> TR </w:t>
                            </w:r>
                            <w:r>
                              <w:rPr>
                                <w:sz w:val="64"/>
                              </w:rPr>
                              <w:t>22</w:t>
                            </w:r>
                            <w:r>
                              <w:rPr>
                                <w:sz w:val="64"/>
                              </w:rPr>
                              <w:t>.</w:t>
                            </w:r>
                            <w:r>
                              <w:rPr>
                                <w:rFonts w:eastAsia="Batang;바탕"/>
                                <w:sz w:val="64"/>
                                <w:lang w:val="en-US" w:eastAsia="en-US"/>
                              </w:rPr>
                              <w:t>987</w:t>
                            </w:r>
                            <w:r>
                              <w:rPr>
                                <w:sz w:val="64"/>
                              </w:rPr>
                              <w:t xml:space="preserve"> </w:t>
                            </w:r>
                            <w:r>
                              <w:rPr/>
                              <w:t>V</w:t>
                            </w:r>
                            <w:r>
                              <w:rPr>
                                <w:rFonts w:eastAsia="Batang;바탕"/>
                                <w:lang w:val="en-US" w:eastAsia="en-US"/>
                              </w:rPr>
                              <w:t>16</w:t>
                            </w:r>
                            <w:r>
                              <w:rPr/>
                              <w:t>.</w:t>
                            </w:r>
                            <w:r>
                              <w:rPr>
                                <w:rFonts w:eastAsia="Batang;바탕"/>
                                <w:lang w:val="en-US" w:eastAsia="en-US"/>
                              </w:rPr>
                              <w:t>0</w:t>
                            </w:r>
                            <w:r>
                              <w:rPr/>
                              <w:t>.</w:t>
                            </w:r>
                            <w:r>
                              <w:rPr>
                                <w:rFonts w:eastAsia="Batang;바탕"/>
                                <w:lang w:val="en-US" w:eastAsia="en-US"/>
                              </w:rPr>
                              <w:t>0</w:t>
                            </w:r>
                            <w:r>
                              <w:rPr/>
                              <w:t xml:space="preserve"> </w:t>
                            </w:r>
                            <w:r>
                              <w:rPr>
                                <w:sz w:val="32"/>
                              </w:rPr>
                              <w:t>(20</w:t>
                            </w:r>
                            <w:r>
                              <w:rPr>
                                <w:rFonts w:eastAsia="Batang;바탕"/>
                                <w:sz w:val="32"/>
                                <w:lang w:val="en-US" w:eastAsia="en-US"/>
                              </w:rPr>
                              <w:t>20</w:t>
                            </w:r>
                            <w:r>
                              <w:rPr>
                                <w:sz w:val="32"/>
                              </w:rPr>
                              <w:t>-</w:t>
                            </w:r>
                            <w:r>
                              <w:rPr>
                                <w:rFonts w:eastAsia="Batang;바탕"/>
                                <w:sz w:val="32"/>
                                <w:lang w:val="en-US" w:eastAsia="en-US"/>
                              </w:rPr>
                              <w:t>07</w:t>
                            </w:r>
                            <w:r>
                              <w:rPr>
                                <w:sz w:val="32"/>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w:t>
                      </w:r>
                      <w:r>
                        <w:rPr>
                          <w:sz w:val="64"/>
                        </w:rPr>
                        <w:t>PP</w:t>
                      </w:r>
                      <w:r>
                        <w:rPr>
                          <w:sz w:val="64"/>
                        </w:rPr>
                        <w:t xml:space="preserve"> TR </w:t>
                      </w:r>
                      <w:r>
                        <w:rPr>
                          <w:sz w:val="64"/>
                        </w:rPr>
                        <w:t>22</w:t>
                      </w:r>
                      <w:r>
                        <w:rPr>
                          <w:sz w:val="64"/>
                        </w:rPr>
                        <w:t>.</w:t>
                      </w:r>
                      <w:r>
                        <w:rPr>
                          <w:rFonts w:eastAsia="Batang;바탕"/>
                          <w:sz w:val="64"/>
                          <w:lang w:val="en-US" w:eastAsia="en-US"/>
                        </w:rPr>
                        <w:t>987</w:t>
                      </w:r>
                      <w:r>
                        <w:rPr>
                          <w:sz w:val="64"/>
                        </w:rPr>
                        <w:t xml:space="preserve"> </w:t>
                      </w:r>
                      <w:r>
                        <w:rPr/>
                        <w:t>V</w:t>
                      </w:r>
                      <w:r>
                        <w:rPr>
                          <w:rFonts w:eastAsia="Batang;바탕"/>
                          <w:lang w:val="en-US" w:eastAsia="en-US"/>
                        </w:rPr>
                        <w:t>16</w:t>
                      </w:r>
                      <w:r>
                        <w:rPr/>
                        <w:t>.</w:t>
                      </w:r>
                      <w:r>
                        <w:rPr>
                          <w:rFonts w:eastAsia="Batang;바탕"/>
                          <w:lang w:val="en-US" w:eastAsia="en-US"/>
                        </w:rPr>
                        <w:t>0</w:t>
                      </w:r>
                      <w:r>
                        <w:rPr/>
                        <w:t>.</w:t>
                      </w:r>
                      <w:r>
                        <w:rPr>
                          <w:rFonts w:eastAsia="Batang;바탕"/>
                          <w:lang w:val="en-US" w:eastAsia="en-US"/>
                        </w:rPr>
                        <w:t>0</w:t>
                      </w:r>
                      <w:r>
                        <w:rPr/>
                        <w:t xml:space="preserve"> </w:t>
                      </w:r>
                      <w:r>
                        <w:rPr>
                          <w:sz w:val="32"/>
                        </w:rPr>
                        <w:t>(20</w:t>
                      </w:r>
                      <w:r>
                        <w:rPr>
                          <w:rFonts w:eastAsia="Batang;바탕"/>
                          <w:sz w:val="32"/>
                          <w:lang w:val="en-US" w:eastAsia="en-US"/>
                        </w:rPr>
                        <w:t>20</w:t>
                      </w:r>
                      <w:r>
                        <w:rPr>
                          <w:sz w:val="32"/>
                        </w:rPr>
                        <w:t>-</w:t>
                      </w:r>
                      <w:r>
                        <w:rPr>
                          <w:rFonts w:eastAsia="Batang;바탕"/>
                          <w:sz w:val="32"/>
                          <w:lang w:val="en-US" w:eastAsia="en-US"/>
                        </w:rPr>
                        <w:t>07</w:t>
                      </w:r>
                      <w:r>
                        <w:rPr>
                          <w:sz w:val="32"/>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rFonts w:eastAsia="Batang;바탕"/>
                                <w:lang w:eastAsia="ko-KR"/>
                              </w:rPr>
                            </w:pPr>
                            <w:r>
                              <w:rPr/>
                              <w:t>Study of</w:t>
                            </w:r>
                            <w:r>
                              <w:rPr>
                                <w:rFonts w:eastAsia="Batang;바탕"/>
                                <w:lang w:eastAsia="ko-KR"/>
                              </w:rPr>
                              <w:t xml:space="preserve"> </w:t>
                            </w:r>
                            <w:r>
                              <w:rPr>
                                <w:rFonts w:eastAsia="Batang;바탕"/>
                                <w:lang w:eastAsia="ko-KR"/>
                              </w:rPr>
                              <w:t>h</w:t>
                            </w:r>
                            <w:r>
                              <w:rPr>
                                <w:rFonts w:eastAsia="Batang;바탕"/>
                                <w:lang w:eastAsia="ko-KR"/>
                              </w:rPr>
                              <w:t xml:space="preserve">aptic </w:t>
                            </w:r>
                            <w:r>
                              <w:rPr>
                                <w:rFonts w:eastAsia="Batang;바탕"/>
                                <w:lang w:eastAsia="ko-KR"/>
                              </w:rPr>
                              <w:t>s</w:t>
                            </w:r>
                            <w:r>
                              <w:rPr>
                                <w:rFonts w:eastAsia="Batang;바탕"/>
                                <w:lang w:eastAsia="ko-KR"/>
                              </w:rPr>
                              <w:t xml:space="preserve">ervices requirements </w:t>
                            </w:r>
                          </w:p>
                          <w:p>
                            <w:pPr>
                              <w:pStyle w:val="ZT"/>
                              <w:rPr/>
                            </w:pPr>
                            <w:r>
                              <w:rPr>
                                <w:rFonts w:eastAsia="Arial"/>
                              </w:rPr>
                              <w:t xml:space="preserve"> </w:t>
                            </w: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rFonts w:eastAsia="Batang;바탕"/>
                          <w:lang w:eastAsia="ko-KR"/>
                        </w:rPr>
                      </w:pPr>
                      <w:r>
                        <w:rPr/>
                        <w:t>Study of</w:t>
                      </w:r>
                      <w:r>
                        <w:rPr>
                          <w:rFonts w:eastAsia="Batang;바탕"/>
                          <w:lang w:eastAsia="ko-KR"/>
                        </w:rPr>
                        <w:t xml:space="preserve"> </w:t>
                      </w:r>
                      <w:r>
                        <w:rPr>
                          <w:rFonts w:eastAsia="Batang;바탕"/>
                          <w:lang w:eastAsia="ko-KR"/>
                        </w:rPr>
                        <w:t>h</w:t>
                      </w:r>
                      <w:r>
                        <w:rPr>
                          <w:rFonts w:eastAsia="Batang;바탕"/>
                          <w:lang w:eastAsia="ko-KR"/>
                        </w:rPr>
                        <w:t xml:space="preserve">aptic </w:t>
                      </w:r>
                      <w:r>
                        <w:rPr>
                          <w:rFonts w:eastAsia="Batang;바탕"/>
                          <w:lang w:eastAsia="ko-KR"/>
                        </w:rPr>
                        <w:t>s</w:t>
                      </w:r>
                      <w:r>
                        <w:rPr>
                          <w:rFonts w:eastAsia="Batang;바탕"/>
                          <w:lang w:eastAsia="ko-KR"/>
                        </w:rPr>
                        <w:t xml:space="preserve">ervices requirements </w:t>
                      </w:r>
                    </w:p>
                    <w:p>
                      <w:pPr>
                        <w:pStyle w:val="ZT"/>
                        <w:rPr/>
                      </w:pPr>
                      <w:r>
                        <w:rPr>
                          <w:rFonts w:eastAsia="Arial"/>
                        </w:rPr>
                        <w:t xml:space="preserve"> </w:t>
                      </w: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4158615"/>
                <wp:effectExtent l="0" t="0" r="0" b="0"/>
                <wp:wrapTopAndBottom/>
                <wp:docPr id="4" name="Frame4"/>
                <a:graphic xmlns:a="http://schemas.openxmlformats.org/drawingml/2006/main">
                  <a:graphicData uri="http://schemas.microsoft.com/office/word/2010/wordprocessingShape">
                    <wps:wsp>
                      <wps:cNvSpPr txBox="1"/>
                      <wps:spPr>
                        <a:xfrm>
                          <a:off x="0" y="0"/>
                          <a:ext cx="6480810" cy="4158615"/>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tab/>
                            </w:r>
                          </w:p>
                          <w:p>
                            <w:pPr>
                              <w:pStyle w:val="ZU"/>
                              <w:tabs>
                                <w:tab w:val="clear" w:pos="284"/>
                                <w:tab w:val="right" w:pos="10206" w:leader="none"/>
                              </w:tabs>
                              <w:jc w:val="left"/>
                              <w:rPr/>
                            </w:pPr>
                            <w:r>
                              <w:rPr>
                                <w:i/>
                              </w:rPr>
                              <w:drawing>
                                <wp:inline distT="0" distB="0" distL="0" distR="0">
                                  <wp:extent cx="1386840" cy="95948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386840" cy="959485"/>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327.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tab/>
                      </w:r>
                    </w:p>
                    <w:p>
                      <w:pPr>
                        <w:pStyle w:val="ZU"/>
                        <w:tabs>
                          <w:tab w:val="clear" w:pos="284"/>
                          <w:tab w:val="right" w:pos="10206" w:leader="none"/>
                        </w:tabs>
                        <w:jc w:val="left"/>
                        <w:rPr/>
                      </w:pPr>
                      <w:r>
                        <w:rPr>
                          <w:i/>
                        </w:rPr>
                        <w:drawing>
                          <wp:inline distT="0" distB="0" distL="0" distR="0">
                            <wp:extent cx="1386840" cy="95948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386840" cy="959485"/>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eastAsia="Batang;바탕" w:cs="Arial"/>
                                <w:sz w:val="18"/>
                                <w:lang w:eastAsia="ko-KR"/>
                              </w:rPr>
                            </w:pPr>
                            <w:r>
                              <w:rPr>
                                <w:rFonts w:eastAsia="Batang;바탕" w:cs="Arial" w:ascii="Arial" w:hAnsi="Arial"/>
                                <w:sz w:val="18"/>
                                <w:lang w:eastAsia="ko-KR"/>
                              </w:rPr>
                              <w:t>Haptics</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eastAsia="Batang;바탕" w:cs="Arial"/>
                          <w:sz w:val="18"/>
                          <w:lang w:eastAsia="ko-KR"/>
                        </w:rPr>
                      </w:pPr>
                      <w:r>
                        <w:rPr>
                          <w:rFonts w:eastAsia="Batang;바탕" w:cs="Arial" w:ascii="Arial" w:hAnsi="Arial"/>
                          <w:sz w:val="18"/>
                          <w:lang w:eastAsia="ko-KR"/>
                        </w:rPr>
                        <w:t>Haptics</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Batang;바탕"/>
              <w:sz w:val="24"/>
              <w:szCs w:val="24"/>
              <w:lang w:val="en-GB" w:eastAsia="en-US"/>
            </w:rPr>
          </w:pPr>
          <w:r>
            <w:fldChar w:fldCharType="begin"/>
          </w:r>
          <w:r>
            <w:rPr>
              <w:sz w:val="22"/>
              <w:szCs w:val="20"/>
              <w:rFonts w:eastAsia="SimSun;宋体" w:cs="Times New Roman"/>
              <w:color w:val="auto"/>
              <w:lang w:val="en-US" w:eastAsia="en-US" w:bidi="ar-SA"/>
            </w:rPr>
            <w:instrText xml:space="preserve"> TOC \o "1-9" </w:instrText>
          </w:r>
          <w:r>
            <w:rPr>
              <w:sz w:val="22"/>
              <w:szCs w:val="20"/>
              <w:rFonts w:eastAsia="SimSun;宋体" w:cs="Times New Roman"/>
              <w:color w:val="auto"/>
              <w:lang w:val="en-US" w:eastAsia="en-US" w:bidi="ar-SA"/>
            </w:rPr>
            <w:fldChar w:fldCharType="separate"/>
          </w:r>
          <w:r>
            <w:rPr>
              <w:rFonts w:eastAsia="SimSun;宋体" w:cs="Times New Roman"/>
              <w:color w:val="auto"/>
              <w:sz w:val="22"/>
              <w:szCs w:val="20"/>
              <w:lang w:val="en-US" w:eastAsia="en-US" w:bidi="ar-SA"/>
            </w:rPr>
            <w:t>Foreword</w:t>
            <w:tab/>
          </w:r>
          <w:hyperlink w:anchor="__RefHeading___Toc257873209">
            <w:r>
              <w:rPr>
                <w:rStyle w:val="IndexLink"/>
                <w:rFonts w:eastAsia="SimSun;宋体" w:cs="Times New Roman"/>
                <w:color w:val="auto"/>
                <w:sz w:val="22"/>
                <w:szCs w:val="20"/>
                <w:lang w:val="en-US" w:eastAsia="en-US" w:bidi="ar-SA"/>
              </w:rPr>
              <w:t>4</w:t>
            </w:r>
          </w:hyperlink>
        </w:p>
        <w:p>
          <w:pPr>
            <w:pStyle w:val="Contents1"/>
            <w:rPr>
              <w:rFonts w:eastAsia="Batang;바탕"/>
              <w:sz w:val="24"/>
              <w:szCs w:val="24"/>
              <w:lang w:val="en-GB" w:eastAsia="en-US"/>
            </w:rPr>
          </w:pPr>
          <w:r>
            <w:rPr/>
            <w:t>1</w:t>
          </w:r>
          <w:r>
            <w:rPr>
              <w:rFonts w:eastAsia="Batang;바탕"/>
              <w:sz w:val="24"/>
              <w:szCs w:val="24"/>
              <w:lang w:val="en-GB" w:eastAsia="en-US"/>
            </w:rPr>
            <w:tab/>
          </w:r>
          <w:r>
            <w:rPr/>
            <w:t>Scope</w:t>
            <w:tab/>
          </w:r>
          <w:hyperlink w:anchor="__RefHeading___Toc257873210">
            <w:r>
              <w:rPr>
                <w:rStyle w:val="IndexLink"/>
              </w:rPr>
              <w:t>5</w:t>
            </w:r>
          </w:hyperlink>
        </w:p>
        <w:p>
          <w:pPr>
            <w:pStyle w:val="Contents1"/>
            <w:rPr>
              <w:rFonts w:eastAsia="Batang;바탕"/>
              <w:sz w:val="24"/>
              <w:szCs w:val="24"/>
              <w:lang w:val="en-GB" w:eastAsia="en-US"/>
            </w:rPr>
          </w:pPr>
          <w:r>
            <w:rPr/>
            <w:t>2</w:t>
          </w:r>
          <w:r>
            <w:rPr>
              <w:rFonts w:eastAsia="Batang;바탕"/>
              <w:sz w:val="24"/>
              <w:szCs w:val="24"/>
              <w:lang w:val="en-GB" w:eastAsia="en-US"/>
            </w:rPr>
            <w:tab/>
          </w:r>
          <w:r>
            <w:rPr/>
            <w:t>References</w:t>
            <w:tab/>
          </w:r>
          <w:hyperlink w:anchor="__RefHeading___Toc257873211">
            <w:r>
              <w:rPr>
                <w:rStyle w:val="IndexLink"/>
              </w:rPr>
              <w:t>5</w:t>
            </w:r>
          </w:hyperlink>
        </w:p>
        <w:p>
          <w:pPr>
            <w:pStyle w:val="Contents1"/>
            <w:rPr>
              <w:rFonts w:eastAsia="Batang;바탕"/>
              <w:sz w:val="24"/>
              <w:szCs w:val="24"/>
              <w:lang w:val="en-GB" w:eastAsia="en-US"/>
            </w:rPr>
          </w:pPr>
          <w:r>
            <w:rPr/>
            <w:t>3</w:t>
          </w:r>
          <w:r>
            <w:rPr>
              <w:rFonts w:eastAsia="Batang;바탕"/>
              <w:sz w:val="24"/>
              <w:szCs w:val="24"/>
              <w:lang w:val="en-GB" w:eastAsia="en-US"/>
            </w:rPr>
            <w:tab/>
          </w:r>
          <w:r>
            <w:rPr/>
            <w:t>Definitions</w:t>
            <w:tab/>
          </w:r>
          <w:hyperlink w:anchor="__RefHeading___Toc257873212">
            <w:r>
              <w:rPr>
                <w:rStyle w:val="IndexLink"/>
              </w:rPr>
              <w:t>5</w:t>
            </w:r>
          </w:hyperlink>
        </w:p>
        <w:p>
          <w:pPr>
            <w:pStyle w:val="Contents1"/>
            <w:rPr>
              <w:rFonts w:eastAsia="Batang;바탕"/>
              <w:sz w:val="24"/>
              <w:szCs w:val="24"/>
              <w:lang w:val="en-GB" w:eastAsia="en-US"/>
            </w:rPr>
          </w:pPr>
          <w:r>
            <w:rPr/>
            <w:t>4</w:t>
          </w:r>
          <w:r>
            <w:rPr>
              <w:rFonts w:eastAsia="Batang;바탕"/>
              <w:sz w:val="24"/>
              <w:szCs w:val="24"/>
              <w:lang w:val="en-GB" w:eastAsia="en-US"/>
            </w:rPr>
            <w:tab/>
          </w:r>
          <w:r>
            <w:rPr>
              <w:rFonts w:eastAsia="Batang;바탕"/>
              <w:lang w:val="en-US" w:eastAsia="en-US"/>
            </w:rPr>
            <w:t>General description</w:t>
          </w:r>
          <w:r>
            <w:rPr/>
            <w:tab/>
          </w:r>
          <w:hyperlink w:anchor="__RefHeading___Toc257873213">
            <w:r>
              <w:rPr>
                <w:rStyle w:val="IndexLink"/>
              </w:rPr>
              <w:t>6</w:t>
            </w:r>
          </w:hyperlink>
        </w:p>
        <w:p>
          <w:pPr>
            <w:pStyle w:val="Contents2"/>
            <w:rPr>
              <w:rFonts w:eastAsia="Batang;바탕"/>
              <w:sz w:val="24"/>
              <w:szCs w:val="24"/>
              <w:lang w:val="en-GB" w:eastAsia="en-US"/>
            </w:rPr>
          </w:pPr>
          <w:r>
            <w:rPr/>
            <w:t>4.1</w:t>
          </w:r>
          <w:r>
            <w:rPr>
              <w:rFonts w:eastAsia="Batang;바탕"/>
              <w:sz w:val="24"/>
              <w:szCs w:val="24"/>
              <w:lang w:val="en-GB" w:eastAsia="en-US"/>
            </w:rPr>
            <w:tab/>
          </w:r>
          <w:r>
            <w:rPr>
              <w:rFonts w:eastAsia="Batang;바탕"/>
              <w:lang w:val="en-US" w:eastAsia="en-US"/>
            </w:rPr>
            <w:t>Introduction</w:t>
          </w:r>
          <w:r>
            <w:rPr/>
            <w:tab/>
          </w:r>
          <w:hyperlink w:anchor="__RefHeading___Toc257873214">
            <w:r>
              <w:rPr>
                <w:rStyle w:val="IndexLink"/>
              </w:rPr>
              <w:t>6</w:t>
            </w:r>
          </w:hyperlink>
        </w:p>
        <w:p>
          <w:pPr>
            <w:pStyle w:val="Contents2"/>
            <w:rPr>
              <w:rFonts w:eastAsia="Batang;바탕"/>
              <w:sz w:val="24"/>
              <w:szCs w:val="24"/>
              <w:lang w:val="en-GB" w:eastAsia="en-US"/>
            </w:rPr>
          </w:pPr>
          <w:r>
            <w:rPr/>
            <w:t>4.2</w:t>
          </w:r>
          <w:r>
            <w:rPr>
              <w:sz w:val="24"/>
              <w:szCs w:val="24"/>
              <w:lang w:val="en-GB" w:eastAsia="en-US"/>
            </w:rPr>
            <w:tab/>
          </w:r>
          <w:r>
            <w:rPr>
              <w:rFonts w:eastAsia="Batang;바탕"/>
              <w:lang w:val="en-US" w:eastAsia="en-US"/>
            </w:rPr>
            <w:t>Benefits</w:t>
          </w:r>
          <w:r>
            <w:rPr/>
            <w:tab/>
          </w:r>
          <w:hyperlink w:anchor="__RefHeading___Toc257873215">
            <w:r>
              <w:rPr>
                <w:rStyle w:val="IndexLink"/>
              </w:rPr>
              <w:t>6</w:t>
            </w:r>
          </w:hyperlink>
        </w:p>
        <w:p>
          <w:pPr>
            <w:pStyle w:val="Contents2"/>
            <w:rPr>
              <w:rFonts w:eastAsia="Batang;바탕"/>
              <w:sz w:val="24"/>
              <w:szCs w:val="24"/>
              <w:lang w:val="en-GB" w:eastAsia="en-US"/>
            </w:rPr>
          </w:pPr>
          <w:r>
            <w:rPr/>
            <w:t>4.3</w:t>
          </w:r>
          <w:r>
            <w:rPr>
              <w:rFonts w:eastAsia="Batang;바탕"/>
              <w:sz w:val="24"/>
              <w:szCs w:val="24"/>
              <w:lang w:val="en-GB" w:eastAsia="en-US"/>
            </w:rPr>
            <w:tab/>
          </w:r>
          <w:r>
            <w:rPr>
              <w:rFonts w:eastAsia="Batang;바탕"/>
              <w:lang w:val="en-US" w:eastAsia="en-US"/>
            </w:rPr>
            <w:t>Haptic technology</w:t>
          </w:r>
          <w:r>
            <w:rPr/>
            <w:tab/>
          </w:r>
          <w:hyperlink w:anchor="__RefHeading___Toc257873216">
            <w:r>
              <w:rPr>
                <w:rStyle w:val="IndexLink"/>
              </w:rPr>
              <w:t>7</w:t>
            </w:r>
          </w:hyperlink>
        </w:p>
        <w:p>
          <w:pPr>
            <w:pStyle w:val="Contents3"/>
            <w:rPr>
              <w:rFonts w:eastAsia="Batang;바탕"/>
              <w:sz w:val="24"/>
              <w:szCs w:val="24"/>
              <w:lang w:val="en-GB" w:eastAsia="en-US"/>
            </w:rPr>
          </w:pPr>
          <w:r>
            <w:rPr/>
            <w:t>4.3.1</w:t>
          </w:r>
          <w:r>
            <w:rPr>
              <w:sz w:val="24"/>
              <w:szCs w:val="24"/>
              <w:lang w:val="en-GB" w:eastAsia="en-US"/>
            </w:rPr>
            <w:tab/>
          </w:r>
          <w:r>
            <w:rPr>
              <w:rFonts w:eastAsia="Batang;바탕"/>
              <w:lang w:val="en-US" w:eastAsia="en-US"/>
            </w:rPr>
            <w:t>Overview</w:t>
          </w:r>
          <w:r>
            <w:rPr/>
            <w:tab/>
          </w:r>
          <w:hyperlink w:anchor="__RefHeading___Toc257873217">
            <w:r>
              <w:rPr>
                <w:rStyle w:val="IndexLink"/>
              </w:rPr>
              <w:t>7</w:t>
            </w:r>
          </w:hyperlink>
        </w:p>
        <w:p>
          <w:pPr>
            <w:pStyle w:val="Contents3"/>
            <w:rPr>
              <w:rFonts w:eastAsia="Batang;바탕"/>
              <w:sz w:val="24"/>
              <w:szCs w:val="24"/>
              <w:lang w:val="en-GB" w:eastAsia="en-US"/>
            </w:rPr>
          </w:pPr>
          <w:r>
            <w:rPr/>
            <w:t>4.3.2</w:t>
          </w:r>
          <w:r>
            <w:rPr>
              <w:sz w:val="24"/>
              <w:szCs w:val="24"/>
              <w:lang w:val="en-GB" w:eastAsia="en-US"/>
            </w:rPr>
            <w:tab/>
          </w:r>
          <w:r>
            <w:rPr>
              <w:rFonts w:eastAsia="Batang;바탕"/>
              <w:lang w:val="en-US" w:eastAsia="en-US"/>
            </w:rPr>
            <w:t>User equipments</w:t>
          </w:r>
          <w:r>
            <w:rPr/>
            <w:tab/>
          </w:r>
          <w:hyperlink w:anchor="__RefHeading___Toc257873218">
            <w:r>
              <w:rPr>
                <w:rStyle w:val="IndexLink"/>
              </w:rPr>
              <w:t>7</w:t>
            </w:r>
          </w:hyperlink>
        </w:p>
        <w:p>
          <w:pPr>
            <w:pStyle w:val="Contents3"/>
            <w:rPr>
              <w:rFonts w:eastAsia="Batang;바탕"/>
              <w:sz w:val="24"/>
              <w:szCs w:val="24"/>
              <w:lang w:val="en-GB" w:eastAsia="en-US"/>
            </w:rPr>
          </w:pPr>
          <w:r>
            <w:rPr/>
            <w:t>4.3.3</w:t>
          </w:r>
          <w:r>
            <w:rPr>
              <w:sz w:val="24"/>
              <w:szCs w:val="24"/>
              <w:lang w:val="en-GB" w:eastAsia="en-US"/>
            </w:rPr>
            <w:tab/>
          </w:r>
          <w:r>
            <w:rPr>
              <w:rFonts w:eastAsia="Batang;바탕"/>
              <w:lang w:val="en-US" w:eastAsia="en-US"/>
            </w:rPr>
            <w:t>Haptic information format</w:t>
          </w:r>
          <w:r>
            <w:rPr/>
            <w:tab/>
          </w:r>
          <w:hyperlink w:anchor="__RefHeading___Toc257873219">
            <w:r>
              <w:rPr>
                <w:rStyle w:val="IndexLink"/>
              </w:rPr>
              <w:t>7</w:t>
            </w:r>
          </w:hyperlink>
        </w:p>
        <w:p>
          <w:pPr>
            <w:pStyle w:val="Contents3"/>
            <w:rPr>
              <w:rFonts w:eastAsia="Batang;바탕"/>
              <w:sz w:val="24"/>
              <w:szCs w:val="24"/>
              <w:lang w:val="en-GB" w:eastAsia="en-US"/>
            </w:rPr>
          </w:pPr>
          <w:r>
            <w:rPr/>
            <w:t>4.</w:t>
          </w:r>
          <w:r>
            <w:rPr>
              <w:rFonts w:eastAsia="Batang;바탕"/>
            </w:rPr>
            <w:t>3</w:t>
          </w:r>
          <w:r>
            <w:rPr/>
            <w:t>.4</w:t>
          </w:r>
          <w:r>
            <w:rPr>
              <w:rFonts w:eastAsia="Batang;바탕"/>
              <w:sz w:val="24"/>
              <w:szCs w:val="24"/>
              <w:lang w:val="en-GB" w:eastAsia="en-US"/>
            </w:rPr>
            <w:tab/>
          </w:r>
          <w:r>
            <w:rPr>
              <w:rFonts w:eastAsia="Batang;바탕"/>
              <w:lang w:val="en-US" w:eastAsia="en-US"/>
            </w:rPr>
            <w:t>Telecommunication networks</w:t>
          </w:r>
          <w:r>
            <w:rPr/>
            <w:tab/>
          </w:r>
          <w:hyperlink w:anchor="__RefHeading___Toc257873220">
            <w:r>
              <w:rPr>
                <w:rStyle w:val="IndexLink"/>
              </w:rPr>
              <w:t>7</w:t>
            </w:r>
          </w:hyperlink>
        </w:p>
        <w:p>
          <w:pPr>
            <w:pStyle w:val="Contents2"/>
            <w:rPr>
              <w:rFonts w:eastAsia="Batang;바탕"/>
              <w:sz w:val="24"/>
              <w:szCs w:val="24"/>
              <w:lang w:val="en-GB" w:eastAsia="en-US"/>
            </w:rPr>
          </w:pPr>
          <w:r>
            <w:rPr/>
            <w:t>4.4</w:t>
          </w:r>
          <w:r>
            <w:rPr>
              <w:rFonts w:eastAsia="Batang;바탕"/>
              <w:sz w:val="24"/>
              <w:szCs w:val="24"/>
              <w:lang w:val="en-GB" w:eastAsia="en-US"/>
            </w:rPr>
            <w:tab/>
          </w:r>
          <w:r>
            <w:rPr>
              <w:lang w:val="en-US" w:eastAsia="en-US"/>
            </w:rPr>
            <w:t>Service Concept</w:t>
          </w:r>
          <w:r>
            <w:rPr/>
            <w:tab/>
          </w:r>
          <w:hyperlink w:anchor="__RefHeading___Toc257873221">
            <w:r>
              <w:rPr>
                <w:rStyle w:val="IndexLink"/>
              </w:rPr>
              <w:t>7</w:t>
            </w:r>
          </w:hyperlink>
        </w:p>
        <w:p>
          <w:pPr>
            <w:pStyle w:val="Contents1"/>
            <w:rPr>
              <w:rFonts w:eastAsia="Batang;바탕"/>
              <w:sz w:val="24"/>
              <w:szCs w:val="24"/>
              <w:lang w:val="en-GB" w:eastAsia="en-US"/>
            </w:rPr>
          </w:pPr>
          <w:r>
            <w:rPr/>
            <w:t>5</w:t>
          </w:r>
          <w:r>
            <w:rPr>
              <w:sz w:val="24"/>
              <w:szCs w:val="24"/>
              <w:lang w:val="en-GB" w:eastAsia="en-US"/>
            </w:rPr>
            <w:tab/>
          </w:r>
          <w:r>
            <w:rPr>
              <w:lang w:val="en-US" w:eastAsia="en-US"/>
            </w:rPr>
            <w:t>Use Case</w:t>
          </w:r>
          <w:r>
            <w:rPr/>
            <w:tab/>
          </w:r>
          <w:hyperlink w:anchor="__RefHeading___Toc257873222">
            <w:r>
              <w:rPr>
                <w:rStyle w:val="IndexLink"/>
              </w:rPr>
              <w:t>8</w:t>
            </w:r>
          </w:hyperlink>
        </w:p>
        <w:p>
          <w:pPr>
            <w:pStyle w:val="Contents2"/>
            <w:rPr>
              <w:rFonts w:eastAsia="Batang;바탕"/>
              <w:sz w:val="24"/>
              <w:szCs w:val="24"/>
              <w:lang w:val="en-GB" w:eastAsia="en-US"/>
            </w:rPr>
          </w:pPr>
          <w:r>
            <w:rPr/>
            <w:t>5.1</w:t>
          </w:r>
          <w:r>
            <w:rPr>
              <w:sz w:val="24"/>
              <w:szCs w:val="24"/>
              <w:lang w:val="en-GB" w:eastAsia="en-US"/>
            </w:rPr>
            <w:tab/>
          </w:r>
          <w:r>
            <w:rPr/>
            <w:t xml:space="preserve">Haptic Emoticon </w:t>
          </w:r>
          <w:r>
            <w:rPr>
              <w:rFonts w:eastAsia="Batang;바탕"/>
              <w:lang w:val="en-US" w:eastAsia="en-US"/>
            </w:rPr>
            <w:t xml:space="preserve">Delivery </w:t>
          </w:r>
          <w:r>
            <w:rPr/>
            <w:t>Service</w:t>
            <w:tab/>
          </w:r>
          <w:hyperlink w:anchor="__RefHeading___Toc257873223">
            <w:r>
              <w:rPr>
                <w:rStyle w:val="IndexLink"/>
              </w:rPr>
              <w:t>8</w:t>
            </w:r>
          </w:hyperlink>
        </w:p>
        <w:p>
          <w:pPr>
            <w:pStyle w:val="Contents3"/>
            <w:rPr>
              <w:rFonts w:eastAsia="Batang;바탕"/>
              <w:sz w:val="24"/>
              <w:szCs w:val="24"/>
              <w:lang w:val="en-GB" w:eastAsia="en-US"/>
            </w:rPr>
          </w:pPr>
          <w:r>
            <w:rPr/>
            <w:t>5.1.1</w:t>
          </w:r>
          <w:r>
            <w:rPr>
              <w:sz w:val="24"/>
              <w:szCs w:val="24"/>
              <w:lang w:val="en-GB" w:eastAsia="en-US"/>
            </w:rPr>
            <w:tab/>
          </w:r>
          <w:r>
            <w:rPr>
              <w:rFonts w:eastAsia="Batang;바탕"/>
              <w:lang w:val="en-US" w:eastAsia="en-US"/>
            </w:rPr>
            <w:t>Description</w:t>
          </w:r>
          <w:r>
            <w:rPr/>
            <w:tab/>
          </w:r>
          <w:hyperlink w:anchor="__RefHeading___Toc257873224">
            <w:r>
              <w:rPr>
                <w:rStyle w:val="IndexLink"/>
              </w:rPr>
              <w:t>8</w:t>
            </w:r>
          </w:hyperlink>
        </w:p>
        <w:p>
          <w:pPr>
            <w:pStyle w:val="Contents3"/>
            <w:rPr>
              <w:rFonts w:eastAsia="Batang;바탕"/>
              <w:sz w:val="24"/>
              <w:szCs w:val="24"/>
              <w:lang w:val="en-GB" w:eastAsia="en-US"/>
            </w:rPr>
          </w:pPr>
          <w:r>
            <w:rPr/>
            <w:t>5.1.2</w:t>
          </w:r>
          <w:r>
            <w:rPr>
              <w:rFonts w:eastAsia="Batang;바탕"/>
              <w:sz w:val="24"/>
              <w:szCs w:val="24"/>
              <w:lang w:val="en-GB" w:eastAsia="en-US"/>
            </w:rPr>
            <w:tab/>
          </w:r>
          <w:r>
            <w:rPr>
              <w:lang w:val="en-US" w:eastAsia="en-US"/>
            </w:rPr>
            <w:t>Procedure</w:t>
          </w:r>
          <w:r>
            <w:rPr/>
            <w:tab/>
          </w:r>
          <w:hyperlink w:anchor="__RefHeading___Toc257873225">
            <w:r>
              <w:rPr>
                <w:rStyle w:val="IndexLink"/>
              </w:rPr>
              <w:t>8</w:t>
            </w:r>
          </w:hyperlink>
        </w:p>
        <w:p>
          <w:pPr>
            <w:pStyle w:val="Contents3"/>
            <w:rPr>
              <w:rFonts w:eastAsia="Batang;바탕"/>
              <w:sz w:val="24"/>
              <w:szCs w:val="24"/>
              <w:lang w:val="en-GB" w:eastAsia="en-US"/>
            </w:rPr>
          </w:pPr>
          <w:r>
            <w:rPr/>
            <w:t>5.1.3</w:t>
          </w:r>
          <w:r>
            <w:rPr>
              <w:sz w:val="24"/>
              <w:szCs w:val="24"/>
              <w:lang w:val="en-GB" w:eastAsia="en-US"/>
            </w:rPr>
            <w:tab/>
          </w:r>
          <w:r>
            <w:rPr>
              <w:rFonts w:eastAsia="Batang;바탕"/>
              <w:lang w:val="en-US" w:eastAsia="en-US"/>
            </w:rPr>
            <w:t>Requirements</w:t>
          </w:r>
          <w:r>
            <w:rPr/>
            <w:tab/>
          </w:r>
          <w:hyperlink w:anchor="__RefHeading___Toc257873226">
            <w:r>
              <w:rPr>
                <w:rStyle w:val="IndexLink"/>
              </w:rPr>
              <w:t>9</w:t>
            </w:r>
          </w:hyperlink>
        </w:p>
        <w:p>
          <w:pPr>
            <w:pStyle w:val="Contents3"/>
            <w:rPr>
              <w:rFonts w:eastAsia="Batang;바탕"/>
              <w:sz w:val="24"/>
              <w:szCs w:val="24"/>
              <w:lang w:val="en-GB" w:eastAsia="en-US"/>
            </w:rPr>
          </w:pPr>
          <w:r>
            <w:rPr/>
            <w:t xml:space="preserve">5.1.4 </w:t>
          </w:r>
          <w:r>
            <w:rPr>
              <w:rFonts w:eastAsia="Batang;바탕"/>
              <w:sz w:val="24"/>
              <w:szCs w:val="24"/>
              <w:lang w:val="en-GB" w:eastAsia="en-US"/>
            </w:rPr>
            <w:tab/>
          </w:r>
          <w:r>
            <w:rPr>
              <w:lang w:val="en-US" w:eastAsia="en-US"/>
            </w:rPr>
            <w:t>Benefit</w:t>
          </w:r>
          <w:r>
            <w:rPr>
              <w:rFonts w:eastAsia="Batang;바탕"/>
              <w:lang w:val="en-US" w:eastAsia="en-US"/>
            </w:rPr>
            <w:t>s</w:t>
          </w:r>
          <w:r>
            <w:rPr/>
            <w:tab/>
          </w:r>
          <w:hyperlink w:anchor="__RefHeading___Toc257873227">
            <w:r>
              <w:rPr>
                <w:rStyle w:val="IndexLink"/>
              </w:rPr>
              <w:t>9</w:t>
            </w:r>
          </w:hyperlink>
        </w:p>
        <w:p>
          <w:pPr>
            <w:pStyle w:val="Contents2"/>
            <w:rPr>
              <w:rFonts w:eastAsia="Batang;바탕"/>
              <w:sz w:val="24"/>
              <w:szCs w:val="24"/>
              <w:lang w:val="en-GB" w:eastAsia="en-US"/>
            </w:rPr>
          </w:pPr>
          <w:r>
            <w:rPr/>
            <w:t>5.2</w:t>
          </w:r>
          <w:r>
            <w:rPr>
              <w:sz w:val="24"/>
              <w:szCs w:val="24"/>
              <w:lang w:val="en-GB" w:eastAsia="en-US"/>
            </w:rPr>
            <w:tab/>
          </w:r>
          <w:r>
            <w:rPr>
              <w:lang w:val="en-US" w:eastAsia="en-US"/>
            </w:rPr>
            <w:t>C</w:t>
          </w:r>
          <w:r>
            <w:rPr>
              <w:rFonts w:eastAsia="Batang;바탕"/>
              <w:lang w:val="en-US" w:eastAsia="en-US"/>
            </w:rPr>
            <w:t>ustomized Alerting Haptic Service</w:t>
          </w:r>
          <w:r>
            <w:rPr/>
            <w:tab/>
          </w:r>
          <w:hyperlink w:anchor="__RefHeading___Toc257873228">
            <w:r>
              <w:rPr>
                <w:rStyle w:val="IndexLink"/>
              </w:rPr>
              <w:t>9</w:t>
            </w:r>
          </w:hyperlink>
        </w:p>
        <w:p>
          <w:pPr>
            <w:pStyle w:val="Contents3"/>
            <w:rPr>
              <w:rFonts w:eastAsia="Batang;바탕"/>
              <w:sz w:val="24"/>
              <w:szCs w:val="24"/>
              <w:lang w:val="en-GB" w:eastAsia="en-US"/>
            </w:rPr>
          </w:pPr>
          <w:r>
            <w:rPr/>
            <w:t>5.2.1</w:t>
          </w:r>
          <w:r>
            <w:rPr>
              <w:sz w:val="24"/>
              <w:szCs w:val="24"/>
              <w:lang w:val="en-GB" w:eastAsia="en-US"/>
            </w:rPr>
            <w:tab/>
          </w:r>
          <w:r>
            <w:rPr>
              <w:rFonts w:eastAsia="Batang;바탕"/>
              <w:lang w:val="en-US" w:eastAsia="en-US"/>
            </w:rPr>
            <w:t>Description</w:t>
          </w:r>
          <w:r>
            <w:rPr/>
            <w:tab/>
          </w:r>
          <w:hyperlink w:anchor="__RefHeading___Toc257873229">
            <w:r>
              <w:rPr>
                <w:rStyle w:val="IndexLink"/>
              </w:rPr>
              <w:t>9</w:t>
            </w:r>
          </w:hyperlink>
        </w:p>
        <w:p>
          <w:pPr>
            <w:pStyle w:val="Contents3"/>
            <w:rPr>
              <w:rFonts w:eastAsia="Batang;바탕"/>
              <w:sz w:val="24"/>
              <w:szCs w:val="24"/>
              <w:lang w:val="en-GB" w:eastAsia="en-US"/>
            </w:rPr>
          </w:pPr>
          <w:r>
            <w:rPr/>
            <w:t>5.</w:t>
          </w:r>
          <w:r>
            <w:rPr>
              <w:rFonts w:eastAsia="Batang;바탕"/>
            </w:rPr>
            <w:t>2</w:t>
          </w:r>
          <w:r>
            <w:rPr/>
            <w:t>.2</w:t>
          </w:r>
          <w:r>
            <w:rPr>
              <w:rFonts w:eastAsia="Batang;바탕"/>
              <w:sz w:val="24"/>
              <w:szCs w:val="24"/>
              <w:lang w:val="en-GB" w:eastAsia="en-US"/>
            </w:rPr>
            <w:tab/>
          </w:r>
          <w:r>
            <w:rPr>
              <w:lang w:val="en-US" w:eastAsia="en-US"/>
            </w:rPr>
            <w:t>Procedure</w:t>
          </w:r>
          <w:r>
            <w:rPr/>
            <w:tab/>
          </w:r>
          <w:hyperlink w:anchor="__RefHeading___Toc257873230">
            <w:r>
              <w:rPr>
                <w:rStyle w:val="IndexLink"/>
              </w:rPr>
              <w:t>9</w:t>
            </w:r>
          </w:hyperlink>
        </w:p>
        <w:p>
          <w:pPr>
            <w:pStyle w:val="Contents3"/>
            <w:rPr>
              <w:rFonts w:eastAsia="Batang;바탕"/>
              <w:sz w:val="24"/>
              <w:szCs w:val="24"/>
              <w:lang w:val="en-GB" w:eastAsia="en-US"/>
            </w:rPr>
          </w:pPr>
          <w:r>
            <w:rPr/>
            <w:t>5.2.3</w:t>
          </w:r>
          <w:r>
            <w:rPr>
              <w:sz w:val="24"/>
              <w:szCs w:val="24"/>
              <w:lang w:val="en-GB" w:eastAsia="en-US"/>
            </w:rPr>
            <w:tab/>
          </w:r>
          <w:r>
            <w:rPr>
              <w:rFonts w:eastAsia="Batang;바탕"/>
              <w:lang w:val="en-US" w:eastAsia="en-US"/>
            </w:rPr>
            <w:t>Requirements</w:t>
          </w:r>
          <w:r>
            <w:rPr/>
            <w:tab/>
          </w:r>
          <w:hyperlink w:anchor="__RefHeading___Toc257873231">
            <w:r>
              <w:rPr>
                <w:rStyle w:val="IndexLink"/>
              </w:rPr>
              <w:t>10</w:t>
            </w:r>
          </w:hyperlink>
        </w:p>
        <w:p>
          <w:pPr>
            <w:pStyle w:val="Contents3"/>
            <w:rPr>
              <w:rFonts w:eastAsia="Batang;바탕"/>
              <w:sz w:val="24"/>
              <w:szCs w:val="24"/>
              <w:lang w:val="en-GB" w:eastAsia="en-US"/>
            </w:rPr>
          </w:pPr>
          <w:r>
            <w:rPr/>
            <w:t>5.</w:t>
          </w:r>
          <w:r>
            <w:rPr>
              <w:rFonts w:eastAsia="Batang;바탕"/>
            </w:rPr>
            <w:t>2</w:t>
          </w:r>
          <w:r>
            <w:rPr/>
            <w:t xml:space="preserve">.4 </w:t>
          </w:r>
          <w:r>
            <w:rPr>
              <w:rFonts w:eastAsia="Batang;바탕"/>
              <w:sz w:val="24"/>
              <w:szCs w:val="24"/>
              <w:lang w:val="en-GB" w:eastAsia="en-US"/>
            </w:rPr>
            <w:tab/>
          </w:r>
          <w:r>
            <w:rPr>
              <w:lang w:val="en-US" w:eastAsia="en-US"/>
            </w:rPr>
            <w:t>Benefit</w:t>
          </w:r>
          <w:r>
            <w:rPr>
              <w:rFonts w:eastAsia="Batang;바탕"/>
              <w:lang w:val="en-US" w:eastAsia="en-US"/>
            </w:rPr>
            <w:t>s</w:t>
          </w:r>
          <w:r>
            <w:rPr/>
            <w:tab/>
          </w:r>
          <w:hyperlink w:anchor="__RefHeading___Toc257873232">
            <w:r>
              <w:rPr>
                <w:rStyle w:val="IndexLink"/>
              </w:rPr>
              <w:t>10</w:t>
            </w:r>
          </w:hyperlink>
        </w:p>
        <w:p>
          <w:pPr>
            <w:pStyle w:val="Contents2"/>
            <w:rPr>
              <w:rFonts w:eastAsia="Batang;바탕"/>
              <w:sz w:val="24"/>
              <w:szCs w:val="24"/>
              <w:lang w:val="en-GB" w:eastAsia="en-US"/>
            </w:rPr>
          </w:pPr>
          <w:r>
            <w:rPr/>
            <w:t>5.3</w:t>
          </w:r>
          <w:r>
            <w:rPr>
              <w:sz w:val="24"/>
              <w:szCs w:val="24"/>
              <w:lang w:val="en-GB" w:eastAsia="en-US"/>
            </w:rPr>
            <w:tab/>
          </w:r>
          <w:r>
            <w:rPr>
              <w:rFonts w:eastAsia="Batang;바탕"/>
              <w:lang w:val="en-US" w:eastAsia="en-US"/>
            </w:rPr>
            <w:t>Call Waiting Alerting Haptic Service</w:t>
          </w:r>
          <w:r>
            <w:rPr/>
            <w:tab/>
          </w:r>
          <w:hyperlink w:anchor="__RefHeading___Toc257873233">
            <w:r>
              <w:rPr>
                <w:rStyle w:val="IndexLink"/>
              </w:rPr>
              <w:t>10</w:t>
            </w:r>
          </w:hyperlink>
        </w:p>
        <w:p>
          <w:pPr>
            <w:pStyle w:val="Contents3"/>
            <w:rPr>
              <w:rFonts w:eastAsia="Batang;바탕"/>
              <w:sz w:val="24"/>
              <w:szCs w:val="24"/>
              <w:lang w:val="en-GB" w:eastAsia="en-US"/>
            </w:rPr>
          </w:pPr>
          <w:r>
            <w:rPr/>
            <w:t>5.3.1</w:t>
          </w:r>
          <w:r>
            <w:rPr>
              <w:sz w:val="24"/>
              <w:szCs w:val="24"/>
              <w:lang w:val="en-GB" w:eastAsia="en-US"/>
            </w:rPr>
            <w:tab/>
          </w:r>
          <w:r>
            <w:rPr>
              <w:rFonts w:eastAsia="Batang;바탕"/>
              <w:lang w:val="en-US" w:eastAsia="en-US"/>
            </w:rPr>
            <w:t>Description</w:t>
          </w:r>
          <w:r>
            <w:rPr/>
            <w:tab/>
          </w:r>
          <w:hyperlink w:anchor="__RefHeading___Toc257873234">
            <w:r>
              <w:rPr>
                <w:rStyle w:val="IndexLink"/>
              </w:rPr>
              <w:t>10</w:t>
            </w:r>
          </w:hyperlink>
        </w:p>
        <w:p>
          <w:pPr>
            <w:pStyle w:val="Contents3"/>
            <w:rPr>
              <w:rFonts w:eastAsia="Batang;바탕"/>
              <w:sz w:val="24"/>
              <w:szCs w:val="24"/>
              <w:lang w:val="en-GB" w:eastAsia="en-US"/>
            </w:rPr>
          </w:pPr>
          <w:r>
            <w:rPr/>
            <w:t>5.3.2</w:t>
          </w:r>
          <w:r>
            <w:rPr>
              <w:sz w:val="24"/>
              <w:szCs w:val="24"/>
              <w:lang w:val="en-GB" w:eastAsia="en-US"/>
            </w:rPr>
            <w:tab/>
          </w:r>
          <w:r>
            <w:rPr>
              <w:rFonts w:eastAsia="Batang;바탕"/>
              <w:lang w:val="en-US" w:eastAsia="en-US"/>
            </w:rPr>
            <w:t>Procedure</w:t>
          </w:r>
          <w:r>
            <w:rPr/>
            <w:tab/>
          </w:r>
          <w:hyperlink w:anchor="__RefHeading___Toc257873235">
            <w:r>
              <w:rPr>
                <w:rStyle w:val="IndexLink"/>
              </w:rPr>
              <w:t>10</w:t>
            </w:r>
          </w:hyperlink>
        </w:p>
        <w:p>
          <w:pPr>
            <w:pStyle w:val="Contents3"/>
            <w:rPr>
              <w:rFonts w:eastAsia="Batang;바탕"/>
              <w:sz w:val="24"/>
              <w:szCs w:val="24"/>
              <w:lang w:val="en-GB" w:eastAsia="en-US"/>
            </w:rPr>
          </w:pPr>
          <w:r>
            <w:rPr/>
            <w:t>5.3.3</w:t>
          </w:r>
          <w:r>
            <w:rPr>
              <w:sz w:val="24"/>
              <w:szCs w:val="24"/>
              <w:lang w:val="en-GB" w:eastAsia="en-US"/>
            </w:rPr>
            <w:tab/>
          </w:r>
          <w:r>
            <w:rPr>
              <w:rFonts w:eastAsia="Batang;바탕"/>
              <w:lang w:val="en-US" w:eastAsia="en-US"/>
            </w:rPr>
            <w:t>Requirements</w:t>
          </w:r>
          <w:r>
            <w:rPr/>
            <w:tab/>
          </w:r>
          <w:hyperlink w:anchor="__RefHeading___Toc257873236">
            <w:r>
              <w:rPr>
                <w:rStyle w:val="IndexLink"/>
              </w:rPr>
              <w:t>11</w:t>
            </w:r>
          </w:hyperlink>
        </w:p>
        <w:p>
          <w:pPr>
            <w:pStyle w:val="Contents3"/>
            <w:rPr>
              <w:rFonts w:eastAsia="Batang;바탕"/>
              <w:sz w:val="24"/>
              <w:szCs w:val="24"/>
              <w:lang w:val="en-GB" w:eastAsia="en-US"/>
            </w:rPr>
          </w:pPr>
          <w:r>
            <w:rPr/>
            <w:t>5.</w:t>
          </w:r>
          <w:r>
            <w:rPr>
              <w:rFonts w:eastAsia="Batang;바탕"/>
            </w:rPr>
            <w:t>3</w:t>
          </w:r>
          <w:r>
            <w:rPr/>
            <w:t xml:space="preserve">.4 </w:t>
          </w:r>
          <w:r>
            <w:rPr>
              <w:rFonts w:eastAsia="Batang;바탕"/>
              <w:sz w:val="24"/>
              <w:szCs w:val="24"/>
              <w:lang w:val="en-GB" w:eastAsia="en-US"/>
            </w:rPr>
            <w:tab/>
          </w:r>
          <w:r>
            <w:rPr>
              <w:lang w:val="en-US" w:eastAsia="en-US"/>
            </w:rPr>
            <w:t>Benefit</w:t>
          </w:r>
          <w:r>
            <w:rPr>
              <w:rFonts w:eastAsia="Batang;바탕"/>
              <w:lang w:val="en-US" w:eastAsia="en-US"/>
            </w:rPr>
            <w:t>s</w:t>
          </w:r>
          <w:r>
            <w:rPr/>
            <w:tab/>
          </w:r>
          <w:hyperlink w:anchor="__RefHeading___Toc257873237">
            <w:r>
              <w:rPr>
                <w:rStyle w:val="IndexLink"/>
              </w:rPr>
              <w:t>11</w:t>
            </w:r>
          </w:hyperlink>
        </w:p>
        <w:p>
          <w:pPr>
            <w:pStyle w:val="Contents2"/>
            <w:rPr>
              <w:rFonts w:eastAsia="Batang;바탕"/>
              <w:sz w:val="24"/>
              <w:szCs w:val="24"/>
              <w:lang w:val="en-GB" w:eastAsia="en-US"/>
            </w:rPr>
          </w:pPr>
          <w:r>
            <w:rPr/>
            <w:t>5.4</w:t>
          </w:r>
          <w:r>
            <w:rPr>
              <w:rFonts w:eastAsia="Batang;바탕"/>
              <w:sz w:val="24"/>
              <w:szCs w:val="24"/>
              <w:lang w:val="en-GB" w:eastAsia="en-US"/>
            </w:rPr>
            <w:tab/>
          </w:r>
          <w:r>
            <w:rPr>
              <w:lang w:val="en-US" w:eastAsia="en-US"/>
            </w:rPr>
            <w:t>Accident or Health Crisis Haptic Service</w:t>
          </w:r>
          <w:r>
            <w:rPr/>
            <w:tab/>
          </w:r>
          <w:hyperlink w:anchor="__RefHeading___Toc257873238">
            <w:r>
              <w:rPr>
                <w:rStyle w:val="IndexLink"/>
              </w:rPr>
              <w:t>11</w:t>
            </w:r>
          </w:hyperlink>
        </w:p>
        <w:p>
          <w:pPr>
            <w:pStyle w:val="Contents3"/>
            <w:rPr>
              <w:rFonts w:eastAsia="Batang;바탕"/>
              <w:sz w:val="24"/>
              <w:szCs w:val="24"/>
              <w:lang w:val="en-GB" w:eastAsia="en-US"/>
            </w:rPr>
          </w:pPr>
          <w:r>
            <w:rPr/>
            <w:t>5.4.1</w:t>
          </w:r>
          <w:r>
            <w:rPr>
              <w:sz w:val="24"/>
              <w:szCs w:val="24"/>
              <w:lang w:val="en-GB" w:eastAsia="en-US"/>
            </w:rPr>
            <w:tab/>
          </w:r>
          <w:r>
            <w:rPr>
              <w:lang w:val="en-US" w:eastAsia="en-US"/>
            </w:rPr>
            <w:t>Description</w:t>
          </w:r>
          <w:r>
            <w:rPr/>
            <w:tab/>
          </w:r>
          <w:hyperlink w:anchor="__RefHeading___Toc257873239">
            <w:r>
              <w:rPr>
                <w:rStyle w:val="IndexLink"/>
              </w:rPr>
              <w:t>11</w:t>
            </w:r>
          </w:hyperlink>
        </w:p>
        <w:p>
          <w:pPr>
            <w:pStyle w:val="Contents3"/>
            <w:rPr>
              <w:rFonts w:eastAsia="Batang;바탕"/>
              <w:sz w:val="24"/>
              <w:szCs w:val="24"/>
              <w:lang w:val="en-GB" w:eastAsia="en-US"/>
            </w:rPr>
          </w:pPr>
          <w:r>
            <w:rPr/>
            <w:t>5.4.2</w:t>
          </w:r>
          <w:r>
            <w:rPr>
              <w:sz w:val="24"/>
              <w:szCs w:val="24"/>
              <w:lang w:val="en-GB" w:eastAsia="en-US"/>
            </w:rPr>
            <w:tab/>
          </w:r>
          <w:r>
            <w:rPr>
              <w:lang w:val="en-US" w:eastAsia="en-US"/>
            </w:rPr>
            <w:t>Procedure</w:t>
          </w:r>
          <w:r>
            <w:rPr/>
            <w:tab/>
          </w:r>
          <w:hyperlink w:anchor="__RefHeading___Toc257873240">
            <w:r>
              <w:rPr>
                <w:rStyle w:val="IndexLink"/>
              </w:rPr>
              <w:t>11</w:t>
            </w:r>
          </w:hyperlink>
        </w:p>
        <w:p>
          <w:pPr>
            <w:pStyle w:val="Contents3"/>
            <w:rPr>
              <w:rFonts w:eastAsia="Batang;바탕"/>
              <w:sz w:val="24"/>
              <w:szCs w:val="24"/>
              <w:lang w:val="en-GB" w:eastAsia="en-US"/>
            </w:rPr>
          </w:pPr>
          <w:r>
            <w:rPr/>
            <w:t>5.4.3</w:t>
          </w:r>
          <w:r>
            <w:rPr>
              <w:sz w:val="24"/>
              <w:szCs w:val="24"/>
              <w:lang w:val="en-GB" w:eastAsia="en-US"/>
            </w:rPr>
            <w:tab/>
          </w:r>
          <w:r>
            <w:rPr>
              <w:lang w:val="en-US" w:eastAsia="en-US"/>
            </w:rPr>
            <w:t>Requirements</w:t>
          </w:r>
          <w:r>
            <w:rPr/>
            <w:tab/>
          </w:r>
          <w:hyperlink w:anchor="__RefHeading___Toc257873241">
            <w:r>
              <w:rPr>
                <w:rStyle w:val="IndexLink"/>
              </w:rPr>
              <w:t>12</w:t>
            </w:r>
          </w:hyperlink>
        </w:p>
        <w:p>
          <w:pPr>
            <w:pStyle w:val="Contents3"/>
            <w:rPr>
              <w:rFonts w:eastAsia="Batang;바탕"/>
              <w:sz w:val="24"/>
              <w:szCs w:val="24"/>
              <w:lang w:val="en-GB" w:eastAsia="en-US"/>
            </w:rPr>
          </w:pPr>
          <w:r>
            <w:rPr/>
            <w:t>5.</w:t>
          </w:r>
          <w:r>
            <w:rPr>
              <w:rFonts w:eastAsia="Batang;바탕"/>
            </w:rPr>
            <w:t>4</w:t>
          </w:r>
          <w:r>
            <w:rPr/>
            <w:t xml:space="preserve">.4 </w:t>
          </w:r>
          <w:r>
            <w:rPr>
              <w:rFonts w:eastAsia="Batang;바탕"/>
              <w:sz w:val="24"/>
              <w:szCs w:val="24"/>
              <w:lang w:val="en-GB" w:eastAsia="en-US"/>
            </w:rPr>
            <w:tab/>
          </w:r>
          <w:r>
            <w:rPr>
              <w:lang w:val="en-US" w:eastAsia="en-US"/>
            </w:rPr>
            <w:t>Benefits</w:t>
          </w:r>
          <w:r>
            <w:rPr/>
            <w:tab/>
          </w:r>
          <w:hyperlink w:anchor="__RefHeading___Toc257873242">
            <w:r>
              <w:rPr>
                <w:rStyle w:val="IndexLink"/>
              </w:rPr>
              <w:t>12</w:t>
            </w:r>
          </w:hyperlink>
        </w:p>
        <w:p>
          <w:pPr>
            <w:pStyle w:val="Contents1"/>
            <w:rPr>
              <w:rFonts w:eastAsia="Batang;바탕"/>
              <w:sz w:val="24"/>
              <w:szCs w:val="24"/>
              <w:lang w:val="en-GB" w:eastAsia="en-US"/>
            </w:rPr>
          </w:pPr>
          <w:r>
            <w:rPr/>
            <w:t>6</w:t>
          </w:r>
          <w:r>
            <w:rPr>
              <w:rFonts w:eastAsia="Batang;바탕"/>
              <w:sz w:val="24"/>
              <w:szCs w:val="24"/>
              <w:lang w:val="en-GB" w:eastAsia="en-US"/>
            </w:rPr>
            <w:tab/>
          </w:r>
          <w:r>
            <w:rPr>
              <w:lang w:val="en-US" w:eastAsia="en-US"/>
            </w:rPr>
            <w:t>High level service requirements</w:t>
          </w:r>
          <w:r>
            <w:rPr/>
            <w:tab/>
          </w:r>
          <w:hyperlink w:anchor="__RefHeading___Toc257873243">
            <w:r>
              <w:rPr>
                <w:rStyle w:val="IndexLink"/>
              </w:rPr>
              <w:t>12</w:t>
            </w:r>
          </w:hyperlink>
        </w:p>
        <w:p>
          <w:pPr>
            <w:pStyle w:val="Contents2"/>
            <w:rPr>
              <w:rFonts w:eastAsia="Batang;바탕"/>
              <w:sz w:val="24"/>
              <w:szCs w:val="24"/>
              <w:lang w:val="en-GB" w:eastAsia="en-US"/>
            </w:rPr>
          </w:pPr>
          <w:r>
            <w:rPr/>
            <w:t>6.1</w:t>
          </w:r>
          <w:r>
            <w:rPr>
              <w:rFonts w:eastAsia="Batang;바탕"/>
              <w:sz w:val="24"/>
              <w:szCs w:val="24"/>
              <w:lang w:val="en-GB" w:eastAsia="en-US"/>
            </w:rPr>
            <w:tab/>
          </w:r>
          <w:r>
            <w:rPr>
              <w:lang w:val="en-US" w:eastAsia="en-US"/>
            </w:rPr>
            <w:t>General requirements</w:t>
          </w:r>
          <w:r>
            <w:rPr/>
            <w:tab/>
          </w:r>
          <w:hyperlink w:anchor="__RefHeading___Toc257873244">
            <w:r>
              <w:rPr>
                <w:rStyle w:val="IndexLink"/>
              </w:rPr>
              <w:t>12</w:t>
            </w:r>
          </w:hyperlink>
        </w:p>
        <w:p>
          <w:pPr>
            <w:pStyle w:val="Contents2"/>
            <w:rPr>
              <w:rFonts w:eastAsia="Batang;바탕"/>
              <w:sz w:val="24"/>
              <w:szCs w:val="24"/>
              <w:lang w:val="en-GB" w:eastAsia="en-US"/>
            </w:rPr>
          </w:pPr>
          <w:r>
            <w:rPr/>
            <w:t>6.2</w:t>
          </w:r>
          <w:r>
            <w:rPr>
              <w:sz w:val="24"/>
              <w:szCs w:val="24"/>
              <w:lang w:val="en-GB" w:eastAsia="en-US"/>
            </w:rPr>
            <w:tab/>
          </w:r>
          <w:r>
            <w:rPr>
              <w:rFonts w:eastAsia="Batang;바탕"/>
              <w:lang w:val="en-US" w:eastAsia="en-US"/>
            </w:rPr>
            <w:t>Network requirements</w:t>
          </w:r>
          <w:r>
            <w:rPr/>
            <w:tab/>
          </w:r>
          <w:hyperlink w:anchor="__RefHeading___Toc257873245">
            <w:r>
              <w:rPr>
                <w:rStyle w:val="IndexLink"/>
              </w:rPr>
              <w:t>13</w:t>
            </w:r>
          </w:hyperlink>
        </w:p>
        <w:p>
          <w:pPr>
            <w:pStyle w:val="Contents2"/>
            <w:rPr>
              <w:rFonts w:eastAsia="Batang;바탕"/>
              <w:sz w:val="24"/>
              <w:szCs w:val="24"/>
              <w:lang w:val="en-GB" w:eastAsia="en-US"/>
            </w:rPr>
          </w:pPr>
          <w:r>
            <w:rPr/>
            <w:t>6.3</w:t>
          </w:r>
          <w:r>
            <w:rPr>
              <w:sz w:val="24"/>
              <w:szCs w:val="24"/>
              <w:lang w:val="en-GB" w:eastAsia="en-US"/>
            </w:rPr>
            <w:tab/>
          </w:r>
          <w:r>
            <w:rPr>
              <w:rFonts w:eastAsia="Batang;바탕"/>
              <w:lang w:val="en-US" w:eastAsia="en-US"/>
            </w:rPr>
            <w:t>UE requirements</w:t>
          </w:r>
          <w:r>
            <w:rPr/>
            <w:tab/>
          </w:r>
          <w:hyperlink w:anchor="__RefHeading___Toc257873246">
            <w:r>
              <w:rPr>
                <w:rStyle w:val="IndexLink"/>
              </w:rPr>
              <w:t>13</w:t>
            </w:r>
          </w:hyperlink>
        </w:p>
        <w:p>
          <w:pPr>
            <w:pStyle w:val="Contents2"/>
            <w:rPr>
              <w:rFonts w:eastAsia="Batang;바탕"/>
              <w:sz w:val="24"/>
              <w:szCs w:val="24"/>
              <w:lang w:val="en-GB" w:eastAsia="en-US"/>
            </w:rPr>
          </w:pPr>
          <w:r>
            <w:rPr/>
            <w:t>6.4</w:t>
          </w:r>
          <w:r>
            <w:rPr>
              <w:rFonts w:eastAsia="Batang;바탕"/>
              <w:sz w:val="24"/>
              <w:szCs w:val="24"/>
              <w:lang w:val="en-GB" w:eastAsia="en-US"/>
            </w:rPr>
            <w:tab/>
          </w:r>
          <w:r>
            <w:rPr>
              <w:lang w:val="en-US" w:eastAsia="en-US"/>
            </w:rPr>
            <w:t>Interworking requirements</w:t>
          </w:r>
          <w:r>
            <w:rPr/>
            <w:tab/>
          </w:r>
          <w:hyperlink w:anchor="__RefHeading___Toc257873247">
            <w:r>
              <w:rPr>
                <w:rStyle w:val="IndexLink"/>
              </w:rPr>
              <w:t>13</w:t>
            </w:r>
          </w:hyperlink>
        </w:p>
        <w:p>
          <w:pPr>
            <w:pStyle w:val="Contents2"/>
            <w:rPr>
              <w:rFonts w:eastAsia="Batang;바탕"/>
              <w:sz w:val="24"/>
              <w:szCs w:val="24"/>
              <w:lang w:val="en-GB" w:eastAsia="en-US"/>
            </w:rPr>
          </w:pPr>
          <w:r>
            <w:rPr/>
            <w:t>6.5</w:t>
          </w:r>
          <w:r>
            <w:rPr>
              <w:sz w:val="24"/>
              <w:szCs w:val="24"/>
              <w:lang w:val="en-GB" w:eastAsia="en-US"/>
            </w:rPr>
            <w:tab/>
          </w:r>
          <w:r>
            <w:rPr>
              <w:rFonts w:eastAsia="Batang;바탕"/>
              <w:lang w:val="en-US" w:eastAsia="en-US"/>
            </w:rPr>
            <w:t>Data description requirements</w:t>
          </w:r>
          <w:r>
            <w:rPr/>
            <w:tab/>
          </w:r>
          <w:hyperlink w:anchor="__RefHeading___Toc257873248">
            <w:r>
              <w:rPr>
                <w:rStyle w:val="IndexLink"/>
              </w:rPr>
              <w:t>14</w:t>
            </w:r>
          </w:hyperlink>
        </w:p>
        <w:p>
          <w:pPr>
            <w:pStyle w:val="Contents2"/>
            <w:rPr>
              <w:rFonts w:eastAsia="Batang;바탕"/>
              <w:sz w:val="24"/>
              <w:szCs w:val="24"/>
              <w:lang w:val="en-GB" w:eastAsia="en-US"/>
            </w:rPr>
          </w:pPr>
          <w:r>
            <w:rPr/>
            <w:t>6.6</w:t>
          </w:r>
          <w:r>
            <w:rPr>
              <w:sz w:val="24"/>
              <w:szCs w:val="24"/>
              <w:lang w:val="en-GB" w:eastAsia="en-US"/>
            </w:rPr>
            <w:tab/>
          </w:r>
          <w:r>
            <w:rPr>
              <w:rFonts w:eastAsia="Batang;바탕"/>
              <w:lang w:val="en-US" w:eastAsia="en-US"/>
            </w:rPr>
            <w:t>Charging requirements</w:t>
          </w:r>
          <w:r>
            <w:rPr/>
            <w:tab/>
          </w:r>
          <w:hyperlink w:anchor="__RefHeading___Toc257873249">
            <w:r>
              <w:rPr>
                <w:rStyle w:val="IndexLink"/>
              </w:rPr>
              <w:t>14</w:t>
            </w:r>
          </w:hyperlink>
        </w:p>
        <w:p>
          <w:pPr>
            <w:pStyle w:val="Contents1"/>
            <w:rPr>
              <w:rFonts w:eastAsia="Batang;바탕"/>
              <w:sz w:val="24"/>
              <w:szCs w:val="24"/>
              <w:lang w:val="en-GB" w:eastAsia="en-US"/>
            </w:rPr>
          </w:pPr>
          <w:r>
            <w:rPr/>
            <w:t>7</w:t>
          </w:r>
          <w:r>
            <w:rPr>
              <w:sz w:val="24"/>
              <w:szCs w:val="24"/>
              <w:lang w:val="en-GB" w:eastAsia="en-US"/>
            </w:rPr>
            <w:tab/>
          </w:r>
          <w:r>
            <w:rPr/>
            <w:t xml:space="preserve">  Relation to Open Mobile Allicance (OMA)</w:t>
            <w:tab/>
          </w:r>
          <w:hyperlink w:anchor="__RefHeading___Toc257873250">
            <w:r>
              <w:rPr>
                <w:rStyle w:val="IndexLink"/>
              </w:rPr>
              <w:t>14</w:t>
            </w:r>
          </w:hyperlink>
        </w:p>
        <w:p>
          <w:pPr>
            <w:pStyle w:val="Contents1"/>
            <w:rPr>
              <w:rFonts w:eastAsia="Batang;바탕"/>
              <w:sz w:val="24"/>
              <w:szCs w:val="24"/>
              <w:lang w:val="en-GB" w:eastAsia="en-US"/>
            </w:rPr>
          </w:pPr>
          <w:r>
            <w:rPr/>
            <w:t>8</w:t>
          </w:r>
          <w:r>
            <w:rPr>
              <w:sz w:val="24"/>
              <w:szCs w:val="24"/>
              <w:lang w:val="en-GB" w:eastAsia="en-US"/>
            </w:rPr>
            <w:tab/>
          </w:r>
          <w:r>
            <w:rPr/>
            <w:t xml:space="preserve">  </w:t>
          </w:r>
          <w:r>
            <w:rPr>
              <w:rFonts w:eastAsia="Batang;바탕"/>
              <w:lang w:val="en-US" w:eastAsia="en-US"/>
            </w:rPr>
            <w:t>Conclusion</w:t>
          </w:r>
          <w:r>
            <w:rPr/>
            <w:tab/>
          </w:r>
          <w:hyperlink w:anchor="__RefHeading___Toc257873251">
            <w:r>
              <w:rPr>
                <w:rStyle w:val="IndexLink"/>
              </w:rPr>
              <w:t>14</w:t>
            </w:r>
          </w:hyperlink>
        </w:p>
        <w:p>
          <w:pPr>
            <w:pStyle w:val="Contents9"/>
            <w:rPr>
              <w:rFonts w:eastAsia="Batang;바탕"/>
              <w:sz w:val="24"/>
              <w:szCs w:val="24"/>
              <w:lang w:val="en-GB" w:eastAsia="en-US"/>
            </w:rPr>
          </w:pPr>
          <w:r>
            <w:rPr>
              <w:b w:val="false"/>
            </w:rPr>
            <w:t xml:space="preserve">Annex </w:t>
          </w:r>
          <w:r>
            <w:rPr>
              <w:rFonts w:eastAsia="Batang;바탕"/>
              <w:b w:val="false"/>
              <w:lang w:val="en-US" w:eastAsia="en-US"/>
            </w:rPr>
            <w:t>A</w:t>
          </w:r>
          <w:r>
            <w:rPr>
              <w:b w:val="false"/>
            </w:rPr>
            <w:t>:</w:t>
            <w:tab/>
            <w:t>Change history</w:t>
            <w:tab/>
          </w:r>
          <w:hyperlink w:anchor="__RefHeading___Toc257873252">
            <w:r>
              <w:rPr>
                <w:rStyle w:val="IndexLink"/>
                <w:b w:val="false"/>
              </w:rPr>
              <w:t>16</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bookmarkStart w:id="7" w:name="__RefHeading___Toc257873209"/>
      <w:bookmarkEnd w:id="7"/>
      <w:r>
        <w:rPr/>
        <w:t>Foreword</w:t>
      </w:r>
    </w:p>
    <w:p>
      <w:pPr>
        <w:pStyle w:val="Normal"/>
        <w:rPr/>
      </w:pPr>
      <w:r>
        <w:rPr/>
        <w:t>This Technical Report has been produced by the 3</w:t>
      </w:r>
      <w:r>
        <w:rPr>
          <w:vertAlign w:val="superscript"/>
        </w:rPr>
        <w:t>rd</w:t>
      </w:r>
      <w:r>
        <w:rPr/>
        <w:t xml:space="preserve"> Generation Partnership Project (3GPP) Secretariat on behalf of the 3GPP Technical Specification Groups (TSGs).</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The present document is based ISO/IEC Directives. Most clauses of the ISO/IEC document have been retained, while some clauses have been modified or deleted. Additional material has been inserted.</w:t>
      </w:r>
    </w:p>
    <w:p>
      <w:pPr>
        <w:pStyle w:val="Normal"/>
        <w:rPr/>
      </w:pPr>
      <w:r>
        <w:rPr/>
        <w:t>Items concerning word-processor specific layout and formatting matters when using the Microsoft Word for Windows</w:t>
      </w:r>
      <w:r>
        <w:rPr>
          <w:rFonts w:eastAsia="Symbol" w:cs="Symbol" w:ascii="Symbol" w:hAnsi="Symbol"/>
          <w:vertAlign w:val="superscript"/>
        </w:rPr>
        <w:t></w:t>
      </w:r>
      <w:r>
        <w:rPr/>
        <w:t xml:space="preserve"> based skeleton documents and templates are shown with shaded background. Boiler plate text (i.e. text which shall be directly used in 3GPP specifications) is represented by </w:t>
      </w:r>
      <w:r>
        <w:rPr>
          <w:i/>
        </w:rPr>
        <w:t>italic</w:t>
      </w:r>
      <w:r>
        <w:rPr/>
        <w:t xml:space="preserve"> characters.</w:t>
      </w:r>
      <w:r>
        <w:br w:type="page"/>
      </w:r>
    </w:p>
    <w:p>
      <w:pPr>
        <w:pStyle w:val="Heading1"/>
        <w:ind w:left="1134" w:hanging="1134"/>
        <w:rPr/>
      </w:pPr>
      <w:bookmarkStart w:id="8" w:name="__RefHeading___Toc257873210"/>
      <w:bookmarkEnd w:id="8"/>
      <w:r>
        <w:rPr/>
        <w:t>1</w:t>
        <w:tab/>
        <w:t>Scope</w:t>
      </w:r>
    </w:p>
    <w:p>
      <w:pPr>
        <w:pStyle w:val="Normal"/>
        <w:rPr/>
      </w:pPr>
      <w:r>
        <w:rPr/>
        <w:t>T</w:t>
      </w:r>
      <w:r>
        <w:rPr>
          <w:rFonts w:eastAsia="Batang;바탕"/>
          <w:lang w:eastAsia="ko-KR"/>
        </w:rPr>
        <w:t xml:space="preserve">his Technical Report aims to present use cases in telecommunication services that are developed by applying haptic technology. It also justifies accepting haptic technology in telecommunication services by investigating </w:t>
      </w:r>
      <w:r>
        <w:rPr>
          <w:rFonts w:eastAsia="Batang;바탕"/>
          <w:lang w:eastAsia="ko-KR"/>
        </w:rPr>
        <w:t xml:space="preserve">readiness for </w:t>
      </w:r>
      <w:r>
        <w:rPr>
          <w:rFonts w:eastAsia="Batang;바탕"/>
          <w:lang w:eastAsia="ko-KR"/>
        </w:rPr>
        <w:t xml:space="preserve">its </w:t>
      </w:r>
      <w:r>
        <w:rPr>
          <w:rFonts w:eastAsia="Batang;바탕"/>
          <w:lang w:eastAsia="ko-KR"/>
        </w:rPr>
        <w:t xml:space="preserve">use in the </w:t>
      </w:r>
      <w:r>
        <w:rPr>
          <w:rFonts w:eastAsia="Batang;바탕"/>
          <w:lang w:eastAsia="ko-KR"/>
        </w:rPr>
        <w:t>telecommunication system</w:t>
      </w:r>
      <w:r>
        <w:rPr>
          <w:rFonts w:eastAsia="Batang;바탕"/>
          <w:lang w:eastAsia="ko-KR"/>
        </w:rPr>
        <w:t xml:space="preserve"> and the level of benefit for the user experience.</w:t>
      </w:r>
      <w:r>
        <w:rPr>
          <w:rFonts w:eastAsia="Batang;바탕"/>
          <w:lang w:eastAsia="ko-KR"/>
        </w:rPr>
        <w:t xml:space="preserve"> </w:t>
      </w:r>
    </w:p>
    <w:p>
      <w:pPr>
        <w:pStyle w:val="Normal"/>
        <w:rPr>
          <w:rFonts w:eastAsia="Batang;바탕"/>
          <w:lang w:eastAsia="ko-KR"/>
        </w:rPr>
      </w:pPr>
      <w:r>
        <w:rPr>
          <w:rFonts w:eastAsia="Batang;바탕"/>
          <w:lang w:eastAsia="ko-KR"/>
        </w:rPr>
        <w:t>For such purpose this document investigates following questions:</w:t>
      </w:r>
    </w:p>
    <w:p>
      <w:pPr>
        <w:pStyle w:val="B1"/>
        <w:rPr>
          <w:rFonts w:eastAsia="Batang;바탕" w:cs="Arial"/>
          <w:lang w:eastAsia="ko-KR"/>
        </w:rPr>
      </w:pPr>
      <w:r>
        <w:rPr>
          <w:rFonts w:eastAsia="Batang;바탕"/>
          <w:lang w:eastAsia="ko-KR"/>
        </w:rPr>
        <w:t xml:space="preserve">- </w:t>
      </w:r>
      <w:r>
        <w:rPr>
          <w:rFonts w:eastAsia="Batang;바탕" w:cs="Arial"/>
          <w:lang w:eastAsia="ko-KR"/>
        </w:rPr>
        <w:t xml:space="preserve">Provide the overview of </w:t>
      </w:r>
      <w:r>
        <w:rPr>
          <w:rFonts w:cs="Arial"/>
          <w:lang w:eastAsia="ko-KR"/>
        </w:rPr>
        <w:t>current haptic technolog</w:t>
      </w:r>
      <w:r>
        <w:rPr>
          <w:rFonts w:eastAsia="Batang;바탕" w:cs="Arial"/>
          <w:lang w:eastAsia="ko-KR"/>
        </w:rPr>
        <w:t>y</w:t>
      </w:r>
      <w:r>
        <w:rPr>
          <w:rFonts w:cs="Arial"/>
          <w:lang w:eastAsia="ko-KR"/>
        </w:rPr>
        <w:t xml:space="preserve"> which might be deployed in telecommunication </w:t>
      </w:r>
    </w:p>
    <w:p>
      <w:pPr>
        <w:pStyle w:val="B1"/>
        <w:rPr/>
      </w:pPr>
      <w:r>
        <w:rPr>
          <w:rFonts w:eastAsia="Batang;바탕"/>
          <w:lang w:eastAsia="ar-SA"/>
        </w:rPr>
        <w:t xml:space="preserve">- </w:t>
      </w:r>
      <w:r>
        <w:rPr>
          <w:rFonts w:eastAsia="Batang;바탕"/>
          <w:lang w:eastAsia="ko-KR"/>
        </w:rPr>
        <w:t>I</w:t>
      </w:r>
      <w:r>
        <w:rPr>
          <w:rFonts w:eastAsia="Batang;바탕"/>
          <w:lang w:eastAsia="ar-SA"/>
        </w:rPr>
        <w:t xml:space="preserve">dentify any adaption required for existing services enhanced by supporting </w:t>
      </w:r>
      <w:r>
        <w:rPr>
          <w:rFonts w:eastAsia="Batang;바탕"/>
          <w:lang w:eastAsia="ko-KR"/>
        </w:rPr>
        <w:t xml:space="preserve">the delivery of </w:t>
      </w:r>
      <w:r>
        <w:rPr>
          <w:rFonts w:eastAsia="Batang;바탕"/>
          <w:lang w:eastAsia="ar-SA"/>
        </w:rPr>
        <w:t xml:space="preserve">haptic </w:t>
      </w:r>
      <w:r>
        <w:rPr>
          <w:rFonts w:eastAsia="Batang;바탕"/>
          <w:lang w:eastAsia="ko-KR"/>
        </w:rPr>
        <w:t>sense</w:t>
      </w:r>
      <w:r>
        <w:rPr>
          <w:rFonts w:eastAsia="Batang;바탕"/>
          <w:lang w:eastAsia="ar-SA"/>
        </w:rPr>
        <w:t xml:space="preserve"> </w:t>
      </w:r>
    </w:p>
    <w:p>
      <w:pPr>
        <w:pStyle w:val="B1"/>
        <w:rPr>
          <w:rFonts w:eastAsia="Batang;바탕"/>
          <w:lang w:eastAsia="ko-KR"/>
        </w:rPr>
      </w:pPr>
      <w:r>
        <w:rPr>
          <w:rFonts w:eastAsia="Batang;바탕"/>
          <w:lang w:eastAsia="ar-SA"/>
        </w:rPr>
        <w:t xml:space="preserve">- </w:t>
      </w:r>
      <w:r>
        <w:rPr>
          <w:rFonts w:eastAsia="Batang;바탕"/>
          <w:lang w:eastAsia="ko-KR"/>
        </w:rPr>
        <w:t>I</w:t>
      </w:r>
      <w:r>
        <w:rPr>
          <w:rFonts w:eastAsia="Batang;바탕"/>
          <w:lang w:eastAsia="ar-SA"/>
        </w:rPr>
        <w:t>dentify key aspects of new services built on capabilities provided by haptic technolog</w:t>
      </w:r>
      <w:r>
        <w:rPr>
          <w:rFonts w:eastAsia="Batang;바탕"/>
          <w:lang w:eastAsia="ko-KR"/>
        </w:rPr>
        <w:t>y</w:t>
      </w:r>
      <w:r>
        <w:rPr>
          <w:rFonts w:eastAsia="Batang;바탕"/>
          <w:lang w:eastAsia="ar-SA"/>
        </w:rPr>
        <w:t xml:space="preserve"> </w:t>
      </w:r>
    </w:p>
    <w:p>
      <w:pPr>
        <w:pStyle w:val="B1"/>
        <w:rPr/>
      </w:pPr>
      <w:r>
        <w:rPr>
          <w:rFonts w:eastAsia="Batang;바탕"/>
          <w:lang w:eastAsia="ar-SA"/>
        </w:rPr>
        <w:t xml:space="preserve">- </w:t>
      </w:r>
      <w:r>
        <w:rPr>
          <w:rFonts w:eastAsia="Batang;바탕"/>
          <w:lang w:eastAsia="ko-KR"/>
        </w:rPr>
        <w:t>I</w:t>
      </w:r>
      <w:r>
        <w:rPr>
          <w:rFonts w:eastAsia="Batang;바탕"/>
          <w:lang w:eastAsia="ar-SA"/>
        </w:rPr>
        <w:t xml:space="preserve">dentify and specify general requirements for delivery of </w:t>
      </w:r>
      <w:r>
        <w:rPr>
          <w:rFonts w:eastAsia="Batang;바탕"/>
          <w:lang w:eastAsia="ko-KR"/>
        </w:rPr>
        <w:t>haptic sense in telecommunication networks</w:t>
      </w:r>
    </w:p>
    <w:p>
      <w:pPr>
        <w:pStyle w:val="B1"/>
        <w:rPr>
          <w:rFonts w:eastAsia="Batang;바탕"/>
          <w:lang w:eastAsia="ko-KR"/>
        </w:rPr>
      </w:pPr>
      <w:r>
        <w:rPr>
          <w:rFonts w:eastAsia="Batang;바탕"/>
          <w:lang w:eastAsia="ko-KR"/>
        </w:rPr>
        <w:t>- Identify the scope and roles of 3GPP for mobile haptic services and consult with OMA to coordinate on the development of mobile haptic services</w:t>
      </w:r>
    </w:p>
    <w:p>
      <w:pPr>
        <w:pStyle w:val="Normal"/>
        <w:rPr/>
      </w:pPr>
      <w:r>
        <w:rPr>
          <w:rFonts w:eastAsia="Batang;바탕"/>
          <w:lang w:eastAsia="ko-KR"/>
        </w:rPr>
        <w:t xml:space="preserve">Note that this Technical Report considers all types of </w:t>
      </w:r>
      <w:r>
        <w:rPr>
          <w:rFonts w:eastAsia="Batang;바탕"/>
          <w:lang w:eastAsia="ko-KR"/>
        </w:rPr>
        <w:t>telecommunication</w:t>
      </w:r>
      <w:r>
        <w:rPr>
          <w:rFonts w:eastAsia="Batang;바탕"/>
          <w:lang w:eastAsia="ko-KR"/>
        </w:rPr>
        <w:t xml:space="preserve"> networks within the scope of 3GPP, including mobile networks and IMS-based </w:t>
      </w:r>
      <w:r>
        <w:rPr>
          <w:rFonts w:eastAsia="Batang;바탕"/>
          <w:lang w:eastAsia="ko-KR"/>
        </w:rPr>
        <w:t>fixed networks, etc.</w:t>
      </w:r>
    </w:p>
    <w:p>
      <w:pPr>
        <w:pStyle w:val="Heading1"/>
        <w:ind w:left="1134" w:hanging="1134"/>
        <w:rPr>
          <w:rFonts w:eastAsia="Batang;바탕"/>
          <w:lang w:eastAsia="ko-KR"/>
        </w:rPr>
      </w:pPr>
      <w:bookmarkStart w:id="9" w:name="__RefHeading___Toc257873211"/>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8"/>
        </w:numPr>
        <w:ind w:left="568" w:hanging="284"/>
        <w:rPr/>
      </w:pPr>
      <w:r>
        <w:rPr/>
        <w:t>References are either specific (identified by date of publication, edition number, version number, etc.) or non</w:t>
        <w:noBreakHyphen/>
        <w:t>specific.</w:t>
      </w:r>
    </w:p>
    <w:p>
      <w:pPr>
        <w:pStyle w:val="ListBullet"/>
        <w:numPr>
          <w:ilvl w:val="0"/>
          <w:numId w:val="8"/>
        </w:numPr>
        <w:ind w:left="568" w:hanging="284"/>
        <w:rPr/>
      </w:pPr>
      <w:r>
        <w:rPr/>
        <w:t>For a specific reference, subsequent revisions do not apply.</w:t>
      </w:r>
    </w:p>
    <w:p>
      <w:pPr>
        <w:pStyle w:val="ListBullet"/>
        <w:numPr>
          <w:ilvl w:val="0"/>
          <w:numId w:val="8"/>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Normal"/>
        <w:ind w:left="1700" w:hanging="1416"/>
        <w:rPr>
          <w:rFonts w:eastAsia="Batang;바탕"/>
          <w:lang w:eastAsia="ko-KR"/>
        </w:rPr>
      </w:pPr>
      <w:r>
        <w:rPr/>
        <w:t>[</w:t>
      </w:r>
      <w:r>
        <w:rPr>
          <w:rFonts w:eastAsia="Batang;바탕"/>
          <w:lang w:eastAsia="ko-KR"/>
        </w:rPr>
        <w:t>1</w:t>
      </w:r>
      <w:r>
        <w:rPr/>
        <w:t>]</w:t>
        <w:tab/>
        <w:t>3GPP TR 21.905: "Vocabulary for 3GPP Specifications".</w:t>
      </w:r>
    </w:p>
    <w:p>
      <w:pPr>
        <w:pStyle w:val="Normal"/>
        <w:ind w:left="1700" w:hanging="1416"/>
        <w:rPr>
          <w:rFonts w:eastAsia="Batang;바탕"/>
          <w:lang w:eastAsia="ko-KR"/>
        </w:rPr>
      </w:pPr>
      <w:r>
        <w:rPr/>
        <w:t>[</w:t>
      </w:r>
      <w:r>
        <w:rPr/>
        <w:t>2</w:t>
      </w:r>
      <w:r>
        <w:rPr/>
        <w:t>]</w:t>
        <w:tab/>
        <w:t>3GPP TS 22.101: "Service Principles".</w:t>
      </w:r>
    </w:p>
    <w:p>
      <w:pPr>
        <w:pStyle w:val="Heading1"/>
        <w:ind w:left="1134" w:hanging="1134"/>
        <w:rPr/>
      </w:pPr>
      <w:bookmarkStart w:id="10" w:name="__RefHeading___Toc257873212"/>
      <w:r>
        <w:rPr/>
        <w:t>3</w:t>
        <w:tab/>
        <w:t>Definitions</w:t>
      </w:r>
      <w:bookmarkEnd w:id="10"/>
      <w:r>
        <w:rPr/>
        <w:t xml:space="preserve"> </w:t>
      </w:r>
    </w:p>
    <w:p>
      <w:pPr>
        <w:pStyle w:val="Normal"/>
        <w:rPr/>
      </w:pPr>
      <w:r>
        <w:rPr/>
        <w:t>For the purposes of the present document, the following terms and definitions apply.</w:t>
      </w:r>
    </w:p>
    <w:p>
      <w:pPr>
        <w:pStyle w:val="Normal"/>
        <w:rPr>
          <w:rFonts w:eastAsia="Batang;바탕"/>
          <w:lang w:eastAsia="ko-KR"/>
        </w:rPr>
      </w:pPr>
      <w:r>
        <w:rPr>
          <w:rFonts w:eastAsia="Batang;바탕"/>
          <w:b/>
          <w:lang w:eastAsia="ko-KR"/>
        </w:rPr>
        <w:t>Haptic (Haptic Sense):</w:t>
      </w:r>
      <w:r>
        <w:rPr>
          <w:rFonts w:eastAsia="Batang;바탕"/>
          <w:lang w:eastAsia="ko-KR"/>
        </w:rPr>
        <w:tab/>
        <w:t xml:space="preserve">Haptic is a sense perceived by touching an object. It involves tactile senses, </w:t>
      </w:r>
      <w:r>
        <w:rPr/>
        <w:t xml:space="preserve">(from the Latin, </w:t>
      </w:r>
      <w:r>
        <w:rPr>
          <w:i/>
        </w:rPr>
        <w:t>tangere</w:t>
      </w:r>
      <w:r>
        <w:rPr/>
        <w:t>, to touch), which refers to the touching of surfaces, and kinaesthetic</w:t>
      </w:r>
      <w:r>
        <w:rPr>
          <w:rFonts w:eastAsia="Batang;바탕"/>
          <w:lang w:eastAsia="ko-KR"/>
        </w:rPr>
        <w:t xml:space="preserve"> senses</w:t>
      </w:r>
      <w:r>
        <w:rPr/>
        <w:t xml:space="preserve"> (from the Greek, </w:t>
      </w:r>
      <w:r>
        <w:rPr>
          <w:i/>
        </w:rPr>
        <w:t>kinesis</w:t>
      </w:r>
      <w:r>
        <w:rPr/>
        <w:t>, movement and aesthesis, perception), or the sensing of movement in the body.</w:t>
      </w:r>
    </w:p>
    <w:p>
      <w:pPr>
        <w:pStyle w:val="Normal"/>
        <w:rPr>
          <w:rFonts w:eastAsia="Batang;바탕"/>
          <w:lang w:eastAsia="ko-KR"/>
        </w:rPr>
      </w:pPr>
      <w:r>
        <w:rPr>
          <w:rFonts w:eastAsia="Batang;바탕"/>
          <w:b/>
          <w:lang w:eastAsia="ko-KR"/>
        </w:rPr>
        <w:t>Haptic Information</w:t>
      </w:r>
      <w:r>
        <w:rPr>
          <w:rFonts w:eastAsia="Batang;바탕"/>
          <w:lang w:eastAsia="ko-KR"/>
        </w:rPr>
        <w:t>: Haptic Information is signal that is delivered over telecommunication networks to generate Haptic Feedback in the UE. Haptic Information may contain sender and receiver addresses, data types, haptic feedback data, and others.</w:t>
      </w:r>
    </w:p>
    <w:p>
      <w:pPr>
        <w:pStyle w:val="Normal"/>
        <w:rPr/>
      </w:pPr>
      <w:r>
        <w:rPr>
          <w:rFonts w:eastAsia="Batang;바탕"/>
          <w:b/>
          <w:lang w:eastAsia="ko-KR"/>
        </w:rPr>
        <w:t>Haptic Feedback</w:t>
      </w:r>
      <w:r>
        <w:rPr>
          <w:rFonts w:eastAsia="Batang;바탕"/>
          <w:lang w:eastAsia="ko-KR"/>
        </w:rPr>
        <w:t>: Haptic Feedback is a haptic sense generated in the UE.</w:t>
      </w:r>
    </w:p>
    <w:p>
      <w:pPr>
        <w:pStyle w:val="Normal"/>
        <w:rPr>
          <w:rFonts w:eastAsia="Batang;바탕"/>
          <w:lang w:eastAsia="ko-KR"/>
        </w:rPr>
      </w:pPr>
      <w:r>
        <w:rPr>
          <w:b/>
          <w:lang w:eastAsia="ko-KR"/>
        </w:rPr>
        <w:t>Haptic Service:</w:t>
      </w:r>
      <w:r>
        <w:rPr>
          <w:rFonts w:eastAsia="Batang;바탕"/>
          <w:lang w:eastAsia="ko-KR"/>
        </w:rPr>
        <w:t xml:space="preserve"> </w:t>
      </w:r>
      <w:r>
        <w:rPr>
          <w:lang w:eastAsia="ko-KR"/>
        </w:rPr>
        <w:t xml:space="preserve">A Haptic Service indicates any communication-related services that involve delivering haptic. The haptic can be initiated either by the network or the user. </w:t>
      </w:r>
    </w:p>
    <w:p>
      <w:pPr>
        <w:pStyle w:val="Normal"/>
        <w:rPr>
          <w:b/>
          <w:b/>
        </w:rPr>
      </w:pPr>
      <w:r>
        <w:rPr>
          <w:rFonts w:eastAsia="Batang;바탕"/>
          <w:b/>
          <w:lang w:eastAsia="ko-KR"/>
        </w:rPr>
        <w:t>Local Party (</w:t>
      </w:r>
      <w:r>
        <w:rPr>
          <w:b/>
        </w:rPr>
        <w:t>Sender</w:t>
      </w:r>
      <w:r>
        <w:rPr>
          <w:rFonts w:eastAsia="Batang;바탕"/>
          <w:b/>
          <w:lang w:eastAsia="ko-KR"/>
        </w:rPr>
        <w:t>)</w:t>
      </w:r>
      <w:r>
        <w:rPr>
          <w:b/>
        </w:rPr>
        <w:t>:</w:t>
      </w:r>
      <w:r>
        <w:rPr/>
        <w:t xml:space="preserve"> the </w:t>
      </w:r>
      <w:r>
        <w:rPr>
          <w:rFonts w:eastAsia="Batang;바탕"/>
          <w:lang w:eastAsia="ko-KR"/>
        </w:rPr>
        <w:t>local party</w:t>
      </w:r>
      <w:r>
        <w:rPr/>
        <w:t xml:space="preserve"> is the entity that sends </w:t>
      </w:r>
      <w:r>
        <w:rPr>
          <w:rFonts w:eastAsia="Batang;바탕"/>
          <w:lang w:eastAsia="ko-KR"/>
        </w:rPr>
        <w:t>Haptic Information</w:t>
      </w:r>
      <w:r>
        <w:rPr/>
        <w:t>.</w:t>
      </w:r>
    </w:p>
    <w:p>
      <w:pPr>
        <w:pStyle w:val="Normal"/>
        <w:rPr/>
      </w:pPr>
      <w:r>
        <w:rPr>
          <w:rFonts w:eastAsia="Batang;바탕"/>
          <w:b/>
          <w:lang w:eastAsia="ko-KR"/>
        </w:rPr>
        <w:t>Remote Party (</w:t>
      </w:r>
      <w:r>
        <w:rPr>
          <w:b/>
        </w:rPr>
        <w:t>Rec</w:t>
      </w:r>
      <w:r>
        <w:rPr>
          <w:rFonts w:eastAsia="Batang;바탕"/>
          <w:b/>
          <w:lang w:eastAsia="ko-KR"/>
        </w:rPr>
        <w:t>eiver)</w:t>
      </w:r>
      <w:r>
        <w:rPr>
          <w:b/>
        </w:rPr>
        <w:t>:</w:t>
      </w:r>
      <w:r>
        <w:rPr/>
        <w:t xml:space="preserve"> the re</w:t>
      </w:r>
      <w:r>
        <w:rPr>
          <w:rFonts w:eastAsia="Batang;바탕"/>
          <w:lang w:eastAsia="ko-KR"/>
        </w:rPr>
        <w:t>mote party</w:t>
      </w:r>
      <w:r>
        <w:rPr/>
        <w:t xml:space="preserve"> is the entity to which </w:t>
      </w:r>
      <w:r>
        <w:rPr>
          <w:rFonts w:eastAsia="Batang;바탕"/>
          <w:lang w:eastAsia="ko-KR"/>
        </w:rPr>
        <w:t>Haptic Information</w:t>
      </w:r>
      <w:r>
        <w:rPr/>
        <w:t xml:space="preserve"> </w:t>
      </w:r>
      <w:r>
        <w:rPr>
          <w:rFonts w:eastAsia="Batang;바탕"/>
          <w:lang w:eastAsia="ko-KR"/>
        </w:rPr>
        <w:t>is</w:t>
      </w:r>
      <w:r>
        <w:rPr/>
        <w:t xml:space="preserve"> sent.</w:t>
      </w:r>
    </w:p>
    <w:p>
      <w:pPr>
        <w:pStyle w:val="Heading1"/>
        <w:ind w:left="1134" w:hanging="1134"/>
        <w:rPr/>
      </w:pPr>
      <w:bookmarkStart w:id="11" w:name="__RefHeading___Toc257873213"/>
      <w:bookmarkEnd w:id="11"/>
      <w:r>
        <w:rPr/>
        <w:t>4</w:t>
        <w:tab/>
      </w:r>
      <w:r>
        <w:rPr>
          <w:rFonts w:eastAsia="Batang;바탕"/>
          <w:lang w:eastAsia="ko-KR"/>
        </w:rPr>
        <w:t xml:space="preserve">General </w:t>
      </w:r>
      <w:r>
        <w:rPr>
          <w:rFonts w:eastAsia="Batang;바탕"/>
          <w:lang w:eastAsia="ko-KR"/>
        </w:rPr>
        <w:t>d</w:t>
      </w:r>
      <w:r>
        <w:rPr>
          <w:rFonts w:eastAsia="Batang;바탕"/>
          <w:lang w:eastAsia="ko-KR"/>
        </w:rPr>
        <w:t>escription</w:t>
      </w:r>
    </w:p>
    <w:p>
      <w:pPr>
        <w:pStyle w:val="Heading2"/>
        <w:rPr/>
      </w:pPr>
      <w:bookmarkStart w:id="12" w:name="__RefHeading___Toc257873214"/>
      <w:bookmarkEnd w:id="12"/>
      <w:r>
        <w:rPr/>
        <w:t>4.1</w:t>
        <w:tab/>
      </w:r>
      <w:r>
        <w:rPr>
          <w:rFonts w:eastAsia="Batang;바탕"/>
          <w:lang w:eastAsia="ko-KR"/>
        </w:rPr>
        <w:t>Introduction</w:t>
      </w:r>
    </w:p>
    <w:p>
      <w:pPr>
        <w:pStyle w:val="Normal"/>
        <w:keepNext w:val="true"/>
        <w:keepLines/>
        <w:numPr>
          <w:ilvl w:val="0"/>
          <w:numId w:val="0"/>
        </w:numPr>
        <w:spacing w:before="180" w:after="180"/>
        <w:outlineLvl w:val="1"/>
        <w:rPr>
          <w:rFonts w:eastAsia="Batang;바탕"/>
          <w:lang w:eastAsia="ko-KR"/>
        </w:rPr>
      </w:pPr>
      <w:r>
        <w:rPr>
          <w:rFonts w:eastAsia="Batang;바탕"/>
          <w:lang w:eastAsia="ko-KR"/>
        </w:rPr>
        <w:t>Tele</w:t>
      </w:r>
      <w:r>
        <w:rPr>
          <w:lang w:eastAsia="ko-KR"/>
        </w:rPr>
        <w:t>communication</w:t>
      </w:r>
      <w:r>
        <w:rPr>
          <w:lang w:eastAsia="ko-KR"/>
        </w:rPr>
        <w:t xml:space="preserve"> </w:t>
      </w:r>
      <w:r>
        <w:rPr>
          <w:lang w:eastAsia="ko-KR"/>
        </w:rPr>
        <w:t xml:space="preserve">has evolved </w:t>
      </w:r>
      <w:r>
        <w:rPr>
          <w:lang w:eastAsia="ko-KR"/>
        </w:rPr>
        <w:t xml:space="preserve">over time </w:t>
      </w:r>
      <w:r>
        <w:rPr>
          <w:rFonts w:eastAsia="Batang;바탕"/>
          <w:lang w:eastAsia="ko-KR"/>
        </w:rPr>
        <w:t xml:space="preserve">by </w:t>
      </w:r>
      <w:r>
        <w:rPr>
          <w:lang w:eastAsia="ko-KR"/>
        </w:rPr>
        <w:t>expand</w:t>
      </w:r>
      <w:r>
        <w:rPr>
          <w:lang w:eastAsia="ko-KR"/>
        </w:rPr>
        <w:t xml:space="preserve">ing the variety of senses it can deliver. </w:t>
      </w:r>
      <w:r>
        <w:rPr>
          <w:lang w:eastAsia="ko-KR"/>
        </w:rPr>
        <w:t>Originally</w:t>
      </w:r>
      <w:r>
        <w:rPr>
          <w:lang w:eastAsia="ko-KR"/>
        </w:rPr>
        <w:t xml:space="preserve"> supporting voice</w:t>
      </w:r>
      <w:r>
        <w:rPr>
          <w:lang w:eastAsia="ko-KR"/>
        </w:rPr>
        <w:t xml:space="preserve"> calls</w:t>
      </w:r>
      <w:r>
        <w:rPr>
          <w:lang w:eastAsia="ko-KR"/>
        </w:rPr>
        <w:t xml:space="preserve">, the </w:t>
      </w:r>
      <w:r>
        <w:rPr>
          <w:rFonts w:eastAsia="Batang;바탕"/>
          <w:lang w:eastAsia="ko-KR"/>
        </w:rPr>
        <w:t>tele</w:t>
      </w:r>
      <w:r>
        <w:rPr>
          <w:lang w:eastAsia="ko-KR"/>
        </w:rPr>
        <w:t xml:space="preserve">communication system </w:t>
      </w:r>
      <w:r>
        <w:rPr>
          <w:lang w:eastAsia="ko-KR"/>
        </w:rPr>
        <w:t>conveyed</w:t>
      </w:r>
      <w:r>
        <w:rPr>
          <w:lang w:eastAsia="ko-KR"/>
        </w:rPr>
        <w:t xml:space="preserve"> auditory</w:t>
      </w:r>
      <w:r>
        <w:rPr>
          <w:lang w:eastAsia="ko-KR"/>
        </w:rPr>
        <w:t xml:space="preserve"> sense stimulation</w:t>
      </w:r>
      <w:r>
        <w:rPr>
          <w:lang w:eastAsia="ko-KR"/>
        </w:rPr>
        <w:t>.</w:t>
      </w:r>
      <w:r>
        <w:rPr>
          <w:lang w:eastAsia="ko-KR"/>
        </w:rPr>
        <w:t xml:space="preserve"> </w:t>
      </w:r>
      <w:r>
        <w:rPr>
          <w:lang w:eastAsia="ko-KR"/>
        </w:rPr>
        <w:t xml:space="preserve">After SMS, and </w:t>
      </w:r>
      <w:r>
        <w:rPr>
          <w:lang w:eastAsia="ko-KR"/>
        </w:rPr>
        <w:t xml:space="preserve">then </w:t>
      </w:r>
      <w:r>
        <w:rPr>
          <w:lang w:eastAsia="ko-KR"/>
        </w:rPr>
        <w:t xml:space="preserve">MMS </w:t>
      </w:r>
      <w:r>
        <w:rPr>
          <w:lang w:eastAsia="ko-KR"/>
        </w:rPr>
        <w:t>introduction</w:t>
      </w:r>
      <w:r>
        <w:rPr>
          <w:lang w:eastAsia="ko-KR"/>
        </w:rPr>
        <w:t xml:space="preserve">, </w:t>
      </w:r>
      <w:r>
        <w:rPr>
          <w:lang w:eastAsia="ko-KR"/>
        </w:rPr>
        <w:t>users</w:t>
      </w:r>
      <w:r>
        <w:rPr>
          <w:lang w:eastAsia="ko-KR"/>
        </w:rPr>
        <w:t xml:space="preserve"> </w:t>
      </w:r>
      <w:r>
        <w:rPr>
          <w:lang w:eastAsia="ko-KR"/>
        </w:rPr>
        <w:t>were provided visual sense stimulation by</w:t>
      </w:r>
      <w:r>
        <w:rPr>
          <w:lang w:eastAsia="ko-KR"/>
        </w:rPr>
        <w:t xml:space="preserve"> convey</w:t>
      </w:r>
      <w:r>
        <w:rPr>
          <w:lang w:eastAsia="ko-KR"/>
        </w:rPr>
        <w:t>ing</w:t>
      </w:r>
      <w:r>
        <w:rPr>
          <w:lang w:eastAsia="ko-KR"/>
        </w:rPr>
        <w:t xml:space="preserve"> messages </w:t>
      </w:r>
      <w:r>
        <w:rPr>
          <w:lang w:eastAsia="ko-KR"/>
        </w:rPr>
        <w:t>in a written and image/graphical form</w:t>
      </w:r>
      <w:r>
        <w:rPr>
          <w:lang w:eastAsia="ko-KR"/>
        </w:rPr>
        <w:t xml:space="preserve">. Recent </w:t>
      </w:r>
      <w:r>
        <w:rPr>
          <w:rFonts w:eastAsia="Batang;바탕"/>
          <w:lang w:eastAsia="ko-KR"/>
        </w:rPr>
        <w:t>tele</w:t>
      </w:r>
      <w:r>
        <w:rPr>
          <w:lang w:eastAsia="ko-KR"/>
        </w:rPr>
        <w:t>communication system</w:t>
      </w:r>
      <w:r>
        <w:rPr>
          <w:lang w:eastAsia="ko-KR"/>
        </w:rPr>
        <w:t>s</w:t>
      </w:r>
      <w:r>
        <w:rPr>
          <w:lang w:eastAsia="ko-KR"/>
        </w:rPr>
        <w:t xml:space="preserve"> </w:t>
      </w:r>
      <w:r>
        <w:rPr>
          <w:lang w:eastAsia="ko-KR"/>
        </w:rPr>
        <w:t>have extended the visual stimulation by adding</w:t>
      </w:r>
      <w:r>
        <w:rPr>
          <w:lang w:eastAsia="ko-KR"/>
        </w:rPr>
        <w:t xml:space="preserve"> </w:t>
      </w:r>
      <w:r>
        <w:rPr>
          <w:lang w:eastAsia="ko-KR"/>
        </w:rPr>
        <w:t xml:space="preserve">motion </w:t>
      </w:r>
      <w:r>
        <w:rPr>
          <w:lang w:eastAsia="ko-KR"/>
        </w:rPr>
        <w:t xml:space="preserve">video </w:t>
      </w:r>
      <w:r>
        <w:rPr>
          <w:lang w:eastAsia="ko-KR"/>
        </w:rPr>
        <w:t>capabilities</w:t>
      </w:r>
      <w:r>
        <w:rPr>
          <w:lang w:eastAsia="ko-KR"/>
        </w:rPr>
        <w:t>. In spite of</w:t>
      </w:r>
      <w:r>
        <w:rPr>
          <w:lang w:eastAsia="ko-KR"/>
        </w:rPr>
        <w:t xml:space="preserve"> these service enhancements</w:t>
      </w:r>
      <w:r>
        <w:rPr>
          <w:lang w:eastAsia="ko-KR"/>
        </w:rPr>
        <w:t>,</w:t>
      </w:r>
      <w:r>
        <w:rPr>
          <w:lang w:eastAsia="ko-KR"/>
        </w:rPr>
        <w:t xml:space="preserve"> </w:t>
      </w:r>
      <w:r>
        <w:rPr>
          <w:rFonts w:eastAsia="Batang;바탕"/>
          <w:lang w:eastAsia="ko-KR"/>
        </w:rPr>
        <w:t xml:space="preserve">telecommunication </w:t>
      </w:r>
      <w:r>
        <w:rPr>
          <w:lang w:eastAsia="ko-KR"/>
        </w:rPr>
        <w:t xml:space="preserve">is yet to provide </w:t>
      </w:r>
      <w:r>
        <w:rPr>
          <w:rFonts w:eastAsia="Batang;바탕"/>
          <w:lang w:eastAsia="ko-KR"/>
        </w:rPr>
        <w:t>a</w:t>
      </w:r>
      <w:r>
        <w:rPr>
          <w:lang w:eastAsia="ko-KR"/>
        </w:rPr>
        <w:t xml:space="preserve"> full range of sensory expression and input</w:t>
      </w:r>
      <w:r>
        <w:rPr>
          <w:rFonts w:eastAsia="Batang;바탕"/>
          <w:lang w:eastAsia="ko-KR"/>
        </w:rPr>
        <w:t>,</w:t>
      </w:r>
      <w:r>
        <w:rPr>
          <w:lang w:eastAsia="ko-KR"/>
        </w:rPr>
        <w:t xml:space="preserve"> </w:t>
      </w:r>
      <w:r>
        <w:rPr>
          <w:lang w:eastAsia="ko-KR"/>
        </w:rPr>
        <w:t xml:space="preserve">used </w:t>
      </w:r>
      <w:r>
        <w:rPr>
          <w:lang w:eastAsia="ko-KR"/>
        </w:rPr>
        <w:t>in human face to face communication and activities</w:t>
      </w:r>
      <w:r>
        <w:rPr>
          <w:rFonts w:eastAsia="Batang;바탕"/>
          <w:lang w:eastAsia="ko-KR"/>
        </w:rPr>
        <w:t>.</w:t>
      </w:r>
    </w:p>
    <w:p>
      <w:pPr>
        <w:pStyle w:val="Normal"/>
        <w:rPr/>
      </w:pPr>
      <w:r>
        <w:rPr>
          <w:lang w:eastAsia="ko-KR"/>
        </w:rPr>
        <w:t xml:space="preserve">One sense </w:t>
      </w:r>
      <w:r>
        <w:rPr>
          <w:lang w:eastAsia="ko-KR"/>
        </w:rPr>
        <w:t>that</w:t>
      </w:r>
      <w:r>
        <w:rPr>
          <w:lang w:eastAsia="ko-KR"/>
        </w:rPr>
        <w:t xml:space="preserve"> </w:t>
      </w:r>
      <w:r>
        <w:rPr>
          <w:lang w:eastAsia="ko-KR"/>
        </w:rPr>
        <w:t xml:space="preserve">has drawn attention rapidly </w:t>
      </w:r>
      <w:r>
        <w:rPr>
          <w:lang w:eastAsia="ko-KR"/>
        </w:rPr>
        <w:t>is haptic</w:t>
      </w:r>
      <w:r>
        <w:rPr>
          <w:rFonts w:eastAsia="Batang;바탕"/>
          <w:lang w:eastAsia="ko-KR"/>
        </w:rPr>
        <w:t xml:space="preserve">. </w:t>
      </w:r>
      <w:r>
        <w:rPr>
          <w:rFonts w:eastAsia="Batang;바탕"/>
          <w:lang w:eastAsia="ko-KR"/>
        </w:rPr>
        <w:t>The wor</w:t>
      </w:r>
      <w:r>
        <w:rPr>
          <w:rFonts w:eastAsia="Batang;바탕"/>
          <w:lang w:eastAsia="ko-KR"/>
        </w:rPr>
        <w:t>d</w:t>
      </w:r>
      <w:r>
        <w:rPr>
          <w:rFonts w:eastAsia="Batang;바탕"/>
          <w:lang w:eastAsia="ko-KR"/>
        </w:rPr>
        <w:t xml:space="preserve"> ‘</w:t>
      </w:r>
      <w:r>
        <w:rPr>
          <w:rFonts w:eastAsia="Batang;바탕"/>
          <w:lang w:eastAsia="ko-KR"/>
        </w:rPr>
        <w:t>Haptic</w:t>
      </w:r>
      <w:r>
        <w:rPr>
          <w:rFonts w:eastAsia="Batang;바탕"/>
          <w:lang w:eastAsia="ko-KR"/>
        </w:rPr>
        <w:t>’</w:t>
      </w:r>
      <w:r>
        <w:rPr>
          <w:rFonts w:eastAsia="Batang;바탕"/>
          <w:lang w:eastAsia="ko-KR"/>
        </w:rPr>
        <w:t xml:space="preserve"> </w:t>
      </w:r>
      <w:r>
        <w:rPr/>
        <w:t>originated from</w:t>
      </w:r>
      <w:r>
        <w:rPr/>
        <w:t xml:space="preserve"> Greek </w:t>
      </w:r>
      <w:r>
        <w:rPr>
          <w:i/>
        </w:rPr>
        <w:t>haptesthai</w:t>
      </w:r>
      <w:r>
        <w:rPr>
          <w:rFonts w:eastAsia="Batang;바탕"/>
          <w:lang w:eastAsia="ko-KR"/>
        </w:rPr>
        <w:t>, which means</w:t>
      </w:r>
      <w:r>
        <w:rPr/>
        <w:t xml:space="preserve"> </w:t>
      </w:r>
      <w:r>
        <w:rPr>
          <w:rFonts w:eastAsia="Batang;바탕"/>
          <w:lang w:eastAsia="ko-KR"/>
        </w:rPr>
        <w:t>“</w:t>
      </w:r>
      <w:r>
        <w:rPr/>
        <w:t>to touch</w:t>
      </w:r>
      <w:r>
        <w:rPr>
          <w:rFonts w:eastAsia="Batang;바탕"/>
          <w:lang w:eastAsia="ko-KR"/>
        </w:rPr>
        <w:t>.</w:t>
      </w:r>
      <w:r>
        <w:rPr>
          <w:rFonts w:eastAsia="Batang;바탕"/>
          <w:lang w:eastAsia="ko-KR"/>
        </w:rPr>
        <w:t>”</w:t>
      </w:r>
      <w:r>
        <w:rPr>
          <w:rFonts w:eastAsia="Batang;바탕"/>
          <w:lang w:eastAsia="ko-KR"/>
        </w:rPr>
        <w:t xml:space="preserve"> Haptic involves tactile senses, </w:t>
      </w:r>
      <w:r>
        <w:rPr/>
        <w:t xml:space="preserve">(from the Latin, </w:t>
      </w:r>
      <w:r>
        <w:rPr>
          <w:i/>
        </w:rPr>
        <w:t>tangere</w:t>
      </w:r>
      <w:r>
        <w:rPr/>
        <w:t>, to touch), which refers to the touching of surfaces, and kinaesthetic</w:t>
      </w:r>
      <w:r>
        <w:rPr>
          <w:rFonts w:eastAsia="Batang;바탕"/>
          <w:lang w:eastAsia="ko-KR"/>
        </w:rPr>
        <w:t xml:space="preserve"> senses</w:t>
      </w:r>
      <w:r>
        <w:rPr/>
        <w:t xml:space="preserve"> (from the Greek, </w:t>
      </w:r>
      <w:r>
        <w:rPr>
          <w:i/>
        </w:rPr>
        <w:t>kinesis</w:t>
      </w:r>
      <w:r>
        <w:rPr/>
        <w:t>, movement and aesthesis, perception), or the sensing of movement in the body.</w:t>
      </w:r>
      <w:r>
        <w:rPr>
          <w:rFonts w:eastAsia="Batang;바탕"/>
          <w:lang w:eastAsia="ko-KR"/>
        </w:rPr>
        <w:t xml:space="preserve"> </w:t>
      </w:r>
    </w:p>
    <w:p>
      <w:pPr>
        <w:pStyle w:val="Normal"/>
        <w:rPr/>
      </w:pPr>
      <w:r>
        <w:rPr>
          <w:rFonts w:eastAsia="Batang;바탕"/>
          <w:lang w:eastAsia="ko-KR"/>
        </w:rPr>
        <w:t>Haptic</w:t>
      </w:r>
      <w:r>
        <w:rPr/>
        <w:t xml:space="preserve"> has been one of major sources for </w:t>
      </w:r>
      <w:r>
        <w:rPr>
          <w:rFonts w:eastAsia="Batang;바탕"/>
          <w:lang w:eastAsia="ko-KR"/>
        </w:rPr>
        <w:t xml:space="preserve">human being to </w:t>
      </w:r>
      <w:r>
        <w:rPr/>
        <w:t>collect</w:t>
      </w:r>
      <w:r>
        <w:rPr/>
        <w:t xml:space="preserve"> information </w:t>
      </w:r>
      <w:r>
        <w:rPr>
          <w:rFonts w:eastAsia="Batang;바탕"/>
          <w:lang w:eastAsia="ko-KR"/>
        </w:rPr>
        <w:t xml:space="preserve">in the external environment and has also been used in communication between people, such as expressing </w:t>
      </w:r>
      <w:r>
        <w:rPr>
          <w:rFonts w:eastAsia="Batang;바탕"/>
          <w:lang w:eastAsia="ko-KR"/>
        </w:rPr>
        <w:t>intimacy</w:t>
      </w:r>
      <w:r>
        <w:rPr>
          <w:rFonts w:eastAsia="Batang;바탕"/>
          <w:lang w:eastAsia="ko-KR"/>
        </w:rPr>
        <w:t xml:space="preserve"> by touch. Recent development in haptic feedback devices made it possible to provide haptic feedback to users and has been </w:t>
      </w:r>
      <w:r>
        <w:rPr>
          <w:rFonts w:eastAsia="Batang;바탕"/>
          <w:lang w:eastAsia="ko-KR"/>
        </w:rPr>
        <w:t>applied</w:t>
      </w:r>
      <w:r>
        <w:rPr>
          <w:rFonts w:eastAsia="Batang;바탕"/>
          <w:lang w:eastAsia="ko-KR"/>
        </w:rPr>
        <w:t xml:space="preserve"> in a wide range of fields. For example, game controllers such as joysticks and </w:t>
      </w:r>
      <w:r>
        <w:rPr>
          <w:rFonts w:eastAsia="Batang;바탕"/>
          <w:lang w:eastAsia="ko-KR"/>
        </w:rPr>
        <w:t>steering</w:t>
      </w:r>
      <w:r>
        <w:rPr>
          <w:rFonts w:eastAsia="Batang;바탕"/>
          <w:lang w:eastAsia="ko-KR"/>
        </w:rPr>
        <w:t xml:space="preserve"> wheels are able to provide haptic feedback that simulates the tactile sense and/or </w:t>
      </w:r>
      <w:r>
        <w:rPr>
          <w:rFonts w:eastAsia="Batang;바탕"/>
          <w:lang w:eastAsia="ko-KR"/>
        </w:rPr>
        <w:t>kinaesthetic</w:t>
      </w:r>
      <w:r>
        <w:rPr>
          <w:rFonts w:eastAsia="Batang;바탕"/>
          <w:lang w:eastAsia="ko-KR"/>
        </w:rPr>
        <w:t xml:space="preserve"> sense (i.e. force feedback) a player in the game might experience in the virtual environment. </w:t>
      </w:r>
    </w:p>
    <w:p>
      <w:pPr>
        <w:pStyle w:val="Normal"/>
        <w:rPr>
          <w:color w:val="FF0000"/>
          <w:lang w:eastAsia="ko-KR"/>
        </w:rPr>
      </w:pPr>
      <w:r>
        <w:rPr>
          <w:rFonts w:eastAsia="Batang;바탕"/>
          <w:lang w:eastAsia="ko-KR"/>
        </w:rPr>
        <w:t xml:space="preserve">Contrary to the examples above, </w:t>
      </w:r>
      <w:r>
        <w:rPr>
          <w:lang w:eastAsia="ko-KR"/>
        </w:rPr>
        <w:t>in telecommunication systems</w:t>
      </w:r>
      <w:r>
        <w:rPr>
          <w:rFonts w:eastAsia="Batang;바탕"/>
          <w:lang w:eastAsia="ko-KR"/>
        </w:rPr>
        <w:t>,</w:t>
      </w:r>
      <w:r>
        <w:rPr>
          <w:lang w:eastAsia="ko-KR"/>
        </w:rPr>
        <w:t xml:space="preserve"> </w:t>
      </w:r>
      <w:r>
        <w:rPr>
          <w:rFonts w:eastAsia="Batang;바탕"/>
          <w:lang w:eastAsia="ko-KR"/>
        </w:rPr>
        <w:t>haptic</w:t>
      </w:r>
      <w:r>
        <w:rPr>
          <w:lang w:eastAsia="ko-KR"/>
        </w:rPr>
        <w:t xml:space="preserve"> has been neglected as the </w:t>
      </w:r>
      <w:r>
        <w:rPr>
          <w:rFonts w:eastAsia="Batang;바탕"/>
          <w:lang w:eastAsia="ko-KR"/>
        </w:rPr>
        <w:t xml:space="preserve">UEs are not ready for </w:t>
      </w:r>
      <w:r>
        <w:rPr>
          <w:lang w:eastAsia="ko-KR"/>
        </w:rPr>
        <w:t xml:space="preserve">haptic </w:t>
      </w:r>
      <w:r>
        <w:rPr>
          <w:rFonts w:eastAsia="Batang;바탕"/>
          <w:lang w:eastAsia="ko-KR"/>
        </w:rPr>
        <w:t>services</w:t>
      </w:r>
      <w:r>
        <w:rPr>
          <w:lang w:eastAsia="ko-KR"/>
        </w:rPr>
        <w:t xml:space="preserve">. </w:t>
      </w:r>
      <w:r>
        <w:rPr>
          <w:rFonts w:eastAsia="Batang;바탕"/>
          <w:lang w:eastAsia="ko-KR"/>
        </w:rPr>
        <w:t xml:space="preserve">Even though most mobile devices support vibration, it was not programmable, and thus its use is confined to playing silent </w:t>
      </w:r>
      <w:r>
        <w:rPr>
          <w:rFonts w:eastAsia="Batang;바탕"/>
          <w:lang w:eastAsia="ko-KR"/>
        </w:rPr>
        <w:t>ring tones</w:t>
      </w:r>
      <w:r>
        <w:rPr>
          <w:rFonts w:eastAsia="Batang;바탕"/>
          <w:lang w:eastAsia="ko-KR"/>
        </w:rPr>
        <w:t xml:space="preserve">. But recent devices are beginning to adopt a more advanced haptic feature that supports programmable vibrations varying in length, frequency and magnitude. Moreover, it is expected that in the near future mobile devices is </w:t>
      </w:r>
      <w:r>
        <w:rPr>
          <w:rFonts w:eastAsia="Batang;바탕"/>
          <w:lang w:eastAsia="ko-KR"/>
        </w:rPr>
        <w:t>expected</w:t>
      </w:r>
      <w:r>
        <w:rPr>
          <w:rFonts w:eastAsia="Batang;바탕"/>
          <w:lang w:eastAsia="ko-KR"/>
        </w:rPr>
        <w:t xml:space="preserve"> to adopt various haptic feedback other than vibrotactile device enabling the delivery of </w:t>
      </w:r>
      <w:r>
        <w:rPr>
          <w:rFonts w:eastAsia="Batang;바탕"/>
          <w:lang w:eastAsia="ko-KR"/>
        </w:rPr>
        <w:t>temperature</w:t>
      </w:r>
      <w:r>
        <w:rPr>
          <w:rFonts w:eastAsia="Batang;바탕"/>
          <w:lang w:eastAsia="ko-KR"/>
        </w:rPr>
        <w:t xml:space="preserve">, texture or electronic stimulus more </w:t>
      </w:r>
      <w:r>
        <w:rPr>
          <w:rFonts w:eastAsia="Batang;바탕"/>
          <w:lang w:eastAsia="ko-KR"/>
        </w:rPr>
        <w:t>apparent. With</w:t>
      </w:r>
      <w:r>
        <w:rPr>
          <w:rFonts w:eastAsia="Batang;바탕"/>
          <w:lang w:eastAsia="ko-KR"/>
        </w:rPr>
        <w:t xml:space="preserve"> the </w:t>
      </w:r>
      <w:r>
        <w:rPr>
          <w:rFonts w:eastAsia="Batang;바탕"/>
          <w:lang w:eastAsia="ko-KR"/>
        </w:rPr>
        <w:t>introduction</w:t>
      </w:r>
      <w:r>
        <w:rPr>
          <w:rFonts w:eastAsia="Batang;바탕"/>
          <w:lang w:eastAsia="ko-KR"/>
        </w:rPr>
        <w:t xml:space="preserve"> of haptic enabled devices, </w:t>
      </w:r>
      <w:r>
        <w:rPr>
          <w:lang w:eastAsia="ko-KR"/>
        </w:rPr>
        <w:t xml:space="preserve">it is now timely to </w:t>
      </w:r>
      <w:r>
        <w:rPr>
          <w:rFonts w:eastAsia="Batang;바탕"/>
          <w:lang w:eastAsia="ko-KR"/>
        </w:rPr>
        <w:t>evaluate</w:t>
      </w:r>
      <w:r>
        <w:rPr>
          <w:lang w:eastAsia="ko-KR"/>
        </w:rPr>
        <w:t xml:space="preserve"> the </w:t>
      </w:r>
      <w:r>
        <w:rPr>
          <w:rFonts w:eastAsia="Batang;바탕"/>
          <w:lang w:eastAsia="ko-KR"/>
        </w:rPr>
        <w:t>benefits</w:t>
      </w:r>
      <w:r>
        <w:rPr>
          <w:lang w:eastAsia="ko-KR"/>
        </w:rPr>
        <w:t xml:space="preserve"> of deploying haptic services in </w:t>
      </w:r>
      <w:r>
        <w:rPr>
          <w:lang w:eastAsia="ko-KR"/>
        </w:rPr>
        <w:t xml:space="preserve">telecommunication </w:t>
      </w:r>
      <w:r>
        <w:rPr>
          <w:rFonts w:eastAsia="Batang;바탕"/>
          <w:lang w:eastAsia="ko-KR"/>
        </w:rPr>
        <w:t xml:space="preserve">networks, </w:t>
      </w:r>
      <w:r>
        <w:rPr>
          <w:lang w:eastAsia="ko-KR"/>
        </w:rPr>
        <w:t>and</w:t>
      </w:r>
      <w:r>
        <w:rPr>
          <w:lang w:eastAsia="ko-KR"/>
        </w:rPr>
        <w:t xml:space="preserve"> evaluate the feasibility and </w:t>
      </w:r>
      <w:r>
        <w:rPr>
          <w:rFonts w:eastAsia="Batang;바탕"/>
          <w:lang w:eastAsia="ko-KR"/>
        </w:rPr>
        <w:t>efforts</w:t>
      </w:r>
      <w:r>
        <w:rPr>
          <w:lang w:eastAsia="ko-KR"/>
        </w:rPr>
        <w:t xml:space="preserve"> </w:t>
      </w:r>
      <w:r>
        <w:rPr>
          <w:rFonts w:eastAsia="Batang;바탕"/>
          <w:lang w:eastAsia="ko-KR"/>
        </w:rPr>
        <w:t>to</w:t>
      </w:r>
      <w:r>
        <w:rPr>
          <w:lang w:eastAsia="ko-KR"/>
        </w:rPr>
        <w:t xml:space="preserve"> implementing them.</w:t>
      </w:r>
    </w:p>
    <w:p>
      <w:pPr>
        <w:pStyle w:val="Heading2"/>
        <w:rPr/>
      </w:pPr>
      <w:bookmarkStart w:id="13" w:name="__RefHeading___Toc257873215"/>
      <w:bookmarkEnd w:id="13"/>
      <w:r>
        <w:rPr>
          <w:rFonts w:eastAsia="Batang;바탕"/>
          <w:lang w:eastAsia="ko-KR"/>
        </w:rPr>
        <w:t>4</w:t>
      </w:r>
      <w:r>
        <w:rPr/>
        <w:t>.</w:t>
      </w:r>
      <w:r>
        <w:rPr>
          <w:rFonts w:eastAsia="Batang;바탕"/>
          <w:lang w:eastAsia="ko-KR"/>
        </w:rPr>
        <w:t>2</w:t>
      </w:r>
      <w:r>
        <w:rPr/>
        <w:tab/>
      </w:r>
      <w:r>
        <w:rPr>
          <w:rFonts w:eastAsia="Batang;바탕"/>
          <w:lang w:eastAsia="ko-KR"/>
        </w:rPr>
        <w:t>Benefits</w:t>
      </w:r>
    </w:p>
    <w:p>
      <w:pPr>
        <w:pStyle w:val="Normal"/>
        <w:rPr/>
      </w:pPr>
      <w:r>
        <w:rPr>
          <w:rFonts w:eastAsia="Batang;바탕"/>
          <w:lang w:eastAsia="ko-KR"/>
        </w:rPr>
        <w:t xml:space="preserve">By supporting the delivery of haptic sense in telecommunication networks, network operators can provide a more enhanced way of communication in terms of information </w:t>
      </w:r>
      <w:r>
        <w:rPr>
          <w:rFonts w:eastAsia="Batang;바탕"/>
          <w:lang w:eastAsia="ko-KR"/>
        </w:rPr>
        <w:t>accessibility</w:t>
      </w:r>
      <w:r>
        <w:rPr>
          <w:rFonts w:eastAsia="Batang;바탕"/>
          <w:lang w:eastAsia="ko-KR"/>
        </w:rPr>
        <w:t xml:space="preserve"> and receptiveness to subscribers. </w:t>
      </w:r>
    </w:p>
    <w:p>
      <w:pPr>
        <w:pStyle w:val="Normal"/>
        <w:rPr>
          <w:rFonts w:eastAsia="Batang;바탕"/>
          <w:lang w:eastAsia="ko-KR"/>
        </w:rPr>
      </w:pPr>
      <w:r>
        <w:rPr>
          <w:rFonts w:eastAsia="Batang;바탕"/>
          <w:lang w:eastAsia="ko-KR"/>
        </w:rPr>
        <w:t>From subscribers</w:t>
      </w:r>
      <w:r>
        <w:rPr>
          <w:rFonts w:eastAsia="Batang;바탕"/>
          <w:lang w:eastAsia="ko-KR"/>
        </w:rPr>
        <w:t>’</w:t>
      </w:r>
      <w:r>
        <w:rPr>
          <w:rFonts w:eastAsia="Batang;바탕"/>
          <w:lang w:eastAsia="ko-KR"/>
        </w:rPr>
        <w:t xml:space="preserve"> point of view, haptic sense is an appropriate medium through which distinctive and intuitive messages can be conveyed. A</w:t>
      </w:r>
      <w:r>
        <w:rPr>
          <w:rFonts w:eastAsia="Batang;바탕"/>
          <w:lang w:eastAsia="ko-KR"/>
        </w:rPr>
        <w:t xml:space="preserve">lert messages in </w:t>
      </w:r>
      <w:r>
        <w:rPr>
          <w:rFonts w:eastAsia="Batang;바탕"/>
          <w:lang w:eastAsia="ko-KR"/>
        </w:rPr>
        <w:t>haptic</w:t>
      </w:r>
      <w:r>
        <w:rPr>
          <w:rFonts w:eastAsia="Batang;바탕"/>
          <w:lang w:eastAsia="ko-KR"/>
        </w:rPr>
        <w:t xml:space="preserve"> sense can help reduce cognitive load</w:t>
      </w:r>
      <w:r>
        <w:rPr>
          <w:rFonts w:eastAsia="Batang;바탕"/>
          <w:lang w:eastAsia="ko-KR"/>
        </w:rPr>
        <w:t xml:space="preserve"> and</w:t>
      </w:r>
      <w:r>
        <w:rPr>
          <w:rFonts w:eastAsia="Batang;바탕"/>
          <w:lang w:eastAsia="ko-KR"/>
        </w:rPr>
        <w:t xml:space="preserve"> provide additional information</w:t>
      </w:r>
      <w:r>
        <w:rPr>
          <w:rFonts w:eastAsia="Batang;바탕"/>
          <w:lang w:eastAsia="ko-KR"/>
        </w:rPr>
        <w:t xml:space="preserve"> compared to the messages transferred via sound. Also, it can also be used in </w:t>
      </w:r>
      <w:r>
        <w:rPr>
          <w:rFonts w:eastAsia="Batang;바탕"/>
          <w:lang w:eastAsia="ko-KR"/>
        </w:rPr>
        <w:t>distractive and loud environments.</w:t>
      </w:r>
      <w:r>
        <w:rPr>
          <w:rFonts w:eastAsia="Batang;바탕"/>
          <w:lang w:eastAsia="ko-KR"/>
        </w:rPr>
        <w:t xml:space="preserve"> Moreover, </w:t>
      </w:r>
      <w:r>
        <w:rPr>
          <w:rFonts w:eastAsia="Batang;바탕"/>
          <w:lang w:eastAsia="ko-KR"/>
        </w:rPr>
        <w:t xml:space="preserve">when </w:t>
      </w:r>
      <w:r>
        <w:rPr>
          <w:rFonts w:eastAsia="Batang;바탕"/>
          <w:lang w:eastAsia="ko-KR"/>
        </w:rPr>
        <w:t xml:space="preserve">haptic sense </w:t>
      </w:r>
      <w:r>
        <w:rPr>
          <w:rFonts w:eastAsia="Batang;바탕"/>
          <w:lang w:eastAsia="ko-KR"/>
        </w:rPr>
        <w:t>combines with auditory or visual sense</w:t>
      </w:r>
      <w:r>
        <w:rPr>
          <w:rFonts w:eastAsia="Batang;바탕"/>
          <w:lang w:eastAsia="ko-KR"/>
        </w:rPr>
        <w:t xml:space="preserve">, </w:t>
      </w:r>
      <w:r>
        <w:rPr>
          <w:rFonts w:eastAsia="Batang;바탕"/>
          <w:lang w:eastAsia="ko-KR"/>
        </w:rPr>
        <w:t xml:space="preserve">the multimodal feedback </w:t>
      </w:r>
      <w:r>
        <w:rPr>
          <w:rFonts w:eastAsia="Batang;바탕"/>
          <w:lang w:eastAsia="ko-KR"/>
        </w:rPr>
        <w:t xml:space="preserve">is known to </w:t>
      </w:r>
      <w:r>
        <w:rPr>
          <w:rFonts w:eastAsia="Batang;바탕"/>
          <w:lang w:eastAsia="ko-KR"/>
        </w:rPr>
        <w:t xml:space="preserve">reinforce the </w:t>
      </w:r>
      <w:r>
        <w:rPr>
          <w:rFonts w:eastAsia="Batang;바탕"/>
          <w:lang w:eastAsia="ko-KR"/>
        </w:rPr>
        <w:t xml:space="preserve">receptiveness of messages. Such </w:t>
      </w:r>
      <w:r>
        <w:rPr>
          <w:rFonts w:eastAsia="Batang;바탕"/>
          <w:lang w:eastAsia="ko-KR"/>
        </w:rPr>
        <w:t xml:space="preserve">multimodal feedback can </w:t>
      </w:r>
      <w:r>
        <w:rPr>
          <w:rFonts w:eastAsia="Batang;바탕"/>
          <w:lang w:eastAsia="ko-KR"/>
        </w:rPr>
        <w:t xml:space="preserve">also </w:t>
      </w:r>
      <w:r>
        <w:rPr>
          <w:rFonts w:eastAsia="Batang;바탕"/>
          <w:lang w:eastAsia="ko-KR"/>
        </w:rPr>
        <w:t>help users with vis</w:t>
      </w:r>
      <w:r>
        <w:rPr>
          <w:rFonts w:eastAsia="Batang;바탕"/>
          <w:lang w:eastAsia="ko-KR"/>
        </w:rPr>
        <w:t>ual</w:t>
      </w:r>
      <w:r>
        <w:rPr>
          <w:rFonts w:eastAsia="Batang;바탕"/>
          <w:lang w:eastAsia="ko-KR"/>
        </w:rPr>
        <w:t xml:space="preserve"> or </w:t>
      </w:r>
      <w:r>
        <w:rPr>
          <w:rFonts w:eastAsia="Batang;바탕"/>
          <w:lang w:eastAsia="ko-KR"/>
        </w:rPr>
        <w:t>hearing</w:t>
      </w:r>
      <w:r>
        <w:rPr>
          <w:rFonts w:eastAsia="Batang;바탕"/>
          <w:lang w:eastAsia="ko-KR"/>
        </w:rPr>
        <w:t xml:space="preserve"> disabilities</w:t>
      </w:r>
      <w:r>
        <w:rPr>
          <w:rFonts w:eastAsia="Batang;바탕"/>
          <w:lang w:eastAsia="ko-KR"/>
        </w:rPr>
        <w:t xml:space="preserve"> understand</w:t>
      </w:r>
      <w:r>
        <w:rPr>
          <w:rFonts w:eastAsia="Batang;바탕"/>
          <w:lang w:eastAsia="ko-KR"/>
        </w:rPr>
        <w:t xml:space="preserve"> messages </w:t>
      </w:r>
      <w:r>
        <w:rPr>
          <w:rFonts w:eastAsia="Batang;바탕"/>
          <w:lang w:eastAsia="ko-KR"/>
        </w:rPr>
        <w:t>more clearly</w:t>
      </w:r>
      <w:r>
        <w:rPr>
          <w:rFonts w:eastAsia="Batang;바탕"/>
          <w:lang w:eastAsia="ko-KR"/>
        </w:rPr>
        <w:t>.</w:t>
      </w:r>
    </w:p>
    <w:p>
      <w:pPr>
        <w:pStyle w:val="Normal"/>
        <w:rPr>
          <w:rFonts w:eastAsia="Batang;바탕"/>
          <w:lang w:eastAsia="ko-KR"/>
        </w:rPr>
      </w:pPr>
      <w:r>
        <w:rPr>
          <w:rFonts w:eastAsia="Batang;바탕"/>
          <w:lang w:eastAsia="ko-KR"/>
        </w:rPr>
        <w:t>From network operators</w:t>
      </w:r>
      <w:r>
        <w:rPr>
          <w:rFonts w:eastAsia="Batang;바탕"/>
          <w:lang w:eastAsia="ko-KR"/>
        </w:rPr>
        <w:t>’</w:t>
      </w:r>
      <w:r>
        <w:rPr>
          <w:rFonts w:eastAsia="Batang;바탕"/>
          <w:lang w:eastAsia="ko-KR"/>
        </w:rPr>
        <w:t xml:space="preserve"> viewpoint, the most obvious benefit is that it enables to provide new services built upon haptic </w:t>
      </w:r>
      <w:r>
        <w:rPr>
          <w:rFonts w:eastAsia="Batang;바탕"/>
          <w:lang w:eastAsia="ko-KR"/>
        </w:rPr>
        <w:t>sense, which has</w:t>
      </w:r>
      <w:r>
        <w:rPr>
          <w:rFonts w:eastAsia="Batang;바탕"/>
          <w:lang w:eastAsia="ko-KR"/>
        </w:rPr>
        <w:t xml:space="preserve"> not been utilized in previous telecommunication services. Note that in addition to providing new services based solely on haptic sense, it is also possible to add haptic sense to existing supplementary services. For example, warning, </w:t>
      </w:r>
      <w:r>
        <w:rPr>
          <w:rFonts w:eastAsia="Batang;바탕"/>
          <w:lang w:eastAsia="ko-KR"/>
        </w:rPr>
        <w:t xml:space="preserve">alert or confirmation messages </w:t>
      </w:r>
      <w:r>
        <w:rPr>
          <w:rFonts w:eastAsia="Batang;바탕"/>
          <w:lang w:eastAsia="ko-KR"/>
        </w:rPr>
        <w:t>that have been delivered through audio channel can be delivered with a combination of sound and haptic sense. By introducing new services and/or extending existing services with haptic sense, operators can have additional source of revenue. In summary, the addition of haptic sense helps operators enrich existing services, as well as to develop new services.</w:t>
      </w:r>
    </w:p>
    <w:p>
      <w:pPr>
        <w:pStyle w:val="Heading2"/>
        <w:rPr/>
      </w:pPr>
      <w:bookmarkStart w:id="14" w:name="__RefHeading___Toc257873216"/>
      <w:bookmarkEnd w:id="14"/>
      <w:r>
        <w:rPr>
          <w:lang w:eastAsia="ko-KR"/>
        </w:rPr>
        <w:t>4</w:t>
      </w:r>
      <w:r>
        <w:rPr/>
        <w:t>.</w:t>
      </w:r>
      <w:r>
        <w:rPr>
          <w:lang w:eastAsia="ko-KR"/>
        </w:rPr>
        <w:t>3</w:t>
      </w:r>
      <w:r>
        <w:rPr/>
        <w:tab/>
      </w:r>
      <w:r>
        <w:rPr>
          <w:rFonts w:eastAsia="Batang;바탕"/>
          <w:lang w:eastAsia="ko-KR"/>
        </w:rPr>
        <w:t xml:space="preserve">Haptic </w:t>
      </w:r>
      <w:r>
        <w:rPr>
          <w:rFonts w:eastAsia="Batang;바탕"/>
          <w:lang w:eastAsia="ko-KR"/>
        </w:rPr>
        <w:t>t</w:t>
      </w:r>
      <w:r>
        <w:rPr>
          <w:rFonts w:eastAsia="Batang;바탕"/>
          <w:lang w:eastAsia="ko-KR"/>
        </w:rPr>
        <w:t>echnology</w:t>
      </w:r>
    </w:p>
    <w:p>
      <w:pPr>
        <w:pStyle w:val="Heading3"/>
        <w:rPr>
          <w:rFonts w:eastAsia="Batang;바탕"/>
          <w:lang w:eastAsia="ko-KR"/>
        </w:rPr>
      </w:pPr>
      <w:bookmarkStart w:id="15" w:name="__RefHeading___Toc257873217"/>
      <w:bookmarkEnd w:id="15"/>
      <w:r>
        <w:rPr>
          <w:rFonts w:eastAsia="Batang;바탕"/>
          <w:lang w:eastAsia="ko-KR"/>
        </w:rPr>
        <w:t>4.</w:t>
      </w:r>
      <w:r>
        <w:rPr>
          <w:rFonts w:eastAsia="Batang;바탕"/>
          <w:lang w:eastAsia="ko-KR"/>
        </w:rPr>
        <w:t>3.1</w:t>
        <w:tab/>
        <w:t>Overview</w:t>
      </w:r>
    </w:p>
    <w:p>
      <w:pPr>
        <w:pStyle w:val="Normal"/>
        <w:rPr/>
      </w:pPr>
      <w:r>
        <w:rPr>
          <w:rFonts w:eastAsia="Batang;바탕"/>
          <w:lang w:eastAsia="ko-KR"/>
        </w:rPr>
        <w:t xml:space="preserve">The prerequisite for providing mobile haptic service is that the UEs should be able to generate appropriate haptic sense based on the haptic information delivered through the network. To this end, three components should be prepared: 1) UEs that generate haptic senses, 2) haptic information format that both UEs and networks can </w:t>
      </w:r>
      <w:r>
        <w:rPr>
          <w:rFonts w:eastAsia="Batang;바탕"/>
          <w:lang w:eastAsia="ko-KR"/>
        </w:rPr>
        <w:t>understand</w:t>
      </w:r>
      <w:r>
        <w:rPr>
          <w:rFonts w:eastAsia="Batang;바탕"/>
          <w:lang w:eastAsia="ko-KR"/>
        </w:rPr>
        <w:t>, and 3) telecommunication networks that deliver haptic information for haptic senses.</w:t>
      </w:r>
    </w:p>
    <w:p>
      <w:pPr>
        <w:pStyle w:val="Heading3"/>
        <w:rPr>
          <w:rFonts w:eastAsia="Batang;바탕"/>
          <w:lang w:eastAsia="ko-KR"/>
        </w:rPr>
      </w:pPr>
      <w:bookmarkStart w:id="16" w:name="__RefHeading___Toc257873218"/>
      <w:bookmarkEnd w:id="16"/>
      <w:r>
        <w:rPr>
          <w:rFonts w:eastAsia="Batang;바탕"/>
          <w:lang w:eastAsia="ko-KR"/>
        </w:rPr>
        <w:t>4.3.</w:t>
      </w:r>
      <w:r>
        <w:rPr>
          <w:rFonts w:eastAsia="Batang;바탕"/>
          <w:lang w:eastAsia="ko-KR"/>
        </w:rPr>
        <w:t>2</w:t>
        <w:tab/>
      </w:r>
      <w:r>
        <w:rPr>
          <w:rFonts w:eastAsia="Batang;바탕"/>
          <w:lang w:eastAsia="ko-KR"/>
        </w:rPr>
        <w:t xml:space="preserve">User </w:t>
      </w:r>
      <w:r>
        <w:rPr>
          <w:rFonts w:eastAsia="Batang;바탕"/>
          <w:lang w:eastAsia="ko-KR"/>
        </w:rPr>
        <w:t>e</w:t>
      </w:r>
      <w:r>
        <w:rPr>
          <w:rFonts w:eastAsia="Batang;바탕"/>
          <w:lang w:eastAsia="ko-KR"/>
        </w:rPr>
        <w:t>quipments</w:t>
      </w:r>
    </w:p>
    <w:p>
      <w:pPr>
        <w:pStyle w:val="Normal"/>
        <w:rPr/>
      </w:pPr>
      <w:r>
        <w:rPr>
          <w:rFonts w:eastAsia="Batang;바탕"/>
          <w:lang w:eastAsia="ko-KR"/>
        </w:rPr>
        <w:t xml:space="preserve">A number of UEs already support the generation of haptic feedback due to the rapid development of haptic components that are simple and small enough to be adopted in mobile devices. Until now the most of available haptic devices are those with high-fidelity vibration. Such devices usually include vibration actuators that provide high-fidelity vibration effects and a vibration player that controls the operation of the actuator. Moreover, given the trend of fast developing haptic feedback devices such as thermal display, </w:t>
      </w:r>
      <w:r>
        <w:rPr>
          <w:rFonts w:eastAsia="Batang;바탕"/>
          <w:lang w:eastAsia="ko-KR"/>
        </w:rPr>
        <w:t>electrostatic</w:t>
      </w:r>
      <w:r>
        <w:rPr>
          <w:rFonts w:eastAsia="Batang;바탕"/>
          <w:lang w:eastAsia="ko-KR"/>
        </w:rPr>
        <w:t xml:space="preserve"> feedback device or tactile display, the number of UEs supporting haptic service and the variety of senses they support are likely to increase quickly. </w:t>
      </w:r>
    </w:p>
    <w:p>
      <w:pPr>
        <w:pStyle w:val="Heading3"/>
        <w:rPr>
          <w:rFonts w:eastAsia="Batang;바탕"/>
          <w:lang w:eastAsia="ko-KR"/>
        </w:rPr>
      </w:pPr>
      <w:bookmarkStart w:id="17" w:name="__RefHeading___Toc257873219"/>
      <w:bookmarkEnd w:id="17"/>
      <w:r>
        <w:rPr>
          <w:rFonts w:eastAsia="Batang;바탕"/>
          <w:lang w:eastAsia="ko-KR"/>
        </w:rPr>
        <w:t>4.3.3</w:t>
        <w:tab/>
        <w:t xml:space="preserve">Haptic </w:t>
      </w:r>
      <w:r>
        <w:rPr>
          <w:rFonts w:eastAsia="Batang;바탕"/>
          <w:lang w:eastAsia="ko-KR"/>
        </w:rPr>
        <w:t>i</w:t>
      </w:r>
      <w:r>
        <w:rPr>
          <w:rFonts w:eastAsia="Batang;바탕"/>
          <w:lang w:eastAsia="ko-KR"/>
        </w:rPr>
        <w:t xml:space="preserve">nformation </w:t>
      </w:r>
      <w:r>
        <w:rPr>
          <w:rFonts w:eastAsia="Batang;바탕"/>
          <w:lang w:eastAsia="ko-KR"/>
        </w:rPr>
        <w:t>f</w:t>
      </w:r>
      <w:r>
        <w:rPr>
          <w:rFonts w:eastAsia="Batang;바탕"/>
          <w:lang w:eastAsia="ko-KR"/>
        </w:rPr>
        <w:t>ormat</w:t>
      </w:r>
    </w:p>
    <w:p>
      <w:pPr>
        <w:pStyle w:val="Normal"/>
        <w:rPr>
          <w:rFonts w:eastAsia="Batang;바탕"/>
          <w:lang w:eastAsia="ko-KR"/>
        </w:rPr>
      </w:pPr>
      <w:r>
        <w:rPr>
          <w:rFonts w:eastAsia="Batang;바탕"/>
          <w:lang w:eastAsia="ko-KR"/>
        </w:rPr>
        <w:t xml:space="preserve">While more and more handsets supporting haptic senses are available, a standardized haptic information representation formats should be developed for haptic services. The absence of standardized haptic information representation formats has prevented possible applications from being developed in telecommunication networks. While there are some standardization activities outside 3GPP, efficient and clear </w:t>
      </w:r>
      <w:r>
        <w:rPr>
          <w:rFonts w:eastAsia="Batang;바탕"/>
          <w:lang w:eastAsia="ko-KR"/>
        </w:rPr>
        <w:t>representation</w:t>
      </w:r>
      <w:r>
        <w:rPr>
          <w:rFonts w:eastAsia="Batang;바탕"/>
          <w:lang w:eastAsia="ko-KR"/>
        </w:rPr>
        <w:t xml:space="preserve"> for telecommunication </w:t>
      </w:r>
      <w:r>
        <w:rPr>
          <w:rFonts w:eastAsia="Batang;바탕"/>
          <w:lang w:eastAsia="ko-KR"/>
        </w:rPr>
        <w:t>services</w:t>
      </w:r>
      <w:r>
        <w:rPr>
          <w:rFonts w:eastAsia="Batang;바탕"/>
          <w:lang w:eastAsia="ko-KR"/>
        </w:rPr>
        <w:t xml:space="preserve"> need to be defined. </w:t>
      </w:r>
      <w:r>
        <w:rPr>
          <w:rStyle w:val="FootnoteCharacters"/>
          <w:rStyle w:val="FootnoteAnchor"/>
          <w:rFonts w:eastAsia="Batang;바탕"/>
          <w:lang w:eastAsia="ko-KR"/>
        </w:rPr>
        <w:footnoteReference w:id="2"/>
      </w:r>
    </w:p>
    <w:p>
      <w:pPr>
        <w:pStyle w:val="Heading3"/>
        <w:rPr>
          <w:rFonts w:eastAsia="Batang;바탕"/>
          <w:lang w:eastAsia="ko-KR"/>
        </w:rPr>
      </w:pPr>
      <w:bookmarkStart w:id="18" w:name="__RefHeading___Toc257873220"/>
      <w:bookmarkEnd w:id="18"/>
      <w:r>
        <w:rPr>
          <w:lang w:eastAsia="ko-KR"/>
        </w:rPr>
        <w:t>4.</w:t>
      </w:r>
      <w:r>
        <w:rPr>
          <w:rFonts w:eastAsia="Batang;바탕"/>
          <w:lang w:eastAsia="ko-KR"/>
        </w:rPr>
        <w:t>3</w:t>
      </w:r>
      <w:r>
        <w:rPr>
          <w:lang w:eastAsia="ko-KR"/>
        </w:rPr>
        <w:t>.4</w:t>
        <w:tab/>
      </w:r>
      <w:r>
        <w:rPr>
          <w:rFonts w:eastAsia="Batang;바탕"/>
          <w:lang w:eastAsia="ko-KR"/>
        </w:rPr>
        <w:t xml:space="preserve">Telecommunication </w:t>
      </w:r>
      <w:r>
        <w:rPr>
          <w:rFonts w:eastAsia="Batang;바탕"/>
          <w:lang w:eastAsia="ko-KR"/>
        </w:rPr>
        <w:t>n</w:t>
      </w:r>
      <w:r>
        <w:rPr>
          <w:rFonts w:eastAsia="Batang;바탕"/>
          <w:lang w:eastAsia="ko-KR"/>
        </w:rPr>
        <w:t>etworks</w:t>
      </w:r>
    </w:p>
    <w:p>
      <w:pPr>
        <w:pStyle w:val="Normal"/>
        <w:rPr>
          <w:rFonts w:eastAsia="Batang;바탕"/>
          <w:lang w:eastAsia="ko-KR"/>
        </w:rPr>
      </w:pPr>
      <w:r>
        <w:rPr>
          <w:rFonts w:eastAsia="Batang;바탕"/>
          <w:lang w:eastAsia="ko-KR"/>
        </w:rPr>
        <w:t xml:space="preserve">Without the standardized haptic </w:t>
      </w:r>
      <w:r>
        <w:rPr>
          <w:rFonts w:eastAsia="Batang;바탕"/>
          <w:lang w:eastAsia="ko-KR"/>
        </w:rPr>
        <w:t>information</w:t>
      </w:r>
      <w:r>
        <w:rPr>
          <w:rFonts w:eastAsia="Batang;바탕"/>
          <w:lang w:eastAsia="ko-KR"/>
        </w:rPr>
        <w:t xml:space="preserve"> format and the related protocols, </w:t>
      </w:r>
      <w:r>
        <w:rPr>
          <w:rFonts w:eastAsia="Batang;바탕"/>
          <w:lang w:eastAsia="ko-KR"/>
        </w:rPr>
        <w:t>telecommunication</w:t>
      </w:r>
      <w:r>
        <w:rPr>
          <w:rFonts w:eastAsia="Batang;바탕"/>
          <w:lang w:eastAsia="ko-KR"/>
        </w:rPr>
        <w:t xml:space="preserve"> networks are not yet ready support haptic </w:t>
      </w:r>
      <w:r>
        <w:rPr>
          <w:rFonts w:eastAsia="Batang;바탕"/>
          <w:lang w:eastAsia="ko-KR"/>
        </w:rPr>
        <w:t>service</w:t>
      </w:r>
      <w:r>
        <w:rPr>
          <w:rFonts w:eastAsia="Batang;바탕"/>
          <w:lang w:eastAsia="ko-KR"/>
        </w:rPr>
        <w:t xml:space="preserve">. Therefore the haptic information representation formats and the protocols for their delivery through telecommunication networks should be the main focus of standardization. </w:t>
      </w:r>
    </w:p>
    <w:p>
      <w:pPr>
        <w:pStyle w:val="Heading2"/>
        <w:rPr>
          <w:rFonts w:eastAsia="Batang;바탕"/>
          <w:lang w:eastAsia="ko-KR"/>
        </w:rPr>
      </w:pPr>
      <w:bookmarkStart w:id="19" w:name="__RefHeading___Toc257873221"/>
      <w:r>
        <w:rPr>
          <w:lang w:eastAsia="ko-KR"/>
        </w:rPr>
        <w:t>4.4</w:t>
        <w:tab/>
        <w:t>Service Concept</w:t>
      </w:r>
      <w:bookmarkEnd w:id="19"/>
      <w:r>
        <w:rPr>
          <w:lang w:eastAsia="ko-KR"/>
        </w:rPr>
        <w:t xml:space="preserve"> </w:t>
      </w:r>
    </w:p>
    <w:p>
      <w:pPr>
        <w:pStyle w:val="Normal"/>
        <w:rPr/>
      </w:pPr>
      <w:r>
        <w:rPr>
          <w:rFonts w:eastAsia="Batang;바탕"/>
          <w:lang w:eastAsia="ko-KR"/>
        </w:rPr>
        <w:t>Haptic service requires the delivery of haptic information from the sending party, either user or the network, to the receiving party(s). An application in the receiving party</w:t>
      </w:r>
      <w:r>
        <w:rPr>
          <w:rFonts w:eastAsia="Batang;바탕"/>
          <w:lang w:eastAsia="ko-KR"/>
        </w:rPr>
        <w:t>’</w:t>
      </w:r>
      <w:r>
        <w:rPr>
          <w:rFonts w:eastAsia="Batang;바탕"/>
          <w:lang w:eastAsia="ko-KR"/>
        </w:rPr>
        <w:t xml:space="preserve">s UE converts haptic information to perceivable haptic feedback. </w:t>
      </w:r>
    </w:p>
    <w:p>
      <w:pPr>
        <w:pStyle w:val="Normal"/>
        <w:rPr/>
      </w:pPr>
      <w:r>
        <w:rPr>
          <w:rFonts w:eastAsia="Batang;바탕"/>
          <w:lang w:eastAsia="ko-KR"/>
        </w:rPr>
        <w:t xml:space="preserve">The kind of haptic sense is not limited, as long as the UE is able to generate the sense. Examples of haptic senses include, but are not limited to, vibrotactile sense, shear sense, thermal sense, and pneumatic sense. </w:t>
      </w:r>
    </w:p>
    <w:p>
      <w:pPr>
        <w:pStyle w:val="Normal"/>
        <w:rPr/>
      </w:pPr>
      <w:r>
        <w:rPr>
          <w:rFonts w:eastAsia="Batang;바탕"/>
          <w:lang w:eastAsia="ko-KR"/>
        </w:rPr>
        <w:t xml:space="preserve">As haptic can be combined with other senses or can even replace other senses that have been used in delivering messages, theoretically every service in telecommunication can incorporate haptic. </w:t>
      </w:r>
    </w:p>
    <w:p>
      <w:pPr>
        <w:pStyle w:val="Normal"/>
        <w:rPr>
          <w:rFonts w:eastAsia="Batang;바탕"/>
          <w:lang w:eastAsia="ko-KR"/>
        </w:rPr>
      </w:pPr>
      <w:r>
        <w:rPr>
          <w:rFonts w:eastAsia="Batang;바탕"/>
          <w:lang w:eastAsia="ko-KR"/>
        </w:rPr>
        <w:t>Below several categorizations of haptic services are introduced.</w:t>
      </w:r>
    </w:p>
    <w:p>
      <w:pPr>
        <w:pStyle w:val="Normal"/>
        <w:rPr>
          <w:rFonts w:eastAsia="Batang;바탕"/>
        </w:rPr>
      </w:pPr>
      <w:r>
        <w:rPr>
          <w:rFonts w:eastAsia="Times New Roman"/>
          <w:lang w:eastAsia="ko-KR"/>
        </w:rPr>
        <w:t xml:space="preserve"> </w:t>
      </w:r>
    </w:p>
    <w:p>
      <w:pPr>
        <w:pStyle w:val="Normal"/>
        <w:rPr>
          <w:rFonts w:eastAsia="Batang;바탕"/>
          <w:lang w:eastAsia="ko-KR"/>
        </w:rPr>
      </w:pPr>
      <w:r>
        <w:rPr>
          <w:rFonts w:eastAsia="Batang;바탕"/>
          <w:lang w:eastAsia="ko-KR"/>
        </w:rPr>
        <w:t>1. By the timing of haptic information delivery:</w:t>
      </w:r>
    </w:p>
    <w:p>
      <w:pPr>
        <w:pStyle w:val="B1"/>
        <w:rPr/>
      </w:pPr>
      <w:r>
        <w:rPr>
          <w:rFonts w:eastAsia="Batang;바탕"/>
          <w:lang w:eastAsia="ko-KR"/>
        </w:rPr>
        <w:t xml:space="preserve">- </w:t>
      </w:r>
      <w:r>
        <w:rPr>
          <w:rFonts w:eastAsia="Batang;바탕" w:cs="Arial"/>
          <w:lang w:eastAsia="ko-KR"/>
        </w:rPr>
        <w:t>Asynchronous</w:t>
      </w:r>
      <w:r>
        <w:rPr>
          <w:rFonts w:eastAsia="Batang;바탕"/>
          <w:lang w:eastAsia="ko-KR"/>
        </w:rPr>
        <w:t xml:space="preserve"> (alert message, </w:t>
      </w:r>
      <w:r>
        <w:rPr>
          <w:rFonts w:eastAsia="Batang;바탕"/>
          <w:lang w:eastAsia="ko-KR"/>
        </w:rPr>
        <w:t xml:space="preserve">SMS </w:t>
      </w:r>
      <w:r>
        <w:rPr>
          <w:rFonts w:eastAsia="Batang;바탕"/>
          <w:lang w:eastAsia="ko-KR"/>
        </w:rPr>
        <w:t xml:space="preserve">enriched with </w:t>
      </w:r>
      <w:r>
        <w:rPr>
          <w:rFonts w:eastAsia="Batang;바탕"/>
          <w:lang w:eastAsia="ko-KR"/>
        </w:rPr>
        <w:t xml:space="preserve">haptic </w:t>
      </w:r>
      <w:r>
        <w:rPr>
          <w:rFonts w:eastAsia="Batang;바탕"/>
          <w:lang w:eastAsia="ko-KR"/>
        </w:rPr>
        <w:t>information, …)</w:t>
      </w:r>
    </w:p>
    <w:p>
      <w:pPr>
        <w:pStyle w:val="B1"/>
        <w:rPr>
          <w:rFonts w:eastAsia="Batang;바탕"/>
          <w:lang w:eastAsia="ko-KR"/>
        </w:rPr>
      </w:pPr>
      <w:r>
        <w:rPr>
          <w:rFonts w:eastAsia="Batang;바탕"/>
          <w:lang w:eastAsia="ko-KR"/>
        </w:rPr>
        <w:t xml:space="preserve">- </w:t>
      </w:r>
      <w:r>
        <w:rPr>
          <w:rFonts w:eastAsia="Batang;바탕" w:cs="Arial"/>
          <w:lang w:eastAsia="ko-KR"/>
        </w:rPr>
        <w:t>Synchronous</w:t>
      </w:r>
      <w:r>
        <w:rPr>
          <w:rFonts w:eastAsia="Batang;바탕"/>
          <w:lang w:eastAsia="ko-KR"/>
        </w:rPr>
        <w:t xml:space="preserve"> (haptic information shared in real time during communication between two persons)</w:t>
      </w:r>
    </w:p>
    <w:p>
      <w:pPr>
        <w:pStyle w:val="Normal"/>
        <w:rPr>
          <w:rFonts w:eastAsia="Batang;바탕"/>
          <w:lang w:eastAsia="ko-KR"/>
        </w:rPr>
      </w:pPr>
      <w:r>
        <w:rPr>
          <w:rFonts w:eastAsia="Batang;바탕"/>
          <w:lang w:eastAsia="ko-KR"/>
        </w:rPr>
      </w:r>
    </w:p>
    <w:p>
      <w:pPr>
        <w:pStyle w:val="Normal"/>
        <w:rPr>
          <w:rFonts w:eastAsia="Batang;바탕"/>
          <w:lang w:eastAsia="ko-KR"/>
        </w:rPr>
      </w:pPr>
      <w:r>
        <w:rPr>
          <w:rFonts w:eastAsia="Batang;바탕"/>
          <w:lang w:eastAsia="ko-KR"/>
        </w:rPr>
        <w:t>2. By the entity that initiates the delivery of haptic information:</w:t>
      </w:r>
    </w:p>
    <w:p>
      <w:pPr>
        <w:pStyle w:val="B1"/>
        <w:rPr/>
      </w:pPr>
      <w:r>
        <w:rPr>
          <w:rFonts w:eastAsia="Batang;바탕"/>
          <w:lang w:eastAsia="ko-KR"/>
        </w:rPr>
        <w:t xml:space="preserve">- </w:t>
      </w:r>
      <w:r>
        <w:rPr>
          <w:rFonts w:eastAsia="Batang;바탕" w:cs="Arial"/>
          <w:lang w:eastAsia="ko-KR"/>
        </w:rPr>
        <w:t>Network</w:t>
      </w:r>
      <w:r>
        <w:rPr>
          <w:rFonts w:eastAsia="Batang;바탕"/>
          <w:lang w:eastAsia="ko-KR"/>
        </w:rPr>
        <w:t>-initiated</w:t>
      </w:r>
      <w:r>
        <w:rPr>
          <w:rFonts w:eastAsia="Batang;바탕"/>
          <w:lang w:eastAsia="ko-KR"/>
        </w:rPr>
        <w:t xml:space="preserve"> services</w:t>
      </w:r>
    </w:p>
    <w:p>
      <w:pPr>
        <w:pStyle w:val="B1"/>
        <w:rPr>
          <w:rFonts w:eastAsia="Batang;바탕"/>
          <w:lang w:eastAsia="ko-KR"/>
        </w:rPr>
      </w:pPr>
      <w:r>
        <w:rPr>
          <w:rFonts w:eastAsia="Batang;바탕"/>
          <w:lang w:eastAsia="ko-KR"/>
        </w:rPr>
        <w:t>- User-</w:t>
      </w:r>
      <w:r>
        <w:rPr>
          <w:rFonts w:eastAsia="Batang;바탕" w:cs="Arial"/>
          <w:lang w:eastAsia="ko-KR"/>
        </w:rPr>
        <w:t>initiated</w:t>
      </w:r>
      <w:r>
        <w:rPr>
          <w:rFonts w:eastAsia="Batang;바탕"/>
          <w:lang w:eastAsia="ko-KR"/>
        </w:rPr>
        <w:t xml:space="preserve"> </w:t>
      </w:r>
      <w:r>
        <w:rPr>
          <w:rFonts w:eastAsia="Batang;바탕"/>
          <w:lang w:eastAsia="ko-KR"/>
        </w:rPr>
        <w:t>services</w:t>
      </w:r>
    </w:p>
    <w:p>
      <w:pPr>
        <w:pStyle w:val="Normal"/>
        <w:rPr>
          <w:rFonts w:eastAsia="Batang;바탕"/>
          <w:lang w:eastAsia="ko-KR"/>
        </w:rPr>
      </w:pPr>
      <w:r>
        <w:rPr>
          <w:rFonts w:eastAsia="Batang;바탕"/>
          <w:lang w:eastAsia="ko-KR"/>
        </w:rPr>
      </w:r>
    </w:p>
    <w:p>
      <w:pPr>
        <w:pStyle w:val="Normal"/>
        <w:rPr>
          <w:rFonts w:eastAsia="Batang;바탕"/>
          <w:lang w:eastAsia="ko-KR"/>
        </w:rPr>
      </w:pPr>
      <w:r>
        <w:rPr>
          <w:rFonts w:eastAsia="Batang;바탕"/>
          <w:lang w:eastAsia="ko-KR"/>
        </w:rPr>
        <w:t>3. By the stage of communication:</w:t>
      </w:r>
    </w:p>
    <w:p>
      <w:pPr>
        <w:pStyle w:val="TH"/>
        <w:rPr>
          <w:rFonts w:eastAsia="Batang;바탕"/>
          <w:lang w:eastAsia="ko-KR"/>
        </w:rPr>
      </w:pPr>
      <w:r>
        <w:rPr>
          <w:rFonts w:eastAsia="Batang;바탕"/>
          <w:lang w:eastAsia="ko-KR"/>
        </w:rPr>
        <w:t>Table 1: Category of Haptic Service</w:t>
      </w:r>
    </w:p>
    <w:tbl>
      <w:tblPr>
        <w:tblW w:w="9801" w:type="dxa"/>
        <w:jc w:val="center"/>
        <w:tblInd w:w="0" w:type="dxa"/>
        <w:tblLayout w:type="fixed"/>
        <w:tblCellMar>
          <w:top w:w="0" w:type="dxa"/>
          <w:left w:w="108" w:type="dxa"/>
          <w:bottom w:w="0" w:type="dxa"/>
          <w:right w:w="108" w:type="dxa"/>
        </w:tblCellMar>
      </w:tblPr>
      <w:tblGrid>
        <w:gridCol w:w="1187"/>
        <w:gridCol w:w="3686"/>
        <w:gridCol w:w="2464"/>
        <w:gridCol w:w="2464"/>
      </w:tblGrid>
      <w:tr>
        <w:trPr/>
        <w:tc>
          <w:tcPr>
            <w:tcW w:w="1187" w:type="dxa"/>
            <w:tcBorders>
              <w:top w:val="single" w:sz="4" w:space="0" w:color="000000"/>
              <w:left w:val="single" w:sz="4" w:space="0" w:color="000000"/>
              <w:bottom w:val="single" w:sz="4" w:space="0" w:color="000000"/>
              <w:right w:val="single" w:sz="4" w:space="0" w:color="000000"/>
            </w:tcBorders>
          </w:tcPr>
          <w:p>
            <w:pPr>
              <w:pStyle w:val="TAH"/>
              <w:rPr>
                <w:rFonts w:eastAsia="Batang;바탕"/>
                <w:lang w:eastAsia="ko-KR"/>
              </w:rPr>
            </w:pPr>
            <w:r>
              <w:rPr>
                <w:rFonts w:eastAsia="Batang;바탕"/>
                <w:lang w:eastAsia="ko-KR"/>
              </w:rPr>
              <w:t>Category</w:t>
            </w:r>
          </w:p>
        </w:tc>
        <w:tc>
          <w:tcPr>
            <w:tcW w:w="3686" w:type="dxa"/>
            <w:tcBorders>
              <w:top w:val="single" w:sz="4" w:space="0" w:color="000000"/>
              <w:left w:val="single" w:sz="4" w:space="0" w:color="000000"/>
              <w:bottom w:val="single" w:sz="4" w:space="0" w:color="000000"/>
              <w:right w:val="single" w:sz="4" w:space="0" w:color="000000"/>
            </w:tcBorders>
          </w:tcPr>
          <w:p>
            <w:pPr>
              <w:pStyle w:val="TAH"/>
              <w:rPr>
                <w:rFonts w:eastAsia="Batang;바탕"/>
                <w:lang w:eastAsia="ko-KR"/>
              </w:rPr>
            </w:pPr>
            <w:r>
              <w:rPr>
                <w:rFonts w:eastAsia="Batang;바탕"/>
                <w:lang w:eastAsia="ko-KR"/>
              </w:rPr>
              <w:t>Description</w:t>
            </w:r>
          </w:p>
        </w:tc>
        <w:tc>
          <w:tcPr>
            <w:tcW w:w="2464" w:type="dxa"/>
            <w:tcBorders>
              <w:top w:val="single" w:sz="4" w:space="0" w:color="000000"/>
              <w:left w:val="single" w:sz="4" w:space="0" w:color="000000"/>
              <w:bottom w:val="single" w:sz="4" w:space="0" w:color="000000"/>
              <w:right w:val="single" w:sz="4" w:space="0" w:color="000000"/>
            </w:tcBorders>
          </w:tcPr>
          <w:p>
            <w:pPr>
              <w:pStyle w:val="TAH"/>
              <w:rPr>
                <w:rFonts w:eastAsia="Batang;바탕"/>
                <w:lang w:eastAsia="ko-KR"/>
              </w:rPr>
            </w:pPr>
            <w:r>
              <w:rPr>
                <w:rFonts w:eastAsia="Batang;바탕"/>
                <w:lang w:eastAsia="ko-KR"/>
              </w:rPr>
              <w:t>Expected Needs</w:t>
            </w:r>
          </w:p>
        </w:tc>
        <w:tc>
          <w:tcPr>
            <w:tcW w:w="2464" w:type="dxa"/>
            <w:tcBorders>
              <w:top w:val="single" w:sz="4" w:space="0" w:color="000000"/>
              <w:left w:val="single" w:sz="4" w:space="0" w:color="000000"/>
              <w:bottom w:val="single" w:sz="4" w:space="0" w:color="000000"/>
              <w:right w:val="single" w:sz="4" w:space="0" w:color="000000"/>
            </w:tcBorders>
          </w:tcPr>
          <w:p>
            <w:pPr>
              <w:pStyle w:val="TAH"/>
              <w:rPr>
                <w:rFonts w:eastAsia="Batang;바탕"/>
                <w:lang w:eastAsia="ko-KR"/>
              </w:rPr>
            </w:pPr>
            <w:r>
              <w:rPr>
                <w:rFonts w:eastAsia="Batang;바탕"/>
                <w:lang w:eastAsia="ko-KR"/>
              </w:rPr>
              <w:t>Examples</w:t>
            </w:r>
          </w:p>
        </w:tc>
      </w:tr>
      <w:tr>
        <w:trPr/>
        <w:tc>
          <w:tcPr>
            <w:tcW w:w="1187" w:type="dxa"/>
            <w:tcBorders>
              <w:top w:val="single" w:sz="4" w:space="0" w:color="000000"/>
              <w:left w:val="single" w:sz="4" w:space="0" w:color="000000"/>
              <w:bottom w:val="single" w:sz="4" w:space="0" w:color="000000"/>
              <w:right w:val="single" w:sz="4" w:space="0" w:color="000000"/>
            </w:tcBorders>
          </w:tcPr>
          <w:p>
            <w:pPr>
              <w:pStyle w:val="TAL"/>
              <w:rPr>
                <w:rFonts w:eastAsia="Batang;바탕"/>
                <w:lang w:eastAsia="ko-KR"/>
              </w:rPr>
            </w:pPr>
            <w:r>
              <w:rPr>
                <w:rFonts w:eastAsia="Batang;바탕"/>
                <w:lang w:eastAsia="ko-KR"/>
              </w:rPr>
              <w:t>1. Idle Status</w:t>
            </w:r>
          </w:p>
        </w:tc>
        <w:tc>
          <w:tcPr>
            <w:tcW w:w="3686" w:type="dxa"/>
            <w:tcBorders>
              <w:top w:val="single" w:sz="4" w:space="0" w:color="000000"/>
              <w:left w:val="single" w:sz="4" w:space="0" w:color="000000"/>
              <w:bottom w:val="single" w:sz="4" w:space="0" w:color="000000"/>
              <w:right w:val="single" w:sz="4" w:space="0" w:color="000000"/>
            </w:tcBorders>
          </w:tcPr>
          <w:p>
            <w:pPr>
              <w:pStyle w:val="TAC"/>
              <w:jc w:val="both"/>
              <w:rPr>
                <w:rFonts w:eastAsia="Batang;바탕"/>
                <w:lang w:eastAsia="ko-KR"/>
              </w:rPr>
            </w:pPr>
            <w:r>
              <w:rPr>
                <w:rFonts w:eastAsia="Batang;바탕"/>
                <w:lang w:eastAsia="ko-KR"/>
              </w:rPr>
              <w:t>Status</w:t>
            </w:r>
            <w:r>
              <w:rPr>
                <w:rFonts w:eastAsia="Batang;바탕"/>
                <w:lang w:eastAsia="ko-KR"/>
              </w:rPr>
              <w:t xml:space="preserve"> when a subscriber does not engage in any communication activity </w:t>
            </w:r>
            <w:r>
              <w:rPr>
                <w:rFonts w:eastAsia="Batang;바탕"/>
                <w:lang w:eastAsia="ko-KR"/>
              </w:rPr>
              <w:t>through telecommunication network</w:t>
            </w:r>
          </w:p>
        </w:tc>
        <w:tc>
          <w:tcPr>
            <w:tcW w:w="2464" w:type="dxa"/>
            <w:tcBorders>
              <w:top w:val="single" w:sz="4" w:space="0" w:color="000000"/>
              <w:left w:val="single" w:sz="4" w:space="0" w:color="000000"/>
              <w:bottom w:val="single" w:sz="4" w:space="0" w:color="000000"/>
              <w:right w:val="single" w:sz="4" w:space="0" w:color="000000"/>
            </w:tcBorders>
          </w:tcPr>
          <w:p>
            <w:pPr>
              <w:pStyle w:val="TAR"/>
              <w:jc w:val="both"/>
              <w:rPr>
                <w:rFonts w:eastAsia="Batang;바탕"/>
                <w:lang w:eastAsia="ko-KR"/>
              </w:rPr>
            </w:pPr>
            <w:r>
              <w:rPr>
                <w:rFonts w:eastAsia="Batang;바탕"/>
                <w:lang w:eastAsia="ko-KR"/>
              </w:rPr>
              <w:t>- Receive relevant, but not critical information, in not intrusive way</w:t>
            </w:r>
          </w:p>
        </w:tc>
        <w:tc>
          <w:tcPr>
            <w:tcW w:w="2464" w:type="dxa"/>
            <w:tcBorders>
              <w:top w:val="single" w:sz="4" w:space="0" w:color="000000"/>
              <w:left w:val="single" w:sz="4" w:space="0" w:color="000000"/>
              <w:bottom w:val="single" w:sz="4" w:space="0" w:color="000000"/>
              <w:right w:val="single" w:sz="4" w:space="0" w:color="000000"/>
            </w:tcBorders>
          </w:tcPr>
          <w:p>
            <w:pPr>
              <w:pStyle w:val="TAR"/>
              <w:snapToGrid w:val="false"/>
              <w:jc w:val="both"/>
              <w:rPr>
                <w:rFonts w:eastAsia="Batang;바탕"/>
                <w:lang w:eastAsia="ko-KR"/>
              </w:rPr>
            </w:pPr>
            <w:r>
              <w:rPr>
                <w:rFonts w:eastAsia="Batang;바탕"/>
                <w:lang w:eastAsia="ko-KR"/>
              </w:rPr>
            </w:r>
          </w:p>
        </w:tc>
      </w:tr>
      <w:tr>
        <w:trPr/>
        <w:tc>
          <w:tcPr>
            <w:tcW w:w="1187" w:type="dxa"/>
            <w:tcBorders>
              <w:top w:val="single" w:sz="4" w:space="0" w:color="000000"/>
              <w:left w:val="single" w:sz="4" w:space="0" w:color="000000"/>
              <w:bottom w:val="single" w:sz="4" w:space="0" w:color="000000"/>
              <w:right w:val="single" w:sz="4" w:space="0" w:color="000000"/>
            </w:tcBorders>
          </w:tcPr>
          <w:p>
            <w:pPr>
              <w:pStyle w:val="TAL"/>
              <w:rPr>
                <w:rFonts w:eastAsia="Batang;바탕"/>
                <w:lang w:eastAsia="ko-KR"/>
              </w:rPr>
            </w:pPr>
            <w:r>
              <w:rPr>
                <w:rFonts w:eastAsia="Batang;바탕"/>
                <w:lang w:eastAsia="ko-KR"/>
              </w:rPr>
              <w:t>2. Connecting Status</w:t>
            </w:r>
          </w:p>
        </w:tc>
        <w:tc>
          <w:tcPr>
            <w:tcW w:w="3686" w:type="dxa"/>
            <w:tcBorders>
              <w:top w:val="single" w:sz="4" w:space="0" w:color="000000"/>
              <w:left w:val="single" w:sz="4" w:space="0" w:color="000000"/>
              <w:bottom w:val="single" w:sz="4" w:space="0" w:color="000000"/>
              <w:right w:val="single" w:sz="4" w:space="0" w:color="000000"/>
            </w:tcBorders>
          </w:tcPr>
          <w:p>
            <w:pPr>
              <w:pStyle w:val="TAC"/>
              <w:jc w:val="both"/>
              <w:rPr>
                <w:rFonts w:eastAsia="Batang;바탕"/>
                <w:lang w:eastAsia="ko-KR"/>
              </w:rPr>
            </w:pPr>
            <w:r>
              <w:rPr>
                <w:rFonts w:eastAsia="Batang;바탕"/>
                <w:lang w:eastAsia="ko-KR"/>
              </w:rPr>
              <w:t xml:space="preserve">The status when a calling subscriber is establishing connection to a receiving subscriber, </w:t>
            </w:r>
          </w:p>
        </w:tc>
        <w:tc>
          <w:tcPr>
            <w:tcW w:w="2464" w:type="dxa"/>
            <w:tcBorders>
              <w:top w:val="single" w:sz="4" w:space="0" w:color="000000"/>
              <w:left w:val="single" w:sz="4" w:space="0" w:color="000000"/>
              <w:bottom w:val="single" w:sz="4" w:space="0" w:color="000000"/>
              <w:right w:val="single" w:sz="4" w:space="0" w:color="000000"/>
            </w:tcBorders>
          </w:tcPr>
          <w:p>
            <w:pPr>
              <w:pStyle w:val="TAR"/>
              <w:jc w:val="both"/>
              <w:rPr>
                <w:rFonts w:eastAsia="Batang;바탕"/>
                <w:lang w:eastAsia="ko-KR"/>
              </w:rPr>
            </w:pPr>
            <w:r>
              <w:rPr>
                <w:rFonts w:eastAsia="Batang;바탕"/>
                <w:lang w:eastAsia="ko-KR"/>
              </w:rPr>
              <w:t xml:space="preserve">- Express unique identity when calling or identify the caller without directly checking the screen or sound </w:t>
            </w:r>
            <w:r>
              <w:rPr>
                <w:rFonts w:eastAsia="Batang;바탕"/>
                <w:lang w:eastAsia="ko-KR"/>
              </w:rPr>
              <w:t>through</w:t>
            </w:r>
            <w:r>
              <w:rPr>
                <w:rFonts w:eastAsia="Batang;바탕"/>
                <w:lang w:eastAsia="ko-KR"/>
              </w:rPr>
              <w:t xml:space="preserve"> speaker</w:t>
            </w:r>
          </w:p>
        </w:tc>
        <w:tc>
          <w:tcPr>
            <w:tcW w:w="2464" w:type="dxa"/>
            <w:tcBorders>
              <w:top w:val="single" w:sz="4" w:space="0" w:color="000000"/>
              <w:left w:val="single" w:sz="4" w:space="0" w:color="000000"/>
              <w:bottom w:val="single" w:sz="4" w:space="0" w:color="000000"/>
              <w:right w:val="single" w:sz="4" w:space="0" w:color="000000"/>
            </w:tcBorders>
          </w:tcPr>
          <w:p>
            <w:pPr>
              <w:pStyle w:val="TAR"/>
              <w:jc w:val="both"/>
              <w:rPr>
                <w:rFonts w:eastAsia="Batang;바탕"/>
                <w:lang w:eastAsia="ko-KR"/>
              </w:rPr>
            </w:pPr>
            <w:r>
              <w:rPr>
                <w:rFonts w:eastAsia="Batang;바탕"/>
                <w:lang w:eastAsia="ko-KR"/>
              </w:rPr>
              <w:t>- Customized alerting haptic service</w:t>
            </w:r>
          </w:p>
        </w:tc>
      </w:tr>
      <w:tr>
        <w:trPr/>
        <w:tc>
          <w:tcPr>
            <w:tcW w:w="1187" w:type="dxa"/>
            <w:tcBorders>
              <w:top w:val="single" w:sz="4" w:space="0" w:color="000000"/>
              <w:left w:val="single" w:sz="4" w:space="0" w:color="000000"/>
              <w:bottom w:val="single" w:sz="4" w:space="0" w:color="000000"/>
              <w:right w:val="single" w:sz="4" w:space="0" w:color="000000"/>
            </w:tcBorders>
          </w:tcPr>
          <w:p>
            <w:pPr>
              <w:pStyle w:val="TAL"/>
              <w:rPr>
                <w:rFonts w:eastAsia="Batang;바탕"/>
                <w:lang w:eastAsia="ko-KR"/>
              </w:rPr>
            </w:pPr>
            <w:r>
              <w:rPr>
                <w:rFonts w:eastAsia="Batang;바탕"/>
                <w:lang w:eastAsia="ko-KR"/>
              </w:rPr>
              <w:t>3. Calling Status</w:t>
            </w:r>
          </w:p>
        </w:tc>
        <w:tc>
          <w:tcPr>
            <w:tcW w:w="3686" w:type="dxa"/>
            <w:tcBorders>
              <w:top w:val="single" w:sz="4" w:space="0" w:color="000000"/>
              <w:left w:val="single" w:sz="4" w:space="0" w:color="000000"/>
              <w:bottom w:val="single" w:sz="4" w:space="0" w:color="000000"/>
              <w:right w:val="single" w:sz="4" w:space="0" w:color="000000"/>
            </w:tcBorders>
          </w:tcPr>
          <w:p>
            <w:pPr>
              <w:pStyle w:val="TAC"/>
              <w:jc w:val="both"/>
              <w:rPr/>
            </w:pPr>
            <w:r>
              <w:rPr>
                <w:rFonts w:eastAsia="Batang;바탕"/>
                <w:lang w:eastAsia="ko-KR"/>
              </w:rPr>
              <w:t xml:space="preserve">The </w:t>
            </w:r>
            <w:r>
              <w:rPr>
                <w:rFonts w:eastAsia="Batang;바탕"/>
                <w:lang w:eastAsia="ko-KR"/>
              </w:rPr>
              <w:t>status</w:t>
            </w:r>
            <w:r>
              <w:rPr>
                <w:rFonts w:eastAsia="Batang;바탕"/>
                <w:lang w:eastAsia="ko-KR"/>
              </w:rPr>
              <w:t xml:space="preserve"> when a subscriber </w:t>
            </w:r>
            <w:r>
              <w:rPr>
                <w:rFonts w:eastAsia="Batang;바탕"/>
                <w:lang w:eastAsia="ko-KR"/>
              </w:rPr>
              <w:t xml:space="preserve">is </w:t>
            </w:r>
            <w:r>
              <w:rPr>
                <w:rFonts w:eastAsia="Batang;바탕"/>
                <w:lang w:eastAsia="ko-KR"/>
              </w:rPr>
              <w:t>engag</w:t>
            </w:r>
            <w:r>
              <w:rPr>
                <w:rFonts w:eastAsia="Batang;바탕"/>
                <w:lang w:eastAsia="ko-KR"/>
              </w:rPr>
              <w:t xml:space="preserve">ed </w:t>
            </w:r>
            <w:r>
              <w:rPr>
                <w:rFonts w:eastAsia="Batang;바탕"/>
                <w:lang w:eastAsia="ko-KR"/>
              </w:rPr>
              <w:t xml:space="preserve">in a communication activity </w:t>
            </w:r>
            <w:r>
              <w:rPr>
                <w:rFonts w:eastAsia="Batang;바탕"/>
                <w:lang w:eastAsia="ko-KR"/>
              </w:rPr>
              <w:t xml:space="preserve">through </w:t>
            </w:r>
            <w:r>
              <w:rPr>
                <w:rFonts w:eastAsia="Batang;바탕"/>
                <w:lang w:eastAsia="ko-KR"/>
              </w:rPr>
              <w:t>telecommunication</w:t>
            </w:r>
            <w:r>
              <w:rPr>
                <w:rFonts w:eastAsia="Batang;바탕"/>
                <w:lang w:eastAsia="ko-KR"/>
              </w:rPr>
              <w:t xml:space="preserve"> network, such as voice call or SMS</w:t>
            </w:r>
          </w:p>
        </w:tc>
        <w:tc>
          <w:tcPr>
            <w:tcW w:w="2464" w:type="dxa"/>
            <w:tcBorders>
              <w:top w:val="single" w:sz="4" w:space="0" w:color="000000"/>
              <w:left w:val="single" w:sz="4" w:space="0" w:color="000000"/>
              <w:bottom w:val="single" w:sz="4" w:space="0" w:color="000000"/>
              <w:right w:val="single" w:sz="4" w:space="0" w:color="000000"/>
            </w:tcBorders>
          </w:tcPr>
          <w:p>
            <w:pPr>
              <w:pStyle w:val="TAR"/>
              <w:jc w:val="both"/>
              <w:rPr/>
            </w:pPr>
            <w:r>
              <w:rPr>
                <w:rFonts w:eastAsia="Batang;바탕"/>
                <w:lang w:eastAsia="ko-KR"/>
              </w:rPr>
              <w:t>- Express one</w:t>
            </w:r>
            <w:r>
              <w:rPr>
                <w:rFonts w:eastAsia="Batang;바탕"/>
                <w:lang w:eastAsia="ko-KR"/>
              </w:rPr>
              <w:t>’</w:t>
            </w:r>
            <w:r>
              <w:rPr>
                <w:rFonts w:eastAsia="Batang;바탕"/>
                <w:lang w:eastAsia="ko-KR"/>
              </w:rPr>
              <w:t>s message and sentiment in a richer and more delicate way  through haptic information</w:t>
            </w:r>
          </w:p>
          <w:p>
            <w:pPr>
              <w:pStyle w:val="TAR"/>
              <w:jc w:val="both"/>
              <w:rPr>
                <w:rFonts w:eastAsia="Batang;바탕"/>
                <w:lang w:eastAsia="ko-KR"/>
              </w:rPr>
            </w:pPr>
            <w:r>
              <w:rPr>
                <w:rFonts w:eastAsia="Batang;바탕"/>
                <w:lang w:eastAsia="ko-KR"/>
              </w:rPr>
              <w:t>- Receive important signals from the network during the call</w:t>
            </w:r>
          </w:p>
        </w:tc>
        <w:tc>
          <w:tcPr>
            <w:tcW w:w="2464" w:type="dxa"/>
            <w:tcBorders>
              <w:top w:val="single" w:sz="4" w:space="0" w:color="000000"/>
              <w:left w:val="single" w:sz="4" w:space="0" w:color="000000"/>
              <w:bottom w:val="single" w:sz="4" w:space="0" w:color="000000"/>
              <w:right w:val="single" w:sz="4" w:space="0" w:color="000000"/>
            </w:tcBorders>
          </w:tcPr>
          <w:p>
            <w:pPr>
              <w:pStyle w:val="TAR"/>
              <w:jc w:val="both"/>
              <w:rPr>
                <w:rFonts w:eastAsia="Batang;바탕"/>
                <w:lang w:eastAsia="ko-KR"/>
              </w:rPr>
            </w:pPr>
            <w:r>
              <w:rPr>
                <w:rFonts w:eastAsia="Batang;바탕"/>
                <w:lang w:eastAsia="ko-KR"/>
              </w:rPr>
              <w:t>- Haptic emoticon delivery service</w:t>
            </w:r>
          </w:p>
          <w:p>
            <w:pPr>
              <w:pStyle w:val="TAR"/>
              <w:jc w:val="both"/>
              <w:rPr>
                <w:rFonts w:eastAsia="Batang;바탕"/>
                <w:lang w:eastAsia="ko-KR"/>
              </w:rPr>
            </w:pPr>
            <w:r>
              <w:rPr>
                <w:rFonts w:eastAsia="Batang;바탕"/>
                <w:lang w:eastAsia="ko-KR"/>
              </w:rPr>
              <w:t>- Call waiting haptic service</w:t>
            </w:r>
          </w:p>
        </w:tc>
      </w:tr>
    </w:tbl>
    <w:p>
      <w:pPr>
        <w:pStyle w:val="Normal"/>
        <w:rPr>
          <w:rFonts w:eastAsia="Batang;바탕"/>
          <w:lang w:val="en-AU" w:eastAsia="ko-KR"/>
        </w:rPr>
      </w:pPr>
      <w:r>
        <w:rPr>
          <w:rFonts w:eastAsia="Batang;바탕"/>
          <w:lang w:val="en-AU" w:eastAsia="ko-KR"/>
        </w:rPr>
      </w:r>
    </w:p>
    <w:p>
      <w:pPr>
        <w:pStyle w:val="Heading1"/>
        <w:ind w:left="1134" w:hanging="1134"/>
        <w:rPr>
          <w:rFonts w:eastAsia="Batang;바탕"/>
          <w:lang w:eastAsia="ko-KR"/>
        </w:rPr>
      </w:pPr>
      <w:bookmarkStart w:id="20" w:name="__RefHeading___Toc257873222"/>
      <w:bookmarkEnd w:id="20"/>
      <w:r>
        <w:rPr>
          <w:rFonts w:eastAsia="Batang;바탕"/>
          <w:lang w:eastAsia="ko-KR"/>
        </w:rPr>
        <w:t>5</w:t>
      </w:r>
      <w:r>
        <w:rPr/>
        <w:tab/>
      </w:r>
      <w:r>
        <w:rPr>
          <w:lang w:eastAsia="ko-KR"/>
        </w:rPr>
        <w:t>Use Case</w:t>
      </w:r>
    </w:p>
    <w:p>
      <w:pPr>
        <w:pStyle w:val="Heading2"/>
        <w:rPr>
          <w:rFonts w:eastAsia="Batang;바탕"/>
          <w:lang w:val="en-US" w:eastAsia="ko-KR"/>
        </w:rPr>
      </w:pPr>
      <w:bookmarkStart w:id="21" w:name="__RefHeading___Toc257873223"/>
      <w:bookmarkEnd w:id="21"/>
      <w:r>
        <w:rPr>
          <w:rFonts w:eastAsia="Batang;바탕"/>
          <w:lang w:val="en-US" w:eastAsia="ko-KR"/>
        </w:rPr>
        <w:t>5.1</w:t>
        <w:tab/>
      </w:r>
      <w:r>
        <w:rPr>
          <w:lang w:val="en-US"/>
        </w:rPr>
        <w:t xml:space="preserve">Haptic </w:t>
      </w:r>
      <w:r>
        <w:rPr>
          <w:lang w:val="en-US"/>
        </w:rPr>
        <w:t>E</w:t>
      </w:r>
      <w:r>
        <w:rPr>
          <w:lang w:val="en-US"/>
        </w:rPr>
        <w:t>moticon</w:t>
      </w:r>
      <w:r>
        <w:rPr>
          <w:lang w:val="en-US"/>
        </w:rPr>
        <w:t xml:space="preserve"> </w:t>
      </w:r>
      <w:r>
        <w:rPr>
          <w:rFonts w:eastAsia="Batang;바탕"/>
          <w:lang w:val="en-US" w:eastAsia="ko-KR"/>
        </w:rPr>
        <w:t xml:space="preserve">Delivery </w:t>
      </w:r>
      <w:r>
        <w:rPr>
          <w:lang w:val="en-US"/>
        </w:rPr>
        <w:t>Service</w:t>
      </w:r>
    </w:p>
    <w:p>
      <w:pPr>
        <w:pStyle w:val="Heading3"/>
        <w:rPr>
          <w:rFonts w:eastAsia="Batang;바탕"/>
          <w:lang w:val="en-US" w:eastAsia="ko-KR"/>
        </w:rPr>
      </w:pPr>
      <w:bookmarkStart w:id="22" w:name="__RefHeading___Toc257873224"/>
      <w:bookmarkEnd w:id="22"/>
      <w:r>
        <w:rPr>
          <w:rFonts w:eastAsia="Batang;바탕"/>
          <w:lang w:val="en-US" w:eastAsia="ko-KR"/>
        </w:rPr>
        <w:t>5.1.1</w:t>
        <w:tab/>
        <w:t>Description</w:t>
      </w:r>
    </w:p>
    <w:p>
      <w:pPr>
        <w:pStyle w:val="3GPP"/>
        <w:rPr>
          <w:rFonts w:eastAsia="Batang;바탕"/>
          <w:lang w:eastAsia="ko-KR"/>
        </w:rPr>
      </w:pPr>
      <w:r>
        <w:rPr>
          <w:lang w:eastAsia="ko-KR"/>
        </w:rPr>
        <w:t xml:space="preserve">The Haptic Emoticon Delivery Service is a service that delivers haptic information or </w:t>
      </w:r>
      <w:r>
        <w:rPr>
          <w:lang w:eastAsia="ko-KR"/>
        </w:rPr>
        <w:t>‘</w:t>
      </w:r>
      <w:r>
        <w:rPr>
          <w:lang w:eastAsia="ko-KR"/>
        </w:rPr>
        <w:t>haptic emoticon</w:t>
      </w:r>
      <w:r>
        <w:rPr>
          <w:lang w:eastAsia="ko-KR"/>
        </w:rPr>
        <w:t>’</w:t>
      </w:r>
      <w:r>
        <w:rPr>
          <w:lang w:eastAsia="ko-KR"/>
        </w:rPr>
        <w:t xml:space="preserve"> during communication. According to the type of communication, the Haptic Emoticon Delivery Service can be divided into </w:t>
      </w:r>
      <w:r>
        <w:rPr>
          <w:lang w:eastAsia="ko-KR"/>
        </w:rPr>
        <w:t xml:space="preserve">synchronous service and asynchronous service. </w:t>
      </w:r>
      <w:r>
        <w:rPr>
          <w:rFonts w:eastAsia="Batang;바탕"/>
          <w:lang w:eastAsia="ko-KR"/>
        </w:rPr>
        <w:t>An e</w:t>
      </w:r>
      <w:r>
        <w:rPr>
          <w:lang w:eastAsia="ko-KR"/>
        </w:rPr>
        <w:t xml:space="preserve">xample of synchronous service </w:t>
      </w:r>
      <w:r>
        <w:rPr>
          <w:lang w:eastAsia="ko-KR"/>
        </w:rPr>
        <w:t>is</w:t>
      </w:r>
      <w:r>
        <w:rPr>
          <w:lang w:eastAsia="ko-KR"/>
        </w:rPr>
        <w:t xml:space="preserve"> the Haptic Emoticon </w:t>
      </w:r>
      <w:r>
        <w:rPr>
          <w:rFonts w:eastAsia="Batang;바탕"/>
          <w:lang w:val="en-US" w:eastAsia="ko-KR"/>
        </w:rPr>
        <w:t>Delivery</w:t>
      </w:r>
      <w:r>
        <w:rPr>
          <w:lang w:eastAsia="ko-KR"/>
        </w:rPr>
        <w:t xml:space="preserve"> Service in a voice/video call, and </w:t>
      </w:r>
      <w:r>
        <w:rPr>
          <w:rFonts w:eastAsia="Batang;바탕"/>
          <w:lang w:eastAsia="ko-KR"/>
        </w:rPr>
        <w:t>that</w:t>
      </w:r>
      <w:r>
        <w:rPr>
          <w:lang w:eastAsia="ko-KR"/>
        </w:rPr>
        <w:t xml:space="preserve"> of asynchronous service </w:t>
      </w:r>
      <w:r>
        <w:rPr>
          <w:rFonts w:eastAsia="Batang;바탕"/>
          <w:lang w:eastAsia="ko-KR"/>
        </w:rPr>
        <w:t>is</w:t>
      </w:r>
      <w:r>
        <w:rPr>
          <w:lang w:eastAsia="ko-KR"/>
        </w:rPr>
        <w:t xml:space="preserve"> the Haptic Emoticon Delivery S</w:t>
      </w:r>
      <w:r>
        <w:rPr>
          <w:lang w:eastAsia="ko-KR"/>
        </w:rPr>
        <w:t>e</w:t>
      </w:r>
      <w:r>
        <w:rPr>
          <w:lang w:eastAsia="ko-KR"/>
        </w:rPr>
        <w:t xml:space="preserve">rvice in messaging services, such as SMS, MMS, and IM service. </w:t>
      </w:r>
    </w:p>
    <w:p>
      <w:pPr>
        <w:pStyle w:val="3GPP"/>
        <w:rPr>
          <w:rFonts w:eastAsia="Batang;바탕"/>
          <w:lang w:val="en-US" w:eastAsia="ko-KR"/>
        </w:rPr>
      </w:pPr>
      <w:r>
        <w:rPr>
          <w:rFonts w:eastAsia="Batang;바탕"/>
          <w:lang w:val="en-US" w:eastAsia="ko-KR"/>
        </w:rPr>
        <w:t xml:space="preserve">Firstly in a voice or video call, the Haptic Emoticon Delivery Service helps the sending party to express a certain feeling, emotion, or other information implicitly by the haptic feedback generated in the receiving party, while </w:t>
      </w:r>
      <w:r>
        <w:rPr>
          <w:rFonts w:eastAsia="Batang;바탕"/>
          <w:lang w:val="en-US" w:eastAsia="ko-KR"/>
        </w:rPr>
        <w:t xml:space="preserve">talking </w:t>
      </w:r>
      <w:r>
        <w:rPr>
          <w:rFonts w:eastAsia="Batang;바탕"/>
          <w:lang w:val="en-US" w:eastAsia="ko-KR"/>
        </w:rPr>
        <w:t xml:space="preserve">during the voice or video call. The example of such haptic feedback includes </w:t>
      </w:r>
      <w:r>
        <w:rPr>
          <w:lang w:val="en-US" w:eastAsia="ko-KR"/>
        </w:rPr>
        <w:t xml:space="preserve">a heartbeat or </w:t>
      </w:r>
      <w:r>
        <w:rPr>
          <w:rFonts w:eastAsia="Batang;바탕"/>
          <w:lang w:val="en-US" w:eastAsia="ko-KR"/>
        </w:rPr>
        <w:t>laughter</w:t>
      </w:r>
      <w:r>
        <w:rPr>
          <w:lang w:val="en-US" w:eastAsia="ko-KR"/>
        </w:rPr>
        <w:t>.</w:t>
      </w:r>
    </w:p>
    <w:p>
      <w:pPr>
        <w:pStyle w:val="3GPP"/>
        <w:rPr>
          <w:rFonts w:eastAsia="Batang;바탕"/>
          <w:lang w:eastAsia="ko-KR"/>
        </w:rPr>
      </w:pPr>
      <w:r>
        <w:rPr>
          <w:rFonts w:eastAsia="Batang;바탕"/>
          <w:lang w:val="en-US" w:eastAsia="ko-KR"/>
        </w:rPr>
        <w:t>Secondly when a subscriber is communicating via SMS, MMS or IM service, the Haptic Emoticon Delivery Service allows the sending party to express a certain feeling, emotion, or other information implicitly by the haptic feedback generated in the receiving party when the receiving party checks the message. The</w:t>
      </w:r>
      <w:r>
        <w:rPr>
          <w:rFonts w:eastAsia="Batang;바탕"/>
          <w:lang w:val="en-US" w:eastAsia="ko-KR"/>
        </w:rPr>
        <w:t xml:space="preserve"> example </w:t>
      </w:r>
      <w:r>
        <w:rPr>
          <w:rFonts w:eastAsia="Batang;바탕"/>
          <w:lang w:val="en-US" w:eastAsia="ko-KR"/>
        </w:rPr>
        <w:t xml:space="preserve">of such haptic feedback includes </w:t>
      </w:r>
      <w:r>
        <w:rPr>
          <w:lang w:val="en-US" w:eastAsia="ko-KR"/>
        </w:rPr>
        <w:t>a heartbeat or laughter.</w:t>
      </w:r>
    </w:p>
    <w:p>
      <w:pPr>
        <w:pStyle w:val="Heading3"/>
        <w:rPr>
          <w:lang w:eastAsia="ko-KR"/>
        </w:rPr>
      </w:pPr>
      <w:bookmarkStart w:id="23" w:name="__RefHeading___Toc257873225"/>
      <w:bookmarkEnd w:id="23"/>
      <w:r>
        <w:rPr>
          <w:lang w:eastAsia="ko-KR"/>
        </w:rPr>
        <w:t>5.1.2</w:t>
        <w:tab/>
        <w:t>Procedure</w:t>
      </w:r>
    </w:p>
    <w:p>
      <w:pPr>
        <w:pStyle w:val="Normal"/>
        <w:rPr>
          <w:rFonts w:eastAsia="Batang;바탕"/>
          <w:lang w:eastAsia="ko-KR"/>
        </w:rPr>
      </w:pPr>
      <w:r>
        <w:rPr>
          <w:rFonts w:eastAsia="Batang;바탕"/>
          <w:lang w:eastAsia="ko-KR"/>
        </w:rPr>
        <w:t xml:space="preserve">For an </w:t>
      </w:r>
      <w:r>
        <w:rPr>
          <w:rFonts w:eastAsia="Batang;바탕"/>
          <w:lang w:eastAsia="ko-KR"/>
        </w:rPr>
        <w:t>illustrative</w:t>
      </w:r>
      <w:r>
        <w:rPr>
          <w:rFonts w:eastAsia="Batang;바탕"/>
          <w:lang w:eastAsia="ko-KR"/>
        </w:rPr>
        <w:t xml:space="preserve"> purpose, suppose two subscribers, Joe and Sally, are engaged in a voice or video call. </w:t>
      </w:r>
    </w:p>
    <w:p>
      <w:pPr>
        <w:pStyle w:val="B1"/>
        <w:rPr/>
      </w:pPr>
      <w:r>
        <w:rPr>
          <w:rFonts w:eastAsia="Batang;바탕"/>
          <w:lang w:eastAsia="ko-KR"/>
        </w:rPr>
        <w:t xml:space="preserve">- While talking, </w:t>
      </w:r>
      <w:r>
        <w:rPr/>
        <w:t xml:space="preserve">Joe </w:t>
      </w:r>
      <w:r>
        <w:rPr>
          <w:rFonts w:eastAsia="Batang;바탕"/>
          <w:lang w:eastAsia="ko-KR"/>
        </w:rPr>
        <w:t xml:space="preserve">wants to express his joy by generating haptic feedback that represents </w:t>
      </w:r>
      <w:r>
        <w:rPr>
          <w:rFonts w:eastAsia="Batang;바탕"/>
          <w:lang w:eastAsia="ko-KR"/>
        </w:rPr>
        <w:t>‘</w:t>
      </w:r>
      <w:r>
        <w:rPr>
          <w:rFonts w:eastAsia="Batang;바탕"/>
          <w:lang w:eastAsia="ko-KR"/>
        </w:rPr>
        <w:t>laughter</w:t>
      </w:r>
      <w:r>
        <w:rPr>
          <w:rFonts w:eastAsia="Batang;바탕"/>
          <w:lang w:eastAsia="ko-KR"/>
        </w:rPr>
        <w:t>’</w:t>
      </w:r>
      <w:r>
        <w:rPr>
          <w:rFonts w:eastAsia="Batang;바탕"/>
          <w:lang w:eastAsia="ko-KR"/>
        </w:rPr>
        <w:t xml:space="preserve"> in Sally</w:t>
      </w:r>
      <w:r>
        <w:rPr>
          <w:rFonts w:eastAsia="Batang;바탕"/>
          <w:lang w:eastAsia="ko-KR"/>
        </w:rPr>
        <w:t>’</w:t>
      </w:r>
      <w:r>
        <w:rPr>
          <w:rFonts w:eastAsia="Batang;바탕"/>
          <w:lang w:eastAsia="ko-KR"/>
        </w:rPr>
        <w:t xml:space="preserve">s UE. </w:t>
      </w:r>
    </w:p>
    <w:p>
      <w:pPr>
        <w:pStyle w:val="B1"/>
        <w:rPr>
          <w:rFonts w:eastAsia="Batang;바탕"/>
          <w:lang w:eastAsia="ko-KR"/>
        </w:rPr>
      </w:pPr>
      <w:r>
        <w:rPr>
          <w:rFonts w:eastAsia="Batang;바탕"/>
          <w:lang w:eastAsia="ko-KR"/>
        </w:rPr>
        <w:t xml:space="preserve">- Joe initiates the intended Haptic Emoticon Delivery Service by shaking his UE vertically for example. </w:t>
      </w:r>
    </w:p>
    <w:p>
      <w:pPr>
        <w:pStyle w:val="B1"/>
        <w:rPr/>
      </w:pPr>
      <w:r>
        <w:rPr>
          <w:rFonts w:eastAsia="Batang;바탕"/>
          <w:lang w:eastAsia="ko-KR"/>
        </w:rPr>
        <w:t>- An application in the Joe</w:t>
      </w:r>
      <w:r>
        <w:rPr>
          <w:rFonts w:eastAsia="Batang;바탕"/>
          <w:lang w:eastAsia="ko-KR"/>
        </w:rPr>
        <w:t>’</w:t>
      </w:r>
      <w:r>
        <w:rPr>
          <w:rFonts w:eastAsia="Batang;바탕"/>
          <w:lang w:eastAsia="ko-KR"/>
        </w:rPr>
        <w:t xml:space="preserve">s UE recognizes </w:t>
      </w:r>
      <w:r>
        <w:rPr>
          <w:rFonts w:eastAsia="Batang;바탕"/>
          <w:lang w:eastAsia="ko-KR"/>
        </w:rPr>
        <w:t>the</w:t>
      </w:r>
      <w:r>
        <w:rPr>
          <w:rFonts w:eastAsia="Batang;바탕"/>
          <w:lang w:eastAsia="ko-KR"/>
        </w:rPr>
        <w:t xml:space="preserve"> </w:t>
      </w:r>
      <w:r>
        <w:rPr>
          <w:rFonts w:eastAsia="Batang;바탕"/>
          <w:lang w:eastAsia="ko-KR"/>
        </w:rPr>
        <w:t>movement</w:t>
      </w:r>
      <w:r>
        <w:rPr>
          <w:rFonts w:eastAsia="Batang;바탕"/>
          <w:lang w:eastAsia="ko-KR"/>
        </w:rPr>
        <w:t>, and notifies the network that it should deliver haptic information that represents laughter to Sally</w:t>
      </w:r>
      <w:r>
        <w:rPr>
          <w:rFonts w:eastAsia="Batang;바탕"/>
          <w:lang w:eastAsia="ko-KR"/>
        </w:rPr>
        <w:t>’</w:t>
      </w:r>
      <w:r>
        <w:rPr>
          <w:rFonts w:eastAsia="Batang;바탕"/>
          <w:lang w:eastAsia="ko-KR"/>
        </w:rPr>
        <w:t>s UE.</w:t>
      </w:r>
    </w:p>
    <w:p>
      <w:pPr>
        <w:pStyle w:val="B1"/>
        <w:rPr/>
      </w:pPr>
      <w:r>
        <w:rPr>
          <w:rFonts w:eastAsia="Batang;바탕"/>
          <w:lang w:eastAsia="ko-KR"/>
        </w:rPr>
        <w:t>- The network delivers the haptic information to Sally</w:t>
      </w:r>
      <w:r>
        <w:rPr>
          <w:rFonts w:eastAsia="Batang;바탕"/>
          <w:lang w:eastAsia="ko-KR"/>
        </w:rPr>
        <w:t>’</w:t>
      </w:r>
      <w:r>
        <w:rPr>
          <w:rFonts w:eastAsia="Batang;바탕"/>
          <w:lang w:eastAsia="ko-KR"/>
        </w:rPr>
        <w:t>s UE.</w:t>
      </w:r>
    </w:p>
    <w:p>
      <w:pPr>
        <w:pStyle w:val="B1"/>
        <w:rPr/>
      </w:pPr>
      <w:r>
        <w:rPr>
          <w:rFonts w:eastAsia="Batang;바탕"/>
          <w:lang w:eastAsia="ko-KR"/>
        </w:rPr>
        <w:t>- When Sally</w:t>
      </w:r>
      <w:r>
        <w:rPr>
          <w:rFonts w:eastAsia="Batang;바탕"/>
          <w:lang w:eastAsia="ko-KR"/>
        </w:rPr>
        <w:t>’</w:t>
      </w:r>
      <w:r>
        <w:rPr>
          <w:rFonts w:eastAsia="Batang;바탕"/>
          <w:lang w:eastAsia="ko-KR"/>
        </w:rPr>
        <w:t>s UE receives the incoming haptic information from the network, the application in the Sally</w:t>
      </w:r>
      <w:r>
        <w:rPr>
          <w:rFonts w:eastAsia="Batang;바탕"/>
          <w:lang w:eastAsia="ko-KR"/>
        </w:rPr>
        <w:t>’</w:t>
      </w:r>
      <w:r>
        <w:rPr>
          <w:rFonts w:eastAsia="Batang;바탕"/>
          <w:lang w:eastAsia="ko-KR"/>
        </w:rPr>
        <w:t xml:space="preserve">s UE generates haptic feedback based on the haptic information. </w:t>
      </w:r>
    </w:p>
    <w:p>
      <w:pPr>
        <w:pStyle w:val="B1"/>
        <w:rPr/>
      </w:pPr>
      <w:r>
        <w:rPr>
          <w:rFonts w:eastAsia="Batang;바탕"/>
          <w:lang w:eastAsia="ko-KR"/>
        </w:rPr>
        <w:t>- As a consequence, Sally receives the haptic feedback representing Joe</w:t>
      </w:r>
      <w:r>
        <w:rPr>
          <w:rFonts w:eastAsia="Batang;바탕"/>
          <w:lang w:eastAsia="ko-KR"/>
        </w:rPr>
        <w:t>’</w:t>
      </w:r>
      <w:r>
        <w:rPr>
          <w:rFonts w:eastAsia="Batang;바탕"/>
          <w:lang w:eastAsia="ko-KR"/>
        </w:rPr>
        <w:t>s emotion while talking.</w:t>
      </w:r>
    </w:p>
    <w:p>
      <w:pPr>
        <w:pStyle w:val="Normal"/>
        <w:rPr>
          <w:rFonts w:eastAsia="Batang;바탕"/>
          <w:lang w:eastAsia="ko-KR"/>
        </w:rPr>
      </w:pPr>
      <w:r>
        <w:rPr>
          <w:rFonts w:eastAsia="Batang;바탕"/>
          <w:lang w:eastAsia="ko-KR"/>
        </w:rPr>
        <w:t>The service procedure in messaging is slightly different.</w:t>
      </w:r>
    </w:p>
    <w:p>
      <w:pPr>
        <w:pStyle w:val="B1"/>
        <w:rPr/>
      </w:pPr>
      <w:r>
        <w:rPr>
          <w:rFonts w:eastAsia="Batang;바탕"/>
          <w:lang w:eastAsia="ko-KR"/>
        </w:rPr>
        <w:t xml:space="preserve">- While sending SMS or MMS </w:t>
      </w:r>
      <w:r>
        <w:rPr>
          <w:rFonts w:eastAsia="Batang;바탕"/>
          <w:lang w:eastAsia="ko-KR"/>
        </w:rPr>
        <w:t>or talking</w:t>
      </w:r>
      <w:r>
        <w:rPr>
          <w:rFonts w:eastAsia="Batang;바탕"/>
          <w:lang w:eastAsia="ko-KR"/>
        </w:rPr>
        <w:t xml:space="preserve"> through the IM service, </w:t>
      </w:r>
      <w:r>
        <w:rPr/>
        <w:t xml:space="preserve">Joe </w:t>
      </w:r>
      <w:r>
        <w:rPr>
          <w:rFonts w:eastAsia="Batang;바탕"/>
          <w:lang w:eastAsia="ko-KR"/>
        </w:rPr>
        <w:t xml:space="preserve">wants to express his joy by generating haptic feedback that represents </w:t>
      </w:r>
      <w:r>
        <w:rPr>
          <w:rFonts w:eastAsia="Batang;바탕"/>
          <w:lang w:eastAsia="ko-KR"/>
        </w:rPr>
        <w:t>‘</w:t>
      </w:r>
      <w:r>
        <w:rPr>
          <w:rFonts w:eastAsia="Batang;바탕"/>
          <w:lang w:eastAsia="ko-KR"/>
        </w:rPr>
        <w:t>laughter</w:t>
      </w:r>
      <w:r>
        <w:rPr>
          <w:rFonts w:eastAsia="Batang;바탕"/>
          <w:lang w:eastAsia="ko-KR"/>
        </w:rPr>
        <w:t>’</w:t>
      </w:r>
      <w:r>
        <w:rPr>
          <w:rFonts w:eastAsia="Batang;바탕"/>
          <w:lang w:eastAsia="ko-KR"/>
        </w:rPr>
        <w:t xml:space="preserve"> in Sally</w:t>
      </w:r>
      <w:r>
        <w:rPr>
          <w:rFonts w:eastAsia="Batang;바탕"/>
          <w:lang w:eastAsia="ko-KR"/>
        </w:rPr>
        <w:t>’</w:t>
      </w:r>
      <w:r>
        <w:rPr>
          <w:rFonts w:eastAsia="Batang;바탕"/>
          <w:lang w:eastAsia="ko-KR"/>
        </w:rPr>
        <w:t xml:space="preserve">s UE  when Sally checks the message. </w:t>
      </w:r>
    </w:p>
    <w:p>
      <w:pPr>
        <w:pStyle w:val="B1"/>
        <w:rPr/>
      </w:pPr>
      <w:r>
        <w:rPr>
          <w:rFonts w:eastAsia="Batang;바탕"/>
          <w:lang w:eastAsia="ko-KR"/>
        </w:rPr>
        <w:t>- In order for the network to deliver to the Sally</w:t>
      </w:r>
      <w:r>
        <w:rPr>
          <w:rFonts w:eastAsia="Batang;바탕"/>
          <w:lang w:eastAsia="ko-KR"/>
        </w:rPr>
        <w:t>’</w:t>
      </w:r>
      <w:r>
        <w:rPr>
          <w:rFonts w:eastAsia="Batang;바탕"/>
          <w:lang w:eastAsia="ko-KR"/>
        </w:rPr>
        <w:t xml:space="preserve">s UE the haptic information that represents </w:t>
      </w:r>
      <w:r>
        <w:rPr>
          <w:rFonts w:eastAsia="Batang;바탕"/>
          <w:lang w:eastAsia="ko-KR"/>
        </w:rPr>
        <w:t>‘</w:t>
      </w:r>
      <w:r>
        <w:rPr>
          <w:rFonts w:eastAsia="Batang;바탕"/>
          <w:lang w:eastAsia="ko-KR"/>
        </w:rPr>
        <w:t>laughter</w:t>
      </w:r>
      <w:r>
        <w:rPr>
          <w:rFonts w:eastAsia="Batang;바탕"/>
          <w:lang w:eastAsia="ko-KR"/>
        </w:rPr>
        <w:t>’</w:t>
      </w:r>
      <w:r>
        <w:rPr>
          <w:rFonts w:eastAsia="Batang;바탕"/>
          <w:lang w:eastAsia="ko-KR"/>
        </w:rPr>
        <w:t xml:space="preserve">, Joe attaches the text string such as </w:t>
      </w:r>
      <w:r>
        <w:rPr>
          <w:rFonts w:eastAsia="Batang;바탕"/>
          <w:lang w:eastAsia="ko-KR"/>
        </w:rPr>
        <w:t>‘</w:t>
      </w:r>
      <w:r>
        <w:rPr>
          <w:rFonts w:eastAsia="Batang;바탕"/>
          <w:lang w:eastAsia="ko-KR"/>
        </w:rPr>
        <w:t>/laughter/</w:t>
      </w:r>
      <w:r>
        <w:rPr>
          <w:rFonts w:eastAsia="Batang;바탕"/>
          <w:lang w:eastAsia="ko-KR"/>
        </w:rPr>
        <w:t>’</w:t>
      </w:r>
      <w:r>
        <w:rPr>
          <w:rFonts w:eastAsia="Batang;바탕"/>
          <w:lang w:eastAsia="ko-KR"/>
        </w:rPr>
        <w:t xml:space="preserve"> within the message. </w:t>
      </w:r>
    </w:p>
    <w:p>
      <w:pPr>
        <w:pStyle w:val="B1"/>
        <w:rPr>
          <w:rFonts w:eastAsia="Batang;바탕"/>
          <w:lang w:eastAsia="ko-KR"/>
        </w:rPr>
      </w:pPr>
      <w:r>
        <w:rPr>
          <w:rFonts w:eastAsia="Batang;바탕"/>
          <w:lang w:eastAsia="ko-KR"/>
        </w:rPr>
        <w:t>- The network delivers the haptic information to Sally</w:t>
      </w:r>
      <w:r>
        <w:rPr>
          <w:rFonts w:eastAsia="Batang;바탕"/>
          <w:lang w:eastAsia="ko-KR"/>
        </w:rPr>
        <w:t>’</w:t>
      </w:r>
      <w:r>
        <w:rPr>
          <w:rFonts w:eastAsia="Batang;바탕"/>
          <w:lang w:eastAsia="ko-KR"/>
        </w:rPr>
        <w:t>s UE.</w:t>
      </w:r>
    </w:p>
    <w:p>
      <w:pPr>
        <w:pStyle w:val="B1"/>
        <w:rPr>
          <w:rFonts w:eastAsia="Batang;바탕"/>
          <w:lang w:eastAsia="ko-KR"/>
        </w:rPr>
      </w:pPr>
      <w:r>
        <w:rPr>
          <w:rFonts w:eastAsia="Batang;바탕"/>
          <w:lang w:eastAsia="ko-KR"/>
        </w:rPr>
        <w:t>- When Sally checks the message, the application in the Sally</w:t>
      </w:r>
      <w:r>
        <w:rPr>
          <w:rFonts w:eastAsia="Batang;바탕"/>
          <w:lang w:eastAsia="ko-KR"/>
        </w:rPr>
        <w:t>’</w:t>
      </w:r>
      <w:r>
        <w:rPr>
          <w:rFonts w:eastAsia="Batang;바탕"/>
          <w:lang w:eastAsia="ko-KR"/>
        </w:rPr>
        <w:t xml:space="preserve">s UE generates haptic feedback based on the incoming haptic information from the network. </w:t>
      </w:r>
    </w:p>
    <w:p>
      <w:pPr>
        <w:pStyle w:val="B1"/>
        <w:rPr/>
      </w:pPr>
      <w:r>
        <w:rPr>
          <w:rFonts w:eastAsia="Batang;바탕"/>
          <w:lang w:eastAsia="ko-KR"/>
        </w:rPr>
        <w:t>- As a consequence, Sally receives the haptic feedback representing Joe</w:t>
      </w:r>
      <w:r>
        <w:rPr>
          <w:rFonts w:eastAsia="Batang;바탕"/>
          <w:lang w:eastAsia="ko-KR"/>
        </w:rPr>
        <w:t>’</w:t>
      </w:r>
      <w:r>
        <w:rPr>
          <w:rFonts w:eastAsia="Batang;바탕"/>
          <w:lang w:eastAsia="ko-KR"/>
        </w:rPr>
        <w:t xml:space="preserve">s emotion while receiving SMS, MMS, or IM </w:t>
      </w:r>
      <w:r>
        <w:rPr>
          <w:rFonts w:eastAsia="Batang;바탕"/>
          <w:lang w:eastAsia="ko-KR"/>
        </w:rPr>
        <w:t>message</w:t>
      </w:r>
      <w:r>
        <w:rPr>
          <w:rFonts w:eastAsia="Batang;바탕"/>
          <w:lang w:eastAsia="ko-KR"/>
        </w:rPr>
        <w:t>.</w:t>
      </w:r>
    </w:p>
    <w:p>
      <w:pPr>
        <w:pStyle w:val="Heading3"/>
        <w:rPr>
          <w:rFonts w:eastAsia="Batang;바탕"/>
          <w:lang w:eastAsia="ko-KR"/>
        </w:rPr>
      </w:pPr>
      <w:bookmarkStart w:id="24" w:name="__RefHeading___Toc257873226"/>
      <w:bookmarkEnd w:id="24"/>
      <w:r>
        <w:rPr>
          <w:rFonts w:eastAsia="Batang;바탕"/>
          <w:lang w:eastAsia="ko-KR"/>
        </w:rPr>
        <w:t>5.1.3</w:t>
        <w:tab/>
        <w:t>Requirements</w:t>
      </w:r>
    </w:p>
    <w:p>
      <w:pPr>
        <w:pStyle w:val="Normal"/>
        <w:rPr/>
      </w:pPr>
      <w:r>
        <w:rPr>
          <w:rFonts w:eastAsia="Batang;바탕"/>
          <w:lang w:eastAsia="ko-KR"/>
        </w:rPr>
        <w:t xml:space="preserve">When the sending party attempts to send haptic information to the receiving party(s), for example by shaking the UE or mobile-initiated USSD operation, the network should support the delivery of the haptic information. </w:t>
      </w:r>
    </w:p>
    <w:p>
      <w:pPr>
        <w:pStyle w:val="Normal"/>
        <w:rPr>
          <w:rFonts w:eastAsia="Batang;바탕"/>
          <w:lang w:eastAsia="ko-KR"/>
        </w:rPr>
      </w:pPr>
      <w:r>
        <w:rPr>
          <w:rFonts w:eastAsia="Batang;바탕"/>
          <w:lang w:eastAsia="ko-KR"/>
        </w:rPr>
        <w:t>When the sending party wants the receiving party</w:t>
      </w:r>
      <w:r>
        <w:rPr>
          <w:rFonts w:eastAsia="Batang;바탕"/>
          <w:lang w:eastAsia="ko-KR"/>
        </w:rPr>
        <w:t>’</w:t>
      </w:r>
      <w:r>
        <w:rPr>
          <w:rFonts w:eastAsia="Batang;바탕"/>
          <w:lang w:eastAsia="ko-KR"/>
        </w:rPr>
        <w:t>s UE to generate haptic feedback, the network should deliver the haptic information along with the original message.</w:t>
      </w:r>
    </w:p>
    <w:p>
      <w:pPr>
        <w:pStyle w:val="Heading3"/>
        <w:rPr>
          <w:rFonts w:eastAsia="Batang;바탕"/>
          <w:lang w:eastAsia="ko-KR"/>
        </w:rPr>
      </w:pPr>
      <w:bookmarkStart w:id="25" w:name="__RefHeading___Toc257873227"/>
      <w:bookmarkEnd w:id="25"/>
      <w:r>
        <w:rPr>
          <w:lang w:eastAsia="ko-KR"/>
        </w:rPr>
        <w:t xml:space="preserve">5.1.4 </w:t>
      </w:r>
      <w:r>
        <w:rPr>
          <w:rFonts w:eastAsia="Batang;바탕"/>
          <w:lang w:eastAsia="ko-KR"/>
        </w:rPr>
        <w:tab/>
      </w:r>
      <w:r>
        <w:rPr>
          <w:lang w:eastAsia="ko-KR"/>
        </w:rPr>
        <w:t>Benefit</w:t>
      </w:r>
      <w:r>
        <w:rPr>
          <w:rFonts w:eastAsia="Batang;바탕"/>
          <w:lang w:eastAsia="ko-KR"/>
        </w:rPr>
        <w:t>s</w:t>
      </w:r>
    </w:p>
    <w:p>
      <w:pPr>
        <w:pStyle w:val="Normal"/>
        <w:rPr/>
      </w:pPr>
      <w:r>
        <w:rPr>
          <w:rFonts w:eastAsia="Batang;바탕"/>
          <w:lang w:eastAsia="ko-KR"/>
        </w:rPr>
        <w:t>In a voice or video call, the Haptic Emoticon Delivery Service helps to express the sending party</w:t>
      </w:r>
      <w:r>
        <w:rPr>
          <w:rFonts w:eastAsia="Batang;바탕"/>
          <w:lang w:eastAsia="ko-KR"/>
        </w:rPr>
        <w:t>’</w:t>
      </w:r>
      <w:r>
        <w:rPr>
          <w:rFonts w:eastAsia="Batang;바탕"/>
          <w:lang w:eastAsia="ko-KR"/>
        </w:rPr>
        <w:t>s feeling or emotion by the haptic feedback generated in the receiving party</w:t>
      </w:r>
      <w:r>
        <w:rPr>
          <w:rFonts w:eastAsia="Batang;바탕"/>
          <w:lang w:eastAsia="ko-KR"/>
        </w:rPr>
        <w:t>’</w:t>
      </w:r>
      <w:r>
        <w:rPr>
          <w:rFonts w:eastAsia="Batang;바탕"/>
          <w:lang w:eastAsia="ko-KR"/>
        </w:rPr>
        <w:t>s UE. Such implicit way of expression supplements voice or visual call that they are engaged in, providing joyful experience while delivering the speaker</w:t>
      </w:r>
      <w:r>
        <w:rPr>
          <w:rFonts w:eastAsia="Batang;바탕"/>
          <w:lang w:eastAsia="ko-KR"/>
        </w:rPr>
        <w:t>’</w:t>
      </w:r>
      <w:r>
        <w:rPr>
          <w:rFonts w:eastAsia="Batang;바탕"/>
          <w:lang w:eastAsia="ko-KR"/>
        </w:rPr>
        <w:t xml:space="preserve">s intention more effectively. </w:t>
      </w:r>
    </w:p>
    <w:p>
      <w:pPr>
        <w:pStyle w:val="Normal"/>
        <w:rPr>
          <w:rFonts w:eastAsia="Batang;바탕"/>
          <w:lang w:eastAsia="ko-KR"/>
        </w:rPr>
      </w:pPr>
      <w:r>
        <w:rPr>
          <w:lang w:eastAsia="ko-KR"/>
        </w:rPr>
        <w:t>When sending a message, the Haptic Emoticon Delivery Service helps to express and deliver the sending party</w:t>
      </w:r>
      <w:r>
        <w:rPr>
          <w:lang w:eastAsia="ko-KR"/>
        </w:rPr>
        <w:t>’</w:t>
      </w:r>
      <w:r>
        <w:rPr>
          <w:lang w:eastAsia="ko-KR"/>
        </w:rPr>
        <w:t>s feeling or emotion by the haptic feedback generated in the receiving party</w:t>
      </w:r>
      <w:r>
        <w:rPr>
          <w:lang w:eastAsia="ko-KR"/>
        </w:rPr>
        <w:t>’</w:t>
      </w:r>
      <w:r>
        <w:rPr>
          <w:lang w:eastAsia="ko-KR"/>
        </w:rPr>
        <w:t>s UE. It supplements SMS, MMS, or IM message that the sending party is sending, by delivering the speaker</w:t>
      </w:r>
      <w:r>
        <w:rPr>
          <w:lang w:eastAsia="ko-KR"/>
        </w:rPr>
        <w:t>’</w:t>
      </w:r>
      <w:r>
        <w:rPr>
          <w:lang w:eastAsia="ko-KR"/>
        </w:rPr>
        <w:t xml:space="preserve">s emotions more clearly. </w:t>
      </w:r>
    </w:p>
    <w:p>
      <w:pPr>
        <w:pStyle w:val="Heading2"/>
        <w:rPr/>
      </w:pPr>
      <w:bookmarkStart w:id="26" w:name="__RefHeading___Toc257873228"/>
      <w:bookmarkEnd w:id="26"/>
      <w:r>
        <w:rPr>
          <w:rFonts w:eastAsia="Batang;바탕"/>
          <w:lang w:eastAsia="ko-KR"/>
        </w:rPr>
        <w:t>5.2</w:t>
      </w:r>
      <w:r>
        <w:rPr>
          <w:lang w:eastAsia="ko-KR"/>
        </w:rPr>
        <w:tab/>
        <w:t>C</w:t>
      </w:r>
      <w:r>
        <w:rPr>
          <w:rFonts w:eastAsia="Batang;바탕"/>
          <w:lang w:eastAsia="ko-KR"/>
        </w:rPr>
        <w:t>ustomized Alerting Haptic Service</w:t>
      </w:r>
    </w:p>
    <w:p>
      <w:pPr>
        <w:pStyle w:val="Heading3"/>
        <w:rPr/>
      </w:pPr>
      <w:bookmarkStart w:id="27" w:name="__RefHeading___Toc257873229"/>
      <w:bookmarkEnd w:id="27"/>
      <w:r>
        <w:rPr>
          <w:rFonts w:eastAsia="Batang;바탕"/>
          <w:lang w:val="en-US" w:eastAsia="ko-KR"/>
        </w:rPr>
        <w:t>5.2.1</w:t>
        <w:tab/>
        <w:t>Description</w:t>
      </w:r>
    </w:p>
    <w:p>
      <w:pPr>
        <w:pStyle w:val="3GPP"/>
        <w:tabs>
          <w:tab w:val="clear" w:pos="284"/>
          <w:tab w:val="left" w:pos="3261" w:leader="none"/>
        </w:tabs>
        <w:rPr>
          <w:rFonts w:eastAsia="Batang;바탕"/>
          <w:lang w:eastAsia="ko-KR"/>
        </w:rPr>
      </w:pPr>
      <w:r>
        <w:rPr>
          <w:lang w:val="en-US" w:eastAsia="ko-KR"/>
        </w:rPr>
        <w:t xml:space="preserve">The Customized Alerting Haptic Service </w:t>
      </w:r>
      <w:r>
        <w:rPr>
          <w:lang w:eastAsia="ko-KR"/>
        </w:rPr>
        <w:t xml:space="preserve">enables </w:t>
      </w:r>
      <w:r>
        <w:rPr>
          <w:rFonts w:eastAsia="Batang;바탕"/>
          <w:lang w:eastAsia="ko-KR"/>
        </w:rPr>
        <w:t xml:space="preserve">a </w:t>
      </w:r>
      <w:r>
        <w:rPr>
          <w:lang w:eastAsia="ko-KR"/>
        </w:rPr>
        <w:t xml:space="preserve">subscriber to </w:t>
      </w:r>
      <w:r>
        <w:rPr>
          <w:rFonts w:eastAsia="Batang;바탕"/>
          <w:lang w:eastAsia="ko-KR"/>
        </w:rPr>
        <w:t xml:space="preserve">replace the default alerting </w:t>
      </w:r>
      <w:r>
        <w:rPr>
          <w:rFonts w:eastAsia="Batang;바탕"/>
          <w:lang w:eastAsia="ko-KR"/>
        </w:rPr>
        <w:t>ring back</w:t>
      </w:r>
      <w:r>
        <w:rPr>
          <w:rFonts w:eastAsia="Batang;바탕"/>
          <w:lang w:eastAsia="ko-KR"/>
        </w:rPr>
        <w:t xml:space="preserve"> tone and customized alerting tone into customized alerting haptic feedback, a multimodal tone that combines haptic with sound, video and other senses </w:t>
      </w:r>
      <w:r>
        <w:rPr>
          <w:rFonts w:eastAsia="Batang;바탕"/>
          <w:lang w:eastAsia="ko-KR"/>
        </w:rPr>
        <w:t>altogether</w:t>
      </w:r>
      <w:r>
        <w:rPr>
          <w:rFonts w:eastAsia="Batang;바탕"/>
          <w:lang w:eastAsia="ko-KR"/>
        </w:rPr>
        <w:t>.</w:t>
      </w:r>
    </w:p>
    <w:p>
      <w:pPr>
        <w:pStyle w:val="Heading3"/>
        <w:rPr/>
      </w:pPr>
      <w:bookmarkStart w:id="28" w:name="__RefHeading___Toc257873230"/>
      <w:bookmarkEnd w:id="28"/>
      <w:r>
        <w:rPr>
          <w:lang w:eastAsia="ko-KR"/>
        </w:rPr>
        <w:t>5.</w:t>
      </w:r>
      <w:r>
        <w:rPr>
          <w:rFonts w:eastAsia="Batang;바탕"/>
          <w:lang w:eastAsia="ko-KR"/>
        </w:rPr>
        <w:t>2</w:t>
      </w:r>
      <w:r>
        <w:rPr>
          <w:lang w:eastAsia="ko-KR"/>
        </w:rPr>
        <w:t>.2</w:t>
        <w:tab/>
        <w:t>Procedure</w:t>
      </w:r>
    </w:p>
    <w:p>
      <w:pPr>
        <w:pStyle w:val="Normal"/>
        <w:rPr/>
      </w:pPr>
      <w:r>
        <w:rPr>
          <w:rFonts w:eastAsia="Batang;바탕"/>
          <w:lang w:eastAsia="ko-KR"/>
        </w:rPr>
        <w:t xml:space="preserve">The subscriber (either the called party or the calling party) subscribes and activates the Customized Alerting Haptic Service to change his or her active Customized Alerting Haptic feedback. Here it is assumed that the called party has a priority in playing Customized Alerting Haptic feedback, but it is </w:t>
      </w:r>
      <w:r>
        <w:rPr>
          <w:rFonts w:eastAsia="Batang;바탕"/>
          <w:lang w:eastAsia="ko-KR"/>
        </w:rPr>
        <w:t>the network</w:t>
      </w:r>
      <w:r>
        <w:rPr>
          <w:rFonts w:eastAsia="Batang;바탕"/>
          <w:lang w:eastAsia="ko-KR"/>
        </w:rPr>
        <w:t xml:space="preserve"> operator</w:t>
      </w:r>
      <w:r>
        <w:rPr>
          <w:rFonts w:eastAsia="Batang;바탕"/>
          <w:lang w:eastAsia="ko-KR"/>
        </w:rPr>
        <w:t>’</w:t>
      </w:r>
      <w:r>
        <w:rPr>
          <w:rFonts w:eastAsia="Batang;바탕"/>
          <w:lang w:eastAsia="ko-KR"/>
        </w:rPr>
        <w:t>s policy whether the called or the calling party has the priority.</w:t>
      </w:r>
    </w:p>
    <w:p>
      <w:pPr>
        <w:pStyle w:val="Normal"/>
        <w:rPr/>
      </w:pPr>
      <w:r>
        <w:rPr>
          <w:rFonts w:eastAsia="Batang;바탕"/>
          <w:lang w:eastAsia="ko-KR"/>
        </w:rPr>
        <w:t>When the calling party tries to establish a call channel to the called party, a Customized Alerting Haptic information is sent to the called party</w:t>
      </w:r>
      <w:r>
        <w:rPr>
          <w:rFonts w:eastAsia="Batang;바탕"/>
          <w:lang w:eastAsia="ko-KR"/>
        </w:rPr>
        <w:t>’</w:t>
      </w:r>
      <w:r>
        <w:rPr>
          <w:rFonts w:eastAsia="Batang;바탕"/>
          <w:lang w:eastAsia="ko-KR"/>
        </w:rPr>
        <w:t xml:space="preserve">s UE, along with the notification about the incoming call. </w:t>
      </w:r>
    </w:p>
    <w:p>
      <w:pPr>
        <w:pStyle w:val="Normal"/>
        <w:rPr/>
      </w:pPr>
      <w:r>
        <w:rPr>
          <w:rFonts w:eastAsia="Batang;바탕"/>
          <w:lang w:eastAsia="ko-KR"/>
        </w:rPr>
        <w:t>The called part</w:t>
      </w:r>
      <w:r>
        <w:rPr>
          <w:rFonts w:eastAsia="Batang;바탕"/>
          <w:lang w:eastAsia="ko-KR"/>
        </w:rPr>
        <w:t>y’</w:t>
      </w:r>
      <w:r>
        <w:rPr>
          <w:rFonts w:eastAsia="Batang;바탕"/>
          <w:lang w:eastAsia="ko-KR"/>
        </w:rPr>
        <w:t xml:space="preserve">s UE receives the Customized Alerting Haptic information from the network and generates Customized Alerting Haptic feedback accordingly. </w:t>
      </w:r>
    </w:p>
    <w:p>
      <w:pPr>
        <w:pStyle w:val="Normal"/>
        <w:rPr>
          <w:rFonts w:eastAsia="Batang;바탕"/>
          <w:lang w:eastAsia="ko-KR"/>
        </w:rPr>
      </w:pPr>
      <w:r>
        <w:rPr>
          <w:rFonts w:eastAsia="Batang;바탕"/>
          <w:lang w:eastAsia="ko-KR"/>
        </w:rPr>
        <w:t>When the called party answers the call, the network stops sending Customized Alerting Haptic information and the conversation begins.</w:t>
      </w:r>
    </w:p>
    <w:p>
      <w:pPr>
        <w:pStyle w:val="Heading3"/>
        <w:rPr/>
      </w:pPr>
      <w:bookmarkStart w:id="29" w:name="__RefHeading___Toc257873231"/>
      <w:bookmarkEnd w:id="29"/>
      <w:r>
        <w:rPr>
          <w:rFonts w:eastAsia="Batang;바탕"/>
          <w:lang w:eastAsia="ko-KR"/>
        </w:rPr>
        <w:t>5.2.3</w:t>
        <w:tab/>
        <w:t>Requirements</w:t>
      </w:r>
    </w:p>
    <w:p>
      <w:pPr>
        <w:pStyle w:val="Normal"/>
        <w:rPr/>
      </w:pPr>
      <w:r>
        <w:rPr>
          <w:rFonts w:eastAsia="Batang;바탕"/>
          <w:lang w:eastAsia="ko-KR"/>
        </w:rPr>
        <w:t>The calling party</w:t>
      </w:r>
      <w:r>
        <w:rPr>
          <w:rFonts w:eastAsia="Batang;바탕"/>
          <w:lang w:eastAsia="ko-KR"/>
        </w:rPr>
        <w:t>’</w:t>
      </w:r>
      <w:r>
        <w:rPr>
          <w:rFonts w:eastAsia="Batang;바탕"/>
          <w:lang w:eastAsia="ko-KR"/>
        </w:rPr>
        <w:t xml:space="preserve">s operator should be able to </w:t>
      </w:r>
      <w:r>
        <w:rPr>
          <w:rFonts w:eastAsia="Batang;바탕"/>
          <w:lang w:eastAsia="ko-KR"/>
        </w:rPr>
        <w:t>configure</w:t>
      </w:r>
      <w:r>
        <w:rPr>
          <w:rFonts w:eastAsia="Batang;바탕"/>
          <w:lang w:eastAsia="ko-KR"/>
        </w:rPr>
        <w:t xml:space="preserve"> from which party the Customized Alerting Haptic should have the priority.</w:t>
      </w:r>
    </w:p>
    <w:p>
      <w:pPr>
        <w:pStyle w:val="Normal"/>
        <w:rPr>
          <w:rFonts w:eastAsia="Batang;바탕"/>
          <w:lang w:eastAsia="ko-KR"/>
        </w:rPr>
      </w:pPr>
      <w:r>
        <w:rPr>
          <w:rFonts w:eastAsia="Batang;바탕"/>
          <w:lang w:eastAsia="ko-KR"/>
        </w:rPr>
        <w:t>The Customized Alerting Haptic shall override the default set alerting tone towards the calling subscriber.</w:t>
      </w:r>
    </w:p>
    <w:p>
      <w:pPr>
        <w:pStyle w:val="Normal"/>
        <w:rPr/>
      </w:pPr>
      <w:r>
        <w:rPr>
          <w:rFonts w:eastAsia="Batang;바탕"/>
          <w:lang w:eastAsia="ko-KR"/>
        </w:rPr>
        <w:t>The operator should provide the Customized Alerting Haptic library in the home network to store subscriber</w:t>
      </w:r>
      <w:r>
        <w:rPr>
          <w:rFonts w:eastAsia="Batang;바탕"/>
          <w:lang w:eastAsia="ko-KR"/>
        </w:rPr>
        <w:t>’</w:t>
      </w:r>
      <w:r>
        <w:rPr>
          <w:rFonts w:eastAsia="Batang;바탕"/>
          <w:lang w:eastAsia="ko-KR"/>
        </w:rPr>
        <w:t>s Customized Alerting Haptic information.</w:t>
      </w:r>
    </w:p>
    <w:p>
      <w:pPr>
        <w:pStyle w:val="Normal"/>
        <w:rPr/>
      </w:pPr>
      <w:r>
        <w:rPr>
          <w:rFonts w:eastAsia="Batang;바탕"/>
          <w:lang w:eastAsia="ko-KR"/>
        </w:rPr>
        <w:t xml:space="preserve">The Customized Alerting Haptic information that is sent to the </w:t>
      </w:r>
      <w:r>
        <w:rPr>
          <w:rFonts w:eastAsia="Batang;바탕"/>
          <w:lang w:eastAsia="ko-KR"/>
        </w:rPr>
        <w:t>calling</w:t>
      </w:r>
      <w:r>
        <w:rPr>
          <w:rFonts w:eastAsia="Batang;바탕"/>
          <w:lang w:eastAsia="ko-KR"/>
        </w:rPr>
        <w:t xml:space="preserve"> party or the called party can be chosen from the Customized Alerting Haptic library according to the rules such as time, the identity and the location of each party.</w:t>
      </w:r>
    </w:p>
    <w:p>
      <w:pPr>
        <w:pStyle w:val="Normal"/>
        <w:rPr/>
      </w:pPr>
      <w:r>
        <w:rPr/>
        <w:t xml:space="preserve">The network should store </w:t>
      </w:r>
      <w:r>
        <w:rPr>
          <w:rFonts w:eastAsia="Batang;바탕"/>
          <w:lang w:eastAsia="ko-KR"/>
        </w:rPr>
        <w:t xml:space="preserve">the </w:t>
      </w:r>
      <w:r>
        <w:rPr/>
        <w:t xml:space="preserve">User Profile including </w:t>
      </w:r>
      <w:r>
        <w:rPr>
          <w:rFonts w:eastAsia="Batang;바탕"/>
          <w:lang w:eastAsia="ko-KR"/>
        </w:rPr>
        <w:t>UE capability</w:t>
      </w:r>
      <w:r>
        <w:rPr/>
        <w:t xml:space="preserve">. Based on the information, </w:t>
      </w:r>
      <w:r>
        <w:rPr/>
        <w:t>appropriate</w:t>
      </w:r>
      <w:r>
        <w:rPr/>
        <w:t xml:space="preserve"> haptic information that the UE can interpret is sent.</w:t>
      </w:r>
    </w:p>
    <w:p>
      <w:pPr>
        <w:pStyle w:val="Normal"/>
        <w:tabs>
          <w:tab w:val="clear" w:pos="284"/>
          <w:tab w:val="left" w:pos="3261" w:leader="none"/>
        </w:tabs>
        <w:rPr>
          <w:rFonts w:eastAsia="Batang;바탕"/>
          <w:lang w:eastAsia="ko-KR"/>
        </w:rPr>
      </w:pPr>
      <w:r>
        <w:rPr/>
        <w:t xml:space="preserve">The network should send </w:t>
      </w:r>
      <w:r>
        <w:rPr>
          <w:rFonts w:eastAsia="Batang;바탕"/>
          <w:lang w:eastAsia="ko-KR"/>
        </w:rPr>
        <w:t>Customized Alerting Haptic</w:t>
      </w:r>
      <w:r>
        <w:rPr/>
        <w:t xml:space="preserve"> </w:t>
      </w:r>
      <w:r>
        <w:rPr>
          <w:rFonts w:eastAsia="Batang;바탕"/>
          <w:lang w:eastAsia="ko-KR"/>
        </w:rPr>
        <w:t>information</w:t>
      </w:r>
      <w:r>
        <w:rPr/>
        <w:t xml:space="preserve"> to the </w:t>
      </w:r>
      <w:r>
        <w:rPr>
          <w:rFonts w:eastAsia="Batang;바탕"/>
          <w:lang w:eastAsia="ko-KR"/>
        </w:rPr>
        <w:t>called party’s</w:t>
      </w:r>
      <w:r>
        <w:rPr>
          <w:rFonts w:eastAsia="Batang;바탕"/>
          <w:lang w:eastAsia="ko-KR"/>
        </w:rPr>
        <w:t xml:space="preserve"> </w:t>
      </w:r>
      <w:r>
        <w:rPr/>
        <w:t xml:space="preserve">UE when </w:t>
      </w:r>
      <w:r>
        <w:rPr>
          <w:rFonts w:eastAsia="Batang;바탕"/>
          <w:lang w:eastAsia="ko-KR"/>
        </w:rPr>
        <w:t>the calling party tries to establish the call channel to the called party.</w:t>
      </w:r>
    </w:p>
    <w:p>
      <w:pPr>
        <w:pStyle w:val="Normal"/>
        <w:rPr/>
      </w:pPr>
      <w:r>
        <w:rPr/>
        <w:t xml:space="preserve">The service subscriber can activate and de-activate </w:t>
      </w:r>
      <w:r>
        <w:rPr>
          <w:rFonts w:eastAsia="Batang;바탕"/>
          <w:lang w:eastAsia="ko-KR"/>
        </w:rPr>
        <w:t>their</w:t>
      </w:r>
      <w:r>
        <w:rPr/>
        <w:t xml:space="preserve"> </w:t>
      </w:r>
      <w:r>
        <w:rPr>
          <w:rFonts w:eastAsia="Batang;바탕"/>
          <w:lang w:eastAsia="ko-KR"/>
        </w:rPr>
        <w:t>Customized Alerting Haptic</w:t>
      </w:r>
      <w:r>
        <w:rPr/>
        <w:t xml:space="preserve"> Service. For activation and de-activation</w:t>
      </w:r>
      <w:r>
        <w:rPr>
          <w:rFonts w:eastAsia="Batang;바탕"/>
          <w:lang w:eastAsia="ko-KR"/>
        </w:rPr>
        <w:t>,</w:t>
      </w:r>
      <w:r>
        <w:rPr/>
        <w:t xml:space="preserve"> the service subscriber may employ USSD commands, SMS, IVR or other means. </w:t>
      </w:r>
    </w:p>
    <w:p>
      <w:pPr>
        <w:pStyle w:val="Heading3"/>
        <w:rPr>
          <w:rFonts w:eastAsia="Batang;바탕"/>
          <w:lang w:eastAsia="ko-KR"/>
        </w:rPr>
      </w:pPr>
      <w:bookmarkStart w:id="30" w:name="__RefHeading___Toc257873232"/>
      <w:bookmarkEnd w:id="30"/>
      <w:r>
        <w:rPr>
          <w:lang w:eastAsia="ko-KR"/>
        </w:rPr>
        <w:t>5.</w:t>
      </w:r>
      <w:r>
        <w:rPr>
          <w:rFonts w:eastAsia="Batang;바탕"/>
          <w:lang w:eastAsia="ko-KR"/>
        </w:rPr>
        <w:t>2</w:t>
      </w:r>
      <w:r>
        <w:rPr>
          <w:lang w:eastAsia="ko-KR"/>
        </w:rPr>
        <w:t xml:space="preserve">.4 </w:t>
      </w:r>
      <w:r>
        <w:rPr>
          <w:rFonts w:eastAsia="Batang;바탕"/>
          <w:lang w:eastAsia="ko-KR"/>
        </w:rPr>
        <w:tab/>
      </w:r>
      <w:r>
        <w:rPr>
          <w:lang w:eastAsia="ko-KR"/>
        </w:rPr>
        <w:t>Benefit</w:t>
      </w:r>
      <w:r>
        <w:rPr>
          <w:rFonts w:eastAsia="Batang;바탕"/>
          <w:lang w:eastAsia="ko-KR"/>
        </w:rPr>
        <w:t>s</w:t>
      </w:r>
    </w:p>
    <w:p>
      <w:pPr>
        <w:pStyle w:val="Normal"/>
        <w:tabs>
          <w:tab w:val="clear" w:pos="284"/>
          <w:tab w:val="left" w:pos="3261" w:leader="none"/>
        </w:tabs>
        <w:rPr>
          <w:rFonts w:eastAsia="Batang;바탕"/>
          <w:lang w:eastAsia="ko-KR"/>
        </w:rPr>
      </w:pPr>
      <w:r>
        <w:rPr>
          <w:rFonts w:eastAsia="Batang;바탕"/>
          <w:lang w:eastAsia="ko-KR"/>
        </w:rPr>
        <w:t>If the calling party has the priority, the benefit is as follows.</w:t>
      </w:r>
    </w:p>
    <w:p>
      <w:pPr>
        <w:pStyle w:val="B1"/>
        <w:rPr/>
      </w:pPr>
      <w:r>
        <w:rPr>
          <w:rFonts w:eastAsia="Batang;바탕" w:cs="Arial"/>
          <w:lang w:eastAsia="ko-KR"/>
        </w:rPr>
        <w:t>- While</w:t>
      </w:r>
      <w:r>
        <w:rPr>
          <w:rFonts w:eastAsia="Batang;바탕"/>
          <w:lang w:eastAsia="ko-KR"/>
        </w:rPr>
        <w:t xml:space="preserve"> waiting for the called party to answer a call, the calling party can enjoy the Customized Alerting Haptic feedback that he/she chooses. </w:t>
      </w:r>
    </w:p>
    <w:p>
      <w:pPr>
        <w:pStyle w:val="B1"/>
        <w:rPr/>
      </w:pPr>
      <w:r>
        <w:rPr>
          <w:rFonts w:eastAsia="Batang;바탕"/>
          <w:lang w:eastAsia="ko-KR"/>
        </w:rPr>
        <w:t xml:space="preserve">- The calling party can notice the exact moment when the call connection is made to the called party simply by holding the UE and perceiving that the haptic feedback stops generating. Such feature is useful for someone who </w:t>
      </w:r>
      <w:r>
        <w:rPr>
          <w:rFonts w:eastAsia="Batang;바탕"/>
          <w:lang w:eastAsia="ko-KR"/>
        </w:rPr>
        <w:t>is</w:t>
      </w:r>
      <w:r>
        <w:rPr>
          <w:rFonts w:eastAsia="Batang;바탕"/>
          <w:lang w:eastAsia="ko-KR"/>
        </w:rPr>
        <w:t xml:space="preserve"> reluctant to put the UE into his/her ear closely because of the concern about the electronic wave, for example. </w:t>
      </w:r>
    </w:p>
    <w:p>
      <w:pPr>
        <w:pStyle w:val="Normal"/>
        <w:tabs>
          <w:tab w:val="clear" w:pos="284"/>
          <w:tab w:val="left" w:pos="3261" w:leader="none"/>
        </w:tabs>
        <w:rPr>
          <w:rFonts w:eastAsia="Batang;바탕"/>
          <w:lang w:eastAsia="ko-KR"/>
        </w:rPr>
      </w:pPr>
      <w:r>
        <w:rPr>
          <w:rFonts w:eastAsia="Batang;바탕"/>
          <w:lang w:eastAsia="ko-KR"/>
        </w:rPr>
        <w:t>If the called party has the priority, the benefit is as follows.</w:t>
      </w:r>
    </w:p>
    <w:p>
      <w:pPr>
        <w:pStyle w:val="B1"/>
        <w:rPr/>
      </w:pPr>
      <w:r>
        <w:rPr>
          <w:rFonts w:eastAsia="Batang;바탕"/>
          <w:lang w:eastAsia="ko-KR"/>
        </w:rPr>
        <w:t xml:space="preserve">- The </w:t>
      </w:r>
      <w:r>
        <w:rPr>
          <w:rFonts w:eastAsia="Batang;바탕" w:cs="Arial"/>
          <w:lang w:eastAsia="ko-KR"/>
        </w:rPr>
        <w:t>called</w:t>
      </w:r>
      <w:r>
        <w:rPr>
          <w:rFonts w:eastAsia="Batang;바탕"/>
          <w:lang w:eastAsia="ko-KR"/>
        </w:rPr>
        <w:t xml:space="preserve"> party can express their individual character by sending the haptic feedback to the calling </w:t>
      </w:r>
      <w:r>
        <w:rPr>
          <w:rFonts w:eastAsia="Batang;바탕"/>
          <w:lang w:eastAsia="ko-KR"/>
        </w:rPr>
        <w:t>party</w:t>
      </w:r>
      <w:r>
        <w:rPr>
          <w:rFonts w:eastAsia="Batang;바탕"/>
          <w:lang w:eastAsia="ko-KR"/>
        </w:rPr>
        <w:t>.</w:t>
      </w:r>
    </w:p>
    <w:p>
      <w:pPr>
        <w:pStyle w:val="B1"/>
        <w:rPr/>
      </w:pPr>
      <w:r>
        <w:rPr>
          <w:rFonts w:eastAsia="Batang;바탕"/>
          <w:lang w:eastAsia="ko-KR"/>
        </w:rPr>
        <w:t xml:space="preserve">- The calling party can notice the exact moment when the call connection is made to the called party simply by holding </w:t>
      </w:r>
      <w:r>
        <w:rPr>
          <w:rFonts w:eastAsia="Batang;바탕" w:cs="Arial"/>
          <w:lang w:eastAsia="ko-KR"/>
        </w:rPr>
        <w:t>the</w:t>
      </w:r>
      <w:r>
        <w:rPr>
          <w:rFonts w:eastAsia="Batang;바탕"/>
          <w:lang w:eastAsia="ko-KR"/>
        </w:rPr>
        <w:t xml:space="preserve"> UE and perceiving that the haptic feedback stops generating. Such feature is useful for someone who is reluctant to put the UE into his/her ear closely because of the concern about the electronic wave, or because of the willingness to avoid annoying sound of </w:t>
      </w:r>
      <w:r>
        <w:rPr>
          <w:rFonts w:eastAsia="Batang;바탕"/>
          <w:lang w:eastAsia="ko-KR"/>
        </w:rPr>
        <w:t>ring back</w:t>
      </w:r>
      <w:r>
        <w:rPr>
          <w:rFonts w:eastAsia="Batang;바탕"/>
          <w:lang w:eastAsia="ko-KR"/>
        </w:rPr>
        <w:t xml:space="preserve"> tone, for example. </w:t>
      </w:r>
    </w:p>
    <w:p>
      <w:pPr>
        <w:pStyle w:val="Heading2"/>
        <w:rPr/>
      </w:pPr>
      <w:bookmarkStart w:id="31" w:name="__RefHeading___Toc257873233"/>
      <w:bookmarkEnd w:id="31"/>
      <w:r>
        <w:rPr>
          <w:rFonts w:eastAsia="Batang;바탕"/>
          <w:lang w:eastAsia="ko-KR"/>
        </w:rPr>
        <w:t>5.3</w:t>
        <w:tab/>
        <w:t>Call Waiting Alerting Haptic Service</w:t>
      </w:r>
    </w:p>
    <w:p>
      <w:pPr>
        <w:pStyle w:val="Heading3"/>
        <w:rPr>
          <w:rFonts w:eastAsia="Batang;바탕"/>
          <w:lang w:val="en-US" w:eastAsia="ko-KR"/>
        </w:rPr>
      </w:pPr>
      <w:bookmarkStart w:id="32" w:name="__RefHeading___Toc257873234"/>
      <w:bookmarkEnd w:id="32"/>
      <w:r>
        <w:rPr>
          <w:rFonts w:eastAsia="Batang;바탕"/>
          <w:lang w:val="en-US" w:eastAsia="ko-KR"/>
        </w:rPr>
        <w:t>5.3.1</w:t>
        <w:tab/>
      </w:r>
      <w:r>
        <w:rPr>
          <w:rFonts w:eastAsia="Batang;바탕"/>
          <w:lang w:eastAsia="ko-KR"/>
        </w:rPr>
        <w:t>Description</w:t>
      </w:r>
    </w:p>
    <w:p>
      <w:pPr>
        <w:pStyle w:val="Normal"/>
        <w:rPr>
          <w:rFonts w:eastAsia="Batang;바탕"/>
          <w:lang w:eastAsia="ko-KR"/>
        </w:rPr>
      </w:pPr>
      <w:r>
        <w:rPr>
          <w:rFonts w:eastAsia="Batang;바탕"/>
          <w:lang w:val="en-US" w:eastAsia="ko-KR"/>
        </w:rPr>
        <w:t xml:space="preserve">The </w:t>
      </w:r>
      <w:r>
        <w:rPr>
          <w:rFonts w:eastAsia="Batang;바탕"/>
          <w:lang w:val="en-US" w:eastAsia="ko-KR"/>
        </w:rPr>
        <w:t>Call Waiting Alerting Haptic</w:t>
      </w:r>
      <w:r>
        <w:rPr>
          <w:rFonts w:eastAsia="Batang;바탕"/>
          <w:lang w:val="en-US" w:eastAsia="ko-KR"/>
        </w:rPr>
        <w:t xml:space="preserve"> Service </w:t>
      </w:r>
      <w:r>
        <w:rPr>
          <w:rFonts w:eastAsia="Batang;바탕"/>
          <w:lang w:eastAsia="ko-KR"/>
        </w:rPr>
        <w:t xml:space="preserve">permits a subscriber to be notified of an incoming call </w:t>
      </w:r>
      <w:r>
        <w:rPr>
          <w:rFonts w:eastAsia="Batang;바탕"/>
          <w:lang w:eastAsia="ko-KR"/>
        </w:rPr>
        <w:t>by haptic feedback when the</w:t>
      </w:r>
      <w:r>
        <w:rPr>
          <w:rFonts w:eastAsia="Batang;바탕"/>
          <w:lang w:eastAsia="ko-KR"/>
        </w:rPr>
        <w:t xml:space="preserve"> subscriber is engaged in an active or </w:t>
      </w:r>
      <w:r>
        <w:rPr>
          <w:rFonts w:eastAsia="Batang;바탕"/>
          <w:lang w:eastAsia="ko-KR"/>
        </w:rPr>
        <w:t>holding a</w:t>
      </w:r>
      <w:r>
        <w:rPr>
          <w:rFonts w:eastAsia="Batang;바탕"/>
          <w:lang w:eastAsia="ko-KR"/>
        </w:rPr>
        <w:t xml:space="preserve"> call. </w:t>
      </w:r>
    </w:p>
    <w:p>
      <w:pPr>
        <w:pStyle w:val="Heading3"/>
        <w:rPr/>
      </w:pPr>
      <w:bookmarkStart w:id="33" w:name="__RefHeading___Toc257873235"/>
      <w:bookmarkEnd w:id="33"/>
      <w:r>
        <w:rPr>
          <w:rFonts w:eastAsia="Batang;바탕"/>
          <w:lang w:eastAsia="ko-KR"/>
        </w:rPr>
        <w:t>5.3.2</w:t>
        <w:tab/>
        <w:t>Procedure</w:t>
      </w:r>
    </w:p>
    <w:p>
      <w:pPr>
        <w:pStyle w:val="Normal"/>
        <w:rPr>
          <w:rFonts w:eastAsia="Batang;바탕"/>
          <w:lang w:eastAsia="ko-KR"/>
        </w:rPr>
      </w:pPr>
      <w:r>
        <w:rPr>
          <w:rFonts w:eastAsia="Batang;바탕"/>
          <w:lang w:eastAsia="ko-KR"/>
        </w:rPr>
        <w:t xml:space="preserve">For an </w:t>
      </w:r>
      <w:r>
        <w:rPr>
          <w:rFonts w:eastAsia="Batang;바탕"/>
          <w:lang w:eastAsia="ko-KR"/>
        </w:rPr>
        <w:t>illustrative</w:t>
      </w:r>
      <w:r>
        <w:rPr>
          <w:rFonts w:eastAsia="Batang;바탕"/>
          <w:lang w:eastAsia="ko-KR"/>
        </w:rPr>
        <w:t xml:space="preserve"> purpose, let</w:t>
      </w:r>
      <w:r>
        <w:rPr>
          <w:rFonts w:eastAsia="Batang;바탕"/>
          <w:lang w:eastAsia="ko-KR"/>
        </w:rPr>
        <w:t>’</w:t>
      </w:r>
      <w:r>
        <w:rPr>
          <w:rFonts w:eastAsia="Batang;바탕"/>
          <w:lang w:eastAsia="ko-KR"/>
        </w:rPr>
        <w:t xml:space="preserve">s suppose there are three subscribers: Joe, Sally and Tom. </w:t>
      </w:r>
    </w:p>
    <w:p>
      <w:pPr>
        <w:pStyle w:val="B1"/>
        <w:rPr/>
      </w:pPr>
      <w:r>
        <w:rPr>
          <w:rFonts w:eastAsia="Batang;바탕"/>
          <w:lang w:eastAsia="ko-KR"/>
        </w:rPr>
        <w:t xml:space="preserve">- </w:t>
      </w:r>
      <w:r>
        <w:rPr/>
        <w:t xml:space="preserve">Joe is </w:t>
      </w:r>
      <w:r>
        <w:rPr>
          <w:rFonts w:eastAsia="Batang;바탕"/>
          <w:lang w:eastAsia="ko-KR"/>
        </w:rPr>
        <w:t>a</w:t>
      </w:r>
      <w:r>
        <w:rPr>
          <w:lang w:eastAsia="ko-KR"/>
        </w:rPr>
        <w:t xml:space="preserve"> </w:t>
      </w:r>
      <w:r>
        <w:rPr>
          <w:lang w:eastAsia="ko-KR"/>
        </w:rPr>
        <w:t xml:space="preserve">subscriber </w:t>
      </w:r>
      <w:r>
        <w:rPr>
          <w:lang w:eastAsia="ko-KR"/>
        </w:rPr>
        <w:t>who is provided by the network with the Call Waiting Alerting Haptic Service and who reacts to Call Waiting.</w:t>
      </w:r>
    </w:p>
    <w:p>
      <w:pPr>
        <w:pStyle w:val="B1"/>
        <w:rPr/>
      </w:pPr>
      <w:r>
        <w:rPr>
          <w:rFonts w:eastAsia="Batang;바탕"/>
          <w:lang w:eastAsia="ko-KR"/>
        </w:rPr>
        <w:t xml:space="preserve">- </w:t>
      </w:r>
      <w:r>
        <w:rPr/>
        <w:t xml:space="preserve">Sally is </w:t>
      </w:r>
      <w:r>
        <w:rPr>
          <w:rFonts w:eastAsia="Batang;바탕"/>
          <w:lang w:eastAsia="ko-KR"/>
        </w:rPr>
        <w:t>a</w:t>
      </w:r>
      <w:r>
        <w:rPr>
          <w:lang w:eastAsia="ko-KR"/>
        </w:rPr>
        <w:t xml:space="preserve"> subscriber who originated a call to Joe which causes the Call Waiting Alerting Haptic Service to be </w:t>
      </w:r>
      <w:r>
        <w:rPr>
          <w:rFonts w:eastAsia="Batang;바탕"/>
          <w:lang w:eastAsia="ko-KR"/>
        </w:rPr>
        <w:t>initiated</w:t>
      </w:r>
      <w:r>
        <w:rPr>
          <w:lang w:eastAsia="ko-KR"/>
        </w:rPr>
        <w:t xml:space="preserve">. </w:t>
      </w:r>
    </w:p>
    <w:p>
      <w:pPr>
        <w:pStyle w:val="B1"/>
        <w:rPr>
          <w:lang w:eastAsia="ko-KR"/>
        </w:rPr>
      </w:pPr>
      <w:r>
        <w:rPr>
          <w:rFonts w:eastAsia="Batang;바탕"/>
          <w:lang w:eastAsia="ko-KR"/>
        </w:rPr>
        <w:t xml:space="preserve">- </w:t>
      </w:r>
      <w:r>
        <w:rPr>
          <w:lang w:eastAsia="ko-KR"/>
        </w:rPr>
        <w:t xml:space="preserve">Tom is a subscriber who is engaged in a call with Joe, </w:t>
      </w:r>
      <w:r>
        <w:rPr>
          <w:lang w:eastAsia="ko-KR"/>
        </w:rPr>
        <w:t xml:space="preserve">either </w:t>
      </w:r>
      <w:r>
        <w:rPr>
          <w:rFonts w:eastAsia="Batang;바탕"/>
          <w:lang w:eastAsia="ko-KR"/>
        </w:rPr>
        <w:t xml:space="preserve">being </w:t>
      </w:r>
      <w:r>
        <w:rPr>
          <w:lang w:eastAsia="ko-KR"/>
        </w:rPr>
        <w:t>the calling</w:t>
      </w:r>
      <w:r>
        <w:rPr>
          <w:lang w:eastAsia="ko-KR"/>
        </w:rPr>
        <w:t xml:space="preserve"> or the </w:t>
      </w:r>
      <w:r>
        <w:rPr>
          <w:rFonts w:eastAsia="Batang;바탕"/>
          <w:lang w:eastAsia="ko-KR"/>
        </w:rPr>
        <w:t>receiving</w:t>
      </w:r>
      <w:r>
        <w:rPr>
          <w:lang w:eastAsia="ko-KR"/>
        </w:rPr>
        <w:t xml:space="preserve"> party.</w:t>
      </w:r>
    </w:p>
    <w:p>
      <w:pPr>
        <w:pStyle w:val="Normal"/>
        <w:rPr/>
      </w:pPr>
      <w:r>
        <w:rPr/>
        <w:t xml:space="preserve">Joe </w:t>
      </w:r>
      <w:r>
        <w:rPr/>
        <w:t xml:space="preserve">is </w:t>
      </w:r>
      <w:r>
        <w:rPr>
          <w:rFonts w:eastAsia="Batang;바탕"/>
          <w:lang w:eastAsia="ko-KR"/>
        </w:rPr>
        <w:t>subscribed to the Call Waiting Alerting Haptic Service and his UE supports the play of haptic feedback</w:t>
      </w:r>
    </w:p>
    <w:p>
      <w:pPr>
        <w:pStyle w:val="Normal"/>
        <w:rPr>
          <w:lang w:eastAsia="ko-KR"/>
        </w:rPr>
      </w:pPr>
      <w:r>
        <w:rPr>
          <w:lang w:eastAsia="ko-KR"/>
        </w:rPr>
        <w:t>The normal flow for Call Waiting Alerting Haptic Service is as follows.</w:t>
      </w:r>
    </w:p>
    <w:p>
      <w:pPr>
        <w:pStyle w:val="B1"/>
        <w:rPr>
          <w:rFonts w:eastAsia="Batang;바탕"/>
          <w:lang w:eastAsia="ko-KR"/>
        </w:rPr>
      </w:pPr>
      <w:r>
        <w:rPr/>
        <w:t>-</w:t>
        <w:tab/>
      </w:r>
      <w:r>
        <w:rPr>
          <w:rFonts w:eastAsia="Batang;바탕"/>
          <w:lang w:eastAsia="ko-KR"/>
        </w:rPr>
        <w:t>Joe is engaged in a call with Tom.</w:t>
      </w:r>
    </w:p>
    <w:p>
      <w:pPr>
        <w:pStyle w:val="B1"/>
        <w:rPr>
          <w:rFonts w:eastAsia="Batang;바탕"/>
          <w:lang w:eastAsia="ko-KR"/>
        </w:rPr>
      </w:pPr>
      <w:r>
        <w:rPr/>
        <w:t>-</w:t>
        <w:tab/>
      </w:r>
      <w:r>
        <w:rPr>
          <w:rFonts w:eastAsia="Batang;바탕"/>
          <w:lang w:eastAsia="ko-KR"/>
        </w:rPr>
        <w:t>Sally calls Joe.</w:t>
      </w:r>
    </w:p>
    <w:p>
      <w:pPr>
        <w:pStyle w:val="B1"/>
        <w:rPr>
          <w:rFonts w:eastAsia="Batang;바탕"/>
          <w:lang w:eastAsia="ko-KR"/>
        </w:rPr>
      </w:pPr>
      <w:r>
        <w:rPr/>
        <w:t>-</w:t>
        <w:tab/>
      </w:r>
      <w:r>
        <w:rPr>
          <w:rFonts w:eastAsia="Batang;바탕"/>
          <w:lang w:eastAsia="ko-KR"/>
        </w:rPr>
        <w:t>Joe is notified by haptic feedback that someone has called him.</w:t>
      </w:r>
    </w:p>
    <w:p>
      <w:pPr>
        <w:pStyle w:val="B1"/>
        <w:rPr>
          <w:rFonts w:eastAsia="Batang;바탕"/>
          <w:lang w:eastAsia="ko-KR"/>
        </w:rPr>
      </w:pPr>
      <w:r>
        <w:rPr/>
        <w:t>-</w:t>
        <w:tab/>
      </w:r>
      <w:r>
        <w:rPr>
          <w:rFonts w:eastAsia="Batang;바탕"/>
          <w:lang w:eastAsia="ko-KR"/>
        </w:rPr>
        <w:t>If Joe responds to Sally</w:t>
      </w:r>
      <w:r>
        <w:rPr>
          <w:rFonts w:eastAsia="Batang;바탕"/>
          <w:lang w:eastAsia="ko-KR"/>
        </w:rPr>
        <w:t>’</w:t>
      </w:r>
      <w:r>
        <w:rPr>
          <w:rFonts w:eastAsia="Batang;바탕"/>
          <w:lang w:eastAsia="ko-KR"/>
        </w:rPr>
        <w:t>s call, a new call between Joe and Sally is established.</w:t>
      </w:r>
    </w:p>
    <w:p>
      <w:pPr>
        <w:pStyle w:val="Heading3"/>
        <w:rPr/>
      </w:pPr>
      <w:bookmarkStart w:id="34" w:name="__RefHeading___Toc257873236"/>
      <w:bookmarkEnd w:id="34"/>
      <w:r>
        <w:rPr>
          <w:rFonts w:eastAsia="Batang;바탕"/>
          <w:lang w:eastAsia="ko-KR"/>
        </w:rPr>
        <w:t>5.3.3</w:t>
        <w:tab/>
        <w:t>Requirements</w:t>
      </w:r>
    </w:p>
    <w:p>
      <w:pPr>
        <w:pStyle w:val="Normal"/>
        <w:rPr>
          <w:rFonts w:eastAsia="Batang;바탕"/>
          <w:lang w:eastAsia="ko-KR"/>
        </w:rPr>
      </w:pPr>
      <w:r>
        <w:rPr/>
        <w:t xml:space="preserve">The network should store haptic information that can </w:t>
      </w:r>
      <w:r>
        <w:rPr>
          <w:rFonts w:eastAsia="Batang;바탕"/>
          <w:lang w:eastAsia="ko-KR"/>
        </w:rPr>
        <w:t xml:space="preserve">generate </w:t>
      </w:r>
      <w:r>
        <w:rPr/>
        <w:t>haptic feedback</w:t>
      </w:r>
      <w:r>
        <w:rPr>
          <w:rFonts w:eastAsia="Batang;바탕"/>
          <w:lang w:eastAsia="ko-KR"/>
        </w:rPr>
        <w:t xml:space="preserve"> which notifies of an </w:t>
      </w:r>
      <w:r>
        <w:rPr>
          <w:rFonts w:eastAsia="Batang;바탕"/>
          <w:lang w:eastAsia="ko-KR"/>
        </w:rPr>
        <w:t>incoming call.</w:t>
      </w:r>
      <w:r>
        <w:rPr>
          <w:rFonts w:eastAsia="Batang;바탕"/>
          <w:lang w:eastAsia="ko-KR"/>
        </w:rPr>
        <w:t xml:space="preserve"> </w:t>
      </w:r>
    </w:p>
    <w:p>
      <w:pPr>
        <w:pStyle w:val="Normal"/>
        <w:rPr/>
      </w:pPr>
      <w:r>
        <w:rPr/>
        <w:t xml:space="preserve">The network should store </w:t>
      </w:r>
      <w:r>
        <w:rPr>
          <w:rFonts w:eastAsia="Batang;바탕"/>
          <w:lang w:eastAsia="ko-KR"/>
        </w:rPr>
        <w:t xml:space="preserve">the </w:t>
      </w:r>
      <w:r>
        <w:rPr/>
        <w:t xml:space="preserve">User Profile including </w:t>
      </w:r>
      <w:r>
        <w:rPr>
          <w:rFonts w:eastAsia="Batang;바탕"/>
          <w:lang w:eastAsia="ko-KR"/>
        </w:rPr>
        <w:t xml:space="preserve">UE capability on whether the UE can interpret the appropriate haptic information or not. </w:t>
      </w:r>
    </w:p>
    <w:p>
      <w:pPr>
        <w:pStyle w:val="Normal"/>
        <w:rPr>
          <w:rFonts w:eastAsia="Batang;바탕"/>
          <w:lang w:eastAsia="ko-KR"/>
        </w:rPr>
      </w:pPr>
      <w:r>
        <w:rPr/>
        <w:t xml:space="preserve">The network should </w:t>
      </w:r>
      <w:r>
        <w:rPr>
          <w:rFonts w:eastAsia="Batang;바탕"/>
          <w:lang w:eastAsia="ko-KR"/>
        </w:rPr>
        <w:t xml:space="preserve">be able to </w:t>
      </w:r>
      <w:r>
        <w:rPr/>
        <w:t>send haptic information to the UE.</w:t>
      </w:r>
    </w:p>
    <w:p>
      <w:pPr>
        <w:pStyle w:val="Normal"/>
        <w:rPr>
          <w:rFonts w:eastAsia="Batang;바탕"/>
          <w:lang w:eastAsia="ko-KR"/>
        </w:rPr>
      </w:pPr>
      <w:r>
        <w:rPr>
          <w:rFonts w:eastAsia="Batang;바탕"/>
          <w:lang w:eastAsia="ko-KR"/>
        </w:rPr>
        <w:t xml:space="preserve">The network sends haptic information to the UE only if the UE can interpret the haptic information and generate haptic feedback accordingly. </w:t>
      </w:r>
    </w:p>
    <w:p>
      <w:pPr>
        <w:pStyle w:val="Normal"/>
        <w:rPr>
          <w:rFonts w:eastAsia="Batang;바탕"/>
          <w:lang w:eastAsia="ko-KR"/>
        </w:rPr>
      </w:pPr>
      <w:r>
        <w:rPr>
          <w:rFonts w:eastAsia="Batang;바탕"/>
          <w:lang w:eastAsia="ko-KR"/>
        </w:rPr>
        <w:t xml:space="preserve">The network should allow the subscribers to set different haptic information to each potential caller, so that the subscriber can identify the caller </w:t>
      </w:r>
      <w:r>
        <w:rPr>
          <w:rFonts w:eastAsia="Batang;바탕"/>
          <w:lang w:eastAsia="ko-KR"/>
        </w:rPr>
        <w:t>simply</w:t>
      </w:r>
      <w:r>
        <w:rPr>
          <w:rFonts w:eastAsia="Batang;바탕"/>
          <w:lang w:eastAsia="ko-KR"/>
        </w:rPr>
        <w:t xml:space="preserve"> by holding the UE.</w:t>
      </w:r>
    </w:p>
    <w:p>
      <w:pPr>
        <w:pStyle w:val="Normal"/>
        <w:rPr>
          <w:rFonts w:eastAsia="Batang;바탕"/>
          <w:lang w:eastAsia="ko-KR"/>
        </w:rPr>
      </w:pPr>
      <w:r>
        <w:rPr/>
        <w:t xml:space="preserve">The service subscriber can activate and de-activate his </w:t>
      </w:r>
      <w:r>
        <w:rPr>
          <w:rFonts w:eastAsia="Batang;바탕"/>
          <w:lang w:eastAsia="ko-KR"/>
        </w:rPr>
        <w:t>Call Waiting Alerting Haptic</w:t>
      </w:r>
      <w:r>
        <w:rPr/>
        <w:t xml:space="preserve"> Service. For activation and de-activation</w:t>
      </w:r>
      <w:r>
        <w:rPr>
          <w:rFonts w:eastAsia="Batang;바탕"/>
          <w:lang w:eastAsia="ko-KR"/>
        </w:rPr>
        <w:t>,</w:t>
      </w:r>
      <w:r>
        <w:rPr/>
        <w:t xml:space="preserve"> the service subscriber may employ USSD commands, SMS, IVR or other means. </w:t>
      </w:r>
    </w:p>
    <w:p>
      <w:pPr>
        <w:pStyle w:val="Heading3"/>
        <w:rPr>
          <w:rFonts w:eastAsia="Batang;바탕"/>
          <w:lang w:eastAsia="ko-KR"/>
        </w:rPr>
      </w:pPr>
      <w:bookmarkStart w:id="35" w:name="__RefHeading___Toc257873237"/>
      <w:bookmarkEnd w:id="35"/>
      <w:r>
        <w:rPr>
          <w:lang w:eastAsia="ko-KR"/>
        </w:rPr>
        <w:t>5.</w:t>
      </w:r>
      <w:r>
        <w:rPr>
          <w:rFonts w:eastAsia="Batang;바탕"/>
          <w:lang w:eastAsia="ko-KR"/>
        </w:rPr>
        <w:t>3</w:t>
      </w:r>
      <w:r>
        <w:rPr>
          <w:lang w:eastAsia="ko-KR"/>
        </w:rPr>
        <w:t xml:space="preserve">.4 </w:t>
      </w:r>
      <w:r>
        <w:rPr>
          <w:rFonts w:eastAsia="Batang;바탕"/>
          <w:lang w:eastAsia="ko-KR"/>
        </w:rPr>
        <w:tab/>
      </w:r>
      <w:r>
        <w:rPr>
          <w:lang w:eastAsia="ko-KR"/>
        </w:rPr>
        <w:t>Benefit</w:t>
      </w:r>
      <w:r>
        <w:rPr>
          <w:rFonts w:eastAsia="Batang;바탕"/>
          <w:lang w:eastAsia="ko-KR"/>
        </w:rPr>
        <w:t>s</w:t>
      </w:r>
    </w:p>
    <w:p>
      <w:pPr>
        <w:pStyle w:val="Normal"/>
        <w:rPr/>
      </w:pPr>
      <w:r>
        <w:rPr>
          <w:rFonts w:eastAsia="Times New Roman"/>
          <w:lang w:eastAsia="ko-KR"/>
        </w:rPr>
        <w:t xml:space="preserve"> </w:t>
      </w:r>
      <w:r>
        <w:rPr>
          <w:rFonts w:eastAsia="Batang;바탕"/>
          <w:lang w:eastAsia="ko-KR"/>
        </w:rPr>
        <w:t xml:space="preserve">Joe can perceive the Call Waiting Haptic Feedback much easier compared to the current Call Waiting Service that relies on beeping, especially when Joe is located in a noisy environment. In addition, it will not </w:t>
      </w:r>
      <w:r>
        <w:rPr>
          <w:rFonts w:eastAsia="Batang;바탕"/>
          <w:lang w:eastAsia="ko-KR"/>
        </w:rPr>
        <w:t>interrupt</w:t>
      </w:r>
      <w:r>
        <w:rPr>
          <w:rFonts w:eastAsia="Batang;바탕"/>
          <w:lang w:eastAsia="ko-KR"/>
        </w:rPr>
        <w:t xml:space="preserve"> the current conversation since the message does not include any sound. Therefore, the Call Waiting Haptic Feedback enables seamless communication during the call even when the network notifies that another call is waiting to answer. </w:t>
      </w:r>
    </w:p>
    <w:p>
      <w:pPr>
        <w:pStyle w:val="Normal"/>
        <w:rPr/>
      </w:pPr>
      <w:r>
        <w:rPr>
          <w:rFonts w:eastAsia="Batang;바탕"/>
          <w:lang w:eastAsia="ko-KR"/>
        </w:rPr>
        <w:t xml:space="preserve">Moreover, if it is supported that a subscriber can set a different form of haptic information to each potential caller, then the subscriber can identify the caller </w:t>
      </w:r>
      <w:r>
        <w:rPr>
          <w:rFonts w:eastAsia="Batang;바탕"/>
          <w:lang w:eastAsia="ko-KR"/>
        </w:rPr>
        <w:t>simply</w:t>
      </w:r>
      <w:r>
        <w:rPr>
          <w:rFonts w:eastAsia="Batang;바탕"/>
          <w:lang w:eastAsia="ko-KR"/>
        </w:rPr>
        <w:t xml:space="preserve"> by holding the UE.</w:t>
      </w:r>
    </w:p>
    <w:p>
      <w:pPr>
        <w:pStyle w:val="Heading2"/>
        <w:rPr>
          <w:lang w:eastAsia="ko-KR"/>
        </w:rPr>
      </w:pPr>
      <w:bookmarkStart w:id="36" w:name="__RefHeading___Toc257873238"/>
      <w:bookmarkEnd w:id="36"/>
      <w:r>
        <w:rPr>
          <w:lang w:eastAsia="ko-KR"/>
        </w:rPr>
        <w:t>5.</w:t>
      </w:r>
      <w:r>
        <w:rPr>
          <w:lang w:eastAsia="ko-KR"/>
        </w:rPr>
        <w:t>4</w:t>
      </w:r>
      <w:r>
        <w:rPr>
          <w:lang w:eastAsia="ko-KR"/>
        </w:rPr>
        <w:tab/>
      </w:r>
      <w:r>
        <w:rPr>
          <w:lang w:eastAsia="ko-KR"/>
        </w:rPr>
        <w:t xml:space="preserve">Accident or Health Crisis </w:t>
      </w:r>
      <w:r>
        <w:rPr>
          <w:lang w:eastAsia="ko-KR"/>
        </w:rPr>
        <w:t>Haptic Service</w:t>
      </w:r>
    </w:p>
    <w:p>
      <w:pPr>
        <w:pStyle w:val="Heading3"/>
        <w:rPr>
          <w:lang w:eastAsia="ko-KR"/>
        </w:rPr>
      </w:pPr>
      <w:bookmarkStart w:id="37" w:name="__RefHeading___Toc257873239"/>
      <w:bookmarkEnd w:id="37"/>
      <w:r>
        <w:rPr>
          <w:rFonts w:eastAsia="Batang;바탕"/>
          <w:lang w:val="en-US" w:eastAsia="ko-KR"/>
        </w:rPr>
        <w:t>5.</w:t>
      </w:r>
      <w:r>
        <w:rPr>
          <w:rFonts w:eastAsia="Batang;바탕"/>
          <w:lang w:val="en-US" w:eastAsia="ko-KR"/>
        </w:rPr>
        <w:t>4</w:t>
      </w:r>
      <w:r>
        <w:rPr>
          <w:rFonts w:eastAsia="Batang;바탕"/>
          <w:lang w:val="en-US" w:eastAsia="ko-KR"/>
        </w:rPr>
        <w:t>.1</w:t>
        <w:tab/>
      </w:r>
      <w:r>
        <w:rPr>
          <w:lang w:eastAsia="ko-KR"/>
        </w:rPr>
        <w:t>Description</w:t>
      </w:r>
    </w:p>
    <w:p>
      <w:pPr>
        <w:pStyle w:val="Normal"/>
        <w:rPr/>
      </w:pPr>
      <w:r>
        <w:rPr>
          <w:rFonts w:eastAsia="Batang;바탕"/>
          <w:lang w:val="en-US" w:eastAsia="ko-KR"/>
        </w:rPr>
        <w:t>A UE may be dropped accidentally or the user may have a greater or lesser hea</w:t>
      </w:r>
      <w:r>
        <w:rPr>
          <w:lang w:val="en-US"/>
        </w:rPr>
        <w:t>l</w:t>
      </w:r>
      <w:r>
        <w:rPr>
          <w:rFonts w:eastAsia="Batang;바탕"/>
          <w:lang w:val="en-US" w:eastAsia="ko-KR"/>
        </w:rPr>
        <w:t xml:space="preserve">th crisis that results in the user falling. Acceleration profiles may be used to assess which of several possible scenarios have taken place and then initiate </w:t>
      </w:r>
      <w:r>
        <w:rPr>
          <w:rFonts w:eastAsia="Batang;바탕"/>
          <w:lang w:val="en-US" w:eastAsia="ko-KR"/>
        </w:rPr>
        <w:t xml:space="preserve"> </w:t>
      </w:r>
      <w:r>
        <w:rPr>
          <w:rFonts w:eastAsia="Batang;바탕"/>
          <w:lang w:val="en-US" w:eastAsia="ko-KR"/>
        </w:rPr>
        <w:t>appropriate action to verify the situation and to bring help if needed.</w:t>
      </w:r>
    </w:p>
    <w:p>
      <w:pPr>
        <w:pStyle w:val="Heading3"/>
        <w:rPr>
          <w:lang w:eastAsia="ko-KR"/>
        </w:rPr>
      </w:pPr>
      <w:bookmarkStart w:id="38" w:name="__RefHeading___Toc257873240"/>
      <w:bookmarkEnd w:id="38"/>
      <w:r>
        <w:rPr>
          <w:rFonts w:eastAsia="Batang;바탕"/>
          <w:lang w:eastAsia="ko-KR"/>
        </w:rPr>
        <w:t>5.</w:t>
      </w:r>
      <w:r>
        <w:rPr>
          <w:rFonts w:eastAsia="Batang;바탕"/>
          <w:lang w:eastAsia="ko-KR"/>
        </w:rPr>
        <w:t>4</w:t>
      </w:r>
      <w:r>
        <w:rPr>
          <w:rFonts w:eastAsia="Batang;바탕"/>
          <w:lang w:eastAsia="ko-KR"/>
        </w:rPr>
        <w:t>.2</w:t>
        <w:tab/>
      </w:r>
      <w:r>
        <w:rPr>
          <w:lang w:eastAsia="ko-KR"/>
        </w:rPr>
        <w:t>Procedure</w:t>
      </w:r>
    </w:p>
    <w:p>
      <w:pPr>
        <w:pStyle w:val="Normal"/>
        <w:rPr/>
      </w:pPr>
      <w:r>
        <w:rPr>
          <w:rFonts w:eastAsia="Batang;바탕"/>
          <w:lang w:eastAsia="ko-KR"/>
        </w:rPr>
        <w:t>A user may elect to subscribe to a the “Accident or Health Crisis Haptic Service” in which case the user may choose to indicate in the subscription information on health conditions that may lead to a fall, and may also indicate who is to be called should a fall occur.</w:t>
      </w:r>
    </w:p>
    <w:p>
      <w:pPr>
        <w:pStyle w:val="Normal"/>
        <w:rPr/>
      </w:pPr>
      <w:r>
        <w:rPr>
          <w:rFonts w:eastAsia="Batang;바탕"/>
          <w:lang w:eastAsia="ko-KR"/>
        </w:rPr>
        <w:t xml:space="preserve">Independent of the above subscription, a UE may experience downward acceleration followed by sudden and possibly severe deceleration (the UE hits the floor) or lesser deceleration (the user falling </w:t>
      </w:r>
      <w:bookmarkStart w:id="39" w:name="OLE_LINK1"/>
      <w:r>
        <w:rPr>
          <w:rFonts w:eastAsia="Batang;바탕"/>
          <w:lang w:eastAsia="ko-KR"/>
        </w:rPr>
        <w:t>cushion</w:t>
      </w:r>
      <w:bookmarkEnd w:id="39"/>
      <w:r>
        <w:rPr>
          <w:rFonts w:eastAsia="Batang;바탕"/>
          <w:lang w:eastAsia="ko-KR"/>
        </w:rPr>
        <w:t>s the UE from the more severe impact of the UE hitting the floor directly.) To distinguish among possible alternative causes, the application in the UE assesses whether:</w:t>
      </w:r>
    </w:p>
    <w:p>
      <w:pPr>
        <w:pStyle w:val="B1"/>
        <w:rPr/>
      </w:pPr>
      <w:r>
        <w:rPr/>
        <w:t>-</w:t>
        <w:tab/>
        <w:t xml:space="preserve">the UE was dropped (there is an upward vertical acceleration soon afterwards (i.e., there is a “recovery” </w:t>
      </w:r>
      <w:r>
        <w:rPr>
          <w:lang w:eastAsia="ko-KR"/>
        </w:rPr>
        <w:t>acceleration</w:t>
      </w:r>
      <w:r>
        <w:rPr/>
        <w:t xml:space="preserve"> profile following the “dropped UE” acceleration profile); or</w:t>
      </w:r>
    </w:p>
    <w:p>
      <w:pPr>
        <w:pStyle w:val="B1"/>
        <w:rPr/>
      </w:pPr>
      <w:r>
        <w:rPr/>
        <w:t>-</w:t>
        <w:tab/>
        <w:t>the user had a lesser health crisis of some sort (the vertical deceleration was not as severe as in the “dropped” case and there is a “recovery” acceleration profile detected which may be delayed or slower or both compared to the “dropped UE” profile); or</w:t>
      </w:r>
    </w:p>
    <w:p>
      <w:pPr>
        <w:pStyle w:val="B1"/>
        <w:rPr/>
      </w:pPr>
      <w:r>
        <w:rPr/>
        <w:t>-</w:t>
        <w:tab/>
        <w:t xml:space="preserve">the user had a significant health crisis of some sort (possibly the vertical deceleration was not as severe as in the “dropped” </w:t>
      </w:r>
      <w:r>
        <w:rPr>
          <w:lang w:eastAsia="ko-KR"/>
        </w:rPr>
        <w:t>case</w:t>
      </w:r>
      <w:r>
        <w:rPr/>
        <w:t xml:space="preserve"> and there was no “recovery” acceleration detected.)</w:t>
      </w:r>
    </w:p>
    <w:p>
      <w:pPr>
        <w:pStyle w:val="Normal"/>
        <w:rPr/>
      </w:pPr>
      <w:r>
        <w:rPr>
          <w:rFonts w:eastAsia="Batang;바탕"/>
          <w:lang w:eastAsia="ko-KR"/>
        </w:rPr>
        <w:t>If the sequence of accelerations is clearly a “dropped UE” instance, do nothing. Alternatively, the UE may indicate to the user that it has detected a “dropped UE” instance and request verification that this is the case to avoid a “false positive” interpretation as a health crisis.</w:t>
      </w:r>
    </w:p>
    <w:p>
      <w:pPr>
        <w:pStyle w:val="Normal"/>
        <w:rPr/>
      </w:pPr>
      <w:r>
        <w:rPr>
          <w:rFonts w:eastAsia="Batang;바탕"/>
          <w:lang w:eastAsia="ko-KR"/>
        </w:rPr>
        <w:t>If the sequence of accelerations appears to be a lesser health crisis (a “recovery” is detected), alert the user with an appropriate indication and await a response. If there is no response, treat as a significant health crisis.</w:t>
      </w:r>
    </w:p>
    <w:p>
      <w:pPr>
        <w:pStyle w:val="Normal"/>
        <w:rPr/>
      </w:pPr>
      <w:r>
        <w:rPr>
          <w:rFonts w:eastAsia="Batang;바탕"/>
          <w:lang w:eastAsia="ko-KR"/>
        </w:rPr>
        <w:t>If the sequence of accelerations appears to be a significant health crisis (no “recovery” is detected), consult the subscriber’s profile and connect the user to the appropriate response agency or authority indicating the reason for the call and providing geographic position information. Interaction between the user and the agency will determine whether help (e.g., an ambulance) is sent.</w:t>
      </w:r>
    </w:p>
    <w:p>
      <w:pPr>
        <w:pStyle w:val="Heading3"/>
        <w:rPr>
          <w:rFonts w:eastAsia="Batang;바탕"/>
          <w:lang w:eastAsia="ko-KR"/>
        </w:rPr>
      </w:pPr>
      <w:bookmarkStart w:id="40" w:name="__RefHeading___Toc257873241"/>
      <w:bookmarkEnd w:id="40"/>
      <w:r>
        <w:rPr>
          <w:rFonts w:eastAsia="Batang;바탕"/>
          <w:lang w:eastAsia="ko-KR"/>
        </w:rPr>
        <w:t>5.</w:t>
      </w:r>
      <w:r>
        <w:rPr>
          <w:rFonts w:eastAsia="Batang;바탕"/>
          <w:lang w:eastAsia="ko-KR"/>
        </w:rPr>
        <w:t>4</w:t>
      </w:r>
      <w:r>
        <w:rPr>
          <w:rFonts w:eastAsia="Batang;바탕"/>
          <w:lang w:eastAsia="ko-KR"/>
        </w:rPr>
        <w:t>.3</w:t>
      </w:r>
      <w:r>
        <w:rPr>
          <w:lang w:eastAsia="ko-KR"/>
        </w:rPr>
        <w:tab/>
        <w:t>Requirements</w:t>
      </w:r>
    </w:p>
    <w:p>
      <w:pPr>
        <w:pStyle w:val="Normal"/>
        <w:rPr>
          <w:rFonts w:eastAsia="Malgun Gothic"/>
          <w:lang w:eastAsia="ko-KR"/>
        </w:rPr>
      </w:pPr>
      <w:r>
        <w:rPr/>
        <w:t>The UE is fitted with accelerometers configured to detect sudden accelerations and an application that can assess the severity and direction as inputs to a decision process on the type of event that has occurred.</w:t>
      </w:r>
      <w:r>
        <w:rPr>
          <w:rStyle w:val="FootnoteAnchor"/>
          <w:b/>
          <w:position w:val="6"/>
          <w:sz w:val="16"/>
        </w:rPr>
        <w:footnoteReference w:id="3"/>
      </w:r>
      <w:r>
        <w:rPr>
          <w:rFonts w:eastAsia="Malgun Gothic"/>
          <w:lang w:eastAsia="ko-KR"/>
        </w:rPr>
        <w:t xml:space="preserve"> The application may be located in UE or the network. If in the </w:t>
      </w:r>
      <w:r>
        <w:rPr>
          <w:rFonts w:eastAsia="Malgun Gothic"/>
          <w:lang w:eastAsia="ko-KR"/>
        </w:rPr>
        <w:t>netwo</w:t>
      </w:r>
      <w:r>
        <w:rPr>
          <w:rFonts w:eastAsia="Malgun Gothic"/>
          <w:lang w:eastAsia="ko-KR"/>
        </w:rPr>
        <w:t xml:space="preserve">rk, </w:t>
      </w:r>
      <w:r>
        <w:rPr>
          <w:rFonts w:eastAsia="Malgun Gothic"/>
          <w:lang w:eastAsia="ko-KR"/>
        </w:rPr>
        <w:t>appropriate</w:t>
      </w:r>
      <w:r>
        <w:rPr>
          <w:rFonts w:eastAsia="Malgun Gothic"/>
          <w:lang w:eastAsia="ko-KR"/>
        </w:rPr>
        <w:t xml:space="preserve"> data </w:t>
      </w:r>
      <w:r>
        <w:rPr>
          <w:rFonts w:eastAsia="Malgun Gothic"/>
          <w:lang w:eastAsia="ko-KR"/>
        </w:rPr>
        <w:t>transfer</w:t>
      </w:r>
      <w:r>
        <w:rPr>
          <w:rFonts w:eastAsia="Malgun Gothic"/>
          <w:lang w:eastAsia="ko-KR"/>
        </w:rPr>
        <w:t xml:space="preserve"> to the network entity where the application resides would be required.</w:t>
      </w:r>
    </w:p>
    <w:p>
      <w:pPr>
        <w:pStyle w:val="Normal"/>
        <w:rPr/>
      </w:pPr>
      <w:r>
        <w:rPr/>
        <w:t>The network store</w:t>
      </w:r>
      <w:r>
        <w:rPr/>
        <w:t>s</w:t>
      </w:r>
      <w:r>
        <w:rPr/>
        <w:t xml:space="preserve"> </w:t>
      </w:r>
      <w:r>
        <w:rPr/>
        <w:t>health crisis contact information for use when a health crisis event is detected. This information should be stored as part of or be associated with the user profile.</w:t>
      </w:r>
    </w:p>
    <w:p>
      <w:pPr>
        <w:pStyle w:val="Normal"/>
        <w:rPr>
          <w:rFonts w:eastAsia="Malgun Gothic"/>
          <w:lang w:eastAsia="ko-KR"/>
        </w:rPr>
      </w:pPr>
      <w:r>
        <w:rPr/>
        <w:t xml:space="preserve">The subscriber </w:t>
      </w:r>
      <w:r>
        <w:rPr/>
        <w:t>should be able to cancel an instance of this haptic service based on a</w:t>
      </w:r>
      <w:r>
        <w:rPr/>
        <w:t xml:space="preserve"> </w:t>
      </w:r>
      <w:r>
        <w:rPr/>
        <w:t>response to the UE indicating it has detected what may be an event that would cause it to alert appropriate assistance services.</w:t>
      </w:r>
    </w:p>
    <w:p>
      <w:pPr>
        <w:pStyle w:val="Heading3"/>
        <w:rPr>
          <w:lang w:eastAsia="ko-KR"/>
        </w:rPr>
      </w:pPr>
      <w:r>
        <w:rPr>
          <w:rFonts w:eastAsia="Arial"/>
        </w:rPr>
        <w:t xml:space="preserve"> </w:t>
      </w:r>
      <w:bookmarkStart w:id="41" w:name="__RefHeading___Toc257873242"/>
      <w:r>
        <w:rPr>
          <w:lang w:eastAsia="ko-KR"/>
        </w:rPr>
        <w:t>5.</w:t>
      </w:r>
      <w:r>
        <w:rPr>
          <w:rFonts w:eastAsia="Batang;바탕"/>
          <w:lang w:eastAsia="ko-KR"/>
        </w:rPr>
        <w:t>4</w:t>
      </w:r>
      <w:r>
        <w:rPr>
          <w:lang w:eastAsia="ko-KR"/>
        </w:rPr>
        <w:t xml:space="preserve">.4 </w:t>
      </w:r>
      <w:r>
        <w:rPr>
          <w:rFonts w:eastAsia="Batang;바탕"/>
          <w:lang w:eastAsia="ko-KR"/>
        </w:rPr>
        <w:tab/>
      </w:r>
      <w:r>
        <w:rPr>
          <w:lang w:eastAsia="ko-KR"/>
        </w:rPr>
        <w:t>Benefits</w:t>
      </w:r>
      <w:bookmarkEnd w:id="41"/>
    </w:p>
    <w:p>
      <w:pPr>
        <w:pStyle w:val="Normal"/>
        <w:rPr/>
      </w:pPr>
      <w:r>
        <w:rPr>
          <w:rFonts w:eastAsia="Batang;바탕"/>
          <w:lang w:eastAsia="ko-KR"/>
        </w:rPr>
        <w:t>This service enables rapid response to a health crisis. It can initiate a response even if the user is incapacitated by the crisis. This is especially useful to individuals living alone as a health crisis might otherwise not be discovered for some time.</w:t>
      </w:r>
    </w:p>
    <w:p>
      <w:pPr>
        <w:pStyle w:val="Heading1"/>
        <w:ind w:left="1134" w:hanging="1134"/>
        <w:rPr>
          <w:lang w:eastAsia="ko-KR"/>
        </w:rPr>
      </w:pPr>
      <w:bookmarkStart w:id="42" w:name="__RefHeading___Toc257873243"/>
      <w:bookmarkEnd w:id="42"/>
      <w:r>
        <w:rPr/>
        <w:t>6</w:t>
      </w:r>
      <w:r>
        <w:rPr/>
        <w:tab/>
      </w:r>
      <w:r>
        <w:rPr>
          <w:lang w:eastAsia="ko-KR"/>
        </w:rPr>
        <w:t xml:space="preserve">High level </w:t>
      </w:r>
      <w:r>
        <w:rPr>
          <w:lang w:eastAsia="ko-KR"/>
        </w:rPr>
        <w:t>s</w:t>
      </w:r>
      <w:r>
        <w:rPr>
          <w:lang w:eastAsia="ko-KR"/>
        </w:rPr>
        <w:t xml:space="preserve">ervice </w:t>
      </w:r>
      <w:r>
        <w:rPr>
          <w:lang w:eastAsia="ko-KR"/>
        </w:rPr>
        <w:t>r</w:t>
      </w:r>
      <w:r>
        <w:rPr>
          <w:lang w:eastAsia="ko-KR"/>
        </w:rPr>
        <w:t>equirements</w:t>
      </w:r>
    </w:p>
    <w:p>
      <w:pPr>
        <w:pStyle w:val="Heading2"/>
        <w:rPr>
          <w:rFonts w:eastAsia="Batang;바탕"/>
          <w:lang w:eastAsia="ko-KR"/>
        </w:rPr>
      </w:pPr>
      <w:bookmarkStart w:id="43" w:name="__RefHeading___Toc257873244"/>
      <w:bookmarkEnd w:id="43"/>
      <w:r>
        <w:rPr>
          <w:lang w:eastAsia="ko-KR"/>
        </w:rPr>
        <w:t>6.1</w:t>
        <w:tab/>
        <w:t xml:space="preserve">General </w:t>
      </w:r>
      <w:r>
        <w:rPr>
          <w:lang w:eastAsia="ko-KR"/>
        </w:rPr>
        <w:t>r</w:t>
      </w:r>
      <w:r>
        <w:rPr>
          <w:lang w:eastAsia="ko-KR"/>
        </w:rPr>
        <w:t>equirements</w:t>
      </w:r>
    </w:p>
    <w:p>
      <w:pPr>
        <w:pStyle w:val="Normal"/>
        <w:rPr>
          <w:rFonts w:eastAsia="Batang;바탕"/>
          <w:lang w:eastAsia="ko-KR"/>
        </w:rPr>
      </w:pPr>
      <w:r>
        <w:rPr>
          <w:rFonts w:eastAsia="Batang;바탕"/>
          <w:lang w:eastAsia="ko-KR"/>
        </w:rPr>
        <w:t>General requirements for haptic services are as follows:</w:t>
      </w:r>
    </w:p>
    <w:p>
      <w:pPr>
        <w:pStyle w:val="Normal"/>
        <w:ind w:left="568" w:hanging="284"/>
        <w:rPr/>
      </w:pPr>
      <w:r>
        <w:rPr/>
        <w:t xml:space="preserve">- </w:t>
      </w:r>
      <w:r>
        <w:rPr>
          <w:rFonts w:eastAsia="Malgun Gothic"/>
          <w:lang w:eastAsia="ko-KR"/>
        </w:rPr>
        <w:t>Either the user or the network may initiate haptic services.</w:t>
      </w:r>
    </w:p>
    <w:p>
      <w:pPr>
        <w:pStyle w:val="Normal"/>
        <w:ind w:left="568" w:hanging="284"/>
        <w:rPr/>
      </w:pPr>
      <w:r>
        <w:rPr>
          <w:lang w:eastAsia="ko-KR"/>
        </w:rPr>
        <w:t xml:space="preserve">- </w:t>
      </w:r>
      <w:r>
        <w:rPr>
          <w:rFonts w:eastAsia="Batang;바탕"/>
          <w:lang w:eastAsia="ko-KR"/>
        </w:rPr>
        <w:t>The network may store a set of haptic information, among which one will be chosen and delivered to the remote party</w:t>
      </w:r>
      <w:r>
        <w:rPr>
          <w:lang w:eastAsia="ko-KR"/>
        </w:rPr>
        <w:t>.</w:t>
      </w:r>
    </w:p>
    <w:p>
      <w:pPr>
        <w:pStyle w:val="B1"/>
        <w:rPr>
          <w:rFonts w:eastAsia="Batang;바탕"/>
          <w:lang w:eastAsia="ko-KR"/>
        </w:rPr>
      </w:pPr>
      <w:r>
        <w:rPr>
          <w:rFonts w:eastAsia="Batang;바탕"/>
          <w:lang w:eastAsia="ko-KR"/>
        </w:rPr>
        <w:t xml:space="preserve">- </w:t>
      </w:r>
      <w:r>
        <w:rPr>
          <w:rFonts w:eastAsia="Malgun Gothic"/>
          <w:lang w:eastAsia="ko-KR"/>
        </w:rPr>
        <w:t>The network should</w:t>
      </w:r>
      <w:r>
        <w:rPr/>
        <w:t xml:space="preserve"> deliver such </w:t>
      </w:r>
      <w:r>
        <w:rPr/>
        <w:t xml:space="preserve">haptic </w:t>
      </w:r>
      <w:r>
        <w:rPr>
          <w:rFonts w:eastAsia="Batang;바탕"/>
          <w:lang w:eastAsia="ko-KR"/>
        </w:rPr>
        <w:t>information</w:t>
      </w:r>
      <w:r>
        <w:rPr/>
        <w:t xml:space="preserve"> within existing communication services including both real time services (e.g. Multimedia Call/Conferences) and non real time services (e.g. SMS, MMS).</w:t>
      </w:r>
    </w:p>
    <w:p>
      <w:pPr>
        <w:pStyle w:val="Normal"/>
        <w:rPr>
          <w:rFonts w:eastAsia="Batang;바탕"/>
          <w:lang w:val="en-US" w:eastAsia="ko-KR"/>
        </w:rPr>
      </w:pPr>
      <w:r>
        <w:rPr>
          <w:rFonts w:eastAsia="Batang;바탕"/>
          <w:lang w:val="en-US" w:eastAsia="ko-KR"/>
        </w:rPr>
        <w:t xml:space="preserve">In addition, it shall be supported for subscribers to activate or deactivate the service. </w:t>
      </w:r>
    </w:p>
    <w:p>
      <w:pPr>
        <w:pStyle w:val="B1"/>
        <w:rPr>
          <w:rFonts w:eastAsia="Batang;바탕"/>
          <w:lang w:val="en-US" w:eastAsia="ko-KR"/>
        </w:rPr>
      </w:pPr>
      <w:r>
        <w:rPr>
          <w:rFonts w:eastAsia="Batang;바탕"/>
          <w:lang w:val="en-US" w:eastAsia="ko-KR"/>
        </w:rPr>
        <w:t xml:space="preserve">- </w:t>
      </w:r>
      <w:r>
        <w:rPr>
          <w:lang w:val="en-US"/>
        </w:rPr>
        <w:t xml:space="preserve">Both the local and the remote party shall be able to activate and deactivate the haptic service. </w:t>
      </w:r>
    </w:p>
    <w:p>
      <w:pPr>
        <w:pStyle w:val="B1"/>
        <w:rPr>
          <w:rFonts w:eastAsia="Batang;바탕"/>
          <w:lang w:eastAsia="ko-KR"/>
        </w:rPr>
      </w:pPr>
      <w:r>
        <w:rPr>
          <w:rFonts w:eastAsia="Batang;바탕"/>
          <w:lang w:val="en-US" w:eastAsia="ko-KR"/>
        </w:rPr>
        <w:t xml:space="preserve">- </w:t>
      </w:r>
      <w:r>
        <w:rPr/>
        <w:t xml:space="preserve">When </w:t>
      </w:r>
      <w:r>
        <w:rPr/>
        <w:t xml:space="preserve">the local </w:t>
      </w:r>
      <w:r>
        <w:rPr/>
        <w:t>party deactivates</w:t>
      </w:r>
      <w:r>
        <w:rPr/>
        <w:t xml:space="preserve"> haptic service, </w:t>
      </w:r>
      <w:r>
        <w:rPr>
          <w:rFonts w:eastAsia="Batang;바탕"/>
          <w:lang w:eastAsia="ko-KR"/>
        </w:rPr>
        <w:t>the network</w:t>
      </w:r>
      <w:r>
        <w:rPr/>
        <w:t xml:space="preserve"> </w:t>
      </w:r>
      <w:r>
        <w:rPr>
          <w:rFonts w:eastAsia="Batang;바탕"/>
          <w:lang w:eastAsia="ko-KR"/>
        </w:rPr>
        <w:t>should not</w:t>
      </w:r>
      <w:r>
        <w:rPr/>
        <w:t xml:space="preserve"> send haptic information. </w:t>
      </w:r>
    </w:p>
    <w:p>
      <w:pPr>
        <w:pStyle w:val="B1"/>
        <w:rPr>
          <w:rFonts w:eastAsia="Batang;바탕"/>
          <w:lang w:eastAsia="ko-KR"/>
        </w:rPr>
      </w:pPr>
      <w:r>
        <w:rPr>
          <w:rFonts w:eastAsia="Batang;바탕"/>
          <w:lang w:eastAsia="ko-KR"/>
        </w:rPr>
        <w:t xml:space="preserve">- </w:t>
      </w:r>
      <w:r>
        <w:rPr/>
        <w:t>When the remote party deactivate</w:t>
      </w:r>
      <w:r>
        <w:rPr>
          <w:rFonts w:eastAsia="Batang;바탕"/>
          <w:lang w:eastAsia="ko-KR"/>
        </w:rPr>
        <w:t>s</w:t>
      </w:r>
      <w:r>
        <w:rPr/>
        <w:t xml:space="preserve"> haptic service, the haptic </w:t>
      </w:r>
      <w:r>
        <w:rPr>
          <w:rFonts w:eastAsia="Malgun Gothic"/>
          <w:lang w:eastAsia="ko-KR"/>
        </w:rPr>
        <w:t>information</w:t>
      </w:r>
      <w:r>
        <w:rPr>
          <w:rFonts w:eastAsia="Malgun Gothic"/>
          <w:lang w:eastAsia="ko-KR"/>
        </w:rPr>
        <w:t xml:space="preserve"> should be ignored.</w:t>
      </w:r>
    </w:p>
    <w:p>
      <w:pPr>
        <w:pStyle w:val="B1"/>
        <w:ind w:left="0" w:hanging="0"/>
        <w:rPr/>
      </w:pPr>
      <w:r>
        <w:rPr>
          <w:rFonts w:eastAsia="Batang;바탕"/>
          <w:lang w:eastAsia="ko-KR"/>
        </w:rPr>
        <w:t xml:space="preserve">Finally, the haptic services shall not affect the service of </w:t>
      </w:r>
      <w:r>
        <w:rPr>
          <w:rFonts w:eastAsia="Batang;바탕"/>
          <w:lang w:eastAsia="ko-KR"/>
        </w:rPr>
        <w:t>other</w:t>
      </w:r>
      <w:r>
        <w:rPr>
          <w:rFonts w:eastAsia="Batang;바탕"/>
          <w:lang w:eastAsia="ko-KR"/>
        </w:rPr>
        <w:t xml:space="preserve"> services. </w:t>
      </w:r>
    </w:p>
    <w:p>
      <w:pPr>
        <w:pStyle w:val="B1"/>
        <w:rPr/>
      </w:pPr>
      <w:r>
        <w:rPr>
          <w:rFonts w:eastAsia="Batang;바탕"/>
          <w:lang w:eastAsia="ko-KR"/>
        </w:rPr>
        <w:t xml:space="preserve">- </w:t>
      </w:r>
      <w:r>
        <w:rPr>
          <w:rFonts w:eastAsia="Batang;바탕"/>
          <w:lang w:eastAsia="ko-KR"/>
        </w:rPr>
        <w:t>If the haptic information cannot be delivered to the remote party, or the haptic feedback cannot be generated in the remote party, the remaining services except haptic service sh</w:t>
      </w:r>
      <w:r>
        <w:rPr>
          <w:rFonts w:eastAsia="Batang;바탕"/>
          <w:lang w:eastAsia="ko-KR"/>
        </w:rPr>
        <w:t xml:space="preserve">all </w:t>
      </w:r>
      <w:r>
        <w:rPr>
          <w:rFonts w:eastAsia="Batang;바탕"/>
          <w:lang w:eastAsia="ko-KR"/>
        </w:rPr>
        <w:t xml:space="preserve">be </w:t>
      </w:r>
      <w:r>
        <w:rPr>
          <w:rFonts w:eastAsia="Batang;바탕"/>
          <w:lang w:eastAsia="ko-KR"/>
        </w:rPr>
        <w:t>provided</w:t>
      </w:r>
    </w:p>
    <w:p>
      <w:pPr>
        <w:pStyle w:val="B1"/>
        <w:rPr>
          <w:rFonts w:eastAsia="Batang;바탕"/>
          <w:lang w:eastAsia="ko-KR"/>
        </w:rPr>
      </w:pPr>
      <w:r>
        <w:rPr>
          <w:rFonts w:eastAsia="Batang;바탕"/>
          <w:lang w:eastAsia="ko-KR"/>
        </w:rPr>
        <w:t xml:space="preserve">- Even in case haptic service is unavailable for some reason (e.g. failure of delivery of </w:t>
      </w:r>
      <w:r>
        <w:rPr>
          <w:rFonts w:eastAsia="Batang;바탕"/>
          <w:lang w:eastAsia="ko-KR"/>
        </w:rPr>
        <w:t>the haptic information,</w:t>
      </w:r>
      <w:r>
        <w:rPr>
          <w:rFonts w:eastAsia="Batang;바탕"/>
          <w:lang w:eastAsia="ko-KR"/>
        </w:rPr>
        <w:t xml:space="preserve"> wrong</w:t>
      </w:r>
      <w:r>
        <w:rPr>
          <w:rFonts w:eastAsia="Batang;바탕"/>
          <w:lang w:eastAsia="ko-KR"/>
        </w:rPr>
        <w:t xml:space="preserve"> </w:t>
      </w:r>
      <w:r>
        <w:rPr>
          <w:rFonts w:eastAsia="Batang;바탕"/>
          <w:lang w:eastAsia="ko-KR"/>
        </w:rPr>
        <w:t xml:space="preserve">delivery of haptic </w:t>
      </w:r>
      <w:r>
        <w:rPr>
          <w:rFonts w:eastAsia="Batang;바탕"/>
          <w:lang w:eastAsia="ko-KR"/>
        </w:rPr>
        <w:t>information</w:t>
      </w:r>
      <w:r>
        <w:rPr>
          <w:rFonts w:eastAsia="Batang;바탕"/>
          <w:lang w:eastAsia="ko-KR"/>
        </w:rPr>
        <w:t xml:space="preserve"> to the UE </w:t>
      </w:r>
      <w:r>
        <w:rPr>
          <w:rFonts w:eastAsia="Batang;바탕"/>
          <w:lang w:eastAsia="ko-KR"/>
        </w:rPr>
        <w:t>without</w:t>
      </w:r>
      <w:r>
        <w:rPr>
          <w:rFonts w:eastAsia="Batang;바탕"/>
          <w:lang w:eastAsia="ko-KR"/>
        </w:rPr>
        <w:t xml:space="preserve"> haptic feedback </w:t>
      </w:r>
      <w:r>
        <w:rPr>
          <w:rFonts w:eastAsia="Batang;바탕"/>
          <w:lang w:eastAsia="ko-KR"/>
        </w:rPr>
        <w:t>capability</w:t>
      </w:r>
      <w:r>
        <w:rPr>
          <w:rFonts w:eastAsia="Batang;바탕"/>
          <w:lang w:eastAsia="ko-KR"/>
        </w:rPr>
        <w:t>, etc), the services other than haptic service shall be still provided.</w:t>
      </w:r>
    </w:p>
    <w:p>
      <w:pPr>
        <w:pStyle w:val="Heading2"/>
        <w:rPr/>
      </w:pPr>
      <w:bookmarkStart w:id="44" w:name="__RefHeading___Toc257873245"/>
      <w:bookmarkEnd w:id="44"/>
      <w:r>
        <w:rPr>
          <w:rFonts w:eastAsia="Batang;바탕"/>
          <w:lang w:val="en-US" w:eastAsia="ko-KR"/>
        </w:rPr>
        <w:t>6.2</w:t>
        <w:tab/>
        <w:t xml:space="preserve">Network </w:t>
      </w:r>
      <w:r>
        <w:rPr>
          <w:rFonts w:eastAsia="Batang;바탕"/>
          <w:lang w:val="en-US" w:eastAsia="ko-KR"/>
        </w:rPr>
        <w:t>r</w:t>
      </w:r>
      <w:r>
        <w:rPr>
          <w:rFonts w:eastAsia="Batang;바탕"/>
          <w:lang w:val="en-US" w:eastAsia="ko-KR"/>
        </w:rPr>
        <w:t>equirements</w:t>
      </w:r>
    </w:p>
    <w:p>
      <w:pPr>
        <w:pStyle w:val="Normal"/>
        <w:rPr>
          <w:rFonts w:eastAsia="Batang;바탕"/>
          <w:lang w:val="en-US" w:eastAsia="ko-KR"/>
        </w:rPr>
      </w:pPr>
      <w:r>
        <w:rPr>
          <w:rFonts w:eastAsia="Batang;바탕"/>
          <w:lang w:val="en-US" w:eastAsia="ko-KR"/>
        </w:rPr>
        <w:t>This section describes the network requirements for haptic service. The scope of network includes both fixed and mobile networks.</w:t>
      </w:r>
    </w:p>
    <w:p>
      <w:pPr>
        <w:pStyle w:val="B1"/>
        <w:rPr>
          <w:rFonts w:eastAsia="Batang;바탕"/>
          <w:lang w:eastAsia="ko-KR"/>
        </w:rPr>
      </w:pPr>
      <w:r>
        <w:rPr>
          <w:rFonts w:eastAsia="Batang;바탕"/>
          <w:lang w:eastAsia="ko-KR"/>
        </w:rPr>
        <w:t xml:space="preserve">- The network shall be able to send haptic information for haptic services. </w:t>
      </w:r>
    </w:p>
    <w:p>
      <w:pPr>
        <w:pStyle w:val="B1"/>
        <w:rPr/>
      </w:pPr>
      <w:r>
        <w:rPr>
          <w:rFonts w:eastAsia="Batang;바탕"/>
          <w:lang w:eastAsia="ko-KR"/>
        </w:rPr>
        <w:t xml:space="preserve">- The network shall be able to decide the haptic service availability based on the UE capabilities of the remote party. </w:t>
      </w:r>
    </w:p>
    <w:p>
      <w:pPr>
        <w:pStyle w:val="B1"/>
        <w:rPr>
          <w:rFonts w:eastAsia="Batang;바탕"/>
          <w:lang w:eastAsia="ko-KR"/>
        </w:rPr>
      </w:pPr>
      <w:r>
        <w:rPr>
          <w:rFonts w:eastAsia="Batang;바탕"/>
          <w:lang w:eastAsia="ko-KR"/>
        </w:rPr>
        <w:t xml:space="preserve">- The network shall deliver haptic information which the remote party supports. </w:t>
      </w:r>
    </w:p>
    <w:p>
      <w:pPr>
        <w:pStyle w:val="B1"/>
        <w:rPr/>
      </w:pPr>
      <w:r>
        <w:rPr>
          <w:rFonts w:eastAsia="Batang;바탕"/>
          <w:lang w:eastAsia="ko-KR"/>
        </w:rPr>
        <w:t>- The network shall be able to generate haptic information based on a pre-defined set of haptic actions and user created haptic actions.</w:t>
      </w:r>
    </w:p>
    <w:p>
      <w:pPr>
        <w:pStyle w:val="B1"/>
        <w:rPr/>
      </w:pPr>
      <w:r>
        <w:rPr>
          <w:rFonts w:eastAsia="Batang;바탕"/>
          <w:lang w:eastAsia="ko-KR"/>
        </w:rPr>
        <w:t xml:space="preserve">- The </w:t>
      </w:r>
      <w:r>
        <w:rPr>
          <w:rFonts w:eastAsia="Batang;바탕"/>
          <w:lang w:eastAsia="ko-KR"/>
        </w:rPr>
        <w:t>networ</w:t>
      </w:r>
      <w:r>
        <w:rPr>
          <w:rFonts w:eastAsia="Batang;바탕"/>
          <w:lang w:eastAsia="ko-KR"/>
        </w:rPr>
        <w:t>k shall not send haptic information if either the local party or the remote party deactivates the haptic service.</w:t>
      </w:r>
    </w:p>
    <w:p>
      <w:pPr>
        <w:pStyle w:val="B1"/>
        <w:rPr>
          <w:rFonts w:eastAsia="Batang;바탕"/>
          <w:lang w:eastAsia="ko-KR"/>
        </w:rPr>
      </w:pPr>
      <w:r>
        <w:rPr>
          <w:rFonts w:eastAsia="Batang;바탕"/>
          <w:lang w:eastAsia="ko-KR"/>
        </w:rPr>
        <w:t xml:space="preserve">- The network shall generate and store data for charging. (e.g. CDR) </w:t>
      </w:r>
    </w:p>
    <w:p>
      <w:pPr>
        <w:pStyle w:val="Heading2"/>
        <w:rPr/>
      </w:pPr>
      <w:bookmarkStart w:id="45" w:name="__RefHeading___Toc257873246"/>
      <w:bookmarkEnd w:id="45"/>
      <w:r>
        <w:rPr>
          <w:rFonts w:eastAsia="Batang;바탕"/>
          <w:lang w:val="en-US" w:eastAsia="ko-KR"/>
        </w:rPr>
        <w:t>6.3</w:t>
        <w:tab/>
        <w:t xml:space="preserve">UE </w:t>
      </w:r>
      <w:r>
        <w:rPr>
          <w:rFonts w:eastAsia="Batang;바탕"/>
          <w:lang w:val="en-US" w:eastAsia="ko-KR"/>
        </w:rPr>
        <w:t>r</w:t>
      </w:r>
      <w:r>
        <w:rPr>
          <w:rFonts w:eastAsia="Batang;바탕"/>
          <w:lang w:val="en-US" w:eastAsia="ko-KR"/>
        </w:rPr>
        <w:t>equirements</w:t>
      </w:r>
    </w:p>
    <w:p>
      <w:pPr>
        <w:pStyle w:val="Normal"/>
        <w:rPr/>
      </w:pPr>
      <w:r>
        <w:rPr>
          <w:rFonts w:eastAsia="Batang;바탕"/>
          <w:lang w:val="en-US" w:eastAsia="ko-KR"/>
        </w:rPr>
        <w:t xml:space="preserve">This </w:t>
      </w:r>
      <w:r>
        <w:rPr>
          <w:rFonts w:eastAsia="Batang;바탕"/>
          <w:lang w:val="en-US" w:eastAsia="ko-KR"/>
        </w:rPr>
        <w:t>section</w:t>
      </w:r>
      <w:r>
        <w:rPr>
          <w:rFonts w:eastAsia="Batang;바탕"/>
          <w:lang w:val="en-US" w:eastAsia="ko-KR"/>
        </w:rPr>
        <w:t xml:space="preserve"> describes the UE requirements to provide haptic services.</w:t>
      </w:r>
    </w:p>
    <w:p>
      <w:pPr>
        <w:pStyle w:val="B1"/>
        <w:rPr>
          <w:rFonts w:eastAsia="Batang;바탕"/>
          <w:lang w:eastAsia="ko-KR"/>
        </w:rPr>
      </w:pPr>
      <w:r>
        <w:rPr>
          <w:rFonts w:eastAsia="Batang;바탕"/>
          <w:lang w:eastAsia="ko-KR"/>
        </w:rPr>
        <w:t xml:space="preserve">- The UE shall be able to provide the network with its capability information such as what haptic sense it can send and receive. </w:t>
      </w:r>
    </w:p>
    <w:p>
      <w:pPr>
        <w:pStyle w:val="B1"/>
        <w:rPr/>
      </w:pPr>
      <w:r>
        <w:rPr>
          <w:rFonts w:eastAsia="Batang;바탕"/>
          <w:lang w:eastAsia="ko-KR"/>
        </w:rPr>
        <w:t xml:space="preserve">- The UE shall be able to send haptic information via the network. </w:t>
      </w:r>
    </w:p>
    <w:p>
      <w:pPr>
        <w:pStyle w:val="B1"/>
        <w:rPr>
          <w:rFonts w:eastAsia="Batang;바탕"/>
          <w:lang w:eastAsia="ko-KR"/>
        </w:rPr>
      </w:pPr>
      <w:r>
        <w:rPr>
          <w:lang w:eastAsia="ko-KR"/>
        </w:rPr>
        <w:t>- The UE with haptic capability shall be able to generate haptic feedback according to haptic information.</w:t>
      </w:r>
    </w:p>
    <w:p>
      <w:pPr>
        <w:pStyle w:val="B1"/>
        <w:rPr>
          <w:rFonts w:eastAsia="Batang;바탕"/>
          <w:lang w:eastAsia="ko-KR"/>
        </w:rPr>
      </w:pPr>
      <w:r>
        <w:rPr>
          <w:rFonts w:eastAsia="Batang;바탕"/>
          <w:lang w:eastAsia="ko-KR"/>
        </w:rPr>
        <w:t xml:space="preserve">- The UE may ignore the received haptic information when the haptic information is out of its capability. </w:t>
      </w:r>
    </w:p>
    <w:p>
      <w:pPr>
        <w:pStyle w:val="Heading2"/>
        <w:rPr>
          <w:rFonts w:eastAsia="Batang;바탕"/>
          <w:lang w:val="en-US" w:eastAsia="ko-KR"/>
        </w:rPr>
      </w:pPr>
      <w:bookmarkStart w:id="46" w:name="__RefHeading___Toc257873247"/>
      <w:bookmarkEnd w:id="46"/>
      <w:r>
        <w:rPr>
          <w:lang w:val="en-US" w:eastAsia="ko-KR"/>
        </w:rPr>
        <w:t>6.4</w:t>
        <w:tab/>
        <w:t>Inter</w:t>
      </w:r>
      <w:r>
        <w:rPr>
          <w:lang w:val="en-US" w:eastAsia="ko-KR"/>
        </w:rPr>
        <w:t>w</w:t>
      </w:r>
      <w:r>
        <w:rPr>
          <w:lang w:val="en-US" w:eastAsia="ko-KR"/>
        </w:rPr>
        <w:t xml:space="preserve">orking </w:t>
      </w:r>
      <w:r>
        <w:rPr>
          <w:lang w:val="en-US" w:eastAsia="ko-KR"/>
        </w:rPr>
        <w:t>r</w:t>
      </w:r>
      <w:r>
        <w:rPr>
          <w:lang w:val="en-US" w:eastAsia="ko-KR"/>
        </w:rPr>
        <w:t>equirements</w:t>
      </w:r>
    </w:p>
    <w:p>
      <w:pPr>
        <w:pStyle w:val="Normal"/>
        <w:rPr>
          <w:rFonts w:eastAsia="Batang;바탕"/>
          <w:lang w:eastAsia="ko-KR"/>
        </w:rPr>
      </w:pPr>
      <w:r>
        <w:rPr>
          <w:rFonts w:eastAsia="Batang;바탕"/>
          <w:lang w:eastAsia="ko-KR"/>
        </w:rPr>
        <w:t xml:space="preserve">In case haptic services are provided via interworking between different domains, (i.e. mobile networks, IMS mobile and fixed networks), the followings should be supported. </w:t>
      </w:r>
    </w:p>
    <w:p>
      <w:pPr>
        <w:pStyle w:val="Normal"/>
        <w:numPr>
          <w:ilvl w:val="0"/>
          <w:numId w:val="4"/>
        </w:numPr>
        <w:rPr/>
      </w:pPr>
      <w:r>
        <w:rPr>
          <w:rFonts w:eastAsia="Batang;바탕"/>
          <w:lang w:eastAsia="ko-KR"/>
        </w:rPr>
        <w:t xml:space="preserve">UE </w:t>
      </w:r>
      <w:r>
        <w:rPr>
          <w:rFonts w:eastAsia="Batang;바탕"/>
          <w:lang w:eastAsia="ko-KR"/>
        </w:rPr>
        <w:t>capability</w:t>
      </w:r>
      <w:r>
        <w:rPr>
          <w:rFonts w:eastAsia="Batang;바탕"/>
          <w:lang w:eastAsia="ko-KR"/>
        </w:rPr>
        <w:t xml:space="preserve"> should be exchanged between domains.</w:t>
      </w:r>
    </w:p>
    <w:p>
      <w:pPr>
        <w:pStyle w:val="Normal"/>
        <w:numPr>
          <w:ilvl w:val="0"/>
          <w:numId w:val="4"/>
        </w:numPr>
        <w:rPr>
          <w:rFonts w:eastAsia="Batang;바탕"/>
          <w:lang w:eastAsia="ko-KR"/>
        </w:rPr>
      </w:pPr>
      <w:r>
        <w:rPr>
          <w:rFonts w:eastAsia="Batang;바탕"/>
          <w:lang w:eastAsia="ko-KR"/>
        </w:rPr>
        <w:t xml:space="preserve">Haptic information may be transcoded to be delivered between domains. </w:t>
      </w:r>
    </w:p>
    <w:p>
      <w:pPr>
        <w:pStyle w:val="Heading2"/>
        <w:rPr/>
      </w:pPr>
      <w:bookmarkStart w:id="47" w:name="__RefHeading___Toc257873248"/>
      <w:bookmarkEnd w:id="47"/>
      <w:r>
        <w:rPr>
          <w:rFonts w:eastAsia="Batang;바탕"/>
          <w:lang w:val="en-US" w:eastAsia="ko-KR"/>
        </w:rPr>
        <w:t>6.5</w:t>
        <w:tab/>
        <w:t xml:space="preserve">Data </w:t>
      </w:r>
      <w:r>
        <w:rPr>
          <w:rFonts w:eastAsia="Batang;바탕"/>
          <w:lang w:val="en-US" w:eastAsia="ko-KR"/>
        </w:rPr>
        <w:t>d</w:t>
      </w:r>
      <w:r>
        <w:rPr>
          <w:rFonts w:eastAsia="Batang;바탕"/>
          <w:lang w:val="en-US" w:eastAsia="ko-KR"/>
        </w:rPr>
        <w:t xml:space="preserve">escription </w:t>
      </w:r>
      <w:r>
        <w:rPr>
          <w:rFonts w:eastAsia="Batang;바탕"/>
          <w:lang w:val="en-US" w:eastAsia="ko-KR"/>
        </w:rPr>
        <w:t>r</w:t>
      </w:r>
      <w:r>
        <w:rPr>
          <w:rFonts w:eastAsia="Batang;바탕"/>
          <w:lang w:val="en-US" w:eastAsia="ko-KR"/>
        </w:rPr>
        <w:t>equirements</w:t>
      </w:r>
    </w:p>
    <w:p>
      <w:pPr>
        <w:pStyle w:val="Normal"/>
        <w:rPr>
          <w:rFonts w:eastAsia="Batang;바탕"/>
          <w:lang w:val="en-US" w:eastAsia="ko-KR"/>
        </w:rPr>
      </w:pPr>
      <w:r>
        <w:rPr>
          <w:rFonts w:eastAsia="Batang;바탕"/>
          <w:lang w:val="en-US" w:eastAsia="ko-KR"/>
        </w:rPr>
        <w:t xml:space="preserve">The network and UE shall have a standardized way of data description for haptic information in common. This allows a standardized access and handling of the data. The specific representation of such data is out of the scope of </w:t>
      </w:r>
      <w:r>
        <w:rPr/>
        <w:t>3GPP specifications</w:t>
      </w:r>
      <w:r>
        <w:rPr>
          <w:rFonts w:eastAsia="Batang;바탕"/>
          <w:lang w:eastAsia="ko-KR"/>
        </w:rPr>
        <w:t xml:space="preserve">. </w:t>
      </w:r>
      <w:r>
        <w:rPr>
          <w:rFonts w:eastAsia="Batang;바탕"/>
          <w:lang w:val="en-US" w:eastAsia="ko-KR"/>
        </w:rPr>
        <w:t>For illustration purpose, an example of the data description for haptic information is shown below.</w:t>
      </w:r>
    </w:p>
    <w:p>
      <w:pPr>
        <w:pStyle w:val="B1"/>
        <w:rPr>
          <w:rFonts w:eastAsia="Batang;바탕"/>
          <w:lang w:eastAsia="ko-KR"/>
        </w:rPr>
      </w:pPr>
      <w:r>
        <w:rPr>
          <w:rFonts w:eastAsia="Batang;바탕"/>
          <w:lang w:eastAsia="ko-KR"/>
        </w:rPr>
        <w:t>- Haptic Type (e.g. type of haptic sense such as vibration, thermal sense)</w:t>
      </w:r>
    </w:p>
    <w:p>
      <w:pPr>
        <w:pStyle w:val="B1"/>
        <w:rPr/>
      </w:pPr>
      <w:r>
        <w:rPr>
          <w:rFonts w:eastAsia="Batang;바탕"/>
          <w:lang w:eastAsia="ko-KR"/>
        </w:rPr>
        <w:t xml:space="preserve">- Haptic Feedback Data (parameters of haptic sense such as </w:t>
      </w:r>
      <w:r>
        <w:rPr>
          <w:rFonts w:eastAsia="Batang;바탕"/>
          <w:lang w:eastAsia="ko-KR"/>
        </w:rPr>
        <w:t>a</w:t>
      </w:r>
      <w:r>
        <w:rPr>
          <w:rFonts w:eastAsia="Batang;바탕"/>
          <w:lang w:eastAsia="ko-KR"/>
        </w:rPr>
        <w:t>mplitude, length, cycles etc)</w:t>
      </w:r>
    </w:p>
    <w:p>
      <w:pPr>
        <w:pStyle w:val="Heading2"/>
        <w:rPr>
          <w:rFonts w:eastAsia="Batang;바탕"/>
          <w:lang w:val="en-US" w:eastAsia="ko-KR"/>
        </w:rPr>
      </w:pPr>
      <w:bookmarkStart w:id="48" w:name="__RefHeading___Toc257873249"/>
      <w:bookmarkEnd w:id="48"/>
      <w:r>
        <w:rPr>
          <w:rFonts w:eastAsia="Batang;바탕"/>
          <w:lang w:val="en-US" w:eastAsia="ko-KR"/>
        </w:rPr>
        <w:t>6.6</w:t>
        <w:tab/>
        <w:t xml:space="preserve">Charging </w:t>
      </w:r>
      <w:r>
        <w:rPr>
          <w:rFonts w:eastAsia="Batang;바탕"/>
          <w:lang w:val="en-US" w:eastAsia="ko-KR"/>
        </w:rPr>
        <w:t>r</w:t>
      </w:r>
      <w:r>
        <w:rPr>
          <w:rFonts w:eastAsia="Batang;바탕"/>
          <w:lang w:val="en-US" w:eastAsia="ko-KR"/>
        </w:rPr>
        <w:t>equirements</w:t>
      </w:r>
    </w:p>
    <w:p>
      <w:pPr>
        <w:pStyle w:val="Normal"/>
        <w:rPr/>
      </w:pPr>
      <w:r>
        <w:rPr>
          <w:rFonts w:eastAsia="Batang;바탕"/>
          <w:lang w:eastAsia="ko-KR"/>
        </w:rPr>
        <w:t>Depending on the network operator</w:t>
      </w:r>
      <w:r>
        <w:rPr>
          <w:rFonts w:eastAsia="Batang;바탕"/>
          <w:lang w:eastAsia="ko-KR"/>
        </w:rPr>
        <w:t>’</w:t>
      </w:r>
      <w:r>
        <w:rPr>
          <w:rFonts w:eastAsia="Batang;바탕"/>
          <w:lang w:eastAsia="ko-KR"/>
        </w:rPr>
        <w:t>s policy various charging models can be supported. Examples of charging models are presented in Table 2.</w:t>
      </w:r>
    </w:p>
    <w:p>
      <w:pPr>
        <w:pStyle w:val="TH"/>
        <w:rPr>
          <w:rFonts w:eastAsia="Batang;바탕"/>
          <w:lang w:eastAsia="ko-KR"/>
        </w:rPr>
      </w:pPr>
      <w:r>
        <w:rPr>
          <w:rFonts w:eastAsia="Batang;바탕"/>
          <w:lang w:eastAsia="ko-KR"/>
        </w:rPr>
        <w:t>Table 2: Examples of charging models</w:t>
      </w:r>
    </w:p>
    <w:tbl>
      <w:tblPr>
        <w:tblW w:w="7236" w:type="dxa"/>
        <w:jc w:val="left"/>
        <w:tblInd w:w="1098" w:type="dxa"/>
        <w:tblLayout w:type="fixed"/>
        <w:tblCellMar>
          <w:top w:w="0" w:type="dxa"/>
          <w:left w:w="108" w:type="dxa"/>
          <w:bottom w:w="0" w:type="dxa"/>
          <w:right w:w="108" w:type="dxa"/>
        </w:tblCellMar>
      </w:tblPr>
      <w:tblGrid>
        <w:gridCol w:w="708"/>
        <w:gridCol w:w="1516"/>
        <w:gridCol w:w="5012"/>
      </w:tblGrid>
      <w:tr>
        <w:trPr/>
        <w:tc>
          <w:tcPr>
            <w:tcW w:w="708" w:type="dxa"/>
            <w:tcBorders>
              <w:top w:val="single" w:sz="4" w:space="0" w:color="000000"/>
              <w:left w:val="single" w:sz="4" w:space="0" w:color="000000"/>
              <w:bottom w:val="single" w:sz="4" w:space="0" w:color="000000"/>
              <w:right w:val="single" w:sz="4" w:space="0" w:color="000000"/>
            </w:tcBorders>
          </w:tcPr>
          <w:p>
            <w:pPr>
              <w:pStyle w:val="TAH"/>
              <w:rPr>
                <w:rFonts w:eastAsia="Batang;바탕"/>
              </w:rPr>
            </w:pPr>
            <w:r>
              <w:rPr>
                <w:rFonts w:eastAsia="Batang;바탕"/>
              </w:rPr>
              <w:t>Index</w:t>
            </w:r>
          </w:p>
        </w:tc>
        <w:tc>
          <w:tcPr>
            <w:tcW w:w="1516" w:type="dxa"/>
            <w:tcBorders>
              <w:top w:val="single" w:sz="4" w:space="0" w:color="000000"/>
              <w:left w:val="single" w:sz="4" w:space="0" w:color="000000"/>
              <w:bottom w:val="single" w:sz="4" w:space="0" w:color="000000"/>
              <w:right w:val="single" w:sz="4" w:space="0" w:color="000000"/>
            </w:tcBorders>
          </w:tcPr>
          <w:p>
            <w:pPr>
              <w:pStyle w:val="TAH"/>
              <w:rPr>
                <w:rFonts w:eastAsia="Batang;바탕"/>
                <w:lang w:eastAsia="ko-KR"/>
              </w:rPr>
            </w:pPr>
            <w:r>
              <w:rPr>
                <w:rFonts w:eastAsia="Batang;바탕"/>
              </w:rPr>
              <w:t>Charging mode</w:t>
            </w:r>
            <w:r>
              <w:rPr>
                <w:rFonts w:eastAsia="Batang;바탕"/>
                <w:lang w:eastAsia="ko-KR"/>
              </w:rPr>
              <w:t>ls</w:t>
            </w:r>
          </w:p>
        </w:tc>
        <w:tc>
          <w:tcPr>
            <w:tcW w:w="5012" w:type="dxa"/>
            <w:tcBorders>
              <w:top w:val="single" w:sz="4" w:space="0" w:color="000000"/>
              <w:left w:val="single" w:sz="4" w:space="0" w:color="000000"/>
              <w:bottom w:val="single" w:sz="4" w:space="0" w:color="000000"/>
              <w:right w:val="single" w:sz="4" w:space="0" w:color="000000"/>
            </w:tcBorders>
          </w:tcPr>
          <w:p>
            <w:pPr>
              <w:pStyle w:val="TAH"/>
              <w:rPr>
                <w:rFonts w:eastAsia="Batang;바탕"/>
              </w:rPr>
            </w:pPr>
            <w:r>
              <w:rPr>
                <w:rFonts w:eastAsia="Batang;바탕"/>
              </w:rPr>
              <w:t>Description</w:t>
            </w:r>
          </w:p>
        </w:tc>
      </w:tr>
      <w:tr>
        <w:trPr/>
        <w:tc>
          <w:tcPr>
            <w:tcW w:w="708" w:type="dxa"/>
            <w:tcBorders>
              <w:top w:val="single" w:sz="4" w:space="0" w:color="000000"/>
              <w:left w:val="single" w:sz="4" w:space="0" w:color="000000"/>
              <w:bottom w:val="single" w:sz="4" w:space="0" w:color="000000"/>
              <w:right w:val="single" w:sz="4" w:space="0" w:color="000000"/>
            </w:tcBorders>
          </w:tcPr>
          <w:p>
            <w:pPr>
              <w:pStyle w:val="TAC"/>
              <w:rPr>
                <w:rFonts w:eastAsia="Batang;바탕"/>
              </w:rPr>
            </w:pPr>
            <w:r>
              <w:rPr>
                <w:rFonts w:eastAsia="Batang;바탕"/>
              </w:rPr>
              <w:t>1</w:t>
            </w:r>
          </w:p>
        </w:tc>
        <w:tc>
          <w:tcPr>
            <w:tcW w:w="1516" w:type="dxa"/>
            <w:tcBorders>
              <w:top w:val="single" w:sz="4" w:space="0" w:color="000000"/>
              <w:left w:val="single" w:sz="4" w:space="0" w:color="000000"/>
              <w:bottom w:val="single" w:sz="4" w:space="0" w:color="000000"/>
              <w:right w:val="single" w:sz="4" w:space="0" w:color="000000"/>
            </w:tcBorders>
          </w:tcPr>
          <w:p>
            <w:pPr>
              <w:pStyle w:val="TAL"/>
              <w:rPr>
                <w:rFonts w:eastAsia="Batang;바탕"/>
                <w:lang w:eastAsia="ko-KR"/>
              </w:rPr>
            </w:pPr>
            <w:r>
              <w:rPr>
                <w:rFonts w:eastAsia="Batang;바탕"/>
                <w:lang w:eastAsia="ko-KR"/>
              </w:rPr>
              <w:t xml:space="preserve">Flat rate </w:t>
            </w:r>
          </w:p>
        </w:tc>
        <w:tc>
          <w:tcPr>
            <w:tcW w:w="5012" w:type="dxa"/>
            <w:tcBorders>
              <w:top w:val="single" w:sz="4" w:space="0" w:color="000000"/>
              <w:left w:val="single" w:sz="4" w:space="0" w:color="000000"/>
              <w:bottom w:val="single" w:sz="4" w:space="0" w:color="000000"/>
              <w:right w:val="single" w:sz="4" w:space="0" w:color="000000"/>
            </w:tcBorders>
          </w:tcPr>
          <w:p>
            <w:pPr>
              <w:pStyle w:val="TAL"/>
              <w:rPr>
                <w:rFonts w:eastAsia="Batang;바탕"/>
              </w:rPr>
            </w:pPr>
            <w:r>
              <w:rPr>
                <w:rFonts w:eastAsia="Batang;바탕"/>
              </w:rPr>
              <w:t xml:space="preserve">Fixed </w:t>
            </w:r>
            <w:r>
              <w:rPr>
                <w:rFonts w:eastAsia="Batang;바탕"/>
              </w:rPr>
              <w:t xml:space="preserve">(for example </w:t>
            </w:r>
            <w:r>
              <w:rPr>
                <w:rFonts w:eastAsia="Batang;바탕"/>
              </w:rPr>
              <w:t>monthly</w:t>
            </w:r>
            <w:r>
              <w:rPr>
                <w:rFonts w:eastAsia="Batang;바탕"/>
              </w:rPr>
              <w:t>)</w:t>
            </w:r>
            <w:r>
              <w:rPr>
                <w:rFonts w:eastAsia="Batang;바탕"/>
              </w:rPr>
              <w:t xml:space="preserve"> </w:t>
            </w:r>
            <w:r>
              <w:rPr>
                <w:rFonts w:eastAsia="Batang;바탕"/>
                <w:lang w:eastAsia="ko-KR"/>
              </w:rPr>
              <w:t xml:space="preserve">sum is charged </w:t>
            </w:r>
            <w:r>
              <w:rPr>
                <w:rFonts w:eastAsia="Batang;바탕"/>
              </w:rPr>
              <w:t xml:space="preserve"> for the </w:t>
            </w:r>
            <w:r>
              <w:rPr>
                <w:rFonts w:eastAsia="Batang;바탕"/>
                <w:lang w:eastAsia="ko-KR"/>
              </w:rPr>
              <w:t>haptic</w:t>
            </w:r>
            <w:r>
              <w:rPr>
                <w:rFonts w:eastAsia="Batang;바탕"/>
              </w:rPr>
              <w:t xml:space="preserve"> service.</w:t>
            </w:r>
            <w:r>
              <w:rPr>
                <w:rFonts w:eastAsia="Batang;바탕"/>
                <w:lang w:eastAsia="ko-KR"/>
              </w:rPr>
              <w:t>The amount of usage may be limited by the quota.</w:t>
            </w:r>
            <w:r>
              <w:rPr>
                <w:rFonts w:eastAsia="Batang;바탕"/>
              </w:rPr>
              <w:t xml:space="preserve"> </w:t>
            </w:r>
          </w:p>
        </w:tc>
      </w:tr>
      <w:tr>
        <w:trPr/>
        <w:tc>
          <w:tcPr>
            <w:tcW w:w="708" w:type="dxa"/>
            <w:tcBorders>
              <w:top w:val="single" w:sz="4" w:space="0" w:color="000000"/>
              <w:left w:val="single" w:sz="4" w:space="0" w:color="000000"/>
              <w:bottom w:val="single" w:sz="4" w:space="0" w:color="000000"/>
              <w:right w:val="single" w:sz="4" w:space="0" w:color="000000"/>
            </w:tcBorders>
          </w:tcPr>
          <w:p>
            <w:pPr>
              <w:pStyle w:val="TAC"/>
              <w:rPr>
                <w:rFonts w:eastAsia="Batang;바탕"/>
              </w:rPr>
            </w:pPr>
            <w:r>
              <w:rPr>
                <w:rFonts w:eastAsia="Batang;바탕"/>
              </w:rPr>
              <w:t>2</w:t>
            </w:r>
          </w:p>
        </w:tc>
        <w:tc>
          <w:tcPr>
            <w:tcW w:w="1516" w:type="dxa"/>
            <w:tcBorders>
              <w:top w:val="single" w:sz="4" w:space="0" w:color="000000"/>
              <w:left w:val="single" w:sz="4" w:space="0" w:color="000000"/>
              <w:bottom w:val="single" w:sz="4" w:space="0" w:color="000000"/>
              <w:right w:val="single" w:sz="4" w:space="0" w:color="000000"/>
            </w:tcBorders>
          </w:tcPr>
          <w:p>
            <w:pPr>
              <w:pStyle w:val="TAL"/>
              <w:rPr>
                <w:rFonts w:eastAsia="Batang;바탕"/>
                <w:lang w:eastAsia="ko-KR"/>
              </w:rPr>
            </w:pPr>
            <w:r>
              <w:rPr>
                <w:rFonts w:eastAsia="Batang;바탕"/>
              </w:rPr>
              <w:t xml:space="preserve">Fee </w:t>
            </w:r>
            <w:r>
              <w:rPr>
                <w:rFonts w:eastAsia="Batang;바탕"/>
                <w:lang w:eastAsia="ko-KR"/>
              </w:rPr>
              <w:t xml:space="preserve">for </w:t>
            </w:r>
            <w:r>
              <w:rPr>
                <w:rFonts w:eastAsia="Batang;바탕"/>
              </w:rPr>
              <w:t xml:space="preserve">purchasing </w:t>
            </w:r>
            <w:r>
              <w:rPr>
                <w:rFonts w:eastAsia="Batang;바탕"/>
                <w:lang w:eastAsia="ko-KR"/>
              </w:rPr>
              <w:t xml:space="preserve"> predefined haptic information</w:t>
            </w:r>
          </w:p>
        </w:tc>
        <w:tc>
          <w:tcPr>
            <w:tcW w:w="5012" w:type="dxa"/>
            <w:tcBorders>
              <w:top w:val="single" w:sz="4" w:space="0" w:color="000000"/>
              <w:left w:val="single" w:sz="4" w:space="0" w:color="000000"/>
              <w:bottom w:val="single" w:sz="4" w:space="0" w:color="000000"/>
              <w:right w:val="single" w:sz="4" w:space="0" w:color="000000"/>
            </w:tcBorders>
          </w:tcPr>
          <w:p>
            <w:pPr>
              <w:pStyle w:val="TAL"/>
              <w:rPr>
                <w:rFonts w:eastAsia="Batang;바탕"/>
              </w:rPr>
            </w:pPr>
            <w:r>
              <w:rPr>
                <w:rFonts w:eastAsia="Batang;바탕"/>
              </w:rPr>
              <w:t xml:space="preserve">A subscriber is charged by the system when he purchases </w:t>
            </w:r>
            <w:r>
              <w:rPr>
                <w:rFonts w:eastAsia="Batang;바탕"/>
                <w:lang w:eastAsia="ko-KR"/>
              </w:rPr>
              <w:t xml:space="preserve">a predefined set of haptic information. </w:t>
            </w:r>
          </w:p>
        </w:tc>
      </w:tr>
      <w:tr>
        <w:trPr>
          <w:trHeight w:val="383" w:hRule="atLeast"/>
        </w:trPr>
        <w:tc>
          <w:tcPr>
            <w:tcW w:w="708" w:type="dxa"/>
            <w:tcBorders>
              <w:top w:val="single" w:sz="4" w:space="0" w:color="000000"/>
              <w:left w:val="single" w:sz="4" w:space="0" w:color="000000"/>
              <w:bottom w:val="single" w:sz="4" w:space="0" w:color="000000"/>
              <w:right w:val="single" w:sz="4" w:space="0" w:color="000000"/>
            </w:tcBorders>
          </w:tcPr>
          <w:p>
            <w:pPr>
              <w:pStyle w:val="TAC"/>
              <w:rPr>
                <w:rFonts w:eastAsia="Batang;바탕"/>
              </w:rPr>
            </w:pPr>
            <w:r>
              <w:rPr>
                <w:rFonts w:eastAsia="Batang;바탕"/>
              </w:rPr>
              <w:t>3</w:t>
            </w:r>
          </w:p>
        </w:tc>
        <w:tc>
          <w:tcPr>
            <w:tcW w:w="1516" w:type="dxa"/>
            <w:tcBorders>
              <w:top w:val="single" w:sz="4" w:space="0" w:color="000000"/>
              <w:left w:val="single" w:sz="4" w:space="0" w:color="000000"/>
              <w:bottom w:val="single" w:sz="4" w:space="0" w:color="000000"/>
              <w:right w:val="single" w:sz="4" w:space="0" w:color="000000"/>
            </w:tcBorders>
          </w:tcPr>
          <w:p>
            <w:pPr>
              <w:pStyle w:val="TAL"/>
              <w:rPr>
                <w:rFonts w:eastAsia="Batang;바탕"/>
                <w:lang w:eastAsia="ko-KR"/>
              </w:rPr>
            </w:pPr>
            <w:r>
              <w:rPr>
                <w:rFonts w:eastAsia="Batang;바탕"/>
              </w:rPr>
              <w:t xml:space="preserve">Fee </w:t>
            </w:r>
            <w:r>
              <w:rPr>
                <w:rFonts w:eastAsia="Batang;바탕"/>
                <w:lang w:eastAsia="ko-KR"/>
              </w:rPr>
              <w:t>for</w:t>
            </w:r>
            <w:r>
              <w:rPr>
                <w:rFonts w:eastAsia="Batang;바탕"/>
              </w:rPr>
              <w:t xml:space="preserve"> s</w:t>
            </w:r>
            <w:r>
              <w:rPr>
                <w:rFonts w:eastAsia="Batang;바탕"/>
                <w:lang w:eastAsia="ko-KR"/>
              </w:rPr>
              <w:t>ending haptic information</w:t>
            </w:r>
          </w:p>
        </w:tc>
        <w:tc>
          <w:tcPr>
            <w:tcW w:w="5012" w:type="dxa"/>
            <w:tcBorders>
              <w:top w:val="single" w:sz="4" w:space="0" w:color="000000"/>
              <w:left w:val="single" w:sz="4" w:space="0" w:color="000000"/>
              <w:bottom w:val="single" w:sz="4" w:space="0" w:color="000000"/>
              <w:right w:val="single" w:sz="4" w:space="0" w:color="000000"/>
            </w:tcBorders>
          </w:tcPr>
          <w:p>
            <w:pPr>
              <w:pStyle w:val="TAL"/>
              <w:rPr>
                <w:rFonts w:eastAsia="Batang;바탕"/>
              </w:rPr>
            </w:pPr>
            <w:r>
              <w:rPr>
                <w:rFonts w:eastAsia="Batang;바탕"/>
              </w:rPr>
              <w:t xml:space="preserve">A subscriber </w:t>
            </w:r>
            <w:r>
              <w:rPr>
                <w:rFonts w:eastAsia="Batang;바탕"/>
                <w:lang w:eastAsia="ko-KR"/>
              </w:rPr>
              <w:t xml:space="preserve">is </w:t>
            </w:r>
            <w:r>
              <w:rPr>
                <w:rFonts w:eastAsia="Batang;바탕"/>
              </w:rPr>
              <w:t>charged when he</w:t>
            </w:r>
            <w:r>
              <w:rPr>
                <w:rFonts w:eastAsia="Batang;바탕"/>
              </w:rPr>
              <w:t xml:space="preserve"> se</w:t>
            </w:r>
            <w:r>
              <w:rPr>
                <w:rFonts w:eastAsia="Batang;바탕"/>
                <w:lang w:eastAsia="ko-KR"/>
              </w:rPr>
              <w:t>nds haptic information to the remote party.</w:t>
            </w:r>
          </w:p>
        </w:tc>
      </w:tr>
      <w:tr>
        <w:trPr>
          <w:trHeight w:val="383" w:hRule="atLeast"/>
        </w:trPr>
        <w:tc>
          <w:tcPr>
            <w:tcW w:w="708" w:type="dxa"/>
            <w:tcBorders>
              <w:top w:val="single" w:sz="4" w:space="0" w:color="000000"/>
              <w:left w:val="single" w:sz="4" w:space="0" w:color="000000"/>
              <w:bottom w:val="single" w:sz="4" w:space="0" w:color="000000"/>
              <w:right w:val="single" w:sz="4" w:space="0" w:color="000000"/>
            </w:tcBorders>
          </w:tcPr>
          <w:p>
            <w:pPr>
              <w:pStyle w:val="TAC"/>
              <w:rPr>
                <w:rFonts w:eastAsia="Batang;바탕"/>
                <w:lang w:eastAsia="ko-KR"/>
              </w:rPr>
            </w:pPr>
            <w:r>
              <w:rPr>
                <w:rFonts w:eastAsia="Batang;바탕"/>
                <w:lang w:eastAsia="ko-KR"/>
              </w:rPr>
              <w:t>4</w:t>
            </w:r>
          </w:p>
        </w:tc>
        <w:tc>
          <w:tcPr>
            <w:tcW w:w="1516" w:type="dxa"/>
            <w:tcBorders>
              <w:top w:val="single" w:sz="4" w:space="0" w:color="000000"/>
              <w:left w:val="single" w:sz="4" w:space="0" w:color="000000"/>
              <w:bottom w:val="single" w:sz="4" w:space="0" w:color="000000"/>
              <w:right w:val="single" w:sz="4" w:space="0" w:color="000000"/>
            </w:tcBorders>
          </w:tcPr>
          <w:p>
            <w:pPr>
              <w:pStyle w:val="TAL"/>
              <w:rPr>
                <w:rFonts w:eastAsia="Batang;바탕"/>
                <w:lang w:eastAsia="ko-KR"/>
              </w:rPr>
            </w:pPr>
            <w:r>
              <w:rPr>
                <w:rFonts w:eastAsia="Batang;바탕"/>
              </w:rPr>
              <w:t xml:space="preserve">Fee  </w:t>
            </w:r>
            <w:r>
              <w:rPr>
                <w:rFonts w:eastAsia="Batang;바탕"/>
                <w:lang w:eastAsia="ko-KR"/>
              </w:rPr>
              <w:t xml:space="preserve"> for changing service configuration</w:t>
            </w:r>
          </w:p>
        </w:tc>
        <w:tc>
          <w:tcPr>
            <w:tcW w:w="5012" w:type="dxa"/>
            <w:tcBorders>
              <w:top w:val="single" w:sz="4" w:space="0" w:color="000000"/>
              <w:left w:val="single" w:sz="4" w:space="0" w:color="000000"/>
              <w:bottom w:val="single" w:sz="4" w:space="0" w:color="000000"/>
              <w:right w:val="single" w:sz="4" w:space="0" w:color="000000"/>
            </w:tcBorders>
          </w:tcPr>
          <w:p>
            <w:pPr>
              <w:pStyle w:val="TAL"/>
              <w:rPr>
                <w:rFonts w:eastAsia="Batang;바탕"/>
                <w:lang w:eastAsia="ko-KR"/>
              </w:rPr>
            </w:pPr>
            <w:r>
              <w:rPr>
                <w:rFonts w:eastAsia="Batang;바탕"/>
              </w:rPr>
              <w:t xml:space="preserve">A subscriber </w:t>
            </w:r>
            <w:r>
              <w:rPr>
                <w:rFonts w:eastAsia="Batang;바탕"/>
              </w:rPr>
              <w:t>may be</w:t>
            </w:r>
            <w:r>
              <w:rPr>
                <w:rFonts w:eastAsia="Batang;바탕"/>
              </w:rPr>
              <w:t xml:space="preserve"> charged when he</w:t>
            </w:r>
            <w:r>
              <w:rPr>
                <w:rFonts w:eastAsia="Batang;바탕"/>
              </w:rPr>
              <w:t xml:space="preserve"> </w:t>
            </w:r>
            <w:r>
              <w:rPr>
                <w:rFonts w:eastAsia="Batang;바탕"/>
                <w:lang w:eastAsia="ko-KR"/>
              </w:rPr>
              <w:t>changes</w:t>
            </w:r>
            <w:r>
              <w:rPr>
                <w:rFonts w:eastAsia="Batang;바탕"/>
              </w:rPr>
              <w:t xml:space="preserve"> or updates his setting</w:t>
            </w:r>
            <w:r>
              <w:rPr>
                <w:rFonts w:eastAsia="Batang;바탕"/>
              </w:rPr>
              <w:t>.</w:t>
            </w:r>
          </w:p>
        </w:tc>
      </w:tr>
    </w:tbl>
    <w:p>
      <w:pPr>
        <w:pStyle w:val="B1"/>
        <w:rPr>
          <w:rFonts w:eastAsia="Batang;바탕"/>
          <w:lang w:eastAsia="ko-KR"/>
        </w:rPr>
      </w:pPr>
      <w:r>
        <w:rPr>
          <w:rFonts w:eastAsia="Batang;바탕"/>
          <w:lang w:eastAsia="ko-KR"/>
        </w:rPr>
      </w:r>
    </w:p>
    <w:p>
      <w:pPr>
        <w:pStyle w:val="Normal"/>
        <w:rPr>
          <w:rFonts w:eastAsia="Batang;바탕"/>
          <w:lang w:eastAsia="ko-KR"/>
        </w:rPr>
      </w:pPr>
      <w:r>
        <w:rPr>
          <w:lang w:eastAsia="ko-KR"/>
        </w:rPr>
        <w:t>The network should generate the charging-related data such invocation date and time, local and remote parties, haptic types, etc.</w:t>
      </w:r>
    </w:p>
    <w:p>
      <w:pPr>
        <w:pStyle w:val="Heading1"/>
        <w:ind w:left="1134" w:hanging="1134"/>
        <w:rPr/>
      </w:pPr>
      <w:bookmarkStart w:id="49" w:name="__RefHeading___Toc257873250"/>
      <w:bookmarkEnd w:id="49"/>
      <w:r>
        <w:rPr>
          <w:rFonts w:eastAsia="Batang;바탕"/>
          <w:lang w:eastAsia="ko-KR"/>
        </w:rPr>
        <w:t>7</w:t>
      </w:r>
      <w:r>
        <w:rPr/>
        <w:tab/>
        <w:tab/>
        <w:tab/>
      </w:r>
      <w:r>
        <w:rPr/>
        <w:t xml:space="preserve">Relation to </w:t>
      </w:r>
      <w:r>
        <w:rPr/>
        <w:t>Open Mobile Allicance (</w:t>
      </w:r>
      <w:r>
        <w:rPr/>
        <w:t>OMA</w:t>
      </w:r>
      <w:r>
        <w:rPr/>
        <w:t>)</w:t>
      </w:r>
    </w:p>
    <w:p>
      <w:pPr>
        <w:pStyle w:val="Normal"/>
        <w:rPr/>
      </w:pPr>
      <w:r>
        <w:rPr>
          <w:rFonts w:eastAsia="Batang;바탕"/>
          <w:lang w:eastAsia="ko-KR"/>
        </w:rPr>
        <w:t xml:space="preserve">As mentioned above, a </w:t>
      </w:r>
      <w:r>
        <w:rPr>
          <w:rFonts w:eastAsia="Batang;바탕"/>
          <w:lang w:eastAsia="ko-KR"/>
        </w:rPr>
        <w:t>standardized</w:t>
      </w:r>
      <w:r>
        <w:rPr>
          <w:rFonts w:eastAsia="Batang;바탕"/>
          <w:lang w:eastAsia="ko-KR"/>
        </w:rPr>
        <w:t xml:space="preserve"> representation of haptic information should be developed for haptic service. Even though a common platform for haptic services enables network operators and 3</w:t>
      </w:r>
      <w:r>
        <w:rPr>
          <w:rFonts w:eastAsia="Batang;바탕"/>
          <w:vertAlign w:val="superscript"/>
          <w:lang w:eastAsia="ko-KR"/>
        </w:rPr>
        <w:t>rd</w:t>
      </w:r>
      <w:r>
        <w:rPr>
          <w:rFonts w:eastAsia="Batang;바탕"/>
          <w:lang w:eastAsia="ko-KR"/>
        </w:rPr>
        <w:t xml:space="preserve"> party service providers to deliver various haptic information, the absence of a standardized representation of haptic information  may prevent possible applications from being developed in telecommunication networks. </w:t>
      </w:r>
    </w:p>
    <w:p>
      <w:pPr>
        <w:pStyle w:val="Normal"/>
        <w:rPr/>
      </w:pPr>
      <w:r>
        <w:rPr>
          <w:rFonts w:eastAsia="Batang;바탕"/>
          <w:lang w:eastAsia="ko-KR"/>
        </w:rPr>
        <w:t xml:space="preserve">Therefore, 3GPP should work closely with OMA in order to define a </w:t>
      </w:r>
      <w:r>
        <w:rPr>
          <w:rFonts w:eastAsia="Batang;바탕"/>
          <w:lang w:eastAsia="ko-KR"/>
        </w:rPr>
        <w:t>standardized</w:t>
      </w:r>
      <w:r>
        <w:rPr>
          <w:rFonts w:eastAsia="Batang;바탕"/>
          <w:lang w:eastAsia="ko-KR"/>
        </w:rPr>
        <w:t xml:space="preserve"> representation of haptic information. 3GPP should play a significant role in defining architecture, protocols, and other requirements from the viewpoint of network and service providers. But it should also work closely with OMA to define what data format works best for the representation of various types of input and outputs, and different UE capabilities.</w:t>
      </w:r>
    </w:p>
    <w:p>
      <w:pPr>
        <w:pStyle w:val="Heading1"/>
        <w:ind w:left="1134" w:hanging="1134"/>
        <w:rPr>
          <w:rFonts w:eastAsia="Batang;바탕"/>
          <w:lang w:eastAsia="ko-KR"/>
        </w:rPr>
      </w:pPr>
      <w:bookmarkStart w:id="50" w:name="__RefHeading___Toc257873251"/>
      <w:bookmarkEnd w:id="50"/>
      <w:r>
        <w:rPr>
          <w:rFonts w:eastAsia="Batang;바탕"/>
          <w:lang w:eastAsia="ko-KR"/>
        </w:rPr>
        <w:t>8</w:t>
      </w:r>
      <w:r>
        <w:rPr/>
        <w:tab/>
        <w:tab/>
        <w:tab/>
      </w:r>
      <w:r>
        <w:rPr>
          <w:rFonts w:eastAsia="Batang;바탕"/>
          <w:lang w:eastAsia="ko-KR"/>
        </w:rPr>
        <w:t>Conclusion</w:t>
      </w:r>
    </w:p>
    <w:p>
      <w:pPr>
        <w:pStyle w:val="Normal"/>
        <w:rPr/>
      </w:pPr>
      <w:r>
        <w:rPr>
          <w:rFonts w:eastAsia="Batang;바탕"/>
          <w:lang w:eastAsia="ko-KR"/>
        </w:rPr>
        <w:t xml:space="preserve">This Technical Report aims to evaluate the benefits and the technical feasibility of haptic services in </w:t>
      </w:r>
      <w:r>
        <w:rPr>
          <w:rFonts w:eastAsia="Batang;바탕"/>
          <w:lang w:eastAsia="ko-KR"/>
        </w:rPr>
        <w:t>telecommunication</w:t>
      </w:r>
      <w:r>
        <w:rPr>
          <w:rFonts w:eastAsia="Batang;바탕"/>
          <w:lang w:eastAsia="ko-KR"/>
        </w:rPr>
        <w:t xml:space="preserve"> networks. Broadening the type of human senses that telecommunications may bring in to play, haptic services have the potential to enrich user experience as identified in the use cases such as Haptic Emoticon Delivery Service </w:t>
      </w:r>
      <w:r>
        <w:rPr>
          <w:rFonts w:eastAsia="Batang;바탕"/>
          <w:lang w:eastAsia="ko-KR"/>
        </w:rPr>
        <w:t>and Haptic</w:t>
      </w:r>
      <w:r>
        <w:rPr>
          <w:rFonts w:eastAsia="Batang;바탕"/>
          <w:lang w:eastAsia="ko-KR"/>
        </w:rPr>
        <w:t xml:space="preserve"> Customized Alerting Tone Service. </w:t>
      </w:r>
    </w:p>
    <w:p>
      <w:pPr>
        <w:pStyle w:val="Normal"/>
        <w:rPr>
          <w:rFonts w:eastAsia="Batang;바탕"/>
          <w:lang w:eastAsia="ko-KR"/>
        </w:rPr>
      </w:pPr>
      <w:r>
        <w:rPr>
          <w:rFonts w:eastAsia="Batang;바탕"/>
          <w:lang w:eastAsia="ko-KR"/>
        </w:rPr>
        <w:t xml:space="preserve">This Technical Report identifies the potential requirements to implement haptic services over telecommunication networks regarding </w:t>
      </w:r>
      <w:r>
        <w:rPr>
          <w:rFonts w:eastAsia="Batang;바탕"/>
          <w:lang w:eastAsia="ko-KR"/>
        </w:rPr>
        <w:t>network</w:t>
      </w:r>
      <w:r>
        <w:rPr>
          <w:rFonts w:eastAsia="Batang;바탕"/>
          <w:lang w:eastAsia="ko-KR"/>
        </w:rPr>
        <w:t xml:space="preserve">, UE, inter-working, data description, and charging perspectives. This Technical Report also recommends the collaboration with other standardization bodies such as OMA or ISO TC 159, etc  in defining application level haptic </w:t>
      </w:r>
      <w:r>
        <w:rPr>
          <w:rFonts w:eastAsia="Batang;바탕"/>
          <w:lang w:eastAsia="ko-KR"/>
        </w:rPr>
        <w:t>informatio</w:t>
      </w:r>
      <w:r>
        <w:rPr>
          <w:rFonts w:eastAsia="Batang;바탕"/>
          <w:lang w:eastAsia="ko-KR"/>
        </w:rPr>
        <w:t xml:space="preserve">n. </w:t>
      </w:r>
      <w:r>
        <w:rPr>
          <w:rFonts w:eastAsia="Batang;바탕"/>
          <w:lang w:eastAsia="ko-KR"/>
        </w:rPr>
        <w:t>To conclude, this study has identified potential requirements for</w:t>
      </w:r>
      <w:r>
        <w:rPr>
          <w:rFonts w:eastAsia="Batang;바탕"/>
          <w:lang w:eastAsia="ko-KR"/>
        </w:rPr>
        <w:t xml:space="preserve"> haptic services</w:t>
      </w:r>
      <w:r>
        <w:rPr>
          <w:rFonts w:eastAsia="Batang;바탕"/>
          <w:lang w:eastAsia="ko-KR"/>
        </w:rPr>
        <w:t xml:space="preserve"> </w:t>
      </w:r>
      <w:r>
        <w:rPr>
          <w:rFonts w:eastAsia="Batang;바탕"/>
          <w:lang w:eastAsia="ko-KR"/>
        </w:rPr>
        <w:t xml:space="preserve">and their implementation that </w:t>
      </w:r>
      <w:r>
        <w:rPr>
          <w:rFonts w:eastAsia="Batang;바탕"/>
          <w:lang w:eastAsia="ko-KR"/>
        </w:rPr>
        <w:t xml:space="preserve">may lead to </w:t>
      </w:r>
      <w:r>
        <w:rPr>
          <w:rFonts w:eastAsia="Batang;바탕"/>
          <w:lang w:eastAsia="ko-KR"/>
        </w:rPr>
        <w:t xml:space="preserve">other </w:t>
      </w:r>
      <w:r>
        <w:rPr>
          <w:rFonts w:eastAsia="Batang;바탕"/>
          <w:lang w:eastAsia="ko-KR"/>
        </w:rPr>
        <w:t>TS or CRs</w:t>
      </w:r>
      <w:r>
        <w:rPr>
          <w:rFonts w:eastAsia="Batang;바탕"/>
          <w:lang w:eastAsia="ko-KR"/>
        </w:rPr>
        <w:t>.</w:t>
      </w:r>
      <w:r>
        <w:br w:type="page"/>
      </w:r>
    </w:p>
    <w:p>
      <w:pPr>
        <w:pStyle w:val="Heading9"/>
        <w:rPr/>
      </w:pPr>
      <w:bookmarkStart w:id="51" w:name="__RefHeading___Toc257873252"/>
      <w:bookmarkEnd w:id="51"/>
      <w:r>
        <w:rPr/>
        <w:t xml:space="preserve">Annex </w:t>
      </w:r>
      <w:r>
        <w:rPr>
          <w:rFonts w:eastAsia="Batang;바탕"/>
          <w:lang w:eastAsia="ko-KR"/>
        </w:rPr>
        <w:t>A</w:t>
      </w:r>
      <w:r>
        <w:rPr/>
        <w:t>:</w:t>
        <w:br/>
        <w:t>Change history</w:t>
      </w:r>
    </w:p>
    <w:tbl>
      <w:tblPr>
        <w:tblW w:w="9681" w:type="dxa"/>
        <w:jc w:val="left"/>
        <w:tblInd w:w="-5" w:type="dxa"/>
        <w:tblLayout w:type="fixed"/>
        <w:tblCellMar>
          <w:top w:w="0" w:type="dxa"/>
          <w:left w:w="40" w:type="dxa"/>
          <w:bottom w:w="0" w:type="dxa"/>
          <w:right w:w="40" w:type="dxa"/>
        </w:tblCellMar>
      </w:tblPr>
      <w:tblGrid>
        <w:gridCol w:w="851"/>
        <w:gridCol w:w="901"/>
        <w:gridCol w:w="992"/>
        <w:gridCol w:w="708"/>
        <w:gridCol w:w="425"/>
        <w:gridCol w:w="425"/>
        <w:gridCol w:w="595"/>
        <w:gridCol w:w="391"/>
        <w:gridCol w:w="2409"/>
        <w:gridCol w:w="567"/>
        <w:gridCol w:w="567"/>
        <w:gridCol w:w="850"/>
      </w:tblGrid>
      <w:tr>
        <w:trPr>
          <w:cantSplit w:val="true"/>
        </w:trPr>
        <w:tc>
          <w:tcPr>
            <w:tcW w:w="9681" w:type="dxa"/>
            <w:gridSpan w:val="12"/>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rPr>
            </w:pPr>
            <w:r>
              <w:rPr>
                <w:b/>
              </w:rPr>
              <w:t>Change history</w:t>
            </w:r>
          </w:p>
        </w:tc>
      </w:tr>
      <w:tr>
        <w:trPr/>
        <w:tc>
          <w:tcPr>
            <w:tcW w:w="851" w:type="dxa"/>
            <w:tcBorders>
              <w:top w:val="single" w:sz="6" w:space="0" w:color="000000"/>
              <w:left w:val="single" w:sz="6" w:space="0" w:color="000000"/>
              <w:bottom w:val="single" w:sz="4" w:space="0" w:color="000000"/>
              <w:right w:val="single" w:sz="6" w:space="0" w:color="000000"/>
            </w:tcBorders>
            <w:shd w:fill="E5E5E5" w:val="clear"/>
          </w:tcPr>
          <w:p>
            <w:pPr>
              <w:pStyle w:val="TAL"/>
              <w:rPr/>
            </w:pPr>
            <w:r>
              <w:rPr>
                <w:b/>
                <w:sz w:val="16"/>
                <w:lang w:val="en-AU"/>
              </w:rPr>
              <w:t>TSG SA#</w:t>
            </w:r>
          </w:p>
        </w:tc>
        <w:tc>
          <w:tcPr>
            <w:tcW w:w="90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en-AU"/>
              </w:rPr>
            </w:pPr>
            <w:r>
              <w:rPr>
                <w:b/>
                <w:sz w:val="16"/>
                <w:lang w:val="en-AU"/>
              </w:rPr>
              <w:t>SA Doc.</w:t>
            </w:r>
          </w:p>
        </w:tc>
        <w:tc>
          <w:tcPr>
            <w:tcW w:w="99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en-AU"/>
              </w:rPr>
            </w:pPr>
            <w:r>
              <w:rPr>
                <w:b/>
                <w:sz w:val="16"/>
                <w:lang w:val="en-AU"/>
              </w:rPr>
              <w:t>SA1 Doc</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en-AU"/>
              </w:rPr>
            </w:pPr>
            <w:r>
              <w:rPr>
                <w:b/>
                <w:sz w:val="16"/>
                <w:lang w:val="en-AU"/>
              </w:rPr>
              <w:t>Spec</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59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Work Item</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Raised to v.10.0.0 after approval by SA#47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Arial" w:hAnsi="Arial" w:cs="Arial"/>
                <w:color w:val="000000"/>
                <w:sz w:val="16"/>
                <w:lang w:val="fr-FR"/>
              </w:rPr>
            </w:pPr>
            <w:r>
              <w:rPr>
                <w:rFonts w:cs="Arial"/>
                <w:color w:val="000000"/>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2012-09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Rel-11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11.0.0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2014-10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Updated to Rel-12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fr-FR"/>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12.0.0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2015-12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Rel-13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en-US"/>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13.0.0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2017-03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Rel-14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13.0.0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14.0.0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2018-06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Rel-15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14.0.0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15.0.0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2020-07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Rel-16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15.0.0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16.0.0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r>
    </w:tbl>
    <w:p>
      <w:pPr>
        <w:pStyle w:val="Normal"/>
        <w:widowControl/>
        <w:bidi w:val="0"/>
        <w:spacing w:before="0" w:after="180"/>
        <w:rPr/>
      </w:pPr>
      <w:r>
        <w:rPr/>
      </w:r>
    </w:p>
    <w:sectPr>
      <w:headerReference w:type="default" r:id="rId6"/>
      <w:footerReference w:type="default" r:id="rId7"/>
      <w:footnotePr>
        <w:numFmt w:val="decimal"/>
        <w:numRestart w:val="eachSect"/>
      </w:footnotePr>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 xml:space="preserve"> </w:t>
      </w:r>
      <w:r>
        <w:rPr/>
        <w:tab/>
      </w:r>
      <w:r>
        <w:rPr>
          <w:rFonts w:eastAsia="Batang;바탕"/>
          <w:lang w:eastAsia="ko-KR"/>
        </w:rPr>
        <w:t>For example, the I</w:t>
      </w:r>
      <w:r>
        <w:rPr>
          <w:rFonts w:eastAsia="Batang;바탕"/>
          <w:lang w:eastAsia="ko-KR"/>
        </w:rPr>
        <w:t>nternational Organization for Standardization</w:t>
      </w:r>
      <w:r>
        <w:rPr>
          <w:rFonts w:eastAsia="Batang;바탕"/>
          <w:lang w:eastAsia="ko-KR"/>
        </w:rPr>
        <w:t xml:space="preserve"> </w:t>
      </w:r>
      <w:r>
        <w:rPr>
          <w:rFonts w:eastAsia="Batang;바탕"/>
          <w:lang w:eastAsia="ko-KR"/>
        </w:rPr>
        <w:t>(ISO) Technical Committee on Ergonomics (TC159)</w:t>
      </w:r>
      <w:r>
        <w:rPr>
          <w:rFonts w:eastAsia="Batang;바탕"/>
          <w:lang w:eastAsia="ko-KR"/>
        </w:rPr>
        <w:t xml:space="preserve"> has started to standardize haptic technology in Working Group 9 </w:t>
      </w:r>
      <w:r>
        <w:rPr>
          <w:rFonts w:eastAsia="Batang;바탕"/>
          <w:lang w:eastAsia="ko-KR"/>
        </w:rPr>
        <w:t>“</w:t>
      </w:r>
      <w:r>
        <w:rPr>
          <w:rFonts w:eastAsia="Batang;바탕"/>
          <w:lang w:eastAsia="ko-KR"/>
        </w:rPr>
        <w:t xml:space="preserve">Tactile and Haptic Interaction since 2005. A more detailed introduction can be found in this publication: </w:t>
      </w:r>
      <w:r>
        <w:rPr>
          <w:rFonts w:eastAsia="Batang;바탕"/>
          <w:lang w:eastAsia="ko-KR"/>
        </w:rPr>
        <w:t>http://www.springerlink.com/content/u25hw52p50488180/</w:t>
      </w:r>
    </w:p>
  </w:footnote>
  <w:footnote w:id="3">
    <w:p>
      <w:pPr>
        <w:pStyle w:val="Footnote"/>
        <w:ind w:left="284" w:hanging="284"/>
        <w:rPr/>
      </w:pPr>
      <w:r>
        <w:rPr>
          <w:rStyle w:val="FootnoteCharacters"/>
        </w:rPr>
        <w:footnoteRef/>
      </w:r>
      <w:r>
        <w:rPr/>
        <w:tab/>
        <w:t xml:space="preserve"> </w:t>
      </w:r>
      <w:r>
        <w:rPr/>
        <w:tab/>
      </w:r>
      <w:r>
        <w:rPr>
          <w:lang w:val="en-CA"/>
        </w:rPr>
        <w:t>This is envisaged as similar to the ability of modern laptop hard disk drives to detect whether they have been dropped and to park their heads to prevent damage before the device strikes the floor.</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6">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22.987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22.987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0">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4">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numFmt w:val="bullet"/>
      <w:lvlText w:val="-"/>
      <w:lvlJc w:val="left"/>
      <w:pPr>
        <w:tabs>
          <w:tab w:val="num" w:pos="0"/>
        </w:tabs>
        <w:ind w:left="644" w:hanging="360"/>
      </w:pPr>
      <w:rPr>
        <w:rFonts w:ascii="Times New Roman" w:hAnsi="Times New Roman" w:cs="Times New Roman" w:hint="default"/>
      </w:rPr>
    </w:lvl>
  </w:abstractNum>
  <w:abstractNum w:abstractNumId="5">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numFmt w:val="bullet"/>
      <w:lvlText w:val=""/>
      <w:lvlJc w:val="left"/>
      <w:pPr>
        <w:tabs>
          <w:tab w:val="num" w:pos="283"/>
        </w:tabs>
        <w:ind w:left="567" w:hanging="283"/>
      </w:pPr>
      <w:rPr>
        <w:rFonts w:ascii="Symbol" w:hAnsi="Symbol" w:cs="Symbol" w:hint="default"/>
      </w:rPr>
    </w:lvl>
  </w:abstractNum>
  <w:abstractNum w:abstractNumId="9">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98"/>
  <w:defaultTabStop w:val="284"/>
  <w:autoHyphenation w:val="true"/>
  <w:footnotePr>
    <w:numFmt w:val="decimal"/>
    <w:numRestart w:val="eachSect"/>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eastAsia="zh-CN" w:bidi="ar-SA"/>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eastAsia="zh-CN" w:bidi="ar-SA"/>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Wingdings" w:hAnsi="Wingdings" w:cs="Wingdings"/>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Times New Roman" w:hAnsi="Times New Roman" w:eastAsia="Batang;바탕" w:cs="Times New Roman"/>
    </w:rPr>
  </w:style>
  <w:style w:type="character" w:styleId="WW8Num6z1">
    <w:name w:val="WW8Num6z1"/>
    <w:qFormat/>
    <w:rPr>
      <w:rFonts w:ascii="Wingdings" w:hAnsi="Wingdings" w:cs="Wingdings"/>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rFonts w:ascii="Times New Roman" w:hAnsi="Times New Roman" w:eastAsia="Batang;바탕" w:cs="Times New Roman"/>
    </w:rPr>
  </w:style>
  <w:style w:type="character" w:styleId="WW8Num11z1">
    <w:name w:val="WW8Num11z1"/>
    <w:qFormat/>
    <w:rPr>
      <w:rFonts w:ascii="Wingdings" w:hAnsi="Wingdings" w:cs="Wingdings"/>
    </w:rPr>
  </w:style>
  <w:style w:type="character" w:styleId="WW8Num12z0">
    <w:name w:val="WW8Num12z0"/>
    <w:qFormat/>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St10z0">
    <w:name w:val="WW8NumSt10z0"/>
    <w:qFormat/>
    <w:rPr>
      <w:rFonts w:ascii="Symbol" w:hAnsi="Symbol" w:cs="Symbol"/>
    </w:rPr>
  </w:style>
  <w:style w:type="character" w:styleId="WW8NumSt11z0">
    <w:name w:val="WW8NumSt1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3GPPChar">
    <w:name w:val="3GPP-본문 Char"/>
    <w:qFormat/>
    <w:rPr>
      <w:rFonts w:eastAsia="SimSun;宋体"/>
      <w:lang w:val="en-GB" w:eastAsia="zh-CN" w:bidi="ar-SA"/>
    </w:rPr>
  </w:style>
  <w:style w:type="character" w:styleId="Heading3Char">
    <w:name w:val="Heading 3 Char"/>
    <w:qFormat/>
    <w:rPr>
      <w:rFonts w:ascii="Arial" w:hAnsi="Arial" w:eastAsia="SimSun;宋体" w:cs="Arial"/>
      <w:sz w:val="28"/>
      <w:lang w:val="en-GB" w:eastAsia="zh-CN" w:bidi="ar-SA"/>
    </w:rPr>
  </w:style>
  <w:style w:type="character" w:styleId="FootnoteTextChar">
    <w:name w:val="Footnote Text Char"/>
    <w:qFormat/>
    <w:rPr>
      <w:rFonts w:eastAsia="SimSun;宋体"/>
      <w:sz w:val="16"/>
      <w:lang w:val="en-GB" w:eastAsia="zh-CN" w:bidi="ar-SA"/>
    </w:rPr>
  </w:style>
  <w:style w:type="character" w:styleId="B1Char">
    <w:name w:val="B1 Char"/>
    <w:qFormat/>
    <w:rPr>
      <w:rFonts w:eastAsia="SimSun;宋体"/>
      <w:lang w:val="en-GB" w:eastAsia="zh-CN" w:bidi="ar-SA"/>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US"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US" w:eastAsia="en-US" w:bidi="ar-SA"/>
    </w:rPr>
  </w:style>
  <w:style w:type="paragraph" w:styleId="ZD">
    <w:name w:val="ZD"/>
    <w:qFormat/>
    <w:pPr>
      <w:widowControl w:val="false"/>
      <w:bidi w:val="0"/>
    </w:pPr>
    <w:rPr>
      <w:rFonts w:ascii="Arial" w:hAnsi="Arial" w:eastAsia="SimSun;宋体" w:cs="Arial"/>
      <w:color w:val="auto"/>
      <w:sz w:val="32"/>
      <w:szCs w:val="20"/>
      <w:lang w:val="en-US"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US"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9"/>
      </w:numPr>
    </w:pPr>
    <w:rPr/>
  </w:style>
  <w:style w:type="paragraph" w:styleId="ListNumber2">
    <w:name w:val="List Number 2"/>
    <w:basedOn w:val="ListNumber"/>
    <w:qFormat/>
    <w:pPr>
      <w:numPr>
        <w:ilvl w:val="0"/>
        <w:numId w:val="10"/>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US"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1"/>
      </w:numPr>
    </w:pPr>
    <w:rPr/>
  </w:style>
  <w:style w:type="paragraph" w:styleId="ListBullet2">
    <w:name w:val="List Bullet 2"/>
    <w:basedOn w:val="ListBullet"/>
    <w:qFormat/>
    <w:pPr>
      <w:numPr>
        <w:ilvl w:val="0"/>
        <w:numId w:val="12"/>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US"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US"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eastAsia="zh-CN" w:bidi="ar-SA"/>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US"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US"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US"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3"/>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IB3">
    <w:name w:val="IB3"/>
    <w:basedOn w:val="Normal"/>
    <w:qFormat/>
    <w:pPr>
      <w:numPr>
        <w:ilvl w:val="0"/>
        <w:numId w:val="2"/>
      </w:numPr>
      <w:tabs>
        <w:tab w:val="clear" w:pos="284"/>
        <w:tab w:val="left" w:pos="851" w:leader="none"/>
      </w:tabs>
      <w:overflowPunct w:val="false"/>
      <w:autoSpaceDE w:val="false"/>
      <w:ind w:left="851" w:hanging="567"/>
      <w:textAlignment w:val="baseline"/>
    </w:pPr>
    <w:rPr/>
  </w:style>
  <w:style w:type="paragraph" w:styleId="IB1">
    <w:name w:val="IB1"/>
    <w:basedOn w:val="Normal"/>
    <w:qFormat/>
    <w:pPr>
      <w:numPr>
        <w:ilvl w:val="0"/>
        <w:numId w:val="3"/>
      </w:numPr>
      <w:tabs>
        <w:tab w:val="left" w:pos="284" w:leader="none"/>
      </w:tabs>
      <w:overflowPunct w:val="false"/>
      <w:autoSpaceDE w:val="false"/>
      <w:textAlignment w:val="baseline"/>
    </w:pPr>
    <w:rPr/>
  </w:style>
  <w:style w:type="paragraph" w:styleId="IB2">
    <w:name w:val="IB2"/>
    <w:basedOn w:val="Normal"/>
    <w:qFormat/>
    <w:pPr>
      <w:numPr>
        <w:ilvl w:val="0"/>
        <w:numId w:val="7"/>
      </w:numPr>
      <w:tabs>
        <w:tab w:val="clear" w:pos="284"/>
        <w:tab w:val="left" w:pos="567" w:leader="none"/>
      </w:tabs>
      <w:overflowPunct w:val="false"/>
      <w:autoSpaceDE w:val="false"/>
      <w:ind w:left="568" w:hanging="284"/>
      <w:textAlignment w:val="baseline"/>
    </w:pPr>
    <w:rPr/>
  </w:style>
  <w:style w:type="paragraph" w:styleId="IBN">
    <w:name w:val="IBN"/>
    <w:basedOn w:val="Normal"/>
    <w:qFormat/>
    <w:pPr>
      <w:numPr>
        <w:ilvl w:val="0"/>
        <w:numId w:val="5"/>
      </w:numPr>
      <w:tabs>
        <w:tab w:val="clear" w:pos="284"/>
        <w:tab w:val="left" w:pos="567" w:leader="none"/>
      </w:tabs>
      <w:overflowPunct w:val="false"/>
      <w:autoSpaceDE w:val="false"/>
      <w:ind w:left="568" w:hanging="284"/>
      <w:textAlignment w:val="baseline"/>
    </w:pPr>
    <w:rPr/>
  </w:style>
  <w:style w:type="paragraph" w:styleId="IBL">
    <w:name w:val="IBL"/>
    <w:basedOn w:val="Normal"/>
    <w:qFormat/>
    <w:pPr>
      <w:numPr>
        <w:ilvl w:val="0"/>
        <w:numId w:val="6"/>
      </w:numPr>
      <w:tabs>
        <w:tab w:val="left" w:pos="284" w:leader="none"/>
      </w:tabs>
      <w:overflowPunct w:val="false"/>
      <w:autoSpaceDE w:val="false"/>
      <w:textAlignment w:val="baseline"/>
    </w:pPr>
    <w:rPr/>
  </w:style>
  <w:style w:type="paragraph" w:styleId="BalloonText">
    <w:name w:val="Balloon Text"/>
    <w:basedOn w:val="Normal"/>
    <w:qFormat/>
    <w:pPr/>
    <w:rPr>
      <w:sz w:val="18"/>
      <w:szCs w:val="18"/>
    </w:rPr>
  </w:style>
  <w:style w:type="paragraph" w:styleId="CommentSubject">
    <w:name w:val="Comment Subject"/>
    <w:basedOn w:val="CommentText"/>
    <w:next w:val="CommentText"/>
    <w:qFormat/>
    <w:pPr/>
    <w:rPr>
      <w:b/>
      <w:bCs/>
    </w:rPr>
  </w:style>
  <w:style w:type="paragraph" w:styleId="3GPP">
    <w:name w:val="3GPP-본문"/>
    <w:basedOn w:val="Normal"/>
    <w:qFormat/>
    <w:pPr/>
    <w:rPr/>
  </w:style>
  <w:style w:type="paragraph" w:styleId="3GPP1">
    <w:name w:val="3GPP-본문목록"/>
    <w:basedOn w:val="ListBullet"/>
    <w:qFormat/>
    <w:pPr>
      <w:numPr>
        <w:ilvl w:val="0"/>
        <w:numId w:val="0"/>
      </w:numPr>
      <w:ind w:left="568" w:hanging="284"/>
    </w:pPr>
    <w:rPr/>
  </w:style>
  <w:style w:type="paragraph" w:styleId="3GPP3">
    <w:name w:val="3GPP-제목3"/>
    <w:basedOn w:val="Heading3"/>
    <w:qFormat/>
    <w:pPr>
      <w:numPr>
        <w:ilvl w:val="0"/>
        <w:numId w:val="0"/>
      </w:numPr>
      <w:ind w:left="1134" w:hanging="1134"/>
      <w:outlineLvl w:val="9"/>
    </w:pPr>
    <w:rPr>
      <w:rFonts w:eastAsia="Batang;바탕"/>
      <w:lang w:eastAsia="ko-K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7</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2012-09-21T13:52:00Z</dcterms:created>
  <dc:creator>MCC Support</dc:creator>
  <dc:description/>
  <cp:keywords>Haptics</cp:keywords>
  <dc:language>en-US</dc:language>
  <cp:lastModifiedBy>Alain Sultan</cp:lastModifiedBy>
  <dcterms:modified xsi:type="dcterms:W3CDTF">2020-07-16T08:40:00Z</dcterms:modified>
  <cp:revision>10</cp:revision>
  <dc:subject>Study of haptic services requirements   (Release 10)</dc:subject>
  <dc:title>3GPP TR 22.987</dc:title>
</cp:coreProperties>
</file>