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media/image3.wmf" ContentType="image/x-wmf"/>
  <Override PartName="/word/embeddings/oleObject1.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vbaProject.bin" ContentType="application/vnd.ms-office.vbaProject"/>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lang w:val="en-US" w:eastAsia="en-US"/>
                              </w:rPr>
                            </w:pPr>
                            <w:bookmarkStart w:id="0" w:name="page1"/>
                            <w:bookmarkEnd w:id="0"/>
                            <w:r>
                              <w:rPr>
                                <w:sz w:val="64"/>
                                <w:lang w:val="en-US" w:eastAsia="en-US"/>
                              </w:rPr>
                              <w:t xml:space="preserve">3GPP TS 24.323 </w:t>
                            </w:r>
                            <w:r>
                              <w:rPr>
                                <w:lang w:val="en-US" w:eastAsia="en-US"/>
                              </w:rPr>
                              <w:t xml:space="preserve">V16.0.0 </w:t>
                            </w:r>
                            <w:r>
                              <w:rPr>
                                <w:sz w:val="32"/>
                                <w:lang w:val="en-US" w:eastAsia="en-US"/>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lang w:val="en-US" w:eastAsia="en-US"/>
                        </w:rPr>
                      </w:pPr>
                      <w:bookmarkStart w:id="1" w:name="page1"/>
                      <w:bookmarkEnd w:id="1"/>
                      <w:r>
                        <w:rPr>
                          <w:sz w:val="64"/>
                          <w:lang w:val="en-US" w:eastAsia="en-US"/>
                        </w:rPr>
                        <w:t xml:space="preserve">3GPP TS 24.323 </w:t>
                      </w:r>
                      <w:r>
                        <w:rPr>
                          <w:lang w:val="en-US" w:eastAsia="en-US"/>
                        </w:rPr>
                        <w:t xml:space="preserve">V16.0.0 </w:t>
                      </w:r>
                      <w:r>
                        <w:rPr>
                          <w:sz w:val="32"/>
                          <w:lang w:val="en-US" w:eastAsia="en-US"/>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lang w:val="en-GB" w:eastAsia="en-US"/>
                              </w:rPr>
                            </w:pPr>
                            <w:r>
                              <w:rPr>
                                <w:lang w:val="en-GB" w:eastAsia="en-US"/>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lang w:val="en-GB" w:eastAsia="en-US"/>
                        </w:rPr>
                      </w:pPr>
                      <w:r>
                        <w:rPr>
                          <w:lang w:val="en-GB" w:eastAsia="en-US"/>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694180"/>
                <wp:effectExtent l="0" t="0" r="0" b="0"/>
                <wp:wrapTopAndBottom/>
                <wp:docPr id="3" name="Frame3"/>
                <a:graphic xmlns:a="http://schemas.openxmlformats.org/drawingml/2006/main">
                  <a:graphicData uri="http://schemas.microsoft.com/office/word/2010/wordprocessingShape">
                    <wps:wsp>
                      <wps:cNvSpPr txBox="1"/>
                      <wps:spPr>
                        <a:xfrm>
                          <a:off x="0" y="0"/>
                          <a:ext cx="6479540" cy="1694180"/>
                        </a:xfrm>
                        <a:prstGeom prst="rect"/>
                        <a:solidFill>
                          <a:srgbClr val="FFFFFF">
                            <a:alpha val="0"/>
                          </a:srgbClr>
                        </a:solidFill>
                      </wps:spPr>
                      <wps:txbx>
                        <w:txbxContent>
                          <w:p>
                            <w:pPr>
                              <w:pStyle w:val="ZT"/>
                              <w:rPr/>
                            </w:pPr>
                            <w:r>
                              <w:rPr/>
                              <w:t>3rd Generation Partnership Project;</w:t>
                            </w:r>
                          </w:p>
                          <w:p>
                            <w:pPr>
                              <w:pStyle w:val="ZT"/>
                              <w:rPr/>
                            </w:pPr>
                            <w:r>
                              <w:rPr/>
                              <w:t>Technical Specification Group Core Network and Terminals;</w:t>
                            </w:r>
                          </w:p>
                          <w:p>
                            <w:pPr>
                              <w:pStyle w:val="ZT"/>
                              <w:rPr/>
                            </w:pPr>
                            <w:r>
                              <w:rPr/>
                              <w:t>3GPP IP Multimedia Subsystem (IMS) service level tracing management object (MO)</w:t>
                            </w:r>
                          </w:p>
                          <w:p>
                            <w:pPr>
                              <w:pStyle w:val="ZT"/>
                              <w:rPr/>
                            </w:pPr>
                            <w:r>
                              <w:rPr/>
                              <w:t>(</w:t>
                            </w:r>
                            <w:r>
                              <w:rPr>
                                <w:rStyle w:val="ZGSM"/>
                              </w:rPr>
                              <w:t>Release 16</w:t>
                            </w:r>
                            <w:r>
                              <w:rPr/>
                              <w:t>)</w:t>
                            </w:r>
                          </w:p>
                          <w:p>
                            <w:pPr>
                              <w:pStyle w:val="ZT"/>
                              <w:rPr/>
                            </w:pPr>
                            <w:r>
                              <w:rPr/>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2pt;height:133.4pt;mso-wrap-distance-left:0pt;mso-wrap-distance-right:0pt;mso-wrap-distance-top:0pt;mso-wrap-distance-bottom:0pt;margin-top:28.2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Core Network and Terminals;</w:t>
                      </w:r>
                    </w:p>
                    <w:p>
                      <w:pPr>
                        <w:pStyle w:val="ZT"/>
                        <w:rPr/>
                      </w:pPr>
                      <w:r>
                        <w:rPr/>
                        <w:t>3GPP IP Multimedia Subsystem (IMS) service level tracing management object (MO)</w:t>
                      </w:r>
                    </w:p>
                    <w:p>
                      <w:pPr>
                        <w:pStyle w:val="ZT"/>
                        <w:rPr/>
                      </w:pPr>
                      <w:r>
                        <w:rPr/>
                        <w:t>(</w:t>
                      </w:r>
                      <w:r>
                        <w:rPr>
                          <w:rStyle w:val="ZGSM"/>
                        </w:rPr>
                        <w:t>Release 16</w:t>
                      </w:r>
                      <w:r>
                        <w:rPr/>
                        <w:t>)</w:t>
                      </w:r>
                    </w:p>
                    <w:p>
                      <w:pPr>
                        <w:pStyle w:val="ZT"/>
                        <w:rPr/>
                      </w:pPr>
                      <w:r>
                        <w:rPr/>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1013460"/>
                <wp:effectExtent l="0" t="0" r="0" b="0"/>
                <wp:wrapTopAndBottom/>
                <wp:docPr id="4" name="Frame4"/>
                <a:graphic xmlns:a="http://schemas.openxmlformats.org/drawingml/2006/main">
                  <a:graphicData uri="http://schemas.microsoft.com/office/word/2010/wordprocessingShape">
                    <wps:wsp>
                      <wps:cNvSpPr txBox="1"/>
                      <wps:spPr>
                        <a:xfrm>
                          <a:off x="0" y="0"/>
                          <a:ext cx="6480810" cy="1013460"/>
                        </a:xfrm>
                        <a:prstGeom prst="rect"/>
                        <a:solidFill>
                          <a:srgbClr val="FFFFFF">
                            <a:alpha val="0"/>
                          </a:srgbClr>
                        </a:solidFill>
                      </wps:spPr>
                      <wps:txbx>
                        <w:txbxContent>
                          <w:p>
                            <w:pPr>
                              <w:pStyle w:val="ZU"/>
                              <w:tabs>
                                <w:tab w:val="clear" w:pos="284"/>
                                <w:tab w:val="right" w:pos="10206" w:leader="none"/>
                              </w:tabs>
                              <w:jc w:val="left"/>
                              <w:rPr/>
                            </w:pPr>
                            <w:r>
                              <w:rPr>
                                <w:i/>
                              </w:rPr>
                              <w:drawing>
                                <wp:inline distT="0" distB="0" distL="0" distR="0">
                                  <wp:extent cx="1208405" cy="83883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22" t="-31" r="-22" b="-31"/>
                                          <a:stretch>
                                            <a:fillRect/>
                                          </a:stretch>
                                        </pic:blipFill>
                                        <pic:spPr bwMode="auto">
                                          <a:xfrm>
                                            <a:off x="0" y="0"/>
                                            <a:ext cx="1208405" cy="838835"/>
                                          </a:xfrm>
                                          <a:prstGeom prst="rect">
                                            <a:avLst/>
                                          </a:prstGeom>
                                        </pic:spPr>
                                      </pic:pic>
                                    </a:graphicData>
                                  </a:graphic>
                                </wp:inline>
                              </w:drawing>
                            </w:r>
                            <w:r>
                              <w:rPr>
                                <w:color w:val="0000FF"/>
                              </w:rPr>
                              <w:tab/>
                            </w:r>
                            <w:r>
                              <w:rPr/>
                              <w:drawing>
                                <wp:inline distT="0" distB="0" distL="0" distR="0">
                                  <wp:extent cx="1624965" cy="94996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rcRect l="-13" t="-23" r="-13" b="-23"/>
                                          <a:stretch>
                                            <a:fillRect/>
                                          </a:stretch>
                                        </pic:blipFill>
                                        <pic:spPr bwMode="auto">
                                          <a:xfrm>
                                            <a:off x="0" y="0"/>
                                            <a:ext cx="1624965" cy="94996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79.8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pPr>
                      <w:r>
                        <w:rPr>
                          <w:i/>
                        </w:rPr>
                        <w:drawing>
                          <wp:inline distT="0" distB="0" distL="0" distR="0">
                            <wp:extent cx="1208405" cy="83883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rcRect l="-22" t="-31" r="-22" b="-31"/>
                                    <a:stretch>
                                      <a:fillRect/>
                                    </a:stretch>
                                  </pic:blipFill>
                                  <pic:spPr bwMode="auto">
                                    <a:xfrm>
                                      <a:off x="0" y="0"/>
                                      <a:ext cx="1208405" cy="838835"/>
                                    </a:xfrm>
                                    <a:prstGeom prst="rect">
                                      <a:avLst/>
                                    </a:prstGeom>
                                  </pic:spPr>
                                </pic:pic>
                              </a:graphicData>
                            </a:graphic>
                          </wp:inline>
                        </w:drawing>
                      </w:r>
                      <w:r>
                        <w:rPr>
                          <w:color w:val="0000FF"/>
                        </w:rPr>
                        <w:tab/>
                      </w:r>
                      <w:r>
                        <w:rPr/>
                        <w:drawing>
                          <wp:inline distT="0" distB="0" distL="0" distR="0">
                            <wp:extent cx="1624965" cy="94996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5"/>
                                    <a:srcRect l="-13" t="-23" r="-13" b="-23"/>
                                    <a:stretch>
                                      <a:fillRect/>
                                    </a:stretch>
                                  </pic:blipFill>
                                  <pic:spPr bwMode="auto">
                                    <a:xfrm>
                                      <a:off x="0" y="0"/>
                                      <a:ext cx="1624965" cy="94996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17615" cy="1038860"/>
                <wp:effectExtent l="0" t="0" r="0" b="0"/>
                <wp:wrapTopAndBottom/>
                <wp:docPr id="9"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t xml:space="preserve"> </w:t>
                              <w:br/>
                              <w:t>The present document has not been subject to any approval process by the 3GPP</w:t>
                            </w:r>
                            <w:r>
                              <w:rPr>
                                <w:sz w:val="16"/>
                                <w:vertAlign w:val="superscript"/>
                              </w:rPr>
                              <w:t xml:space="preserve"> </w:t>
                            </w:r>
                            <w:r>
                              <w:rPr>
                                <w:sz w:val="16"/>
                              </w:rPr>
                              <w:t>Organizational Partners and shall not be implemented.</w:t>
                              <w:tab/>
                              <w:t xml:space="preserve"> </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t xml:space="preserve"> </w:t>
                        <w:br/>
                        <w:t>The present document has not been subject to any approval process by the 3GPP</w:t>
                      </w:r>
                      <w:r>
                        <w:rPr>
                          <w:sz w:val="16"/>
                          <w:vertAlign w:val="superscript"/>
                        </w:rPr>
                        <w:t xml:space="preserve"> </w:t>
                      </w:r>
                      <w:r>
                        <w:rPr>
                          <w:sz w:val="16"/>
                        </w:rPr>
                        <w:t>Organizational Partners and shall not be implemented.</w:t>
                        <w:tab/>
                        <w:t xml:space="preserve"> </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lang w:val="en-GB" w:eastAsia="en-US"/>
                              </w:rPr>
                            </w:pPr>
                            <w:r>
                              <w:rPr>
                                <w:lang w:val="en-GB" w:eastAsia="en-US"/>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lang w:val="en-GB" w:eastAsia="en-US"/>
                        </w:rPr>
                      </w:pPr>
                      <w:r>
                        <w:rPr>
                          <w:lang w:val="en-GB" w:eastAsia="en-US"/>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1801495</wp:posOffset>
                </wp:positionV>
                <wp:extent cx="6120130" cy="584200"/>
                <wp:effectExtent l="0" t="0" r="0" b="0"/>
                <wp:wrapTopAndBottom/>
                <wp:docPr id="11" name="Frame7"/>
                <a:graphic xmlns:a="http://schemas.openxmlformats.org/drawingml/2006/main">
                  <a:graphicData uri="http://schemas.microsoft.com/office/word/2010/wordprocessingShape">
                    <wps:wsp>
                      <wps:cNvSpPr txBox="1"/>
                      <wps:spPr>
                        <a:xfrm>
                          <a:off x="0" y="0"/>
                          <a:ext cx="6120130" cy="584200"/>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UMTS, IMS, SIP, Multimedia, Management, GSM, LTE</w:t>
                            </w:r>
                          </w:p>
                        </w:txbxContent>
                      </wps:txbx>
                      <wps:bodyPr anchor="t" lIns="0" tIns="0" rIns="0" bIns="12700">
                        <a:noAutofit/>
                      </wps:bodyPr>
                    </wps:wsp>
                  </a:graphicData>
                </a:graphic>
              </wp:anchor>
            </w:drawing>
          </mc:Choice>
          <mc:Fallback>
            <w:pict>
              <v:rect fillcolor="#FFFFFF" style="position:absolute;rotation:-0;width:481.9pt;height:46pt;mso-wrap-distance-left:0pt;mso-wrap-distance-right:0pt;mso-wrap-distance-top:0pt;mso-wrap-distance-bottom:0pt;margin-top:141.8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UMTS, IMS, SIP, Multimedia, Management, GSM, LTE</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0130" cy="1779905"/>
                <wp:effectExtent l="0" t="0" r="0" b="0"/>
                <wp:wrapTopAndBottom/>
                <wp:docPr id="12" name="Frame8"/>
                <a:graphic xmlns:a="http://schemas.openxmlformats.org/drawingml/2006/main">
                  <a:graphicData uri="http://schemas.microsoft.com/office/word/2010/wordprocessingShape">
                    <wps:wsp>
                      <wps:cNvSpPr txBox="1"/>
                      <wps:spPr>
                        <a:xfrm>
                          <a:off x="0" y="0"/>
                          <a:ext cx="612013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1.9pt;height:140.15pt;mso-wrap-distance-left:0pt;mso-wrap-distance-right:0pt;mso-wrap-distance-top:0pt;mso-wrap-distance-bottom:0pt;margin-top:287.1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TT"/>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0130" cy="1941195"/>
                <wp:effectExtent l="0" t="0" r="0" b="0"/>
                <wp:wrapTopAndBottom/>
                <wp:docPr id="13" name="Frame9"/>
                <a:graphic xmlns:a="http://schemas.openxmlformats.org/drawingml/2006/main">
                  <a:graphicData uri="http://schemas.microsoft.com/office/word/2010/wordprocessingShape">
                    <wps:wsp>
                      <wps:cNvSpPr txBox="1"/>
                      <wps:spPr>
                        <a:xfrm>
                          <a:off x="0" y="0"/>
                          <a:ext cx="612013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4" w:name="copyrightaddon"/>
                            <w:bookmarkEnd w:id="4"/>
                          </w:p>
                          <w:p>
                            <w:pPr>
                              <w:pStyle w:val="FP"/>
                              <w:jc w:val="center"/>
                              <w:rPr>
                                <w:sz w:val="18"/>
                                <w:lang w:val="en-US" w:eastAsia="en-US"/>
                              </w:rPr>
                            </w:pPr>
                            <w:r>
                              <w:rPr>
                                <w:sz w:val="18"/>
                                <w:lang w:val="en-US" w:eastAsia="en-US"/>
                              </w:rPr>
                              <w:t>All rights reserved.</w:t>
                            </w:r>
                          </w:p>
                          <w:p>
                            <w:pPr>
                              <w:pStyle w:val="FP"/>
                              <w:jc w:val="center"/>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1.9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5" w:name="copyrightaddon"/>
                      <w:bookmarkEnd w:id="5"/>
                    </w:p>
                    <w:p>
                      <w:pPr>
                        <w:pStyle w:val="FP"/>
                        <w:jc w:val="center"/>
                        <w:rPr>
                          <w:sz w:val="18"/>
                          <w:lang w:val="en-US" w:eastAsia="en-US"/>
                        </w:rPr>
                      </w:pPr>
                      <w:r>
                        <w:rPr>
                          <w:sz w:val="18"/>
                          <w:lang w:val="en-US" w:eastAsia="en-US"/>
                        </w:rPr>
                        <w:t>All rights reserved.</w:t>
                      </w:r>
                    </w:p>
                    <w:p>
                      <w:pPr>
                        <w:pStyle w:val="FP"/>
                        <w:jc w:val="center"/>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r>
        <w:rPr/>
        <w:t>Contents</w:t>
      </w:r>
    </w:p>
    <w:sdt>
      <w:sdtPr>
        <w:docPartObj>
          <w:docPartGallery w:val="Table of Contents"/>
          <w:docPartUnique w:val="true"/>
        </w:docPartObj>
      </w:sdtPr>
      <w:sdtContent>
        <w:p>
          <w:pPr>
            <w:pStyle w:val="Contents1"/>
            <w:keepLines/>
            <w:widowControl w:val="false"/>
            <w:overflowPunct w:val="false"/>
            <w:autoSpaceDE w:val="false"/>
            <w:bidi w:val="0"/>
            <w:spacing w:before="120" w:after="0"/>
            <w:ind w:left="567" w:right="425" w:hanging="567"/>
            <w:textAlignment w:val="baseline"/>
            <w:rPr>
              <w:rFonts w:ascii="Calibri" w:hAnsi="Calibri" w:cs="Calibri"/>
              <w:szCs w:val="22"/>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4514995">
            <w:r>
              <w:rPr>
                <w:rStyle w:val="IndexLink"/>
                <w:rFonts w:eastAsia="Times New Roman" w:cs="Times New Roman"/>
                <w:color w:val="auto"/>
                <w:sz w:val="22"/>
                <w:szCs w:val="20"/>
                <w:lang w:val="en-GB" w:eastAsia="en-US" w:bidi="ar-SA"/>
              </w:rPr>
              <w:t>4</w:t>
            </w:r>
          </w:hyperlink>
        </w:p>
        <w:p>
          <w:pPr>
            <w:pStyle w:val="Contents1"/>
            <w:rPr>
              <w:rFonts w:ascii="Calibri" w:hAnsi="Calibri" w:cs="Calibri"/>
              <w:szCs w:val="22"/>
              <w:lang w:val="en-US" w:eastAsia="en-US"/>
            </w:rPr>
          </w:pPr>
          <w:r>
            <w:rPr/>
            <w:t>1</w:t>
          </w:r>
          <w:r>
            <w:rPr>
              <w:rFonts w:cs="Calibri" w:ascii="Calibri" w:hAnsi="Calibri"/>
              <w:szCs w:val="22"/>
              <w:lang w:val="en-US" w:eastAsia="en-US"/>
            </w:rPr>
            <w:tab/>
          </w:r>
          <w:r>
            <w:rPr/>
            <w:t>Scope</w:t>
            <w:tab/>
          </w:r>
          <w:hyperlink w:anchor="__RefHeading___Toc4514996">
            <w:r>
              <w:rPr>
                <w:rStyle w:val="IndexLink"/>
              </w:rPr>
              <w:t>5</w:t>
            </w:r>
          </w:hyperlink>
        </w:p>
        <w:p>
          <w:pPr>
            <w:pStyle w:val="Contents1"/>
            <w:rPr>
              <w:rFonts w:ascii="Calibri" w:hAnsi="Calibri" w:cs="Calibri"/>
              <w:szCs w:val="22"/>
              <w:lang w:val="en-US" w:eastAsia="en-US"/>
            </w:rPr>
          </w:pPr>
          <w:r>
            <w:rPr/>
            <w:t>2</w:t>
          </w:r>
          <w:r>
            <w:rPr>
              <w:rFonts w:cs="Calibri" w:ascii="Calibri" w:hAnsi="Calibri"/>
              <w:szCs w:val="22"/>
              <w:lang w:val="en-US" w:eastAsia="en-US"/>
            </w:rPr>
            <w:tab/>
          </w:r>
          <w:r>
            <w:rPr/>
            <w:t>References</w:t>
            <w:tab/>
          </w:r>
          <w:hyperlink w:anchor="__RefHeading___Toc4514997">
            <w:r>
              <w:rPr>
                <w:rStyle w:val="IndexLink"/>
              </w:rPr>
              <w:t>5</w:t>
            </w:r>
          </w:hyperlink>
        </w:p>
        <w:p>
          <w:pPr>
            <w:pStyle w:val="Contents1"/>
            <w:rPr>
              <w:rFonts w:ascii="Calibri" w:hAnsi="Calibri" w:cs="Calibri"/>
              <w:szCs w:val="22"/>
              <w:lang w:val="en-US" w:eastAsia="en-US"/>
            </w:rPr>
          </w:pPr>
          <w:r>
            <w:rPr/>
            <w:t>3</w:t>
          </w:r>
          <w:r>
            <w:rPr>
              <w:rFonts w:cs="Calibri" w:ascii="Calibri" w:hAnsi="Calibri"/>
              <w:szCs w:val="22"/>
              <w:lang w:val="en-US" w:eastAsia="en-US"/>
            </w:rPr>
            <w:tab/>
          </w:r>
          <w:r>
            <w:rPr/>
            <w:t>Definitions and abbreviations</w:t>
            <w:tab/>
          </w:r>
          <w:hyperlink w:anchor="__RefHeading___Toc4514998">
            <w:r>
              <w:rPr>
                <w:rStyle w:val="IndexLink"/>
              </w:rPr>
              <w:t>5</w:t>
            </w:r>
          </w:hyperlink>
        </w:p>
        <w:p>
          <w:pPr>
            <w:pStyle w:val="Contents2"/>
            <w:rPr>
              <w:rFonts w:ascii="Calibri" w:hAnsi="Calibri" w:cs="Calibri"/>
              <w:sz w:val="22"/>
              <w:szCs w:val="22"/>
              <w:lang w:val="en-US" w:eastAsia="en-US"/>
            </w:rPr>
          </w:pPr>
          <w:r>
            <w:rPr/>
            <w:t>3.1</w:t>
          </w:r>
          <w:r>
            <w:rPr>
              <w:rFonts w:cs="Calibri" w:ascii="Calibri" w:hAnsi="Calibri"/>
              <w:sz w:val="22"/>
              <w:szCs w:val="22"/>
              <w:lang w:val="en-US" w:eastAsia="en-US"/>
            </w:rPr>
            <w:tab/>
          </w:r>
          <w:r>
            <w:rPr/>
            <w:t>Definitions</w:t>
            <w:tab/>
          </w:r>
          <w:hyperlink w:anchor="__RefHeading___Toc4514999">
            <w:r>
              <w:rPr>
                <w:rStyle w:val="IndexLink"/>
              </w:rPr>
              <w:t>5</w:t>
            </w:r>
          </w:hyperlink>
        </w:p>
        <w:p>
          <w:pPr>
            <w:pStyle w:val="Contents2"/>
            <w:rPr>
              <w:rFonts w:ascii="Calibri" w:hAnsi="Calibri" w:cs="Calibri"/>
              <w:sz w:val="22"/>
              <w:szCs w:val="22"/>
              <w:lang w:val="en-US" w:eastAsia="en-US"/>
            </w:rPr>
          </w:pPr>
          <w:r>
            <w:rPr/>
            <w:t>3.2</w:t>
          </w:r>
          <w:r>
            <w:rPr>
              <w:rFonts w:cs="Calibri" w:ascii="Calibri" w:hAnsi="Calibri"/>
              <w:sz w:val="22"/>
              <w:szCs w:val="22"/>
              <w:lang w:val="en-US" w:eastAsia="en-US"/>
            </w:rPr>
            <w:tab/>
          </w:r>
          <w:r>
            <w:rPr/>
            <w:t>Abbreviations</w:t>
            <w:tab/>
          </w:r>
          <w:hyperlink w:anchor="__RefHeading___Toc4515000">
            <w:r>
              <w:rPr>
                <w:rStyle w:val="IndexLink"/>
              </w:rPr>
              <w:t>5</w:t>
            </w:r>
          </w:hyperlink>
        </w:p>
        <w:p>
          <w:pPr>
            <w:pStyle w:val="Contents1"/>
            <w:rPr>
              <w:rFonts w:ascii="Calibri" w:hAnsi="Calibri" w:cs="Calibri"/>
              <w:szCs w:val="22"/>
              <w:lang w:val="en-US" w:eastAsia="en-US"/>
            </w:rPr>
          </w:pPr>
          <w:r>
            <w:rPr/>
            <w:t>4</w:t>
          </w:r>
          <w:r>
            <w:rPr>
              <w:rFonts w:cs="Calibri" w:ascii="Calibri" w:hAnsi="Calibri"/>
              <w:szCs w:val="22"/>
              <w:lang w:val="en-US" w:eastAsia="en-US"/>
            </w:rPr>
            <w:tab/>
          </w:r>
          <w:r>
            <w:rPr/>
            <w:t>IMS service level tracing management object</w:t>
            <w:tab/>
          </w:r>
          <w:hyperlink w:anchor="__RefHeading___Toc4515001">
            <w:r>
              <w:rPr>
                <w:rStyle w:val="IndexLink"/>
              </w:rPr>
              <w:t>6</w:t>
            </w:r>
          </w:hyperlink>
        </w:p>
        <w:p>
          <w:pPr>
            <w:pStyle w:val="Contents1"/>
            <w:rPr>
              <w:rFonts w:ascii="Calibri" w:hAnsi="Calibri" w:cs="Calibri"/>
              <w:szCs w:val="22"/>
              <w:lang w:val="en-US" w:eastAsia="en-US"/>
            </w:rPr>
          </w:pPr>
          <w:r>
            <w:rPr/>
            <w:t>5</w:t>
          </w:r>
          <w:r>
            <w:rPr>
              <w:rFonts w:cs="Calibri" w:ascii="Calibri" w:hAnsi="Calibri"/>
              <w:szCs w:val="22"/>
              <w:lang w:val="en-US" w:eastAsia="en-US"/>
            </w:rPr>
            <w:tab/>
          </w:r>
          <w:r>
            <w:rPr/>
            <w:t>Management object parameters</w:t>
            <w:tab/>
          </w:r>
          <w:hyperlink w:anchor="__RefHeading___Toc4515002">
            <w:r>
              <w:rPr>
                <w:rStyle w:val="IndexLink"/>
              </w:rPr>
              <w:t>8</w:t>
            </w:r>
          </w:hyperlink>
        </w:p>
        <w:p>
          <w:pPr>
            <w:pStyle w:val="Contents2"/>
            <w:rPr>
              <w:rFonts w:ascii="Calibri" w:hAnsi="Calibri" w:cs="Calibri"/>
              <w:sz w:val="22"/>
              <w:szCs w:val="22"/>
              <w:lang w:val="en-US" w:eastAsia="en-US"/>
            </w:rPr>
          </w:pPr>
          <w:r>
            <w:rPr/>
            <w:t>5.1</w:t>
          </w:r>
          <w:r>
            <w:rPr>
              <w:rFonts w:cs="Calibri" w:ascii="Calibri" w:hAnsi="Calibri"/>
              <w:sz w:val="22"/>
              <w:szCs w:val="22"/>
              <w:lang w:val="en-US" w:eastAsia="en-US"/>
            </w:rPr>
            <w:tab/>
          </w:r>
          <w:r>
            <w:rPr/>
            <w:t>General</w:t>
            <w:tab/>
          </w:r>
          <w:hyperlink w:anchor="__RefHeading___Toc4515003">
            <w:r>
              <w:rPr>
                <w:rStyle w:val="IndexLink"/>
              </w:rPr>
              <w:t>8</w:t>
            </w:r>
          </w:hyperlink>
        </w:p>
        <w:p>
          <w:pPr>
            <w:pStyle w:val="Contents2"/>
            <w:rPr>
              <w:rFonts w:ascii="Calibri" w:hAnsi="Calibri" w:cs="Calibri"/>
              <w:sz w:val="22"/>
              <w:szCs w:val="22"/>
              <w:lang w:val="en-US" w:eastAsia="en-US"/>
            </w:rPr>
          </w:pPr>
          <w:r>
            <w:rPr/>
            <w:t>5.2</w:t>
          </w:r>
          <w:r>
            <w:rPr>
              <w:rFonts w:cs="Calibri" w:ascii="Calibri" w:hAnsi="Calibri"/>
              <w:sz w:val="22"/>
              <w:szCs w:val="22"/>
              <w:lang w:val="en-US" w:eastAsia="en-US"/>
            </w:rPr>
            <w:tab/>
          </w:r>
          <w:r>
            <w:rPr/>
            <w:t>Node: /</w:t>
          </w:r>
          <w:r>
            <w:rPr>
              <w:i/>
              <w:iCs/>
            </w:rPr>
            <w:t>&lt;X&gt;</w:t>
          </w:r>
          <w:r>
            <w:rPr/>
            <w:tab/>
          </w:r>
          <w:hyperlink w:anchor="__RefHeading___Toc4515004">
            <w:r>
              <w:rPr>
                <w:rStyle w:val="IndexLink"/>
              </w:rPr>
              <w:t>8</w:t>
            </w:r>
          </w:hyperlink>
        </w:p>
        <w:p>
          <w:pPr>
            <w:pStyle w:val="Contents2"/>
            <w:rPr>
              <w:rFonts w:ascii="Calibri" w:hAnsi="Calibri" w:cs="Calibri"/>
              <w:sz w:val="22"/>
              <w:szCs w:val="22"/>
              <w:lang w:val="en-US" w:eastAsia="en-US"/>
            </w:rPr>
          </w:pPr>
          <w:r>
            <w:rPr/>
            <w:t>5.3</w:t>
          </w:r>
          <w:r>
            <w:rPr>
              <w:rFonts w:cs="Calibri" w:ascii="Calibri" w:hAnsi="Calibri"/>
              <w:sz w:val="22"/>
              <w:szCs w:val="22"/>
              <w:lang w:val="en-US" w:eastAsia="en-US"/>
            </w:rPr>
            <w:tab/>
          </w:r>
          <w:r>
            <w:rPr/>
            <w:t>/</w:t>
          </w:r>
          <w:r>
            <w:rPr>
              <w:i/>
              <w:iCs/>
            </w:rPr>
            <w:t>&lt;X&gt;</w:t>
          </w:r>
          <w:r>
            <w:rPr/>
            <w:t>/Name</w:t>
            <w:tab/>
          </w:r>
          <w:hyperlink w:anchor="__RefHeading___Toc4515005">
            <w:r>
              <w:rPr>
                <w:rStyle w:val="IndexLink"/>
              </w:rPr>
              <w:t>8</w:t>
            </w:r>
          </w:hyperlink>
        </w:p>
        <w:p>
          <w:pPr>
            <w:pStyle w:val="Contents2"/>
            <w:rPr>
              <w:rFonts w:ascii="Calibri" w:hAnsi="Calibri" w:cs="Calibri"/>
              <w:sz w:val="22"/>
              <w:szCs w:val="22"/>
              <w:lang w:val="en-US" w:eastAsia="en-US"/>
            </w:rPr>
          </w:pPr>
          <w:r>
            <w:rPr/>
            <w:t>5.4</w:t>
          </w:r>
          <w:r>
            <w:rPr>
              <w:rFonts w:cs="Calibri" w:ascii="Calibri" w:hAnsi="Calibri"/>
              <w:sz w:val="22"/>
              <w:szCs w:val="22"/>
              <w:lang w:val="en-US" w:eastAsia="en-US"/>
            </w:rPr>
            <w:tab/>
          </w:r>
          <w:r>
            <w:rPr/>
            <w:t>/&lt;X&gt;/Debug_info_List/</w:t>
            <w:tab/>
          </w:r>
          <w:hyperlink w:anchor="__RefHeading___Toc4515006">
            <w:r>
              <w:rPr>
                <w:rStyle w:val="IndexLink"/>
              </w:rPr>
              <w:t>8</w:t>
            </w:r>
          </w:hyperlink>
        </w:p>
        <w:p>
          <w:pPr>
            <w:pStyle w:val="Contents2"/>
            <w:rPr>
              <w:rFonts w:ascii="Calibri" w:hAnsi="Calibri" w:cs="Calibri"/>
              <w:sz w:val="22"/>
              <w:szCs w:val="22"/>
              <w:lang w:val="en-US" w:eastAsia="en-US"/>
            </w:rPr>
          </w:pPr>
          <w:r>
            <w:rPr/>
            <w:t>5.5</w:t>
          </w:r>
          <w:r>
            <w:rPr>
              <w:rFonts w:cs="Calibri" w:ascii="Calibri" w:hAnsi="Calibri"/>
              <w:sz w:val="22"/>
              <w:szCs w:val="22"/>
              <w:lang w:val="en-US" w:eastAsia="en-US"/>
            </w:rPr>
            <w:tab/>
          </w:r>
          <w:r>
            <w:rPr/>
            <w:t>/&lt;X&gt;/Debug_info_List/&lt;X&gt;</w:t>
            <w:tab/>
          </w:r>
          <w:hyperlink w:anchor="__RefHeading___Toc4515007">
            <w:r>
              <w:rPr>
                <w:rStyle w:val="IndexLink"/>
              </w:rPr>
              <w:t>8</w:t>
            </w:r>
          </w:hyperlink>
        </w:p>
        <w:p>
          <w:pPr>
            <w:pStyle w:val="Contents2"/>
            <w:rPr>
              <w:rFonts w:ascii="Calibri" w:hAnsi="Calibri" w:cs="Calibri"/>
              <w:sz w:val="22"/>
              <w:szCs w:val="22"/>
              <w:lang w:val="en-US" w:eastAsia="en-US"/>
            </w:rPr>
          </w:pPr>
          <w:r>
            <w:rPr/>
            <w:t>5.6</w:t>
          </w:r>
          <w:r>
            <w:rPr>
              <w:rFonts w:cs="Calibri" w:ascii="Calibri" w:hAnsi="Calibri"/>
              <w:sz w:val="22"/>
              <w:szCs w:val="22"/>
              <w:lang w:val="en-US" w:eastAsia="en-US"/>
            </w:rPr>
            <w:tab/>
          </w:r>
          <w:r>
            <w:rPr/>
            <w:t>/&lt;X&gt;/Debug_info_List/</w:t>
          </w:r>
          <w:r>
            <w:rPr>
              <w:i/>
              <w:iCs/>
            </w:rPr>
            <w:t>&lt;X&gt;</w:t>
          </w:r>
          <w:r>
            <w:rPr/>
            <w:t>/Debug_config/</w:t>
            <w:tab/>
          </w:r>
          <w:hyperlink w:anchor="__RefHeading___Toc4515008">
            <w:r>
              <w:rPr>
                <w:rStyle w:val="IndexLink"/>
              </w:rPr>
              <w:t>9</w:t>
            </w:r>
          </w:hyperlink>
        </w:p>
        <w:p>
          <w:pPr>
            <w:pStyle w:val="Contents2"/>
            <w:rPr>
              <w:rFonts w:ascii="Calibri" w:hAnsi="Calibri" w:cs="Calibri"/>
              <w:sz w:val="22"/>
              <w:szCs w:val="22"/>
              <w:lang w:val="en-US" w:eastAsia="en-US"/>
            </w:rPr>
          </w:pPr>
          <w:r>
            <w:rPr/>
            <w:t>5.7</w:t>
          </w:r>
          <w:r>
            <w:rPr>
              <w:rFonts w:cs="Calibri" w:ascii="Calibri" w:hAnsi="Calibri"/>
              <w:sz w:val="22"/>
              <w:szCs w:val="22"/>
              <w:lang w:val="en-US" w:eastAsia="en-US"/>
            </w:rPr>
            <w:tab/>
          </w:r>
          <w:r>
            <w:rPr/>
            <w:t>/&lt;X&gt;/Debug_info_List/&lt;X&gt;/Debug_config/Address_of_record</w:t>
            <w:tab/>
          </w:r>
          <w:hyperlink w:anchor="__RefHeading___Toc4515009">
            <w:r>
              <w:rPr>
                <w:rStyle w:val="IndexLink"/>
              </w:rPr>
              <w:t>9</w:t>
            </w:r>
          </w:hyperlink>
        </w:p>
        <w:p>
          <w:pPr>
            <w:pStyle w:val="Contents2"/>
            <w:rPr>
              <w:rFonts w:ascii="Calibri" w:hAnsi="Calibri" w:cs="Calibri"/>
              <w:sz w:val="22"/>
              <w:szCs w:val="22"/>
              <w:lang w:val="en-US" w:eastAsia="en-US"/>
            </w:rPr>
          </w:pPr>
          <w:r>
            <w:rPr/>
            <w:t>5.8</w:t>
          </w:r>
          <w:r>
            <w:rPr>
              <w:rFonts w:cs="Calibri" w:ascii="Calibri" w:hAnsi="Calibri"/>
              <w:sz w:val="22"/>
              <w:szCs w:val="22"/>
              <w:lang w:val="en-US" w:eastAsia="en-US"/>
            </w:rPr>
            <w:tab/>
          </w:r>
          <w:r>
            <w:rPr/>
            <w:t>/&lt;X&gt;/Debug_info_List/&lt;X&gt;/Debug_config/Session_List/</w:t>
            <w:tab/>
          </w:r>
          <w:hyperlink w:anchor="__RefHeading___Toc4515010">
            <w:r>
              <w:rPr>
                <w:rStyle w:val="IndexLink"/>
              </w:rPr>
              <w:t>9</w:t>
            </w:r>
          </w:hyperlink>
        </w:p>
        <w:p>
          <w:pPr>
            <w:pStyle w:val="Contents2"/>
            <w:rPr>
              <w:rFonts w:ascii="Calibri" w:hAnsi="Calibri" w:cs="Calibri"/>
              <w:sz w:val="22"/>
              <w:szCs w:val="22"/>
              <w:lang w:val="en-US" w:eastAsia="en-US"/>
            </w:rPr>
          </w:pPr>
          <w:r>
            <w:rPr/>
            <w:t>5.9</w:t>
          </w:r>
          <w:r>
            <w:rPr>
              <w:rFonts w:cs="Calibri" w:ascii="Calibri" w:hAnsi="Calibri"/>
              <w:sz w:val="22"/>
              <w:szCs w:val="22"/>
              <w:lang w:val="en-US" w:eastAsia="en-US"/>
            </w:rPr>
            <w:tab/>
          </w:r>
          <w:r>
            <w:rPr/>
            <w:t>/&lt;X&gt;/Debug_info_List/&lt;X&gt;/Debug_config/Session_List/</w:t>
          </w:r>
          <w:r>
            <w:rPr>
              <w:i/>
              <w:iCs/>
            </w:rPr>
            <w:t>&lt;X&gt;</w:t>
          </w:r>
          <w:r>
            <w:rPr/>
            <w:tab/>
          </w:r>
          <w:hyperlink w:anchor="__RefHeading___Toc4515011">
            <w:r>
              <w:rPr>
                <w:rStyle w:val="IndexLink"/>
              </w:rPr>
              <w:t>9</w:t>
            </w:r>
          </w:hyperlink>
        </w:p>
        <w:p>
          <w:pPr>
            <w:pStyle w:val="Contents2"/>
            <w:rPr>
              <w:rFonts w:ascii="Calibri" w:hAnsi="Calibri" w:cs="Calibri"/>
              <w:sz w:val="22"/>
              <w:szCs w:val="22"/>
              <w:lang w:val="en-US" w:eastAsia="en-US"/>
            </w:rPr>
          </w:pPr>
          <w:r>
            <w:rPr/>
            <w:t>5.10</w:t>
          </w:r>
          <w:r>
            <w:rPr>
              <w:rFonts w:cs="Calibri" w:ascii="Calibri" w:hAnsi="Calibri"/>
              <w:sz w:val="22"/>
              <w:szCs w:val="22"/>
              <w:lang w:val="en-US" w:eastAsia="en-US"/>
            </w:rPr>
            <w:tab/>
          </w:r>
          <w:r>
            <w:rPr/>
            <w:t>/&lt;X&gt;/Debug_info_List/&lt;X&gt;/Debug_config/Session_List/</w:t>
          </w:r>
          <w:r>
            <w:rPr>
              <w:i/>
              <w:iCs/>
            </w:rPr>
            <w:t>&lt;X&gt;</w:t>
          </w:r>
          <w:r>
            <w:rPr>
              <w:iCs/>
            </w:rPr>
            <w:t>/Session/</w:t>
          </w:r>
          <w:r>
            <w:rPr/>
            <w:tab/>
          </w:r>
          <w:hyperlink w:anchor="__RefHeading___Toc4515012">
            <w:r>
              <w:rPr>
                <w:rStyle w:val="IndexLink"/>
              </w:rPr>
              <w:t>10</w:t>
            </w:r>
          </w:hyperlink>
        </w:p>
        <w:p>
          <w:pPr>
            <w:pStyle w:val="Contents2"/>
            <w:rPr>
              <w:rFonts w:ascii="Calibri" w:hAnsi="Calibri" w:cs="Calibri"/>
              <w:sz w:val="22"/>
              <w:szCs w:val="22"/>
              <w:lang w:val="en-US" w:eastAsia="en-US"/>
            </w:rPr>
          </w:pPr>
          <w:r>
            <w:rPr/>
            <w:t>5.11</w:t>
          </w:r>
          <w:r>
            <w:rPr>
              <w:rFonts w:cs="Calibri" w:ascii="Calibri" w:hAnsi="Calibri"/>
              <w:sz w:val="22"/>
              <w:szCs w:val="22"/>
              <w:lang w:val="en-US" w:eastAsia="en-US"/>
            </w:rPr>
            <w:tab/>
          </w:r>
          <w:r>
            <w:rPr/>
            <w:t>/&lt;X&gt;/Debug_info_List/&lt;X&gt;/Debug_config/Session_List/</w:t>
          </w:r>
          <w:r>
            <w:rPr>
              <w:i/>
              <w:iCs/>
            </w:rPr>
            <w:t>&lt;X&gt;</w:t>
          </w:r>
          <w:r>
            <w:rPr>
              <w:iCs/>
            </w:rPr>
            <w:t>/Session/Start_trigger/</w:t>
          </w:r>
          <w:r>
            <w:rPr/>
            <w:tab/>
          </w:r>
          <w:hyperlink w:anchor="__RefHeading___Toc4515013">
            <w:r>
              <w:rPr>
                <w:rStyle w:val="IndexLink"/>
              </w:rPr>
              <w:t>10</w:t>
            </w:r>
          </w:hyperlink>
        </w:p>
        <w:p>
          <w:pPr>
            <w:pStyle w:val="Contents2"/>
            <w:rPr>
              <w:rFonts w:ascii="Calibri" w:hAnsi="Calibri" w:cs="Calibri"/>
              <w:sz w:val="22"/>
              <w:szCs w:val="22"/>
              <w:lang w:val="en-US" w:eastAsia="en-US"/>
            </w:rPr>
          </w:pPr>
          <w:r>
            <w:rPr/>
            <w:t>5.12</w:t>
          </w:r>
          <w:r>
            <w:rPr>
              <w:rFonts w:cs="Calibri" w:ascii="Calibri" w:hAnsi="Calibri"/>
              <w:sz w:val="22"/>
              <w:szCs w:val="22"/>
              <w:lang w:val="en-US" w:eastAsia="en-US"/>
            </w:rPr>
            <w:tab/>
          </w:r>
          <w:r>
            <w:rPr/>
            <w:t>/&lt;X&gt;/Debug_info_List/&lt;X&gt;/Debug_config/Session_List/</w:t>
          </w:r>
          <w:r>
            <w:rPr>
              <w:i/>
              <w:iCs/>
            </w:rPr>
            <w:t>&lt;X&gt;</w:t>
          </w:r>
          <w:r>
            <w:rPr>
              <w:iCs/>
            </w:rPr>
            <w:t>/Session/Start_trigger/From</w:t>
          </w:r>
          <w:r>
            <w:rPr/>
            <w:tab/>
          </w:r>
          <w:hyperlink w:anchor="__RefHeading___Toc4515014">
            <w:r>
              <w:rPr>
                <w:rStyle w:val="IndexLink"/>
              </w:rPr>
              <w:t>10</w:t>
            </w:r>
          </w:hyperlink>
        </w:p>
        <w:p>
          <w:pPr>
            <w:pStyle w:val="Contents2"/>
            <w:rPr>
              <w:rFonts w:ascii="Calibri" w:hAnsi="Calibri" w:cs="Calibri"/>
              <w:sz w:val="22"/>
              <w:szCs w:val="22"/>
              <w:lang w:val="en-US" w:eastAsia="en-US"/>
            </w:rPr>
          </w:pPr>
          <w:r>
            <w:rPr/>
            <w:t>5.13</w:t>
          </w:r>
          <w:r>
            <w:rPr>
              <w:rFonts w:cs="Calibri" w:ascii="Calibri" w:hAnsi="Calibri"/>
              <w:sz w:val="22"/>
              <w:szCs w:val="22"/>
              <w:lang w:val="en-US" w:eastAsia="en-US"/>
            </w:rPr>
            <w:tab/>
          </w:r>
          <w:r>
            <w:rPr/>
            <w:t>/&lt;X&gt;/Debug_info_List/&lt;X&gt;/Debug_config/Session_List/</w:t>
          </w:r>
          <w:r>
            <w:rPr>
              <w:i/>
              <w:iCs/>
            </w:rPr>
            <w:t>&lt;X&gt;</w:t>
          </w:r>
          <w:r>
            <w:rPr>
              <w:iCs/>
            </w:rPr>
            <w:t>/Session/Start_trigger/To</w:t>
          </w:r>
          <w:r>
            <w:rPr/>
            <w:tab/>
          </w:r>
          <w:hyperlink w:anchor="__RefHeading___Toc4515015">
            <w:r>
              <w:rPr>
                <w:rStyle w:val="IndexLink"/>
              </w:rPr>
              <w:t>10</w:t>
            </w:r>
          </w:hyperlink>
        </w:p>
        <w:p>
          <w:pPr>
            <w:pStyle w:val="Contents2"/>
            <w:rPr>
              <w:rFonts w:ascii="Calibri" w:hAnsi="Calibri" w:cs="Calibri"/>
              <w:sz w:val="22"/>
              <w:szCs w:val="22"/>
              <w:lang w:val="en-US" w:eastAsia="en-US"/>
            </w:rPr>
          </w:pPr>
          <w:r>
            <w:rPr/>
            <w:t>5.14</w:t>
          </w:r>
          <w:r>
            <w:rPr>
              <w:rFonts w:cs="Calibri" w:ascii="Calibri" w:hAnsi="Calibri"/>
              <w:sz w:val="22"/>
              <w:szCs w:val="22"/>
              <w:lang w:val="en-US" w:eastAsia="en-US"/>
            </w:rPr>
            <w:tab/>
          </w:r>
          <w:r>
            <w:rPr/>
            <w:t>/&lt;X&gt;/Debug_info_List/&lt;X&gt;/Debug_config/Session_List/</w:t>
          </w:r>
          <w:r>
            <w:rPr>
              <w:i/>
              <w:iCs/>
            </w:rPr>
            <w:t>&lt;X&gt;</w:t>
          </w:r>
          <w:r>
            <w:rPr>
              <w:iCs/>
            </w:rPr>
            <w:t>/Session/Start_trigger/ICSI</w:t>
          </w:r>
          <w:r>
            <w:rPr/>
            <w:tab/>
          </w:r>
          <w:hyperlink w:anchor="__RefHeading___Toc4515016">
            <w:r>
              <w:rPr>
                <w:rStyle w:val="IndexLink"/>
              </w:rPr>
              <w:t>11</w:t>
            </w:r>
          </w:hyperlink>
        </w:p>
        <w:p>
          <w:pPr>
            <w:pStyle w:val="Contents2"/>
            <w:rPr>
              <w:rFonts w:ascii="Calibri" w:hAnsi="Calibri" w:cs="Calibri"/>
              <w:sz w:val="22"/>
              <w:szCs w:val="22"/>
              <w:lang w:val="en-US" w:eastAsia="en-US"/>
            </w:rPr>
          </w:pPr>
          <w:r>
            <w:rPr/>
            <w:t>5.15</w:t>
          </w:r>
          <w:r>
            <w:rPr>
              <w:rFonts w:cs="Calibri" w:ascii="Calibri" w:hAnsi="Calibri"/>
              <w:sz w:val="22"/>
              <w:szCs w:val="22"/>
              <w:lang w:val="en-US" w:eastAsia="en-US"/>
            </w:rPr>
            <w:tab/>
          </w:r>
          <w:r>
            <w:rPr/>
            <w:t>/&lt;X&gt;/Debug_info_List/&lt;X&gt;/Debug_config/Session_List/</w:t>
          </w:r>
          <w:r>
            <w:rPr>
              <w:i/>
              <w:iCs/>
            </w:rPr>
            <w:t>&lt;X&gt;</w:t>
          </w:r>
          <w:r>
            <w:rPr>
              <w:iCs/>
            </w:rPr>
            <w:t>/Session/Start_trigger/IARI</w:t>
          </w:r>
          <w:r>
            <w:rPr/>
            <w:tab/>
          </w:r>
          <w:hyperlink w:anchor="__RefHeading___Toc4515017">
            <w:r>
              <w:rPr>
                <w:rStyle w:val="IndexLink"/>
              </w:rPr>
              <w:t>11</w:t>
            </w:r>
          </w:hyperlink>
        </w:p>
        <w:p>
          <w:pPr>
            <w:pStyle w:val="Contents2"/>
            <w:rPr>
              <w:rFonts w:ascii="Calibri" w:hAnsi="Calibri" w:cs="Calibri"/>
              <w:sz w:val="22"/>
              <w:szCs w:val="22"/>
              <w:lang w:val="en-US" w:eastAsia="en-US"/>
            </w:rPr>
          </w:pPr>
          <w:r>
            <w:rPr/>
            <w:t>5.16</w:t>
          </w:r>
          <w:r>
            <w:rPr>
              <w:rFonts w:cs="Calibri" w:ascii="Calibri" w:hAnsi="Calibri"/>
              <w:sz w:val="22"/>
              <w:szCs w:val="22"/>
              <w:lang w:val="en-US" w:eastAsia="en-US"/>
            </w:rPr>
            <w:tab/>
          </w:r>
          <w:r>
            <w:rPr/>
            <w:t>/&lt;X&gt;/Debug_info_List/&lt;X&gt;/Debug_config/Session_List/</w:t>
          </w:r>
          <w:r>
            <w:rPr>
              <w:i/>
              <w:iCs/>
            </w:rPr>
            <w:t>&lt;X&gt;</w:t>
          </w:r>
          <w:r>
            <w:rPr>
              <w:iCs/>
            </w:rPr>
            <w:t>/Session/Start_trigger/Method</w:t>
          </w:r>
          <w:r>
            <w:rPr/>
            <w:tab/>
          </w:r>
          <w:hyperlink w:anchor="__RefHeading___Toc4515018">
            <w:r>
              <w:rPr>
                <w:rStyle w:val="IndexLink"/>
              </w:rPr>
              <w:t>11</w:t>
            </w:r>
          </w:hyperlink>
        </w:p>
        <w:p>
          <w:pPr>
            <w:pStyle w:val="Contents2"/>
            <w:rPr>
              <w:rFonts w:ascii="Calibri" w:hAnsi="Calibri" w:cs="Calibri"/>
              <w:sz w:val="22"/>
              <w:szCs w:val="22"/>
              <w:lang w:val="en-US" w:eastAsia="en-US"/>
            </w:rPr>
          </w:pPr>
          <w:r>
            <w:rPr/>
            <w:t>5.17</w:t>
          </w:r>
          <w:r>
            <w:rPr>
              <w:rFonts w:cs="Calibri" w:ascii="Calibri" w:hAnsi="Calibri"/>
              <w:sz w:val="22"/>
              <w:szCs w:val="22"/>
              <w:lang w:val="en-US" w:eastAsia="en-US"/>
            </w:rPr>
            <w:tab/>
          </w:r>
          <w:r>
            <w:rPr/>
            <w:t>/&lt;X&gt;/Debug_info_List/&lt;X&gt;/Debug_config/Session_List/</w:t>
          </w:r>
          <w:r>
            <w:rPr>
              <w:i/>
              <w:iCs/>
            </w:rPr>
            <w:t>&lt;X&gt;</w:t>
          </w:r>
          <w:r>
            <w:rPr>
              <w:iCs/>
            </w:rPr>
            <w:t>/Session/Start_trigger/Time</w:t>
          </w:r>
          <w:r>
            <w:rPr/>
            <w:tab/>
          </w:r>
          <w:hyperlink w:anchor="__RefHeading___Toc4515019">
            <w:r>
              <w:rPr>
                <w:rStyle w:val="IndexLink"/>
              </w:rPr>
              <w:t>12</w:t>
            </w:r>
          </w:hyperlink>
        </w:p>
        <w:p>
          <w:pPr>
            <w:pStyle w:val="Contents2"/>
            <w:rPr>
              <w:rFonts w:ascii="Calibri" w:hAnsi="Calibri" w:cs="Calibri"/>
              <w:sz w:val="22"/>
              <w:szCs w:val="22"/>
              <w:lang w:val="en-US" w:eastAsia="en-US"/>
            </w:rPr>
          </w:pPr>
          <w:r>
            <w:rPr/>
            <w:t>5.18</w:t>
          </w:r>
          <w:r>
            <w:rPr>
              <w:rFonts w:cs="Calibri" w:ascii="Calibri" w:hAnsi="Calibri"/>
              <w:sz w:val="22"/>
              <w:szCs w:val="22"/>
              <w:lang w:val="en-US" w:eastAsia="en-US"/>
            </w:rPr>
            <w:tab/>
          </w:r>
          <w:r>
            <w:rPr/>
            <w:t>/&lt;X&gt;/Debug_info_List/&lt;X&gt;/Debug_config/Session_List/</w:t>
          </w:r>
          <w:r>
            <w:rPr>
              <w:i/>
              <w:iCs/>
            </w:rPr>
            <w:t>&lt;X&gt;</w:t>
          </w:r>
          <w:r>
            <w:rPr>
              <w:iCs/>
            </w:rPr>
            <w:t>/Session/Start_trigger/Debug_ID</w:t>
          </w:r>
          <w:r>
            <w:rPr/>
            <w:tab/>
          </w:r>
          <w:hyperlink w:anchor="__RefHeading___Toc4515020">
            <w:r>
              <w:rPr>
                <w:rStyle w:val="IndexLink"/>
              </w:rPr>
              <w:t>12</w:t>
            </w:r>
          </w:hyperlink>
        </w:p>
        <w:p>
          <w:pPr>
            <w:pStyle w:val="Contents2"/>
            <w:rPr>
              <w:rFonts w:ascii="Calibri" w:hAnsi="Calibri" w:cs="Calibri"/>
              <w:sz w:val="22"/>
              <w:szCs w:val="22"/>
              <w:lang w:val="en-US" w:eastAsia="en-US"/>
            </w:rPr>
          </w:pPr>
          <w:r>
            <w:rPr/>
            <w:t>5.19</w:t>
          </w:r>
          <w:r>
            <w:rPr>
              <w:rFonts w:cs="Calibri" w:ascii="Calibri" w:hAnsi="Calibri"/>
              <w:sz w:val="22"/>
              <w:szCs w:val="22"/>
              <w:lang w:val="en-US" w:eastAsia="en-US"/>
            </w:rPr>
            <w:tab/>
          </w:r>
          <w:r>
            <w:rPr/>
            <w:t>/&lt;X&gt;/Debug_info_List/&lt;X&gt;/Debug_config/Session_List/</w:t>
          </w:r>
          <w:r>
            <w:rPr>
              <w:i/>
              <w:iCs/>
            </w:rPr>
            <w:t>&lt;X&gt;</w:t>
          </w:r>
          <w:r>
            <w:rPr>
              <w:iCs/>
            </w:rPr>
            <w:t>/Session/Stop_trigger/</w:t>
          </w:r>
          <w:r>
            <w:rPr/>
            <w:tab/>
          </w:r>
          <w:hyperlink w:anchor="__RefHeading___Toc4515021">
            <w:r>
              <w:rPr>
                <w:rStyle w:val="IndexLink"/>
              </w:rPr>
              <w:t>12</w:t>
            </w:r>
          </w:hyperlink>
        </w:p>
        <w:p>
          <w:pPr>
            <w:pStyle w:val="Contents2"/>
            <w:rPr>
              <w:rFonts w:ascii="Calibri" w:hAnsi="Calibri" w:cs="Calibri"/>
              <w:sz w:val="22"/>
              <w:szCs w:val="22"/>
              <w:lang w:val="en-US" w:eastAsia="en-US"/>
            </w:rPr>
          </w:pPr>
          <w:r>
            <w:rPr/>
            <w:t>5.20</w:t>
          </w:r>
          <w:r>
            <w:rPr>
              <w:rFonts w:cs="Calibri" w:ascii="Calibri" w:hAnsi="Calibri"/>
              <w:sz w:val="22"/>
              <w:szCs w:val="22"/>
              <w:lang w:val="en-US" w:eastAsia="en-US"/>
            </w:rPr>
            <w:tab/>
          </w:r>
          <w:r>
            <w:rPr/>
            <w:t>/&lt;X&gt;/Debug_info_List/&lt;X&gt;/Debug_config/Session_List/</w:t>
          </w:r>
          <w:r>
            <w:rPr>
              <w:i/>
              <w:iCs/>
            </w:rPr>
            <w:t>&lt;X&gt;</w:t>
          </w:r>
          <w:r>
            <w:rPr>
              <w:iCs/>
            </w:rPr>
            <w:t>/Session/Stop_trigger/Time</w:t>
          </w:r>
          <w:r>
            <w:rPr/>
            <w:tab/>
          </w:r>
          <w:hyperlink w:anchor="__RefHeading___Toc4515022">
            <w:r>
              <w:rPr>
                <w:rStyle w:val="IndexLink"/>
              </w:rPr>
              <w:t>12</w:t>
            </w:r>
          </w:hyperlink>
        </w:p>
        <w:p>
          <w:pPr>
            <w:pStyle w:val="Contents2"/>
            <w:rPr>
              <w:rFonts w:ascii="Calibri" w:hAnsi="Calibri" w:cs="Calibri"/>
              <w:sz w:val="22"/>
              <w:szCs w:val="22"/>
              <w:lang w:val="en-US" w:eastAsia="en-US"/>
            </w:rPr>
          </w:pPr>
          <w:r>
            <w:rPr/>
            <w:t>5.21</w:t>
          </w:r>
          <w:r>
            <w:rPr>
              <w:rFonts w:cs="Calibri" w:ascii="Calibri" w:hAnsi="Calibri"/>
              <w:sz w:val="22"/>
              <w:szCs w:val="22"/>
              <w:lang w:val="en-US" w:eastAsia="en-US"/>
            </w:rPr>
            <w:tab/>
          </w:r>
          <w:r>
            <w:rPr/>
            <w:t>/&lt;X&gt;/Debug_info_List/&lt;X&gt;/Debug_config/Session_List/</w:t>
          </w:r>
          <w:r>
            <w:rPr>
              <w:i/>
              <w:iCs/>
            </w:rPr>
            <w:t>&lt;X&gt;</w:t>
          </w:r>
          <w:r>
            <w:rPr>
              <w:iCs/>
            </w:rPr>
            <w:t>/Session/Stop_trigger/Time_period</w:t>
          </w:r>
          <w:r>
            <w:rPr/>
            <w:tab/>
          </w:r>
          <w:hyperlink w:anchor="__RefHeading___Toc4515023">
            <w:r>
              <w:rPr>
                <w:rStyle w:val="IndexLink"/>
              </w:rPr>
              <w:t>13</w:t>
            </w:r>
          </w:hyperlink>
        </w:p>
        <w:p>
          <w:pPr>
            <w:pStyle w:val="Contents2"/>
            <w:rPr>
              <w:rFonts w:ascii="Calibri" w:hAnsi="Calibri" w:cs="Calibri"/>
              <w:sz w:val="22"/>
              <w:szCs w:val="22"/>
              <w:lang w:val="en-US" w:eastAsia="en-US"/>
            </w:rPr>
          </w:pPr>
          <w:r>
            <w:rPr/>
            <w:t>5.22</w:t>
          </w:r>
          <w:r>
            <w:rPr>
              <w:rFonts w:cs="Calibri" w:ascii="Calibri" w:hAnsi="Calibri"/>
              <w:sz w:val="22"/>
              <w:szCs w:val="22"/>
              <w:lang w:val="en-US" w:eastAsia="en-US"/>
            </w:rPr>
            <w:tab/>
          </w:r>
          <w:r>
            <w:rPr/>
            <w:t>/&lt;X&gt;/Debug_info_List/&lt;X&gt;/Debug_config/Session_List/</w:t>
          </w:r>
          <w:r>
            <w:rPr>
              <w:i/>
              <w:iCs/>
            </w:rPr>
            <w:t>&lt;X&gt;</w:t>
          </w:r>
          <w:r>
            <w:rPr>
              <w:iCs/>
            </w:rPr>
            <w:t>/Session/Stop_trigger/Reason</w:t>
          </w:r>
          <w:r>
            <w:rPr/>
            <w:tab/>
          </w:r>
          <w:hyperlink w:anchor="__RefHeading___Toc4515024">
            <w:r>
              <w:rPr>
                <w:rStyle w:val="IndexLink"/>
              </w:rPr>
              <w:t>13</w:t>
            </w:r>
          </w:hyperlink>
        </w:p>
        <w:p>
          <w:pPr>
            <w:pStyle w:val="Contents2"/>
            <w:rPr>
              <w:rFonts w:ascii="Calibri" w:hAnsi="Calibri" w:cs="Calibri"/>
              <w:sz w:val="22"/>
              <w:szCs w:val="22"/>
              <w:lang w:val="en-US" w:eastAsia="en-US"/>
            </w:rPr>
          </w:pPr>
          <w:r>
            <w:rPr/>
            <w:t>5.23</w:t>
          </w:r>
          <w:r>
            <w:rPr>
              <w:rFonts w:cs="Calibri" w:ascii="Calibri" w:hAnsi="Calibri"/>
              <w:sz w:val="22"/>
              <w:szCs w:val="22"/>
              <w:lang w:val="en-US" w:eastAsia="en-US"/>
            </w:rPr>
            <w:tab/>
          </w:r>
          <w:r>
            <w:rPr/>
            <w:t>/&lt;X&gt;/Debug_info_List/&lt;X&gt;/Debug_config/Session_List/</w:t>
          </w:r>
          <w:r>
            <w:rPr>
              <w:i/>
              <w:iCs/>
            </w:rPr>
            <w:t>&lt;X&gt;</w:t>
          </w:r>
          <w:r>
            <w:rPr>
              <w:iCs/>
            </w:rPr>
            <w:t>/Session/Control/</w:t>
          </w:r>
          <w:r>
            <w:rPr/>
            <w:tab/>
          </w:r>
          <w:hyperlink w:anchor="__RefHeading___Toc4515025">
            <w:r>
              <w:rPr>
                <w:rStyle w:val="IndexLink"/>
              </w:rPr>
              <w:t>13</w:t>
            </w:r>
          </w:hyperlink>
        </w:p>
        <w:p>
          <w:pPr>
            <w:pStyle w:val="Contents2"/>
            <w:rPr>
              <w:rFonts w:ascii="Calibri" w:hAnsi="Calibri" w:cs="Calibri"/>
              <w:sz w:val="22"/>
              <w:szCs w:val="22"/>
              <w:lang w:val="en-US" w:eastAsia="en-US"/>
            </w:rPr>
          </w:pPr>
          <w:r>
            <w:rPr/>
            <w:t>5.24</w:t>
          </w:r>
          <w:r>
            <w:rPr>
              <w:rFonts w:cs="Calibri" w:ascii="Calibri" w:hAnsi="Calibri"/>
              <w:sz w:val="22"/>
              <w:szCs w:val="22"/>
              <w:lang w:val="en-US" w:eastAsia="en-US"/>
            </w:rPr>
            <w:tab/>
          </w:r>
          <w:r>
            <w:rPr/>
            <w:t>/&lt;X&gt;/Debug_info_List/&lt;X&gt;/Debug_config/Session_List/</w:t>
          </w:r>
          <w:r>
            <w:rPr>
              <w:i/>
              <w:iCs/>
            </w:rPr>
            <w:t>&lt;X&gt;</w:t>
          </w:r>
          <w:r>
            <w:rPr>
              <w:iCs/>
            </w:rPr>
            <w:t>/Session/Control/Interface_List/</w:t>
          </w:r>
          <w:r>
            <w:rPr/>
            <w:tab/>
          </w:r>
          <w:hyperlink w:anchor="__RefHeading___Toc4515026">
            <w:r>
              <w:rPr>
                <w:rStyle w:val="IndexLink"/>
              </w:rPr>
              <w:t>14</w:t>
            </w:r>
          </w:hyperlink>
        </w:p>
        <w:p>
          <w:pPr>
            <w:pStyle w:val="Contents2"/>
            <w:rPr>
              <w:rFonts w:ascii="Calibri" w:hAnsi="Calibri" w:cs="Calibri"/>
              <w:sz w:val="22"/>
              <w:szCs w:val="22"/>
              <w:lang w:val="en-US" w:eastAsia="en-US"/>
            </w:rPr>
          </w:pPr>
          <w:r>
            <w:rPr/>
            <w:t>5.25</w:t>
          </w:r>
          <w:r>
            <w:rPr>
              <w:rFonts w:cs="Calibri" w:ascii="Calibri" w:hAnsi="Calibri"/>
              <w:sz w:val="22"/>
              <w:szCs w:val="22"/>
              <w:lang w:val="en-US" w:eastAsia="en-US"/>
            </w:rPr>
            <w:tab/>
          </w:r>
          <w:r>
            <w:rPr/>
            <w:t>/&lt;X&gt;/Debug_info_List/&lt;X&gt;/Debug_config/Session_List/</w:t>
          </w:r>
          <w:r>
            <w:rPr>
              <w:i/>
              <w:iCs/>
            </w:rPr>
            <w:t>&lt;X&gt;</w:t>
          </w:r>
          <w:r>
            <w:rPr>
              <w:iCs/>
            </w:rPr>
            <w:t>/Session/Control/Interface_List/&lt;X&gt;/</w:t>
          </w:r>
          <w:r>
            <w:rPr/>
            <w:tab/>
          </w:r>
          <w:hyperlink w:anchor="__RefHeading___Toc4515027">
            <w:r>
              <w:rPr>
                <w:rStyle w:val="IndexLink"/>
              </w:rPr>
              <w:t>14</w:t>
            </w:r>
          </w:hyperlink>
        </w:p>
        <w:p>
          <w:pPr>
            <w:pStyle w:val="Contents2"/>
            <w:rPr>
              <w:rFonts w:ascii="Calibri" w:hAnsi="Calibri" w:cs="Calibri"/>
              <w:sz w:val="22"/>
              <w:szCs w:val="22"/>
              <w:lang w:val="en-US" w:eastAsia="en-US"/>
            </w:rPr>
          </w:pPr>
          <w:r>
            <w:rPr/>
            <w:t>5.26</w:t>
          </w:r>
          <w:r>
            <w:rPr>
              <w:rFonts w:cs="Calibri" w:ascii="Calibri" w:hAnsi="Calibri"/>
              <w:sz w:val="22"/>
              <w:szCs w:val="22"/>
              <w:lang w:val="en-US" w:eastAsia="en-US"/>
            </w:rPr>
            <w:tab/>
          </w:r>
          <w:r>
            <w:rPr/>
            <w:t>/&lt;X&gt;/Debug_info_List/&lt;X&gt;/Debug_config/Session_List/</w:t>
          </w:r>
          <w:r>
            <w:rPr>
              <w:i/>
              <w:iCs/>
            </w:rPr>
            <w:t>&lt;X&gt;</w:t>
          </w:r>
          <w:r>
            <w:rPr>
              <w:iCs/>
            </w:rPr>
            <w:t>/Session/Control/Interface_List/&lt;X&gt;/Interface</w:t>
          </w:r>
          <w:r>
            <w:rPr/>
            <w:tab/>
          </w:r>
          <w:hyperlink w:anchor="__RefHeading___Toc4515028">
            <w:r>
              <w:rPr>
                <w:rStyle w:val="IndexLink"/>
              </w:rPr>
              <w:t>14</w:t>
            </w:r>
          </w:hyperlink>
        </w:p>
        <w:p>
          <w:pPr>
            <w:pStyle w:val="Contents2"/>
            <w:rPr>
              <w:rFonts w:ascii="Calibri" w:hAnsi="Calibri" w:cs="Calibri"/>
              <w:sz w:val="22"/>
              <w:szCs w:val="22"/>
              <w:lang w:val="en-US" w:eastAsia="en-US"/>
            </w:rPr>
          </w:pPr>
          <w:r>
            <w:rPr/>
            <w:t>5.27</w:t>
          </w:r>
          <w:r>
            <w:rPr>
              <w:rFonts w:cs="Calibri" w:ascii="Calibri" w:hAnsi="Calibri"/>
              <w:sz w:val="22"/>
              <w:szCs w:val="22"/>
              <w:lang w:val="en-US" w:eastAsia="en-US"/>
            </w:rPr>
            <w:tab/>
          </w:r>
          <w:r>
            <w:rPr/>
            <w:t>/&lt;X&gt;/Debug_info_List/&lt;X&gt;/Debug_config/Session_List/</w:t>
          </w:r>
          <w:r>
            <w:rPr>
              <w:i/>
              <w:iCs/>
            </w:rPr>
            <w:t>&lt;X&gt;</w:t>
          </w:r>
          <w:r>
            <w:rPr>
              <w:iCs/>
            </w:rPr>
            <w:t>/Session/Control/Depth</w:t>
          </w:r>
          <w:r>
            <w:rPr/>
            <w:tab/>
          </w:r>
          <w:hyperlink w:anchor="__RefHeading___Toc4515029">
            <w:r>
              <w:rPr>
                <w:rStyle w:val="IndexLink"/>
              </w:rPr>
              <w:t>14</w:t>
            </w:r>
          </w:hyperlink>
        </w:p>
        <w:p>
          <w:pPr>
            <w:pStyle w:val="Contents2"/>
            <w:rPr>
              <w:rFonts w:ascii="Calibri" w:hAnsi="Calibri" w:cs="Calibri"/>
              <w:sz w:val="22"/>
              <w:szCs w:val="22"/>
              <w:lang w:val="en-US" w:eastAsia="en-US"/>
            </w:rPr>
          </w:pPr>
          <w:r>
            <w:rPr/>
            <w:t>5.28</w:t>
          </w:r>
          <w:r>
            <w:rPr>
              <w:rFonts w:cs="Calibri" w:ascii="Calibri" w:hAnsi="Calibri"/>
              <w:sz w:val="22"/>
              <w:szCs w:val="22"/>
              <w:lang w:val="en-US" w:eastAsia="en-US"/>
            </w:rPr>
            <w:tab/>
          </w:r>
          <w:r>
            <w:rPr/>
            <w:t>/&lt;X&gt;/Debug_info_List/&lt;X&gt;/Debug_config/Session_List/</w:t>
          </w:r>
          <w:r>
            <w:rPr>
              <w:i/>
              <w:iCs/>
            </w:rPr>
            <w:t>&lt;X&gt;</w:t>
          </w:r>
          <w:r>
            <w:rPr>
              <w:iCs/>
            </w:rPr>
            <w:t>/Session/Control/Debug_ID</w:t>
          </w:r>
          <w:r>
            <w:rPr/>
            <w:tab/>
          </w:r>
          <w:hyperlink w:anchor="__RefHeading___Toc4515030">
            <w:r>
              <w:rPr>
                <w:rStyle w:val="IndexLink"/>
              </w:rPr>
              <w:t>15</w:t>
            </w:r>
          </w:hyperlink>
        </w:p>
        <w:p>
          <w:pPr>
            <w:pStyle w:val="Contents8"/>
            <w:rPr>
              <w:rFonts w:ascii="Calibri" w:hAnsi="Calibri" w:cs="Calibri"/>
              <w:b w:val="false"/>
              <w:b w:val="false"/>
              <w:szCs w:val="22"/>
              <w:lang w:val="en-US" w:eastAsia="en-US"/>
            </w:rPr>
          </w:pPr>
          <w:r>
            <w:rPr/>
            <w:t>Annex A (informative):</w:t>
            <w:tab/>
            <w:t>Management object DDF</w:t>
            <w:tab/>
          </w:r>
          <w:hyperlink w:anchor="__RefHeading___Toc4515031">
            <w:r>
              <w:rPr>
                <w:rStyle w:val="IndexLink"/>
              </w:rPr>
              <w:t>16</w:t>
            </w:r>
          </w:hyperlink>
        </w:p>
        <w:p>
          <w:pPr>
            <w:pStyle w:val="Contents8"/>
            <w:rPr>
              <w:rFonts w:ascii="Calibri" w:hAnsi="Calibri" w:cs="Calibri"/>
              <w:b w:val="false"/>
              <w:b w:val="false"/>
              <w:szCs w:val="22"/>
              <w:lang w:val="en-US" w:eastAsia="en-US"/>
            </w:rPr>
          </w:pPr>
          <w:r>
            <w:rPr/>
            <w:t>Annex B (informative):</w:t>
            <w:tab/>
            <w:t>Change history</w:t>
            <w:tab/>
          </w:r>
          <w:hyperlink w:anchor="__RefHeading___Toc4515032">
            <w:r>
              <w:rPr>
                <w:rStyle w:val="IndexLink"/>
              </w:rPr>
              <w:t>27</w:t>
            </w:r>
          </w:hyperlink>
          <w:r>
            <w:rPr>
              <w:rStyle w:val="IndexLink"/>
            </w:rPr>
            <w:fldChar w:fldCharType="end"/>
          </w:r>
        </w:p>
      </w:sdtContent>
    </w:sdt>
    <w:p>
      <w:pPr>
        <w:pStyle w:val="Contents8"/>
        <w:rPr>
          <w:rFonts w:ascii="Calibri" w:hAnsi="Calibri" w:cs="Calibri"/>
          <w:b w:val="false"/>
          <w:b w:val="false"/>
          <w:szCs w:val="22"/>
          <w:lang w:val="en-GB" w:eastAsia="en-US"/>
        </w:rPr>
      </w:pPr>
      <w:r>
        <w:rPr>
          <w:rFonts w:cs="Calibri" w:ascii="Calibri" w:hAnsi="Calibri"/>
          <w:b w:val="false"/>
          <w:szCs w:val="22"/>
          <w:lang w:val="en-GB" w:eastAsia="en-US"/>
        </w:rPr>
      </w:r>
      <w:r>
        <w:br w:type="page"/>
      </w:r>
    </w:p>
    <w:p>
      <w:pPr>
        <w:pStyle w:val="Heading1"/>
        <w:ind w:left="1134" w:hanging="1134"/>
        <w:rPr/>
      </w:pPr>
      <w:bookmarkStart w:id="6" w:name="__RefHeading___Toc4514995"/>
      <w:bookmarkEnd w:id="6"/>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7" w:name="__RefHeading___Toc4514996"/>
      <w:bookmarkEnd w:id="7"/>
      <w:r>
        <w:rPr/>
        <w:t>1</w:t>
        <w:tab/>
        <w:t>Scope</w:t>
      </w:r>
    </w:p>
    <w:p>
      <w:pPr>
        <w:pStyle w:val="Normal"/>
        <w:rPr/>
      </w:pPr>
      <w:bookmarkStart w:id="8" w:name="_Ref511812747"/>
      <w:r>
        <w:rPr/>
        <w:t>This document defines the IMS service level tracing management object. The management object is compatible with OMA Device Management protocol specifications, version 1.2 and upwards, and is defined using the OMA DM Device Description Framework as described in the Enabler Release Definition OMA-ERELD _DM-V1_2 [3]</w:t>
      </w:r>
      <w:bookmarkEnd w:id="8"/>
      <w:r>
        <w:rPr/>
        <w:t>.</w:t>
      </w:r>
    </w:p>
    <w:p>
      <w:pPr>
        <w:pStyle w:val="Normal"/>
        <w:rPr/>
      </w:pPr>
      <w:r>
        <w:rPr/>
        <w:t>The IMS service level tracing management object consists of relevant parameters that can be managed for IMS service level tracing capabilities specified in 3GPP TS 24.229 [5].</w:t>
      </w:r>
    </w:p>
    <w:p>
      <w:pPr>
        <w:pStyle w:val="Heading1"/>
        <w:ind w:left="1134" w:hanging="1134"/>
        <w:rPr/>
      </w:pPr>
      <w:bookmarkStart w:id="9" w:name="__RefHeading___Toc4514997"/>
      <w:bookmarkEnd w:id="9"/>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For a non-specific reference, the latest version applies. In the case of a reference to a 3GPP document (including a GSM document), a non-specific reference implicitly refers to the latest version of that document</w:t>
      </w:r>
      <w:r>
        <w:rPr>
          <w:i/>
        </w:rPr>
        <w:t xml:space="preserve"> in the same Release as the present document</w:t>
      </w:r>
      <w:r>
        <w:rPr/>
        <w:t>.</w:t>
      </w:r>
    </w:p>
    <w:p>
      <w:pPr>
        <w:pStyle w:val="EX"/>
        <w:rPr/>
      </w:pPr>
      <w:r>
        <w:rPr>
          <w:lang w:eastAsia="en-GB"/>
        </w:rPr>
        <w:t>[</w:t>
      </w:r>
      <w:bookmarkStart w:id="10" w:name="REF_3GPPTR21905"/>
      <w:r>
        <w:rPr>
          <w:lang w:eastAsia="en-GB"/>
        </w:rPr>
        <w:t>1</w:t>
      </w:r>
      <w:bookmarkEnd w:id="10"/>
      <w:r>
        <w:rPr>
          <w:lang w:eastAsia="en-GB"/>
        </w:rPr>
        <w:t>]</w:t>
        <w:tab/>
        <w:t>3GPP </w:t>
      </w:r>
      <w:r>
        <w:rPr/>
        <w:t>TR 21</w:t>
      </w:r>
      <w:r>
        <w:rPr>
          <w:lang w:eastAsia="en-GB"/>
        </w:rPr>
        <w:t>.905: "Vocabulary for 3GPP Specifications".</w:t>
      </w:r>
    </w:p>
    <w:p>
      <w:pPr>
        <w:pStyle w:val="EX"/>
        <w:rPr/>
      </w:pPr>
      <w:r>
        <w:rPr/>
        <w:t>[2]</w:t>
        <w:tab/>
      </w:r>
      <w:r>
        <w:rPr>
          <w:lang w:eastAsia="en-GB"/>
        </w:rPr>
        <w:t>3GPP </w:t>
      </w:r>
      <w:r>
        <w:rPr/>
        <w:t>TS 23.003: "Numbering, addressing and identification".</w:t>
      </w:r>
    </w:p>
    <w:p>
      <w:pPr>
        <w:pStyle w:val="EX"/>
        <w:rPr/>
      </w:pPr>
      <w:r>
        <w:rPr/>
        <w:t>[3]</w:t>
        <w:tab/>
        <w:t>OMA-ERELD-DM-V1_2-20070209-A: "Enabler Release Definition for OMA Device Management, Version 1.2".</w:t>
      </w:r>
    </w:p>
    <w:p>
      <w:pPr>
        <w:pStyle w:val="EX"/>
        <w:rPr/>
      </w:pPr>
      <w:r>
        <w:rPr/>
        <w:t>[4]</w:t>
        <w:tab/>
        <w:t>XML Schema Part 2: Datatypes Second Edition, W3C Recommendation 28 October 2004, http://www.w3.org/TR/xmlschema-2/</w:t>
      </w:r>
    </w:p>
    <w:p>
      <w:pPr>
        <w:pStyle w:val="EditorsNote"/>
        <w:rPr/>
      </w:pPr>
      <w:r>
        <w:rPr>
          <w:lang w:eastAsia="zh-CN"/>
        </w:rPr>
        <w:t>[5]</w:t>
        <w:tab/>
        <w:t>3GPP TS 24.229: "IP multimedia call control protocol based on Session Initiation Protocol (SIP) and Session Description Protocol (SDP); Stage 3".</w:t>
      </w:r>
    </w:p>
    <w:p>
      <w:pPr>
        <w:pStyle w:val="EX"/>
        <w:rPr/>
      </w:pPr>
      <w:r>
        <w:rPr/>
        <w:t>[6]</w:t>
        <w:tab/>
        <w:t>3GPP TS 32.422: "Telecommunication management; Subscriber and equipment trace; Trace control and configuration management".</w:t>
      </w:r>
    </w:p>
    <w:p>
      <w:pPr>
        <w:pStyle w:val="Heading1"/>
        <w:ind w:left="1134" w:hanging="1134"/>
        <w:rPr/>
      </w:pPr>
      <w:bookmarkStart w:id="11" w:name="__RefHeading___Toc4514998"/>
      <w:bookmarkEnd w:id="11"/>
      <w:r>
        <w:rPr/>
        <w:t>3</w:t>
        <w:tab/>
        <w:t>Definitions and abbreviations</w:t>
      </w:r>
    </w:p>
    <w:p>
      <w:pPr>
        <w:pStyle w:val="Heading2"/>
        <w:rPr/>
      </w:pPr>
      <w:bookmarkStart w:id="12" w:name="__RefHeading___Toc4514999"/>
      <w:bookmarkEnd w:id="12"/>
      <w:r>
        <w:rPr/>
        <w:t>3.1</w:t>
        <w:tab/>
        <w:t>Definitions</w:t>
      </w:r>
    </w:p>
    <w:p>
      <w:pPr>
        <w:pStyle w:val="Normal"/>
        <w:rPr/>
      </w:pPr>
      <w:r>
        <w:rPr/>
        <w:t>For the purposes of the present document, the terms and definitions given in 3GPP TR 21.905 [</w:t>
      </w:r>
      <w:r>
        <w:rPr>
          <w:lang w:eastAsia="en-GB"/>
        </w:rPr>
        <w:t>1</w:t>
      </w:r>
      <w:r>
        <w:rPr/>
        <w:t>] apply.</w:t>
      </w:r>
    </w:p>
    <w:p>
      <w:pPr>
        <w:pStyle w:val="Heading2"/>
        <w:rPr/>
      </w:pPr>
      <w:bookmarkStart w:id="13" w:name="__RefHeading___Toc4515000"/>
      <w:bookmarkEnd w:id="13"/>
      <w:r>
        <w:rPr/>
        <w:t>3.2</w:t>
        <w:tab/>
        <w:t>Abbreviations</w:t>
      </w:r>
    </w:p>
    <w:p>
      <w:pPr>
        <w:pStyle w:val="Normal"/>
        <w:keepNext w:val="true"/>
        <w:rPr/>
      </w:pPr>
      <w:r>
        <w:rPr/>
        <w:t>For the purposes of the present document, the following abbreviations apply:</w:t>
      </w:r>
    </w:p>
    <w:p>
      <w:pPr>
        <w:pStyle w:val="EW"/>
        <w:rPr/>
      </w:pPr>
      <w:r>
        <w:rPr/>
        <w:t>CN</w:t>
        <w:tab/>
        <w:t>Core Network</w:t>
      </w:r>
    </w:p>
    <w:p>
      <w:pPr>
        <w:pStyle w:val="EW"/>
        <w:rPr/>
      </w:pPr>
      <w:r>
        <w:rPr/>
        <w:t>DDF</w:t>
        <w:tab/>
        <w:t>Device Description Framework</w:t>
      </w:r>
    </w:p>
    <w:p>
      <w:pPr>
        <w:pStyle w:val="EW"/>
        <w:rPr/>
      </w:pPr>
      <w:r>
        <w:rPr/>
        <w:t>DM</w:t>
        <w:tab/>
        <w:t>Device Management</w:t>
      </w:r>
    </w:p>
    <w:p>
      <w:pPr>
        <w:pStyle w:val="EW"/>
        <w:rPr/>
      </w:pPr>
      <w:r>
        <w:rPr/>
        <w:t>IMS</w:t>
        <w:tab/>
        <w:t>IP Multimedia core network Subsystem</w:t>
      </w:r>
    </w:p>
    <w:p>
      <w:pPr>
        <w:pStyle w:val="EW"/>
        <w:rPr/>
      </w:pPr>
      <w:r>
        <w:rPr/>
        <w:t>IP</w:t>
        <w:tab/>
        <w:t>Internet Protocol</w:t>
      </w:r>
    </w:p>
    <w:p>
      <w:pPr>
        <w:pStyle w:val="EW"/>
        <w:rPr/>
      </w:pPr>
      <w:r>
        <w:rPr/>
        <w:t>MO</w:t>
        <w:tab/>
        <w:t>Management Object</w:t>
      </w:r>
    </w:p>
    <w:p>
      <w:pPr>
        <w:pStyle w:val="EW"/>
        <w:rPr/>
      </w:pPr>
      <w:r>
        <w:rPr/>
        <w:t>OMA</w:t>
        <w:tab/>
        <w:t>Open Mobile Alliance</w:t>
      </w:r>
    </w:p>
    <w:p>
      <w:pPr>
        <w:pStyle w:val="EW"/>
        <w:rPr/>
      </w:pPr>
      <w:r>
        <w:rPr/>
        <w:t>SIP</w:t>
        <w:tab/>
        <w:t>Session Initiation Protocol</w:t>
      </w:r>
    </w:p>
    <w:p>
      <w:pPr>
        <w:pStyle w:val="EW"/>
        <w:rPr/>
      </w:pPr>
      <w:r>
        <w:rPr/>
        <w:t>UE</w:t>
        <w:tab/>
        <w:t>User Equipment</w:t>
      </w:r>
    </w:p>
    <w:p>
      <w:pPr>
        <w:pStyle w:val="Heading1"/>
        <w:tabs>
          <w:tab w:val="clear" w:pos="284"/>
          <w:tab w:val="right" w:pos="9630" w:leader="none"/>
        </w:tabs>
        <w:ind w:left="1134" w:hanging="1134"/>
        <w:rPr/>
      </w:pPr>
      <w:bookmarkStart w:id="14" w:name="__RefHeading___Toc4515001"/>
      <w:bookmarkStart w:id="15" w:name="_Ref511812783"/>
      <w:bookmarkEnd w:id="14"/>
      <w:r>
        <w:rPr/>
        <w:t>4</w:t>
        <w:tab/>
      </w:r>
      <w:bookmarkEnd w:id="15"/>
      <w:r>
        <w:rPr/>
        <w:t>IMS service level tracing management object</w:t>
      </w:r>
    </w:p>
    <w:p>
      <w:pPr>
        <w:pStyle w:val="Normal"/>
        <w:rPr/>
      </w:pPr>
      <w:r>
        <w:rPr/>
        <w:t>The IMS service level tracing management object is used to manage configuration settings of the UE for IMS service level tracing. The management object covers parameters for IMS service level trace related capabilities. The management object enables the management of the settings on behalf of the end user.</w:t>
      </w:r>
    </w:p>
    <w:p>
      <w:pPr>
        <w:pStyle w:val="Normal"/>
        <w:rPr/>
      </w:pPr>
      <w:r>
        <w:rPr/>
        <w:t>The management object Identifier is: urn:oma:mo:ext-3gpp-ims_slt:1.0.</w:t>
      </w:r>
    </w:p>
    <w:p>
      <w:pPr>
        <w:pStyle w:val="Normal"/>
        <w:rPr/>
      </w:pPr>
      <w:r>
        <w:rPr/>
        <w:t>Protocol compatibility: This MO is compatible with OMA DM 1.2.</w:t>
      </w:r>
    </w:p>
    <w:p>
      <w:pPr>
        <w:pStyle w:val="Normal"/>
        <w:rPr/>
      </w:pPr>
      <w:r>
        <w:rPr/>
        <w:t>The following nodes and leaf objects are possible under the Service Level Tracingnode:</w:t>
      </w:r>
    </w:p>
    <w:p>
      <w:pPr>
        <w:pStyle w:val="TH"/>
        <w:rPr/>
      </w:pPr>
      <w:r>
        <w:rPr/>
        <w:object w:dxaOrig="9408" w:dyaOrig="12382">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470.45pt;height:619.15pt" filled="f" o:ole="">
            <v:imagedata r:id="rId7" o:title=""/>
          </v:shape>
          <o:OLEObject Type="Embed" ProgID="" ShapeID="ole_rId6" DrawAspect="Content" ObjectID="_1477387052" r:id="rId6"/>
        </w:object>
      </w:r>
    </w:p>
    <w:p>
      <w:pPr>
        <w:pStyle w:val="TF"/>
        <w:rPr/>
      </w:pPr>
      <w:r>
        <w:rPr/>
        <w:t>Figure 1: The 3GPP Service Level Tracing Management Object</w:t>
      </w:r>
    </w:p>
    <w:p>
      <w:pPr>
        <w:pStyle w:val="Heading1"/>
        <w:tabs>
          <w:tab w:val="clear" w:pos="284"/>
          <w:tab w:val="right" w:pos="9630" w:leader="none"/>
        </w:tabs>
        <w:ind w:left="1134" w:hanging="1134"/>
        <w:rPr/>
      </w:pPr>
      <w:bookmarkStart w:id="16" w:name="__RefHeading___Toc4515002"/>
      <w:bookmarkEnd w:id="16"/>
      <w:r>
        <w:rPr/>
        <w:t>5</w:t>
        <w:tab/>
        <w:t>Management object parameters</w:t>
      </w:r>
    </w:p>
    <w:p>
      <w:pPr>
        <w:pStyle w:val="Heading2"/>
        <w:rPr/>
      </w:pPr>
      <w:bookmarkStart w:id="17" w:name="__RefHeading___Toc4515003"/>
      <w:bookmarkEnd w:id="17"/>
      <w:r>
        <w:rPr/>
        <w:t>5.1</w:t>
        <w:tab/>
        <w:t>General</w:t>
      </w:r>
    </w:p>
    <w:p>
      <w:pPr>
        <w:pStyle w:val="Normal"/>
        <w:rPr/>
      </w:pPr>
      <w:r>
        <w:rPr/>
        <w:t>This clause describes the parameters for the IMS service level tracing management object.</w:t>
      </w:r>
    </w:p>
    <w:p>
      <w:pPr>
        <w:pStyle w:val="Heading2"/>
        <w:rPr/>
      </w:pPr>
      <w:bookmarkStart w:id="18" w:name="__RefHeading___Toc4515004"/>
      <w:bookmarkEnd w:id="18"/>
      <w:r>
        <w:rPr/>
        <w:t>5.2</w:t>
        <w:tab/>
        <w:t>Node: /</w:t>
      </w:r>
      <w:r>
        <w:rPr>
          <w:i/>
          <w:iCs/>
        </w:rPr>
        <w:t>&lt;X&gt;</w:t>
      </w:r>
    </w:p>
    <w:p>
      <w:pPr>
        <w:pStyle w:val="Normal"/>
        <w:rPr/>
      </w:pPr>
      <w:r>
        <w:rPr/>
        <w:t>This interior node acts as a placeholder for one or more accounts for a fixed node.</w:t>
      </w:r>
    </w:p>
    <w:p>
      <w:pPr>
        <w:pStyle w:val="B1"/>
        <w:rPr/>
      </w:pPr>
      <w:r>
        <w:rPr/>
        <w:t>-</w:t>
        <w:tab/>
        <w:t>Occurrence: OneOrMore</w:t>
      </w:r>
    </w:p>
    <w:p>
      <w:pPr>
        <w:pStyle w:val="B1"/>
        <w:rPr/>
      </w:pPr>
      <w:r>
        <w:rPr/>
        <w:t>-</w:t>
        <w:tab/>
        <w:t>Format: node</w:t>
      </w:r>
    </w:p>
    <w:p>
      <w:pPr>
        <w:pStyle w:val="B1"/>
        <w:rPr/>
      </w:pPr>
      <w:r>
        <w:rPr/>
        <w:t>-</w:t>
        <w:tab/>
        <w:t>Access Types: Get</w:t>
      </w:r>
    </w:p>
    <w:p>
      <w:pPr>
        <w:pStyle w:val="B1"/>
        <w:rPr>
          <w:b/>
          <w:b/>
          <w:bCs/>
        </w:rPr>
      </w:pPr>
      <w:r>
        <w:rPr/>
        <w:t>-</w:t>
        <w:tab/>
        <w:t>Values: N/A</w:t>
      </w:r>
    </w:p>
    <w:p>
      <w:pPr>
        <w:pStyle w:val="Normal"/>
        <w:spacing w:before="120" w:after="120"/>
        <w:rPr/>
      </w:pPr>
      <w:r>
        <w:rPr/>
        <w:t>The interior node is mandatory if the UE supports one or more IMS service level tracing capabilities. Support for a UE is defined by the related roles as defined by the related IMS service level tracing service, as listed in clause 4 of this specification.</w:t>
      </w:r>
    </w:p>
    <w:p>
      <w:pPr>
        <w:pStyle w:val="NO"/>
        <w:rPr/>
      </w:pPr>
      <w:r>
        <w:rPr/>
        <w:t>NOTE:</w:t>
        <w:tab/>
        <w:t xml:space="preserve">One node is normally used. </w:t>
      </w:r>
    </w:p>
    <w:p>
      <w:pPr>
        <w:pStyle w:val="Heading2"/>
        <w:rPr/>
      </w:pPr>
      <w:bookmarkStart w:id="19" w:name="__RefHeading___Toc4515005"/>
      <w:bookmarkEnd w:id="19"/>
      <w:r>
        <w:rPr/>
        <w:t>5.3</w:t>
        <w:tab/>
        <w:t>/</w:t>
      </w:r>
      <w:r>
        <w:rPr>
          <w:i/>
          <w:iCs/>
        </w:rPr>
        <w:t>&lt;X&gt;</w:t>
      </w:r>
      <w:r>
        <w:rPr/>
        <w:t>/Name</w:t>
      </w:r>
    </w:p>
    <w:p>
      <w:pPr>
        <w:pStyle w:val="Normal"/>
        <w:rPr/>
      </w:pPr>
      <w:r>
        <w:rPr/>
        <w:t>The Name leaf is a name for the 3GPP service level tracing settings.</w:t>
      </w:r>
    </w:p>
    <w:p>
      <w:pPr>
        <w:pStyle w:val="B1"/>
        <w:rPr/>
      </w:pPr>
      <w:r>
        <w:rPr/>
        <w:t>-</w:t>
        <w:tab/>
        <w:t xml:space="preserve">Occurrence: </w:t>
      </w:r>
      <w:bookmarkStart w:id="20" w:name="OLE_LINK1"/>
      <w:r>
        <w:rPr/>
        <w:t>ZeroOrOne</w:t>
      </w:r>
      <w:bookmarkEnd w:id="20"/>
    </w:p>
    <w:p>
      <w:pPr>
        <w:pStyle w:val="B1"/>
        <w:rPr/>
      </w:pPr>
      <w:r>
        <w:rPr/>
        <w:t>-</w:t>
        <w:tab/>
        <w:t>Format: chr</w:t>
      </w:r>
    </w:p>
    <w:p>
      <w:pPr>
        <w:pStyle w:val="B1"/>
        <w:rPr>
          <w:b/>
          <w:b/>
          <w:bCs/>
        </w:rPr>
      </w:pPr>
      <w:r>
        <w:rPr/>
        <w:t>-</w:t>
        <w:tab/>
        <w:t>Access Types: Get</w:t>
      </w:r>
    </w:p>
    <w:p>
      <w:pPr>
        <w:pStyle w:val="B1"/>
        <w:rPr/>
      </w:pPr>
      <w:r>
        <w:rPr/>
        <w:t>-</w:t>
        <w:tab/>
        <w:t>Values: &lt;User displayable name&gt;</w:t>
      </w:r>
    </w:p>
    <w:p>
      <w:pPr>
        <w:pStyle w:val="Heading2"/>
        <w:rPr/>
      </w:pPr>
      <w:bookmarkStart w:id="21" w:name="__RefHeading___Toc4515006"/>
      <w:bookmarkEnd w:id="21"/>
      <w:r>
        <w:rPr/>
        <w:t>5.4</w:t>
        <w:tab/>
        <w:t>/&lt;X&gt;/Debug_info_List/</w:t>
      </w:r>
    </w:p>
    <w:p>
      <w:pPr>
        <w:pStyle w:val="Normal"/>
        <w:rPr/>
      </w:pPr>
      <w:r>
        <w:rPr/>
        <w:t xml:space="preserve">The Debug-info_List node acts as a placeholder for control and configuration of IMS service level tracing. </w:t>
      </w:r>
    </w:p>
    <w:p>
      <w:pPr>
        <w:pStyle w:val="B1"/>
        <w:rPr/>
      </w:pPr>
      <w:r>
        <w:rPr/>
        <w:t>-</w:t>
        <w:tab/>
        <w:t>Occurrence: ZeroOrOne</w:t>
      </w:r>
    </w:p>
    <w:p>
      <w:pPr>
        <w:pStyle w:val="B1"/>
        <w:rPr/>
      </w:pPr>
      <w:r>
        <w:rPr/>
        <w:t>-</w:t>
        <w:tab/>
        <w:t>Format: node</w:t>
      </w:r>
    </w:p>
    <w:p>
      <w:pPr>
        <w:pStyle w:val="B1"/>
        <w:rPr>
          <w:b/>
          <w:b/>
          <w:bCs/>
        </w:rPr>
      </w:pPr>
      <w:r>
        <w:rPr/>
        <w:t>-</w:t>
        <w:tab/>
        <w:t>Access Types: Get, Replace</w:t>
      </w:r>
    </w:p>
    <w:p>
      <w:pPr>
        <w:pStyle w:val="B1"/>
        <w:rPr/>
      </w:pPr>
      <w:r>
        <w:rPr/>
        <w:t>-</w:t>
        <w:tab/>
        <w:t>Values: N/A</w:t>
      </w:r>
    </w:p>
    <w:p>
      <w:pPr>
        <w:pStyle w:val="Heading2"/>
        <w:rPr/>
      </w:pPr>
      <w:bookmarkStart w:id="22" w:name="__RefHeading___Toc4515007"/>
      <w:bookmarkEnd w:id="22"/>
      <w:r>
        <w:rPr/>
        <w:t>5.5</w:t>
        <w:tab/>
        <w:t>/&lt;X&gt;/Debug_info_List/&lt;X&gt;</w:t>
      </w:r>
    </w:p>
    <w:p>
      <w:pPr>
        <w:pStyle w:val="Normal"/>
        <w:rPr/>
      </w:pPr>
      <w:r>
        <w:rPr/>
        <w:t>This run-time node acts as a placeholder for one or more debugging configurations containing control and configuration of IMS service level tracing.</w:t>
      </w:r>
    </w:p>
    <w:p>
      <w:pPr>
        <w:pStyle w:val="B1"/>
        <w:rPr/>
      </w:pPr>
      <w:r>
        <w:rPr/>
        <w:t>-</w:t>
        <w:tab/>
        <w:t xml:space="preserve">Occurrence: One </w:t>
      </w:r>
    </w:p>
    <w:p>
      <w:pPr>
        <w:pStyle w:val="B1"/>
        <w:rPr/>
      </w:pPr>
      <w:r>
        <w:rPr/>
        <w:t>-</w:t>
        <w:tab/>
        <w:t>Format: node</w:t>
      </w:r>
    </w:p>
    <w:p>
      <w:pPr>
        <w:pStyle w:val="B1"/>
        <w:rPr/>
      </w:pPr>
      <w:r>
        <w:rPr/>
        <w:t>-</w:t>
        <w:tab/>
        <w:t>Access Types: Get</w:t>
      </w:r>
    </w:p>
    <w:p>
      <w:pPr>
        <w:pStyle w:val="B1"/>
        <w:rPr/>
      </w:pPr>
      <w:r>
        <w:rPr/>
        <w:t>-</w:t>
        <w:tab/>
        <w:t>Values: N/A</w:t>
      </w:r>
    </w:p>
    <w:p>
      <w:pPr>
        <w:pStyle w:val="Heading2"/>
        <w:rPr/>
      </w:pPr>
      <w:bookmarkStart w:id="23" w:name="__RefHeading___Toc4515008"/>
      <w:r>
        <w:rPr/>
        <w:t>5.6</w:t>
        <w:tab/>
        <w:t>/&lt;X&gt;/Debug_info_List/</w:t>
      </w:r>
      <w:r>
        <w:rPr>
          <w:i/>
          <w:iCs/>
        </w:rPr>
        <w:t>&lt;X&gt;</w:t>
      </w:r>
      <w:r>
        <w:rPr/>
        <w:t>/Debug_config/</w:t>
      </w:r>
      <w:bookmarkEnd w:id="23"/>
      <w:r>
        <w:rPr/>
        <w:t xml:space="preserve"> </w:t>
      </w:r>
    </w:p>
    <w:p>
      <w:pPr>
        <w:pStyle w:val="Normal"/>
        <w:rPr/>
      </w:pPr>
      <w:r>
        <w:rPr/>
        <w:t>The Debug-config node acts as a placeholder for control and configuration of IMS service level tracing.</w:t>
      </w:r>
    </w:p>
    <w:p>
      <w:pPr>
        <w:pStyle w:val="B1"/>
        <w:rPr/>
      </w:pPr>
      <w:r>
        <w:rPr/>
        <w:t>-</w:t>
        <w:tab/>
        <w:t>Occurrence: ZeroOrMore</w:t>
      </w:r>
    </w:p>
    <w:p>
      <w:pPr>
        <w:pStyle w:val="B1"/>
        <w:rPr/>
      </w:pPr>
      <w:r>
        <w:rPr/>
        <w:t>-</w:t>
        <w:tab/>
        <w:t>Format: node</w:t>
      </w:r>
    </w:p>
    <w:p>
      <w:pPr>
        <w:pStyle w:val="B1"/>
        <w:rPr>
          <w:b/>
          <w:b/>
          <w:bCs/>
        </w:rPr>
      </w:pPr>
      <w:r>
        <w:rPr/>
        <w:t>-</w:t>
        <w:tab/>
        <w:t>Access Types: Get</w:t>
      </w:r>
    </w:p>
    <w:p>
      <w:pPr>
        <w:pStyle w:val="B1"/>
        <w:rPr/>
      </w:pPr>
      <w:r>
        <w:rPr/>
        <w:t>-</w:t>
        <w:tab/>
        <w:t>Values: N/A</w:t>
      </w:r>
    </w:p>
    <w:p>
      <w:pPr>
        <w:pStyle w:val="Heading2"/>
        <w:rPr/>
      </w:pPr>
      <w:bookmarkStart w:id="24" w:name="__RefHeading___Toc4515009"/>
      <w:r>
        <w:rPr/>
        <w:t>5.7</w:t>
        <w:tab/>
        <w:t>/&lt;X&gt;/Debug_info_List/&lt;X&gt;/Debug_config/Address_of_record</w:t>
      </w:r>
      <w:bookmarkEnd w:id="24"/>
      <w:r>
        <w:rPr/>
        <w:t xml:space="preserve"> </w:t>
      </w:r>
    </w:p>
    <w:p>
      <w:pPr>
        <w:pStyle w:val="Normal"/>
        <w:rPr/>
      </w:pPr>
      <w:r>
        <w:rPr/>
        <w:t>The Address_of_record leaf represents one public user identity.</w:t>
      </w:r>
    </w:p>
    <w:p>
      <w:pPr>
        <w:pStyle w:val="B1"/>
        <w:rPr/>
      </w:pPr>
      <w:r>
        <w:rPr/>
        <w:t>-</w:t>
        <w:tab/>
        <w:t>Occurrence: One</w:t>
      </w:r>
    </w:p>
    <w:p>
      <w:pPr>
        <w:pStyle w:val="B1"/>
        <w:rPr/>
      </w:pPr>
      <w:r>
        <w:rPr/>
        <w:t>-</w:t>
        <w:tab/>
        <w:t>Format: chr</w:t>
      </w:r>
    </w:p>
    <w:p>
      <w:pPr>
        <w:pStyle w:val="B1"/>
        <w:rPr>
          <w:b/>
          <w:b/>
          <w:bCs/>
        </w:rPr>
      </w:pPr>
      <w:r>
        <w:rPr/>
        <w:t>-</w:t>
        <w:tab/>
        <w:t>Access Types: Get, Replace</w:t>
      </w:r>
    </w:p>
    <w:p>
      <w:pPr>
        <w:pStyle w:val="B1"/>
        <w:rPr/>
      </w:pPr>
      <w:r>
        <w:rPr/>
        <w:t>-</w:t>
        <w:tab/>
        <w:t>Values: &lt;A public user identity&gt;</w:t>
      </w:r>
    </w:p>
    <w:p>
      <w:pPr>
        <w:pStyle w:val="Normal"/>
        <w:rPr/>
      </w:pPr>
      <w:r>
        <w:rPr/>
        <w:t>This public user identity is the identity used to subscribe to SIP debugging configuration from the debug-event package.</w:t>
      </w:r>
    </w:p>
    <w:p>
      <w:pPr>
        <w:pStyle w:val="Normal"/>
        <w:spacing w:before="0" w:after="120"/>
        <w:rPr/>
      </w:pPr>
      <w:r>
        <w:rPr/>
        <w:t>The format of the public user identity is defined by 3GPP TS 23.003 [2].</w:t>
      </w:r>
    </w:p>
    <w:p>
      <w:pPr>
        <w:pStyle w:val="EX"/>
        <w:rPr/>
      </w:pPr>
      <w:r>
        <w:rPr/>
        <w:t>EXAMPLE:</w:t>
        <w:tab/>
        <w:t>sip: 234150999999999@ims.mnc015.mcc234.3gppnetwork.org</w:t>
      </w:r>
    </w:p>
    <w:p>
      <w:pPr>
        <w:pStyle w:val="Heading2"/>
        <w:rPr/>
      </w:pPr>
      <w:bookmarkStart w:id="25" w:name="__RefHeading___Toc4515010"/>
      <w:bookmarkEnd w:id="25"/>
      <w:r>
        <w:rPr/>
        <w:t>5.8</w:t>
        <w:tab/>
        <w:t>/&lt;X&gt;/Debug_info_List/&lt;X&gt;/Debug_config/Session_List/</w:t>
      </w:r>
    </w:p>
    <w:p>
      <w:pPr>
        <w:pStyle w:val="Normal"/>
        <w:rPr/>
      </w:pPr>
      <w:r>
        <w:rPr/>
        <w:t>The Session_List interior node is used to allow a reference to a list of different SIP sessions to be debugged.</w:t>
      </w:r>
    </w:p>
    <w:p>
      <w:pPr>
        <w:pStyle w:val="B1"/>
        <w:rPr/>
      </w:pPr>
      <w:r>
        <w:rPr/>
        <w:t>-</w:t>
        <w:tab/>
        <w:t>Occurrence: One</w:t>
      </w:r>
    </w:p>
    <w:p>
      <w:pPr>
        <w:pStyle w:val="B1"/>
        <w:rPr/>
      </w:pPr>
      <w:r>
        <w:rPr/>
        <w:t>-</w:t>
        <w:tab/>
        <w:t>Format: node</w:t>
      </w:r>
    </w:p>
    <w:p>
      <w:pPr>
        <w:pStyle w:val="B1"/>
        <w:rPr>
          <w:b/>
          <w:b/>
          <w:bCs/>
        </w:rPr>
      </w:pPr>
      <w:r>
        <w:rPr/>
        <w:t>-</w:t>
        <w:tab/>
        <w:t>Access Types: Get</w:t>
      </w:r>
    </w:p>
    <w:p>
      <w:pPr>
        <w:pStyle w:val="B1"/>
        <w:rPr>
          <w:b/>
          <w:b/>
          <w:bCs/>
        </w:rPr>
      </w:pPr>
      <w:r>
        <w:rPr/>
        <w:t>-</w:t>
        <w:tab/>
        <w:t>Values: N/A</w:t>
      </w:r>
    </w:p>
    <w:p>
      <w:pPr>
        <w:pStyle w:val="Heading2"/>
        <w:rPr/>
      </w:pPr>
      <w:bookmarkStart w:id="26" w:name="__RefHeading___Toc4515011"/>
      <w:bookmarkEnd w:id="26"/>
      <w:r>
        <w:rPr/>
        <w:t>5.9</w:t>
        <w:tab/>
        <w:t>/&lt;X&gt;/Debug_info_List/&lt;X&gt;/Debug_config/Session_List/</w:t>
      </w:r>
      <w:r>
        <w:rPr>
          <w:i/>
          <w:iCs/>
        </w:rPr>
        <w:t>&lt;X&gt;</w:t>
      </w:r>
    </w:p>
    <w:p>
      <w:pPr>
        <w:pStyle w:val="Normal"/>
        <w:rPr/>
      </w:pPr>
      <w:r>
        <w:rPr/>
        <w:t xml:space="preserve">This run-time node acts as a placeholder for one or more descriptions of SIP sessions to be debugged. </w:t>
      </w:r>
    </w:p>
    <w:p>
      <w:pPr>
        <w:pStyle w:val="B1"/>
        <w:rPr/>
      </w:pPr>
      <w:r>
        <w:rPr/>
        <w:t>-</w:t>
        <w:tab/>
        <w:t>Occurrence: One</w:t>
      </w:r>
    </w:p>
    <w:p>
      <w:pPr>
        <w:pStyle w:val="B1"/>
        <w:rPr/>
      </w:pPr>
      <w:r>
        <w:rPr/>
        <w:t>-</w:t>
        <w:tab/>
        <w:t>Format: node</w:t>
      </w:r>
    </w:p>
    <w:p>
      <w:pPr>
        <w:pStyle w:val="B1"/>
        <w:rPr/>
      </w:pPr>
      <w:r>
        <w:rPr/>
        <w:t>-</w:t>
        <w:tab/>
        <w:t>Access Types: Get</w:t>
      </w:r>
    </w:p>
    <w:p>
      <w:pPr>
        <w:pStyle w:val="B1"/>
        <w:rPr/>
      </w:pPr>
      <w:r>
        <w:rPr/>
        <w:t>-</w:t>
        <w:tab/>
        <w:t>Values: N/A</w:t>
      </w:r>
    </w:p>
    <w:p>
      <w:pPr>
        <w:pStyle w:val="Heading2"/>
        <w:rPr/>
      </w:pPr>
      <w:bookmarkStart w:id="27" w:name="__RefHeading___Toc4515012"/>
      <w:r>
        <w:rPr/>
        <w:t>5.10</w:t>
        <w:tab/>
        <w:t>/&lt;X&gt;/Debug_info_List/&lt;X&gt;/Debug_config/Session_List/</w:t>
      </w:r>
      <w:r>
        <w:rPr>
          <w:i/>
          <w:iCs/>
        </w:rPr>
        <w:t>&lt;X&gt;</w:t>
      </w:r>
      <w:r>
        <w:rPr>
          <w:iCs/>
        </w:rPr>
        <w:t>/Session/</w:t>
      </w:r>
      <w:bookmarkEnd w:id="27"/>
      <w:r>
        <w:rPr>
          <w:iCs/>
        </w:rPr>
        <w:t xml:space="preserve"> </w:t>
      </w:r>
    </w:p>
    <w:p>
      <w:pPr>
        <w:pStyle w:val="Normal"/>
        <w:rPr/>
      </w:pPr>
      <w:r>
        <w:rPr/>
        <w:t xml:space="preserve">The Session interior node is used to allow a reference to events that start and stop logging of SIP signalling, and to control what is logged. </w:t>
      </w:r>
    </w:p>
    <w:p>
      <w:pPr>
        <w:pStyle w:val="B1"/>
        <w:rPr/>
      </w:pPr>
      <w:r>
        <w:rPr/>
        <w:t>-</w:t>
        <w:tab/>
        <w:t>Occurrence: One</w:t>
      </w:r>
    </w:p>
    <w:p>
      <w:pPr>
        <w:pStyle w:val="B1"/>
        <w:rPr/>
      </w:pPr>
      <w:r>
        <w:rPr/>
        <w:t>-</w:t>
        <w:tab/>
        <w:t>Format: node</w:t>
      </w:r>
    </w:p>
    <w:p>
      <w:pPr>
        <w:pStyle w:val="B1"/>
        <w:rPr/>
      </w:pPr>
      <w:r>
        <w:rPr/>
        <w:t>-</w:t>
        <w:tab/>
        <w:t>Access Types: Get, Replace</w:t>
      </w:r>
    </w:p>
    <w:p>
      <w:pPr>
        <w:pStyle w:val="B1"/>
        <w:rPr/>
      </w:pPr>
      <w:r>
        <w:rPr/>
        <w:t>-</w:t>
        <w:tab/>
        <w:t>Values: N/A</w:t>
      </w:r>
    </w:p>
    <w:p>
      <w:pPr>
        <w:pStyle w:val="Heading2"/>
        <w:rPr/>
      </w:pPr>
      <w:bookmarkStart w:id="28" w:name="__RefHeading___Toc4515013"/>
      <w:r>
        <w:rPr/>
        <w:t>5.11</w:t>
        <w:tab/>
        <w:t>/&lt;X&gt;/Debug_info_List/&lt;X&gt;/Debug_config/Session_List/</w:t>
      </w:r>
      <w:r>
        <w:rPr>
          <w:i/>
          <w:iCs/>
        </w:rPr>
        <w:t>&lt;X&gt;</w:t>
      </w:r>
      <w:r>
        <w:rPr>
          <w:iCs/>
        </w:rPr>
        <w:t>/Session/Start_trigger/</w:t>
      </w:r>
      <w:bookmarkEnd w:id="28"/>
      <w:r>
        <w:rPr>
          <w:iCs/>
        </w:rPr>
        <w:t xml:space="preserve"> </w:t>
      </w:r>
    </w:p>
    <w:p>
      <w:pPr>
        <w:pStyle w:val="Normal"/>
        <w:rPr/>
      </w:pPr>
      <w:r>
        <w:rPr/>
        <w:t xml:space="preserve">The Start_trigger interior node is used to allow a reference to events that start logging of SIP signalling. </w:t>
      </w:r>
    </w:p>
    <w:p>
      <w:pPr>
        <w:pStyle w:val="B1"/>
        <w:rPr/>
      </w:pPr>
      <w:r>
        <w:rPr/>
        <w:t>-</w:t>
        <w:tab/>
        <w:t>Occurrence: One</w:t>
      </w:r>
    </w:p>
    <w:p>
      <w:pPr>
        <w:pStyle w:val="B1"/>
        <w:rPr/>
      </w:pPr>
      <w:r>
        <w:rPr/>
        <w:t>-</w:t>
        <w:tab/>
        <w:t>Format: node</w:t>
      </w:r>
    </w:p>
    <w:p>
      <w:pPr>
        <w:pStyle w:val="B1"/>
        <w:rPr/>
      </w:pPr>
      <w:r>
        <w:rPr/>
        <w:t>-</w:t>
        <w:tab/>
        <w:t>Access Types: Get, Replace</w:t>
      </w:r>
    </w:p>
    <w:p>
      <w:pPr>
        <w:pStyle w:val="B1"/>
        <w:rPr/>
      </w:pPr>
      <w:r>
        <w:rPr/>
        <w:t>-</w:t>
        <w:tab/>
        <w:t>Values: N/A</w:t>
      </w:r>
    </w:p>
    <w:p>
      <w:pPr>
        <w:pStyle w:val="Heading2"/>
        <w:rPr/>
      </w:pPr>
      <w:bookmarkStart w:id="29" w:name="__RefHeading___Toc4515014"/>
      <w:r>
        <w:rPr/>
        <w:t>5.12</w:t>
        <w:tab/>
        <w:t>/&lt;X&gt;/Debug_info_List/&lt;X&gt;/Debug_config/Session_List/</w:t>
      </w:r>
      <w:r>
        <w:rPr>
          <w:i/>
          <w:iCs/>
        </w:rPr>
        <w:t>&lt;X&gt;</w:t>
      </w:r>
      <w:r>
        <w:rPr>
          <w:iCs/>
        </w:rPr>
        <w:t>/Session/Start_trigger/From</w:t>
      </w:r>
      <w:bookmarkEnd w:id="29"/>
      <w:r>
        <w:rPr>
          <w:iCs/>
        </w:rPr>
        <w:t xml:space="preserve"> </w:t>
      </w:r>
    </w:p>
    <w:p>
      <w:pPr>
        <w:pStyle w:val="Normal"/>
        <w:rPr/>
      </w:pPr>
      <w:r>
        <w:rPr/>
        <w:t>The From leaf represents an address in the From: SIP header field.</w:t>
      </w:r>
    </w:p>
    <w:p>
      <w:pPr>
        <w:pStyle w:val="B1"/>
        <w:rPr/>
      </w:pPr>
      <w:r>
        <w:rPr/>
        <w:t>-</w:t>
        <w:tab/>
        <w:t>Occurrence: ZeroOrOne</w:t>
      </w:r>
    </w:p>
    <w:p>
      <w:pPr>
        <w:pStyle w:val="B1"/>
        <w:rPr/>
      </w:pPr>
      <w:r>
        <w:rPr/>
        <w:t>-</w:t>
        <w:tab/>
        <w:t>Format: node</w:t>
      </w:r>
    </w:p>
    <w:p>
      <w:pPr>
        <w:pStyle w:val="B1"/>
        <w:rPr/>
      </w:pPr>
      <w:r>
        <w:rPr/>
        <w:t>-</w:t>
        <w:tab/>
        <w:t>Access Types: Get, Replace</w:t>
      </w:r>
    </w:p>
    <w:p>
      <w:pPr>
        <w:pStyle w:val="B1"/>
        <w:rPr/>
      </w:pPr>
      <w:r>
        <w:rPr/>
        <w:t>-</w:t>
        <w:tab/>
        <w:t>Values: N/A</w:t>
      </w:r>
    </w:p>
    <w:p>
      <w:pPr>
        <w:pStyle w:val="Heading2"/>
        <w:rPr/>
      </w:pPr>
      <w:bookmarkStart w:id="30" w:name="__RefHeading___Toc4515015"/>
      <w:r>
        <w:rPr/>
        <w:t>5.13</w:t>
        <w:tab/>
        <w:t>/&lt;X&gt;/Debug_info_List/&lt;X&gt;/Debug_config/Session_List/</w:t>
      </w:r>
      <w:r>
        <w:rPr>
          <w:i/>
          <w:iCs/>
        </w:rPr>
        <w:t>&lt;X&gt;</w:t>
      </w:r>
      <w:r>
        <w:rPr>
          <w:iCs/>
        </w:rPr>
        <w:t>/Session/Start_trigger/To</w:t>
      </w:r>
      <w:bookmarkEnd w:id="30"/>
      <w:r>
        <w:rPr>
          <w:iCs/>
        </w:rPr>
        <w:t xml:space="preserve"> </w:t>
      </w:r>
    </w:p>
    <w:p>
      <w:pPr>
        <w:pStyle w:val="Normal"/>
        <w:rPr/>
      </w:pPr>
      <w:r>
        <w:rPr/>
        <w:t>The To leaf represents an address in the To: SIP header field.</w:t>
      </w:r>
    </w:p>
    <w:p>
      <w:pPr>
        <w:pStyle w:val="B1"/>
        <w:rPr/>
      </w:pPr>
      <w:r>
        <w:rPr/>
        <w:t>-</w:t>
        <w:tab/>
        <w:t>Occurrence: ZeroOrOne</w:t>
      </w:r>
    </w:p>
    <w:p>
      <w:pPr>
        <w:pStyle w:val="B1"/>
        <w:rPr/>
      </w:pPr>
      <w:r>
        <w:rPr/>
        <w:t>-</w:t>
        <w:tab/>
        <w:t>Format: node</w:t>
      </w:r>
    </w:p>
    <w:p>
      <w:pPr>
        <w:pStyle w:val="B1"/>
        <w:rPr/>
      </w:pPr>
      <w:r>
        <w:rPr/>
        <w:t>-</w:t>
        <w:tab/>
        <w:t>Access Types: Get, Replace</w:t>
      </w:r>
    </w:p>
    <w:p>
      <w:pPr>
        <w:pStyle w:val="B1"/>
        <w:rPr/>
      </w:pPr>
      <w:r>
        <w:rPr/>
        <w:t>-</w:t>
        <w:tab/>
        <w:t>Values: N/A</w:t>
      </w:r>
    </w:p>
    <w:p>
      <w:pPr>
        <w:pStyle w:val="Heading2"/>
        <w:rPr/>
      </w:pPr>
      <w:bookmarkStart w:id="31" w:name="__RefHeading___Toc4515016"/>
      <w:r>
        <w:rPr/>
        <w:t>5.14</w:t>
        <w:tab/>
        <w:t>/&lt;X&gt;/Debug_info_List/&lt;X&gt;/Debug_config/Session_List/</w:t>
      </w:r>
      <w:r>
        <w:rPr>
          <w:i/>
          <w:iCs/>
        </w:rPr>
        <w:t>&lt;X&gt;</w:t>
      </w:r>
      <w:r>
        <w:rPr>
          <w:iCs/>
        </w:rPr>
        <w:t>/Session/Start_trigger/ICSI</w:t>
      </w:r>
      <w:bookmarkEnd w:id="31"/>
      <w:r>
        <w:rPr>
          <w:iCs/>
        </w:rPr>
        <w:t xml:space="preserve"> </w:t>
      </w:r>
    </w:p>
    <w:p>
      <w:pPr>
        <w:pStyle w:val="Normal"/>
        <w:rPr/>
      </w:pPr>
      <w:r>
        <w:rPr/>
        <w:t>The ICSI leaf represents an IMS communication service identifier.</w:t>
      </w:r>
    </w:p>
    <w:p>
      <w:pPr>
        <w:pStyle w:val="B1"/>
        <w:rPr/>
      </w:pPr>
      <w:r>
        <w:rPr/>
        <w:t>-</w:t>
        <w:tab/>
        <w:t>Occurrence: ZeroOrOne</w:t>
      </w:r>
    </w:p>
    <w:p>
      <w:pPr>
        <w:pStyle w:val="B1"/>
        <w:rPr/>
      </w:pPr>
      <w:r>
        <w:rPr/>
        <w:t>-</w:t>
        <w:tab/>
        <w:t>Format: node</w:t>
      </w:r>
    </w:p>
    <w:p>
      <w:pPr>
        <w:pStyle w:val="B1"/>
        <w:rPr/>
      </w:pPr>
      <w:r>
        <w:rPr/>
        <w:t>-</w:t>
        <w:tab/>
        <w:t>Access Types: Get, Replace</w:t>
      </w:r>
    </w:p>
    <w:p>
      <w:pPr>
        <w:pStyle w:val="B1"/>
        <w:rPr/>
      </w:pPr>
      <w:r>
        <w:rPr/>
        <w:t>-</w:t>
        <w:tab/>
        <w:t>Values: &lt;an IMS communication service identifier&gt;</w:t>
      </w:r>
    </w:p>
    <w:p>
      <w:pPr>
        <w:pStyle w:val="Normal"/>
        <w:rPr/>
      </w:pPr>
      <w:r>
        <w:rPr/>
        <w:t>The format of the IMS commuication service identifier is defined by 3GPP TS 24.229 [5].</w:t>
      </w:r>
    </w:p>
    <w:p>
      <w:pPr>
        <w:pStyle w:val="EX"/>
        <w:rPr/>
      </w:pPr>
      <w:r>
        <w:rPr/>
        <w:t>EXAMPLE:</w:t>
        <w:tab/>
        <w:t xml:space="preserve">urn:urn-7:3gpp-service.ims.icsi.mmtel </w:t>
      </w:r>
    </w:p>
    <w:p>
      <w:pPr>
        <w:pStyle w:val="Heading2"/>
        <w:rPr/>
      </w:pPr>
      <w:bookmarkStart w:id="32" w:name="__RefHeading___Toc4515017"/>
      <w:r>
        <w:rPr/>
        <w:t>5.15</w:t>
        <w:tab/>
        <w:t>/&lt;X&gt;/Debug_info_List/&lt;X&gt;/Debug_config/Session_List/</w:t>
      </w:r>
      <w:r>
        <w:rPr>
          <w:i/>
          <w:iCs/>
        </w:rPr>
        <w:t>&lt;X&gt;</w:t>
      </w:r>
      <w:r>
        <w:rPr>
          <w:iCs/>
        </w:rPr>
        <w:t>/Session/Start_trigger/IARI</w:t>
      </w:r>
      <w:bookmarkEnd w:id="32"/>
      <w:r>
        <w:rPr>
          <w:iCs/>
        </w:rPr>
        <w:t xml:space="preserve"> </w:t>
      </w:r>
    </w:p>
    <w:p>
      <w:pPr>
        <w:pStyle w:val="Normal"/>
        <w:rPr/>
      </w:pPr>
      <w:r>
        <w:rPr/>
        <w:t>The IARI leaf represents an IMS application reference identifier.</w:t>
      </w:r>
    </w:p>
    <w:p>
      <w:pPr>
        <w:pStyle w:val="B1"/>
        <w:rPr/>
      </w:pPr>
      <w:r>
        <w:rPr/>
        <w:t>-</w:t>
        <w:tab/>
        <w:t>Occurrence: ZeroOrOne</w:t>
      </w:r>
    </w:p>
    <w:p>
      <w:pPr>
        <w:pStyle w:val="B1"/>
        <w:rPr/>
      </w:pPr>
      <w:r>
        <w:rPr/>
        <w:t>-</w:t>
        <w:tab/>
        <w:t>Format: node</w:t>
      </w:r>
    </w:p>
    <w:p>
      <w:pPr>
        <w:pStyle w:val="B1"/>
        <w:rPr/>
      </w:pPr>
      <w:r>
        <w:rPr/>
        <w:t>-</w:t>
        <w:tab/>
        <w:t>Access Types: Get, Replace</w:t>
      </w:r>
    </w:p>
    <w:p>
      <w:pPr>
        <w:pStyle w:val="B1"/>
        <w:rPr/>
      </w:pPr>
      <w:r>
        <w:rPr/>
        <w:t>-</w:t>
        <w:tab/>
        <w:t>Values: &lt;an IMS application reference identifier&gt;</w:t>
      </w:r>
    </w:p>
    <w:p>
      <w:pPr>
        <w:pStyle w:val="Normal"/>
        <w:spacing w:before="0" w:after="120"/>
        <w:rPr/>
      </w:pPr>
      <w:r>
        <w:rPr/>
        <w:t>The format of the IMS application reference identifier is defined by 3GPP TS 24.229 [5].</w:t>
      </w:r>
    </w:p>
    <w:p>
      <w:pPr>
        <w:pStyle w:val="EX"/>
        <w:rPr/>
      </w:pPr>
      <w:r>
        <w:rPr/>
        <w:t>EXAMPLE:</w:t>
        <w:tab/>
        <w:t xml:space="preserve">urn:urn-7:3gpp-application.ims.iari.mmtel-app- </w:t>
      </w:r>
    </w:p>
    <w:p>
      <w:pPr>
        <w:pStyle w:val="Heading2"/>
        <w:rPr/>
      </w:pPr>
      <w:bookmarkStart w:id="33" w:name="__RefHeading___Toc4515018"/>
      <w:r>
        <w:rPr/>
        <w:t>5.16</w:t>
        <w:tab/>
        <w:t>/&lt;X&gt;/Debug_info_List/&lt;X&gt;/Debug_config/Session_List/</w:t>
      </w:r>
      <w:r>
        <w:rPr>
          <w:i/>
          <w:iCs/>
        </w:rPr>
        <w:t>&lt;X&gt;</w:t>
      </w:r>
      <w:r>
        <w:rPr>
          <w:iCs/>
        </w:rPr>
        <w:t>/Session/Start_trigger/Method</w:t>
      </w:r>
      <w:bookmarkEnd w:id="33"/>
      <w:r>
        <w:rPr>
          <w:iCs/>
        </w:rPr>
        <w:t xml:space="preserve"> </w:t>
      </w:r>
    </w:p>
    <w:p>
      <w:pPr>
        <w:pStyle w:val="Normal"/>
        <w:rPr/>
      </w:pPr>
      <w:r>
        <w:rPr/>
        <w:t>The Method leaf represents a SIP method.</w:t>
      </w:r>
    </w:p>
    <w:p>
      <w:pPr>
        <w:pStyle w:val="B1"/>
        <w:rPr/>
      </w:pPr>
      <w:r>
        <w:rPr/>
        <w:t>-</w:t>
        <w:tab/>
        <w:t>Occurrence: ZeroOrOne</w:t>
      </w:r>
    </w:p>
    <w:p>
      <w:pPr>
        <w:pStyle w:val="B1"/>
        <w:rPr/>
      </w:pPr>
      <w:r>
        <w:rPr/>
        <w:t>-</w:t>
        <w:tab/>
        <w:t>Format: node</w:t>
      </w:r>
    </w:p>
    <w:p>
      <w:pPr>
        <w:pStyle w:val="B1"/>
        <w:rPr/>
      </w:pPr>
      <w:r>
        <w:rPr/>
        <w:t>-</w:t>
        <w:tab/>
        <w:t>Access Types: Get, Replace</w:t>
      </w:r>
    </w:p>
    <w:p>
      <w:pPr>
        <w:pStyle w:val="B1"/>
        <w:rPr/>
      </w:pPr>
      <w:r>
        <w:rPr/>
        <w:t>-</w:t>
        <w:tab/>
        <w:t>Values: &lt;A SIP method name&gt;</w:t>
      </w:r>
    </w:p>
    <w:p>
      <w:pPr>
        <w:pStyle w:val="Normal"/>
        <w:rPr/>
      </w:pPr>
      <w:r>
        <w:rPr/>
        <w:t>The SIP method names are listed in 3GPP TS 24.229 [5].</w:t>
      </w:r>
    </w:p>
    <w:p>
      <w:pPr>
        <w:pStyle w:val="EX"/>
        <w:rPr/>
      </w:pPr>
      <w:r>
        <w:rPr/>
        <w:t>EXAMPLE:</w:t>
        <w:tab/>
        <w:t>MESSAGE</w:t>
      </w:r>
    </w:p>
    <w:p>
      <w:pPr>
        <w:pStyle w:val="Heading2"/>
        <w:rPr/>
      </w:pPr>
      <w:bookmarkStart w:id="34" w:name="__RefHeading___Toc4515019"/>
      <w:r>
        <w:rPr/>
        <w:t>5.17</w:t>
        <w:tab/>
        <w:t>/&lt;X&gt;/Debug_info_List/&lt;X&gt;/Debug_config/Session_List/</w:t>
      </w:r>
      <w:r>
        <w:rPr>
          <w:i/>
          <w:iCs/>
        </w:rPr>
        <w:t>&lt;X&gt;</w:t>
      </w:r>
      <w:r>
        <w:rPr>
          <w:iCs/>
        </w:rPr>
        <w:t>/Session/Start_trigger/Time</w:t>
      </w:r>
      <w:bookmarkEnd w:id="34"/>
      <w:r>
        <w:rPr>
          <w:iCs/>
        </w:rPr>
        <w:t xml:space="preserve"> </w:t>
      </w:r>
    </w:p>
    <w:p>
      <w:pPr>
        <w:pStyle w:val="Normal"/>
        <w:rPr/>
      </w:pPr>
      <w:r>
        <w:rPr/>
        <w:t>The Method leaf represents a SIP method.</w:t>
      </w:r>
    </w:p>
    <w:p>
      <w:pPr>
        <w:pStyle w:val="B1"/>
        <w:rPr/>
      </w:pPr>
      <w:r>
        <w:rPr/>
        <w:t>-</w:t>
        <w:tab/>
        <w:t>Occurrence: ZeroOrOne</w:t>
      </w:r>
    </w:p>
    <w:p>
      <w:pPr>
        <w:pStyle w:val="B1"/>
        <w:rPr/>
      </w:pPr>
      <w:r>
        <w:rPr/>
        <w:t>-</w:t>
        <w:tab/>
        <w:t>Format: node</w:t>
      </w:r>
    </w:p>
    <w:p>
      <w:pPr>
        <w:pStyle w:val="B1"/>
        <w:rPr/>
      </w:pPr>
      <w:r>
        <w:rPr/>
        <w:t>-</w:t>
        <w:tab/>
        <w:t>Access Types: Get, Replace</w:t>
      </w:r>
    </w:p>
    <w:p>
      <w:pPr>
        <w:pStyle w:val="B1"/>
        <w:rPr/>
      </w:pPr>
      <w:r>
        <w:rPr/>
        <w:t>-</w:t>
        <w:tab/>
        <w:t>Values: &lt;A date and time at which trace logging shall begin in ISO 8601 extended format CCYY-MM-DDThh:mm:ss&gt;</w:t>
      </w:r>
    </w:p>
    <w:p>
      <w:pPr>
        <w:pStyle w:val="Normal"/>
        <w:rPr/>
      </w:pPr>
      <w:r>
        <w:rPr/>
        <w:t>Date and time is described by the standard type 'dateTime' for an XML schema [4].</w:t>
      </w:r>
    </w:p>
    <w:p>
      <w:pPr>
        <w:pStyle w:val="EX"/>
        <w:rPr/>
      </w:pPr>
      <w:r>
        <w:rPr/>
        <w:t>EXAMPLE:</w:t>
        <w:tab/>
        <w:t>2009-05-09T15:00:00-05:00 to indicate 3:00 pm on May 9</w:t>
      </w:r>
      <w:r>
        <w:rPr>
          <w:vertAlign w:val="superscript"/>
        </w:rPr>
        <w:t>th</w:t>
      </w:r>
      <w:r>
        <w:rPr/>
        <w:t>, 2009 for Eastern Standard Time, which is 5 hours behind Coordinated Universal Time (UTC).</w:t>
      </w:r>
    </w:p>
    <w:p>
      <w:pPr>
        <w:pStyle w:val="Heading2"/>
        <w:rPr/>
      </w:pPr>
      <w:bookmarkStart w:id="35" w:name="__RefHeading___Toc4515020"/>
      <w:r>
        <w:rPr/>
        <w:t>5.18</w:t>
        <w:tab/>
        <w:t>/&lt;X&gt;/Debug_info_List/&lt;X&gt;/Debug_config/Session_List/</w:t>
      </w:r>
      <w:r>
        <w:rPr>
          <w:i/>
          <w:iCs/>
        </w:rPr>
        <w:t>&lt;X&gt;</w:t>
      </w:r>
      <w:r>
        <w:rPr>
          <w:iCs/>
        </w:rPr>
        <w:t>/Session/Start_trigger/Debug_ID</w:t>
      </w:r>
      <w:bookmarkEnd w:id="35"/>
      <w:r>
        <w:rPr>
          <w:iCs/>
        </w:rPr>
        <w:t xml:space="preserve"> </w:t>
      </w:r>
    </w:p>
    <w:p>
      <w:pPr>
        <w:pStyle w:val="Normal"/>
        <w:rPr/>
      </w:pPr>
      <w:r>
        <w:rPr/>
        <w:t>The Debug_ID leaf represents represents an identifier that allows trace logging to be correlated across IMS entities.</w:t>
      </w:r>
    </w:p>
    <w:p>
      <w:pPr>
        <w:pStyle w:val="B1"/>
        <w:rPr/>
      </w:pPr>
      <w:r>
        <w:rPr/>
        <w:t>-</w:t>
        <w:tab/>
        <w:t>Occurrence: ZeroOrOne</w:t>
      </w:r>
    </w:p>
    <w:p>
      <w:pPr>
        <w:pStyle w:val="B1"/>
        <w:rPr/>
      </w:pPr>
      <w:r>
        <w:rPr/>
        <w:t>-</w:t>
        <w:tab/>
        <w:t>Format: node</w:t>
      </w:r>
    </w:p>
    <w:p>
      <w:pPr>
        <w:pStyle w:val="B1"/>
        <w:rPr/>
      </w:pPr>
      <w:r>
        <w:rPr/>
        <w:t>-</w:t>
        <w:tab/>
        <w:t>Access Types: Get, Replace</w:t>
      </w:r>
    </w:p>
    <w:p>
      <w:pPr>
        <w:pStyle w:val="B1"/>
        <w:rPr/>
      </w:pPr>
      <w:r>
        <w:rPr/>
        <w:t>-</w:t>
        <w:tab/>
        <w:t>Values: &lt;6-digit hexadecimal number&gt;</w:t>
      </w:r>
    </w:p>
    <w:p>
      <w:pPr>
        <w:pStyle w:val="Normal"/>
        <w:spacing w:before="0" w:after="120"/>
        <w:rPr/>
      </w:pPr>
      <w:r>
        <w:rPr/>
        <w:t>The format of the trace reference is 3 octets in hexadecimal format, as defined by 3GPP TS 32.422 [6].</w:t>
      </w:r>
    </w:p>
    <w:p>
      <w:pPr>
        <w:pStyle w:val="EX"/>
        <w:rPr/>
      </w:pPr>
      <w:r>
        <w:rPr/>
        <w:t>EXAMPLE:</w:t>
        <w:tab/>
        <w:t>7BA614</w:t>
      </w:r>
    </w:p>
    <w:p>
      <w:pPr>
        <w:pStyle w:val="Heading2"/>
        <w:rPr/>
      </w:pPr>
      <w:bookmarkStart w:id="36" w:name="__RefHeading___Toc4515021"/>
      <w:r>
        <w:rPr/>
        <w:t>5.19</w:t>
        <w:tab/>
        <w:t>/&lt;X&gt;/Debug_info_List/&lt;X&gt;/Debug_config/Session_List/</w:t>
      </w:r>
      <w:r>
        <w:rPr>
          <w:i/>
          <w:iCs/>
        </w:rPr>
        <w:t>&lt;X&gt;</w:t>
      </w:r>
      <w:r>
        <w:rPr>
          <w:iCs/>
        </w:rPr>
        <w:t>/Session/Stop_trigger/</w:t>
      </w:r>
      <w:bookmarkEnd w:id="36"/>
      <w:r>
        <w:rPr>
          <w:iCs/>
        </w:rPr>
        <w:t xml:space="preserve"> </w:t>
      </w:r>
    </w:p>
    <w:p>
      <w:pPr>
        <w:pStyle w:val="Normal"/>
        <w:rPr/>
      </w:pPr>
      <w:r>
        <w:rPr/>
        <w:t>The Stop_trigger interior node is used to allow a reference to events that stop logging of SIP signalling.</w:t>
      </w:r>
    </w:p>
    <w:p>
      <w:pPr>
        <w:pStyle w:val="B1"/>
        <w:rPr/>
      </w:pPr>
      <w:r>
        <w:rPr/>
        <w:t>-</w:t>
        <w:tab/>
        <w:t xml:space="preserve">Occurrence: One </w:t>
      </w:r>
    </w:p>
    <w:p>
      <w:pPr>
        <w:pStyle w:val="B1"/>
        <w:rPr/>
      </w:pPr>
      <w:r>
        <w:rPr/>
        <w:t>-</w:t>
        <w:tab/>
        <w:t>Format: node</w:t>
      </w:r>
    </w:p>
    <w:p>
      <w:pPr>
        <w:pStyle w:val="B1"/>
        <w:rPr/>
      </w:pPr>
      <w:r>
        <w:rPr/>
        <w:t>-</w:t>
        <w:tab/>
        <w:t>Access Types: Get, Replace</w:t>
      </w:r>
    </w:p>
    <w:p>
      <w:pPr>
        <w:pStyle w:val="B1"/>
        <w:rPr/>
      </w:pPr>
      <w:r>
        <w:rPr/>
        <w:t>-</w:t>
        <w:tab/>
        <w:t>Values: N/A</w:t>
      </w:r>
    </w:p>
    <w:p>
      <w:pPr>
        <w:pStyle w:val="Heading2"/>
        <w:rPr/>
      </w:pPr>
      <w:bookmarkStart w:id="37" w:name="__RefHeading___Toc4515022"/>
      <w:r>
        <w:rPr/>
        <w:t>5.20</w:t>
        <w:tab/>
        <w:t>/&lt;X&gt;/Debug_info_List/&lt;X&gt;/Debug_config/Session_List/</w:t>
      </w:r>
      <w:r>
        <w:rPr>
          <w:i/>
          <w:iCs/>
        </w:rPr>
        <w:t>&lt;X&gt;</w:t>
      </w:r>
      <w:r>
        <w:rPr>
          <w:iCs/>
        </w:rPr>
        <w:t>/Session/Stop_trigger/Time</w:t>
      </w:r>
      <w:bookmarkEnd w:id="37"/>
      <w:r>
        <w:rPr>
          <w:iCs/>
        </w:rPr>
        <w:t xml:space="preserve"> </w:t>
      </w:r>
    </w:p>
    <w:p>
      <w:pPr>
        <w:pStyle w:val="Normal"/>
        <w:rPr/>
      </w:pPr>
      <w:r>
        <w:rPr/>
        <w:t>The Time leaf represents a time at which SIP logging is stopped.</w:t>
      </w:r>
    </w:p>
    <w:p>
      <w:pPr>
        <w:pStyle w:val="B1"/>
        <w:rPr/>
      </w:pPr>
      <w:r>
        <w:rPr/>
        <w:t>-</w:t>
        <w:tab/>
        <w:t>Occurrence: ZeroOrOne</w:t>
      </w:r>
    </w:p>
    <w:p>
      <w:pPr>
        <w:pStyle w:val="B1"/>
        <w:rPr/>
      </w:pPr>
      <w:r>
        <w:rPr/>
        <w:t>-</w:t>
        <w:tab/>
        <w:t>Format: node</w:t>
      </w:r>
    </w:p>
    <w:p>
      <w:pPr>
        <w:pStyle w:val="B1"/>
        <w:rPr/>
      </w:pPr>
      <w:r>
        <w:rPr/>
        <w:t>-</w:t>
        <w:tab/>
        <w:t>Access Types: Get, Replace</w:t>
      </w:r>
    </w:p>
    <w:p>
      <w:pPr>
        <w:pStyle w:val="B1"/>
        <w:rPr/>
      </w:pPr>
      <w:r>
        <w:rPr/>
        <w:t>-</w:t>
        <w:tab/>
        <w:t>Values: &lt;A date and time at which trace logging shall stop in ISO 8601 extended format CCYY-MM-DDThh:mm:ss&gt;</w:t>
      </w:r>
    </w:p>
    <w:p>
      <w:pPr>
        <w:pStyle w:val="Normal"/>
        <w:rPr/>
      </w:pPr>
      <w:r>
        <w:rPr/>
        <w:t>Date and time is described by the standard type 'dateTime' for an XML schema [4].</w:t>
      </w:r>
    </w:p>
    <w:p>
      <w:pPr>
        <w:pStyle w:val="EX"/>
        <w:rPr/>
      </w:pPr>
      <w:r>
        <w:rPr/>
        <w:t>EXAMPLE:</w:t>
        <w:tab/>
        <w:t>2009-05-09T15:00:00-05:00 to indicate 3:00 pm on May 9</w:t>
      </w:r>
      <w:r>
        <w:rPr>
          <w:vertAlign w:val="superscript"/>
        </w:rPr>
        <w:t>th</w:t>
      </w:r>
      <w:r>
        <w:rPr/>
        <w:t>, 2009 for Eastern Standard Time, which is 5 hours behind Coordinated Universal Time (UTC).</w:t>
      </w:r>
    </w:p>
    <w:p>
      <w:pPr>
        <w:pStyle w:val="Heading2"/>
        <w:rPr/>
      </w:pPr>
      <w:bookmarkStart w:id="38" w:name="__RefHeading___Toc4515023"/>
      <w:bookmarkEnd w:id="38"/>
      <w:r>
        <w:rPr/>
        <w:t>5.21</w:t>
        <w:tab/>
        <w:t>/&lt;X&gt;/Debug_info_List/&lt;X&gt;/Debug_config/Session_List/</w:t>
      </w:r>
      <w:r>
        <w:rPr>
          <w:i/>
          <w:iCs/>
        </w:rPr>
        <w:t>&lt;X&gt;</w:t>
      </w:r>
      <w:r>
        <w:rPr>
          <w:iCs/>
        </w:rPr>
        <w:t>/Session/Stop_trigger/Time_period</w:t>
      </w:r>
    </w:p>
    <w:p>
      <w:pPr>
        <w:pStyle w:val="Normal"/>
        <w:rPr/>
      </w:pPr>
      <w:r>
        <w:rPr/>
        <w:t>The Time_period leaf represents a time duration of logging SIP signalling. When the duration has expired, logging stops.</w:t>
      </w:r>
    </w:p>
    <w:p>
      <w:pPr>
        <w:pStyle w:val="B1"/>
        <w:rPr/>
      </w:pPr>
      <w:r>
        <w:rPr/>
        <w:t>-</w:t>
        <w:tab/>
        <w:t>Occurrence: ZeroOrOne</w:t>
      </w:r>
    </w:p>
    <w:p>
      <w:pPr>
        <w:pStyle w:val="B1"/>
        <w:rPr/>
      </w:pPr>
      <w:r>
        <w:rPr/>
        <w:t>-</w:t>
        <w:tab/>
        <w:t>Format: node</w:t>
      </w:r>
    </w:p>
    <w:p>
      <w:pPr>
        <w:pStyle w:val="B1"/>
        <w:rPr/>
      </w:pPr>
      <w:r>
        <w:rPr/>
        <w:t>-</w:t>
        <w:tab/>
        <w:t>Access Types: Get, Replace</w:t>
      </w:r>
    </w:p>
    <w:p>
      <w:pPr>
        <w:pStyle w:val="B1"/>
        <w:rPr/>
      </w:pPr>
      <w:r>
        <w:rPr/>
        <w:t>-</w:t>
        <w:tab/>
        <w:t>Values: &lt;A time period, measured from starting trace logging, after which trace logging shall stop&gt;</w:t>
      </w:r>
    </w:p>
    <w:p>
      <w:pPr>
        <w:pStyle w:val="Normal"/>
        <w:rPr/>
      </w:pPr>
      <w:r>
        <w:rPr/>
        <w:t>Time period is described by the standard type 'duration' for an XML schema [4].</w:t>
      </w:r>
    </w:p>
    <w:p>
      <w:pPr>
        <w:pStyle w:val="Heading2"/>
        <w:rPr/>
      </w:pPr>
      <w:bookmarkStart w:id="39" w:name="__RefHeading___Toc4515024"/>
      <w:r>
        <w:rPr/>
        <w:t>5.22</w:t>
        <w:tab/>
        <w:t>/&lt;X&gt;/Debug_info_List/&lt;X&gt;/Debug_config/Session_List/</w:t>
      </w:r>
      <w:r>
        <w:rPr>
          <w:i/>
          <w:iCs/>
        </w:rPr>
        <w:t>&lt;X&gt;</w:t>
      </w:r>
      <w:r>
        <w:rPr>
          <w:iCs/>
        </w:rPr>
        <w:t>/Session/Stop_trigger/Reason</w:t>
      </w:r>
      <w:bookmarkEnd w:id="39"/>
      <w:r>
        <w:rPr>
          <w:iCs/>
        </w:rPr>
        <w:t xml:space="preserve"> </w:t>
      </w:r>
    </w:p>
    <w:p>
      <w:pPr>
        <w:pStyle w:val="Normal"/>
        <w:rPr/>
      </w:pPr>
      <w:r>
        <w:rPr/>
        <w:t>The Reason leaf represents a named event that causes logging SIP signalling to stop.</w:t>
      </w:r>
    </w:p>
    <w:p>
      <w:pPr>
        <w:pStyle w:val="B1"/>
        <w:rPr/>
      </w:pPr>
      <w:r>
        <w:rPr/>
        <w:t>-</w:t>
        <w:tab/>
        <w:t>Occurrence: ZeroOrOne</w:t>
      </w:r>
    </w:p>
    <w:p>
      <w:pPr>
        <w:pStyle w:val="B1"/>
        <w:rPr/>
      </w:pPr>
      <w:r>
        <w:rPr/>
        <w:t>-</w:t>
        <w:tab/>
        <w:t>Format: node</w:t>
      </w:r>
    </w:p>
    <w:p>
      <w:pPr>
        <w:pStyle w:val="B1"/>
        <w:rPr/>
      </w:pPr>
      <w:r>
        <w:rPr/>
        <w:t>-</w:t>
        <w:tab/>
        <w:t>Access Types: Get, Replace</w:t>
      </w:r>
    </w:p>
    <w:p>
      <w:pPr>
        <w:pStyle w:val="B1"/>
        <w:rPr/>
      </w:pPr>
      <w:r>
        <w:rPr/>
        <w:t>-</w:t>
        <w:tab/>
        <w:t>Values: "dialog_established" or "session_end"</w:t>
      </w:r>
    </w:p>
    <w:p>
      <w:pPr>
        <w:pStyle w:val="Heading2"/>
        <w:rPr/>
      </w:pPr>
      <w:bookmarkStart w:id="40" w:name="__RefHeading___Toc4515025"/>
      <w:r>
        <w:rPr/>
        <w:t>5.23</w:t>
        <w:tab/>
        <w:t>/&lt;X&gt;/Debug_info_List/&lt;X&gt;/Debug_config/Session_List/</w:t>
      </w:r>
      <w:r>
        <w:rPr>
          <w:i/>
          <w:iCs/>
        </w:rPr>
        <w:t>&lt;X&gt;</w:t>
      </w:r>
      <w:r>
        <w:rPr>
          <w:iCs/>
        </w:rPr>
        <w:t>/Session/Control/</w:t>
      </w:r>
      <w:bookmarkEnd w:id="40"/>
      <w:r>
        <w:rPr>
          <w:iCs/>
        </w:rPr>
        <w:t xml:space="preserve"> </w:t>
      </w:r>
    </w:p>
    <w:p>
      <w:pPr>
        <w:pStyle w:val="Normal"/>
        <w:rPr/>
      </w:pPr>
      <w:r>
        <w:rPr/>
        <w:t>The Control interior node is used to allow a reference to parameters that control what SIP signalling is logged.</w:t>
      </w:r>
    </w:p>
    <w:p>
      <w:pPr>
        <w:pStyle w:val="B1"/>
        <w:rPr/>
      </w:pPr>
      <w:r>
        <w:rPr/>
        <w:t>-</w:t>
        <w:tab/>
        <w:t xml:space="preserve">Occurrence: One </w:t>
      </w:r>
    </w:p>
    <w:p>
      <w:pPr>
        <w:pStyle w:val="B1"/>
        <w:rPr/>
      </w:pPr>
      <w:r>
        <w:rPr/>
        <w:t>-</w:t>
        <w:tab/>
        <w:t>Format: node</w:t>
      </w:r>
    </w:p>
    <w:p>
      <w:pPr>
        <w:pStyle w:val="B1"/>
        <w:rPr/>
      </w:pPr>
      <w:r>
        <w:rPr/>
        <w:t>-</w:t>
        <w:tab/>
        <w:t>Access Types: Get, Replace</w:t>
      </w:r>
    </w:p>
    <w:p>
      <w:pPr>
        <w:pStyle w:val="B1"/>
        <w:rPr/>
      </w:pPr>
      <w:r>
        <w:rPr/>
        <w:t>-</w:t>
        <w:tab/>
        <w:t>Values: N/A</w:t>
      </w:r>
    </w:p>
    <w:p>
      <w:pPr>
        <w:pStyle w:val="Heading2"/>
        <w:rPr>
          <w:iCs/>
        </w:rPr>
      </w:pPr>
      <w:bookmarkStart w:id="41" w:name="__RefHeading___Toc4515026"/>
      <w:bookmarkEnd w:id="41"/>
      <w:r>
        <w:rPr/>
        <w:t>5.24</w:t>
        <w:tab/>
        <w:t>/&lt;X&gt;/Debug_info_List/&lt;X&gt;/Debug_config/Session_List/</w:t>
      </w:r>
      <w:r>
        <w:rPr>
          <w:i/>
          <w:iCs/>
        </w:rPr>
        <w:t>&lt;X&gt;</w:t>
      </w:r>
      <w:r>
        <w:rPr>
          <w:iCs/>
        </w:rPr>
        <w:t>/Session/Control/Interface_List/</w:t>
      </w:r>
    </w:p>
    <w:p>
      <w:pPr>
        <w:pStyle w:val="Normal"/>
        <w:rPr/>
      </w:pPr>
      <w:r>
        <w:rPr/>
        <w:t>The Interface_List interior node is used to allow a reference to a list of different interfaces for which SIP signalling is to be logged.</w:t>
      </w:r>
    </w:p>
    <w:p>
      <w:pPr>
        <w:pStyle w:val="B1"/>
        <w:rPr/>
      </w:pPr>
      <w:r>
        <w:rPr/>
        <w:t>-</w:t>
        <w:tab/>
        <w:t>Occurrence: One</w:t>
      </w:r>
    </w:p>
    <w:p>
      <w:pPr>
        <w:pStyle w:val="B1"/>
        <w:rPr/>
      </w:pPr>
      <w:r>
        <w:rPr/>
        <w:t>-</w:t>
        <w:tab/>
        <w:t>Format: node</w:t>
      </w:r>
    </w:p>
    <w:p>
      <w:pPr>
        <w:pStyle w:val="B1"/>
        <w:rPr>
          <w:b/>
          <w:b/>
          <w:bCs/>
        </w:rPr>
      </w:pPr>
      <w:r>
        <w:rPr/>
        <w:t>-</w:t>
        <w:tab/>
        <w:t>Access Types: Get</w:t>
      </w:r>
    </w:p>
    <w:p>
      <w:pPr>
        <w:pStyle w:val="B1"/>
        <w:rPr>
          <w:b/>
          <w:b/>
          <w:bCs/>
        </w:rPr>
      </w:pPr>
      <w:r>
        <w:rPr/>
        <w:t>-</w:t>
        <w:tab/>
        <w:t>Values: N/A</w:t>
      </w:r>
    </w:p>
    <w:p>
      <w:pPr>
        <w:pStyle w:val="Heading2"/>
        <w:rPr>
          <w:iCs/>
        </w:rPr>
      </w:pPr>
      <w:bookmarkStart w:id="42" w:name="__RefHeading___Toc4515027"/>
      <w:bookmarkEnd w:id="42"/>
      <w:r>
        <w:rPr/>
        <w:t>5.25</w:t>
        <w:tab/>
        <w:t>/&lt;X&gt;/Debug_info_List/&lt;X&gt;/Debug_config/Session_List/</w:t>
      </w:r>
      <w:r>
        <w:rPr>
          <w:i/>
          <w:iCs/>
        </w:rPr>
        <w:t>&lt;X&gt;</w:t>
      </w:r>
      <w:r>
        <w:rPr>
          <w:iCs/>
        </w:rPr>
        <w:t>/Session/Control/Interface_List/&lt;X&gt;/</w:t>
      </w:r>
    </w:p>
    <w:p>
      <w:pPr>
        <w:pStyle w:val="Normal"/>
        <w:rPr/>
      </w:pPr>
      <w:r>
        <w:rPr/>
        <w:t>This run-time node acts as a placeholder for one or more identifiers of interfaces for which SIP signalling is to be logged.</w:t>
      </w:r>
    </w:p>
    <w:p>
      <w:pPr>
        <w:pStyle w:val="B1"/>
        <w:rPr/>
      </w:pPr>
      <w:r>
        <w:rPr/>
        <w:t>-</w:t>
        <w:tab/>
        <w:t>Occurrence: One</w:t>
      </w:r>
    </w:p>
    <w:p>
      <w:pPr>
        <w:pStyle w:val="B1"/>
        <w:rPr/>
      </w:pPr>
      <w:r>
        <w:rPr/>
        <w:t>-</w:t>
        <w:tab/>
        <w:t>Format: node</w:t>
      </w:r>
    </w:p>
    <w:p>
      <w:pPr>
        <w:pStyle w:val="B1"/>
        <w:rPr/>
      </w:pPr>
      <w:r>
        <w:rPr/>
        <w:t>-</w:t>
        <w:tab/>
        <w:t>Access Types: Get</w:t>
      </w:r>
    </w:p>
    <w:p>
      <w:pPr>
        <w:pStyle w:val="B1"/>
        <w:rPr/>
      </w:pPr>
      <w:r>
        <w:rPr/>
        <w:t>-</w:t>
        <w:tab/>
        <w:t>Values: N/A</w:t>
      </w:r>
    </w:p>
    <w:p>
      <w:pPr>
        <w:pStyle w:val="Heading2"/>
        <w:rPr>
          <w:iCs/>
        </w:rPr>
      </w:pPr>
      <w:bookmarkStart w:id="43" w:name="__RefHeading___Toc4515028"/>
      <w:r>
        <w:rPr/>
        <w:t>5.26</w:t>
        <w:tab/>
        <w:t>/&lt;X&gt;/Debug_info_List/&lt;X&gt;/Debug_config/Session_List/</w:t>
      </w:r>
      <w:r>
        <w:rPr>
          <w:i/>
          <w:iCs/>
        </w:rPr>
        <w:t>&lt;X&gt;</w:t>
      </w:r>
      <w:r>
        <w:rPr>
          <w:iCs/>
        </w:rPr>
        <w:t>/Session/Control/Interface_List/&lt;X&gt;/Interface</w:t>
      </w:r>
      <w:bookmarkEnd w:id="43"/>
      <w:r>
        <w:rPr>
          <w:iCs/>
        </w:rPr>
        <w:t xml:space="preserve"> </w:t>
      </w:r>
    </w:p>
    <w:p>
      <w:pPr>
        <w:pStyle w:val="Normal"/>
        <w:rPr/>
      </w:pPr>
      <w:r>
        <w:rPr/>
        <w:t>The Interface leaf identifies an interfaces for which SIP signalling is to be logged.</w:t>
      </w:r>
    </w:p>
    <w:p>
      <w:pPr>
        <w:pStyle w:val="B1"/>
        <w:rPr/>
      </w:pPr>
      <w:r>
        <w:rPr/>
        <w:t>-</w:t>
        <w:tab/>
        <w:t xml:space="preserve">Occurrence: One </w:t>
      </w:r>
    </w:p>
    <w:p>
      <w:pPr>
        <w:pStyle w:val="B1"/>
        <w:rPr/>
      </w:pPr>
      <w:r>
        <w:rPr/>
        <w:t>-</w:t>
        <w:tab/>
        <w:t>Format: node</w:t>
      </w:r>
    </w:p>
    <w:p>
      <w:pPr>
        <w:pStyle w:val="B1"/>
        <w:rPr/>
      </w:pPr>
      <w:r>
        <w:rPr/>
        <w:t>-</w:t>
        <w:tab/>
        <w:t>Access Types: Get</w:t>
      </w:r>
    </w:p>
    <w:p>
      <w:pPr>
        <w:pStyle w:val="B1"/>
        <w:rPr/>
      </w:pPr>
      <w:r>
        <w:rPr/>
        <w:t>-</w:t>
        <w:tab/>
        <w:t>Values: &lt;An IP address and port number of an interface&gt;</w:t>
      </w:r>
    </w:p>
    <w:p>
      <w:pPr>
        <w:pStyle w:val="Heading2"/>
        <w:rPr>
          <w:iCs/>
        </w:rPr>
      </w:pPr>
      <w:bookmarkStart w:id="44" w:name="__RefHeading___Toc4515029"/>
      <w:r>
        <w:rPr/>
        <w:t>5.27</w:t>
        <w:tab/>
        <w:t>/&lt;X&gt;/Debug_info_List/&lt;X&gt;/Debug_config/Session_List/</w:t>
      </w:r>
      <w:r>
        <w:rPr>
          <w:i/>
          <w:iCs/>
        </w:rPr>
        <w:t>&lt;X&gt;</w:t>
      </w:r>
      <w:r>
        <w:rPr>
          <w:iCs/>
        </w:rPr>
        <w:t>/Session/Control/Depth</w:t>
      </w:r>
      <w:bookmarkEnd w:id="44"/>
      <w:r>
        <w:rPr>
          <w:iCs/>
        </w:rPr>
        <w:t xml:space="preserve"> </w:t>
      </w:r>
    </w:p>
    <w:p>
      <w:pPr>
        <w:pStyle w:val="Normal"/>
        <w:rPr/>
      </w:pPr>
      <w:r>
        <w:rPr/>
        <w:t>The Depth leaf indicates which SIP requests and responses are to be logged.</w:t>
      </w:r>
    </w:p>
    <w:p>
      <w:pPr>
        <w:pStyle w:val="B1"/>
        <w:rPr/>
      </w:pPr>
      <w:r>
        <w:rPr/>
        <w:t>-</w:t>
        <w:tab/>
        <w:t>Occurrence: ZeroOrOne</w:t>
      </w:r>
    </w:p>
    <w:p>
      <w:pPr>
        <w:pStyle w:val="B1"/>
        <w:rPr/>
      </w:pPr>
      <w:r>
        <w:rPr/>
        <w:t>-</w:t>
        <w:tab/>
        <w:t>Format: node</w:t>
      </w:r>
    </w:p>
    <w:p>
      <w:pPr>
        <w:pStyle w:val="B1"/>
        <w:rPr>
          <w:b/>
          <w:b/>
          <w:bCs/>
        </w:rPr>
      </w:pPr>
      <w:r>
        <w:rPr/>
        <w:t>-</w:t>
        <w:tab/>
        <w:t>Access Types: Get</w:t>
      </w:r>
    </w:p>
    <w:p>
      <w:pPr>
        <w:pStyle w:val="B1"/>
        <w:rPr>
          <w:b/>
          <w:b/>
          <w:bCs/>
        </w:rPr>
      </w:pPr>
      <w:r>
        <w:rPr/>
        <w:t>-</w:t>
        <w:tab/>
        <w:t>Values: "maximum" or "minimum"</w:t>
      </w:r>
    </w:p>
    <w:p>
      <w:pPr>
        <w:pStyle w:val="Heading2"/>
        <w:rPr>
          <w:iCs/>
        </w:rPr>
      </w:pPr>
      <w:bookmarkStart w:id="45" w:name="__RefHeading___Toc4515030"/>
      <w:r>
        <w:rPr/>
        <w:t>5.28</w:t>
        <w:tab/>
        <w:t>/&lt;X&gt;/Debug_info_List/&lt;X&gt;/Debug_config/Session_List/</w:t>
      </w:r>
      <w:r>
        <w:rPr>
          <w:i/>
          <w:iCs/>
        </w:rPr>
        <w:t>&lt;X&gt;</w:t>
      </w:r>
      <w:r>
        <w:rPr>
          <w:iCs/>
        </w:rPr>
        <w:t>/Session/Control/Debug_ID</w:t>
      </w:r>
      <w:bookmarkEnd w:id="45"/>
      <w:r>
        <w:rPr>
          <w:iCs/>
        </w:rPr>
        <w:t xml:space="preserve"> </w:t>
      </w:r>
    </w:p>
    <w:p>
      <w:pPr>
        <w:pStyle w:val="Normal"/>
        <w:rPr/>
      </w:pPr>
      <w:r>
        <w:rPr/>
        <w:t>The Debug_ID leaf contains an identifier that is common to all logged SIP requests and responses for one logging session.</w:t>
      </w:r>
    </w:p>
    <w:p>
      <w:pPr>
        <w:pStyle w:val="B1"/>
        <w:rPr/>
      </w:pPr>
      <w:r>
        <w:rPr/>
        <w:t>-</w:t>
        <w:tab/>
        <w:t>Occurrence: ZeroOrOne</w:t>
      </w:r>
    </w:p>
    <w:p>
      <w:pPr>
        <w:pStyle w:val="B1"/>
        <w:rPr/>
      </w:pPr>
      <w:r>
        <w:rPr/>
        <w:t>-</w:t>
        <w:tab/>
        <w:t>Format: node</w:t>
      </w:r>
    </w:p>
    <w:p>
      <w:pPr>
        <w:pStyle w:val="B1"/>
        <w:rPr>
          <w:b/>
          <w:b/>
          <w:bCs/>
        </w:rPr>
      </w:pPr>
      <w:r>
        <w:rPr/>
        <w:t>-</w:t>
        <w:tab/>
        <w:t>Access Types: Get</w:t>
      </w:r>
    </w:p>
    <w:p>
      <w:pPr>
        <w:pStyle w:val="B1"/>
        <w:rPr/>
      </w:pPr>
      <w:r>
        <w:rPr/>
        <w:t>-</w:t>
        <w:tab/>
        <w:t>Values: &lt;MCC + MNC + a 4-digit hexadecimal number&gt;.</w:t>
      </w:r>
    </w:p>
    <w:p>
      <w:pPr>
        <w:pStyle w:val="EX"/>
        <w:rPr/>
      </w:pPr>
      <w:r>
        <w:rPr/>
        <w:t>EXAMPLE:</w:t>
        <w:tab/>
        <w:t xml:space="preserve">722330A4D7 </w:t>
      </w:r>
      <w:r>
        <w:br w:type="page"/>
      </w:r>
    </w:p>
    <w:p>
      <w:pPr>
        <w:pStyle w:val="Heading8"/>
        <w:ind w:left="0" w:hanging="0"/>
        <w:rPr/>
      </w:pPr>
      <w:bookmarkStart w:id="46" w:name="__RefHeading___Toc4515031"/>
      <w:bookmarkEnd w:id="46"/>
      <w:r>
        <w:rPr/>
        <w:t>Annex A (informative):</w:t>
        <w:br/>
        <w:t>Management object DDF</w:t>
      </w:r>
    </w:p>
    <w:p>
      <w:pPr>
        <w:pStyle w:val="Normal"/>
        <w:rPr/>
      </w:pPr>
      <w:r>
        <w:rPr/>
        <w:t>This DDF is the standardized minimal set. A vendor can define it’s own DDF for the complete device. This DDF can include more features than this minimal standardized version.</w:t>
      </w:r>
    </w:p>
    <w:p>
      <w:pPr>
        <w:pStyle w:val="Normal"/>
        <w:rPr/>
      </w:pPr>
      <w:r>
        <w:rPr/>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pPr>
      <w:r>
        <w:rPr>
          <w:bCs/>
          <w:lang w:val="en-GB" w:eastAsia="en-US"/>
        </w:rPr>
        <w:t>&lt;?xml version="1.0" encoding="UTF-8"?&gt;</w:t>
      </w:r>
    </w:p>
    <w:p>
      <w:pPr>
        <w:pStyle w:val="Normal"/>
        <w:rPr/>
      </w:pPr>
      <w:r>
        <w:rPr/>
        <w:t>&lt;!DOCTYPE MgmtTree PUBLIC "-//OMA//DTD-DM-DDF 1.2//EN"  "http://www.openmobilealliance.org/tech/DTD/dm_ddf-v1_2.dtd"&gt;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&lt;MgmtTree&gt;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&lt;VerDTD&gt;1.2&lt;/VerDTD&gt;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&lt;Man&gt;--The device manufacturer--&lt;/Man&gt;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&lt;Mod&gt;--The device model--&lt;/Mod&gt;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&lt;Node&gt;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pPr>
      <w:r>
        <w:rPr>
          <w:bCs/>
          <w:lang w:val="en-GB" w:eastAsia="en-US"/>
        </w:rPr>
        <w:tab/>
        <w:tab/>
        <w:t>&lt;NodeName&gt;IMS service level tracing&lt;/NodeName&gt;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&lt;DFProperties&gt;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&lt;AccessType&gt;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&lt;Get/&gt;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&lt;/AccessType&gt;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&lt;Description&gt;IMS service level trace configuration parameters&lt;/Description&gt;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&lt;DFFormat&gt;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&lt;node/&gt;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&lt;/DFFormat&gt;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&lt;Occurrence&gt;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pPr>
      <w:r>
        <w:rPr>
          <w:bCs/>
          <w:lang w:val="en-GB" w:eastAsia="en-US"/>
        </w:rPr>
        <w:tab/>
        <w:tab/>
        <w:tab/>
        <w:tab/>
        <w:t>&lt;OneOrMore/&gt;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&lt;/Occurrence&gt;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&lt;DFTitle&gt;The IMS service level tracing management object.&lt;/DFTitle&gt;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&lt;DFType&gt;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&lt;DDFName/&gt;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&lt;/DFType&gt;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&lt;/DFProperties&gt;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&lt;Node&gt;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&lt;NodeName&gt;Name&lt;/NodeName&gt;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&lt;DFProperties&gt;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&lt;AccessType&gt;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&lt;Get/&gt;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pPr>
      <w:r>
        <w:rPr>
          <w:bCs/>
          <w:lang w:val="en-GB" w:eastAsia="en-US"/>
        </w:rPr>
        <w:tab/>
        <w:tab/>
        <w:tab/>
        <w:tab/>
        <w:t>&lt;/AccessType&gt;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&lt;DFFormat&gt;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&lt;chr/&gt;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&lt;/DFFormat&gt;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&lt;Occurrence&gt;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&lt;ZeroOrOne/&gt;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&lt;/Occurrence&gt;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&lt;Scope&gt;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&lt;Dynamic/&gt;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&lt;/Scope&gt;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&lt;DFTitle&gt;User displayable name for the node.&lt;/DFTitle&gt;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&lt;DFType&gt;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&lt;MIME&gt;text/plain&lt;/MIME&gt;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pPr>
      <w:r>
        <w:rPr>
          <w:bCs/>
          <w:lang w:val="en-GB" w:eastAsia="en-US"/>
        </w:rPr>
        <w:tab/>
        <w:tab/>
        <w:tab/>
        <w:tab/>
        <w:t>&lt;/DFType&gt;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&lt;/DFProperties&gt;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&lt;/Node&gt;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&lt;Node&gt;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&lt;NodeName&gt;Debug_info_List&lt;/NodeName&gt;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&lt;!-- The Debug_info_List node starts here. --&gt;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&lt;DFProperties&gt;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&lt;AccessType&gt;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&lt;Get/&gt;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&lt;/AccessType&gt;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&lt;DFFormat&gt;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&lt;node/&gt;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&lt;/DFFormat&gt;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pPr>
      <w:r>
        <w:rPr>
          <w:bCs/>
          <w:lang w:val="en-GB" w:eastAsia="en-US"/>
        </w:rPr>
        <w:tab/>
        <w:tab/>
        <w:tab/>
        <w:tab/>
        <w:t>&lt;Occurrence&gt;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&lt;One/&gt;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&lt;/Occurrence&gt;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&lt;Scope&gt;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&lt;Permanent/&gt;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&lt;/Scope&gt;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&lt;DFTitle&gt;List of debug configurations, one per debug session.&lt;/DFTitle&gt;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&lt;DFType&gt;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&lt;DDFName/&gt;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&lt;/DFType&gt;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&lt;/DFProperties&gt;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&lt;Node&gt;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pPr>
      <w:r>
        <w:rPr>
          <w:bCs/>
          <w:lang w:val="en-GB" w:eastAsia="en-US"/>
        </w:rPr>
        <w:tab/>
        <w:tab/>
        <w:tab/>
        <w:t>&lt;!-- The placeholder X node for Debug_config. --&gt;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&lt;NodeName/&gt;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&lt;DFProperties&gt;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&lt;AccessType&gt;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ab/>
        <w:t>&lt;Get/&gt;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&lt;/AccessType&gt;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&lt;DFFormat&gt;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ab/>
        <w:t>&lt;node/&gt;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&lt;/DFFormat&gt;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&lt;Occurrence&gt;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ab/>
        <w:t>&lt;ZeroOrMore/&gt;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&lt;/Occurrence&gt;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&lt;Scope&gt;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ab/>
        <w:t>&lt;Dynamic/&gt;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&lt;/Scope&gt;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&lt;DFTitle&gt;The "name" node for a debug configuration object.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&lt;/DFTitle&gt;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&lt;DFType&gt;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ab/>
        <w:t>&lt;DDFName/&gt;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&lt;/DFType&gt;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&lt;/DFProperties&gt;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&lt;Node&gt;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&lt;!-- The Debug_config node starts here. --&gt;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&lt;NodeName&gt;Debug_config&lt;/NodeName&gt;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pPr>
      <w:r>
        <w:rPr>
          <w:bCs/>
          <w:lang w:val="en-GB" w:eastAsia="en-US"/>
        </w:rPr>
        <w:tab/>
        <w:tab/>
        <w:tab/>
        <w:tab/>
        <w:tab/>
        <w:t>&lt;DFProperties&gt;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ab/>
        <w:t>&lt;AccessType&gt;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ab/>
        <w:tab/>
        <w:t>&lt;Get/&gt;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ab/>
        <w:tab/>
        <w:t>&lt;Replace/&gt;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ab/>
        <w:t>&lt;/AccessType&gt;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ab/>
        <w:t>&lt;DFFormat&gt;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ab/>
        <w:tab/>
        <w:t>&lt;node/&gt;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ab/>
        <w:t>&lt;/DFFormat&gt;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ab/>
        <w:t>&lt;Occurrence&gt;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ab/>
        <w:tab/>
        <w:t>&lt;One/&gt;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ab/>
        <w:t>&lt;/Occurrence&gt;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ab/>
        <w:t>&lt;Scope&gt;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ab/>
        <w:tab/>
        <w:t>&lt;Permanent/&gt;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ab/>
        <w:t>&lt;/Scope&gt;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pPr>
      <w:r>
        <w:rPr>
          <w:bCs/>
          <w:lang w:val="en-GB" w:eastAsia="en-US"/>
        </w:rPr>
        <w:tab/>
        <w:tab/>
        <w:tab/>
        <w:tab/>
        <w:tab/>
        <w:tab/>
        <w:t>&lt;DFTitle&gt;Configuration for debugging for one address of record.&lt;/DFTitle&gt;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ab/>
        <w:t>&lt;DFType&gt;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ab/>
        <w:tab/>
        <w:t>&lt;DDFName/&gt;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ab/>
        <w:t>&lt;/DFType&gt;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&lt;/DFProperties&gt;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&lt;Node&gt;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&lt;!-- The Address_of_record node starts here. --&gt;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&lt;NodeName&gt;Address_of_record&lt;/NodeName&gt;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&lt;DFProperties&gt;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ab/>
        <w:t>&lt;AccessType&gt;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ab/>
        <w:tab/>
        <w:t>&lt;Get/&gt;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ab/>
        <w:tab/>
        <w:t>&lt;Replace/&gt;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ab/>
        <w:t>&lt;/AccessType&gt;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pPr>
      <w:r>
        <w:rPr>
          <w:bCs/>
          <w:lang w:val="en-GB" w:eastAsia="en-US"/>
        </w:rPr>
        <w:tab/>
        <w:tab/>
        <w:tab/>
        <w:tab/>
        <w:tab/>
        <w:tab/>
      </w:r>
      <w:r>
        <w:rPr>
          <w:bCs/>
          <w:lang w:val="fr-FR" w:eastAsia="en-US"/>
        </w:rPr>
        <w:t>&lt;DFFormat&gt;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fr-FR" w:eastAsia="en-US"/>
        </w:rPr>
      </w:pPr>
      <w:r>
        <w:rPr>
          <w:bCs/>
          <w:lang w:val="fr-FR" w:eastAsia="en-US"/>
        </w:rPr>
        <w:tab/>
        <w:tab/>
        <w:tab/>
        <w:tab/>
        <w:tab/>
        <w:tab/>
        <w:tab/>
        <w:t>&lt;chr/&gt;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fr-FR" w:eastAsia="en-US"/>
        </w:rPr>
      </w:pPr>
      <w:r>
        <w:rPr>
          <w:bCs/>
          <w:lang w:val="fr-FR" w:eastAsia="en-US"/>
        </w:rPr>
        <w:tab/>
        <w:tab/>
        <w:tab/>
        <w:tab/>
        <w:tab/>
        <w:tab/>
        <w:t>&lt;/DFFormat&gt;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fr-FR" w:eastAsia="en-US"/>
        </w:rPr>
      </w:pPr>
      <w:r>
        <w:rPr>
          <w:bCs/>
          <w:lang w:val="fr-FR" w:eastAsia="en-US"/>
        </w:rPr>
        <w:tab/>
        <w:tab/>
        <w:tab/>
        <w:tab/>
        <w:tab/>
        <w:tab/>
        <w:t>&lt;Occurrence&gt;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fr-FR" w:eastAsia="en-US"/>
        </w:rPr>
      </w:pPr>
      <w:r>
        <w:rPr>
          <w:bCs/>
          <w:lang w:val="fr-FR" w:eastAsia="en-US"/>
        </w:rPr>
        <w:tab/>
        <w:tab/>
        <w:tab/>
        <w:tab/>
        <w:tab/>
        <w:tab/>
        <w:tab/>
        <w:t>&lt;One/&gt;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fr-FR" w:eastAsia="en-US"/>
        </w:rPr>
      </w:pPr>
      <w:r>
        <w:rPr>
          <w:bCs/>
          <w:lang w:val="fr-FR" w:eastAsia="en-US"/>
        </w:rPr>
        <w:tab/>
        <w:tab/>
        <w:tab/>
        <w:tab/>
        <w:tab/>
        <w:tab/>
        <w:t>&lt;/Occurrence&gt;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fr-FR" w:eastAsia="en-US"/>
        </w:rPr>
      </w:pPr>
      <w:r>
        <w:rPr>
          <w:bCs/>
          <w:lang w:val="fr-FR" w:eastAsia="en-US"/>
        </w:rPr>
        <w:tab/>
        <w:tab/>
        <w:tab/>
        <w:tab/>
        <w:tab/>
        <w:tab/>
        <w:t>&lt;Scope&gt;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fr-FR" w:eastAsia="en-US"/>
        </w:rPr>
      </w:pPr>
      <w:r>
        <w:rPr>
          <w:bCs/>
          <w:lang w:val="fr-FR" w:eastAsia="en-US"/>
        </w:rPr>
        <w:tab/>
        <w:tab/>
        <w:tab/>
        <w:tab/>
        <w:tab/>
        <w:tab/>
        <w:tab/>
        <w:t>&lt;Permanent/&gt;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pPr>
      <w:r>
        <w:rPr>
          <w:bCs/>
          <w:lang w:val="fr-FR" w:eastAsia="en-US"/>
        </w:rPr>
        <w:tab/>
        <w:tab/>
        <w:tab/>
        <w:tab/>
        <w:tab/>
        <w:tab/>
      </w:r>
      <w:r>
        <w:rPr>
          <w:bCs/>
          <w:lang w:val="en-GB" w:eastAsia="en-US"/>
        </w:rPr>
        <w:t>&lt;/Scope&gt;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pPr>
      <w:r>
        <w:rPr>
          <w:bCs/>
          <w:lang w:val="en-GB" w:eastAsia="en-US"/>
        </w:rPr>
        <w:tab/>
        <w:tab/>
        <w:tab/>
        <w:tab/>
        <w:tab/>
        <w:tab/>
        <w:t>&lt;DFTitle&gt;The address of record to be traced.&lt;/DFTitle&gt;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ab/>
        <w:t>&lt;DFType&gt;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ab/>
        <w:tab/>
        <w:t>&lt;MIME&gt;text/plain&lt;/MIME&gt;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ab/>
        <w:t>&lt;/DFType&gt;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&lt;/DFProperties&gt;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&lt;/Node&gt;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&lt;!-- The Address_of_record node ends here. --&gt;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&lt;Node&gt;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&lt;!-- The Session_List node starts here. --&gt;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pPr>
      <w:r>
        <w:rPr>
          <w:bCs/>
          <w:lang w:val="en-GB" w:eastAsia="en-US"/>
        </w:rPr>
        <w:tab/>
        <w:tab/>
        <w:tab/>
        <w:tab/>
        <w:tab/>
        <w:t>&lt;NodeName&gt;Session_List&lt;/NodeName&gt;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&lt;DFProperties&gt;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ab/>
        <w:t>&lt;AccessType&gt;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ab/>
        <w:tab/>
        <w:t>&lt;Get/&gt;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ab/>
        <w:tab/>
        <w:t>&lt;Replace/&gt;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ab/>
        <w:t>&lt;/AccessType&gt;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ab/>
        <w:t>&lt;DFFormat&gt;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ab/>
        <w:tab/>
        <w:t>&lt;node/&gt;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ab/>
        <w:t>&lt;/DFFormat&gt;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ab/>
        <w:t>&lt;Occurrence&gt;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ab/>
        <w:tab/>
        <w:t>&lt;One/&gt;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ab/>
        <w:t>&lt;/Occurrence&gt;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ab/>
        <w:t>&lt;Scope&gt;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ab/>
        <w:tab/>
        <w:t>&lt;Permanent/&gt;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pPr>
      <w:r>
        <w:rPr>
          <w:bCs/>
          <w:lang w:val="en-GB" w:eastAsia="en-US"/>
        </w:rPr>
        <w:tab/>
        <w:tab/>
        <w:tab/>
        <w:tab/>
        <w:tab/>
        <w:tab/>
        <w:t>&lt;/Scope&gt;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ab/>
        <w:t>&lt;DFTitle&gt;Debug configuration parameters, one configuration object per session.&lt;/DFTitle&gt;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ab/>
        <w:t>&lt;DFType&gt;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ab/>
        <w:tab/>
        <w:t>&lt;DDFName/&gt;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ab/>
        <w:t>&lt;/DFType&gt;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&lt;/DFProperties&gt;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&lt;Node&gt;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&lt;!-- The placeholder X node for Session_List. --&gt;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pPr>
      <w:r>
        <w:rPr>
          <w:bCs/>
          <w:lang w:val="en-GB" w:eastAsia="en-US"/>
        </w:rPr>
        <w:tab/>
        <w:tab/>
        <w:tab/>
        <w:tab/>
        <w:tab/>
        <w:t>&lt;NodeName/&gt;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&lt;DFProperties&gt;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ab/>
        <w:t>&lt;AccessType&gt;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ab/>
        <w:tab/>
        <w:t>&lt;Get/&gt;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ab/>
        <w:t>&lt;/AccessType&gt;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ab/>
        <w:t>&lt;DFFormat&gt;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ab/>
        <w:tab/>
        <w:t>&lt;node/&gt;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ab/>
        <w:t>&lt;/DFFormat&gt;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ab/>
        <w:t>&lt;Occurrence&gt;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ab/>
        <w:tab/>
        <w:t>&lt;OneOrMore/&gt;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ab/>
        <w:t>&lt;/Occurrence&gt;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ab/>
        <w:t>&lt;Scope&gt;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ab/>
        <w:tab/>
        <w:t>&lt;Dynamic/&gt;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ab/>
        <w:t>&lt;/Scope&gt;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pPr>
      <w:r>
        <w:rPr>
          <w:bCs/>
          <w:lang w:val="en-GB" w:eastAsia="en-US"/>
        </w:rPr>
        <w:tab/>
        <w:tab/>
        <w:tab/>
        <w:tab/>
        <w:tab/>
        <w:tab/>
        <w:t>&lt;DFTitle&gt;The "name" node for a list of sessions to be traced.</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ab/>
        <w:t>&lt;/DFTitle&gt;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ab/>
        <w:t>&lt;DFType&gt;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ab/>
        <w:tab/>
        <w:t>&lt;DDFName/&gt;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ab/>
        <w:t>&lt;/DFType&gt;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&lt;/DFProperties&gt;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&lt;Node&gt;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&lt;!-- Start of the Session node. --&gt;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pPr>
      <w:r>
        <w:rPr>
          <w:bCs/>
          <w:lang w:val="en-GB" w:eastAsia="en-US"/>
        </w:rPr>
        <w:tab/>
        <w:tab/>
        <w:tab/>
        <w:tab/>
        <w:tab/>
        <w:t>&lt;NodeName&gt;Session&lt;/NodeName&gt;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&lt;DFProperties&gt;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pPr>
      <w:r>
        <w:rPr>
          <w:bCs/>
          <w:lang w:val="en-GB" w:eastAsia="en-US"/>
        </w:rPr>
        <w:tab/>
        <w:tab/>
        <w:tab/>
        <w:tab/>
        <w:tab/>
        <w:tab/>
        <w:t>&lt;AccessType&gt;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ab/>
        <w:tab/>
        <w:t>&lt;Get/&gt;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pPr>
      <w:r>
        <w:rPr>
          <w:bCs/>
          <w:lang w:val="en-GB" w:eastAsia="en-US"/>
        </w:rPr>
        <w:tab/>
        <w:tab/>
        <w:tab/>
        <w:tab/>
        <w:tab/>
        <w:tab/>
      </w:r>
      <w:r>
        <w:rPr>
          <w:bCs/>
          <w:lang w:val="fr-FR" w:eastAsia="en-US"/>
        </w:rPr>
        <w:t>&lt;/AccessType&gt;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fr-FR" w:eastAsia="en-US"/>
        </w:rPr>
      </w:pPr>
      <w:r>
        <w:rPr>
          <w:bCs/>
          <w:lang w:val="fr-FR" w:eastAsia="en-US"/>
        </w:rPr>
        <w:tab/>
        <w:tab/>
        <w:tab/>
        <w:tab/>
        <w:tab/>
        <w:tab/>
        <w:t>&lt;DFFormat&gt;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fr-FR" w:eastAsia="en-US"/>
        </w:rPr>
      </w:pPr>
      <w:r>
        <w:rPr>
          <w:bCs/>
          <w:lang w:val="fr-FR" w:eastAsia="en-US"/>
        </w:rPr>
        <w:tab/>
        <w:tab/>
        <w:tab/>
        <w:tab/>
        <w:tab/>
        <w:tab/>
        <w:tab/>
        <w:t>&lt;node/&gt;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fr-FR" w:eastAsia="en-US"/>
        </w:rPr>
      </w:pPr>
      <w:r>
        <w:rPr>
          <w:bCs/>
          <w:lang w:val="fr-FR" w:eastAsia="en-US"/>
        </w:rPr>
        <w:tab/>
        <w:tab/>
        <w:tab/>
        <w:tab/>
        <w:tab/>
        <w:tab/>
        <w:t>&lt;/DFFormat&gt;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fr-FR" w:eastAsia="en-US"/>
        </w:rPr>
      </w:pPr>
      <w:r>
        <w:rPr>
          <w:bCs/>
          <w:lang w:val="fr-FR" w:eastAsia="en-US"/>
        </w:rPr>
        <w:tab/>
        <w:tab/>
        <w:tab/>
        <w:tab/>
        <w:tab/>
        <w:tab/>
        <w:t>&lt;Occurrence&gt;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fr-FR" w:eastAsia="en-US"/>
        </w:rPr>
      </w:pPr>
      <w:r>
        <w:rPr>
          <w:bCs/>
          <w:lang w:val="fr-FR" w:eastAsia="en-US"/>
        </w:rPr>
        <w:tab/>
        <w:tab/>
        <w:tab/>
        <w:tab/>
        <w:tab/>
        <w:tab/>
        <w:tab/>
        <w:t>&lt;One/&gt;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fr-FR" w:eastAsia="en-US"/>
        </w:rPr>
      </w:pPr>
      <w:r>
        <w:rPr>
          <w:bCs/>
          <w:lang w:val="fr-FR" w:eastAsia="en-US"/>
        </w:rPr>
        <w:tab/>
        <w:tab/>
        <w:tab/>
        <w:tab/>
        <w:tab/>
        <w:tab/>
        <w:t>&lt;/Occurrence&gt;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fr-FR" w:eastAsia="en-US"/>
        </w:rPr>
      </w:pPr>
      <w:r>
        <w:rPr>
          <w:bCs/>
          <w:lang w:val="fr-FR" w:eastAsia="en-US"/>
        </w:rPr>
        <w:tab/>
        <w:tab/>
        <w:tab/>
        <w:tab/>
        <w:tab/>
        <w:tab/>
        <w:t>&lt;Scope&gt;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fr-FR" w:eastAsia="en-US"/>
        </w:rPr>
      </w:pPr>
      <w:r>
        <w:rPr>
          <w:bCs/>
          <w:lang w:val="fr-FR" w:eastAsia="en-US"/>
        </w:rPr>
        <w:tab/>
        <w:tab/>
        <w:tab/>
        <w:tab/>
        <w:tab/>
        <w:tab/>
        <w:tab/>
        <w:t>&lt;Permanent/&gt;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fr-FR" w:eastAsia="en-US"/>
        </w:rPr>
      </w:pPr>
      <w:r>
        <w:rPr>
          <w:bCs/>
          <w:lang w:val="fr-FR" w:eastAsia="en-US"/>
        </w:rPr>
        <w:tab/>
        <w:tab/>
        <w:tab/>
        <w:tab/>
        <w:tab/>
        <w:tab/>
        <w:t>&lt;/Scope&gt;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pPr>
      <w:r>
        <w:rPr>
          <w:bCs/>
          <w:lang w:val="fr-FR" w:eastAsia="en-US"/>
        </w:rPr>
        <w:tab/>
        <w:tab/>
        <w:tab/>
        <w:tab/>
        <w:tab/>
        <w:tab/>
      </w:r>
      <w:r>
        <w:rPr>
          <w:bCs/>
          <w:lang w:val="en-GB" w:eastAsia="en-US"/>
        </w:rPr>
        <w:t>&lt;DFTitle&gt;The configuration of a single debug session.</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ab/>
        <w:t>&lt;/DFTitle&gt;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ab/>
        <w:t>&lt;DFType&gt;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ab/>
        <w:tab/>
        <w:t>&lt;DDFName/&gt;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ab/>
        <w:t>&lt;/DFType&gt;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&lt;/DFProperties&gt;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&lt;Node&gt;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&lt;!-- Start of the Start_trigger node. --&gt;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pPr>
      <w:r>
        <w:rPr>
          <w:bCs/>
          <w:lang w:val="en-GB" w:eastAsia="en-US"/>
        </w:rPr>
        <w:tab/>
        <w:tab/>
        <w:tab/>
        <w:tab/>
        <w:tab/>
        <w:t>&lt;NodeName&gt;Start_trigger&lt;/NodeName&gt;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&lt;DFProperties&gt;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ab/>
        <w:t>&lt;AccessType&gt;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ab/>
        <w:tab/>
        <w:t>&lt;Get/&gt;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pPr>
      <w:r>
        <w:rPr>
          <w:bCs/>
          <w:lang w:val="en-GB" w:eastAsia="en-US"/>
        </w:rPr>
        <w:tab/>
        <w:tab/>
        <w:tab/>
        <w:tab/>
        <w:tab/>
        <w:tab/>
        <w:t>&lt;/AccessType&gt;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ab/>
        <w:t>&lt;DFFormat&gt;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ab/>
        <w:tab/>
        <w:t>&lt;node/&gt;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ab/>
        <w:t>&lt;/DFFormat&gt;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ab/>
        <w:t>&lt;Occurrence&gt;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ab/>
        <w:tab/>
        <w:t>&lt;One/&gt;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ab/>
        <w:t>&lt;/Occurrence&gt;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ab/>
        <w:t>&lt;Scope&gt;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ab/>
        <w:tab/>
        <w:t>&lt;Permanent/&gt;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ab/>
        <w:t>&lt;/Scope&gt;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ab/>
        <w:t>&lt;DFTitle&gt;The description of a start trigger for a debug session.</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ab/>
        <w:t>&lt;/DFTitle&gt;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pPr>
      <w:r>
        <w:rPr>
          <w:bCs/>
          <w:lang w:val="en-GB" w:eastAsia="en-US"/>
        </w:rPr>
        <w:tab/>
        <w:tab/>
        <w:tab/>
        <w:tab/>
        <w:tab/>
        <w:tab/>
        <w:t>&lt;DFType&gt;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ab/>
        <w:tab/>
        <w:t>&lt;DDFName/&gt;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ab/>
        <w:t>&lt;/DFType&gt;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&lt;/DFProperties&gt;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&lt;Node&gt;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&lt;!-- Start of the From node. --&gt;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pPr>
      <w:r>
        <w:rPr>
          <w:bCs/>
          <w:lang w:val="en-GB" w:eastAsia="en-US"/>
        </w:rPr>
        <w:tab/>
        <w:tab/>
        <w:tab/>
        <w:tab/>
        <w:tab/>
        <w:t>&lt;NodeName&gt;From&lt;/NodeName&gt;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&lt;DFProperties&gt;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ab/>
        <w:t>&lt;AccessType&gt;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ab/>
        <w:tab/>
        <w:t>&lt;Get/&gt;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ab/>
        <w:t>&lt;/AccessType&gt;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ab/>
        <w:t>&lt;DFFormat&gt;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pPr>
      <w:r>
        <w:rPr>
          <w:bCs/>
          <w:lang w:val="en-GB" w:eastAsia="en-US"/>
        </w:rPr>
        <w:tab/>
        <w:tab/>
        <w:tab/>
        <w:tab/>
        <w:tab/>
        <w:tab/>
        <w:tab/>
        <w:t>&lt;chr/&gt;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ab/>
        <w:t>&lt;/DFFormat&gt;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ab/>
        <w:t>&lt;Occurrence&gt;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ab/>
        <w:tab/>
        <w:t>&lt;ZeroOrOne/&gt;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ab/>
        <w:t>&lt;/Occurrence&gt;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ab/>
        <w:t>&lt;Scope&gt;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ab/>
        <w:tab/>
        <w:t>&lt;Dynamic/&gt;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ab/>
        <w:t>&lt;/Scope&gt;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ab/>
        <w:t>&lt;DFTitle&gt;The SIP From header field in a debug session.</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ab/>
        <w:t>&lt;/DFTitle&gt;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ab/>
        <w:t>&lt;DFType&gt;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ab/>
        <w:tab/>
        <w:t>&lt;MIME&gt;text/plain&lt;/MIME&gt;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pPr>
      <w:r>
        <w:rPr>
          <w:bCs/>
          <w:lang w:val="en-GB" w:eastAsia="en-US"/>
        </w:rPr>
        <w:tab/>
        <w:tab/>
        <w:tab/>
        <w:tab/>
        <w:tab/>
        <w:tab/>
        <w:t>&lt;/DFType&gt;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&lt;/DFProperties&gt;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&lt;/Node&gt;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 xml:space="preserve">&lt;!-- The From node ends here. --&gt; </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&lt;Node&gt;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&lt;!-- Start of the To node. --&gt;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pPr>
      <w:r>
        <w:rPr>
          <w:bCs/>
          <w:lang w:val="en-GB" w:eastAsia="en-US"/>
        </w:rPr>
        <w:tab/>
        <w:tab/>
        <w:tab/>
        <w:tab/>
        <w:tab/>
        <w:t>&lt;NodeName&gt;To&lt;/NodeName&gt;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&lt;DFProperties&gt;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ab/>
        <w:t>&lt;AccessType&gt;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ab/>
        <w:tab/>
        <w:t>&lt;Get/&gt;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ab/>
        <w:t>&lt;/AccessType&gt;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pPr>
      <w:r>
        <w:rPr>
          <w:bCs/>
          <w:lang w:val="en-GB" w:eastAsia="en-US"/>
        </w:rPr>
        <w:tab/>
        <w:tab/>
        <w:tab/>
        <w:tab/>
        <w:tab/>
        <w:tab/>
        <w:t>&lt;DFFormat&gt;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ab/>
        <w:tab/>
        <w:t>&lt;chr/&gt;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ab/>
        <w:t>&lt;/DFFormat&gt;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ab/>
        <w:t>&lt;Occurrence&gt;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ab/>
        <w:tab/>
        <w:t>&lt;ZeroOrOne/&gt;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ab/>
        <w:t>&lt;/Occurrence&gt;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ab/>
        <w:t>&lt;Scope&gt;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ab/>
        <w:tab/>
        <w:t>&lt;Dynamic/&gt;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ab/>
        <w:t>&lt;/Scope&gt;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ab/>
        <w:t>&lt;DFTitle&gt;The SIP To header field in a debug session.</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ab/>
        <w:t>&lt;/DFTitle&gt;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ab/>
        <w:t>&lt;DFType&gt;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pPr>
      <w:r>
        <w:rPr>
          <w:bCs/>
          <w:lang w:val="en-GB" w:eastAsia="en-US"/>
        </w:rPr>
        <w:tab/>
        <w:tab/>
        <w:tab/>
        <w:tab/>
        <w:tab/>
        <w:tab/>
        <w:tab/>
        <w:t>&lt;MIME&gt;text/plain&lt;/MIME&gt;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ab/>
        <w:t>&lt;/DFType&gt;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&lt;/DFProperties&gt;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&lt;/Node&gt;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 xml:space="preserve">&lt;!-- The To node ends here. --&gt; </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&lt;Node&gt;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&lt;!-- Start of the ICSI node. --&gt;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pPr>
      <w:r>
        <w:rPr>
          <w:bCs/>
          <w:lang w:val="en-GB" w:eastAsia="en-US"/>
        </w:rPr>
        <w:tab/>
        <w:tab/>
        <w:tab/>
        <w:tab/>
        <w:tab/>
        <w:t>&lt;NodeName&gt;ICSI&lt;/NodeName&gt;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&lt;DFProperties&gt;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ab/>
        <w:t>&lt;AccessType&gt;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ab/>
        <w:tab/>
        <w:t>&lt;Get/&gt;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ab/>
        <w:t>&lt;/AccessType&gt;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pPr>
      <w:r>
        <w:rPr>
          <w:bCs/>
          <w:lang w:val="en-GB" w:eastAsia="en-US"/>
        </w:rPr>
        <w:tab/>
        <w:tab/>
        <w:tab/>
        <w:tab/>
        <w:tab/>
        <w:tab/>
        <w:t>&lt;DFFormat&gt;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ab/>
        <w:tab/>
        <w:t>&lt;chr/&gt;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ab/>
        <w:t>&lt;/DFFormat&gt;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ab/>
        <w:t>&lt;Occurrence&gt;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ab/>
        <w:tab/>
        <w:t>&lt;ZeroOrOne/&gt;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ab/>
        <w:t>&lt;/Occurrence&gt;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ab/>
        <w:t>&lt;Scope&gt;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ab/>
        <w:tab/>
        <w:t>&lt;Dynamic/&gt;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ab/>
        <w:t>&lt;/Scope&gt;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ab/>
        <w:t>&lt;DFTitle&gt;The IMS service identifier (ICSI) in a session to be traced.</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ab/>
        <w:t>&lt;/DFTitle&gt;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pPr>
      <w:r>
        <w:rPr>
          <w:bCs/>
          <w:lang w:val="en-GB" w:eastAsia="en-US"/>
        </w:rPr>
        <w:tab/>
        <w:tab/>
        <w:tab/>
        <w:tab/>
        <w:tab/>
        <w:tab/>
        <w:t>&lt;DFType&gt;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ab/>
        <w:tab/>
        <w:t>&lt;MIME&gt;text/plain&lt;/MIME&gt;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ab/>
        <w:t>&lt;/DFType&gt;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&lt;/DFProperties&gt;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&lt;/Node&gt;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&lt;!-- The ICSI node ends here. --&gt;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&lt;Node&gt;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&lt;!-- Start of the IARI node. --&gt;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pPr>
      <w:r>
        <w:rPr>
          <w:bCs/>
          <w:lang w:val="en-GB" w:eastAsia="en-US"/>
        </w:rPr>
        <w:tab/>
        <w:tab/>
        <w:tab/>
        <w:tab/>
        <w:tab/>
        <w:t>&lt;NodeName&gt;IARI&lt;/NodeName&gt;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&lt;DFProperties&gt;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ab/>
        <w:t>&lt;AccessType&gt;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pPr>
      <w:r>
        <w:rPr>
          <w:bCs/>
          <w:lang w:val="en-GB" w:eastAsia="en-US"/>
        </w:rPr>
        <w:tab/>
        <w:tab/>
        <w:tab/>
        <w:tab/>
        <w:tab/>
        <w:tab/>
        <w:tab/>
        <w:t>&lt;Get/&gt;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ab/>
        <w:t>&lt;/AccessType&gt;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ab/>
        <w:t>&lt;DFFormat&gt;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ab/>
        <w:tab/>
        <w:t>&lt;chr/&gt;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ab/>
        <w:t>&lt;/DFFormat&gt;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ab/>
        <w:t>&lt;Occurrence&gt;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ab/>
        <w:tab/>
        <w:t>&lt;ZeroOrOne/&gt;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ab/>
        <w:t>&lt;/Occurrence&gt;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ab/>
        <w:t>&lt;Scope&gt;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ab/>
        <w:tab/>
        <w:t>&lt;Dynamic/&gt;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ab/>
        <w:t>&lt;/Scope&gt;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pPr>
      <w:r>
        <w:rPr>
          <w:bCs/>
          <w:lang w:val="en-GB" w:eastAsia="en-US"/>
        </w:rPr>
        <w:tab/>
        <w:tab/>
        <w:tab/>
        <w:tab/>
        <w:tab/>
        <w:tab/>
        <w:t>&lt;DFTitle&gt;The IMS application reference (IARI) in a session to be traced.</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ab/>
        <w:t>&lt;/DFTitle&gt;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ab/>
        <w:t>&lt;DFType&gt;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ab/>
        <w:tab/>
        <w:t>&lt;MIME&gt;text/plain&lt;/MIME&gt;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ab/>
        <w:t>&lt;/DFType&gt;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&lt;/DFProperties&gt;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&lt;/Node&gt;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&lt;!-- The IARI node ends here. --&gt;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&lt;Node&gt;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&lt;!-- Start of the method node. --&gt;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pPr>
      <w:r>
        <w:rPr>
          <w:bCs/>
          <w:lang w:val="en-GB" w:eastAsia="en-US"/>
        </w:rPr>
        <w:tab/>
        <w:tab/>
        <w:tab/>
        <w:tab/>
        <w:tab/>
        <w:t>&lt;NodeName&gt;Method&lt;/NodeName&gt;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&lt;DFProperties&gt;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ab/>
        <w:t>&lt;AccessType&gt;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ab/>
        <w:tab/>
        <w:t>&lt;Get/&gt;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ab/>
        <w:t>&lt;/AccessType&gt;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ab/>
        <w:t>&lt;DFFormat&gt;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ab/>
        <w:tab/>
        <w:t>&lt;chr/&gt;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ab/>
        <w:t>&lt;/DFFormat&gt;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ab/>
        <w:t>&lt;Occurrence&gt;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ab/>
        <w:tab/>
        <w:t>&lt;ZeroOrOne/&gt;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ab/>
        <w:t>&lt;/Occurrence&gt;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ab/>
        <w:t>&lt;Scope&gt;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ab/>
        <w:tab/>
        <w:t>&lt;Dynamic/&gt;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ab/>
        <w:t>&lt;/Scope&gt;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pPr>
      <w:r>
        <w:rPr>
          <w:bCs/>
          <w:lang w:val="en-GB" w:eastAsia="en-US"/>
        </w:rPr>
        <w:tab/>
        <w:tab/>
        <w:tab/>
        <w:tab/>
        <w:tab/>
        <w:tab/>
        <w:t>&lt;DFTitle&gt;The SIP method that starts a debug session.</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ab/>
        <w:t>&lt;/DFTitle&gt;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ab/>
        <w:t>&lt;DFType&gt;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ab/>
        <w:tab/>
        <w:t>&lt;MIME&gt;text/plain&lt;/MIME&gt;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ab/>
        <w:t>&lt;/DFType&gt;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&lt;/DFProperties&gt;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&lt;/Node&gt;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&lt;!-- The method node ends here. --&gt;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&lt;Node&gt;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&lt;!-- Start of the Time node. --&gt;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pPr>
      <w:r>
        <w:rPr>
          <w:bCs/>
          <w:lang w:val="en-GB" w:eastAsia="en-US"/>
        </w:rPr>
        <w:tab/>
        <w:tab/>
        <w:tab/>
        <w:tab/>
        <w:tab/>
        <w:t>&lt;NodeName&gt;ICSI&lt;/NodeName&gt;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&lt;DFProperties&gt;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ab/>
        <w:t>&lt;AccessType&gt;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ab/>
        <w:tab/>
        <w:t>&lt;Get/&gt;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ab/>
        <w:t>&lt;/AccessType&gt;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ab/>
        <w:t>&lt;DFFormat&gt;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ab/>
        <w:tab/>
        <w:t>&lt;chr/&gt;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ab/>
        <w:t>&lt;/DFFormat&gt;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ab/>
        <w:t>&lt;Occurrence&gt;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ab/>
        <w:tab/>
        <w:t>&lt;ZeroOrOne/&gt;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ab/>
        <w:t>&lt;/Occurrence&gt;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ab/>
        <w:t>&lt;Scope&gt;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ab/>
        <w:tab/>
        <w:t>&lt;Dynamic/&gt;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ab/>
        <w:t>&lt;/Scope&gt;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pPr>
      <w:r>
        <w:rPr>
          <w:bCs/>
          <w:lang w:val="en-GB" w:eastAsia="en-US"/>
        </w:rPr>
        <w:tab/>
        <w:tab/>
        <w:tab/>
        <w:tab/>
        <w:tab/>
        <w:tab/>
        <w:t>&lt;DFTitle&gt;The Time of day to start a debug session.</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ab/>
        <w:t>&lt;/DFTitle&gt;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ab/>
        <w:t>&lt;DFType&gt;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ab/>
        <w:tab/>
        <w:t>&lt;MIME&gt;text/plain&lt;/MIME&gt;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ab/>
        <w:t>&lt;/DFType&gt;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&lt;/DFProperties&gt;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&lt;/Node&gt;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&lt;!-- The Time node ends here. --&gt;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&lt;Node&gt;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&lt;!-- Start of the Debug_ID node. --&gt;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pPr>
      <w:r>
        <w:rPr>
          <w:bCs/>
          <w:lang w:val="en-GB" w:eastAsia="en-US"/>
        </w:rPr>
        <w:tab/>
        <w:tab/>
        <w:tab/>
        <w:tab/>
        <w:tab/>
        <w:t>&lt;NodeName&gt;Debug_ID&lt;/NodeName&gt;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&lt;DFProperties&gt;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ab/>
        <w:t>&lt;AccessType&gt;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ab/>
        <w:tab/>
        <w:t>&lt;Get/&gt;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ab/>
        <w:t>&lt;/AccessType&gt;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ab/>
        <w:t>&lt;DFFormat&gt;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ab/>
        <w:tab/>
        <w:t>&lt;chr/&gt;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ab/>
        <w:t>&lt;/DFFormat&gt;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ab/>
        <w:t>&lt;Occurrence&gt;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ab/>
        <w:tab/>
        <w:t>&lt;ZeroOrOne/&gt;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ab/>
        <w:t>&lt;/Occurrence&gt;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ab/>
        <w:t>&lt;Scope&gt;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ab/>
        <w:tab/>
        <w:t>&lt;Dynamic/&gt;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pPr>
      <w:r>
        <w:rPr>
          <w:bCs/>
          <w:lang w:val="en-GB" w:eastAsia="en-US"/>
        </w:rPr>
        <w:tab/>
        <w:tab/>
        <w:tab/>
        <w:tab/>
        <w:tab/>
        <w:tab/>
        <w:t>&lt;/Scope&gt;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ab/>
        <w:t>&lt;DFTitle&gt;The identity used to match logging of session across SIP entities.</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ab/>
        <w:t>&lt;/DFTitle&gt;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ab/>
        <w:t>&lt;DFType&gt;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ab/>
        <w:tab/>
        <w:t>&lt;MIME&gt;text/plain&lt;/MIME&gt;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ab/>
        <w:t>&lt;/DFType&gt;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&lt;/DFProperties&gt;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&lt;/Node&gt;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&lt;!-- The Debug_ID node ends here. --&gt;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pPr>
      <w:r>
        <w:rPr>
          <w:bCs/>
          <w:lang w:val="en-GB" w:eastAsia="en-US"/>
        </w:rPr>
        <w:tab/>
        <w:tab/>
        <w:tab/>
        <w:tab/>
        <w:tab/>
        <w:t>&lt;/Node&gt;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&lt;!-- The Start-trigger node ends here. --&gt;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&lt;Node&gt;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&lt;!-- Start of the Stop_trigger node. --&gt;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pPr>
      <w:r>
        <w:rPr>
          <w:bCs/>
          <w:lang w:val="en-GB" w:eastAsia="en-US"/>
        </w:rPr>
        <w:tab/>
        <w:tab/>
        <w:tab/>
        <w:tab/>
        <w:tab/>
        <w:t>&lt;NodeName&gt;Stop_trigger&lt;/NodeName&gt;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&lt;DFProperties&gt;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ab/>
        <w:t>&lt;AccessType&gt;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ab/>
        <w:tab/>
        <w:t>&lt;Get/&gt;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ab/>
        <w:t>&lt;/AccessType&gt;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ab/>
        <w:t>&lt;DFFormat&gt;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pPr>
      <w:r>
        <w:rPr>
          <w:bCs/>
          <w:lang w:val="en-GB" w:eastAsia="en-US"/>
        </w:rPr>
        <w:tab/>
        <w:tab/>
        <w:tab/>
        <w:tab/>
        <w:tab/>
        <w:tab/>
        <w:tab/>
        <w:t>&lt;node/&gt;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ab/>
        <w:t>&lt;/DFFormat&gt;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ab/>
        <w:t>&lt;Occurrence&gt;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ab/>
        <w:tab/>
        <w:t>&lt;One/&gt;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ab/>
        <w:t>&lt;/Occurrence&gt;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ab/>
        <w:t>&lt;Scope&gt;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ab/>
        <w:tab/>
        <w:t>&lt;Permanent/&gt;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ab/>
        <w:t>&lt;/Scope&gt;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ab/>
        <w:t>&lt;DFTitle&gt;Description of the event that stops an ongoing tracing session.</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ab/>
        <w:t>&lt;/DFTitle&gt;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ab/>
        <w:t>&lt;DFType&gt;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ab/>
        <w:tab/>
        <w:t>&lt;DDFName/&gt;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pPr>
      <w:r>
        <w:rPr>
          <w:bCs/>
          <w:lang w:val="en-GB" w:eastAsia="en-US"/>
        </w:rPr>
        <w:tab/>
        <w:tab/>
        <w:tab/>
        <w:tab/>
        <w:tab/>
        <w:tab/>
        <w:t>&lt;/DFType&gt;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&lt;/DFProperties&gt;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&lt;Node&gt;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&lt;!-- Start of the Time node. --&gt;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pPr>
      <w:r>
        <w:rPr>
          <w:bCs/>
          <w:lang w:val="en-GB" w:eastAsia="en-US"/>
        </w:rPr>
        <w:tab/>
        <w:tab/>
        <w:tab/>
        <w:tab/>
        <w:tab/>
        <w:t>&lt;NodeName&gt;Time&lt;/NodeName&gt;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&lt;DFProperties&gt;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ab/>
        <w:t>&lt;AccessType&gt;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ab/>
        <w:tab/>
        <w:t>&lt;Get/&gt;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ab/>
        <w:t>&lt;/AccessType&gt;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ab/>
        <w:t>&lt;DFFormat&gt;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ab/>
        <w:tab/>
        <w:t>&lt;chr/&gt;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ab/>
        <w:t>&lt;/DFFormat&gt;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pPr>
      <w:r>
        <w:rPr>
          <w:bCs/>
          <w:lang w:val="en-GB" w:eastAsia="en-US"/>
        </w:rPr>
        <w:tab/>
        <w:tab/>
        <w:tab/>
        <w:tab/>
        <w:tab/>
        <w:tab/>
        <w:t>&lt;Occurrence&gt;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ab/>
        <w:tab/>
        <w:t>&lt;ZeroOrOne/&gt;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ab/>
        <w:t>&lt;/Occurrence&gt;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ab/>
        <w:t>&lt;Scope&gt;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ab/>
        <w:tab/>
        <w:t>&lt;Dynamic/&gt;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ab/>
        <w:t>&lt;/Scope&gt;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ab/>
        <w:t>&lt;DFTitle&gt;The time at which to stop a debugging session.</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ab/>
        <w:t>&lt;/DFTitle&gt;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ab/>
        <w:t>&lt;DFType&gt;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ab/>
        <w:tab/>
        <w:t>&lt;MIME&gt;text/plain&lt;/MIME&gt;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ab/>
        <w:t>&lt;/DFType&gt;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&lt;/DFProperties&gt;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pPr>
      <w:r>
        <w:rPr>
          <w:bCs/>
          <w:lang w:val="en-GB" w:eastAsia="en-US"/>
        </w:rPr>
        <w:tab/>
        <w:tab/>
        <w:tab/>
        <w:tab/>
        <w:tab/>
        <w:t>&lt;/Node&gt;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&lt;!-- The Time node ends here. --&gt;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&lt;Node&gt;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&lt;!-- Start of the Time_period node. --&gt;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pPr>
      <w:r>
        <w:rPr>
          <w:bCs/>
          <w:lang w:val="en-GB" w:eastAsia="en-US"/>
        </w:rPr>
        <w:tab/>
        <w:tab/>
        <w:tab/>
        <w:tab/>
        <w:tab/>
        <w:t>&lt;NodeName&gt;Time_period&lt;/NodeName&gt;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&lt;DFProperties&gt;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ab/>
        <w:t>&lt;AccessType&gt;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ab/>
        <w:tab/>
        <w:t>&lt;Get/&gt;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ab/>
        <w:t>&lt;/AccessType&gt;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ab/>
        <w:t>&lt;DFFormat&gt;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ab/>
        <w:tab/>
        <w:t>&lt;chr/&gt;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pPr>
      <w:r>
        <w:rPr>
          <w:bCs/>
          <w:lang w:val="en-GB" w:eastAsia="en-US"/>
        </w:rPr>
        <w:tab/>
        <w:tab/>
        <w:tab/>
        <w:tab/>
        <w:tab/>
        <w:tab/>
        <w:t>&lt;/DFFormat&gt;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ab/>
        <w:t>&lt;Occurrence&gt;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ab/>
        <w:tab/>
        <w:t>&lt;ZeroOrOne/&gt;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ab/>
        <w:t>&lt;/Occurrence&gt;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ab/>
        <w:t>&lt;Scope&gt;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ab/>
        <w:tab/>
        <w:t>&lt;Dynamic/&gt;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ab/>
        <w:t>&lt;/Scope&gt;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ab/>
        <w:t>&lt;DFTitle&gt;The time period after which a debugging session is stopped.</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ab/>
        <w:t>&lt;/DFTitle&gt;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ab/>
        <w:t>&lt;DFType&gt;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pPr>
      <w:r>
        <w:rPr>
          <w:bCs/>
          <w:lang w:val="en-GB" w:eastAsia="en-US"/>
        </w:rPr>
        <w:tab/>
        <w:tab/>
        <w:tab/>
        <w:tab/>
        <w:tab/>
        <w:tab/>
        <w:tab/>
        <w:t>&lt;MIME&gt;text/plain&lt;/MIME&gt;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ab/>
        <w:t>&lt;/DFType&gt;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&lt;/DFProperties&gt;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&lt;/Node&gt;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&lt;!-- The Time_period node ends here. --&gt;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&lt;Node&gt;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&lt;!-- Start of the Reason node. --&gt;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pPr>
      <w:r>
        <w:rPr>
          <w:bCs/>
          <w:lang w:val="en-GB" w:eastAsia="en-US"/>
        </w:rPr>
        <w:tab/>
        <w:tab/>
        <w:tab/>
        <w:tab/>
        <w:tab/>
        <w:t>&lt;NodeName&gt;Reason&lt;/NodeName&gt;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&lt;DFProperties&gt;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ab/>
        <w:t>&lt;AccessType&gt;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ab/>
        <w:tab/>
        <w:t>&lt;Get/&gt;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pPr>
      <w:r>
        <w:rPr>
          <w:bCs/>
          <w:lang w:val="en-GB" w:eastAsia="en-US"/>
        </w:rPr>
        <w:tab/>
        <w:tab/>
        <w:tab/>
        <w:tab/>
        <w:tab/>
        <w:tab/>
        <w:t>&lt;/AccessType&gt;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ab/>
        <w:t>&lt;DFFormat&gt;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ab/>
        <w:tab/>
        <w:t>&lt;chr/&gt;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ab/>
        <w:t>&lt;/DFFormat&gt;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ab/>
        <w:t>&lt;Occurrence&gt;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ab/>
        <w:tab/>
        <w:t>&lt;One/&gt;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ab/>
        <w:t>&lt;/Occurrence&gt;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ab/>
        <w:t>&lt;Scope&gt;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ab/>
        <w:tab/>
        <w:t>&lt;Dynamic/&gt;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ab/>
        <w:t>&lt;/Scope&gt;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pPr>
      <w:r>
        <w:rPr>
          <w:bCs/>
          <w:lang w:val="en-GB" w:eastAsia="en-US"/>
        </w:rPr>
        <w:tab/>
        <w:tab/>
        <w:tab/>
        <w:tab/>
        <w:tab/>
        <w:tab/>
        <w:t>&lt;DFTitle&gt;The reason to stop a debugging session. Values are dialog_established and session_end</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ab/>
        <w:t>&lt;/DFTitle&gt;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ab/>
        <w:t>&lt;DFType&gt;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ab/>
        <w:tab/>
        <w:t>&lt;MIME&gt;text/plain&lt;/MIME&gt;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ab/>
        <w:t>&lt;/DFType&gt;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&lt;/DFProperties&gt;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&lt;/Node&gt;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&lt;!-- The Reason node ends here. --&gt;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&lt;/Node&gt;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&lt;!-- The Stop_trigger node ends here. --&gt;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&lt;Node&gt;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pPr>
      <w:r>
        <w:rPr>
          <w:bCs/>
          <w:lang w:val="en-GB" w:eastAsia="en-US"/>
        </w:rPr>
        <w:tab/>
        <w:tab/>
        <w:tab/>
        <w:tab/>
        <w:tab/>
        <w:t>&lt;!-- Start of the Control node. --&gt;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pPr>
      <w:r>
        <w:rPr>
          <w:bCs/>
          <w:lang w:val="en-GB" w:eastAsia="en-US"/>
        </w:rPr>
        <w:tab/>
        <w:tab/>
        <w:tab/>
        <w:tab/>
        <w:tab/>
        <w:t>&lt;NodeName&gt;Control&lt;/NodeName&gt;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&lt;DFProperties&gt;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ab/>
        <w:t>&lt;AccessType&gt;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pPr>
      <w:r>
        <w:rPr>
          <w:bCs/>
          <w:lang w:val="en-GB" w:eastAsia="en-US"/>
        </w:rPr>
        <w:tab/>
        <w:tab/>
        <w:tab/>
        <w:tab/>
        <w:tab/>
        <w:tab/>
        <w:tab/>
      </w:r>
      <w:r>
        <w:rPr>
          <w:bCs/>
          <w:lang w:val="fr-FR" w:eastAsia="en-US"/>
        </w:rPr>
        <w:t>&lt;Get/&gt;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fr-FR" w:eastAsia="en-US"/>
        </w:rPr>
      </w:pPr>
      <w:r>
        <w:rPr>
          <w:bCs/>
          <w:lang w:val="fr-FR" w:eastAsia="en-US"/>
        </w:rPr>
        <w:tab/>
        <w:tab/>
        <w:tab/>
        <w:tab/>
        <w:tab/>
        <w:tab/>
        <w:t>&lt;/AccessType&gt;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fr-FR" w:eastAsia="en-US"/>
        </w:rPr>
      </w:pPr>
      <w:r>
        <w:rPr>
          <w:bCs/>
          <w:lang w:val="fr-FR" w:eastAsia="en-US"/>
        </w:rPr>
        <w:tab/>
        <w:tab/>
        <w:tab/>
        <w:tab/>
        <w:tab/>
        <w:tab/>
        <w:t>&lt;DFFormat&gt;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fr-FR" w:eastAsia="en-US"/>
        </w:rPr>
      </w:pPr>
      <w:r>
        <w:rPr>
          <w:bCs/>
          <w:lang w:val="fr-FR" w:eastAsia="en-US"/>
        </w:rPr>
        <w:tab/>
        <w:tab/>
        <w:tab/>
        <w:tab/>
        <w:tab/>
        <w:tab/>
        <w:tab/>
        <w:t>&lt;node/&gt;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fr-FR" w:eastAsia="en-US"/>
        </w:rPr>
      </w:pPr>
      <w:r>
        <w:rPr>
          <w:bCs/>
          <w:lang w:val="fr-FR" w:eastAsia="en-US"/>
        </w:rPr>
        <w:tab/>
        <w:tab/>
        <w:tab/>
        <w:tab/>
        <w:tab/>
        <w:tab/>
        <w:t>&lt;/DFFormat&gt;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pPr>
      <w:r>
        <w:rPr>
          <w:bCs/>
          <w:lang w:val="fr-FR" w:eastAsia="en-US"/>
        </w:rPr>
        <w:tab/>
        <w:tab/>
        <w:tab/>
        <w:tab/>
        <w:tab/>
        <w:tab/>
      </w:r>
      <w:r>
        <w:rPr>
          <w:bCs/>
          <w:lang w:val="en-GB" w:eastAsia="en-US"/>
        </w:rPr>
        <w:t>&lt;Occurrence&gt;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ab/>
        <w:tab/>
        <w:t>&lt;One/&gt;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ab/>
        <w:t>&lt;/Occurrence&gt;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ab/>
        <w:t>&lt;Scope&gt;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pPr>
      <w:r>
        <w:rPr>
          <w:bCs/>
          <w:lang w:val="en-GB" w:eastAsia="en-US"/>
        </w:rPr>
        <w:tab/>
        <w:tab/>
        <w:tab/>
        <w:tab/>
        <w:tab/>
        <w:tab/>
        <w:tab/>
        <w:t>&lt;Permanent/&gt;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ab/>
        <w:t>&lt;/Scope&gt;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ab/>
        <w:t>&lt;DFTitle&gt;Control information for a tracing session including depth of trace and interfaces to trace.</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ab/>
        <w:t>&lt;/DFTitle&gt;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ab/>
        <w:t>&lt;DFType&gt;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ab/>
        <w:tab/>
        <w:t>&lt;DDFName/&gt;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ab/>
        <w:t>&lt;/DFType&gt;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&lt;/DFProperties&gt;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&lt;Node&gt;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pPr>
      <w:r>
        <w:rPr>
          <w:bCs/>
          <w:lang w:val="en-GB" w:eastAsia="en-US"/>
        </w:rPr>
        <w:tab/>
        <w:tab/>
        <w:tab/>
        <w:tab/>
        <w:tab/>
        <w:t>&lt;!-- Start of the Interface_list node. --&gt;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pPr>
      <w:r>
        <w:rPr>
          <w:bCs/>
          <w:lang w:val="en-GB" w:eastAsia="en-US"/>
        </w:rPr>
        <w:tab/>
        <w:tab/>
        <w:tab/>
        <w:tab/>
        <w:tab/>
        <w:t>&lt;NodeName&gt;Interface_list&lt;/NodeName&gt;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&lt;DFProperties&gt;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ab/>
        <w:t>&lt;AccessType&gt;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ab/>
        <w:tab/>
        <w:t>&lt;Get/&gt;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ab/>
        <w:t>&lt;/AccessType&gt;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ab/>
        <w:t>&lt;DFFormat&gt;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ab/>
        <w:tab/>
        <w:t>&lt;node/&gt;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ab/>
        <w:t>&lt;/DFFormat&gt;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ab/>
        <w:t>&lt;Occurrence&gt;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ab/>
        <w:tab/>
        <w:t>&lt;One/&gt;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ab/>
        <w:t>&lt;/Occurrence&gt;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pPr>
      <w:r>
        <w:rPr>
          <w:bCs/>
          <w:lang w:val="en-GB" w:eastAsia="en-US"/>
        </w:rPr>
        <w:tab/>
        <w:tab/>
        <w:tab/>
        <w:tab/>
        <w:tab/>
        <w:tab/>
        <w:t>&lt;Scope&gt;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ab/>
        <w:tab/>
        <w:t>&lt;Permanent/&gt;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ab/>
        <w:t>&lt;/Scope&gt;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ab/>
        <w:t>&lt;DFTitle&gt;List of interfaces for which SIP signalling will be logged.</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ab/>
        <w:t>&lt;/DFTitle&gt;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ab/>
        <w:t>&lt;DFType&gt;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ab/>
        <w:tab/>
        <w:t>&lt;DDFName/&gt;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ab/>
        <w:t>&lt;/DFType&gt;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&lt;/DFProperties&gt;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&lt;Node&gt;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pPr>
      <w:r>
        <w:rPr>
          <w:bCs/>
          <w:lang w:val="en-GB" w:eastAsia="en-US"/>
        </w:rPr>
        <w:tab/>
        <w:tab/>
        <w:tab/>
        <w:tab/>
        <w:tab/>
        <w:t>&lt;!-- The placeholder X node for Interface_List. --&gt;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&lt;NodeName/&gt;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&lt;DFProperties&gt;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ab/>
        <w:t>&lt;AccessType&gt;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ab/>
        <w:tab/>
        <w:t>&lt;Get/&gt;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ab/>
        <w:t>&lt;/AccessType&gt;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ab/>
        <w:t>&lt;DFFormat&gt;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ab/>
        <w:tab/>
        <w:t>&lt;node/&gt;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ab/>
        <w:t>&lt;/DFFormat&gt;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ab/>
        <w:t>&lt;Occurrence&gt;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ab/>
        <w:tab/>
        <w:t>&lt;ZeroOrMore/&gt;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ab/>
        <w:t>&lt;/Occurrence&gt;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ab/>
        <w:t>&lt;Scope&gt;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ab/>
        <w:tab/>
        <w:t>&lt;Dynamic/&gt;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pPr>
      <w:r>
        <w:rPr>
          <w:bCs/>
          <w:lang w:val="en-GB" w:eastAsia="en-US"/>
        </w:rPr>
        <w:tab/>
        <w:tab/>
        <w:tab/>
        <w:tab/>
        <w:tab/>
        <w:tab/>
        <w:t>&lt;/Scope&gt;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ab/>
        <w:t>&lt;DFTitle&gt;The "name" node for a list of interfaces.</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ab/>
        <w:t>&lt;/DFTitle&gt;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ab/>
        <w:t>&lt;DFType&gt;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ab/>
        <w:tab/>
        <w:t>&lt;DDFName/&gt;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ab/>
        <w:t>&lt;/DFType&gt;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&lt;/DFProperties&gt;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&lt;Node&gt;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&lt;!-- Start of the Interface node. --&gt;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pPr>
      <w:r>
        <w:rPr>
          <w:bCs/>
          <w:lang w:val="en-GB" w:eastAsia="en-US"/>
        </w:rPr>
        <w:tab/>
        <w:tab/>
        <w:tab/>
        <w:tab/>
        <w:tab/>
        <w:t>&lt;NodeName&gt;Interface&lt;/NodeName&gt;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pPr>
      <w:r>
        <w:rPr>
          <w:bCs/>
          <w:lang w:val="en-GB" w:eastAsia="en-US"/>
        </w:rPr>
        <w:tab/>
        <w:tab/>
        <w:tab/>
        <w:tab/>
        <w:tab/>
        <w:t>&lt;DFProperties&gt;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ab/>
        <w:t>&lt;AccessType&gt;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ab/>
        <w:tab/>
        <w:t>&lt;Get/&gt;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ab/>
        <w:t>&lt;/AccessType&gt;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ab/>
        <w:t>&lt;DFFormat&gt;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ab/>
        <w:tab/>
        <w:t>&lt;chr/&gt;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ab/>
        <w:t>&lt;/DFFormat&gt;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ab/>
        <w:t>&lt;Occurrence&gt;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ab/>
        <w:tab/>
        <w:t>&lt;One/&gt;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ab/>
        <w:t>&lt;/Occurrence&gt;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ab/>
        <w:t>&lt;Scope&gt;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ab/>
        <w:tab/>
        <w:t>&lt;Dynamic/&gt;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ab/>
        <w:t>&lt;/Scope&gt;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pPr>
      <w:r>
        <w:rPr>
          <w:bCs/>
          <w:lang w:val="en-GB" w:eastAsia="en-US"/>
        </w:rPr>
        <w:tab/>
        <w:tab/>
        <w:tab/>
        <w:tab/>
        <w:tab/>
        <w:tab/>
        <w:t>&lt;DFTitle&gt;The interface for which SIP signalling will be logged</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ab/>
        <w:t>&lt;/DFTitle&gt;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ab/>
        <w:t>&lt;DFType&gt;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ab/>
        <w:tab/>
        <w:t>&lt;MIME&gt;text/plain&lt;/MIME&gt;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ab/>
        <w:t>&lt;/DFType&gt;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&lt;/DFProperties&gt;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&lt;/Node&gt;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&lt;!-- The Interface node ends here. --&gt;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&lt;/Node&gt;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pPr>
      <w:r>
        <w:rPr>
          <w:bCs/>
          <w:lang w:val="en-GB" w:eastAsia="en-US"/>
        </w:rPr>
        <w:tab/>
        <w:tab/>
        <w:tab/>
        <w:tab/>
        <w:tab/>
        <w:t>&lt;!-- end of the placeholder X node for Interface_List --&gt;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&lt;/Node&gt;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&lt;!-- end of the Interface_list node. --&gt;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&lt;Node&gt;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&lt;!-- Start of the Depth node. --&gt;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pPr>
      <w:r>
        <w:rPr>
          <w:bCs/>
          <w:lang w:val="en-GB" w:eastAsia="en-US"/>
        </w:rPr>
        <w:tab/>
        <w:tab/>
        <w:tab/>
        <w:tab/>
        <w:tab/>
        <w:t>&lt;NodeName&gt;Depth&lt;/NodeName&gt;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&lt;DFProperties&gt;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ab/>
        <w:t>&lt;AccessType&gt;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ab/>
        <w:tab/>
        <w:t>&lt;Get/&gt;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ab/>
        <w:t>&lt;/AccessType&gt;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ab/>
        <w:t>&lt;DFFormat&gt;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pPr>
      <w:r>
        <w:rPr>
          <w:bCs/>
          <w:lang w:val="en-GB" w:eastAsia="en-US"/>
        </w:rPr>
        <w:tab/>
        <w:tab/>
        <w:tab/>
        <w:tab/>
        <w:tab/>
        <w:tab/>
        <w:tab/>
        <w:t>&lt;chr/&gt;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ab/>
        <w:t>&lt;/DFFormat&gt;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ab/>
        <w:t>&lt;Occurrence&gt;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ab/>
        <w:tab/>
        <w:t>&lt;ZeroOrOne/&gt;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ab/>
        <w:t>&lt;/Occurrence&gt;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ab/>
        <w:t>&lt;Scope&gt;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ab/>
        <w:tab/>
        <w:t>&lt;Dynamic/&gt;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ab/>
        <w:t>&lt;/Scope&gt;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ab/>
        <w:t>&lt;DFTitle&gt;The depth of logging for a debug session, values are minimum and maximum.</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ab/>
        <w:t>&lt;/DFTitle&gt;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ab/>
        <w:t>&lt;DFType&gt;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pPr>
      <w:r>
        <w:rPr>
          <w:bCs/>
          <w:lang w:val="en-GB" w:eastAsia="en-US"/>
        </w:rPr>
        <w:tab/>
        <w:tab/>
        <w:tab/>
        <w:tab/>
        <w:tab/>
        <w:tab/>
        <w:tab/>
        <w:t>&lt;MIME&gt;text/plain&lt;/MIME&gt;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ab/>
        <w:t>&lt;/DFType&gt;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&lt;/DFProperties&gt;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&lt;/Node&gt;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 xml:space="preserve">&lt;!-- The Depth node ends here. --&gt; </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&lt;Node&gt;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&lt;!-- Start of the Debug_ID node. --&gt;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pPr>
      <w:r>
        <w:rPr>
          <w:bCs/>
          <w:lang w:val="en-GB" w:eastAsia="en-US"/>
        </w:rPr>
        <w:tab/>
        <w:tab/>
        <w:tab/>
        <w:tab/>
        <w:tab/>
        <w:t>&lt;NodeName&gt;Debug_ID&lt;/NodeName&gt;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&lt;DFProperties&gt;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ab/>
        <w:t>&lt;AccessType&gt;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pPr>
      <w:r>
        <w:rPr>
          <w:bCs/>
          <w:lang w:val="en-GB" w:eastAsia="en-US"/>
        </w:rPr>
        <w:tab/>
        <w:tab/>
        <w:tab/>
        <w:tab/>
        <w:tab/>
        <w:tab/>
        <w:tab/>
        <w:t>&lt;Get/&gt;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ab/>
        <w:t>&lt;/AccessType&gt;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ab/>
        <w:t>&lt;DFFormat&gt;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ab/>
        <w:tab/>
        <w:t>&lt;chr/&gt;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ab/>
        <w:t>&lt;/DFFormat&gt;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ab/>
        <w:t>&lt;Occurrence&gt;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ab/>
        <w:tab/>
        <w:t>&lt;ZeroOrOne/&gt;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ab/>
        <w:t>&lt;/Occurrence&gt;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ab/>
        <w:t>&lt;Scope&gt;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ab/>
        <w:tab/>
        <w:t>&lt;Dynamic/&gt;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ab/>
        <w:t>&lt;/Scope&gt;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pPr>
      <w:r>
        <w:rPr>
          <w:bCs/>
          <w:lang w:val="en-GB" w:eastAsia="en-US"/>
        </w:rPr>
        <w:tab/>
        <w:tab/>
        <w:tab/>
        <w:tab/>
        <w:tab/>
        <w:tab/>
        <w:t>&lt;DFTitle&gt;The identity used to match logging in a debug session across entities.</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ab/>
        <w:t>&lt;/DFTitle&gt;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ab/>
        <w:t>&lt;DFType&gt;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ab/>
        <w:tab/>
        <w:t>&lt;MIME&gt;text/plain&lt;/MIME&gt;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ab/>
        <w:t>&lt;/DFType&gt;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&lt;/DFProperties&gt;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&lt;/Node&gt;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&lt;!-- The Debug_ID node ends here. --&gt;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&lt;/Node&gt;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&lt;!-- The Control node ends here. --&gt;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&lt;/Node&gt;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pPr>
      <w:r>
        <w:rPr>
          <w:bCs/>
          <w:lang w:val="en-GB" w:eastAsia="en-US"/>
        </w:rPr>
        <w:tab/>
        <w:tab/>
        <w:tab/>
        <w:tab/>
        <w:tab/>
        <w:t>&lt;!-- The Session node ends here. --&gt;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&lt;/Node&gt;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&lt;!-- The placeholder X for the Session_List node ends here. --&gt;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&lt;/Node&gt;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&lt;!-- The Session_List node ends here. --&gt;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&lt;/Node&gt;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&lt;!-- The Debug_config node ends here. --&gt;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&lt;/Node&gt;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pPr>
      <w:r>
        <w:rPr>
          <w:bCs/>
          <w:lang w:val="en-GB" w:eastAsia="en-US"/>
        </w:rPr>
        <w:tab/>
        <w:tab/>
        <w:t>&lt;!-- The placeholder X node for Debug_config ends here. --&gt;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&lt;/Node&gt;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&lt;!-- The Debug_info_List node ends here. --&gt;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&lt;Node&gt;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&lt;NodeName&gt;Ext&lt;/NodeName&gt;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&lt;!-- The Extension node starts here. --&gt;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&lt;DFProperties&gt;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&lt;AccessType&gt;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&lt;Get/&gt;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&lt;Replace/&gt;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&lt;/AccessType&gt;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&lt;DFFormat&gt;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&lt;node/&gt;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&lt;/DFFormat&gt;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&lt;Occurrence&gt;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&lt;ZeroOrOne/&gt;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&lt;/Occurrence&gt;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&lt;Scope&gt;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&lt;Dynamic/&gt;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&lt;/Scope&gt;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&lt;DFTitle&gt;A collection of all Extension objects.&lt;/DFTitle&gt;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&lt;DFType&gt;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ab/>
        <w:tab/>
        <w:t>&lt;DDFName/&gt;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pPr>
      <w:r>
        <w:rPr>
          <w:bCs/>
          <w:lang w:val="en-GB" w:eastAsia="en-US"/>
        </w:rPr>
        <w:tab/>
        <w:tab/>
        <w:tab/>
        <w:tab/>
        <w:t>&lt;/DFType&gt;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ab/>
        <w:t>&lt;/DFProperties&gt;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&lt;/Node&gt;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t>&lt;!-- The Extension node ends here. --&gt;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ab/>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&lt;/Node&gt;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ab/>
        <w:t>&lt;!-- The IMS service level tracing node ends here. --&gt;</w:t>
      </w:r>
    </w:p>
    <w:p>
      <w:pPr>
        <w:pStyle w:val="EQ"/>
        <w:tabs>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center" w:pos="4536" w:leader="none"/>
          <w:tab w:val="left" w:pos="4802" w:leader="none"/>
          <w:tab w:val="left" w:pos="5097" w:leader="none"/>
          <w:tab w:val="left" w:pos="5398" w:leader="none"/>
          <w:tab w:val="left" w:pos="5698" w:leader="none"/>
          <w:tab w:val="left" w:pos="5999" w:leader="none"/>
          <w:tab w:val="right" w:pos="9072" w:leader="none"/>
        </w:tabs>
        <w:spacing w:before="0" w:after="0"/>
        <w:rPr>
          <w:bCs/>
          <w:lang w:val="en-GB" w:eastAsia="en-US"/>
        </w:rPr>
      </w:pPr>
      <w:r>
        <w:rPr>
          <w:bCs/>
          <w:lang w:val="en-GB" w:eastAsia="en-US"/>
        </w:rPr>
        <w:t>&lt;/MgmtTree&gt;</w:t>
      </w:r>
    </w:p>
    <w:p>
      <w:pPr>
        <w:pStyle w:val="EQ"/>
        <w:keepLines w:val="false"/>
        <w:tabs>
          <w:tab w:val="clear" w:pos="4536"/>
          <w:tab w:val="clear" w:pos="9072"/>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lang w:val="en-GB" w:eastAsia="en-US"/>
        </w:rPr>
      </w:pPr>
      <w:r>
        <w:rPr>
          <w:bCs/>
          <w:lang w:val="en-GB" w:eastAsia="en-US"/>
        </w:rPr>
      </w:r>
    </w:p>
    <w:p>
      <w:pPr>
        <w:pStyle w:val="Heading8"/>
        <w:ind w:left="0" w:hanging="0"/>
        <w:rPr/>
      </w:pPr>
      <w:bookmarkStart w:id="47" w:name="__RefHeading___Toc4515032"/>
      <w:bookmarkEnd w:id="47"/>
      <w:r>
        <w:rPr/>
        <w:t>Annex B (informative):</w:t>
        <w:br/>
        <w:t>Change history</w:t>
      </w:r>
    </w:p>
    <w:p>
      <w:pPr>
        <w:pStyle w:val="TH"/>
        <w:rPr/>
      </w:pPr>
      <w:r>
        <w:rPr/>
      </w:r>
    </w:p>
    <w:tbl>
      <w:tblPr>
        <w:tblW w:w="9839" w:type="dxa"/>
        <w:jc w:val="left"/>
        <w:tblInd w:w="-7" w:type="dxa"/>
        <w:tblLayout w:type="fixed"/>
        <w:tblCellMar>
          <w:top w:w="0" w:type="dxa"/>
          <w:left w:w="40" w:type="dxa"/>
          <w:bottom w:w="0" w:type="dxa"/>
          <w:right w:w="40" w:type="dxa"/>
        </w:tblCellMar>
      </w:tblPr>
      <w:tblGrid>
        <w:gridCol w:w="709"/>
        <w:gridCol w:w="667"/>
        <w:gridCol w:w="851"/>
        <w:gridCol w:w="525"/>
        <w:gridCol w:w="425"/>
        <w:gridCol w:w="4536"/>
        <w:gridCol w:w="567"/>
        <w:gridCol w:w="567"/>
        <w:gridCol w:w="992"/>
      </w:tblGrid>
      <w:tr>
        <w:trPr>
          <w:cantSplit w:val="true"/>
        </w:trPr>
        <w:tc>
          <w:tcPr>
            <w:tcW w:w="9839" w:type="dxa"/>
            <w:gridSpan w:val="9"/>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709"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6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val="nl-NL"/>
              </w:rPr>
            </w:pPr>
            <w:r>
              <w:rPr>
                <w:b/>
                <w:sz w:val="16"/>
                <w:lang w:val="nl-NL"/>
              </w:rPr>
              <w:t>TSG #</w:t>
            </w:r>
          </w:p>
        </w:tc>
        <w:tc>
          <w:tcPr>
            <w:tcW w:w="851"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val="nl-NL"/>
              </w:rPr>
            </w:pPr>
            <w:r>
              <w:rPr>
                <w:b/>
                <w:sz w:val="16"/>
                <w:lang w:val="nl-NL"/>
              </w:rPr>
              <w:t>TSG Doc.</w:t>
            </w:r>
          </w:p>
        </w:tc>
        <w:tc>
          <w:tcPr>
            <w:tcW w:w="5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536"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Old</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w:t>
            </w:r>
          </w:p>
        </w:tc>
        <w:tc>
          <w:tcPr>
            <w:tcW w:w="992"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WG doc</w:t>
            </w:r>
          </w:p>
        </w:tc>
      </w:tr>
      <w:tr>
        <w:trPr/>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2008-05</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453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Version 0.0.0: Preliminary proposal</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0.0.0</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C1-081856</w:t>
            </w:r>
          </w:p>
        </w:tc>
      </w:tr>
      <w:tr>
        <w:trPr/>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2008-05</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453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Version 0.0.1: Corrected preliminary proposal</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0.0.1</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C1-081956</w:t>
            </w:r>
          </w:p>
        </w:tc>
      </w:tr>
      <w:tr>
        <w:trPr/>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2008-05</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453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Version 0.0.2: Corrected wrong capitalizations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0.0.2</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C1-082040</w:t>
            </w:r>
          </w:p>
        </w:tc>
      </w:tr>
      <w:tr>
        <w:trPr/>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2008-06</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453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Version 0.0.2: Added specification number</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0.0.3</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r>
      <w:tr>
        <w:trPr/>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2008-06</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CT1#54</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453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Parameters for service level trace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0.0.3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0.1.0</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C1-082754</w:t>
            </w:r>
          </w:p>
        </w:tc>
      </w:tr>
      <w:tr>
        <w:trPr/>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2008-09</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453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Version 1.0.0 created for presentation to TSG CT#41 for information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1.0.0</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r>
      <w:tr>
        <w:trPr/>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2008-10</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453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 xml:space="preserve">Version 1.1.0 created incorporating C1-084097, C1-084098 for presentation to TSG CT#42 for approval. </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1.1.0</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r>
      <w:tr>
        <w:trPr/>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2008-11</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453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Version 2.0.0 created for presentation to TSG CT#42 for approval</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2.0.0</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r>
      <w:tr>
        <w:trPr/>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2008-12</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CT#42</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453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Version 8.0.0 created after approval in CT#42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8.0.0</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r>
      <w:tr>
        <w:trPr/>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2009-03</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CT#43</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CP-090135</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0001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453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urn for the Trace MO registered by OMNA and minor corrections and cleanups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8.0.0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8.1.0</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C1-090198</w:t>
            </w:r>
          </w:p>
        </w:tc>
      </w:tr>
      <w:tr>
        <w:trPr/>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2009-12</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CT#46</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453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Upgrade to Rel-9</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8.1.0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9.0.0</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r>
      <w:tr>
        <w:trPr/>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2011-03</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CT#51</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453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Upgrade to Rel-10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9.0.0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10.0.0</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r>
      <w:tr>
        <w:trPr/>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2012-09</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CT#57</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453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Upgrade to Rel-11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10.0.0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11.0.0</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r>
      <w:tr>
        <w:trPr/>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2014-09</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CT#65</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453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Upgrade to Rel-12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11.0.0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12.0.0</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r>
      <w:tr>
        <w:trPr/>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2015-12</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CT#70</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453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Upgrade to Rel-13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12.0.0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13.0.0</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r>
    </w:tbl>
    <w:p>
      <w:pPr>
        <w:pStyle w:val="Normal"/>
        <w:rPr>
          <w:lang w:val="en-AU"/>
        </w:rPr>
      </w:pPr>
      <w:r>
        <w:rPr>
          <w:lang w:val="en-AU"/>
        </w:rPr>
      </w:r>
    </w:p>
    <w:tbl>
      <w:tblPr>
        <w:tblW w:w="9839" w:type="dxa"/>
        <w:jc w:val="left"/>
        <w:tblInd w:w="-7" w:type="dxa"/>
        <w:tblLayout w:type="fixed"/>
        <w:tblCellMar>
          <w:top w:w="0" w:type="dxa"/>
          <w:left w:w="40" w:type="dxa"/>
          <w:bottom w:w="0" w:type="dxa"/>
          <w:right w:w="40" w:type="dxa"/>
        </w:tblCellMar>
      </w:tblPr>
      <w:tblGrid>
        <w:gridCol w:w="816"/>
        <w:gridCol w:w="816"/>
        <w:gridCol w:w="1117"/>
        <w:gridCol w:w="434"/>
        <w:gridCol w:w="434"/>
        <w:gridCol w:w="434"/>
        <w:gridCol w:w="5065"/>
        <w:gridCol w:w="723"/>
      </w:tblGrid>
      <w:tr>
        <w:trPr>
          <w:cantSplit w:val="true"/>
        </w:trPr>
        <w:tc>
          <w:tcPr>
            <w:tcW w:w="98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16"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16"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Meeting</w:t>
            </w:r>
          </w:p>
        </w:tc>
        <w:tc>
          <w:tcPr>
            <w:tcW w:w="111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TDoc</w:t>
            </w:r>
          </w:p>
        </w:tc>
        <w:tc>
          <w:tcPr>
            <w:tcW w:w="43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3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3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Cat</w:t>
            </w:r>
          </w:p>
        </w:tc>
        <w:tc>
          <w:tcPr>
            <w:tcW w:w="506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723"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 version</w:t>
            </w:r>
          </w:p>
        </w:tc>
      </w:tr>
      <w:tr>
        <w:trPr/>
        <w:tc>
          <w:tcPr>
            <w:tcW w:w="816"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2017-03</w:t>
            </w:r>
          </w:p>
        </w:tc>
        <w:tc>
          <w:tcPr>
            <w:tcW w:w="816"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CT-75</w:t>
            </w:r>
          </w:p>
        </w:tc>
        <w:tc>
          <w:tcPr>
            <w:tcW w:w="1117"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34"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34"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34"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506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Upgrade to Rel-14</w:t>
            </w:r>
          </w:p>
        </w:tc>
        <w:tc>
          <w:tcPr>
            <w:tcW w:w="723"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14.0.0</w:t>
            </w:r>
          </w:p>
        </w:tc>
      </w:tr>
      <w:tr>
        <w:trPr/>
        <w:tc>
          <w:tcPr>
            <w:tcW w:w="816"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2018-10</w:t>
            </w:r>
          </w:p>
        </w:tc>
        <w:tc>
          <w:tcPr>
            <w:tcW w:w="816" w:type="dxa"/>
            <w:tcBorders>
              <w:top w:val="single" w:sz="6"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1117" w:type="dxa"/>
            <w:tcBorders>
              <w:top w:val="single" w:sz="6"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34" w:type="dxa"/>
            <w:tcBorders>
              <w:top w:val="single" w:sz="6" w:space="0" w:color="000000"/>
              <w:left w:val="single" w:sz="6" w:space="0" w:color="000000"/>
              <w:bottom w:val="single" w:sz="12" w:space="0" w:color="000000"/>
              <w:right w:val="single" w:sz="6" w:space="0" w:color="000000"/>
            </w:tcBorders>
            <w:shd w:fill="FFFFFF" w:val="clear"/>
          </w:tcPr>
          <w:p>
            <w:pPr>
              <w:pStyle w:val="TAL"/>
              <w:snapToGrid w:val="false"/>
              <w:rPr>
                <w:sz w:val="16"/>
                <w:szCs w:val="16"/>
              </w:rPr>
            </w:pPr>
            <w:r>
              <w:rPr>
                <w:sz w:val="16"/>
                <w:szCs w:val="16"/>
              </w:rPr>
            </w:r>
          </w:p>
        </w:tc>
        <w:tc>
          <w:tcPr>
            <w:tcW w:w="434" w:type="dxa"/>
            <w:tcBorders>
              <w:top w:val="single" w:sz="6" w:space="0" w:color="000000"/>
              <w:left w:val="single" w:sz="6" w:space="0" w:color="000000"/>
              <w:bottom w:val="single" w:sz="12" w:space="0" w:color="000000"/>
              <w:right w:val="single" w:sz="6" w:space="0" w:color="000000"/>
            </w:tcBorders>
            <w:shd w:fill="FFFFFF" w:val="clear"/>
          </w:tcPr>
          <w:p>
            <w:pPr>
              <w:pStyle w:val="TAR"/>
              <w:snapToGrid w:val="false"/>
              <w:rPr>
                <w:sz w:val="16"/>
                <w:szCs w:val="16"/>
              </w:rPr>
            </w:pPr>
            <w:r>
              <w:rPr>
                <w:sz w:val="16"/>
                <w:szCs w:val="16"/>
              </w:rPr>
            </w:r>
          </w:p>
        </w:tc>
        <w:tc>
          <w:tcPr>
            <w:tcW w:w="434" w:type="dxa"/>
            <w:tcBorders>
              <w:top w:val="single" w:sz="6"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5065" w:type="dxa"/>
            <w:tcBorders>
              <w:top w:val="single" w:sz="6" w:space="0" w:color="000000"/>
              <w:left w:val="single" w:sz="6" w:space="0" w:color="000000"/>
              <w:bottom w:val="single" w:sz="12" w:space="0" w:color="000000"/>
              <w:right w:val="single" w:sz="6" w:space="0" w:color="000000"/>
            </w:tcBorders>
            <w:shd w:fill="FFFFFF" w:val="clear"/>
          </w:tcPr>
          <w:p>
            <w:pPr>
              <w:pStyle w:val="TAL"/>
              <w:rPr/>
            </w:pPr>
            <w:r>
              <w:rPr>
                <w:sz w:val="16"/>
                <w:szCs w:val="16"/>
              </w:rPr>
              <w:t>Upgrade to Rel-15</w:t>
            </w:r>
          </w:p>
        </w:tc>
        <w:tc>
          <w:tcPr>
            <w:tcW w:w="723"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15.0.0</w:t>
            </w:r>
          </w:p>
        </w:tc>
      </w:tr>
      <w:tr>
        <w:trPr/>
        <w:tc>
          <w:tcPr>
            <w:tcW w:w="816"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2019-03</w:t>
            </w:r>
          </w:p>
        </w:tc>
        <w:tc>
          <w:tcPr>
            <w:tcW w:w="816"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CT-83</w:t>
            </w:r>
          </w:p>
        </w:tc>
        <w:tc>
          <w:tcPr>
            <w:tcW w:w="1117"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CP-190079</w:t>
            </w:r>
          </w:p>
        </w:tc>
        <w:tc>
          <w:tcPr>
            <w:tcW w:w="434"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0010</w:t>
            </w:r>
          </w:p>
        </w:tc>
        <w:tc>
          <w:tcPr>
            <w:tcW w:w="434"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1</w:t>
            </w:r>
          </w:p>
        </w:tc>
        <w:tc>
          <w:tcPr>
            <w:tcW w:w="434"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A</w:t>
            </w:r>
          </w:p>
        </w:tc>
        <w:tc>
          <w:tcPr>
            <w:tcW w:w="5065"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References update for ISAT after related RFC completed in IETF</w:t>
            </w:r>
          </w:p>
        </w:tc>
        <w:tc>
          <w:tcPr>
            <w:tcW w:w="723"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15.1.0</w:t>
            </w:r>
          </w:p>
        </w:tc>
      </w:tr>
      <w:tr>
        <w:trPr/>
        <w:tc>
          <w:tcPr>
            <w:tcW w:w="816"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2020-07</w:t>
            </w:r>
          </w:p>
        </w:tc>
        <w:tc>
          <w:tcPr>
            <w:tcW w:w="816"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SA-88e</w:t>
            </w:r>
          </w:p>
        </w:tc>
        <w:tc>
          <w:tcPr>
            <w:tcW w:w="1117"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434"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34" w:type="dxa"/>
            <w:tcBorders>
              <w:top w:val="single" w:sz="12"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w:t>
            </w:r>
          </w:p>
        </w:tc>
        <w:tc>
          <w:tcPr>
            <w:tcW w:w="434"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5065"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Update to Rel-16 version (MCC)</w:t>
            </w:r>
          </w:p>
        </w:tc>
        <w:tc>
          <w:tcPr>
            <w:tcW w:w="723" w:type="dxa"/>
            <w:tcBorders>
              <w:top w:val="single" w:sz="12" w:space="0" w:color="000000"/>
              <w:left w:val="single" w:sz="6" w:space="0" w:color="000000"/>
              <w:bottom w:val="single" w:sz="6" w:space="0" w:color="000000"/>
              <w:right w:val="single" w:sz="6" w:space="0" w:color="000000"/>
            </w:tcBorders>
            <w:shd w:fill="FFFFFF" w:val="clear"/>
          </w:tcPr>
          <w:p>
            <w:pPr>
              <w:pStyle w:val="TAC"/>
              <w:rPr>
                <w:b/>
                <w:b/>
                <w:sz w:val="16"/>
                <w:szCs w:val="16"/>
              </w:rPr>
            </w:pPr>
            <w:r>
              <w:rPr>
                <w:b/>
                <w:sz w:val="16"/>
                <w:szCs w:val="16"/>
              </w:rPr>
              <w:t>16.0.0</w:t>
            </w:r>
          </w:p>
        </w:tc>
      </w:tr>
    </w:tbl>
    <w:p>
      <w:pPr>
        <w:pStyle w:val="Normal"/>
        <w:spacing w:before="0" w:after="180"/>
        <w:rPr>
          <w:lang w:val="en-AU"/>
        </w:rPr>
      </w:pPr>
      <w:r>
        <w:rPr>
          <w:lang w:val="en-AU"/>
        </w:rPr>
      </w:r>
    </w:p>
    <w:sectPr>
      <w:headerReference w:type="default" r:id="rId8"/>
      <w:footerReference w:type="default" r:id="rId9"/>
      <w:type w:val="nextPage"/>
      <w:pgSz w:w="11906" w:h="16838"/>
      <w:pgMar w:left="1134" w:right="1134" w:gutter="0" w:header="851" w:top="1418" w:footer="34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Wingdings">
    <w:charset w:val="02"/>
    <w:family w:val="auto"/>
    <w:pitch w:val="variable"/>
  </w:font>
  <w:font w:name="Courier New">
    <w:charset w:val="00"/>
    <w:family w:val="modern"/>
    <w:pitch w:val="default"/>
  </w:font>
  <w:font w:name="Tahoma">
    <w:charset w:val="00"/>
    <w:family w:val="swiss"/>
    <w:pitch w:val="variable"/>
  </w:font>
  <w:font w:name="Arial Narrow">
    <w:charset w:val="00"/>
    <w:family w:val="swiss"/>
    <w:pitch w:val="variable"/>
  </w:font>
  <w:font w:name="Comic Sans MS">
    <w:charset w:val="00"/>
    <w:family w:val="script"/>
    <w:pitch w:val="variable"/>
  </w:font>
  <w:font w:name="Calibri">
    <w:charset w:val="00"/>
    <w:family w:val="swiss"/>
    <w:pitch w:val="variable"/>
  </w:font>
  <w:font w:name="Courier New">
    <w:charset w:val="00"/>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40">
              <wp:simplePos x="0" y="0"/>
              <wp:positionH relativeFrom="margin">
                <wp:align>right</wp:align>
              </wp:positionH>
              <wp:positionV relativeFrom="paragraph">
                <wp:posOffset>635</wp:posOffset>
              </wp:positionV>
              <wp:extent cx="1818640" cy="131445"/>
              <wp:effectExtent l="0" t="0" r="0" b="0"/>
              <wp:wrapSquare wrapText="largest"/>
              <wp:docPr id="14" name="Frame10"/>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lang w:val="nl-NL" w:eastAsia="en-US"/>
                            </w:rPr>
                          </w:pPr>
                          <w:r>
                            <w:fldChar w:fldCharType="begin"/>
                          </w:r>
                          <w:r>
                            <w:rPr>
                              <w:lang w:val="nl-NL" w:eastAsia="en-US"/>
                            </w:rPr>
                            <w:instrText xml:space="preserve"> STYLEREF ZA </w:instrText>
                          </w:r>
                          <w:r>
                            <w:rPr>
                              <w:lang w:val="nl-NL" w:eastAsia="en-US"/>
                            </w:rPr>
                          </w:r>
                          <w:r>
                            <w:rPr>
                              <w:lang w:val="nl-NL" w:eastAsia="en-US"/>
                            </w:rPr>
                            <w:fldChar w:fldCharType="separate"/>
                          </w:r>
                          <w:r>
                            <w:rPr>
                              <w:lang w:val="nl-NL" w:eastAsia="en-US"/>
                            </w:rPr>
                            <w:t>3GPP TS 24.323 V16.0.0 (2020-07)</w:t>
                          </w:r>
                          <w:r>
                            <w:rPr>
                              <w:lang w:val="nl-NL" w:eastAsia="en-US"/>
                            </w:rPr>
                          </w:r>
                          <w:r>
                            <w:rPr>
                              <w:lang w:val="nl-NL" w:eastAsia="en-US"/>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7pt;mso-position-horizontal:right;mso-position-horizontal-relative:margin">
              <v:fill opacity="0f"/>
              <v:textbox inset="0in,0in,0in,0in">
                <w:txbxContent>
                  <w:p>
                    <w:pPr>
                      <w:pStyle w:val="Header"/>
                      <w:widowControl/>
                      <w:rPr>
                        <w:lang w:val="nl-NL" w:eastAsia="en-US"/>
                      </w:rPr>
                    </w:pPr>
                    <w:r>
                      <w:fldChar w:fldCharType="begin"/>
                    </w:r>
                    <w:r>
                      <w:rPr>
                        <w:lang w:val="nl-NL" w:eastAsia="en-US"/>
                      </w:rPr>
                      <w:instrText xml:space="preserve"> STYLEREF ZA </w:instrText>
                    </w:r>
                    <w:r>
                      <w:rPr>
                        <w:lang w:val="nl-NL" w:eastAsia="en-US"/>
                      </w:rPr>
                    </w:r>
                    <w:r>
                      <w:rPr>
                        <w:lang w:val="nl-NL" w:eastAsia="en-US"/>
                      </w:rPr>
                      <w:fldChar w:fldCharType="separate"/>
                    </w:r>
                    <w:r>
                      <w:rPr>
                        <w:lang w:val="nl-NL" w:eastAsia="en-US"/>
                      </w:rPr>
                      <w:t>3GPP TS 24.323 V16.0.0 (2020-07)</w:t>
                    </w:r>
                    <w:r>
                      <w:rPr>
                        <w:lang w:val="nl-NL" w:eastAsia="en-US"/>
                      </w:rPr>
                    </w:r>
                    <w:r>
                      <w:rPr>
                        <w:lang w:val="nl-NL"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67">
              <wp:simplePos x="0" y="0"/>
              <wp:positionH relativeFrom="margin">
                <wp:align>center</wp:align>
              </wp:positionH>
              <wp:positionV relativeFrom="paragraph">
                <wp:posOffset>635</wp:posOffset>
              </wp:positionV>
              <wp:extent cx="127635" cy="131445"/>
              <wp:effectExtent l="0" t="0" r="0" b="0"/>
              <wp:wrapSquare wrapText="largest"/>
              <wp:docPr id="15"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28</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5.95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28</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94">
              <wp:simplePos x="0" y="0"/>
              <wp:positionH relativeFrom="margin">
                <wp:align>left</wp:align>
              </wp:positionH>
              <wp:positionV relativeFrom="paragraph">
                <wp:posOffset>635</wp:posOffset>
              </wp:positionV>
              <wp:extent cx="591820" cy="131445"/>
              <wp:effectExtent l="0" t="0" r="0" b="0"/>
              <wp:wrapSquare wrapText="largest"/>
              <wp:docPr id="16"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1492"/>
        </w:tabs>
        <w:ind w:left="1492" w:hanging="360"/>
      </w:pPr>
    </w:lvl>
  </w:abstractNum>
  <w:abstractNum w:abstractNumId="3">
    <w:lvl w:ilvl="0">
      <w:start w:val="1"/>
      <w:numFmt w:val="decimal"/>
      <w:lvlText w:val="%1."/>
      <w:lvlJc w:val="left"/>
      <w:pPr>
        <w:tabs>
          <w:tab w:val="num" w:pos="1209"/>
        </w:tabs>
        <w:ind w:left="1209"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926"/>
        </w:tabs>
        <w:ind w:left="926" w:hanging="360"/>
      </w:pPr>
    </w:lvl>
  </w:abstractNum>
  <w:abstractNum w:abstractNumId="5">
    <w:lvl w:ilvl="0">
      <w:start w:val="1"/>
      <w:numFmt w:val="decimal"/>
      <w:lvlText w:val="%1."/>
      <w:lvlJc w:val="left"/>
      <w:pPr>
        <w:tabs>
          <w:tab w:val="num" w:pos="643"/>
        </w:tabs>
        <w:ind w:left="643" w:hanging="360"/>
      </w:pPr>
    </w:lvl>
  </w:abstractNum>
  <w:abstractNum w:abstractNumId="6">
    <w:lvl w:ilvl="0">
      <w:start w:val="1"/>
      <w:numFmt w:val="bullet"/>
      <w:lvlText w:val=""/>
      <w:lvlJc w:val="left"/>
      <w:pPr>
        <w:tabs>
          <w:tab w:val="num" w:pos="926"/>
        </w:tabs>
        <w:ind w:left="926" w:hanging="360"/>
      </w:pPr>
      <w:rPr>
        <w:rFonts w:ascii="Symbol" w:hAnsi="Symbol" w:cs="Symbol" w:hint="default"/>
      </w:rPr>
    </w:lvl>
  </w:abstractNum>
  <w:abstractNum w:abstractNumId="7">
    <w:lvl w:ilvl="0">
      <w:start w:val="1"/>
      <w:numFmt w:val="bullet"/>
      <w:lvlText w:val=""/>
      <w:lvlJc w:val="left"/>
      <w:pPr>
        <w:tabs>
          <w:tab w:val="num" w:pos="643"/>
        </w:tabs>
        <w:ind w:left="643" w:hanging="360"/>
      </w:pPr>
      <w:rPr>
        <w:rFonts w:ascii="Symbol" w:hAnsi="Symbol" w:cs="Symbol" w:hint="default"/>
      </w:rPr>
    </w:lvl>
  </w:abstractNum>
  <w:abstractNum w:abstractNumId="8">
    <w:lvl w:ilvl="0">
      <w:start w:val="1"/>
      <w:numFmt w:val="decimal"/>
      <w:lvlText w:val="%1."/>
      <w:lvlJc w:val="left"/>
      <w:pPr>
        <w:tabs>
          <w:tab w:val="num" w:pos="360"/>
        </w:tabs>
        <w:ind w:left="360" w:hanging="360"/>
      </w:pPr>
    </w:lvl>
  </w:abstractNum>
  <w:abstractNum w:abstractNumId="9">
    <w:lvl w:ilvl="0">
      <w:start w:val="1"/>
      <w:numFmt w:val="bullet"/>
      <w:lvlText w:val=""/>
      <w:lvlJc w:val="left"/>
      <w:pPr>
        <w:tabs>
          <w:tab w:val="num" w:pos="360"/>
        </w:tabs>
        <w:ind w:left="360" w:hanging="360"/>
      </w:pPr>
      <w:rPr>
        <w:rFonts w:ascii="Symbol" w:hAnsi="Symbol" w:cs="Symbol" w:hint="default"/>
      </w:rPr>
    </w:lvl>
  </w:abstractNum>
  <w:abstractNum w:abstractNumId="10">
    <w:lvl w:ilvl="0">
      <w:start w:val="1"/>
      <w:numFmt w:val="bullet"/>
      <w:lvlText w:val=""/>
      <w:lvlJc w:val="left"/>
      <w:pPr>
        <w:tabs>
          <w:tab w:val="num" w:pos="927"/>
        </w:tabs>
        <w:ind w:left="284" w:firstLine="283"/>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1">
    <w:lvl w:ilvl="0">
      <w:start w:val="1"/>
      <w:numFmt w:val="bullet"/>
      <w:lvlText w:val="-"/>
      <w:lvlJc w:val="left"/>
      <w:pPr>
        <w:tabs>
          <w:tab w:val="num" w:pos="360"/>
        </w:tabs>
        <w:ind w:left="360" w:hanging="360"/>
      </w:pPr>
      <w:rPr>
        <w:rFonts w:ascii="Times New Roman" w:hAnsi="Times New Roman" w:cs="Times New Roman" w:hint="default"/>
        <w:sz w:val="20"/>
        <w:i w:val="false"/>
        <w:b w:val="false"/>
      </w:rPr>
    </w:lvl>
  </w:abstractNum>
  <w:abstractNum w:abstractNumId="12">
    <w:lvl w:ilvl="0">
      <w:start w:val="1"/>
      <w:numFmt w:val="bullet"/>
      <w:lvlText w:val=""/>
      <w:lvlJc w:val="left"/>
      <w:pPr>
        <w:tabs>
          <w:tab w:val="num" w:pos="720"/>
        </w:tabs>
        <w:ind w:left="720" w:hanging="360"/>
      </w:pPr>
      <w:rPr>
        <w:rFonts w:ascii="Symbol" w:hAnsi="Symbol" w:cs="Symbol" w:hint="default"/>
        <w:color w:val="00000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3">
    <w:lvl w:ilvl="0">
      <w:start w:val="1"/>
      <w:numFmt w:val="bullet"/>
      <w:lvlText w:val=""/>
      <w:lvlJc w:val="left"/>
      <w:pPr>
        <w:tabs>
          <w:tab w:val="num" w:pos="644"/>
        </w:tabs>
        <w:ind w:left="568" w:hanging="284"/>
      </w:pPr>
      <w:rPr>
        <w:rFonts w:ascii="Symbol" w:hAnsi="Symbol" w:cs="Symbol" w:hint="default"/>
        <w:color w:val="00000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4">
    <w:lvl w:ilvl="0">
      <w:start w:val="1"/>
      <w:numFmt w:val="bullet"/>
      <w:lvlText w:val=""/>
      <w:lvlJc w:val="left"/>
      <w:pPr>
        <w:tabs>
          <w:tab w:val="num" w:pos="360"/>
        </w:tabs>
        <w:ind w:left="360" w:hanging="360"/>
      </w:pPr>
      <w:rPr>
        <w:rFonts w:ascii="Symbol" w:hAnsi="Symbol" w:cs="Symbol" w:hint="default"/>
        <w:sz w:val="24"/>
        <w:i w:val="false"/>
        <w:b w:val="false"/>
        <w:color w:val="auto"/>
      </w:rPr>
    </w:lvl>
  </w:abstractNum>
  <w:abstractNum w:abstractNumId="15">
    <w:lvl w:ilvl="0">
      <w:start w:val="1"/>
      <w:numFmt w:val="decimal"/>
      <w:lvlText w:val="%1)"/>
      <w:lvlJc w:val="left"/>
      <w:pPr>
        <w:tabs>
          <w:tab w:val="num" w:pos="644"/>
        </w:tabs>
        <w:ind w:left="284" w:hanging="0"/>
      </w:pPr>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lvl w:ilvl="0">
      <w:start w:val="2"/>
      <w:numFmt w:val="bullet"/>
      <w:lvlText w:val="-"/>
      <w:lvlJc w:val="left"/>
      <w:pPr>
        <w:tabs>
          <w:tab w:val="num" w:pos="360"/>
        </w:tabs>
        <w:ind w:left="360" w:hanging="360"/>
      </w:pPr>
      <w:rPr>
        <w:rFonts w:ascii="Liberation Serif" w:hAnsi="Liberation Serif" w:cs="Liberation Serif" w:hint="default"/>
      </w:rPr>
    </w:lvl>
  </w:abstractNum>
  <w:abstractNum w:abstractNumId="17">
    <w:lvl w:ilvl="0">
      <w:start w:val="1"/>
      <w:numFmt w:val="upperLetter"/>
      <w:lvlText w:val="%1.0"/>
      <w:lvlJc w:val="left"/>
      <w:pPr>
        <w:tabs>
          <w:tab w:val="num" w:pos="720"/>
        </w:tabs>
        <w:ind w:left="720" w:hanging="720"/>
      </w:pPr>
    </w:lvl>
    <w:lvl w:ilvl="1">
      <w:start w:val="1"/>
      <w:numFmt w:val="decimal"/>
      <w:lvlText w:val="%1.%2"/>
      <w:lvlJc w:val="left"/>
      <w:pPr>
        <w:tabs>
          <w:tab w:val="num" w:pos="576"/>
        </w:tabs>
        <w:ind w:left="576" w:hanging="576"/>
      </w:pPr>
    </w:lvl>
    <w:lvl w:ilvl="2">
      <w:start w:val="1"/>
      <w:numFmt w:val="decimal"/>
      <w:suff w:val="space"/>
      <w:lvlText w:val="%1.%2.%3"/>
      <w:lvlJc w:val="left"/>
      <w:pPr>
        <w:tabs>
          <w:tab w:val="num" w:pos="0"/>
        </w:tabs>
        <w:ind w:left="864" w:hanging="864"/>
      </w:pPr>
    </w:lvl>
    <w:lvl w:ilvl="3">
      <w:start w:val="1"/>
      <w:numFmt w:val="decimal"/>
      <w:lvlText w:val="%1.%2.%3.%4"/>
      <w:lvlJc w:val="left"/>
      <w:pPr>
        <w:tabs>
          <w:tab w:val="num" w:pos="1080"/>
        </w:tabs>
        <w:ind w:left="1080" w:hanging="1080"/>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8">
    <w:lvl w:ilvl="0">
      <w:start w:val="1"/>
      <w:numFmt w:val="lowerLetter"/>
      <w:lvlText w:val="%1)"/>
      <w:lvlJc w:val="left"/>
      <w:pPr>
        <w:tabs>
          <w:tab w:val="num" w:pos="360"/>
        </w:tabs>
        <w:ind w:left="284" w:hanging="284"/>
      </w:pPr>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lvl w:ilvl="0">
      <w:start w:val="1"/>
      <w:numFmt w:val="decimal"/>
      <w:lvlText w:val="[%1]"/>
      <w:lvlJc w:val="left"/>
      <w:pPr>
        <w:tabs>
          <w:tab w:val="num" w:pos="360"/>
        </w:tabs>
        <w:ind w:left="360" w:hanging="360"/>
      </w:pPr>
    </w:lvl>
  </w:abstractNum>
  <w:abstractNum w:abstractNumId="20">
    <w:lvl w:ilvl="0">
      <w:start w:val="1"/>
      <w:numFmt w:val="decimal"/>
      <w:lvlText w:val="%1)"/>
      <w:lvlJc w:val="left"/>
      <w:pPr>
        <w:tabs>
          <w:tab w:val="num" w:pos="360"/>
        </w:tabs>
        <w:ind w:left="360" w:hanging="360"/>
      </w:pPr>
    </w:lvl>
  </w:abstractNum>
  <w:abstractNum w:abstractNumId="21">
    <w:lvl w:ilvl="0">
      <w:start w:val="1"/>
      <w:numFmt w:val="upperLetter"/>
      <w:suff w:val="space"/>
      <w:lvlText w:val="Appendix %1"/>
      <w:lvlJc w:val="left"/>
      <w:pPr>
        <w:tabs>
          <w:tab w:val="num" w:pos="0"/>
        </w:tabs>
        <w:ind w:left="0" w:hanging="0"/>
      </w:pPr>
    </w:lvl>
    <w:lvl w:ilvl="1">
      <w:start w:val="1"/>
      <w:numFmt w:val="decimalZero"/>
      <w:lvlText w:val="Section %1.%2"/>
      <w:lvlJc w:val="left"/>
      <w:pPr>
        <w:tabs>
          <w:tab w:val="num" w:pos="1440"/>
        </w:tabs>
        <w:ind w:left="0" w:hanging="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2">
    <w:lvl w:ilvl="0">
      <w:start w:val="1"/>
      <w:numFmt w:val="bullet"/>
      <w:lvlText w:val="-"/>
      <w:lvlJc w:val="left"/>
      <w:pPr>
        <w:tabs>
          <w:tab w:val="num" w:pos="644"/>
        </w:tabs>
        <w:ind w:left="284" w:hanging="0"/>
      </w:pPr>
      <w:rPr>
        <w:rFonts w:ascii="Liberation Serif" w:hAnsi="Liberation Serif" w:cs="Liberation Serif"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3">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6">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7">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8">
    <w:lvl w:ilvl="0">
      <w:numFmt w:val="decimal"/>
      <w:suff w:val="nothing"/>
      <w:lvlText w:val=""/>
      <w:lvlJc w:val="left"/>
      <w:pPr>
        <w:tabs>
          <w:tab w:val="num" w:pos="0"/>
        </w:tabs>
        <w:ind w:left="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w="http://schemas.openxmlformats.org/wordprocessingml/2006/main">
  <w:zoom w:percent="120"/>
  <w:defaultTabStop w:val="284"/>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WW8Num12z0">
    <w:name w:val="WW8Num12z0"/>
    <w:qFormat/>
    <w:rPr/>
  </w:style>
  <w:style w:type="character" w:styleId="WW8Num13z0">
    <w:name w:val="WW8Num13z0"/>
    <w:qFormat/>
    <w:rPr>
      <w:rFonts w:ascii="Wingdings" w:hAnsi="Wingdings" w:cs="Wingdings"/>
    </w:rPr>
  </w:style>
  <w:style w:type="character" w:styleId="WW8Num13z1">
    <w:name w:val="WW8Num13z1"/>
    <w:qFormat/>
    <w:rPr>
      <w:rFonts w:ascii="Courier New" w:hAnsi="Courier New" w:cs="Courier New"/>
    </w:rPr>
  </w:style>
  <w:style w:type="character" w:styleId="WW8Num13z3">
    <w:name w:val="WW8Num13z3"/>
    <w:qFormat/>
    <w:rPr>
      <w:rFonts w:ascii="Symbol" w:hAnsi="Symbol" w:cs="Symbol"/>
    </w:rPr>
  </w:style>
  <w:style w:type="character" w:styleId="WW8Num14z0">
    <w:name w:val="WW8Num14z0"/>
    <w:qFormat/>
    <w:rPr>
      <w:rFonts w:ascii="Symbol" w:hAnsi="Symbol" w:cs="Symbol"/>
    </w:rPr>
  </w:style>
  <w:style w:type="character" w:styleId="WW8Num14z1">
    <w:name w:val="WW8Num14z1"/>
    <w:qFormat/>
    <w:rPr>
      <w:rFonts w:ascii="Courier New" w:hAnsi="Courier New" w:cs="Courier New"/>
    </w:rPr>
  </w:style>
  <w:style w:type="character" w:styleId="WW8Num14z2">
    <w:name w:val="WW8Num14z2"/>
    <w:qFormat/>
    <w:rPr>
      <w:rFonts w:ascii="Wingdings" w:hAnsi="Wingdings" w:cs="Wingdings"/>
    </w:rPr>
  </w:style>
  <w:style w:type="character" w:styleId="WW8Num15z0">
    <w:name w:val="WW8Num15z0"/>
    <w:qFormat/>
    <w:rPr>
      <w:rFonts w:ascii="Times New Roman" w:hAnsi="Times New Roman" w:cs="Times New Roman"/>
      <w:b w:val="false"/>
      <w:i w:val="false"/>
      <w:sz w:val="20"/>
    </w:rPr>
  </w:style>
  <w:style w:type="character" w:styleId="WW8Num16z0">
    <w:name w:val="WW8Num16z0"/>
    <w:qFormat/>
    <w:rPr>
      <w:rFonts w:ascii="Symbol" w:hAnsi="Symbol" w:cs="Symbol"/>
      <w:color w:val="000000"/>
    </w:rPr>
  </w:style>
  <w:style w:type="character" w:styleId="WW8Num16z1">
    <w:name w:val="WW8Num16z1"/>
    <w:qFormat/>
    <w:rPr>
      <w:rFonts w:ascii="Courier New" w:hAnsi="Courier New" w:cs="Courier New"/>
    </w:rPr>
  </w:style>
  <w:style w:type="character" w:styleId="WW8Num16z2">
    <w:name w:val="WW8Num16z2"/>
    <w:qFormat/>
    <w:rPr>
      <w:rFonts w:ascii="Wingdings" w:hAnsi="Wingdings" w:cs="Wingdings"/>
    </w:rPr>
  </w:style>
  <w:style w:type="character" w:styleId="WW8Num16z3">
    <w:name w:val="WW8Num16z3"/>
    <w:qFormat/>
    <w:rPr>
      <w:rFonts w:ascii="Symbol" w:hAnsi="Symbol" w:cs="Symbol"/>
    </w:rPr>
  </w:style>
  <w:style w:type="character" w:styleId="WW8Num17z0">
    <w:name w:val="WW8Num17z0"/>
    <w:qFormat/>
    <w:rPr>
      <w:rFonts w:ascii="Symbol" w:hAnsi="Symbol" w:cs="Symbol"/>
    </w:rPr>
  </w:style>
  <w:style w:type="character" w:styleId="WW8Num18z0">
    <w:name w:val="WW8Num18z0"/>
    <w:qFormat/>
    <w:rPr>
      <w:rFonts w:ascii="Symbol" w:hAnsi="Symbol" w:cs="Symbol"/>
      <w:color w:val="000000"/>
    </w:rPr>
  </w:style>
  <w:style w:type="character" w:styleId="WW8Num18z1">
    <w:name w:val="WW8Num18z1"/>
    <w:qFormat/>
    <w:rPr>
      <w:rFonts w:ascii="Courier New" w:hAnsi="Courier New" w:cs="Courier New"/>
    </w:rPr>
  </w:style>
  <w:style w:type="character" w:styleId="WW8Num18z2">
    <w:name w:val="WW8Num18z2"/>
    <w:qFormat/>
    <w:rPr>
      <w:rFonts w:ascii="Wingdings" w:hAnsi="Wingdings" w:cs="Wingdings"/>
    </w:rPr>
  </w:style>
  <w:style w:type="character" w:styleId="WW8Num18z3">
    <w:name w:val="WW8Num18z3"/>
    <w:qFormat/>
    <w:rPr>
      <w:rFonts w:ascii="Symbol" w:hAnsi="Symbol" w:cs="Symbol"/>
    </w:rPr>
  </w:style>
  <w:style w:type="character" w:styleId="WW8Num19z0">
    <w:name w:val="WW8Num19z0"/>
    <w:qFormat/>
    <w:rPr/>
  </w:style>
  <w:style w:type="character" w:styleId="WW8Num20z0">
    <w:name w:val="WW8Num20z0"/>
    <w:qFormat/>
    <w:rPr>
      <w:rFonts w:ascii="Symbol" w:hAnsi="Symbol" w:cs="Symbol"/>
      <w:b w:val="false"/>
      <w:i w:val="false"/>
      <w:color w:val="auto"/>
      <w:sz w:val="24"/>
    </w:rPr>
  </w:style>
  <w:style w:type="character" w:styleId="WW8Num21z0">
    <w:name w:val="WW8Num21z0"/>
    <w:qFormat/>
    <w:rPr>
      <w:rFonts w:ascii="Symbol" w:hAnsi="Symbol" w:cs="Symbol"/>
    </w:rPr>
  </w:style>
  <w:style w:type="character" w:styleId="WW8Num22z0">
    <w:name w:val="WW8Num22z0"/>
    <w:qFormat/>
    <w:rPr/>
  </w:style>
  <w:style w:type="character" w:styleId="WW8Num23z0">
    <w:name w:val="WW8Num23z0"/>
    <w:qFormat/>
    <w:rPr/>
  </w:style>
  <w:style w:type="character" w:styleId="WW8Num25z0">
    <w:name w:val="WW8Num25z0"/>
    <w:qFormat/>
    <w:rPr/>
  </w:style>
  <w:style w:type="character" w:styleId="WW8Num26z0">
    <w:name w:val="WW8Num26z0"/>
    <w:qFormat/>
    <w:rPr>
      <w:rFonts w:ascii="Symbol" w:hAnsi="Symbol" w:cs="Symbol"/>
    </w:rPr>
  </w:style>
  <w:style w:type="character" w:styleId="WW8Num29z0">
    <w:name w:val="WW8Num29z0"/>
    <w:qFormat/>
    <w:rPr>
      <w:rFonts w:ascii="Times New Roman" w:hAnsi="Times New Roman" w:eastAsia="Times New Roman" w:cs="Times New Roman"/>
    </w:rPr>
  </w:style>
  <w:style w:type="character" w:styleId="WW8Num29z1">
    <w:name w:val="WW8Num29z1"/>
    <w:qFormat/>
    <w:rPr>
      <w:rFonts w:ascii="Courier New" w:hAnsi="Courier New" w:cs="Courier New"/>
    </w:rPr>
  </w:style>
  <w:style w:type="character" w:styleId="WW8Num29z2">
    <w:name w:val="WW8Num29z2"/>
    <w:qFormat/>
    <w:rPr>
      <w:rFonts w:ascii="Wingdings" w:hAnsi="Wingdings" w:cs="Wingdings"/>
    </w:rPr>
  </w:style>
  <w:style w:type="character" w:styleId="WW8Num29z3">
    <w:name w:val="WW8Num29z3"/>
    <w:qFormat/>
    <w:rPr>
      <w:rFonts w:ascii="Symbol" w:hAnsi="Symbol" w:cs="Symbol"/>
    </w:rPr>
  </w:style>
  <w:style w:type="character" w:styleId="WW8Num30z0">
    <w:name w:val="WW8Num30z0"/>
    <w:qFormat/>
    <w:rPr>
      <w:rFonts w:ascii="Symbol" w:hAnsi="Symbol" w:cs="Symbol"/>
    </w:rPr>
  </w:style>
  <w:style w:type="character" w:styleId="WW8Num30z2">
    <w:name w:val="WW8Num30z2"/>
    <w:qFormat/>
    <w:rPr>
      <w:rFonts w:ascii="Wingdings" w:hAnsi="Wingdings" w:cs="Wingdings"/>
    </w:rPr>
  </w:style>
  <w:style w:type="character" w:styleId="WW8Num30z4">
    <w:name w:val="WW8Num30z4"/>
    <w:qFormat/>
    <w:rPr>
      <w:rFonts w:ascii="Courier New" w:hAnsi="Courier New" w:cs="Courier New"/>
    </w:rPr>
  </w:style>
  <w:style w:type="character" w:styleId="WW8Num31z0">
    <w:name w:val="WW8Num31z0"/>
    <w:qFormat/>
    <w:rPr/>
  </w:style>
  <w:style w:type="character" w:styleId="WW8Num33z0">
    <w:name w:val="WW8Num33z0"/>
    <w:qFormat/>
    <w:rPr/>
  </w:style>
  <w:style w:type="character" w:styleId="WW8Num34z0">
    <w:name w:val="WW8Num34z0"/>
    <w:qFormat/>
    <w:rPr>
      <w:rFonts w:ascii="Courier New" w:hAnsi="Courier New" w:cs="Courier New"/>
    </w:rPr>
  </w:style>
  <w:style w:type="character" w:styleId="WW8Num34z2">
    <w:name w:val="WW8Num34z2"/>
    <w:qFormat/>
    <w:rPr>
      <w:rFonts w:ascii="Wingdings" w:hAnsi="Wingdings" w:cs="Wingdings"/>
    </w:rPr>
  </w:style>
  <w:style w:type="character" w:styleId="WW8Num34z3">
    <w:name w:val="WW8Num34z3"/>
    <w:qFormat/>
    <w:rPr>
      <w:rFonts w:ascii="Symbol" w:hAnsi="Symbol" w:cs="Symbol"/>
    </w:rPr>
  </w:style>
  <w:style w:type="character" w:styleId="WW8Num36z0">
    <w:name w:val="WW8Num36z0"/>
    <w:qFormat/>
    <w:rPr/>
  </w:style>
  <w:style w:type="character" w:styleId="WW8Num36z1">
    <w:name w:val="WW8Num36z1"/>
    <w:qFormat/>
    <w:rPr>
      <w:rFonts w:ascii="Courier New" w:hAnsi="Courier New" w:cs="Courier New"/>
    </w:rPr>
  </w:style>
  <w:style w:type="character" w:styleId="WW8Num36z2">
    <w:name w:val="WW8Num36z2"/>
    <w:qFormat/>
    <w:rPr>
      <w:rFonts w:ascii="Wingdings" w:hAnsi="Wingdings" w:cs="Wingdings"/>
    </w:rPr>
  </w:style>
  <w:style w:type="character" w:styleId="WW8Num36z3">
    <w:name w:val="WW8Num36z3"/>
    <w:qFormat/>
    <w:rPr>
      <w:rFonts w:ascii="Symbol" w:hAnsi="Symbol" w:cs="Symbol"/>
    </w:rPr>
  </w:style>
  <w:style w:type="character" w:styleId="WW8Num37z0">
    <w:name w:val="WW8Num37z0"/>
    <w:qFormat/>
    <w:rPr/>
  </w:style>
  <w:style w:type="character" w:styleId="WW8NumSt1z0">
    <w:name w:val="WW8NumSt1z0"/>
    <w:qFormat/>
    <w:rPr>
      <w:rFonts w:ascii="Symbol" w:hAnsi="Symbol" w:cs="Symbol"/>
    </w:rPr>
  </w:style>
  <w:style w:type="character" w:styleId="WW8NumSt34z0">
    <w:name w:val="WW8NumSt34z0"/>
    <w:qFormat/>
    <w:rPr>
      <w:rFonts w:ascii="Symbol" w:hAnsi="Symbol" w:cs="Symbol"/>
    </w:rPr>
  </w:style>
  <w:style w:type="character" w:styleId="WW8NumSt34z1">
    <w:name w:val="WW8NumSt34z1"/>
    <w:qFormat/>
    <w:rPr>
      <w:rFonts w:ascii="Courier New" w:hAnsi="Courier New" w:cs="Courier New"/>
    </w:rPr>
  </w:style>
  <w:style w:type="character" w:styleId="WW8NumSt34z2">
    <w:name w:val="WW8NumSt34z2"/>
    <w:qFormat/>
    <w:rPr>
      <w:rFonts w:ascii="Wingdings" w:hAnsi="Wingdings" w:cs="Wingdings"/>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Emphasis">
    <w:name w:val="Emphasis"/>
    <w:qFormat/>
    <w:rPr>
      <w:i/>
      <w:iCs/>
    </w:rPr>
  </w:style>
  <w:style w:type="character" w:styleId="EndnoteCharacters">
    <w:name w:val="Endnote Characters"/>
    <w:qFormat/>
    <w:rPr>
      <w:vertAlign w:val="superscript"/>
    </w:rPr>
  </w:style>
  <w:style w:type="character" w:styleId="HTMLAcronym">
    <w:name w:val="HTML Acronym"/>
    <w:basedOn w:val="DefaultParagraphFont"/>
    <w:qFormat/>
    <w:rPr/>
  </w:style>
  <w:style w:type="character" w:styleId="HTMLCite">
    <w:name w:val="HTML Cite"/>
    <w:qFormat/>
    <w:rPr>
      <w:i/>
      <w:iCs/>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LineNumbering">
    <w:name w:val="Line Numbering"/>
    <w:basedOn w:val="DefaultParagraphFont"/>
    <w:rPr/>
  </w:style>
  <w:style w:type="character" w:styleId="PageNumber">
    <w:name w:val="Page Number"/>
    <w:basedOn w:val="DefaultParagraphFont"/>
    <w:rPr/>
  </w:style>
  <w:style w:type="character" w:styleId="StrongEmphasis">
    <w:name w:val="Strong Emphasis"/>
    <w:qFormat/>
    <w:rPr>
      <w:b/>
      <w:bCs/>
    </w:rPr>
  </w:style>
  <w:style w:type="character" w:styleId="Nortel">
    <w:name w:val="Nortel"/>
    <w:qFormat/>
    <w:rPr>
      <w:rFonts w:ascii="Arial" w:hAnsi="Arial" w:cs="Arial"/>
      <w:color w:val="000080"/>
      <w:sz w:val="20"/>
    </w:rPr>
  </w:style>
  <w:style w:type="character" w:styleId="ZDONTMODIFY">
    <w:name w:val="ZDONTMODIFY"/>
    <w:basedOn w:val="DefaultParagraphFont"/>
    <w:qFormat/>
    <w:rPr/>
  </w:style>
  <w:style w:type="character" w:styleId="ZMODIFY">
    <w:name w:val="ZMODIFY"/>
    <w:basedOn w:val="ZDONTMODIFY"/>
    <w:qFormat/>
    <w:rPr/>
  </w:style>
  <w:style w:type="character" w:styleId="ZSPECDIDNUM">
    <w:name w:val="ZSPECDIDNUM"/>
    <w:basedOn w:val="ZMODIFY"/>
    <w:qFormat/>
    <w:rPr/>
  </w:style>
  <w:style w:type="character" w:styleId="ZREGNAME">
    <w:name w:val="ZREGNAME"/>
    <w:basedOn w:val="DefaultParagraphFont"/>
    <w:qFormat/>
    <w:rPr/>
  </w:style>
  <w:style w:type="character" w:styleId="ZSPECDATE">
    <w:name w:val="ZSPECDATE"/>
    <w:basedOn w:val="DefaultParagraphFont"/>
    <w:qFormat/>
    <w:rPr/>
  </w:style>
  <w:style w:type="character" w:styleId="Cfe">
    <w:name w:val="cfe"/>
    <w:basedOn w:val="DefaultParagraphFont"/>
    <w:qFormat/>
    <w:rPr/>
  </w:style>
  <w:style w:type="character" w:styleId="EXChar">
    <w:name w:val="EX Char"/>
    <w:qFormat/>
    <w:rPr>
      <w:lang w:val="en-GB" w:bidi="ar-SA"/>
    </w:rPr>
  </w:style>
  <w:style w:type="character" w:styleId="EditorsNoteChar">
    <w:name w:val="Editor's Note Char"/>
    <w:qFormat/>
    <w:rPr>
      <w:color w:val="FF0000"/>
      <w:lang w:val="en-GB" w:bidi="ar-SA"/>
    </w:rPr>
  </w:style>
  <w:style w:type="character" w:styleId="IndexLink">
    <w:name w:val="Index Link"/>
    <w:qFormat/>
    <w:rPr/>
  </w:style>
  <w:style w:type="paragraph" w:styleId="Heading">
    <w:name w:val="Heading"/>
    <w:basedOn w:val="Normal"/>
    <w:next w:val="TextBody"/>
    <w:qFormat/>
    <w:pPr>
      <w:spacing w:before="240" w:after="60"/>
      <w:jc w:val="center"/>
      <w:outlineLvl w:val="0"/>
    </w:pPr>
    <w:rPr>
      <w:rFonts w:ascii="Arial" w:hAnsi="Arial" w:cs="Arial"/>
      <w:b/>
      <w:bCs/>
      <w:kern w:val="2"/>
      <w:sz w:val="32"/>
      <w:szCs w:val="32"/>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Lines/>
      <w:widowControl w:val="false"/>
      <w:tabs>
        <w:tab w:val="clear" w:pos="284"/>
        <w:tab w:val="right" w:pos="9639" w:leader="dot"/>
      </w:tabs>
      <w:overflowPunct w:val="false"/>
      <w:autoSpaceDE w:val="false"/>
      <w:bidi w:val="0"/>
      <w:spacing w:before="120" w:after="0"/>
      <w:ind w:left="567" w:right="425" w:hanging="567"/>
      <w:textAlignment w:val="baseline"/>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Contents2">
    <w:name w:val="TOC 2"/>
    <w:basedOn w:val="Contents1"/>
    <w:pPr>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23"/>
      </w:numPr>
    </w:pPr>
    <w:rPr/>
  </w:style>
  <w:style w:type="paragraph" w:styleId="ListNumber2">
    <w:name w:val="List Number 2"/>
    <w:basedOn w:val="ListNumber"/>
    <w:qFormat/>
    <w:pPr>
      <w:numPr>
        <w:ilvl w:val="0"/>
        <w:numId w:val="24"/>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25"/>
      </w:numPr>
    </w:pPr>
    <w:rPr/>
  </w:style>
  <w:style w:type="paragraph" w:styleId="ListBullet2">
    <w:name w:val="List Bullet 2"/>
    <w:basedOn w:val="ListBullet"/>
    <w:qFormat/>
    <w:pPr>
      <w:numPr>
        <w:ilvl w:val="0"/>
        <w:numId w:val="26"/>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right="28" w:hanging="0"/>
      <w:jc w:val="right"/>
      <w:textAlignment w:val="baseline"/>
    </w:pPr>
    <w:rPr>
      <w:rFonts w:ascii="Arial" w:hAnsi="Arial" w:eastAsia="Times New Roman"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left="851" w:hanging="0"/>
    </w:pPr>
    <w:rPr/>
  </w:style>
  <w:style w:type="paragraph" w:styleId="INDENT2">
    <w:name w:val="INDENT2"/>
    <w:basedOn w:val="Normal"/>
    <w:qFormat/>
    <w:pPr>
      <w:numPr>
        <w:ilvl w:val="0"/>
        <w:numId w:val="27"/>
      </w:numPr>
      <w:ind w:left="1135" w:hanging="284"/>
    </w:pPr>
    <w:rPr/>
  </w:style>
  <w:style w:type="paragraph" w:styleId="INDENT3">
    <w:name w:val="INDENT3"/>
    <w:basedOn w:val="Normal"/>
    <w:qFormat/>
    <w:pPr>
      <w:ind w:lef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left="1588" w:hanging="397"/>
      <w:jc w:val="both"/>
    </w:pPr>
    <w:rPr>
      <w:lang w:val="en-US"/>
    </w:rPr>
  </w:style>
  <w:style w:type="paragraph" w:styleId="CouvRecTitle">
    <w:name w:val="Couv Rec Title"/>
    <w:basedOn w:val="Normal"/>
    <w:qFormat/>
    <w:pPr>
      <w:keepNext w:val="true"/>
      <w:keepLines/>
      <w:spacing w:before="240" w:after="180"/>
      <w:ind w:lef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AppendixHeading">
    <w:name w:val="Appendix Heading"/>
    <w:basedOn w:val="Heading1"/>
    <w:next w:val="Normal"/>
    <w:qFormat/>
    <w:pPr>
      <w:pageBreakBefore/>
      <w:numPr>
        <w:ilvl w:val="0"/>
        <w:numId w:val="21"/>
      </w:numPr>
      <w:pBdr>
        <w:top w:val="nil"/>
        <w:bottom w:val="single" w:sz="6" w:space="3" w:color="000000"/>
      </w:pBdr>
      <w:spacing w:lineRule="exact" w:line="360" w:before="360" w:after="120"/>
      <w:jc w:val="both"/>
      <w:outlineLvl w:val="9"/>
    </w:pPr>
    <w:rPr>
      <w:b/>
      <w:kern w:val="2"/>
      <w:sz w:val="32"/>
      <w:lang w:val="en-US"/>
    </w:rPr>
  </w:style>
  <w:style w:type="paragraph" w:styleId="AppendixHeading2">
    <w:name w:val="Appendix Heading 2"/>
    <w:basedOn w:val="Heading2"/>
    <w:next w:val="Normal"/>
    <w:qFormat/>
    <w:pPr>
      <w:numPr>
        <w:ilvl w:val="0"/>
        <w:numId w:val="17"/>
      </w:numPr>
      <w:spacing w:lineRule="exact" w:line="280" w:before="240" w:after="240"/>
      <w:jc w:val="both"/>
      <w:outlineLvl w:val="9"/>
    </w:pPr>
    <w:rPr>
      <w:b/>
      <w:kern w:val="2"/>
      <w:sz w:val="28"/>
      <w:lang w:val="en-US"/>
    </w:rPr>
  </w:style>
  <w:style w:type="paragraph" w:styleId="Reference">
    <w:name w:val="Reference"/>
    <w:basedOn w:val="Normal"/>
    <w:qFormat/>
    <w:pPr>
      <w:keepNext w:val="true"/>
      <w:numPr>
        <w:ilvl w:val="0"/>
        <w:numId w:val="19"/>
      </w:numPr>
      <w:spacing w:before="240" w:after="120"/>
      <w:jc w:val="both"/>
      <w:outlineLvl w:val="0"/>
    </w:pPr>
    <w:rPr>
      <w:kern w:val="2"/>
      <w:lang w:val="en-US"/>
    </w:rPr>
  </w:style>
  <w:style w:type="paragraph" w:styleId="B31">
    <w:name w:val="B3+"/>
    <w:basedOn w:val="Normal"/>
    <w:qFormat/>
    <w:pPr>
      <w:numPr>
        <w:ilvl w:val="0"/>
        <w:numId w:val="10"/>
      </w:numPr>
      <w:tabs>
        <w:tab w:val="clear" w:pos="284"/>
        <w:tab w:val="left" w:pos="1134" w:leader="none"/>
      </w:tabs>
      <w:ind w:left="1135" w:hanging="284"/>
    </w:pPr>
    <w:rPr/>
  </w:style>
  <w:style w:type="paragraph" w:styleId="B11">
    <w:name w:val="B1+"/>
    <w:basedOn w:val="Normal"/>
    <w:qFormat/>
    <w:pPr>
      <w:numPr>
        <w:ilvl w:val="0"/>
        <w:numId w:val="13"/>
      </w:numPr>
      <w:tabs>
        <w:tab w:val="clear" w:pos="284"/>
        <w:tab w:val="left" w:pos="567" w:leader="none"/>
      </w:tabs>
    </w:pPr>
    <w:rPr/>
  </w:style>
  <w:style w:type="paragraph" w:styleId="B21">
    <w:name w:val="B2+"/>
    <w:basedOn w:val="Normal"/>
    <w:qFormat/>
    <w:pPr>
      <w:numPr>
        <w:ilvl w:val="0"/>
        <w:numId w:val="22"/>
      </w:numPr>
      <w:tabs>
        <w:tab w:val="clear" w:pos="284"/>
        <w:tab w:val="left" w:pos="851" w:leader="none"/>
      </w:tabs>
      <w:ind w:left="851" w:hanging="284"/>
    </w:pPr>
    <w:rPr/>
  </w:style>
  <w:style w:type="paragraph" w:styleId="BL">
    <w:name w:val="BL"/>
    <w:basedOn w:val="Normal"/>
    <w:qFormat/>
    <w:pPr>
      <w:numPr>
        <w:ilvl w:val="0"/>
        <w:numId w:val="18"/>
      </w:numPr>
      <w:tabs>
        <w:tab w:val="clear" w:pos="284"/>
        <w:tab w:val="left" w:pos="851" w:leader="none"/>
      </w:tabs>
      <w:ind w:left="851" w:hanging="0"/>
    </w:pPr>
    <w:rPr/>
  </w:style>
  <w:style w:type="paragraph" w:styleId="BN">
    <w:name w:val="BN"/>
    <w:basedOn w:val="Normal"/>
    <w:qFormat/>
    <w:pPr>
      <w:numPr>
        <w:ilvl w:val="0"/>
        <w:numId w:val="15"/>
      </w:numPr>
      <w:tabs>
        <w:tab w:val="clear" w:pos="284"/>
        <w:tab w:val="left" w:pos="567" w:leader="none"/>
      </w:tabs>
      <w:ind w:left="568" w:hanging="284"/>
    </w:pPr>
    <w:rPr/>
  </w:style>
  <w:style w:type="paragraph" w:styleId="UL">
    <w:name w:val="UL"/>
    <w:basedOn w:val="Normal"/>
    <w:qFormat/>
    <w:pPr>
      <w:numPr>
        <w:ilvl w:val="0"/>
        <w:numId w:val="16"/>
      </w:numPr>
      <w:spacing w:before="40" w:after="40"/>
    </w:pPr>
    <w:rPr>
      <w:rFonts w:ascii="Arial" w:hAnsi="Arial" w:cs="Arial"/>
      <w:lang w:val="en-US"/>
    </w:rPr>
  </w:style>
  <w:style w:type="paragraph" w:styleId="Bulletnotnumbered">
    <w:name w:val="bullet - notnumbered"/>
    <w:basedOn w:val="Normal"/>
    <w:qFormat/>
    <w:pPr>
      <w:numPr>
        <w:ilvl w:val="0"/>
        <w:numId w:val="12"/>
      </w:numPr>
      <w:spacing w:before="0" w:after="0"/>
    </w:pPr>
    <w:rPr/>
  </w:style>
  <w:style w:type="paragraph" w:styleId="InformationDetail">
    <w:name w:val="Information Detail"/>
    <w:basedOn w:val="TextBody"/>
    <w:next w:val="TextBody"/>
    <w:qFormat/>
    <w:pPr>
      <w:numPr>
        <w:ilvl w:val="0"/>
        <w:numId w:val="20"/>
      </w:numPr>
      <w:tabs>
        <w:tab w:val="clear" w:pos="284"/>
        <w:tab w:val="left" w:pos="-1832" w:leader="none"/>
      </w:tabs>
      <w:spacing w:before="0" w:after="120"/>
      <w:ind w:left="720" w:hanging="0"/>
    </w:pPr>
    <w:rPr>
      <w:rFonts w:ascii="Courier New" w:hAnsi="Courier New" w:cs="Courier New"/>
    </w:rPr>
  </w:style>
  <w:style w:type="paragraph" w:styleId="BlockText">
    <w:name w:val="Block Text"/>
    <w:basedOn w:val="Normal"/>
    <w:qFormat/>
    <w:pPr>
      <w:spacing w:before="0" w:after="120"/>
      <w:ind w:left="1440" w:right="1440" w:hanging="0"/>
    </w:pPr>
    <w:rPr/>
  </w:style>
  <w:style w:type="paragraph" w:styleId="BodyText2">
    <w:name w:val="Body Text 2"/>
    <w:basedOn w:val="Normal"/>
    <w:qFormat/>
    <w:pPr>
      <w:spacing w:lineRule="auto" w:line="480" w:before="0" w:after="120"/>
    </w:pPr>
    <w:rPr/>
  </w:style>
  <w:style w:type="paragraph" w:styleId="BodyText3">
    <w:name w:val="Body Text 3"/>
    <w:basedOn w:val="Normal"/>
    <w:qFormat/>
    <w:pPr>
      <w:spacing w:before="0" w:after="120"/>
    </w:pPr>
    <w:rPr>
      <w:sz w:val="16"/>
      <w:szCs w:val="16"/>
    </w:rPr>
  </w:style>
  <w:style w:type="paragraph" w:styleId="BodyTextFirstIndent">
    <w:name w:val="Body Text First Indent"/>
    <w:basedOn w:val="TextBody"/>
    <w:qFormat/>
    <w:pPr>
      <w:spacing w:before="0" w:after="120"/>
      <w:ind w:firstLine="210"/>
    </w:pPr>
    <w:rPr/>
  </w:style>
  <w:style w:type="paragraph" w:styleId="TextBodyIndent">
    <w:name w:val="Body Text Indent"/>
    <w:basedOn w:val="Normal"/>
    <w:pPr>
      <w:spacing w:before="0" w:after="120"/>
      <w:ind w:left="283" w:hanging="0"/>
    </w:pPr>
    <w:rPr/>
  </w:style>
  <w:style w:type="paragraph" w:styleId="BodyTextFirstIndent2">
    <w:name w:val="Body Text First Indent 2"/>
    <w:basedOn w:val="TextBodyIndent"/>
    <w:qFormat/>
    <w:pPr>
      <w:ind w:left="283" w:firstLine="210"/>
    </w:pPr>
    <w:rPr/>
  </w:style>
  <w:style w:type="paragraph" w:styleId="BodyTextIndent2">
    <w:name w:val="Body Text Indent 2"/>
    <w:basedOn w:val="Normal"/>
    <w:qFormat/>
    <w:pPr>
      <w:spacing w:lineRule="auto" w:line="480" w:before="0" w:after="120"/>
      <w:ind w:left="283" w:hanging="0"/>
    </w:pPr>
    <w:rPr/>
  </w:style>
  <w:style w:type="paragraph" w:styleId="BodyTextIndent3">
    <w:name w:val="Body Text Indent 3"/>
    <w:basedOn w:val="Normal"/>
    <w:qFormat/>
    <w:pPr>
      <w:spacing w:before="0" w:after="120"/>
      <w:ind w:left="283" w:hanging="0"/>
    </w:pPr>
    <w:rPr>
      <w:sz w:val="16"/>
      <w:szCs w:val="16"/>
    </w:rPr>
  </w:style>
  <w:style w:type="paragraph" w:styleId="Closing">
    <w:name w:val="Closing"/>
    <w:basedOn w:val="Normal"/>
    <w:qFormat/>
    <w:pPr>
      <w:ind w:left="4252" w:hanging="0"/>
    </w:pPr>
    <w:rPr/>
  </w:style>
  <w:style w:type="paragraph" w:styleId="Date">
    <w:name w:val="Date"/>
    <w:basedOn w:val="Normal"/>
    <w:next w:val="Normal"/>
    <w:qFormat/>
    <w:pPr/>
    <w:rPr/>
  </w:style>
  <w:style w:type="paragraph" w:styleId="EmailSignature">
    <w:name w:val="E-mail Signature"/>
    <w:basedOn w:val="Normal"/>
    <w:qFormat/>
    <w:pPr/>
    <w:rPr/>
  </w:style>
  <w:style w:type="paragraph" w:styleId="Endnote">
    <w:name w:val="Endnote Text"/>
    <w:basedOn w:val="Normal"/>
    <w:pPr/>
    <w:rPr/>
  </w:style>
  <w:style w:type="paragraph" w:styleId="Addressee">
    <w:name w:val="Envelope Address"/>
    <w:basedOn w:val="Normal"/>
    <w:pPr>
      <w:ind w:left="2880" w:hanging="0"/>
    </w:pPr>
    <w:rPr>
      <w:rFonts w:ascii="Arial" w:hAnsi="Arial" w:cs="Arial"/>
      <w:sz w:val="24"/>
      <w:szCs w:val="24"/>
    </w:rPr>
  </w:style>
  <w:style w:type="paragraph" w:styleId="Sender">
    <w:name w:val="Envelope Return"/>
    <w:basedOn w:val="Normal"/>
    <w:pPr/>
    <w:rPr>
      <w:rFonts w:ascii="Arial" w:hAnsi="Arial" w:cs="Arial"/>
    </w:rPr>
  </w:style>
  <w:style w:type="paragraph" w:styleId="HTMLAddress">
    <w:name w:val="HTML Address"/>
    <w:basedOn w:val="Normal"/>
    <w:qFormat/>
    <w:pPr/>
    <w:rPr>
      <w:i/>
      <w:iCs/>
    </w:rPr>
  </w:style>
  <w:style w:type="paragraph" w:styleId="HTMLPreformatted">
    <w:name w:val="HTML Preformatted"/>
    <w:basedOn w:val="Normal"/>
    <w:qFormat/>
    <w:pPr/>
    <w:rPr>
      <w:rFonts w:ascii="Courier New" w:hAnsi="Courier New" w:cs="Courier New"/>
    </w:rPr>
  </w:style>
  <w:style w:type="paragraph" w:styleId="Index3">
    <w:name w:val="Index 3"/>
    <w:basedOn w:val="Normal"/>
    <w:next w:val="Normal"/>
    <w:pPr>
      <w:ind w:left="600" w:hanging="200"/>
    </w:pPr>
    <w:rPr/>
  </w:style>
  <w:style w:type="paragraph" w:styleId="Index4">
    <w:name w:val="Index 4"/>
    <w:basedOn w:val="Normal"/>
    <w:next w:val="Normal"/>
    <w:qFormat/>
    <w:pPr>
      <w:ind w:left="800" w:hanging="200"/>
    </w:pPr>
    <w:rPr/>
  </w:style>
  <w:style w:type="paragraph" w:styleId="Index5">
    <w:name w:val="Index 5"/>
    <w:basedOn w:val="Normal"/>
    <w:next w:val="Normal"/>
    <w:qFormat/>
    <w:pPr>
      <w:ind w:left="1000" w:hanging="200"/>
    </w:pPr>
    <w:rPr/>
  </w:style>
  <w:style w:type="paragraph" w:styleId="Index6">
    <w:name w:val="Index 6"/>
    <w:basedOn w:val="Normal"/>
    <w:next w:val="Normal"/>
    <w:qFormat/>
    <w:pPr>
      <w:ind w:left="1200" w:hanging="200"/>
    </w:pPr>
    <w:rPr/>
  </w:style>
  <w:style w:type="paragraph" w:styleId="Index7">
    <w:name w:val="Index 7"/>
    <w:basedOn w:val="Normal"/>
    <w:next w:val="Normal"/>
    <w:qFormat/>
    <w:pPr>
      <w:ind w:left="1400" w:hanging="200"/>
    </w:pPr>
    <w:rPr/>
  </w:style>
  <w:style w:type="paragraph" w:styleId="Index8">
    <w:name w:val="Index 8"/>
    <w:basedOn w:val="Normal"/>
    <w:next w:val="Normal"/>
    <w:qFormat/>
    <w:pPr>
      <w:ind w:left="1600" w:hanging="200"/>
    </w:pPr>
    <w:rPr/>
  </w:style>
  <w:style w:type="paragraph" w:styleId="Index9">
    <w:name w:val="Index 9"/>
    <w:basedOn w:val="Normal"/>
    <w:next w:val="Normal"/>
    <w:qFormat/>
    <w:pPr>
      <w:ind w:left="1800" w:hanging="200"/>
    </w:pPr>
    <w:rPr/>
  </w:style>
  <w:style w:type="paragraph" w:styleId="ListContinue">
    <w:name w:val="List Continue"/>
    <w:basedOn w:val="Normal"/>
    <w:qFormat/>
    <w:pPr>
      <w:spacing w:before="0" w:after="120"/>
      <w:ind w:left="283" w:hanging="0"/>
    </w:pPr>
    <w:rPr/>
  </w:style>
  <w:style w:type="paragraph" w:styleId="ListContinue2">
    <w:name w:val="List Continue 2"/>
    <w:basedOn w:val="Normal"/>
    <w:qFormat/>
    <w:pPr>
      <w:spacing w:before="0" w:after="120"/>
      <w:ind w:left="566" w:hanging="0"/>
    </w:pPr>
    <w:rPr/>
  </w:style>
  <w:style w:type="paragraph" w:styleId="ListContinue3">
    <w:name w:val="List Continue 3"/>
    <w:basedOn w:val="Normal"/>
    <w:qFormat/>
    <w:pPr>
      <w:spacing w:before="0" w:after="120"/>
      <w:ind w:left="849" w:hanging="0"/>
    </w:pPr>
    <w:rPr/>
  </w:style>
  <w:style w:type="paragraph" w:styleId="ListContinue4">
    <w:name w:val="List Continue 4"/>
    <w:basedOn w:val="Normal"/>
    <w:qFormat/>
    <w:pPr>
      <w:spacing w:before="0" w:after="120"/>
      <w:ind w:left="1132" w:hanging="0"/>
    </w:pPr>
    <w:rPr/>
  </w:style>
  <w:style w:type="paragraph" w:styleId="ListContinue5">
    <w:name w:val="List Continue 5"/>
    <w:basedOn w:val="Normal"/>
    <w:qFormat/>
    <w:pPr>
      <w:spacing w:before="0" w:after="120"/>
      <w:ind w:left="1415" w:hanging="0"/>
    </w:pPr>
    <w:rPr/>
  </w:style>
  <w:style w:type="paragraph" w:styleId="ListNumber3">
    <w:name w:val="List Number 3"/>
    <w:basedOn w:val="Normal"/>
    <w:qFormat/>
    <w:pPr>
      <w:numPr>
        <w:ilvl w:val="0"/>
        <w:numId w:val="4"/>
      </w:numPr>
    </w:pPr>
    <w:rPr/>
  </w:style>
  <w:style w:type="paragraph" w:styleId="ListNumber4">
    <w:name w:val="List Number 4"/>
    <w:basedOn w:val="Normal"/>
    <w:qFormat/>
    <w:pPr>
      <w:numPr>
        <w:ilvl w:val="0"/>
        <w:numId w:val="3"/>
      </w:numPr>
    </w:pPr>
    <w:rPr/>
  </w:style>
  <w:style w:type="paragraph" w:styleId="ListNumber5">
    <w:name w:val="List Number 5"/>
    <w:basedOn w:val="Normal"/>
    <w:qFormat/>
    <w:pPr>
      <w:numPr>
        <w:ilvl w:val="0"/>
        <w:numId w:val="2"/>
      </w:numPr>
    </w:pPr>
    <w:rPr/>
  </w:style>
  <w:style w:type="paragraph" w:styleId="MacroText">
    <w:name w:val="Macro Text"/>
    <w:qFormat/>
    <w:pPr>
      <w:widowControl/>
      <w:tabs>
        <w:tab w:val="clear" w:pos="284"/>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overflowPunct w:val="false"/>
      <w:autoSpaceDE w:val="false"/>
      <w:bidi w:val="0"/>
      <w:spacing w:before="0" w:after="180"/>
      <w:textAlignment w:val="baseline"/>
    </w:pPr>
    <w:rPr>
      <w:rFonts w:ascii="Courier New" w:hAnsi="Courier New" w:eastAsia="Times New Roman" w:cs="Courier New"/>
      <w:color w:val="auto"/>
      <w:sz w:val="20"/>
      <w:szCs w:val="20"/>
      <w:lang w:val="en-GB"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left="1134" w:hanging="1134"/>
    </w:pPr>
    <w:rPr>
      <w:rFonts w:ascii="Arial" w:hAnsi="Arial" w:cs="Arial"/>
      <w:sz w:val="24"/>
      <w:szCs w:val="24"/>
    </w:rPr>
  </w:style>
  <w:style w:type="paragraph" w:styleId="NormalWeb">
    <w:name w:val="Normal (Web)"/>
    <w:basedOn w:val="Normal"/>
    <w:qFormat/>
    <w:pPr/>
    <w:rPr>
      <w:sz w:val="24"/>
      <w:szCs w:val="24"/>
    </w:rPr>
  </w:style>
  <w:style w:type="paragraph" w:styleId="NormalIndent">
    <w:name w:val="Normal Indent"/>
    <w:basedOn w:val="Normal"/>
    <w:qFormat/>
    <w:pPr>
      <w:ind w:left="720" w:hanging="0"/>
    </w:pPr>
    <w:rPr/>
  </w:style>
  <w:style w:type="paragraph" w:styleId="NoteHeading">
    <w:name w:val="Note Heading"/>
    <w:basedOn w:val="Normal"/>
    <w:next w:val="Normal"/>
    <w:qFormat/>
    <w:pPr/>
    <w:rPr/>
  </w:style>
  <w:style w:type="paragraph" w:styleId="Salutation">
    <w:name w:val="Salutation"/>
    <w:basedOn w:val="Normal"/>
    <w:next w:val="Normal"/>
    <w:qFormat/>
    <w:pPr/>
    <w:rPr/>
  </w:style>
  <w:style w:type="paragraph" w:styleId="Signature">
    <w:name w:val="Signature"/>
    <w:basedOn w:val="Normal"/>
    <w:pPr>
      <w:ind w:left="4252" w:hanging="0"/>
    </w:pPr>
    <w:rPr/>
  </w:style>
  <w:style w:type="paragraph" w:styleId="Subtitle">
    <w:name w:val="Subtitle"/>
    <w:basedOn w:val="Normal"/>
    <w:next w:val="TextBody"/>
    <w:qFormat/>
    <w:pPr>
      <w:spacing w:before="0" w:after="60"/>
      <w:jc w:val="center"/>
      <w:outlineLvl w:val="1"/>
    </w:pPr>
    <w:rPr>
      <w:rFonts w:ascii="Arial" w:hAnsi="Arial" w:cs="Arial"/>
      <w:sz w:val="24"/>
      <w:szCs w:val="24"/>
    </w:rPr>
  </w:style>
  <w:style w:type="paragraph" w:styleId="TableofAuthorities">
    <w:name w:val="Table of Authorities"/>
    <w:basedOn w:val="Normal"/>
    <w:next w:val="Normal"/>
    <w:qFormat/>
    <w:pPr>
      <w:ind w:left="200" w:hanging="200"/>
    </w:pPr>
    <w:rPr/>
  </w:style>
  <w:style w:type="paragraph" w:styleId="TableofFigures">
    <w:name w:val="Table of Figures"/>
    <w:basedOn w:val="Normal"/>
    <w:next w:val="Normal"/>
    <w:qFormat/>
    <w:pPr>
      <w:ind w:left="400" w:hanging="400"/>
    </w:pPr>
    <w:rPr/>
  </w:style>
  <w:style w:type="paragraph" w:styleId="TOAHeading">
    <w:name w:val="TOA Heading"/>
    <w:basedOn w:val="Normal"/>
    <w:next w:val="Normal"/>
    <w:qFormat/>
    <w:pPr>
      <w:spacing w:before="120" w:after="180"/>
    </w:pPr>
    <w:rPr>
      <w:rFonts w:ascii="Arial" w:hAnsi="Arial" w:cs="Arial"/>
      <w:b/>
      <w:bCs/>
      <w:sz w:val="24"/>
      <w:szCs w:val="24"/>
    </w:rPr>
  </w:style>
  <w:style w:type="paragraph" w:styleId="CRCoverPage">
    <w:name w:val="CR Cover Page"/>
    <w:next w:val="Normal"/>
    <w:qFormat/>
    <w:pPr>
      <w:widowControl/>
      <w:bidi w:val="0"/>
      <w:spacing w:before="0" w:after="120"/>
    </w:pPr>
    <w:rPr>
      <w:rFonts w:ascii="Arial" w:hAnsi="Arial" w:eastAsia="Times New Roman" w:cs="Arial"/>
      <w:color w:val="auto"/>
      <w:sz w:val="20"/>
      <w:szCs w:val="20"/>
      <w:lang w:val="en-GB" w:bidi="ar-SA" w:eastAsia="zh-CN"/>
    </w:rPr>
  </w:style>
  <w:style w:type="paragraph" w:styleId="Tdocheader">
    <w:name w:val="tdoc-header"/>
    <w:qFormat/>
    <w:pPr>
      <w:widowControl/>
      <w:bidi w:val="0"/>
    </w:pPr>
    <w:rPr>
      <w:rFonts w:ascii="Arial" w:hAnsi="Arial" w:eastAsia="Times New Roman" w:cs="Arial"/>
      <w:color w:val="auto"/>
      <w:sz w:val="24"/>
      <w:szCs w:val="20"/>
      <w:lang w:val="en-GB" w:eastAsia="en-US" w:bidi="ar-SA"/>
    </w:rPr>
  </w:style>
  <w:style w:type="paragraph" w:styleId="IB3">
    <w:name w:val="IB3"/>
    <w:basedOn w:val="Normal"/>
    <w:qFormat/>
    <w:pPr>
      <w:tabs>
        <w:tab w:val="clear" w:pos="284"/>
        <w:tab w:val="left" w:pos="851" w:leader="none"/>
      </w:tabs>
      <w:ind w:left="851" w:hanging="567"/>
    </w:pPr>
    <w:rPr/>
  </w:style>
  <w:style w:type="paragraph" w:styleId="IB1">
    <w:name w:val="IB1"/>
    <w:basedOn w:val="Normal"/>
    <w:qFormat/>
    <w:pPr>
      <w:tabs>
        <w:tab w:val="left" w:pos="284" w:leader="none"/>
      </w:tabs>
      <w:ind w:left="284" w:hanging="284"/>
    </w:pPr>
    <w:rPr/>
  </w:style>
  <w:style w:type="paragraph" w:styleId="IB2">
    <w:name w:val="IB2"/>
    <w:basedOn w:val="Normal"/>
    <w:qFormat/>
    <w:pPr>
      <w:tabs>
        <w:tab w:val="clear" w:pos="284"/>
        <w:tab w:val="left" w:pos="567" w:leader="none"/>
      </w:tabs>
      <w:ind w:left="568" w:hanging="284"/>
    </w:pPr>
    <w:rPr/>
  </w:style>
  <w:style w:type="paragraph" w:styleId="IBN">
    <w:name w:val="IBN"/>
    <w:basedOn w:val="Normal"/>
    <w:qFormat/>
    <w:pPr>
      <w:tabs>
        <w:tab w:val="clear" w:pos="284"/>
        <w:tab w:val="left" w:pos="567" w:leader="none"/>
      </w:tabs>
      <w:ind w:left="568" w:hanging="284"/>
    </w:pPr>
    <w:rPr/>
  </w:style>
  <w:style w:type="paragraph" w:styleId="IBL">
    <w:name w:val="IBL"/>
    <w:basedOn w:val="Normal"/>
    <w:qFormat/>
    <w:pPr>
      <w:tabs>
        <w:tab w:val="left" w:pos="284" w:leader="none"/>
      </w:tabs>
      <w:ind w:left="284" w:hanging="284"/>
    </w:pPr>
    <w:rPr/>
  </w:style>
  <w:style w:type="paragraph" w:styleId="B12">
    <w:name w:val="B1#"/>
    <w:basedOn w:val="Normal"/>
    <w:qFormat/>
    <w:pPr/>
    <w:rPr/>
  </w:style>
  <w:style w:type="paragraph" w:styleId="BalloonText">
    <w:name w:val="Balloon Text"/>
    <w:basedOn w:val="Normal"/>
    <w:qFormat/>
    <w:pPr/>
    <w:rPr>
      <w:rFonts w:ascii="Tahoma" w:hAnsi="Tahoma" w:cs="Tahoma"/>
      <w:sz w:val="16"/>
      <w:szCs w:val="16"/>
    </w:rPr>
  </w:style>
  <w:style w:type="paragraph" w:styleId="BulletList">
    <w:name w:val="Bullet List"/>
    <w:basedOn w:val="Normal"/>
    <w:qFormat/>
    <w:pPr>
      <w:numPr>
        <w:ilvl w:val="0"/>
        <w:numId w:val="14"/>
      </w:numPr>
      <w:spacing w:before="0" w:after="120"/>
    </w:pPr>
    <w:rPr>
      <w:sz w:val="24"/>
      <w:lang w:val="en-US"/>
    </w:rPr>
  </w:style>
  <w:style w:type="paragraph" w:styleId="NormalBullet">
    <w:name w:val="Normal Bullet"/>
    <w:basedOn w:val="Normal"/>
    <w:qFormat/>
    <w:pPr>
      <w:numPr>
        <w:ilvl w:val="0"/>
        <w:numId w:val="11"/>
      </w:numPr>
      <w:overflowPunct w:val="true"/>
      <w:autoSpaceDE w:val="true"/>
      <w:spacing w:before="0" w:after="60"/>
      <w:textAlignment w:val="auto"/>
    </w:pPr>
    <w:rPr/>
  </w:style>
  <w:style w:type="paragraph" w:styleId="ZDISCLAIMER">
    <w:name w:val="ZDISCLAIMER"/>
    <w:basedOn w:val="Normal"/>
    <w:qFormat/>
    <w:pPr>
      <w:overflowPunct w:val="true"/>
      <w:autoSpaceDE w:val="true"/>
      <w:spacing w:before="0" w:after="60"/>
      <w:textAlignment w:val="auto"/>
    </w:pPr>
    <w:rPr/>
  </w:style>
  <w:style w:type="paragraph" w:styleId="Numbered1">
    <w:name w:val="Numbered 1"/>
    <w:basedOn w:val="Normal"/>
    <w:qFormat/>
    <w:pPr>
      <w:numPr>
        <w:ilvl w:val="0"/>
        <w:numId w:val="5"/>
      </w:numPr>
      <w:overflowPunct w:val="true"/>
      <w:autoSpaceDE w:val="true"/>
      <w:spacing w:before="0" w:after="120"/>
      <w:jc w:val="both"/>
      <w:textAlignment w:val="auto"/>
    </w:pPr>
    <w:rPr>
      <w:rFonts w:ascii="Arial" w:hAnsi="Arial" w:cs="Arial"/>
      <w:sz w:val="22"/>
      <w:lang w:val="en-US"/>
    </w:rPr>
  </w:style>
  <w:style w:type="paragraph" w:styleId="Author">
    <w:name w:val="Author"/>
    <w:basedOn w:val="Heading"/>
    <w:qFormat/>
    <w:pPr>
      <w:overflowPunct w:val="true"/>
      <w:autoSpaceDE w:val="true"/>
      <w:spacing w:before="0" w:after="0"/>
      <w:textAlignment w:val="auto"/>
    </w:pPr>
    <w:rPr>
      <w:rFonts w:ascii="Times New Roman" w:hAnsi="Times New Roman" w:cs="Times New Roman"/>
      <w:b w:val="false"/>
      <w:bCs w:val="false"/>
      <w:sz w:val="24"/>
      <w:szCs w:val="20"/>
      <w:lang w:val="en-US"/>
    </w:rPr>
  </w:style>
  <w:style w:type="paragraph" w:styleId="B13">
    <w:name w:val="b1"/>
    <w:basedOn w:val="Normal"/>
    <w:qFormat/>
    <w:pPr>
      <w:numPr>
        <w:ilvl w:val="0"/>
        <w:numId w:val="28"/>
      </w:numPr>
      <w:tabs>
        <w:tab w:val="clear" w:pos="284"/>
        <w:tab w:val="left" w:pos="360" w:leader="none"/>
      </w:tabs>
      <w:overflowPunct w:val="true"/>
      <w:autoSpaceDE w:val="true"/>
      <w:spacing w:before="120" w:after="120"/>
      <w:ind w:left="360" w:hanging="360"/>
      <w:textAlignment w:val="auto"/>
    </w:pPr>
    <w:rPr>
      <w:rFonts w:ascii="Arial" w:hAnsi="Arial" w:cs="Arial"/>
      <w:sz w:val="22"/>
      <w:lang w:val="en-US"/>
    </w:rPr>
  </w:style>
  <w:style w:type="paragraph" w:styleId="Figure">
    <w:name w:val="Figure"/>
    <w:basedOn w:val="Normal"/>
    <w:next w:val="Normal"/>
    <w:qFormat/>
    <w:pPr>
      <w:keepNext w:val="true"/>
      <w:keepLines/>
      <w:overflowPunct w:val="true"/>
      <w:autoSpaceDE w:val="true"/>
      <w:spacing w:before="480" w:after="240"/>
      <w:jc w:val="center"/>
      <w:textAlignment w:val="auto"/>
    </w:pPr>
    <w:rPr>
      <w:rFonts w:ascii="Arial" w:hAnsi="Arial" w:cs="Arial"/>
      <w:sz w:val="22"/>
      <w:lang w:val="en-US"/>
    </w:rPr>
  </w:style>
  <w:style w:type="paragraph" w:styleId="00BodyText">
    <w:name w:val="00 BodyText"/>
    <w:basedOn w:val="Normal"/>
    <w:qFormat/>
    <w:pPr>
      <w:overflowPunct w:val="true"/>
      <w:autoSpaceDE w:val="true"/>
      <w:spacing w:before="0" w:after="220"/>
      <w:textAlignment w:val="auto"/>
    </w:pPr>
    <w:rPr>
      <w:rFonts w:ascii="Arial" w:hAnsi="Arial" w:cs="Arial"/>
      <w:sz w:val="22"/>
      <w:lang w:val="en-US"/>
    </w:rPr>
  </w:style>
  <w:style w:type="paragraph" w:styleId="Style5">
    <w:name w:val="??"/>
    <w:qFormat/>
    <w:pPr>
      <w:widowControl w:val="false"/>
      <w:bidi w:val="0"/>
    </w:pPr>
    <w:rPr>
      <w:rFonts w:ascii="Times New Roman" w:hAnsi="Times New Roman" w:eastAsia="Times New Roman" w:cs="Times New Roman"/>
      <w:color w:val="auto"/>
      <w:sz w:val="20"/>
      <w:szCs w:val="20"/>
      <w:lang w:val="en-US" w:bidi="ar-SA" w:eastAsia="zh-CN"/>
    </w:rPr>
  </w:style>
  <w:style w:type="paragraph" w:styleId="2">
    <w:name w:val="??? 2"/>
    <w:basedOn w:val="Style5"/>
    <w:next w:val="Style5"/>
    <w:qFormat/>
    <w:pPr>
      <w:keepNext w:val="true"/>
    </w:pPr>
    <w:rPr>
      <w:rFonts w:ascii="Arial" w:hAnsi="Arial" w:cs="Arial"/>
      <w:b/>
      <w:sz w:val="24"/>
    </w:rPr>
  </w:style>
  <w:style w:type="paragraph" w:styleId="Para0">
    <w:name w:val="para0"/>
    <w:basedOn w:val="Normal"/>
    <w:qFormat/>
    <w:pPr>
      <w:overflowPunct w:val="true"/>
      <w:autoSpaceDE w:val="true"/>
      <w:spacing w:before="0" w:after="0"/>
      <w:textAlignment w:val="auto"/>
    </w:pPr>
    <w:rPr>
      <w:szCs w:val="24"/>
      <w:lang w:val="en-US"/>
    </w:rPr>
  </w:style>
  <w:style w:type="paragraph" w:styleId="ZVERSION">
    <w:name w:val="ZVERSION"/>
    <w:basedOn w:val="Normal"/>
    <w:next w:val="Normal"/>
    <w:qFormat/>
    <w:pPr>
      <w:widowControl w:val="false"/>
      <w:overflowPunct w:val="true"/>
      <w:autoSpaceDE w:val="true"/>
      <w:spacing w:before="0" w:after="0"/>
      <w:jc w:val="right"/>
      <w:textAlignment w:val="auto"/>
    </w:pPr>
    <w:rPr>
      <w:rFonts w:ascii="Arial" w:hAnsi="Arial" w:cs="Arial"/>
      <w:sz w:val="32"/>
    </w:rPr>
  </w:style>
  <w:style w:type="paragraph" w:styleId="ZCOVER">
    <w:name w:val="ZCOVER"/>
    <w:basedOn w:val="ZVERSION"/>
    <w:qFormat/>
    <w:pPr/>
    <w:rPr/>
  </w:style>
  <w:style w:type="paragraph" w:styleId="RefLabel">
    <w:name w:val="RefLabel"/>
    <w:basedOn w:val="Normal"/>
    <w:qFormat/>
    <w:pPr>
      <w:overflowPunct w:val="true"/>
      <w:autoSpaceDE w:val="true"/>
      <w:spacing w:before="60" w:after="60"/>
      <w:textAlignment w:val="auto"/>
    </w:pPr>
    <w:rPr>
      <w:b/>
    </w:rPr>
  </w:style>
  <w:style w:type="paragraph" w:styleId="TOCsep">
    <w:name w:val="TOCsep"/>
    <w:basedOn w:val="RefLabel"/>
    <w:qFormat/>
    <w:pPr>
      <w:spacing w:before="0" w:after="0"/>
    </w:pPr>
    <w:rPr>
      <w:sz w:val="8"/>
    </w:rPr>
  </w:style>
  <w:style w:type="paragraph" w:styleId="ZDID">
    <w:name w:val="ZDID"/>
    <w:basedOn w:val="ZCOVER"/>
    <w:qFormat/>
    <w:pPr/>
    <w:rPr>
      <w:lang w:val="en-US" w:eastAsia="en-US"/>
    </w:rPr>
  </w:style>
  <w:style w:type="paragraph" w:styleId="App1">
    <w:name w:val="App1"/>
    <w:basedOn w:val="Normal"/>
    <w:next w:val="Normal"/>
    <w:qFormat/>
    <w:pPr>
      <w:keepNext w:val="true"/>
      <w:pageBreakBefore/>
      <w:numPr>
        <w:ilvl w:val="0"/>
        <w:numId w:val="3"/>
      </w:numPr>
      <w:tabs>
        <w:tab w:val="clear" w:pos="284"/>
        <w:tab w:val="left" w:pos="1980" w:leader="none"/>
        <w:tab w:val="right" w:pos="10080" w:leader="none"/>
      </w:tabs>
      <w:overflowPunct w:val="true"/>
      <w:autoSpaceDE w:val="true"/>
      <w:spacing w:before="0" w:after="60"/>
      <w:ind w:left="1980" w:hanging="1980"/>
      <w:textAlignment w:val="auto"/>
      <w:outlineLvl w:val="0"/>
    </w:pPr>
    <w:rPr>
      <w:rFonts w:ascii="Arial Narrow" w:hAnsi="Arial Narrow" w:cs="Arial Narrow"/>
      <w:b/>
      <w:sz w:val="36"/>
    </w:rPr>
  </w:style>
  <w:style w:type="paragraph" w:styleId="App2">
    <w:name w:val="App2"/>
    <w:basedOn w:val="App1"/>
    <w:next w:val="Normal"/>
    <w:qFormat/>
    <w:pPr>
      <w:pageBreakBefore w:val="false"/>
      <w:numPr>
        <w:ilvl w:val="0"/>
        <w:numId w:val="3"/>
      </w:numPr>
      <w:tabs>
        <w:tab w:val="clear" w:pos="10080"/>
        <w:tab w:val="left" w:pos="1440" w:leader="none"/>
        <w:tab w:val="left" w:pos="1980" w:leader="none"/>
      </w:tabs>
      <w:spacing w:before="180" w:after="60"/>
      <w:ind w:left="900" w:hanging="900"/>
      <w:outlineLvl w:val="1"/>
    </w:pPr>
    <w:rPr>
      <w:rFonts w:ascii="Arial" w:hAnsi="Arial" w:cs="Arial"/>
      <w:sz w:val="32"/>
    </w:rPr>
  </w:style>
  <w:style w:type="paragraph" w:styleId="App3">
    <w:name w:val="App3"/>
    <w:basedOn w:val="App2"/>
    <w:next w:val="Normal"/>
    <w:qFormat/>
    <w:pPr>
      <w:numPr>
        <w:ilvl w:val="0"/>
        <w:numId w:val="3"/>
      </w:numPr>
      <w:tabs>
        <w:tab w:val="left" w:pos="1440" w:leader="none"/>
        <w:tab w:val="left" w:pos="1980" w:leader="none"/>
        <w:tab w:val="left" w:pos="2160" w:leader="none"/>
      </w:tabs>
      <w:spacing w:before="120" w:after="40"/>
      <w:ind w:left="2160" w:hanging="360"/>
      <w:outlineLvl w:val="2"/>
    </w:pPr>
    <w:rPr>
      <w:sz w:val="28"/>
    </w:rPr>
  </w:style>
  <w:style w:type="paragraph" w:styleId="TOChead">
    <w:name w:val="TOChead"/>
    <w:basedOn w:val="Normal"/>
    <w:qFormat/>
    <w:pPr>
      <w:overflowPunct w:val="true"/>
      <w:autoSpaceDE w:val="true"/>
      <w:spacing w:before="60" w:after="120"/>
      <w:textAlignment w:val="auto"/>
    </w:pPr>
    <w:rPr>
      <w:rFonts w:ascii="Arial" w:hAnsi="Arial" w:cs="Arial"/>
      <w:b/>
      <w:bCs/>
      <w:sz w:val="36"/>
    </w:rPr>
  </w:style>
  <w:style w:type="paragraph" w:styleId="TableCell">
    <w:name w:val="TableCell"/>
    <w:basedOn w:val="Normal"/>
    <w:qFormat/>
    <w:pPr>
      <w:overflowPunct w:val="true"/>
      <w:autoSpaceDE w:val="true"/>
      <w:spacing w:before="0" w:after="0"/>
      <w:textAlignment w:val="auto"/>
    </w:pPr>
    <w:rPr>
      <w:bCs/>
    </w:rPr>
  </w:style>
  <w:style w:type="paragraph" w:styleId="TableHead">
    <w:name w:val="TableHead"/>
    <w:basedOn w:val="Normal"/>
    <w:qFormat/>
    <w:pPr>
      <w:overflowPunct w:val="true"/>
      <w:autoSpaceDE w:val="true"/>
      <w:spacing w:before="20" w:after="20"/>
      <w:jc w:val="center"/>
      <w:textAlignment w:val="auto"/>
    </w:pPr>
    <w:rPr>
      <w:b/>
      <w:sz w:val="18"/>
    </w:rPr>
  </w:style>
  <w:style w:type="paragraph" w:styleId="TableRow">
    <w:name w:val="Table Row"/>
    <w:basedOn w:val="Normal"/>
    <w:qFormat/>
    <w:pPr>
      <w:overflowPunct w:val="true"/>
      <w:autoSpaceDE w:val="true"/>
      <w:spacing w:before="20" w:after="20"/>
      <w:textAlignment w:val="auto"/>
    </w:pPr>
    <w:rPr>
      <w:sz w:val="16"/>
    </w:rPr>
  </w:style>
  <w:style w:type="paragraph" w:styleId="FootText1">
    <w:name w:val="FootText1"/>
    <w:basedOn w:val="Footer"/>
    <w:qFormat/>
    <w:pPr>
      <w:widowControl/>
      <w:pBdr>
        <w:top w:val="single" w:sz="4" w:space="1" w:color="000000"/>
      </w:pBdr>
      <w:tabs>
        <w:tab w:val="clear" w:pos="284"/>
        <w:tab w:val="right" w:pos="10080" w:leader="none"/>
      </w:tabs>
      <w:overflowPunct w:val="true"/>
      <w:autoSpaceDE w:val="true"/>
      <w:spacing w:before="120" w:after="0"/>
      <w:jc w:val="left"/>
      <w:textAlignment w:val="auto"/>
    </w:pPr>
    <w:rPr>
      <w:bCs/>
      <w:i w:val="false"/>
      <w:color w:val="000000"/>
    </w:rPr>
  </w:style>
  <w:style w:type="paragraph" w:styleId="FootText2">
    <w:name w:val="FootText2"/>
    <w:basedOn w:val="Footer"/>
    <w:qFormat/>
    <w:pPr>
      <w:widowControl/>
      <w:pBdr>
        <w:top w:val="single" w:sz="4" w:space="1" w:color="000000"/>
      </w:pBdr>
      <w:tabs>
        <w:tab w:val="clear" w:pos="284"/>
        <w:tab w:val="right" w:pos="10080" w:leader="none"/>
      </w:tabs>
      <w:overflowPunct w:val="true"/>
      <w:autoSpaceDE w:val="true"/>
      <w:spacing w:before="120" w:after="0"/>
      <w:jc w:val="left"/>
      <w:textAlignment w:val="auto"/>
    </w:pPr>
    <w:rPr>
      <w:rFonts w:cs="Arial"/>
      <w:i w:val="false"/>
      <w:sz w:val="16"/>
      <w:lang w:val="en-US"/>
    </w:rPr>
  </w:style>
  <w:style w:type="paragraph" w:styleId="Approval">
    <w:name w:val="Approval"/>
    <w:basedOn w:val="ZVERSION"/>
    <w:qFormat/>
    <w:pPr/>
    <w:rPr>
      <w:sz w:val="20"/>
    </w:rPr>
  </w:style>
  <w:style w:type="paragraph" w:styleId="Bullet2">
    <w:name w:val="Bullet2"/>
    <w:basedOn w:val="Normal"/>
    <w:qFormat/>
    <w:pPr>
      <w:numPr>
        <w:ilvl w:val="0"/>
        <w:numId w:val="2"/>
      </w:numPr>
      <w:overflowPunct w:val="true"/>
      <w:autoSpaceDE w:val="true"/>
      <w:spacing w:before="60" w:after="120"/>
      <w:textAlignment w:val="auto"/>
    </w:pPr>
    <w:rPr/>
  </w:style>
  <w:style w:type="paragraph" w:styleId="ComBullet">
    <w:name w:val="ComBullet"/>
    <w:basedOn w:val="Bullet2"/>
    <w:qFormat/>
    <w:pPr>
      <w:pBdr>
        <w:top w:val="single" w:sz="4" w:space="1" w:color="FF9900"/>
        <w:left w:val="single" w:sz="4" w:space="4" w:color="FF9900"/>
        <w:bottom w:val="single" w:sz="4" w:space="1" w:color="FF9900"/>
        <w:right w:val="single" w:sz="4" w:space="4" w:color="FF9900"/>
      </w:pBdr>
      <w:shd w:fill="FFFF99" w:val="clear"/>
      <w:spacing w:before="40" w:after="40"/>
      <w:ind w:right="360" w:hanging="0"/>
    </w:pPr>
    <w:rPr>
      <w:rFonts w:ascii="Comic Sans MS" w:hAnsi="Comic Sans MS" w:cs="Comic Sans MS"/>
      <w:color w:val="800000"/>
    </w:rPr>
  </w:style>
  <w:style w:type="paragraph" w:styleId="DefLabel">
    <w:name w:val="DefLabel"/>
    <w:basedOn w:val="TableHead"/>
    <w:qFormat/>
    <w:pPr>
      <w:spacing w:before="60" w:after="60"/>
      <w:jc w:val="left"/>
    </w:pPr>
    <w:rPr/>
  </w:style>
  <w:style w:type="paragraph" w:styleId="DefDesc">
    <w:name w:val="DefDesc"/>
    <w:basedOn w:val="Normal"/>
    <w:qFormat/>
    <w:pPr>
      <w:overflowPunct w:val="true"/>
      <w:autoSpaceDE w:val="true"/>
      <w:spacing w:before="60" w:after="60"/>
      <w:textAlignment w:val="auto"/>
    </w:pPr>
    <w:rPr>
      <w:sz w:val="18"/>
    </w:rPr>
  </w:style>
  <w:style w:type="paragraph" w:styleId="AbbrLabel">
    <w:name w:val="AbbrLabel"/>
    <w:basedOn w:val="Normal"/>
    <w:qFormat/>
    <w:pPr>
      <w:overflowPunct w:val="true"/>
      <w:autoSpaceDE w:val="true"/>
      <w:spacing w:before="60" w:after="60"/>
      <w:textAlignment w:val="auto"/>
    </w:pPr>
    <w:rPr>
      <w:b/>
      <w:bCs/>
      <w:sz w:val="18"/>
    </w:rPr>
  </w:style>
  <w:style w:type="paragraph" w:styleId="AbbrDesc">
    <w:name w:val="AbbrDesc"/>
    <w:basedOn w:val="AbbrLabel"/>
    <w:qFormat/>
    <w:pPr/>
    <w:rPr>
      <w:b w:val="false"/>
      <w:bCs w:val="false"/>
    </w:rPr>
  </w:style>
  <w:style w:type="paragraph" w:styleId="RefDesc">
    <w:name w:val="RefDesc"/>
    <w:basedOn w:val="RefLabel"/>
    <w:qFormat/>
    <w:pPr/>
    <w:rPr>
      <w:b w:val="false"/>
      <w:bCs/>
      <w:lang w:val="en-US"/>
    </w:rPr>
  </w:style>
  <w:style w:type="paragraph" w:styleId="11BodyText">
    <w:name w:val="11 BodyText"/>
    <w:basedOn w:val="Normal"/>
    <w:qFormat/>
    <w:pPr>
      <w:overflowPunct w:val="true"/>
      <w:autoSpaceDE w:val="true"/>
      <w:spacing w:before="0" w:after="220"/>
      <w:ind w:left="1298" w:hanging="0"/>
      <w:textAlignment w:val="auto"/>
    </w:pPr>
    <w:rPr>
      <w:rFonts w:ascii="Arial" w:hAnsi="Arial" w:cs="Arial"/>
      <w:sz w:val="22"/>
      <w:lang w:val="en-US"/>
    </w:rPr>
  </w:style>
  <w:style w:type="paragraph" w:styleId="Bulletedo1">
    <w:name w:val="Bulleted o 1"/>
    <w:basedOn w:val="11BodyText"/>
    <w:qFormat/>
    <w:pPr>
      <w:numPr>
        <w:ilvl w:val="0"/>
        <w:numId w:val="8"/>
      </w:numPr>
      <w:spacing w:before="0" w:after="0"/>
    </w:pPr>
    <w:rPr/>
  </w:style>
  <w:style w:type="paragraph" w:styleId="Bullet0">
    <w:name w:val="bullet0"/>
    <w:basedOn w:val="Normal"/>
    <w:qFormat/>
    <w:pPr>
      <w:keepLines/>
      <w:widowControl w:val="false"/>
      <w:numPr>
        <w:ilvl w:val="0"/>
        <w:numId w:val="7"/>
      </w:numPr>
      <w:tabs>
        <w:tab w:val="clear" w:pos="284"/>
      </w:tabs>
      <w:suppressAutoHyphens w:val="true"/>
      <w:overflowPunct w:val="true"/>
      <w:autoSpaceDE w:val="true"/>
      <w:spacing w:before="40" w:after="40"/>
      <w:ind w:left="284" w:hanging="284"/>
      <w:jc w:val="both"/>
      <w:textAlignment w:val="auto"/>
    </w:pPr>
    <w:rPr>
      <w:rFonts w:ascii="Arial" w:hAnsi="Arial" w:cs="Arial"/>
      <w:sz w:val="22"/>
    </w:rPr>
  </w:style>
  <w:style w:type="paragraph" w:styleId="Bullet1">
    <w:name w:val="bullet1"/>
    <w:basedOn w:val="Normal"/>
    <w:qFormat/>
    <w:pPr>
      <w:keepLines/>
      <w:widowControl w:val="false"/>
      <w:numPr>
        <w:ilvl w:val="0"/>
        <w:numId w:val="9"/>
      </w:numPr>
      <w:tabs>
        <w:tab w:val="left" w:pos="284" w:leader="none"/>
      </w:tabs>
      <w:suppressAutoHyphens w:val="true"/>
      <w:overflowPunct w:val="true"/>
      <w:autoSpaceDE w:val="true"/>
      <w:spacing w:before="40" w:after="40"/>
      <w:ind w:left="1418" w:hanging="284"/>
      <w:jc w:val="both"/>
      <w:textAlignment w:val="auto"/>
    </w:pPr>
    <w:rPr>
      <w:rFonts w:ascii="Arial" w:hAnsi="Arial" w:cs="Arial"/>
      <w:sz w:val="22"/>
    </w:rPr>
  </w:style>
  <w:style w:type="paragraph" w:styleId="Step">
    <w:name w:val="step"/>
    <w:basedOn w:val="Normal"/>
    <w:qFormat/>
    <w:pPr>
      <w:numPr>
        <w:ilvl w:val="0"/>
        <w:numId w:val="6"/>
      </w:numPr>
      <w:tabs>
        <w:tab w:val="clear" w:pos="284"/>
        <w:tab w:val="left" w:pos="567" w:leader="none"/>
      </w:tabs>
      <w:overflowPunct w:val="true"/>
      <w:autoSpaceDE w:val="true"/>
      <w:spacing w:before="120" w:after="60"/>
      <w:ind w:left="357" w:hanging="357"/>
      <w:jc w:val="both"/>
      <w:textAlignment w:val="auto"/>
    </w:pPr>
    <w:rPr>
      <w:rFonts w:ascii="Arial" w:hAnsi="Arial" w:cs="Arial"/>
      <w:sz w:val="22"/>
    </w:rPr>
  </w:style>
  <w:style w:type="paragraph" w:styleId="ReferenceEntry">
    <w:name w:val="Reference Entry"/>
    <w:basedOn w:val="Normal"/>
    <w:qFormat/>
    <w:pPr>
      <w:overflowPunct w:val="true"/>
      <w:autoSpaceDE w:val="true"/>
      <w:spacing w:before="40" w:after="40"/>
      <w:textAlignment w:val="auto"/>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 w:type="numbering" w:styleId="WW8Num32">
    <w:name w:val="WW8Num32"/>
    <w:qFormat/>
  </w:style>
  <w:style w:type="numbering" w:styleId="WW8Num33">
    <w:name w:val="WW8Num33"/>
    <w:qFormat/>
  </w:style>
  <w:style w:type="numbering" w:styleId="WW8Num34">
    <w:name w:val="WW8Num34"/>
    <w:qFormat/>
  </w:style>
  <w:style w:type="numbering" w:styleId="WW8Num35">
    <w:name w:val="WW8Num35"/>
    <w:qFormat/>
  </w:style>
  <w:style w:type="numbering" w:styleId="WW8Num36">
    <w:name w:val="WW8Num36"/>
    <w:qFormat/>
  </w:style>
  <w:style w:type="numbering" w:styleId="WW8Num37">
    <w:name w:val="WW8Num37"/>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 w:type="numbering" w:styleId="WW8StyleNum5">
    <w:name w:val="WW8StyleNum5"/>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oleObject" Target="embeddings/oleObject1.bin"/><Relationship Id="rId7" Type="http://schemas.openxmlformats.org/officeDocument/2006/relationships/image" Target="media/image3.wmf"/><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microsoft.com/office/2006/relationships/vbaProject" Target="vbaProject.bin"/>
</Relationships>
</file>

<file path=docProps/app.xml><?xml version="1.0" encoding="utf-8"?>
<Properties xmlns="http://schemas.openxmlformats.org/officeDocument/2006/extended-properties" xmlns:vt="http://schemas.openxmlformats.org/officeDocument/2006/docPropsVTypes">
  <Template>3GPP_70.dot</Template>
  <TotalTime>2</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2019-03-26T16:07:00Z</dcterms:created>
  <dc:creator>MCC Support</dc:creator>
  <dc:description/>
  <cp:keywords>UMTS IMS SIP Multimedia Management GSM LTE</cp:keywords>
  <dc:language>en-US</dc:language>
  <cp:lastModifiedBy>2229</cp:lastModifiedBy>
  <cp:lastPrinted>2005-01-17T11:03:00Z</cp:lastPrinted>
  <dcterms:modified xsi:type="dcterms:W3CDTF">2020-07-08T07:43:00Z</dcterms:modified>
  <cp:revision>4</cp:revision>
  <dc:subject>3GPP IP Multimedia Subsystem (IMS) service level tracing management object (MO) (Release 16)</dc:subject>
  <dc:title>3GPP TS 24.323</dc:title>
</cp:coreProperties>
</file>