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A6275B" w:rsidRPr="00B10BFD" w14:paraId="07A51C05" w14:textId="77777777" w:rsidTr="00610044">
        <w:trPr>
          <w:cantSplit/>
        </w:trPr>
        <w:tc>
          <w:tcPr>
            <w:tcW w:w="10423" w:type="dxa"/>
            <w:gridSpan w:val="2"/>
            <w:shd w:val="clear" w:color="auto" w:fill="auto"/>
          </w:tcPr>
          <w:p w14:paraId="6F937965" w14:textId="490E6D46" w:rsidR="00A6275B" w:rsidRPr="00B10BFD" w:rsidRDefault="00A6275B" w:rsidP="00610044">
            <w:pPr>
              <w:pStyle w:val="ZA"/>
              <w:framePr w:w="0" w:hRule="auto" w:wrap="auto" w:vAnchor="margin" w:hAnchor="text" w:yAlign="inline"/>
            </w:pPr>
            <w:bookmarkStart w:id="0" w:name="page1"/>
            <w:r>
              <w:rPr>
                <w:sz w:val="64"/>
              </w:rPr>
              <w:t>3GPP TS 24.484</w:t>
            </w:r>
            <w:r w:rsidRPr="004D3578">
              <w:rPr>
                <w:sz w:val="64"/>
              </w:rPr>
              <w:t xml:space="preserve"> </w:t>
            </w:r>
            <w:r>
              <w:t>V16.</w:t>
            </w:r>
            <w:r w:rsidR="00C8519F">
              <w:t>14</w:t>
            </w:r>
            <w:r>
              <w:t>.0</w:t>
            </w:r>
            <w:r w:rsidRPr="004D3578">
              <w:t xml:space="preserve"> </w:t>
            </w:r>
            <w:r w:rsidRPr="004D3578">
              <w:rPr>
                <w:sz w:val="32"/>
              </w:rPr>
              <w:t>(</w:t>
            </w:r>
            <w:r>
              <w:rPr>
                <w:sz w:val="32"/>
              </w:rPr>
              <w:t>2022-</w:t>
            </w:r>
            <w:r w:rsidR="00E75B23">
              <w:rPr>
                <w:sz w:val="32"/>
              </w:rPr>
              <w:t>12</w:t>
            </w:r>
            <w:r w:rsidRPr="004D3578">
              <w:rPr>
                <w:sz w:val="32"/>
              </w:rPr>
              <w:t>)</w:t>
            </w:r>
          </w:p>
        </w:tc>
      </w:tr>
      <w:tr w:rsidR="00A6275B" w:rsidRPr="00B10BFD" w14:paraId="3719E067" w14:textId="77777777" w:rsidTr="00610044">
        <w:trPr>
          <w:cantSplit/>
          <w:trHeight w:hRule="exact" w:val="1134"/>
        </w:trPr>
        <w:tc>
          <w:tcPr>
            <w:tcW w:w="10423" w:type="dxa"/>
            <w:gridSpan w:val="2"/>
            <w:shd w:val="clear" w:color="auto" w:fill="auto"/>
          </w:tcPr>
          <w:p w14:paraId="643096E6" w14:textId="77777777" w:rsidR="00A6275B" w:rsidRPr="00B10BFD" w:rsidRDefault="00A6275B" w:rsidP="00610044">
            <w:pPr>
              <w:pStyle w:val="TAR"/>
            </w:pPr>
            <w:r w:rsidRPr="004D3578">
              <w:t>Technical Specification</w:t>
            </w:r>
          </w:p>
        </w:tc>
      </w:tr>
      <w:tr w:rsidR="00A6275B" w:rsidRPr="00B10BFD" w14:paraId="64B9BC3E" w14:textId="77777777" w:rsidTr="00610044">
        <w:trPr>
          <w:cantSplit/>
          <w:trHeight w:hRule="exact" w:val="3685"/>
        </w:trPr>
        <w:tc>
          <w:tcPr>
            <w:tcW w:w="10423" w:type="dxa"/>
            <w:gridSpan w:val="2"/>
            <w:shd w:val="clear" w:color="auto" w:fill="auto"/>
          </w:tcPr>
          <w:p w14:paraId="76C2AA01" w14:textId="77777777" w:rsidR="00A6275B" w:rsidRPr="005A7EDA" w:rsidRDefault="00A6275B" w:rsidP="00610044">
            <w:pPr>
              <w:pStyle w:val="ZT"/>
              <w:framePr w:wrap="auto" w:hAnchor="text" w:yAlign="inline"/>
            </w:pPr>
            <w:r w:rsidRPr="005A7EDA">
              <w:t>3rd Generation Partnership Project;</w:t>
            </w:r>
          </w:p>
          <w:p w14:paraId="2500D95B" w14:textId="77777777" w:rsidR="00A6275B" w:rsidRPr="005A7EDA" w:rsidRDefault="00A6275B" w:rsidP="00610044">
            <w:pPr>
              <w:pStyle w:val="ZT"/>
              <w:framePr w:wrap="auto" w:hAnchor="text" w:yAlign="inline"/>
            </w:pPr>
            <w:r w:rsidRPr="005A7EDA">
              <w:t>Technical Specification Group Core Network and Terminals;</w:t>
            </w:r>
          </w:p>
          <w:p w14:paraId="2C9F4E9A" w14:textId="77777777" w:rsidR="00A6275B" w:rsidRDefault="00A6275B" w:rsidP="00610044">
            <w:pPr>
              <w:pStyle w:val="ZT"/>
              <w:framePr w:wrap="auto" w:hAnchor="text" w:yAlign="inline"/>
            </w:pPr>
            <w:r w:rsidRPr="00726825">
              <w:t>Mission Critical Services (MCS) configuration management;</w:t>
            </w:r>
          </w:p>
          <w:p w14:paraId="76973BEA" w14:textId="77777777" w:rsidR="00A6275B" w:rsidRDefault="00A6275B" w:rsidP="00610044">
            <w:pPr>
              <w:pStyle w:val="ZT"/>
              <w:framePr w:wrap="auto" w:hAnchor="text" w:yAlign="inline"/>
            </w:pPr>
            <w:r>
              <w:t>P</w:t>
            </w:r>
            <w:r w:rsidRPr="005A7EDA">
              <w:t>rotocol specification</w:t>
            </w:r>
          </w:p>
          <w:p w14:paraId="22E27546" w14:textId="77777777" w:rsidR="00A6275B" w:rsidRPr="00B10BFD" w:rsidRDefault="00A6275B" w:rsidP="00610044">
            <w:pPr>
              <w:pStyle w:val="ZT"/>
              <w:framePr w:wrap="auto" w:hAnchor="text" w:yAlign="inline"/>
              <w:rPr>
                <w:i/>
                <w:sz w:val="28"/>
              </w:rPr>
            </w:pPr>
            <w:r w:rsidRPr="005A7EDA">
              <w:t>(</w:t>
            </w:r>
            <w:r w:rsidRPr="005A7EDA">
              <w:rPr>
                <w:rStyle w:val="ZGSM"/>
              </w:rPr>
              <w:t>Release 1</w:t>
            </w:r>
            <w:r>
              <w:rPr>
                <w:rStyle w:val="ZGSM"/>
              </w:rPr>
              <w:t>6</w:t>
            </w:r>
            <w:r w:rsidRPr="005A7EDA">
              <w:t>)</w:t>
            </w:r>
          </w:p>
        </w:tc>
      </w:tr>
      <w:tr w:rsidR="00A6275B" w:rsidRPr="00B10BFD" w14:paraId="3A0698F1" w14:textId="77777777" w:rsidTr="00610044">
        <w:trPr>
          <w:cantSplit/>
        </w:trPr>
        <w:tc>
          <w:tcPr>
            <w:tcW w:w="10423" w:type="dxa"/>
            <w:gridSpan w:val="2"/>
            <w:shd w:val="clear" w:color="auto" w:fill="auto"/>
          </w:tcPr>
          <w:p w14:paraId="4477911B" w14:textId="77777777" w:rsidR="00A6275B" w:rsidRPr="005A7EDA" w:rsidRDefault="00A6275B" w:rsidP="00610044">
            <w:pPr>
              <w:pStyle w:val="FP"/>
            </w:pPr>
          </w:p>
        </w:tc>
      </w:tr>
      <w:tr w:rsidR="00A6275B" w:rsidRPr="00B10BFD" w14:paraId="56BC19E0" w14:textId="77777777" w:rsidTr="00610044">
        <w:trPr>
          <w:cantSplit/>
          <w:trHeight w:hRule="exact" w:val="1531"/>
        </w:trPr>
        <w:tc>
          <w:tcPr>
            <w:tcW w:w="4883" w:type="dxa"/>
            <w:shd w:val="clear" w:color="auto" w:fill="auto"/>
          </w:tcPr>
          <w:p w14:paraId="2A26311D" w14:textId="77777777" w:rsidR="00A6275B" w:rsidRPr="00B10BFD" w:rsidRDefault="001A7781" w:rsidP="00610044">
            <w:pPr>
              <w:rPr>
                <w:i/>
              </w:rPr>
            </w:pPr>
            <w:r>
              <w:rPr>
                <w:i/>
              </w:rPr>
              <w:pict w14:anchorId="5E8F5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pt;height:65.2pt">
                  <v:imagedata r:id="rId11" o:title="5G-logo_175px"/>
                </v:shape>
              </w:pict>
            </w:r>
          </w:p>
        </w:tc>
        <w:tc>
          <w:tcPr>
            <w:tcW w:w="5540" w:type="dxa"/>
            <w:shd w:val="clear" w:color="auto" w:fill="auto"/>
          </w:tcPr>
          <w:p w14:paraId="1636FE07" w14:textId="77777777" w:rsidR="00A6275B" w:rsidRPr="00B10BFD" w:rsidRDefault="001A7781" w:rsidP="00610044">
            <w:pPr>
              <w:jc w:val="right"/>
            </w:pPr>
            <w:r>
              <w:pict w14:anchorId="3D227FF4">
                <v:shape id="_x0000_i1026" type="#_x0000_t75" style="width:127.7pt;height:74.7pt">
                  <v:imagedata r:id="rId12" o:title="3GPP-logo_web"/>
                </v:shape>
              </w:pict>
            </w:r>
          </w:p>
        </w:tc>
      </w:tr>
      <w:tr w:rsidR="00A6275B" w:rsidRPr="00B10BFD" w14:paraId="7D8594D2" w14:textId="77777777" w:rsidTr="00610044">
        <w:trPr>
          <w:cantSplit/>
          <w:trHeight w:hRule="exact" w:val="5783"/>
        </w:trPr>
        <w:tc>
          <w:tcPr>
            <w:tcW w:w="10423" w:type="dxa"/>
            <w:gridSpan w:val="2"/>
            <w:shd w:val="clear" w:color="auto" w:fill="auto"/>
          </w:tcPr>
          <w:p w14:paraId="09397D38" w14:textId="77777777" w:rsidR="00A6275B" w:rsidRPr="00B10BFD" w:rsidRDefault="00A6275B" w:rsidP="00610044">
            <w:pPr>
              <w:pStyle w:val="FP"/>
              <w:rPr>
                <w:b/>
              </w:rPr>
            </w:pPr>
          </w:p>
        </w:tc>
      </w:tr>
      <w:tr w:rsidR="00A6275B" w:rsidRPr="00B10BFD" w14:paraId="5C6E018E" w14:textId="77777777" w:rsidTr="00610044">
        <w:trPr>
          <w:cantSplit/>
          <w:trHeight w:hRule="exact" w:val="964"/>
        </w:trPr>
        <w:tc>
          <w:tcPr>
            <w:tcW w:w="10423" w:type="dxa"/>
            <w:gridSpan w:val="2"/>
            <w:shd w:val="clear" w:color="auto" w:fill="auto"/>
          </w:tcPr>
          <w:p w14:paraId="08AB476F" w14:textId="77777777" w:rsidR="00A6275B" w:rsidRPr="00B10BFD" w:rsidRDefault="00A6275B" w:rsidP="00610044">
            <w:pPr>
              <w:rPr>
                <w:sz w:val="16"/>
              </w:rPr>
            </w:pPr>
            <w:bookmarkStart w:id="1" w:name="warningNotice"/>
            <w:r w:rsidRPr="00B10BFD">
              <w:rPr>
                <w:sz w:val="16"/>
              </w:rPr>
              <w:t>The present document has been developed within the 3rd Generation Partnership Project (3GPP</w:t>
            </w:r>
            <w:r w:rsidRPr="00B10BFD">
              <w:rPr>
                <w:sz w:val="16"/>
                <w:vertAlign w:val="superscript"/>
              </w:rPr>
              <w:t xml:space="preserve"> TM</w:t>
            </w:r>
            <w:r w:rsidRPr="00B10BFD">
              <w:rPr>
                <w:sz w:val="16"/>
              </w:rPr>
              <w:t>) and may be further elaborated for the purposes of 3GPP.</w:t>
            </w:r>
            <w:r w:rsidRPr="00B10BFD">
              <w:rPr>
                <w:sz w:val="16"/>
              </w:rPr>
              <w:br/>
              <w:t>The present document has not been subject to any approval process by the 3GPP</w:t>
            </w:r>
            <w:r w:rsidRPr="00B10BFD">
              <w:rPr>
                <w:sz w:val="16"/>
                <w:vertAlign w:val="superscript"/>
              </w:rPr>
              <w:t xml:space="preserve"> </w:t>
            </w:r>
            <w:r w:rsidRPr="00B10BFD">
              <w:rPr>
                <w:sz w:val="16"/>
              </w:rPr>
              <w:t>Organizational Partners and shall not be implemented.</w:t>
            </w:r>
            <w:r w:rsidRPr="00B10BFD">
              <w:rPr>
                <w:sz w:val="16"/>
              </w:rPr>
              <w:br/>
              <w:t>This Specification is provided for future development work within 3GPP</w:t>
            </w:r>
            <w:r w:rsidRPr="00B10BFD">
              <w:rPr>
                <w:sz w:val="16"/>
                <w:vertAlign w:val="superscript"/>
              </w:rPr>
              <w:t xml:space="preserve"> </w:t>
            </w:r>
            <w:r w:rsidRPr="00B10BFD">
              <w:rPr>
                <w:sz w:val="16"/>
              </w:rPr>
              <w:t>only. The Organizational Partners accept no liability for any use of this Specification.</w:t>
            </w:r>
            <w:r w:rsidRPr="00B10BFD">
              <w:rPr>
                <w:sz w:val="16"/>
              </w:rPr>
              <w:br/>
              <w:t>Specifications and Reports for implementation of the 3GPP</w:t>
            </w:r>
            <w:r w:rsidRPr="00B10BFD">
              <w:rPr>
                <w:sz w:val="16"/>
                <w:vertAlign w:val="superscript"/>
              </w:rPr>
              <w:t xml:space="preserve"> TM</w:t>
            </w:r>
            <w:r w:rsidRPr="00B10BFD">
              <w:rPr>
                <w:sz w:val="16"/>
              </w:rPr>
              <w:t xml:space="preserve"> system should be obtained via the 3GPP Organizational Partners' Publications Offices.</w:t>
            </w:r>
            <w:bookmarkEnd w:id="1"/>
          </w:p>
          <w:p w14:paraId="2DE02CA4" w14:textId="77777777" w:rsidR="00A6275B" w:rsidRPr="00B10BFD" w:rsidRDefault="00A6275B" w:rsidP="00610044">
            <w:pPr>
              <w:pStyle w:val="ZV"/>
              <w:framePr w:w="0" w:wrap="auto" w:vAnchor="margin" w:hAnchor="text" w:yAlign="inline"/>
            </w:pPr>
          </w:p>
          <w:p w14:paraId="0C1D55B7" w14:textId="77777777" w:rsidR="00A6275B" w:rsidRPr="00B10BFD" w:rsidRDefault="00A6275B" w:rsidP="00610044">
            <w:pPr>
              <w:rPr>
                <w:sz w:val="16"/>
              </w:rPr>
            </w:pPr>
          </w:p>
        </w:tc>
      </w:tr>
      <w:bookmarkEnd w:id="0"/>
    </w:tbl>
    <w:p w14:paraId="033E87A5" w14:textId="77777777" w:rsidR="00A6275B" w:rsidRPr="00B10BFD" w:rsidRDefault="00A6275B" w:rsidP="00A6275B">
      <w:pPr>
        <w:sectPr w:rsidR="00A6275B" w:rsidRPr="00B10BF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A6275B" w:rsidRPr="00B10BFD" w14:paraId="75642A02" w14:textId="77777777" w:rsidTr="00610044">
        <w:trPr>
          <w:cantSplit/>
          <w:trHeight w:hRule="exact" w:val="5669"/>
        </w:trPr>
        <w:tc>
          <w:tcPr>
            <w:tcW w:w="10423" w:type="dxa"/>
            <w:shd w:val="clear" w:color="auto" w:fill="auto"/>
          </w:tcPr>
          <w:p w14:paraId="10E67D5E" w14:textId="77777777" w:rsidR="00A6275B" w:rsidRPr="00B10BFD" w:rsidRDefault="00A6275B" w:rsidP="00610044">
            <w:pPr>
              <w:pStyle w:val="FP"/>
            </w:pPr>
            <w:bookmarkStart w:id="2" w:name="page2"/>
          </w:p>
        </w:tc>
      </w:tr>
      <w:tr w:rsidR="00A6275B" w:rsidRPr="00B10BFD" w14:paraId="3029B34F" w14:textId="77777777" w:rsidTr="00610044">
        <w:trPr>
          <w:cantSplit/>
          <w:trHeight w:hRule="exact" w:val="5386"/>
        </w:trPr>
        <w:tc>
          <w:tcPr>
            <w:tcW w:w="10423" w:type="dxa"/>
            <w:shd w:val="clear" w:color="auto" w:fill="auto"/>
          </w:tcPr>
          <w:p w14:paraId="1EAC7BAD" w14:textId="77777777" w:rsidR="00A6275B" w:rsidRPr="00B10BFD" w:rsidRDefault="00A6275B" w:rsidP="00610044">
            <w:pPr>
              <w:pStyle w:val="FP"/>
              <w:spacing w:after="240"/>
              <w:ind w:left="2835" w:right="2835"/>
              <w:jc w:val="center"/>
              <w:rPr>
                <w:rFonts w:ascii="Arial" w:hAnsi="Arial"/>
                <w:b/>
                <w:i/>
                <w:noProof/>
              </w:rPr>
            </w:pPr>
            <w:bookmarkStart w:id="3" w:name="coords3gpp"/>
            <w:r w:rsidRPr="00B10BFD">
              <w:rPr>
                <w:rFonts w:ascii="Arial" w:hAnsi="Arial"/>
                <w:b/>
                <w:i/>
                <w:noProof/>
              </w:rPr>
              <w:t>3GPP</w:t>
            </w:r>
          </w:p>
          <w:p w14:paraId="5A115385" w14:textId="77777777" w:rsidR="00A6275B" w:rsidRPr="00B10BFD" w:rsidRDefault="00A6275B" w:rsidP="00610044">
            <w:pPr>
              <w:pStyle w:val="FP"/>
              <w:pBdr>
                <w:bottom w:val="single" w:sz="6" w:space="1" w:color="auto"/>
              </w:pBdr>
              <w:ind w:left="2835" w:right="2835"/>
              <w:jc w:val="center"/>
              <w:rPr>
                <w:noProof/>
              </w:rPr>
            </w:pPr>
            <w:r w:rsidRPr="00B10BFD">
              <w:rPr>
                <w:noProof/>
              </w:rPr>
              <w:t>Postal address</w:t>
            </w:r>
          </w:p>
          <w:p w14:paraId="65BDED94" w14:textId="77777777" w:rsidR="00A6275B" w:rsidRPr="00B10BFD" w:rsidRDefault="00A6275B" w:rsidP="00610044">
            <w:pPr>
              <w:pStyle w:val="FP"/>
              <w:ind w:left="2835" w:right="2835"/>
              <w:jc w:val="center"/>
              <w:rPr>
                <w:rFonts w:ascii="Arial" w:hAnsi="Arial"/>
                <w:noProof/>
                <w:sz w:val="18"/>
              </w:rPr>
            </w:pPr>
          </w:p>
          <w:p w14:paraId="425045EB" w14:textId="77777777" w:rsidR="00A6275B" w:rsidRPr="00B10BFD" w:rsidRDefault="00A6275B" w:rsidP="00610044">
            <w:pPr>
              <w:pStyle w:val="FP"/>
              <w:pBdr>
                <w:bottom w:val="single" w:sz="6" w:space="1" w:color="auto"/>
              </w:pBdr>
              <w:spacing w:before="240"/>
              <w:ind w:left="2835" w:right="2835"/>
              <w:jc w:val="center"/>
              <w:rPr>
                <w:noProof/>
              </w:rPr>
            </w:pPr>
            <w:r w:rsidRPr="00B10BFD">
              <w:rPr>
                <w:noProof/>
              </w:rPr>
              <w:t>3GPP support office address</w:t>
            </w:r>
          </w:p>
          <w:p w14:paraId="1C972B94" w14:textId="77777777" w:rsidR="00A6275B" w:rsidRPr="00C727F7" w:rsidRDefault="00A6275B" w:rsidP="00610044">
            <w:pPr>
              <w:pStyle w:val="FP"/>
              <w:ind w:left="2835" w:right="2835"/>
              <w:jc w:val="center"/>
              <w:rPr>
                <w:rFonts w:ascii="Arial" w:hAnsi="Arial"/>
                <w:noProof/>
                <w:sz w:val="18"/>
                <w:lang w:val="fr-FR"/>
              </w:rPr>
            </w:pPr>
            <w:r w:rsidRPr="00C727F7">
              <w:rPr>
                <w:rFonts w:ascii="Arial" w:hAnsi="Arial"/>
                <w:noProof/>
                <w:sz w:val="18"/>
                <w:lang w:val="fr-FR"/>
              </w:rPr>
              <w:t>650 Route des Lucioles - Sophia Antipolis</w:t>
            </w:r>
          </w:p>
          <w:p w14:paraId="6E6F931F" w14:textId="77777777" w:rsidR="00A6275B" w:rsidRPr="00C727F7" w:rsidRDefault="00A6275B" w:rsidP="00610044">
            <w:pPr>
              <w:pStyle w:val="FP"/>
              <w:ind w:left="2835" w:right="2835"/>
              <w:jc w:val="center"/>
              <w:rPr>
                <w:rFonts w:ascii="Arial" w:hAnsi="Arial"/>
                <w:noProof/>
                <w:sz w:val="18"/>
                <w:lang w:val="fr-FR"/>
              </w:rPr>
            </w:pPr>
            <w:r w:rsidRPr="00C727F7">
              <w:rPr>
                <w:rFonts w:ascii="Arial" w:hAnsi="Arial"/>
                <w:noProof/>
                <w:sz w:val="18"/>
                <w:lang w:val="fr-FR"/>
              </w:rPr>
              <w:t>Valbonne - FRANCE</w:t>
            </w:r>
          </w:p>
          <w:p w14:paraId="496BFB9B" w14:textId="77777777" w:rsidR="00A6275B" w:rsidRPr="00B10BFD" w:rsidRDefault="00A6275B" w:rsidP="00610044">
            <w:pPr>
              <w:pStyle w:val="FP"/>
              <w:spacing w:after="20"/>
              <w:ind w:left="2835" w:right="2835"/>
              <w:jc w:val="center"/>
              <w:rPr>
                <w:rFonts w:ascii="Arial" w:hAnsi="Arial"/>
                <w:noProof/>
                <w:sz w:val="18"/>
              </w:rPr>
            </w:pPr>
            <w:r w:rsidRPr="00B10BFD">
              <w:rPr>
                <w:rFonts w:ascii="Arial" w:hAnsi="Arial"/>
                <w:noProof/>
                <w:sz w:val="18"/>
              </w:rPr>
              <w:t>Tel.: +33 4 92 94 42 00 Fax: +33 4 93 65 47 16</w:t>
            </w:r>
          </w:p>
          <w:p w14:paraId="4EA04026" w14:textId="77777777" w:rsidR="00A6275B" w:rsidRPr="00B10BFD" w:rsidRDefault="00A6275B" w:rsidP="00610044">
            <w:pPr>
              <w:pStyle w:val="FP"/>
              <w:pBdr>
                <w:bottom w:val="single" w:sz="6" w:space="1" w:color="auto"/>
              </w:pBdr>
              <w:spacing w:before="240"/>
              <w:ind w:left="2835" w:right="2835"/>
              <w:jc w:val="center"/>
              <w:rPr>
                <w:noProof/>
              </w:rPr>
            </w:pPr>
            <w:r w:rsidRPr="00B10BFD">
              <w:rPr>
                <w:noProof/>
              </w:rPr>
              <w:t>Internet</w:t>
            </w:r>
          </w:p>
          <w:p w14:paraId="74C9DFA6" w14:textId="77777777" w:rsidR="00A6275B" w:rsidRPr="00B10BFD" w:rsidRDefault="00A6275B" w:rsidP="00610044">
            <w:pPr>
              <w:pStyle w:val="FP"/>
              <w:ind w:left="2835" w:right="2835"/>
              <w:jc w:val="center"/>
              <w:rPr>
                <w:rFonts w:ascii="Arial" w:hAnsi="Arial"/>
                <w:noProof/>
                <w:sz w:val="18"/>
              </w:rPr>
            </w:pPr>
            <w:r w:rsidRPr="00B10BFD">
              <w:rPr>
                <w:rFonts w:ascii="Arial" w:hAnsi="Arial"/>
                <w:noProof/>
                <w:sz w:val="18"/>
              </w:rPr>
              <w:t>http://www.3gpp.org</w:t>
            </w:r>
            <w:bookmarkEnd w:id="3"/>
          </w:p>
          <w:p w14:paraId="7F95C814" w14:textId="77777777" w:rsidR="00A6275B" w:rsidRPr="00B10BFD" w:rsidRDefault="00A6275B" w:rsidP="00610044">
            <w:pPr>
              <w:rPr>
                <w:noProof/>
              </w:rPr>
            </w:pPr>
          </w:p>
        </w:tc>
      </w:tr>
      <w:tr w:rsidR="00A6275B" w:rsidRPr="00B10BFD" w14:paraId="2205D903" w14:textId="77777777" w:rsidTr="00610044">
        <w:trPr>
          <w:cantSplit/>
        </w:trPr>
        <w:tc>
          <w:tcPr>
            <w:tcW w:w="10423" w:type="dxa"/>
            <w:shd w:val="clear" w:color="auto" w:fill="auto"/>
            <w:vAlign w:val="bottom"/>
          </w:tcPr>
          <w:p w14:paraId="4AD0A3E8" w14:textId="77777777" w:rsidR="00A6275B" w:rsidRPr="00B10BFD" w:rsidRDefault="00A6275B" w:rsidP="00610044">
            <w:pPr>
              <w:pStyle w:val="FP"/>
              <w:pBdr>
                <w:bottom w:val="single" w:sz="6" w:space="1" w:color="auto"/>
              </w:pBdr>
              <w:spacing w:after="240"/>
              <w:jc w:val="center"/>
              <w:rPr>
                <w:rFonts w:ascii="Arial" w:hAnsi="Arial"/>
                <w:b/>
                <w:i/>
                <w:noProof/>
              </w:rPr>
            </w:pPr>
            <w:bookmarkStart w:id="4" w:name="copyrightNotification"/>
            <w:r w:rsidRPr="00B10BFD">
              <w:rPr>
                <w:rFonts w:ascii="Arial" w:hAnsi="Arial"/>
                <w:b/>
                <w:i/>
                <w:noProof/>
              </w:rPr>
              <w:lastRenderedPageBreak/>
              <w:t>Copyright Notification</w:t>
            </w:r>
          </w:p>
          <w:p w14:paraId="412CDCB0" w14:textId="77777777" w:rsidR="00A6275B" w:rsidRPr="00B10BFD" w:rsidRDefault="00A6275B" w:rsidP="00610044">
            <w:pPr>
              <w:pStyle w:val="FP"/>
              <w:jc w:val="center"/>
              <w:rPr>
                <w:noProof/>
              </w:rPr>
            </w:pPr>
            <w:r w:rsidRPr="00B10BFD">
              <w:rPr>
                <w:noProof/>
              </w:rPr>
              <w:t>No part may be reproduced except as authorized by written permission.</w:t>
            </w:r>
            <w:r w:rsidRPr="00B10BFD">
              <w:rPr>
                <w:noProof/>
              </w:rPr>
              <w:br/>
              <w:t>The copyright and the foregoing restriction extend to reproduction in all media.</w:t>
            </w:r>
          </w:p>
          <w:p w14:paraId="711B2ADE" w14:textId="77777777" w:rsidR="00A6275B" w:rsidRPr="00B10BFD" w:rsidRDefault="00A6275B" w:rsidP="00610044">
            <w:pPr>
              <w:pStyle w:val="FP"/>
              <w:jc w:val="center"/>
              <w:rPr>
                <w:noProof/>
              </w:rPr>
            </w:pPr>
          </w:p>
          <w:p w14:paraId="3A488C2C" w14:textId="77777777" w:rsidR="00A6275B" w:rsidRPr="00B10BFD" w:rsidRDefault="00A6275B" w:rsidP="00610044">
            <w:pPr>
              <w:pStyle w:val="FP"/>
              <w:jc w:val="center"/>
              <w:rPr>
                <w:noProof/>
                <w:sz w:val="18"/>
              </w:rPr>
            </w:pPr>
            <w:r w:rsidRPr="00B10BFD">
              <w:rPr>
                <w:noProof/>
                <w:sz w:val="18"/>
              </w:rPr>
              <w:t xml:space="preserve">© </w:t>
            </w:r>
            <w:r>
              <w:rPr>
                <w:noProof/>
                <w:sz w:val="18"/>
              </w:rPr>
              <w:t>2022</w:t>
            </w:r>
            <w:r w:rsidRPr="00B10BFD">
              <w:rPr>
                <w:noProof/>
                <w:sz w:val="18"/>
              </w:rPr>
              <w:t>, 3GPP Organizational Partners (ARIB, ATIS, CCSA, ETSI, TSDSI, TTA, TTC).</w:t>
            </w:r>
            <w:bookmarkStart w:id="5" w:name="copyrightaddon"/>
            <w:bookmarkEnd w:id="5"/>
          </w:p>
          <w:p w14:paraId="0C3641D7" w14:textId="77777777" w:rsidR="00A6275B" w:rsidRPr="00B10BFD" w:rsidRDefault="00A6275B" w:rsidP="00610044">
            <w:pPr>
              <w:pStyle w:val="FP"/>
              <w:jc w:val="center"/>
              <w:rPr>
                <w:noProof/>
                <w:sz w:val="18"/>
              </w:rPr>
            </w:pPr>
            <w:r w:rsidRPr="00B10BFD">
              <w:rPr>
                <w:noProof/>
                <w:sz w:val="18"/>
              </w:rPr>
              <w:t>All rights reserved.</w:t>
            </w:r>
          </w:p>
          <w:p w14:paraId="18887E05" w14:textId="77777777" w:rsidR="00A6275B" w:rsidRPr="00B10BFD" w:rsidRDefault="00A6275B" w:rsidP="00610044">
            <w:pPr>
              <w:pStyle w:val="FP"/>
              <w:rPr>
                <w:noProof/>
                <w:sz w:val="18"/>
              </w:rPr>
            </w:pPr>
          </w:p>
          <w:p w14:paraId="47574009" w14:textId="77777777" w:rsidR="00A6275B" w:rsidRPr="00B10BFD" w:rsidRDefault="00A6275B" w:rsidP="00610044">
            <w:pPr>
              <w:pStyle w:val="FP"/>
              <w:rPr>
                <w:noProof/>
                <w:sz w:val="18"/>
              </w:rPr>
            </w:pPr>
            <w:r w:rsidRPr="00B10BFD">
              <w:rPr>
                <w:noProof/>
                <w:sz w:val="18"/>
              </w:rPr>
              <w:t>UMTS™ is a Trade Mark of ETSI registered for the benefit of its members</w:t>
            </w:r>
          </w:p>
          <w:p w14:paraId="79407847" w14:textId="77777777" w:rsidR="00A6275B" w:rsidRPr="00B10BFD" w:rsidRDefault="00A6275B" w:rsidP="00610044">
            <w:pPr>
              <w:pStyle w:val="FP"/>
              <w:rPr>
                <w:noProof/>
                <w:sz w:val="18"/>
              </w:rPr>
            </w:pPr>
            <w:r w:rsidRPr="00B10BFD">
              <w:rPr>
                <w:noProof/>
                <w:sz w:val="18"/>
              </w:rPr>
              <w:t>3GPP™ is a Trade Mark of ETSI registered for the benefit of its Members and of the 3GPP Organizational Partners</w:t>
            </w:r>
            <w:r w:rsidRPr="00B10BFD">
              <w:rPr>
                <w:noProof/>
                <w:sz w:val="18"/>
              </w:rPr>
              <w:br/>
              <w:t>LTE™ is a Trade Mark of ETSI registered for the benefit of its Members and of the 3GPP Organizational Partners</w:t>
            </w:r>
          </w:p>
          <w:p w14:paraId="395321EC" w14:textId="77777777" w:rsidR="00A6275B" w:rsidRPr="00B10BFD" w:rsidRDefault="00A6275B" w:rsidP="00610044">
            <w:pPr>
              <w:pStyle w:val="FP"/>
              <w:rPr>
                <w:noProof/>
                <w:sz w:val="18"/>
              </w:rPr>
            </w:pPr>
            <w:r w:rsidRPr="00B10BFD">
              <w:rPr>
                <w:noProof/>
                <w:sz w:val="18"/>
              </w:rPr>
              <w:t>GSM® and the GSM logo are registered and owned by the GSM Association</w:t>
            </w:r>
            <w:bookmarkEnd w:id="4"/>
          </w:p>
          <w:p w14:paraId="45492464" w14:textId="77777777" w:rsidR="00A6275B" w:rsidRPr="00B10BFD" w:rsidRDefault="00A6275B" w:rsidP="00610044"/>
        </w:tc>
      </w:tr>
      <w:bookmarkEnd w:id="2"/>
    </w:tbl>
    <w:p w14:paraId="744B092F" w14:textId="556302E8" w:rsidR="00131C35" w:rsidRPr="004D3578" w:rsidRDefault="00A6275B" w:rsidP="00DE7187">
      <w:pPr>
        <w:pStyle w:val="TT"/>
      </w:pPr>
      <w:r w:rsidRPr="00B10BFD">
        <w:br w:type="page"/>
      </w:r>
      <w:r w:rsidR="00131C35" w:rsidRPr="004D3578">
        <w:lastRenderedPageBreak/>
        <w:t>Contents</w:t>
      </w:r>
    </w:p>
    <w:p w14:paraId="1B0B6DBD" w14:textId="16BCD752" w:rsidR="00C727F7" w:rsidRDefault="00BF3371">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C727F7">
        <w:rPr>
          <w:noProof/>
        </w:rPr>
        <w:t>Foreword</w:t>
      </w:r>
      <w:r w:rsidR="00C727F7">
        <w:rPr>
          <w:noProof/>
        </w:rPr>
        <w:tab/>
      </w:r>
      <w:r w:rsidR="00C727F7">
        <w:rPr>
          <w:noProof/>
        </w:rPr>
        <w:fldChar w:fldCharType="begin" w:fldLock="1"/>
      </w:r>
      <w:r w:rsidR="00C727F7">
        <w:rPr>
          <w:noProof/>
        </w:rPr>
        <w:instrText xml:space="preserve"> PAGEREF _Toc123651694 \h </w:instrText>
      </w:r>
      <w:r w:rsidR="00C727F7">
        <w:rPr>
          <w:noProof/>
        </w:rPr>
      </w:r>
      <w:r w:rsidR="00C727F7">
        <w:rPr>
          <w:noProof/>
        </w:rPr>
        <w:fldChar w:fldCharType="separate"/>
      </w:r>
      <w:r w:rsidR="00C727F7">
        <w:rPr>
          <w:noProof/>
        </w:rPr>
        <w:t>10</w:t>
      </w:r>
      <w:r w:rsidR="00C727F7">
        <w:rPr>
          <w:noProof/>
        </w:rPr>
        <w:fldChar w:fldCharType="end"/>
      </w:r>
    </w:p>
    <w:p w14:paraId="207DA5BB" w14:textId="3A5DFDE3" w:rsidR="00C727F7" w:rsidRDefault="00C727F7">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_Toc123651695 \h </w:instrText>
      </w:r>
      <w:r>
        <w:rPr>
          <w:noProof/>
        </w:rPr>
      </w:r>
      <w:r>
        <w:rPr>
          <w:noProof/>
        </w:rPr>
        <w:fldChar w:fldCharType="separate"/>
      </w:r>
      <w:r>
        <w:rPr>
          <w:noProof/>
        </w:rPr>
        <w:t>11</w:t>
      </w:r>
      <w:r>
        <w:rPr>
          <w:noProof/>
        </w:rPr>
        <w:fldChar w:fldCharType="end"/>
      </w:r>
    </w:p>
    <w:p w14:paraId="0F4BC802" w14:textId="540B181E" w:rsidR="00C727F7" w:rsidRDefault="00C727F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_Toc123651696 \h </w:instrText>
      </w:r>
      <w:r>
        <w:rPr>
          <w:noProof/>
        </w:rPr>
      </w:r>
      <w:r>
        <w:rPr>
          <w:noProof/>
        </w:rPr>
        <w:fldChar w:fldCharType="separate"/>
      </w:r>
      <w:r>
        <w:rPr>
          <w:noProof/>
        </w:rPr>
        <w:t>11</w:t>
      </w:r>
      <w:r>
        <w:rPr>
          <w:noProof/>
        </w:rPr>
        <w:fldChar w:fldCharType="end"/>
      </w:r>
    </w:p>
    <w:p w14:paraId="6944BCBB" w14:textId="6399E41E" w:rsidR="00C727F7" w:rsidRDefault="00C727F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_Toc123651697 \h </w:instrText>
      </w:r>
      <w:r>
        <w:rPr>
          <w:noProof/>
        </w:rPr>
      </w:r>
      <w:r>
        <w:rPr>
          <w:noProof/>
        </w:rPr>
        <w:fldChar w:fldCharType="separate"/>
      </w:r>
      <w:r>
        <w:rPr>
          <w:noProof/>
        </w:rPr>
        <w:t>13</w:t>
      </w:r>
      <w:r>
        <w:rPr>
          <w:noProof/>
        </w:rPr>
        <w:fldChar w:fldCharType="end"/>
      </w:r>
    </w:p>
    <w:p w14:paraId="0D094121" w14:textId="19F0A273" w:rsidR="00C727F7" w:rsidRDefault="00C727F7">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_Toc123651698 \h </w:instrText>
      </w:r>
      <w:r>
        <w:rPr>
          <w:noProof/>
        </w:rPr>
      </w:r>
      <w:r>
        <w:rPr>
          <w:noProof/>
        </w:rPr>
        <w:fldChar w:fldCharType="separate"/>
      </w:r>
      <w:r>
        <w:rPr>
          <w:noProof/>
        </w:rPr>
        <w:t>13</w:t>
      </w:r>
      <w:r>
        <w:rPr>
          <w:noProof/>
        </w:rPr>
        <w:fldChar w:fldCharType="end"/>
      </w:r>
    </w:p>
    <w:p w14:paraId="371457BF" w14:textId="476FC5BA" w:rsidR="00C727F7" w:rsidRDefault="00C727F7">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_Toc123651699 \h </w:instrText>
      </w:r>
      <w:r>
        <w:rPr>
          <w:noProof/>
        </w:rPr>
      </w:r>
      <w:r>
        <w:rPr>
          <w:noProof/>
        </w:rPr>
        <w:fldChar w:fldCharType="separate"/>
      </w:r>
      <w:r>
        <w:rPr>
          <w:noProof/>
        </w:rPr>
        <w:t>13</w:t>
      </w:r>
      <w:r>
        <w:rPr>
          <w:noProof/>
        </w:rPr>
        <w:fldChar w:fldCharType="end"/>
      </w:r>
    </w:p>
    <w:p w14:paraId="2276FC2D" w14:textId="2432B056" w:rsidR="00C727F7" w:rsidRDefault="00C727F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_Toc123651700 \h </w:instrText>
      </w:r>
      <w:r>
        <w:rPr>
          <w:noProof/>
        </w:rPr>
      </w:r>
      <w:r>
        <w:rPr>
          <w:noProof/>
        </w:rPr>
        <w:fldChar w:fldCharType="separate"/>
      </w:r>
      <w:r>
        <w:rPr>
          <w:noProof/>
        </w:rPr>
        <w:t>14</w:t>
      </w:r>
      <w:r>
        <w:rPr>
          <w:noProof/>
        </w:rPr>
        <w:fldChar w:fldCharType="end"/>
      </w:r>
    </w:p>
    <w:p w14:paraId="49B51041" w14:textId="60BA0861" w:rsidR="00C727F7" w:rsidRDefault="00C727F7">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MCS service administrator configuration</w:t>
      </w:r>
      <w:r>
        <w:rPr>
          <w:noProof/>
        </w:rPr>
        <w:tab/>
      </w:r>
      <w:r>
        <w:rPr>
          <w:noProof/>
        </w:rPr>
        <w:fldChar w:fldCharType="begin" w:fldLock="1"/>
      </w:r>
      <w:r>
        <w:rPr>
          <w:noProof/>
        </w:rPr>
        <w:instrText xml:space="preserve"> PAGEREF _Toc123651701 \h </w:instrText>
      </w:r>
      <w:r>
        <w:rPr>
          <w:noProof/>
        </w:rPr>
      </w:r>
      <w:r>
        <w:rPr>
          <w:noProof/>
        </w:rPr>
        <w:fldChar w:fldCharType="separate"/>
      </w:r>
      <w:r>
        <w:rPr>
          <w:noProof/>
        </w:rPr>
        <w:t>14</w:t>
      </w:r>
      <w:r>
        <w:rPr>
          <w:noProof/>
        </w:rPr>
        <w:fldChar w:fldCharType="end"/>
      </w:r>
    </w:p>
    <w:p w14:paraId="423D7983" w14:textId="73A1AFB3" w:rsidR="00C727F7" w:rsidRDefault="00C727F7">
      <w:pPr>
        <w:pStyle w:val="TOC3"/>
        <w:rPr>
          <w:rFonts w:asciiTheme="minorHAnsi" w:eastAsiaTheme="minorEastAsia" w:hAnsiTheme="minorHAnsi" w:cstheme="minorBidi"/>
          <w:noProof/>
          <w:sz w:val="22"/>
          <w:szCs w:val="22"/>
          <w:lang w:eastAsia="en-GB"/>
        </w:rPr>
      </w:pPr>
      <w:r>
        <w:rPr>
          <w:noProof/>
        </w:rPr>
        <w:t>4.1.1</w:t>
      </w:r>
      <w:r>
        <w:rPr>
          <w:rFonts w:asciiTheme="minorHAnsi" w:eastAsiaTheme="minorEastAsia" w:hAnsiTheme="minorHAnsi" w:cstheme="minorBidi"/>
          <w:noProof/>
          <w:sz w:val="22"/>
          <w:szCs w:val="22"/>
          <w:lang w:eastAsia="en-GB"/>
        </w:rPr>
        <w:tab/>
      </w:r>
      <w:r>
        <w:rPr>
          <w:noProof/>
        </w:rPr>
        <w:t>Common configuration</w:t>
      </w:r>
      <w:r>
        <w:rPr>
          <w:noProof/>
        </w:rPr>
        <w:tab/>
      </w:r>
      <w:r>
        <w:rPr>
          <w:noProof/>
        </w:rPr>
        <w:fldChar w:fldCharType="begin" w:fldLock="1"/>
      </w:r>
      <w:r>
        <w:rPr>
          <w:noProof/>
        </w:rPr>
        <w:instrText xml:space="preserve"> PAGEREF _Toc123651702 \h </w:instrText>
      </w:r>
      <w:r>
        <w:rPr>
          <w:noProof/>
        </w:rPr>
      </w:r>
      <w:r>
        <w:rPr>
          <w:noProof/>
        </w:rPr>
        <w:fldChar w:fldCharType="separate"/>
      </w:r>
      <w:r>
        <w:rPr>
          <w:noProof/>
        </w:rPr>
        <w:t>14</w:t>
      </w:r>
      <w:r>
        <w:rPr>
          <w:noProof/>
        </w:rPr>
        <w:fldChar w:fldCharType="end"/>
      </w:r>
    </w:p>
    <w:p w14:paraId="4B6B5FA5" w14:textId="0FBD1F90" w:rsidR="00C727F7" w:rsidRDefault="00C727F7">
      <w:pPr>
        <w:pStyle w:val="TOC3"/>
        <w:rPr>
          <w:rFonts w:asciiTheme="minorHAnsi" w:eastAsiaTheme="minorEastAsia" w:hAnsiTheme="minorHAnsi" w:cstheme="minorBidi"/>
          <w:noProof/>
          <w:sz w:val="22"/>
          <w:szCs w:val="22"/>
          <w:lang w:eastAsia="en-GB"/>
        </w:rPr>
      </w:pPr>
      <w:r>
        <w:rPr>
          <w:noProof/>
        </w:rPr>
        <w:t>4.1.2</w:t>
      </w:r>
      <w:r>
        <w:rPr>
          <w:rFonts w:asciiTheme="minorHAnsi" w:eastAsiaTheme="minorEastAsia" w:hAnsiTheme="minorHAnsi" w:cstheme="minorBidi"/>
          <w:noProof/>
          <w:sz w:val="22"/>
          <w:szCs w:val="22"/>
          <w:lang w:eastAsia="en-GB"/>
        </w:rPr>
        <w:tab/>
      </w:r>
      <w:r>
        <w:rPr>
          <w:noProof/>
        </w:rPr>
        <w:t>MCPTT configuration</w:t>
      </w:r>
      <w:r>
        <w:rPr>
          <w:noProof/>
        </w:rPr>
        <w:tab/>
      </w:r>
      <w:r>
        <w:rPr>
          <w:noProof/>
        </w:rPr>
        <w:fldChar w:fldCharType="begin" w:fldLock="1"/>
      </w:r>
      <w:r>
        <w:rPr>
          <w:noProof/>
        </w:rPr>
        <w:instrText xml:space="preserve"> PAGEREF _Toc123651703 \h </w:instrText>
      </w:r>
      <w:r>
        <w:rPr>
          <w:noProof/>
        </w:rPr>
      </w:r>
      <w:r>
        <w:rPr>
          <w:noProof/>
        </w:rPr>
        <w:fldChar w:fldCharType="separate"/>
      </w:r>
      <w:r>
        <w:rPr>
          <w:noProof/>
        </w:rPr>
        <w:t>15</w:t>
      </w:r>
      <w:r>
        <w:rPr>
          <w:noProof/>
        </w:rPr>
        <w:fldChar w:fldCharType="end"/>
      </w:r>
    </w:p>
    <w:p w14:paraId="71411A99" w14:textId="75037FF0" w:rsidR="00C727F7" w:rsidRDefault="00C727F7">
      <w:pPr>
        <w:pStyle w:val="TOC3"/>
        <w:rPr>
          <w:rFonts w:asciiTheme="minorHAnsi" w:eastAsiaTheme="minorEastAsia" w:hAnsiTheme="minorHAnsi" w:cstheme="minorBidi"/>
          <w:noProof/>
          <w:sz w:val="22"/>
          <w:szCs w:val="22"/>
          <w:lang w:eastAsia="en-GB"/>
        </w:rPr>
      </w:pPr>
      <w:r>
        <w:rPr>
          <w:noProof/>
        </w:rPr>
        <w:t>4.1.3</w:t>
      </w:r>
      <w:r>
        <w:rPr>
          <w:rFonts w:asciiTheme="minorHAnsi" w:eastAsiaTheme="minorEastAsia" w:hAnsiTheme="minorHAnsi" w:cstheme="minorBidi"/>
          <w:noProof/>
          <w:sz w:val="22"/>
          <w:szCs w:val="22"/>
          <w:lang w:eastAsia="en-GB"/>
        </w:rPr>
        <w:tab/>
      </w:r>
      <w:r>
        <w:rPr>
          <w:noProof/>
        </w:rPr>
        <w:t>MCVideo configuration</w:t>
      </w:r>
      <w:r>
        <w:rPr>
          <w:noProof/>
        </w:rPr>
        <w:tab/>
      </w:r>
      <w:r>
        <w:rPr>
          <w:noProof/>
        </w:rPr>
        <w:fldChar w:fldCharType="begin" w:fldLock="1"/>
      </w:r>
      <w:r>
        <w:rPr>
          <w:noProof/>
        </w:rPr>
        <w:instrText xml:space="preserve"> PAGEREF _Toc123651704 \h </w:instrText>
      </w:r>
      <w:r>
        <w:rPr>
          <w:noProof/>
        </w:rPr>
      </w:r>
      <w:r>
        <w:rPr>
          <w:noProof/>
        </w:rPr>
        <w:fldChar w:fldCharType="separate"/>
      </w:r>
      <w:r>
        <w:rPr>
          <w:noProof/>
        </w:rPr>
        <w:t>15</w:t>
      </w:r>
      <w:r>
        <w:rPr>
          <w:noProof/>
        </w:rPr>
        <w:fldChar w:fldCharType="end"/>
      </w:r>
    </w:p>
    <w:p w14:paraId="69A661BB" w14:textId="4E40BE6B" w:rsidR="00C727F7" w:rsidRDefault="00C727F7">
      <w:pPr>
        <w:pStyle w:val="TOC3"/>
        <w:rPr>
          <w:rFonts w:asciiTheme="minorHAnsi" w:eastAsiaTheme="minorEastAsia" w:hAnsiTheme="minorHAnsi" w:cstheme="minorBidi"/>
          <w:noProof/>
          <w:sz w:val="22"/>
          <w:szCs w:val="22"/>
          <w:lang w:eastAsia="en-GB"/>
        </w:rPr>
      </w:pPr>
      <w:r>
        <w:rPr>
          <w:noProof/>
        </w:rPr>
        <w:t>4.1.4</w:t>
      </w:r>
      <w:r>
        <w:rPr>
          <w:rFonts w:asciiTheme="minorHAnsi" w:eastAsiaTheme="minorEastAsia" w:hAnsiTheme="minorHAnsi" w:cstheme="minorBidi"/>
          <w:noProof/>
          <w:sz w:val="22"/>
          <w:szCs w:val="22"/>
          <w:lang w:eastAsia="en-GB"/>
        </w:rPr>
        <w:tab/>
      </w:r>
      <w:r>
        <w:rPr>
          <w:noProof/>
        </w:rPr>
        <w:t>MCData configuration</w:t>
      </w:r>
      <w:r>
        <w:rPr>
          <w:noProof/>
        </w:rPr>
        <w:tab/>
      </w:r>
      <w:r>
        <w:rPr>
          <w:noProof/>
        </w:rPr>
        <w:fldChar w:fldCharType="begin" w:fldLock="1"/>
      </w:r>
      <w:r>
        <w:rPr>
          <w:noProof/>
        </w:rPr>
        <w:instrText xml:space="preserve"> PAGEREF _Toc123651705 \h </w:instrText>
      </w:r>
      <w:r>
        <w:rPr>
          <w:noProof/>
        </w:rPr>
      </w:r>
      <w:r>
        <w:rPr>
          <w:noProof/>
        </w:rPr>
        <w:fldChar w:fldCharType="separate"/>
      </w:r>
      <w:r>
        <w:rPr>
          <w:noProof/>
        </w:rPr>
        <w:t>15</w:t>
      </w:r>
      <w:r>
        <w:rPr>
          <w:noProof/>
        </w:rPr>
        <w:fldChar w:fldCharType="end"/>
      </w:r>
    </w:p>
    <w:p w14:paraId="2F003068" w14:textId="7596AB07" w:rsidR="00C727F7" w:rsidRDefault="00C727F7">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MCS UE configuration</w:t>
      </w:r>
      <w:r>
        <w:rPr>
          <w:noProof/>
        </w:rPr>
        <w:tab/>
      </w:r>
      <w:r>
        <w:rPr>
          <w:noProof/>
        </w:rPr>
        <w:fldChar w:fldCharType="begin" w:fldLock="1"/>
      </w:r>
      <w:r>
        <w:rPr>
          <w:noProof/>
        </w:rPr>
        <w:instrText xml:space="preserve"> PAGEREF _Toc123651706 \h </w:instrText>
      </w:r>
      <w:r>
        <w:rPr>
          <w:noProof/>
        </w:rPr>
      </w:r>
      <w:r>
        <w:rPr>
          <w:noProof/>
        </w:rPr>
        <w:fldChar w:fldCharType="separate"/>
      </w:r>
      <w:r>
        <w:rPr>
          <w:noProof/>
        </w:rPr>
        <w:t>16</w:t>
      </w:r>
      <w:r>
        <w:rPr>
          <w:noProof/>
        </w:rPr>
        <w:fldChar w:fldCharType="end"/>
      </w:r>
    </w:p>
    <w:p w14:paraId="354DC7B8" w14:textId="43146A09" w:rsidR="00C727F7" w:rsidRDefault="00C727F7">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_Toc123651707 \h </w:instrText>
      </w:r>
      <w:r>
        <w:rPr>
          <w:noProof/>
        </w:rPr>
      </w:r>
      <w:r>
        <w:rPr>
          <w:noProof/>
        </w:rPr>
        <w:fldChar w:fldCharType="separate"/>
      </w:r>
      <w:r>
        <w:rPr>
          <w:noProof/>
        </w:rPr>
        <w:t>16</w:t>
      </w:r>
      <w:r>
        <w:rPr>
          <w:noProof/>
        </w:rPr>
        <w:fldChar w:fldCharType="end"/>
      </w:r>
    </w:p>
    <w:p w14:paraId="03F3B1B1" w14:textId="51AC64D6" w:rsidR="00C727F7" w:rsidRDefault="00C727F7">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Online configuration</w:t>
      </w:r>
      <w:r>
        <w:rPr>
          <w:noProof/>
        </w:rPr>
        <w:tab/>
      </w:r>
      <w:r>
        <w:rPr>
          <w:noProof/>
        </w:rPr>
        <w:fldChar w:fldCharType="begin" w:fldLock="1"/>
      </w:r>
      <w:r>
        <w:rPr>
          <w:noProof/>
        </w:rPr>
        <w:instrText xml:space="preserve"> PAGEREF _Toc123651708 \h </w:instrText>
      </w:r>
      <w:r>
        <w:rPr>
          <w:noProof/>
        </w:rPr>
      </w:r>
      <w:r>
        <w:rPr>
          <w:noProof/>
        </w:rPr>
        <w:fldChar w:fldCharType="separate"/>
      </w:r>
      <w:r>
        <w:rPr>
          <w:noProof/>
        </w:rPr>
        <w:t>16</w:t>
      </w:r>
      <w:r>
        <w:rPr>
          <w:noProof/>
        </w:rPr>
        <w:fldChar w:fldCharType="end"/>
      </w:r>
    </w:p>
    <w:p w14:paraId="36F49098" w14:textId="02C6F2EC" w:rsidR="00C727F7" w:rsidRDefault="00C727F7">
      <w:pPr>
        <w:pStyle w:val="TOC4"/>
        <w:rPr>
          <w:rFonts w:asciiTheme="minorHAnsi" w:eastAsiaTheme="minorEastAsia" w:hAnsiTheme="minorHAnsi" w:cstheme="minorBidi"/>
          <w:noProof/>
          <w:sz w:val="22"/>
          <w:szCs w:val="22"/>
          <w:lang w:eastAsia="en-GB"/>
        </w:rPr>
      </w:pPr>
      <w:r>
        <w:rPr>
          <w:noProof/>
        </w:rPr>
        <w:t>4.2.2.1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_Toc123651709 \h </w:instrText>
      </w:r>
      <w:r>
        <w:rPr>
          <w:noProof/>
        </w:rPr>
      </w:r>
      <w:r>
        <w:rPr>
          <w:noProof/>
        </w:rPr>
        <w:fldChar w:fldCharType="separate"/>
      </w:r>
      <w:r>
        <w:rPr>
          <w:noProof/>
        </w:rPr>
        <w:t>16</w:t>
      </w:r>
      <w:r>
        <w:rPr>
          <w:noProof/>
        </w:rPr>
        <w:fldChar w:fldCharType="end"/>
      </w:r>
    </w:p>
    <w:p w14:paraId="5F5BE106" w14:textId="57FE8F8B" w:rsidR="00C727F7" w:rsidRDefault="00C727F7">
      <w:pPr>
        <w:pStyle w:val="TOC4"/>
        <w:rPr>
          <w:rFonts w:asciiTheme="minorHAnsi" w:eastAsiaTheme="minorEastAsia" w:hAnsiTheme="minorHAnsi" w:cstheme="minorBidi"/>
          <w:noProof/>
          <w:sz w:val="22"/>
          <w:szCs w:val="22"/>
          <w:lang w:eastAsia="en-GB"/>
        </w:rPr>
      </w:pPr>
      <w:r>
        <w:rPr>
          <w:noProof/>
        </w:rPr>
        <w:t>4.2.2.2</w:t>
      </w:r>
      <w:r>
        <w:rPr>
          <w:rFonts w:asciiTheme="minorHAnsi" w:eastAsiaTheme="minorEastAsia" w:hAnsiTheme="minorHAnsi" w:cstheme="minorBidi"/>
          <w:noProof/>
          <w:sz w:val="22"/>
          <w:szCs w:val="22"/>
          <w:lang w:eastAsia="en-GB"/>
        </w:rPr>
        <w:tab/>
      </w:r>
      <w:r>
        <w:rPr>
          <w:noProof/>
        </w:rPr>
        <w:t>MCPTT</w:t>
      </w:r>
      <w:r>
        <w:rPr>
          <w:noProof/>
        </w:rPr>
        <w:tab/>
      </w:r>
      <w:r>
        <w:rPr>
          <w:noProof/>
        </w:rPr>
        <w:fldChar w:fldCharType="begin" w:fldLock="1"/>
      </w:r>
      <w:r>
        <w:rPr>
          <w:noProof/>
        </w:rPr>
        <w:instrText xml:space="preserve"> PAGEREF _Toc123651710 \h </w:instrText>
      </w:r>
      <w:r>
        <w:rPr>
          <w:noProof/>
        </w:rPr>
      </w:r>
      <w:r>
        <w:rPr>
          <w:noProof/>
        </w:rPr>
        <w:fldChar w:fldCharType="separate"/>
      </w:r>
      <w:r>
        <w:rPr>
          <w:noProof/>
        </w:rPr>
        <w:t>17</w:t>
      </w:r>
      <w:r>
        <w:rPr>
          <w:noProof/>
        </w:rPr>
        <w:fldChar w:fldCharType="end"/>
      </w:r>
    </w:p>
    <w:p w14:paraId="62D479CC" w14:textId="02529EEC" w:rsidR="00C727F7" w:rsidRDefault="00C727F7">
      <w:pPr>
        <w:pStyle w:val="TOC4"/>
        <w:rPr>
          <w:rFonts w:asciiTheme="minorHAnsi" w:eastAsiaTheme="minorEastAsia" w:hAnsiTheme="minorHAnsi" w:cstheme="minorBidi"/>
          <w:noProof/>
          <w:sz w:val="22"/>
          <w:szCs w:val="22"/>
          <w:lang w:eastAsia="en-GB"/>
        </w:rPr>
      </w:pPr>
      <w:r>
        <w:rPr>
          <w:noProof/>
        </w:rPr>
        <w:t>4.2.2.3</w:t>
      </w:r>
      <w:r>
        <w:rPr>
          <w:rFonts w:asciiTheme="minorHAnsi" w:eastAsiaTheme="minorEastAsia" w:hAnsiTheme="minorHAnsi" w:cstheme="minorBidi"/>
          <w:noProof/>
          <w:sz w:val="22"/>
          <w:szCs w:val="22"/>
          <w:lang w:eastAsia="en-GB"/>
        </w:rPr>
        <w:tab/>
      </w:r>
      <w:r>
        <w:rPr>
          <w:noProof/>
        </w:rPr>
        <w:t>MCVideo configuration</w:t>
      </w:r>
      <w:r>
        <w:rPr>
          <w:noProof/>
        </w:rPr>
        <w:tab/>
      </w:r>
      <w:r>
        <w:rPr>
          <w:noProof/>
        </w:rPr>
        <w:fldChar w:fldCharType="begin" w:fldLock="1"/>
      </w:r>
      <w:r>
        <w:rPr>
          <w:noProof/>
        </w:rPr>
        <w:instrText xml:space="preserve"> PAGEREF _Toc123651711 \h </w:instrText>
      </w:r>
      <w:r>
        <w:rPr>
          <w:noProof/>
        </w:rPr>
      </w:r>
      <w:r>
        <w:rPr>
          <w:noProof/>
        </w:rPr>
        <w:fldChar w:fldCharType="separate"/>
      </w:r>
      <w:r>
        <w:rPr>
          <w:noProof/>
        </w:rPr>
        <w:t>18</w:t>
      </w:r>
      <w:r>
        <w:rPr>
          <w:noProof/>
        </w:rPr>
        <w:fldChar w:fldCharType="end"/>
      </w:r>
    </w:p>
    <w:p w14:paraId="0C51600E" w14:textId="0E93BBD1" w:rsidR="00C727F7" w:rsidRDefault="00C727F7">
      <w:pPr>
        <w:pStyle w:val="TOC4"/>
        <w:rPr>
          <w:rFonts w:asciiTheme="minorHAnsi" w:eastAsiaTheme="minorEastAsia" w:hAnsiTheme="minorHAnsi" w:cstheme="minorBidi"/>
          <w:noProof/>
          <w:sz w:val="22"/>
          <w:szCs w:val="22"/>
          <w:lang w:eastAsia="en-GB"/>
        </w:rPr>
      </w:pPr>
      <w:r>
        <w:rPr>
          <w:noProof/>
        </w:rPr>
        <w:t>4.2.2.4</w:t>
      </w:r>
      <w:r>
        <w:rPr>
          <w:rFonts w:asciiTheme="minorHAnsi" w:eastAsiaTheme="minorEastAsia" w:hAnsiTheme="minorHAnsi" w:cstheme="minorBidi"/>
          <w:noProof/>
          <w:sz w:val="22"/>
          <w:szCs w:val="22"/>
          <w:lang w:eastAsia="en-GB"/>
        </w:rPr>
        <w:tab/>
      </w:r>
      <w:r>
        <w:rPr>
          <w:noProof/>
        </w:rPr>
        <w:t>MCData configuration</w:t>
      </w:r>
      <w:r>
        <w:rPr>
          <w:noProof/>
        </w:rPr>
        <w:tab/>
      </w:r>
      <w:r>
        <w:rPr>
          <w:noProof/>
        </w:rPr>
        <w:fldChar w:fldCharType="begin" w:fldLock="1"/>
      </w:r>
      <w:r>
        <w:rPr>
          <w:noProof/>
        </w:rPr>
        <w:instrText xml:space="preserve"> PAGEREF _Toc123651712 \h </w:instrText>
      </w:r>
      <w:r>
        <w:rPr>
          <w:noProof/>
        </w:rPr>
      </w:r>
      <w:r>
        <w:rPr>
          <w:noProof/>
        </w:rPr>
        <w:fldChar w:fldCharType="separate"/>
      </w:r>
      <w:r>
        <w:rPr>
          <w:noProof/>
        </w:rPr>
        <w:t>18</w:t>
      </w:r>
      <w:r>
        <w:rPr>
          <w:noProof/>
        </w:rPr>
        <w:fldChar w:fldCharType="end"/>
      </w:r>
    </w:p>
    <w:p w14:paraId="28DE9D81" w14:textId="7A43AD97" w:rsidR="00C727F7" w:rsidRDefault="00C727F7">
      <w:pPr>
        <w:pStyle w:val="TOC3"/>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Offline configuration</w:t>
      </w:r>
      <w:r>
        <w:rPr>
          <w:noProof/>
        </w:rPr>
        <w:tab/>
      </w:r>
      <w:r>
        <w:rPr>
          <w:noProof/>
        </w:rPr>
        <w:fldChar w:fldCharType="begin" w:fldLock="1"/>
      </w:r>
      <w:r>
        <w:rPr>
          <w:noProof/>
        </w:rPr>
        <w:instrText xml:space="preserve"> PAGEREF _Toc123651713 \h </w:instrText>
      </w:r>
      <w:r>
        <w:rPr>
          <w:noProof/>
        </w:rPr>
      </w:r>
      <w:r>
        <w:rPr>
          <w:noProof/>
        </w:rPr>
        <w:fldChar w:fldCharType="separate"/>
      </w:r>
      <w:r>
        <w:rPr>
          <w:noProof/>
        </w:rPr>
        <w:t>18</w:t>
      </w:r>
      <w:r>
        <w:rPr>
          <w:noProof/>
        </w:rPr>
        <w:fldChar w:fldCharType="end"/>
      </w:r>
    </w:p>
    <w:p w14:paraId="7F4D1BFA" w14:textId="20384490" w:rsidR="00C727F7" w:rsidRDefault="00C727F7">
      <w:pPr>
        <w:pStyle w:val="TOC4"/>
        <w:rPr>
          <w:rFonts w:asciiTheme="minorHAnsi" w:eastAsiaTheme="minorEastAsia" w:hAnsiTheme="minorHAnsi" w:cstheme="minorBidi"/>
          <w:noProof/>
          <w:sz w:val="22"/>
          <w:szCs w:val="22"/>
          <w:lang w:eastAsia="en-GB"/>
        </w:rPr>
      </w:pPr>
      <w:r>
        <w:rPr>
          <w:noProof/>
        </w:rPr>
        <w:t>4.2.3.1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_Toc123651714 \h </w:instrText>
      </w:r>
      <w:r>
        <w:rPr>
          <w:noProof/>
        </w:rPr>
      </w:r>
      <w:r>
        <w:rPr>
          <w:noProof/>
        </w:rPr>
        <w:fldChar w:fldCharType="separate"/>
      </w:r>
      <w:r>
        <w:rPr>
          <w:noProof/>
        </w:rPr>
        <w:t>18</w:t>
      </w:r>
      <w:r>
        <w:rPr>
          <w:noProof/>
        </w:rPr>
        <w:fldChar w:fldCharType="end"/>
      </w:r>
    </w:p>
    <w:p w14:paraId="4C3735EA" w14:textId="63879F51" w:rsidR="00C727F7" w:rsidRDefault="00C727F7">
      <w:pPr>
        <w:pStyle w:val="TOC4"/>
        <w:rPr>
          <w:rFonts w:asciiTheme="minorHAnsi" w:eastAsiaTheme="minorEastAsia" w:hAnsiTheme="minorHAnsi" w:cstheme="minorBidi"/>
          <w:noProof/>
          <w:sz w:val="22"/>
          <w:szCs w:val="22"/>
          <w:lang w:eastAsia="en-GB"/>
        </w:rPr>
      </w:pPr>
      <w:r>
        <w:rPr>
          <w:noProof/>
        </w:rPr>
        <w:t>4.2.3.2</w:t>
      </w:r>
      <w:r>
        <w:rPr>
          <w:rFonts w:asciiTheme="minorHAnsi" w:eastAsiaTheme="minorEastAsia" w:hAnsiTheme="minorHAnsi" w:cstheme="minorBidi"/>
          <w:noProof/>
          <w:sz w:val="22"/>
          <w:szCs w:val="22"/>
          <w:lang w:eastAsia="en-GB"/>
        </w:rPr>
        <w:tab/>
      </w:r>
      <w:r>
        <w:rPr>
          <w:noProof/>
        </w:rPr>
        <w:t>MCPTT</w:t>
      </w:r>
      <w:r>
        <w:rPr>
          <w:noProof/>
        </w:rPr>
        <w:tab/>
      </w:r>
      <w:r>
        <w:rPr>
          <w:noProof/>
        </w:rPr>
        <w:fldChar w:fldCharType="begin" w:fldLock="1"/>
      </w:r>
      <w:r>
        <w:rPr>
          <w:noProof/>
        </w:rPr>
        <w:instrText xml:space="preserve"> PAGEREF _Toc123651715 \h </w:instrText>
      </w:r>
      <w:r>
        <w:rPr>
          <w:noProof/>
        </w:rPr>
      </w:r>
      <w:r>
        <w:rPr>
          <w:noProof/>
        </w:rPr>
        <w:fldChar w:fldCharType="separate"/>
      </w:r>
      <w:r>
        <w:rPr>
          <w:noProof/>
        </w:rPr>
        <w:t>18</w:t>
      </w:r>
      <w:r>
        <w:rPr>
          <w:noProof/>
        </w:rPr>
        <w:fldChar w:fldCharType="end"/>
      </w:r>
    </w:p>
    <w:p w14:paraId="7D1C21A7" w14:textId="14789B73" w:rsidR="00C727F7" w:rsidRDefault="00C727F7">
      <w:pPr>
        <w:pStyle w:val="TOC4"/>
        <w:rPr>
          <w:rFonts w:asciiTheme="minorHAnsi" w:eastAsiaTheme="minorEastAsia" w:hAnsiTheme="minorHAnsi" w:cstheme="minorBidi"/>
          <w:noProof/>
          <w:sz w:val="22"/>
          <w:szCs w:val="22"/>
          <w:lang w:eastAsia="en-GB"/>
        </w:rPr>
      </w:pPr>
      <w:r>
        <w:rPr>
          <w:noProof/>
        </w:rPr>
        <w:t>4.2.3.3</w:t>
      </w:r>
      <w:r>
        <w:rPr>
          <w:rFonts w:asciiTheme="minorHAnsi" w:eastAsiaTheme="minorEastAsia" w:hAnsiTheme="minorHAnsi" w:cstheme="minorBidi"/>
          <w:noProof/>
          <w:sz w:val="22"/>
          <w:szCs w:val="22"/>
          <w:lang w:eastAsia="en-GB"/>
        </w:rPr>
        <w:tab/>
      </w:r>
      <w:r>
        <w:rPr>
          <w:noProof/>
        </w:rPr>
        <w:t>MCVideo configuration</w:t>
      </w:r>
      <w:r>
        <w:rPr>
          <w:noProof/>
        </w:rPr>
        <w:tab/>
      </w:r>
      <w:r>
        <w:rPr>
          <w:noProof/>
        </w:rPr>
        <w:fldChar w:fldCharType="begin" w:fldLock="1"/>
      </w:r>
      <w:r>
        <w:rPr>
          <w:noProof/>
        </w:rPr>
        <w:instrText xml:space="preserve"> PAGEREF _Toc123651716 \h </w:instrText>
      </w:r>
      <w:r>
        <w:rPr>
          <w:noProof/>
        </w:rPr>
      </w:r>
      <w:r>
        <w:rPr>
          <w:noProof/>
        </w:rPr>
        <w:fldChar w:fldCharType="separate"/>
      </w:r>
      <w:r>
        <w:rPr>
          <w:noProof/>
        </w:rPr>
        <w:t>18</w:t>
      </w:r>
      <w:r>
        <w:rPr>
          <w:noProof/>
        </w:rPr>
        <w:fldChar w:fldCharType="end"/>
      </w:r>
    </w:p>
    <w:p w14:paraId="3B440718" w14:textId="6CD037DE" w:rsidR="00C727F7" w:rsidRDefault="00C727F7">
      <w:pPr>
        <w:pStyle w:val="TOC4"/>
        <w:rPr>
          <w:rFonts w:asciiTheme="minorHAnsi" w:eastAsiaTheme="minorEastAsia" w:hAnsiTheme="minorHAnsi" w:cstheme="minorBidi"/>
          <w:noProof/>
          <w:sz w:val="22"/>
          <w:szCs w:val="22"/>
          <w:lang w:eastAsia="en-GB"/>
        </w:rPr>
      </w:pPr>
      <w:r>
        <w:rPr>
          <w:noProof/>
        </w:rPr>
        <w:t>4.2.3.4</w:t>
      </w:r>
      <w:r>
        <w:rPr>
          <w:rFonts w:asciiTheme="minorHAnsi" w:eastAsiaTheme="minorEastAsia" w:hAnsiTheme="minorHAnsi" w:cstheme="minorBidi"/>
          <w:noProof/>
          <w:sz w:val="22"/>
          <w:szCs w:val="22"/>
          <w:lang w:eastAsia="en-GB"/>
        </w:rPr>
        <w:tab/>
      </w:r>
      <w:r>
        <w:rPr>
          <w:noProof/>
        </w:rPr>
        <w:t>MCData configuration</w:t>
      </w:r>
      <w:r>
        <w:rPr>
          <w:noProof/>
        </w:rPr>
        <w:tab/>
      </w:r>
      <w:r>
        <w:rPr>
          <w:noProof/>
        </w:rPr>
        <w:fldChar w:fldCharType="begin" w:fldLock="1"/>
      </w:r>
      <w:r>
        <w:rPr>
          <w:noProof/>
        </w:rPr>
        <w:instrText xml:space="preserve"> PAGEREF _Toc123651717 \h </w:instrText>
      </w:r>
      <w:r>
        <w:rPr>
          <w:noProof/>
        </w:rPr>
      </w:r>
      <w:r>
        <w:rPr>
          <w:noProof/>
        </w:rPr>
        <w:fldChar w:fldCharType="separate"/>
      </w:r>
      <w:r>
        <w:rPr>
          <w:noProof/>
        </w:rPr>
        <w:t>19</w:t>
      </w:r>
      <w:r>
        <w:rPr>
          <w:noProof/>
        </w:rPr>
        <w:fldChar w:fldCharType="end"/>
      </w:r>
    </w:p>
    <w:p w14:paraId="3BD0EE46" w14:textId="2CB63372" w:rsidR="00C727F7" w:rsidRDefault="00C727F7">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MCS server</w:t>
      </w:r>
      <w:r>
        <w:rPr>
          <w:noProof/>
        </w:rPr>
        <w:tab/>
      </w:r>
      <w:r>
        <w:rPr>
          <w:noProof/>
        </w:rPr>
        <w:fldChar w:fldCharType="begin" w:fldLock="1"/>
      </w:r>
      <w:r>
        <w:rPr>
          <w:noProof/>
        </w:rPr>
        <w:instrText xml:space="preserve"> PAGEREF _Toc123651718 \h </w:instrText>
      </w:r>
      <w:r>
        <w:rPr>
          <w:noProof/>
        </w:rPr>
      </w:r>
      <w:r>
        <w:rPr>
          <w:noProof/>
        </w:rPr>
        <w:fldChar w:fldCharType="separate"/>
      </w:r>
      <w:r>
        <w:rPr>
          <w:noProof/>
        </w:rPr>
        <w:t>19</w:t>
      </w:r>
      <w:r>
        <w:rPr>
          <w:noProof/>
        </w:rPr>
        <w:fldChar w:fldCharType="end"/>
      </w:r>
    </w:p>
    <w:p w14:paraId="5951C301" w14:textId="21B5733F" w:rsidR="00C727F7" w:rsidRDefault="00C727F7">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_Toc123651719 \h </w:instrText>
      </w:r>
      <w:r>
        <w:rPr>
          <w:noProof/>
        </w:rPr>
      </w:r>
      <w:r>
        <w:rPr>
          <w:noProof/>
        </w:rPr>
        <w:fldChar w:fldCharType="separate"/>
      </w:r>
      <w:r>
        <w:rPr>
          <w:noProof/>
        </w:rPr>
        <w:t>19</w:t>
      </w:r>
      <w:r>
        <w:rPr>
          <w:noProof/>
        </w:rPr>
        <w:fldChar w:fldCharType="end"/>
      </w:r>
    </w:p>
    <w:p w14:paraId="30B2D375" w14:textId="5EE28E95" w:rsidR="00C727F7" w:rsidRDefault="00C727F7">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MCPTT Server</w:t>
      </w:r>
      <w:r>
        <w:rPr>
          <w:noProof/>
        </w:rPr>
        <w:tab/>
      </w:r>
      <w:r>
        <w:rPr>
          <w:noProof/>
        </w:rPr>
        <w:fldChar w:fldCharType="begin" w:fldLock="1"/>
      </w:r>
      <w:r>
        <w:rPr>
          <w:noProof/>
        </w:rPr>
        <w:instrText xml:space="preserve"> PAGEREF _Toc123651720 \h </w:instrText>
      </w:r>
      <w:r>
        <w:rPr>
          <w:noProof/>
        </w:rPr>
      </w:r>
      <w:r>
        <w:rPr>
          <w:noProof/>
        </w:rPr>
        <w:fldChar w:fldCharType="separate"/>
      </w:r>
      <w:r>
        <w:rPr>
          <w:noProof/>
        </w:rPr>
        <w:t>19</w:t>
      </w:r>
      <w:r>
        <w:rPr>
          <w:noProof/>
        </w:rPr>
        <w:fldChar w:fldCharType="end"/>
      </w:r>
    </w:p>
    <w:p w14:paraId="5766FE07" w14:textId="0B1604E9" w:rsidR="00C727F7" w:rsidRDefault="00C727F7">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MCVideo Server</w:t>
      </w:r>
      <w:r>
        <w:rPr>
          <w:noProof/>
        </w:rPr>
        <w:tab/>
      </w:r>
      <w:r>
        <w:rPr>
          <w:noProof/>
        </w:rPr>
        <w:fldChar w:fldCharType="begin" w:fldLock="1"/>
      </w:r>
      <w:r>
        <w:rPr>
          <w:noProof/>
        </w:rPr>
        <w:instrText xml:space="preserve"> PAGEREF _Toc123651721 \h </w:instrText>
      </w:r>
      <w:r>
        <w:rPr>
          <w:noProof/>
        </w:rPr>
      </w:r>
      <w:r>
        <w:rPr>
          <w:noProof/>
        </w:rPr>
        <w:fldChar w:fldCharType="separate"/>
      </w:r>
      <w:r>
        <w:rPr>
          <w:noProof/>
        </w:rPr>
        <w:t>19</w:t>
      </w:r>
      <w:r>
        <w:rPr>
          <w:noProof/>
        </w:rPr>
        <w:fldChar w:fldCharType="end"/>
      </w:r>
    </w:p>
    <w:p w14:paraId="252C3A2C" w14:textId="5B8518BB" w:rsidR="00C727F7" w:rsidRDefault="00C727F7">
      <w:pPr>
        <w:pStyle w:val="TOC3"/>
        <w:rPr>
          <w:rFonts w:asciiTheme="minorHAnsi" w:eastAsiaTheme="minorEastAsia" w:hAnsiTheme="minorHAnsi" w:cstheme="minorBidi"/>
          <w:noProof/>
          <w:sz w:val="22"/>
          <w:szCs w:val="22"/>
          <w:lang w:eastAsia="en-GB"/>
        </w:rPr>
      </w:pPr>
      <w:r>
        <w:rPr>
          <w:noProof/>
        </w:rPr>
        <w:t>4.3.4</w:t>
      </w:r>
      <w:r>
        <w:rPr>
          <w:rFonts w:asciiTheme="minorHAnsi" w:eastAsiaTheme="minorEastAsia" w:hAnsiTheme="minorHAnsi" w:cstheme="minorBidi"/>
          <w:noProof/>
          <w:sz w:val="22"/>
          <w:szCs w:val="22"/>
          <w:lang w:eastAsia="en-GB"/>
        </w:rPr>
        <w:tab/>
      </w:r>
      <w:r>
        <w:rPr>
          <w:noProof/>
        </w:rPr>
        <w:t>MCData Server</w:t>
      </w:r>
      <w:r>
        <w:rPr>
          <w:noProof/>
        </w:rPr>
        <w:tab/>
      </w:r>
      <w:r>
        <w:rPr>
          <w:noProof/>
        </w:rPr>
        <w:fldChar w:fldCharType="begin" w:fldLock="1"/>
      </w:r>
      <w:r>
        <w:rPr>
          <w:noProof/>
        </w:rPr>
        <w:instrText xml:space="preserve"> PAGEREF _Toc123651722 \h </w:instrText>
      </w:r>
      <w:r>
        <w:rPr>
          <w:noProof/>
        </w:rPr>
      </w:r>
      <w:r>
        <w:rPr>
          <w:noProof/>
        </w:rPr>
        <w:fldChar w:fldCharType="separate"/>
      </w:r>
      <w:r>
        <w:rPr>
          <w:noProof/>
        </w:rPr>
        <w:t>19</w:t>
      </w:r>
      <w:r>
        <w:rPr>
          <w:noProof/>
        </w:rPr>
        <w:fldChar w:fldCharType="end"/>
      </w:r>
    </w:p>
    <w:p w14:paraId="2CC0657B" w14:textId="7386C4A9" w:rsidR="00C727F7" w:rsidRDefault="00C727F7">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Configuration management server</w:t>
      </w:r>
      <w:r>
        <w:rPr>
          <w:noProof/>
        </w:rPr>
        <w:tab/>
      </w:r>
      <w:r>
        <w:rPr>
          <w:noProof/>
        </w:rPr>
        <w:fldChar w:fldCharType="begin" w:fldLock="1"/>
      </w:r>
      <w:r>
        <w:rPr>
          <w:noProof/>
        </w:rPr>
        <w:instrText xml:space="preserve"> PAGEREF _Toc123651723 \h </w:instrText>
      </w:r>
      <w:r>
        <w:rPr>
          <w:noProof/>
        </w:rPr>
      </w:r>
      <w:r>
        <w:rPr>
          <w:noProof/>
        </w:rPr>
        <w:fldChar w:fldCharType="separate"/>
      </w:r>
      <w:r>
        <w:rPr>
          <w:noProof/>
        </w:rPr>
        <w:t>19</w:t>
      </w:r>
      <w:r>
        <w:rPr>
          <w:noProof/>
        </w:rPr>
        <w:fldChar w:fldCharType="end"/>
      </w:r>
    </w:p>
    <w:p w14:paraId="6C01DBB3" w14:textId="25351882" w:rsidR="00C727F7" w:rsidRDefault="00C727F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_Toc123651724 \h </w:instrText>
      </w:r>
      <w:r>
        <w:rPr>
          <w:noProof/>
        </w:rPr>
      </w:r>
      <w:r>
        <w:rPr>
          <w:noProof/>
        </w:rPr>
        <w:fldChar w:fldCharType="separate"/>
      </w:r>
      <w:r>
        <w:rPr>
          <w:noProof/>
        </w:rPr>
        <w:t>20</w:t>
      </w:r>
      <w:r>
        <w:rPr>
          <w:noProof/>
        </w:rPr>
        <w:fldChar w:fldCharType="end"/>
      </w:r>
    </w:p>
    <w:p w14:paraId="1E564ED3" w14:textId="6A9F34BD" w:rsidR="00C727F7" w:rsidRDefault="00C727F7">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Configuration management client (CMC)</w:t>
      </w:r>
      <w:r>
        <w:rPr>
          <w:noProof/>
        </w:rPr>
        <w:tab/>
      </w:r>
      <w:r>
        <w:rPr>
          <w:noProof/>
        </w:rPr>
        <w:fldChar w:fldCharType="begin" w:fldLock="1"/>
      </w:r>
      <w:r>
        <w:rPr>
          <w:noProof/>
        </w:rPr>
        <w:instrText xml:space="preserve"> PAGEREF _Toc123651725 \h </w:instrText>
      </w:r>
      <w:r>
        <w:rPr>
          <w:noProof/>
        </w:rPr>
      </w:r>
      <w:r>
        <w:rPr>
          <w:noProof/>
        </w:rPr>
        <w:fldChar w:fldCharType="separate"/>
      </w:r>
      <w:r>
        <w:rPr>
          <w:noProof/>
        </w:rPr>
        <w:t>20</w:t>
      </w:r>
      <w:r>
        <w:rPr>
          <w:noProof/>
        </w:rPr>
        <w:fldChar w:fldCharType="end"/>
      </w:r>
    </w:p>
    <w:p w14:paraId="701AC499" w14:textId="42CC4D46" w:rsidR="00C727F7" w:rsidRDefault="00C727F7">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Configuration management server (CMS)</w:t>
      </w:r>
      <w:r>
        <w:rPr>
          <w:noProof/>
        </w:rPr>
        <w:tab/>
      </w:r>
      <w:r>
        <w:rPr>
          <w:noProof/>
        </w:rPr>
        <w:fldChar w:fldCharType="begin" w:fldLock="1"/>
      </w:r>
      <w:r>
        <w:rPr>
          <w:noProof/>
        </w:rPr>
        <w:instrText xml:space="preserve"> PAGEREF _Toc123651726 \h </w:instrText>
      </w:r>
      <w:r>
        <w:rPr>
          <w:noProof/>
        </w:rPr>
      </w:r>
      <w:r>
        <w:rPr>
          <w:noProof/>
        </w:rPr>
        <w:fldChar w:fldCharType="separate"/>
      </w:r>
      <w:r>
        <w:rPr>
          <w:noProof/>
        </w:rPr>
        <w:t>20</w:t>
      </w:r>
      <w:r>
        <w:rPr>
          <w:noProof/>
        </w:rPr>
        <w:fldChar w:fldCharType="end"/>
      </w:r>
    </w:p>
    <w:p w14:paraId="4DF51A84" w14:textId="3D093618" w:rsidR="00C727F7" w:rsidRDefault="00C727F7">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MCS server</w:t>
      </w:r>
      <w:r>
        <w:rPr>
          <w:noProof/>
        </w:rPr>
        <w:tab/>
      </w:r>
      <w:r>
        <w:rPr>
          <w:noProof/>
        </w:rPr>
        <w:fldChar w:fldCharType="begin" w:fldLock="1"/>
      </w:r>
      <w:r>
        <w:rPr>
          <w:noProof/>
        </w:rPr>
        <w:instrText xml:space="preserve"> PAGEREF _Toc123651727 \h </w:instrText>
      </w:r>
      <w:r>
        <w:rPr>
          <w:noProof/>
        </w:rPr>
      </w:r>
      <w:r>
        <w:rPr>
          <w:noProof/>
        </w:rPr>
        <w:fldChar w:fldCharType="separate"/>
      </w:r>
      <w:r>
        <w:rPr>
          <w:noProof/>
        </w:rPr>
        <w:t>21</w:t>
      </w:r>
      <w:r>
        <w:rPr>
          <w:noProof/>
        </w:rPr>
        <w:fldChar w:fldCharType="end"/>
      </w:r>
    </w:p>
    <w:p w14:paraId="4F071A63" w14:textId="7AB04558" w:rsidR="00C727F7" w:rsidRDefault="00C727F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Procedures</w:t>
      </w:r>
      <w:r>
        <w:rPr>
          <w:noProof/>
        </w:rPr>
        <w:tab/>
      </w:r>
      <w:r>
        <w:rPr>
          <w:noProof/>
        </w:rPr>
        <w:fldChar w:fldCharType="begin" w:fldLock="1"/>
      </w:r>
      <w:r>
        <w:rPr>
          <w:noProof/>
        </w:rPr>
        <w:instrText xml:space="preserve"> PAGEREF _Toc123651728 \h </w:instrText>
      </w:r>
      <w:r>
        <w:rPr>
          <w:noProof/>
        </w:rPr>
      </w:r>
      <w:r>
        <w:rPr>
          <w:noProof/>
        </w:rPr>
        <w:fldChar w:fldCharType="separate"/>
      </w:r>
      <w:r>
        <w:rPr>
          <w:noProof/>
        </w:rPr>
        <w:t>21</w:t>
      </w:r>
      <w:r>
        <w:rPr>
          <w:noProof/>
        </w:rPr>
        <w:fldChar w:fldCharType="end"/>
      </w:r>
    </w:p>
    <w:p w14:paraId="5E8C1909" w14:textId="5064414C" w:rsidR="00C727F7" w:rsidRDefault="00C727F7">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_Toc123651729 \h </w:instrText>
      </w:r>
      <w:r>
        <w:rPr>
          <w:noProof/>
        </w:rPr>
      </w:r>
      <w:r>
        <w:rPr>
          <w:noProof/>
        </w:rPr>
        <w:fldChar w:fldCharType="separate"/>
      </w:r>
      <w:r>
        <w:rPr>
          <w:noProof/>
        </w:rPr>
        <w:t>21</w:t>
      </w:r>
      <w:r>
        <w:rPr>
          <w:noProof/>
        </w:rPr>
        <w:fldChar w:fldCharType="end"/>
      </w:r>
    </w:p>
    <w:p w14:paraId="3FA95CA4" w14:textId="6EBC3B95" w:rsidR="00C727F7" w:rsidRDefault="00C727F7">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Common procedures</w:t>
      </w:r>
      <w:r>
        <w:rPr>
          <w:noProof/>
        </w:rPr>
        <w:tab/>
      </w:r>
      <w:r>
        <w:rPr>
          <w:noProof/>
        </w:rPr>
        <w:fldChar w:fldCharType="begin" w:fldLock="1"/>
      </w:r>
      <w:r>
        <w:rPr>
          <w:noProof/>
        </w:rPr>
        <w:instrText xml:space="preserve"> PAGEREF _Toc123651730 \h </w:instrText>
      </w:r>
      <w:r>
        <w:rPr>
          <w:noProof/>
        </w:rPr>
      </w:r>
      <w:r>
        <w:rPr>
          <w:noProof/>
        </w:rPr>
        <w:fldChar w:fldCharType="separate"/>
      </w:r>
      <w:r>
        <w:rPr>
          <w:noProof/>
        </w:rPr>
        <w:t>22</w:t>
      </w:r>
      <w:r>
        <w:rPr>
          <w:noProof/>
        </w:rPr>
        <w:fldChar w:fldCharType="end"/>
      </w:r>
    </w:p>
    <w:p w14:paraId="5F53C868" w14:textId="11C14755" w:rsidR="00C727F7" w:rsidRDefault="00C727F7">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_Toc123651731 \h </w:instrText>
      </w:r>
      <w:r>
        <w:rPr>
          <w:noProof/>
        </w:rPr>
      </w:r>
      <w:r>
        <w:rPr>
          <w:noProof/>
        </w:rPr>
        <w:fldChar w:fldCharType="separate"/>
      </w:r>
      <w:r>
        <w:rPr>
          <w:noProof/>
        </w:rPr>
        <w:t>22</w:t>
      </w:r>
      <w:r>
        <w:rPr>
          <w:noProof/>
        </w:rPr>
        <w:fldChar w:fldCharType="end"/>
      </w:r>
    </w:p>
    <w:p w14:paraId="2C3C2CE7" w14:textId="720E5D3D" w:rsidR="00C727F7" w:rsidRDefault="00C727F7">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_Toc123651732 \h </w:instrText>
      </w:r>
      <w:r>
        <w:rPr>
          <w:noProof/>
        </w:rPr>
      </w:r>
      <w:r>
        <w:rPr>
          <w:noProof/>
        </w:rPr>
        <w:fldChar w:fldCharType="separate"/>
      </w:r>
      <w:r>
        <w:rPr>
          <w:noProof/>
        </w:rPr>
        <w:t>22</w:t>
      </w:r>
      <w:r>
        <w:rPr>
          <w:noProof/>
        </w:rPr>
        <w:fldChar w:fldCharType="end"/>
      </w:r>
    </w:p>
    <w:p w14:paraId="1B935BB5" w14:textId="7E1D011A" w:rsidR="00C727F7" w:rsidRDefault="00C727F7">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_Toc123651733 \h </w:instrText>
      </w:r>
      <w:r>
        <w:rPr>
          <w:noProof/>
        </w:rPr>
      </w:r>
      <w:r>
        <w:rPr>
          <w:noProof/>
        </w:rPr>
        <w:fldChar w:fldCharType="separate"/>
      </w:r>
      <w:r>
        <w:rPr>
          <w:noProof/>
        </w:rPr>
        <w:t>22</w:t>
      </w:r>
      <w:r>
        <w:rPr>
          <w:noProof/>
        </w:rPr>
        <w:fldChar w:fldCharType="end"/>
      </w:r>
    </w:p>
    <w:p w14:paraId="7F31F4A9" w14:textId="1CCD357D" w:rsidR="00C727F7" w:rsidRDefault="00C727F7">
      <w:pPr>
        <w:pStyle w:val="TOC3"/>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_Toc123651734 \h </w:instrText>
      </w:r>
      <w:r>
        <w:rPr>
          <w:noProof/>
        </w:rPr>
      </w:r>
      <w:r>
        <w:rPr>
          <w:noProof/>
        </w:rPr>
        <w:fldChar w:fldCharType="separate"/>
      </w:r>
      <w:r>
        <w:rPr>
          <w:noProof/>
        </w:rPr>
        <w:t>22</w:t>
      </w:r>
      <w:r>
        <w:rPr>
          <w:noProof/>
        </w:rPr>
        <w:fldChar w:fldCharType="end"/>
      </w:r>
    </w:p>
    <w:p w14:paraId="3A83E34B" w14:textId="45F6A81D" w:rsidR="00C727F7" w:rsidRDefault="00C727F7">
      <w:pPr>
        <w:pStyle w:val="TOC4"/>
        <w:rPr>
          <w:rFonts w:asciiTheme="minorHAnsi" w:eastAsiaTheme="minorEastAsia" w:hAnsiTheme="minorHAnsi" w:cstheme="minorBidi"/>
          <w:noProof/>
          <w:sz w:val="22"/>
          <w:szCs w:val="22"/>
          <w:lang w:eastAsia="en-GB"/>
        </w:rPr>
      </w:pPr>
      <w:r>
        <w:rPr>
          <w:noProof/>
        </w:rPr>
        <w:t>6.2.4.1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_Toc123651735 \h </w:instrText>
      </w:r>
      <w:r>
        <w:rPr>
          <w:noProof/>
        </w:rPr>
      </w:r>
      <w:r>
        <w:rPr>
          <w:noProof/>
        </w:rPr>
        <w:fldChar w:fldCharType="separate"/>
      </w:r>
      <w:r>
        <w:rPr>
          <w:noProof/>
        </w:rPr>
        <w:t>22</w:t>
      </w:r>
      <w:r>
        <w:rPr>
          <w:noProof/>
        </w:rPr>
        <w:fldChar w:fldCharType="end"/>
      </w:r>
    </w:p>
    <w:p w14:paraId="70B37D4C" w14:textId="70FAAC31" w:rsidR="00C727F7" w:rsidRDefault="00C727F7">
      <w:pPr>
        <w:pStyle w:val="TOC4"/>
        <w:rPr>
          <w:rFonts w:asciiTheme="minorHAnsi" w:eastAsiaTheme="minorEastAsia" w:hAnsiTheme="minorHAnsi" w:cstheme="minorBidi"/>
          <w:noProof/>
          <w:sz w:val="22"/>
          <w:szCs w:val="22"/>
          <w:lang w:eastAsia="en-GB"/>
        </w:rPr>
      </w:pPr>
      <w:r>
        <w:rPr>
          <w:noProof/>
        </w:rPr>
        <w:t>6.2.4.2</w:t>
      </w:r>
      <w:r>
        <w:rPr>
          <w:rFonts w:asciiTheme="minorHAnsi" w:eastAsiaTheme="minorEastAsia" w:hAnsiTheme="minorHAnsi" w:cstheme="minorBidi"/>
          <w:noProof/>
          <w:sz w:val="22"/>
          <w:szCs w:val="22"/>
          <w:lang w:eastAsia="en-GB"/>
        </w:rPr>
        <w:tab/>
      </w:r>
      <w:r>
        <w:rPr>
          <w:noProof/>
        </w:rPr>
        <w:t>SIP failure case</w:t>
      </w:r>
      <w:r>
        <w:rPr>
          <w:noProof/>
        </w:rPr>
        <w:tab/>
      </w:r>
      <w:r>
        <w:rPr>
          <w:noProof/>
        </w:rPr>
        <w:fldChar w:fldCharType="begin" w:fldLock="1"/>
      </w:r>
      <w:r>
        <w:rPr>
          <w:noProof/>
        </w:rPr>
        <w:instrText xml:space="preserve"> PAGEREF _Toc123651736 \h </w:instrText>
      </w:r>
      <w:r>
        <w:rPr>
          <w:noProof/>
        </w:rPr>
      </w:r>
      <w:r>
        <w:rPr>
          <w:noProof/>
        </w:rPr>
        <w:fldChar w:fldCharType="separate"/>
      </w:r>
      <w:r>
        <w:rPr>
          <w:noProof/>
        </w:rPr>
        <w:t>22</w:t>
      </w:r>
      <w:r>
        <w:rPr>
          <w:noProof/>
        </w:rPr>
        <w:fldChar w:fldCharType="end"/>
      </w:r>
    </w:p>
    <w:p w14:paraId="30DAD0A2" w14:textId="40A4233D" w:rsidR="00C727F7" w:rsidRDefault="00C727F7">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Configuration management procedures</w:t>
      </w:r>
      <w:r>
        <w:rPr>
          <w:noProof/>
        </w:rPr>
        <w:tab/>
      </w:r>
      <w:r>
        <w:rPr>
          <w:noProof/>
        </w:rPr>
        <w:fldChar w:fldCharType="begin" w:fldLock="1"/>
      </w:r>
      <w:r>
        <w:rPr>
          <w:noProof/>
        </w:rPr>
        <w:instrText xml:space="preserve"> PAGEREF _Toc123651737 \h </w:instrText>
      </w:r>
      <w:r>
        <w:rPr>
          <w:noProof/>
        </w:rPr>
      </w:r>
      <w:r>
        <w:rPr>
          <w:noProof/>
        </w:rPr>
        <w:fldChar w:fldCharType="separate"/>
      </w:r>
      <w:r>
        <w:rPr>
          <w:noProof/>
        </w:rPr>
        <w:t>22</w:t>
      </w:r>
      <w:r>
        <w:rPr>
          <w:noProof/>
        </w:rPr>
        <w:fldChar w:fldCharType="end"/>
      </w:r>
    </w:p>
    <w:p w14:paraId="5582B2CA" w14:textId="1E14BC99" w:rsidR="00C727F7" w:rsidRDefault="00C727F7">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_Toc123651738 \h </w:instrText>
      </w:r>
      <w:r>
        <w:rPr>
          <w:noProof/>
        </w:rPr>
      </w:r>
      <w:r>
        <w:rPr>
          <w:noProof/>
        </w:rPr>
        <w:fldChar w:fldCharType="separate"/>
      </w:r>
      <w:r>
        <w:rPr>
          <w:noProof/>
        </w:rPr>
        <w:t>22</w:t>
      </w:r>
      <w:r>
        <w:rPr>
          <w:noProof/>
        </w:rPr>
        <w:fldChar w:fldCharType="end"/>
      </w:r>
    </w:p>
    <w:p w14:paraId="1211C45B" w14:textId="0B9B6013" w:rsidR="00C727F7" w:rsidRDefault="00C727F7">
      <w:pPr>
        <w:pStyle w:val="TOC4"/>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_Toc123651739 \h </w:instrText>
      </w:r>
      <w:r>
        <w:rPr>
          <w:noProof/>
        </w:rPr>
      </w:r>
      <w:r>
        <w:rPr>
          <w:noProof/>
        </w:rPr>
        <w:fldChar w:fldCharType="separate"/>
      </w:r>
      <w:r>
        <w:rPr>
          <w:noProof/>
        </w:rPr>
        <w:t>22</w:t>
      </w:r>
      <w:r>
        <w:rPr>
          <w:noProof/>
        </w:rPr>
        <w:fldChar w:fldCharType="end"/>
      </w:r>
    </w:p>
    <w:p w14:paraId="4EA689C9" w14:textId="36660A1C" w:rsidR="00C727F7" w:rsidRDefault="00C727F7">
      <w:pPr>
        <w:pStyle w:val="TOC4"/>
        <w:rPr>
          <w:rFonts w:asciiTheme="minorHAnsi" w:eastAsiaTheme="minorEastAsia" w:hAnsiTheme="minorHAnsi" w:cstheme="minorBidi"/>
          <w:noProof/>
          <w:sz w:val="22"/>
          <w:szCs w:val="22"/>
          <w:lang w:eastAsia="en-GB"/>
        </w:rPr>
      </w:pPr>
      <w:r>
        <w:rPr>
          <w:noProof/>
        </w:rPr>
        <w:t>6.3.1.2</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_Toc123651740 \h </w:instrText>
      </w:r>
      <w:r>
        <w:rPr>
          <w:noProof/>
        </w:rPr>
      </w:r>
      <w:r>
        <w:rPr>
          <w:noProof/>
        </w:rPr>
        <w:fldChar w:fldCharType="separate"/>
      </w:r>
      <w:r>
        <w:rPr>
          <w:noProof/>
        </w:rPr>
        <w:t>23</w:t>
      </w:r>
      <w:r>
        <w:rPr>
          <w:noProof/>
        </w:rPr>
        <w:fldChar w:fldCharType="end"/>
      </w:r>
    </w:p>
    <w:p w14:paraId="6600BCBC" w14:textId="3596D77D" w:rsidR="00C727F7" w:rsidRDefault="00C727F7">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Configuration management document creation procedure</w:t>
      </w:r>
      <w:r>
        <w:rPr>
          <w:noProof/>
        </w:rPr>
        <w:tab/>
      </w:r>
      <w:r>
        <w:rPr>
          <w:noProof/>
        </w:rPr>
        <w:fldChar w:fldCharType="begin" w:fldLock="1"/>
      </w:r>
      <w:r>
        <w:rPr>
          <w:noProof/>
        </w:rPr>
        <w:instrText xml:space="preserve"> PAGEREF _Toc123651741 \h </w:instrText>
      </w:r>
      <w:r>
        <w:rPr>
          <w:noProof/>
        </w:rPr>
      </w:r>
      <w:r>
        <w:rPr>
          <w:noProof/>
        </w:rPr>
        <w:fldChar w:fldCharType="separate"/>
      </w:r>
      <w:r>
        <w:rPr>
          <w:noProof/>
        </w:rPr>
        <w:t>23</w:t>
      </w:r>
      <w:r>
        <w:rPr>
          <w:noProof/>
        </w:rPr>
        <w:fldChar w:fldCharType="end"/>
      </w:r>
    </w:p>
    <w:p w14:paraId="45555489" w14:textId="505DB653" w:rsidR="00C727F7" w:rsidRDefault="00C727F7">
      <w:pPr>
        <w:pStyle w:val="TOC4"/>
        <w:rPr>
          <w:rFonts w:asciiTheme="minorHAnsi" w:eastAsiaTheme="minorEastAsia" w:hAnsiTheme="minorHAnsi" w:cstheme="minorBidi"/>
          <w:noProof/>
          <w:sz w:val="22"/>
          <w:szCs w:val="22"/>
          <w:lang w:eastAsia="en-GB"/>
        </w:rPr>
      </w:pPr>
      <w:r>
        <w:rPr>
          <w:noProof/>
        </w:rPr>
        <w:t>6.3.2.1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_Toc123651742 \h </w:instrText>
      </w:r>
      <w:r>
        <w:rPr>
          <w:noProof/>
        </w:rPr>
      </w:r>
      <w:r>
        <w:rPr>
          <w:noProof/>
        </w:rPr>
        <w:fldChar w:fldCharType="separate"/>
      </w:r>
      <w:r>
        <w:rPr>
          <w:noProof/>
        </w:rPr>
        <w:t>23</w:t>
      </w:r>
      <w:r>
        <w:rPr>
          <w:noProof/>
        </w:rPr>
        <w:fldChar w:fldCharType="end"/>
      </w:r>
    </w:p>
    <w:p w14:paraId="7598D63F" w14:textId="7D8BF11E" w:rsidR="00C727F7" w:rsidRDefault="00C727F7">
      <w:pPr>
        <w:pStyle w:val="TOC4"/>
        <w:rPr>
          <w:rFonts w:asciiTheme="minorHAnsi" w:eastAsiaTheme="minorEastAsia" w:hAnsiTheme="minorHAnsi" w:cstheme="minorBidi"/>
          <w:noProof/>
          <w:sz w:val="22"/>
          <w:szCs w:val="22"/>
          <w:lang w:eastAsia="en-GB"/>
        </w:rPr>
      </w:pPr>
      <w:r>
        <w:rPr>
          <w:noProof/>
        </w:rPr>
        <w:t>6.3.2.2</w:t>
      </w:r>
      <w:r>
        <w:rPr>
          <w:rFonts w:asciiTheme="minorHAnsi" w:eastAsiaTheme="minorEastAsia" w:hAnsiTheme="minorHAnsi" w:cstheme="minorBidi"/>
          <w:noProof/>
          <w:sz w:val="22"/>
          <w:szCs w:val="22"/>
          <w:lang w:eastAsia="en-GB"/>
        </w:rPr>
        <w:tab/>
      </w:r>
      <w:r>
        <w:rPr>
          <w:noProof/>
        </w:rPr>
        <w:t>Configuration management client (CMC) procedures</w:t>
      </w:r>
      <w:r>
        <w:rPr>
          <w:noProof/>
        </w:rPr>
        <w:tab/>
      </w:r>
      <w:r>
        <w:rPr>
          <w:noProof/>
        </w:rPr>
        <w:fldChar w:fldCharType="begin" w:fldLock="1"/>
      </w:r>
      <w:r>
        <w:rPr>
          <w:noProof/>
        </w:rPr>
        <w:instrText xml:space="preserve"> PAGEREF _Toc123651743 \h </w:instrText>
      </w:r>
      <w:r>
        <w:rPr>
          <w:noProof/>
        </w:rPr>
      </w:r>
      <w:r>
        <w:rPr>
          <w:noProof/>
        </w:rPr>
        <w:fldChar w:fldCharType="separate"/>
      </w:r>
      <w:r>
        <w:rPr>
          <w:noProof/>
        </w:rPr>
        <w:t>23</w:t>
      </w:r>
      <w:r>
        <w:rPr>
          <w:noProof/>
        </w:rPr>
        <w:fldChar w:fldCharType="end"/>
      </w:r>
    </w:p>
    <w:p w14:paraId="03601DDC" w14:textId="34E57162" w:rsidR="00C727F7" w:rsidRDefault="00C727F7">
      <w:pPr>
        <w:pStyle w:val="TOC4"/>
        <w:rPr>
          <w:rFonts w:asciiTheme="minorHAnsi" w:eastAsiaTheme="minorEastAsia" w:hAnsiTheme="minorHAnsi" w:cstheme="minorBidi"/>
          <w:noProof/>
          <w:sz w:val="22"/>
          <w:szCs w:val="22"/>
          <w:lang w:eastAsia="en-GB"/>
        </w:rPr>
      </w:pPr>
      <w:r>
        <w:rPr>
          <w:noProof/>
        </w:rPr>
        <w:t>6.3.2.3</w:t>
      </w:r>
      <w:r>
        <w:rPr>
          <w:rFonts w:asciiTheme="minorHAnsi" w:eastAsiaTheme="minorEastAsia" w:hAnsiTheme="minorHAnsi" w:cstheme="minorBidi"/>
          <w:noProof/>
          <w:sz w:val="22"/>
          <w:szCs w:val="22"/>
          <w:lang w:eastAsia="en-GB"/>
        </w:rPr>
        <w:tab/>
      </w:r>
      <w:r>
        <w:rPr>
          <w:noProof/>
        </w:rPr>
        <w:t>Configuration management server (CMS) procedures</w:t>
      </w:r>
      <w:r>
        <w:rPr>
          <w:noProof/>
        </w:rPr>
        <w:tab/>
      </w:r>
      <w:r>
        <w:rPr>
          <w:noProof/>
        </w:rPr>
        <w:fldChar w:fldCharType="begin" w:fldLock="1"/>
      </w:r>
      <w:r>
        <w:rPr>
          <w:noProof/>
        </w:rPr>
        <w:instrText xml:space="preserve"> PAGEREF _Toc123651744 \h </w:instrText>
      </w:r>
      <w:r>
        <w:rPr>
          <w:noProof/>
        </w:rPr>
      </w:r>
      <w:r>
        <w:rPr>
          <w:noProof/>
        </w:rPr>
        <w:fldChar w:fldCharType="separate"/>
      </w:r>
      <w:r>
        <w:rPr>
          <w:noProof/>
        </w:rPr>
        <w:t>23</w:t>
      </w:r>
      <w:r>
        <w:rPr>
          <w:noProof/>
        </w:rPr>
        <w:fldChar w:fldCharType="end"/>
      </w:r>
    </w:p>
    <w:p w14:paraId="196634DA" w14:textId="1781A573" w:rsidR="00C727F7" w:rsidRDefault="00C727F7">
      <w:pPr>
        <w:pStyle w:val="TOC3"/>
        <w:rPr>
          <w:rFonts w:asciiTheme="minorHAnsi" w:eastAsiaTheme="minorEastAsia" w:hAnsiTheme="minorHAnsi" w:cstheme="minorBidi"/>
          <w:noProof/>
          <w:sz w:val="22"/>
          <w:szCs w:val="22"/>
          <w:lang w:eastAsia="en-GB"/>
        </w:rPr>
      </w:pPr>
      <w:r>
        <w:rPr>
          <w:noProof/>
        </w:rPr>
        <w:t>6.3.3</w:t>
      </w:r>
      <w:r>
        <w:rPr>
          <w:rFonts w:asciiTheme="minorHAnsi" w:eastAsiaTheme="minorEastAsia" w:hAnsiTheme="minorHAnsi" w:cstheme="minorBidi"/>
          <w:noProof/>
          <w:sz w:val="22"/>
          <w:szCs w:val="22"/>
          <w:lang w:eastAsia="en-GB"/>
        </w:rPr>
        <w:tab/>
      </w:r>
      <w:r>
        <w:rPr>
          <w:noProof/>
        </w:rPr>
        <w:t>Configuration management document retrieval procedure</w:t>
      </w:r>
      <w:r>
        <w:rPr>
          <w:noProof/>
        </w:rPr>
        <w:tab/>
      </w:r>
      <w:r>
        <w:rPr>
          <w:noProof/>
        </w:rPr>
        <w:fldChar w:fldCharType="begin" w:fldLock="1"/>
      </w:r>
      <w:r>
        <w:rPr>
          <w:noProof/>
        </w:rPr>
        <w:instrText xml:space="preserve"> PAGEREF _Toc123651745 \h </w:instrText>
      </w:r>
      <w:r>
        <w:rPr>
          <w:noProof/>
        </w:rPr>
      </w:r>
      <w:r>
        <w:rPr>
          <w:noProof/>
        </w:rPr>
        <w:fldChar w:fldCharType="separate"/>
      </w:r>
      <w:r>
        <w:rPr>
          <w:noProof/>
        </w:rPr>
        <w:t>23</w:t>
      </w:r>
      <w:r>
        <w:rPr>
          <w:noProof/>
        </w:rPr>
        <w:fldChar w:fldCharType="end"/>
      </w:r>
    </w:p>
    <w:p w14:paraId="01063DF4" w14:textId="7A52982B" w:rsidR="00C727F7" w:rsidRDefault="00C727F7">
      <w:pPr>
        <w:pStyle w:val="TOC4"/>
        <w:rPr>
          <w:rFonts w:asciiTheme="minorHAnsi" w:eastAsiaTheme="minorEastAsia" w:hAnsiTheme="minorHAnsi" w:cstheme="minorBidi"/>
          <w:noProof/>
          <w:sz w:val="22"/>
          <w:szCs w:val="22"/>
          <w:lang w:eastAsia="en-GB"/>
        </w:rPr>
      </w:pPr>
      <w:r>
        <w:rPr>
          <w:noProof/>
        </w:rPr>
        <w:t>6.3.3.1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_Toc123651746 \h </w:instrText>
      </w:r>
      <w:r>
        <w:rPr>
          <w:noProof/>
        </w:rPr>
      </w:r>
      <w:r>
        <w:rPr>
          <w:noProof/>
        </w:rPr>
        <w:fldChar w:fldCharType="separate"/>
      </w:r>
      <w:r>
        <w:rPr>
          <w:noProof/>
        </w:rPr>
        <w:t>23</w:t>
      </w:r>
      <w:r>
        <w:rPr>
          <w:noProof/>
        </w:rPr>
        <w:fldChar w:fldCharType="end"/>
      </w:r>
    </w:p>
    <w:p w14:paraId="67837A4D" w14:textId="73E51DBE" w:rsidR="00C727F7" w:rsidRDefault="00C727F7">
      <w:pPr>
        <w:pStyle w:val="TOC4"/>
        <w:rPr>
          <w:rFonts w:asciiTheme="minorHAnsi" w:eastAsiaTheme="minorEastAsia" w:hAnsiTheme="minorHAnsi" w:cstheme="minorBidi"/>
          <w:noProof/>
          <w:sz w:val="22"/>
          <w:szCs w:val="22"/>
          <w:lang w:eastAsia="en-GB"/>
        </w:rPr>
      </w:pPr>
      <w:r>
        <w:rPr>
          <w:noProof/>
        </w:rPr>
        <w:lastRenderedPageBreak/>
        <w:t>6.3.3.2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_Toc123651747 \h </w:instrText>
      </w:r>
      <w:r>
        <w:rPr>
          <w:noProof/>
        </w:rPr>
      </w:r>
      <w:r>
        <w:rPr>
          <w:noProof/>
        </w:rPr>
        <w:fldChar w:fldCharType="separate"/>
      </w:r>
      <w:r>
        <w:rPr>
          <w:noProof/>
        </w:rPr>
        <w:t>23</w:t>
      </w:r>
      <w:r>
        <w:rPr>
          <w:noProof/>
        </w:rPr>
        <w:fldChar w:fldCharType="end"/>
      </w:r>
    </w:p>
    <w:p w14:paraId="39F7D2D0" w14:textId="0F8C213F" w:rsidR="00C727F7" w:rsidRDefault="00C727F7">
      <w:pPr>
        <w:pStyle w:val="TOC5"/>
        <w:rPr>
          <w:rFonts w:asciiTheme="minorHAnsi" w:eastAsiaTheme="minorEastAsia" w:hAnsiTheme="minorHAnsi" w:cstheme="minorBidi"/>
          <w:noProof/>
          <w:sz w:val="22"/>
          <w:szCs w:val="22"/>
          <w:lang w:eastAsia="en-GB"/>
        </w:rPr>
      </w:pPr>
      <w:r>
        <w:rPr>
          <w:noProof/>
        </w:rPr>
        <w:t>6.3.3.2.1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_Toc123651748 \h </w:instrText>
      </w:r>
      <w:r>
        <w:rPr>
          <w:noProof/>
        </w:rPr>
      </w:r>
      <w:r>
        <w:rPr>
          <w:noProof/>
        </w:rPr>
        <w:fldChar w:fldCharType="separate"/>
      </w:r>
      <w:r>
        <w:rPr>
          <w:noProof/>
        </w:rPr>
        <w:t>23</w:t>
      </w:r>
      <w:r>
        <w:rPr>
          <w:noProof/>
        </w:rPr>
        <w:fldChar w:fldCharType="end"/>
      </w:r>
    </w:p>
    <w:p w14:paraId="735F37A5" w14:textId="43E191B7" w:rsidR="00C727F7" w:rsidRDefault="00C727F7">
      <w:pPr>
        <w:pStyle w:val="TOC5"/>
        <w:rPr>
          <w:rFonts w:asciiTheme="minorHAnsi" w:eastAsiaTheme="minorEastAsia" w:hAnsiTheme="minorHAnsi" w:cstheme="minorBidi"/>
          <w:noProof/>
          <w:sz w:val="22"/>
          <w:szCs w:val="22"/>
          <w:lang w:eastAsia="en-GB"/>
        </w:rPr>
      </w:pPr>
      <w:r>
        <w:rPr>
          <w:noProof/>
        </w:rPr>
        <w:t>6.3.3.2.2</w:t>
      </w:r>
      <w:r>
        <w:rPr>
          <w:rFonts w:asciiTheme="minorHAnsi" w:eastAsiaTheme="minorEastAsia" w:hAnsiTheme="minorHAnsi" w:cstheme="minorBidi"/>
          <w:noProof/>
          <w:sz w:val="22"/>
          <w:szCs w:val="22"/>
          <w:lang w:eastAsia="en-GB"/>
        </w:rPr>
        <w:tab/>
      </w:r>
      <w:r>
        <w:rPr>
          <w:noProof/>
        </w:rPr>
        <w:t>Configuration management client (CMC) procedures</w:t>
      </w:r>
      <w:r>
        <w:rPr>
          <w:noProof/>
        </w:rPr>
        <w:tab/>
      </w:r>
      <w:r>
        <w:rPr>
          <w:noProof/>
        </w:rPr>
        <w:fldChar w:fldCharType="begin" w:fldLock="1"/>
      </w:r>
      <w:r>
        <w:rPr>
          <w:noProof/>
        </w:rPr>
        <w:instrText xml:space="preserve"> PAGEREF _Toc123651749 \h </w:instrText>
      </w:r>
      <w:r>
        <w:rPr>
          <w:noProof/>
        </w:rPr>
      </w:r>
      <w:r>
        <w:rPr>
          <w:noProof/>
        </w:rPr>
        <w:fldChar w:fldCharType="separate"/>
      </w:r>
      <w:r>
        <w:rPr>
          <w:noProof/>
        </w:rPr>
        <w:t>23</w:t>
      </w:r>
      <w:r>
        <w:rPr>
          <w:noProof/>
        </w:rPr>
        <w:fldChar w:fldCharType="end"/>
      </w:r>
    </w:p>
    <w:p w14:paraId="26E6BD17" w14:textId="1A854648" w:rsidR="00C727F7" w:rsidRDefault="00C727F7">
      <w:pPr>
        <w:pStyle w:val="TOC5"/>
        <w:rPr>
          <w:rFonts w:asciiTheme="minorHAnsi" w:eastAsiaTheme="minorEastAsia" w:hAnsiTheme="minorHAnsi" w:cstheme="minorBidi"/>
          <w:noProof/>
          <w:sz w:val="22"/>
          <w:szCs w:val="22"/>
          <w:lang w:eastAsia="en-GB"/>
        </w:rPr>
      </w:pPr>
      <w:r>
        <w:rPr>
          <w:noProof/>
        </w:rPr>
        <w:t>6.3.3.2.3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_Toc123651750 \h </w:instrText>
      </w:r>
      <w:r>
        <w:rPr>
          <w:noProof/>
        </w:rPr>
      </w:r>
      <w:r>
        <w:rPr>
          <w:noProof/>
        </w:rPr>
        <w:fldChar w:fldCharType="separate"/>
      </w:r>
      <w:r>
        <w:rPr>
          <w:noProof/>
        </w:rPr>
        <w:t>23</w:t>
      </w:r>
      <w:r>
        <w:rPr>
          <w:noProof/>
        </w:rPr>
        <w:fldChar w:fldCharType="end"/>
      </w:r>
    </w:p>
    <w:p w14:paraId="7CF0D07A" w14:textId="23B3CBE6" w:rsidR="00C727F7" w:rsidRDefault="00C727F7">
      <w:pPr>
        <w:pStyle w:val="TOC4"/>
        <w:rPr>
          <w:rFonts w:asciiTheme="minorHAnsi" w:eastAsiaTheme="minorEastAsia" w:hAnsiTheme="minorHAnsi" w:cstheme="minorBidi"/>
          <w:noProof/>
          <w:sz w:val="22"/>
          <w:szCs w:val="22"/>
          <w:lang w:eastAsia="en-GB"/>
        </w:rPr>
      </w:pPr>
      <w:r>
        <w:rPr>
          <w:noProof/>
        </w:rPr>
        <w:t>6.3.3.3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_Toc123651751 \h </w:instrText>
      </w:r>
      <w:r>
        <w:rPr>
          <w:noProof/>
        </w:rPr>
      </w:r>
      <w:r>
        <w:rPr>
          <w:noProof/>
        </w:rPr>
        <w:fldChar w:fldCharType="separate"/>
      </w:r>
      <w:r>
        <w:rPr>
          <w:noProof/>
        </w:rPr>
        <w:t>23</w:t>
      </w:r>
      <w:r>
        <w:rPr>
          <w:noProof/>
        </w:rPr>
        <w:fldChar w:fldCharType="end"/>
      </w:r>
    </w:p>
    <w:p w14:paraId="3D7AD035" w14:textId="1E2EEE2C" w:rsidR="00C727F7" w:rsidRDefault="00C727F7">
      <w:pPr>
        <w:pStyle w:val="TOC3"/>
        <w:rPr>
          <w:rFonts w:asciiTheme="minorHAnsi" w:eastAsiaTheme="minorEastAsia" w:hAnsiTheme="minorHAnsi" w:cstheme="minorBidi"/>
          <w:noProof/>
          <w:sz w:val="22"/>
          <w:szCs w:val="22"/>
          <w:lang w:eastAsia="en-GB"/>
        </w:rPr>
      </w:pPr>
      <w:r>
        <w:rPr>
          <w:noProof/>
        </w:rPr>
        <w:t>6.3.4</w:t>
      </w:r>
      <w:r>
        <w:rPr>
          <w:rFonts w:asciiTheme="minorHAnsi" w:eastAsiaTheme="minorEastAsia" w:hAnsiTheme="minorHAnsi" w:cstheme="minorBidi"/>
          <w:noProof/>
          <w:sz w:val="22"/>
          <w:szCs w:val="22"/>
          <w:lang w:eastAsia="en-GB"/>
        </w:rPr>
        <w:tab/>
      </w:r>
      <w:r>
        <w:rPr>
          <w:noProof/>
        </w:rPr>
        <w:t>Configuration management document update procedure</w:t>
      </w:r>
      <w:r>
        <w:rPr>
          <w:noProof/>
        </w:rPr>
        <w:tab/>
      </w:r>
      <w:r>
        <w:rPr>
          <w:noProof/>
        </w:rPr>
        <w:fldChar w:fldCharType="begin" w:fldLock="1"/>
      </w:r>
      <w:r>
        <w:rPr>
          <w:noProof/>
        </w:rPr>
        <w:instrText xml:space="preserve"> PAGEREF _Toc123651752 \h </w:instrText>
      </w:r>
      <w:r>
        <w:rPr>
          <w:noProof/>
        </w:rPr>
      </w:r>
      <w:r>
        <w:rPr>
          <w:noProof/>
        </w:rPr>
        <w:fldChar w:fldCharType="separate"/>
      </w:r>
      <w:r>
        <w:rPr>
          <w:noProof/>
        </w:rPr>
        <w:t>24</w:t>
      </w:r>
      <w:r>
        <w:rPr>
          <w:noProof/>
        </w:rPr>
        <w:fldChar w:fldCharType="end"/>
      </w:r>
    </w:p>
    <w:p w14:paraId="2B924CB5" w14:textId="0727D893" w:rsidR="00C727F7" w:rsidRDefault="00C727F7">
      <w:pPr>
        <w:pStyle w:val="TOC4"/>
        <w:rPr>
          <w:rFonts w:asciiTheme="minorHAnsi" w:eastAsiaTheme="minorEastAsia" w:hAnsiTheme="minorHAnsi" w:cstheme="minorBidi"/>
          <w:noProof/>
          <w:sz w:val="22"/>
          <w:szCs w:val="22"/>
          <w:lang w:eastAsia="en-GB"/>
        </w:rPr>
      </w:pPr>
      <w:r>
        <w:rPr>
          <w:noProof/>
        </w:rPr>
        <w:t>6.3.4.1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_Toc123651753 \h </w:instrText>
      </w:r>
      <w:r>
        <w:rPr>
          <w:noProof/>
        </w:rPr>
      </w:r>
      <w:r>
        <w:rPr>
          <w:noProof/>
        </w:rPr>
        <w:fldChar w:fldCharType="separate"/>
      </w:r>
      <w:r>
        <w:rPr>
          <w:noProof/>
        </w:rPr>
        <w:t>24</w:t>
      </w:r>
      <w:r>
        <w:rPr>
          <w:noProof/>
        </w:rPr>
        <w:fldChar w:fldCharType="end"/>
      </w:r>
    </w:p>
    <w:p w14:paraId="26959239" w14:textId="4461C7A3" w:rsidR="00C727F7" w:rsidRDefault="00C727F7">
      <w:pPr>
        <w:pStyle w:val="TOC4"/>
        <w:rPr>
          <w:rFonts w:asciiTheme="minorHAnsi" w:eastAsiaTheme="minorEastAsia" w:hAnsiTheme="minorHAnsi" w:cstheme="minorBidi"/>
          <w:noProof/>
          <w:sz w:val="22"/>
          <w:szCs w:val="22"/>
          <w:lang w:eastAsia="en-GB"/>
        </w:rPr>
      </w:pPr>
      <w:r>
        <w:rPr>
          <w:noProof/>
        </w:rPr>
        <w:t>6.3.4.2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_Toc123651754 \h </w:instrText>
      </w:r>
      <w:r>
        <w:rPr>
          <w:noProof/>
        </w:rPr>
      </w:r>
      <w:r>
        <w:rPr>
          <w:noProof/>
        </w:rPr>
        <w:fldChar w:fldCharType="separate"/>
      </w:r>
      <w:r>
        <w:rPr>
          <w:noProof/>
        </w:rPr>
        <w:t>24</w:t>
      </w:r>
      <w:r>
        <w:rPr>
          <w:noProof/>
        </w:rPr>
        <w:fldChar w:fldCharType="end"/>
      </w:r>
    </w:p>
    <w:p w14:paraId="53175FB6" w14:textId="58F9DA83" w:rsidR="00C727F7" w:rsidRDefault="00C727F7">
      <w:pPr>
        <w:pStyle w:val="TOC4"/>
        <w:rPr>
          <w:rFonts w:asciiTheme="minorHAnsi" w:eastAsiaTheme="minorEastAsia" w:hAnsiTheme="minorHAnsi" w:cstheme="minorBidi"/>
          <w:noProof/>
          <w:sz w:val="22"/>
          <w:szCs w:val="22"/>
          <w:lang w:eastAsia="en-GB"/>
        </w:rPr>
      </w:pPr>
      <w:r>
        <w:rPr>
          <w:noProof/>
        </w:rPr>
        <w:t>6.3.4.3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_Toc123651755 \h </w:instrText>
      </w:r>
      <w:r>
        <w:rPr>
          <w:noProof/>
        </w:rPr>
      </w:r>
      <w:r>
        <w:rPr>
          <w:noProof/>
        </w:rPr>
        <w:fldChar w:fldCharType="separate"/>
      </w:r>
      <w:r>
        <w:rPr>
          <w:noProof/>
        </w:rPr>
        <w:t>24</w:t>
      </w:r>
      <w:r>
        <w:rPr>
          <w:noProof/>
        </w:rPr>
        <w:fldChar w:fldCharType="end"/>
      </w:r>
    </w:p>
    <w:p w14:paraId="42BF9C23" w14:textId="1B0CFD5B" w:rsidR="00C727F7" w:rsidRDefault="00C727F7">
      <w:pPr>
        <w:pStyle w:val="TOC3"/>
        <w:rPr>
          <w:rFonts w:asciiTheme="minorHAnsi" w:eastAsiaTheme="minorEastAsia" w:hAnsiTheme="minorHAnsi" w:cstheme="minorBidi"/>
          <w:noProof/>
          <w:sz w:val="22"/>
          <w:szCs w:val="22"/>
          <w:lang w:eastAsia="en-GB"/>
        </w:rPr>
      </w:pPr>
      <w:r>
        <w:rPr>
          <w:noProof/>
        </w:rPr>
        <w:t>6.3.5</w:t>
      </w:r>
      <w:r>
        <w:rPr>
          <w:rFonts w:asciiTheme="minorHAnsi" w:eastAsiaTheme="minorEastAsia" w:hAnsiTheme="minorHAnsi" w:cstheme="minorBidi"/>
          <w:noProof/>
          <w:sz w:val="22"/>
          <w:szCs w:val="22"/>
          <w:lang w:eastAsia="en-GB"/>
        </w:rPr>
        <w:tab/>
      </w:r>
      <w:r>
        <w:rPr>
          <w:noProof/>
        </w:rPr>
        <w:t>Configuration management document deletion procedure</w:t>
      </w:r>
      <w:r>
        <w:rPr>
          <w:noProof/>
        </w:rPr>
        <w:tab/>
      </w:r>
      <w:r>
        <w:rPr>
          <w:noProof/>
        </w:rPr>
        <w:fldChar w:fldCharType="begin" w:fldLock="1"/>
      </w:r>
      <w:r>
        <w:rPr>
          <w:noProof/>
        </w:rPr>
        <w:instrText xml:space="preserve"> PAGEREF _Toc123651756 \h </w:instrText>
      </w:r>
      <w:r>
        <w:rPr>
          <w:noProof/>
        </w:rPr>
      </w:r>
      <w:r>
        <w:rPr>
          <w:noProof/>
        </w:rPr>
        <w:fldChar w:fldCharType="separate"/>
      </w:r>
      <w:r>
        <w:rPr>
          <w:noProof/>
        </w:rPr>
        <w:t>24</w:t>
      </w:r>
      <w:r>
        <w:rPr>
          <w:noProof/>
        </w:rPr>
        <w:fldChar w:fldCharType="end"/>
      </w:r>
    </w:p>
    <w:p w14:paraId="4BD5CE72" w14:textId="6C87C2F2" w:rsidR="00C727F7" w:rsidRDefault="00C727F7">
      <w:pPr>
        <w:pStyle w:val="TOC4"/>
        <w:rPr>
          <w:rFonts w:asciiTheme="minorHAnsi" w:eastAsiaTheme="minorEastAsia" w:hAnsiTheme="minorHAnsi" w:cstheme="minorBidi"/>
          <w:noProof/>
          <w:sz w:val="22"/>
          <w:szCs w:val="22"/>
          <w:lang w:eastAsia="en-GB"/>
        </w:rPr>
      </w:pPr>
      <w:r>
        <w:rPr>
          <w:noProof/>
        </w:rPr>
        <w:t>6.3.5.1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_Toc123651757 \h </w:instrText>
      </w:r>
      <w:r>
        <w:rPr>
          <w:noProof/>
        </w:rPr>
      </w:r>
      <w:r>
        <w:rPr>
          <w:noProof/>
        </w:rPr>
        <w:fldChar w:fldCharType="separate"/>
      </w:r>
      <w:r>
        <w:rPr>
          <w:noProof/>
        </w:rPr>
        <w:t>24</w:t>
      </w:r>
      <w:r>
        <w:rPr>
          <w:noProof/>
        </w:rPr>
        <w:fldChar w:fldCharType="end"/>
      </w:r>
    </w:p>
    <w:p w14:paraId="645DBC2F" w14:textId="37707DA1" w:rsidR="00C727F7" w:rsidRDefault="00C727F7">
      <w:pPr>
        <w:pStyle w:val="TOC4"/>
        <w:rPr>
          <w:rFonts w:asciiTheme="minorHAnsi" w:eastAsiaTheme="minorEastAsia" w:hAnsiTheme="minorHAnsi" w:cstheme="minorBidi"/>
          <w:noProof/>
          <w:sz w:val="22"/>
          <w:szCs w:val="22"/>
          <w:lang w:eastAsia="en-GB"/>
        </w:rPr>
      </w:pPr>
      <w:r>
        <w:rPr>
          <w:noProof/>
        </w:rPr>
        <w:t>6.3.5.2</w:t>
      </w:r>
      <w:r>
        <w:rPr>
          <w:rFonts w:asciiTheme="minorHAnsi" w:eastAsiaTheme="minorEastAsia" w:hAnsiTheme="minorHAnsi" w:cstheme="minorBidi"/>
          <w:noProof/>
          <w:sz w:val="22"/>
          <w:szCs w:val="22"/>
          <w:lang w:eastAsia="en-GB"/>
        </w:rPr>
        <w:tab/>
      </w:r>
      <w:r>
        <w:rPr>
          <w:noProof/>
        </w:rPr>
        <w:t>Configuration management Client (CMC) procedures</w:t>
      </w:r>
      <w:r>
        <w:rPr>
          <w:noProof/>
        </w:rPr>
        <w:tab/>
      </w:r>
      <w:r>
        <w:rPr>
          <w:noProof/>
        </w:rPr>
        <w:fldChar w:fldCharType="begin" w:fldLock="1"/>
      </w:r>
      <w:r>
        <w:rPr>
          <w:noProof/>
        </w:rPr>
        <w:instrText xml:space="preserve"> PAGEREF _Toc123651758 \h </w:instrText>
      </w:r>
      <w:r>
        <w:rPr>
          <w:noProof/>
        </w:rPr>
      </w:r>
      <w:r>
        <w:rPr>
          <w:noProof/>
        </w:rPr>
        <w:fldChar w:fldCharType="separate"/>
      </w:r>
      <w:r>
        <w:rPr>
          <w:noProof/>
        </w:rPr>
        <w:t>24</w:t>
      </w:r>
      <w:r>
        <w:rPr>
          <w:noProof/>
        </w:rPr>
        <w:fldChar w:fldCharType="end"/>
      </w:r>
    </w:p>
    <w:p w14:paraId="7B094FEE" w14:textId="72E60BA9" w:rsidR="00C727F7" w:rsidRDefault="00C727F7">
      <w:pPr>
        <w:pStyle w:val="TOC4"/>
        <w:rPr>
          <w:rFonts w:asciiTheme="minorHAnsi" w:eastAsiaTheme="minorEastAsia" w:hAnsiTheme="minorHAnsi" w:cstheme="minorBidi"/>
          <w:noProof/>
          <w:sz w:val="22"/>
          <w:szCs w:val="22"/>
          <w:lang w:eastAsia="en-GB"/>
        </w:rPr>
      </w:pPr>
      <w:r>
        <w:rPr>
          <w:noProof/>
        </w:rPr>
        <w:t>6.3.5.3</w:t>
      </w:r>
      <w:r>
        <w:rPr>
          <w:rFonts w:asciiTheme="minorHAnsi" w:eastAsiaTheme="minorEastAsia" w:hAnsiTheme="minorHAnsi" w:cstheme="minorBidi"/>
          <w:noProof/>
          <w:sz w:val="22"/>
          <w:szCs w:val="22"/>
          <w:lang w:eastAsia="en-GB"/>
        </w:rPr>
        <w:tab/>
      </w:r>
      <w:r>
        <w:rPr>
          <w:noProof/>
        </w:rPr>
        <w:t>Configuration management server (CMS) procedures</w:t>
      </w:r>
      <w:r>
        <w:rPr>
          <w:noProof/>
        </w:rPr>
        <w:tab/>
      </w:r>
      <w:r>
        <w:rPr>
          <w:noProof/>
        </w:rPr>
        <w:fldChar w:fldCharType="begin" w:fldLock="1"/>
      </w:r>
      <w:r>
        <w:rPr>
          <w:noProof/>
        </w:rPr>
        <w:instrText xml:space="preserve"> PAGEREF _Toc123651759 \h </w:instrText>
      </w:r>
      <w:r>
        <w:rPr>
          <w:noProof/>
        </w:rPr>
      </w:r>
      <w:r>
        <w:rPr>
          <w:noProof/>
        </w:rPr>
        <w:fldChar w:fldCharType="separate"/>
      </w:r>
      <w:r>
        <w:rPr>
          <w:noProof/>
        </w:rPr>
        <w:t>24</w:t>
      </w:r>
      <w:r>
        <w:rPr>
          <w:noProof/>
        </w:rPr>
        <w:fldChar w:fldCharType="end"/>
      </w:r>
    </w:p>
    <w:p w14:paraId="2F4C5D24" w14:textId="31EA62DC" w:rsidR="00C727F7" w:rsidRDefault="00C727F7">
      <w:pPr>
        <w:pStyle w:val="TOC3"/>
        <w:rPr>
          <w:rFonts w:asciiTheme="minorHAnsi" w:eastAsiaTheme="minorEastAsia" w:hAnsiTheme="minorHAnsi" w:cstheme="minorBidi"/>
          <w:noProof/>
          <w:sz w:val="22"/>
          <w:szCs w:val="22"/>
          <w:lang w:eastAsia="en-GB"/>
        </w:rPr>
      </w:pPr>
      <w:r>
        <w:rPr>
          <w:noProof/>
        </w:rPr>
        <w:t>6.3.6</w:t>
      </w:r>
      <w:r>
        <w:rPr>
          <w:rFonts w:asciiTheme="minorHAnsi" w:eastAsiaTheme="minorEastAsia" w:hAnsiTheme="minorHAnsi" w:cstheme="minorBidi"/>
          <w:noProof/>
          <w:sz w:val="22"/>
          <w:szCs w:val="22"/>
          <w:lang w:eastAsia="en-GB"/>
        </w:rPr>
        <w:tab/>
      </w:r>
      <w:r>
        <w:rPr>
          <w:noProof/>
        </w:rPr>
        <w:t>Configuration management document element creation or replacement procedure</w:t>
      </w:r>
      <w:r>
        <w:rPr>
          <w:noProof/>
        </w:rPr>
        <w:tab/>
      </w:r>
      <w:r>
        <w:rPr>
          <w:noProof/>
        </w:rPr>
        <w:fldChar w:fldCharType="begin" w:fldLock="1"/>
      </w:r>
      <w:r>
        <w:rPr>
          <w:noProof/>
        </w:rPr>
        <w:instrText xml:space="preserve"> PAGEREF _Toc123651760 \h </w:instrText>
      </w:r>
      <w:r>
        <w:rPr>
          <w:noProof/>
        </w:rPr>
      </w:r>
      <w:r>
        <w:rPr>
          <w:noProof/>
        </w:rPr>
        <w:fldChar w:fldCharType="separate"/>
      </w:r>
      <w:r>
        <w:rPr>
          <w:noProof/>
        </w:rPr>
        <w:t>24</w:t>
      </w:r>
      <w:r>
        <w:rPr>
          <w:noProof/>
        </w:rPr>
        <w:fldChar w:fldCharType="end"/>
      </w:r>
    </w:p>
    <w:p w14:paraId="1F9DF556" w14:textId="75B4EE03" w:rsidR="00C727F7" w:rsidRDefault="00C727F7">
      <w:pPr>
        <w:pStyle w:val="TOC4"/>
        <w:rPr>
          <w:rFonts w:asciiTheme="minorHAnsi" w:eastAsiaTheme="minorEastAsia" w:hAnsiTheme="minorHAnsi" w:cstheme="minorBidi"/>
          <w:noProof/>
          <w:sz w:val="22"/>
          <w:szCs w:val="22"/>
          <w:lang w:eastAsia="en-GB"/>
        </w:rPr>
      </w:pPr>
      <w:r>
        <w:rPr>
          <w:noProof/>
        </w:rPr>
        <w:t>6.3.6.1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_Toc123651761 \h </w:instrText>
      </w:r>
      <w:r>
        <w:rPr>
          <w:noProof/>
        </w:rPr>
      </w:r>
      <w:r>
        <w:rPr>
          <w:noProof/>
        </w:rPr>
        <w:fldChar w:fldCharType="separate"/>
      </w:r>
      <w:r>
        <w:rPr>
          <w:noProof/>
        </w:rPr>
        <w:t>24</w:t>
      </w:r>
      <w:r>
        <w:rPr>
          <w:noProof/>
        </w:rPr>
        <w:fldChar w:fldCharType="end"/>
      </w:r>
    </w:p>
    <w:p w14:paraId="09D9B41F" w14:textId="1ED838D1" w:rsidR="00C727F7" w:rsidRDefault="00C727F7">
      <w:pPr>
        <w:pStyle w:val="TOC4"/>
        <w:rPr>
          <w:rFonts w:asciiTheme="minorHAnsi" w:eastAsiaTheme="minorEastAsia" w:hAnsiTheme="minorHAnsi" w:cstheme="minorBidi"/>
          <w:noProof/>
          <w:sz w:val="22"/>
          <w:szCs w:val="22"/>
          <w:lang w:eastAsia="en-GB"/>
        </w:rPr>
      </w:pPr>
      <w:r>
        <w:rPr>
          <w:noProof/>
        </w:rPr>
        <w:t>6.3.6.2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_Toc123651762 \h </w:instrText>
      </w:r>
      <w:r>
        <w:rPr>
          <w:noProof/>
        </w:rPr>
      </w:r>
      <w:r>
        <w:rPr>
          <w:noProof/>
        </w:rPr>
        <w:fldChar w:fldCharType="separate"/>
      </w:r>
      <w:r>
        <w:rPr>
          <w:noProof/>
        </w:rPr>
        <w:t>24</w:t>
      </w:r>
      <w:r>
        <w:rPr>
          <w:noProof/>
        </w:rPr>
        <w:fldChar w:fldCharType="end"/>
      </w:r>
    </w:p>
    <w:p w14:paraId="7FDFAE7F" w14:textId="791FBA72" w:rsidR="00C727F7" w:rsidRDefault="00C727F7">
      <w:pPr>
        <w:pStyle w:val="TOC5"/>
        <w:rPr>
          <w:rFonts w:asciiTheme="minorHAnsi" w:eastAsiaTheme="minorEastAsia" w:hAnsiTheme="minorHAnsi" w:cstheme="minorBidi"/>
          <w:noProof/>
          <w:sz w:val="22"/>
          <w:szCs w:val="22"/>
          <w:lang w:eastAsia="en-GB"/>
        </w:rPr>
      </w:pPr>
      <w:r>
        <w:rPr>
          <w:noProof/>
        </w:rPr>
        <w:t>6.3.6.2.1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_Toc123651763 \h </w:instrText>
      </w:r>
      <w:r>
        <w:rPr>
          <w:noProof/>
        </w:rPr>
      </w:r>
      <w:r>
        <w:rPr>
          <w:noProof/>
        </w:rPr>
        <w:fldChar w:fldCharType="separate"/>
      </w:r>
      <w:r>
        <w:rPr>
          <w:noProof/>
        </w:rPr>
        <w:t>24</w:t>
      </w:r>
      <w:r>
        <w:rPr>
          <w:noProof/>
        </w:rPr>
        <w:fldChar w:fldCharType="end"/>
      </w:r>
    </w:p>
    <w:p w14:paraId="433648E7" w14:textId="72E3904F" w:rsidR="00C727F7" w:rsidRDefault="00C727F7">
      <w:pPr>
        <w:pStyle w:val="TOC5"/>
        <w:rPr>
          <w:rFonts w:asciiTheme="minorHAnsi" w:eastAsiaTheme="minorEastAsia" w:hAnsiTheme="minorHAnsi" w:cstheme="minorBidi"/>
          <w:noProof/>
          <w:sz w:val="22"/>
          <w:szCs w:val="22"/>
          <w:lang w:eastAsia="en-GB"/>
        </w:rPr>
      </w:pPr>
      <w:r>
        <w:rPr>
          <w:noProof/>
        </w:rPr>
        <w:t>6.3.6.2.2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_Toc123651764 \h </w:instrText>
      </w:r>
      <w:r>
        <w:rPr>
          <w:noProof/>
        </w:rPr>
      </w:r>
      <w:r>
        <w:rPr>
          <w:noProof/>
        </w:rPr>
        <w:fldChar w:fldCharType="separate"/>
      </w:r>
      <w:r>
        <w:rPr>
          <w:noProof/>
        </w:rPr>
        <w:t>24</w:t>
      </w:r>
      <w:r>
        <w:rPr>
          <w:noProof/>
        </w:rPr>
        <w:fldChar w:fldCharType="end"/>
      </w:r>
    </w:p>
    <w:p w14:paraId="1497AF0C" w14:textId="0BA1C204" w:rsidR="00C727F7" w:rsidRDefault="00C727F7">
      <w:pPr>
        <w:pStyle w:val="TOC4"/>
        <w:rPr>
          <w:rFonts w:asciiTheme="minorHAnsi" w:eastAsiaTheme="minorEastAsia" w:hAnsiTheme="minorHAnsi" w:cstheme="minorBidi"/>
          <w:noProof/>
          <w:sz w:val="22"/>
          <w:szCs w:val="22"/>
          <w:lang w:eastAsia="en-GB"/>
        </w:rPr>
      </w:pPr>
      <w:r>
        <w:rPr>
          <w:noProof/>
        </w:rPr>
        <w:t>6.3.6.3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_Toc123651765 \h </w:instrText>
      </w:r>
      <w:r>
        <w:rPr>
          <w:noProof/>
        </w:rPr>
      </w:r>
      <w:r>
        <w:rPr>
          <w:noProof/>
        </w:rPr>
        <w:fldChar w:fldCharType="separate"/>
      </w:r>
      <w:r>
        <w:rPr>
          <w:noProof/>
        </w:rPr>
        <w:t>25</w:t>
      </w:r>
      <w:r>
        <w:rPr>
          <w:noProof/>
        </w:rPr>
        <w:fldChar w:fldCharType="end"/>
      </w:r>
    </w:p>
    <w:p w14:paraId="1A230CC5" w14:textId="4AC4293F" w:rsidR="00C727F7" w:rsidRDefault="00C727F7">
      <w:pPr>
        <w:pStyle w:val="TOC3"/>
        <w:rPr>
          <w:rFonts w:asciiTheme="minorHAnsi" w:eastAsiaTheme="minorEastAsia" w:hAnsiTheme="minorHAnsi" w:cstheme="minorBidi"/>
          <w:noProof/>
          <w:sz w:val="22"/>
          <w:szCs w:val="22"/>
          <w:lang w:eastAsia="en-GB"/>
        </w:rPr>
      </w:pPr>
      <w:r>
        <w:rPr>
          <w:noProof/>
        </w:rPr>
        <w:t>6.3.7</w:t>
      </w:r>
      <w:r>
        <w:rPr>
          <w:rFonts w:asciiTheme="minorHAnsi" w:eastAsiaTheme="minorEastAsia" w:hAnsiTheme="minorHAnsi" w:cstheme="minorBidi"/>
          <w:noProof/>
          <w:sz w:val="22"/>
          <w:szCs w:val="22"/>
          <w:lang w:eastAsia="en-GB"/>
        </w:rPr>
        <w:tab/>
      </w:r>
      <w:r>
        <w:rPr>
          <w:noProof/>
        </w:rPr>
        <w:t>Configuration management document element deletion procedure</w:t>
      </w:r>
      <w:r>
        <w:rPr>
          <w:noProof/>
        </w:rPr>
        <w:tab/>
      </w:r>
      <w:r>
        <w:rPr>
          <w:noProof/>
        </w:rPr>
        <w:fldChar w:fldCharType="begin" w:fldLock="1"/>
      </w:r>
      <w:r>
        <w:rPr>
          <w:noProof/>
        </w:rPr>
        <w:instrText xml:space="preserve"> PAGEREF _Toc123651766 \h </w:instrText>
      </w:r>
      <w:r>
        <w:rPr>
          <w:noProof/>
        </w:rPr>
      </w:r>
      <w:r>
        <w:rPr>
          <w:noProof/>
        </w:rPr>
        <w:fldChar w:fldCharType="separate"/>
      </w:r>
      <w:r>
        <w:rPr>
          <w:noProof/>
        </w:rPr>
        <w:t>25</w:t>
      </w:r>
      <w:r>
        <w:rPr>
          <w:noProof/>
        </w:rPr>
        <w:fldChar w:fldCharType="end"/>
      </w:r>
    </w:p>
    <w:p w14:paraId="4DAD97E4" w14:textId="65B3FE5B" w:rsidR="00C727F7" w:rsidRDefault="00C727F7">
      <w:pPr>
        <w:pStyle w:val="TOC4"/>
        <w:rPr>
          <w:rFonts w:asciiTheme="minorHAnsi" w:eastAsiaTheme="minorEastAsia" w:hAnsiTheme="minorHAnsi" w:cstheme="minorBidi"/>
          <w:noProof/>
          <w:sz w:val="22"/>
          <w:szCs w:val="22"/>
          <w:lang w:eastAsia="en-GB"/>
        </w:rPr>
      </w:pPr>
      <w:r>
        <w:rPr>
          <w:noProof/>
        </w:rPr>
        <w:t>6.3.7.1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_Toc123651767 \h </w:instrText>
      </w:r>
      <w:r>
        <w:rPr>
          <w:noProof/>
        </w:rPr>
      </w:r>
      <w:r>
        <w:rPr>
          <w:noProof/>
        </w:rPr>
        <w:fldChar w:fldCharType="separate"/>
      </w:r>
      <w:r>
        <w:rPr>
          <w:noProof/>
        </w:rPr>
        <w:t>25</w:t>
      </w:r>
      <w:r>
        <w:rPr>
          <w:noProof/>
        </w:rPr>
        <w:fldChar w:fldCharType="end"/>
      </w:r>
    </w:p>
    <w:p w14:paraId="17A8D3C2" w14:textId="6D10DCB1" w:rsidR="00C727F7" w:rsidRDefault="00C727F7">
      <w:pPr>
        <w:pStyle w:val="TOC4"/>
        <w:rPr>
          <w:rFonts w:asciiTheme="minorHAnsi" w:eastAsiaTheme="minorEastAsia" w:hAnsiTheme="minorHAnsi" w:cstheme="minorBidi"/>
          <w:noProof/>
          <w:sz w:val="22"/>
          <w:szCs w:val="22"/>
          <w:lang w:eastAsia="en-GB"/>
        </w:rPr>
      </w:pPr>
      <w:r>
        <w:rPr>
          <w:noProof/>
        </w:rPr>
        <w:t>6.3.7.2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_Toc123651768 \h </w:instrText>
      </w:r>
      <w:r>
        <w:rPr>
          <w:noProof/>
        </w:rPr>
      </w:r>
      <w:r>
        <w:rPr>
          <w:noProof/>
        </w:rPr>
        <w:fldChar w:fldCharType="separate"/>
      </w:r>
      <w:r>
        <w:rPr>
          <w:noProof/>
        </w:rPr>
        <w:t>25</w:t>
      </w:r>
      <w:r>
        <w:rPr>
          <w:noProof/>
        </w:rPr>
        <w:fldChar w:fldCharType="end"/>
      </w:r>
    </w:p>
    <w:p w14:paraId="42D0695B" w14:textId="78109BF2" w:rsidR="00C727F7" w:rsidRDefault="00C727F7">
      <w:pPr>
        <w:pStyle w:val="TOC5"/>
        <w:rPr>
          <w:rFonts w:asciiTheme="minorHAnsi" w:eastAsiaTheme="minorEastAsia" w:hAnsiTheme="minorHAnsi" w:cstheme="minorBidi"/>
          <w:noProof/>
          <w:sz w:val="22"/>
          <w:szCs w:val="22"/>
          <w:lang w:eastAsia="en-GB"/>
        </w:rPr>
      </w:pPr>
      <w:r>
        <w:rPr>
          <w:noProof/>
        </w:rPr>
        <w:t>6.3.7.2.1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_Toc123651769 \h </w:instrText>
      </w:r>
      <w:r>
        <w:rPr>
          <w:noProof/>
        </w:rPr>
      </w:r>
      <w:r>
        <w:rPr>
          <w:noProof/>
        </w:rPr>
        <w:fldChar w:fldCharType="separate"/>
      </w:r>
      <w:r>
        <w:rPr>
          <w:noProof/>
        </w:rPr>
        <w:t>25</w:t>
      </w:r>
      <w:r>
        <w:rPr>
          <w:noProof/>
        </w:rPr>
        <w:fldChar w:fldCharType="end"/>
      </w:r>
    </w:p>
    <w:p w14:paraId="5066A485" w14:textId="09DB4F84" w:rsidR="00C727F7" w:rsidRDefault="00C727F7">
      <w:pPr>
        <w:pStyle w:val="TOC5"/>
        <w:rPr>
          <w:rFonts w:asciiTheme="minorHAnsi" w:eastAsiaTheme="minorEastAsia" w:hAnsiTheme="minorHAnsi" w:cstheme="minorBidi"/>
          <w:noProof/>
          <w:sz w:val="22"/>
          <w:szCs w:val="22"/>
          <w:lang w:eastAsia="en-GB"/>
        </w:rPr>
      </w:pPr>
      <w:r>
        <w:rPr>
          <w:noProof/>
        </w:rPr>
        <w:t>6.3.7.2.2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_Toc123651770 \h </w:instrText>
      </w:r>
      <w:r>
        <w:rPr>
          <w:noProof/>
        </w:rPr>
      </w:r>
      <w:r>
        <w:rPr>
          <w:noProof/>
        </w:rPr>
        <w:fldChar w:fldCharType="separate"/>
      </w:r>
      <w:r>
        <w:rPr>
          <w:noProof/>
        </w:rPr>
        <w:t>25</w:t>
      </w:r>
      <w:r>
        <w:rPr>
          <w:noProof/>
        </w:rPr>
        <w:fldChar w:fldCharType="end"/>
      </w:r>
    </w:p>
    <w:p w14:paraId="0CC261B4" w14:textId="23A40D50" w:rsidR="00C727F7" w:rsidRDefault="00C727F7">
      <w:pPr>
        <w:pStyle w:val="TOC4"/>
        <w:rPr>
          <w:rFonts w:asciiTheme="minorHAnsi" w:eastAsiaTheme="minorEastAsia" w:hAnsiTheme="minorHAnsi" w:cstheme="minorBidi"/>
          <w:noProof/>
          <w:sz w:val="22"/>
          <w:szCs w:val="22"/>
          <w:lang w:eastAsia="en-GB"/>
        </w:rPr>
      </w:pPr>
      <w:r>
        <w:rPr>
          <w:noProof/>
        </w:rPr>
        <w:t>6.3.7.3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_Toc123651771 \h </w:instrText>
      </w:r>
      <w:r>
        <w:rPr>
          <w:noProof/>
        </w:rPr>
      </w:r>
      <w:r>
        <w:rPr>
          <w:noProof/>
        </w:rPr>
        <w:fldChar w:fldCharType="separate"/>
      </w:r>
      <w:r>
        <w:rPr>
          <w:noProof/>
        </w:rPr>
        <w:t>25</w:t>
      </w:r>
      <w:r>
        <w:rPr>
          <w:noProof/>
        </w:rPr>
        <w:fldChar w:fldCharType="end"/>
      </w:r>
    </w:p>
    <w:p w14:paraId="182AF2A3" w14:textId="3AF4957F" w:rsidR="00C727F7" w:rsidRDefault="00C727F7">
      <w:pPr>
        <w:pStyle w:val="TOC3"/>
        <w:rPr>
          <w:rFonts w:asciiTheme="minorHAnsi" w:eastAsiaTheme="minorEastAsia" w:hAnsiTheme="minorHAnsi" w:cstheme="minorBidi"/>
          <w:noProof/>
          <w:sz w:val="22"/>
          <w:szCs w:val="22"/>
          <w:lang w:eastAsia="en-GB"/>
        </w:rPr>
      </w:pPr>
      <w:r>
        <w:rPr>
          <w:noProof/>
        </w:rPr>
        <w:t>6.3.8</w:t>
      </w:r>
      <w:r>
        <w:rPr>
          <w:rFonts w:asciiTheme="minorHAnsi" w:eastAsiaTheme="minorEastAsia" w:hAnsiTheme="minorHAnsi" w:cstheme="minorBidi"/>
          <w:noProof/>
          <w:sz w:val="22"/>
          <w:szCs w:val="22"/>
          <w:lang w:eastAsia="en-GB"/>
        </w:rPr>
        <w:tab/>
      </w:r>
      <w:r>
        <w:rPr>
          <w:noProof/>
        </w:rPr>
        <w:t>Configuration management document element fetching procedure</w:t>
      </w:r>
      <w:r>
        <w:rPr>
          <w:noProof/>
        </w:rPr>
        <w:tab/>
      </w:r>
      <w:r>
        <w:rPr>
          <w:noProof/>
        </w:rPr>
        <w:fldChar w:fldCharType="begin" w:fldLock="1"/>
      </w:r>
      <w:r>
        <w:rPr>
          <w:noProof/>
        </w:rPr>
        <w:instrText xml:space="preserve"> PAGEREF _Toc123651772 \h </w:instrText>
      </w:r>
      <w:r>
        <w:rPr>
          <w:noProof/>
        </w:rPr>
      </w:r>
      <w:r>
        <w:rPr>
          <w:noProof/>
        </w:rPr>
        <w:fldChar w:fldCharType="separate"/>
      </w:r>
      <w:r>
        <w:rPr>
          <w:noProof/>
        </w:rPr>
        <w:t>25</w:t>
      </w:r>
      <w:r>
        <w:rPr>
          <w:noProof/>
        </w:rPr>
        <w:fldChar w:fldCharType="end"/>
      </w:r>
    </w:p>
    <w:p w14:paraId="42AB0C30" w14:textId="44E8D23B" w:rsidR="00C727F7" w:rsidRDefault="00C727F7">
      <w:pPr>
        <w:pStyle w:val="TOC4"/>
        <w:rPr>
          <w:rFonts w:asciiTheme="minorHAnsi" w:eastAsiaTheme="minorEastAsia" w:hAnsiTheme="minorHAnsi" w:cstheme="minorBidi"/>
          <w:noProof/>
          <w:sz w:val="22"/>
          <w:szCs w:val="22"/>
          <w:lang w:eastAsia="en-GB"/>
        </w:rPr>
      </w:pPr>
      <w:r>
        <w:rPr>
          <w:noProof/>
        </w:rPr>
        <w:t>6.3.8.1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_Toc123651773 \h </w:instrText>
      </w:r>
      <w:r>
        <w:rPr>
          <w:noProof/>
        </w:rPr>
      </w:r>
      <w:r>
        <w:rPr>
          <w:noProof/>
        </w:rPr>
        <w:fldChar w:fldCharType="separate"/>
      </w:r>
      <w:r>
        <w:rPr>
          <w:noProof/>
        </w:rPr>
        <w:t>25</w:t>
      </w:r>
      <w:r>
        <w:rPr>
          <w:noProof/>
        </w:rPr>
        <w:fldChar w:fldCharType="end"/>
      </w:r>
    </w:p>
    <w:p w14:paraId="36FF7763" w14:textId="21A47119" w:rsidR="00C727F7" w:rsidRDefault="00C727F7">
      <w:pPr>
        <w:pStyle w:val="TOC4"/>
        <w:rPr>
          <w:rFonts w:asciiTheme="minorHAnsi" w:eastAsiaTheme="minorEastAsia" w:hAnsiTheme="minorHAnsi" w:cstheme="minorBidi"/>
          <w:noProof/>
          <w:sz w:val="22"/>
          <w:szCs w:val="22"/>
          <w:lang w:eastAsia="en-GB"/>
        </w:rPr>
      </w:pPr>
      <w:r>
        <w:rPr>
          <w:noProof/>
        </w:rPr>
        <w:t>6.3.8.2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_Toc123651774 \h </w:instrText>
      </w:r>
      <w:r>
        <w:rPr>
          <w:noProof/>
        </w:rPr>
      </w:r>
      <w:r>
        <w:rPr>
          <w:noProof/>
        </w:rPr>
        <w:fldChar w:fldCharType="separate"/>
      </w:r>
      <w:r>
        <w:rPr>
          <w:noProof/>
        </w:rPr>
        <w:t>25</w:t>
      </w:r>
      <w:r>
        <w:rPr>
          <w:noProof/>
        </w:rPr>
        <w:fldChar w:fldCharType="end"/>
      </w:r>
    </w:p>
    <w:p w14:paraId="0193E4AA" w14:textId="66DB576F" w:rsidR="00C727F7" w:rsidRDefault="00C727F7">
      <w:pPr>
        <w:pStyle w:val="TOC5"/>
        <w:rPr>
          <w:rFonts w:asciiTheme="minorHAnsi" w:eastAsiaTheme="minorEastAsia" w:hAnsiTheme="minorHAnsi" w:cstheme="minorBidi"/>
          <w:noProof/>
          <w:sz w:val="22"/>
          <w:szCs w:val="22"/>
          <w:lang w:eastAsia="en-GB"/>
        </w:rPr>
      </w:pPr>
      <w:r>
        <w:rPr>
          <w:noProof/>
        </w:rPr>
        <w:t>6.3.8.2.1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_Toc123651775 \h </w:instrText>
      </w:r>
      <w:r>
        <w:rPr>
          <w:noProof/>
        </w:rPr>
      </w:r>
      <w:r>
        <w:rPr>
          <w:noProof/>
        </w:rPr>
        <w:fldChar w:fldCharType="separate"/>
      </w:r>
      <w:r>
        <w:rPr>
          <w:noProof/>
        </w:rPr>
        <w:t>25</w:t>
      </w:r>
      <w:r>
        <w:rPr>
          <w:noProof/>
        </w:rPr>
        <w:fldChar w:fldCharType="end"/>
      </w:r>
    </w:p>
    <w:p w14:paraId="21B7FD1D" w14:textId="66CF6B81" w:rsidR="00C727F7" w:rsidRDefault="00C727F7">
      <w:pPr>
        <w:pStyle w:val="TOC5"/>
        <w:rPr>
          <w:rFonts w:asciiTheme="minorHAnsi" w:eastAsiaTheme="minorEastAsia" w:hAnsiTheme="minorHAnsi" w:cstheme="minorBidi"/>
          <w:noProof/>
          <w:sz w:val="22"/>
          <w:szCs w:val="22"/>
          <w:lang w:eastAsia="en-GB"/>
        </w:rPr>
      </w:pPr>
      <w:r>
        <w:rPr>
          <w:noProof/>
        </w:rPr>
        <w:t>6.3.8.2.2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_Toc123651776 \h </w:instrText>
      </w:r>
      <w:r>
        <w:rPr>
          <w:noProof/>
        </w:rPr>
      </w:r>
      <w:r>
        <w:rPr>
          <w:noProof/>
        </w:rPr>
        <w:fldChar w:fldCharType="separate"/>
      </w:r>
      <w:r>
        <w:rPr>
          <w:noProof/>
        </w:rPr>
        <w:t>25</w:t>
      </w:r>
      <w:r>
        <w:rPr>
          <w:noProof/>
        </w:rPr>
        <w:fldChar w:fldCharType="end"/>
      </w:r>
    </w:p>
    <w:p w14:paraId="2A761396" w14:textId="41A4DAA8" w:rsidR="00C727F7" w:rsidRDefault="00C727F7">
      <w:pPr>
        <w:pStyle w:val="TOC5"/>
        <w:rPr>
          <w:rFonts w:asciiTheme="minorHAnsi" w:eastAsiaTheme="minorEastAsia" w:hAnsiTheme="minorHAnsi" w:cstheme="minorBidi"/>
          <w:noProof/>
          <w:sz w:val="22"/>
          <w:szCs w:val="22"/>
          <w:lang w:eastAsia="en-GB"/>
        </w:rPr>
      </w:pPr>
      <w:r>
        <w:rPr>
          <w:noProof/>
        </w:rPr>
        <w:t>6.3.8.2.3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_Toc123651777 \h </w:instrText>
      </w:r>
      <w:r>
        <w:rPr>
          <w:noProof/>
        </w:rPr>
      </w:r>
      <w:r>
        <w:rPr>
          <w:noProof/>
        </w:rPr>
        <w:fldChar w:fldCharType="separate"/>
      </w:r>
      <w:r>
        <w:rPr>
          <w:noProof/>
        </w:rPr>
        <w:t>25</w:t>
      </w:r>
      <w:r>
        <w:rPr>
          <w:noProof/>
        </w:rPr>
        <w:fldChar w:fldCharType="end"/>
      </w:r>
    </w:p>
    <w:p w14:paraId="0EDA1C80" w14:textId="369F48FF" w:rsidR="00C727F7" w:rsidRDefault="00C727F7">
      <w:pPr>
        <w:pStyle w:val="TOC4"/>
        <w:rPr>
          <w:rFonts w:asciiTheme="minorHAnsi" w:eastAsiaTheme="minorEastAsia" w:hAnsiTheme="minorHAnsi" w:cstheme="minorBidi"/>
          <w:noProof/>
          <w:sz w:val="22"/>
          <w:szCs w:val="22"/>
          <w:lang w:eastAsia="en-GB"/>
        </w:rPr>
      </w:pPr>
      <w:r>
        <w:rPr>
          <w:noProof/>
        </w:rPr>
        <w:t>6.3.8.3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_Toc123651778 \h </w:instrText>
      </w:r>
      <w:r>
        <w:rPr>
          <w:noProof/>
        </w:rPr>
      </w:r>
      <w:r>
        <w:rPr>
          <w:noProof/>
        </w:rPr>
        <w:fldChar w:fldCharType="separate"/>
      </w:r>
      <w:r>
        <w:rPr>
          <w:noProof/>
        </w:rPr>
        <w:t>26</w:t>
      </w:r>
      <w:r>
        <w:rPr>
          <w:noProof/>
        </w:rPr>
        <w:fldChar w:fldCharType="end"/>
      </w:r>
    </w:p>
    <w:p w14:paraId="608422C4" w14:textId="6E0A8C10" w:rsidR="00C727F7" w:rsidRDefault="00C727F7">
      <w:pPr>
        <w:pStyle w:val="TOC3"/>
        <w:rPr>
          <w:rFonts w:asciiTheme="minorHAnsi" w:eastAsiaTheme="minorEastAsia" w:hAnsiTheme="minorHAnsi" w:cstheme="minorBidi"/>
          <w:noProof/>
          <w:sz w:val="22"/>
          <w:szCs w:val="22"/>
          <w:lang w:eastAsia="en-GB"/>
        </w:rPr>
      </w:pPr>
      <w:r>
        <w:rPr>
          <w:noProof/>
        </w:rPr>
        <w:t>6.3.9</w:t>
      </w:r>
      <w:r>
        <w:rPr>
          <w:rFonts w:asciiTheme="minorHAnsi" w:eastAsiaTheme="minorEastAsia" w:hAnsiTheme="minorHAnsi" w:cstheme="minorBidi"/>
          <w:noProof/>
          <w:sz w:val="22"/>
          <w:szCs w:val="22"/>
          <w:lang w:eastAsia="en-GB"/>
        </w:rPr>
        <w:tab/>
      </w:r>
      <w:r>
        <w:rPr>
          <w:noProof/>
        </w:rPr>
        <w:t>Configuration management document attribute creation or replacement procedure</w:t>
      </w:r>
      <w:r>
        <w:rPr>
          <w:noProof/>
        </w:rPr>
        <w:tab/>
      </w:r>
      <w:r>
        <w:rPr>
          <w:noProof/>
        </w:rPr>
        <w:fldChar w:fldCharType="begin" w:fldLock="1"/>
      </w:r>
      <w:r>
        <w:rPr>
          <w:noProof/>
        </w:rPr>
        <w:instrText xml:space="preserve"> PAGEREF _Toc123651779 \h </w:instrText>
      </w:r>
      <w:r>
        <w:rPr>
          <w:noProof/>
        </w:rPr>
      </w:r>
      <w:r>
        <w:rPr>
          <w:noProof/>
        </w:rPr>
        <w:fldChar w:fldCharType="separate"/>
      </w:r>
      <w:r>
        <w:rPr>
          <w:noProof/>
        </w:rPr>
        <w:t>26</w:t>
      </w:r>
      <w:r>
        <w:rPr>
          <w:noProof/>
        </w:rPr>
        <w:fldChar w:fldCharType="end"/>
      </w:r>
    </w:p>
    <w:p w14:paraId="4836AD9B" w14:textId="71A6DF0D" w:rsidR="00C727F7" w:rsidRDefault="00C727F7">
      <w:pPr>
        <w:pStyle w:val="TOC4"/>
        <w:rPr>
          <w:rFonts w:asciiTheme="minorHAnsi" w:eastAsiaTheme="minorEastAsia" w:hAnsiTheme="minorHAnsi" w:cstheme="minorBidi"/>
          <w:noProof/>
          <w:sz w:val="22"/>
          <w:szCs w:val="22"/>
          <w:lang w:eastAsia="en-GB"/>
        </w:rPr>
      </w:pPr>
      <w:r>
        <w:rPr>
          <w:noProof/>
        </w:rPr>
        <w:t>6.3.9.1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_Toc123651780 \h </w:instrText>
      </w:r>
      <w:r>
        <w:rPr>
          <w:noProof/>
        </w:rPr>
      </w:r>
      <w:r>
        <w:rPr>
          <w:noProof/>
        </w:rPr>
        <w:fldChar w:fldCharType="separate"/>
      </w:r>
      <w:r>
        <w:rPr>
          <w:noProof/>
        </w:rPr>
        <w:t>26</w:t>
      </w:r>
      <w:r>
        <w:rPr>
          <w:noProof/>
        </w:rPr>
        <w:fldChar w:fldCharType="end"/>
      </w:r>
    </w:p>
    <w:p w14:paraId="74AEE0C8" w14:textId="5779CE4B" w:rsidR="00C727F7" w:rsidRDefault="00C727F7">
      <w:pPr>
        <w:pStyle w:val="TOC4"/>
        <w:rPr>
          <w:rFonts w:asciiTheme="minorHAnsi" w:eastAsiaTheme="minorEastAsia" w:hAnsiTheme="minorHAnsi" w:cstheme="minorBidi"/>
          <w:noProof/>
          <w:sz w:val="22"/>
          <w:szCs w:val="22"/>
          <w:lang w:eastAsia="en-GB"/>
        </w:rPr>
      </w:pPr>
      <w:r>
        <w:rPr>
          <w:noProof/>
        </w:rPr>
        <w:t>6.3.9.2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_Toc123651781 \h </w:instrText>
      </w:r>
      <w:r>
        <w:rPr>
          <w:noProof/>
        </w:rPr>
      </w:r>
      <w:r>
        <w:rPr>
          <w:noProof/>
        </w:rPr>
        <w:fldChar w:fldCharType="separate"/>
      </w:r>
      <w:r>
        <w:rPr>
          <w:noProof/>
        </w:rPr>
        <w:t>26</w:t>
      </w:r>
      <w:r>
        <w:rPr>
          <w:noProof/>
        </w:rPr>
        <w:fldChar w:fldCharType="end"/>
      </w:r>
    </w:p>
    <w:p w14:paraId="73F251D0" w14:textId="1AD2739D" w:rsidR="00C727F7" w:rsidRDefault="00C727F7">
      <w:pPr>
        <w:pStyle w:val="TOC5"/>
        <w:rPr>
          <w:rFonts w:asciiTheme="minorHAnsi" w:eastAsiaTheme="minorEastAsia" w:hAnsiTheme="minorHAnsi" w:cstheme="minorBidi"/>
          <w:noProof/>
          <w:sz w:val="22"/>
          <w:szCs w:val="22"/>
          <w:lang w:eastAsia="en-GB"/>
        </w:rPr>
      </w:pPr>
      <w:r>
        <w:rPr>
          <w:noProof/>
        </w:rPr>
        <w:t>6.3.9.2.1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_Toc123651782 \h </w:instrText>
      </w:r>
      <w:r>
        <w:rPr>
          <w:noProof/>
        </w:rPr>
      </w:r>
      <w:r>
        <w:rPr>
          <w:noProof/>
        </w:rPr>
        <w:fldChar w:fldCharType="separate"/>
      </w:r>
      <w:r>
        <w:rPr>
          <w:noProof/>
        </w:rPr>
        <w:t>26</w:t>
      </w:r>
      <w:r>
        <w:rPr>
          <w:noProof/>
        </w:rPr>
        <w:fldChar w:fldCharType="end"/>
      </w:r>
    </w:p>
    <w:p w14:paraId="32398DD4" w14:textId="2E34D1EA" w:rsidR="00C727F7" w:rsidRDefault="00C727F7">
      <w:pPr>
        <w:pStyle w:val="TOC5"/>
        <w:rPr>
          <w:rFonts w:asciiTheme="minorHAnsi" w:eastAsiaTheme="minorEastAsia" w:hAnsiTheme="minorHAnsi" w:cstheme="minorBidi"/>
          <w:noProof/>
          <w:sz w:val="22"/>
          <w:szCs w:val="22"/>
          <w:lang w:eastAsia="en-GB"/>
        </w:rPr>
      </w:pPr>
      <w:r>
        <w:rPr>
          <w:noProof/>
        </w:rPr>
        <w:t>6.3.9.2.2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_Toc123651783 \h </w:instrText>
      </w:r>
      <w:r>
        <w:rPr>
          <w:noProof/>
        </w:rPr>
      </w:r>
      <w:r>
        <w:rPr>
          <w:noProof/>
        </w:rPr>
        <w:fldChar w:fldCharType="separate"/>
      </w:r>
      <w:r>
        <w:rPr>
          <w:noProof/>
        </w:rPr>
        <w:t>26</w:t>
      </w:r>
      <w:r>
        <w:rPr>
          <w:noProof/>
        </w:rPr>
        <w:fldChar w:fldCharType="end"/>
      </w:r>
    </w:p>
    <w:p w14:paraId="6502BBD4" w14:textId="48239D0E" w:rsidR="00C727F7" w:rsidRDefault="00C727F7">
      <w:pPr>
        <w:pStyle w:val="TOC4"/>
        <w:rPr>
          <w:rFonts w:asciiTheme="minorHAnsi" w:eastAsiaTheme="minorEastAsia" w:hAnsiTheme="minorHAnsi" w:cstheme="minorBidi"/>
          <w:noProof/>
          <w:sz w:val="22"/>
          <w:szCs w:val="22"/>
          <w:lang w:eastAsia="en-GB"/>
        </w:rPr>
      </w:pPr>
      <w:r>
        <w:rPr>
          <w:noProof/>
        </w:rPr>
        <w:t>6.3.9.3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_Toc123651784 \h </w:instrText>
      </w:r>
      <w:r>
        <w:rPr>
          <w:noProof/>
        </w:rPr>
      </w:r>
      <w:r>
        <w:rPr>
          <w:noProof/>
        </w:rPr>
        <w:fldChar w:fldCharType="separate"/>
      </w:r>
      <w:r>
        <w:rPr>
          <w:noProof/>
        </w:rPr>
        <w:t>26</w:t>
      </w:r>
      <w:r>
        <w:rPr>
          <w:noProof/>
        </w:rPr>
        <w:fldChar w:fldCharType="end"/>
      </w:r>
    </w:p>
    <w:p w14:paraId="34ECAE99" w14:textId="356076FB" w:rsidR="00C727F7" w:rsidRDefault="00C727F7">
      <w:pPr>
        <w:pStyle w:val="TOC3"/>
        <w:rPr>
          <w:rFonts w:asciiTheme="minorHAnsi" w:eastAsiaTheme="minorEastAsia" w:hAnsiTheme="minorHAnsi" w:cstheme="minorBidi"/>
          <w:noProof/>
          <w:sz w:val="22"/>
          <w:szCs w:val="22"/>
          <w:lang w:eastAsia="en-GB"/>
        </w:rPr>
      </w:pPr>
      <w:r w:rsidRPr="00F05E6A">
        <w:rPr>
          <w:noProof/>
          <w:lang w:val="fr-FR"/>
        </w:rPr>
        <w:t>6.3.10</w:t>
      </w:r>
      <w:r>
        <w:rPr>
          <w:rFonts w:asciiTheme="minorHAnsi" w:eastAsiaTheme="minorEastAsia" w:hAnsiTheme="minorHAnsi" w:cstheme="minorBidi"/>
          <w:noProof/>
          <w:sz w:val="22"/>
          <w:szCs w:val="22"/>
          <w:lang w:eastAsia="en-GB"/>
        </w:rPr>
        <w:tab/>
      </w:r>
      <w:r w:rsidRPr="00F05E6A">
        <w:rPr>
          <w:noProof/>
          <w:lang w:val="fr-FR"/>
        </w:rPr>
        <w:t>Configuration management document attribute deletion procedure</w:t>
      </w:r>
      <w:r>
        <w:rPr>
          <w:noProof/>
        </w:rPr>
        <w:tab/>
      </w:r>
      <w:r>
        <w:rPr>
          <w:noProof/>
        </w:rPr>
        <w:fldChar w:fldCharType="begin" w:fldLock="1"/>
      </w:r>
      <w:r>
        <w:rPr>
          <w:noProof/>
        </w:rPr>
        <w:instrText xml:space="preserve"> PAGEREF _Toc123651785 \h </w:instrText>
      </w:r>
      <w:r>
        <w:rPr>
          <w:noProof/>
        </w:rPr>
      </w:r>
      <w:r>
        <w:rPr>
          <w:noProof/>
        </w:rPr>
        <w:fldChar w:fldCharType="separate"/>
      </w:r>
      <w:r>
        <w:rPr>
          <w:noProof/>
        </w:rPr>
        <w:t>26</w:t>
      </w:r>
      <w:r>
        <w:rPr>
          <w:noProof/>
        </w:rPr>
        <w:fldChar w:fldCharType="end"/>
      </w:r>
    </w:p>
    <w:p w14:paraId="76F303B6" w14:textId="1303C39D" w:rsidR="00C727F7" w:rsidRDefault="00C727F7">
      <w:pPr>
        <w:pStyle w:val="TOC4"/>
        <w:rPr>
          <w:rFonts w:asciiTheme="minorHAnsi" w:eastAsiaTheme="minorEastAsia" w:hAnsiTheme="minorHAnsi" w:cstheme="minorBidi"/>
          <w:noProof/>
          <w:sz w:val="22"/>
          <w:szCs w:val="22"/>
          <w:lang w:eastAsia="en-GB"/>
        </w:rPr>
      </w:pPr>
      <w:r>
        <w:rPr>
          <w:noProof/>
        </w:rPr>
        <w:t>6.3.10.1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_Toc123651786 \h </w:instrText>
      </w:r>
      <w:r>
        <w:rPr>
          <w:noProof/>
        </w:rPr>
      </w:r>
      <w:r>
        <w:rPr>
          <w:noProof/>
        </w:rPr>
        <w:fldChar w:fldCharType="separate"/>
      </w:r>
      <w:r>
        <w:rPr>
          <w:noProof/>
        </w:rPr>
        <w:t>26</w:t>
      </w:r>
      <w:r>
        <w:rPr>
          <w:noProof/>
        </w:rPr>
        <w:fldChar w:fldCharType="end"/>
      </w:r>
    </w:p>
    <w:p w14:paraId="63E25F0A" w14:textId="355A99D7" w:rsidR="00C727F7" w:rsidRDefault="00C727F7">
      <w:pPr>
        <w:pStyle w:val="TOC4"/>
        <w:rPr>
          <w:rFonts w:asciiTheme="minorHAnsi" w:eastAsiaTheme="minorEastAsia" w:hAnsiTheme="minorHAnsi" w:cstheme="minorBidi"/>
          <w:noProof/>
          <w:sz w:val="22"/>
          <w:szCs w:val="22"/>
          <w:lang w:eastAsia="en-GB"/>
        </w:rPr>
      </w:pPr>
      <w:r>
        <w:rPr>
          <w:noProof/>
        </w:rPr>
        <w:t>6.3.10.2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_Toc123651787 \h </w:instrText>
      </w:r>
      <w:r>
        <w:rPr>
          <w:noProof/>
        </w:rPr>
      </w:r>
      <w:r>
        <w:rPr>
          <w:noProof/>
        </w:rPr>
        <w:fldChar w:fldCharType="separate"/>
      </w:r>
      <w:r>
        <w:rPr>
          <w:noProof/>
        </w:rPr>
        <w:t>26</w:t>
      </w:r>
      <w:r>
        <w:rPr>
          <w:noProof/>
        </w:rPr>
        <w:fldChar w:fldCharType="end"/>
      </w:r>
    </w:p>
    <w:p w14:paraId="7E6501A2" w14:textId="11501C87" w:rsidR="00C727F7" w:rsidRDefault="00C727F7">
      <w:pPr>
        <w:pStyle w:val="TOC5"/>
        <w:rPr>
          <w:rFonts w:asciiTheme="minorHAnsi" w:eastAsiaTheme="minorEastAsia" w:hAnsiTheme="minorHAnsi" w:cstheme="minorBidi"/>
          <w:noProof/>
          <w:sz w:val="22"/>
          <w:szCs w:val="22"/>
          <w:lang w:eastAsia="en-GB"/>
        </w:rPr>
      </w:pPr>
      <w:r>
        <w:rPr>
          <w:noProof/>
        </w:rPr>
        <w:t>6.3.10.2.1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_Toc123651788 \h </w:instrText>
      </w:r>
      <w:r>
        <w:rPr>
          <w:noProof/>
        </w:rPr>
      </w:r>
      <w:r>
        <w:rPr>
          <w:noProof/>
        </w:rPr>
        <w:fldChar w:fldCharType="separate"/>
      </w:r>
      <w:r>
        <w:rPr>
          <w:noProof/>
        </w:rPr>
        <w:t>26</w:t>
      </w:r>
      <w:r>
        <w:rPr>
          <w:noProof/>
        </w:rPr>
        <w:fldChar w:fldCharType="end"/>
      </w:r>
    </w:p>
    <w:p w14:paraId="03FC9F7D" w14:textId="59970A6B" w:rsidR="00C727F7" w:rsidRDefault="00C727F7">
      <w:pPr>
        <w:pStyle w:val="TOC5"/>
        <w:rPr>
          <w:rFonts w:asciiTheme="minorHAnsi" w:eastAsiaTheme="minorEastAsia" w:hAnsiTheme="minorHAnsi" w:cstheme="minorBidi"/>
          <w:noProof/>
          <w:sz w:val="22"/>
          <w:szCs w:val="22"/>
          <w:lang w:eastAsia="en-GB"/>
        </w:rPr>
      </w:pPr>
      <w:r>
        <w:rPr>
          <w:noProof/>
        </w:rPr>
        <w:t>6.3.10.2.2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_Toc123651789 \h </w:instrText>
      </w:r>
      <w:r>
        <w:rPr>
          <w:noProof/>
        </w:rPr>
      </w:r>
      <w:r>
        <w:rPr>
          <w:noProof/>
        </w:rPr>
        <w:fldChar w:fldCharType="separate"/>
      </w:r>
      <w:r>
        <w:rPr>
          <w:noProof/>
        </w:rPr>
        <w:t>26</w:t>
      </w:r>
      <w:r>
        <w:rPr>
          <w:noProof/>
        </w:rPr>
        <w:fldChar w:fldCharType="end"/>
      </w:r>
    </w:p>
    <w:p w14:paraId="0D7F26CD" w14:textId="7ED7D346" w:rsidR="00C727F7" w:rsidRDefault="00C727F7">
      <w:pPr>
        <w:pStyle w:val="TOC4"/>
        <w:rPr>
          <w:rFonts w:asciiTheme="minorHAnsi" w:eastAsiaTheme="minorEastAsia" w:hAnsiTheme="minorHAnsi" w:cstheme="minorBidi"/>
          <w:noProof/>
          <w:sz w:val="22"/>
          <w:szCs w:val="22"/>
          <w:lang w:eastAsia="en-GB"/>
        </w:rPr>
      </w:pPr>
      <w:r>
        <w:rPr>
          <w:noProof/>
        </w:rPr>
        <w:t>6.3.10.3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_Toc123651790 \h </w:instrText>
      </w:r>
      <w:r>
        <w:rPr>
          <w:noProof/>
        </w:rPr>
      </w:r>
      <w:r>
        <w:rPr>
          <w:noProof/>
        </w:rPr>
        <w:fldChar w:fldCharType="separate"/>
      </w:r>
      <w:r>
        <w:rPr>
          <w:noProof/>
        </w:rPr>
        <w:t>26</w:t>
      </w:r>
      <w:r>
        <w:rPr>
          <w:noProof/>
        </w:rPr>
        <w:fldChar w:fldCharType="end"/>
      </w:r>
    </w:p>
    <w:p w14:paraId="62003646" w14:textId="4B849084" w:rsidR="00C727F7" w:rsidRDefault="00C727F7">
      <w:pPr>
        <w:pStyle w:val="TOC3"/>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Configuration management document attribute fetching procedure</w:t>
      </w:r>
      <w:r>
        <w:rPr>
          <w:noProof/>
        </w:rPr>
        <w:tab/>
      </w:r>
      <w:r>
        <w:rPr>
          <w:noProof/>
        </w:rPr>
        <w:fldChar w:fldCharType="begin" w:fldLock="1"/>
      </w:r>
      <w:r>
        <w:rPr>
          <w:noProof/>
        </w:rPr>
        <w:instrText xml:space="preserve"> PAGEREF _Toc123651791 \h </w:instrText>
      </w:r>
      <w:r>
        <w:rPr>
          <w:noProof/>
        </w:rPr>
      </w:r>
      <w:r>
        <w:rPr>
          <w:noProof/>
        </w:rPr>
        <w:fldChar w:fldCharType="separate"/>
      </w:r>
      <w:r>
        <w:rPr>
          <w:noProof/>
        </w:rPr>
        <w:t>27</w:t>
      </w:r>
      <w:r>
        <w:rPr>
          <w:noProof/>
        </w:rPr>
        <w:fldChar w:fldCharType="end"/>
      </w:r>
    </w:p>
    <w:p w14:paraId="3D2F1749" w14:textId="334AF77A" w:rsidR="00C727F7" w:rsidRDefault="00C727F7">
      <w:pPr>
        <w:pStyle w:val="TOC4"/>
        <w:rPr>
          <w:rFonts w:asciiTheme="minorHAnsi" w:eastAsiaTheme="minorEastAsia" w:hAnsiTheme="minorHAnsi" w:cstheme="minorBidi"/>
          <w:noProof/>
          <w:sz w:val="22"/>
          <w:szCs w:val="22"/>
          <w:lang w:eastAsia="en-GB"/>
        </w:rPr>
      </w:pPr>
      <w:r>
        <w:rPr>
          <w:noProof/>
        </w:rPr>
        <w:t>6.3.11.1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_Toc123651792 \h </w:instrText>
      </w:r>
      <w:r>
        <w:rPr>
          <w:noProof/>
        </w:rPr>
      </w:r>
      <w:r>
        <w:rPr>
          <w:noProof/>
        </w:rPr>
        <w:fldChar w:fldCharType="separate"/>
      </w:r>
      <w:r>
        <w:rPr>
          <w:noProof/>
        </w:rPr>
        <w:t>27</w:t>
      </w:r>
      <w:r>
        <w:rPr>
          <w:noProof/>
        </w:rPr>
        <w:fldChar w:fldCharType="end"/>
      </w:r>
    </w:p>
    <w:p w14:paraId="529D2F06" w14:textId="2EF1A21D" w:rsidR="00C727F7" w:rsidRDefault="00C727F7">
      <w:pPr>
        <w:pStyle w:val="TOC4"/>
        <w:rPr>
          <w:rFonts w:asciiTheme="minorHAnsi" w:eastAsiaTheme="minorEastAsia" w:hAnsiTheme="minorHAnsi" w:cstheme="minorBidi"/>
          <w:noProof/>
          <w:sz w:val="22"/>
          <w:szCs w:val="22"/>
          <w:lang w:eastAsia="en-GB"/>
        </w:rPr>
      </w:pPr>
      <w:r>
        <w:rPr>
          <w:noProof/>
        </w:rPr>
        <w:t>6.3.11.2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_Toc123651793 \h </w:instrText>
      </w:r>
      <w:r>
        <w:rPr>
          <w:noProof/>
        </w:rPr>
      </w:r>
      <w:r>
        <w:rPr>
          <w:noProof/>
        </w:rPr>
        <w:fldChar w:fldCharType="separate"/>
      </w:r>
      <w:r>
        <w:rPr>
          <w:noProof/>
        </w:rPr>
        <w:t>27</w:t>
      </w:r>
      <w:r>
        <w:rPr>
          <w:noProof/>
        </w:rPr>
        <w:fldChar w:fldCharType="end"/>
      </w:r>
    </w:p>
    <w:p w14:paraId="7321DB68" w14:textId="57EDDE6F" w:rsidR="00C727F7" w:rsidRDefault="00C727F7">
      <w:pPr>
        <w:pStyle w:val="TOC5"/>
        <w:rPr>
          <w:rFonts w:asciiTheme="minorHAnsi" w:eastAsiaTheme="minorEastAsia" w:hAnsiTheme="minorHAnsi" w:cstheme="minorBidi"/>
          <w:noProof/>
          <w:sz w:val="22"/>
          <w:szCs w:val="22"/>
          <w:lang w:eastAsia="en-GB"/>
        </w:rPr>
      </w:pPr>
      <w:r>
        <w:rPr>
          <w:noProof/>
        </w:rPr>
        <w:t>6.3.11.2.1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_Toc123651794 \h </w:instrText>
      </w:r>
      <w:r>
        <w:rPr>
          <w:noProof/>
        </w:rPr>
      </w:r>
      <w:r>
        <w:rPr>
          <w:noProof/>
        </w:rPr>
        <w:fldChar w:fldCharType="separate"/>
      </w:r>
      <w:r>
        <w:rPr>
          <w:noProof/>
        </w:rPr>
        <w:t>27</w:t>
      </w:r>
      <w:r>
        <w:rPr>
          <w:noProof/>
        </w:rPr>
        <w:fldChar w:fldCharType="end"/>
      </w:r>
    </w:p>
    <w:p w14:paraId="74EB2A00" w14:textId="15C1AFC1" w:rsidR="00C727F7" w:rsidRDefault="00C727F7">
      <w:pPr>
        <w:pStyle w:val="TOC5"/>
        <w:rPr>
          <w:rFonts w:asciiTheme="minorHAnsi" w:eastAsiaTheme="minorEastAsia" w:hAnsiTheme="minorHAnsi" w:cstheme="minorBidi"/>
          <w:noProof/>
          <w:sz w:val="22"/>
          <w:szCs w:val="22"/>
          <w:lang w:eastAsia="en-GB"/>
        </w:rPr>
      </w:pPr>
      <w:r>
        <w:rPr>
          <w:noProof/>
        </w:rPr>
        <w:t>6.3.11.2.2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_Toc123651795 \h </w:instrText>
      </w:r>
      <w:r>
        <w:rPr>
          <w:noProof/>
        </w:rPr>
      </w:r>
      <w:r>
        <w:rPr>
          <w:noProof/>
        </w:rPr>
        <w:fldChar w:fldCharType="separate"/>
      </w:r>
      <w:r>
        <w:rPr>
          <w:noProof/>
        </w:rPr>
        <w:t>27</w:t>
      </w:r>
      <w:r>
        <w:rPr>
          <w:noProof/>
        </w:rPr>
        <w:fldChar w:fldCharType="end"/>
      </w:r>
    </w:p>
    <w:p w14:paraId="7CB740B3" w14:textId="0CA698D9" w:rsidR="00C727F7" w:rsidRDefault="00C727F7">
      <w:pPr>
        <w:pStyle w:val="TOC5"/>
        <w:rPr>
          <w:rFonts w:asciiTheme="minorHAnsi" w:eastAsiaTheme="minorEastAsia" w:hAnsiTheme="minorHAnsi" w:cstheme="minorBidi"/>
          <w:noProof/>
          <w:sz w:val="22"/>
          <w:szCs w:val="22"/>
          <w:lang w:eastAsia="en-GB"/>
        </w:rPr>
      </w:pPr>
      <w:r>
        <w:rPr>
          <w:noProof/>
        </w:rPr>
        <w:t>6.3.11.2.3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_Toc123651796 \h </w:instrText>
      </w:r>
      <w:r>
        <w:rPr>
          <w:noProof/>
        </w:rPr>
      </w:r>
      <w:r>
        <w:rPr>
          <w:noProof/>
        </w:rPr>
        <w:fldChar w:fldCharType="separate"/>
      </w:r>
      <w:r>
        <w:rPr>
          <w:noProof/>
        </w:rPr>
        <w:t>27</w:t>
      </w:r>
      <w:r>
        <w:rPr>
          <w:noProof/>
        </w:rPr>
        <w:fldChar w:fldCharType="end"/>
      </w:r>
    </w:p>
    <w:p w14:paraId="1D3A193A" w14:textId="472B62F5" w:rsidR="00C727F7" w:rsidRDefault="00C727F7">
      <w:pPr>
        <w:pStyle w:val="TOC4"/>
        <w:rPr>
          <w:rFonts w:asciiTheme="minorHAnsi" w:eastAsiaTheme="minorEastAsia" w:hAnsiTheme="minorHAnsi" w:cstheme="minorBidi"/>
          <w:noProof/>
          <w:sz w:val="22"/>
          <w:szCs w:val="22"/>
          <w:lang w:eastAsia="en-GB"/>
        </w:rPr>
      </w:pPr>
      <w:r>
        <w:rPr>
          <w:noProof/>
        </w:rPr>
        <w:t>6.3.11.3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_Toc123651797 \h </w:instrText>
      </w:r>
      <w:r>
        <w:rPr>
          <w:noProof/>
        </w:rPr>
      </w:r>
      <w:r>
        <w:rPr>
          <w:noProof/>
        </w:rPr>
        <w:fldChar w:fldCharType="separate"/>
      </w:r>
      <w:r>
        <w:rPr>
          <w:noProof/>
        </w:rPr>
        <w:t>27</w:t>
      </w:r>
      <w:r>
        <w:rPr>
          <w:noProof/>
        </w:rPr>
        <w:fldChar w:fldCharType="end"/>
      </w:r>
    </w:p>
    <w:p w14:paraId="58E685D5" w14:textId="649C7429" w:rsidR="00C727F7" w:rsidRDefault="00C727F7">
      <w:pPr>
        <w:pStyle w:val="TOC3"/>
        <w:rPr>
          <w:rFonts w:asciiTheme="minorHAnsi" w:eastAsiaTheme="minorEastAsia" w:hAnsiTheme="minorHAnsi" w:cstheme="minorBidi"/>
          <w:noProof/>
          <w:sz w:val="22"/>
          <w:szCs w:val="22"/>
          <w:lang w:eastAsia="en-GB"/>
        </w:rPr>
      </w:pPr>
      <w:r>
        <w:rPr>
          <w:noProof/>
        </w:rPr>
        <w:t>6.3.12</w:t>
      </w:r>
      <w:r>
        <w:rPr>
          <w:rFonts w:asciiTheme="minorHAnsi" w:eastAsiaTheme="minorEastAsia" w:hAnsiTheme="minorHAnsi" w:cstheme="minorBidi"/>
          <w:noProof/>
          <w:sz w:val="22"/>
          <w:szCs w:val="22"/>
          <w:lang w:eastAsia="en-GB"/>
        </w:rPr>
        <w:tab/>
      </w:r>
      <w:r>
        <w:rPr>
          <w:noProof/>
        </w:rPr>
        <w:t>Configuration management document namespace binding fetching procedure</w:t>
      </w:r>
      <w:r>
        <w:rPr>
          <w:noProof/>
        </w:rPr>
        <w:tab/>
      </w:r>
      <w:r>
        <w:rPr>
          <w:noProof/>
        </w:rPr>
        <w:fldChar w:fldCharType="begin" w:fldLock="1"/>
      </w:r>
      <w:r>
        <w:rPr>
          <w:noProof/>
        </w:rPr>
        <w:instrText xml:space="preserve"> PAGEREF _Toc123651798 \h </w:instrText>
      </w:r>
      <w:r>
        <w:rPr>
          <w:noProof/>
        </w:rPr>
      </w:r>
      <w:r>
        <w:rPr>
          <w:noProof/>
        </w:rPr>
        <w:fldChar w:fldCharType="separate"/>
      </w:r>
      <w:r>
        <w:rPr>
          <w:noProof/>
        </w:rPr>
        <w:t>27</w:t>
      </w:r>
      <w:r>
        <w:rPr>
          <w:noProof/>
        </w:rPr>
        <w:fldChar w:fldCharType="end"/>
      </w:r>
    </w:p>
    <w:p w14:paraId="1EA92C53" w14:textId="626AD3F5" w:rsidR="00C727F7" w:rsidRDefault="00C727F7">
      <w:pPr>
        <w:pStyle w:val="TOC4"/>
        <w:rPr>
          <w:rFonts w:asciiTheme="minorHAnsi" w:eastAsiaTheme="minorEastAsia" w:hAnsiTheme="minorHAnsi" w:cstheme="minorBidi"/>
          <w:noProof/>
          <w:sz w:val="22"/>
          <w:szCs w:val="22"/>
          <w:lang w:eastAsia="en-GB"/>
        </w:rPr>
      </w:pPr>
      <w:r>
        <w:rPr>
          <w:noProof/>
        </w:rPr>
        <w:t>6.3.12.1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_Toc123651799 \h </w:instrText>
      </w:r>
      <w:r>
        <w:rPr>
          <w:noProof/>
        </w:rPr>
      </w:r>
      <w:r>
        <w:rPr>
          <w:noProof/>
        </w:rPr>
        <w:fldChar w:fldCharType="separate"/>
      </w:r>
      <w:r>
        <w:rPr>
          <w:noProof/>
        </w:rPr>
        <w:t>27</w:t>
      </w:r>
      <w:r>
        <w:rPr>
          <w:noProof/>
        </w:rPr>
        <w:fldChar w:fldCharType="end"/>
      </w:r>
    </w:p>
    <w:p w14:paraId="5B162DDD" w14:textId="389D03C7" w:rsidR="00C727F7" w:rsidRDefault="00C727F7">
      <w:pPr>
        <w:pStyle w:val="TOC4"/>
        <w:rPr>
          <w:rFonts w:asciiTheme="minorHAnsi" w:eastAsiaTheme="minorEastAsia" w:hAnsiTheme="minorHAnsi" w:cstheme="minorBidi"/>
          <w:noProof/>
          <w:sz w:val="22"/>
          <w:szCs w:val="22"/>
          <w:lang w:eastAsia="en-GB"/>
        </w:rPr>
      </w:pPr>
      <w:r>
        <w:rPr>
          <w:noProof/>
        </w:rPr>
        <w:t>6.3.12.2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_Toc123651800 \h </w:instrText>
      </w:r>
      <w:r>
        <w:rPr>
          <w:noProof/>
        </w:rPr>
      </w:r>
      <w:r>
        <w:rPr>
          <w:noProof/>
        </w:rPr>
        <w:fldChar w:fldCharType="separate"/>
      </w:r>
      <w:r>
        <w:rPr>
          <w:noProof/>
        </w:rPr>
        <w:t>27</w:t>
      </w:r>
      <w:r>
        <w:rPr>
          <w:noProof/>
        </w:rPr>
        <w:fldChar w:fldCharType="end"/>
      </w:r>
    </w:p>
    <w:p w14:paraId="7CEA5C96" w14:textId="6B4D2729" w:rsidR="00C727F7" w:rsidRDefault="00C727F7">
      <w:pPr>
        <w:pStyle w:val="TOC5"/>
        <w:rPr>
          <w:rFonts w:asciiTheme="minorHAnsi" w:eastAsiaTheme="minorEastAsia" w:hAnsiTheme="minorHAnsi" w:cstheme="minorBidi"/>
          <w:noProof/>
          <w:sz w:val="22"/>
          <w:szCs w:val="22"/>
          <w:lang w:eastAsia="en-GB"/>
        </w:rPr>
      </w:pPr>
      <w:r>
        <w:rPr>
          <w:noProof/>
        </w:rPr>
        <w:t>6.3.12.2.1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_Toc123651801 \h </w:instrText>
      </w:r>
      <w:r>
        <w:rPr>
          <w:noProof/>
        </w:rPr>
      </w:r>
      <w:r>
        <w:rPr>
          <w:noProof/>
        </w:rPr>
        <w:fldChar w:fldCharType="separate"/>
      </w:r>
      <w:r>
        <w:rPr>
          <w:noProof/>
        </w:rPr>
        <w:t>27</w:t>
      </w:r>
      <w:r>
        <w:rPr>
          <w:noProof/>
        </w:rPr>
        <w:fldChar w:fldCharType="end"/>
      </w:r>
    </w:p>
    <w:p w14:paraId="45EED683" w14:textId="2A91E60C" w:rsidR="00C727F7" w:rsidRDefault="00C727F7">
      <w:pPr>
        <w:pStyle w:val="TOC5"/>
        <w:rPr>
          <w:rFonts w:asciiTheme="minorHAnsi" w:eastAsiaTheme="minorEastAsia" w:hAnsiTheme="minorHAnsi" w:cstheme="minorBidi"/>
          <w:noProof/>
          <w:sz w:val="22"/>
          <w:szCs w:val="22"/>
          <w:lang w:eastAsia="en-GB"/>
        </w:rPr>
      </w:pPr>
      <w:r>
        <w:rPr>
          <w:noProof/>
        </w:rPr>
        <w:t>6.3.12.2.2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_Toc123651802 \h </w:instrText>
      </w:r>
      <w:r>
        <w:rPr>
          <w:noProof/>
        </w:rPr>
      </w:r>
      <w:r>
        <w:rPr>
          <w:noProof/>
        </w:rPr>
        <w:fldChar w:fldCharType="separate"/>
      </w:r>
      <w:r>
        <w:rPr>
          <w:noProof/>
        </w:rPr>
        <w:t>27</w:t>
      </w:r>
      <w:r>
        <w:rPr>
          <w:noProof/>
        </w:rPr>
        <w:fldChar w:fldCharType="end"/>
      </w:r>
    </w:p>
    <w:p w14:paraId="76A82858" w14:textId="4C921652" w:rsidR="00C727F7" w:rsidRDefault="00C727F7">
      <w:pPr>
        <w:pStyle w:val="TOC5"/>
        <w:rPr>
          <w:rFonts w:asciiTheme="minorHAnsi" w:eastAsiaTheme="minorEastAsia" w:hAnsiTheme="minorHAnsi" w:cstheme="minorBidi"/>
          <w:noProof/>
          <w:sz w:val="22"/>
          <w:szCs w:val="22"/>
          <w:lang w:eastAsia="en-GB"/>
        </w:rPr>
      </w:pPr>
      <w:r>
        <w:rPr>
          <w:noProof/>
        </w:rPr>
        <w:t>6.3.12.2.3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_Toc123651803 \h </w:instrText>
      </w:r>
      <w:r>
        <w:rPr>
          <w:noProof/>
        </w:rPr>
      </w:r>
      <w:r>
        <w:rPr>
          <w:noProof/>
        </w:rPr>
        <w:fldChar w:fldCharType="separate"/>
      </w:r>
      <w:r>
        <w:rPr>
          <w:noProof/>
        </w:rPr>
        <w:t>27</w:t>
      </w:r>
      <w:r>
        <w:rPr>
          <w:noProof/>
        </w:rPr>
        <w:fldChar w:fldCharType="end"/>
      </w:r>
    </w:p>
    <w:p w14:paraId="2C20A01F" w14:textId="0DF8FC48" w:rsidR="00C727F7" w:rsidRDefault="00C727F7">
      <w:pPr>
        <w:pStyle w:val="TOC4"/>
        <w:rPr>
          <w:rFonts w:asciiTheme="minorHAnsi" w:eastAsiaTheme="minorEastAsia" w:hAnsiTheme="minorHAnsi" w:cstheme="minorBidi"/>
          <w:noProof/>
          <w:sz w:val="22"/>
          <w:szCs w:val="22"/>
          <w:lang w:eastAsia="en-GB"/>
        </w:rPr>
      </w:pPr>
      <w:r>
        <w:rPr>
          <w:noProof/>
        </w:rPr>
        <w:t>6.3.12.3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_Toc123651804 \h </w:instrText>
      </w:r>
      <w:r>
        <w:rPr>
          <w:noProof/>
        </w:rPr>
      </w:r>
      <w:r>
        <w:rPr>
          <w:noProof/>
        </w:rPr>
        <w:fldChar w:fldCharType="separate"/>
      </w:r>
      <w:r>
        <w:rPr>
          <w:noProof/>
        </w:rPr>
        <w:t>28</w:t>
      </w:r>
      <w:r>
        <w:rPr>
          <w:noProof/>
        </w:rPr>
        <w:fldChar w:fldCharType="end"/>
      </w:r>
    </w:p>
    <w:p w14:paraId="7AAB8B51" w14:textId="7708E0F1" w:rsidR="00C727F7" w:rsidRDefault="00C727F7">
      <w:pPr>
        <w:pStyle w:val="TOC3"/>
        <w:rPr>
          <w:rFonts w:asciiTheme="minorHAnsi" w:eastAsiaTheme="minorEastAsia" w:hAnsiTheme="minorHAnsi" w:cstheme="minorBidi"/>
          <w:noProof/>
          <w:sz w:val="22"/>
          <w:szCs w:val="22"/>
          <w:lang w:eastAsia="en-GB"/>
        </w:rPr>
      </w:pPr>
      <w:r>
        <w:rPr>
          <w:noProof/>
        </w:rPr>
        <w:t>6.3.13</w:t>
      </w:r>
      <w:r>
        <w:rPr>
          <w:rFonts w:asciiTheme="minorHAnsi" w:eastAsiaTheme="minorEastAsia" w:hAnsiTheme="minorHAnsi" w:cstheme="minorBidi"/>
          <w:noProof/>
          <w:sz w:val="22"/>
          <w:szCs w:val="22"/>
          <w:lang w:eastAsia="en-GB"/>
        </w:rPr>
        <w:tab/>
      </w:r>
      <w:r>
        <w:rPr>
          <w:noProof/>
        </w:rPr>
        <w:t>Configuration management subscription and notification procedure</w:t>
      </w:r>
      <w:r>
        <w:rPr>
          <w:noProof/>
        </w:rPr>
        <w:tab/>
      </w:r>
      <w:r>
        <w:rPr>
          <w:noProof/>
        </w:rPr>
        <w:fldChar w:fldCharType="begin" w:fldLock="1"/>
      </w:r>
      <w:r>
        <w:rPr>
          <w:noProof/>
        </w:rPr>
        <w:instrText xml:space="preserve"> PAGEREF _Toc123651805 \h </w:instrText>
      </w:r>
      <w:r>
        <w:rPr>
          <w:noProof/>
        </w:rPr>
      </w:r>
      <w:r>
        <w:rPr>
          <w:noProof/>
        </w:rPr>
        <w:fldChar w:fldCharType="separate"/>
      </w:r>
      <w:r>
        <w:rPr>
          <w:noProof/>
        </w:rPr>
        <w:t>28</w:t>
      </w:r>
      <w:r>
        <w:rPr>
          <w:noProof/>
        </w:rPr>
        <w:fldChar w:fldCharType="end"/>
      </w:r>
    </w:p>
    <w:p w14:paraId="220C9C43" w14:textId="24E97ABE" w:rsidR="00C727F7" w:rsidRDefault="00C727F7">
      <w:pPr>
        <w:pStyle w:val="TOC4"/>
        <w:rPr>
          <w:rFonts w:asciiTheme="minorHAnsi" w:eastAsiaTheme="minorEastAsia" w:hAnsiTheme="minorHAnsi" w:cstheme="minorBidi"/>
          <w:noProof/>
          <w:sz w:val="22"/>
          <w:szCs w:val="22"/>
          <w:lang w:eastAsia="en-GB"/>
        </w:rPr>
      </w:pPr>
      <w:r>
        <w:rPr>
          <w:noProof/>
        </w:rPr>
        <w:t>6.3.13.1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_Toc123651806 \h </w:instrText>
      </w:r>
      <w:r>
        <w:rPr>
          <w:noProof/>
        </w:rPr>
      </w:r>
      <w:r>
        <w:rPr>
          <w:noProof/>
        </w:rPr>
        <w:fldChar w:fldCharType="separate"/>
      </w:r>
      <w:r>
        <w:rPr>
          <w:noProof/>
        </w:rPr>
        <w:t>28</w:t>
      </w:r>
      <w:r>
        <w:rPr>
          <w:noProof/>
        </w:rPr>
        <w:fldChar w:fldCharType="end"/>
      </w:r>
    </w:p>
    <w:p w14:paraId="58D3774D" w14:textId="42359BC4" w:rsidR="00C727F7" w:rsidRDefault="00C727F7">
      <w:pPr>
        <w:pStyle w:val="TOC4"/>
        <w:rPr>
          <w:rFonts w:asciiTheme="minorHAnsi" w:eastAsiaTheme="minorEastAsia" w:hAnsiTheme="minorHAnsi" w:cstheme="minorBidi"/>
          <w:noProof/>
          <w:sz w:val="22"/>
          <w:szCs w:val="22"/>
          <w:lang w:eastAsia="en-GB"/>
        </w:rPr>
      </w:pPr>
      <w:r>
        <w:rPr>
          <w:noProof/>
        </w:rPr>
        <w:t>6.3.13.2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_Toc123651807 \h </w:instrText>
      </w:r>
      <w:r>
        <w:rPr>
          <w:noProof/>
        </w:rPr>
      </w:r>
      <w:r>
        <w:rPr>
          <w:noProof/>
        </w:rPr>
        <w:fldChar w:fldCharType="separate"/>
      </w:r>
      <w:r>
        <w:rPr>
          <w:noProof/>
        </w:rPr>
        <w:t>28</w:t>
      </w:r>
      <w:r>
        <w:rPr>
          <w:noProof/>
        </w:rPr>
        <w:fldChar w:fldCharType="end"/>
      </w:r>
    </w:p>
    <w:p w14:paraId="4394B152" w14:textId="18E6D73D" w:rsidR="00C727F7" w:rsidRDefault="00C727F7">
      <w:pPr>
        <w:pStyle w:val="TOC5"/>
        <w:rPr>
          <w:rFonts w:asciiTheme="minorHAnsi" w:eastAsiaTheme="minorEastAsia" w:hAnsiTheme="minorHAnsi" w:cstheme="minorBidi"/>
          <w:noProof/>
          <w:sz w:val="22"/>
          <w:szCs w:val="22"/>
          <w:lang w:eastAsia="en-GB"/>
        </w:rPr>
      </w:pPr>
      <w:r>
        <w:rPr>
          <w:noProof/>
        </w:rPr>
        <w:lastRenderedPageBreak/>
        <w:t>6.3.13.2.1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_Toc123651808 \h </w:instrText>
      </w:r>
      <w:r>
        <w:rPr>
          <w:noProof/>
        </w:rPr>
      </w:r>
      <w:r>
        <w:rPr>
          <w:noProof/>
        </w:rPr>
        <w:fldChar w:fldCharType="separate"/>
      </w:r>
      <w:r>
        <w:rPr>
          <w:noProof/>
        </w:rPr>
        <w:t>28</w:t>
      </w:r>
      <w:r>
        <w:rPr>
          <w:noProof/>
        </w:rPr>
        <w:fldChar w:fldCharType="end"/>
      </w:r>
    </w:p>
    <w:p w14:paraId="3A63634B" w14:textId="3F60B072" w:rsidR="00C727F7" w:rsidRDefault="00C727F7">
      <w:pPr>
        <w:pStyle w:val="TOC5"/>
        <w:rPr>
          <w:rFonts w:asciiTheme="minorHAnsi" w:eastAsiaTheme="minorEastAsia" w:hAnsiTheme="minorHAnsi" w:cstheme="minorBidi"/>
          <w:noProof/>
          <w:sz w:val="22"/>
          <w:szCs w:val="22"/>
          <w:lang w:eastAsia="en-GB"/>
        </w:rPr>
      </w:pPr>
      <w:r>
        <w:rPr>
          <w:noProof/>
        </w:rPr>
        <w:t>6.3.13.2.2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_Toc123651809 \h </w:instrText>
      </w:r>
      <w:r>
        <w:rPr>
          <w:noProof/>
        </w:rPr>
      </w:r>
      <w:r>
        <w:rPr>
          <w:noProof/>
        </w:rPr>
        <w:fldChar w:fldCharType="separate"/>
      </w:r>
      <w:r>
        <w:rPr>
          <w:noProof/>
        </w:rPr>
        <w:t>28</w:t>
      </w:r>
      <w:r>
        <w:rPr>
          <w:noProof/>
        </w:rPr>
        <w:fldChar w:fldCharType="end"/>
      </w:r>
    </w:p>
    <w:p w14:paraId="11E4F92F" w14:textId="371652C9" w:rsidR="00C727F7" w:rsidRDefault="00C727F7">
      <w:pPr>
        <w:pStyle w:val="TOC5"/>
        <w:rPr>
          <w:rFonts w:asciiTheme="minorHAnsi" w:eastAsiaTheme="minorEastAsia" w:hAnsiTheme="minorHAnsi" w:cstheme="minorBidi"/>
          <w:noProof/>
          <w:sz w:val="22"/>
          <w:szCs w:val="22"/>
          <w:lang w:eastAsia="en-GB"/>
        </w:rPr>
      </w:pPr>
      <w:r>
        <w:rPr>
          <w:noProof/>
        </w:rPr>
        <w:t>6.3.13.2.3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_Toc123651810 \h </w:instrText>
      </w:r>
      <w:r>
        <w:rPr>
          <w:noProof/>
        </w:rPr>
      </w:r>
      <w:r>
        <w:rPr>
          <w:noProof/>
        </w:rPr>
        <w:fldChar w:fldCharType="separate"/>
      </w:r>
      <w:r>
        <w:rPr>
          <w:noProof/>
        </w:rPr>
        <w:t>29</w:t>
      </w:r>
      <w:r>
        <w:rPr>
          <w:noProof/>
        </w:rPr>
        <w:fldChar w:fldCharType="end"/>
      </w:r>
    </w:p>
    <w:p w14:paraId="183837C0" w14:textId="15380475" w:rsidR="00C727F7" w:rsidRDefault="00C727F7">
      <w:pPr>
        <w:pStyle w:val="TOC4"/>
        <w:rPr>
          <w:rFonts w:asciiTheme="minorHAnsi" w:eastAsiaTheme="minorEastAsia" w:hAnsiTheme="minorHAnsi" w:cstheme="minorBidi"/>
          <w:noProof/>
          <w:sz w:val="22"/>
          <w:szCs w:val="22"/>
          <w:lang w:eastAsia="en-GB"/>
        </w:rPr>
      </w:pPr>
      <w:r>
        <w:rPr>
          <w:noProof/>
        </w:rPr>
        <w:t>6.3.13.3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_Toc123651811 \h </w:instrText>
      </w:r>
      <w:r>
        <w:rPr>
          <w:noProof/>
        </w:rPr>
      </w:r>
      <w:r>
        <w:rPr>
          <w:noProof/>
        </w:rPr>
        <w:fldChar w:fldCharType="separate"/>
      </w:r>
      <w:r>
        <w:rPr>
          <w:noProof/>
        </w:rPr>
        <w:t>30</w:t>
      </w:r>
      <w:r>
        <w:rPr>
          <w:noProof/>
        </w:rPr>
        <w:fldChar w:fldCharType="end"/>
      </w:r>
    </w:p>
    <w:p w14:paraId="3FBF72A7" w14:textId="6DDDDA8E" w:rsidR="00C727F7" w:rsidRDefault="00C727F7">
      <w:pPr>
        <w:pStyle w:val="TOC5"/>
        <w:rPr>
          <w:rFonts w:asciiTheme="minorHAnsi" w:eastAsiaTheme="minorEastAsia" w:hAnsiTheme="minorHAnsi" w:cstheme="minorBidi"/>
          <w:noProof/>
          <w:sz w:val="22"/>
          <w:szCs w:val="22"/>
          <w:lang w:eastAsia="en-GB"/>
        </w:rPr>
      </w:pPr>
      <w:r>
        <w:rPr>
          <w:noProof/>
        </w:rPr>
        <w:t>6.3.13.3.1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_Toc123651812 \h </w:instrText>
      </w:r>
      <w:r>
        <w:rPr>
          <w:noProof/>
        </w:rPr>
      </w:r>
      <w:r>
        <w:rPr>
          <w:noProof/>
        </w:rPr>
        <w:fldChar w:fldCharType="separate"/>
      </w:r>
      <w:r>
        <w:rPr>
          <w:noProof/>
        </w:rPr>
        <w:t>30</w:t>
      </w:r>
      <w:r>
        <w:rPr>
          <w:noProof/>
        </w:rPr>
        <w:fldChar w:fldCharType="end"/>
      </w:r>
    </w:p>
    <w:p w14:paraId="2E9E4976" w14:textId="1A1D2E6C" w:rsidR="00C727F7" w:rsidRDefault="00C727F7">
      <w:pPr>
        <w:pStyle w:val="TOC5"/>
        <w:rPr>
          <w:rFonts w:asciiTheme="minorHAnsi" w:eastAsiaTheme="minorEastAsia" w:hAnsiTheme="minorHAnsi" w:cstheme="minorBidi"/>
          <w:noProof/>
          <w:sz w:val="22"/>
          <w:szCs w:val="22"/>
          <w:lang w:eastAsia="en-GB"/>
        </w:rPr>
      </w:pPr>
      <w:r>
        <w:rPr>
          <w:noProof/>
        </w:rPr>
        <w:t>6.3.13.3.2</w:t>
      </w:r>
      <w:r>
        <w:rPr>
          <w:rFonts w:asciiTheme="minorHAnsi" w:eastAsiaTheme="minorEastAsia" w:hAnsiTheme="minorHAnsi" w:cstheme="minorBidi"/>
          <w:noProof/>
          <w:sz w:val="22"/>
          <w:szCs w:val="22"/>
          <w:lang w:eastAsia="en-GB"/>
        </w:rPr>
        <w:tab/>
      </w:r>
      <w:r>
        <w:rPr>
          <w:noProof/>
        </w:rPr>
        <w:t>Procedures for CMS performing the subscription function</w:t>
      </w:r>
      <w:r>
        <w:rPr>
          <w:noProof/>
        </w:rPr>
        <w:tab/>
      </w:r>
      <w:r>
        <w:rPr>
          <w:noProof/>
        </w:rPr>
        <w:fldChar w:fldCharType="begin" w:fldLock="1"/>
      </w:r>
      <w:r>
        <w:rPr>
          <w:noProof/>
        </w:rPr>
        <w:instrText xml:space="preserve"> PAGEREF _Toc123651813 \h </w:instrText>
      </w:r>
      <w:r>
        <w:rPr>
          <w:noProof/>
        </w:rPr>
      </w:r>
      <w:r>
        <w:rPr>
          <w:noProof/>
        </w:rPr>
        <w:fldChar w:fldCharType="separate"/>
      </w:r>
      <w:r>
        <w:rPr>
          <w:noProof/>
        </w:rPr>
        <w:t>30</w:t>
      </w:r>
      <w:r>
        <w:rPr>
          <w:noProof/>
        </w:rPr>
        <w:fldChar w:fldCharType="end"/>
      </w:r>
    </w:p>
    <w:p w14:paraId="0974F0B6" w14:textId="05D434AA" w:rsidR="00C727F7" w:rsidRDefault="00C727F7">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Common configuration management documents</w:t>
      </w:r>
      <w:r>
        <w:rPr>
          <w:noProof/>
        </w:rPr>
        <w:tab/>
      </w:r>
      <w:r>
        <w:rPr>
          <w:noProof/>
        </w:rPr>
        <w:fldChar w:fldCharType="begin" w:fldLock="1"/>
      </w:r>
      <w:r>
        <w:rPr>
          <w:noProof/>
        </w:rPr>
        <w:instrText xml:space="preserve"> PAGEREF _Toc123651814 \h </w:instrText>
      </w:r>
      <w:r>
        <w:rPr>
          <w:noProof/>
        </w:rPr>
      </w:r>
      <w:r>
        <w:rPr>
          <w:noProof/>
        </w:rPr>
        <w:fldChar w:fldCharType="separate"/>
      </w:r>
      <w:r>
        <w:rPr>
          <w:noProof/>
        </w:rPr>
        <w:t>32</w:t>
      </w:r>
      <w:r>
        <w:rPr>
          <w:noProof/>
        </w:rPr>
        <w:fldChar w:fldCharType="end"/>
      </w:r>
    </w:p>
    <w:p w14:paraId="66433C79" w14:textId="5C9A89BE" w:rsidR="00C727F7" w:rsidRDefault="00C727F7">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_Toc123651815 \h </w:instrText>
      </w:r>
      <w:r>
        <w:rPr>
          <w:noProof/>
        </w:rPr>
      </w:r>
      <w:r>
        <w:rPr>
          <w:noProof/>
        </w:rPr>
        <w:fldChar w:fldCharType="separate"/>
      </w:r>
      <w:r>
        <w:rPr>
          <w:noProof/>
        </w:rPr>
        <w:t>32</w:t>
      </w:r>
      <w:r>
        <w:rPr>
          <w:noProof/>
        </w:rPr>
        <w:fldChar w:fldCharType="end"/>
      </w:r>
    </w:p>
    <w:p w14:paraId="3C73DD4D" w14:textId="55BFB12E" w:rsidR="00C727F7" w:rsidRDefault="00C727F7">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MCS UE initial configuration document</w:t>
      </w:r>
      <w:r>
        <w:rPr>
          <w:noProof/>
        </w:rPr>
        <w:tab/>
      </w:r>
      <w:r>
        <w:rPr>
          <w:noProof/>
        </w:rPr>
        <w:fldChar w:fldCharType="begin" w:fldLock="1"/>
      </w:r>
      <w:r>
        <w:rPr>
          <w:noProof/>
        </w:rPr>
        <w:instrText xml:space="preserve"> PAGEREF _Toc123651816 \h </w:instrText>
      </w:r>
      <w:r>
        <w:rPr>
          <w:noProof/>
        </w:rPr>
      </w:r>
      <w:r>
        <w:rPr>
          <w:noProof/>
        </w:rPr>
        <w:fldChar w:fldCharType="separate"/>
      </w:r>
      <w:r>
        <w:rPr>
          <w:noProof/>
        </w:rPr>
        <w:t>32</w:t>
      </w:r>
      <w:r>
        <w:rPr>
          <w:noProof/>
        </w:rPr>
        <w:fldChar w:fldCharType="end"/>
      </w:r>
    </w:p>
    <w:p w14:paraId="43FDA9AA" w14:textId="6F940C73" w:rsidR="00C727F7" w:rsidRDefault="00C727F7">
      <w:pPr>
        <w:pStyle w:val="TOC3"/>
        <w:rPr>
          <w:rFonts w:asciiTheme="minorHAnsi" w:eastAsiaTheme="minorEastAsia" w:hAnsiTheme="minorHAnsi" w:cstheme="minorBidi"/>
          <w:noProof/>
          <w:sz w:val="22"/>
          <w:szCs w:val="22"/>
          <w:lang w:eastAsia="en-GB"/>
        </w:rPr>
      </w:pPr>
      <w:r>
        <w:rPr>
          <w:noProof/>
        </w:rPr>
        <w:t>7.2.1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_Toc123651817 \h </w:instrText>
      </w:r>
      <w:r>
        <w:rPr>
          <w:noProof/>
        </w:rPr>
      </w:r>
      <w:r>
        <w:rPr>
          <w:noProof/>
        </w:rPr>
        <w:fldChar w:fldCharType="separate"/>
      </w:r>
      <w:r>
        <w:rPr>
          <w:noProof/>
        </w:rPr>
        <w:t>32</w:t>
      </w:r>
      <w:r>
        <w:rPr>
          <w:noProof/>
        </w:rPr>
        <w:fldChar w:fldCharType="end"/>
      </w:r>
    </w:p>
    <w:p w14:paraId="7562BEAA" w14:textId="04FD4311" w:rsidR="00C727F7" w:rsidRDefault="00C727F7">
      <w:pPr>
        <w:pStyle w:val="TOC4"/>
        <w:rPr>
          <w:rFonts w:asciiTheme="minorHAnsi" w:eastAsiaTheme="minorEastAsia" w:hAnsiTheme="minorHAnsi" w:cstheme="minorBidi"/>
          <w:noProof/>
          <w:sz w:val="22"/>
          <w:szCs w:val="22"/>
          <w:lang w:eastAsia="en-GB"/>
        </w:rPr>
      </w:pPr>
      <w:r w:rsidRPr="00F05E6A">
        <w:rPr>
          <w:noProof/>
          <w:lang w:val="en-US"/>
        </w:rPr>
        <w:t>7.2.1.0</w:t>
      </w:r>
      <w:r>
        <w:rPr>
          <w:rFonts w:asciiTheme="minorHAnsi" w:eastAsiaTheme="minorEastAsia" w:hAnsiTheme="minorHAnsi" w:cstheme="minorBidi"/>
          <w:noProof/>
          <w:sz w:val="22"/>
          <w:szCs w:val="22"/>
          <w:lang w:eastAsia="en-GB"/>
        </w:rPr>
        <w:tab/>
      </w:r>
      <w:r w:rsidRPr="00F05E6A">
        <w:rPr>
          <w:noProof/>
          <w:lang w:val="en-US"/>
        </w:rPr>
        <w:t>Applicability</w:t>
      </w:r>
      <w:r>
        <w:rPr>
          <w:noProof/>
        </w:rPr>
        <w:tab/>
      </w:r>
      <w:r>
        <w:rPr>
          <w:noProof/>
        </w:rPr>
        <w:fldChar w:fldCharType="begin" w:fldLock="1"/>
      </w:r>
      <w:r>
        <w:rPr>
          <w:noProof/>
        </w:rPr>
        <w:instrText xml:space="preserve"> PAGEREF _Toc123651818 \h </w:instrText>
      </w:r>
      <w:r>
        <w:rPr>
          <w:noProof/>
        </w:rPr>
      </w:r>
      <w:r>
        <w:rPr>
          <w:noProof/>
        </w:rPr>
        <w:fldChar w:fldCharType="separate"/>
      </w:r>
      <w:r>
        <w:rPr>
          <w:noProof/>
        </w:rPr>
        <w:t>32</w:t>
      </w:r>
      <w:r>
        <w:rPr>
          <w:noProof/>
        </w:rPr>
        <w:fldChar w:fldCharType="end"/>
      </w:r>
    </w:p>
    <w:p w14:paraId="68396CC7" w14:textId="5787D436" w:rsidR="00C727F7" w:rsidRDefault="00C727F7">
      <w:pPr>
        <w:pStyle w:val="TOC4"/>
        <w:rPr>
          <w:rFonts w:asciiTheme="minorHAnsi" w:eastAsiaTheme="minorEastAsia" w:hAnsiTheme="minorHAnsi" w:cstheme="minorBidi"/>
          <w:noProof/>
          <w:sz w:val="22"/>
          <w:szCs w:val="22"/>
          <w:lang w:eastAsia="en-GB"/>
        </w:rPr>
      </w:pPr>
      <w:r>
        <w:rPr>
          <w:noProof/>
        </w:rPr>
        <w:t>7.2.1.1</w:t>
      </w:r>
      <w:r>
        <w:rPr>
          <w:rFonts w:asciiTheme="minorHAnsi" w:eastAsiaTheme="minorEastAsia" w:hAnsiTheme="minorHAnsi" w:cstheme="minorBidi"/>
          <w:noProof/>
          <w:sz w:val="22"/>
          <w:szCs w:val="22"/>
          <w:lang w:eastAsia="en-GB"/>
        </w:rPr>
        <w:tab/>
      </w:r>
      <w:r>
        <w:rPr>
          <w:noProof/>
        </w:rPr>
        <w:t>MCS client access to UE initial configuration documents</w:t>
      </w:r>
      <w:r>
        <w:rPr>
          <w:noProof/>
        </w:rPr>
        <w:tab/>
      </w:r>
      <w:r>
        <w:rPr>
          <w:noProof/>
        </w:rPr>
        <w:fldChar w:fldCharType="begin" w:fldLock="1"/>
      </w:r>
      <w:r>
        <w:rPr>
          <w:noProof/>
        </w:rPr>
        <w:instrText xml:space="preserve"> PAGEREF _Toc123651819 \h </w:instrText>
      </w:r>
      <w:r>
        <w:rPr>
          <w:noProof/>
        </w:rPr>
      </w:r>
      <w:r>
        <w:rPr>
          <w:noProof/>
        </w:rPr>
        <w:fldChar w:fldCharType="separate"/>
      </w:r>
      <w:r>
        <w:rPr>
          <w:noProof/>
        </w:rPr>
        <w:t>33</w:t>
      </w:r>
      <w:r>
        <w:rPr>
          <w:noProof/>
        </w:rPr>
        <w:fldChar w:fldCharType="end"/>
      </w:r>
    </w:p>
    <w:p w14:paraId="7E0EF338" w14:textId="6DF9CE37" w:rsidR="00C727F7" w:rsidRDefault="00C727F7">
      <w:pPr>
        <w:pStyle w:val="TOC3"/>
        <w:rPr>
          <w:rFonts w:asciiTheme="minorHAnsi" w:eastAsiaTheme="minorEastAsia" w:hAnsiTheme="minorHAnsi" w:cstheme="minorBidi"/>
          <w:noProof/>
          <w:sz w:val="22"/>
          <w:szCs w:val="22"/>
          <w:lang w:eastAsia="en-GB"/>
        </w:rPr>
      </w:pPr>
      <w:r>
        <w:rPr>
          <w:noProof/>
        </w:rPr>
        <w:t>7.2.2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_Toc123651820 \h </w:instrText>
      </w:r>
      <w:r>
        <w:rPr>
          <w:noProof/>
        </w:rPr>
      </w:r>
      <w:r>
        <w:rPr>
          <w:noProof/>
        </w:rPr>
        <w:fldChar w:fldCharType="separate"/>
      </w:r>
      <w:r>
        <w:rPr>
          <w:noProof/>
        </w:rPr>
        <w:t>33</w:t>
      </w:r>
      <w:r>
        <w:rPr>
          <w:noProof/>
        </w:rPr>
        <w:fldChar w:fldCharType="end"/>
      </w:r>
    </w:p>
    <w:p w14:paraId="1E959EE3" w14:textId="258C28D1" w:rsidR="00C727F7" w:rsidRDefault="00C727F7">
      <w:pPr>
        <w:pStyle w:val="TOC4"/>
        <w:rPr>
          <w:rFonts w:asciiTheme="minorHAnsi" w:eastAsiaTheme="minorEastAsia" w:hAnsiTheme="minorHAnsi" w:cstheme="minorBidi"/>
          <w:noProof/>
          <w:sz w:val="22"/>
          <w:szCs w:val="22"/>
          <w:lang w:eastAsia="en-GB"/>
        </w:rPr>
      </w:pPr>
      <w:r>
        <w:rPr>
          <w:noProof/>
        </w:rPr>
        <w:t>7.2.2.1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_Toc123651821 \h </w:instrText>
      </w:r>
      <w:r>
        <w:rPr>
          <w:noProof/>
        </w:rPr>
      </w:r>
      <w:r>
        <w:rPr>
          <w:noProof/>
        </w:rPr>
        <w:fldChar w:fldCharType="separate"/>
      </w:r>
      <w:r>
        <w:rPr>
          <w:noProof/>
        </w:rPr>
        <w:t>33</w:t>
      </w:r>
      <w:r>
        <w:rPr>
          <w:noProof/>
        </w:rPr>
        <w:fldChar w:fldCharType="end"/>
      </w:r>
    </w:p>
    <w:p w14:paraId="6CFD2189" w14:textId="14465A39" w:rsidR="00C727F7" w:rsidRDefault="00C727F7">
      <w:pPr>
        <w:pStyle w:val="TOC4"/>
        <w:rPr>
          <w:rFonts w:asciiTheme="minorHAnsi" w:eastAsiaTheme="minorEastAsia" w:hAnsiTheme="minorHAnsi" w:cstheme="minorBidi"/>
          <w:noProof/>
          <w:sz w:val="22"/>
          <w:szCs w:val="22"/>
          <w:lang w:eastAsia="en-GB"/>
        </w:rPr>
      </w:pPr>
      <w:r>
        <w:rPr>
          <w:noProof/>
        </w:rPr>
        <w:t>7.2.2.2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_Toc123651822 \h </w:instrText>
      </w:r>
      <w:r>
        <w:rPr>
          <w:noProof/>
        </w:rPr>
      </w:r>
      <w:r>
        <w:rPr>
          <w:noProof/>
        </w:rPr>
        <w:fldChar w:fldCharType="separate"/>
      </w:r>
      <w:r>
        <w:rPr>
          <w:noProof/>
        </w:rPr>
        <w:t>36</w:t>
      </w:r>
      <w:r>
        <w:rPr>
          <w:noProof/>
        </w:rPr>
        <w:fldChar w:fldCharType="end"/>
      </w:r>
    </w:p>
    <w:p w14:paraId="45FC7204" w14:textId="27FF9E14" w:rsidR="00C727F7" w:rsidRDefault="00C727F7">
      <w:pPr>
        <w:pStyle w:val="TOC4"/>
        <w:rPr>
          <w:rFonts w:asciiTheme="minorHAnsi" w:eastAsiaTheme="minorEastAsia" w:hAnsiTheme="minorHAnsi" w:cstheme="minorBidi"/>
          <w:noProof/>
          <w:sz w:val="22"/>
          <w:szCs w:val="22"/>
          <w:lang w:eastAsia="en-GB"/>
        </w:rPr>
      </w:pPr>
      <w:r>
        <w:rPr>
          <w:noProof/>
        </w:rPr>
        <w:t>7.2.2.3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_Toc123651823 \h </w:instrText>
      </w:r>
      <w:r>
        <w:rPr>
          <w:noProof/>
        </w:rPr>
      </w:r>
      <w:r>
        <w:rPr>
          <w:noProof/>
        </w:rPr>
        <w:fldChar w:fldCharType="separate"/>
      </w:r>
      <w:r>
        <w:rPr>
          <w:noProof/>
        </w:rPr>
        <w:t>36</w:t>
      </w:r>
      <w:r>
        <w:rPr>
          <w:noProof/>
        </w:rPr>
        <w:fldChar w:fldCharType="end"/>
      </w:r>
    </w:p>
    <w:p w14:paraId="00AED701" w14:textId="4BCF117E" w:rsidR="00C727F7" w:rsidRDefault="00C727F7">
      <w:pPr>
        <w:pStyle w:val="TOC4"/>
        <w:rPr>
          <w:rFonts w:asciiTheme="minorHAnsi" w:eastAsiaTheme="minorEastAsia" w:hAnsiTheme="minorHAnsi" w:cstheme="minorBidi"/>
          <w:noProof/>
          <w:sz w:val="22"/>
          <w:szCs w:val="22"/>
          <w:lang w:eastAsia="en-GB"/>
        </w:rPr>
      </w:pPr>
      <w:r>
        <w:rPr>
          <w:noProof/>
        </w:rPr>
        <w:t>7.2.2.4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_Toc123651824 \h </w:instrText>
      </w:r>
      <w:r>
        <w:rPr>
          <w:noProof/>
        </w:rPr>
      </w:r>
      <w:r>
        <w:rPr>
          <w:noProof/>
        </w:rPr>
        <w:fldChar w:fldCharType="separate"/>
      </w:r>
      <w:r>
        <w:rPr>
          <w:noProof/>
        </w:rPr>
        <w:t>40</w:t>
      </w:r>
      <w:r>
        <w:rPr>
          <w:noProof/>
        </w:rPr>
        <w:fldChar w:fldCharType="end"/>
      </w:r>
    </w:p>
    <w:p w14:paraId="4E7AE2C8" w14:textId="539A134A" w:rsidR="00C727F7" w:rsidRDefault="00C727F7">
      <w:pPr>
        <w:pStyle w:val="TOC4"/>
        <w:rPr>
          <w:rFonts w:asciiTheme="minorHAnsi" w:eastAsiaTheme="minorEastAsia" w:hAnsiTheme="minorHAnsi" w:cstheme="minorBidi"/>
          <w:noProof/>
          <w:sz w:val="22"/>
          <w:szCs w:val="22"/>
          <w:lang w:eastAsia="en-GB"/>
        </w:rPr>
      </w:pPr>
      <w:r>
        <w:rPr>
          <w:noProof/>
        </w:rPr>
        <w:t>7.2.2.5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_Toc123651825 \h </w:instrText>
      </w:r>
      <w:r>
        <w:rPr>
          <w:noProof/>
        </w:rPr>
      </w:r>
      <w:r>
        <w:rPr>
          <w:noProof/>
        </w:rPr>
        <w:fldChar w:fldCharType="separate"/>
      </w:r>
      <w:r>
        <w:rPr>
          <w:noProof/>
        </w:rPr>
        <w:t>40</w:t>
      </w:r>
      <w:r>
        <w:rPr>
          <w:noProof/>
        </w:rPr>
        <w:fldChar w:fldCharType="end"/>
      </w:r>
    </w:p>
    <w:p w14:paraId="5B5AECF2" w14:textId="252E7FCA" w:rsidR="00C727F7" w:rsidRDefault="00C727F7">
      <w:pPr>
        <w:pStyle w:val="TOC4"/>
        <w:rPr>
          <w:rFonts w:asciiTheme="minorHAnsi" w:eastAsiaTheme="minorEastAsia" w:hAnsiTheme="minorHAnsi" w:cstheme="minorBidi"/>
          <w:noProof/>
          <w:sz w:val="22"/>
          <w:szCs w:val="22"/>
          <w:lang w:eastAsia="en-GB"/>
        </w:rPr>
      </w:pPr>
      <w:r>
        <w:rPr>
          <w:noProof/>
        </w:rPr>
        <w:t>7.2.2.6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_Toc123651826 \h </w:instrText>
      </w:r>
      <w:r>
        <w:rPr>
          <w:noProof/>
        </w:rPr>
      </w:r>
      <w:r>
        <w:rPr>
          <w:noProof/>
        </w:rPr>
        <w:fldChar w:fldCharType="separate"/>
      </w:r>
      <w:r>
        <w:rPr>
          <w:noProof/>
        </w:rPr>
        <w:t>40</w:t>
      </w:r>
      <w:r>
        <w:rPr>
          <w:noProof/>
        </w:rPr>
        <w:fldChar w:fldCharType="end"/>
      </w:r>
    </w:p>
    <w:p w14:paraId="4A40E07F" w14:textId="3DB2AFD9" w:rsidR="00C727F7" w:rsidRDefault="00C727F7">
      <w:pPr>
        <w:pStyle w:val="TOC4"/>
        <w:rPr>
          <w:rFonts w:asciiTheme="minorHAnsi" w:eastAsiaTheme="minorEastAsia" w:hAnsiTheme="minorHAnsi" w:cstheme="minorBidi"/>
          <w:noProof/>
          <w:sz w:val="22"/>
          <w:szCs w:val="22"/>
          <w:lang w:eastAsia="en-GB"/>
        </w:rPr>
      </w:pPr>
      <w:r>
        <w:rPr>
          <w:noProof/>
        </w:rPr>
        <w:t>7.2.2.7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_Toc123651827 \h </w:instrText>
      </w:r>
      <w:r>
        <w:rPr>
          <w:noProof/>
        </w:rPr>
      </w:r>
      <w:r>
        <w:rPr>
          <w:noProof/>
        </w:rPr>
        <w:fldChar w:fldCharType="separate"/>
      </w:r>
      <w:r>
        <w:rPr>
          <w:noProof/>
        </w:rPr>
        <w:t>44</w:t>
      </w:r>
      <w:r>
        <w:rPr>
          <w:noProof/>
        </w:rPr>
        <w:fldChar w:fldCharType="end"/>
      </w:r>
    </w:p>
    <w:p w14:paraId="35F14726" w14:textId="2615980C" w:rsidR="00C727F7" w:rsidRDefault="00C727F7">
      <w:pPr>
        <w:pStyle w:val="TOC4"/>
        <w:rPr>
          <w:rFonts w:asciiTheme="minorHAnsi" w:eastAsiaTheme="minorEastAsia" w:hAnsiTheme="minorHAnsi" w:cstheme="minorBidi"/>
          <w:noProof/>
          <w:sz w:val="22"/>
          <w:szCs w:val="22"/>
          <w:lang w:eastAsia="en-GB"/>
        </w:rPr>
      </w:pPr>
      <w:r>
        <w:rPr>
          <w:noProof/>
        </w:rPr>
        <w:t>7.2.2.8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_Toc123651828 \h </w:instrText>
      </w:r>
      <w:r>
        <w:rPr>
          <w:noProof/>
        </w:rPr>
      </w:r>
      <w:r>
        <w:rPr>
          <w:noProof/>
        </w:rPr>
        <w:fldChar w:fldCharType="separate"/>
      </w:r>
      <w:r>
        <w:rPr>
          <w:noProof/>
        </w:rPr>
        <w:t>49</w:t>
      </w:r>
      <w:r>
        <w:rPr>
          <w:noProof/>
        </w:rPr>
        <w:fldChar w:fldCharType="end"/>
      </w:r>
    </w:p>
    <w:p w14:paraId="04433C93" w14:textId="3FA0187E" w:rsidR="00C727F7" w:rsidRDefault="00C727F7">
      <w:pPr>
        <w:pStyle w:val="TOC4"/>
        <w:rPr>
          <w:rFonts w:asciiTheme="minorHAnsi" w:eastAsiaTheme="minorEastAsia" w:hAnsiTheme="minorHAnsi" w:cstheme="minorBidi"/>
          <w:noProof/>
          <w:sz w:val="22"/>
          <w:szCs w:val="22"/>
          <w:lang w:eastAsia="en-GB"/>
        </w:rPr>
      </w:pPr>
      <w:r>
        <w:rPr>
          <w:noProof/>
        </w:rPr>
        <w:t>7.2.2.9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_Toc123651829 \h </w:instrText>
      </w:r>
      <w:r>
        <w:rPr>
          <w:noProof/>
        </w:rPr>
      </w:r>
      <w:r>
        <w:rPr>
          <w:noProof/>
        </w:rPr>
        <w:fldChar w:fldCharType="separate"/>
      </w:r>
      <w:r>
        <w:rPr>
          <w:noProof/>
        </w:rPr>
        <w:t>49</w:t>
      </w:r>
      <w:r>
        <w:rPr>
          <w:noProof/>
        </w:rPr>
        <w:fldChar w:fldCharType="end"/>
      </w:r>
    </w:p>
    <w:p w14:paraId="2277769F" w14:textId="4B4F0FFA" w:rsidR="00C727F7" w:rsidRDefault="00C727F7">
      <w:pPr>
        <w:pStyle w:val="TOC4"/>
        <w:rPr>
          <w:rFonts w:asciiTheme="minorHAnsi" w:eastAsiaTheme="minorEastAsia" w:hAnsiTheme="minorHAnsi" w:cstheme="minorBidi"/>
          <w:noProof/>
          <w:sz w:val="22"/>
          <w:szCs w:val="22"/>
          <w:lang w:eastAsia="en-GB"/>
        </w:rPr>
      </w:pPr>
      <w:r>
        <w:rPr>
          <w:noProof/>
        </w:rPr>
        <w:t>7.2.2.10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_Toc123651830 \h </w:instrText>
      </w:r>
      <w:r>
        <w:rPr>
          <w:noProof/>
        </w:rPr>
      </w:r>
      <w:r>
        <w:rPr>
          <w:noProof/>
        </w:rPr>
        <w:fldChar w:fldCharType="separate"/>
      </w:r>
      <w:r>
        <w:rPr>
          <w:noProof/>
        </w:rPr>
        <w:t>49</w:t>
      </w:r>
      <w:r>
        <w:rPr>
          <w:noProof/>
        </w:rPr>
        <w:fldChar w:fldCharType="end"/>
      </w:r>
    </w:p>
    <w:p w14:paraId="5C0E7379" w14:textId="44474FC0" w:rsidR="00C727F7" w:rsidRDefault="00C727F7">
      <w:pPr>
        <w:pStyle w:val="TOC4"/>
        <w:rPr>
          <w:rFonts w:asciiTheme="minorHAnsi" w:eastAsiaTheme="minorEastAsia" w:hAnsiTheme="minorHAnsi" w:cstheme="minorBidi"/>
          <w:noProof/>
          <w:sz w:val="22"/>
          <w:szCs w:val="22"/>
          <w:lang w:eastAsia="en-GB"/>
        </w:rPr>
      </w:pPr>
      <w:r>
        <w:rPr>
          <w:noProof/>
        </w:rPr>
        <w:t>7.2.2.11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_Toc123651831 \h </w:instrText>
      </w:r>
      <w:r>
        <w:rPr>
          <w:noProof/>
        </w:rPr>
      </w:r>
      <w:r>
        <w:rPr>
          <w:noProof/>
        </w:rPr>
        <w:fldChar w:fldCharType="separate"/>
      </w:r>
      <w:r>
        <w:rPr>
          <w:noProof/>
        </w:rPr>
        <w:t>49</w:t>
      </w:r>
      <w:r>
        <w:rPr>
          <w:noProof/>
        </w:rPr>
        <w:fldChar w:fldCharType="end"/>
      </w:r>
    </w:p>
    <w:p w14:paraId="3170CE43" w14:textId="68314262" w:rsidR="00C727F7" w:rsidRDefault="00C727F7">
      <w:pPr>
        <w:pStyle w:val="TOC4"/>
        <w:rPr>
          <w:rFonts w:asciiTheme="minorHAnsi" w:eastAsiaTheme="minorEastAsia" w:hAnsiTheme="minorHAnsi" w:cstheme="minorBidi"/>
          <w:noProof/>
          <w:sz w:val="22"/>
          <w:szCs w:val="22"/>
          <w:lang w:eastAsia="en-GB"/>
        </w:rPr>
      </w:pPr>
      <w:r>
        <w:rPr>
          <w:noProof/>
        </w:rPr>
        <w:t>7.2.2.12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_Toc123651832 \h </w:instrText>
      </w:r>
      <w:r>
        <w:rPr>
          <w:noProof/>
        </w:rPr>
      </w:r>
      <w:r>
        <w:rPr>
          <w:noProof/>
        </w:rPr>
        <w:fldChar w:fldCharType="separate"/>
      </w:r>
      <w:r>
        <w:rPr>
          <w:noProof/>
        </w:rPr>
        <w:t>49</w:t>
      </w:r>
      <w:r>
        <w:rPr>
          <w:noProof/>
        </w:rPr>
        <w:fldChar w:fldCharType="end"/>
      </w:r>
    </w:p>
    <w:p w14:paraId="4FA5A9FE" w14:textId="52334148" w:rsidR="00C727F7" w:rsidRDefault="00C727F7">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MCPTT configuration management documents</w:t>
      </w:r>
      <w:r>
        <w:rPr>
          <w:noProof/>
        </w:rPr>
        <w:tab/>
      </w:r>
      <w:r>
        <w:rPr>
          <w:noProof/>
        </w:rPr>
        <w:fldChar w:fldCharType="begin" w:fldLock="1"/>
      </w:r>
      <w:r>
        <w:rPr>
          <w:noProof/>
        </w:rPr>
        <w:instrText xml:space="preserve"> PAGEREF _Toc123651833 \h </w:instrText>
      </w:r>
      <w:r>
        <w:rPr>
          <w:noProof/>
        </w:rPr>
      </w:r>
      <w:r>
        <w:rPr>
          <w:noProof/>
        </w:rPr>
        <w:fldChar w:fldCharType="separate"/>
      </w:r>
      <w:r>
        <w:rPr>
          <w:noProof/>
        </w:rPr>
        <w:t>49</w:t>
      </w:r>
      <w:r>
        <w:rPr>
          <w:noProof/>
        </w:rPr>
        <w:fldChar w:fldCharType="end"/>
      </w:r>
    </w:p>
    <w:p w14:paraId="21776452" w14:textId="399DC569" w:rsidR="00C727F7" w:rsidRDefault="00C727F7">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_Toc123651834 \h </w:instrText>
      </w:r>
      <w:r>
        <w:rPr>
          <w:noProof/>
        </w:rPr>
      </w:r>
      <w:r>
        <w:rPr>
          <w:noProof/>
        </w:rPr>
        <w:fldChar w:fldCharType="separate"/>
      </w:r>
      <w:r>
        <w:rPr>
          <w:noProof/>
        </w:rPr>
        <w:t>49</w:t>
      </w:r>
      <w:r>
        <w:rPr>
          <w:noProof/>
        </w:rPr>
        <w:fldChar w:fldCharType="end"/>
      </w:r>
    </w:p>
    <w:p w14:paraId="7C50589B" w14:textId="77492A53" w:rsidR="00C727F7" w:rsidRDefault="00C727F7">
      <w:pPr>
        <w:pStyle w:val="TOC2"/>
        <w:rPr>
          <w:rFonts w:asciiTheme="minorHAnsi" w:eastAsiaTheme="minorEastAsia" w:hAnsiTheme="minorHAnsi" w:cstheme="minorBidi"/>
          <w:noProof/>
          <w:sz w:val="22"/>
          <w:szCs w:val="22"/>
          <w:lang w:eastAsia="en-GB"/>
        </w:rPr>
      </w:pPr>
      <w:r w:rsidRPr="00F05E6A">
        <w:rPr>
          <w:noProof/>
          <w:lang w:val="fr-FR"/>
        </w:rPr>
        <w:t>8.2</w:t>
      </w:r>
      <w:r>
        <w:rPr>
          <w:rFonts w:asciiTheme="minorHAnsi" w:eastAsiaTheme="minorEastAsia" w:hAnsiTheme="minorHAnsi" w:cstheme="minorBidi"/>
          <w:noProof/>
          <w:sz w:val="22"/>
          <w:szCs w:val="22"/>
          <w:lang w:eastAsia="en-GB"/>
        </w:rPr>
        <w:tab/>
      </w:r>
      <w:r w:rsidRPr="00F05E6A">
        <w:rPr>
          <w:noProof/>
          <w:lang w:val="fr-FR"/>
        </w:rPr>
        <w:t>MCPTT UE configuration document</w:t>
      </w:r>
      <w:r>
        <w:rPr>
          <w:noProof/>
        </w:rPr>
        <w:tab/>
      </w:r>
      <w:r>
        <w:rPr>
          <w:noProof/>
        </w:rPr>
        <w:fldChar w:fldCharType="begin" w:fldLock="1"/>
      </w:r>
      <w:r>
        <w:rPr>
          <w:noProof/>
        </w:rPr>
        <w:instrText xml:space="preserve"> PAGEREF _Toc123651835 \h </w:instrText>
      </w:r>
      <w:r>
        <w:rPr>
          <w:noProof/>
        </w:rPr>
      </w:r>
      <w:r>
        <w:rPr>
          <w:noProof/>
        </w:rPr>
        <w:fldChar w:fldCharType="separate"/>
      </w:r>
      <w:r>
        <w:rPr>
          <w:noProof/>
        </w:rPr>
        <w:t>49</w:t>
      </w:r>
      <w:r>
        <w:rPr>
          <w:noProof/>
        </w:rPr>
        <w:fldChar w:fldCharType="end"/>
      </w:r>
    </w:p>
    <w:p w14:paraId="316422B4" w14:textId="276AE369" w:rsidR="00C727F7" w:rsidRDefault="00C727F7">
      <w:pPr>
        <w:pStyle w:val="TOC3"/>
        <w:rPr>
          <w:rFonts w:asciiTheme="minorHAnsi" w:eastAsiaTheme="minorEastAsia" w:hAnsiTheme="minorHAnsi" w:cstheme="minorBidi"/>
          <w:noProof/>
          <w:sz w:val="22"/>
          <w:szCs w:val="22"/>
          <w:lang w:eastAsia="en-GB"/>
        </w:rPr>
      </w:pPr>
      <w:r>
        <w:rPr>
          <w:noProof/>
        </w:rPr>
        <w:t>8.2.1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_Toc123651836 \h </w:instrText>
      </w:r>
      <w:r>
        <w:rPr>
          <w:noProof/>
        </w:rPr>
      </w:r>
      <w:r>
        <w:rPr>
          <w:noProof/>
        </w:rPr>
        <w:fldChar w:fldCharType="separate"/>
      </w:r>
      <w:r>
        <w:rPr>
          <w:noProof/>
        </w:rPr>
        <w:t>49</w:t>
      </w:r>
      <w:r>
        <w:rPr>
          <w:noProof/>
        </w:rPr>
        <w:fldChar w:fldCharType="end"/>
      </w:r>
    </w:p>
    <w:p w14:paraId="6994188C" w14:textId="37662583" w:rsidR="00C727F7" w:rsidRDefault="00C727F7">
      <w:pPr>
        <w:pStyle w:val="TOC3"/>
        <w:rPr>
          <w:rFonts w:asciiTheme="minorHAnsi" w:eastAsiaTheme="minorEastAsia" w:hAnsiTheme="minorHAnsi" w:cstheme="minorBidi"/>
          <w:noProof/>
          <w:sz w:val="22"/>
          <w:szCs w:val="22"/>
          <w:lang w:eastAsia="en-GB"/>
        </w:rPr>
      </w:pPr>
      <w:r>
        <w:rPr>
          <w:noProof/>
        </w:rPr>
        <w:t>8.2.1A</w:t>
      </w:r>
      <w:r>
        <w:rPr>
          <w:rFonts w:asciiTheme="minorHAnsi" w:eastAsiaTheme="minorEastAsia" w:hAnsiTheme="minorHAnsi" w:cstheme="minorBidi"/>
          <w:noProof/>
          <w:sz w:val="22"/>
          <w:szCs w:val="22"/>
          <w:lang w:eastAsia="en-GB"/>
        </w:rPr>
        <w:tab/>
      </w:r>
      <w:r>
        <w:rPr>
          <w:noProof/>
        </w:rPr>
        <w:t>MCPTT client access to MCPTT UE configuration documents</w:t>
      </w:r>
      <w:r>
        <w:rPr>
          <w:noProof/>
        </w:rPr>
        <w:tab/>
      </w:r>
      <w:r>
        <w:rPr>
          <w:noProof/>
        </w:rPr>
        <w:fldChar w:fldCharType="begin" w:fldLock="1"/>
      </w:r>
      <w:r>
        <w:rPr>
          <w:noProof/>
        </w:rPr>
        <w:instrText xml:space="preserve"> PAGEREF _Toc123651837 \h </w:instrText>
      </w:r>
      <w:r>
        <w:rPr>
          <w:noProof/>
        </w:rPr>
      </w:r>
      <w:r>
        <w:rPr>
          <w:noProof/>
        </w:rPr>
        <w:fldChar w:fldCharType="separate"/>
      </w:r>
      <w:r>
        <w:rPr>
          <w:noProof/>
        </w:rPr>
        <w:t>50</w:t>
      </w:r>
      <w:r>
        <w:rPr>
          <w:noProof/>
        </w:rPr>
        <w:fldChar w:fldCharType="end"/>
      </w:r>
    </w:p>
    <w:p w14:paraId="717EA5CC" w14:textId="68A23FFE" w:rsidR="00C727F7" w:rsidRDefault="00C727F7">
      <w:pPr>
        <w:pStyle w:val="TOC3"/>
        <w:rPr>
          <w:rFonts w:asciiTheme="minorHAnsi" w:eastAsiaTheme="minorEastAsia" w:hAnsiTheme="minorHAnsi" w:cstheme="minorBidi"/>
          <w:noProof/>
          <w:sz w:val="22"/>
          <w:szCs w:val="22"/>
          <w:lang w:eastAsia="en-GB"/>
        </w:rPr>
      </w:pPr>
      <w:r>
        <w:rPr>
          <w:noProof/>
        </w:rPr>
        <w:t>8.2.2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_Toc123651838 \h </w:instrText>
      </w:r>
      <w:r>
        <w:rPr>
          <w:noProof/>
        </w:rPr>
      </w:r>
      <w:r>
        <w:rPr>
          <w:noProof/>
        </w:rPr>
        <w:fldChar w:fldCharType="separate"/>
      </w:r>
      <w:r>
        <w:rPr>
          <w:noProof/>
        </w:rPr>
        <w:t>50</w:t>
      </w:r>
      <w:r>
        <w:rPr>
          <w:noProof/>
        </w:rPr>
        <w:fldChar w:fldCharType="end"/>
      </w:r>
    </w:p>
    <w:p w14:paraId="22AB7561" w14:textId="5B0D2A59" w:rsidR="00C727F7" w:rsidRDefault="00C727F7">
      <w:pPr>
        <w:pStyle w:val="TOC4"/>
        <w:rPr>
          <w:rFonts w:asciiTheme="minorHAnsi" w:eastAsiaTheme="minorEastAsia" w:hAnsiTheme="minorHAnsi" w:cstheme="minorBidi"/>
          <w:noProof/>
          <w:sz w:val="22"/>
          <w:szCs w:val="22"/>
          <w:lang w:eastAsia="en-GB"/>
        </w:rPr>
      </w:pPr>
      <w:r>
        <w:rPr>
          <w:noProof/>
        </w:rPr>
        <w:t>8.2.2.1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_Toc123651839 \h </w:instrText>
      </w:r>
      <w:r>
        <w:rPr>
          <w:noProof/>
        </w:rPr>
      </w:r>
      <w:r>
        <w:rPr>
          <w:noProof/>
        </w:rPr>
        <w:fldChar w:fldCharType="separate"/>
      </w:r>
      <w:r>
        <w:rPr>
          <w:noProof/>
        </w:rPr>
        <w:t>50</w:t>
      </w:r>
      <w:r>
        <w:rPr>
          <w:noProof/>
        </w:rPr>
        <w:fldChar w:fldCharType="end"/>
      </w:r>
    </w:p>
    <w:p w14:paraId="26C2BDDE" w14:textId="18AB2FAF" w:rsidR="00C727F7" w:rsidRDefault="00C727F7">
      <w:pPr>
        <w:pStyle w:val="TOC4"/>
        <w:rPr>
          <w:rFonts w:asciiTheme="minorHAnsi" w:eastAsiaTheme="minorEastAsia" w:hAnsiTheme="minorHAnsi" w:cstheme="minorBidi"/>
          <w:noProof/>
          <w:sz w:val="22"/>
          <w:szCs w:val="22"/>
          <w:lang w:eastAsia="en-GB"/>
        </w:rPr>
      </w:pPr>
      <w:r>
        <w:rPr>
          <w:noProof/>
        </w:rPr>
        <w:t>8.2.2.2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_Toc123651840 \h </w:instrText>
      </w:r>
      <w:r>
        <w:rPr>
          <w:noProof/>
        </w:rPr>
      </w:r>
      <w:r>
        <w:rPr>
          <w:noProof/>
        </w:rPr>
        <w:fldChar w:fldCharType="separate"/>
      </w:r>
      <w:r>
        <w:rPr>
          <w:noProof/>
        </w:rPr>
        <w:t>51</w:t>
      </w:r>
      <w:r>
        <w:rPr>
          <w:noProof/>
        </w:rPr>
        <w:fldChar w:fldCharType="end"/>
      </w:r>
    </w:p>
    <w:p w14:paraId="17FAA6E5" w14:textId="6EF30E5D" w:rsidR="00C727F7" w:rsidRDefault="00C727F7">
      <w:pPr>
        <w:pStyle w:val="TOC4"/>
        <w:rPr>
          <w:rFonts w:asciiTheme="minorHAnsi" w:eastAsiaTheme="minorEastAsia" w:hAnsiTheme="minorHAnsi" w:cstheme="minorBidi"/>
          <w:noProof/>
          <w:sz w:val="22"/>
          <w:szCs w:val="22"/>
          <w:lang w:eastAsia="en-GB"/>
        </w:rPr>
      </w:pPr>
      <w:r>
        <w:rPr>
          <w:noProof/>
        </w:rPr>
        <w:t>8.2.2.3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_Toc123651841 \h </w:instrText>
      </w:r>
      <w:r>
        <w:rPr>
          <w:noProof/>
        </w:rPr>
      </w:r>
      <w:r>
        <w:rPr>
          <w:noProof/>
        </w:rPr>
        <w:fldChar w:fldCharType="separate"/>
      </w:r>
      <w:r>
        <w:rPr>
          <w:noProof/>
        </w:rPr>
        <w:t>51</w:t>
      </w:r>
      <w:r>
        <w:rPr>
          <w:noProof/>
        </w:rPr>
        <w:fldChar w:fldCharType="end"/>
      </w:r>
    </w:p>
    <w:p w14:paraId="05E17058" w14:textId="1FD7EB20" w:rsidR="00C727F7" w:rsidRDefault="00C727F7">
      <w:pPr>
        <w:pStyle w:val="TOC4"/>
        <w:rPr>
          <w:rFonts w:asciiTheme="minorHAnsi" w:eastAsiaTheme="minorEastAsia" w:hAnsiTheme="minorHAnsi" w:cstheme="minorBidi"/>
          <w:noProof/>
          <w:sz w:val="22"/>
          <w:szCs w:val="22"/>
          <w:lang w:eastAsia="en-GB"/>
        </w:rPr>
      </w:pPr>
      <w:r>
        <w:rPr>
          <w:noProof/>
        </w:rPr>
        <w:t>8.2.2.4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_Toc123651842 \h </w:instrText>
      </w:r>
      <w:r>
        <w:rPr>
          <w:noProof/>
        </w:rPr>
      </w:r>
      <w:r>
        <w:rPr>
          <w:noProof/>
        </w:rPr>
        <w:fldChar w:fldCharType="separate"/>
      </w:r>
      <w:r>
        <w:rPr>
          <w:noProof/>
        </w:rPr>
        <w:t>53</w:t>
      </w:r>
      <w:r>
        <w:rPr>
          <w:noProof/>
        </w:rPr>
        <w:fldChar w:fldCharType="end"/>
      </w:r>
    </w:p>
    <w:p w14:paraId="349F8895" w14:textId="7E2366FD" w:rsidR="00C727F7" w:rsidRDefault="00C727F7">
      <w:pPr>
        <w:pStyle w:val="TOC4"/>
        <w:rPr>
          <w:rFonts w:asciiTheme="minorHAnsi" w:eastAsiaTheme="minorEastAsia" w:hAnsiTheme="minorHAnsi" w:cstheme="minorBidi"/>
          <w:noProof/>
          <w:sz w:val="22"/>
          <w:szCs w:val="22"/>
          <w:lang w:eastAsia="en-GB"/>
        </w:rPr>
      </w:pPr>
      <w:r>
        <w:rPr>
          <w:noProof/>
        </w:rPr>
        <w:t>8.2.2.5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_Toc123651843 \h </w:instrText>
      </w:r>
      <w:r>
        <w:rPr>
          <w:noProof/>
        </w:rPr>
      </w:r>
      <w:r>
        <w:rPr>
          <w:noProof/>
        </w:rPr>
        <w:fldChar w:fldCharType="separate"/>
      </w:r>
      <w:r>
        <w:rPr>
          <w:noProof/>
        </w:rPr>
        <w:t>54</w:t>
      </w:r>
      <w:r>
        <w:rPr>
          <w:noProof/>
        </w:rPr>
        <w:fldChar w:fldCharType="end"/>
      </w:r>
    </w:p>
    <w:p w14:paraId="674780D6" w14:textId="7D57E409" w:rsidR="00C727F7" w:rsidRDefault="00C727F7">
      <w:pPr>
        <w:pStyle w:val="TOC4"/>
        <w:rPr>
          <w:rFonts w:asciiTheme="minorHAnsi" w:eastAsiaTheme="minorEastAsia" w:hAnsiTheme="minorHAnsi" w:cstheme="minorBidi"/>
          <w:noProof/>
          <w:sz w:val="22"/>
          <w:szCs w:val="22"/>
          <w:lang w:eastAsia="en-GB"/>
        </w:rPr>
      </w:pPr>
      <w:r>
        <w:rPr>
          <w:noProof/>
        </w:rPr>
        <w:t>8.2.2.6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_Toc123651844 \h </w:instrText>
      </w:r>
      <w:r>
        <w:rPr>
          <w:noProof/>
        </w:rPr>
      </w:r>
      <w:r>
        <w:rPr>
          <w:noProof/>
        </w:rPr>
        <w:fldChar w:fldCharType="separate"/>
      </w:r>
      <w:r>
        <w:rPr>
          <w:noProof/>
        </w:rPr>
        <w:t>54</w:t>
      </w:r>
      <w:r>
        <w:rPr>
          <w:noProof/>
        </w:rPr>
        <w:fldChar w:fldCharType="end"/>
      </w:r>
    </w:p>
    <w:p w14:paraId="3D26813C" w14:textId="6D392DA5" w:rsidR="00C727F7" w:rsidRDefault="00C727F7">
      <w:pPr>
        <w:pStyle w:val="TOC4"/>
        <w:rPr>
          <w:rFonts w:asciiTheme="minorHAnsi" w:eastAsiaTheme="minorEastAsia" w:hAnsiTheme="minorHAnsi" w:cstheme="minorBidi"/>
          <w:noProof/>
          <w:sz w:val="22"/>
          <w:szCs w:val="22"/>
          <w:lang w:eastAsia="en-GB"/>
        </w:rPr>
      </w:pPr>
      <w:r>
        <w:rPr>
          <w:noProof/>
        </w:rPr>
        <w:t>8.2.2.7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_Toc123651845 \h </w:instrText>
      </w:r>
      <w:r>
        <w:rPr>
          <w:noProof/>
        </w:rPr>
      </w:r>
      <w:r>
        <w:rPr>
          <w:noProof/>
        </w:rPr>
        <w:fldChar w:fldCharType="separate"/>
      </w:r>
      <w:r>
        <w:rPr>
          <w:noProof/>
        </w:rPr>
        <w:t>55</w:t>
      </w:r>
      <w:r>
        <w:rPr>
          <w:noProof/>
        </w:rPr>
        <w:fldChar w:fldCharType="end"/>
      </w:r>
    </w:p>
    <w:p w14:paraId="0938BF6E" w14:textId="255D104B" w:rsidR="00C727F7" w:rsidRDefault="00C727F7">
      <w:pPr>
        <w:pStyle w:val="TOC4"/>
        <w:rPr>
          <w:rFonts w:asciiTheme="minorHAnsi" w:eastAsiaTheme="minorEastAsia" w:hAnsiTheme="minorHAnsi" w:cstheme="minorBidi"/>
          <w:noProof/>
          <w:sz w:val="22"/>
          <w:szCs w:val="22"/>
          <w:lang w:eastAsia="en-GB"/>
        </w:rPr>
      </w:pPr>
      <w:r>
        <w:rPr>
          <w:noProof/>
        </w:rPr>
        <w:t>8.2.2.8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_Toc123651846 \h </w:instrText>
      </w:r>
      <w:r>
        <w:rPr>
          <w:noProof/>
        </w:rPr>
      </w:r>
      <w:r>
        <w:rPr>
          <w:noProof/>
        </w:rPr>
        <w:fldChar w:fldCharType="separate"/>
      </w:r>
      <w:r>
        <w:rPr>
          <w:noProof/>
        </w:rPr>
        <w:t>56</w:t>
      </w:r>
      <w:r>
        <w:rPr>
          <w:noProof/>
        </w:rPr>
        <w:fldChar w:fldCharType="end"/>
      </w:r>
    </w:p>
    <w:p w14:paraId="61149043" w14:textId="7E8F9A9B" w:rsidR="00C727F7" w:rsidRDefault="00C727F7">
      <w:pPr>
        <w:pStyle w:val="TOC4"/>
        <w:rPr>
          <w:rFonts w:asciiTheme="minorHAnsi" w:eastAsiaTheme="minorEastAsia" w:hAnsiTheme="minorHAnsi" w:cstheme="minorBidi"/>
          <w:noProof/>
          <w:sz w:val="22"/>
          <w:szCs w:val="22"/>
          <w:lang w:eastAsia="en-GB"/>
        </w:rPr>
      </w:pPr>
      <w:r>
        <w:rPr>
          <w:noProof/>
        </w:rPr>
        <w:t>8.2.2.9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_Toc123651847 \h </w:instrText>
      </w:r>
      <w:r>
        <w:rPr>
          <w:noProof/>
        </w:rPr>
      </w:r>
      <w:r>
        <w:rPr>
          <w:noProof/>
        </w:rPr>
        <w:fldChar w:fldCharType="separate"/>
      </w:r>
      <w:r>
        <w:rPr>
          <w:noProof/>
        </w:rPr>
        <w:t>56</w:t>
      </w:r>
      <w:r>
        <w:rPr>
          <w:noProof/>
        </w:rPr>
        <w:fldChar w:fldCharType="end"/>
      </w:r>
    </w:p>
    <w:p w14:paraId="6CEF481B" w14:textId="14D6D0CA" w:rsidR="00C727F7" w:rsidRDefault="00C727F7">
      <w:pPr>
        <w:pStyle w:val="TOC4"/>
        <w:rPr>
          <w:rFonts w:asciiTheme="minorHAnsi" w:eastAsiaTheme="minorEastAsia" w:hAnsiTheme="minorHAnsi" w:cstheme="minorBidi"/>
          <w:noProof/>
          <w:sz w:val="22"/>
          <w:szCs w:val="22"/>
          <w:lang w:eastAsia="en-GB"/>
        </w:rPr>
      </w:pPr>
      <w:r>
        <w:rPr>
          <w:noProof/>
        </w:rPr>
        <w:t>8.2.2.10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_Toc123651848 \h </w:instrText>
      </w:r>
      <w:r>
        <w:rPr>
          <w:noProof/>
        </w:rPr>
      </w:r>
      <w:r>
        <w:rPr>
          <w:noProof/>
        </w:rPr>
        <w:fldChar w:fldCharType="separate"/>
      </w:r>
      <w:r>
        <w:rPr>
          <w:noProof/>
        </w:rPr>
        <w:t>57</w:t>
      </w:r>
      <w:r>
        <w:rPr>
          <w:noProof/>
        </w:rPr>
        <w:fldChar w:fldCharType="end"/>
      </w:r>
    </w:p>
    <w:p w14:paraId="32AE37FC" w14:textId="0AB1FB87" w:rsidR="00C727F7" w:rsidRDefault="00C727F7">
      <w:pPr>
        <w:pStyle w:val="TOC4"/>
        <w:rPr>
          <w:rFonts w:asciiTheme="minorHAnsi" w:eastAsiaTheme="minorEastAsia" w:hAnsiTheme="minorHAnsi" w:cstheme="minorBidi"/>
          <w:noProof/>
          <w:sz w:val="22"/>
          <w:szCs w:val="22"/>
          <w:lang w:eastAsia="en-GB"/>
        </w:rPr>
      </w:pPr>
      <w:r>
        <w:rPr>
          <w:noProof/>
        </w:rPr>
        <w:t>8.2.2.11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_Toc123651849 \h </w:instrText>
      </w:r>
      <w:r>
        <w:rPr>
          <w:noProof/>
        </w:rPr>
      </w:r>
      <w:r>
        <w:rPr>
          <w:noProof/>
        </w:rPr>
        <w:fldChar w:fldCharType="separate"/>
      </w:r>
      <w:r>
        <w:rPr>
          <w:noProof/>
        </w:rPr>
        <w:t>57</w:t>
      </w:r>
      <w:r>
        <w:rPr>
          <w:noProof/>
        </w:rPr>
        <w:fldChar w:fldCharType="end"/>
      </w:r>
    </w:p>
    <w:p w14:paraId="60A681E8" w14:textId="58D23FF6" w:rsidR="00C727F7" w:rsidRDefault="00C727F7">
      <w:pPr>
        <w:pStyle w:val="TOC4"/>
        <w:rPr>
          <w:rFonts w:asciiTheme="minorHAnsi" w:eastAsiaTheme="minorEastAsia" w:hAnsiTheme="minorHAnsi" w:cstheme="minorBidi"/>
          <w:noProof/>
          <w:sz w:val="22"/>
          <w:szCs w:val="22"/>
          <w:lang w:eastAsia="en-GB"/>
        </w:rPr>
      </w:pPr>
      <w:r>
        <w:rPr>
          <w:noProof/>
        </w:rPr>
        <w:t>8.2.2.12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_Toc123651850 \h </w:instrText>
      </w:r>
      <w:r>
        <w:rPr>
          <w:noProof/>
        </w:rPr>
      </w:r>
      <w:r>
        <w:rPr>
          <w:noProof/>
        </w:rPr>
        <w:fldChar w:fldCharType="separate"/>
      </w:r>
      <w:r>
        <w:rPr>
          <w:noProof/>
        </w:rPr>
        <w:t>57</w:t>
      </w:r>
      <w:r>
        <w:rPr>
          <w:noProof/>
        </w:rPr>
        <w:fldChar w:fldCharType="end"/>
      </w:r>
    </w:p>
    <w:p w14:paraId="6ED2866F" w14:textId="0B4F1531" w:rsidR="00C727F7" w:rsidRDefault="00C727F7">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MCPTT user profile configuration document</w:t>
      </w:r>
      <w:r>
        <w:rPr>
          <w:noProof/>
        </w:rPr>
        <w:tab/>
      </w:r>
      <w:r>
        <w:rPr>
          <w:noProof/>
        </w:rPr>
        <w:fldChar w:fldCharType="begin" w:fldLock="1"/>
      </w:r>
      <w:r>
        <w:rPr>
          <w:noProof/>
        </w:rPr>
        <w:instrText xml:space="preserve"> PAGEREF _Toc123651851 \h </w:instrText>
      </w:r>
      <w:r>
        <w:rPr>
          <w:noProof/>
        </w:rPr>
      </w:r>
      <w:r>
        <w:rPr>
          <w:noProof/>
        </w:rPr>
        <w:fldChar w:fldCharType="separate"/>
      </w:r>
      <w:r>
        <w:rPr>
          <w:noProof/>
        </w:rPr>
        <w:t>57</w:t>
      </w:r>
      <w:r>
        <w:rPr>
          <w:noProof/>
        </w:rPr>
        <w:fldChar w:fldCharType="end"/>
      </w:r>
    </w:p>
    <w:p w14:paraId="1D7C3268" w14:textId="274A6916" w:rsidR="00C727F7" w:rsidRDefault="00C727F7">
      <w:pPr>
        <w:pStyle w:val="TOC3"/>
        <w:rPr>
          <w:rFonts w:asciiTheme="minorHAnsi" w:eastAsiaTheme="minorEastAsia" w:hAnsiTheme="minorHAnsi" w:cstheme="minorBidi"/>
          <w:noProof/>
          <w:sz w:val="22"/>
          <w:szCs w:val="22"/>
          <w:lang w:eastAsia="en-GB"/>
        </w:rPr>
      </w:pPr>
      <w:r>
        <w:rPr>
          <w:noProof/>
        </w:rPr>
        <w:t>8.3.1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_Toc123651852 \h </w:instrText>
      </w:r>
      <w:r>
        <w:rPr>
          <w:noProof/>
        </w:rPr>
      </w:r>
      <w:r>
        <w:rPr>
          <w:noProof/>
        </w:rPr>
        <w:fldChar w:fldCharType="separate"/>
      </w:r>
      <w:r>
        <w:rPr>
          <w:noProof/>
        </w:rPr>
        <w:t>57</w:t>
      </w:r>
      <w:r>
        <w:rPr>
          <w:noProof/>
        </w:rPr>
        <w:fldChar w:fldCharType="end"/>
      </w:r>
    </w:p>
    <w:p w14:paraId="40A690C7" w14:textId="5C27CCE9" w:rsidR="00C727F7" w:rsidRDefault="00C727F7">
      <w:pPr>
        <w:pStyle w:val="TOC3"/>
        <w:rPr>
          <w:rFonts w:asciiTheme="minorHAnsi" w:eastAsiaTheme="minorEastAsia" w:hAnsiTheme="minorHAnsi" w:cstheme="minorBidi"/>
          <w:noProof/>
          <w:sz w:val="22"/>
          <w:szCs w:val="22"/>
          <w:lang w:eastAsia="en-GB"/>
        </w:rPr>
      </w:pPr>
      <w:r>
        <w:rPr>
          <w:noProof/>
        </w:rPr>
        <w:t>8.3.1A</w:t>
      </w:r>
      <w:r>
        <w:rPr>
          <w:rFonts w:asciiTheme="minorHAnsi" w:eastAsiaTheme="minorEastAsia" w:hAnsiTheme="minorHAnsi" w:cstheme="minorBidi"/>
          <w:noProof/>
          <w:sz w:val="22"/>
          <w:szCs w:val="22"/>
          <w:lang w:eastAsia="en-GB"/>
        </w:rPr>
        <w:tab/>
      </w:r>
      <w:r>
        <w:rPr>
          <w:noProof/>
        </w:rPr>
        <w:t>MCPTT client access to MCPTT user profile documents</w:t>
      </w:r>
      <w:r>
        <w:rPr>
          <w:noProof/>
        </w:rPr>
        <w:tab/>
      </w:r>
      <w:r>
        <w:rPr>
          <w:noProof/>
        </w:rPr>
        <w:fldChar w:fldCharType="begin" w:fldLock="1"/>
      </w:r>
      <w:r>
        <w:rPr>
          <w:noProof/>
        </w:rPr>
        <w:instrText xml:space="preserve"> PAGEREF _Toc123651853 \h </w:instrText>
      </w:r>
      <w:r>
        <w:rPr>
          <w:noProof/>
        </w:rPr>
      </w:r>
      <w:r>
        <w:rPr>
          <w:noProof/>
        </w:rPr>
        <w:fldChar w:fldCharType="separate"/>
      </w:r>
      <w:r>
        <w:rPr>
          <w:noProof/>
        </w:rPr>
        <w:t>57</w:t>
      </w:r>
      <w:r>
        <w:rPr>
          <w:noProof/>
        </w:rPr>
        <w:fldChar w:fldCharType="end"/>
      </w:r>
    </w:p>
    <w:p w14:paraId="510D09B1" w14:textId="7E55AB97" w:rsidR="00C727F7" w:rsidRDefault="00C727F7">
      <w:pPr>
        <w:pStyle w:val="TOC3"/>
        <w:rPr>
          <w:rFonts w:asciiTheme="minorHAnsi" w:eastAsiaTheme="minorEastAsia" w:hAnsiTheme="minorHAnsi" w:cstheme="minorBidi"/>
          <w:noProof/>
          <w:sz w:val="22"/>
          <w:szCs w:val="22"/>
          <w:lang w:eastAsia="en-GB"/>
        </w:rPr>
      </w:pPr>
      <w:r>
        <w:rPr>
          <w:noProof/>
        </w:rPr>
        <w:t>8.3.2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_Toc123651854 \h </w:instrText>
      </w:r>
      <w:r>
        <w:rPr>
          <w:noProof/>
        </w:rPr>
      </w:r>
      <w:r>
        <w:rPr>
          <w:noProof/>
        </w:rPr>
        <w:fldChar w:fldCharType="separate"/>
      </w:r>
      <w:r>
        <w:rPr>
          <w:noProof/>
        </w:rPr>
        <w:t>57</w:t>
      </w:r>
      <w:r>
        <w:rPr>
          <w:noProof/>
        </w:rPr>
        <w:fldChar w:fldCharType="end"/>
      </w:r>
    </w:p>
    <w:p w14:paraId="7C39BE9D" w14:textId="429A850E" w:rsidR="00C727F7" w:rsidRDefault="00C727F7">
      <w:pPr>
        <w:pStyle w:val="TOC4"/>
        <w:rPr>
          <w:rFonts w:asciiTheme="minorHAnsi" w:eastAsiaTheme="minorEastAsia" w:hAnsiTheme="minorHAnsi" w:cstheme="minorBidi"/>
          <w:noProof/>
          <w:sz w:val="22"/>
          <w:szCs w:val="22"/>
          <w:lang w:eastAsia="en-GB"/>
        </w:rPr>
      </w:pPr>
      <w:r>
        <w:rPr>
          <w:noProof/>
        </w:rPr>
        <w:t>8.3.2.1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_Toc123651855 \h </w:instrText>
      </w:r>
      <w:r>
        <w:rPr>
          <w:noProof/>
        </w:rPr>
      </w:r>
      <w:r>
        <w:rPr>
          <w:noProof/>
        </w:rPr>
        <w:fldChar w:fldCharType="separate"/>
      </w:r>
      <w:r>
        <w:rPr>
          <w:noProof/>
        </w:rPr>
        <w:t>57</w:t>
      </w:r>
      <w:r>
        <w:rPr>
          <w:noProof/>
        </w:rPr>
        <w:fldChar w:fldCharType="end"/>
      </w:r>
    </w:p>
    <w:p w14:paraId="4E527BC7" w14:textId="3750564D" w:rsidR="00C727F7" w:rsidRDefault="00C727F7">
      <w:pPr>
        <w:pStyle w:val="TOC4"/>
        <w:rPr>
          <w:rFonts w:asciiTheme="minorHAnsi" w:eastAsiaTheme="minorEastAsia" w:hAnsiTheme="minorHAnsi" w:cstheme="minorBidi"/>
          <w:noProof/>
          <w:sz w:val="22"/>
          <w:szCs w:val="22"/>
          <w:lang w:eastAsia="en-GB"/>
        </w:rPr>
      </w:pPr>
      <w:r>
        <w:rPr>
          <w:noProof/>
        </w:rPr>
        <w:t>8.3.2.2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_Toc123651856 \h </w:instrText>
      </w:r>
      <w:r>
        <w:rPr>
          <w:noProof/>
        </w:rPr>
      </w:r>
      <w:r>
        <w:rPr>
          <w:noProof/>
        </w:rPr>
        <w:fldChar w:fldCharType="separate"/>
      </w:r>
      <w:r>
        <w:rPr>
          <w:noProof/>
        </w:rPr>
        <w:t>62</w:t>
      </w:r>
      <w:r>
        <w:rPr>
          <w:noProof/>
        </w:rPr>
        <w:fldChar w:fldCharType="end"/>
      </w:r>
    </w:p>
    <w:p w14:paraId="4D636D1D" w14:textId="073B74DB" w:rsidR="00C727F7" w:rsidRDefault="00C727F7">
      <w:pPr>
        <w:pStyle w:val="TOC4"/>
        <w:rPr>
          <w:rFonts w:asciiTheme="minorHAnsi" w:eastAsiaTheme="minorEastAsia" w:hAnsiTheme="minorHAnsi" w:cstheme="minorBidi"/>
          <w:noProof/>
          <w:sz w:val="22"/>
          <w:szCs w:val="22"/>
          <w:lang w:eastAsia="en-GB"/>
        </w:rPr>
      </w:pPr>
      <w:r>
        <w:rPr>
          <w:noProof/>
        </w:rPr>
        <w:t>8.3.2.3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_Toc123651857 \h </w:instrText>
      </w:r>
      <w:r>
        <w:rPr>
          <w:noProof/>
        </w:rPr>
      </w:r>
      <w:r>
        <w:rPr>
          <w:noProof/>
        </w:rPr>
        <w:fldChar w:fldCharType="separate"/>
      </w:r>
      <w:r>
        <w:rPr>
          <w:noProof/>
        </w:rPr>
        <w:t>62</w:t>
      </w:r>
      <w:r>
        <w:rPr>
          <w:noProof/>
        </w:rPr>
        <w:fldChar w:fldCharType="end"/>
      </w:r>
    </w:p>
    <w:p w14:paraId="7A5DD9FB" w14:textId="0466D744" w:rsidR="00C727F7" w:rsidRDefault="00C727F7">
      <w:pPr>
        <w:pStyle w:val="TOC4"/>
        <w:rPr>
          <w:rFonts w:asciiTheme="minorHAnsi" w:eastAsiaTheme="minorEastAsia" w:hAnsiTheme="minorHAnsi" w:cstheme="minorBidi"/>
          <w:noProof/>
          <w:sz w:val="22"/>
          <w:szCs w:val="22"/>
          <w:lang w:eastAsia="en-GB"/>
        </w:rPr>
      </w:pPr>
      <w:r>
        <w:rPr>
          <w:noProof/>
        </w:rPr>
        <w:t>8.3.2.4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_Toc123651858 \h </w:instrText>
      </w:r>
      <w:r>
        <w:rPr>
          <w:noProof/>
        </w:rPr>
      </w:r>
      <w:r>
        <w:rPr>
          <w:noProof/>
        </w:rPr>
        <w:fldChar w:fldCharType="separate"/>
      </w:r>
      <w:r>
        <w:rPr>
          <w:noProof/>
        </w:rPr>
        <w:t>68</w:t>
      </w:r>
      <w:r>
        <w:rPr>
          <w:noProof/>
        </w:rPr>
        <w:fldChar w:fldCharType="end"/>
      </w:r>
    </w:p>
    <w:p w14:paraId="7D807A53" w14:textId="71D6D395" w:rsidR="00C727F7" w:rsidRDefault="00C727F7">
      <w:pPr>
        <w:pStyle w:val="TOC4"/>
        <w:rPr>
          <w:rFonts w:asciiTheme="minorHAnsi" w:eastAsiaTheme="minorEastAsia" w:hAnsiTheme="minorHAnsi" w:cstheme="minorBidi"/>
          <w:noProof/>
          <w:sz w:val="22"/>
          <w:szCs w:val="22"/>
          <w:lang w:eastAsia="en-GB"/>
        </w:rPr>
      </w:pPr>
      <w:r>
        <w:rPr>
          <w:noProof/>
        </w:rPr>
        <w:t>8.3.2.5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_Toc123651859 \h </w:instrText>
      </w:r>
      <w:r>
        <w:rPr>
          <w:noProof/>
        </w:rPr>
      </w:r>
      <w:r>
        <w:rPr>
          <w:noProof/>
        </w:rPr>
        <w:fldChar w:fldCharType="separate"/>
      </w:r>
      <w:r>
        <w:rPr>
          <w:noProof/>
        </w:rPr>
        <w:t>68</w:t>
      </w:r>
      <w:r>
        <w:rPr>
          <w:noProof/>
        </w:rPr>
        <w:fldChar w:fldCharType="end"/>
      </w:r>
    </w:p>
    <w:p w14:paraId="44E1C401" w14:textId="51D0C1B3" w:rsidR="00C727F7" w:rsidRDefault="00C727F7">
      <w:pPr>
        <w:pStyle w:val="TOC4"/>
        <w:rPr>
          <w:rFonts w:asciiTheme="minorHAnsi" w:eastAsiaTheme="minorEastAsia" w:hAnsiTheme="minorHAnsi" w:cstheme="minorBidi"/>
          <w:noProof/>
          <w:sz w:val="22"/>
          <w:szCs w:val="22"/>
          <w:lang w:eastAsia="en-GB"/>
        </w:rPr>
      </w:pPr>
      <w:r>
        <w:rPr>
          <w:noProof/>
        </w:rPr>
        <w:t>8.3.2.6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_Toc123651860 \h </w:instrText>
      </w:r>
      <w:r>
        <w:rPr>
          <w:noProof/>
        </w:rPr>
      </w:r>
      <w:r>
        <w:rPr>
          <w:noProof/>
        </w:rPr>
        <w:fldChar w:fldCharType="separate"/>
      </w:r>
      <w:r>
        <w:rPr>
          <w:noProof/>
        </w:rPr>
        <w:t>68</w:t>
      </w:r>
      <w:r>
        <w:rPr>
          <w:noProof/>
        </w:rPr>
        <w:fldChar w:fldCharType="end"/>
      </w:r>
    </w:p>
    <w:p w14:paraId="24292BF6" w14:textId="500B4CF5" w:rsidR="00C727F7" w:rsidRDefault="00C727F7">
      <w:pPr>
        <w:pStyle w:val="TOC4"/>
        <w:rPr>
          <w:rFonts w:asciiTheme="minorHAnsi" w:eastAsiaTheme="minorEastAsia" w:hAnsiTheme="minorHAnsi" w:cstheme="minorBidi"/>
          <w:noProof/>
          <w:sz w:val="22"/>
          <w:szCs w:val="22"/>
          <w:lang w:eastAsia="en-GB"/>
        </w:rPr>
      </w:pPr>
      <w:r>
        <w:rPr>
          <w:noProof/>
        </w:rPr>
        <w:t>8.3.2.7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_Toc123651861 \h </w:instrText>
      </w:r>
      <w:r>
        <w:rPr>
          <w:noProof/>
        </w:rPr>
      </w:r>
      <w:r>
        <w:rPr>
          <w:noProof/>
        </w:rPr>
        <w:fldChar w:fldCharType="separate"/>
      </w:r>
      <w:r>
        <w:rPr>
          <w:noProof/>
        </w:rPr>
        <w:t>69</w:t>
      </w:r>
      <w:r>
        <w:rPr>
          <w:noProof/>
        </w:rPr>
        <w:fldChar w:fldCharType="end"/>
      </w:r>
    </w:p>
    <w:p w14:paraId="5A884EC9" w14:textId="575CAB54" w:rsidR="00C727F7" w:rsidRDefault="00C727F7">
      <w:pPr>
        <w:pStyle w:val="TOC4"/>
        <w:rPr>
          <w:rFonts w:asciiTheme="minorHAnsi" w:eastAsiaTheme="minorEastAsia" w:hAnsiTheme="minorHAnsi" w:cstheme="minorBidi"/>
          <w:noProof/>
          <w:sz w:val="22"/>
          <w:szCs w:val="22"/>
          <w:lang w:eastAsia="en-GB"/>
        </w:rPr>
      </w:pPr>
      <w:r>
        <w:rPr>
          <w:noProof/>
        </w:rPr>
        <w:t>8.3.2.8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_Toc123651862 \h </w:instrText>
      </w:r>
      <w:r>
        <w:rPr>
          <w:noProof/>
        </w:rPr>
      </w:r>
      <w:r>
        <w:rPr>
          <w:noProof/>
        </w:rPr>
        <w:fldChar w:fldCharType="separate"/>
      </w:r>
      <w:r>
        <w:rPr>
          <w:noProof/>
        </w:rPr>
        <w:t>85</w:t>
      </w:r>
      <w:r>
        <w:rPr>
          <w:noProof/>
        </w:rPr>
        <w:fldChar w:fldCharType="end"/>
      </w:r>
    </w:p>
    <w:p w14:paraId="3A436DBB" w14:textId="010E6195" w:rsidR="00C727F7" w:rsidRDefault="00C727F7">
      <w:pPr>
        <w:pStyle w:val="TOC4"/>
        <w:rPr>
          <w:rFonts w:asciiTheme="minorHAnsi" w:eastAsiaTheme="minorEastAsia" w:hAnsiTheme="minorHAnsi" w:cstheme="minorBidi"/>
          <w:noProof/>
          <w:sz w:val="22"/>
          <w:szCs w:val="22"/>
          <w:lang w:eastAsia="en-GB"/>
        </w:rPr>
      </w:pPr>
      <w:r>
        <w:rPr>
          <w:noProof/>
        </w:rPr>
        <w:t>8.3.2.9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_Toc123651863 \h </w:instrText>
      </w:r>
      <w:r>
        <w:rPr>
          <w:noProof/>
        </w:rPr>
      </w:r>
      <w:r>
        <w:rPr>
          <w:noProof/>
        </w:rPr>
        <w:fldChar w:fldCharType="separate"/>
      </w:r>
      <w:r>
        <w:rPr>
          <w:noProof/>
        </w:rPr>
        <w:t>85</w:t>
      </w:r>
      <w:r>
        <w:rPr>
          <w:noProof/>
        </w:rPr>
        <w:fldChar w:fldCharType="end"/>
      </w:r>
    </w:p>
    <w:p w14:paraId="47D56A50" w14:textId="65377444" w:rsidR="00C727F7" w:rsidRDefault="00C727F7">
      <w:pPr>
        <w:pStyle w:val="TOC4"/>
        <w:rPr>
          <w:rFonts w:asciiTheme="minorHAnsi" w:eastAsiaTheme="minorEastAsia" w:hAnsiTheme="minorHAnsi" w:cstheme="minorBidi"/>
          <w:noProof/>
          <w:sz w:val="22"/>
          <w:szCs w:val="22"/>
          <w:lang w:eastAsia="en-GB"/>
        </w:rPr>
      </w:pPr>
      <w:r>
        <w:rPr>
          <w:noProof/>
        </w:rPr>
        <w:t>8.3.2.10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_Toc123651864 \h </w:instrText>
      </w:r>
      <w:r>
        <w:rPr>
          <w:noProof/>
        </w:rPr>
      </w:r>
      <w:r>
        <w:rPr>
          <w:noProof/>
        </w:rPr>
        <w:fldChar w:fldCharType="separate"/>
      </w:r>
      <w:r>
        <w:rPr>
          <w:noProof/>
        </w:rPr>
        <w:t>85</w:t>
      </w:r>
      <w:r>
        <w:rPr>
          <w:noProof/>
        </w:rPr>
        <w:fldChar w:fldCharType="end"/>
      </w:r>
    </w:p>
    <w:p w14:paraId="615C4E8F" w14:textId="59AED08D" w:rsidR="00C727F7" w:rsidRDefault="00C727F7">
      <w:pPr>
        <w:pStyle w:val="TOC4"/>
        <w:rPr>
          <w:rFonts w:asciiTheme="minorHAnsi" w:eastAsiaTheme="minorEastAsia" w:hAnsiTheme="minorHAnsi" w:cstheme="minorBidi"/>
          <w:noProof/>
          <w:sz w:val="22"/>
          <w:szCs w:val="22"/>
          <w:lang w:eastAsia="en-GB"/>
        </w:rPr>
      </w:pPr>
      <w:r>
        <w:rPr>
          <w:noProof/>
        </w:rPr>
        <w:t>8.3.2.11</w:t>
      </w:r>
      <w:r>
        <w:rPr>
          <w:rFonts w:asciiTheme="minorHAnsi" w:eastAsiaTheme="minorEastAsia" w:hAnsiTheme="minorHAnsi" w:cstheme="minorBidi"/>
          <w:noProof/>
          <w:sz w:val="22"/>
          <w:szCs w:val="22"/>
          <w:lang w:eastAsia="en-GB"/>
        </w:rPr>
        <w:tab/>
      </w:r>
      <w:r>
        <w:rPr>
          <w:noProof/>
        </w:rPr>
        <w:t>Access Permissions Policies</w:t>
      </w:r>
      <w:r>
        <w:rPr>
          <w:noProof/>
        </w:rPr>
        <w:tab/>
      </w:r>
      <w:r>
        <w:rPr>
          <w:noProof/>
        </w:rPr>
        <w:fldChar w:fldCharType="begin" w:fldLock="1"/>
      </w:r>
      <w:r>
        <w:rPr>
          <w:noProof/>
        </w:rPr>
        <w:instrText xml:space="preserve"> PAGEREF _Toc123651865 \h </w:instrText>
      </w:r>
      <w:r>
        <w:rPr>
          <w:noProof/>
        </w:rPr>
      </w:r>
      <w:r>
        <w:rPr>
          <w:noProof/>
        </w:rPr>
        <w:fldChar w:fldCharType="separate"/>
      </w:r>
      <w:r>
        <w:rPr>
          <w:noProof/>
        </w:rPr>
        <w:t>86</w:t>
      </w:r>
      <w:r>
        <w:rPr>
          <w:noProof/>
        </w:rPr>
        <w:fldChar w:fldCharType="end"/>
      </w:r>
    </w:p>
    <w:p w14:paraId="2D3EB970" w14:textId="783E5F0B" w:rsidR="00C727F7" w:rsidRDefault="00C727F7">
      <w:pPr>
        <w:pStyle w:val="TOC4"/>
        <w:rPr>
          <w:rFonts w:asciiTheme="minorHAnsi" w:eastAsiaTheme="minorEastAsia" w:hAnsiTheme="minorHAnsi" w:cstheme="minorBidi"/>
          <w:noProof/>
          <w:sz w:val="22"/>
          <w:szCs w:val="22"/>
          <w:lang w:eastAsia="en-GB"/>
        </w:rPr>
      </w:pPr>
      <w:r>
        <w:rPr>
          <w:noProof/>
        </w:rPr>
        <w:t>8.3.2.12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_Toc123651866 \h </w:instrText>
      </w:r>
      <w:r>
        <w:rPr>
          <w:noProof/>
        </w:rPr>
      </w:r>
      <w:r>
        <w:rPr>
          <w:noProof/>
        </w:rPr>
        <w:fldChar w:fldCharType="separate"/>
      </w:r>
      <w:r>
        <w:rPr>
          <w:noProof/>
        </w:rPr>
        <w:t>86</w:t>
      </w:r>
      <w:r>
        <w:rPr>
          <w:noProof/>
        </w:rPr>
        <w:fldChar w:fldCharType="end"/>
      </w:r>
    </w:p>
    <w:p w14:paraId="5A5CD055" w14:textId="44886CCA" w:rsidR="00C727F7" w:rsidRDefault="00C727F7">
      <w:pPr>
        <w:pStyle w:val="TOC2"/>
        <w:rPr>
          <w:rFonts w:asciiTheme="minorHAnsi" w:eastAsiaTheme="minorEastAsia" w:hAnsiTheme="minorHAnsi" w:cstheme="minorBidi"/>
          <w:noProof/>
          <w:sz w:val="22"/>
          <w:szCs w:val="22"/>
          <w:lang w:eastAsia="en-GB"/>
        </w:rPr>
      </w:pPr>
      <w:r w:rsidRPr="00F05E6A">
        <w:rPr>
          <w:noProof/>
          <w:lang w:val="en-US"/>
        </w:rPr>
        <w:lastRenderedPageBreak/>
        <w:t>8.4</w:t>
      </w:r>
      <w:r>
        <w:rPr>
          <w:rFonts w:asciiTheme="minorHAnsi" w:eastAsiaTheme="minorEastAsia" w:hAnsiTheme="minorHAnsi" w:cstheme="minorBidi"/>
          <w:noProof/>
          <w:sz w:val="22"/>
          <w:szCs w:val="22"/>
          <w:lang w:eastAsia="en-GB"/>
        </w:rPr>
        <w:tab/>
      </w:r>
      <w:r w:rsidRPr="00F05E6A">
        <w:rPr>
          <w:noProof/>
          <w:lang w:val="en-US"/>
        </w:rPr>
        <w:t>MCPTT service configuration document</w:t>
      </w:r>
      <w:r>
        <w:rPr>
          <w:noProof/>
        </w:rPr>
        <w:tab/>
      </w:r>
      <w:r>
        <w:rPr>
          <w:noProof/>
        </w:rPr>
        <w:fldChar w:fldCharType="begin" w:fldLock="1"/>
      </w:r>
      <w:r>
        <w:rPr>
          <w:noProof/>
        </w:rPr>
        <w:instrText xml:space="preserve"> PAGEREF _Toc123651867 \h </w:instrText>
      </w:r>
      <w:r>
        <w:rPr>
          <w:noProof/>
        </w:rPr>
      </w:r>
      <w:r>
        <w:rPr>
          <w:noProof/>
        </w:rPr>
        <w:fldChar w:fldCharType="separate"/>
      </w:r>
      <w:r>
        <w:rPr>
          <w:noProof/>
        </w:rPr>
        <w:t>86</w:t>
      </w:r>
      <w:r>
        <w:rPr>
          <w:noProof/>
        </w:rPr>
        <w:fldChar w:fldCharType="end"/>
      </w:r>
    </w:p>
    <w:p w14:paraId="35B13422" w14:textId="3F18385F" w:rsidR="00C727F7" w:rsidRDefault="00C727F7">
      <w:pPr>
        <w:pStyle w:val="TOC3"/>
        <w:rPr>
          <w:rFonts w:asciiTheme="minorHAnsi" w:eastAsiaTheme="minorEastAsia" w:hAnsiTheme="minorHAnsi" w:cstheme="minorBidi"/>
          <w:noProof/>
          <w:sz w:val="22"/>
          <w:szCs w:val="22"/>
          <w:lang w:eastAsia="en-GB"/>
        </w:rPr>
      </w:pPr>
      <w:r>
        <w:rPr>
          <w:noProof/>
        </w:rPr>
        <w:t>8.4.1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_Toc123651868 \h </w:instrText>
      </w:r>
      <w:r>
        <w:rPr>
          <w:noProof/>
        </w:rPr>
      </w:r>
      <w:r>
        <w:rPr>
          <w:noProof/>
        </w:rPr>
        <w:fldChar w:fldCharType="separate"/>
      </w:r>
      <w:r>
        <w:rPr>
          <w:noProof/>
        </w:rPr>
        <w:t>86</w:t>
      </w:r>
      <w:r>
        <w:rPr>
          <w:noProof/>
        </w:rPr>
        <w:fldChar w:fldCharType="end"/>
      </w:r>
    </w:p>
    <w:p w14:paraId="6A29BB5D" w14:textId="21365221" w:rsidR="00C727F7" w:rsidRDefault="00C727F7">
      <w:pPr>
        <w:pStyle w:val="TOC3"/>
        <w:rPr>
          <w:rFonts w:asciiTheme="minorHAnsi" w:eastAsiaTheme="minorEastAsia" w:hAnsiTheme="minorHAnsi" w:cstheme="minorBidi"/>
          <w:noProof/>
          <w:sz w:val="22"/>
          <w:szCs w:val="22"/>
          <w:lang w:eastAsia="en-GB"/>
        </w:rPr>
      </w:pPr>
      <w:r>
        <w:rPr>
          <w:noProof/>
        </w:rPr>
        <w:t>8.4.2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_Toc123651869 \h </w:instrText>
      </w:r>
      <w:r>
        <w:rPr>
          <w:noProof/>
        </w:rPr>
      </w:r>
      <w:r>
        <w:rPr>
          <w:noProof/>
        </w:rPr>
        <w:fldChar w:fldCharType="separate"/>
      </w:r>
      <w:r>
        <w:rPr>
          <w:noProof/>
        </w:rPr>
        <w:t>86</w:t>
      </w:r>
      <w:r>
        <w:rPr>
          <w:noProof/>
        </w:rPr>
        <w:fldChar w:fldCharType="end"/>
      </w:r>
    </w:p>
    <w:p w14:paraId="5E05D5C5" w14:textId="3FFAC83B" w:rsidR="00C727F7" w:rsidRDefault="00C727F7">
      <w:pPr>
        <w:pStyle w:val="TOC4"/>
        <w:rPr>
          <w:rFonts w:asciiTheme="minorHAnsi" w:eastAsiaTheme="minorEastAsia" w:hAnsiTheme="minorHAnsi" w:cstheme="minorBidi"/>
          <w:noProof/>
          <w:sz w:val="22"/>
          <w:szCs w:val="22"/>
          <w:lang w:eastAsia="en-GB"/>
        </w:rPr>
      </w:pPr>
      <w:r>
        <w:rPr>
          <w:noProof/>
        </w:rPr>
        <w:t>8.4.2.1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_Toc123651870 \h </w:instrText>
      </w:r>
      <w:r>
        <w:rPr>
          <w:noProof/>
        </w:rPr>
      </w:r>
      <w:r>
        <w:rPr>
          <w:noProof/>
        </w:rPr>
        <w:fldChar w:fldCharType="separate"/>
      </w:r>
      <w:r>
        <w:rPr>
          <w:noProof/>
        </w:rPr>
        <w:t>86</w:t>
      </w:r>
      <w:r>
        <w:rPr>
          <w:noProof/>
        </w:rPr>
        <w:fldChar w:fldCharType="end"/>
      </w:r>
    </w:p>
    <w:p w14:paraId="20E6D17E" w14:textId="6A9C8165" w:rsidR="00C727F7" w:rsidRDefault="00C727F7">
      <w:pPr>
        <w:pStyle w:val="TOC4"/>
        <w:rPr>
          <w:rFonts w:asciiTheme="minorHAnsi" w:eastAsiaTheme="minorEastAsia" w:hAnsiTheme="minorHAnsi" w:cstheme="minorBidi"/>
          <w:noProof/>
          <w:sz w:val="22"/>
          <w:szCs w:val="22"/>
          <w:lang w:eastAsia="en-GB"/>
        </w:rPr>
      </w:pPr>
      <w:r>
        <w:rPr>
          <w:noProof/>
        </w:rPr>
        <w:t>8.4.2.2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_Toc123651871 \h </w:instrText>
      </w:r>
      <w:r>
        <w:rPr>
          <w:noProof/>
        </w:rPr>
      </w:r>
      <w:r>
        <w:rPr>
          <w:noProof/>
        </w:rPr>
        <w:fldChar w:fldCharType="separate"/>
      </w:r>
      <w:r>
        <w:rPr>
          <w:noProof/>
        </w:rPr>
        <w:t>89</w:t>
      </w:r>
      <w:r>
        <w:rPr>
          <w:noProof/>
        </w:rPr>
        <w:fldChar w:fldCharType="end"/>
      </w:r>
    </w:p>
    <w:p w14:paraId="51FF89F7" w14:textId="143A546D" w:rsidR="00C727F7" w:rsidRDefault="00C727F7">
      <w:pPr>
        <w:pStyle w:val="TOC4"/>
        <w:rPr>
          <w:rFonts w:asciiTheme="minorHAnsi" w:eastAsiaTheme="minorEastAsia" w:hAnsiTheme="minorHAnsi" w:cstheme="minorBidi"/>
          <w:noProof/>
          <w:sz w:val="22"/>
          <w:szCs w:val="22"/>
          <w:lang w:eastAsia="en-GB"/>
        </w:rPr>
      </w:pPr>
      <w:r>
        <w:rPr>
          <w:noProof/>
        </w:rPr>
        <w:t>8.4.2.3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_Toc123651872 \h </w:instrText>
      </w:r>
      <w:r>
        <w:rPr>
          <w:noProof/>
        </w:rPr>
      </w:r>
      <w:r>
        <w:rPr>
          <w:noProof/>
        </w:rPr>
        <w:fldChar w:fldCharType="separate"/>
      </w:r>
      <w:r>
        <w:rPr>
          <w:noProof/>
        </w:rPr>
        <w:t>89</w:t>
      </w:r>
      <w:r>
        <w:rPr>
          <w:noProof/>
        </w:rPr>
        <w:fldChar w:fldCharType="end"/>
      </w:r>
    </w:p>
    <w:p w14:paraId="535CB59A" w14:textId="66061D93" w:rsidR="00C727F7" w:rsidRDefault="00C727F7">
      <w:pPr>
        <w:pStyle w:val="TOC4"/>
        <w:rPr>
          <w:rFonts w:asciiTheme="minorHAnsi" w:eastAsiaTheme="minorEastAsia" w:hAnsiTheme="minorHAnsi" w:cstheme="minorBidi"/>
          <w:noProof/>
          <w:sz w:val="22"/>
          <w:szCs w:val="22"/>
          <w:lang w:eastAsia="en-GB"/>
        </w:rPr>
      </w:pPr>
      <w:r>
        <w:rPr>
          <w:noProof/>
        </w:rPr>
        <w:t>8.4.2.4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_Toc123651873 \h </w:instrText>
      </w:r>
      <w:r>
        <w:rPr>
          <w:noProof/>
        </w:rPr>
      </w:r>
      <w:r>
        <w:rPr>
          <w:noProof/>
        </w:rPr>
        <w:fldChar w:fldCharType="separate"/>
      </w:r>
      <w:r>
        <w:rPr>
          <w:noProof/>
        </w:rPr>
        <w:t>92</w:t>
      </w:r>
      <w:r>
        <w:rPr>
          <w:noProof/>
        </w:rPr>
        <w:fldChar w:fldCharType="end"/>
      </w:r>
    </w:p>
    <w:p w14:paraId="26AFABDD" w14:textId="0DB17D6F" w:rsidR="00C727F7" w:rsidRDefault="00C727F7">
      <w:pPr>
        <w:pStyle w:val="TOC4"/>
        <w:rPr>
          <w:rFonts w:asciiTheme="minorHAnsi" w:eastAsiaTheme="minorEastAsia" w:hAnsiTheme="minorHAnsi" w:cstheme="minorBidi"/>
          <w:noProof/>
          <w:sz w:val="22"/>
          <w:szCs w:val="22"/>
          <w:lang w:eastAsia="en-GB"/>
        </w:rPr>
      </w:pPr>
      <w:r>
        <w:rPr>
          <w:noProof/>
        </w:rPr>
        <w:t>8.4.2.5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_Toc123651874 \h </w:instrText>
      </w:r>
      <w:r>
        <w:rPr>
          <w:noProof/>
        </w:rPr>
      </w:r>
      <w:r>
        <w:rPr>
          <w:noProof/>
        </w:rPr>
        <w:fldChar w:fldCharType="separate"/>
      </w:r>
      <w:r>
        <w:rPr>
          <w:noProof/>
        </w:rPr>
        <w:t>93</w:t>
      </w:r>
      <w:r>
        <w:rPr>
          <w:noProof/>
        </w:rPr>
        <w:fldChar w:fldCharType="end"/>
      </w:r>
    </w:p>
    <w:p w14:paraId="3C610BBC" w14:textId="6D18373D" w:rsidR="00C727F7" w:rsidRDefault="00C727F7">
      <w:pPr>
        <w:pStyle w:val="TOC4"/>
        <w:rPr>
          <w:rFonts w:asciiTheme="minorHAnsi" w:eastAsiaTheme="minorEastAsia" w:hAnsiTheme="minorHAnsi" w:cstheme="minorBidi"/>
          <w:noProof/>
          <w:sz w:val="22"/>
          <w:szCs w:val="22"/>
          <w:lang w:eastAsia="en-GB"/>
        </w:rPr>
      </w:pPr>
      <w:r>
        <w:rPr>
          <w:noProof/>
        </w:rPr>
        <w:t>8.4.2.6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_Toc123651875 \h </w:instrText>
      </w:r>
      <w:r>
        <w:rPr>
          <w:noProof/>
        </w:rPr>
      </w:r>
      <w:r>
        <w:rPr>
          <w:noProof/>
        </w:rPr>
        <w:fldChar w:fldCharType="separate"/>
      </w:r>
      <w:r>
        <w:rPr>
          <w:noProof/>
        </w:rPr>
        <w:t>93</w:t>
      </w:r>
      <w:r>
        <w:rPr>
          <w:noProof/>
        </w:rPr>
        <w:fldChar w:fldCharType="end"/>
      </w:r>
    </w:p>
    <w:p w14:paraId="720C0BF4" w14:textId="51079B7D" w:rsidR="00C727F7" w:rsidRDefault="00C727F7">
      <w:pPr>
        <w:pStyle w:val="TOC4"/>
        <w:rPr>
          <w:rFonts w:asciiTheme="minorHAnsi" w:eastAsiaTheme="minorEastAsia" w:hAnsiTheme="minorHAnsi" w:cstheme="minorBidi"/>
          <w:noProof/>
          <w:sz w:val="22"/>
          <w:szCs w:val="22"/>
          <w:lang w:eastAsia="en-GB"/>
        </w:rPr>
      </w:pPr>
      <w:r>
        <w:rPr>
          <w:noProof/>
        </w:rPr>
        <w:t>8.4.2.7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_Toc123651876 \h </w:instrText>
      </w:r>
      <w:r>
        <w:rPr>
          <w:noProof/>
        </w:rPr>
      </w:r>
      <w:r>
        <w:rPr>
          <w:noProof/>
        </w:rPr>
        <w:fldChar w:fldCharType="separate"/>
      </w:r>
      <w:r>
        <w:rPr>
          <w:noProof/>
        </w:rPr>
        <w:t>95</w:t>
      </w:r>
      <w:r>
        <w:rPr>
          <w:noProof/>
        </w:rPr>
        <w:fldChar w:fldCharType="end"/>
      </w:r>
    </w:p>
    <w:p w14:paraId="5333759E" w14:textId="7A291367" w:rsidR="00C727F7" w:rsidRDefault="00C727F7">
      <w:pPr>
        <w:pStyle w:val="TOC4"/>
        <w:rPr>
          <w:rFonts w:asciiTheme="minorHAnsi" w:eastAsiaTheme="minorEastAsia" w:hAnsiTheme="minorHAnsi" w:cstheme="minorBidi"/>
          <w:noProof/>
          <w:sz w:val="22"/>
          <w:szCs w:val="22"/>
          <w:lang w:eastAsia="en-GB"/>
        </w:rPr>
      </w:pPr>
      <w:r>
        <w:rPr>
          <w:noProof/>
        </w:rPr>
        <w:t>8.4.2.8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_Toc123651877 \h </w:instrText>
      </w:r>
      <w:r>
        <w:rPr>
          <w:noProof/>
        </w:rPr>
      </w:r>
      <w:r>
        <w:rPr>
          <w:noProof/>
        </w:rPr>
        <w:fldChar w:fldCharType="separate"/>
      </w:r>
      <w:r>
        <w:rPr>
          <w:noProof/>
        </w:rPr>
        <w:t>99</w:t>
      </w:r>
      <w:r>
        <w:rPr>
          <w:noProof/>
        </w:rPr>
        <w:fldChar w:fldCharType="end"/>
      </w:r>
    </w:p>
    <w:p w14:paraId="7834107A" w14:textId="18FCE6D1" w:rsidR="00C727F7" w:rsidRDefault="00C727F7">
      <w:pPr>
        <w:pStyle w:val="TOC4"/>
        <w:rPr>
          <w:rFonts w:asciiTheme="minorHAnsi" w:eastAsiaTheme="minorEastAsia" w:hAnsiTheme="minorHAnsi" w:cstheme="minorBidi"/>
          <w:noProof/>
          <w:sz w:val="22"/>
          <w:szCs w:val="22"/>
          <w:lang w:eastAsia="en-GB"/>
        </w:rPr>
      </w:pPr>
      <w:r>
        <w:rPr>
          <w:noProof/>
        </w:rPr>
        <w:t>8.4.2.9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_Toc123651878 \h </w:instrText>
      </w:r>
      <w:r>
        <w:rPr>
          <w:noProof/>
        </w:rPr>
      </w:r>
      <w:r>
        <w:rPr>
          <w:noProof/>
        </w:rPr>
        <w:fldChar w:fldCharType="separate"/>
      </w:r>
      <w:r>
        <w:rPr>
          <w:noProof/>
        </w:rPr>
        <w:t>99</w:t>
      </w:r>
      <w:r>
        <w:rPr>
          <w:noProof/>
        </w:rPr>
        <w:fldChar w:fldCharType="end"/>
      </w:r>
    </w:p>
    <w:p w14:paraId="00690F9C" w14:textId="0D6C848B" w:rsidR="00C727F7" w:rsidRDefault="00C727F7">
      <w:pPr>
        <w:pStyle w:val="TOC4"/>
        <w:rPr>
          <w:rFonts w:asciiTheme="minorHAnsi" w:eastAsiaTheme="minorEastAsia" w:hAnsiTheme="minorHAnsi" w:cstheme="minorBidi"/>
          <w:noProof/>
          <w:sz w:val="22"/>
          <w:szCs w:val="22"/>
          <w:lang w:eastAsia="en-GB"/>
        </w:rPr>
      </w:pPr>
      <w:r>
        <w:rPr>
          <w:noProof/>
        </w:rPr>
        <w:t>8.4.2.10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_Toc123651879 \h </w:instrText>
      </w:r>
      <w:r>
        <w:rPr>
          <w:noProof/>
        </w:rPr>
      </w:r>
      <w:r>
        <w:rPr>
          <w:noProof/>
        </w:rPr>
        <w:fldChar w:fldCharType="separate"/>
      </w:r>
      <w:r>
        <w:rPr>
          <w:noProof/>
        </w:rPr>
        <w:t>99</w:t>
      </w:r>
      <w:r>
        <w:rPr>
          <w:noProof/>
        </w:rPr>
        <w:fldChar w:fldCharType="end"/>
      </w:r>
    </w:p>
    <w:p w14:paraId="59888DBD" w14:textId="148FA121" w:rsidR="00C727F7" w:rsidRDefault="00C727F7">
      <w:pPr>
        <w:pStyle w:val="TOC4"/>
        <w:rPr>
          <w:rFonts w:asciiTheme="minorHAnsi" w:eastAsiaTheme="minorEastAsia" w:hAnsiTheme="minorHAnsi" w:cstheme="minorBidi"/>
          <w:noProof/>
          <w:sz w:val="22"/>
          <w:szCs w:val="22"/>
          <w:lang w:eastAsia="en-GB"/>
        </w:rPr>
      </w:pPr>
      <w:r>
        <w:rPr>
          <w:noProof/>
        </w:rPr>
        <w:t>8.4.2.11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_Toc123651880 \h </w:instrText>
      </w:r>
      <w:r>
        <w:rPr>
          <w:noProof/>
        </w:rPr>
      </w:r>
      <w:r>
        <w:rPr>
          <w:noProof/>
        </w:rPr>
        <w:fldChar w:fldCharType="separate"/>
      </w:r>
      <w:r>
        <w:rPr>
          <w:noProof/>
        </w:rPr>
        <w:t>99</w:t>
      </w:r>
      <w:r>
        <w:rPr>
          <w:noProof/>
        </w:rPr>
        <w:fldChar w:fldCharType="end"/>
      </w:r>
    </w:p>
    <w:p w14:paraId="66B28318" w14:textId="2E63AE03" w:rsidR="00C727F7" w:rsidRDefault="00C727F7">
      <w:pPr>
        <w:pStyle w:val="TOC4"/>
        <w:rPr>
          <w:rFonts w:asciiTheme="minorHAnsi" w:eastAsiaTheme="minorEastAsia" w:hAnsiTheme="minorHAnsi" w:cstheme="minorBidi"/>
          <w:noProof/>
          <w:sz w:val="22"/>
          <w:szCs w:val="22"/>
          <w:lang w:eastAsia="en-GB"/>
        </w:rPr>
      </w:pPr>
      <w:r>
        <w:rPr>
          <w:noProof/>
        </w:rPr>
        <w:t>8.4.2.12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_Toc123651881 \h </w:instrText>
      </w:r>
      <w:r>
        <w:rPr>
          <w:noProof/>
        </w:rPr>
      </w:r>
      <w:r>
        <w:rPr>
          <w:noProof/>
        </w:rPr>
        <w:fldChar w:fldCharType="separate"/>
      </w:r>
      <w:r>
        <w:rPr>
          <w:noProof/>
        </w:rPr>
        <w:t>99</w:t>
      </w:r>
      <w:r>
        <w:rPr>
          <w:noProof/>
        </w:rPr>
        <w:fldChar w:fldCharType="end"/>
      </w:r>
    </w:p>
    <w:p w14:paraId="695C2C79" w14:textId="40C10432" w:rsidR="00C727F7" w:rsidRDefault="00C727F7">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MCVideo configuration management documents</w:t>
      </w:r>
      <w:r>
        <w:rPr>
          <w:noProof/>
        </w:rPr>
        <w:tab/>
      </w:r>
      <w:r>
        <w:rPr>
          <w:noProof/>
        </w:rPr>
        <w:fldChar w:fldCharType="begin" w:fldLock="1"/>
      </w:r>
      <w:r>
        <w:rPr>
          <w:noProof/>
        </w:rPr>
        <w:instrText xml:space="preserve"> PAGEREF _Toc123651882 \h </w:instrText>
      </w:r>
      <w:r>
        <w:rPr>
          <w:noProof/>
        </w:rPr>
      </w:r>
      <w:r>
        <w:rPr>
          <w:noProof/>
        </w:rPr>
        <w:fldChar w:fldCharType="separate"/>
      </w:r>
      <w:r>
        <w:rPr>
          <w:noProof/>
        </w:rPr>
        <w:t>100</w:t>
      </w:r>
      <w:r>
        <w:rPr>
          <w:noProof/>
        </w:rPr>
        <w:fldChar w:fldCharType="end"/>
      </w:r>
    </w:p>
    <w:p w14:paraId="1023085C" w14:textId="2C3E3FF6" w:rsidR="00C727F7" w:rsidRDefault="00C727F7">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_Toc123651883 \h </w:instrText>
      </w:r>
      <w:r>
        <w:rPr>
          <w:noProof/>
        </w:rPr>
      </w:r>
      <w:r>
        <w:rPr>
          <w:noProof/>
        </w:rPr>
        <w:fldChar w:fldCharType="separate"/>
      </w:r>
      <w:r>
        <w:rPr>
          <w:noProof/>
        </w:rPr>
        <w:t>100</w:t>
      </w:r>
      <w:r>
        <w:rPr>
          <w:noProof/>
        </w:rPr>
        <w:fldChar w:fldCharType="end"/>
      </w:r>
    </w:p>
    <w:p w14:paraId="2B046234" w14:textId="54C6CB0E" w:rsidR="00C727F7" w:rsidRDefault="00C727F7">
      <w:pPr>
        <w:pStyle w:val="TOC2"/>
        <w:rPr>
          <w:rFonts w:asciiTheme="minorHAnsi" w:eastAsiaTheme="minorEastAsia" w:hAnsiTheme="minorHAnsi" w:cstheme="minorBidi"/>
          <w:noProof/>
          <w:sz w:val="22"/>
          <w:szCs w:val="22"/>
          <w:lang w:eastAsia="en-GB"/>
        </w:rPr>
      </w:pPr>
      <w:r w:rsidRPr="00F05E6A">
        <w:rPr>
          <w:noProof/>
          <w:lang w:val="fr-FR"/>
        </w:rPr>
        <w:t>9.2</w:t>
      </w:r>
      <w:r>
        <w:rPr>
          <w:rFonts w:asciiTheme="minorHAnsi" w:eastAsiaTheme="minorEastAsia" w:hAnsiTheme="minorHAnsi" w:cstheme="minorBidi"/>
          <w:noProof/>
          <w:sz w:val="22"/>
          <w:szCs w:val="22"/>
          <w:lang w:eastAsia="en-GB"/>
        </w:rPr>
        <w:tab/>
      </w:r>
      <w:r w:rsidRPr="00F05E6A">
        <w:rPr>
          <w:noProof/>
          <w:lang w:val="fr-FR"/>
        </w:rPr>
        <w:t>MCVideo UE configuration document</w:t>
      </w:r>
      <w:r>
        <w:rPr>
          <w:noProof/>
        </w:rPr>
        <w:tab/>
      </w:r>
      <w:r>
        <w:rPr>
          <w:noProof/>
        </w:rPr>
        <w:fldChar w:fldCharType="begin" w:fldLock="1"/>
      </w:r>
      <w:r>
        <w:rPr>
          <w:noProof/>
        </w:rPr>
        <w:instrText xml:space="preserve"> PAGEREF _Toc123651884 \h </w:instrText>
      </w:r>
      <w:r>
        <w:rPr>
          <w:noProof/>
        </w:rPr>
      </w:r>
      <w:r>
        <w:rPr>
          <w:noProof/>
        </w:rPr>
        <w:fldChar w:fldCharType="separate"/>
      </w:r>
      <w:r>
        <w:rPr>
          <w:noProof/>
        </w:rPr>
        <w:t>100</w:t>
      </w:r>
      <w:r>
        <w:rPr>
          <w:noProof/>
        </w:rPr>
        <w:fldChar w:fldCharType="end"/>
      </w:r>
    </w:p>
    <w:p w14:paraId="623821E1" w14:textId="5A4222C4" w:rsidR="00C727F7" w:rsidRDefault="00C727F7">
      <w:pPr>
        <w:pStyle w:val="TOC3"/>
        <w:rPr>
          <w:rFonts w:asciiTheme="minorHAnsi" w:eastAsiaTheme="minorEastAsia" w:hAnsiTheme="minorHAnsi" w:cstheme="minorBidi"/>
          <w:noProof/>
          <w:sz w:val="22"/>
          <w:szCs w:val="22"/>
          <w:lang w:eastAsia="en-GB"/>
        </w:rPr>
      </w:pPr>
      <w:r>
        <w:rPr>
          <w:noProof/>
        </w:rPr>
        <w:t>9.2.1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_Toc123651885 \h </w:instrText>
      </w:r>
      <w:r>
        <w:rPr>
          <w:noProof/>
        </w:rPr>
      </w:r>
      <w:r>
        <w:rPr>
          <w:noProof/>
        </w:rPr>
        <w:fldChar w:fldCharType="separate"/>
      </w:r>
      <w:r>
        <w:rPr>
          <w:noProof/>
        </w:rPr>
        <w:t>100</w:t>
      </w:r>
      <w:r>
        <w:rPr>
          <w:noProof/>
        </w:rPr>
        <w:fldChar w:fldCharType="end"/>
      </w:r>
    </w:p>
    <w:p w14:paraId="1E78AF66" w14:textId="0E413B73" w:rsidR="00C727F7" w:rsidRDefault="00C727F7">
      <w:pPr>
        <w:pStyle w:val="TOC3"/>
        <w:rPr>
          <w:rFonts w:asciiTheme="minorHAnsi" w:eastAsiaTheme="minorEastAsia" w:hAnsiTheme="minorHAnsi" w:cstheme="minorBidi"/>
          <w:noProof/>
          <w:sz w:val="22"/>
          <w:szCs w:val="22"/>
          <w:lang w:eastAsia="en-GB"/>
        </w:rPr>
      </w:pPr>
      <w:r>
        <w:rPr>
          <w:noProof/>
        </w:rPr>
        <w:t>9.2.1A</w:t>
      </w:r>
      <w:r>
        <w:rPr>
          <w:rFonts w:asciiTheme="minorHAnsi" w:eastAsiaTheme="minorEastAsia" w:hAnsiTheme="minorHAnsi" w:cstheme="minorBidi"/>
          <w:noProof/>
          <w:sz w:val="22"/>
          <w:szCs w:val="22"/>
          <w:lang w:eastAsia="en-GB"/>
        </w:rPr>
        <w:tab/>
      </w:r>
      <w:r>
        <w:rPr>
          <w:noProof/>
        </w:rPr>
        <w:t>MCVideo client access to MCVideo UE configuration documents</w:t>
      </w:r>
      <w:r>
        <w:rPr>
          <w:noProof/>
        </w:rPr>
        <w:tab/>
      </w:r>
      <w:r>
        <w:rPr>
          <w:noProof/>
        </w:rPr>
        <w:fldChar w:fldCharType="begin" w:fldLock="1"/>
      </w:r>
      <w:r>
        <w:rPr>
          <w:noProof/>
        </w:rPr>
        <w:instrText xml:space="preserve"> PAGEREF _Toc123651886 \h </w:instrText>
      </w:r>
      <w:r>
        <w:rPr>
          <w:noProof/>
        </w:rPr>
      </w:r>
      <w:r>
        <w:rPr>
          <w:noProof/>
        </w:rPr>
        <w:fldChar w:fldCharType="separate"/>
      </w:r>
      <w:r>
        <w:rPr>
          <w:noProof/>
        </w:rPr>
        <w:t>100</w:t>
      </w:r>
      <w:r>
        <w:rPr>
          <w:noProof/>
        </w:rPr>
        <w:fldChar w:fldCharType="end"/>
      </w:r>
    </w:p>
    <w:p w14:paraId="16ED9CCC" w14:textId="1D84C1A2" w:rsidR="00C727F7" w:rsidRDefault="00C727F7">
      <w:pPr>
        <w:pStyle w:val="TOC3"/>
        <w:rPr>
          <w:rFonts w:asciiTheme="minorHAnsi" w:eastAsiaTheme="minorEastAsia" w:hAnsiTheme="minorHAnsi" w:cstheme="minorBidi"/>
          <w:noProof/>
          <w:sz w:val="22"/>
          <w:szCs w:val="22"/>
          <w:lang w:eastAsia="en-GB"/>
        </w:rPr>
      </w:pPr>
      <w:r>
        <w:rPr>
          <w:noProof/>
        </w:rPr>
        <w:t>9.2.2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_Toc123651887 \h </w:instrText>
      </w:r>
      <w:r>
        <w:rPr>
          <w:noProof/>
        </w:rPr>
      </w:r>
      <w:r>
        <w:rPr>
          <w:noProof/>
        </w:rPr>
        <w:fldChar w:fldCharType="separate"/>
      </w:r>
      <w:r>
        <w:rPr>
          <w:noProof/>
        </w:rPr>
        <w:t>101</w:t>
      </w:r>
      <w:r>
        <w:rPr>
          <w:noProof/>
        </w:rPr>
        <w:fldChar w:fldCharType="end"/>
      </w:r>
    </w:p>
    <w:p w14:paraId="34A4EF30" w14:textId="304385D3" w:rsidR="00C727F7" w:rsidRDefault="00C727F7">
      <w:pPr>
        <w:pStyle w:val="TOC4"/>
        <w:rPr>
          <w:rFonts w:asciiTheme="minorHAnsi" w:eastAsiaTheme="minorEastAsia" w:hAnsiTheme="minorHAnsi" w:cstheme="minorBidi"/>
          <w:noProof/>
          <w:sz w:val="22"/>
          <w:szCs w:val="22"/>
          <w:lang w:eastAsia="en-GB"/>
        </w:rPr>
      </w:pPr>
      <w:r>
        <w:rPr>
          <w:noProof/>
        </w:rPr>
        <w:t>9.2.2.1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_Toc123651888 \h </w:instrText>
      </w:r>
      <w:r>
        <w:rPr>
          <w:noProof/>
        </w:rPr>
      </w:r>
      <w:r>
        <w:rPr>
          <w:noProof/>
        </w:rPr>
        <w:fldChar w:fldCharType="separate"/>
      </w:r>
      <w:r>
        <w:rPr>
          <w:noProof/>
        </w:rPr>
        <w:t>101</w:t>
      </w:r>
      <w:r>
        <w:rPr>
          <w:noProof/>
        </w:rPr>
        <w:fldChar w:fldCharType="end"/>
      </w:r>
    </w:p>
    <w:p w14:paraId="3678DD4E" w14:textId="178785AD" w:rsidR="00C727F7" w:rsidRDefault="00C727F7">
      <w:pPr>
        <w:pStyle w:val="TOC4"/>
        <w:rPr>
          <w:rFonts w:asciiTheme="minorHAnsi" w:eastAsiaTheme="minorEastAsia" w:hAnsiTheme="minorHAnsi" w:cstheme="minorBidi"/>
          <w:noProof/>
          <w:sz w:val="22"/>
          <w:szCs w:val="22"/>
          <w:lang w:eastAsia="en-GB"/>
        </w:rPr>
      </w:pPr>
      <w:r>
        <w:rPr>
          <w:noProof/>
        </w:rPr>
        <w:t>9.2.2.2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_Toc123651889 \h </w:instrText>
      </w:r>
      <w:r>
        <w:rPr>
          <w:noProof/>
        </w:rPr>
      </w:r>
      <w:r>
        <w:rPr>
          <w:noProof/>
        </w:rPr>
        <w:fldChar w:fldCharType="separate"/>
      </w:r>
      <w:r>
        <w:rPr>
          <w:noProof/>
        </w:rPr>
        <w:t>102</w:t>
      </w:r>
      <w:r>
        <w:rPr>
          <w:noProof/>
        </w:rPr>
        <w:fldChar w:fldCharType="end"/>
      </w:r>
    </w:p>
    <w:p w14:paraId="55CEBD25" w14:textId="46FC7B61" w:rsidR="00C727F7" w:rsidRDefault="00C727F7">
      <w:pPr>
        <w:pStyle w:val="TOC4"/>
        <w:rPr>
          <w:rFonts w:asciiTheme="minorHAnsi" w:eastAsiaTheme="minorEastAsia" w:hAnsiTheme="minorHAnsi" w:cstheme="minorBidi"/>
          <w:noProof/>
          <w:sz w:val="22"/>
          <w:szCs w:val="22"/>
          <w:lang w:eastAsia="en-GB"/>
        </w:rPr>
      </w:pPr>
      <w:r>
        <w:rPr>
          <w:noProof/>
        </w:rPr>
        <w:t>9.2.2.3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_Toc123651890 \h </w:instrText>
      </w:r>
      <w:r>
        <w:rPr>
          <w:noProof/>
        </w:rPr>
      </w:r>
      <w:r>
        <w:rPr>
          <w:noProof/>
        </w:rPr>
        <w:fldChar w:fldCharType="separate"/>
      </w:r>
      <w:r>
        <w:rPr>
          <w:noProof/>
        </w:rPr>
        <w:t>102</w:t>
      </w:r>
      <w:r>
        <w:rPr>
          <w:noProof/>
        </w:rPr>
        <w:fldChar w:fldCharType="end"/>
      </w:r>
    </w:p>
    <w:p w14:paraId="773B1D0A" w14:textId="3A9D8BF2" w:rsidR="00C727F7" w:rsidRDefault="00C727F7">
      <w:pPr>
        <w:pStyle w:val="TOC4"/>
        <w:rPr>
          <w:rFonts w:asciiTheme="minorHAnsi" w:eastAsiaTheme="minorEastAsia" w:hAnsiTheme="minorHAnsi" w:cstheme="minorBidi"/>
          <w:noProof/>
          <w:sz w:val="22"/>
          <w:szCs w:val="22"/>
          <w:lang w:eastAsia="en-GB"/>
        </w:rPr>
      </w:pPr>
      <w:r>
        <w:rPr>
          <w:noProof/>
        </w:rPr>
        <w:t>9.2.2.4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_Toc123651891 \h </w:instrText>
      </w:r>
      <w:r>
        <w:rPr>
          <w:noProof/>
        </w:rPr>
      </w:r>
      <w:r>
        <w:rPr>
          <w:noProof/>
        </w:rPr>
        <w:fldChar w:fldCharType="separate"/>
      </w:r>
      <w:r>
        <w:rPr>
          <w:noProof/>
        </w:rPr>
        <w:t>104</w:t>
      </w:r>
      <w:r>
        <w:rPr>
          <w:noProof/>
        </w:rPr>
        <w:fldChar w:fldCharType="end"/>
      </w:r>
    </w:p>
    <w:p w14:paraId="31D5F85A" w14:textId="5AFCBF3A" w:rsidR="00C727F7" w:rsidRDefault="00C727F7">
      <w:pPr>
        <w:pStyle w:val="TOC4"/>
        <w:rPr>
          <w:rFonts w:asciiTheme="minorHAnsi" w:eastAsiaTheme="minorEastAsia" w:hAnsiTheme="minorHAnsi" w:cstheme="minorBidi"/>
          <w:noProof/>
          <w:sz w:val="22"/>
          <w:szCs w:val="22"/>
          <w:lang w:eastAsia="en-GB"/>
        </w:rPr>
      </w:pPr>
      <w:r>
        <w:rPr>
          <w:noProof/>
        </w:rPr>
        <w:t>9.2.2.5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_Toc123651892 \h </w:instrText>
      </w:r>
      <w:r>
        <w:rPr>
          <w:noProof/>
        </w:rPr>
      </w:r>
      <w:r>
        <w:rPr>
          <w:noProof/>
        </w:rPr>
        <w:fldChar w:fldCharType="separate"/>
      </w:r>
      <w:r>
        <w:rPr>
          <w:noProof/>
        </w:rPr>
        <w:t>104</w:t>
      </w:r>
      <w:r>
        <w:rPr>
          <w:noProof/>
        </w:rPr>
        <w:fldChar w:fldCharType="end"/>
      </w:r>
    </w:p>
    <w:p w14:paraId="78A567F0" w14:textId="7AF0C1E7" w:rsidR="00C727F7" w:rsidRDefault="00C727F7">
      <w:pPr>
        <w:pStyle w:val="TOC4"/>
        <w:rPr>
          <w:rFonts w:asciiTheme="minorHAnsi" w:eastAsiaTheme="minorEastAsia" w:hAnsiTheme="minorHAnsi" w:cstheme="minorBidi"/>
          <w:noProof/>
          <w:sz w:val="22"/>
          <w:szCs w:val="22"/>
          <w:lang w:eastAsia="en-GB"/>
        </w:rPr>
      </w:pPr>
      <w:r>
        <w:rPr>
          <w:noProof/>
        </w:rPr>
        <w:t>9.2.2.6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_Toc123651893 \h </w:instrText>
      </w:r>
      <w:r>
        <w:rPr>
          <w:noProof/>
        </w:rPr>
      </w:r>
      <w:r>
        <w:rPr>
          <w:noProof/>
        </w:rPr>
        <w:fldChar w:fldCharType="separate"/>
      </w:r>
      <w:r>
        <w:rPr>
          <w:noProof/>
        </w:rPr>
        <w:t>104</w:t>
      </w:r>
      <w:r>
        <w:rPr>
          <w:noProof/>
        </w:rPr>
        <w:fldChar w:fldCharType="end"/>
      </w:r>
    </w:p>
    <w:p w14:paraId="7C915AD2" w14:textId="6103BA60" w:rsidR="00C727F7" w:rsidRDefault="00C727F7">
      <w:pPr>
        <w:pStyle w:val="TOC4"/>
        <w:rPr>
          <w:rFonts w:asciiTheme="minorHAnsi" w:eastAsiaTheme="minorEastAsia" w:hAnsiTheme="minorHAnsi" w:cstheme="minorBidi"/>
          <w:noProof/>
          <w:sz w:val="22"/>
          <w:szCs w:val="22"/>
          <w:lang w:eastAsia="en-GB"/>
        </w:rPr>
      </w:pPr>
      <w:r>
        <w:rPr>
          <w:noProof/>
        </w:rPr>
        <w:t>9.2.2.7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_Toc123651894 \h </w:instrText>
      </w:r>
      <w:r>
        <w:rPr>
          <w:noProof/>
        </w:rPr>
      </w:r>
      <w:r>
        <w:rPr>
          <w:noProof/>
        </w:rPr>
        <w:fldChar w:fldCharType="separate"/>
      </w:r>
      <w:r>
        <w:rPr>
          <w:noProof/>
        </w:rPr>
        <w:t>106</w:t>
      </w:r>
      <w:r>
        <w:rPr>
          <w:noProof/>
        </w:rPr>
        <w:fldChar w:fldCharType="end"/>
      </w:r>
    </w:p>
    <w:p w14:paraId="6F561536" w14:textId="041A86EF" w:rsidR="00C727F7" w:rsidRDefault="00C727F7">
      <w:pPr>
        <w:pStyle w:val="TOC4"/>
        <w:rPr>
          <w:rFonts w:asciiTheme="minorHAnsi" w:eastAsiaTheme="minorEastAsia" w:hAnsiTheme="minorHAnsi" w:cstheme="minorBidi"/>
          <w:noProof/>
          <w:sz w:val="22"/>
          <w:szCs w:val="22"/>
          <w:lang w:eastAsia="en-GB"/>
        </w:rPr>
      </w:pPr>
      <w:r>
        <w:rPr>
          <w:noProof/>
        </w:rPr>
        <w:t>9.2.2.8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_Toc123651895 \h </w:instrText>
      </w:r>
      <w:r>
        <w:rPr>
          <w:noProof/>
        </w:rPr>
      </w:r>
      <w:r>
        <w:rPr>
          <w:noProof/>
        </w:rPr>
        <w:fldChar w:fldCharType="separate"/>
      </w:r>
      <w:r>
        <w:rPr>
          <w:noProof/>
        </w:rPr>
        <w:t>107</w:t>
      </w:r>
      <w:r>
        <w:rPr>
          <w:noProof/>
        </w:rPr>
        <w:fldChar w:fldCharType="end"/>
      </w:r>
    </w:p>
    <w:p w14:paraId="54789A3F" w14:textId="11DA4615" w:rsidR="00C727F7" w:rsidRDefault="00C727F7">
      <w:pPr>
        <w:pStyle w:val="TOC4"/>
        <w:rPr>
          <w:rFonts w:asciiTheme="minorHAnsi" w:eastAsiaTheme="minorEastAsia" w:hAnsiTheme="minorHAnsi" w:cstheme="minorBidi"/>
          <w:noProof/>
          <w:sz w:val="22"/>
          <w:szCs w:val="22"/>
          <w:lang w:eastAsia="en-GB"/>
        </w:rPr>
      </w:pPr>
      <w:r>
        <w:rPr>
          <w:noProof/>
        </w:rPr>
        <w:t>9.2.2.9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_Toc123651896 \h </w:instrText>
      </w:r>
      <w:r>
        <w:rPr>
          <w:noProof/>
        </w:rPr>
      </w:r>
      <w:r>
        <w:rPr>
          <w:noProof/>
        </w:rPr>
        <w:fldChar w:fldCharType="separate"/>
      </w:r>
      <w:r>
        <w:rPr>
          <w:noProof/>
        </w:rPr>
        <w:t>107</w:t>
      </w:r>
      <w:r>
        <w:rPr>
          <w:noProof/>
        </w:rPr>
        <w:fldChar w:fldCharType="end"/>
      </w:r>
    </w:p>
    <w:p w14:paraId="31C256CD" w14:textId="1D1E4DAE" w:rsidR="00C727F7" w:rsidRDefault="00C727F7">
      <w:pPr>
        <w:pStyle w:val="TOC4"/>
        <w:rPr>
          <w:rFonts w:asciiTheme="minorHAnsi" w:eastAsiaTheme="minorEastAsia" w:hAnsiTheme="minorHAnsi" w:cstheme="minorBidi"/>
          <w:noProof/>
          <w:sz w:val="22"/>
          <w:szCs w:val="22"/>
          <w:lang w:eastAsia="en-GB"/>
        </w:rPr>
      </w:pPr>
      <w:r>
        <w:rPr>
          <w:noProof/>
        </w:rPr>
        <w:t>9.2.2.10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_Toc123651897 \h </w:instrText>
      </w:r>
      <w:r>
        <w:rPr>
          <w:noProof/>
        </w:rPr>
      </w:r>
      <w:r>
        <w:rPr>
          <w:noProof/>
        </w:rPr>
        <w:fldChar w:fldCharType="separate"/>
      </w:r>
      <w:r>
        <w:rPr>
          <w:noProof/>
        </w:rPr>
        <w:t>107</w:t>
      </w:r>
      <w:r>
        <w:rPr>
          <w:noProof/>
        </w:rPr>
        <w:fldChar w:fldCharType="end"/>
      </w:r>
    </w:p>
    <w:p w14:paraId="0788D03E" w14:textId="0E0F44FF" w:rsidR="00C727F7" w:rsidRDefault="00C727F7">
      <w:pPr>
        <w:pStyle w:val="TOC4"/>
        <w:rPr>
          <w:rFonts w:asciiTheme="minorHAnsi" w:eastAsiaTheme="minorEastAsia" w:hAnsiTheme="minorHAnsi" w:cstheme="minorBidi"/>
          <w:noProof/>
          <w:sz w:val="22"/>
          <w:szCs w:val="22"/>
          <w:lang w:eastAsia="en-GB"/>
        </w:rPr>
      </w:pPr>
      <w:r>
        <w:rPr>
          <w:noProof/>
        </w:rPr>
        <w:t>9.2.2.11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_Toc123651898 \h </w:instrText>
      </w:r>
      <w:r>
        <w:rPr>
          <w:noProof/>
        </w:rPr>
      </w:r>
      <w:r>
        <w:rPr>
          <w:noProof/>
        </w:rPr>
        <w:fldChar w:fldCharType="separate"/>
      </w:r>
      <w:r>
        <w:rPr>
          <w:noProof/>
        </w:rPr>
        <w:t>107</w:t>
      </w:r>
      <w:r>
        <w:rPr>
          <w:noProof/>
        </w:rPr>
        <w:fldChar w:fldCharType="end"/>
      </w:r>
    </w:p>
    <w:p w14:paraId="26A97EDE" w14:textId="5999D05A" w:rsidR="00C727F7" w:rsidRDefault="00C727F7">
      <w:pPr>
        <w:pStyle w:val="TOC4"/>
        <w:rPr>
          <w:rFonts w:asciiTheme="minorHAnsi" w:eastAsiaTheme="minorEastAsia" w:hAnsiTheme="minorHAnsi" w:cstheme="minorBidi"/>
          <w:noProof/>
          <w:sz w:val="22"/>
          <w:szCs w:val="22"/>
          <w:lang w:eastAsia="en-GB"/>
        </w:rPr>
      </w:pPr>
      <w:r>
        <w:rPr>
          <w:noProof/>
        </w:rPr>
        <w:t>9.2.2.12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_Toc123651899 \h </w:instrText>
      </w:r>
      <w:r>
        <w:rPr>
          <w:noProof/>
        </w:rPr>
      </w:r>
      <w:r>
        <w:rPr>
          <w:noProof/>
        </w:rPr>
        <w:fldChar w:fldCharType="separate"/>
      </w:r>
      <w:r>
        <w:rPr>
          <w:noProof/>
        </w:rPr>
        <w:t>107</w:t>
      </w:r>
      <w:r>
        <w:rPr>
          <w:noProof/>
        </w:rPr>
        <w:fldChar w:fldCharType="end"/>
      </w:r>
    </w:p>
    <w:p w14:paraId="4F74C1CC" w14:textId="7BEFD9EE" w:rsidR="00C727F7" w:rsidRDefault="00C727F7">
      <w:pPr>
        <w:pStyle w:val="TOC2"/>
        <w:rPr>
          <w:rFonts w:asciiTheme="minorHAnsi" w:eastAsiaTheme="minorEastAsia" w:hAnsiTheme="minorHAnsi" w:cstheme="minorBidi"/>
          <w:noProof/>
          <w:sz w:val="22"/>
          <w:szCs w:val="22"/>
          <w:lang w:eastAsia="en-GB"/>
        </w:rPr>
      </w:pPr>
      <w:r>
        <w:rPr>
          <w:noProof/>
        </w:rPr>
        <w:t>9.3</w:t>
      </w:r>
      <w:r>
        <w:rPr>
          <w:rFonts w:asciiTheme="minorHAnsi" w:eastAsiaTheme="minorEastAsia" w:hAnsiTheme="minorHAnsi" w:cstheme="minorBidi"/>
          <w:noProof/>
          <w:sz w:val="22"/>
          <w:szCs w:val="22"/>
          <w:lang w:eastAsia="en-GB"/>
        </w:rPr>
        <w:tab/>
      </w:r>
      <w:r>
        <w:rPr>
          <w:noProof/>
        </w:rPr>
        <w:t>MCVideo user profile configuration document</w:t>
      </w:r>
      <w:r>
        <w:rPr>
          <w:noProof/>
        </w:rPr>
        <w:tab/>
      </w:r>
      <w:r>
        <w:rPr>
          <w:noProof/>
        </w:rPr>
        <w:fldChar w:fldCharType="begin" w:fldLock="1"/>
      </w:r>
      <w:r>
        <w:rPr>
          <w:noProof/>
        </w:rPr>
        <w:instrText xml:space="preserve"> PAGEREF _Toc123651900 \h </w:instrText>
      </w:r>
      <w:r>
        <w:rPr>
          <w:noProof/>
        </w:rPr>
      </w:r>
      <w:r>
        <w:rPr>
          <w:noProof/>
        </w:rPr>
        <w:fldChar w:fldCharType="separate"/>
      </w:r>
      <w:r>
        <w:rPr>
          <w:noProof/>
        </w:rPr>
        <w:t>108</w:t>
      </w:r>
      <w:r>
        <w:rPr>
          <w:noProof/>
        </w:rPr>
        <w:fldChar w:fldCharType="end"/>
      </w:r>
    </w:p>
    <w:p w14:paraId="4D3B7CF6" w14:textId="5A417801" w:rsidR="00C727F7" w:rsidRDefault="00C727F7">
      <w:pPr>
        <w:pStyle w:val="TOC3"/>
        <w:rPr>
          <w:rFonts w:asciiTheme="minorHAnsi" w:eastAsiaTheme="minorEastAsia" w:hAnsiTheme="minorHAnsi" w:cstheme="minorBidi"/>
          <w:noProof/>
          <w:sz w:val="22"/>
          <w:szCs w:val="22"/>
          <w:lang w:eastAsia="en-GB"/>
        </w:rPr>
      </w:pPr>
      <w:r>
        <w:rPr>
          <w:noProof/>
        </w:rPr>
        <w:t>9.3.1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_Toc123651901 \h </w:instrText>
      </w:r>
      <w:r>
        <w:rPr>
          <w:noProof/>
        </w:rPr>
      </w:r>
      <w:r>
        <w:rPr>
          <w:noProof/>
        </w:rPr>
        <w:fldChar w:fldCharType="separate"/>
      </w:r>
      <w:r>
        <w:rPr>
          <w:noProof/>
        </w:rPr>
        <w:t>108</w:t>
      </w:r>
      <w:r>
        <w:rPr>
          <w:noProof/>
        </w:rPr>
        <w:fldChar w:fldCharType="end"/>
      </w:r>
    </w:p>
    <w:p w14:paraId="7E35B8A3" w14:textId="59051495" w:rsidR="00C727F7" w:rsidRDefault="00C727F7">
      <w:pPr>
        <w:pStyle w:val="TOC3"/>
        <w:rPr>
          <w:rFonts w:asciiTheme="minorHAnsi" w:eastAsiaTheme="minorEastAsia" w:hAnsiTheme="minorHAnsi" w:cstheme="minorBidi"/>
          <w:noProof/>
          <w:sz w:val="22"/>
          <w:szCs w:val="22"/>
          <w:lang w:eastAsia="en-GB"/>
        </w:rPr>
      </w:pPr>
      <w:r>
        <w:rPr>
          <w:noProof/>
        </w:rPr>
        <w:t>9.3.1A</w:t>
      </w:r>
      <w:r>
        <w:rPr>
          <w:rFonts w:asciiTheme="minorHAnsi" w:eastAsiaTheme="minorEastAsia" w:hAnsiTheme="minorHAnsi" w:cstheme="minorBidi"/>
          <w:noProof/>
          <w:sz w:val="22"/>
          <w:szCs w:val="22"/>
          <w:lang w:eastAsia="en-GB"/>
        </w:rPr>
        <w:tab/>
      </w:r>
      <w:r>
        <w:rPr>
          <w:noProof/>
        </w:rPr>
        <w:t>MCVideo client access to MCVideo user profile documents</w:t>
      </w:r>
      <w:r>
        <w:rPr>
          <w:noProof/>
        </w:rPr>
        <w:tab/>
      </w:r>
      <w:r>
        <w:rPr>
          <w:noProof/>
        </w:rPr>
        <w:fldChar w:fldCharType="begin" w:fldLock="1"/>
      </w:r>
      <w:r>
        <w:rPr>
          <w:noProof/>
        </w:rPr>
        <w:instrText xml:space="preserve"> PAGEREF _Toc123651902 \h </w:instrText>
      </w:r>
      <w:r>
        <w:rPr>
          <w:noProof/>
        </w:rPr>
      </w:r>
      <w:r>
        <w:rPr>
          <w:noProof/>
        </w:rPr>
        <w:fldChar w:fldCharType="separate"/>
      </w:r>
      <w:r>
        <w:rPr>
          <w:noProof/>
        </w:rPr>
        <w:t>108</w:t>
      </w:r>
      <w:r>
        <w:rPr>
          <w:noProof/>
        </w:rPr>
        <w:fldChar w:fldCharType="end"/>
      </w:r>
    </w:p>
    <w:p w14:paraId="6DF94C29" w14:textId="15B769EC" w:rsidR="00C727F7" w:rsidRDefault="00C727F7">
      <w:pPr>
        <w:pStyle w:val="TOC3"/>
        <w:rPr>
          <w:rFonts w:asciiTheme="minorHAnsi" w:eastAsiaTheme="minorEastAsia" w:hAnsiTheme="minorHAnsi" w:cstheme="minorBidi"/>
          <w:noProof/>
          <w:sz w:val="22"/>
          <w:szCs w:val="22"/>
          <w:lang w:eastAsia="en-GB"/>
        </w:rPr>
      </w:pPr>
      <w:r>
        <w:rPr>
          <w:noProof/>
        </w:rPr>
        <w:t>9.3.2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_Toc123651903 \h </w:instrText>
      </w:r>
      <w:r>
        <w:rPr>
          <w:noProof/>
        </w:rPr>
      </w:r>
      <w:r>
        <w:rPr>
          <w:noProof/>
        </w:rPr>
        <w:fldChar w:fldCharType="separate"/>
      </w:r>
      <w:r>
        <w:rPr>
          <w:noProof/>
        </w:rPr>
        <w:t>108</w:t>
      </w:r>
      <w:r>
        <w:rPr>
          <w:noProof/>
        </w:rPr>
        <w:fldChar w:fldCharType="end"/>
      </w:r>
    </w:p>
    <w:p w14:paraId="0FEB9FFB" w14:textId="4C3B14DE" w:rsidR="00C727F7" w:rsidRDefault="00C727F7">
      <w:pPr>
        <w:pStyle w:val="TOC4"/>
        <w:rPr>
          <w:rFonts w:asciiTheme="minorHAnsi" w:eastAsiaTheme="minorEastAsia" w:hAnsiTheme="minorHAnsi" w:cstheme="minorBidi"/>
          <w:noProof/>
          <w:sz w:val="22"/>
          <w:szCs w:val="22"/>
          <w:lang w:eastAsia="en-GB"/>
        </w:rPr>
      </w:pPr>
      <w:r>
        <w:rPr>
          <w:noProof/>
        </w:rPr>
        <w:t>9.3.2.1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_Toc123651904 \h </w:instrText>
      </w:r>
      <w:r>
        <w:rPr>
          <w:noProof/>
        </w:rPr>
      </w:r>
      <w:r>
        <w:rPr>
          <w:noProof/>
        </w:rPr>
        <w:fldChar w:fldCharType="separate"/>
      </w:r>
      <w:r>
        <w:rPr>
          <w:noProof/>
        </w:rPr>
        <w:t>108</w:t>
      </w:r>
      <w:r>
        <w:rPr>
          <w:noProof/>
        </w:rPr>
        <w:fldChar w:fldCharType="end"/>
      </w:r>
    </w:p>
    <w:p w14:paraId="5D6526FD" w14:textId="167CF6D5" w:rsidR="00C727F7" w:rsidRDefault="00C727F7">
      <w:pPr>
        <w:pStyle w:val="TOC4"/>
        <w:rPr>
          <w:rFonts w:asciiTheme="minorHAnsi" w:eastAsiaTheme="minorEastAsia" w:hAnsiTheme="minorHAnsi" w:cstheme="minorBidi"/>
          <w:noProof/>
          <w:sz w:val="22"/>
          <w:szCs w:val="22"/>
          <w:lang w:eastAsia="en-GB"/>
        </w:rPr>
      </w:pPr>
      <w:r>
        <w:rPr>
          <w:noProof/>
        </w:rPr>
        <w:t>9.3.2.2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_Toc123651905 \h </w:instrText>
      </w:r>
      <w:r>
        <w:rPr>
          <w:noProof/>
        </w:rPr>
      </w:r>
      <w:r>
        <w:rPr>
          <w:noProof/>
        </w:rPr>
        <w:fldChar w:fldCharType="separate"/>
      </w:r>
      <w:r>
        <w:rPr>
          <w:noProof/>
        </w:rPr>
        <w:t>111</w:t>
      </w:r>
      <w:r>
        <w:rPr>
          <w:noProof/>
        </w:rPr>
        <w:fldChar w:fldCharType="end"/>
      </w:r>
    </w:p>
    <w:p w14:paraId="0C95AAB4" w14:textId="3FD96ED8" w:rsidR="00C727F7" w:rsidRDefault="00C727F7">
      <w:pPr>
        <w:pStyle w:val="TOC4"/>
        <w:rPr>
          <w:rFonts w:asciiTheme="minorHAnsi" w:eastAsiaTheme="minorEastAsia" w:hAnsiTheme="minorHAnsi" w:cstheme="minorBidi"/>
          <w:noProof/>
          <w:sz w:val="22"/>
          <w:szCs w:val="22"/>
          <w:lang w:eastAsia="en-GB"/>
        </w:rPr>
      </w:pPr>
      <w:r>
        <w:rPr>
          <w:noProof/>
        </w:rPr>
        <w:t>9.3.2.3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_Toc123651906 \h </w:instrText>
      </w:r>
      <w:r>
        <w:rPr>
          <w:noProof/>
        </w:rPr>
      </w:r>
      <w:r>
        <w:rPr>
          <w:noProof/>
        </w:rPr>
        <w:fldChar w:fldCharType="separate"/>
      </w:r>
      <w:r>
        <w:rPr>
          <w:noProof/>
        </w:rPr>
        <w:t>111</w:t>
      </w:r>
      <w:r>
        <w:rPr>
          <w:noProof/>
        </w:rPr>
        <w:fldChar w:fldCharType="end"/>
      </w:r>
    </w:p>
    <w:p w14:paraId="64C2795B" w14:textId="24FBADEF" w:rsidR="00C727F7" w:rsidRDefault="00C727F7">
      <w:pPr>
        <w:pStyle w:val="TOC4"/>
        <w:rPr>
          <w:rFonts w:asciiTheme="minorHAnsi" w:eastAsiaTheme="minorEastAsia" w:hAnsiTheme="minorHAnsi" w:cstheme="minorBidi"/>
          <w:noProof/>
          <w:sz w:val="22"/>
          <w:szCs w:val="22"/>
          <w:lang w:eastAsia="en-GB"/>
        </w:rPr>
      </w:pPr>
      <w:r>
        <w:rPr>
          <w:noProof/>
        </w:rPr>
        <w:t>9.3.2.4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_Toc123651907 \h </w:instrText>
      </w:r>
      <w:r>
        <w:rPr>
          <w:noProof/>
        </w:rPr>
      </w:r>
      <w:r>
        <w:rPr>
          <w:noProof/>
        </w:rPr>
        <w:fldChar w:fldCharType="separate"/>
      </w:r>
      <w:r>
        <w:rPr>
          <w:noProof/>
        </w:rPr>
        <w:t>116</w:t>
      </w:r>
      <w:r>
        <w:rPr>
          <w:noProof/>
        </w:rPr>
        <w:fldChar w:fldCharType="end"/>
      </w:r>
    </w:p>
    <w:p w14:paraId="13B67A38" w14:textId="2157F65A" w:rsidR="00C727F7" w:rsidRDefault="00C727F7">
      <w:pPr>
        <w:pStyle w:val="TOC4"/>
        <w:rPr>
          <w:rFonts w:asciiTheme="minorHAnsi" w:eastAsiaTheme="minorEastAsia" w:hAnsiTheme="minorHAnsi" w:cstheme="minorBidi"/>
          <w:noProof/>
          <w:sz w:val="22"/>
          <w:szCs w:val="22"/>
          <w:lang w:eastAsia="en-GB"/>
        </w:rPr>
      </w:pPr>
      <w:r>
        <w:rPr>
          <w:noProof/>
        </w:rPr>
        <w:t>9.3.2.5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_Toc123651908 \h </w:instrText>
      </w:r>
      <w:r>
        <w:rPr>
          <w:noProof/>
        </w:rPr>
      </w:r>
      <w:r>
        <w:rPr>
          <w:noProof/>
        </w:rPr>
        <w:fldChar w:fldCharType="separate"/>
      </w:r>
      <w:r>
        <w:rPr>
          <w:noProof/>
        </w:rPr>
        <w:t>116</w:t>
      </w:r>
      <w:r>
        <w:rPr>
          <w:noProof/>
        </w:rPr>
        <w:fldChar w:fldCharType="end"/>
      </w:r>
    </w:p>
    <w:p w14:paraId="5A7B67DF" w14:textId="50DDF760" w:rsidR="00C727F7" w:rsidRDefault="00C727F7">
      <w:pPr>
        <w:pStyle w:val="TOC4"/>
        <w:rPr>
          <w:rFonts w:asciiTheme="minorHAnsi" w:eastAsiaTheme="minorEastAsia" w:hAnsiTheme="minorHAnsi" w:cstheme="minorBidi"/>
          <w:noProof/>
          <w:sz w:val="22"/>
          <w:szCs w:val="22"/>
          <w:lang w:eastAsia="en-GB"/>
        </w:rPr>
      </w:pPr>
      <w:r>
        <w:rPr>
          <w:noProof/>
        </w:rPr>
        <w:t>9.3.2.6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_Toc123651909 \h </w:instrText>
      </w:r>
      <w:r>
        <w:rPr>
          <w:noProof/>
        </w:rPr>
      </w:r>
      <w:r>
        <w:rPr>
          <w:noProof/>
        </w:rPr>
        <w:fldChar w:fldCharType="separate"/>
      </w:r>
      <w:r>
        <w:rPr>
          <w:noProof/>
        </w:rPr>
        <w:t>116</w:t>
      </w:r>
      <w:r>
        <w:rPr>
          <w:noProof/>
        </w:rPr>
        <w:fldChar w:fldCharType="end"/>
      </w:r>
    </w:p>
    <w:p w14:paraId="4B4CB253" w14:textId="74AE6335" w:rsidR="00C727F7" w:rsidRDefault="00C727F7">
      <w:pPr>
        <w:pStyle w:val="TOC4"/>
        <w:rPr>
          <w:rFonts w:asciiTheme="minorHAnsi" w:eastAsiaTheme="minorEastAsia" w:hAnsiTheme="minorHAnsi" w:cstheme="minorBidi"/>
          <w:noProof/>
          <w:sz w:val="22"/>
          <w:szCs w:val="22"/>
          <w:lang w:eastAsia="en-GB"/>
        </w:rPr>
      </w:pPr>
      <w:r>
        <w:rPr>
          <w:noProof/>
        </w:rPr>
        <w:t>9.3.2.7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_Toc123651910 \h </w:instrText>
      </w:r>
      <w:r>
        <w:rPr>
          <w:noProof/>
        </w:rPr>
      </w:r>
      <w:r>
        <w:rPr>
          <w:noProof/>
        </w:rPr>
        <w:fldChar w:fldCharType="separate"/>
      </w:r>
      <w:r>
        <w:rPr>
          <w:noProof/>
        </w:rPr>
        <w:t>117</w:t>
      </w:r>
      <w:r>
        <w:rPr>
          <w:noProof/>
        </w:rPr>
        <w:fldChar w:fldCharType="end"/>
      </w:r>
    </w:p>
    <w:p w14:paraId="5861EB99" w14:textId="564F6A93" w:rsidR="00C727F7" w:rsidRDefault="00C727F7">
      <w:pPr>
        <w:pStyle w:val="TOC4"/>
        <w:rPr>
          <w:rFonts w:asciiTheme="minorHAnsi" w:eastAsiaTheme="minorEastAsia" w:hAnsiTheme="minorHAnsi" w:cstheme="minorBidi"/>
          <w:noProof/>
          <w:sz w:val="22"/>
          <w:szCs w:val="22"/>
          <w:lang w:eastAsia="en-GB"/>
        </w:rPr>
      </w:pPr>
      <w:r>
        <w:rPr>
          <w:noProof/>
        </w:rPr>
        <w:t>9.3.2.8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_Toc123651911 \h </w:instrText>
      </w:r>
      <w:r>
        <w:rPr>
          <w:noProof/>
        </w:rPr>
      </w:r>
      <w:r>
        <w:rPr>
          <w:noProof/>
        </w:rPr>
        <w:fldChar w:fldCharType="separate"/>
      </w:r>
      <w:r>
        <w:rPr>
          <w:noProof/>
        </w:rPr>
        <w:t>128</w:t>
      </w:r>
      <w:r>
        <w:rPr>
          <w:noProof/>
        </w:rPr>
        <w:fldChar w:fldCharType="end"/>
      </w:r>
    </w:p>
    <w:p w14:paraId="3F98376E" w14:textId="6D16DF17" w:rsidR="00C727F7" w:rsidRDefault="00C727F7">
      <w:pPr>
        <w:pStyle w:val="TOC4"/>
        <w:rPr>
          <w:rFonts w:asciiTheme="minorHAnsi" w:eastAsiaTheme="minorEastAsia" w:hAnsiTheme="minorHAnsi" w:cstheme="minorBidi"/>
          <w:noProof/>
          <w:sz w:val="22"/>
          <w:szCs w:val="22"/>
          <w:lang w:eastAsia="en-GB"/>
        </w:rPr>
      </w:pPr>
      <w:r>
        <w:rPr>
          <w:noProof/>
        </w:rPr>
        <w:t>9.3.2.9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_Toc123651912 \h </w:instrText>
      </w:r>
      <w:r>
        <w:rPr>
          <w:noProof/>
        </w:rPr>
      </w:r>
      <w:r>
        <w:rPr>
          <w:noProof/>
        </w:rPr>
        <w:fldChar w:fldCharType="separate"/>
      </w:r>
      <w:r>
        <w:rPr>
          <w:noProof/>
        </w:rPr>
        <w:t>128</w:t>
      </w:r>
      <w:r>
        <w:rPr>
          <w:noProof/>
        </w:rPr>
        <w:fldChar w:fldCharType="end"/>
      </w:r>
    </w:p>
    <w:p w14:paraId="4D93518C" w14:textId="4D35A27E" w:rsidR="00C727F7" w:rsidRDefault="00C727F7">
      <w:pPr>
        <w:pStyle w:val="TOC4"/>
        <w:rPr>
          <w:rFonts w:asciiTheme="minorHAnsi" w:eastAsiaTheme="minorEastAsia" w:hAnsiTheme="minorHAnsi" w:cstheme="minorBidi"/>
          <w:noProof/>
          <w:sz w:val="22"/>
          <w:szCs w:val="22"/>
          <w:lang w:eastAsia="en-GB"/>
        </w:rPr>
      </w:pPr>
      <w:r>
        <w:rPr>
          <w:noProof/>
        </w:rPr>
        <w:t>9.3.2.10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_Toc123651913 \h </w:instrText>
      </w:r>
      <w:r>
        <w:rPr>
          <w:noProof/>
        </w:rPr>
      </w:r>
      <w:r>
        <w:rPr>
          <w:noProof/>
        </w:rPr>
        <w:fldChar w:fldCharType="separate"/>
      </w:r>
      <w:r>
        <w:rPr>
          <w:noProof/>
        </w:rPr>
        <w:t>128</w:t>
      </w:r>
      <w:r>
        <w:rPr>
          <w:noProof/>
        </w:rPr>
        <w:fldChar w:fldCharType="end"/>
      </w:r>
    </w:p>
    <w:p w14:paraId="27AC58DA" w14:textId="1524F52C" w:rsidR="00C727F7" w:rsidRDefault="00C727F7">
      <w:pPr>
        <w:pStyle w:val="TOC4"/>
        <w:rPr>
          <w:rFonts w:asciiTheme="minorHAnsi" w:eastAsiaTheme="minorEastAsia" w:hAnsiTheme="minorHAnsi" w:cstheme="minorBidi"/>
          <w:noProof/>
          <w:sz w:val="22"/>
          <w:szCs w:val="22"/>
          <w:lang w:eastAsia="en-GB"/>
        </w:rPr>
      </w:pPr>
      <w:r>
        <w:rPr>
          <w:noProof/>
        </w:rPr>
        <w:t>9.3.2.11</w:t>
      </w:r>
      <w:r>
        <w:rPr>
          <w:rFonts w:asciiTheme="minorHAnsi" w:eastAsiaTheme="minorEastAsia" w:hAnsiTheme="minorHAnsi" w:cstheme="minorBidi"/>
          <w:noProof/>
          <w:sz w:val="22"/>
          <w:szCs w:val="22"/>
          <w:lang w:eastAsia="en-GB"/>
        </w:rPr>
        <w:tab/>
      </w:r>
      <w:r>
        <w:rPr>
          <w:noProof/>
        </w:rPr>
        <w:t>Access Permissions Policies</w:t>
      </w:r>
      <w:r>
        <w:rPr>
          <w:noProof/>
        </w:rPr>
        <w:tab/>
      </w:r>
      <w:r>
        <w:rPr>
          <w:noProof/>
        </w:rPr>
        <w:fldChar w:fldCharType="begin" w:fldLock="1"/>
      </w:r>
      <w:r>
        <w:rPr>
          <w:noProof/>
        </w:rPr>
        <w:instrText xml:space="preserve"> PAGEREF _Toc123651914 \h </w:instrText>
      </w:r>
      <w:r>
        <w:rPr>
          <w:noProof/>
        </w:rPr>
      </w:r>
      <w:r>
        <w:rPr>
          <w:noProof/>
        </w:rPr>
        <w:fldChar w:fldCharType="separate"/>
      </w:r>
      <w:r>
        <w:rPr>
          <w:noProof/>
        </w:rPr>
        <w:t>128</w:t>
      </w:r>
      <w:r>
        <w:rPr>
          <w:noProof/>
        </w:rPr>
        <w:fldChar w:fldCharType="end"/>
      </w:r>
    </w:p>
    <w:p w14:paraId="19D979BD" w14:textId="3B9549A2" w:rsidR="00C727F7" w:rsidRDefault="00C727F7">
      <w:pPr>
        <w:pStyle w:val="TOC4"/>
        <w:rPr>
          <w:rFonts w:asciiTheme="minorHAnsi" w:eastAsiaTheme="minorEastAsia" w:hAnsiTheme="minorHAnsi" w:cstheme="minorBidi"/>
          <w:noProof/>
          <w:sz w:val="22"/>
          <w:szCs w:val="22"/>
          <w:lang w:eastAsia="en-GB"/>
        </w:rPr>
      </w:pPr>
      <w:r>
        <w:rPr>
          <w:noProof/>
        </w:rPr>
        <w:t>9.3.2.12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_Toc123651915 \h </w:instrText>
      </w:r>
      <w:r>
        <w:rPr>
          <w:noProof/>
        </w:rPr>
      </w:r>
      <w:r>
        <w:rPr>
          <w:noProof/>
        </w:rPr>
        <w:fldChar w:fldCharType="separate"/>
      </w:r>
      <w:r>
        <w:rPr>
          <w:noProof/>
        </w:rPr>
        <w:t>128</w:t>
      </w:r>
      <w:r>
        <w:rPr>
          <w:noProof/>
        </w:rPr>
        <w:fldChar w:fldCharType="end"/>
      </w:r>
    </w:p>
    <w:p w14:paraId="472019A2" w14:textId="721D2356" w:rsidR="00C727F7" w:rsidRDefault="00C727F7">
      <w:pPr>
        <w:pStyle w:val="TOC2"/>
        <w:rPr>
          <w:rFonts w:asciiTheme="minorHAnsi" w:eastAsiaTheme="minorEastAsia" w:hAnsiTheme="minorHAnsi" w:cstheme="minorBidi"/>
          <w:noProof/>
          <w:sz w:val="22"/>
          <w:szCs w:val="22"/>
          <w:lang w:eastAsia="en-GB"/>
        </w:rPr>
      </w:pPr>
      <w:r w:rsidRPr="00F05E6A">
        <w:rPr>
          <w:noProof/>
          <w:lang w:val="en-US"/>
        </w:rPr>
        <w:t>9.4</w:t>
      </w:r>
      <w:r>
        <w:rPr>
          <w:rFonts w:asciiTheme="minorHAnsi" w:eastAsiaTheme="minorEastAsia" w:hAnsiTheme="minorHAnsi" w:cstheme="minorBidi"/>
          <w:noProof/>
          <w:sz w:val="22"/>
          <w:szCs w:val="22"/>
          <w:lang w:eastAsia="en-GB"/>
        </w:rPr>
        <w:tab/>
      </w:r>
      <w:r w:rsidRPr="00F05E6A">
        <w:rPr>
          <w:noProof/>
          <w:lang w:val="en-US"/>
        </w:rPr>
        <w:t>MCVideo service configuration document</w:t>
      </w:r>
      <w:r>
        <w:rPr>
          <w:noProof/>
        </w:rPr>
        <w:tab/>
      </w:r>
      <w:r>
        <w:rPr>
          <w:noProof/>
        </w:rPr>
        <w:fldChar w:fldCharType="begin" w:fldLock="1"/>
      </w:r>
      <w:r>
        <w:rPr>
          <w:noProof/>
        </w:rPr>
        <w:instrText xml:space="preserve"> PAGEREF _Toc123651916 \h </w:instrText>
      </w:r>
      <w:r>
        <w:rPr>
          <w:noProof/>
        </w:rPr>
      </w:r>
      <w:r>
        <w:rPr>
          <w:noProof/>
        </w:rPr>
        <w:fldChar w:fldCharType="separate"/>
      </w:r>
      <w:r>
        <w:rPr>
          <w:noProof/>
        </w:rPr>
        <w:t>128</w:t>
      </w:r>
      <w:r>
        <w:rPr>
          <w:noProof/>
        </w:rPr>
        <w:fldChar w:fldCharType="end"/>
      </w:r>
    </w:p>
    <w:p w14:paraId="35842AC1" w14:textId="244ECE9A" w:rsidR="00C727F7" w:rsidRDefault="00C727F7">
      <w:pPr>
        <w:pStyle w:val="TOC3"/>
        <w:rPr>
          <w:rFonts w:asciiTheme="minorHAnsi" w:eastAsiaTheme="minorEastAsia" w:hAnsiTheme="minorHAnsi" w:cstheme="minorBidi"/>
          <w:noProof/>
          <w:sz w:val="22"/>
          <w:szCs w:val="22"/>
          <w:lang w:eastAsia="en-GB"/>
        </w:rPr>
      </w:pPr>
      <w:r>
        <w:rPr>
          <w:noProof/>
        </w:rPr>
        <w:t>9.4.1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_Toc123651917 \h </w:instrText>
      </w:r>
      <w:r>
        <w:rPr>
          <w:noProof/>
        </w:rPr>
      </w:r>
      <w:r>
        <w:rPr>
          <w:noProof/>
        </w:rPr>
        <w:fldChar w:fldCharType="separate"/>
      </w:r>
      <w:r>
        <w:rPr>
          <w:noProof/>
        </w:rPr>
        <w:t>128</w:t>
      </w:r>
      <w:r>
        <w:rPr>
          <w:noProof/>
        </w:rPr>
        <w:fldChar w:fldCharType="end"/>
      </w:r>
    </w:p>
    <w:p w14:paraId="2A68EBDB" w14:textId="53B6CB83" w:rsidR="00C727F7" w:rsidRDefault="00C727F7">
      <w:pPr>
        <w:pStyle w:val="TOC3"/>
        <w:rPr>
          <w:rFonts w:asciiTheme="minorHAnsi" w:eastAsiaTheme="minorEastAsia" w:hAnsiTheme="minorHAnsi" w:cstheme="minorBidi"/>
          <w:noProof/>
          <w:sz w:val="22"/>
          <w:szCs w:val="22"/>
          <w:lang w:eastAsia="en-GB"/>
        </w:rPr>
      </w:pPr>
      <w:r>
        <w:rPr>
          <w:noProof/>
        </w:rPr>
        <w:t>9.4.2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_Toc123651918 \h </w:instrText>
      </w:r>
      <w:r>
        <w:rPr>
          <w:noProof/>
        </w:rPr>
      </w:r>
      <w:r>
        <w:rPr>
          <w:noProof/>
        </w:rPr>
        <w:fldChar w:fldCharType="separate"/>
      </w:r>
      <w:r>
        <w:rPr>
          <w:noProof/>
        </w:rPr>
        <w:t>128</w:t>
      </w:r>
      <w:r>
        <w:rPr>
          <w:noProof/>
        </w:rPr>
        <w:fldChar w:fldCharType="end"/>
      </w:r>
    </w:p>
    <w:p w14:paraId="162CFDD0" w14:textId="72EE394B" w:rsidR="00C727F7" w:rsidRDefault="00C727F7">
      <w:pPr>
        <w:pStyle w:val="TOC4"/>
        <w:rPr>
          <w:rFonts w:asciiTheme="minorHAnsi" w:eastAsiaTheme="minorEastAsia" w:hAnsiTheme="minorHAnsi" w:cstheme="minorBidi"/>
          <w:noProof/>
          <w:sz w:val="22"/>
          <w:szCs w:val="22"/>
          <w:lang w:eastAsia="en-GB"/>
        </w:rPr>
      </w:pPr>
      <w:r>
        <w:rPr>
          <w:noProof/>
        </w:rPr>
        <w:t>9.4.2.1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_Toc123651919 \h </w:instrText>
      </w:r>
      <w:r>
        <w:rPr>
          <w:noProof/>
        </w:rPr>
      </w:r>
      <w:r>
        <w:rPr>
          <w:noProof/>
        </w:rPr>
        <w:fldChar w:fldCharType="separate"/>
      </w:r>
      <w:r>
        <w:rPr>
          <w:noProof/>
        </w:rPr>
        <w:t>128</w:t>
      </w:r>
      <w:r>
        <w:rPr>
          <w:noProof/>
        </w:rPr>
        <w:fldChar w:fldCharType="end"/>
      </w:r>
    </w:p>
    <w:p w14:paraId="5711D274" w14:textId="401EF139" w:rsidR="00C727F7" w:rsidRDefault="00C727F7">
      <w:pPr>
        <w:pStyle w:val="TOC4"/>
        <w:rPr>
          <w:rFonts w:asciiTheme="minorHAnsi" w:eastAsiaTheme="minorEastAsia" w:hAnsiTheme="minorHAnsi" w:cstheme="minorBidi"/>
          <w:noProof/>
          <w:sz w:val="22"/>
          <w:szCs w:val="22"/>
          <w:lang w:eastAsia="en-GB"/>
        </w:rPr>
      </w:pPr>
      <w:r>
        <w:rPr>
          <w:noProof/>
        </w:rPr>
        <w:t>9.4.2.2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_Toc123651920 \h </w:instrText>
      </w:r>
      <w:r>
        <w:rPr>
          <w:noProof/>
        </w:rPr>
      </w:r>
      <w:r>
        <w:rPr>
          <w:noProof/>
        </w:rPr>
        <w:fldChar w:fldCharType="separate"/>
      </w:r>
      <w:r>
        <w:rPr>
          <w:noProof/>
        </w:rPr>
        <w:t>130</w:t>
      </w:r>
      <w:r>
        <w:rPr>
          <w:noProof/>
        </w:rPr>
        <w:fldChar w:fldCharType="end"/>
      </w:r>
    </w:p>
    <w:p w14:paraId="61C38754" w14:textId="60BDC0B2" w:rsidR="00C727F7" w:rsidRDefault="00C727F7">
      <w:pPr>
        <w:pStyle w:val="TOC4"/>
        <w:rPr>
          <w:rFonts w:asciiTheme="minorHAnsi" w:eastAsiaTheme="minorEastAsia" w:hAnsiTheme="minorHAnsi" w:cstheme="minorBidi"/>
          <w:noProof/>
          <w:sz w:val="22"/>
          <w:szCs w:val="22"/>
          <w:lang w:eastAsia="en-GB"/>
        </w:rPr>
      </w:pPr>
      <w:r>
        <w:rPr>
          <w:noProof/>
        </w:rPr>
        <w:t>9.4.2.3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_Toc123651921 \h </w:instrText>
      </w:r>
      <w:r>
        <w:rPr>
          <w:noProof/>
        </w:rPr>
      </w:r>
      <w:r>
        <w:rPr>
          <w:noProof/>
        </w:rPr>
        <w:fldChar w:fldCharType="separate"/>
      </w:r>
      <w:r>
        <w:rPr>
          <w:noProof/>
        </w:rPr>
        <w:t>130</w:t>
      </w:r>
      <w:r>
        <w:rPr>
          <w:noProof/>
        </w:rPr>
        <w:fldChar w:fldCharType="end"/>
      </w:r>
    </w:p>
    <w:p w14:paraId="252B7D88" w14:textId="45DB8CA7" w:rsidR="00C727F7" w:rsidRDefault="00C727F7">
      <w:pPr>
        <w:pStyle w:val="TOC4"/>
        <w:rPr>
          <w:rFonts w:asciiTheme="minorHAnsi" w:eastAsiaTheme="minorEastAsia" w:hAnsiTheme="minorHAnsi" w:cstheme="minorBidi"/>
          <w:noProof/>
          <w:sz w:val="22"/>
          <w:szCs w:val="22"/>
          <w:lang w:eastAsia="en-GB"/>
        </w:rPr>
      </w:pPr>
      <w:r>
        <w:rPr>
          <w:noProof/>
        </w:rPr>
        <w:t>9.4.2.4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_Toc123651922 \h </w:instrText>
      </w:r>
      <w:r>
        <w:rPr>
          <w:noProof/>
        </w:rPr>
      </w:r>
      <w:r>
        <w:rPr>
          <w:noProof/>
        </w:rPr>
        <w:fldChar w:fldCharType="separate"/>
      </w:r>
      <w:r>
        <w:rPr>
          <w:noProof/>
        </w:rPr>
        <w:t>132</w:t>
      </w:r>
      <w:r>
        <w:rPr>
          <w:noProof/>
        </w:rPr>
        <w:fldChar w:fldCharType="end"/>
      </w:r>
    </w:p>
    <w:p w14:paraId="107B7FFC" w14:textId="7A62E153" w:rsidR="00C727F7" w:rsidRDefault="00C727F7">
      <w:pPr>
        <w:pStyle w:val="TOC4"/>
        <w:rPr>
          <w:rFonts w:asciiTheme="minorHAnsi" w:eastAsiaTheme="minorEastAsia" w:hAnsiTheme="minorHAnsi" w:cstheme="minorBidi"/>
          <w:noProof/>
          <w:sz w:val="22"/>
          <w:szCs w:val="22"/>
          <w:lang w:eastAsia="en-GB"/>
        </w:rPr>
      </w:pPr>
      <w:r>
        <w:rPr>
          <w:noProof/>
        </w:rPr>
        <w:t>9.4.2.5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_Toc123651923 \h </w:instrText>
      </w:r>
      <w:r>
        <w:rPr>
          <w:noProof/>
        </w:rPr>
      </w:r>
      <w:r>
        <w:rPr>
          <w:noProof/>
        </w:rPr>
        <w:fldChar w:fldCharType="separate"/>
      </w:r>
      <w:r>
        <w:rPr>
          <w:noProof/>
        </w:rPr>
        <w:t>132</w:t>
      </w:r>
      <w:r>
        <w:rPr>
          <w:noProof/>
        </w:rPr>
        <w:fldChar w:fldCharType="end"/>
      </w:r>
    </w:p>
    <w:p w14:paraId="6CE99526" w14:textId="5F6AAEE8" w:rsidR="00C727F7" w:rsidRDefault="00C727F7">
      <w:pPr>
        <w:pStyle w:val="TOC4"/>
        <w:rPr>
          <w:rFonts w:asciiTheme="minorHAnsi" w:eastAsiaTheme="minorEastAsia" w:hAnsiTheme="minorHAnsi" w:cstheme="minorBidi"/>
          <w:noProof/>
          <w:sz w:val="22"/>
          <w:szCs w:val="22"/>
          <w:lang w:eastAsia="en-GB"/>
        </w:rPr>
      </w:pPr>
      <w:r>
        <w:rPr>
          <w:noProof/>
        </w:rPr>
        <w:t>9.4.2.6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_Toc123651924 \h </w:instrText>
      </w:r>
      <w:r>
        <w:rPr>
          <w:noProof/>
        </w:rPr>
      </w:r>
      <w:r>
        <w:rPr>
          <w:noProof/>
        </w:rPr>
        <w:fldChar w:fldCharType="separate"/>
      </w:r>
      <w:r>
        <w:rPr>
          <w:noProof/>
        </w:rPr>
        <w:t>132</w:t>
      </w:r>
      <w:r>
        <w:rPr>
          <w:noProof/>
        </w:rPr>
        <w:fldChar w:fldCharType="end"/>
      </w:r>
    </w:p>
    <w:p w14:paraId="580BD242" w14:textId="1A3900CB" w:rsidR="00C727F7" w:rsidRDefault="00C727F7">
      <w:pPr>
        <w:pStyle w:val="TOC4"/>
        <w:rPr>
          <w:rFonts w:asciiTheme="minorHAnsi" w:eastAsiaTheme="minorEastAsia" w:hAnsiTheme="minorHAnsi" w:cstheme="minorBidi"/>
          <w:noProof/>
          <w:sz w:val="22"/>
          <w:szCs w:val="22"/>
          <w:lang w:eastAsia="en-GB"/>
        </w:rPr>
      </w:pPr>
      <w:r>
        <w:rPr>
          <w:noProof/>
        </w:rPr>
        <w:t>9.4.2.7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_Toc123651925 \h </w:instrText>
      </w:r>
      <w:r>
        <w:rPr>
          <w:noProof/>
        </w:rPr>
      </w:r>
      <w:r>
        <w:rPr>
          <w:noProof/>
        </w:rPr>
        <w:fldChar w:fldCharType="separate"/>
      </w:r>
      <w:r>
        <w:rPr>
          <w:noProof/>
        </w:rPr>
        <w:t>134</w:t>
      </w:r>
      <w:r>
        <w:rPr>
          <w:noProof/>
        </w:rPr>
        <w:fldChar w:fldCharType="end"/>
      </w:r>
    </w:p>
    <w:p w14:paraId="588E06C4" w14:textId="5ED9C764" w:rsidR="00C727F7" w:rsidRDefault="00C727F7">
      <w:pPr>
        <w:pStyle w:val="TOC4"/>
        <w:rPr>
          <w:rFonts w:asciiTheme="minorHAnsi" w:eastAsiaTheme="minorEastAsia" w:hAnsiTheme="minorHAnsi" w:cstheme="minorBidi"/>
          <w:noProof/>
          <w:sz w:val="22"/>
          <w:szCs w:val="22"/>
          <w:lang w:eastAsia="en-GB"/>
        </w:rPr>
      </w:pPr>
      <w:r>
        <w:rPr>
          <w:noProof/>
        </w:rPr>
        <w:t>9.4.2.8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_Toc123651926 \h </w:instrText>
      </w:r>
      <w:r>
        <w:rPr>
          <w:noProof/>
        </w:rPr>
      </w:r>
      <w:r>
        <w:rPr>
          <w:noProof/>
        </w:rPr>
        <w:fldChar w:fldCharType="separate"/>
      </w:r>
      <w:r>
        <w:rPr>
          <w:noProof/>
        </w:rPr>
        <w:t>135</w:t>
      </w:r>
      <w:r>
        <w:rPr>
          <w:noProof/>
        </w:rPr>
        <w:fldChar w:fldCharType="end"/>
      </w:r>
    </w:p>
    <w:p w14:paraId="5BA67068" w14:textId="2C282A6B" w:rsidR="00C727F7" w:rsidRDefault="00C727F7">
      <w:pPr>
        <w:pStyle w:val="TOC4"/>
        <w:rPr>
          <w:rFonts w:asciiTheme="minorHAnsi" w:eastAsiaTheme="minorEastAsia" w:hAnsiTheme="minorHAnsi" w:cstheme="minorBidi"/>
          <w:noProof/>
          <w:sz w:val="22"/>
          <w:szCs w:val="22"/>
          <w:lang w:eastAsia="en-GB"/>
        </w:rPr>
      </w:pPr>
      <w:r>
        <w:rPr>
          <w:noProof/>
        </w:rPr>
        <w:lastRenderedPageBreak/>
        <w:t>9.4.2.9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_Toc123651927 \h </w:instrText>
      </w:r>
      <w:r>
        <w:rPr>
          <w:noProof/>
        </w:rPr>
      </w:r>
      <w:r>
        <w:rPr>
          <w:noProof/>
        </w:rPr>
        <w:fldChar w:fldCharType="separate"/>
      </w:r>
      <w:r>
        <w:rPr>
          <w:noProof/>
        </w:rPr>
        <w:t>136</w:t>
      </w:r>
      <w:r>
        <w:rPr>
          <w:noProof/>
        </w:rPr>
        <w:fldChar w:fldCharType="end"/>
      </w:r>
    </w:p>
    <w:p w14:paraId="1B333281" w14:textId="0C63C3A1" w:rsidR="00C727F7" w:rsidRDefault="00C727F7">
      <w:pPr>
        <w:pStyle w:val="TOC4"/>
        <w:rPr>
          <w:rFonts w:asciiTheme="minorHAnsi" w:eastAsiaTheme="minorEastAsia" w:hAnsiTheme="minorHAnsi" w:cstheme="minorBidi"/>
          <w:noProof/>
          <w:sz w:val="22"/>
          <w:szCs w:val="22"/>
          <w:lang w:eastAsia="en-GB"/>
        </w:rPr>
      </w:pPr>
      <w:r>
        <w:rPr>
          <w:noProof/>
        </w:rPr>
        <w:t>9.4.2.10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_Toc123651928 \h </w:instrText>
      </w:r>
      <w:r>
        <w:rPr>
          <w:noProof/>
        </w:rPr>
      </w:r>
      <w:r>
        <w:rPr>
          <w:noProof/>
        </w:rPr>
        <w:fldChar w:fldCharType="separate"/>
      </w:r>
      <w:r>
        <w:rPr>
          <w:noProof/>
        </w:rPr>
        <w:t>136</w:t>
      </w:r>
      <w:r>
        <w:rPr>
          <w:noProof/>
        </w:rPr>
        <w:fldChar w:fldCharType="end"/>
      </w:r>
    </w:p>
    <w:p w14:paraId="162547D9" w14:textId="3D6BB410" w:rsidR="00C727F7" w:rsidRDefault="00C727F7">
      <w:pPr>
        <w:pStyle w:val="TOC4"/>
        <w:rPr>
          <w:rFonts w:asciiTheme="minorHAnsi" w:eastAsiaTheme="minorEastAsia" w:hAnsiTheme="minorHAnsi" w:cstheme="minorBidi"/>
          <w:noProof/>
          <w:sz w:val="22"/>
          <w:szCs w:val="22"/>
          <w:lang w:eastAsia="en-GB"/>
        </w:rPr>
      </w:pPr>
      <w:r>
        <w:rPr>
          <w:noProof/>
        </w:rPr>
        <w:t>9.4.2.11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_Toc123651929 \h </w:instrText>
      </w:r>
      <w:r>
        <w:rPr>
          <w:noProof/>
        </w:rPr>
      </w:r>
      <w:r>
        <w:rPr>
          <w:noProof/>
        </w:rPr>
        <w:fldChar w:fldCharType="separate"/>
      </w:r>
      <w:r>
        <w:rPr>
          <w:noProof/>
        </w:rPr>
        <w:t>136</w:t>
      </w:r>
      <w:r>
        <w:rPr>
          <w:noProof/>
        </w:rPr>
        <w:fldChar w:fldCharType="end"/>
      </w:r>
    </w:p>
    <w:p w14:paraId="2F42002A" w14:textId="1FB34234" w:rsidR="00C727F7" w:rsidRDefault="00C727F7">
      <w:pPr>
        <w:pStyle w:val="TOC4"/>
        <w:rPr>
          <w:rFonts w:asciiTheme="minorHAnsi" w:eastAsiaTheme="minorEastAsia" w:hAnsiTheme="minorHAnsi" w:cstheme="minorBidi"/>
          <w:noProof/>
          <w:sz w:val="22"/>
          <w:szCs w:val="22"/>
          <w:lang w:eastAsia="en-GB"/>
        </w:rPr>
      </w:pPr>
      <w:r>
        <w:rPr>
          <w:noProof/>
        </w:rPr>
        <w:t>9.4.2.12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_Toc123651930 \h </w:instrText>
      </w:r>
      <w:r>
        <w:rPr>
          <w:noProof/>
        </w:rPr>
      </w:r>
      <w:r>
        <w:rPr>
          <w:noProof/>
        </w:rPr>
        <w:fldChar w:fldCharType="separate"/>
      </w:r>
      <w:r>
        <w:rPr>
          <w:noProof/>
        </w:rPr>
        <w:t>136</w:t>
      </w:r>
      <w:r>
        <w:rPr>
          <w:noProof/>
        </w:rPr>
        <w:fldChar w:fldCharType="end"/>
      </w:r>
    </w:p>
    <w:p w14:paraId="120D04CE" w14:textId="4AAAF4A7" w:rsidR="00C727F7" w:rsidRDefault="00C727F7">
      <w:pPr>
        <w:pStyle w:val="TOC1"/>
        <w:rPr>
          <w:rFonts w:asciiTheme="minorHAnsi" w:eastAsiaTheme="minorEastAsia" w:hAnsiTheme="minorHAnsi" w:cstheme="minorBidi"/>
          <w:noProof/>
          <w:szCs w:val="22"/>
          <w:lang w:eastAsia="en-GB"/>
        </w:rPr>
      </w:pPr>
      <w:r w:rsidRPr="00F05E6A">
        <w:rPr>
          <w:noProof/>
          <w:lang w:val="en-US"/>
        </w:rPr>
        <w:t>10</w:t>
      </w:r>
      <w:r>
        <w:rPr>
          <w:rFonts w:asciiTheme="minorHAnsi" w:eastAsiaTheme="minorEastAsia" w:hAnsiTheme="minorHAnsi" w:cstheme="minorBidi"/>
          <w:noProof/>
          <w:szCs w:val="22"/>
          <w:lang w:eastAsia="en-GB"/>
        </w:rPr>
        <w:tab/>
      </w:r>
      <w:r w:rsidRPr="00F05E6A">
        <w:rPr>
          <w:noProof/>
          <w:lang w:val="en-US"/>
        </w:rPr>
        <w:t>MCData configuration management documents</w:t>
      </w:r>
      <w:r>
        <w:rPr>
          <w:noProof/>
        </w:rPr>
        <w:tab/>
      </w:r>
      <w:r>
        <w:rPr>
          <w:noProof/>
        </w:rPr>
        <w:fldChar w:fldCharType="begin" w:fldLock="1"/>
      </w:r>
      <w:r>
        <w:rPr>
          <w:noProof/>
        </w:rPr>
        <w:instrText xml:space="preserve"> PAGEREF _Toc123651931 \h </w:instrText>
      </w:r>
      <w:r>
        <w:rPr>
          <w:noProof/>
        </w:rPr>
      </w:r>
      <w:r>
        <w:rPr>
          <w:noProof/>
        </w:rPr>
        <w:fldChar w:fldCharType="separate"/>
      </w:r>
      <w:r>
        <w:rPr>
          <w:noProof/>
        </w:rPr>
        <w:t>136</w:t>
      </w:r>
      <w:r>
        <w:rPr>
          <w:noProof/>
        </w:rPr>
        <w:fldChar w:fldCharType="end"/>
      </w:r>
    </w:p>
    <w:p w14:paraId="187E197F" w14:textId="505E95A0" w:rsidR="00C727F7" w:rsidRDefault="00C727F7">
      <w:pPr>
        <w:pStyle w:val="TOC2"/>
        <w:rPr>
          <w:rFonts w:asciiTheme="minorHAnsi" w:eastAsiaTheme="minorEastAsia" w:hAnsiTheme="minorHAnsi" w:cstheme="minorBidi"/>
          <w:noProof/>
          <w:sz w:val="22"/>
          <w:szCs w:val="22"/>
          <w:lang w:eastAsia="en-GB"/>
        </w:rPr>
      </w:pPr>
      <w:r>
        <w:rPr>
          <w:noProof/>
        </w:rPr>
        <w:t>10.1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_Toc123651932 \h </w:instrText>
      </w:r>
      <w:r>
        <w:rPr>
          <w:noProof/>
        </w:rPr>
      </w:r>
      <w:r>
        <w:rPr>
          <w:noProof/>
        </w:rPr>
        <w:fldChar w:fldCharType="separate"/>
      </w:r>
      <w:r>
        <w:rPr>
          <w:noProof/>
        </w:rPr>
        <w:t>136</w:t>
      </w:r>
      <w:r>
        <w:rPr>
          <w:noProof/>
        </w:rPr>
        <w:fldChar w:fldCharType="end"/>
      </w:r>
    </w:p>
    <w:p w14:paraId="38A4DBA1" w14:textId="7F8A3219" w:rsidR="00C727F7" w:rsidRDefault="00C727F7">
      <w:pPr>
        <w:pStyle w:val="TOC2"/>
        <w:rPr>
          <w:rFonts w:asciiTheme="minorHAnsi" w:eastAsiaTheme="minorEastAsia" w:hAnsiTheme="minorHAnsi" w:cstheme="minorBidi"/>
          <w:noProof/>
          <w:sz w:val="22"/>
          <w:szCs w:val="22"/>
          <w:lang w:eastAsia="en-GB"/>
        </w:rPr>
      </w:pPr>
      <w:r w:rsidRPr="00F05E6A">
        <w:rPr>
          <w:noProof/>
          <w:lang w:val="fr-FR"/>
        </w:rPr>
        <w:t>10.2</w:t>
      </w:r>
      <w:r>
        <w:rPr>
          <w:rFonts w:asciiTheme="minorHAnsi" w:eastAsiaTheme="minorEastAsia" w:hAnsiTheme="minorHAnsi" w:cstheme="minorBidi"/>
          <w:noProof/>
          <w:sz w:val="22"/>
          <w:szCs w:val="22"/>
          <w:lang w:eastAsia="en-GB"/>
        </w:rPr>
        <w:tab/>
      </w:r>
      <w:r w:rsidRPr="00F05E6A">
        <w:rPr>
          <w:noProof/>
          <w:lang w:val="fr-FR"/>
        </w:rPr>
        <w:t>MCData UE configuration document</w:t>
      </w:r>
      <w:r>
        <w:rPr>
          <w:noProof/>
        </w:rPr>
        <w:tab/>
      </w:r>
      <w:r>
        <w:rPr>
          <w:noProof/>
        </w:rPr>
        <w:fldChar w:fldCharType="begin" w:fldLock="1"/>
      </w:r>
      <w:r>
        <w:rPr>
          <w:noProof/>
        </w:rPr>
        <w:instrText xml:space="preserve"> PAGEREF _Toc123651933 \h </w:instrText>
      </w:r>
      <w:r>
        <w:rPr>
          <w:noProof/>
        </w:rPr>
      </w:r>
      <w:r>
        <w:rPr>
          <w:noProof/>
        </w:rPr>
        <w:fldChar w:fldCharType="separate"/>
      </w:r>
      <w:r>
        <w:rPr>
          <w:noProof/>
        </w:rPr>
        <w:t>136</w:t>
      </w:r>
      <w:r>
        <w:rPr>
          <w:noProof/>
        </w:rPr>
        <w:fldChar w:fldCharType="end"/>
      </w:r>
    </w:p>
    <w:p w14:paraId="278A75B3" w14:textId="7229AC5B" w:rsidR="00C727F7" w:rsidRDefault="00C727F7">
      <w:pPr>
        <w:pStyle w:val="TOC3"/>
        <w:rPr>
          <w:rFonts w:asciiTheme="minorHAnsi" w:eastAsiaTheme="minorEastAsia" w:hAnsiTheme="minorHAnsi" w:cstheme="minorBidi"/>
          <w:noProof/>
          <w:sz w:val="22"/>
          <w:szCs w:val="22"/>
          <w:lang w:eastAsia="en-GB"/>
        </w:rPr>
      </w:pPr>
      <w:r>
        <w:rPr>
          <w:noProof/>
        </w:rPr>
        <w:t>10.2.1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_Toc123651934 \h </w:instrText>
      </w:r>
      <w:r>
        <w:rPr>
          <w:noProof/>
        </w:rPr>
      </w:r>
      <w:r>
        <w:rPr>
          <w:noProof/>
        </w:rPr>
        <w:fldChar w:fldCharType="separate"/>
      </w:r>
      <w:r>
        <w:rPr>
          <w:noProof/>
        </w:rPr>
        <w:t>136</w:t>
      </w:r>
      <w:r>
        <w:rPr>
          <w:noProof/>
        </w:rPr>
        <w:fldChar w:fldCharType="end"/>
      </w:r>
    </w:p>
    <w:p w14:paraId="05D20F13" w14:textId="64624BD1" w:rsidR="00C727F7" w:rsidRDefault="00C727F7">
      <w:pPr>
        <w:pStyle w:val="TOC3"/>
        <w:rPr>
          <w:rFonts w:asciiTheme="minorHAnsi" w:eastAsiaTheme="minorEastAsia" w:hAnsiTheme="minorHAnsi" w:cstheme="minorBidi"/>
          <w:noProof/>
          <w:sz w:val="22"/>
          <w:szCs w:val="22"/>
          <w:lang w:eastAsia="en-GB"/>
        </w:rPr>
      </w:pPr>
      <w:r>
        <w:rPr>
          <w:noProof/>
        </w:rPr>
        <w:t>10.2.1A</w:t>
      </w:r>
      <w:r>
        <w:rPr>
          <w:rFonts w:asciiTheme="minorHAnsi" w:eastAsiaTheme="minorEastAsia" w:hAnsiTheme="minorHAnsi" w:cstheme="minorBidi"/>
          <w:noProof/>
          <w:sz w:val="22"/>
          <w:szCs w:val="22"/>
          <w:lang w:eastAsia="en-GB"/>
        </w:rPr>
        <w:tab/>
      </w:r>
      <w:r>
        <w:rPr>
          <w:noProof/>
        </w:rPr>
        <w:t>MCData client access to MCData UE configuration documents</w:t>
      </w:r>
      <w:r>
        <w:rPr>
          <w:noProof/>
        </w:rPr>
        <w:tab/>
      </w:r>
      <w:r>
        <w:rPr>
          <w:noProof/>
        </w:rPr>
        <w:fldChar w:fldCharType="begin" w:fldLock="1"/>
      </w:r>
      <w:r>
        <w:rPr>
          <w:noProof/>
        </w:rPr>
        <w:instrText xml:space="preserve"> PAGEREF _Toc123651935 \h </w:instrText>
      </w:r>
      <w:r>
        <w:rPr>
          <w:noProof/>
        </w:rPr>
      </w:r>
      <w:r>
        <w:rPr>
          <w:noProof/>
        </w:rPr>
        <w:fldChar w:fldCharType="separate"/>
      </w:r>
      <w:r>
        <w:rPr>
          <w:noProof/>
        </w:rPr>
        <w:t>137</w:t>
      </w:r>
      <w:r>
        <w:rPr>
          <w:noProof/>
        </w:rPr>
        <w:fldChar w:fldCharType="end"/>
      </w:r>
    </w:p>
    <w:p w14:paraId="66990479" w14:textId="158586CD" w:rsidR="00C727F7" w:rsidRDefault="00C727F7">
      <w:pPr>
        <w:pStyle w:val="TOC3"/>
        <w:rPr>
          <w:rFonts w:asciiTheme="minorHAnsi" w:eastAsiaTheme="minorEastAsia" w:hAnsiTheme="minorHAnsi" w:cstheme="minorBidi"/>
          <w:noProof/>
          <w:sz w:val="22"/>
          <w:szCs w:val="22"/>
          <w:lang w:eastAsia="en-GB"/>
        </w:rPr>
      </w:pPr>
      <w:r>
        <w:rPr>
          <w:noProof/>
        </w:rPr>
        <w:t>10.2.2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_Toc123651936 \h </w:instrText>
      </w:r>
      <w:r>
        <w:rPr>
          <w:noProof/>
        </w:rPr>
      </w:r>
      <w:r>
        <w:rPr>
          <w:noProof/>
        </w:rPr>
        <w:fldChar w:fldCharType="separate"/>
      </w:r>
      <w:r>
        <w:rPr>
          <w:noProof/>
        </w:rPr>
        <w:t>137</w:t>
      </w:r>
      <w:r>
        <w:rPr>
          <w:noProof/>
        </w:rPr>
        <w:fldChar w:fldCharType="end"/>
      </w:r>
    </w:p>
    <w:p w14:paraId="174D751E" w14:textId="315670C6" w:rsidR="00C727F7" w:rsidRDefault="00C727F7">
      <w:pPr>
        <w:pStyle w:val="TOC4"/>
        <w:rPr>
          <w:rFonts w:asciiTheme="minorHAnsi" w:eastAsiaTheme="minorEastAsia" w:hAnsiTheme="minorHAnsi" w:cstheme="minorBidi"/>
          <w:noProof/>
          <w:sz w:val="22"/>
          <w:szCs w:val="22"/>
          <w:lang w:eastAsia="en-GB"/>
        </w:rPr>
      </w:pPr>
      <w:r>
        <w:rPr>
          <w:noProof/>
        </w:rPr>
        <w:t>10.2.2.1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_Toc123651937 \h </w:instrText>
      </w:r>
      <w:r>
        <w:rPr>
          <w:noProof/>
        </w:rPr>
      </w:r>
      <w:r>
        <w:rPr>
          <w:noProof/>
        </w:rPr>
        <w:fldChar w:fldCharType="separate"/>
      </w:r>
      <w:r>
        <w:rPr>
          <w:noProof/>
        </w:rPr>
        <w:t>137</w:t>
      </w:r>
      <w:r>
        <w:rPr>
          <w:noProof/>
        </w:rPr>
        <w:fldChar w:fldCharType="end"/>
      </w:r>
    </w:p>
    <w:p w14:paraId="1192CD9A" w14:textId="4CF2720D" w:rsidR="00C727F7" w:rsidRDefault="00C727F7">
      <w:pPr>
        <w:pStyle w:val="TOC4"/>
        <w:rPr>
          <w:rFonts w:asciiTheme="minorHAnsi" w:eastAsiaTheme="minorEastAsia" w:hAnsiTheme="minorHAnsi" w:cstheme="minorBidi"/>
          <w:noProof/>
          <w:sz w:val="22"/>
          <w:szCs w:val="22"/>
          <w:lang w:eastAsia="en-GB"/>
        </w:rPr>
      </w:pPr>
      <w:r>
        <w:rPr>
          <w:noProof/>
        </w:rPr>
        <w:t>10.2.2.2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_Toc123651938 \h </w:instrText>
      </w:r>
      <w:r>
        <w:rPr>
          <w:noProof/>
        </w:rPr>
      </w:r>
      <w:r>
        <w:rPr>
          <w:noProof/>
        </w:rPr>
        <w:fldChar w:fldCharType="separate"/>
      </w:r>
      <w:r>
        <w:rPr>
          <w:noProof/>
        </w:rPr>
        <w:t>139</w:t>
      </w:r>
      <w:r>
        <w:rPr>
          <w:noProof/>
        </w:rPr>
        <w:fldChar w:fldCharType="end"/>
      </w:r>
    </w:p>
    <w:p w14:paraId="47E64E48" w14:textId="7815C563" w:rsidR="00C727F7" w:rsidRDefault="00C727F7">
      <w:pPr>
        <w:pStyle w:val="TOC4"/>
        <w:rPr>
          <w:rFonts w:asciiTheme="minorHAnsi" w:eastAsiaTheme="minorEastAsia" w:hAnsiTheme="minorHAnsi" w:cstheme="minorBidi"/>
          <w:noProof/>
          <w:sz w:val="22"/>
          <w:szCs w:val="22"/>
          <w:lang w:eastAsia="en-GB"/>
        </w:rPr>
      </w:pPr>
      <w:r>
        <w:rPr>
          <w:noProof/>
        </w:rPr>
        <w:t>10.2.2.3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_Toc123651939 \h </w:instrText>
      </w:r>
      <w:r>
        <w:rPr>
          <w:noProof/>
        </w:rPr>
      </w:r>
      <w:r>
        <w:rPr>
          <w:noProof/>
        </w:rPr>
        <w:fldChar w:fldCharType="separate"/>
      </w:r>
      <w:r>
        <w:rPr>
          <w:noProof/>
        </w:rPr>
        <w:t>139</w:t>
      </w:r>
      <w:r>
        <w:rPr>
          <w:noProof/>
        </w:rPr>
        <w:fldChar w:fldCharType="end"/>
      </w:r>
    </w:p>
    <w:p w14:paraId="695608FB" w14:textId="067866CC" w:rsidR="00C727F7" w:rsidRDefault="00C727F7">
      <w:pPr>
        <w:pStyle w:val="TOC4"/>
        <w:rPr>
          <w:rFonts w:asciiTheme="minorHAnsi" w:eastAsiaTheme="minorEastAsia" w:hAnsiTheme="minorHAnsi" w:cstheme="minorBidi"/>
          <w:noProof/>
          <w:sz w:val="22"/>
          <w:szCs w:val="22"/>
          <w:lang w:eastAsia="en-GB"/>
        </w:rPr>
      </w:pPr>
      <w:r>
        <w:rPr>
          <w:noProof/>
        </w:rPr>
        <w:t>10.2.2.4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_Toc123651940 \h </w:instrText>
      </w:r>
      <w:r>
        <w:rPr>
          <w:noProof/>
        </w:rPr>
      </w:r>
      <w:r>
        <w:rPr>
          <w:noProof/>
        </w:rPr>
        <w:fldChar w:fldCharType="separate"/>
      </w:r>
      <w:r>
        <w:rPr>
          <w:noProof/>
        </w:rPr>
        <w:t>142</w:t>
      </w:r>
      <w:r>
        <w:rPr>
          <w:noProof/>
        </w:rPr>
        <w:fldChar w:fldCharType="end"/>
      </w:r>
    </w:p>
    <w:p w14:paraId="24A36372" w14:textId="5B18A370" w:rsidR="00C727F7" w:rsidRDefault="00C727F7">
      <w:pPr>
        <w:pStyle w:val="TOC4"/>
        <w:rPr>
          <w:rFonts w:asciiTheme="minorHAnsi" w:eastAsiaTheme="minorEastAsia" w:hAnsiTheme="minorHAnsi" w:cstheme="minorBidi"/>
          <w:noProof/>
          <w:sz w:val="22"/>
          <w:szCs w:val="22"/>
          <w:lang w:eastAsia="en-GB"/>
        </w:rPr>
      </w:pPr>
      <w:r>
        <w:rPr>
          <w:noProof/>
        </w:rPr>
        <w:t>10.2.2.5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_Toc123651941 \h </w:instrText>
      </w:r>
      <w:r>
        <w:rPr>
          <w:noProof/>
        </w:rPr>
      </w:r>
      <w:r>
        <w:rPr>
          <w:noProof/>
        </w:rPr>
        <w:fldChar w:fldCharType="separate"/>
      </w:r>
      <w:r>
        <w:rPr>
          <w:noProof/>
        </w:rPr>
        <w:t>142</w:t>
      </w:r>
      <w:r>
        <w:rPr>
          <w:noProof/>
        </w:rPr>
        <w:fldChar w:fldCharType="end"/>
      </w:r>
    </w:p>
    <w:p w14:paraId="2B2AD339" w14:textId="057156A1" w:rsidR="00C727F7" w:rsidRDefault="00C727F7">
      <w:pPr>
        <w:pStyle w:val="TOC4"/>
        <w:rPr>
          <w:rFonts w:asciiTheme="minorHAnsi" w:eastAsiaTheme="minorEastAsia" w:hAnsiTheme="minorHAnsi" w:cstheme="minorBidi"/>
          <w:noProof/>
          <w:sz w:val="22"/>
          <w:szCs w:val="22"/>
          <w:lang w:eastAsia="en-GB"/>
        </w:rPr>
      </w:pPr>
      <w:r>
        <w:rPr>
          <w:noProof/>
        </w:rPr>
        <w:t>10.2.2.6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_Toc123651942 \h </w:instrText>
      </w:r>
      <w:r>
        <w:rPr>
          <w:noProof/>
        </w:rPr>
      </w:r>
      <w:r>
        <w:rPr>
          <w:noProof/>
        </w:rPr>
        <w:fldChar w:fldCharType="separate"/>
      </w:r>
      <w:r>
        <w:rPr>
          <w:noProof/>
        </w:rPr>
        <w:t>142</w:t>
      </w:r>
      <w:r>
        <w:rPr>
          <w:noProof/>
        </w:rPr>
        <w:fldChar w:fldCharType="end"/>
      </w:r>
    </w:p>
    <w:p w14:paraId="24F5FE23" w14:textId="3F7DC082" w:rsidR="00C727F7" w:rsidRDefault="00C727F7">
      <w:pPr>
        <w:pStyle w:val="TOC4"/>
        <w:rPr>
          <w:rFonts w:asciiTheme="minorHAnsi" w:eastAsiaTheme="minorEastAsia" w:hAnsiTheme="minorHAnsi" w:cstheme="minorBidi"/>
          <w:noProof/>
          <w:sz w:val="22"/>
          <w:szCs w:val="22"/>
          <w:lang w:eastAsia="en-GB"/>
        </w:rPr>
      </w:pPr>
      <w:r>
        <w:rPr>
          <w:noProof/>
        </w:rPr>
        <w:t>10.2.2.7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_Toc123651943 \h </w:instrText>
      </w:r>
      <w:r>
        <w:rPr>
          <w:noProof/>
        </w:rPr>
      </w:r>
      <w:r>
        <w:rPr>
          <w:noProof/>
        </w:rPr>
        <w:fldChar w:fldCharType="separate"/>
      </w:r>
      <w:r>
        <w:rPr>
          <w:noProof/>
        </w:rPr>
        <w:t>143</w:t>
      </w:r>
      <w:r>
        <w:rPr>
          <w:noProof/>
        </w:rPr>
        <w:fldChar w:fldCharType="end"/>
      </w:r>
    </w:p>
    <w:p w14:paraId="0C2342AF" w14:textId="5C3303AF" w:rsidR="00C727F7" w:rsidRDefault="00C727F7">
      <w:pPr>
        <w:pStyle w:val="TOC4"/>
        <w:rPr>
          <w:rFonts w:asciiTheme="minorHAnsi" w:eastAsiaTheme="minorEastAsia" w:hAnsiTheme="minorHAnsi" w:cstheme="minorBidi"/>
          <w:noProof/>
          <w:sz w:val="22"/>
          <w:szCs w:val="22"/>
          <w:lang w:eastAsia="en-GB"/>
        </w:rPr>
      </w:pPr>
      <w:r>
        <w:rPr>
          <w:noProof/>
        </w:rPr>
        <w:t>10.2.2.8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_Toc123651944 \h </w:instrText>
      </w:r>
      <w:r>
        <w:rPr>
          <w:noProof/>
        </w:rPr>
      </w:r>
      <w:r>
        <w:rPr>
          <w:noProof/>
        </w:rPr>
        <w:fldChar w:fldCharType="separate"/>
      </w:r>
      <w:r>
        <w:rPr>
          <w:noProof/>
        </w:rPr>
        <w:t>146</w:t>
      </w:r>
      <w:r>
        <w:rPr>
          <w:noProof/>
        </w:rPr>
        <w:fldChar w:fldCharType="end"/>
      </w:r>
    </w:p>
    <w:p w14:paraId="3FC1EF5E" w14:textId="237E6C66" w:rsidR="00C727F7" w:rsidRDefault="00C727F7">
      <w:pPr>
        <w:pStyle w:val="TOC4"/>
        <w:rPr>
          <w:rFonts w:asciiTheme="minorHAnsi" w:eastAsiaTheme="minorEastAsia" w:hAnsiTheme="minorHAnsi" w:cstheme="minorBidi"/>
          <w:noProof/>
          <w:sz w:val="22"/>
          <w:szCs w:val="22"/>
          <w:lang w:eastAsia="en-GB"/>
        </w:rPr>
      </w:pPr>
      <w:r>
        <w:rPr>
          <w:noProof/>
        </w:rPr>
        <w:t>10.2.2.9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_Toc123651945 \h </w:instrText>
      </w:r>
      <w:r>
        <w:rPr>
          <w:noProof/>
        </w:rPr>
      </w:r>
      <w:r>
        <w:rPr>
          <w:noProof/>
        </w:rPr>
        <w:fldChar w:fldCharType="separate"/>
      </w:r>
      <w:r>
        <w:rPr>
          <w:noProof/>
        </w:rPr>
        <w:t>146</w:t>
      </w:r>
      <w:r>
        <w:rPr>
          <w:noProof/>
        </w:rPr>
        <w:fldChar w:fldCharType="end"/>
      </w:r>
    </w:p>
    <w:p w14:paraId="0E08C10B" w14:textId="60DE941A" w:rsidR="00C727F7" w:rsidRDefault="00C727F7">
      <w:pPr>
        <w:pStyle w:val="TOC4"/>
        <w:rPr>
          <w:rFonts w:asciiTheme="minorHAnsi" w:eastAsiaTheme="minorEastAsia" w:hAnsiTheme="minorHAnsi" w:cstheme="minorBidi"/>
          <w:noProof/>
          <w:sz w:val="22"/>
          <w:szCs w:val="22"/>
          <w:lang w:eastAsia="en-GB"/>
        </w:rPr>
      </w:pPr>
      <w:r>
        <w:rPr>
          <w:noProof/>
        </w:rPr>
        <w:t>10.2.2.10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_Toc123651946 \h </w:instrText>
      </w:r>
      <w:r>
        <w:rPr>
          <w:noProof/>
        </w:rPr>
      </w:r>
      <w:r>
        <w:rPr>
          <w:noProof/>
        </w:rPr>
        <w:fldChar w:fldCharType="separate"/>
      </w:r>
      <w:r>
        <w:rPr>
          <w:noProof/>
        </w:rPr>
        <w:t>146</w:t>
      </w:r>
      <w:r>
        <w:rPr>
          <w:noProof/>
        </w:rPr>
        <w:fldChar w:fldCharType="end"/>
      </w:r>
    </w:p>
    <w:p w14:paraId="00E278F3" w14:textId="3FEB0756" w:rsidR="00C727F7" w:rsidRDefault="00C727F7">
      <w:pPr>
        <w:pStyle w:val="TOC4"/>
        <w:rPr>
          <w:rFonts w:asciiTheme="minorHAnsi" w:eastAsiaTheme="minorEastAsia" w:hAnsiTheme="minorHAnsi" w:cstheme="minorBidi"/>
          <w:noProof/>
          <w:sz w:val="22"/>
          <w:szCs w:val="22"/>
          <w:lang w:eastAsia="en-GB"/>
        </w:rPr>
      </w:pPr>
      <w:r>
        <w:rPr>
          <w:noProof/>
        </w:rPr>
        <w:t>10.2.2.11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_Toc123651947 \h </w:instrText>
      </w:r>
      <w:r>
        <w:rPr>
          <w:noProof/>
        </w:rPr>
      </w:r>
      <w:r>
        <w:rPr>
          <w:noProof/>
        </w:rPr>
        <w:fldChar w:fldCharType="separate"/>
      </w:r>
      <w:r>
        <w:rPr>
          <w:noProof/>
        </w:rPr>
        <w:t>146</w:t>
      </w:r>
      <w:r>
        <w:rPr>
          <w:noProof/>
        </w:rPr>
        <w:fldChar w:fldCharType="end"/>
      </w:r>
    </w:p>
    <w:p w14:paraId="0B46AD5D" w14:textId="5F4C4702" w:rsidR="00C727F7" w:rsidRDefault="00C727F7">
      <w:pPr>
        <w:pStyle w:val="TOC4"/>
        <w:rPr>
          <w:rFonts w:asciiTheme="minorHAnsi" w:eastAsiaTheme="minorEastAsia" w:hAnsiTheme="minorHAnsi" w:cstheme="minorBidi"/>
          <w:noProof/>
          <w:sz w:val="22"/>
          <w:szCs w:val="22"/>
          <w:lang w:eastAsia="en-GB"/>
        </w:rPr>
      </w:pPr>
      <w:r>
        <w:rPr>
          <w:noProof/>
        </w:rPr>
        <w:t>10.2.2.12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_Toc123651948 \h </w:instrText>
      </w:r>
      <w:r>
        <w:rPr>
          <w:noProof/>
        </w:rPr>
      </w:r>
      <w:r>
        <w:rPr>
          <w:noProof/>
        </w:rPr>
        <w:fldChar w:fldCharType="separate"/>
      </w:r>
      <w:r>
        <w:rPr>
          <w:noProof/>
        </w:rPr>
        <w:t>146</w:t>
      </w:r>
      <w:r>
        <w:rPr>
          <w:noProof/>
        </w:rPr>
        <w:fldChar w:fldCharType="end"/>
      </w:r>
    </w:p>
    <w:p w14:paraId="31758D46" w14:textId="724CA2F5" w:rsidR="00C727F7" w:rsidRDefault="00C727F7">
      <w:pPr>
        <w:pStyle w:val="TOC2"/>
        <w:rPr>
          <w:rFonts w:asciiTheme="minorHAnsi" w:eastAsiaTheme="minorEastAsia" w:hAnsiTheme="minorHAnsi" w:cstheme="minorBidi"/>
          <w:noProof/>
          <w:sz w:val="22"/>
          <w:szCs w:val="22"/>
          <w:lang w:eastAsia="en-GB"/>
        </w:rPr>
      </w:pPr>
      <w:r>
        <w:rPr>
          <w:noProof/>
        </w:rPr>
        <w:t>10.3</w:t>
      </w:r>
      <w:r>
        <w:rPr>
          <w:rFonts w:asciiTheme="minorHAnsi" w:eastAsiaTheme="minorEastAsia" w:hAnsiTheme="minorHAnsi" w:cstheme="minorBidi"/>
          <w:noProof/>
          <w:sz w:val="22"/>
          <w:szCs w:val="22"/>
          <w:lang w:eastAsia="en-GB"/>
        </w:rPr>
        <w:tab/>
      </w:r>
      <w:r>
        <w:rPr>
          <w:noProof/>
        </w:rPr>
        <w:t>MCData user profile configuration document</w:t>
      </w:r>
      <w:r>
        <w:rPr>
          <w:noProof/>
        </w:rPr>
        <w:tab/>
      </w:r>
      <w:r>
        <w:rPr>
          <w:noProof/>
        </w:rPr>
        <w:fldChar w:fldCharType="begin" w:fldLock="1"/>
      </w:r>
      <w:r>
        <w:rPr>
          <w:noProof/>
        </w:rPr>
        <w:instrText xml:space="preserve"> PAGEREF _Toc123651949 \h </w:instrText>
      </w:r>
      <w:r>
        <w:rPr>
          <w:noProof/>
        </w:rPr>
      </w:r>
      <w:r>
        <w:rPr>
          <w:noProof/>
        </w:rPr>
        <w:fldChar w:fldCharType="separate"/>
      </w:r>
      <w:r>
        <w:rPr>
          <w:noProof/>
        </w:rPr>
        <w:t>146</w:t>
      </w:r>
      <w:r>
        <w:rPr>
          <w:noProof/>
        </w:rPr>
        <w:fldChar w:fldCharType="end"/>
      </w:r>
    </w:p>
    <w:p w14:paraId="05B97629" w14:textId="57EB8279" w:rsidR="00C727F7" w:rsidRDefault="00C727F7">
      <w:pPr>
        <w:pStyle w:val="TOC3"/>
        <w:rPr>
          <w:rFonts w:asciiTheme="minorHAnsi" w:eastAsiaTheme="minorEastAsia" w:hAnsiTheme="minorHAnsi" w:cstheme="minorBidi"/>
          <w:noProof/>
          <w:sz w:val="22"/>
          <w:szCs w:val="22"/>
          <w:lang w:eastAsia="en-GB"/>
        </w:rPr>
      </w:pPr>
      <w:r>
        <w:rPr>
          <w:noProof/>
        </w:rPr>
        <w:t>10.3.1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_Toc123651950 \h </w:instrText>
      </w:r>
      <w:r>
        <w:rPr>
          <w:noProof/>
        </w:rPr>
      </w:r>
      <w:r>
        <w:rPr>
          <w:noProof/>
        </w:rPr>
        <w:fldChar w:fldCharType="separate"/>
      </w:r>
      <w:r>
        <w:rPr>
          <w:noProof/>
        </w:rPr>
        <w:t>146</w:t>
      </w:r>
      <w:r>
        <w:rPr>
          <w:noProof/>
        </w:rPr>
        <w:fldChar w:fldCharType="end"/>
      </w:r>
    </w:p>
    <w:p w14:paraId="36F6B5CF" w14:textId="084889CA" w:rsidR="00C727F7" w:rsidRDefault="00C727F7">
      <w:pPr>
        <w:pStyle w:val="TOC3"/>
        <w:rPr>
          <w:rFonts w:asciiTheme="minorHAnsi" w:eastAsiaTheme="minorEastAsia" w:hAnsiTheme="minorHAnsi" w:cstheme="minorBidi"/>
          <w:noProof/>
          <w:sz w:val="22"/>
          <w:szCs w:val="22"/>
          <w:lang w:eastAsia="en-GB"/>
        </w:rPr>
      </w:pPr>
      <w:r>
        <w:rPr>
          <w:noProof/>
        </w:rPr>
        <w:t>10.3.1A</w:t>
      </w:r>
      <w:r>
        <w:rPr>
          <w:rFonts w:asciiTheme="minorHAnsi" w:eastAsiaTheme="minorEastAsia" w:hAnsiTheme="minorHAnsi" w:cstheme="minorBidi"/>
          <w:noProof/>
          <w:sz w:val="22"/>
          <w:szCs w:val="22"/>
          <w:lang w:eastAsia="en-GB"/>
        </w:rPr>
        <w:tab/>
      </w:r>
      <w:r>
        <w:rPr>
          <w:noProof/>
        </w:rPr>
        <w:t>MCData client access to MCData user profile documents</w:t>
      </w:r>
      <w:r>
        <w:rPr>
          <w:noProof/>
        </w:rPr>
        <w:tab/>
      </w:r>
      <w:r>
        <w:rPr>
          <w:noProof/>
        </w:rPr>
        <w:fldChar w:fldCharType="begin" w:fldLock="1"/>
      </w:r>
      <w:r>
        <w:rPr>
          <w:noProof/>
        </w:rPr>
        <w:instrText xml:space="preserve"> PAGEREF _Toc123651951 \h </w:instrText>
      </w:r>
      <w:r>
        <w:rPr>
          <w:noProof/>
        </w:rPr>
      </w:r>
      <w:r>
        <w:rPr>
          <w:noProof/>
        </w:rPr>
        <w:fldChar w:fldCharType="separate"/>
      </w:r>
      <w:r>
        <w:rPr>
          <w:noProof/>
        </w:rPr>
        <w:t>146</w:t>
      </w:r>
      <w:r>
        <w:rPr>
          <w:noProof/>
        </w:rPr>
        <w:fldChar w:fldCharType="end"/>
      </w:r>
    </w:p>
    <w:p w14:paraId="31A99D28" w14:textId="280711A2" w:rsidR="00C727F7" w:rsidRDefault="00C727F7">
      <w:pPr>
        <w:pStyle w:val="TOC3"/>
        <w:rPr>
          <w:rFonts w:asciiTheme="minorHAnsi" w:eastAsiaTheme="minorEastAsia" w:hAnsiTheme="minorHAnsi" w:cstheme="minorBidi"/>
          <w:noProof/>
          <w:sz w:val="22"/>
          <w:szCs w:val="22"/>
          <w:lang w:eastAsia="en-GB"/>
        </w:rPr>
      </w:pPr>
      <w:r>
        <w:rPr>
          <w:noProof/>
        </w:rPr>
        <w:t>10.3.2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_Toc123651952 \h </w:instrText>
      </w:r>
      <w:r>
        <w:rPr>
          <w:noProof/>
        </w:rPr>
      </w:r>
      <w:r>
        <w:rPr>
          <w:noProof/>
        </w:rPr>
        <w:fldChar w:fldCharType="separate"/>
      </w:r>
      <w:r>
        <w:rPr>
          <w:noProof/>
        </w:rPr>
        <w:t>146</w:t>
      </w:r>
      <w:r>
        <w:rPr>
          <w:noProof/>
        </w:rPr>
        <w:fldChar w:fldCharType="end"/>
      </w:r>
    </w:p>
    <w:p w14:paraId="52FEC652" w14:textId="4A51CFF5" w:rsidR="00C727F7" w:rsidRDefault="00C727F7">
      <w:pPr>
        <w:pStyle w:val="TOC4"/>
        <w:rPr>
          <w:rFonts w:asciiTheme="minorHAnsi" w:eastAsiaTheme="minorEastAsia" w:hAnsiTheme="minorHAnsi" w:cstheme="minorBidi"/>
          <w:noProof/>
          <w:sz w:val="22"/>
          <w:szCs w:val="22"/>
          <w:lang w:eastAsia="en-GB"/>
        </w:rPr>
      </w:pPr>
      <w:r>
        <w:rPr>
          <w:noProof/>
        </w:rPr>
        <w:t>10.3.2.1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_Toc123651953 \h </w:instrText>
      </w:r>
      <w:r>
        <w:rPr>
          <w:noProof/>
        </w:rPr>
      </w:r>
      <w:r>
        <w:rPr>
          <w:noProof/>
        </w:rPr>
        <w:fldChar w:fldCharType="separate"/>
      </w:r>
      <w:r>
        <w:rPr>
          <w:noProof/>
        </w:rPr>
        <w:t>146</w:t>
      </w:r>
      <w:r>
        <w:rPr>
          <w:noProof/>
        </w:rPr>
        <w:fldChar w:fldCharType="end"/>
      </w:r>
    </w:p>
    <w:p w14:paraId="130B19E0" w14:textId="1F259AF7" w:rsidR="00C727F7" w:rsidRDefault="00C727F7">
      <w:pPr>
        <w:pStyle w:val="TOC4"/>
        <w:rPr>
          <w:rFonts w:asciiTheme="minorHAnsi" w:eastAsiaTheme="minorEastAsia" w:hAnsiTheme="minorHAnsi" w:cstheme="minorBidi"/>
          <w:noProof/>
          <w:sz w:val="22"/>
          <w:szCs w:val="22"/>
          <w:lang w:eastAsia="en-GB"/>
        </w:rPr>
      </w:pPr>
      <w:r>
        <w:rPr>
          <w:noProof/>
        </w:rPr>
        <w:t>10.3.2.2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_Toc123651954 \h </w:instrText>
      </w:r>
      <w:r>
        <w:rPr>
          <w:noProof/>
        </w:rPr>
      </w:r>
      <w:r>
        <w:rPr>
          <w:noProof/>
        </w:rPr>
        <w:fldChar w:fldCharType="separate"/>
      </w:r>
      <w:r>
        <w:rPr>
          <w:noProof/>
        </w:rPr>
        <w:t>151</w:t>
      </w:r>
      <w:r>
        <w:rPr>
          <w:noProof/>
        </w:rPr>
        <w:fldChar w:fldCharType="end"/>
      </w:r>
    </w:p>
    <w:p w14:paraId="2BEC50F0" w14:textId="40B112F2" w:rsidR="00C727F7" w:rsidRDefault="00C727F7">
      <w:pPr>
        <w:pStyle w:val="TOC4"/>
        <w:rPr>
          <w:rFonts w:asciiTheme="minorHAnsi" w:eastAsiaTheme="minorEastAsia" w:hAnsiTheme="minorHAnsi" w:cstheme="minorBidi"/>
          <w:noProof/>
          <w:sz w:val="22"/>
          <w:szCs w:val="22"/>
          <w:lang w:eastAsia="en-GB"/>
        </w:rPr>
      </w:pPr>
      <w:r>
        <w:rPr>
          <w:noProof/>
        </w:rPr>
        <w:t>10.3.2.3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_Toc123651955 \h </w:instrText>
      </w:r>
      <w:r>
        <w:rPr>
          <w:noProof/>
        </w:rPr>
      </w:r>
      <w:r>
        <w:rPr>
          <w:noProof/>
        </w:rPr>
        <w:fldChar w:fldCharType="separate"/>
      </w:r>
      <w:r>
        <w:rPr>
          <w:noProof/>
        </w:rPr>
        <w:t>151</w:t>
      </w:r>
      <w:r>
        <w:rPr>
          <w:noProof/>
        </w:rPr>
        <w:fldChar w:fldCharType="end"/>
      </w:r>
    </w:p>
    <w:p w14:paraId="23E9C142" w14:textId="7BAB42C6" w:rsidR="00C727F7" w:rsidRDefault="00C727F7">
      <w:pPr>
        <w:pStyle w:val="TOC4"/>
        <w:rPr>
          <w:rFonts w:asciiTheme="minorHAnsi" w:eastAsiaTheme="minorEastAsia" w:hAnsiTheme="minorHAnsi" w:cstheme="minorBidi"/>
          <w:noProof/>
          <w:sz w:val="22"/>
          <w:szCs w:val="22"/>
          <w:lang w:eastAsia="en-GB"/>
        </w:rPr>
      </w:pPr>
      <w:r>
        <w:rPr>
          <w:noProof/>
        </w:rPr>
        <w:t>10.3.2.4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_Toc123651956 \h </w:instrText>
      </w:r>
      <w:r>
        <w:rPr>
          <w:noProof/>
        </w:rPr>
      </w:r>
      <w:r>
        <w:rPr>
          <w:noProof/>
        </w:rPr>
        <w:fldChar w:fldCharType="separate"/>
      </w:r>
      <w:r>
        <w:rPr>
          <w:noProof/>
        </w:rPr>
        <w:t>156</w:t>
      </w:r>
      <w:r>
        <w:rPr>
          <w:noProof/>
        </w:rPr>
        <w:fldChar w:fldCharType="end"/>
      </w:r>
    </w:p>
    <w:p w14:paraId="59A7D20C" w14:textId="5CAB1679" w:rsidR="00C727F7" w:rsidRDefault="00C727F7">
      <w:pPr>
        <w:pStyle w:val="TOC4"/>
        <w:rPr>
          <w:rFonts w:asciiTheme="minorHAnsi" w:eastAsiaTheme="minorEastAsia" w:hAnsiTheme="minorHAnsi" w:cstheme="minorBidi"/>
          <w:noProof/>
          <w:sz w:val="22"/>
          <w:szCs w:val="22"/>
          <w:lang w:eastAsia="en-GB"/>
        </w:rPr>
      </w:pPr>
      <w:r>
        <w:rPr>
          <w:noProof/>
        </w:rPr>
        <w:t>10.3.2.5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_Toc123651957 \h </w:instrText>
      </w:r>
      <w:r>
        <w:rPr>
          <w:noProof/>
        </w:rPr>
      </w:r>
      <w:r>
        <w:rPr>
          <w:noProof/>
        </w:rPr>
        <w:fldChar w:fldCharType="separate"/>
      </w:r>
      <w:r>
        <w:rPr>
          <w:noProof/>
        </w:rPr>
        <w:t>156</w:t>
      </w:r>
      <w:r>
        <w:rPr>
          <w:noProof/>
        </w:rPr>
        <w:fldChar w:fldCharType="end"/>
      </w:r>
    </w:p>
    <w:p w14:paraId="163204BB" w14:textId="359D9EF9" w:rsidR="00C727F7" w:rsidRDefault="00C727F7">
      <w:pPr>
        <w:pStyle w:val="TOC4"/>
        <w:rPr>
          <w:rFonts w:asciiTheme="minorHAnsi" w:eastAsiaTheme="minorEastAsia" w:hAnsiTheme="minorHAnsi" w:cstheme="minorBidi"/>
          <w:noProof/>
          <w:sz w:val="22"/>
          <w:szCs w:val="22"/>
          <w:lang w:eastAsia="en-GB"/>
        </w:rPr>
      </w:pPr>
      <w:r>
        <w:rPr>
          <w:noProof/>
        </w:rPr>
        <w:t>10.3.2.6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_Toc123651958 \h </w:instrText>
      </w:r>
      <w:r>
        <w:rPr>
          <w:noProof/>
        </w:rPr>
      </w:r>
      <w:r>
        <w:rPr>
          <w:noProof/>
        </w:rPr>
        <w:fldChar w:fldCharType="separate"/>
      </w:r>
      <w:r>
        <w:rPr>
          <w:noProof/>
        </w:rPr>
        <w:t>156</w:t>
      </w:r>
      <w:r>
        <w:rPr>
          <w:noProof/>
        </w:rPr>
        <w:fldChar w:fldCharType="end"/>
      </w:r>
    </w:p>
    <w:p w14:paraId="17EC42C4" w14:textId="2059B840" w:rsidR="00C727F7" w:rsidRDefault="00C727F7">
      <w:pPr>
        <w:pStyle w:val="TOC4"/>
        <w:rPr>
          <w:rFonts w:asciiTheme="minorHAnsi" w:eastAsiaTheme="minorEastAsia" w:hAnsiTheme="minorHAnsi" w:cstheme="minorBidi"/>
          <w:noProof/>
          <w:sz w:val="22"/>
          <w:szCs w:val="22"/>
          <w:lang w:eastAsia="en-GB"/>
        </w:rPr>
      </w:pPr>
      <w:r>
        <w:rPr>
          <w:noProof/>
        </w:rPr>
        <w:t>10.3.2.7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_Toc123651959 \h </w:instrText>
      </w:r>
      <w:r>
        <w:rPr>
          <w:noProof/>
        </w:rPr>
      </w:r>
      <w:r>
        <w:rPr>
          <w:noProof/>
        </w:rPr>
        <w:fldChar w:fldCharType="separate"/>
      </w:r>
      <w:r>
        <w:rPr>
          <w:noProof/>
        </w:rPr>
        <w:t>157</w:t>
      </w:r>
      <w:r>
        <w:rPr>
          <w:noProof/>
        </w:rPr>
        <w:fldChar w:fldCharType="end"/>
      </w:r>
    </w:p>
    <w:p w14:paraId="5DCA21F5" w14:textId="12381F59" w:rsidR="00C727F7" w:rsidRDefault="00C727F7">
      <w:pPr>
        <w:pStyle w:val="TOC4"/>
        <w:rPr>
          <w:rFonts w:asciiTheme="minorHAnsi" w:eastAsiaTheme="minorEastAsia" w:hAnsiTheme="minorHAnsi" w:cstheme="minorBidi"/>
          <w:noProof/>
          <w:sz w:val="22"/>
          <w:szCs w:val="22"/>
          <w:lang w:eastAsia="en-GB"/>
        </w:rPr>
      </w:pPr>
      <w:r>
        <w:rPr>
          <w:noProof/>
        </w:rPr>
        <w:t>10.3.2.8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_Toc123651960 \h </w:instrText>
      </w:r>
      <w:r>
        <w:rPr>
          <w:noProof/>
        </w:rPr>
      </w:r>
      <w:r>
        <w:rPr>
          <w:noProof/>
        </w:rPr>
        <w:fldChar w:fldCharType="separate"/>
      </w:r>
      <w:r>
        <w:rPr>
          <w:noProof/>
        </w:rPr>
        <w:t>170</w:t>
      </w:r>
      <w:r>
        <w:rPr>
          <w:noProof/>
        </w:rPr>
        <w:fldChar w:fldCharType="end"/>
      </w:r>
    </w:p>
    <w:p w14:paraId="2E859C28" w14:textId="4D30EF7A" w:rsidR="00C727F7" w:rsidRDefault="00C727F7">
      <w:pPr>
        <w:pStyle w:val="TOC4"/>
        <w:rPr>
          <w:rFonts w:asciiTheme="minorHAnsi" w:eastAsiaTheme="minorEastAsia" w:hAnsiTheme="minorHAnsi" w:cstheme="minorBidi"/>
          <w:noProof/>
          <w:sz w:val="22"/>
          <w:szCs w:val="22"/>
          <w:lang w:eastAsia="en-GB"/>
        </w:rPr>
      </w:pPr>
      <w:r>
        <w:rPr>
          <w:noProof/>
        </w:rPr>
        <w:t>10.3.2.9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_Toc123651961 \h </w:instrText>
      </w:r>
      <w:r>
        <w:rPr>
          <w:noProof/>
        </w:rPr>
      </w:r>
      <w:r>
        <w:rPr>
          <w:noProof/>
        </w:rPr>
        <w:fldChar w:fldCharType="separate"/>
      </w:r>
      <w:r>
        <w:rPr>
          <w:noProof/>
        </w:rPr>
        <w:t>170</w:t>
      </w:r>
      <w:r>
        <w:rPr>
          <w:noProof/>
        </w:rPr>
        <w:fldChar w:fldCharType="end"/>
      </w:r>
    </w:p>
    <w:p w14:paraId="56C47070" w14:textId="773D1F55" w:rsidR="00C727F7" w:rsidRDefault="00C727F7">
      <w:pPr>
        <w:pStyle w:val="TOC4"/>
        <w:rPr>
          <w:rFonts w:asciiTheme="minorHAnsi" w:eastAsiaTheme="minorEastAsia" w:hAnsiTheme="minorHAnsi" w:cstheme="minorBidi"/>
          <w:noProof/>
          <w:sz w:val="22"/>
          <w:szCs w:val="22"/>
          <w:lang w:eastAsia="en-GB"/>
        </w:rPr>
      </w:pPr>
      <w:r>
        <w:rPr>
          <w:noProof/>
        </w:rPr>
        <w:t>10.3.2.10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_Toc123651962 \h </w:instrText>
      </w:r>
      <w:r>
        <w:rPr>
          <w:noProof/>
        </w:rPr>
      </w:r>
      <w:r>
        <w:rPr>
          <w:noProof/>
        </w:rPr>
        <w:fldChar w:fldCharType="separate"/>
      </w:r>
      <w:r>
        <w:rPr>
          <w:noProof/>
        </w:rPr>
        <w:t>170</w:t>
      </w:r>
      <w:r>
        <w:rPr>
          <w:noProof/>
        </w:rPr>
        <w:fldChar w:fldCharType="end"/>
      </w:r>
    </w:p>
    <w:p w14:paraId="491A6496" w14:textId="19AA2A95" w:rsidR="00C727F7" w:rsidRDefault="00C727F7">
      <w:pPr>
        <w:pStyle w:val="TOC4"/>
        <w:rPr>
          <w:rFonts w:asciiTheme="minorHAnsi" w:eastAsiaTheme="minorEastAsia" w:hAnsiTheme="minorHAnsi" w:cstheme="minorBidi"/>
          <w:noProof/>
          <w:sz w:val="22"/>
          <w:szCs w:val="22"/>
          <w:lang w:eastAsia="en-GB"/>
        </w:rPr>
      </w:pPr>
      <w:r>
        <w:rPr>
          <w:noProof/>
        </w:rPr>
        <w:t>10.3.2.11</w:t>
      </w:r>
      <w:r>
        <w:rPr>
          <w:rFonts w:asciiTheme="minorHAnsi" w:eastAsiaTheme="minorEastAsia" w:hAnsiTheme="minorHAnsi" w:cstheme="minorBidi"/>
          <w:noProof/>
          <w:sz w:val="22"/>
          <w:szCs w:val="22"/>
          <w:lang w:eastAsia="en-GB"/>
        </w:rPr>
        <w:tab/>
      </w:r>
      <w:r>
        <w:rPr>
          <w:noProof/>
        </w:rPr>
        <w:t>Access Permissions Policies</w:t>
      </w:r>
      <w:r>
        <w:rPr>
          <w:noProof/>
        </w:rPr>
        <w:tab/>
      </w:r>
      <w:r>
        <w:rPr>
          <w:noProof/>
        </w:rPr>
        <w:fldChar w:fldCharType="begin" w:fldLock="1"/>
      </w:r>
      <w:r>
        <w:rPr>
          <w:noProof/>
        </w:rPr>
        <w:instrText xml:space="preserve"> PAGEREF _Toc123651963 \h </w:instrText>
      </w:r>
      <w:r>
        <w:rPr>
          <w:noProof/>
        </w:rPr>
      </w:r>
      <w:r>
        <w:rPr>
          <w:noProof/>
        </w:rPr>
        <w:fldChar w:fldCharType="separate"/>
      </w:r>
      <w:r>
        <w:rPr>
          <w:noProof/>
        </w:rPr>
        <w:t>170</w:t>
      </w:r>
      <w:r>
        <w:rPr>
          <w:noProof/>
        </w:rPr>
        <w:fldChar w:fldCharType="end"/>
      </w:r>
    </w:p>
    <w:p w14:paraId="1491978D" w14:textId="5EB896C9" w:rsidR="00C727F7" w:rsidRDefault="00C727F7">
      <w:pPr>
        <w:pStyle w:val="TOC4"/>
        <w:rPr>
          <w:rFonts w:asciiTheme="minorHAnsi" w:eastAsiaTheme="minorEastAsia" w:hAnsiTheme="minorHAnsi" w:cstheme="minorBidi"/>
          <w:noProof/>
          <w:sz w:val="22"/>
          <w:szCs w:val="22"/>
          <w:lang w:eastAsia="en-GB"/>
        </w:rPr>
      </w:pPr>
      <w:r>
        <w:rPr>
          <w:noProof/>
        </w:rPr>
        <w:t>10.3.2.12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_Toc123651964 \h </w:instrText>
      </w:r>
      <w:r>
        <w:rPr>
          <w:noProof/>
        </w:rPr>
      </w:r>
      <w:r>
        <w:rPr>
          <w:noProof/>
        </w:rPr>
        <w:fldChar w:fldCharType="separate"/>
      </w:r>
      <w:r>
        <w:rPr>
          <w:noProof/>
        </w:rPr>
        <w:t>170</w:t>
      </w:r>
      <w:r>
        <w:rPr>
          <w:noProof/>
        </w:rPr>
        <w:fldChar w:fldCharType="end"/>
      </w:r>
    </w:p>
    <w:p w14:paraId="306FB385" w14:textId="35E6AF98" w:rsidR="00C727F7" w:rsidRDefault="00C727F7">
      <w:pPr>
        <w:pStyle w:val="TOC2"/>
        <w:rPr>
          <w:rFonts w:asciiTheme="minorHAnsi" w:eastAsiaTheme="minorEastAsia" w:hAnsiTheme="minorHAnsi" w:cstheme="minorBidi"/>
          <w:noProof/>
          <w:sz w:val="22"/>
          <w:szCs w:val="22"/>
          <w:lang w:eastAsia="en-GB"/>
        </w:rPr>
      </w:pPr>
      <w:r w:rsidRPr="00F05E6A">
        <w:rPr>
          <w:noProof/>
          <w:lang w:val="en-US"/>
        </w:rPr>
        <w:t>10.4</w:t>
      </w:r>
      <w:r>
        <w:rPr>
          <w:rFonts w:asciiTheme="minorHAnsi" w:eastAsiaTheme="minorEastAsia" w:hAnsiTheme="minorHAnsi" w:cstheme="minorBidi"/>
          <w:noProof/>
          <w:sz w:val="22"/>
          <w:szCs w:val="22"/>
          <w:lang w:eastAsia="en-GB"/>
        </w:rPr>
        <w:tab/>
      </w:r>
      <w:r w:rsidRPr="00F05E6A">
        <w:rPr>
          <w:noProof/>
          <w:lang w:val="en-US"/>
        </w:rPr>
        <w:t>MCData service configuration document</w:t>
      </w:r>
      <w:r>
        <w:rPr>
          <w:noProof/>
        </w:rPr>
        <w:tab/>
      </w:r>
      <w:r>
        <w:rPr>
          <w:noProof/>
        </w:rPr>
        <w:fldChar w:fldCharType="begin" w:fldLock="1"/>
      </w:r>
      <w:r>
        <w:rPr>
          <w:noProof/>
        </w:rPr>
        <w:instrText xml:space="preserve"> PAGEREF _Toc123651965 \h </w:instrText>
      </w:r>
      <w:r>
        <w:rPr>
          <w:noProof/>
        </w:rPr>
      </w:r>
      <w:r>
        <w:rPr>
          <w:noProof/>
        </w:rPr>
        <w:fldChar w:fldCharType="separate"/>
      </w:r>
      <w:r>
        <w:rPr>
          <w:noProof/>
        </w:rPr>
        <w:t>170</w:t>
      </w:r>
      <w:r>
        <w:rPr>
          <w:noProof/>
        </w:rPr>
        <w:fldChar w:fldCharType="end"/>
      </w:r>
    </w:p>
    <w:p w14:paraId="4846D11A" w14:textId="2CCEA07A" w:rsidR="00C727F7" w:rsidRDefault="00C727F7">
      <w:pPr>
        <w:pStyle w:val="TOC3"/>
        <w:rPr>
          <w:rFonts w:asciiTheme="minorHAnsi" w:eastAsiaTheme="minorEastAsia" w:hAnsiTheme="minorHAnsi" w:cstheme="minorBidi"/>
          <w:noProof/>
          <w:sz w:val="22"/>
          <w:szCs w:val="22"/>
          <w:lang w:eastAsia="en-GB"/>
        </w:rPr>
      </w:pPr>
      <w:r>
        <w:rPr>
          <w:noProof/>
        </w:rPr>
        <w:t>10.4.1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_Toc123651966 \h </w:instrText>
      </w:r>
      <w:r>
        <w:rPr>
          <w:noProof/>
        </w:rPr>
      </w:r>
      <w:r>
        <w:rPr>
          <w:noProof/>
        </w:rPr>
        <w:fldChar w:fldCharType="separate"/>
      </w:r>
      <w:r>
        <w:rPr>
          <w:noProof/>
        </w:rPr>
        <w:t>170</w:t>
      </w:r>
      <w:r>
        <w:rPr>
          <w:noProof/>
        </w:rPr>
        <w:fldChar w:fldCharType="end"/>
      </w:r>
    </w:p>
    <w:p w14:paraId="5FD0BFD7" w14:textId="4BCDFBFE" w:rsidR="00C727F7" w:rsidRDefault="00C727F7">
      <w:pPr>
        <w:pStyle w:val="TOC3"/>
        <w:rPr>
          <w:rFonts w:asciiTheme="minorHAnsi" w:eastAsiaTheme="minorEastAsia" w:hAnsiTheme="minorHAnsi" w:cstheme="minorBidi"/>
          <w:noProof/>
          <w:sz w:val="22"/>
          <w:szCs w:val="22"/>
          <w:lang w:eastAsia="en-GB"/>
        </w:rPr>
      </w:pPr>
      <w:r>
        <w:rPr>
          <w:noProof/>
        </w:rPr>
        <w:t>10.4.2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_Toc123651967 \h </w:instrText>
      </w:r>
      <w:r>
        <w:rPr>
          <w:noProof/>
        </w:rPr>
      </w:r>
      <w:r>
        <w:rPr>
          <w:noProof/>
        </w:rPr>
        <w:fldChar w:fldCharType="separate"/>
      </w:r>
      <w:r>
        <w:rPr>
          <w:noProof/>
        </w:rPr>
        <w:t>170</w:t>
      </w:r>
      <w:r>
        <w:rPr>
          <w:noProof/>
        </w:rPr>
        <w:fldChar w:fldCharType="end"/>
      </w:r>
    </w:p>
    <w:p w14:paraId="665C7C6F" w14:textId="44AC0048" w:rsidR="00C727F7" w:rsidRDefault="00C727F7">
      <w:pPr>
        <w:pStyle w:val="TOC4"/>
        <w:rPr>
          <w:rFonts w:asciiTheme="minorHAnsi" w:eastAsiaTheme="minorEastAsia" w:hAnsiTheme="minorHAnsi" w:cstheme="minorBidi"/>
          <w:noProof/>
          <w:sz w:val="22"/>
          <w:szCs w:val="22"/>
          <w:lang w:eastAsia="en-GB"/>
        </w:rPr>
      </w:pPr>
      <w:r>
        <w:rPr>
          <w:noProof/>
        </w:rPr>
        <w:t>10.4.2.1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_Toc123651968 \h </w:instrText>
      </w:r>
      <w:r>
        <w:rPr>
          <w:noProof/>
        </w:rPr>
      </w:r>
      <w:r>
        <w:rPr>
          <w:noProof/>
        </w:rPr>
        <w:fldChar w:fldCharType="separate"/>
      </w:r>
      <w:r>
        <w:rPr>
          <w:noProof/>
        </w:rPr>
        <w:t>170</w:t>
      </w:r>
      <w:r>
        <w:rPr>
          <w:noProof/>
        </w:rPr>
        <w:fldChar w:fldCharType="end"/>
      </w:r>
    </w:p>
    <w:p w14:paraId="051EACA8" w14:textId="3EA0DB3E" w:rsidR="00C727F7" w:rsidRDefault="00C727F7">
      <w:pPr>
        <w:pStyle w:val="TOC4"/>
        <w:rPr>
          <w:rFonts w:asciiTheme="minorHAnsi" w:eastAsiaTheme="minorEastAsia" w:hAnsiTheme="minorHAnsi" w:cstheme="minorBidi"/>
          <w:noProof/>
          <w:sz w:val="22"/>
          <w:szCs w:val="22"/>
          <w:lang w:eastAsia="en-GB"/>
        </w:rPr>
      </w:pPr>
      <w:r>
        <w:rPr>
          <w:noProof/>
        </w:rPr>
        <w:t>10.4.2.2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_Toc123651969 \h </w:instrText>
      </w:r>
      <w:r>
        <w:rPr>
          <w:noProof/>
        </w:rPr>
      </w:r>
      <w:r>
        <w:rPr>
          <w:noProof/>
        </w:rPr>
        <w:fldChar w:fldCharType="separate"/>
      </w:r>
      <w:r>
        <w:rPr>
          <w:noProof/>
        </w:rPr>
        <w:t>172</w:t>
      </w:r>
      <w:r>
        <w:rPr>
          <w:noProof/>
        </w:rPr>
        <w:fldChar w:fldCharType="end"/>
      </w:r>
    </w:p>
    <w:p w14:paraId="04D265F4" w14:textId="3A9E1DA2" w:rsidR="00C727F7" w:rsidRDefault="00C727F7">
      <w:pPr>
        <w:pStyle w:val="TOC4"/>
        <w:rPr>
          <w:rFonts w:asciiTheme="minorHAnsi" w:eastAsiaTheme="minorEastAsia" w:hAnsiTheme="minorHAnsi" w:cstheme="minorBidi"/>
          <w:noProof/>
          <w:sz w:val="22"/>
          <w:szCs w:val="22"/>
          <w:lang w:eastAsia="en-GB"/>
        </w:rPr>
      </w:pPr>
      <w:r>
        <w:rPr>
          <w:noProof/>
        </w:rPr>
        <w:t>10.4.2.3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_Toc123651970 \h </w:instrText>
      </w:r>
      <w:r>
        <w:rPr>
          <w:noProof/>
        </w:rPr>
      </w:r>
      <w:r>
        <w:rPr>
          <w:noProof/>
        </w:rPr>
        <w:fldChar w:fldCharType="separate"/>
      </w:r>
      <w:r>
        <w:rPr>
          <w:noProof/>
        </w:rPr>
        <w:t>172</w:t>
      </w:r>
      <w:r>
        <w:rPr>
          <w:noProof/>
        </w:rPr>
        <w:fldChar w:fldCharType="end"/>
      </w:r>
    </w:p>
    <w:p w14:paraId="169DE89B" w14:textId="5920F37A" w:rsidR="00C727F7" w:rsidRDefault="00C727F7">
      <w:pPr>
        <w:pStyle w:val="TOC4"/>
        <w:rPr>
          <w:rFonts w:asciiTheme="minorHAnsi" w:eastAsiaTheme="minorEastAsia" w:hAnsiTheme="minorHAnsi" w:cstheme="minorBidi"/>
          <w:noProof/>
          <w:sz w:val="22"/>
          <w:szCs w:val="22"/>
          <w:lang w:eastAsia="en-GB"/>
        </w:rPr>
      </w:pPr>
      <w:r>
        <w:rPr>
          <w:noProof/>
        </w:rPr>
        <w:t>10.4.2.4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_Toc123651971 \h </w:instrText>
      </w:r>
      <w:r>
        <w:rPr>
          <w:noProof/>
        </w:rPr>
      </w:r>
      <w:r>
        <w:rPr>
          <w:noProof/>
        </w:rPr>
        <w:fldChar w:fldCharType="separate"/>
      </w:r>
      <w:r>
        <w:rPr>
          <w:noProof/>
        </w:rPr>
        <w:t>175</w:t>
      </w:r>
      <w:r>
        <w:rPr>
          <w:noProof/>
        </w:rPr>
        <w:fldChar w:fldCharType="end"/>
      </w:r>
    </w:p>
    <w:p w14:paraId="42F1472B" w14:textId="3127F227" w:rsidR="00C727F7" w:rsidRDefault="00C727F7">
      <w:pPr>
        <w:pStyle w:val="TOC4"/>
        <w:rPr>
          <w:rFonts w:asciiTheme="minorHAnsi" w:eastAsiaTheme="minorEastAsia" w:hAnsiTheme="minorHAnsi" w:cstheme="minorBidi"/>
          <w:noProof/>
          <w:sz w:val="22"/>
          <w:szCs w:val="22"/>
          <w:lang w:eastAsia="en-GB"/>
        </w:rPr>
      </w:pPr>
      <w:r>
        <w:rPr>
          <w:noProof/>
        </w:rPr>
        <w:t>10.4.2.5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_Toc123651972 \h </w:instrText>
      </w:r>
      <w:r>
        <w:rPr>
          <w:noProof/>
        </w:rPr>
      </w:r>
      <w:r>
        <w:rPr>
          <w:noProof/>
        </w:rPr>
        <w:fldChar w:fldCharType="separate"/>
      </w:r>
      <w:r>
        <w:rPr>
          <w:noProof/>
        </w:rPr>
        <w:t>175</w:t>
      </w:r>
      <w:r>
        <w:rPr>
          <w:noProof/>
        </w:rPr>
        <w:fldChar w:fldCharType="end"/>
      </w:r>
    </w:p>
    <w:p w14:paraId="3D4413B0" w14:textId="1CE5A2C7" w:rsidR="00C727F7" w:rsidRDefault="00C727F7">
      <w:pPr>
        <w:pStyle w:val="TOC4"/>
        <w:rPr>
          <w:rFonts w:asciiTheme="minorHAnsi" w:eastAsiaTheme="minorEastAsia" w:hAnsiTheme="minorHAnsi" w:cstheme="minorBidi"/>
          <w:noProof/>
          <w:sz w:val="22"/>
          <w:szCs w:val="22"/>
          <w:lang w:eastAsia="en-GB"/>
        </w:rPr>
      </w:pPr>
      <w:r>
        <w:rPr>
          <w:noProof/>
        </w:rPr>
        <w:t>10.4.2.6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_Toc123651973 \h </w:instrText>
      </w:r>
      <w:r>
        <w:rPr>
          <w:noProof/>
        </w:rPr>
      </w:r>
      <w:r>
        <w:rPr>
          <w:noProof/>
        </w:rPr>
        <w:fldChar w:fldCharType="separate"/>
      </w:r>
      <w:r>
        <w:rPr>
          <w:noProof/>
        </w:rPr>
        <w:t>175</w:t>
      </w:r>
      <w:r>
        <w:rPr>
          <w:noProof/>
        </w:rPr>
        <w:fldChar w:fldCharType="end"/>
      </w:r>
    </w:p>
    <w:p w14:paraId="77B42352" w14:textId="55D8CA3C" w:rsidR="00C727F7" w:rsidRDefault="00C727F7">
      <w:pPr>
        <w:pStyle w:val="TOC4"/>
        <w:rPr>
          <w:rFonts w:asciiTheme="minorHAnsi" w:eastAsiaTheme="minorEastAsia" w:hAnsiTheme="minorHAnsi" w:cstheme="minorBidi"/>
          <w:noProof/>
          <w:sz w:val="22"/>
          <w:szCs w:val="22"/>
          <w:lang w:eastAsia="en-GB"/>
        </w:rPr>
      </w:pPr>
      <w:r>
        <w:rPr>
          <w:noProof/>
        </w:rPr>
        <w:t>10.4.2.7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_Toc123651974 \h </w:instrText>
      </w:r>
      <w:r>
        <w:rPr>
          <w:noProof/>
        </w:rPr>
      </w:r>
      <w:r>
        <w:rPr>
          <w:noProof/>
        </w:rPr>
        <w:fldChar w:fldCharType="separate"/>
      </w:r>
      <w:r>
        <w:rPr>
          <w:noProof/>
        </w:rPr>
        <w:t>177</w:t>
      </w:r>
      <w:r>
        <w:rPr>
          <w:noProof/>
        </w:rPr>
        <w:fldChar w:fldCharType="end"/>
      </w:r>
    </w:p>
    <w:p w14:paraId="54BBFF91" w14:textId="17EFB551" w:rsidR="00C727F7" w:rsidRDefault="00C727F7">
      <w:pPr>
        <w:pStyle w:val="TOC4"/>
        <w:rPr>
          <w:rFonts w:asciiTheme="minorHAnsi" w:eastAsiaTheme="minorEastAsia" w:hAnsiTheme="minorHAnsi" w:cstheme="minorBidi"/>
          <w:noProof/>
          <w:sz w:val="22"/>
          <w:szCs w:val="22"/>
          <w:lang w:eastAsia="en-GB"/>
        </w:rPr>
      </w:pPr>
      <w:r>
        <w:rPr>
          <w:noProof/>
        </w:rPr>
        <w:t>10.4.2.8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_Toc123651975 \h </w:instrText>
      </w:r>
      <w:r>
        <w:rPr>
          <w:noProof/>
        </w:rPr>
      </w:r>
      <w:r>
        <w:rPr>
          <w:noProof/>
        </w:rPr>
        <w:fldChar w:fldCharType="separate"/>
      </w:r>
      <w:r>
        <w:rPr>
          <w:noProof/>
        </w:rPr>
        <w:t>179</w:t>
      </w:r>
      <w:r>
        <w:rPr>
          <w:noProof/>
        </w:rPr>
        <w:fldChar w:fldCharType="end"/>
      </w:r>
    </w:p>
    <w:p w14:paraId="4B484467" w14:textId="6F42C86C" w:rsidR="00C727F7" w:rsidRDefault="00C727F7">
      <w:pPr>
        <w:pStyle w:val="TOC4"/>
        <w:rPr>
          <w:rFonts w:asciiTheme="minorHAnsi" w:eastAsiaTheme="minorEastAsia" w:hAnsiTheme="minorHAnsi" w:cstheme="minorBidi"/>
          <w:noProof/>
          <w:sz w:val="22"/>
          <w:szCs w:val="22"/>
          <w:lang w:eastAsia="en-GB"/>
        </w:rPr>
      </w:pPr>
      <w:r>
        <w:rPr>
          <w:noProof/>
        </w:rPr>
        <w:t>10.4.2.9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_Toc123651976 \h </w:instrText>
      </w:r>
      <w:r>
        <w:rPr>
          <w:noProof/>
        </w:rPr>
      </w:r>
      <w:r>
        <w:rPr>
          <w:noProof/>
        </w:rPr>
        <w:fldChar w:fldCharType="separate"/>
      </w:r>
      <w:r>
        <w:rPr>
          <w:noProof/>
        </w:rPr>
        <w:t>179</w:t>
      </w:r>
      <w:r>
        <w:rPr>
          <w:noProof/>
        </w:rPr>
        <w:fldChar w:fldCharType="end"/>
      </w:r>
    </w:p>
    <w:p w14:paraId="2E74FE62" w14:textId="24C6B38F" w:rsidR="00C727F7" w:rsidRDefault="00C727F7">
      <w:pPr>
        <w:pStyle w:val="TOC4"/>
        <w:rPr>
          <w:rFonts w:asciiTheme="minorHAnsi" w:eastAsiaTheme="minorEastAsia" w:hAnsiTheme="minorHAnsi" w:cstheme="minorBidi"/>
          <w:noProof/>
          <w:sz w:val="22"/>
          <w:szCs w:val="22"/>
          <w:lang w:eastAsia="en-GB"/>
        </w:rPr>
      </w:pPr>
      <w:r>
        <w:rPr>
          <w:noProof/>
        </w:rPr>
        <w:t>10.4.2.10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_Toc123651977 \h </w:instrText>
      </w:r>
      <w:r>
        <w:rPr>
          <w:noProof/>
        </w:rPr>
      </w:r>
      <w:r>
        <w:rPr>
          <w:noProof/>
        </w:rPr>
        <w:fldChar w:fldCharType="separate"/>
      </w:r>
      <w:r>
        <w:rPr>
          <w:noProof/>
        </w:rPr>
        <w:t>179</w:t>
      </w:r>
      <w:r>
        <w:rPr>
          <w:noProof/>
        </w:rPr>
        <w:fldChar w:fldCharType="end"/>
      </w:r>
    </w:p>
    <w:p w14:paraId="594FBCB5" w14:textId="34E2AD65" w:rsidR="00C727F7" w:rsidRDefault="00C727F7">
      <w:pPr>
        <w:pStyle w:val="TOC4"/>
        <w:rPr>
          <w:rFonts w:asciiTheme="minorHAnsi" w:eastAsiaTheme="minorEastAsia" w:hAnsiTheme="minorHAnsi" w:cstheme="minorBidi"/>
          <w:noProof/>
          <w:sz w:val="22"/>
          <w:szCs w:val="22"/>
          <w:lang w:eastAsia="en-GB"/>
        </w:rPr>
      </w:pPr>
      <w:r>
        <w:rPr>
          <w:noProof/>
        </w:rPr>
        <w:t>10.4.2.11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_Toc123651978 \h </w:instrText>
      </w:r>
      <w:r>
        <w:rPr>
          <w:noProof/>
        </w:rPr>
      </w:r>
      <w:r>
        <w:rPr>
          <w:noProof/>
        </w:rPr>
        <w:fldChar w:fldCharType="separate"/>
      </w:r>
      <w:r>
        <w:rPr>
          <w:noProof/>
        </w:rPr>
        <w:t>179</w:t>
      </w:r>
      <w:r>
        <w:rPr>
          <w:noProof/>
        </w:rPr>
        <w:fldChar w:fldCharType="end"/>
      </w:r>
    </w:p>
    <w:p w14:paraId="6307540D" w14:textId="6111C0CE" w:rsidR="00C727F7" w:rsidRDefault="00C727F7">
      <w:pPr>
        <w:pStyle w:val="TOC4"/>
        <w:rPr>
          <w:rFonts w:asciiTheme="minorHAnsi" w:eastAsiaTheme="minorEastAsia" w:hAnsiTheme="minorHAnsi" w:cstheme="minorBidi"/>
          <w:noProof/>
          <w:sz w:val="22"/>
          <w:szCs w:val="22"/>
          <w:lang w:eastAsia="en-GB"/>
        </w:rPr>
      </w:pPr>
      <w:r>
        <w:rPr>
          <w:noProof/>
        </w:rPr>
        <w:t>10.4.2.12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_Toc123651979 \h </w:instrText>
      </w:r>
      <w:r>
        <w:rPr>
          <w:noProof/>
        </w:rPr>
      </w:r>
      <w:r>
        <w:rPr>
          <w:noProof/>
        </w:rPr>
        <w:fldChar w:fldCharType="separate"/>
      </w:r>
      <w:r>
        <w:rPr>
          <w:noProof/>
        </w:rPr>
        <w:t>179</w:t>
      </w:r>
      <w:r>
        <w:rPr>
          <w:noProof/>
        </w:rPr>
        <w:fldChar w:fldCharType="end"/>
      </w:r>
    </w:p>
    <w:p w14:paraId="2B3070EF" w14:textId="0B90DCE5" w:rsidR="00C727F7" w:rsidRDefault="00C727F7">
      <w:pPr>
        <w:pStyle w:val="TOC8"/>
        <w:rPr>
          <w:rFonts w:asciiTheme="minorHAnsi" w:eastAsiaTheme="minorEastAsia" w:hAnsiTheme="minorHAnsi" w:cstheme="minorBidi"/>
          <w:b w:val="0"/>
          <w:noProof/>
          <w:szCs w:val="22"/>
          <w:lang w:eastAsia="en-GB"/>
        </w:rPr>
      </w:pPr>
      <w:r>
        <w:rPr>
          <w:noProof/>
        </w:rPr>
        <w:t>Annex A (informative): Signalling flows</w:t>
      </w:r>
      <w:r>
        <w:rPr>
          <w:noProof/>
        </w:rPr>
        <w:tab/>
      </w:r>
      <w:r>
        <w:rPr>
          <w:noProof/>
        </w:rPr>
        <w:fldChar w:fldCharType="begin" w:fldLock="1"/>
      </w:r>
      <w:r>
        <w:rPr>
          <w:noProof/>
        </w:rPr>
        <w:instrText xml:space="preserve"> PAGEREF _Toc123651980 \h </w:instrText>
      </w:r>
      <w:r>
        <w:rPr>
          <w:noProof/>
        </w:rPr>
      </w:r>
      <w:r>
        <w:rPr>
          <w:noProof/>
        </w:rPr>
        <w:fldChar w:fldCharType="separate"/>
      </w:r>
      <w:r>
        <w:rPr>
          <w:noProof/>
        </w:rPr>
        <w:t>180</w:t>
      </w:r>
      <w:r>
        <w:rPr>
          <w:noProof/>
        </w:rPr>
        <w:fldChar w:fldCharType="end"/>
      </w:r>
    </w:p>
    <w:p w14:paraId="7C693E1D" w14:textId="3ECDFF22" w:rsidR="00C727F7" w:rsidRDefault="00C727F7">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Scope of signalling flows</w:t>
      </w:r>
      <w:r>
        <w:rPr>
          <w:noProof/>
        </w:rPr>
        <w:tab/>
      </w:r>
      <w:r>
        <w:rPr>
          <w:noProof/>
        </w:rPr>
        <w:fldChar w:fldCharType="begin" w:fldLock="1"/>
      </w:r>
      <w:r>
        <w:rPr>
          <w:noProof/>
        </w:rPr>
        <w:instrText xml:space="preserve"> PAGEREF _Toc123651981 \h </w:instrText>
      </w:r>
      <w:r>
        <w:rPr>
          <w:noProof/>
        </w:rPr>
      </w:r>
      <w:r>
        <w:rPr>
          <w:noProof/>
        </w:rPr>
        <w:fldChar w:fldCharType="separate"/>
      </w:r>
      <w:r>
        <w:rPr>
          <w:noProof/>
        </w:rPr>
        <w:t>180</w:t>
      </w:r>
      <w:r>
        <w:rPr>
          <w:noProof/>
        </w:rPr>
        <w:fldChar w:fldCharType="end"/>
      </w:r>
    </w:p>
    <w:p w14:paraId="6C80CEB3" w14:textId="2FA9417E" w:rsidR="00C727F7" w:rsidRDefault="00C727F7">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Signalling flows for MCPTT user profile configuration document creation</w:t>
      </w:r>
      <w:r>
        <w:rPr>
          <w:noProof/>
        </w:rPr>
        <w:tab/>
      </w:r>
      <w:r>
        <w:rPr>
          <w:noProof/>
        </w:rPr>
        <w:fldChar w:fldCharType="begin" w:fldLock="1"/>
      </w:r>
      <w:r>
        <w:rPr>
          <w:noProof/>
        </w:rPr>
        <w:instrText xml:space="preserve"> PAGEREF _Toc123651982 \h </w:instrText>
      </w:r>
      <w:r>
        <w:rPr>
          <w:noProof/>
        </w:rPr>
      </w:r>
      <w:r>
        <w:rPr>
          <w:noProof/>
        </w:rPr>
        <w:fldChar w:fldCharType="separate"/>
      </w:r>
      <w:r>
        <w:rPr>
          <w:noProof/>
        </w:rPr>
        <w:t>180</w:t>
      </w:r>
      <w:r>
        <w:rPr>
          <w:noProof/>
        </w:rPr>
        <w:fldChar w:fldCharType="end"/>
      </w:r>
    </w:p>
    <w:p w14:paraId="2486A616" w14:textId="000038E1" w:rsidR="00C727F7" w:rsidRDefault="00C727F7">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CMC creating a MCPTT user profile configuration document on behalf of MCPTT user</w:t>
      </w:r>
      <w:r>
        <w:rPr>
          <w:noProof/>
        </w:rPr>
        <w:tab/>
      </w:r>
      <w:r>
        <w:rPr>
          <w:noProof/>
        </w:rPr>
        <w:fldChar w:fldCharType="begin" w:fldLock="1"/>
      </w:r>
      <w:r>
        <w:rPr>
          <w:noProof/>
        </w:rPr>
        <w:instrText xml:space="preserve"> PAGEREF _Toc123651983 \h </w:instrText>
      </w:r>
      <w:r>
        <w:rPr>
          <w:noProof/>
        </w:rPr>
      </w:r>
      <w:r>
        <w:rPr>
          <w:noProof/>
        </w:rPr>
        <w:fldChar w:fldCharType="separate"/>
      </w:r>
      <w:r>
        <w:rPr>
          <w:noProof/>
        </w:rPr>
        <w:t>180</w:t>
      </w:r>
      <w:r>
        <w:rPr>
          <w:noProof/>
        </w:rPr>
        <w:fldChar w:fldCharType="end"/>
      </w:r>
    </w:p>
    <w:p w14:paraId="5C9E539C" w14:textId="6F041577" w:rsidR="00C727F7" w:rsidRDefault="00C727F7">
      <w:pPr>
        <w:pStyle w:val="TOC2"/>
        <w:rPr>
          <w:rFonts w:asciiTheme="minorHAnsi" w:eastAsiaTheme="minorEastAsia" w:hAnsiTheme="minorHAnsi" w:cstheme="minorBidi"/>
          <w:noProof/>
          <w:sz w:val="22"/>
          <w:szCs w:val="22"/>
          <w:lang w:eastAsia="en-GB"/>
        </w:rPr>
      </w:pPr>
      <w:r>
        <w:rPr>
          <w:noProof/>
        </w:rPr>
        <w:t>A.2.2</w:t>
      </w:r>
      <w:r>
        <w:rPr>
          <w:rFonts w:asciiTheme="minorHAnsi" w:eastAsiaTheme="minorEastAsia" w:hAnsiTheme="minorHAnsi" w:cstheme="minorBidi"/>
          <w:noProof/>
          <w:sz w:val="22"/>
          <w:szCs w:val="22"/>
          <w:lang w:eastAsia="en-GB"/>
        </w:rPr>
        <w:tab/>
      </w:r>
      <w:r>
        <w:rPr>
          <w:noProof/>
        </w:rPr>
        <w:t>CMC subscribing to and obtaining MCPTT configuration documents</w:t>
      </w:r>
      <w:r>
        <w:rPr>
          <w:noProof/>
        </w:rPr>
        <w:tab/>
      </w:r>
      <w:r>
        <w:rPr>
          <w:noProof/>
        </w:rPr>
        <w:fldChar w:fldCharType="begin" w:fldLock="1"/>
      </w:r>
      <w:r>
        <w:rPr>
          <w:noProof/>
        </w:rPr>
        <w:instrText xml:space="preserve"> PAGEREF _Toc123651984 \h </w:instrText>
      </w:r>
      <w:r>
        <w:rPr>
          <w:noProof/>
        </w:rPr>
      </w:r>
      <w:r>
        <w:rPr>
          <w:noProof/>
        </w:rPr>
        <w:fldChar w:fldCharType="separate"/>
      </w:r>
      <w:r>
        <w:rPr>
          <w:noProof/>
        </w:rPr>
        <w:t>185</w:t>
      </w:r>
      <w:r>
        <w:rPr>
          <w:noProof/>
        </w:rPr>
        <w:fldChar w:fldCharType="end"/>
      </w:r>
    </w:p>
    <w:p w14:paraId="40FA7BA9" w14:textId="35ABB877" w:rsidR="00C727F7" w:rsidRDefault="00C727F7">
      <w:pPr>
        <w:pStyle w:val="TOC2"/>
        <w:rPr>
          <w:rFonts w:asciiTheme="minorHAnsi" w:eastAsiaTheme="minorEastAsia" w:hAnsiTheme="minorHAnsi" w:cstheme="minorBidi"/>
          <w:noProof/>
          <w:sz w:val="22"/>
          <w:szCs w:val="22"/>
          <w:lang w:eastAsia="en-GB"/>
        </w:rPr>
      </w:pPr>
      <w:r>
        <w:rPr>
          <w:noProof/>
        </w:rPr>
        <w:lastRenderedPageBreak/>
        <w:t>A.2.3</w:t>
      </w:r>
      <w:r>
        <w:rPr>
          <w:rFonts w:asciiTheme="minorHAnsi" w:eastAsiaTheme="minorEastAsia" w:hAnsiTheme="minorHAnsi" w:cstheme="minorBidi"/>
          <w:noProof/>
          <w:sz w:val="22"/>
          <w:szCs w:val="22"/>
          <w:lang w:eastAsia="en-GB"/>
        </w:rPr>
        <w:tab/>
      </w:r>
      <w:r>
        <w:rPr>
          <w:noProof/>
        </w:rPr>
        <w:t>MCPTT server subscribing to and obtaining MCPTT service configuration document</w:t>
      </w:r>
      <w:r>
        <w:rPr>
          <w:noProof/>
        </w:rPr>
        <w:tab/>
      </w:r>
      <w:r>
        <w:rPr>
          <w:noProof/>
        </w:rPr>
        <w:fldChar w:fldCharType="begin" w:fldLock="1"/>
      </w:r>
      <w:r>
        <w:rPr>
          <w:noProof/>
        </w:rPr>
        <w:instrText xml:space="preserve"> PAGEREF _Toc123651985 \h </w:instrText>
      </w:r>
      <w:r>
        <w:rPr>
          <w:noProof/>
        </w:rPr>
      </w:r>
      <w:r>
        <w:rPr>
          <w:noProof/>
        </w:rPr>
        <w:fldChar w:fldCharType="separate"/>
      </w:r>
      <w:r>
        <w:rPr>
          <w:noProof/>
        </w:rPr>
        <w:t>198</w:t>
      </w:r>
      <w:r>
        <w:rPr>
          <w:noProof/>
        </w:rPr>
        <w:fldChar w:fldCharType="end"/>
      </w:r>
    </w:p>
    <w:p w14:paraId="6466E320" w14:textId="4028103A" w:rsidR="00C727F7" w:rsidRDefault="00C727F7">
      <w:pPr>
        <w:pStyle w:val="TOC8"/>
        <w:rPr>
          <w:rFonts w:asciiTheme="minorHAnsi" w:eastAsiaTheme="minorEastAsia" w:hAnsiTheme="minorHAnsi" w:cstheme="minorBidi"/>
          <w:b w:val="0"/>
          <w:noProof/>
          <w:szCs w:val="22"/>
          <w:lang w:eastAsia="en-GB"/>
        </w:rPr>
      </w:pPr>
      <w:r>
        <w:rPr>
          <w:noProof/>
          <w:lang w:eastAsia="zh-CN"/>
        </w:rPr>
        <w:t xml:space="preserve">Annex B (informative): </w:t>
      </w:r>
      <w:r>
        <w:rPr>
          <w:noProof/>
        </w:rPr>
        <w:t>IANA registration templates</w:t>
      </w:r>
      <w:r>
        <w:rPr>
          <w:noProof/>
        </w:rPr>
        <w:tab/>
      </w:r>
      <w:r>
        <w:rPr>
          <w:noProof/>
        </w:rPr>
        <w:fldChar w:fldCharType="begin" w:fldLock="1"/>
      </w:r>
      <w:r>
        <w:rPr>
          <w:noProof/>
        </w:rPr>
        <w:instrText xml:space="preserve"> PAGEREF _Toc123651986 \h </w:instrText>
      </w:r>
      <w:r>
        <w:rPr>
          <w:noProof/>
        </w:rPr>
      </w:r>
      <w:r>
        <w:rPr>
          <w:noProof/>
        </w:rPr>
        <w:fldChar w:fldCharType="separate"/>
      </w:r>
      <w:r>
        <w:rPr>
          <w:noProof/>
        </w:rPr>
        <w:t>205</w:t>
      </w:r>
      <w:r>
        <w:rPr>
          <w:noProof/>
        </w:rPr>
        <w:fldChar w:fldCharType="end"/>
      </w:r>
    </w:p>
    <w:p w14:paraId="5A242F92" w14:textId="5C09B2DB" w:rsidR="00C727F7" w:rsidRDefault="00C727F7">
      <w:pPr>
        <w:pStyle w:val="TOC1"/>
        <w:rPr>
          <w:rFonts w:asciiTheme="minorHAnsi" w:eastAsiaTheme="minorEastAsia" w:hAnsiTheme="minorHAnsi" w:cstheme="minorBidi"/>
          <w:noProof/>
          <w:szCs w:val="22"/>
          <w:lang w:eastAsia="en-GB"/>
        </w:rPr>
      </w:pPr>
      <w:r>
        <w:rPr>
          <w:noProof/>
          <w:lang w:eastAsia="zh-CN"/>
        </w:rPr>
        <w:t>B.1</w:t>
      </w:r>
      <w:r>
        <w:rPr>
          <w:rFonts w:asciiTheme="minorHAnsi" w:eastAsiaTheme="minorEastAsia" w:hAnsiTheme="minorHAnsi" w:cstheme="minorBidi"/>
          <w:noProof/>
          <w:szCs w:val="22"/>
          <w:lang w:eastAsia="en-GB"/>
        </w:rPr>
        <w:tab/>
      </w:r>
      <w:r>
        <w:rPr>
          <w:noProof/>
        </w:rPr>
        <w:t>IANA registration templates for MIME types</w:t>
      </w:r>
      <w:r>
        <w:rPr>
          <w:noProof/>
        </w:rPr>
        <w:tab/>
      </w:r>
      <w:r>
        <w:rPr>
          <w:noProof/>
        </w:rPr>
        <w:fldChar w:fldCharType="begin" w:fldLock="1"/>
      </w:r>
      <w:r>
        <w:rPr>
          <w:noProof/>
        </w:rPr>
        <w:instrText xml:space="preserve"> PAGEREF _Toc123651987 \h </w:instrText>
      </w:r>
      <w:r>
        <w:rPr>
          <w:noProof/>
        </w:rPr>
      </w:r>
      <w:r>
        <w:rPr>
          <w:noProof/>
        </w:rPr>
        <w:fldChar w:fldCharType="separate"/>
      </w:r>
      <w:r>
        <w:rPr>
          <w:noProof/>
        </w:rPr>
        <w:t>205</w:t>
      </w:r>
      <w:r>
        <w:rPr>
          <w:noProof/>
        </w:rPr>
        <w:fldChar w:fldCharType="end"/>
      </w:r>
    </w:p>
    <w:p w14:paraId="3941D1ED" w14:textId="4CAF1B4C" w:rsidR="00C727F7" w:rsidRDefault="00C727F7">
      <w:pPr>
        <w:pStyle w:val="TOC2"/>
        <w:rPr>
          <w:rFonts w:asciiTheme="minorHAnsi" w:eastAsiaTheme="minorEastAsia" w:hAnsiTheme="minorHAnsi" w:cstheme="minorBidi"/>
          <w:noProof/>
          <w:sz w:val="22"/>
          <w:szCs w:val="22"/>
          <w:lang w:eastAsia="en-GB"/>
        </w:rPr>
      </w:pPr>
      <w:r>
        <w:rPr>
          <w:noProof/>
          <w:lang w:eastAsia="zh-CN"/>
        </w:rPr>
        <w:t>B.1.1</w:t>
      </w:r>
      <w:r>
        <w:rPr>
          <w:rFonts w:asciiTheme="minorHAnsi" w:eastAsiaTheme="minorEastAsia" w:hAnsiTheme="minorHAnsi" w:cstheme="minorBidi"/>
          <w:noProof/>
          <w:sz w:val="22"/>
          <w:szCs w:val="22"/>
          <w:lang w:eastAsia="en-GB"/>
        </w:rPr>
        <w:tab/>
      </w:r>
      <w:r>
        <w:rPr>
          <w:noProof/>
        </w:rPr>
        <w:t>application/vnd.3gpp.mcptt-ue-init-config+xml IANA registration template</w:t>
      </w:r>
      <w:r>
        <w:rPr>
          <w:noProof/>
        </w:rPr>
        <w:tab/>
      </w:r>
      <w:r>
        <w:rPr>
          <w:noProof/>
        </w:rPr>
        <w:fldChar w:fldCharType="begin" w:fldLock="1"/>
      </w:r>
      <w:r>
        <w:rPr>
          <w:noProof/>
        </w:rPr>
        <w:instrText xml:space="preserve"> PAGEREF _Toc123651988 \h </w:instrText>
      </w:r>
      <w:r>
        <w:rPr>
          <w:noProof/>
        </w:rPr>
      </w:r>
      <w:r>
        <w:rPr>
          <w:noProof/>
        </w:rPr>
        <w:fldChar w:fldCharType="separate"/>
      </w:r>
      <w:r>
        <w:rPr>
          <w:noProof/>
        </w:rPr>
        <w:t>205</w:t>
      </w:r>
      <w:r>
        <w:rPr>
          <w:noProof/>
        </w:rPr>
        <w:fldChar w:fldCharType="end"/>
      </w:r>
    </w:p>
    <w:p w14:paraId="2D1F3B6E" w14:textId="33DB76C4" w:rsidR="00C727F7" w:rsidRDefault="00C727F7">
      <w:pPr>
        <w:pStyle w:val="TOC2"/>
        <w:rPr>
          <w:rFonts w:asciiTheme="minorHAnsi" w:eastAsiaTheme="minorEastAsia" w:hAnsiTheme="minorHAnsi" w:cstheme="minorBidi"/>
          <w:noProof/>
          <w:sz w:val="22"/>
          <w:szCs w:val="22"/>
          <w:lang w:eastAsia="en-GB"/>
        </w:rPr>
      </w:pPr>
      <w:r>
        <w:rPr>
          <w:noProof/>
          <w:lang w:eastAsia="zh-CN"/>
        </w:rPr>
        <w:t>B.1.2</w:t>
      </w:r>
      <w:r>
        <w:rPr>
          <w:rFonts w:asciiTheme="minorHAnsi" w:eastAsiaTheme="minorEastAsia" w:hAnsiTheme="minorHAnsi" w:cstheme="minorBidi"/>
          <w:noProof/>
          <w:sz w:val="22"/>
          <w:szCs w:val="22"/>
          <w:lang w:eastAsia="en-GB"/>
        </w:rPr>
        <w:tab/>
      </w:r>
      <w:r>
        <w:rPr>
          <w:noProof/>
        </w:rPr>
        <w:t>application/vnd.3gpp.mcptt-ue-config+xml IANA registration template</w:t>
      </w:r>
      <w:r>
        <w:rPr>
          <w:noProof/>
        </w:rPr>
        <w:tab/>
      </w:r>
      <w:r>
        <w:rPr>
          <w:noProof/>
        </w:rPr>
        <w:fldChar w:fldCharType="begin" w:fldLock="1"/>
      </w:r>
      <w:r>
        <w:rPr>
          <w:noProof/>
        </w:rPr>
        <w:instrText xml:space="preserve"> PAGEREF _Toc123651989 \h </w:instrText>
      </w:r>
      <w:r>
        <w:rPr>
          <w:noProof/>
        </w:rPr>
      </w:r>
      <w:r>
        <w:rPr>
          <w:noProof/>
        </w:rPr>
        <w:fldChar w:fldCharType="separate"/>
      </w:r>
      <w:r>
        <w:rPr>
          <w:noProof/>
        </w:rPr>
        <w:t>206</w:t>
      </w:r>
      <w:r>
        <w:rPr>
          <w:noProof/>
        </w:rPr>
        <w:fldChar w:fldCharType="end"/>
      </w:r>
    </w:p>
    <w:p w14:paraId="2237A5A2" w14:textId="4C636C4C" w:rsidR="00C727F7" w:rsidRDefault="00C727F7">
      <w:pPr>
        <w:pStyle w:val="TOC2"/>
        <w:rPr>
          <w:rFonts w:asciiTheme="minorHAnsi" w:eastAsiaTheme="minorEastAsia" w:hAnsiTheme="minorHAnsi" w:cstheme="minorBidi"/>
          <w:noProof/>
          <w:sz w:val="22"/>
          <w:szCs w:val="22"/>
          <w:lang w:eastAsia="en-GB"/>
        </w:rPr>
      </w:pPr>
      <w:r>
        <w:rPr>
          <w:noProof/>
          <w:lang w:eastAsia="zh-CN"/>
        </w:rPr>
        <w:t>B.1.3</w:t>
      </w:r>
      <w:r>
        <w:rPr>
          <w:rFonts w:asciiTheme="minorHAnsi" w:eastAsiaTheme="minorEastAsia" w:hAnsiTheme="minorHAnsi" w:cstheme="minorBidi"/>
          <w:noProof/>
          <w:sz w:val="22"/>
          <w:szCs w:val="22"/>
          <w:lang w:eastAsia="en-GB"/>
        </w:rPr>
        <w:tab/>
      </w:r>
      <w:r>
        <w:rPr>
          <w:noProof/>
        </w:rPr>
        <w:t>application/vnd.3gpp.mcptt-user-profile+xml IANA registration template</w:t>
      </w:r>
      <w:r>
        <w:rPr>
          <w:noProof/>
        </w:rPr>
        <w:tab/>
      </w:r>
      <w:r>
        <w:rPr>
          <w:noProof/>
        </w:rPr>
        <w:fldChar w:fldCharType="begin" w:fldLock="1"/>
      </w:r>
      <w:r>
        <w:rPr>
          <w:noProof/>
        </w:rPr>
        <w:instrText xml:space="preserve"> PAGEREF _Toc123651990 \h </w:instrText>
      </w:r>
      <w:r>
        <w:rPr>
          <w:noProof/>
        </w:rPr>
      </w:r>
      <w:r>
        <w:rPr>
          <w:noProof/>
        </w:rPr>
        <w:fldChar w:fldCharType="separate"/>
      </w:r>
      <w:r>
        <w:rPr>
          <w:noProof/>
        </w:rPr>
        <w:t>208</w:t>
      </w:r>
      <w:r>
        <w:rPr>
          <w:noProof/>
        </w:rPr>
        <w:fldChar w:fldCharType="end"/>
      </w:r>
    </w:p>
    <w:p w14:paraId="4BD9F3F2" w14:textId="7DB3CE67" w:rsidR="00C727F7" w:rsidRDefault="00C727F7">
      <w:pPr>
        <w:pStyle w:val="TOC2"/>
        <w:rPr>
          <w:rFonts w:asciiTheme="minorHAnsi" w:eastAsiaTheme="minorEastAsia" w:hAnsiTheme="minorHAnsi" w:cstheme="minorBidi"/>
          <w:noProof/>
          <w:sz w:val="22"/>
          <w:szCs w:val="22"/>
          <w:lang w:eastAsia="en-GB"/>
        </w:rPr>
      </w:pPr>
      <w:r>
        <w:rPr>
          <w:noProof/>
          <w:lang w:eastAsia="zh-CN"/>
        </w:rPr>
        <w:t>B.1.4</w:t>
      </w:r>
      <w:r>
        <w:rPr>
          <w:rFonts w:asciiTheme="minorHAnsi" w:eastAsiaTheme="minorEastAsia" w:hAnsiTheme="minorHAnsi" w:cstheme="minorBidi"/>
          <w:noProof/>
          <w:sz w:val="22"/>
          <w:szCs w:val="22"/>
          <w:lang w:eastAsia="en-GB"/>
        </w:rPr>
        <w:tab/>
      </w:r>
      <w:r>
        <w:rPr>
          <w:noProof/>
        </w:rPr>
        <w:t>application/vnd.3gpp.mcptt-service-config+xml IANA registration template</w:t>
      </w:r>
      <w:r>
        <w:rPr>
          <w:noProof/>
        </w:rPr>
        <w:tab/>
      </w:r>
      <w:r>
        <w:rPr>
          <w:noProof/>
        </w:rPr>
        <w:fldChar w:fldCharType="begin" w:fldLock="1"/>
      </w:r>
      <w:r>
        <w:rPr>
          <w:noProof/>
        </w:rPr>
        <w:instrText xml:space="preserve"> PAGEREF _Toc123651991 \h </w:instrText>
      </w:r>
      <w:r>
        <w:rPr>
          <w:noProof/>
        </w:rPr>
      </w:r>
      <w:r>
        <w:rPr>
          <w:noProof/>
        </w:rPr>
        <w:fldChar w:fldCharType="separate"/>
      </w:r>
      <w:r>
        <w:rPr>
          <w:noProof/>
        </w:rPr>
        <w:t>209</w:t>
      </w:r>
      <w:r>
        <w:rPr>
          <w:noProof/>
        </w:rPr>
        <w:fldChar w:fldCharType="end"/>
      </w:r>
    </w:p>
    <w:p w14:paraId="03705852" w14:textId="25325C88" w:rsidR="00C727F7" w:rsidRDefault="00C727F7">
      <w:pPr>
        <w:pStyle w:val="TOC2"/>
        <w:rPr>
          <w:rFonts w:asciiTheme="minorHAnsi" w:eastAsiaTheme="minorEastAsia" w:hAnsiTheme="minorHAnsi" w:cstheme="minorBidi"/>
          <w:noProof/>
          <w:sz w:val="22"/>
          <w:szCs w:val="22"/>
          <w:lang w:eastAsia="en-GB"/>
        </w:rPr>
      </w:pPr>
      <w:r>
        <w:rPr>
          <w:noProof/>
          <w:lang w:eastAsia="zh-CN"/>
        </w:rPr>
        <w:t>B.1.5</w:t>
      </w:r>
      <w:r>
        <w:rPr>
          <w:rFonts w:asciiTheme="minorHAnsi" w:eastAsiaTheme="minorEastAsia" w:hAnsiTheme="minorHAnsi" w:cstheme="minorBidi"/>
          <w:noProof/>
          <w:sz w:val="22"/>
          <w:szCs w:val="22"/>
          <w:lang w:eastAsia="en-GB"/>
        </w:rPr>
        <w:tab/>
      </w:r>
      <w:r>
        <w:rPr>
          <w:noProof/>
        </w:rPr>
        <w:t>application/vnd.3gpp.mcdata-service-config+xml IANA registration template</w:t>
      </w:r>
      <w:r>
        <w:rPr>
          <w:noProof/>
        </w:rPr>
        <w:tab/>
      </w:r>
      <w:r>
        <w:rPr>
          <w:noProof/>
        </w:rPr>
        <w:fldChar w:fldCharType="begin" w:fldLock="1"/>
      </w:r>
      <w:r>
        <w:rPr>
          <w:noProof/>
        </w:rPr>
        <w:instrText xml:space="preserve"> PAGEREF _Toc123651992 \h </w:instrText>
      </w:r>
      <w:r>
        <w:rPr>
          <w:noProof/>
        </w:rPr>
      </w:r>
      <w:r>
        <w:rPr>
          <w:noProof/>
        </w:rPr>
        <w:fldChar w:fldCharType="separate"/>
      </w:r>
      <w:r>
        <w:rPr>
          <w:noProof/>
        </w:rPr>
        <w:t>211</w:t>
      </w:r>
      <w:r>
        <w:rPr>
          <w:noProof/>
        </w:rPr>
        <w:fldChar w:fldCharType="end"/>
      </w:r>
    </w:p>
    <w:p w14:paraId="07F8E742" w14:textId="01602C17" w:rsidR="00C727F7" w:rsidRDefault="00C727F7">
      <w:pPr>
        <w:pStyle w:val="TOC2"/>
        <w:rPr>
          <w:rFonts w:asciiTheme="minorHAnsi" w:eastAsiaTheme="minorEastAsia" w:hAnsiTheme="minorHAnsi" w:cstheme="minorBidi"/>
          <w:noProof/>
          <w:sz w:val="22"/>
          <w:szCs w:val="22"/>
          <w:lang w:eastAsia="en-GB"/>
        </w:rPr>
      </w:pPr>
      <w:r>
        <w:rPr>
          <w:noProof/>
          <w:lang w:eastAsia="zh-CN"/>
        </w:rPr>
        <w:t>B.1.6</w:t>
      </w:r>
      <w:r>
        <w:rPr>
          <w:rFonts w:asciiTheme="minorHAnsi" w:eastAsiaTheme="minorEastAsia" w:hAnsiTheme="minorHAnsi" w:cstheme="minorBidi"/>
          <w:noProof/>
          <w:sz w:val="22"/>
          <w:szCs w:val="22"/>
          <w:lang w:eastAsia="en-GB"/>
        </w:rPr>
        <w:tab/>
      </w:r>
      <w:r>
        <w:rPr>
          <w:noProof/>
        </w:rPr>
        <w:t>application/vnd.3gpp.mcvideo-service-config+xml IANA registration template</w:t>
      </w:r>
      <w:r>
        <w:rPr>
          <w:noProof/>
        </w:rPr>
        <w:tab/>
      </w:r>
      <w:r>
        <w:rPr>
          <w:noProof/>
        </w:rPr>
        <w:fldChar w:fldCharType="begin" w:fldLock="1"/>
      </w:r>
      <w:r>
        <w:rPr>
          <w:noProof/>
        </w:rPr>
        <w:instrText xml:space="preserve"> PAGEREF _Toc123651993 \h </w:instrText>
      </w:r>
      <w:r>
        <w:rPr>
          <w:noProof/>
        </w:rPr>
      </w:r>
      <w:r>
        <w:rPr>
          <w:noProof/>
        </w:rPr>
        <w:fldChar w:fldCharType="separate"/>
      </w:r>
      <w:r>
        <w:rPr>
          <w:noProof/>
        </w:rPr>
        <w:t>212</w:t>
      </w:r>
      <w:r>
        <w:rPr>
          <w:noProof/>
        </w:rPr>
        <w:fldChar w:fldCharType="end"/>
      </w:r>
    </w:p>
    <w:p w14:paraId="72CC7B8E" w14:textId="515E2F5D" w:rsidR="00C727F7" w:rsidRDefault="00C727F7">
      <w:pPr>
        <w:pStyle w:val="TOC2"/>
        <w:rPr>
          <w:rFonts w:asciiTheme="minorHAnsi" w:eastAsiaTheme="minorEastAsia" w:hAnsiTheme="minorHAnsi" w:cstheme="minorBidi"/>
          <w:noProof/>
          <w:sz w:val="22"/>
          <w:szCs w:val="22"/>
          <w:lang w:eastAsia="en-GB"/>
        </w:rPr>
      </w:pPr>
      <w:r>
        <w:rPr>
          <w:noProof/>
          <w:lang w:eastAsia="zh-CN"/>
        </w:rPr>
        <w:t>B.1.7</w:t>
      </w:r>
      <w:r>
        <w:rPr>
          <w:rFonts w:asciiTheme="minorHAnsi" w:eastAsiaTheme="minorEastAsia" w:hAnsiTheme="minorHAnsi" w:cstheme="minorBidi"/>
          <w:noProof/>
          <w:sz w:val="22"/>
          <w:szCs w:val="22"/>
          <w:lang w:eastAsia="en-GB"/>
        </w:rPr>
        <w:tab/>
      </w:r>
      <w:r>
        <w:rPr>
          <w:noProof/>
        </w:rPr>
        <w:t>application/vnd.3gpp.mcvideo-ue-config+xml IANA registration template</w:t>
      </w:r>
      <w:r>
        <w:rPr>
          <w:noProof/>
        </w:rPr>
        <w:tab/>
      </w:r>
      <w:r>
        <w:rPr>
          <w:noProof/>
        </w:rPr>
        <w:fldChar w:fldCharType="begin" w:fldLock="1"/>
      </w:r>
      <w:r>
        <w:rPr>
          <w:noProof/>
        </w:rPr>
        <w:instrText xml:space="preserve"> PAGEREF _Toc123651994 \h </w:instrText>
      </w:r>
      <w:r>
        <w:rPr>
          <w:noProof/>
        </w:rPr>
      </w:r>
      <w:r>
        <w:rPr>
          <w:noProof/>
        </w:rPr>
        <w:fldChar w:fldCharType="separate"/>
      </w:r>
      <w:r>
        <w:rPr>
          <w:noProof/>
        </w:rPr>
        <w:t>214</w:t>
      </w:r>
      <w:r>
        <w:rPr>
          <w:noProof/>
        </w:rPr>
        <w:fldChar w:fldCharType="end"/>
      </w:r>
    </w:p>
    <w:p w14:paraId="29ACF9B6" w14:textId="718B9C0E" w:rsidR="00C727F7" w:rsidRDefault="00C727F7">
      <w:pPr>
        <w:pStyle w:val="TOC2"/>
        <w:rPr>
          <w:rFonts w:asciiTheme="minorHAnsi" w:eastAsiaTheme="minorEastAsia" w:hAnsiTheme="minorHAnsi" w:cstheme="minorBidi"/>
          <w:noProof/>
          <w:sz w:val="22"/>
          <w:szCs w:val="22"/>
          <w:lang w:eastAsia="en-GB"/>
        </w:rPr>
      </w:pPr>
      <w:r>
        <w:rPr>
          <w:noProof/>
          <w:lang w:eastAsia="zh-CN"/>
        </w:rPr>
        <w:t>B.1.8</w:t>
      </w:r>
      <w:r>
        <w:rPr>
          <w:rFonts w:asciiTheme="minorHAnsi" w:eastAsiaTheme="minorEastAsia" w:hAnsiTheme="minorHAnsi" w:cstheme="minorBidi"/>
          <w:noProof/>
          <w:sz w:val="22"/>
          <w:szCs w:val="22"/>
          <w:lang w:eastAsia="en-GB"/>
        </w:rPr>
        <w:tab/>
      </w:r>
      <w:r>
        <w:rPr>
          <w:noProof/>
        </w:rPr>
        <w:t>application/vnd.3gpp.mcvideo-user-profile+xml IANA registration template</w:t>
      </w:r>
      <w:r>
        <w:rPr>
          <w:noProof/>
        </w:rPr>
        <w:tab/>
      </w:r>
      <w:r>
        <w:rPr>
          <w:noProof/>
        </w:rPr>
        <w:fldChar w:fldCharType="begin" w:fldLock="1"/>
      </w:r>
      <w:r>
        <w:rPr>
          <w:noProof/>
        </w:rPr>
        <w:instrText xml:space="preserve"> PAGEREF _Toc123651995 \h </w:instrText>
      </w:r>
      <w:r>
        <w:rPr>
          <w:noProof/>
        </w:rPr>
      </w:r>
      <w:r>
        <w:rPr>
          <w:noProof/>
        </w:rPr>
        <w:fldChar w:fldCharType="separate"/>
      </w:r>
      <w:r>
        <w:rPr>
          <w:noProof/>
        </w:rPr>
        <w:t>216</w:t>
      </w:r>
      <w:r>
        <w:rPr>
          <w:noProof/>
        </w:rPr>
        <w:fldChar w:fldCharType="end"/>
      </w:r>
    </w:p>
    <w:p w14:paraId="6BF49029" w14:textId="1DD44CBC" w:rsidR="00C727F7" w:rsidRDefault="00C727F7">
      <w:pPr>
        <w:pStyle w:val="TOC2"/>
        <w:rPr>
          <w:rFonts w:asciiTheme="minorHAnsi" w:eastAsiaTheme="minorEastAsia" w:hAnsiTheme="minorHAnsi" w:cstheme="minorBidi"/>
          <w:noProof/>
          <w:sz w:val="22"/>
          <w:szCs w:val="22"/>
          <w:lang w:eastAsia="en-GB"/>
        </w:rPr>
      </w:pPr>
      <w:r>
        <w:rPr>
          <w:noProof/>
          <w:lang w:eastAsia="zh-CN"/>
        </w:rPr>
        <w:t>B.1.9</w:t>
      </w:r>
      <w:r>
        <w:rPr>
          <w:rFonts w:asciiTheme="minorHAnsi" w:eastAsiaTheme="minorEastAsia" w:hAnsiTheme="minorHAnsi" w:cstheme="minorBidi"/>
          <w:noProof/>
          <w:sz w:val="22"/>
          <w:szCs w:val="22"/>
          <w:lang w:eastAsia="en-GB"/>
        </w:rPr>
        <w:tab/>
      </w:r>
      <w:r>
        <w:rPr>
          <w:noProof/>
        </w:rPr>
        <w:t>application/vnd.3gpp.mcdata-ue-config+xml IANA registration template</w:t>
      </w:r>
      <w:r>
        <w:rPr>
          <w:noProof/>
        </w:rPr>
        <w:tab/>
      </w:r>
      <w:r>
        <w:rPr>
          <w:noProof/>
        </w:rPr>
        <w:fldChar w:fldCharType="begin" w:fldLock="1"/>
      </w:r>
      <w:r>
        <w:rPr>
          <w:noProof/>
        </w:rPr>
        <w:instrText xml:space="preserve"> PAGEREF _Toc123651996 \h </w:instrText>
      </w:r>
      <w:r>
        <w:rPr>
          <w:noProof/>
        </w:rPr>
      </w:r>
      <w:r>
        <w:rPr>
          <w:noProof/>
        </w:rPr>
        <w:fldChar w:fldCharType="separate"/>
      </w:r>
      <w:r>
        <w:rPr>
          <w:noProof/>
        </w:rPr>
        <w:t>217</w:t>
      </w:r>
      <w:r>
        <w:rPr>
          <w:noProof/>
        </w:rPr>
        <w:fldChar w:fldCharType="end"/>
      </w:r>
    </w:p>
    <w:p w14:paraId="204B54F4" w14:textId="2B88361F" w:rsidR="00C727F7" w:rsidRDefault="00C727F7">
      <w:pPr>
        <w:pStyle w:val="TOC2"/>
        <w:rPr>
          <w:rFonts w:asciiTheme="minorHAnsi" w:eastAsiaTheme="minorEastAsia" w:hAnsiTheme="minorHAnsi" w:cstheme="minorBidi"/>
          <w:noProof/>
          <w:sz w:val="22"/>
          <w:szCs w:val="22"/>
          <w:lang w:eastAsia="en-GB"/>
        </w:rPr>
      </w:pPr>
      <w:r>
        <w:rPr>
          <w:noProof/>
          <w:lang w:eastAsia="zh-CN"/>
        </w:rPr>
        <w:t>B.1.10</w:t>
      </w:r>
      <w:r>
        <w:rPr>
          <w:rFonts w:asciiTheme="minorHAnsi" w:eastAsiaTheme="minorEastAsia" w:hAnsiTheme="minorHAnsi" w:cstheme="minorBidi"/>
          <w:noProof/>
          <w:sz w:val="22"/>
          <w:szCs w:val="22"/>
          <w:lang w:eastAsia="en-GB"/>
        </w:rPr>
        <w:tab/>
      </w:r>
      <w:r>
        <w:rPr>
          <w:noProof/>
        </w:rPr>
        <w:t>application/vnd.3gpp.mcdata-user-profile+xml IANA registration template</w:t>
      </w:r>
      <w:r>
        <w:rPr>
          <w:noProof/>
        </w:rPr>
        <w:tab/>
      </w:r>
      <w:r>
        <w:rPr>
          <w:noProof/>
        </w:rPr>
        <w:fldChar w:fldCharType="begin" w:fldLock="1"/>
      </w:r>
      <w:r>
        <w:rPr>
          <w:noProof/>
        </w:rPr>
        <w:instrText xml:space="preserve"> PAGEREF _Toc123651997 \h </w:instrText>
      </w:r>
      <w:r>
        <w:rPr>
          <w:noProof/>
        </w:rPr>
      </w:r>
      <w:r>
        <w:rPr>
          <w:noProof/>
        </w:rPr>
        <w:fldChar w:fldCharType="separate"/>
      </w:r>
      <w:r>
        <w:rPr>
          <w:noProof/>
        </w:rPr>
        <w:t>219</w:t>
      </w:r>
      <w:r>
        <w:rPr>
          <w:noProof/>
        </w:rPr>
        <w:fldChar w:fldCharType="end"/>
      </w:r>
    </w:p>
    <w:p w14:paraId="0506E963" w14:textId="72F53322" w:rsidR="00C727F7" w:rsidRDefault="00C727F7">
      <w:pPr>
        <w:pStyle w:val="TOC8"/>
        <w:rPr>
          <w:rFonts w:asciiTheme="minorHAnsi" w:eastAsiaTheme="minorEastAsia" w:hAnsiTheme="minorHAnsi" w:cstheme="minorBid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_Toc123651998 \h </w:instrText>
      </w:r>
      <w:r>
        <w:rPr>
          <w:noProof/>
        </w:rPr>
      </w:r>
      <w:r>
        <w:rPr>
          <w:noProof/>
        </w:rPr>
        <w:fldChar w:fldCharType="separate"/>
      </w:r>
      <w:r>
        <w:rPr>
          <w:noProof/>
        </w:rPr>
        <w:t>221</w:t>
      </w:r>
      <w:r>
        <w:rPr>
          <w:noProof/>
        </w:rPr>
        <w:fldChar w:fldCharType="end"/>
      </w:r>
    </w:p>
    <w:p w14:paraId="6A975D06" w14:textId="75343F26" w:rsidR="00131C35" w:rsidRPr="004D3578" w:rsidRDefault="00BF3371" w:rsidP="00506D01">
      <w:pPr>
        <w:pStyle w:val="TOC1"/>
      </w:pPr>
      <w:r>
        <w:fldChar w:fldCharType="end"/>
      </w:r>
    </w:p>
    <w:p w14:paraId="4BD89070" w14:textId="77777777" w:rsidR="00131C35" w:rsidRPr="004D3578" w:rsidRDefault="00131C35" w:rsidP="00DE7187">
      <w:pPr>
        <w:pStyle w:val="Heading1"/>
      </w:pPr>
      <w:r w:rsidRPr="004D3578">
        <w:br w:type="page"/>
      </w:r>
      <w:bookmarkStart w:id="6" w:name="_Toc20212206"/>
      <w:bookmarkStart w:id="7" w:name="_Toc27731561"/>
      <w:bookmarkStart w:id="8" w:name="_Toc36127339"/>
      <w:bookmarkStart w:id="9" w:name="_Toc45214445"/>
      <w:bookmarkStart w:id="10" w:name="_Toc51937584"/>
      <w:bookmarkStart w:id="11" w:name="_Toc51937893"/>
      <w:bookmarkStart w:id="12" w:name="_Toc123651694"/>
      <w:r w:rsidRPr="004D3578">
        <w:lastRenderedPageBreak/>
        <w:t>Foreword</w:t>
      </w:r>
      <w:bookmarkEnd w:id="6"/>
      <w:bookmarkEnd w:id="7"/>
      <w:bookmarkEnd w:id="8"/>
      <w:bookmarkEnd w:id="9"/>
      <w:bookmarkEnd w:id="10"/>
      <w:bookmarkEnd w:id="11"/>
      <w:bookmarkEnd w:id="12"/>
    </w:p>
    <w:p w14:paraId="4E29E9AF" w14:textId="77777777" w:rsidR="00131C35" w:rsidRPr="004D3578" w:rsidRDefault="00131C35" w:rsidP="00131C35">
      <w:r w:rsidRPr="004D3578">
        <w:t>This Technical Specification has been produced by the 3</w:t>
      </w:r>
      <w:r w:rsidRPr="004D3578">
        <w:rPr>
          <w:vertAlign w:val="superscript"/>
        </w:rPr>
        <w:t>rd</w:t>
      </w:r>
      <w:r w:rsidRPr="004D3578">
        <w:t xml:space="preserve"> Generation Partnership Project (3GPP).</w:t>
      </w:r>
    </w:p>
    <w:p w14:paraId="38F6C5FA" w14:textId="77777777" w:rsidR="00131C35" w:rsidRPr="004D3578" w:rsidRDefault="00131C35" w:rsidP="00131C35">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E15D4C5" w14:textId="77777777" w:rsidR="00131C35" w:rsidRPr="004D3578" w:rsidRDefault="00131C35" w:rsidP="00131C35">
      <w:pPr>
        <w:pStyle w:val="B1"/>
      </w:pPr>
      <w:r w:rsidRPr="004D3578">
        <w:t>Version x.y.z</w:t>
      </w:r>
    </w:p>
    <w:p w14:paraId="5690784F" w14:textId="77777777" w:rsidR="00131C35" w:rsidRPr="004D3578" w:rsidRDefault="00131C35" w:rsidP="00131C35">
      <w:pPr>
        <w:pStyle w:val="B1"/>
      </w:pPr>
      <w:r w:rsidRPr="004D3578">
        <w:t>where:</w:t>
      </w:r>
    </w:p>
    <w:p w14:paraId="7F645A84" w14:textId="77777777" w:rsidR="00131C35" w:rsidRPr="004D3578" w:rsidRDefault="00131C35" w:rsidP="00131C35">
      <w:pPr>
        <w:pStyle w:val="B2"/>
      </w:pPr>
      <w:r w:rsidRPr="004D3578">
        <w:t>x</w:t>
      </w:r>
      <w:r w:rsidRPr="004D3578">
        <w:tab/>
        <w:t>the first digit:</w:t>
      </w:r>
    </w:p>
    <w:p w14:paraId="47F188C4" w14:textId="77777777" w:rsidR="00131C35" w:rsidRPr="004D3578" w:rsidRDefault="00131C35" w:rsidP="00131C35">
      <w:pPr>
        <w:pStyle w:val="B3"/>
      </w:pPr>
      <w:r w:rsidRPr="004D3578">
        <w:t>1</w:t>
      </w:r>
      <w:r w:rsidRPr="004D3578">
        <w:tab/>
        <w:t>presented to TSG for information;</w:t>
      </w:r>
    </w:p>
    <w:p w14:paraId="1818A923" w14:textId="77777777" w:rsidR="00131C35" w:rsidRPr="004D3578" w:rsidRDefault="00131C35" w:rsidP="00131C35">
      <w:pPr>
        <w:pStyle w:val="B3"/>
      </w:pPr>
      <w:r w:rsidRPr="004D3578">
        <w:t>2</w:t>
      </w:r>
      <w:r w:rsidRPr="004D3578">
        <w:tab/>
        <w:t>presented to TSG for approval;</w:t>
      </w:r>
    </w:p>
    <w:p w14:paraId="051D66B4" w14:textId="77777777" w:rsidR="00131C35" w:rsidRPr="004D3578" w:rsidRDefault="00131C35" w:rsidP="00131C35">
      <w:pPr>
        <w:pStyle w:val="B3"/>
      </w:pPr>
      <w:r w:rsidRPr="004D3578">
        <w:t>3</w:t>
      </w:r>
      <w:r w:rsidRPr="004D3578">
        <w:tab/>
        <w:t>or greater indicates TSG approved document under change control.</w:t>
      </w:r>
    </w:p>
    <w:p w14:paraId="53F9C9B4" w14:textId="77777777" w:rsidR="00131C35" w:rsidRPr="004D3578" w:rsidRDefault="00131C35" w:rsidP="00131C35">
      <w:pPr>
        <w:pStyle w:val="B2"/>
      </w:pPr>
      <w:r w:rsidRPr="004D3578">
        <w:t>y</w:t>
      </w:r>
      <w:r w:rsidRPr="004D3578">
        <w:tab/>
        <w:t>the second digit is incremented for all changes of substance, i.e. technical enhancements, corrections, updates, etc.</w:t>
      </w:r>
    </w:p>
    <w:p w14:paraId="30BBCEB7" w14:textId="77777777" w:rsidR="00131C35" w:rsidRPr="004D3578" w:rsidRDefault="00131C35" w:rsidP="00131C35">
      <w:pPr>
        <w:pStyle w:val="B2"/>
      </w:pPr>
      <w:r w:rsidRPr="004D3578">
        <w:t>z</w:t>
      </w:r>
      <w:r w:rsidRPr="004D3578">
        <w:tab/>
        <w:t>the third digit is incremented when editorial only changes have been incorporated in the document.</w:t>
      </w:r>
    </w:p>
    <w:p w14:paraId="2FF61188" w14:textId="77777777" w:rsidR="00131C35" w:rsidRPr="004D3578" w:rsidRDefault="00131C35" w:rsidP="00DE7187">
      <w:pPr>
        <w:pStyle w:val="Heading1"/>
      </w:pPr>
      <w:r w:rsidRPr="004D3578">
        <w:br w:type="page"/>
      </w:r>
      <w:bookmarkStart w:id="13" w:name="_Toc20212207"/>
      <w:bookmarkStart w:id="14" w:name="_Toc27731562"/>
      <w:bookmarkStart w:id="15" w:name="_Toc36127340"/>
      <w:bookmarkStart w:id="16" w:name="_Toc45214446"/>
      <w:bookmarkStart w:id="17" w:name="_Toc51937585"/>
      <w:bookmarkStart w:id="18" w:name="_Toc51937894"/>
      <w:bookmarkStart w:id="19" w:name="_Toc123651695"/>
      <w:r w:rsidRPr="004D3578">
        <w:lastRenderedPageBreak/>
        <w:t>1</w:t>
      </w:r>
      <w:r w:rsidRPr="004D3578">
        <w:tab/>
        <w:t>Scope</w:t>
      </w:r>
      <w:bookmarkEnd w:id="13"/>
      <w:bookmarkEnd w:id="14"/>
      <w:bookmarkEnd w:id="15"/>
      <w:bookmarkEnd w:id="16"/>
      <w:bookmarkEnd w:id="17"/>
      <w:bookmarkEnd w:id="18"/>
      <w:bookmarkEnd w:id="19"/>
    </w:p>
    <w:p w14:paraId="0E0B5A16" w14:textId="77777777" w:rsidR="00163DC2" w:rsidRDefault="00877CD9" w:rsidP="00163DC2">
      <w:r>
        <w:t xml:space="preserve">The present document specifies the configuration management documents and protocols needed to support Mission </w:t>
      </w:r>
      <w:r w:rsidR="00163DC2">
        <w:t>critical service</w:t>
      </w:r>
      <w:r>
        <w:t xml:space="preserve"> online configuration over the CSC-4 and CSC-5 reference points</w:t>
      </w:r>
      <w:r w:rsidR="000F413F">
        <w:t xml:space="preserve"> and the procedures to support Mission </w:t>
      </w:r>
      <w:r w:rsidR="00163DC2">
        <w:t>critical service</w:t>
      </w:r>
      <w:r w:rsidR="000F413F">
        <w:t xml:space="preserve"> offline configuration over the CSC-11</w:t>
      </w:r>
      <w:r w:rsidR="00396E81">
        <w:t xml:space="preserve"> </w:t>
      </w:r>
      <w:r w:rsidR="000F413F">
        <w:t>and CSC-12 reference points</w:t>
      </w:r>
      <w:r>
        <w:t xml:space="preserve">. </w:t>
      </w:r>
    </w:p>
    <w:p w14:paraId="648BC300" w14:textId="77777777" w:rsidR="00163DC2" w:rsidRPr="000F1925" w:rsidRDefault="00163DC2" w:rsidP="00163DC2">
      <w:r w:rsidRPr="000F1925">
        <w:t>Mission critical services include:</w:t>
      </w:r>
    </w:p>
    <w:p w14:paraId="60C4BC00" w14:textId="77777777" w:rsidR="00163DC2" w:rsidRPr="000F1925" w:rsidRDefault="00163DC2" w:rsidP="00163DC2">
      <w:pPr>
        <w:pStyle w:val="B1"/>
      </w:pPr>
      <w:r>
        <w:t>-</w:t>
      </w:r>
      <w:r>
        <w:tab/>
      </w:r>
      <w:r w:rsidRPr="000F1925">
        <w:t>Mission Critical Push To Talk (MCPTT);</w:t>
      </w:r>
    </w:p>
    <w:p w14:paraId="766D4681" w14:textId="77777777" w:rsidR="00163DC2" w:rsidRPr="000F1925" w:rsidRDefault="00163DC2" w:rsidP="00163DC2">
      <w:pPr>
        <w:pStyle w:val="B1"/>
      </w:pPr>
      <w:r>
        <w:t>-</w:t>
      </w:r>
      <w:r>
        <w:tab/>
      </w:r>
      <w:r w:rsidRPr="000F1925">
        <w:t>Mission Critical Video</w:t>
      </w:r>
      <w:r w:rsidRPr="00051619">
        <w:t xml:space="preserve"> (MCVideo); and</w:t>
      </w:r>
    </w:p>
    <w:p w14:paraId="5936C264" w14:textId="77777777" w:rsidR="00163DC2" w:rsidRPr="00051619" w:rsidRDefault="00163DC2" w:rsidP="00163DC2">
      <w:pPr>
        <w:pStyle w:val="B1"/>
      </w:pPr>
      <w:r>
        <w:t>-</w:t>
      </w:r>
      <w:r>
        <w:tab/>
      </w:r>
      <w:r w:rsidRPr="000F1925">
        <w:t>Mission Critical Data (MCData).</w:t>
      </w:r>
    </w:p>
    <w:p w14:paraId="24CC562A" w14:textId="77777777" w:rsidR="00877CD9" w:rsidRDefault="00877CD9" w:rsidP="00877CD9">
      <w:r>
        <w:t>Configuration management documents defined in the present document includes:</w:t>
      </w:r>
    </w:p>
    <w:p w14:paraId="4E1248F2" w14:textId="77777777" w:rsidR="00877CD9" w:rsidRPr="00163DC2" w:rsidRDefault="00163DC2" w:rsidP="00877CD9">
      <w:pPr>
        <w:pStyle w:val="B1"/>
        <w:rPr>
          <w:lang w:val="fr-FR"/>
        </w:rPr>
      </w:pPr>
      <w:r>
        <w:rPr>
          <w:lang w:val="fr-FR"/>
        </w:rPr>
        <w:t>-</w:t>
      </w:r>
      <w:r>
        <w:rPr>
          <w:lang w:val="fr-FR"/>
        </w:rPr>
        <w:tab/>
      </w:r>
      <w:r w:rsidR="000C57BA">
        <w:rPr>
          <w:lang w:val="fr-FR"/>
        </w:rPr>
        <w:t>MCS UE</w:t>
      </w:r>
      <w:r w:rsidR="00877CD9" w:rsidRPr="00163DC2">
        <w:rPr>
          <w:lang w:val="fr-FR"/>
        </w:rPr>
        <w:t xml:space="preserve"> initial configuration document;</w:t>
      </w:r>
    </w:p>
    <w:p w14:paraId="2E8554E4" w14:textId="77777777" w:rsidR="00877CD9" w:rsidRPr="00163DC2" w:rsidRDefault="00163DC2" w:rsidP="00877CD9">
      <w:pPr>
        <w:pStyle w:val="B1"/>
        <w:rPr>
          <w:lang w:val="fr-FR"/>
        </w:rPr>
      </w:pPr>
      <w:r w:rsidRPr="00163DC2">
        <w:rPr>
          <w:lang w:val="fr-FR"/>
        </w:rPr>
        <w:t>-</w:t>
      </w:r>
      <w:r w:rsidRPr="00163DC2">
        <w:rPr>
          <w:lang w:val="fr-FR"/>
        </w:rPr>
        <w:tab/>
      </w:r>
      <w:r w:rsidR="00877CD9" w:rsidRPr="00163DC2">
        <w:rPr>
          <w:lang w:val="fr-FR"/>
        </w:rPr>
        <w:t>MCPTT UE configuration document;</w:t>
      </w:r>
    </w:p>
    <w:p w14:paraId="4C1674A9" w14:textId="77777777" w:rsidR="00F95B56" w:rsidRPr="00163DC2" w:rsidRDefault="00163DC2" w:rsidP="00F95B56">
      <w:pPr>
        <w:pStyle w:val="B1"/>
        <w:rPr>
          <w:lang w:val="fr-FR"/>
        </w:rPr>
      </w:pPr>
      <w:r w:rsidRPr="00163DC2">
        <w:rPr>
          <w:lang w:val="fr-FR"/>
        </w:rPr>
        <w:t>-</w:t>
      </w:r>
      <w:r w:rsidRPr="00163DC2">
        <w:rPr>
          <w:lang w:val="fr-FR"/>
        </w:rPr>
        <w:tab/>
      </w:r>
      <w:r w:rsidR="00F95B56" w:rsidRPr="00163DC2">
        <w:rPr>
          <w:lang w:val="fr-FR"/>
        </w:rPr>
        <w:t>MCPTT user profile configuration document;</w:t>
      </w:r>
    </w:p>
    <w:p w14:paraId="14865C53" w14:textId="77777777" w:rsidR="00877CD9" w:rsidRPr="00163DC2" w:rsidRDefault="00163DC2" w:rsidP="00877CD9">
      <w:pPr>
        <w:pStyle w:val="B1"/>
        <w:rPr>
          <w:lang w:val="fr-FR"/>
        </w:rPr>
      </w:pPr>
      <w:r>
        <w:rPr>
          <w:lang w:val="fr-FR"/>
        </w:rPr>
        <w:t>-</w:t>
      </w:r>
      <w:r>
        <w:rPr>
          <w:lang w:val="fr-FR"/>
        </w:rPr>
        <w:tab/>
      </w:r>
      <w:r w:rsidR="00877CD9" w:rsidRPr="00163DC2">
        <w:rPr>
          <w:lang w:val="fr-FR"/>
        </w:rPr>
        <w:t>MCPTT service configuration document</w:t>
      </w:r>
      <w:r>
        <w:rPr>
          <w:lang w:val="fr-FR"/>
        </w:rPr>
        <w:t>;</w:t>
      </w:r>
    </w:p>
    <w:p w14:paraId="0190A955" w14:textId="77777777" w:rsidR="00163DC2" w:rsidRPr="00163DC2" w:rsidRDefault="00163DC2" w:rsidP="00163DC2">
      <w:pPr>
        <w:pStyle w:val="B1"/>
        <w:rPr>
          <w:lang w:val="fr-FR"/>
        </w:rPr>
      </w:pPr>
      <w:r>
        <w:rPr>
          <w:lang w:val="fr-FR"/>
        </w:rPr>
        <w:t>-</w:t>
      </w:r>
      <w:r>
        <w:rPr>
          <w:lang w:val="fr-FR"/>
        </w:rPr>
        <w:tab/>
      </w:r>
      <w:r w:rsidRPr="00163DC2">
        <w:rPr>
          <w:lang w:val="fr-FR"/>
        </w:rPr>
        <w:t>MCVideo UE configuration document;</w:t>
      </w:r>
    </w:p>
    <w:p w14:paraId="25BCD8CE" w14:textId="77777777" w:rsidR="00163DC2" w:rsidRPr="00163DC2" w:rsidRDefault="00163DC2" w:rsidP="00163DC2">
      <w:pPr>
        <w:pStyle w:val="B1"/>
        <w:rPr>
          <w:lang w:val="fr-FR"/>
        </w:rPr>
      </w:pPr>
      <w:r>
        <w:rPr>
          <w:lang w:val="fr-FR"/>
        </w:rPr>
        <w:t>-</w:t>
      </w:r>
      <w:r>
        <w:rPr>
          <w:lang w:val="fr-FR"/>
        </w:rPr>
        <w:tab/>
      </w:r>
      <w:r w:rsidRPr="00163DC2">
        <w:rPr>
          <w:lang w:val="fr-FR"/>
        </w:rPr>
        <w:t xml:space="preserve">MCVideo user profile configuration document; </w:t>
      </w:r>
    </w:p>
    <w:p w14:paraId="58D60FC8" w14:textId="77777777" w:rsidR="00163DC2" w:rsidRPr="00163DC2" w:rsidRDefault="00163DC2" w:rsidP="00163DC2">
      <w:pPr>
        <w:pStyle w:val="B1"/>
        <w:rPr>
          <w:lang w:val="fr-FR"/>
        </w:rPr>
      </w:pPr>
      <w:r>
        <w:rPr>
          <w:lang w:val="fr-FR"/>
        </w:rPr>
        <w:t>-</w:t>
      </w:r>
      <w:r>
        <w:rPr>
          <w:lang w:val="fr-FR"/>
        </w:rPr>
        <w:tab/>
      </w:r>
      <w:r w:rsidRPr="00163DC2">
        <w:rPr>
          <w:lang w:val="fr-FR"/>
        </w:rPr>
        <w:t>MCVideo service configuration document;</w:t>
      </w:r>
    </w:p>
    <w:p w14:paraId="272852CC" w14:textId="77777777" w:rsidR="00163DC2" w:rsidRPr="00163DC2" w:rsidRDefault="00163DC2" w:rsidP="00163DC2">
      <w:pPr>
        <w:pStyle w:val="B1"/>
        <w:rPr>
          <w:lang w:val="fr-FR"/>
        </w:rPr>
      </w:pPr>
      <w:r>
        <w:rPr>
          <w:lang w:val="fr-FR"/>
        </w:rPr>
        <w:t>-</w:t>
      </w:r>
      <w:r>
        <w:rPr>
          <w:lang w:val="fr-FR"/>
        </w:rPr>
        <w:tab/>
      </w:r>
      <w:r w:rsidRPr="00163DC2">
        <w:rPr>
          <w:lang w:val="fr-FR"/>
        </w:rPr>
        <w:t>MCData UE configuration document;</w:t>
      </w:r>
    </w:p>
    <w:p w14:paraId="50FD23E4" w14:textId="77777777" w:rsidR="00163DC2" w:rsidRPr="004F22A2" w:rsidRDefault="00163DC2" w:rsidP="00163DC2">
      <w:pPr>
        <w:pStyle w:val="B1"/>
      </w:pPr>
      <w:r w:rsidRPr="004F22A2">
        <w:t>-</w:t>
      </w:r>
      <w:r w:rsidRPr="004F22A2">
        <w:tab/>
        <w:t>MCData user profile configuration document; and</w:t>
      </w:r>
    </w:p>
    <w:p w14:paraId="1A56BC1F" w14:textId="77777777" w:rsidR="00163DC2" w:rsidRPr="004F22A2" w:rsidRDefault="00163DC2" w:rsidP="00163DC2">
      <w:pPr>
        <w:pStyle w:val="B1"/>
      </w:pPr>
      <w:r w:rsidRPr="004F22A2">
        <w:t>-</w:t>
      </w:r>
      <w:r w:rsidRPr="004F22A2">
        <w:tab/>
        <w:t>MCData service configuration document.</w:t>
      </w:r>
    </w:p>
    <w:p w14:paraId="0C7BA005" w14:textId="77777777" w:rsidR="00877CD9" w:rsidRDefault="00877CD9" w:rsidP="00877CD9">
      <w:r w:rsidRPr="00163DC2">
        <w:t xml:space="preserve">Mission critical services are services that require preferential handling </w:t>
      </w:r>
      <w:r>
        <w:t>compared to normal telecommunication services, e.g. in support of police or fire brigade.</w:t>
      </w:r>
    </w:p>
    <w:p w14:paraId="7DB6A07A" w14:textId="77777777" w:rsidR="00877CD9" w:rsidRDefault="00877CD9" w:rsidP="00877CD9">
      <w:r>
        <w:t xml:space="preserve">The </w:t>
      </w:r>
      <w:r w:rsidR="00163DC2">
        <w:t>Mission critical</w:t>
      </w:r>
      <w:r>
        <w:t xml:space="preserve"> service</w:t>
      </w:r>
      <w:r w:rsidR="00163DC2">
        <w:t>s</w:t>
      </w:r>
      <w:r>
        <w:t xml:space="preserve"> can be used for public safety applications and also for general commercial applications (e.g., utility companies and railways).</w:t>
      </w:r>
    </w:p>
    <w:p w14:paraId="62375F28" w14:textId="77777777" w:rsidR="00163DC2" w:rsidRDefault="00877CD9" w:rsidP="00877CD9">
      <w:r>
        <w:t xml:space="preserve">The present document is applicable to an </w:t>
      </w:r>
      <w:r w:rsidR="000C57BA">
        <w:t>MCS UE</w:t>
      </w:r>
      <w:r>
        <w:t xml:space="preserve"> supporting the configuration management client functionality, to application server</w:t>
      </w:r>
      <w:r w:rsidR="00163DC2">
        <w:t>s</w:t>
      </w:r>
      <w:r>
        <w:t xml:space="preserve"> supporting the configuration management server functionality, and to application server</w:t>
      </w:r>
      <w:r w:rsidR="00163DC2">
        <w:t>s</w:t>
      </w:r>
      <w:r>
        <w:t xml:space="preserve"> supporting the</w:t>
      </w:r>
      <w:r w:rsidR="00163DC2">
        <w:t>:</w:t>
      </w:r>
    </w:p>
    <w:p w14:paraId="014A5EAC" w14:textId="77777777" w:rsidR="00877CD9" w:rsidRDefault="00163DC2" w:rsidP="00163DC2">
      <w:pPr>
        <w:pStyle w:val="B1"/>
      </w:pPr>
      <w:r>
        <w:t>-</w:t>
      </w:r>
      <w:r>
        <w:tab/>
      </w:r>
      <w:r w:rsidR="00877CD9">
        <w:t>MCPTT server functionality</w:t>
      </w:r>
      <w:r>
        <w:t>;</w:t>
      </w:r>
    </w:p>
    <w:p w14:paraId="1D1E977F" w14:textId="77777777" w:rsidR="00163DC2" w:rsidRDefault="00163DC2" w:rsidP="00163DC2">
      <w:pPr>
        <w:pStyle w:val="B1"/>
      </w:pPr>
      <w:r>
        <w:t>-</w:t>
      </w:r>
      <w:r>
        <w:tab/>
        <w:t>MCVideo server functionality; or</w:t>
      </w:r>
    </w:p>
    <w:p w14:paraId="39A6A0A8" w14:textId="77777777" w:rsidR="00163DC2" w:rsidRDefault="00163DC2" w:rsidP="00163DC2">
      <w:pPr>
        <w:pStyle w:val="B1"/>
      </w:pPr>
      <w:r>
        <w:t>-</w:t>
      </w:r>
      <w:r>
        <w:tab/>
        <w:t>MCData server functionality.</w:t>
      </w:r>
    </w:p>
    <w:p w14:paraId="486E10E1" w14:textId="77777777" w:rsidR="00131C35" w:rsidRPr="00F70B77" w:rsidRDefault="00131C35" w:rsidP="00DE7187">
      <w:pPr>
        <w:pStyle w:val="Heading1"/>
      </w:pPr>
      <w:bookmarkStart w:id="20" w:name="_Toc20212208"/>
      <w:bookmarkStart w:id="21" w:name="_Toc27731563"/>
      <w:bookmarkStart w:id="22" w:name="_Toc36127341"/>
      <w:bookmarkStart w:id="23" w:name="_Toc45214447"/>
      <w:bookmarkStart w:id="24" w:name="_Toc51937586"/>
      <w:bookmarkStart w:id="25" w:name="_Toc51937895"/>
      <w:bookmarkStart w:id="26" w:name="_Toc123651696"/>
      <w:r w:rsidRPr="0052096B">
        <w:t>2</w:t>
      </w:r>
      <w:r w:rsidRPr="0052096B">
        <w:tab/>
        <w:t>References</w:t>
      </w:r>
      <w:bookmarkEnd w:id="20"/>
      <w:bookmarkEnd w:id="21"/>
      <w:bookmarkEnd w:id="22"/>
      <w:bookmarkEnd w:id="23"/>
      <w:bookmarkEnd w:id="24"/>
      <w:bookmarkEnd w:id="25"/>
      <w:bookmarkEnd w:id="26"/>
    </w:p>
    <w:p w14:paraId="418A609A" w14:textId="77777777" w:rsidR="00131C35" w:rsidRPr="004D3578" w:rsidRDefault="00131C35" w:rsidP="00131C35">
      <w:r w:rsidRPr="004D3578">
        <w:t>The following documents contain provisions which, through reference in this text, constitute provisions of the present document.</w:t>
      </w:r>
    </w:p>
    <w:p w14:paraId="74A8DE1E" w14:textId="77777777" w:rsidR="00131C35" w:rsidRPr="004D3578" w:rsidRDefault="00131C35" w:rsidP="00131C35">
      <w:pPr>
        <w:pStyle w:val="B1"/>
      </w:pPr>
      <w:r w:rsidRPr="004D3578">
        <w:t>-</w:t>
      </w:r>
      <w:r w:rsidRPr="004D3578">
        <w:tab/>
        <w:t>References are either specific (identified by date of publication, edition number, version number, etc.) or non</w:t>
      </w:r>
      <w:r w:rsidRPr="004D3578">
        <w:noBreakHyphen/>
        <w:t>specific.</w:t>
      </w:r>
    </w:p>
    <w:p w14:paraId="0D5E0D80" w14:textId="77777777" w:rsidR="00131C35" w:rsidRPr="004D3578" w:rsidRDefault="00131C35" w:rsidP="00131C35">
      <w:pPr>
        <w:pStyle w:val="B1"/>
      </w:pPr>
      <w:r w:rsidRPr="004D3578">
        <w:t>-</w:t>
      </w:r>
      <w:r w:rsidRPr="004D3578">
        <w:tab/>
        <w:t>For a specific reference, subsequent revisions do not apply.</w:t>
      </w:r>
    </w:p>
    <w:p w14:paraId="6C38B0DA" w14:textId="77777777" w:rsidR="00131C35" w:rsidRDefault="00131C35" w:rsidP="00131C35">
      <w:pPr>
        <w:pStyle w:val="B1"/>
      </w:pPr>
      <w:r w:rsidRPr="004D3578">
        <w:lastRenderedPageBreak/>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55E594BA" w14:textId="77777777" w:rsidR="00131C35" w:rsidRPr="002F55BD" w:rsidRDefault="00131C35" w:rsidP="002F55BD">
      <w:pPr>
        <w:pStyle w:val="EX"/>
      </w:pPr>
      <w:bookmarkStart w:id="27" w:name="ref21905"/>
      <w:r w:rsidRPr="002F55BD">
        <w:t>[1]</w:t>
      </w:r>
      <w:bookmarkEnd w:id="27"/>
      <w:r w:rsidRPr="002F55BD">
        <w:tab/>
        <w:t>3GPP TR 21.905: "Vocabulary for 3GPP Specifications".</w:t>
      </w:r>
    </w:p>
    <w:p w14:paraId="63879562" w14:textId="77777777" w:rsidR="00131C35" w:rsidRPr="001D5580" w:rsidRDefault="005B4A60" w:rsidP="002F55BD">
      <w:pPr>
        <w:pStyle w:val="EX"/>
      </w:pPr>
      <w:r w:rsidRPr="002F55BD">
        <w:t>[2]</w:t>
      </w:r>
      <w:r w:rsidRPr="002F55BD">
        <w:tab/>
      </w:r>
      <w:r w:rsidR="0047502E" w:rsidRPr="002F55BD">
        <w:t>OMA </w:t>
      </w:r>
      <w:r w:rsidRPr="002F55BD">
        <w:t>OMA-TS-XDM_Core-V2_1-20120403-A: "XML Document Management (XDM) Specification".</w:t>
      </w:r>
    </w:p>
    <w:p w14:paraId="637ACD6E" w14:textId="77777777" w:rsidR="00F13EE5" w:rsidRPr="002F55BD" w:rsidRDefault="00F13EE5" w:rsidP="002F55BD">
      <w:pPr>
        <w:pStyle w:val="EX"/>
      </w:pPr>
      <w:r w:rsidRPr="002F55BD">
        <w:t>[3]</w:t>
      </w:r>
      <w:r w:rsidRPr="002F55BD">
        <w:tab/>
        <w:t>3GPP TS 22.179: "Mission Critical Push to Talk (MCPTT) over LTE; Stage 1".</w:t>
      </w:r>
    </w:p>
    <w:p w14:paraId="7927E653" w14:textId="77777777" w:rsidR="00F13EE5" w:rsidRPr="002F55BD" w:rsidRDefault="00F13EE5" w:rsidP="002F55BD">
      <w:pPr>
        <w:pStyle w:val="EX"/>
      </w:pPr>
      <w:r w:rsidRPr="002F55BD">
        <w:t>[4]</w:t>
      </w:r>
      <w:r w:rsidRPr="002F55BD">
        <w:tab/>
        <w:t>3GPP TS 24.</w:t>
      </w:r>
      <w:r w:rsidR="00163DC2">
        <w:t>4</w:t>
      </w:r>
      <w:r w:rsidR="00163DC2" w:rsidRPr="002F55BD">
        <w:t>83</w:t>
      </w:r>
      <w:r w:rsidRPr="002F55BD">
        <w:t xml:space="preserve">: "Mission Critical </w:t>
      </w:r>
      <w:r w:rsidR="00163DC2">
        <w:t>Services</w:t>
      </w:r>
      <w:r w:rsidRPr="002F55BD">
        <w:t xml:space="preserve"> (</w:t>
      </w:r>
      <w:r w:rsidR="00163DC2" w:rsidRPr="002F55BD">
        <w:t>MC</w:t>
      </w:r>
      <w:r w:rsidR="00163DC2">
        <w:t>S</w:t>
      </w:r>
      <w:r w:rsidRPr="002F55BD">
        <w:t>) Management Object (MO)".</w:t>
      </w:r>
    </w:p>
    <w:p w14:paraId="0ABBF78A" w14:textId="77777777" w:rsidR="00F13EE5" w:rsidRPr="002F55BD" w:rsidRDefault="00F13EE5" w:rsidP="001D5580">
      <w:pPr>
        <w:pStyle w:val="EX"/>
      </w:pPr>
      <w:r w:rsidRPr="002F55BD">
        <w:t>[5]</w:t>
      </w:r>
      <w:r w:rsidRPr="002F55BD">
        <w:tab/>
        <w:t>3GPP TS 24.</w:t>
      </w:r>
      <w:r w:rsidR="00163DC2">
        <w:t>4</w:t>
      </w:r>
      <w:r w:rsidR="00163DC2" w:rsidRPr="002F55BD">
        <w:t>81</w:t>
      </w:r>
      <w:r w:rsidRPr="002F55BD">
        <w:t xml:space="preserve">: "Mission Critical </w:t>
      </w:r>
      <w:r w:rsidR="00163DC2">
        <w:t>Services</w:t>
      </w:r>
      <w:r w:rsidRPr="002F55BD">
        <w:t xml:space="preserve"> (</w:t>
      </w:r>
      <w:r w:rsidR="00163DC2">
        <w:t>MCS</w:t>
      </w:r>
      <w:r w:rsidRPr="002F55BD">
        <w:t>) group management Protocol specification".</w:t>
      </w:r>
    </w:p>
    <w:p w14:paraId="6814267F" w14:textId="77777777" w:rsidR="00F13EE5" w:rsidRPr="002F55BD" w:rsidRDefault="00F13EE5" w:rsidP="001D5580">
      <w:pPr>
        <w:pStyle w:val="EX"/>
      </w:pPr>
      <w:r w:rsidRPr="002F55BD">
        <w:t>[6]</w:t>
      </w:r>
      <w:r w:rsidRPr="002F55BD">
        <w:tab/>
        <w:t>3GPP TS 24.</w:t>
      </w:r>
      <w:r w:rsidR="00163DC2">
        <w:t>4</w:t>
      </w:r>
      <w:r w:rsidR="00163DC2" w:rsidRPr="002F55BD">
        <w:t>82</w:t>
      </w:r>
      <w:r w:rsidRPr="002F55BD">
        <w:t xml:space="preserve">: "Mission Critical </w:t>
      </w:r>
      <w:r w:rsidR="00163DC2">
        <w:t>Services</w:t>
      </w:r>
      <w:r w:rsidRPr="002F55BD">
        <w:t xml:space="preserve"> (</w:t>
      </w:r>
      <w:r w:rsidR="00163DC2" w:rsidRPr="002F55BD">
        <w:t>MC</w:t>
      </w:r>
      <w:r w:rsidR="00163DC2">
        <w:t>S</w:t>
      </w:r>
      <w:r w:rsidRPr="002F55BD">
        <w:t>) identity management Protocol specification".</w:t>
      </w:r>
    </w:p>
    <w:p w14:paraId="6815CD45" w14:textId="77777777" w:rsidR="00F13EE5" w:rsidRPr="002F55BD" w:rsidRDefault="00F13EE5" w:rsidP="001D5580">
      <w:pPr>
        <w:pStyle w:val="EX"/>
      </w:pPr>
      <w:r w:rsidRPr="002F55BD">
        <w:t>[7]</w:t>
      </w:r>
      <w:r w:rsidRPr="002F55BD">
        <w:tab/>
        <w:t>3GPP TS 29.</w:t>
      </w:r>
      <w:r w:rsidR="00E145C9" w:rsidRPr="002F55BD">
        <w:t>283</w:t>
      </w:r>
      <w:r w:rsidRPr="002F55BD">
        <w:t>:</w:t>
      </w:r>
      <w:r w:rsidR="00B2688D" w:rsidRPr="002F55BD">
        <w:t xml:space="preserve"> "Diameter Data Management Applications".</w:t>
      </w:r>
    </w:p>
    <w:p w14:paraId="2770C8ED" w14:textId="77777777" w:rsidR="00F929B3" w:rsidRPr="002F55BD" w:rsidRDefault="00F929B3" w:rsidP="002F55BD">
      <w:pPr>
        <w:pStyle w:val="EX"/>
      </w:pPr>
      <w:r w:rsidRPr="002F55BD">
        <w:t>[</w:t>
      </w:r>
      <w:r w:rsidR="00375DF1" w:rsidRPr="002F55BD">
        <w:t>8</w:t>
      </w:r>
      <w:r w:rsidRPr="002F55BD">
        <w:t>]</w:t>
      </w:r>
      <w:r w:rsidRPr="002F55BD">
        <w:tab/>
        <w:t>3GPP TS 23.</w:t>
      </w:r>
      <w:r w:rsidR="00D73215">
        <w:t>3</w:t>
      </w:r>
      <w:r w:rsidR="00D73215" w:rsidRPr="002F55BD">
        <w:t>79</w:t>
      </w:r>
      <w:r w:rsidRPr="002F55BD">
        <w:t xml:space="preserve">: "Functional architecture and information flows to support mission critical </w:t>
      </w:r>
      <w:r w:rsidR="00D73215">
        <w:t>push to talk (MCPTT)</w:t>
      </w:r>
      <w:r w:rsidRPr="002F55BD">
        <w:t>; Stage 2".</w:t>
      </w:r>
    </w:p>
    <w:p w14:paraId="2CD9056A" w14:textId="77777777" w:rsidR="00D73215" w:rsidRDefault="00D73215" w:rsidP="00D73215">
      <w:pPr>
        <w:pStyle w:val="EX"/>
      </w:pPr>
      <w:r w:rsidRPr="002F55BD">
        <w:t>[8</w:t>
      </w:r>
      <w:r>
        <w:t>A</w:t>
      </w:r>
      <w:r w:rsidRPr="002F55BD">
        <w:t>]</w:t>
      </w:r>
      <w:r w:rsidRPr="002F55BD">
        <w:tab/>
        <w:t>3GPP TS 23.</w:t>
      </w:r>
      <w:r>
        <w:t>280</w:t>
      </w:r>
      <w:r w:rsidRPr="002F55BD">
        <w:t>: "</w:t>
      </w:r>
      <w:r w:rsidRPr="003E5F68">
        <w:rPr>
          <w:rFonts w:hint="eastAsia"/>
          <w:szCs w:val="34"/>
          <w:lang w:eastAsia="zh-CN"/>
        </w:rPr>
        <w:t>Common f</w:t>
      </w:r>
      <w:r w:rsidRPr="003E5F68">
        <w:rPr>
          <w:szCs w:val="34"/>
        </w:rPr>
        <w:t xml:space="preserve">unctional architecture </w:t>
      </w:r>
      <w:r>
        <w:rPr>
          <w:szCs w:val="34"/>
        </w:rPr>
        <w:t>to support</w:t>
      </w:r>
      <w:r w:rsidRPr="002F55BD">
        <w:t xml:space="preserve"> mission critical </w:t>
      </w:r>
      <w:r>
        <w:t>services</w:t>
      </w:r>
      <w:r w:rsidRPr="002F55BD">
        <w:t>; Stage 2".</w:t>
      </w:r>
    </w:p>
    <w:p w14:paraId="1CB17AC4" w14:textId="77777777" w:rsidR="00473139" w:rsidRPr="002F55BD" w:rsidRDefault="00473139" w:rsidP="002F55BD">
      <w:pPr>
        <w:pStyle w:val="EX"/>
      </w:pPr>
      <w:r w:rsidRPr="002F55BD">
        <w:t>[9]</w:t>
      </w:r>
      <w:r w:rsidRPr="002F55BD">
        <w:tab/>
        <w:t>3GPP TS 24.379: "Mission Critical Push to Talk (MCPTT) call control Protocol specification".</w:t>
      </w:r>
    </w:p>
    <w:p w14:paraId="5FBF8113" w14:textId="77777777" w:rsidR="00473139" w:rsidRPr="002F55BD" w:rsidRDefault="00473139" w:rsidP="002F55BD">
      <w:pPr>
        <w:pStyle w:val="EX"/>
      </w:pPr>
      <w:r w:rsidRPr="002F55BD">
        <w:t>[10]</w:t>
      </w:r>
      <w:r w:rsidRPr="002F55BD">
        <w:tab/>
        <w:t xml:space="preserve">3GPP TS 24.380: "Mission Critical Push to Talk (MCPTT) </w:t>
      </w:r>
      <w:r w:rsidR="001A7F0D" w:rsidRPr="002F55BD">
        <w:t>media plane control</w:t>
      </w:r>
      <w:r w:rsidRPr="002F55BD">
        <w:t xml:space="preserve"> Protocol specification".</w:t>
      </w:r>
    </w:p>
    <w:p w14:paraId="50C7A7DE" w14:textId="77777777" w:rsidR="00947E85" w:rsidRPr="002F55BD" w:rsidRDefault="00947E85" w:rsidP="002F55BD">
      <w:pPr>
        <w:pStyle w:val="EX"/>
      </w:pPr>
      <w:r w:rsidRPr="002F55BD">
        <w:t>[11]</w:t>
      </w:r>
      <w:r w:rsidRPr="002F55BD">
        <w:tab/>
        <w:t>IETF RFC 5875: "An Extensible Markup Language (XML) Configuration Access Protocol (XCAP)</w:t>
      </w:r>
      <w:r w:rsidR="00F64878" w:rsidRPr="002F55BD">
        <w:t xml:space="preserve"> </w:t>
      </w:r>
      <w:r w:rsidRPr="002F55BD">
        <w:t>Diff Event Package".</w:t>
      </w:r>
    </w:p>
    <w:p w14:paraId="167FD40E" w14:textId="77777777" w:rsidR="00653B34" w:rsidRPr="006877B4" w:rsidRDefault="00D43AB6" w:rsidP="002F55BD">
      <w:pPr>
        <w:pStyle w:val="EX"/>
      </w:pPr>
      <w:r w:rsidRPr="002F55BD">
        <w:t>[12]</w:t>
      </w:r>
      <w:r w:rsidRPr="002F55BD">
        <w:tab/>
        <w:t>3GPP </w:t>
      </w:r>
      <w:r w:rsidRPr="006877B4">
        <w:t>TS</w:t>
      </w:r>
      <w:r w:rsidRPr="002F55BD">
        <w:t> </w:t>
      </w:r>
      <w:r w:rsidRPr="006877B4">
        <w:t>24.3</w:t>
      </w:r>
      <w:r w:rsidR="00653B34" w:rsidRPr="006877B4">
        <w:t>3</w:t>
      </w:r>
      <w:r w:rsidRPr="006877B4">
        <w:t xml:space="preserve">3: </w:t>
      </w:r>
      <w:r w:rsidRPr="002F55BD">
        <w:t>"</w:t>
      </w:r>
      <w:r w:rsidR="00653B34" w:rsidRPr="002F55BD">
        <w:t>Proximity-services (ProSe) Management Objects (MO)</w:t>
      </w:r>
      <w:r w:rsidRPr="002F55BD">
        <w:t>"</w:t>
      </w:r>
      <w:r w:rsidRPr="006877B4">
        <w:t>.</w:t>
      </w:r>
    </w:p>
    <w:p w14:paraId="40F6DFD9" w14:textId="77777777" w:rsidR="0025356F" w:rsidRPr="002F55BD" w:rsidRDefault="0025356F" w:rsidP="002F55BD">
      <w:pPr>
        <w:pStyle w:val="EX"/>
      </w:pPr>
      <w:r w:rsidRPr="006877B4">
        <w:t>[13]</w:t>
      </w:r>
      <w:r w:rsidRPr="006877B4">
        <w:tab/>
        <w:t>IETF</w:t>
      </w:r>
      <w:r w:rsidRPr="002F55BD">
        <w:t> RFC 4745: "Common Policy: A Document Format for Expressing Privacy Preferences".</w:t>
      </w:r>
    </w:p>
    <w:p w14:paraId="59F65B9A" w14:textId="77777777" w:rsidR="00875002" w:rsidRPr="002F55BD" w:rsidRDefault="00875002" w:rsidP="002F55BD">
      <w:pPr>
        <w:pStyle w:val="EX"/>
      </w:pPr>
      <w:r w:rsidRPr="002F55BD">
        <w:t>[14]</w:t>
      </w:r>
      <w:r w:rsidRPr="002F55BD">
        <w:tab/>
        <w:t>IETF RFC 4825: "The Extensible Markup Language (XML)</w:t>
      </w:r>
      <w:r w:rsidR="009B371F" w:rsidRPr="002F55BD">
        <w:t xml:space="preserve"> </w:t>
      </w:r>
      <w:r w:rsidRPr="002F55BD">
        <w:t>Configuration Access Protocol (XCAP)</w:t>
      </w:r>
      <w:r w:rsidR="006A3382">
        <w:t>"</w:t>
      </w:r>
      <w:r w:rsidRPr="002F55BD">
        <w:t>.</w:t>
      </w:r>
    </w:p>
    <w:p w14:paraId="5B24FFA1" w14:textId="77777777" w:rsidR="000C57BA" w:rsidRDefault="00913A77" w:rsidP="000C57BA">
      <w:pPr>
        <w:pStyle w:val="EX"/>
      </w:pPr>
      <w:r w:rsidRPr="002F55BD">
        <w:t>[15]</w:t>
      </w:r>
      <w:r w:rsidRPr="002F55BD">
        <w:tab/>
      </w:r>
      <w:r>
        <w:t>Void</w:t>
      </w:r>
      <w:r w:rsidRPr="002F55BD">
        <w:t>.</w:t>
      </w:r>
    </w:p>
    <w:p w14:paraId="356FB7C7" w14:textId="77777777" w:rsidR="000C57BA" w:rsidRDefault="000C57BA" w:rsidP="000C57BA">
      <w:pPr>
        <w:pStyle w:val="EX"/>
      </w:pPr>
      <w:r>
        <w:t>[16]</w:t>
      </w:r>
      <w:r>
        <w:tab/>
      </w:r>
      <w:r w:rsidRPr="004D3578">
        <w:t>3GPP T</w:t>
      </w:r>
      <w:r>
        <w:t>S</w:t>
      </w:r>
      <w:r w:rsidRPr="004D3578">
        <w:t> </w:t>
      </w:r>
      <w:r>
        <w:t>23</w:t>
      </w:r>
      <w:r w:rsidRPr="004D3578">
        <w:t>.</w:t>
      </w:r>
      <w:r>
        <w:t>003</w:t>
      </w:r>
      <w:r w:rsidRPr="004D3578">
        <w:t>: "</w:t>
      </w:r>
      <w:r w:rsidRPr="00113B41">
        <w:t>Numbering, addressing and identification</w:t>
      </w:r>
      <w:r w:rsidRPr="004D3578">
        <w:t>".</w:t>
      </w:r>
    </w:p>
    <w:p w14:paraId="19EA238A" w14:textId="77777777" w:rsidR="00913A77" w:rsidRPr="002F55BD" w:rsidRDefault="000C57BA" w:rsidP="000C57BA">
      <w:pPr>
        <w:pStyle w:val="EX"/>
      </w:pPr>
      <w:r>
        <w:t>[17]</w:t>
      </w:r>
      <w:r>
        <w:tab/>
        <w:t>OMA OMA-TS-XDM_Group-V1_1-20120403-A: "Group XDM Specification".</w:t>
      </w:r>
    </w:p>
    <w:p w14:paraId="46621B3B" w14:textId="77777777" w:rsidR="00725FB4" w:rsidRPr="00847E44" w:rsidRDefault="001D5EA6" w:rsidP="00725FB4">
      <w:pPr>
        <w:pStyle w:val="EX"/>
        <w:rPr>
          <w:lang w:eastAsia="ko-KR"/>
        </w:rPr>
      </w:pPr>
      <w:r>
        <w:t>[18]</w:t>
      </w:r>
      <w:r w:rsidR="00725FB4" w:rsidRPr="00847E44">
        <w:tab/>
        <w:t>3GPP TS 23.303: "Proximity-based Services (ProSe); Stage 2".</w:t>
      </w:r>
    </w:p>
    <w:p w14:paraId="3CBB85D1" w14:textId="77777777" w:rsidR="00493286" w:rsidRPr="00EE288E" w:rsidRDefault="001D5EA6" w:rsidP="00725FB4">
      <w:pPr>
        <w:pStyle w:val="EX"/>
      </w:pPr>
      <w:r>
        <w:t>[19]</w:t>
      </w:r>
      <w:r w:rsidR="00725FB4" w:rsidRPr="00847E44">
        <w:tab/>
        <w:t>3GPP TS </w:t>
      </w:r>
      <w:r w:rsidR="00C35383">
        <w:t>2</w:t>
      </w:r>
      <w:r w:rsidR="00725FB4" w:rsidRPr="00847E44">
        <w:t>4.334: "Proximity-services (ProSe) User Equipment (UE) to ProSe function protocol aspects; Stage 3".</w:t>
      </w:r>
    </w:p>
    <w:p w14:paraId="01098589" w14:textId="77777777" w:rsidR="001D5EA6" w:rsidRDefault="001D5EA6" w:rsidP="001D5EA6">
      <w:pPr>
        <w:pStyle w:val="EX"/>
        <w:rPr>
          <w:lang w:val="en-US"/>
        </w:rPr>
      </w:pPr>
      <w:r>
        <w:t>[20]</w:t>
      </w:r>
      <w:r>
        <w:tab/>
      </w:r>
      <w:r w:rsidR="00D241C1">
        <w:rPr>
          <w:lang w:val="en-US"/>
        </w:rPr>
        <w:t>IETF RFC 8101</w:t>
      </w:r>
      <w:r w:rsidR="00295D07">
        <w:rPr>
          <w:lang w:val="en-US"/>
        </w:rPr>
        <w:t xml:space="preserve"> </w:t>
      </w:r>
      <w:r>
        <w:rPr>
          <w:lang w:val="en-US"/>
        </w:rPr>
        <w:t>"</w:t>
      </w:r>
      <w:r w:rsidR="00D241C1" w:rsidRPr="00FC7667">
        <w:rPr>
          <w:lang w:val="en-US"/>
        </w:rPr>
        <w:t xml:space="preserve">IANA Registration of New Session Initiation Protocol (SIP) </w:t>
      </w:r>
      <w:r w:rsidRPr="005313B3">
        <w:rPr>
          <w:lang w:val="en-US"/>
        </w:rPr>
        <w:t>Resource-Priority Namespace for Mission Critical Push To Talk service</w:t>
      </w:r>
      <w:r>
        <w:rPr>
          <w:lang w:val="en-US"/>
        </w:rPr>
        <w:t>".</w:t>
      </w:r>
    </w:p>
    <w:p w14:paraId="65548DBE" w14:textId="77777777" w:rsidR="00CD4A97" w:rsidRDefault="00CD4A97" w:rsidP="00CD4A97">
      <w:pPr>
        <w:pStyle w:val="EX"/>
      </w:pPr>
      <w:r w:rsidRPr="00C13C61">
        <w:t>[</w:t>
      </w:r>
      <w:r>
        <w:t>21</w:t>
      </w:r>
      <w:r w:rsidRPr="00C13C61">
        <w:t>]</w:t>
      </w:r>
      <w:r w:rsidRPr="00C13C61">
        <w:tab/>
        <w:t>IETF RFC 3986: "Uniform Resource Identifier (URI): Generic Syntax".</w:t>
      </w:r>
    </w:p>
    <w:p w14:paraId="77CE9BF8" w14:textId="77777777" w:rsidR="00AD590F" w:rsidRDefault="00AD590F" w:rsidP="00AD590F">
      <w:pPr>
        <w:pStyle w:val="EX"/>
      </w:pPr>
      <w:r>
        <w:t>[22]</w:t>
      </w:r>
      <w:r>
        <w:tab/>
        <w:t>3GPP TS 24.229: "</w:t>
      </w:r>
      <w:r w:rsidRPr="00BC318A">
        <w:t>IP multimedia call control protocol based on Session Initiation Protocol (SIP) and Session Description Protocol (SDP); Stage 3</w:t>
      </w:r>
      <w:r>
        <w:t>".</w:t>
      </w:r>
    </w:p>
    <w:p w14:paraId="4C427E9E" w14:textId="77777777" w:rsidR="00D241C1" w:rsidRDefault="00AD590F" w:rsidP="00D241C1">
      <w:pPr>
        <w:pStyle w:val="EX"/>
      </w:pPr>
      <w:r>
        <w:t>[23]</w:t>
      </w:r>
      <w:r>
        <w:tab/>
        <w:t>IETF RFC 6050: "A Session Initiation Protocol (SIP) Extension for the Identification of Services".</w:t>
      </w:r>
    </w:p>
    <w:p w14:paraId="2E004140" w14:textId="77777777" w:rsidR="00D241C1" w:rsidRDefault="00D241C1" w:rsidP="00D241C1">
      <w:pPr>
        <w:pStyle w:val="EX"/>
      </w:pPr>
      <w:r>
        <w:t>[24]</w:t>
      </w:r>
      <w:r>
        <w:tab/>
        <w:t>3GPP TS 23.282: "Functional architecture and information flows to support Mission Critical Data (MCData); Stage 2";</w:t>
      </w:r>
    </w:p>
    <w:p w14:paraId="5AD40386" w14:textId="77777777" w:rsidR="00D241C1" w:rsidRDefault="00D241C1" w:rsidP="00D241C1">
      <w:pPr>
        <w:pStyle w:val="EX"/>
      </w:pPr>
      <w:r>
        <w:t>[25]</w:t>
      </w:r>
      <w:r>
        <w:tab/>
        <w:t>3GPP TS 24.282: "Mission Critical Data (MCData) signalling control Protocol specification".</w:t>
      </w:r>
    </w:p>
    <w:p w14:paraId="12980C44" w14:textId="77777777" w:rsidR="00AD590F" w:rsidRPr="00AD590F" w:rsidRDefault="00D241C1" w:rsidP="00D241C1">
      <w:pPr>
        <w:pStyle w:val="EX"/>
      </w:pPr>
      <w:r>
        <w:t>[26]</w:t>
      </w:r>
      <w:r>
        <w:tab/>
        <w:t>3GPP TS 24.582: "Mission Critical Data (MCData) media plane control Protocol specification".</w:t>
      </w:r>
    </w:p>
    <w:p w14:paraId="6E1B4559" w14:textId="77777777" w:rsidR="00D241C1" w:rsidRDefault="00D241C1" w:rsidP="00D241C1">
      <w:pPr>
        <w:pStyle w:val="EX"/>
      </w:pPr>
      <w:r>
        <w:lastRenderedPageBreak/>
        <w:t>[27]</w:t>
      </w:r>
      <w:r>
        <w:tab/>
        <w:t>3GPP TS 23.281: "Functional architecture and information flows to support Mission Critical Video (MCVideo); Stage 2".</w:t>
      </w:r>
    </w:p>
    <w:p w14:paraId="27404D76" w14:textId="77777777" w:rsidR="00D241C1" w:rsidRDefault="00D241C1" w:rsidP="00D241C1">
      <w:pPr>
        <w:pStyle w:val="EX"/>
      </w:pPr>
      <w:r>
        <w:t>[28]</w:t>
      </w:r>
      <w:r>
        <w:tab/>
        <w:t>3GPP TS 24.281: "Mission Critical Video (MCVideo) signalling control Protocol specification".</w:t>
      </w:r>
    </w:p>
    <w:p w14:paraId="68E87185" w14:textId="77777777" w:rsidR="00D241C1" w:rsidRDefault="00D241C1" w:rsidP="00D241C1">
      <w:pPr>
        <w:pStyle w:val="EX"/>
      </w:pPr>
      <w:r>
        <w:t>[29]</w:t>
      </w:r>
      <w:r>
        <w:tab/>
        <w:t>3GPP TS 24.581: "Mission Critical Video (MCVideo) media plane control Protocol specification".</w:t>
      </w:r>
    </w:p>
    <w:p w14:paraId="3857EA5C" w14:textId="77777777" w:rsidR="00D241C1" w:rsidRDefault="00D241C1" w:rsidP="00D241C1">
      <w:pPr>
        <w:pStyle w:val="EX"/>
      </w:pPr>
      <w:r>
        <w:t>[30]</w:t>
      </w:r>
      <w:r>
        <w:tab/>
        <w:t>3GPP TS 22.280: "Mission Critical Services Common Requirements (MCCoRe) Stage 1".</w:t>
      </w:r>
    </w:p>
    <w:p w14:paraId="1FC6AC9B" w14:textId="77777777" w:rsidR="00A50CC0" w:rsidRDefault="00A50CC0" w:rsidP="00A50CC0">
      <w:pPr>
        <w:pStyle w:val="EX"/>
      </w:pPr>
      <w:bookmarkStart w:id="28" w:name="_Toc20212209"/>
      <w:r>
        <w:t>[31]</w:t>
      </w:r>
      <w:r>
        <w:tab/>
        <w:t>3GPP TS </w:t>
      </w:r>
      <w:r w:rsidRPr="004D73FF">
        <w:t>23.032</w:t>
      </w:r>
      <w:r>
        <w:t>: "Universal Geographical Area Description (GAD)".</w:t>
      </w:r>
    </w:p>
    <w:p w14:paraId="23D88057" w14:textId="77777777" w:rsidR="00131C35" w:rsidRPr="004D3578" w:rsidRDefault="00131C35" w:rsidP="00DE7187">
      <w:pPr>
        <w:pStyle w:val="Heading1"/>
      </w:pPr>
      <w:bookmarkStart w:id="29" w:name="_Toc27731564"/>
      <w:bookmarkStart w:id="30" w:name="_Toc36127342"/>
      <w:bookmarkStart w:id="31" w:name="_Toc45214448"/>
      <w:bookmarkStart w:id="32" w:name="_Toc51937587"/>
      <w:bookmarkStart w:id="33" w:name="_Toc51937896"/>
      <w:bookmarkStart w:id="34" w:name="_Toc123651697"/>
      <w:r w:rsidRPr="004D3578">
        <w:t>3</w:t>
      </w:r>
      <w:r w:rsidRPr="004D3578">
        <w:tab/>
        <w:t>Definitions and abbreviations</w:t>
      </w:r>
      <w:bookmarkEnd w:id="28"/>
      <w:bookmarkEnd w:id="29"/>
      <w:bookmarkEnd w:id="30"/>
      <w:bookmarkEnd w:id="31"/>
      <w:bookmarkEnd w:id="32"/>
      <w:bookmarkEnd w:id="33"/>
      <w:bookmarkEnd w:id="34"/>
    </w:p>
    <w:p w14:paraId="43C04EC4" w14:textId="77777777" w:rsidR="00EA3109" w:rsidRPr="004D3578" w:rsidRDefault="00EA3109" w:rsidP="00DE7187">
      <w:pPr>
        <w:pStyle w:val="Heading2"/>
      </w:pPr>
      <w:bookmarkStart w:id="35" w:name="_Toc20212210"/>
      <w:bookmarkStart w:id="36" w:name="_Toc27731565"/>
      <w:bookmarkStart w:id="37" w:name="_Toc36127343"/>
      <w:bookmarkStart w:id="38" w:name="_Toc45214449"/>
      <w:bookmarkStart w:id="39" w:name="_Toc51937588"/>
      <w:bookmarkStart w:id="40" w:name="_Toc51937897"/>
      <w:bookmarkStart w:id="41" w:name="_Toc123651698"/>
      <w:r w:rsidRPr="004D3578">
        <w:t>3.1</w:t>
      </w:r>
      <w:r w:rsidRPr="004D3578">
        <w:tab/>
        <w:t>Definitions</w:t>
      </w:r>
      <w:bookmarkEnd w:id="35"/>
      <w:bookmarkEnd w:id="36"/>
      <w:bookmarkEnd w:id="37"/>
      <w:bookmarkEnd w:id="38"/>
      <w:bookmarkEnd w:id="39"/>
      <w:bookmarkEnd w:id="40"/>
      <w:bookmarkEnd w:id="41"/>
    </w:p>
    <w:p w14:paraId="439A81C8" w14:textId="77777777" w:rsidR="00EA3109" w:rsidRDefault="00EA3109" w:rsidP="00EA3109">
      <w:pPr>
        <w:keepNext/>
      </w:pPr>
      <w:r w:rsidRPr="004D3578">
        <w:t xml:space="preserve">For the purposes of the present document, the </w:t>
      </w:r>
      <w:r w:rsidRPr="00C73FF8">
        <w:t xml:space="preserve">terms and definitions </w:t>
      </w:r>
      <w:r w:rsidRPr="004D3578">
        <w:t xml:space="preserve">given in </w:t>
      </w:r>
      <w:r>
        <w:t>3GPP </w:t>
      </w:r>
      <w:r w:rsidRPr="004D3578">
        <w:t>TR 21.905</w:t>
      </w:r>
      <w:r>
        <w:t> </w:t>
      </w:r>
      <w:r w:rsidRPr="004D3578">
        <w:t xml:space="preserve">[1] and the following apply. </w:t>
      </w:r>
      <w:r w:rsidRPr="00C73FF8">
        <w:t xml:space="preserve">A term </w:t>
      </w:r>
      <w:r w:rsidRPr="004D3578">
        <w:t xml:space="preserve">defined in the present document takes precedence over the definition of the same </w:t>
      </w:r>
      <w:r>
        <w:t>term</w:t>
      </w:r>
      <w:r w:rsidRPr="004D3578">
        <w:t xml:space="preserve">, if any, in </w:t>
      </w:r>
      <w:r>
        <w:t>3GPP </w:t>
      </w:r>
      <w:r w:rsidRPr="004D3578">
        <w:t>TR 21.905 [1].</w:t>
      </w:r>
    </w:p>
    <w:p w14:paraId="1971A190" w14:textId="77777777" w:rsidR="00F64CB7" w:rsidRDefault="00D73215">
      <w:pPr>
        <w:pStyle w:val="EW"/>
      </w:pPr>
      <w:r>
        <w:rPr>
          <w:b/>
        </w:rPr>
        <w:t xml:space="preserve">MCS </w:t>
      </w:r>
      <w:r w:rsidR="00EA3109" w:rsidRPr="00B03F39">
        <w:rPr>
          <w:b/>
        </w:rPr>
        <w:t>network</w:t>
      </w:r>
      <w:r w:rsidR="00EA3109">
        <w:t xml:space="preserve">: A network infrastructure that supports the </w:t>
      </w:r>
      <w:r>
        <w:t>MCS</w:t>
      </w:r>
      <w:r w:rsidR="00EA3109">
        <w:t>.</w:t>
      </w:r>
    </w:p>
    <w:p w14:paraId="374FC4DD" w14:textId="77777777" w:rsidR="00F64CB7" w:rsidRDefault="00EA3109">
      <w:pPr>
        <w:pStyle w:val="EW"/>
      </w:pPr>
      <w:r w:rsidRPr="00B03F39">
        <w:rPr>
          <w:b/>
        </w:rPr>
        <w:t>Offline Configuration</w:t>
      </w:r>
      <w:r>
        <w:t xml:space="preserve">: Configuration of the </w:t>
      </w:r>
      <w:r w:rsidR="000C57BA">
        <w:t>MCS UE</w:t>
      </w:r>
      <w:r>
        <w:t xml:space="preserve"> without connectivity with any </w:t>
      </w:r>
      <w:r w:rsidR="00D73215">
        <w:t xml:space="preserve">MCS </w:t>
      </w:r>
      <w:r>
        <w:t xml:space="preserve">network. Configuration of the </w:t>
      </w:r>
      <w:r w:rsidR="000C57BA">
        <w:t>MCS UE</w:t>
      </w:r>
      <w:r>
        <w:t xml:space="preserve"> is achieved using some external device (e.g. a laptop) with some kind of IP connectivity with the </w:t>
      </w:r>
      <w:r w:rsidR="000C57BA">
        <w:t>MCS UE</w:t>
      </w:r>
      <w:r>
        <w:t xml:space="preserve"> (e.g. over USB, WLAN, Bluetooth, etc). </w:t>
      </w:r>
    </w:p>
    <w:p w14:paraId="0A402AEE" w14:textId="77777777" w:rsidR="00F64CB7" w:rsidRDefault="00EA3109">
      <w:pPr>
        <w:pStyle w:val="EW"/>
      </w:pPr>
      <w:r w:rsidRPr="00B03F39">
        <w:rPr>
          <w:b/>
        </w:rPr>
        <w:t>Off-network operation</w:t>
      </w:r>
      <w:r>
        <w:t xml:space="preserve">: An </w:t>
      </w:r>
      <w:r w:rsidR="000C57BA">
        <w:t>MCS UE</w:t>
      </w:r>
      <w:r>
        <w:t xml:space="preserve"> operating without connectivity to an </w:t>
      </w:r>
      <w:r w:rsidR="00D73215">
        <w:t xml:space="preserve">MCS </w:t>
      </w:r>
      <w:r>
        <w:t>network (not even via a relay).</w:t>
      </w:r>
    </w:p>
    <w:p w14:paraId="5ABB9B5D" w14:textId="77777777" w:rsidR="00F64CB7" w:rsidRDefault="00EA3109">
      <w:pPr>
        <w:pStyle w:val="EW"/>
      </w:pPr>
      <w:r w:rsidRPr="00B03F39">
        <w:rPr>
          <w:b/>
        </w:rPr>
        <w:t>O</w:t>
      </w:r>
      <w:r>
        <w:rPr>
          <w:b/>
        </w:rPr>
        <w:t>n</w:t>
      </w:r>
      <w:r w:rsidRPr="00B03F39">
        <w:rPr>
          <w:b/>
        </w:rPr>
        <w:t>line Configuration</w:t>
      </w:r>
      <w:r>
        <w:t xml:space="preserve">: Configuration of the </w:t>
      </w:r>
      <w:r w:rsidR="000C57BA">
        <w:t>MCS UE</w:t>
      </w:r>
      <w:r>
        <w:t xml:space="preserve"> using the </w:t>
      </w:r>
      <w:r w:rsidR="00D73215">
        <w:t xml:space="preserve">MCS </w:t>
      </w:r>
      <w:r>
        <w:t xml:space="preserve">network. Configuration of the </w:t>
      </w:r>
      <w:r w:rsidR="000C57BA">
        <w:t>MCS UE</w:t>
      </w:r>
      <w:r>
        <w:t xml:space="preserve"> is achieved using the network connectivity with the </w:t>
      </w:r>
      <w:r w:rsidR="000C57BA">
        <w:t>MCS UE</w:t>
      </w:r>
      <w:r>
        <w:t xml:space="preserve"> (e.g. over LTE).</w:t>
      </w:r>
    </w:p>
    <w:p w14:paraId="6A4433BF" w14:textId="77777777" w:rsidR="00F64CB7" w:rsidRDefault="00EA3109">
      <w:pPr>
        <w:pStyle w:val="EW"/>
      </w:pPr>
      <w:r w:rsidRPr="00B03F39">
        <w:rPr>
          <w:b/>
        </w:rPr>
        <w:t>On-network operation</w:t>
      </w:r>
      <w:r>
        <w:t xml:space="preserve">: An </w:t>
      </w:r>
      <w:r w:rsidR="000C57BA">
        <w:t>MCS UE</w:t>
      </w:r>
      <w:r>
        <w:t xml:space="preserve"> operating with connectivity to an </w:t>
      </w:r>
      <w:r w:rsidR="00D73215">
        <w:t xml:space="preserve">MCS </w:t>
      </w:r>
      <w:r>
        <w:t>network including when network connectivity is achieved via a relay.</w:t>
      </w:r>
    </w:p>
    <w:p w14:paraId="558214FB" w14:textId="77777777" w:rsidR="00295D07" w:rsidRDefault="00295D07" w:rsidP="00295D07"/>
    <w:p w14:paraId="7A6BBEEA" w14:textId="77777777" w:rsidR="00EA3109" w:rsidRDefault="00EA3109" w:rsidP="00EA3109">
      <w:r>
        <w:t>For the purposes of the present document, the following terms and definitions given in OMA OMA-TS-XDM_Core-V2_1 [2] apply:</w:t>
      </w:r>
    </w:p>
    <w:p w14:paraId="12882021" w14:textId="77777777" w:rsidR="00F64CB7" w:rsidRDefault="00EA3109">
      <w:pPr>
        <w:pStyle w:val="EW"/>
        <w:rPr>
          <w:b/>
          <w:lang w:val="en-US"/>
        </w:rPr>
      </w:pPr>
      <w:r w:rsidRPr="00600921">
        <w:rPr>
          <w:b/>
          <w:lang w:val="en-US"/>
        </w:rPr>
        <w:t>XDMC</w:t>
      </w:r>
    </w:p>
    <w:p w14:paraId="0B45550D" w14:textId="77777777" w:rsidR="00F64CB7" w:rsidRDefault="00EA3109">
      <w:pPr>
        <w:pStyle w:val="EW"/>
        <w:rPr>
          <w:b/>
          <w:lang w:val="en-US"/>
        </w:rPr>
      </w:pPr>
      <w:r w:rsidRPr="00600921">
        <w:rPr>
          <w:b/>
          <w:lang w:val="en-US"/>
        </w:rPr>
        <w:t>XDMS</w:t>
      </w:r>
    </w:p>
    <w:p w14:paraId="7DDC9D00" w14:textId="77777777" w:rsidR="00EA3109" w:rsidRDefault="00EA3109" w:rsidP="00EA3109"/>
    <w:p w14:paraId="137FFB92" w14:textId="77777777" w:rsidR="00EA3109" w:rsidRPr="007E6407" w:rsidRDefault="00EA3109" w:rsidP="00EA3109">
      <w:r w:rsidRPr="007E6407">
        <w:t>For the purposes of the present document, the following terms and</w:t>
      </w:r>
      <w:r>
        <w:t xml:space="preserve"> definitions given in 3GPP TS 22</w:t>
      </w:r>
      <w:r w:rsidRPr="007E6407">
        <w:t>.</w:t>
      </w:r>
      <w:r>
        <w:t>179</w:t>
      </w:r>
      <w:r w:rsidRPr="007E6407">
        <w:t> </w:t>
      </w:r>
      <w:r>
        <w:t>[3]</w:t>
      </w:r>
      <w:r w:rsidRPr="007E6407">
        <w:t xml:space="preserve"> apply:</w:t>
      </w:r>
    </w:p>
    <w:p w14:paraId="2FE2B92D" w14:textId="77777777" w:rsidR="00F64CB7" w:rsidRDefault="00EA3109">
      <w:pPr>
        <w:pStyle w:val="EW"/>
        <w:rPr>
          <w:b/>
          <w:lang w:val="nb-NO"/>
        </w:rPr>
      </w:pPr>
      <w:r w:rsidRPr="00600921">
        <w:rPr>
          <w:b/>
          <w:lang w:val="nb-NO"/>
        </w:rPr>
        <w:t>MCPTT administrator</w:t>
      </w:r>
    </w:p>
    <w:p w14:paraId="27E6C279" w14:textId="77777777" w:rsidR="00F64CB7" w:rsidRDefault="00EA3109">
      <w:pPr>
        <w:pStyle w:val="EW"/>
        <w:rPr>
          <w:b/>
          <w:lang w:val="nb-NO"/>
        </w:rPr>
      </w:pPr>
      <w:r w:rsidRPr="00600921">
        <w:rPr>
          <w:b/>
          <w:lang w:val="nb-NO"/>
        </w:rPr>
        <w:t>MCPTT UE</w:t>
      </w:r>
    </w:p>
    <w:p w14:paraId="5ABF6E9A" w14:textId="77777777" w:rsidR="00F64CB7" w:rsidRDefault="00EA3109">
      <w:pPr>
        <w:pStyle w:val="EW"/>
        <w:rPr>
          <w:b/>
          <w:lang w:val="nb-NO"/>
        </w:rPr>
      </w:pPr>
      <w:r w:rsidRPr="00600921">
        <w:rPr>
          <w:b/>
          <w:lang w:val="nb-NO"/>
        </w:rPr>
        <w:t>MCPTT User Profile</w:t>
      </w:r>
    </w:p>
    <w:p w14:paraId="7D02F131" w14:textId="77777777" w:rsidR="00F64CB7" w:rsidRDefault="00EA3109">
      <w:pPr>
        <w:pStyle w:val="EW"/>
        <w:rPr>
          <w:b/>
        </w:rPr>
      </w:pPr>
      <w:r w:rsidRPr="00600921">
        <w:rPr>
          <w:b/>
        </w:rPr>
        <w:t>MCPTT service</w:t>
      </w:r>
    </w:p>
    <w:p w14:paraId="74EBF08A" w14:textId="77777777" w:rsidR="00F64CB7" w:rsidRDefault="00EA3109">
      <w:pPr>
        <w:pStyle w:val="EW"/>
        <w:rPr>
          <w:b/>
        </w:rPr>
      </w:pPr>
      <w:r w:rsidRPr="00600921">
        <w:rPr>
          <w:b/>
        </w:rPr>
        <w:t>Mission Critical Push To Talk</w:t>
      </w:r>
    </w:p>
    <w:p w14:paraId="1A77D532" w14:textId="77777777" w:rsidR="00295D07" w:rsidRDefault="00295D07" w:rsidP="00295D07"/>
    <w:p w14:paraId="023AAAC5" w14:textId="77777777" w:rsidR="00295D07" w:rsidRPr="0073469F" w:rsidRDefault="00295D07" w:rsidP="00295D07">
      <w:r w:rsidRPr="0073469F">
        <w:t>For the purpose of the present document, the following terms and definitions given in 3GPP TS 2</w:t>
      </w:r>
      <w:r>
        <w:t>3</w:t>
      </w:r>
      <w:r w:rsidRPr="0073469F">
        <w:t>.</w:t>
      </w:r>
      <w:r w:rsidR="006E46FD">
        <w:t>3</w:t>
      </w:r>
      <w:r>
        <w:t>79</w:t>
      </w:r>
      <w:r w:rsidRPr="0073469F">
        <w:t> [</w:t>
      </w:r>
      <w:r>
        <w:t>8</w:t>
      </w:r>
      <w:r w:rsidRPr="0073469F">
        <w:t>] apply:</w:t>
      </w:r>
    </w:p>
    <w:p w14:paraId="1FB6059C" w14:textId="77777777" w:rsidR="00295D07" w:rsidRPr="00CC2E11" w:rsidRDefault="00295D07" w:rsidP="00295D07">
      <w:pPr>
        <w:pStyle w:val="EW"/>
        <w:rPr>
          <w:b/>
          <w:bCs/>
        </w:rPr>
      </w:pPr>
      <w:r>
        <w:rPr>
          <w:b/>
          <w:bCs/>
          <w:lang w:val="en-US"/>
        </w:rPr>
        <w:t>P</w:t>
      </w:r>
      <w:r w:rsidRPr="0032100B">
        <w:rPr>
          <w:b/>
          <w:bCs/>
          <w:lang w:val="en-US"/>
        </w:rPr>
        <w:t>re-selected MCPTT user profile</w:t>
      </w:r>
    </w:p>
    <w:p w14:paraId="2501F470" w14:textId="77777777" w:rsidR="00131C35" w:rsidRPr="004D3578" w:rsidRDefault="00131C35" w:rsidP="00DE7187">
      <w:pPr>
        <w:pStyle w:val="Heading2"/>
      </w:pPr>
      <w:bookmarkStart w:id="42" w:name="_Toc20212211"/>
      <w:bookmarkStart w:id="43" w:name="_Toc27731566"/>
      <w:bookmarkStart w:id="44" w:name="_Toc36127344"/>
      <w:bookmarkStart w:id="45" w:name="_Toc45214450"/>
      <w:bookmarkStart w:id="46" w:name="_Toc51937589"/>
      <w:bookmarkStart w:id="47" w:name="_Toc51937898"/>
      <w:bookmarkStart w:id="48" w:name="_Toc123651699"/>
      <w:r w:rsidRPr="004D3578">
        <w:t>3.2</w:t>
      </w:r>
      <w:r w:rsidRPr="004D3578">
        <w:tab/>
        <w:t>Abbreviations</w:t>
      </w:r>
      <w:bookmarkEnd w:id="42"/>
      <w:bookmarkEnd w:id="43"/>
      <w:bookmarkEnd w:id="44"/>
      <w:bookmarkEnd w:id="45"/>
      <w:bookmarkEnd w:id="46"/>
      <w:bookmarkEnd w:id="47"/>
      <w:bookmarkEnd w:id="48"/>
    </w:p>
    <w:p w14:paraId="570B3119" w14:textId="77777777" w:rsidR="00EA3109" w:rsidRPr="004D3578" w:rsidRDefault="00EA3109" w:rsidP="00EA3109">
      <w:pPr>
        <w:keepNext/>
      </w:pPr>
      <w:r w:rsidRPr="004D3578">
        <w:t xml:space="preserve">For the purposes of the present document, the abbreviations given in </w:t>
      </w:r>
      <w:r>
        <w:t>3GPP </w:t>
      </w:r>
      <w:r w:rsidRPr="004D3578">
        <w:t>TR 21.905</w:t>
      </w:r>
      <w:r>
        <w:t> </w:t>
      </w:r>
      <w:r w:rsidRPr="004D3578">
        <w:t xml:space="preserve">[1] and the following apply. An abbreviation defined in the present document takes precedence over the definition of the same abbreviation, if any, in </w:t>
      </w:r>
      <w:r>
        <w:t>3GPP </w:t>
      </w:r>
      <w:r w:rsidRPr="004D3578">
        <w:t>TR 21.905 [1].</w:t>
      </w:r>
    </w:p>
    <w:p w14:paraId="63675FB3" w14:textId="77777777" w:rsidR="00EA3109" w:rsidRPr="00C11986" w:rsidRDefault="00EA3109" w:rsidP="00EA3109">
      <w:pPr>
        <w:pStyle w:val="EW"/>
        <w:rPr>
          <w:lang w:val="fr-FR"/>
        </w:rPr>
      </w:pPr>
      <w:r w:rsidRPr="00C11986">
        <w:rPr>
          <w:lang w:val="fr-FR"/>
        </w:rPr>
        <w:t>AUID</w:t>
      </w:r>
      <w:r w:rsidRPr="00C11986">
        <w:rPr>
          <w:lang w:val="fr-FR"/>
        </w:rPr>
        <w:tab/>
        <w:t>Application Unique IDentity</w:t>
      </w:r>
    </w:p>
    <w:p w14:paraId="0FCF4B25" w14:textId="77777777" w:rsidR="00EA3109" w:rsidRPr="00C11986" w:rsidRDefault="00EA3109" w:rsidP="00EA3109">
      <w:pPr>
        <w:pStyle w:val="EW"/>
        <w:rPr>
          <w:lang w:val="fr-FR"/>
        </w:rPr>
      </w:pPr>
      <w:r w:rsidRPr="00C11986">
        <w:rPr>
          <w:lang w:val="fr-FR"/>
        </w:rPr>
        <w:t>CMC</w:t>
      </w:r>
      <w:r w:rsidRPr="00C11986">
        <w:rPr>
          <w:lang w:val="fr-FR"/>
        </w:rPr>
        <w:tab/>
        <w:t>Configuration Management Client</w:t>
      </w:r>
    </w:p>
    <w:p w14:paraId="1E827A3F" w14:textId="77777777" w:rsidR="00EA3109" w:rsidRPr="00BE19AA" w:rsidRDefault="00F86315" w:rsidP="00EA3109">
      <w:pPr>
        <w:pStyle w:val="EW"/>
        <w:rPr>
          <w:lang w:val="fr-FR"/>
        </w:rPr>
      </w:pPr>
      <w:r w:rsidRPr="00F86315">
        <w:rPr>
          <w:lang w:val="fr-FR"/>
        </w:rPr>
        <w:t>CMS</w:t>
      </w:r>
      <w:r w:rsidRPr="00F86315">
        <w:rPr>
          <w:lang w:val="fr-FR"/>
        </w:rPr>
        <w:tab/>
        <w:t>Configuration Management Server</w:t>
      </w:r>
    </w:p>
    <w:p w14:paraId="0E989862" w14:textId="77777777" w:rsidR="00EA3109" w:rsidRPr="00BE19AA" w:rsidRDefault="00EA3109" w:rsidP="00EA3109">
      <w:pPr>
        <w:pStyle w:val="EW"/>
        <w:rPr>
          <w:lang w:val="fr-FR"/>
        </w:rPr>
      </w:pPr>
      <w:r w:rsidRPr="00BE19AA">
        <w:rPr>
          <w:lang w:val="fr-FR"/>
        </w:rPr>
        <w:t>DM</w:t>
      </w:r>
      <w:r w:rsidRPr="00BE19AA">
        <w:rPr>
          <w:lang w:val="fr-FR"/>
        </w:rPr>
        <w:tab/>
        <w:t>Device Management</w:t>
      </w:r>
    </w:p>
    <w:p w14:paraId="0F1AA4BF" w14:textId="77777777" w:rsidR="00EA3109" w:rsidRPr="0071200A" w:rsidRDefault="00A65589" w:rsidP="00EA3109">
      <w:pPr>
        <w:pStyle w:val="EW"/>
      </w:pPr>
      <w:r w:rsidRPr="00A65589">
        <w:rPr>
          <w:lang w:val="en-US"/>
        </w:rPr>
        <w:t>E-UTRAN</w:t>
      </w:r>
      <w:r w:rsidRPr="00A65589">
        <w:rPr>
          <w:lang w:val="en-US"/>
        </w:rPr>
        <w:tab/>
        <w:t>Evolved</w:t>
      </w:r>
      <w:r w:rsidR="00EA3109" w:rsidRPr="0071200A">
        <w:t xml:space="preserve"> </w:t>
      </w:r>
      <w:r w:rsidR="00EA3109" w:rsidRPr="00F558A4">
        <w:t>Universal Terrestrial Radio Access Network</w:t>
      </w:r>
    </w:p>
    <w:p w14:paraId="0C2EEF42" w14:textId="77777777" w:rsidR="00EA3109" w:rsidRPr="00CF3BCA" w:rsidRDefault="00EA3109" w:rsidP="00EA3109">
      <w:pPr>
        <w:pStyle w:val="EW"/>
      </w:pPr>
      <w:r w:rsidRPr="00CF3BCA">
        <w:t>FQDN</w:t>
      </w:r>
      <w:r w:rsidRPr="00CF3BCA">
        <w:tab/>
        <w:t>Fully Qualified Domain Name</w:t>
      </w:r>
    </w:p>
    <w:p w14:paraId="7F9D6F78" w14:textId="77777777" w:rsidR="00EA3109" w:rsidRPr="00BB0D2A" w:rsidRDefault="00EA3109" w:rsidP="00EA3109">
      <w:pPr>
        <w:pStyle w:val="EW"/>
      </w:pPr>
      <w:r w:rsidRPr="00BB0D2A">
        <w:lastRenderedPageBreak/>
        <w:t>GC</w:t>
      </w:r>
      <w:r w:rsidRPr="00BB0D2A">
        <w:tab/>
        <w:t>General Client</w:t>
      </w:r>
    </w:p>
    <w:p w14:paraId="55CA4D26" w14:textId="77777777" w:rsidR="00EA3109" w:rsidRPr="00093564" w:rsidRDefault="00EA3109" w:rsidP="00EA3109">
      <w:pPr>
        <w:pStyle w:val="EW"/>
      </w:pPr>
      <w:r w:rsidRPr="00F33EDA">
        <w:t>HTTP</w:t>
      </w:r>
      <w:r w:rsidRPr="00F33EDA">
        <w:tab/>
      </w:r>
      <w:r w:rsidRPr="00093564">
        <w:t>HyperText Transfer Protocol</w:t>
      </w:r>
    </w:p>
    <w:p w14:paraId="4CFE7CB3" w14:textId="77777777" w:rsidR="00EA3109" w:rsidRPr="00203B3F" w:rsidRDefault="00EA3109" w:rsidP="00EA3109">
      <w:pPr>
        <w:pStyle w:val="EW"/>
      </w:pPr>
      <w:r w:rsidRPr="00093564">
        <w:t>HTTPS</w:t>
      </w:r>
      <w:r w:rsidRPr="00093564">
        <w:tab/>
      </w:r>
      <w:r w:rsidRPr="00203B3F">
        <w:t>HyperText Transfer Protocol Secure</w:t>
      </w:r>
    </w:p>
    <w:p w14:paraId="5A02CD52" w14:textId="77777777" w:rsidR="00EA3109" w:rsidRDefault="00EA3109" w:rsidP="00EA3109">
      <w:pPr>
        <w:pStyle w:val="EW"/>
      </w:pPr>
      <w:r>
        <w:t>IANA</w:t>
      </w:r>
      <w:r>
        <w:tab/>
        <w:t>Internet Assigned Numbers Authority</w:t>
      </w:r>
    </w:p>
    <w:p w14:paraId="388BAB04" w14:textId="77777777" w:rsidR="00EA3109" w:rsidRDefault="00EA3109" w:rsidP="00EA3109">
      <w:pPr>
        <w:pStyle w:val="EW"/>
      </w:pPr>
      <w:r>
        <w:t>IETF</w:t>
      </w:r>
      <w:r>
        <w:tab/>
        <w:t>Internet Engineering Task Force</w:t>
      </w:r>
    </w:p>
    <w:p w14:paraId="612C8554" w14:textId="77777777" w:rsidR="00EA3109" w:rsidRDefault="00EA3109" w:rsidP="00EA3109">
      <w:pPr>
        <w:pStyle w:val="EW"/>
      </w:pPr>
      <w:r>
        <w:t>IMEI</w:t>
      </w:r>
      <w:r>
        <w:tab/>
        <w:t>International Mobile Equipment Identity</w:t>
      </w:r>
    </w:p>
    <w:p w14:paraId="0403CF4C" w14:textId="77777777" w:rsidR="00D73215" w:rsidRDefault="00EA3109" w:rsidP="00D73215">
      <w:pPr>
        <w:pStyle w:val="EW"/>
      </w:pPr>
      <w:r w:rsidRPr="00203B3F">
        <w:t>IP</w:t>
      </w:r>
      <w:r w:rsidRPr="00203B3F">
        <w:tab/>
        <w:t>Internet Protocol</w:t>
      </w:r>
    </w:p>
    <w:p w14:paraId="213439AE" w14:textId="77777777" w:rsidR="00EA3109" w:rsidRPr="00203B3F" w:rsidRDefault="00D73215" w:rsidP="00D73215">
      <w:pPr>
        <w:pStyle w:val="EW"/>
      </w:pPr>
      <w:r>
        <w:t>MC</w:t>
      </w:r>
      <w:r>
        <w:tab/>
        <w:t>Mission Critical</w:t>
      </w:r>
    </w:p>
    <w:p w14:paraId="6B957BFC" w14:textId="77777777" w:rsidR="00EA3109" w:rsidRPr="00606674" w:rsidRDefault="00EA3109" w:rsidP="00EA3109">
      <w:pPr>
        <w:pStyle w:val="EW"/>
      </w:pPr>
      <w:r w:rsidRPr="00606674">
        <w:t>MCPTT</w:t>
      </w:r>
      <w:r w:rsidRPr="00606674">
        <w:tab/>
        <w:t>Mission Critical Push To Talk</w:t>
      </w:r>
    </w:p>
    <w:p w14:paraId="60C26017" w14:textId="77777777" w:rsidR="00D73215" w:rsidRPr="00606674" w:rsidRDefault="00D73215" w:rsidP="00D73215">
      <w:pPr>
        <w:pStyle w:val="EW"/>
      </w:pPr>
      <w:r w:rsidRPr="00606674">
        <w:t>MC</w:t>
      </w:r>
      <w:r>
        <w:t>S</w:t>
      </w:r>
      <w:r w:rsidRPr="00606674">
        <w:tab/>
        <w:t xml:space="preserve">Mission Critical </w:t>
      </w:r>
      <w:r>
        <w:t>Service</w:t>
      </w:r>
    </w:p>
    <w:p w14:paraId="1BED41C7" w14:textId="77777777" w:rsidR="00EA3109" w:rsidRPr="004F22A2" w:rsidRDefault="00EA3109" w:rsidP="00EA3109">
      <w:pPr>
        <w:pStyle w:val="EW"/>
      </w:pPr>
      <w:r w:rsidRPr="004F22A2">
        <w:t>MIME</w:t>
      </w:r>
      <w:r w:rsidRPr="004F22A2">
        <w:tab/>
        <w:t>Multi-Purpose Internet Mail Extensions</w:t>
      </w:r>
    </w:p>
    <w:p w14:paraId="78012696" w14:textId="77777777" w:rsidR="00EA3109" w:rsidRPr="004F22A2" w:rsidRDefault="00273A27" w:rsidP="00EA3109">
      <w:pPr>
        <w:pStyle w:val="EW"/>
      </w:pPr>
      <w:r w:rsidRPr="004F22A2">
        <w:t>MO</w:t>
      </w:r>
      <w:r w:rsidRPr="004F22A2">
        <w:tab/>
        <w:t>Management Object</w:t>
      </w:r>
    </w:p>
    <w:p w14:paraId="5F324AA4" w14:textId="77777777" w:rsidR="00EA3109" w:rsidRPr="004F22A2" w:rsidRDefault="00273A27" w:rsidP="00EA3109">
      <w:pPr>
        <w:pStyle w:val="EW"/>
      </w:pPr>
      <w:r w:rsidRPr="004F22A2">
        <w:t>OMA</w:t>
      </w:r>
      <w:r w:rsidRPr="004F22A2">
        <w:tab/>
        <w:t>Open Mobile Alliance</w:t>
      </w:r>
    </w:p>
    <w:p w14:paraId="2766630D" w14:textId="77777777" w:rsidR="00EA3109" w:rsidRPr="004F22A2" w:rsidRDefault="00273A27" w:rsidP="00EA3109">
      <w:pPr>
        <w:pStyle w:val="EW"/>
      </w:pPr>
      <w:r w:rsidRPr="004F22A2">
        <w:t>ProSe</w:t>
      </w:r>
      <w:r w:rsidRPr="004F22A2">
        <w:tab/>
        <w:t>Proximity Services</w:t>
      </w:r>
    </w:p>
    <w:p w14:paraId="1DF2ABA9" w14:textId="77777777" w:rsidR="00EA3109" w:rsidRPr="004F22A2" w:rsidRDefault="00273A27" w:rsidP="00EA3109">
      <w:pPr>
        <w:pStyle w:val="EW"/>
      </w:pPr>
      <w:r w:rsidRPr="004F22A2">
        <w:t>RFC</w:t>
      </w:r>
      <w:r w:rsidRPr="004F22A2">
        <w:tab/>
        <w:t>Request For Comments</w:t>
      </w:r>
    </w:p>
    <w:p w14:paraId="01B0463E" w14:textId="77777777" w:rsidR="00EA3109" w:rsidRPr="004F22A2" w:rsidRDefault="00273A27" w:rsidP="00EA3109">
      <w:pPr>
        <w:pStyle w:val="EW"/>
      </w:pPr>
      <w:r w:rsidRPr="004F22A2">
        <w:t>SIP</w:t>
      </w:r>
      <w:r w:rsidRPr="004F22A2">
        <w:tab/>
        <w:t>Session Initiation Protocol</w:t>
      </w:r>
    </w:p>
    <w:p w14:paraId="628375D0" w14:textId="77777777" w:rsidR="00C92440" w:rsidRPr="004F22A2" w:rsidRDefault="00FA3FFB" w:rsidP="00C92440">
      <w:pPr>
        <w:pStyle w:val="EW"/>
      </w:pPr>
      <w:r w:rsidRPr="004F22A2">
        <w:t>SNR</w:t>
      </w:r>
      <w:r w:rsidRPr="004F22A2">
        <w:tab/>
        <w:t>Serial Number</w:t>
      </w:r>
    </w:p>
    <w:p w14:paraId="684B9CBB" w14:textId="77777777" w:rsidR="00C92440" w:rsidRPr="00C92440" w:rsidRDefault="00A65589" w:rsidP="00C92440">
      <w:pPr>
        <w:pStyle w:val="EW"/>
        <w:rPr>
          <w:lang w:val="en-US"/>
        </w:rPr>
      </w:pPr>
      <w:r w:rsidRPr="00A65589">
        <w:rPr>
          <w:lang w:val="en-US"/>
        </w:rPr>
        <w:t>TAC</w:t>
      </w:r>
      <w:r w:rsidRPr="00A65589">
        <w:rPr>
          <w:lang w:val="en-US"/>
        </w:rPr>
        <w:tab/>
        <w:t>Type Allocation Code</w:t>
      </w:r>
    </w:p>
    <w:p w14:paraId="37C89F8E" w14:textId="77777777" w:rsidR="00EA3109" w:rsidRPr="00C92440" w:rsidRDefault="00A65589" w:rsidP="00EA3109">
      <w:pPr>
        <w:pStyle w:val="EW"/>
        <w:rPr>
          <w:lang w:val="en-US"/>
        </w:rPr>
      </w:pPr>
      <w:r w:rsidRPr="00A65589">
        <w:rPr>
          <w:lang w:val="en-US"/>
        </w:rPr>
        <w:t>UE</w:t>
      </w:r>
      <w:r w:rsidRPr="00A65589">
        <w:rPr>
          <w:lang w:val="en-US"/>
        </w:rPr>
        <w:tab/>
        <w:t xml:space="preserve">User Equipment </w:t>
      </w:r>
    </w:p>
    <w:p w14:paraId="269DDA76" w14:textId="77777777" w:rsidR="00EA3109" w:rsidRPr="00176F87" w:rsidRDefault="00EA3109" w:rsidP="00EA3109">
      <w:pPr>
        <w:pStyle w:val="EW"/>
      </w:pPr>
      <w:r w:rsidRPr="00176F87">
        <w:t>URI</w:t>
      </w:r>
      <w:r w:rsidRPr="00176F87">
        <w:tab/>
        <w:t>Uniform Resource Identifier</w:t>
      </w:r>
    </w:p>
    <w:p w14:paraId="10D2AC79" w14:textId="77777777" w:rsidR="00EA3109" w:rsidRDefault="00EA3109" w:rsidP="00EA3109">
      <w:pPr>
        <w:pStyle w:val="EW"/>
      </w:pPr>
      <w:r>
        <w:t>URN</w:t>
      </w:r>
      <w:r>
        <w:tab/>
        <w:t>Uniform Resource Name</w:t>
      </w:r>
    </w:p>
    <w:p w14:paraId="7D2F5BFF" w14:textId="77777777" w:rsidR="00EA3109" w:rsidRPr="000872C1" w:rsidRDefault="00EA3109" w:rsidP="00EA3109">
      <w:pPr>
        <w:pStyle w:val="EW"/>
      </w:pPr>
      <w:r w:rsidRPr="000872C1">
        <w:t>USB</w:t>
      </w:r>
      <w:r w:rsidRPr="000872C1">
        <w:tab/>
        <w:t>Univer</w:t>
      </w:r>
      <w:r>
        <w:t>s</w:t>
      </w:r>
      <w:r w:rsidRPr="000872C1">
        <w:t>al Serial Bus</w:t>
      </w:r>
    </w:p>
    <w:p w14:paraId="1CE92EC3" w14:textId="77777777" w:rsidR="00EA3109" w:rsidRPr="001B2ACA" w:rsidRDefault="00EA3109" w:rsidP="00EA3109">
      <w:pPr>
        <w:pStyle w:val="EW"/>
      </w:pPr>
      <w:r w:rsidRPr="001B2ACA">
        <w:t>WLAN</w:t>
      </w:r>
      <w:r w:rsidRPr="001B2ACA">
        <w:tab/>
        <w:t>Wireless Local Area Network</w:t>
      </w:r>
    </w:p>
    <w:p w14:paraId="38B3C2AF" w14:textId="77777777" w:rsidR="00EA3109" w:rsidRPr="00CB5CAB" w:rsidRDefault="00A65589" w:rsidP="00EA3109">
      <w:pPr>
        <w:pStyle w:val="EW"/>
        <w:rPr>
          <w:lang w:val="en-US"/>
        </w:rPr>
      </w:pPr>
      <w:r w:rsidRPr="00A65589">
        <w:rPr>
          <w:lang w:val="en-US"/>
        </w:rPr>
        <w:t>XCAP</w:t>
      </w:r>
      <w:r w:rsidRPr="00A65589">
        <w:rPr>
          <w:lang w:val="en-US"/>
        </w:rPr>
        <w:tab/>
        <w:t>XML Configuration Access Protocol</w:t>
      </w:r>
    </w:p>
    <w:p w14:paraId="6340973A" w14:textId="77777777" w:rsidR="00EA3109" w:rsidRPr="00C11986" w:rsidRDefault="00EA3109" w:rsidP="00EA3109">
      <w:pPr>
        <w:pStyle w:val="EW"/>
        <w:rPr>
          <w:lang w:val="fr-FR"/>
        </w:rPr>
      </w:pPr>
      <w:r w:rsidRPr="00C11986">
        <w:rPr>
          <w:lang w:val="fr-FR"/>
        </w:rPr>
        <w:t>XDM</w:t>
      </w:r>
      <w:r w:rsidRPr="00C11986">
        <w:rPr>
          <w:lang w:val="fr-FR"/>
        </w:rPr>
        <w:tab/>
        <w:t>XML Document Management</w:t>
      </w:r>
    </w:p>
    <w:p w14:paraId="3FF67C3D" w14:textId="77777777" w:rsidR="00EA3109" w:rsidRPr="00C11986" w:rsidRDefault="00EA3109" w:rsidP="00EA3109">
      <w:pPr>
        <w:pStyle w:val="EW"/>
        <w:rPr>
          <w:lang w:val="fr-FR"/>
        </w:rPr>
      </w:pPr>
      <w:r w:rsidRPr="00C11986">
        <w:rPr>
          <w:lang w:val="fr-FR"/>
        </w:rPr>
        <w:t>XDMC</w:t>
      </w:r>
      <w:r w:rsidRPr="00C11986">
        <w:rPr>
          <w:lang w:val="fr-FR"/>
        </w:rPr>
        <w:tab/>
        <w:t>XML Document Management Client</w:t>
      </w:r>
    </w:p>
    <w:p w14:paraId="6E0906C6" w14:textId="77777777" w:rsidR="00EA3109" w:rsidRPr="00C11986" w:rsidRDefault="00EA3109" w:rsidP="00EA3109">
      <w:pPr>
        <w:pStyle w:val="EW"/>
        <w:rPr>
          <w:lang w:val="fr-FR"/>
        </w:rPr>
      </w:pPr>
      <w:r w:rsidRPr="00C11986">
        <w:rPr>
          <w:lang w:val="fr-FR"/>
        </w:rPr>
        <w:t>XDMS</w:t>
      </w:r>
      <w:r w:rsidRPr="00C11986">
        <w:rPr>
          <w:lang w:val="fr-FR"/>
        </w:rPr>
        <w:tab/>
        <w:t>XML Document Management Server</w:t>
      </w:r>
    </w:p>
    <w:p w14:paraId="6B55D93B" w14:textId="77777777" w:rsidR="00EA3109" w:rsidRPr="00C11986" w:rsidRDefault="00EA3109" w:rsidP="00EA3109">
      <w:pPr>
        <w:pStyle w:val="EW"/>
        <w:rPr>
          <w:lang w:val="fr-FR"/>
        </w:rPr>
      </w:pPr>
      <w:r w:rsidRPr="00C11986">
        <w:rPr>
          <w:lang w:val="fr-FR"/>
        </w:rPr>
        <w:t>XML</w:t>
      </w:r>
      <w:r w:rsidRPr="00C11986">
        <w:rPr>
          <w:lang w:val="fr-FR"/>
        </w:rPr>
        <w:tab/>
        <w:t>eXtensible Markup Language</w:t>
      </w:r>
    </w:p>
    <w:p w14:paraId="577B9DA6" w14:textId="77777777" w:rsidR="00EA3109" w:rsidRPr="00CB5CAB" w:rsidRDefault="00A65589" w:rsidP="00EA3109">
      <w:pPr>
        <w:pStyle w:val="EW"/>
        <w:rPr>
          <w:lang w:val="en-US"/>
        </w:rPr>
      </w:pPr>
      <w:r w:rsidRPr="00A65589">
        <w:rPr>
          <w:lang w:val="en-US"/>
        </w:rPr>
        <w:t>XUI</w:t>
      </w:r>
      <w:r w:rsidRPr="00A65589">
        <w:rPr>
          <w:lang w:val="en-US"/>
        </w:rPr>
        <w:tab/>
        <w:t>XCAP Unique Identifier</w:t>
      </w:r>
    </w:p>
    <w:p w14:paraId="3C5BD4D4" w14:textId="77777777" w:rsidR="00131C35" w:rsidRDefault="00131C35" w:rsidP="00DE7187">
      <w:pPr>
        <w:pStyle w:val="Heading1"/>
      </w:pPr>
      <w:bookmarkStart w:id="49" w:name="_Toc20212212"/>
      <w:bookmarkStart w:id="50" w:name="_Toc27731567"/>
      <w:bookmarkStart w:id="51" w:name="_Toc36127345"/>
      <w:bookmarkStart w:id="52" w:name="_Toc45214451"/>
      <w:bookmarkStart w:id="53" w:name="_Toc51937590"/>
      <w:bookmarkStart w:id="54" w:name="_Toc51937899"/>
      <w:bookmarkStart w:id="55" w:name="_Toc123651700"/>
      <w:r w:rsidRPr="004D3578">
        <w:t>4</w:t>
      </w:r>
      <w:r w:rsidRPr="004D3578">
        <w:tab/>
      </w:r>
      <w:r>
        <w:t>General</w:t>
      </w:r>
      <w:bookmarkEnd w:id="49"/>
      <w:bookmarkEnd w:id="50"/>
      <w:bookmarkEnd w:id="51"/>
      <w:bookmarkEnd w:id="52"/>
      <w:bookmarkEnd w:id="53"/>
      <w:bookmarkEnd w:id="54"/>
      <w:bookmarkEnd w:id="55"/>
    </w:p>
    <w:p w14:paraId="2A009598" w14:textId="77777777" w:rsidR="00352CAF" w:rsidRDefault="00352CAF" w:rsidP="00DE7187">
      <w:pPr>
        <w:pStyle w:val="Heading2"/>
      </w:pPr>
      <w:bookmarkStart w:id="56" w:name="_Toc20212213"/>
      <w:bookmarkStart w:id="57" w:name="_Toc27731568"/>
      <w:bookmarkStart w:id="58" w:name="_Toc36127346"/>
      <w:bookmarkStart w:id="59" w:name="_Toc45214452"/>
      <w:bookmarkStart w:id="60" w:name="_Toc51937591"/>
      <w:bookmarkStart w:id="61" w:name="_Toc51937900"/>
      <w:bookmarkStart w:id="62" w:name="_Toc123651701"/>
      <w:r>
        <w:t>4.1</w:t>
      </w:r>
      <w:r>
        <w:tab/>
      </w:r>
      <w:r w:rsidR="00D73215">
        <w:t xml:space="preserve">MCS </w:t>
      </w:r>
      <w:r>
        <w:t>service administrator configuration</w:t>
      </w:r>
      <w:bookmarkEnd w:id="56"/>
      <w:bookmarkEnd w:id="57"/>
      <w:bookmarkEnd w:id="58"/>
      <w:bookmarkEnd w:id="59"/>
      <w:bookmarkEnd w:id="60"/>
      <w:bookmarkEnd w:id="61"/>
      <w:bookmarkEnd w:id="62"/>
    </w:p>
    <w:p w14:paraId="7377B41E" w14:textId="77777777" w:rsidR="00D73215" w:rsidRDefault="00D73215" w:rsidP="00DE7187">
      <w:pPr>
        <w:pStyle w:val="Heading3"/>
      </w:pPr>
      <w:bookmarkStart w:id="63" w:name="_Toc20212214"/>
      <w:bookmarkStart w:id="64" w:name="_Toc27731569"/>
      <w:bookmarkStart w:id="65" w:name="_Toc36127347"/>
      <w:bookmarkStart w:id="66" w:name="_Toc45214453"/>
      <w:bookmarkStart w:id="67" w:name="_Toc51937592"/>
      <w:bookmarkStart w:id="68" w:name="_Toc51937901"/>
      <w:bookmarkStart w:id="69" w:name="_Toc123651702"/>
      <w:r>
        <w:t>4.1.1</w:t>
      </w:r>
      <w:r>
        <w:tab/>
        <w:t>Common configuration</w:t>
      </w:r>
      <w:bookmarkEnd w:id="63"/>
      <w:bookmarkEnd w:id="64"/>
      <w:bookmarkEnd w:id="65"/>
      <w:bookmarkEnd w:id="66"/>
      <w:bookmarkEnd w:id="67"/>
      <w:bookmarkEnd w:id="68"/>
      <w:bookmarkEnd w:id="69"/>
    </w:p>
    <w:p w14:paraId="5245E32D" w14:textId="77777777" w:rsidR="00D73215" w:rsidRDefault="00D73215" w:rsidP="00D73215">
      <w:r>
        <w:t xml:space="preserve">An MCS service administrator can, using an </w:t>
      </w:r>
      <w:r w:rsidR="000C57BA">
        <w:t>MCS UE</w:t>
      </w:r>
      <w:r>
        <w:t xml:space="preserve"> configure the:</w:t>
      </w:r>
    </w:p>
    <w:p w14:paraId="5E290DFC" w14:textId="77777777" w:rsidR="00D73215" w:rsidRPr="00C11986" w:rsidRDefault="00D73215" w:rsidP="00D73215">
      <w:pPr>
        <w:pStyle w:val="B1"/>
        <w:rPr>
          <w:lang w:val="fr-FR"/>
        </w:rPr>
      </w:pPr>
      <w:r w:rsidRPr="00C11986">
        <w:rPr>
          <w:lang w:val="fr-FR"/>
        </w:rPr>
        <w:t>-</w:t>
      </w:r>
      <w:r w:rsidRPr="00C11986">
        <w:rPr>
          <w:lang w:val="fr-FR"/>
        </w:rPr>
        <w:tab/>
      </w:r>
      <w:r>
        <w:rPr>
          <w:lang w:val="fr-FR"/>
        </w:rPr>
        <w:t>MCS</w:t>
      </w:r>
      <w:r w:rsidRPr="00C11986">
        <w:rPr>
          <w:lang w:val="fr-FR"/>
        </w:rPr>
        <w:t xml:space="preserve"> UE initial configuration document;</w:t>
      </w:r>
    </w:p>
    <w:p w14:paraId="680A782D" w14:textId="77777777" w:rsidR="00D73215" w:rsidRDefault="00D73215" w:rsidP="00D73215">
      <w:r>
        <w:t>The format of the MCS UE initial configuration document for configuration by an MCS service administrator is defined in subclause</w:t>
      </w:r>
      <w:r w:rsidRPr="00DF3356">
        <w:t> </w:t>
      </w:r>
      <w:r w:rsidRPr="002D6918">
        <w:t>7.2</w:t>
      </w:r>
      <w:r>
        <w:t>.</w:t>
      </w:r>
    </w:p>
    <w:p w14:paraId="74B14B4F" w14:textId="77777777" w:rsidR="00550990" w:rsidRPr="00DF3356" w:rsidRDefault="00550990" w:rsidP="00550990">
      <w:r>
        <w:t xml:space="preserve">To create a new configuration document on the configuration management server, the </w:t>
      </w:r>
      <w:r w:rsidR="000C57BA">
        <w:t>MCS UE</w:t>
      </w:r>
      <w:r>
        <w:t xml:space="preserve"> uses the procedures in subclause</w:t>
      </w:r>
      <w:r w:rsidRPr="00DF3356">
        <w:t> 6.3.2.2.</w:t>
      </w:r>
    </w:p>
    <w:p w14:paraId="50A3044B" w14:textId="77777777" w:rsidR="001D5EA6" w:rsidRPr="00D55A0B" w:rsidRDefault="001D5EA6" w:rsidP="001D5EA6">
      <w:pPr>
        <w:pStyle w:val="NO"/>
      </w:pPr>
      <w:r w:rsidRPr="00D55A0B">
        <w:t>NOTE:</w:t>
      </w:r>
      <w:r w:rsidRPr="00D55A0B">
        <w:tab/>
        <w:t xml:space="preserve">If the </w:t>
      </w:r>
      <w:r w:rsidR="00D73215">
        <w:t>MCS</w:t>
      </w:r>
      <w:r w:rsidRPr="00D55A0B">
        <w:t xml:space="preserve"> administrator includes a &lt;Default-user-profile&gt; element in the </w:t>
      </w:r>
      <w:r w:rsidR="00D73215">
        <w:t>MCS</w:t>
      </w:r>
      <w:r w:rsidR="00D73215" w:rsidRPr="00D55A0B">
        <w:t xml:space="preserve"> </w:t>
      </w:r>
      <w:r w:rsidRPr="00D55A0B">
        <w:t>UE initial configuration document as defined in subclause 7.2.2.1, a</w:t>
      </w:r>
      <w:r w:rsidR="00D73215">
        <w:t>t least one instance of an MCS</w:t>
      </w:r>
      <w:r w:rsidR="00D73215" w:rsidRPr="00D55A0B">
        <w:t xml:space="preserve"> </w:t>
      </w:r>
      <w:r w:rsidRPr="00D55A0B">
        <w:t>user profile configuration document needs to first be created on the configuration management server, containing the "XUI-URI" attribute and "user-profile-index" attribute (as defined in subclause </w:t>
      </w:r>
      <w:r w:rsidR="00D73215">
        <w:t>8</w:t>
      </w:r>
      <w:r w:rsidRPr="00D55A0B">
        <w:t>.</w:t>
      </w:r>
      <w:r w:rsidR="00D73215">
        <w:t>3</w:t>
      </w:r>
      <w:r w:rsidRPr="00D55A0B">
        <w:t>.2.1) that are included in the &lt;Default-user-profile&gt; element.</w:t>
      </w:r>
    </w:p>
    <w:p w14:paraId="18E88EFC" w14:textId="77777777" w:rsidR="00550990" w:rsidRPr="00DF3356" w:rsidRDefault="00550990" w:rsidP="00550990">
      <w:r w:rsidRPr="00DF3356">
        <w:t>To</w:t>
      </w:r>
      <w:r w:rsidRPr="007C314F">
        <w:t xml:space="preserve"> </w:t>
      </w:r>
      <w:r>
        <w:t xml:space="preserve">update an existing configuration document on the configuration management server, the </w:t>
      </w:r>
      <w:r w:rsidR="000C57BA">
        <w:t>MCS UE</w:t>
      </w:r>
      <w:r>
        <w:t xml:space="preserve"> uses the procedures in subclause</w:t>
      </w:r>
      <w:r w:rsidRPr="00DF3356">
        <w:t> 6.3.4.2.</w:t>
      </w:r>
    </w:p>
    <w:p w14:paraId="2CC215F1" w14:textId="77777777" w:rsidR="00550990" w:rsidRPr="00DF3356" w:rsidRDefault="00550990" w:rsidP="00550990">
      <w:r w:rsidRPr="00DF3356">
        <w:t>To</w:t>
      </w:r>
      <w:r w:rsidRPr="007C314F">
        <w:t xml:space="preserve"> </w:t>
      </w:r>
      <w:r>
        <w:t xml:space="preserve">delete an existing configuration document on the configuration management server, the </w:t>
      </w:r>
      <w:r w:rsidR="000C57BA">
        <w:t>MCS UE</w:t>
      </w:r>
      <w:r>
        <w:t xml:space="preserve"> uses the procedures in subclause</w:t>
      </w:r>
      <w:r w:rsidRPr="00DF3356">
        <w:t> 6.3.5.2.</w:t>
      </w:r>
    </w:p>
    <w:p w14:paraId="2CD08177" w14:textId="77777777" w:rsidR="00550990" w:rsidRPr="00DF3356" w:rsidRDefault="00550990" w:rsidP="00550990">
      <w:r>
        <w:t xml:space="preserve">To create a new </w:t>
      </w:r>
      <w:r w:rsidR="00D73215">
        <w:t xml:space="preserve">MC </w:t>
      </w:r>
      <w:r>
        <w:t xml:space="preserve">group document on the configuration management server, the </w:t>
      </w:r>
      <w:r w:rsidR="000C57BA">
        <w:t>MCS UE</w:t>
      </w:r>
      <w:r>
        <w:t xml:space="preserve"> uses the procedures in </w:t>
      </w:r>
      <w:r w:rsidRPr="003B0F41">
        <w:t>3GPP</w:t>
      </w:r>
      <w:r w:rsidRPr="00DF3356">
        <w:t> </w:t>
      </w:r>
      <w:r w:rsidRPr="003B0F41">
        <w:t>TS</w:t>
      </w:r>
      <w:r w:rsidRPr="00DF3356">
        <w:t> </w:t>
      </w:r>
      <w:r w:rsidRPr="003B0F41">
        <w:t>2</w:t>
      </w:r>
      <w:r>
        <w:t>4</w:t>
      </w:r>
      <w:r w:rsidRPr="003B0F41">
        <w:t>.</w:t>
      </w:r>
      <w:r w:rsidR="00163DC2">
        <w:t>481</w:t>
      </w:r>
      <w:r w:rsidRPr="00DF3356">
        <w:t> </w:t>
      </w:r>
      <w:r>
        <w:t>[5]</w:t>
      </w:r>
      <w:r w:rsidRPr="00DF3356">
        <w:t>.</w:t>
      </w:r>
    </w:p>
    <w:p w14:paraId="56036D93" w14:textId="77777777" w:rsidR="00550990" w:rsidRPr="00DF3356" w:rsidRDefault="00550990" w:rsidP="00550990">
      <w:r w:rsidRPr="00DF3356">
        <w:lastRenderedPageBreak/>
        <w:t>To</w:t>
      </w:r>
      <w:r w:rsidRPr="007C314F">
        <w:t xml:space="preserve"> </w:t>
      </w:r>
      <w:r>
        <w:t xml:space="preserve">update an existing MCPTT group document on the configuration management server, the </w:t>
      </w:r>
      <w:r w:rsidR="000C57BA">
        <w:t>MCS UE</w:t>
      </w:r>
      <w:r>
        <w:t xml:space="preserve"> uses the procedures in </w:t>
      </w:r>
      <w:r w:rsidRPr="003B0F41">
        <w:t>3GPP</w:t>
      </w:r>
      <w:r w:rsidRPr="00DF3356">
        <w:t> </w:t>
      </w:r>
      <w:r w:rsidRPr="003B0F41">
        <w:t>TS</w:t>
      </w:r>
      <w:r w:rsidRPr="00DF3356">
        <w:t> </w:t>
      </w:r>
      <w:r w:rsidRPr="003B0F41">
        <w:t>2</w:t>
      </w:r>
      <w:r>
        <w:t>4</w:t>
      </w:r>
      <w:r w:rsidRPr="003B0F41">
        <w:t>.</w:t>
      </w:r>
      <w:r w:rsidR="00163DC2">
        <w:t>481</w:t>
      </w:r>
      <w:r w:rsidRPr="00DF3356">
        <w:t> </w:t>
      </w:r>
      <w:r>
        <w:t>[5]</w:t>
      </w:r>
      <w:r w:rsidRPr="00DF3356">
        <w:t>.</w:t>
      </w:r>
    </w:p>
    <w:p w14:paraId="5C8F74D8" w14:textId="77777777" w:rsidR="00550990" w:rsidRPr="00DF3356" w:rsidRDefault="00550990" w:rsidP="00550990">
      <w:r w:rsidRPr="00DF3356">
        <w:t>To</w:t>
      </w:r>
      <w:r w:rsidRPr="007C314F">
        <w:t xml:space="preserve"> </w:t>
      </w:r>
      <w:r>
        <w:t xml:space="preserve">delete an existing </w:t>
      </w:r>
      <w:r w:rsidR="00D73215">
        <w:t xml:space="preserve">MC </w:t>
      </w:r>
      <w:r>
        <w:t xml:space="preserve">group document on the configuration management server, the </w:t>
      </w:r>
      <w:r w:rsidR="000C57BA">
        <w:t>MCS UE</w:t>
      </w:r>
      <w:r>
        <w:t xml:space="preserve"> uses the procedures in </w:t>
      </w:r>
      <w:r w:rsidRPr="003B0F41">
        <w:t>3GPP</w:t>
      </w:r>
      <w:r w:rsidRPr="00DF3356">
        <w:t> </w:t>
      </w:r>
      <w:r w:rsidRPr="003B0F41">
        <w:t>TS</w:t>
      </w:r>
      <w:r w:rsidRPr="00DF3356">
        <w:t> </w:t>
      </w:r>
      <w:r w:rsidRPr="003B0F41">
        <w:t>2</w:t>
      </w:r>
      <w:r>
        <w:t>4</w:t>
      </w:r>
      <w:r w:rsidRPr="003B0F41">
        <w:t>.</w:t>
      </w:r>
      <w:r w:rsidR="00163DC2">
        <w:t>481</w:t>
      </w:r>
      <w:r w:rsidRPr="00DF3356">
        <w:t> </w:t>
      </w:r>
      <w:r>
        <w:t>[5].</w:t>
      </w:r>
    </w:p>
    <w:p w14:paraId="06827783" w14:textId="77777777" w:rsidR="00D73215" w:rsidRDefault="00D73215" w:rsidP="00DE7187">
      <w:pPr>
        <w:pStyle w:val="Heading3"/>
      </w:pPr>
      <w:bookmarkStart w:id="70" w:name="_Toc20212215"/>
      <w:bookmarkStart w:id="71" w:name="_Toc27731570"/>
      <w:bookmarkStart w:id="72" w:name="_Toc36127348"/>
      <w:bookmarkStart w:id="73" w:name="_Toc45214454"/>
      <w:bookmarkStart w:id="74" w:name="_Toc51937593"/>
      <w:bookmarkStart w:id="75" w:name="_Toc51937902"/>
      <w:bookmarkStart w:id="76" w:name="_Toc123651703"/>
      <w:r>
        <w:t>4.1.2</w:t>
      </w:r>
      <w:r>
        <w:tab/>
        <w:t>MCPTT configuration</w:t>
      </w:r>
      <w:bookmarkEnd w:id="70"/>
      <w:bookmarkEnd w:id="71"/>
      <w:bookmarkEnd w:id="72"/>
      <w:bookmarkEnd w:id="73"/>
      <w:bookmarkEnd w:id="74"/>
      <w:bookmarkEnd w:id="75"/>
      <w:bookmarkEnd w:id="76"/>
    </w:p>
    <w:p w14:paraId="562F856D" w14:textId="77777777" w:rsidR="00D73215" w:rsidRDefault="00D73215" w:rsidP="00D73215">
      <w:r>
        <w:t>An MCPTT service administrator can, using an MCPTT UE configure the:</w:t>
      </w:r>
    </w:p>
    <w:p w14:paraId="781E8035" w14:textId="77777777" w:rsidR="00D73215" w:rsidRPr="00C11986" w:rsidRDefault="00D73215" w:rsidP="00D73215">
      <w:pPr>
        <w:pStyle w:val="B1"/>
        <w:rPr>
          <w:lang w:val="fr-FR"/>
        </w:rPr>
      </w:pPr>
      <w:r w:rsidRPr="00C11986">
        <w:rPr>
          <w:lang w:val="fr-FR"/>
        </w:rPr>
        <w:t>-</w:t>
      </w:r>
      <w:r w:rsidRPr="00C11986">
        <w:rPr>
          <w:lang w:val="fr-FR"/>
        </w:rPr>
        <w:tab/>
      </w:r>
      <w:r w:rsidR="00FA2664" w:rsidRPr="00FA2664">
        <w:rPr>
          <w:lang w:val="fr-FR"/>
        </w:rPr>
        <w:t xml:space="preserve">MCPTT </w:t>
      </w:r>
      <w:r w:rsidRPr="00C11986">
        <w:rPr>
          <w:lang w:val="fr-FR"/>
        </w:rPr>
        <w:t>UE configuration document;</w:t>
      </w:r>
    </w:p>
    <w:p w14:paraId="45297ABF" w14:textId="77777777" w:rsidR="00D73215" w:rsidRPr="00C11986" w:rsidRDefault="00D73215" w:rsidP="00D73215">
      <w:pPr>
        <w:pStyle w:val="B1"/>
        <w:rPr>
          <w:lang w:val="fr-FR"/>
        </w:rPr>
      </w:pPr>
      <w:r w:rsidRPr="00C11986">
        <w:rPr>
          <w:lang w:val="fr-FR"/>
        </w:rPr>
        <w:t>-</w:t>
      </w:r>
      <w:r w:rsidRPr="00C11986">
        <w:rPr>
          <w:lang w:val="fr-FR"/>
        </w:rPr>
        <w:tab/>
      </w:r>
      <w:r w:rsidR="00FA2664" w:rsidRPr="00FA2664">
        <w:rPr>
          <w:lang w:val="fr-FR"/>
        </w:rPr>
        <w:t xml:space="preserve">MCPTT </w:t>
      </w:r>
      <w:r w:rsidRPr="00C11986">
        <w:rPr>
          <w:lang w:val="fr-FR"/>
        </w:rPr>
        <w:t xml:space="preserve">user profile </w:t>
      </w:r>
      <w:r>
        <w:rPr>
          <w:lang w:val="fr-FR"/>
        </w:rPr>
        <w:t xml:space="preserve">configuration </w:t>
      </w:r>
      <w:r w:rsidRPr="00C11986">
        <w:rPr>
          <w:lang w:val="fr-FR"/>
        </w:rPr>
        <w:t>document;</w:t>
      </w:r>
    </w:p>
    <w:p w14:paraId="6356D736" w14:textId="77777777" w:rsidR="00D73215" w:rsidRDefault="00D73215" w:rsidP="00D73215">
      <w:pPr>
        <w:pStyle w:val="B1"/>
      </w:pPr>
      <w:r>
        <w:t>-</w:t>
      </w:r>
      <w:r>
        <w:tab/>
      </w:r>
      <w:r w:rsidR="00FA2664">
        <w:t xml:space="preserve">MCPTT </w:t>
      </w:r>
      <w:r>
        <w:t>service configuration document; and</w:t>
      </w:r>
    </w:p>
    <w:p w14:paraId="158B2D0E" w14:textId="77777777" w:rsidR="00D73215" w:rsidRDefault="00D73215" w:rsidP="00D73215">
      <w:pPr>
        <w:pStyle w:val="B1"/>
      </w:pPr>
      <w:r>
        <w:t>-</w:t>
      </w:r>
      <w:r>
        <w:tab/>
      </w:r>
      <w:r w:rsidR="00FA2664">
        <w:t xml:space="preserve">MCPTT </w:t>
      </w:r>
      <w:r>
        <w:t>group document.</w:t>
      </w:r>
    </w:p>
    <w:p w14:paraId="174C1DEC" w14:textId="77777777" w:rsidR="00D73215" w:rsidRPr="00DF3356" w:rsidRDefault="00D73215" w:rsidP="00D73215">
      <w:r>
        <w:t xml:space="preserve">The format of the </w:t>
      </w:r>
      <w:r w:rsidR="00FA2664">
        <w:t xml:space="preserve">MCPTT </w:t>
      </w:r>
      <w:r>
        <w:t>UE configuration document is defined in subclause</w:t>
      </w:r>
      <w:r w:rsidRPr="00DF3356">
        <w:t> </w:t>
      </w:r>
      <w:r>
        <w:t>8</w:t>
      </w:r>
      <w:r w:rsidRPr="00DF3356">
        <w:t>.</w:t>
      </w:r>
      <w:r>
        <w:t>2</w:t>
      </w:r>
      <w:r w:rsidRPr="00DF3356">
        <w:t>.</w:t>
      </w:r>
    </w:p>
    <w:p w14:paraId="5E24A42D" w14:textId="77777777" w:rsidR="00D73215" w:rsidRPr="00DF3356" w:rsidRDefault="00D73215" w:rsidP="00D73215">
      <w:r>
        <w:t xml:space="preserve">The format of the </w:t>
      </w:r>
      <w:r w:rsidR="00FA2664">
        <w:t xml:space="preserve">MCPTT </w:t>
      </w:r>
      <w:r>
        <w:t>user profile configuration document is defined in subclause</w:t>
      </w:r>
      <w:r w:rsidRPr="00DF3356">
        <w:t> </w:t>
      </w:r>
      <w:r>
        <w:t>8</w:t>
      </w:r>
      <w:r w:rsidRPr="00DF3356">
        <w:t>.</w:t>
      </w:r>
      <w:r>
        <w:t>3</w:t>
      </w:r>
      <w:r w:rsidRPr="00DF3356">
        <w:t>.</w:t>
      </w:r>
    </w:p>
    <w:p w14:paraId="3EBB2A17" w14:textId="77777777" w:rsidR="00D73215" w:rsidRPr="00DF3356" w:rsidRDefault="00D73215" w:rsidP="00D73215">
      <w:r>
        <w:t xml:space="preserve">The format of the </w:t>
      </w:r>
      <w:r w:rsidR="00FA2664">
        <w:t xml:space="preserve">MCPTT </w:t>
      </w:r>
      <w:r>
        <w:t>service configuration document is defined in subclause</w:t>
      </w:r>
      <w:r w:rsidRPr="00DF3356">
        <w:t> </w:t>
      </w:r>
      <w:r>
        <w:t>8</w:t>
      </w:r>
      <w:r w:rsidRPr="00DF3356">
        <w:t>.</w:t>
      </w:r>
      <w:r>
        <w:t>4</w:t>
      </w:r>
      <w:r w:rsidRPr="00DF3356">
        <w:t>.</w:t>
      </w:r>
    </w:p>
    <w:p w14:paraId="2D4A82BB" w14:textId="77777777" w:rsidR="00D73215" w:rsidRDefault="00D73215" w:rsidP="00D73215">
      <w:r>
        <w:t xml:space="preserve">The format of the </w:t>
      </w:r>
      <w:r w:rsidR="00FA2664">
        <w:t xml:space="preserve">MCPTT </w:t>
      </w:r>
      <w:r>
        <w:t xml:space="preserve">group document is defined in </w:t>
      </w:r>
      <w:r w:rsidRPr="003B0F41">
        <w:t>3GPP</w:t>
      </w:r>
      <w:r w:rsidRPr="00DF3356">
        <w:t> </w:t>
      </w:r>
      <w:r w:rsidRPr="003B0F41">
        <w:t>TS</w:t>
      </w:r>
      <w:r w:rsidRPr="00DF3356">
        <w:t> </w:t>
      </w:r>
      <w:r w:rsidRPr="003B0F41">
        <w:t>2</w:t>
      </w:r>
      <w:r>
        <w:t>4</w:t>
      </w:r>
      <w:r w:rsidRPr="003B0F41">
        <w:t>.</w:t>
      </w:r>
      <w:r w:rsidR="00FA2664">
        <w:t>4</w:t>
      </w:r>
      <w:r>
        <w:t>81</w:t>
      </w:r>
      <w:r w:rsidRPr="00DF3356">
        <w:t> </w:t>
      </w:r>
      <w:r>
        <w:t>[5].</w:t>
      </w:r>
    </w:p>
    <w:p w14:paraId="1E8619A0" w14:textId="77777777" w:rsidR="00D73215" w:rsidRDefault="00D73215" w:rsidP="00DE7187">
      <w:pPr>
        <w:pStyle w:val="Heading3"/>
      </w:pPr>
      <w:bookmarkStart w:id="77" w:name="_Toc20212216"/>
      <w:bookmarkStart w:id="78" w:name="_Toc27731571"/>
      <w:bookmarkStart w:id="79" w:name="_Toc36127349"/>
      <w:bookmarkStart w:id="80" w:name="_Toc45214455"/>
      <w:bookmarkStart w:id="81" w:name="_Toc51937594"/>
      <w:bookmarkStart w:id="82" w:name="_Toc51937903"/>
      <w:bookmarkStart w:id="83" w:name="_Toc123651704"/>
      <w:r>
        <w:t>4.1.3</w:t>
      </w:r>
      <w:r>
        <w:tab/>
        <w:t>MCVideo configuration</w:t>
      </w:r>
      <w:bookmarkEnd w:id="77"/>
      <w:bookmarkEnd w:id="78"/>
      <w:bookmarkEnd w:id="79"/>
      <w:bookmarkEnd w:id="80"/>
      <w:bookmarkEnd w:id="81"/>
      <w:bookmarkEnd w:id="82"/>
      <w:bookmarkEnd w:id="83"/>
    </w:p>
    <w:p w14:paraId="1991D2DD" w14:textId="77777777" w:rsidR="00D241C1" w:rsidRDefault="00D241C1" w:rsidP="00D241C1">
      <w:r>
        <w:t>An MCVideo service administrator can, using an MCVideo UE configure the:</w:t>
      </w:r>
    </w:p>
    <w:p w14:paraId="0A53238F" w14:textId="77777777" w:rsidR="00D241C1" w:rsidRPr="00C11986" w:rsidRDefault="00D241C1" w:rsidP="00D241C1">
      <w:pPr>
        <w:pStyle w:val="B1"/>
        <w:rPr>
          <w:lang w:val="fr-FR"/>
        </w:rPr>
      </w:pPr>
      <w:r w:rsidRPr="00C11986">
        <w:rPr>
          <w:lang w:val="fr-FR"/>
        </w:rPr>
        <w:t>-</w:t>
      </w:r>
      <w:r w:rsidRPr="00C11986">
        <w:rPr>
          <w:lang w:val="fr-FR"/>
        </w:rPr>
        <w:tab/>
      </w:r>
      <w:r>
        <w:rPr>
          <w:lang w:val="fr-FR"/>
        </w:rPr>
        <w:t>MCVideo</w:t>
      </w:r>
      <w:r w:rsidRPr="00C11986">
        <w:rPr>
          <w:lang w:val="fr-FR"/>
        </w:rPr>
        <w:t xml:space="preserve"> UE configuration document;</w:t>
      </w:r>
    </w:p>
    <w:p w14:paraId="3287CC10" w14:textId="77777777" w:rsidR="00D241C1" w:rsidRPr="00C11986" w:rsidRDefault="00D241C1" w:rsidP="00D241C1">
      <w:pPr>
        <w:pStyle w:val="B1"/>
        <w:rPr>
          <w:lang w:val="fr-FR"/>
        </w:rPr>
      </w:pPr>
      <w:r w:rsidRPr="00C11986">
        <w:rPr>
          <w:lang w:val="fr-FR"/>
        </w:rPr>
        <w:t>-</w:t>
      </w:r>
      <w:r w:rsidRPr="00C11986">
        <w:rPr>
          <w:lang w:val="fr-FR"/>
        </w:rPr>
        <w:tab/>
      </w:r>
      <w:r>
        <w:rPr>
          <w:lang w:val="fr-FR"/>
        </w:rPr>
        <w:t>MCVideo</w:t>
      </w:r>
      <w:r w:rsidRPr="00C11986">
        <w:rPr>
          <w:lang w:val="fr-FR"/>
        </w:rPr>
        <w:t xml:space="preserve"> user profile </w:t>
      </w:r>
      <w:r>
        <w:rPr>
          <w:lang w:val="fr-FR"/>
        </w:rPr>
        <w:t xml:space="preserve">configuration </w:t>
      </w:r>
      <w:r w:rsidRPr="00C11986">
        <w:rPr>
          <w:lang w:val="fr-FR"/>
        </w:rPr>
        <w:t>document;</w:t>
      </w:r>
    </w:p>
    <w:p w14:paraId="1EAC549C" w14:textId="77777777" w:rsidR="00D241C1" w:rsidRDefault="00D241C1" w:rsidP="00D241C1">
      <w:pPr>
        <w:pStyle w:val="B1"/>
      </w:pPr>
      <w:r>
        <w:t>-</w:t>
      </w:r>
      <w:r>
        <w:tab/>
        <w:t>MCVideo service configuration document; and</w:t>
      </w:r>
    </w:p>
    <w:p w14:paraId="5436B37F" w14:textId="77777777" w:rsidR="00D241C1" w:rsidRDefault="00D241C1" w:rsidP="00D241C1">
      <w:pPr>
        <w:pStyle w:val="B1"/>
      </w:pPr>
      <w:r>
        <w:t>-</w:t>
      </w:r>
      <w:r>
        <w:tab/>
      </w:r>
      <w:r>
        <w:rPr>
          <w:lang w:eastAsia="zh-CN"/>
        </w:rPr>
        <w:t xml:space="preserve">MCVideo related group configuration data in the </w:t>
      </w:r>
      <w:r>
        <w:t>MCS group document.</w:t>
      </w:r>
    </w:p>
    <w:p w14:paraId="5190EC46" w14:textId="77777777" w:rsidR="00D241C1" w:rsidRPr="00DF3356" w:rsidRDefault="00D241C1" w:rsidP="00D241C1">
      <w:r>
        <w:t xml:space="preserve">The format of the </w:t>
      </w:r>
      <w:r w:rsidRPr="00DD7AF5">
        <w:t>MCVideo</w:t>
      </w:r>
      <w:r>
        <w:t xml:space="preserve"> UE configuration document is defined in subclause</w:t>
      </w:r>
      <w:r w:rsidRPr="00DF3356">
        <w:t> </w:t>
      </w:r>
      <w:r>
        <w:t>9</w:t>
      </w:r>
      <w:r w:rsidRPr="00DF3356">
        <w:t>.</w:t>
      </w:r>
      <w:r>
        <w:t>2</w:t>
      </w:r>
      <w:r w:rsidRPr="00DF3356">
        <w:t>.</w:t>
      </w:r>
    </w:p>
    <w:p w14:paraId="3FC50ACD" w14:textId="77777777" w:rsidR="00D241C1" w:rsidRPr="00DF3356" w:rsidRDefault="00D241C1" w:rsidP="00D241C1">
      <w:r>
        <w:t xml:space="preserve">The format of the </w:t>
      </w:r>
      <w:r w:rsidRPr="00DD7AF5">
        <w:t xml:space="preserve">MCVideo </w:t>
      </w:r>
      <w:r>
        <w:t>user profile configuration document is defined in subclause</w:t>
      </w:r>
      <w:r w:rsidRPr="00DF3356">
        <w:t> </w:t>
      </w:r>
      <w:r>
        <w:t>9</w:t>
      </w:r>
      <w:r w:rsidRPr="00DF3356">
        <w:t>.</w:t>
      </w:r>
      <w:r>
        <w:t>3</w:t>
      </w:r>
      <w:r w:rsidRPr="00DF3356">
        <w:t>.</w:t>
      </w:r>
    </w:p>
    <w:p w14:paraId="053C3E5B" w14:textId="77777777" w:rsidR="00D241C1" w:rsidRPr="00DF3356" w:rsidRDefault="00D241C1" w:rsidP="00D241C1">
      <w:r>
        <w:t xml:space="preserve">The format of the </w:t>
      </w:r>
      <w:r w:rsidRPr="00DD7AF5">
        <w:t xml:space="preserve">MCVideo </w:t>
      </w:r>
      <w:r>
        <w:t>service configuration document is defined in subclause</w:t>
      </w:r>
      <w:r w:rsidRPr="00DF3356">
        <w:t> </w:t>
      </w:r>
      <w:r>
        <w:t>9.4</w:t>
      </w:r>
      <w:r w:rsidRPr="00DF3356">
        <w:t>.</w:t>
      </w:r>
    </w:p>
    <w:p w14:paraId="7330E167" w14:textId="77777777" w:rsidR="00D241C1" w:rsidRDefault="00D241C1" w:rsidP="00D241C1">
      <w:r>
        <w:t xml:space="preserve">The format of the </w:t>
      </w:r>
      <w:r w:rsidRPr="00DD7AF5">
        <w:t xml:space="preserve">MCVideo </w:t>
      </w:r>
      <w:r>
        <w:rPr>
          <w:lang w:eastAsia="zh-CN"/>
        </w:rPr>
        <w:t xml:space="preserve">related group configuration data in the </w:t>
      </w:r>
      <w:r>
        <w:t xml:space="preserve">MCS group document is defined in </w:t>
      </w:r>
      <w:r w:rsidRPr="003B0F41">
        <w:t>3GPP</w:t>
      </w:r>
      <w:r w:rsidRPr="00DF3356">
        <w:t> </w:t>
      </w:r>
      <w:r w:rsidRPr="003B0F41">
        <w:t>TS</w:t>
      </w:r>
      <w:r w:rsidRPr="00DF3356">
        <w:t> </w:t>
      </w:r>
      <w:r w:rsidRPr="003B0F41">
        <w:t>2</w:t>
      </w:r>
      <w:r>
        <w:t>4</w:t>
      </w:r>
      <w:r w:rsidRPr="003B0F41">
        <w:t>.</w:t>
      </w:r>
      <w:r>
        <w:t>481</w:t>
      </w:r>
      <w:r w:rsidRPr="00DF3356">
        <w:t> </w:t>
      </w:r>
      <w:r>
        <w:t>[5].</w:t>
      </w:r>
    </w:p>
    <w:p w14:paraId="35441D09" w14:textId="77777777" w:rsidR="00D73215" w:rsidRDefault="00D73215" w:rsidP="00DE7187">
      <w:pPr>
        <w:pStyle w:val="Heading3"/>
      </w:pPr>
      <w:bookmarkStart w:id="84" w:name="_Toc20212217"/>
      <w:bookmarkStart w:id="85" w:name="_Toc27731572"/>
      <w:bookmarkStart w:id="86" w:name="_Toc36127350"/>
      <w:bookmarkStart w:id="87" w:name="_Toc45214456"/>
      <w:bookmarkStart w:id="88" w:name="_Toc51937595"/>
      <w:bookmarkStart w:id="89" w:name="_Toc51937904"/>
      <w:bookmarkStart w:id="90" w:name="_Toc123651705"/>
      <w:r>
        <w:t>4.1.4</w:t>
      </w:r>
      <w:r>
        <w:tab/>
        <w:t>MCData configuration</w:t>
      </w:r>
      <w:bookmarkEnd w:id="84"/>
      <w:bookmarkEnd w:id="85"/>
      <w:bookmarkEnd w:id="86"/>
      <w:bookmarkEnd w:id="87"/>
      <w:bookmarkEnd w:id="88"/>
      <w:bookmarkEnd w:id="89"/>
      <w:bookmarkEnd w:id="90"/>
    </w:p>
    <w:p w14:paraId="111ABC69" w14:textId="77777777" w:rsidR="00D241C1" w:rsidRDefault="00D241C1" w:rsidP="00D241C1">
      <w:r>
        <w:t>An MCData service administrator can, using an MCData UE configure the:</w:t>
      </w:r>
    </w:p>
    <w:p w14:paraId="49BACF53" w14:textId="77777777" w:rsidR="00D241C1" w:rsidRPr="00C11986" w:rsidRDefault="00D241C1" w:rsidP="00D241C1">
      <w:pPr>
        <w:pStyle w:val="B1"/>
        <w:rPr>
          <w:lang w:val="fr-FR"/>
        </w:rPr>
      </w:pPr>
      <w:r w:rsidRPr="00C11986">
        <w:rPr>
          <w:lang w:val="fr-FR"/>
        </w:rPr>
        <w:t>-</w:t>
      </w:r>
      <w:r w:rsidRPr="00C11986">
        <w:rPr>
          <w:lang w:val="fr-FR"/>
        </w:rPr>
        <w:tab/>
      </w:r>
      <w:r>
        <w:rPr>
          <w:lang w:val="fr-FR"/>
        </w:rPr>
        <w:t>MCData</w:t>
      </w:r>
      <w:r w:rsidRPr="00C11986">
        <w:rPr>
          <w:lang w:val="fr-FR"/>
        </w:rPr>
        <w:t xml:space="preserve"> UE configuration document;</w:t>
      </w:r>
    </w:p>
    <w:p w14:paraId="1EB0926C" w14:textId="77777777" w:rsidR="00D241C1" w:rsidRPr="00C11986" w:rsidRDefault="00D241C1" w:rsidP="00D241C1">
      <w:pPr>
        <w:pStyle w:val="B1"/>
        <w:rPr>
          <w:lang w:val="fr-FR"/>
        </w:rPr>
      </w:pPr>
      <w:r w:rsidRPr="00C11986">
        <w:rPr>
          <w:lang w:val="fr-FR"/>
        </w:rPr>
        <w:t>-</w:t>
      </w:r>
      <w:r w:rsidRPr="00C11986">
        <w:rPr>
          <w:lang w:val="fr-FR"/>
        </w:rPr>
        <w:tab/>
      </w:r>
      <w:r>
        <w:rPr>
          <w:lang w:val="fr-FR"/>
        </w:rPr>
        <w:t>MCData</w:t>
      </w:r>
      <w:r w:rsidRPr="00C11986">
        <w:rPr>
          <w:lang w:val="fr-FR"/>
        </w:rPr>
        <w:t xml:space="preserve"> user profile </w:t>
      </w:r>
      <w:r>
        <w:rPr>
          <w:lang w:val="fr-FR"/>
        </w:rPr>
        <w:t xml:space="preserve">configuration </w:t>
      </w:r>
      <w:r w:rsidRPr="00C11986">
        <w:rPr>
          <w:lang w:val="fr-FR"/>
        </w:rPr>
        <w:t>document;</w:t>
      </w:r>
    </w:p>
    <w:p w14:paraId="76EE08F4" w14:textId="77777777" w:rsidR="00D241C1" w:rsidRDefault="00D241C1" w:rsidP="00D241C1">
      <w:pPr>
        <w:pStyle w:val="B1"/>
      </w:pPr>
      <w:r>
        <w:t>-</w:t>
      </w:r>
      <w:r>
        <w:tab/>
        <w:t>MCData service configuration document; and</w:t>
      </w:r>
    </w:p>
    <w:p w14:paraId="24DA8309" w14:textId="77777777" w:rsidR="00D241C1" w:rsidRDefault="00D241C1" w:rsidP="00D241C1">
      <w:pPr>
        <w:pStyle w:val="B1"/>
      </w:pPr>
      <w:r>
        <w:t>-</w:t>
      </w:r>
      <w:r>
        <w:tab/>
      </w:r>
      <w:r>
        <w:rPr>
          <w:lang w:eastAsia="zh-CN"/>
        </w:rPr>
        <w:t xml:space="preserve">MCData related group configuration data in the </w:t>
      </w:r>
      <w:r>
        <w:t>MCS group document.</w:t>
      </w:r>
    </w:p>
    <w:p w14:paraId="6DE1B6A0" w14:textId="77777777" w:rsidR="00D241C1" w:rsidRPr="00DF3356" w:rsidRDefault="00D241C1" w:rsidP="00D241C1">
      <w:r>
        <w:t>The format of the MCData UE configuration document is defined in subclause</w:t>
      </w:r>
      <w:r w:rsidRPr="00DF3356">
        <w:t> </w:t>
      </w:r>
      <w:r>
        <w:t>10</w:t>
      </w:r>
      <w:r w:rsidRPr="00DF3356">
        <w:t>.</w:t>
      </w:r>
      <w:r>
        <w:t>2</w:t>
      </w:r>
      <w:r w:rsidRPr="00DF3356">
        <w:t>.</w:t>
      </w:r>
    </w:p>
    <w:p w14:paraId="07280779" w14:textId="77777777" w:rsidR="00D241C1" w:rsidRPr="00DF3356" w:rsidRDefault="00D241C1" w:rsidP="00D241C1">
      <w:r>
        <w:t>The format of the MCData user profile configuration document is defined in subclause</w:t>
      </w:r>
      <w:r w:rsidRPr="00DF3356">
        <w:t> </w:t>
      </w:r>
      <w:r>
        <w:t>10</w:t>
      </w:r>
      <w:r w:rsidRPr="00DF3356">
        <w:t>.</w:t>
      </w:r>
      <w:r>
        <w:t>3</w:t>
      </w:r>
      <w:r w:rsidRPr="00DF3356">
        <w:t>.</w:t>
      </w:r>
    </w:p>
    <w:p w14:paraId="25B35D70" w14:textId="77777777" w:rsidR="00D241C1" w:rsidRPr="00DF3356" w:rsidRDefault="00D241C1" w:rsidP="00D241C1">
      <w:r>
        <w:t>The format of the MCData service configuration document is defined in subclause</w:t>
      </w:r>
      <w:r w:rsidRPr="00DF3356">
        <w:t> </w:t>
      </w:r>
      <w:r>
        <w:t>10.4</w:t>
      </w:r>
      <w:r w:rsidRPr="00DF3356">
        <w:t>.</w:t>
      </w:r>
    </w:p>
    <w:p w14:paraId="6D14592B" w14:textId="77777777" w:rsidR="00D241C1" w:rsidRDefault="00D241C1" w:rsidP="00D241C1">
      <w:r>
        <w:lastRenderedPageBreak/>
        <w:t xml:space="preserve">The format of the </w:t>
      </w:r>
      <w:r w:rsidRPr="00DD7AF5">
        <w:t>MC</w:t>
      </w:r>
      <w:r>
        <w:t>Data</w:t>
      </w:r>
      <w:r w:rsidRPr="00DD7AF5">
        <w:t xml:space="preserve"> </w:t>
      </w:r>
      <w:r>
        <w:rPr>
          <w:lang w:eastAsia="zh-CN"/>
        </w:rPr>
        <w:t xml:space="preserve">related group configuration data in the </w:t>
      </w:r>
      <w:r>
        <w:t xml:space="preserve">MCS group document is defined in </w:t>
      </w:r>
      <w:r w:rsidRPr="003B0F41">
        <w:t>3GPP</w:t>
      </w:r>
      <w:r w:rsidRPr="00DF3356">
        <w:t> </w:t>
      </w:r>
      <w:r w:rsidRPr="003B0F41">
        <w:t>TS</w:t>
      </w:r>
      <w:r w:rsidRPr="00DF3356">
        <w:t> </w:t>
      </w:r>
      <w:r w:rsidRPr="003B0F41">
        <w:t>2</w:t>
      </w:r>
      <w:r>
        <w:t>4</w:t>
      </w:r>
      <w:r w:rsidRPr="003B0F41">
        <w:t>.</w:t>
      </w:r>
      <w:r>
        <w:t>481</w:t>
      </w:r>
      <w:r w:rsidRPr="00DF3356">
        <w:t> </w:t>
      </w:r>
      <w:r>
        <w:t>[5].</w:t>
      </w:r>
    </w:p>
    <w:p w14:paraId="40ADAB66" w14:textId="77777777" w:rsidR="00352CAF" w:rsidRDefault="00352CAF" w:rsidP="00DE7187">
      <w:pPr>
        <w:pStyle w:val="Heading2"/>
      </w:pPr>
      <w:bookmarkStart w:id="91" w:name="_Toc20212218"/>
      <w:bookmarkStart w:id="92" w:name="_Toc27731573"/>
      <w:bookmarkStart w:id="93" w:name="_Toc36127351"/>
      <w:bookmarkStart w:id="94" w:name="_Toc45214457"/>
      <w:bookmarkStart w:id="95" w:name="_Toc51937596"/>
      <w:bookmarkStart w:id="96" w:name="_Toc51937905"/>
      <w:bookmarkStart w:id="97" w:name="_Toc123651706"/>
      <w:r>
        <w:t>4.2</w:t>
      </w:r>
      <w:r>
        <w:tab/>
      </w:r>
      <w:r w:rsidR="000C57BA">
        <w:t>MCS UE</w:t>
      </w:r>
      <w:r>
        <w:t xml:space="preserve"> configuration</w:t>
      </w:r>
      <w:bookmarkEnd w:id="91"/>
      <w:bookmarkEnd w:id="92"/>
      <w:bookmarkEnd w:id="93"/>
      <w:bookmarkEnd w:id="94"/>
      <w:bookmarkEnd w:id="95"/>
      <w:bookmarkEnd w:id="96"/>
      <w:bookmarkEnd w:id="97"/>
    </w:p>
    <w:p w14:paraId="61954DBB" w14:textId="77777777" w:rsidR="00804D05" w:rsidRDefault="00804D05" w:rsidP="00DE7187">
      <w:pPr>
        <w:pStyle w:val="Heading3"/>
      </w:pPr>
      <w:bookmarkStart w:id="98" w:name="_Toc20212219"/>
      <w:bookmarkStart w:id="99" w:name="_Toc27731574"/>
      <w:bookmarkStart w:id="100" w:name="_Toc36127352"/>
      <w:bookmarkStart w:id="101" w:name="_Toc45214458"/>
      <w:bookmarkStart w:id="102" w:name="_Toc51937597"/>
      <w:bookmarkStart w:id="103" w:name="_Toc51937906"/>
      <w:bookmarkStart w:id="104" w:name="_Toc123651707"/>
      <w:r>
        <w:t>4.2.1</w:t>
      </w:r>
      <w:r>
        <w:tab/>
        <w:t>General</w:t>
      </w:r>
      <w:bookmarkEnd w:id="98"/>
      <w:bookmarkEnd w:id="99"/>
      <w:bookmarkEnd w:id="100"/>
      <w:bookmarkEnd w:id="101"/>
      <w:bookmarkEnd w:id="102"/>
      <w:bookmarkEnd w:id="103"/>
      <w:bookmarkEnd w:id="104"/>
    </w:p>
    <w:p w14:paraId="37D3EB6E" w14:textId="77777777" w:rsidR="00804D05" w:rsidRDefault="00804D05" w:rsidP="00804D05">
      <w:pPr>
        <w:rPr>
          <w:rFonts w:eastAsia="SimSun"/>
          <w:lang w:eastAsia="zh-CN"/>
        </w:rPr>
      </w:pPr>
      <w:r w:rsidRPr="003037AC">
        <w:rPr>
          <w:rFonts w:eastAsia="SimSun"/>
          <w:lang w:eastAsia="zh-CN"/>
        </w:rPr>
        <w:t>Upon start</w:t>
      </w:r>
      <w:r w:rsidR="001D5EA6">
        <w:rPr>
          <w:rFonts w:eastAsia="SimSun"/>
          <w:lang w:eastAsia="zh-CN"/>
        </w:rPr>
        <w:t xml:space="preserve"> </w:t>
      </w:r>
      <w:r w:rsidRPr="003037AC">
        <w:rPr>
          <w:rFonts w:eastAsia="SimSun"/>
          <w:lang w:eastAsia="zh-CN"/>
        </w:rPr>
        <w:t xml:space="preserve">up the </w:t>
      </w:r>
      <w:r w:rsidR="000C57BA">
        <w:rPr>
          <w:rFonts w:eastAsia="SimSun"/>
          <w:lang w:eastAsia="zh-CN"/>
        </w:rPr>
        <w:t>MCS UE</w:t>
      </w:r>
      <w:r w:rsidRPr="003037AC">
        <w:rPr>
          <w:rFonts w:eastAsia="SimSun"/>
          <w:lang w:eastAsia="zh-CN"/>
        </w:rPr>
        <w:t xml:space="preserve"> bootstraps </w:t>
      </w:r>
      <w:r>
        <w:rPr>
          <w:rFonts w:eastAsia="SimSun"/>
          <w:lang w:eastAsia="zh-CN"/>
        </w:rPr>
        <w:t>the required information (e.g. FQDN or IP address)</w:t>
      </w:r>
      <w:r w:rsidRPr="003037AC">
        <w:rPr>
          <w:rFonts w:eastAsia="SimSun"/>
          <w:lang w:eastAsia="zh-CN"/>
        </w:rPr>
        <w:t xml:space="preserve"> to locate the </w:t>
      </w:r>
      <w:r>
        <w:rPr>
          <w:rFonts w:eastAsia="SimSun"/>
          <w:lang w:eastAsia="zh-CN"/>
        </w:rPr>
        <w:t xml:space="preserve">configuration management </w:t>
      </w:r>
      <w:r w:rsidRPr="003037AC">
        <w:rPr>
          <w:rFonts w:eastAsia="SimSun"/>
          <w:lang w:eastAsia="zh-CN"/>
        </w:rPr>
        <w:t xml:space="preserve">server for </w:t>
      </w:r>
      <w:r>
        <w:rPr>
          <w:rFonts w:eastAsia="SimSun"/>
          <w:lang w:eastAsia="zh-CN"/>
        </w:rPr>
        <w:t xml:space="preserve">configuration of </w:t>
      </w:r>
      <w:r w:rsidRPr="003037AC">
        <w:rPr>
          <w:rFonts w:eastAsia="SimSun"/>
          <w:lang w:eastAsia="zh-CN"/>
        </w:rPr>
        <w:t xml:space="preserve">the </w:t>
      </w:r>
      <w:r w:rsidR="00D73215">
        <w:rPr>
          <w:rFonts w:eastAsia="SimSun"/>
          <w:lang w:eastAsia="zh-CN"/>
        </w:rPr>
        <w:t xml:space="preserve">MCS </w:t>
      </w:r>
      <w:r>
        <w:rPr>
          <w:rFonts w:eastAsia="SimSun"/>
          <w:lang w:eastAsia="zh-CN"/>
        </w:rPr>
        <w:t xml:space="preserve">UE initial configuration </w:t>
      </w:r>
      <w:r w:rsidRPr="003037AC">
        <w:rPr>
          <w:rFonts w:eastAsia="SimSun"/>
          <w:lang w:eastAsia="zh-CN"/>
        </w:rPr>
        <w:t>manag</w:t>
      </w:r>
      <w:r w:rsidR="001D5EA6">
        <w:rPr>
          <w:rFonts w:eastAsia="SimSun"/>
          <w:lang w:eastAsia="zh-CN"/>
        </w:rPr>
        <w:t>e</w:t>
      </w:r>
      <w:r>
        <w:rPr>
          <w:rFonts w:eastAsia="SimSun"/>
          <w:lang w:eastAsia="zh-CN"/>
        </w:rPr>
        <w:t>m</w:t>
      </w:r>
      <w:r w:rsidRPr="003037AC">
        <w:rPr>
          <w:rFonts w:eastAsia="SimSun"/>
          <w:lang w:eastAsia="zh-CN"/>
        </w:rPr>
        <w:t>e</w:t>
      </w:r>
      <w:r>
        <w:rPr>
          <w:rFonts w:eastAsia="SimSun"/>
          <w:lang w:eastAsia="zh-CN"/>
        </w:rPr>
        <w:t>nt</w:t>
      </w:r>
      <w:r w:rsidRPr="003037AC">
        <w:rPr>
          <w:rFonts w:eastAsia="SimSun"/>
          <w:lang w:eastAsia="zh-CN"/>
        </w:rPr>
        <w:t xml:space="preserve"> object</w:t>
      </w:r>
      <w:r>
        <w:rPr>
          <w:rFonts w:eastAsia="SimSun"/>
          <w:lang w:eastAsia="zh-CN"/>
        </w:rPr>
        <w:t xml:space="preserve"> (MO)</w:t>
      </w:r>
      <w:r w:rsidR="001D5EA6">
        <w:rPr>
          <w:rFonts w:eastAsia="SimSun"/>
          <w:lang w:eastAsia="zh-CN"/>
        </w:rPr>
        <w:t xml:space="preserve"> and the default MCPTT user profile</w:t>
      </w:r>
      <w:r w:rsidR="001D5EA6" w:rsidRPr="0094585D">
        <w:t xml:space="preserve"> </w:t>
      </w:r>
      <w:r w:rsidR="001D5EA6">
        <w:t>configuration</w:t>
      </w:r>
      <w:r w:rsidR="001D5EA6">
        <w:rPr>
          <w:rFonts w:eastAsia="SimSun"/>
          <w:lang w:eastAsia="zh-CN"/>
        </w:rPr>
        <w:t xml:space="preserve"> management object (MO)</w:t>
      </w:r>
      <w:r w:rsidRPr="003037AC">
        <w:rPr>
          <w:rFonts w:eastAsia="SimSun"/>
          <w:lang w:eastAsia="zh-CN"/>
        </w:rPr>
        <w:t>.</w:t>
      </w:r>
    </w:p>
    <w:p w14:paraId="57FBB566" w14:textId="77777777" w:rsidR="00804D05" w:rsidRDefault="00804D05" w:rsidP="00804D05">
      <w:r>
        <w:t xml:space="preserve">In order to obtain access to </w:t>
      </w:r>
      <w:r w:rsidR="00D73215">
        <w:t>MC</w:t>
      </w:r>
      <w:r>
        <w:t xml:space="preserve"> service</w:t>
      </w:r>
      <w:r w:rsidR="00D73215">
        <w:t>s</w:t>
      </w:r>
      <w:r>
        <w:t xml:space="preserve"> the </w:t>
      </w:r>
      <w:r w:rsidR="000C57BA">
        <w:t>MCS UE</w:t>
      </w:r>
      <w:r>
        <w:t xml:space="preserve"> needs to obtain configuration data either online via the network or offline using some external device (e.g. a laptop). As part of the bootstrap process the </w:t>
      </w:r>
      <w:r w:rsidR="000C57BA">
        <w:t>MCS UE</w:t>
      </w:r>
      <w:r>
        <w:t xml:space="preserve"> needs to discover either:</w:t>
      </w:r>
    </w:p>
    <w:p w14:paraId="6E6AED1B" w14:textId="77777777" w:rsidR="00804D05" w:rsidRDefault="00804D05" w:rsidP="00804D05">
      <w:pPr>
        <w:pStyle w:val="B1"/>
      </w:pPr>
      <w:r>
        <w:t>1.</w:t>
      </w:r>
      <w:r>
        <w:tab/>
        <w:t xml:space="preserve">the online configuration management server in the network that configures the </w:t>
      </w:r>
      <w:r w:rsidR="00D73215">
        <w:t xml:space="preserve">MCS </w:t>
      </w:r>
      <w:r>
        <w:t>UE initial configuration MO</w:t>
      </w:r>
      <w:r w:rsidR="001D5EA6">
        <w:t xml:space="preserve"> </w:t>
      </w:r>
      <w:r w:rsidR="001D5EA6">
        <w:rPr>
          <w:rFonts w:eastAsia="SimSun"/>
          <w:lang w:eastAsia="zh-CN"/>
        </w:rPr>
        <w:t xml:space="preserve">and the default </w:t>
      </w:r>
      <w:r w:rsidR="00D73215">
        <w:rPr>
          <w:rFonts w:eastAsia="SimSun"/>
          <w:lang w:eastAsia="zh-CN"/>
        </w:rPr>
        <w:t xml:space="preserve">MCS </w:t>
      </w:r>
      <w:r w:rsidR="001D5EA6">
        <w:rPr>
          <w:rFonts w:eastAsia="SimSun"/>
          <w:lang w:eastAsia="zh-CN"/>
        </w:rPr>
        <w:t xml:space="preserve">user profile </w:t>
      </w:r>
      <w:r w:rsidR="001D5EA6">
        <w:t>configuration</w:t>
      </w:r>
      <w:r w:rsidR="001D5EA6">
        <w:rPr>
          <w:rFonts w:eastAsia="SimSun"/>
          <w:lang w:eastAsia="zh-CN"/>
        </w:rPr>
        <w:t xml:space="preserve"> MO</w:t>
      </w:r>
      <w:r w:rsidR="00D73215">
        <w:rPr>
          <w:rFonts w:eastAsia="SimSun"/>
          <w:lang w:eastAsia="zh-CN"/>
        </w:rPr>
        <w:t>(s)</w:t>
      </w:r>
      <w:r>
        <w:t xml:space="preserve">, then the </w:t>
      </w:r>
      <w:r w:rsidR="000C57BA">
        <w:t>MCS UE</w:t>
      </w:r>
      <w:r>
        <w:t>:</w:t>
      </w:r>
    </w:p>
    <w:p w14:paraId="171729F6" w14:textId="77777777" w:rsidR="00804D05" w:rsidRDefault="00804D05" w:rsidP="00804D05">
      <w:pPr>
        <w:pStyle w:val="B2"/>
      </w:pPr>
      <w:r>
        <w:t>a)</w:t>
      </w:r>
      <w:r>
        <w:tab/>
        <w:t xml:space="preserve">using the URI of the configuration management server obtained from the </w:t>
      </w:r>
      <w:r w:rsidR="00D73215">
        <w:t xml:space="preserve">MCS </w:t>
      </w:r>
      <w:r>
        <w:t>UE initial configuration MO, obtains</w:t>
      </w:r>
      <w:r w:rsidR="00D73215">
        <w:t xml:space="preserve"> for each MCS that is enabled</w:t>
      </w:r>
      <w:r>
        <w:t>:</w:t>
      </w:r>
    </w:p>
    <w:p w14:paraId="6EB16D4C" w14:textId="77777777" w:rsidR="00804D05" w:rsidRDefault="00804D05" w:rsidP="00804D05">
      <w:pPr>
        <w:pStyle w:val="B3"/>
      </w:pPr>
      <w:r>
        <w:t>-</w:t>
      </w:r>
      <w:r>
        <w:tab/>
        <w:t xml:space="preserve">the </w:t>
      </w:r>
      <w:r w:rsidR="00D73215">
        <w:t>appropriate</w:t>
      </w:r>
      <w:r w:rsidR="00C35383">
        <w:t xml:space="preserve"> </w:t>
      </w:r>
      <w:r w:rsidR="00D73215">
        <w:t xml:space="preserve">MCS </w:t>
      </w:r>
      <w:r>
        <w:t>UE configuration document;</w:t>
      </w:r>
    </w:p>
    <w:p w14:paraId="27BAFFE3" w14:textId="77777777" w:rsidR="001D5EA6" w:rsidRDefault="00804D05" w:rsidP="001D5EA6">
      <w:pPr>
        <w:pStyle w:val="B3"/>
      </w:pPr>
      <w:r>
        <w:t>-</w:t>
      </w:r>
      <w:r>
        <w:tab/>
        <w:t xml:space="preserve">the </w:t>
      </w:r>
      <w:r w:rsidR="00D73215">
        <w:t>appropriate</w:t>
      </w:r>
      <w:r w:rsidR="00C35383">
        <w:t xml:space="preserve"> </w:t>
      </w:r>
      <w:r w:rsidR="00D73215">
        <w:t xml:space="preserve">MCS </w:t>
      </w:r>
      <w:r>
        <w:t xml:space="preserve">user profile </w:t>
      </w:r>
      <w:r w:rsidR="0062078A">
        <w:t xml:space="preserve">configuration </w:t>
      </w:r>
      <w:r>
        <w:t>document; and</w:t>
      </w:r>
    </w:p>
    <w:p w14:paraId="4BF763EE" w14:textId="77777777" w:rsidR="00804D05" w:rsidRDefault="001D5EA6" w:rsidP="001D5EA6">
      <w:pPr>
        <w:pStyle w:val="B3"/>
      </w:pPr>
      <w:r>
        <w:t>-</w:t>
      </w:r>
      <w:r>
        <w:tab/>
        <w:t xml:space="preserve">the </w:t>
      </w:r>
      <w:r w:rsidR="00D73215">
        <w:t>appropriate</w:t>
      </w:r>
      <w:r w:rsidR="00C35383">
        <w:t xml:space="preserve"> </w:t>
      </w:r>
      <w:r w:rsidR="00D73215">
        <w:t>MCS</w:t>
      </w:r>
      <w:r w:rsidR="00D73215" w:rsidRPr="005A67BC">
        <w:t xml:space="preserve"> </w:t>
      </w:r>
      <w:r w:rsidRPr="005A67BC">
        <w:t>service configuration document</w:t>
      </w:r>
      <w:r>
        <w:t>; and</w:t>
      </w:r>
    </w:p>
    <w:p w14:paraId="6CC191B3" w14:textId="77777777" w:rsidR="00804D05" w:rsidRDefault="00804D05" w:rsidP="00804D05">
      <w:pPr>
        <w:pStyle w:val="B2"/>
      </w:pPr>
      <w:r>
        <w:t>b)</w:t>
      </w:r>
      <w:r>
        <w:tab/>
        <w:t xml:space="preserve">using the URI of the group management server obtained from the </w:t>
      </w:r>
      <w:r w:rsidR="00D73215">
        <w:t xml:space="preserve">MCS </w:t>
      </w:r>
      <w:r>
        <w:t xml:space="preserve">UE initial configuration MO obtain the </w:t>
      </w:r>
      <w:r w:rsidR="00D73215">
        <w:t xml:space="preserve">MCS </w:t>
      </w:r>
      <w:r>
        <w:t>group document; or</w:t>
      </w:r>
    </w:p>
    <w:p w14:paraId="58FF83FA" w14:textId="77777777" w:rsidR="00804D05" w:rsidRDefault="00804D05" w:rsidP="00804D05">
      <w:pPr>
        <w:pStyle w:val="B1"/>
      </w:pPr>
      <w:r>
        <w:t>2.</w:t>
      </w:r>
      <w:r>
        <w:tab/>
        <w:t>the:</w:t>
      </w:r>
    </w:p>
    <w:p w14:paraId="5D76E2B6" w14:textId="77777777" w:rsidR="00804D05" w:rsidRDefault="00804D05" w:rsidP="00804D05">
      <w:pPr>
        <w:pStyle w:val="B2"/>
      </w:pPr>
      <w:r>
        <w:t>a)</w:t>
      </w:r>
      <w:r>
        <w:tab/>
        <w:t xml:space="preserve">offline configuration management server on the external device that configures the </w:t>
      </w:r>
      <w:r w:rsidR="000C57BA">
        <w:t>MCS UE</w:t>
      </w:r>
      <w:r>
        <w:t xml:space="preserve"> with the:</w:t>
      </w:r>
    </w:p>
    <w:p w14:paraId="34E4589A" w14:textId="77777777" w:rsidR="00804D05" w:rsidRDefault="00804D05" w:rsidP="00804D05">
      <w:pPr>
        <w:pStyle w:val="B3"/>
      </w:pPr>
      <w:r>
        <w:t>-</w:t>
      </w:r>
      <w:r>
        <w:tab/>
      </w:r>
      <w:r w:rsidR="00D73215">
        <w:t xml:space="preserve">MCS </w:t>
      </w:r>
      <w:r>
        <w:t>UE initial configuration MO;</w:t>
      </w:r>
    </w:p>
    <w:p w14:paraId="3727E8C8" w14:textId="77777777" w:rsidR="00804D05" w:rsidRDefault="00804D05" w:rsidP="00804D05">
      <w:pPr>
        <w:pStyle w:val="B3"/>
      </w:pPr>
      <w:r>
        <w:t>-</w:t>
      </w:r>
      <w:r>
        <w:tab/>
      </w:r>
      <w:r w:rsidR="00D73215">
        <w:t xml:space="preserve">appropriate MCS </w:t>
      </w:r>
      <w:r>
        <w:t>UE configuration MO</w:t>
      </w:r>
      <w:r w:rsidR="00D73215">
        <w:t>(s)</w:t>
      </w:r>
      <w:r>
        <w:t>;</w:t>
      </w:r>
    </w:p>
    <w:p w14:paraId="111A1C86" w14:textId="77777777" w:rsidR="00F64CB7" w:rsidRDefault="00804D05">
      <w:pPr>
        <w:pStyle w:val="B3"/>
      </w:pPr>
      <w:r>
        <w:t>-</w:t>
      </w:r>
      <w:r>
        <w:tab/>
      </w:r>
      <w:r w:rsidR="00D73215">
        <w:t xml:space="preserve">appropriate MCS </w:t>
      </w:r>
      <w:r>
        <w:t>user profile MO</w:t>
      </w:r>
      <w:r w:rsidR="00D73215">
        <w:t>(s)</w:t>
      </w:r>
      <w:r>
        <w:t>; and</w:t>
      </w:r>
    </w:p>
    <w:p w14:paraId="31C4E851" w14:textId="77777777" w:rsidR="00804D05" w:rsidRDefault="00804D05" w:rsidP="00804D05">
      <w:pPr>
        <w:pStyle w:val="B3"/>
      </w:pPr>
      <w:r>
        <w:t>-</w:t>
      </w:r>
      <w:r w:rsidR="00B206BF">
        <w:tab/>
      </w:r>
      <w:r w:rsidR="00D73215">
        <w:t xml:space="preserve">appropriate MCS </w:t>
      </w:r>
      <w:r>
        <w:t>service configuration MO</w:t>
      </w:r>
      <w:r w:rsidR="00D73215">
        <w:t>(s)</w:t>
      </w:r>
      <w:r>
        <w:t>; and</w:t>
      </w:r>
    </w:p>
    <w:p w14:paraId="6A1148A2" w14:textId="77777777" w:rsidR="00804D05" w:rsidRDefault="00804D05" w:rsidP="00804D05">
      <w:pPr>
        <w:pStyle w:val="B2"/>
      </w:pPr>
      <w:r>
        <w:t>b)</w:t>
      </w:r>
      <w:r>
        <w:tab/>
        <w:t xml:space="preserve">offline group management server on the external device that configures the </w:t>
      </w:r>
      <w:r w:rsidR="000C57BA">
        <w:t>MCS UE</w:t>
      </w:r>
      <w:r>
        <w:t xml:space="preserve"> with the </w:t>
      </w:r>
      <w:r w:rsidR="00D73215">
        <w:t xml:space="preserve">MCS </w:t>
      </w:r>
      <w:r>
        <w:t>group MO.</w:t>
      </w:r>
    </w:p>
    <w:p w14:paraId="341C6D8E" w14:textId="77777777" w:rsidR="00804D05" w:rsidRPr="00DD0AC0" w:rsidRDefault="00804D05" w:rsidP="00804D05">
      <w:pPr>
        <w:rPr>
          <w:lang w:val="en-US"/>
        </w:rPr>
      </w:pPr>
      <w:r>
        <w:rPr>
          <w:rFonts w:eastAsia="SimSun"/>
          <w:lang w:eastAsia="zh-CN"/>
        </w:rPr>
        <w:t xml:space="preserve">The mechanism to </w:t>
      </w:r>
      <w:r>
        <w:t xml:space="preserve">discover the online or offline configuration management server </w:t>
      </w:r>
      <w:r>
        <w:rPr>
          <w:rFonts w:eastAsia="SimSun"/>
          <w:lang w:eastAsia="zh-CN"/>
        </w:rPr>
        <w:t>is dependent on the protocol used to manage and configure the MO and is out of scope of the present document.</w:t>
      </w:r>
    </w:p>
    <w:p w14:paraId="41A3C058" w14:textId="77777777" w:rsidR="00804D05" w:rsidRDefault="00804D05" w:rsidP="00DE7187">
      <w:pPr>
        <w:pStyle w:val="Heading3"/>
      </w:pPr>
      <w:bookmarkStart w:id="105" w:name="_Toc20212220"/>
      <w:bookmarkStart w:id="106" w:name="_Toc27731575"/>
      <w:bookmarkStart w:id="107" w:name="_Toc36127353"/>
      <w:bookmarkStart w:id="108" w:name="_Toc45214459"/>
      <w:bookmarkStart w:id="109" w:name="_Toc51937598"/>
      <w:bookmarkStart w:id="110" w:name="_Toc51937907"/>
      <w:bookmarkStart w:id="111" w:name="_Toc123651708"/>
      <w:r>
        <w:t>4.2.2</w:t>
      </w:r>
      <w:r>
        <w:tab/>
        <w:t>Online configuration</w:t>
      </w:r>
      <w:bookmarkEnd w:id="105"/>
      <w:bookmarkEnd w:id="106"/>
      <w:bookmarkEnd w:id="107"/>
      <w:bookmarkEnd w:id="108"/>
      <w:bookmarkEnd w:id="109"/>
      <w:bookmarkEnd w:id="110"/>
      <w:bookmarkEnd w:id="111"/>
    </w:p>
    <w:p w14:paraId="4216CF0E" w14:textId="77777777" w:rsidR="00D73215" w:rsidRDefault="00D73215" w:rsidP="00DE7187">
      <w:pPr>
        <w:pStyle w:val="Heading4"/>
      </w:pPr>
      <w:bookmarkStart w:id="112" w:name="_Toc20212221"/>
      <w:bookmarkStart w:id="113" w:name="_Toc27731576"/>
      <w:bookmarkStart w:id="114" w:name="_Toc36127354"/>
      <w:bookmarkStart w:id="115" w:name="_Toc45214460"/>
      <w:bookmarkStart w:id="116" w:name="_Toc51937599"/>
      <w:bookmarkStart w:id="117" w:name="_Toc51937908"/>
      <w:bookmarkStart w:id="118" w:name="_Toc123651709"/>
      <w:r>
        <w:t>4.2.2.1</w:t>
      </w:r>
      <w:r>
        <w:tab/>
        <w:t>General</w:t>
      </w:r>
      <w:bookmarkEnd w:id="112"/>
      <w:bookmarkEnd w:id="113"/>
      <w:bookmarkEnd w:id="114"/>
      <w:bookmarkEnd w:id="115"/>
      <w:bookmarkEnd w:id="116"/>
      <w:bookmarkEnd w:id="117"/>
      <w:bookmarkEnd w:id="118"/>
    </w:p>
    <w:p w14:paraId="001212D3" w14:textId="77777777" w:rsidR="00804D05" w:rsidRDefault="00804D05" w:rsidP="00804D05">
      <w:r>
        <w:t xml:space="preserve">The format of the </w:t>
      </w:r>
      <w:r w:rsidR="00D73215">
        <w:t xml:space="preserve">MCS </w:t>
      </w:r>
      <w:r>
        <w:t xml:space="preserve">UE initial configuration MO downloaded to the </w:t>
      </w:r>
      <w:r w:rsidR="000C57BA">
        <w:t>MCS UE</w:t>
      </w:r>
      <w:r>
        <w:t xml:space="preserve"> during online configuration is defined in </w:t>
      </w:r>
      <w:r w:rsidRPr="003B0F41">
        <w:t>3GPP</w:t>
      </w:r>
      <w:r w:rsidRPr="00DF3356">
        <w:t> </w:t>
      </w:r>
      <w:r w:rsidRPr="003B0F41">
        <w:t>TS</w:t>
      </w:r>
      <w:r w:rsidRPr="00DF3356">
        <w:t> </w:t>
      </w:r>
      <w:r w:rsidRPr="003B0F41">
        <w:t>2</w:t>
      </w:r>
      <w:r>
        <w:t>4</w:t>
      </w:r>
      <w:r w:rsidRPr="003B0F41">
        <w:t>.</w:t>
      </w:r>
      <w:r w:rsidR="00163DC2">
        <w:t>483</w:t>
      </w:r>
      <w:r w:rsidRPr="00DF3356">
        <w:t> </w:t>
      </w:r>
      <w:r>
        <w:t>[4].</w:t>
      </w:r>
    </w:p>
    <w:p w14:paraId="5068C7BF" w14:textId="77777777" w:rsidR="00804D05" w:rsidRDefault="00804D05" w:rsidP="00804D05">
      <w:r>
        <w:t xml:space="preserve">The format of the </w:t>
      </w:r>
      <w:r w:rsidR="00D73215">
        <w:t>MCS</w:t>
      </w:r>
      <w:r w:rsidR="00D73215" w:rsidRPr="00F11FFB">
        <w:t xml:space="preserve"> </w:t>
      </w:r>
      <w:r>
        <w:t xml:space="preserve">group document downloaded to the </w:t>
      </w:r>
      <w:r w:rsidR="000C57BA">
        <w:t>MCS UE</w:t>
      </w:r>
      <w:r>
        <w:t xml:space="preserve"> during online configuration is defined in </w:t>
      </w:r>
      <w:r w:rsidRPr="003B0F41">
        <w:t>3GPP</w:t>
      </w:r>
      <w:r w:rsidRPr="00DF3356">
        <w:t> </w:t>
      </w:r>
      <w:r w:rsidRPr="003B0F41">
        <w:t>TS</w:t>
      </w:r>
      <w:r w:rsidRPr="00DF3356">
        <w:t> </w:t>
      </w:r>
      <w:r w:rsidRPr="003B0F41">
        <w:t>2</w:t>
      </w:r>
      <w:r>
        <w:t>4</w:t>
      </w:r>
      <w:r w:rsidRPr="003B0F41">
        <w:t>.</w:t>
      </w:r>
      <w:r w:rsidR="00163DC2">
        <w:t>481</w:t>
      </w:r>
      <w:r w:rsidRPr="00DF3356">
        <w:t> </w:t>
      </w:r>
      <w:r>
        <w:t>[5].</w:t>
      </w:r>
    </w:p>
    <w:p w14:paraId="5EC3D2D6" w14:textId="77777777" w:rsidR="008553DB" w:rsidRDefault="00804D05" w:rsidP="008553DB">
      <w:r>
        <w:t>F</w:t>
      </w:r>
      <w:r w:rsidRPr="00FA1E2B">
        <w:t>igure</w:t>
      </w:r>
      <w:r w:rsidRPr="004D3578">
        <w:t> </w:t>
      </w:r>
      <w:r>
        <w:t>4.2.2</w:t>
      </w:r>
      <w:r w:rsidR="00C35383">
        <w:t>.1</w:t>
      </w:r>
      <w:r w:rsidRPr="00FA1E2B">
        <w:t>-</w:t>
      </w:r>
      <w:r>
        <w:t>1</w:t>
      </w:r>
      <w:r w:rsidRPr="00FA1E2B">
        <w:t xml:space="preserve"> </w:t>
      </w:r>
      <w:r>
        <w:t>shows</w:t>
      </w:r>
      <w:r w:rsidRPr="00FA1E2B">
        <w:t xml:space="preserve"> </w:t>
      </w:r>
      <w:r>
        <w:t>the</w:t>
      </w:r>
      <w:r w:rsidRPr="00FA1E2B">
        <w:t xml:space="preserve"> </w:t>
      </w:r>
      <w:r>
        <w:rPr>
          <w:rFonts w:eastAsia="SimSun" w:hint="eastAsia"/>
          <w:lang w:eastAsia="zh-CN"/>
        </w:rPr>
        <w:t xml:space="preserve">MCPTT </w:t>
      </w:r>
      <w:r>
        <w:rPr>
          <w:rFonts w:eastAsia="SimSun"/>
          <w:lang w:eastAsia="zh-CN"/>
        </w:rPr>
        <w:t xml:space="preserve">UE online </w:t>
      </w:r>
      <w:r>
        <w:rPr>
          <w:rFonts w:eastAsia="SimSun" w:hint="eastAsia"/>
          <w:lang w:eastAsia="zh-CN"/>
        </w:rPr>
        <w:t>configuration</w:t>
      </w:r>
      <w:r>
        <w:rPr>
          <w:rFonts w:eastAsia="SimSun"/>
          <w:lang w:eastAsia="zh-CN"/>
        </w:rPr>
        <w:t xml:space="preserve"> </w:t>
      </w:r>
      <w:r>
        <w:t>time sequence</w:t>
      </w:r>
      <w:r>
        <w:rPr>
          <w:rFonts w:eastAsia="SimSun" w:hint="eastAsia"/>
          <w:lang w:eastAsia="zh-CN"/>
        </w:rPr>
        <w:t>.</w:t>
      </w:r>
      <w:r w:rsidR="008553DB" w:rsidRPr="008553DB">
        <w:t xml:space="preserve"> </w:t>
      </w:r>
    </w:p>
    <w:p w14:paraId="197C4B2A" w14:textId="77777777" w:rsidR="008553DB" w:rsidRPr="00DA1B0A" w:rsidRDefault="00D73215" w:rsidP="008553DB">
      <w:pPr>
        <w:pStyle w:val="TH"/>
        <w:rPr>
          <w:rFonts w:eastAsia="Malgun Gothic"/>
          <w:lang w:eastAsia="ko-KR"/>
        </w:rPr>
      </w:pPr>
      <w:r>
        <w:object w:dxaOrig="5617" w:dyaOrig="5466" w14:anchorId="437941D7">
          <v:shape id="_x0000_i1027" type="#_x0000_t75" style="width:279.85pt;height:273.05pt" o:ole="">
            <v:imagedata r:id="rId13" o:title=""/>
          </v:shape>
          <o:OLEObject Type="Embed" ProgID="Visio.Drawing.11" ShapeID="_x0000_i1027" DrawAspect="Content" ObjectID="_1734266117" r:id="rId14"/>
        </w:object>
      </w:r>
    </w:p>
    <w:p w14:paraId="505C418E" w14:textId="77777777" w:rsidR="00804D05" w:rsidRDefault="00804D05" w:rsidP="008C3000">
      <w:pPr>
        <w:pStyle w:val="TF"/>
      </w:pPr>
      <w:r w:rsidRPr="003B0F41">
        <w:t>Figure</w:t>
      </w:r>
      <w:r>
        <w:t> 4.2.2</w:t>
      </w:r>
      <w:r w:rsidR="00C35383">
        <w:t>.1</w:t>
      </w:r>
      <w:r>
        <w:t xml:space="preserve">-1 </w:t>
      </w:r>
      <w:r w:rsidR="000C57BA">
        <w:t>MCS UE</w:t>
      </w:r>
      <w:r>
        <w:t xml:space="preserve"> online configuration time sequence</w:t>
      </w:r>
    </w:p>
    <w:p w14:paraId="7E4BC05F" w14:textId="77777777" w:rsidR="00804D05" w:rsidRDefault="00804D05" w:rsidP="00804D05">
      <w:pPr>
        <w:rPr>
          <w:rFonts w:eastAsia="SimSun"/>
          <w:lang w:eastAsia="zh-CN"/>
        </w:rPr>
      </w:pPr>
      <w:r>
        <w:rPr>
          <w:rFonts w:eastAsia="SimSun"/>
          <w:lang w:eastAsia="zh-CN"/>
        </w:rPr>
        <w:t xml:space="preserve">If the </w:t>
      </w:r>
      <w:r w:rsidR="00D73215">
        <w:rPr>
          <w:rFonts w:eastAsia="SimSun"/>
          <w:lang w:eastAsia="zh-CN"/>
        </w:rPr>
        <w:t>MCS</w:t>
      </w:r>
      <w:r>
        <w:rPr>
          <w:rFonts w:eastAsia="SimSun"/>
          <w:lang w:eastAsia="zh-CN"/>
        </w:rPr>
        <w:t xml:space="preserve"> UE initial configuration MO has changed from the version stored in the </w:t>
      </w:r>
      <w:r w:rsidR="000C57BA">
        <w:rPr>
          <w:rFonts w:eastAsia="SimSun"/>
          <w:lang w:eastAsia="zh-CN"/>
        </w:rPr>
        <w:t>MCS UE</w:t>
      </w:r>
      <w:r>
        <w:rPr>
          <w:rFonts w:eastAsia="SimSun"/>
          <w:lang w:eastAsia="zh-CN"/>
        </w:rPr>
        <w:t xml:space="preserve">, the updated </w:t>
      </w:r>
      <w:r w:rsidR="000C57BA">
        <w:rPr>
          <w:rFonts w:eastAsia="SimSun"/>
          <w:lang w:eastAsia="zh-CN"/>
        </w:rPr>
        <w:t>MCS UE</w:t>
      </w:r>
      <w:r>
        <w:rPr>
          <w:rFonts w:eastAsia="SimSun"/>
          <w:lang w:eastAsia="zh-CN"/>
        </w:rPr>
        <w:t xml:space="preserve"> initial configuration MO is downloaded to the MCPTT UE. </w:t>
      </w:r>
    </w:p>
    <w:p w14:paraId="3B1FE9E8" w14:textId="77777777" w:rsidR="001D5EA6" w:rsidRDefault="001D5EA6" w:rsidP="001D5EA6">
      <w:pPr>
        <w:rPr>
          <w:rFonts w:eastAsia="SimSun"/>
          <w:lang w:eastAsia="zh-CN"/>
        </w:rPr>
      </w:pPr>
      <w:r>
        <w:rPr>
          <w:rFonts w:eastAsia="SimSun"/>
          <w:lang w:eastAsia="zh-CN"/>
        </w:rPr>
        <w:t xml:space="preserve">If the </w:t>
      </w:r>
      <w:r w:rsidR="00D73215">
        <w:rPr>
          <w:rFonts w:eastAsia="SimSun"/>
          <w:lang w:eastAsia="zh-CN"/>
        </w:rPr>
        <w:t xml:space="preserve">MCS </w:t>
      </w:r>
      <w:r>
        <w:rPr>
          <w:rFonts w:eastAsia="SimSun"/>
          <w:lang w:eastAsia="zh-CN"/>
        </w:rPr>
        <w:t xml:space="preserve">UE initial configuration MO contains a &lt;default-user-profile&gt; element and the identified default </w:t>
      </w:r>
      <w:r w:rsidR="00D73215">
        <w:rPr>
          <w:rFonts w:eastAsia="SimSun"/>
          <w:lang w:eastAsia="zh-CN"/>
        </w:rPr>
        <w:t xml:space="preserve">MCS </w:t>
      </w:r>
      <w:r>
        <w:rPr>
          <w:rFonts w:eastAsia="SimSun"/>
          <w:lang w:eastAsia="zh-CN"/>
        </w:rPr>
        <w:t>user profile configuration MO</w:t>
      </w:r>
      <w:r w:rsidR="00D73215">
        <w:rPr>
          <w:rFonts w:eastAsia="SimSun"/>
          <w:lang w:eastAsia="zh-CN"/>
        </w:rPr>
        <w:t>(s)</w:t>
      </w:r>
      <w:r>
        <w:rPr>
          <w:rFonts w:eastAsia="SimSun"/>
          <w:lang w:eastAsia="zh-CN"/>
        </w:rPr>
        <w:t xml:space="preserve"> </w:t>
      </w:r>
      <w:r w:rsidR="00D73215">
        <w:rPr>
          <w:rFonts w:eastAsia="SimSun"/>
          <w:lang w:eastAsia="zh-CN"/>
        </w:rPr>
        <w:t xml:space="preserve">have </w:t>
      </w:r>
      <w:r>
        <w:rPr>
          <w:rFonts w:eastAsia="SimSun"/>
          <w:lang w:eastAsia="zh-CN"/>
        </w:rPr>
        <w:t xml:space="preserve">changed from the version stored in the </w:t>
      </w:r>
      <w:r w:rsidR="000C57BA">
        <w:rPr>
          <w:rFonts w:eastAsia="SimSun"/>
          <w:lang w:eastAsia="zh-CN"/>
        </w:rPr>
        <w:t>MCS UE</w:t>
      </w:r>
      <w:r>
        <w:rPr>
          <w:rFonts w:eastAsia="SimSun"/>
          <w:lang w:eastAsia="zh-CN"/>
        </w:rPr>
        <w:t xml:space="preserve">, the updated default </w:t>
      </w:r>
      <w:r w:rsidR="00D73215">
        <w:rPr>
          <w:rFonts w:eastAsia="SimSun"/>
          <w:lang w:eastAsia="zh-CN"/>
        </w:rPr>
        <w:t xml:space="preserve">MCS </w:t>
      </w:r>
      <w:r>
        <w:rPr>
          <w:rFonts w:eastAsia="SimSun"/>
          <w:lang w:eastAsia="zh-CN"/>
        </w:rPr>
        <w:t>user profile configuration MO</w:t>
      </w:r>
      <w:r w:rsidR="00D73215">
        <w:rPr>
          <w:rFonts w:eastAsia="SimSun"/>
          <w:lang w:eastAsia="zh-CN"/>
        </w:rPr>
        <w:t>(s)</w:t>
      </w:r>
      <w:r>
        <w:rPr>
          <w:rFonts w:eastAsia="SimSun"/>
          <w:lang w:eastAsia="zh-CN"/>
        </w:rPr>
        <w:t xml:space="preserve"> </w:t>
      </w:r>
      <w:r w:rsidR="00D73215">
        <w:rPr>
          <w:rFonts w:eastAsia="SimSun"/>
          <w:lang w:eastAsia="zh-CN"/>
        </w:rPr>
        <w:t xml:space="preserve">are </w:t>
      </w:r>
      <w:r>
        <w:rPr>
          <w:rFonts w:eastAsia="SimSun"/>
          <w:lang w:eastAsia="zh-CN"/>
        </w:rPr>
        <w:t xml:space="preserve">downloaded to the </w:t>
      </w:r>
      <w:r w:rsidR="000C57BA">
        <w:rPr>
          <w:rFonts w:eastAsia="SimSun"/>
          <w:lang w:eastAsia="zh-CN"/>
        </w:rPr>
        <w:t>MCS UE</w:t>
      </w:r>
      <w:r>
        <w:rPr>
          <w:rFonts w:eastAsia="SimSun"/>
          <w:lang w:eastAsia="zh-CN"/>
        </w:rPr>
        <w:t>.</w:t>
      </w:r>
    </w:p>
    <w:p w14:paraId="525D4A9D" w14:textId="77777777" w:rsidR="001D5EA6" w:rsidRDefault="001D5EA6" w:rsidP="001D5EA6">
      <w:pPr>
        <w:pStyle w:val="NO"/>
        <w:rPr>
          <w:rFonts w:eastAsia="SimSun"/>
          <w:lang w:eastAsia="zh-CN"/>
        </w:rPr>
      </w:pPr>
      <w:r>
        <w:rPr>
          <w:rFonts w:eastAsia="SimSun"/>
          <w:lang w:eastAsia="zh-CN"/>
        </w:rPr>
        <w:t>NOTE</w:t>
      </w:r>
      <w:r w:rsidRPr="00DF3356">
        <w:t> </w:t>
      </w:r>
      <w:r>
        <w:t>1</w:t>
      </w:r>
      <w:r>
        <w:rPr>
          <w:rFonts w:eastAsia="SimSun"/>
          <w:lang w:eastAsia="zh-CN"/>
        </w:rPr>
        <w:t>:</w:t>
      </w:r>
      <w:r w:rsidR="00B206BF">
        <w:rPr>
          <w:rFonts w:eastAsia="SimSun"/>
          <w:lang w:eastAsia="zh-CN"/>
        </w:rPr>
        <w:tab/>
      </w:r>
      <w:r>
        <w:rPr>
          <w:rFonts w:eastAsia="SimSun"/>
          <w:lang w:eastAsia="zh-CN"/>
        </w:rPr>
        <w:t xml:space="preserve">The default </w:t>
      </w:r>
      <w:r w:rsidR="00D73215">
        <w:rPr>
          <w:rFonts w:eastAsia="SimSun"/>
          <w:lang w:eastAsia="zh-CN"/>
        </w:rPr>
        <w:t xml:space="preserve">MCS </w:t>
      </w:r>
      <w:r>
        <w:rPr>
          <w:rFonts w:eastAsia="SimSun"/>
          <w:lang w:eastAsia="zh-CN"/>
        </w:rPr>
        <w:t>user profile configuration MO</w:t>
      </w:r>
      <w:r w:rsidR="00D73215">
        <w:rPr>
          <w:rFonts w:eastAsia="SimSun"/>
          <w:lang w:eastAsia="zh-CN"/>
        </w:rPr>
        <w:t>(s)</w:t>
      </w:r>
      <w:r>
        <w:rPr>
          <w:rFonts w:eastAsia="SimSun"/>
          <w:lang w:eastAsia="zh-CN"/>
        </w:rPr>
        <w:t xml:space="preserve"> define the default </w:t>
      </w:r>
      <w:r w:rsidR="00D73215">
        <w:rPr>
          <w:rFonts w:eastAsia="SimSun"/>
          <w:lang w:eastAsia="zh-CN"/>
        </w:rPr>
        <w:t xml:space="preserve">identity(s) for the enabled mission critical service(s) </w:t>
      </w:r>
      <w:r>
        <w:rPr>
          <w:rFonts w:eastAsia="SimSun"/>
          <w:lang w:eastAsia="zh-CN"/>
        </w:rPr>
        <w:t>and the profile of services available to the user (e.g. emergency MCPTT services) prior to user authentication.</w:t>
      </w:r>
    </w:p>
    <w:p w14:paraId="60044100" w14:textId="77777777" w:rsidR="008553DB" w:rsidRDefault="008553DB" w:rsidP="008553DB">
      <w:r>
        <w:rPr>
          <w:rFonts w:eastAsia="SimSun"/>
          <w:lang w:eastAsia="zh-CN"/>
        </w:rPr>
        <w:t xml:space="preserve">The </w:t>
      </w:r>
      <w:r w:rsidR="000C57BA">
        <w:rPr>
          <w:rFonts w:eastAsia="SimSun"/>
          <w:lang w:eastAsia="zh-CN"/>
        </w:rPr>
        <w:t>MCS UE</w:t>
      </w:r>
      <w:r>
        <w:rPr>
          <w:rFonts w:eastAsia="SimSun"/>
          <w:lang w:eastAsia="zh-CN"/>
        </w:rPr>
        <w:t xml:space="preserve"> contacts the identity management server using the HTTPS URI stored in the </w:t>
      </w:r>
      <w:r w:rsidR="00D73215">
        <w:rPr>
          <w:rFonts w:eastAsia="SimSun"/>
          <w:lang w:eastAsia="zh-CN"/>
        </w:rPr>
        <w:t xml:space="preserve">MCS </w:t>
      </w:r>
      <w:r>
        <w:rPr>
          <w:rFonts w:eastAsia="SimSun"/>
          <w:lang w:eastAsia="zh-CN"/>
        </w:rPr>
        <w:t xml:space="preserve">UE initial configuration MO and performs </w:t>
      </w:r>
      <w:r w:rsidR="00D73215">
        <w:rPr>
          <w:rFonts w:eastAsia="SimSun"/>
          <w:lang w:eastAsia="zh-CN"/>
        </w:rPr>
        <w:t>MC</w:t>
      </w:r>
      <w:r w:rsidR="00C35383">
        <w:rPr>
          <w:rFonts w:eastAsia="SimSun"/>
          <w:lang w:eastAsia="zh-CN"/>
        </w:rPr>
        <w:t>S</w:t>
      </w:r>
      <w:r w:rsidR="00D73215">
        <w:rPr>
          <w:rFonts w:eastAsia="SimSun"/>
          <w:lang w:eastAsia="zh-CN"/>
        </w:rPr>
        <w:t xml:space="preserve"> </w:t>
      </w:r>
      <w:r>
        <w:rPr>
          <w:rFonts w:eastAsia="SimSun"/>
          <w:lang w:eastAsia="zh-CN"/>
        </w:rPr>
        <w:t xml:space="preserve">User authentication as specified in </w:t>
      </w:r>
      <w:r w:rsidRPr="003B0F41">
        <w:t>3GPP</w:t>
      </w:r>
      <w:r w:rsidRPr="00DF3356">
        <w:t> </w:t>
      </w:r>
      <w:r w:rsidRPr="003B0F41">
        <w:t>TS</w:t>
      </w:r>
      <w:r w:rsidRPr="00DF3356">
        <w:t> </w:t>
      </w:r>
      <w:r w:rsidRPr="003B0F41">
        <w:t>2</w:t>
      </w:r>
      <w:r>
        <w:t>4</w:t>
      </w:r>
      <w:r w:rsidRPr="003B0F41">
        <w:t>.</w:t>
      </w:r>
      <w:r w:rsidR="00163DC2">
        <w:t>482</w:t>
      </w:r>
      <w:r w:rsidRPr="00DF3356">
        <w:t> </w:t>
      </w:r>
      <w:r>
        <w:t>[6].</w:t>
      </w:r>
    </w:p>
    <w:p w14:paraId="1E3E8048" w14:textId="77777777" w:rsidR="008553DB" w:rsidRDefault="008553DB" w:rsidP="008553DB">
      <w:r w:rsidRPr="005A67BC">
        <w:t xml:space="preserve">The </w:t>
      </w:r>
      <w:r w:rsidR="000C57BA">
        <w:t>MCS UE</w:t>
      </w:r>
      <w:r w:rsidRPr="005A67BC">
        <w:t xml:space="preserve">, using the </w:t>
      </w:r>
      <w:r w:rsidR="00D73215">
        <w:t>identities</w:t>
      </w:r>
      <w:r w:rsidRPr="005A67BC">
        <w:t xml:space="preserve"> obtained during </w:t>
      </w:r>
      <w:r w:rsidR="00D73215">
        <w:t>MC</w:t>
      </w:r>
      <w:r w:rsidR="00C35383">
        <w:t>S</w:t>
      </w:r>
      <w:r w:rsidR="00D73215" w:rsidRPr="005A67BC">
        <w:t xml:space="preserve"> </w:t>
      </w:r>
      <w:r w:rsidRPr="005A67BC">
        <w:t xml:space="preserve">user authentication, subscribes to the </w:t>
      </w:r>
      <w:r w:rsidR="00D73215">
        <w:t>MCS</w:t>
      </w:r>
      <w:r w:rsidR="00D73215" w:rsidRPr="005A67BC">
        <w:t xml:space="preserve"> </w:t>
      </w:r>
      <w:r w:rsidRPr="005A67BC">
        <w:t xml:space="preserve">UE configuration document, </w:t>
      </w:r>
      <w:r>
        <w:t xml:space="preserve">the </w:t>
      </w:r>
      <w:r w:rsidR="00D73215">
        <w:t>MCS</w:t>
      </w:r>
      <w:r w:rsidR="00D73215" w:rsidRPr="005A67BC">
        <w:t xml:space="preserve"> </w:t>
      </w:r>
      <w:r w:rsidRPr="005A67BC">
        <w:t xml:space="preserve">user profile </w:t>
      </w:r>
      <w:r>
        <w:t xml:space="preserve">configuration </w:t>
      </w:r>
      <w:r w:rsidRPr="005A67BC">
        <w:t xml:space="preserve">document and </w:t>
      </w:r>
      <w:r>
        <w:t xml:space="preserve">the </w:t>
      </w:r>
      <w:r w:rsidR="00D73215">
        <w:t>MCS</w:t>
      </w:r>
      <w:r w:rsidR="00D73215" w:rsidRPr="005A67BC">
        <w:t xml:space="preserve"> </w:t>
      </w:r>
      <w:r w:rsidRPr="005A67BC">
        <w:t xml:space="preserve">service configuration document </w:t>
      </w:r>
      <w:r w:rsidR="00D73215">
        <w:t xml:space="preserve">for each enabled MCS </w:t>
      </w:r>
      <w:r w:rsidRPr="005A67BC">
        <w:t xml:space="preserve">using the procedure </w:t>
      </w:r>
      <w:r w:rsidR="00AD590F">
        <w:t xml:space="preserve">for subscribing to multiple documents simultaneously using the subscription proxy function </w:t>
      </w:r>
      <w:r w:rsidRPr="005A67BC">
        <w:t>specified in subclause</w:t>
      </w:r>
      <w:r w:rsidRPr="00DF3356">
        <w:t> </w:t>
      </w:r>
      <w:r w:rsidR="00AD590F">
        <w:t>6.3.13.2.2</w:t>
      </w:r>
      <w:r w:rsidR="0027650D">
        <w:t xml:space="preserve"> </w:t>
      </w:r>
      <w:r w:rsidRPr="00E67FC0">
        <w:t xml:space="preserve">(i.e., the CMS acts as </w:t>
      </w:r>
      <w:r>
        <w:t>a</w:t>
      </w:r>
      <w:r w:rsidRPr="00E67FC0">
        <w:t xml:space="preserve"> Subscription Proxy)</w:t>
      </w:r>
      <w:r>
        <w:t xml:space="preserve"> and subscribes to the </w:t>
      </w:r>
      <w:r w:rsidR="00D73215">
        <w:t xml:space="preserve">MCS </w:t>
      </w:r>
      <w:r>
        <w:t xml:space="preserve">group document using the procedure specified in </w:t>
      </w:r>
      <w:r w:rsidRPr="003B0F41">
        <w:t>3GPP</w:t>
      </w:r>
      <w:r w:rsidRPr="00DF3356">
        <w:t> </w:t>
      </w:r>
      <w:r w:rsidRPr="003B0F41">
        <w:t>TS</w:t>
      </w:r>
      <w:r w:rsidRPr="00DF3356">
        <w:t> </w:t>
      </w:r>
      <w:r w:rsidRPr="003B0F41">
        <w:t>2</w:t>
      </w:r>
      <w:r>
        <w:t>4</w:t>
      </w:r>
      <w:r w:rsidRPr="003B0F41">
        <w:t>.</w:t>
      </w:r>
      <w:r w:rsidR="00163DC2">
        <w:t>481</w:t>
      </w:r>
      <w:r w:rsidRPr="00DF3356">
        <w:t> </w:t>
      </w:r>
      <w:r>
        <w:t xml:space="preserve">[5]. If these documents have been updated since the current version stored in the </w:t>
      </w:r>
      <w:r w:rsidR="000C57BA">
        <w:t>MCS UE</w:t>
      </w:r>
      <w:r>
        <w:t xml:space="preserve">, then the </w:t>
      </w:r>
      <w:r w:rsidR="000C57BA">
        <w:t>MCS UE</w:t>
      </w:r>
      <w:r>
        <w:t xml:space="preserve"> will receive a SIP NOTIFY request with an XCAP Diff document (see IETF</w:t>
      </w:r>
      <w:r w:rsidRPr="00DF3356">
        <w:t> RFC 5875 </w:t>
      </w:r>
      <w:r>
        <w:t>[11]), in which case the CMC updates its local document copies . Retrieval by the</w:t>
      </w:r>
      <w:r w:rsidRPr="0038081C">
        <w:t xml:space="preserve"> </w:t>
      </w:r>
      <w:r w:rsidR="000C57BA">
        <w:t>MCS UE</w:t>
      </w:r>
      <w:r>
        <w:t xml:space="preserve"> using the notified HTTPS URI of the </w:t>
      </w:r>
      <w:r w:rsidR="00D73215">
        <w:t xml:space="preserve">MCS </w:t>
      </w:r>
      <w:r>
        <w:t xml:space="preserve">group document is performed as specified in </w:t>
      </w:r>
      <w:r w:rsidRPr="003B0F41">
        <w:t>3GPP</w:t>
      </w:r>
      <w:r w:rsidRPr="00DF3356">
        <w:t> </w:t>
      </w:r>
      <w:r w:rsidRPr="003B0F41">
        <w:t>TS</w:t>
      </w:r>
      <w:r w:rsidRPr="00DF3356">
        <w:t> </w:t>
      </w:r>
      <w:r w:rsidRPr="003B0F41">
        <w:t>2</w:t>
      </w:r>
      <w:r>
        <w:t>4</w:t>
      </w:r>
      <w:r w:rsidRPr="003B0F41">
        <w:t>.</w:t>
      </w:r>
      <w:r w:rsidR="00163DC2">
        <w:t>481</w:t>
      </w:r>
      <w:r w:rsidRPr="00DF3356">
        <w:t> </w:t>
      </w:r>
      <w:r>
        <w:t>[5].</w:t>
      </w:r>
    </w:p>
    <w:p w14:paraId="5ECC177B" w14:textId="77777777" w:rsidR="008553DB" w:rsidRPr="0038081C" w:rsidRDefault="008553DB" w:rsidP="008553DB">
      <w:pPr>
        <w:pStyle w:val="NO"/>
        <w:rPr>
          <w:rFonts w:eastAsia="SimSun"/>
          <w:lang w:eastAsia="zh-CN"/>
        </w:rPr>
      </w:pPr>
      <w:r>
        <w:t>NOTE</w:t>
      </w:r>
      <w:r w:rsidR="001D5EA6" w:rsidRPr="00DF3356">
        <w:t> </w:t>
      </w:r>
      <w:r w:rsidR="001D5EA6" w:rsidRPr="003B0F41">
        <w:t>2</w:t>
      </w:r>
      <w:r>
        <w:t>:</w:t>
      </w:r>
      <w:r>
        <w:tab/>
        <w:t xml:space="preserve">The </w:t>
      </w:r>
      <w:r w:rsidR="000C57BA">
        <w:t>MCS UE</w:t>
      </w:r>
      <w:r>
        <w:t xml:space="preserve"> can be notified of changes to </w:t>
      </w:r>
      <w:r w:rsidR="00D73215">
        <w:t xml:space="preserve">a </w:t>
      </w:r>
      <w:r>
        <w:t>co</w:t>
      </w:r>
      <w:r w:rsidR="00C35383">
        <w:t>n</w:t>
      </w:r>
      <w:r>
        <w:t xml:space="preserve">figuration document at any time while using the </w:t>
      </w:r>
      <w:r w:rsidR="00D73215">
        <w:t>MCS</w:t>
      </w:r>
      <w:r>
        <w:t xml:space="preserve">. </w:t>
      </w:r>
    </w:p>
    <w:p w14:paraId="56ADB4E8" w14:textId="77777777" w:rsidR="00D73215" w:rsidRDefault="00D73215" w:rsidP="00DE7187">
      <w:pPr>
        <w:pStyle w:val="Heading4"/>
      </w:pPr>
      <w:bookmarkStart w:id="119" w:name="_Toc20212222"/>
      <w:bookmarkStart w:id="120" w:name="_Toc27731577"/>
      <w:bookmarkStart w:id="121" w:name="_Toc36127355"/>
      <w:bookmarkStart w:id="122" w:name="_Toc45214461"/>
      <w:bookmarkStart w:id="123" w:name="_Toc51937600"/>
      <w:bookmarkStart w:id="124" w:name="_Toc51937909"/>
      <w:bookmarkStart w:id="125" w:name="_Toc123651710"/>
      <w:r>
        <w:t>4.2.2.2</w:t>
      </w:r>
      <w:r>
        <w:tab/>
        <w:t>MCPTT</w:t>
      </w:r>
      <w:bookmarkEnd w:id="119"/>
      <w:bookmarkEnd w:id="120"/>
      <w:bookmarkEnd w:id="121"/>
      <w:bookmarkEnd w:id="122"/>
      <w:bookmarkEnd w:id="123"/>
      <w:bookmarkEnd w:id="124"/>
      <w:bookmarkEnd w:id="125"/>
    </w:p>
    <w:p w14:paraId="6101FF59" w14:textId="77777777" w:rsidR="00D73215" w:rsidRPr="00F11FFB" w:rsidRDefault="00D73215" w:rsidP="00D73215">
      <w:r w:rsidRPr="00F11FFB">
        <w:t>The format of the MPCTT UE configuration document downloaded to the MCPTT UE during online configuration is defined in subclause </w:t>
      </w:r>
      <w:r>
        <w:t>8</w:t>
      </w:r>
      <w:r w:rsidRPr="00F11FFB">
        <w:t>.</w:t>
      </w:r>
      <w:r>
        <w:t>2</w:t>
      </w:r>
      <w:r w:rsidRPr="00F11FFB">
        <w:t>.</w:t>
      </w:r>
    </w:p>
    <w:p w14:paraId="24ADD5B8" w14:textId="77777777" w:rsidR="00D73215" w:rsidRPr="00F11FFB" w:rsidRDefault="00D73215" w:rsidP="00D73215">
      <w:r w:rsidRPr="00F11FFB">
        <w:t>The format of the MPCTT user profile configuration document downloaded to the MCPTT UE during online configuration is defined in subclause </w:t>
      </w:r>
      <w:r>
        <w:t>8</w:t>
      </w:r>
      <w:r w:rsidRPr="00F11FFB">
        <w:t>.</w:t>
      </w:r>
      <w:r>
        <w:t>3</w:t>
      </w:r>
      <w:r w:rsidRPr="00F11FFB">
        <w:t>.</w:t>
      </w:r>
    </w:p>
    <w:p w14:paraId="3BECCC42" w14:textId="77777777" w:rsidR="00D73215" w:rsidRPr="00F11FFB" w:rsidRDefault="00D73215" w:rsidP="00D73215">
      <w:r w:rsidRPr="00F11FFB">
        <w:t xml:space="preserve">The format of the MPCTT </w:t>
      </w:r>
      <w:r>
        <w:t>service</w:t>
      </w:r>
      <w:r w:rsidRPr="00F11FFB">
        <w:t xml:space="preserve"> configuration document downloaded to the MCPTT UE during online configuration is defined in subclause </w:t>
      </w:r>
      <w:r>
        <w:t>8</w:t>
      </w:r>
      <w:r w:rsidRPr="00F11FFB">
        <w:t>.</w:t>
      </w:r>
      <w:r>
        <w:t>4</w:t>
      </w:r>
      <w:r w:rsidRPr="00F11FFB">
        <w:t>.</w:t>
      </w:r>
    </w:p>
    <w:p w14:paraId="0664E6B5" w14:textId="77777777" w:rsidR="00D73215" w:rsidRDefault="00D73215" w:rsidP="00DE7187">
      <w:pPr>
        <w:pStyle w:val="Heading4"/>
      </w:pPr>
      <w:bookmarkStart w:id="126" w:name="_Toc20212223"/>
      <w:bookmarkStart w:id="127" w:name="_Toc27731578"/>
      <w:bookmarkStart w:id="128" w:name="_Toc36127356"/>
      <w:bookmarkStart w:id="129" w:name="_Toc45214462"/>
      <w:bookmarkStart w:id="130" w:name="_Toc51937601"/>
      <w:bookmarkStart w:id="131" w:name="_Toc51937910"/>
      <w:bookmarkStart w:id="132" w:name="_Toc123651711"/>
      <w:r>
        <w:lastRenderedPageBreak/>
        <w:t>4.2.2.3</w:t>
      </w:r>
      <w:r>
        <w:tab/>
        <w:t>MCVideo configuration</w:t>
      </w:r>
      <w:bookmarkEnd w:id="126"/>
      <w:bookmarkEnd w:id="127"/>
      <w:bookmarkEnd w:id="128"/>
      <w:bookmarkEnd w:id="129"/>
      <w:bookmarkEnd w:id="130"/>
      <w:bookmarkEnd w:id="131"/>
      <w:bookmarkEnd w:id="132"/>
    </w:p>
    <w:p w14:paraId="67F3625A" w14:textId="77777777" w:rsidR="00D241C1" w:rsidRPr="00F11FFB" w:rsidRDefault="00D241C1" w:rsidP="00D241C1">
      <w:r w:rsidRPr="00F11FFB">
        <w:t xml:space="preserve">The format of the </w:t>
      </w:r>
      <w:r>
        <w:t>MCVideo</w:t>
      </w:r>
      <w:r w:rsidRPr="00F11FFB">
        <w:t xml:space="preserve"> UE configuration document downloaded to the </w:t>
      </w:r>
      <w:r>
        <w:t>MCVideo</w:t>
      </w:r>
      <w:r w:rsidRPr="00F11FFB">
        <w:t xml:space="preserve"> UE during online configuration is defined in subclause </w:t>
      </w:r>
      <w:r>
        <w:t>9</w:t>
      </w:r>
      <w:r w:rsidRPr="00F11FFB">
        <w:t>.</w:t>
      </w:r>
      <w:r>
        <w:t>2</w:t>
      </w:r>
      <w:r w:rsidRPr="00F11FFB">
        <w:t>.</w:t>
      </w:r>
    </w:p>
    <w:p w14:paraId="7F110429" w14:textId="77777777" w:rsidR="00D241C1" w:rsidRPr="00F11FFB" w:rsidRDefault="00D241C1" w:rsidP="00D241C1">
      <w:r w:rsidRPr="00F11FFB">
        <w:t xml:space="preserve">The format of the </w:t>
      </w:r>
      <w:r>
        <w:t>MCVideo</w:t>
      </w:r>
      <w:r w:rsidRPr="00F11FFB">
        <w:t xml:space="preserve"> user profile configuration document downloaded to the </w:t>
      </w:r>
      <w:r>
        <w:t>MCVideo</w:t>
      </w:r>
      <w:r w:rsidRPr="00F11FFB">
        <w:t xml:space="preserve"> UE during online configuration is defined in subclause </w:t>
      </w:r>
      <w:r>
        <w:t>9</w:t>
      </w:r>
      <w:r w:rsidRPr="00F11FFB">
        <w:t>.</w:t>
      </w:r>
      <w:r>
        <w:t>3</w:t>
      </w:r>
      <w:r w:rsidRPr="00F11FFB">
        <w:t>.</w:t>
      </w:r>
    </w:p>
    <w:p w14:paraId="4AD9A78F" w14:textId="77777777" w:rsidR="00D241C1" w:rsidRPr="00F11FFB" w:rsidRDefault="00D241C1" w:rsidP="00D241C1">
      <w:r w:rsidRPr="00F11FFB">
        <w:t xml:space="preserve">The format of the </w:t>
      </w:r>
      <w:r>
        <w:t>MCVideo</w:t>
      </w:r>
      <w:r w:rsidRPr="00F11FFB">
        <w:t xml:space="preserve"> </w:t>
      </w:r>
      <w:r>
        <w:t>service</w:t>
      </w:r>
      <w:r w:rsidRPr="00F11FFB">
        <w:t xml:space="preserve"> configuration document downloaded to the </w:t>
      </w:r>
      <w:r>
        <w:t>MCVideo</w:t>
      </w:r>
      <w:r w:rsidRPr="00F11FFB">
        <w:t xml:space="preserve"> UE during online configuration is defined in subclause </w:t>
      </w:r>
      <w:r>
        <w:t>9</w:t>
      </w:r>
      <w:r w:rsidRPr="00F11FFB">
        <w:t>.</w:t>
      </w:r>
      <w:r>
        <w:t>4</w:t>
      </w:r>
      <w:r w:rsidRPr="00F11FFB">
        <w:t>.</w:t>
      </w:r>
    </w:p>
    <w:p w14:paraId="1AFDECCC" w14:textId="77777777" w:rsidR="00D73215" w:rsidRDefault="00D73215" w:rsidP="00DE7187">
      <w:pPr>
        <w:pStyle w:val="Heading4"/>
      </w:pPr>
      <w:bookmarkStart w:id="133" w:name="_Toc20212224"/>
      <w:bookmarkStart w:id="134" w:name="_Toc27731579"/>
      <w:bookmarkStart w:id="135" w:name="_Toc36127357"/>
      <w:bookmarkStart w:id="136" w:name="_Toc45214463"/>
      <w:bookmarkStart w:id="137" w:name="_Toc51937602"/>
      <w:bookmarkStart w:id="138" w:name="_Toc51937911"/>
      <w:bookmarkStart w:id="139" w:name="_Toc123651712"/>
      <w:r>
        <w:t>4.2.2.4</w:t>
      </w:r>
      <w:r>
        <w:tab/>
        <w:t>MCData configuration</w:t>
      </w:r>
      <w:bookmarkEnd w:id="133"/>
      <w:bookmarkEnd w:id="134"/>
      <w:bookmarkEnd w:id="135"/>
      <w:bookmarkEnd w:id="136"/>
      <w:bookmarkEnd w:id="137"/>
      <w:bookmarkEnd w:id="138"/>
      <w:bookmarkEnd w:id="139"/>
    </w:p>
    <w:p w14:paraId="1A720B67" w14:textId="77777777" w:rsidR="00D241C1" w:rsidRPr="00F11FFB" w:rsidRDefault="00D241C1" w:rsidP="00D241C1">
      <w:r w:rsidRPr="00F11FFB">
        <w:t xml:space="preserve">The format of the </w:t>
      </w:r>
      <w:r>
        <w:t>MCData</w:t>
      </w:r>
      <w:r w:rsidRPr="00F11FFB">
        <w:t xml:space="preserve"> UE configuration document downloaded to the </w:t>
      </w:r>
      <w:r>
        <w:t>MCData</w:t>
      </w:r>
      <w:r w:rsidRPr="00F11FFB">
        <w:t xml:space="preserve"> UE during online configuration is defined in subclause </w:t>
      </w:r>
      <w:r>
        <w:t>10</w:t>
      </w:r>
      <w:r w:rsidRPr="00F11FFB">
        <w:t>.</w:t>
      </w:r>
      <w:r>
        <w:t>2</w:t>
      </w:r>
      <w:r w:rsidRPr="00F11FFB">
        <w:t>.</w:t>
      </w:r>
    </w:p>
    <w:p w14:paraId="242C3839" w14:textId="77777777" w:rsidR="00D241C1" w:rsidRPr="00F11FFB" w:rsidRDefault="00D241C1" w:rsidP="00D241C1">
      <w:r w:rsidRPr="00F11FFB">
        <w:t xml:space="preserve">The format of the </w:t>
      </w:r>
      <w:r>
        <w:t>MCData</w:t>
      </w:r>
      <w:r w:rsidRPr="00F11FFB">
        <w:t xml:space="preserve"> user profile configuration document downloaded to the </w:t>
      </w:r>
      <w:r>
        <w:t>MCData</w:t>
      </w:r>
      <w:r w:rsidRPr="00F11FFB">
        <w:t xml:space="preserve"> UE during online configuration is defined in subclause </w:t>
      </w:r>
      <w:r>
        <w:t>10</w:t>
      </w:r>
      <w:r w:rsidRPr="00F11FFB">
        <w:t>.</w:t>
      </w:r>
      <w:r>
        <w:t>3</w:t>
      </w:r>
      <w:r w:rsidRPr="00F11FFB">
        <w:t>.</w:t>
      </w:r>
    </w:p>
    <w:p w14:paraId="4F75B953" w14:textId="77777777" w:rsidR="00D241C1" w:rsidRPr="00F11FFB" w:rsidRDefault="00D241C1" w:rsidP="00D241C1">
      <w:r w:rsidRPr="00F11FFB">
        <w:t xml:space="preserve">The format of the </w:t>
      </w:r>
      <w:r>
        <w:t>MCData</w:t>
      </w:r>
      <w:r w:rsidRPr="00F11FFB">
        <w:t xml:space="preserve"> </w:t>
      </w:r>
      <w:r>
        <w:t>service</w:t>
      </w:r>
      <w:r w:rsidRPr="00F11FFB">
        <w:t xml:space="preserve"> configuration document downloaded to the </w:t>
      </w:r>
      <w:r>
        <w:t>MCData</w:t>
      </w:r>
      <w:r w:rsidRPr="00F11FFB">
        <w:t xml:space="preserve"> UE during online configuration is defined in subclause </w:t>
      </w:r>
      <w:r>
        <w:t>10</w:t>
      </w:r>
      <w:r w:rsidRPr="00F11FFB">
        <w:t>.</w:t>
      </w:r>
      <w:r>
        <w:t>4</w:t>
      </w:r>
      <w:r w:rsidRPr="00F11FFB">
        <w:t>.</w:t>
      </w:r>
    </w:p>
    <w:p w14:paraId="72537E17" w14:textId="77777777" w:rsidR="00EE518E" w:rsidRDefault="00EE518E" w:rsidP="00DE7187">
      <w:pPr>
        <w:pStyle w:val="Heading3"/>
      </w:pPr>
      <w:bookmarkStart w:id="140" w:name="_Toc20212225"/>
      <w:bookmarkStart w:id="141" w:name="_Toc27731580"/>
      <w:bookmarkStart w:id="142" w:name="_Toc36127358"/>
      <w:bookmarkStart w:id="143" w:name="_Toc45214464"/>
      <w:bookmarkStart w:id="144" w:name="_Toc51937603"/>
      <w:bookmarkStart w:id="145" w:name="_Toc51937912"/>
      <w:bookmarkStart w:id="146" w:name="_Toc123651713"/>
      <w:r>
        <w:t>4.2.3</w:t>
      </w:r>
      <w:r>
        <w:tab/>
        <w:t>Offline configuration</w:t>
      </w:r>
      <w:bookmarkEnd w:id="140"/>
      <w:bookmarkEnd w:id="141"/>
      <w:bookmarkEnd w:id="142"/>
      <w:bookmarkEnd w:id="143"/>
      <w:bookmarkEnd w:id="144"/>
      <w:bookmarkEnd w:id="145"/>
      <w:bookmarkEnd w:id="146"/>
    </w:p>
    <w:p w14:paraId="08192980" w14:textId="77777777" w:rsidR="00D73215" w:rsidRDefault="00D73215" w:rsidP="00DE7187">
      <w:pPr>
        <w:pStyle w:val="Heading4"/>
      </w:pPr>
      <w:bookmarkStart w:id="147" w:name="_Toc20212226"/>
      <w:bookmarkStart w:id="148" w:name="_Toc27731581"/>
      <w:bookmarkStart w:id="149" w:name="_Toc36127359"/>
      <w:bookmarkStart w:id="150" w:name="_Toc45214465"/>
      <w:bookmarkStart w:id="151" w:name="_Toc51937604"/>
      <w:bookmarkStart w:id="152" w:name="_Toc51937913"/>
      <w:bookmarkStart w:id="153" w:name="_Toc123651714"/>
      <w:r>
        <w:t>4.2.3.1</w:t>
      </w:r>
      <w:r>
        <w:tab/>
        <w:t>General</w:t>
      </w:r>
      <w:bookmarkEnd w:id="147"/>
      <w:bookmarkEnd w:id="148"/>
      <w:bookmarkEnd w:id="149"/>
      <w:bookmarkEnd w:id="150"/>
      <w:bookmarkEnd w:id="151"/>
      <w:bookmarkEnd w:id="152"/>
      <w:bookmarkEnd w:id="153"/>
    </w:p>
    <w:p w14:paraId="4859D1C4" w14:textId="77777777" w:rsidR="00F64CB7" w:rsidRDefault="00EE518E">
      <w:r>
        <w:t xml:space="preserve">When configuring an </w:t>
      </w:r>
      <w:r w:rsidR="000C57BA">
        <w:t>MCS UE</w:t>
      </w:r>
      <w:r>
        <w:t xml:space="preserve"> offline the offline configuration management server will need to support the </w:t>
      </w:r>
      <w:r w:rsidR="00D73215">
        <w:t xml:space="preserve">MCS </w:t>
      </w:r>
      <w:r>
        <w:t xml:space="preserve">administrator providing the </w:t>
      </w:r>
      <w:r w:rsidR="00D73215">
        <w:t>identity(s)</w:t>
      </w:r>
      <w:r>
        <w:t xml:space="preserve"> of the </w:t>
      </w:r>
      <w:r w:rsidR="00D73215">
        <w:t>MC</w:t>
      </w:r>
      <w:r w:rsidR="00C35383">
        <w:t>S</w:t>
      </w:r>
      <w:r w:rsidR="00D73215">
        <w:t xml:space="preserve"> </w:t>
      </w:r>
      <w:r>
        <w:t xml:space="preserve">user for whom the </w:t>
      </w:r>
      <w:r w:rsidR="000C57BA">
        <w:t>MCS UE</w:t>
      </w:r>
      <w:r>
        <w:t xml:space="preserve"> is being configured so that the correct configuration data for that MCPTT user can be configured in the MOs.</w:t>
      </w:r>
    </w:p>
    <w:p w14:paraId="38D123DF" w14:textId="77777777" w:rsidR="00EE518E" w:rsidRDefault="00EE518E" w:rsidP="00EE518E">
      <w:r>
        <w:t xml:space="preserve">The format of the </w:t>
      </w:r>
      <w:r w:rsidR="00D73215">
        <w:t xml:space="preserve">MCS </w:t>
      </w:r>
      <w:r>
        <w:t xml:space="preserve">UE initial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rsidR="00163DC2">
        <w:t>483</w:t>
      </w:r>
      <w:r w:rsidRPr="00DF3356">
        <w:t> </w:t>
      </w:r>
      <w:r>
        <w:t>[4].</w:t>
      </w:r>
    </w:p>
    <w:p w14:paraId="4A59E96B" w14:textId="77777777" w:rsidR="00EE518E" w:rsidRPr="006365E4" w:rsidRDefault="00EE518E" w:rsidP="00EE518E">
      <w:r>
        <w:t xml:space="preserve">The format of the </w:t>
      </w:r>
      <w:r w:rsidR="00D73215">
        <w:t xml:space="preserve">MCS </w:t>
      </w:r>
      <w:r>
        <w:t xml:space="preserve">group document MO to the MCPTT UE during offline configuration is defined in </w:t>
      </w:r>
      <w:r w:rsidRPr="003B0F41">
        <w:t>3GPP</w:t>
      </w:r>
      <w:r w:rsidRPr="00DF3356">
        <w:t> </w:t>
      </w:r>
      <w:r w:rsidRPr="003B0F41">
        <w:t>TS</w:t>
      </w:r>
      <w:r w:rsidRPr="00DF3356">
        <w:t> </w:t>
      </w:r>
      <w:r w:rsidRPr="003B0F41">
        <w:t>2</w:t>
      </w:r>
      <w:r>
        <w:t>4</w:t>
      </w:r>
      <w:r w:rsidRPr="003B0F41">
        <w:t>.</w:t>
      </w:r>
      <w:r w:rsidR="00163DC2">
        <w:t>483</w:t>
      </w:r>
      <w:r w:rsidRPr="00DF3356">
        <w:t> </w:t>
      </w:r>
      <w:r>
        <w:t>[4].</w:t>
      </w:r>
    </w:p>
    <w:p w14:paraId="765C8BAE" w14:textId="77777777" w:rsidR="001D5EA6" w:rsidRPr="00D55A0B" w:rsidRDefault="001D5EA6" w:rsidP="001D5EA6">
      <w:pPr>
        <w:pStyle w:val="NO"/>
      </w:pPr>
      <w:r w:rsidRPr="00D55A0B">
        <w:t>NOTE:</w:t>
      </w:r>
      <w:r w:rsidRPr="00D55A0B">
        <w:tab/>
        <w:t>If the MCPTT service administrator includes a "</w:t>
      </w:r>
      <w:r>
        <w:t>DefaultUserP</w:t>
      </w:r>
      <w:r w:rsidRPr="00D55A0B">
        <w:t xml:space="preserve">rofile" element in the </w:t>
      </w:r>
      <w:r w:rsidR="00D73215">
        <w:t>MCS</w:t>
      </w:r>
      <w:r w:rsidR="00D73215" w:rsidRPr="00D55A0B">
        <w:t xml:space="preserve"> </w:t>
      </w:r>
      <w:r w:rsidRPr="00D55A0B">
        <w:t xml:space="preserve">UE initial configuration </w:t>
      </w:r>
      <w:r>
        <w:t>MO</w:t>
      </w:r>
      <w:r w:rsidRPr="00D55A0B">
        <w:t xml:space="preserve"> as defined in </w:t>
      </w:r>
      <w:r w:rsidRPr="003B0F41">
        <w:t>3GPP</w:t>
      </w:r>
      <w:r w:rsidRPr="00DF3356">
        <w:t> </w:t>
      </w:r>
      <w:r w:rsidRPr="003B0F41">
        <w:t>TS</w:t>
      </w:r>
      <w:r w:rsidRPr="00DF3356">
        <w:t> </w:t>
      </w:r>
      <w:r w:rsidRPr="003B0F41">
        <w:t>2</w:t>
      </w:r>
      <w:r>
        <w:t>4</w:t>
      </w:r>
      <w:r w:rsidRPr="003B0F41">
        <w:t>.</w:t>
      </w:r>
      <w:r w:rsidR="00163DC2">
        <w:t>483</w:t>
      </w:r>
      <w:r w:rsidRPr="00DF3356">
        <w:t> </w:t>
      </w:r>
      <w:r>
        <w:t>[4]</w:t>
      </w:r>
      <w:r w:rsidRPr="00D55A0B">
        <w:t>, a</w:t>
      </w:r>
      <w:r w:rsidR="00D73215">
        <w:t>t least one instance of an</w:t>
      </w:r>
      <w:r w:rsidRPr="00D55A0B">
        <w:t xml:space="preserve"> </w:t>
      </w:r>
      <w:r w:rsidR="00D73215">
        <w:t>MCS</w:t>
      </w:r>
      <w:r w:rsidR="00D73215" w:rsidRPr="00D55A0B">
        <w:t xml:space="preserve"> </w:t>
      </w:r>
      <w:r w:rsidRPr="00D55A0B">
        <w:t xml:space="preserve">user profile configuration </w:t>
      </w:r>
      <w:r>
        <w:t>MO</w:t>
      </w:r>
      <w:r w:rsidRPr="00D55A0B">
        <w:t xml:space="preserve"> needs to first be created on the </w:t>
      </w:r>
      <w:r>
        <w:t xml:space="preserve">offline </w:t>
      </w:r>
      <w:r w:rsidRPr="00D55A0B">
        <w:t>configuration management server, containing the "</w:t>
      </w:r>
      <w:r>
        <w:t>MCPTTUserID" element</w:t>
      </w:r>
      <w:r w:rsidRPr="00D55A0B">
        <w:t xml:space="preserve"> and "</w:t>
      </w:r>
      <w:r>
        <w:t>UserProfileI</w:t>
      </w:r>
      <w:r w:rsidRPr="00D55A0B">
        <w:t xml:space="preserve">ndex" </w:t>
      </w:r>
      <w:r>
        <w:t>element</w:t>
      </w:r>
      <w:r w:rsidRPr="00D55A0B">
        <w:t xml:space="preserve"> (as defined in </w:t>
      </w:r>
      <w:r w:rsidRPr="003B0F41">
        <w:t>3GPP</w:t>
      </w:r>
      <w:r w:rsidRPr="00DF3356">
        <w:t> </w:t>
      </w:r>
      <w:r w:rsidRPr="003B0F41">
        <w:t>TS</w:t>
      </w:r>
      <w:r w:rsidRPr="00DF3356">
        <w:t> </w:t>
      </w:r>
      <w:r w:rsidRPr="003B0F41">
        <w:t>2</w:t>
      </w:r>
      <w:r>
        <w:t>4</w:t>
      </w:r>
      <w:r w:rsidRPr="003B0F41">
        <w:t>.</w:t>
      </w:r>
      <w:r w:rsidR="00163DC2">
        <w:t>483</w:t>
      </w:r>
      <w:r w:rsidRPr="00DF3356">
        <w:t> </w:t>
      </w:r>
      <w:r>
        <w:t>[4]</w:t>
      </w:r>
      <w:r w:rsidRPr="00D55A0B">
        <w:t>) that are included in the "D</w:t>
      </w:r>
      <w:r>
        <w:t>efaultUserProfile</w:t>
      </w:r>
      <w:r w:rsidRPr="00D55A0B">
        <w:t>" element.</w:t>
      </w:r>
    </w:p>
    <w:p w14:paraId="57677BEF" w14:textId="77777777" w:rsidR="00D73215" w:rsidRPr="0040610B" w:rsidRDefault="00D73215" w:rsidP="00D73215">
      <w:pPr>
        <w:pStyle w:val="EditorsNote"/>
      </w:pPr>
      <w:r w:rsidRPr="0040610B">
        <w:t>Editor</w:t>
      </w:r>
      <w:r w:rsidR="00B206BF">
        <w:t>'</w:t>
      </w:r>
      <w:r w:rsidRPr="0040610B">
        <w:t>s Note: [C1-170137, MCImp-eMCPTT-CT] Addressing the identities element is FFS.</w:t>
      </w:r>
    </w:p>
    <w:p w14:paraId="380A650E" w14:textId="77777777" w:rsidR="00D73215" w:rsidRDefault="00D73215" w:rsidP="00DE7187">
      <w:pPr>
        <w:pStyle w:val="Heading4"/>
      </w:pPr>
      <w:bookmarkStart w:id="154" w:name="_Toc20212227"/>
      <w:bookmarkStart w:id="155" w:name="_Toc27731582"/>
      <w:bookmarkStart w:id="156" w:name="_Toc36127360"/>
      <w:bookmarkStart w:id="157" w:name="_Toc45214466"/>
      <w:bookmarkStart w:id="158" w:name="_Toc51937605"/>
      <w:bookmarkStart w:id="159" w:name="_Toc51937914"/>
      <w:bookmarkStart w:id="160" w:name="_Toc123651715"/>
      <w:r>
        <w:t>4.2.3.2</w:t>
      </w:r>
      <w:r>
        <w:tab/>
        <w:t>MCPTT</w:t>
      </w:r>
      <w:bookmarkEnd w:id="154"/>
      <w:bookmarkEnd w:id="155"/>
      <w:bookmarkEnd w:id="156"/>
      <w:bookmarkEnd w:id="157"/>
      <w:bookmarkEnd w:id="158"/>
      <w:bookmarkEnd w:id="159"/>
      <w:bookmarkEnd w:id="160"/>
    </w:p>
    <w:p w14:paraId="01D38CC7" w14:textId="77777777" w:rsidR="00D73215" w:rsidRPr="00DF3356" w:rsidRDefault="00D73215" w:rsidP="00D73215">
      <w:r>
        <w:t xml:space="preserve">The format of the MPCTT UE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rsidR="00D241C1">
        <w:t>4</w:t>
      </w:r>
      <w:r>
        <w:t>83</w:t>
      </w:r>
      <w:r w:rsidRPr="00DF3356">
        <w:t> </w:t>
      </w:r>
      <w:r>
        <w:t>[4]</w:t>
      </w:r>
      <w:r w:rsidRPr="00DF3356">
        <w:t>.</w:t>
      </w:r>
    </w:p>
    <w:p w14:paraId="2BCC54BC" w14:textId="77777777" w:rsidR="00D73215" w:rsidRPr="00DF3356" w:rsidRDefault="00D73215" w:rsidP="00D73215">
      <w:r>
        <w:t xml:space="preserve">The format of the MPCTT user profile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rsidR="00D241C1">
        <w:t>4</w:t>
      </w:r>
      <w:r>
        <w:t>83</w:t>
      </w:r>
      <w:r w:rsidRPr="00DF3356">
        <w:t> </w:t>
      </w:r>
      <w:r>
        <w:t>[4]</w:t>
      </w:r>
      <w:r w:rsidRPr="00DF3356">
        <w:t>.</w:t>
      </w:r>
    </w:p>
    <w:p w14:paraId="58DB6ABE" w14:textId="77777777" w:rsidR="00D73215" w:rsidRPr="00DF3356" w:rsidRDefault="00D73215" w:rsidP="00D73215">
      <w:r>
        <w:t xml:space="preserve">The format of the MPCTT service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rsidR="00D241C1">
        <w:t>4</w:t>
      </w:r>
      <w:r>
        <w:t>83</w:t>
      </w:r>
      <w:r w:rsidRPr="00DF3356">
        <w:t> </w:t>
      </w:r>
      <w:r>
        <w:t>[4]</w:t>
      </w:r>
      <w:r w:rsidRPr="00DF3356">
        <w:t>.</w:t>
      </w:r>
    </w:p>
    <w:p w14:paraId="749ADF93" w14:textId="77777777" w:rsidR="00D73215" w:rsidRDefault="00D73215" w:rsidP="00DE7187">
      <w:pPr>
        <w:pStyle w:val="Heading4"/>
      </w:pPr>
      <w:bookmarkStart w:id="161" w:name="_Toc20212228"/>
      <w:bookmarkStart w:id="162" w:name="_Toc27731583"/>
      <w:bookmarkStart w:id="163" w:name="_Toc36127361"/>
      <w:bookmarkStart w:id="164" w:name="_Toc45214467"/>
      <w:bookmarkStart w:id="165" w:name="_Toc51937606"/>
      <w:bookmarkStart w:id="166" w:name="_Toc51937915"/>
      <w:bookmarkStart w:id="167" w:name="_Toc123651716"/>
      <w:r>
        <w:t>4.2.3.3</w:t>
      </w:r>
      <w:r>
        <w:tab/>
        <w:t>MCVideo configuration</w:t>
      </w:r>
      <w:bookmarkEnd w:id="161"/>
      <w:bookmarkEnd w:id="162"/>
      <w:bookmarkEnd w:id="163"/>
      <w:bookmarkEnd w:id="164"/>
      <w:bookmarkEnd w:id="165"/>
      <w:bookmarkEnd w:id="166"/>
      <w:bookmarkEnd w:id="167"/>
    </w:p>
    <w:p w14:paraId="74800176" w14:textId="77777777" w:rsidR="00D241C1" w:rsidRPr="00DF3356" w:rsidRDefault="00D241C1" w:rsidP="00D241C1">
      <w:r>
        <w:t xml:space="preserve">The format of the MCVideo UE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6DC4FDD5" w14:textId="77777777" w:rsidR="00D241C1" w:rsidRPr="00DF3356" w:rsidRDefault="00D241C1" w:rsidP="00D241C1">
      <w:r>
        <w:t xml:space="preserve">The format of the MCVideo user profile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394AB8DC" w14:textId="77777777" w:rsidR="00D241C1" w:rsidRDefault="00D241C1" w:rsidP="00D241C1">
      <w:r>
        <w:lastRenderedPageBreak/>
        <w:t xml:space="preserve">The format of the MCVideo service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02A299BB" w14:textId="77777777" w:rsidR="00D73215" w:rsidRDefault="00D73215" w:rsidP="00DE7187">
      <w:pPr>
        <w:pStyle w:val="Heading4"/>
      </w:pPr>
      <w:bookmarkStart w:id="168" w:name="_Toc20212229"/>
      <w:bookmarkStart w:id="169" w:name="_Toc27731584"/>
      <w:bookmarkStart w:id="170" w:name="_Toc36127362"/>
      <w:bookmarkStart w:id="171" w:name="_Toc45214468"/>
      <w:bookmarkStart w:id="172" w:name="_Toc51937607"/>
      <w:bookmarkStart w:id="173" w:name="_Toc51937916"/>
      <w:bookmarkStart w:id="174" w:name="_Toc123651717"/>
      <w:r>
        <w:t>4.2.3.4</w:t>
      </w:r>
      <w:r>
        <w:tab/>
        <w:t>MCData configuration</w:t>
      </w:r>
      <w:bookmarkEnd w:id="168"/>
      <w:bookmarkEnd w:id="169"/>
      <w:bookmarkEnd w:id="170"/>
      <w:bookmarkEnd w:id="171"/>
      <w:bookmarkEnd w:id="172"/>
      <w:bookmarkEnd w:id="173"/>
      <w:bookmarkEnd w:id="174"/>
    </w:p>
    <w:p w14:paraId="32F04B30" w14:textId="77777777" w:rsidR="00D241C1" w:rsidRPr="00DF3356" w:rsidRDefault="00D241C1" w:rsidP="00D241C1">
      <w:r>
        <w:t xml:space="preserve">The format of the MCData UE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47814961" w14:textId="77777777" w:rsidR="00D241C1" w:rsidRPr="00DF3356" w:rsidRDefault="00D241C1" w:rsidP="00D241C1">
      <w:r>
        <w:t xml:space="preserve">The format of the MCData user profile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45E8F005" w14:textId="77777777" w:rsidR="00D241C1" w:rsidRDefault="00D241C1" w:rsidP="00D241C1">
      <w:r>
        <w:t xml:space="preserve">The format of the MCData service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144CCB3B" w14:textId="77777777" w:rsidR="00352CAF" w:rsidRDefault="00352CAF" w:rsidP="00DE7187">
      <w:pPr>
        <w:pStyle w:val="Heading2"/>
      </w:pPr>
      <w:bookmarkStart w:id="175" w:name="_Toc20212230"/>
      <w:bookmarkStart w:id="176" w:name="_Toc27731585"/>
      <w:bookmarkStart w:id="177" w:name="_Toc36127363"/>
      <w:bookmarkStart w:id="178" w:name="_Toc45214469"/>
      <w:bookmarkStart w:id="179" w:name="_Toc51937608"/>
      <w:bookmarkStart w:id="180" w:name="_Toc51937917"/>
      <w:bookmarkStart w:id="181" w:name="_Toc123651718"/>
      <w:r>
        <w:t>4.3</w:t>
      </w:r>
      <w:r>
        <w:tab/>
      </w:r>
      <w:r w:rsidR="00D73215">
        <w:t xml:space="preserve">MCS </w:t>
      </w:r>
      <w:r>
        <w:t>server</w:t>
      </w:r>
      <w:bookmarkEnd w:id="175"/>
      <w:bookmarkEnd w:id="176"/>
      <w:bookmarkEnd w:id="177"/>
      <w:bookmarkEnd w:id="178"/>
      <w:bookmarkEnd w:id="179"/>
      <w:bookmarkEnd w:id="180"/>
      <w:bookmarkEnd w:id="181"/>
    </w:p>
    <w:p w14:paraId="611D60FC" w14:textId="77777777" w:rsidR="00D73215" w:rsidRDefault="00D73215" w:rsidP="00DE7187">
      <w:pPr>
        <w:pStyle w:val="Heading3"/>
      </w:pPr>
      <w:bookmarkStart w:id="182" w:name="_Toc20212231"/>
      <w:bookmarkStart w:id="183" w:name="_Toc27731586"/>
      <w:bookmarkStart w:id="184" w:name="_Toc36127364"/>
      <w:bookmarkStart w:id="185" w:name="_Toc45214470"/>
      <w:bookmarkStart w:id="186" w:name="_Toc51937609"/>
      <w:bookmarkStart w:id="187" w:name="_Toc51937918"/>
      <w:bookmarkStart w:id="188" w:name="_Toc123651719"/>
      <w:r>
        <w:t>4.3.1</w:t>
      </w:r>
      <w:r>
        <w:tab/>
        <w:t>General</w:t>
      </w:r>
      <w:bookmarkEnd w:id="182"/>
      <w:bookmarkEnd w:id="183"/>
      <w:bookmarkEnd w:id="184"/>
      <w:bookmarkEnd w:id="185"/>
      <w:bookmarkEnd w:id="186"/>
      <w:bookmarkEnd w:id="187"/>
      <w:bookmarkEnd w:id="188"/>
    </w:p>
    <w:p w14:paraId="3F1E997C" w14:textId="77777777" w:rsidR="00CF504A" w:rsidRDefault="00CF504A" w:rsidP="00CF504A">
      <w:r>
        <w:t xml:space="preserve">The </w:t>
      </w:r>
      <w:r w:rsidR="00D73215">
        <w:t xml:space="preserve">MCS </w:t>
      </w:r>
      <w:r>
        <w:t xml:space="preserve">server obtains the </w:t>
      </w:r>
      <w:r w:rsidR="00D73215">
        <w:t xml:space="preserve">appropriate MCS </w:t>
      </w:r>
      <w:r>
        <w:t xml:space="preserve">service configuration document that contains the mission critical organisation configured parameters that defined the behaviour of the </w:t>
      </w:r>
      <w:r w:rsidR="00D73215">
        <w:t>MCS</w:t>
      </w:r>
      <w:r>
        <w:t xml:space="preserve"> from the configuration management server.</w:t>
      </w:r>
    </w:p>
    <w:p w14:paraId="13F30024" w14:textId="77777777" w:rsidR="00CF504A" w:rsidRDefault="00CF504A" w:rsidP="00CF504A">
      <w:r>
        <w:t xml:space="preserve">The </w:t>
      </w:r>
      <w:r w:rsidR="00D73215">
        <w:t xml:space="preserve">MCS </w:t>
      </w:r>
      <w:r>
        <w:t xml:space="preserve">server obtains the </w:t>
      </w:r>
      <w:r w:rsidR="00D73215">
        <w:t xml:space="preserve">MCS </w:t>
      </w:r>
      <w:r>
        <w:t xml:space="preserve">service configuration document that contains the mission critical organisation configured parameters that defined the behaviour of the </w:t>
      </w:r>
      <w:r w:rsidR="00D73215">
        <w:t>MCS</w:t>
      </w:r>
      <w:r>
        <w:t xml:space="preserve"> from the configuration management server.</w:t>
      </w:r>
    </w:p>
    <w:p w14:paraId="6C59339A" w14:textId="77777777" w:rsidR="00CF504A" w:rsidRDefault="00CF504A" w:rsidP="00CF504A">
      <w:r>
        <w:t xml:space="preserve">The </w:t>
      </w:r>
      <w:r w:rsidR="00D73215">
        <w:t xml:space="preserve">MCS </w:t>
      </w:r>
      <w:r>
        <w:t xml:space="preserve">server subscribes to the </w:t>
      </w:r>
      <w:r w:rsidR="00D73215">
        <w:t xml:space="preserve">MCS </w:t>
      </w:r>
      <w:r>
        <w:t xml:space="preserve">service configuration document for each mission critical organisation that is provisioned that is supported by the </w:t>
      </w:r>
      <w:r w:rsidR="00D241C1">
        <w:t xml:space="preserve">MCS </w:t>
      </w:r>
      <w:r>
        <w:t>server using the procedure specified in subclause</w:t>
      </w:r>
      <w:r w:rsidRPr="00DF3356">
        <w:t> </w:t>
      </w:r>
      <w:r>
        <w:t xml:space="preserve">6.3.13.2.3. How the </w:t>
      </w:r>
      <w:r w:rsidR="00D73215">
        <w:t xml:space="preserve">MCS </w:t>
      </w:r>
      <w:r>
        <w:t>server is provisioned with the identities of the mission critical organisations is out of scope of the present document.</w:t>
      </w:r>
    </w:p>
    <w:p w14:paraId="351D8292" w14:textId="77777777" w:rsidR="00CF504A" w:rsidRDefault="00CF504A" w:rsidP="00CF504A">
      <w:r>
        <w:t xml:space="preserve">If the </w:t>
      </w:r>
      <w:r w:rsidR="00D73215">
        <w:t xml:space="preserve">MCS </w:t>
      </w:r>
      <w:r>
        <w:t xml:space="preserve">service configuration document has been updated since the current version stored at the </w:t>
      </w:r>
      <w:r w:rsidR="00D73215">
        <w:t xml:space="preserve">MCS </w:t>
      </w:r>
      <w:r>
        <w:t xml:space="preserve">server, then the </w:t>
      </w:r>
      <w:r w:rsidR="00D73215">
        <w:t xml:space="preserve">MCS </w:t>
      </w:r>
      <w:r>
        <w:t xml:space="preserve">server will receive a SIP NOTIFY request containing an HTTPS URI of the </w:t>
      </w:r>
      <w:r w:rsidR="00D73215">
        <w:t xml:space="preserve">MCS </w:t>
      </w:r>
      <w:r>
        <w:t xml:space="preserve">service configuration document. Retrieval by the </w:t>
      </w:r>
      <w:r w:rsidR="00D73215">
        <w:t xml:space="preserve">MCS </w:t>
      </w:r>
      <w:r>
        <w:t xml:space="preserve">server, using the notified HTTPS URI, of the </w:t>
      </w:r>
      <w:r w:rsidR="00D73215">
        <w:t xml:space="preserve">MCS </w:t>
      </w:r>
      <w:r>
        <w:t>service configuration document is performed as specified in subclause</w:t>
      </w:r>
      <w:r w:rsidRPr="00DF3356">
        <w:t> </w:t>
      </w:r>
      <w:r>
        <w:t>6.3.3.2.3.</w:t>
      </w:r>
    </w:p>
    <w:p w14:paraId="4826FCF8" w14:textId="77777777" w:rsidR="00CF504A" w:rsidRDefault="00CF504A" w:rsidP="00CF504A">
      <w:pPr>
        <w:pStyle w:val="NO"/>
        <w:rPr>
          <w:rFonts w:eastAsia="SimSun"/>
          <w:lang w:eastAsia="zh-CN"/>
        </w:rPr>
      </w:pPr>
      <w:r>
        <w:t>NOTE:</w:t>
      </w:r>
      <w:r>
        <w:tab/>
        <w:t xml:space="preserve">The </w:t>
      </w:r>
      <w:r w:rsidR="00D73215">
        <w:t xml:space="preserve">MCS </w:t>
      </w:r>
      <w:r>
        <w:t xml:space="preserve">server can be notified of changes to the </w:t>
      </w:r>
      <w:r w:rsidR="00D73215">
        <w:t xml:space="preserve">MCS </w:t>
      </w:r>
      <w:r>
        <w:t xml:space="preserve">service management configuration document at any time while operating the </w:t>
      </w:r>
      <w:r w:rsidR="00D73215">
        <w:t>MCS</w:t>
      </w:r>
      <w:r>
        <w:t>.</w:t>
      </w:r>
    </w:p>
    <w:p w14:paraId="1AC39F72" w14:textId="77777777" w:rsidR="00D73215" w:rsidRDefault="00D73215" w:rsidP="00DE7187">
      <w:pPr>
        <w:pStyle w:val="Heading3"/>
      </w:pPr>
      <w:bookmarkStart w:id="189" w:name="_Toc20212232"/>
      <w:bookmarkStart w:id="190" w:name="_Toc27731587"/>
      <w:bookmarkStart w:id="191" w:name="_Toc36127365"/>
      <w:bookmarkStart w:id="192" w:name="_Toc45214471"/>
      <w:bookmarkStart w:id="193" w:name="_Toc51937610"/>
      <w:bookmarkStart w:id="194" w:name="_Toc51937919"/>
      <w:bookmarkStart w:id="195" w:name="_Toc123651720"/>
      <w:r>
        <w:t>4.3.2</w:t>
      </w:r>
      <w:r>
        <w:tab/>
        <w:t>MCPTT Server</w:t>
      </w:r>
      <w:bookmarkEnd w:id="189"/>
      <w:bookmarkEnd w:id="190"/>
      <w:bookmarkEnd w:id="191"/>
      <w:bookmarkEnd w:id="192"/>
      <w:bookmarkEnd w:id="193"/>
      <w:bookmarkEnd w:id="194"/>
      <w:bookmarkEnd w:id="195"/>
    </w:p>
    <w:p w14:paraId="5DC89AB9" w14:textId="77777777" w:rsidR="00D73215" w:rsidRDefault="00D73215" w:rsidP="00D73215">
      <w:r>
        <w:t>The format of the MCPTT service configuration document downloaded to the MCPTT server is defined in subclause</w:t>
      </w:r>
      <w:r w:rsidRPr="00DF3356">
        <w:t> </w:t>
      </w:r>
      <w:r w:rsidRPr="00882FD0">
        <w:t>8.4</w:t>
      </w:r>
      <w:r w:rsidRPr="00DF3356">
        <w:t>.</w:t>
      </w:r>
    </w:p>
    <w:p w14:paraId="73E4A1E4" w14:textId="77777777" w:rsidR="00D73215" w:rsidRDefault="00D73215" w:rsidP="00DE7187">
      <w:pPr>
        <w:pStyle w:val="Heading3"/>
      </w:pPr>
      <w:bookmarkStart w:id="196" w:name="_Toc20212233"/>
      <w:bookmarkStart w:id="197" w:name="_Toc27731588"/>
      <w:bookmarkStart w:id="198" w:name="_Toc36127366"/>
      <w:bookmarkStart w:id="199" w:name="_Toc45214472"/>
      <w:bookmarkStart w:id="200" w:name="_Toc51937611"/>
      <w:bookmarkStart w:id="201" w:name="_Toc51937920"/>
      <w:bookmarkStart w:id="202" w:name="_Toc123651721"/>
      <w:r>
        <w:t>4.3.3</w:t>
      </w:r>
      <w:r>
        <w:tab/>
        <w:t>MCVideo Server</w:t>
      </w:r>
      <w:bookmarkEnd w:id="196"/>
      <w:bookmarkEnd w:id="197"/>
      <w:bookmarkEnd w:id="198"/>
      <w:bookmarkEnd w:id="199"/>
      <w:bookmarkEnd w:id="200"/>
      <w:bookmarkEnd w:id="201"/>
      <w:bookmarkEnd w:id="202"/>
    </w:p>
    <w:p w14:paraId="25239D3E" w14:textId="77777777" w:rsidR="00123146" w:rsidRDefault="00D241C1" w:rsidP="00123146">
      <w:r>
        <w:t>The format of the MCData service configuration document downloaded to the MCData server is defined in subclause</w:t>
      </w:r>
      <w:r w:rsidRPr="00DF3356">
        <w:t> </w:t>
      </w:r>
      <w:r>
        <w:t>9</w:t>
      </w:r>
      <w:r w:rsidRPr="00882FD0">
        <w:t>.4</w:t>
      </w:r>
      <w:r w:rsidRPr="00DF3356">
        <w:t>.</w:t>
      </w:r>
    </w:p>
    <w:p w14:paraId="62541F46" w14:textId="77777777" w:rsidR="00D73215" w:rsidRDefault="00D73215" w:rsidP="00DE7187">
      <w:pPr>
        <w:pStyle w:val="Heading3"/>
      </w:pPr>
      <w:bookmarkStart w:id="203" w:name="_Toc20212234"/>
      <w:bookmarkStart w:id="204" w:name="_Toc27731589"/>
      <w:bookmarkStart w:id="205" w:name="_Toc36127367"/>
      <w:bookmarkStart w:id="206" w:name="_Toc45214473"/>
      <w:bookmarkStart w:id="207" w:name="_Toc51937612"/>
      <w:bookmarkStart w:id="208" w:name="_Toc51937921"/>
      <w:bookmarkStart w:id="209" w:name="_Toc123651722"/>
      <w:r>
        <w:t>4.3.4</w:t>
      </w:r>
      <w:r>
        <w:tab/>
        <w:t>MCData Server</w:t>
      </w:r>
      <w:bookmarkEnd w:id="203"/>
      <w:bookmarkEnd w:id="204"/>
      <w:bookmarkEnd w:id="205"/>
      <w:bookmarkEnd w:id="206"/>
      <w:bookmarkEnd w:id="207"/>
      <w:bookmarkEnd w:id="208"/>
      <w:bookmarkEnd w:id="209"/>
    </w:p>
    <w:p w14:paraId="5040B2C5" w14:textId="77777777" w:rsidR="00123146" w:rsidRDefault="00123146" w:rsidP="00123146">
      <w:r>
        <w:t>The format of the MCData service configuration document downloaded to the MCData server is defined in subclause</w:t>
      </w:r>
      <w:r w:rsidRPr="00DF3356">
        <w:t> </w:t>
      </w:r>
      <w:r>
        <w:t>10</w:t>
      </w:r>
      <w:r w:rsidRPr="00882FD0">
        <w:t>.4</w:t>
      </w:r>
      <w:r w:rsidRPr="00DF3356">
        <w:t>.</w:t>
      </w:r>
    </w:p>
    <w:p w14:paraId="5D171072" w14:textId="77777777" w:rsidR="00352CAF" w:rsidRDefault="00352CAF" w:rsidP="00DE7187">
      <w:pPr>
        <w:pStyle w:val="Heading2"/>
      </w:pPr>
      <w:bookmarkStart w:id="210" w:name="_Toc20212235"/>
      <w:bookmarkStart w:id="211" w:name="_Toc27731590"/>
      <w:bookmarkStart w:id="212" w:name="_Toc36127368"/>
      <w:bookmarkStart w:id="213" w:name="_Toc45214474"/>
      <w:bookmarkStart w:id="214" w:name="_Toc51937613"/>
      <w:bookmarkStart w:id="215" w:name="_Toc51937922"/>
      <w:bookmarkStart w:id="216" w:name="_Toc123651723"/>
      <w:r>
        <w:t>4.4</w:t>
      </w:r>
      <w:r>
        <w:tab/>
        <w:t>Configuration management server</w:t>
      </w:r>
      <w:bookmarkEnd w:id="210"/>
      <w:bookmarkEnd w:id="211"/>
      <w:bookmarkEnd w:id="212"/>
      <w:bookmarkEnd w:id="213"/>
      <w:bookmarkEnd w:id="214"/>
      <w:bookmarkEnd w:id="215"/>
      <w:bookmarkEnd w:id="216"/>
    </w:p>
    <w:p w14:paraId="58DEE04C" w14:textId="77777777" w:rsidR="00E90CA5" w:rsidRDefault="00E90CA5" w:rsidP="00E90CA5">
      <w:pPr>
        <w:rPr>
          <w:lang w:val="en-US"/>
        </w:rPr>
      </w:pPr>
      <w:r>
        <w:rPr>
          <w:lang w:val="en-US"/>
        </w:rPr>
        <w:t xml:space="preserve">The following applies to the </w:t>
      </w:r>
      <w:r w:rsidRPr="00C11986">
        <w:rPr>
          <w:lang w:val="en-US"/>
        </w:rPr>
        <w:t>configuration management server</w:t>
      </w:r>
      <w:r>
        <w:rPr>
          <w:lang w:val="en-US"/>
        </w:rPr>
        <w:t xml:space="preserve"> used for online configuration.</w:t>
      </w:r>
    </w:p>
    <w:p w14:paraId="794F9940" w14:textId="77777777" w:rsidR="00E90CA5" w:rsidRDefault="00E90CA5" w:rsidP="00E90CA5">
      <w:pPr>
        <w:rPr>
          <w:lang w:val="en-US"/>
        </w:rPr>
      </w:pPr>
      <w:r>
        <w:rPr>
          <w:lang w:val="en-US"/>
        </w:rPr>
        <w:t xml:space="preserve">The </w:t>
      </w:r>
      <w:r w:rsidRPr="00C11986">
        <w:rPr>
          <w:lang w:val="en-US"/>
        </w:rPr>
        <w:t>configuration management server</w:t>
      </w:r>
      <w:r>
        <w:rPr>
          <w:lang w:val="en-US"/>
        </w:rPr>
        <w:t xml:space="preserve"> needs to convert the </w:t>
      </w:r>
      <w:r w:rsidR="00D73215">
        <w:rPr>
          <w:lang w:val="en-US"/>
        </w:rPr>
        <w:t xml:space="preserve">MCS </w:t>
      </w:r>
      <w:r>
        <w:rPr>
          <w:lang w:val="en-US"/>
        </w:rPr>
        <w:t>UE initial configuration document received from a</w:t>
      </w:r>
      <w:r w:rsidR="00C35383">
        <w:rPr>
          <w:lang w:val="en-US"/>
        </w:rPr>
        <w:t>n</w:t>
      </w:r>
      <w:r>
        <w:rPr>
          <w:lang w:val="en-US"/>
        </w:rPr>
        <w:t xml:space="preserve"> </w:t>
      </w:r>
      <w:r w:rsidR="00D73215">
        <w:rPr>
          <w:lang w:val="en-US"/>
        </w:rPr>
        <w:t xml:space="preserve">MCS </w:t>
      </w:r>
      <w:r>
        <w:t xml:space="preserve">administrator into an appropriate format for configuration of the </w:t>
      </w:r>
      <w:r w:rsidR="00D73215">
        <w:rPr>
          <w:lang w:val="en-US"/>
        </w:rPr>
        <w:t>MCS</w:t>
      </w:r>
      <w:r w:rsidR="00BD44A1">
        <w:rPr>
          <w:lang w:val="en-US"/>
        </w:rPr>
        <w:t xml:space="preserve"> </w:t>
      </w:r>
      <w:r>
        <w:rPr>
          <w:lang w:val="en-US"/>
        </w:rPr>
        <w:t>UE in</w:t>
      </w:r>
      <w:r w:rsidR="001D5EA6">
        <w:rPr>
          <w:lang w:val="en-US"/>
        </w:rPr>
        <w:t>i</w:t>
      </w:r>
      <w:r>
        <w:rPr>
          <w:lang w:val="en-US"/>
        </w:rPr>
        <w:t>tial configuration MO.</w:t>
      </w:r>
    </w:p>
    <w:p w14:paraId="7DB71DB0" w14:textId="77777777" w:rsidR="001D5EA6" w:rsidRDefault="001D5EA6" w:rsidP="001D5EA6">
      <w:pPr>
        <w:rPr>
          <w:lang w:val="en-US"/>
        </w:rPr>
      </w:pPr>
      <w:r>
        <w:rPr>
          <w:lang w:val="en-US"/>
        </w:rPr>
        <w:t xml:space="preserve">If the </w:t>
      </w:r>
      <w:r w:rsidR="00BD44A1">
        <w:rPr>
          <w:rFonts w:eastAsia="SimSun"/>
          <w:lang w:eastAsia="zh-CN"/>
        </w:rPr>
        <w:t xml:space="preserve">MCS </w:t>
      </w:r>
      <w:r>
        <w:rPr>
          <w:rFonts w:eastAsia="SimSun"/>
          <w:lang w:eastAsia="zh-CN"/>
        </w:rPr>
        <w:t>UE initial configuration MO contains a &lt;default-user-profile&gt; element that identifies a</w:t>
      </w:r>
      <w:r w:rsidR="00C35383">
        <w:rPr>
          <w:rFonts w:eastAsia="SimSun"/>
          <w:lang w:eastAsia="zh-CN"/>
        </w:rPr>
        <w:t>n</w:t>
      </w:r>
      <w:r>
        <w:rPr>
          <w:rFonts w:eastAsia="SimSun"/>
          <w:lang w:eastAsia="zh-CN"/>
        </w:rPr>
        <w:t xml:space="preserve"> </w:t>
      </w:r>
      <w:r w:rsidR="00BD44A1">
        <w:rPr>
          <w:rFonts w:eastAsia="SimSun"/>
          <w:lang w:eastAsia="zh-CN"/>
        </w:rPr>
        <w:t xml:space="preserve">MCS </w:t>
      </w:r>
      <w:r>
        <w:rPr>
          <w:rFonts w:eastAsia="SimSun"/>
          <w:lang w:eastAsia="zh-CN"/>
        </w:rPr>
        <w:t>user profile configuration document, t</w:t>
      </w:r>
      <w:r>
        <w:rPr>
          <w:lang w:val="en-US"/>
        </w:rPr>
        <w:t xml:space="preserve">he </w:t>
      </w:r>
      <w:r w:rsidRPr="00C11986">
        <w:rPr>
          <w:lang w:val="en-US"/>
        </w:rPr>
        <w:t>configuration management server</w:t>
      </w:r>
      <w:r>
        <w:rPr>
          <w:lang w:val="en-US"/>
        </w:rPr>
        <w:t xml:space="preserve"> needs to convert the identified </w:t>
      </w:r>
      <w:r w:rsidR="00BD44A1">
        <w:rPr>
          <w:lang w:val="en-US"/>
        </w:rPr>
        <w:t xml:space="preserve">MCS </w:t>
      </w:r>
      <w:r>
        <w:rPr>
          <w:lang w:val="en-US"/>
        </w:rPr>
        <w:t>user profile configuration document received from a</w:t>
      </w:r>
      <w:r w:rsidR="00C35383">
        <w:rPr>
          <w:lang w:val="en-US"/>
        </w:rPr>
        <w:t>n</w:t>
      </w:r>
      <w:r>
        <w:rPr>
          <w:lang w:val="en-US"/>
        </w:rPr>
        <w:t xml:space="preserve"> </w:t>
      </w:r>
      <w:r w:rsidR="00BD44A1">
        <w:rPr>
          <w:lang w:val="en-US"/>
        </w:rPr>
        <w:t xml:space="preserve">MCS </w:t>
      </w:r>
      <w:r>
        <w:t xml:space="preserve">administrator into an appropriate format for configuration of the </w:t>
      </w:r>
      <w:r w:rsidR="00BD44A1">
        <w:rPr>
          <w:lang w:val="en-US"/>
        </w:rPr>
        <w:t xml:space="preserve">MCS </w:t>
      </w:r>
      <w:r>
        <w:rPr>
          <w:lang w:val="en-US"/>
        </w:rPr>
        <w:t>user profile configuration MO.</w:t>
      </w:r>
    </w:p>
    <w:p w14:paraId="74FAE970" w14:textId="77777777" w:rsidR="005952D2" w:rsidRPr="00C11986" w:rsidRDefault="005952D2" w:rsidP="005952D2">
      <w:pPr>
        <w:rPr>
          <w:lang w:val="en-US"/>
        </w:rPr>
      </w:pPr>
      <w:r w:rsidRPr="00C11986">
        <w:rPr>
          <w:lang w:val="en-US"/>
        </w:rPr>
        <w:lastRenderedPageBreak/>
        <w:t xml:space="preserve">Once an </w:t>
      </w:r>
      <w:r w:rsidR="00BD44A1">
        <w:rPr>
          <w:lang w:val="en-US"/>
        </w:rPr>
        <w:t>MCS</w:t>
      </w:r>
      <w:r w:rsidR="00BD44A1" w:rsidRPr="00C11986">
        <w:rPr>
          <w:lang w:val="en-US"/>
        </w:rPr>
        <w:t xml:space="preserve"> </w:t>
      </w:r>
      <w:r>
        <w:rPr>
          <w:lang w:val="en-US"/>
        </w:rPr>
        <w:t>U</w:t>
      </w:r>
      <w:r w:rsidRPr="00C11986">
        <w:rPr>
          <w:lang w:val="en-US"/>
        </w:rPr>
        <w:t xml:space="preserve">ser </w:t>
      </w:r>
      <w:r>
        <w:rPr>
          <w:lang w:val="en-US"/>
        </w:rPr>
        <w:t>P</w:t>
      </w:r>
      <w:r w:rsidRPr="00C11986">
        <w:rPr>
          <w:lang w:val="en-US"/>
        </w:rPr>
        <w:t xml:space="preserve">rofile </w:t>
      </w:r>
      <w:r>
        <w:rPr>
          <w:lang w:val="en-US"/>
        </w:rPr>
        <w:t xml:space="preserve">configuration document </w:t>
      </w:r>
      <w:r w:rsidRPr="00C11986">
        <w:rPr>
          <w:lang w:val="en-US"/>
        </w:rPr>
        <w:t xml:space="preserve">has been created or updated by the </w:t>
      </w:r>
      <w:r w:rsidR="000C57BA">
        <w:rPr>
          <w:lang w:val="en-US"/>
        </w:rPr>
        <w:t>MCS UE</w:t>
      </w:r>
      <w:r w:rsidRPr="00C11986">
        <w:rPr>
          <w:lang w:val="en-US"/>
        </w:rPr>
        <w:t xml:space="preserve">, the configuration management server uses the procedures specified in </w:t>
      </w:r>
      <w:r w:rsidRPr="003B0F41">
        <w:t>3GPP</w:t>
      </w:r>
      <w:r w:rsidRPr="00DF3356">
        <w:t> </w:t>
      </w:r>
      <w:r w:rsidRPr="003B0F41">
        <w:t>TS</w:t>
      </w:r>
      <w:r w:rsidRPr="00DF3356">
        <w:t xml:space="preserve"> 29.283 [7] to store </w:t>
      </w:r>
      <w:r w:rsidR="00BD44A1">
        <w:t>MCS</w:t>
      </w:r>
      <w:r w:rsidR="00BD44A1" w:rsidRPr="00DF3356">
        <w:t xml:space="preserve"> </w:t>
      </w:r>
      <w:r w:rsidRPr="00DF3356">
        <w:t xml:space="preserve">user profile </w:t>
      </w:r>
      <w:r>
        <w:t xml:space="preserve">configuration document as the user profile </w:t>
      </w:r>
      <w:r w:rsidRPr="00DF3356">
        <w:t xml:space="preserve">in the </w:t>
      </w:r>
      <w:r w:rsidR="00BD44A1">
        <w:t>MC service</w:t>
      </w:r>
      <w:r w:rsidR="00BD44A1" w:rsidRPr="00DF3356">
        <w:t xml:space="preserve"> </w:t>
      </w:r>
      <w:r w:rsidRPr="00DF3356">
        <w:t>user database.</w:t>
      </w:r>
    </w:p>
    <w:p w14:paraId="58DA5B4E" w14:textId="77777777" w:rsidR="005952D2" w:rsidRPr="00DF3356" w:rsidRDefault="005952D2" w:rsidP="005952D2">
      <w:r w:rsidRPr="00C11986">
        <w:rPr>
          <w:lang w:val="en-US"/>
        </w:rPr>
        <w:t xml:space="preserve">In order to download </w:t>
      </w:r>
      <w:r w:rsidRPr="00DF3356">
        <w:t xml:space="preserve">the </w:t>
      </w:r>
      <w:r w:rsidR="00BD44A1">
        <w:t xml:space="preserve">MCS </w:t>
      </w:r>
      <w:r w:rsidRPr="00DF3356">
        <w:t xml:space="preserve">user profile </w:t>
      </w:r>
      <w:r>
        <w:t xml:space="preserve">configuration document </w:t>
      </w:r>
      <w:r w:rsidRPr="00C11986">
        <w:rPr>
          <w:lang w:val="en-US"/>
        </w:rPr>
        <w:t xml:space="preserve">to an </w:t>
      </w:r>
      <w:r w:rsidR="000C57BA">
        <w:rPr>
          <w:lang w:val="en-US"/>
        </w:rPr>
        <w:t>MCS UE</w:t>
      </w:r>
      <w:r w:rsidRPr="00C11986">
        <w:rPr>
          <w:lang w:val="en-US"/>
        </w:rPr>
        <w:t xml:space="preserve"> or to support an </w:t>
      </w:r>
      <w:r w:rsidR="000C57BA">
        <w:rPr>
          <w:lang w:val="en-US"/>
        </w:rPr>
        <w:t>MCS UE</w:t>
      </w:r>
      <w:r w:rsidRPr="00C11986">
        <w:rPr>
          <w:lang w:val="en-US"/>
        </w:rPr>
        <w:t xml:space="preserve"> updating the </w:t>
      </w:r>
      <w:r w:rsidR="00BD44A1">
        <w:rPr>
          <w:lang w:val="en-US"/>
        </w:rPr>
        <w:t>MCS</w:t>
      </w:r>
      <w:r w:rsidR="00BD44A1" w:rsidRPr="00C11986">
        <w:rPr>
          <w:lang w:val="en-US"/>
        </w:rPr>
        <w:t xml:space="preserve"> </w:t>
      </w:r>
      <w:r w:rsidRPr="00C11986">
        <w:rPr>
          <w:lang w:val="en-US"/>
        </w:rPr>
        <w:t>user profile</w:t>
      </w:r>
      <w:r>
        <w:rPr>
          <w:lang w:val="en-US"/>
        </w:rPr>
        <w:t xml:space="preserve"> configuration document</w:t>
      </w:r>
      <w:r w:rsidRPr="00C11986">
        <w:rPr>
          <w:lang w:val="en-US"/>
        </w:rPr>
        <w:t xml:space="preserve">, the configuration management server uses the procedures specified in </w:t>
      </w:r>
      <w:r w:rsidRPr="003B0F41">
        <w:t>3GPP</w:t>
      </w:r>
      <w:r w:rsidRPr="00DF3356">
        <w:t> </w:t>
      </w:r>
      <w:r w:rsidRPr="003B0F41">
        <w:t>TS</w:t>
      </w:r>
      <w:r w:rsidRPr="00DF3356">
        <w:t xml:space="preserve"> 29.283 [7] to obtain the </w:t>
      </w:r>
      <w:r w:rsidR="00BD44A1">
        <w:t>MCS</w:t>
      </w:r>
      <w:r w:rsidR="00BD44A1" w:rsidRPr="00DF3356">
        <w:t xml:space="preserve"> </w:t>
      </w:r>
      <w:r w:rsidRPr="00DF3356">
        <w:t xml:space="preserve">user profile from the </w:t>
      </w:r>
      <w:r w:rsidR="00BD44A1">
        <w:t>MC service</w:t>
      </w:r>
      <w:r w:rsidR="00BD44A1" w:rsidRPr="00DF3356">
        <w:t xml:space="preserve"> </w:t>
      </w:r>
      <w:r w:rsidRPr="00DF3356">
        <w:t>user database.</w:t>
      </w:r>
    </w:p>
    <w:p w14:paraId="4BEDB5A6" w14:textId="77777777" w:rsidR="005952D2" w:rsidRPr="00DF3356" w:rsidRDefault="005952D2" w:rsidP="005952D2">
      <w:r w:rsidRPr="00C11986">
        <w:rPr>
          <w:lang w:val="en-US"/>
        </w:rPr>
        <w:t xml:space="preserve">In order to be notified of changes to an </w:t>
      </w:r>
      <w:r w:rsidR="00BD44A1">
        <w:t>MCS</w:t>
      </w:r>
      <w:r w:rsidR="00BD44A1" w:rsidRPr="00DF3356">
        <w:t xml:space="preserve"> </w:t>
      </w:r>
      <w:r w:rsidRPr="00DF3356">
        <w:t>user profile</w:t>
      </w:r>
      <w:r>
        <w:t xml:space="preserve"> configuration document</w:t>
      </w:r>
      <w:r w:rsidR="00BD44A1">
        <w:t>(s)</w:t>
      </w:r>
      <w:r w:rsidRPr="00DF3356">
        <w:t xml:space="preserve"> </w:t>
      </w:r>
      <w:r w:rsidRPr="00C11986">
        <w:rPr>
          <w:lang w:val="en-US"/>
        </w:rPr>
        <w:t xml:space="preserve">that have been subscribed to by an </w:t>
      </w:r>
      <w:r w:rsidR="000C57BA">
        <w:rPr>
          <w:lang w:val="en-US"/>
        </w:rPr>
        <w:t>MCS UE</w:t>
      </w:r>
      <w:r w:rsidRPr="00C11986">
        <w:rPr>
          <w:lang w:val="en-US"/>
        </w:rPr>
        <w:t xml:space="preserve">, the configuration management server uses the procedures specified in </w:t>
      </w:r>
      <w:r w:rsidRPr="003B0F41">
        <w:t>3GPP</w:t>
      </w:r>
      <w:r w:rsidRPr="00DF3356">
        <w:t> </w:t>
      </w:r>
      <w:r w:rsidRPr="003B0F41">
        <w:t>TS</w:t>
      </w:r>
      <w:r w:rsidRPr="00DF3356">
        <w:t xml:space="preserve"> 29.283 [7] to be notified of changes to the </w:t>
      </w:r>
      <w:r w:rsidR="00BD44A1">
        <w:t>MCS</w:t>
      </w:r>
      <w:r w:rsidR="00BD44A1" w:rsidRPr="00DF3356">
        <w:t xml:space="preserve"> </w:t>
      </w:r>
      <w:r w:rsidRPr="00DF3356">
        <w:t xml:space="preserve">user profile stored in the </w:t>
      </w:r>
      <w:r w:rsidR="00BD44A1">
        <w:t>MC service</w:t>
      </w:r>
      <w:r w:rsidR="00BD44A1" w:rsidRPr="00DF3356">
        <w:t xml:space="preserve"> </w:t>
      </w:r>
      <w:r w:rsidRPr="00DF3356">
        <w:t>user database.</w:t>
      </w:r>
    </w:p>
    <w:p w14:paraId="795E73DF" w14:textId="77777777" w:rsidR="005952D2" w:rsidRPr="00DF3356" w:rsidRDefault="005952D2" w:rsidP="005952D2">
      <w:r w:rsidRPr="00C11986">
        <w:rPr>
          <w:lang w:val="en-US"/>
        </w:rPr>
        <w:t xml:space="preserve">In order to delete the </w:t>
      </w:r>
      <w:r w:rsidR="00BD44A1">
        <w:t>MCS</w:t>
      </w:r>
      <w:r w:rsidR="00BD44A1" w:rsidRPr="00DF3356">
        <w:t xml:space="preserve"> </w:t>
      </w:r>
      <w:r w:rsidRPr="00DF3356">
        <w:t xml:space="preserve">user profile </w:t>
      </w:r>
      <w:r w:rsidRPr="00C11986">
        <w:rPr>
          <w:lang w:val="en-US"/>
        </w:rPr>
        <w:t xml:space="preserve">when requested by an </w:t>
      </w:r>
      <w:r w:rsidR="000C57BA">
        <w:rPr>
          <w:lang w:val="en-US"/>
        </w:rPr>
        <w:t>MCS UE</w:t>
      </w:r>
      <w:r w:rsidRPr="00C11986">
        <w:rPr>
          <w:lang w:val="en-US"/>
        </w:rPr>
        <w:t xml:space="preserve">, the configuration management server uses the procedures specified in </w:t>
      </w:r>
      <w:r w:rsidRPr="003B0F41">
        <w:t>3GPP</w:t>
      </w:r>
      <w:r w:rsidRPr="00DF3356">
        <w:t> </w:t>
      </w:r>
      <w:r w:rsidRPr="003B0F41">
        <w:t>TS</w:t>
      </w:r>
      <w:r w:rsidRPr="00DF3356">
        <w:t xml:space="preserve"> 29.283 [7] to delete the </w:t>
      </w:r>
      <w:r w:rsidR="00BD44A1">
        <w:t>MCS</w:t>
      </w:r>
      <w:r w:rsidR="00BD44A1" w:rsidRPr="00DF3356">
        <w:t xml:space="preserve"> </w:t>
      </w:r>
      <w:r w:rsidRPr="00DF3356">
        <w:t xml:space="preserve">user profile from the </w:t>
      </w:r>
      <w:r w:rsidR="00BD44A1">
        <w:t>MC service</w:t>
      </w:r>
      <w:r w:rsidR="00BD44A1" w:rsidRPr="00DF3356">
        <w:t xml:space="preserve"> </w:t>
      </w:r>
      <w:r w:rsidRPr="00DF3356">
        <w:t>user database.</w:t>
      </w:r>
    </w:p>
    <w:p w14:paraId="379038A9" w14:textId="77777777" w:rsidR="00E90CA5" w:rsidRPr="00E55E5D" w:rsidRDefault="00E90CA5" w:rsidP="00E90CA5">
      <w:pPr>
        <w:pStyle w:val="NO"/>
      </w:pPr>
      <w:r>
        <w:t>NOTE:</w:t>
      </w:r>
      <w:r>
        <w:tab/>
        <w:t>The configuration management server and group management server functionality for offline configuration is out of scope of the present document.</w:t>
      </w:r>
    </w:p>
    <w:p w14:paraId="32DA6E9B" w14:textId="77777777" w:rsidR="00131C35" w:rsidRDefault="00131C35" w:rsidP="00DE7187">
      <w:pPr>
        <w:pStyle w:val="Heading1"/>
      </w:pPr>
      <w:bookmarkStart w:id="217" w:name="_Toc20212236"/>
      <w:bookmarkStart w:id="218" w:name="_Toc27731591"/>
      <w:bookmarkStart w:id="219" w:name="_Toc36127369"/>
      <w:bookmarkStart w:id="220" w:name="_Toc45214475"/>
      <w:bookmarkStart w:id="221" w:name="_Toc51937614"/>
      <w:bookmarkStart w:id="222" w:name="_Toc51937923"/>
      <w:bookmarkStart w:id="223" w:name="_Toc123651724"/>
      <w:r>
        <w:t>5</w:t>
      </w:r>
      <w:r>
        <w:tab/>
        <w:t>Functional entities</w:t>
      </w:r>
      <w:bookmarkEnd w:id="217"/>
      <w:bookmarkEnd w:id="218"/>
      <w:bookmarkEnd w:id="219"/>
      <w:bookmarkEnd w:id="220"/>
      <w:bookmarkEnd w:id="221"/>
      <w:bookmarkEnd w:id="222"/>
      <w:bookmarkEnd w:id="223"/>
    </w:p>
    <w:p w14:paraId="00D20788" w14:textId="77777777" w:rsidR="00131C35" w:rsidRDefault="00131C35" w:rsidP="00DE7187">
      <w:pPr>
        <w:pStyle w:val="Heading2"/>
      </w:pPr>
      <w:bookmarkStart w:id="224" w:name="_Toc20212237"/>
      <w:bookmarkStart w:id="225" w:name="_Toc27731592"/>
      <w:bookmarkStart w:id="226" w:name="_Toc36127370"/>
      <w:bookmarkStart w:id="227" w:name="_Toc45214476"/>
      <w:bookmarkStart w:id="228" w:name="_Toc51937615"/>
      <w:bookmarkStart w:id="229" w:name="_Toc51937924"/>
      <w:bookmarkStart w:id="230" w:name="_Toc123651725"/>
      <w:r>
        <w:t>5.1</w:t>
      </w:r>
      <w:r>
        <w:tab/>
        <w:t>Configuration management client (CMC)</w:t>
      </w:r>
      <w:bookmarkEnd w:id="224"/>
      <w:bookmarkEnd w:id="225"/>
      <w:bookmarkEnd w:id="226"/>
      <w:bookmarkEnd w:id="227"/>
      <w:bookmarkEnd w:id="228"/>
      <w:bookmarkEnd w:id="229"/>
      <w:bookmarkEnd w:id="230"/>
    </w:p>
    <w:p w14:paraId="14778A02" w14:textId="77777777" w:rsidR="005B4A60" w:rsidRDefault="005B4A60" w:rsidP="005B4A60">
      <w:r>
        <w:t>T</w:t>
      </w:r>
      <w:r w:rsidR="004129F3">
        <w:t>o be compliant with the procedures in the present document t</w:t>
      </w:r>
      <w:r>
        <w:t>he CMC shall:</w:t>
      </w:r>
    </w:p>
    <w:p w14:paraId="48F6188A" w14:textId="77777777" w:rsidR="00AD590F" w:rsidRDefault="00AD590F" w:rsidP="00AD590F">
      <w:pPr>
        <w:pStyle w:val="B1"/>
      </w:pPr>
      <w:r>
        <w:t>-</w:t>
      </w:r>
      <w:r>
        <w:tab/>
        <w:t>shall support the role of XCAP client as specified in IETF RFC 4825 [14];</w:t>
      </w:r>
    </w:p>
    <w:p w14:paraId="241832C0" w14:textId="77777777" w:rsidR="005B4A60" w:rsidRDefault="005B4A60" w:rsidP="005B4A60">
      <w:pPr>
        <w:pStyle w:val="B1"/>
      </w:pPr>
      <w:r>
        <w:t>-</w:t>
      </w:r>
      <w:r>
        <w:tab/>
        <w:t xml:space="preserve">support the role of XDMC as specified in OMA OMA-TS-XDM_Core-V2_1 [2]; </w:t>
      </w:r>
    </w:p>
    <w:p w14:paraId="4F5FABFE" w14:textId="77777777" w:rsidR="004129F3" w:rsidRDefault="005B4A60" w:rsidP="004129F3">
      <w:pPr>
        <w:pStyle w:val="B1"/>
      </w:pPr>
      <w:r>
        <w:t>-</w:t>
      </w:r>
      <w:r>
        <w:tab/>
        <w:t xml:space="preserve">support the procedures in </w:t>
      </w:r>
      <w:r w:rsidR="00D43AB6">
        <w:t>subclause 6.3.1.</w:t>
      </w:r>
      <w:r w:rsidR="004129F3">
        <w:t>1;</w:t>
      </w:r>
    </w:p>
    <w:p w14:paraId="24560A9D" w14:textId="77777777" w:rsidR="004129F3" w:rsidRDefault="004129F3" w:rsidP="004129F3">
      <w:pPr>
        <w:pStyle w:val="B1"/>
      </w:pPr>
      <w:r>
        <w:t>-</w:t>
      </w:r>
      <w:r>
        <w:tab/>
        <w:t xml:space="preserve">support the procedures in </w:t>
      </w:r>
      <w:r w:rsidR="005B4A60">
        <w:t>subclause 6.3.2.2</w:t>
      </w:r>
      <w:r>
        <w:t>;</w:t>
      </w:r>
      <w:r w:rsidR="00D43AB6">
        <w:t xml:space="preserve"> </w:t>
      </w:r>
    </w:p>
    <w:p w14:paraId="13E1ECA0" w14:textId="77777777" w:rsidR="004129F3" w:rsidRDefault="004129F3" w:rsidP="004129F3">
      <w:pPr>
        <w:pStyle w:val="B1"/>
      </w:pPr>
      <w:r>
        <w:t>-</w:t>
      </w:r>
      <w:r>
        <w:tab/>
        <w:t xml:space="preserve">support the procedures in </w:t>
      </w:r>
      <w:r w:rsidR="005B4A60">
        <w:t>subclause 6.3.3.2.2</w:t>
      </w:r>
      <w:r>
        <w:t>;</w:t>
      </w:r>
    </w:p>
    <w:p w14:paraId="5D3F6375" w14:textId="77777777" w:rsidR="004129F3" w:rsidRDefault="004129F3" w:rsidP="004129F3">
      <w:pPr>
        <w:pStyle w:val="B1"/>
      </w:pPr>
      <w:r>
        <w:t>-</w:t>
      </w:r>
      <w:r>
        <w:tab/>
        <w:t>support the procedures in subclause 6.3.8.2.2;</w:t>
      </w:r>
    </w:p>
    <w:p w14:paraId="63D75538" w14:textId="77777777" w:rsidR="004129F3" w:rsidRDefault="004129F3" w:rsidP="004129F3">
      <w:pPr>
        <w:pStyle w:val="B1"/>
      </w:pPr>
      <w:r>
        <w:t>-</w:t>
      </w:r>
      <w:r>
        <w:tab/>
        <w:t>support the procedures in subclause 6.3.11.2.2; and</w:t>
      </w:r>
    </w:p>
    <w:p w14:paraId="56ED3DC1" w14:textId="77777777" w:rsidR="005B4A60" w:rsidRDefault="004129F3" w:rsidP="004129F3">
      <w:pPr>
        <w:pStyle w:val="B1"/>
      </w:pPr>
      <w:r>
        <w:t>-</w:t>
      </w:r>
      <w:r>
        <w:tab/>
        <w:t>support the procedures in subclause 6.3.13.2</w:t>
      </w:r>
      <w:r w:rsidR="005B4A60">
        <w:t>.</w:t>
      </w:r>
    </w:p>
    <w:p w14:paraId="6666EAFB" w14:textId="77777777" w:rsidR="004129F3" w:rsidRDefault="005B4A60" w:rsidP="004129F3">
      <w:r>
        <w:t>The CMC may</w:t>
      </w:r>
      <w:r w:rsidR="004129F3">
        <w:t>:</w:t>
      </w:r>
      <w:r w:rsidRPr="00826E5B">
        <w:t xml:space="preserve"> </w:t>
      </w:r>
    </w:p>
    <w:p w14:paraId="15517F2B" w14:textId="77777777" w:rsidR="00DB3AF3" w:rsidRDefault="004129F3">
      <w:pPr>
        <w:pStyle w:val="B1"/>
      </w:pPr>
      <w:r>
        <w:t>-</w:t>
      </w:r>
      <w:r>
        <w:tab/>
      </w:r>
      <w:r w:rsidR="005B4A60">
        <w:t>support the procedures in subclause 6.2.2</w:t>
      </w:r>
      <w:r w:rsidR="00D30F8E">
        <w:t>;</w:t>
      </w:r>
    </w:p>
    <w:p w14:paraId="7288623E" w14:textId="77777777" w:rsidR="00DB3AF3" w:rsidRDefault="00D30F8E">
      <w:pPr>
        <w:pStyle w:val="B1"/>
      </w:pPr>
      <w:r>
        <w:t>-</w:t>
      </w:r>
      <w:r>
        <w:tab/>
        <w:t xml:space="preserve">support the procedures in </w:t>
      </w:r>
      <w:r w:rsidR="005B4A60">
        <w:t>subclause 6.3.4.2</w:t>
      </w:r>
      <w:r>
        <w:t>;</w:t>
      </w:r>
    </w:p>
    <w:p w14:paraId="752DEB9E" w14:textId="77777777" w:rsidR="00DB3AF3" w:rsidRDefault="00D30F8E">
      <w:pPr>
        <w:pStyle w:val="B1"/>
      </w:pPr>
      <w:r>
        <w:t>-</w:t>
      </w:r>
      <w:r>
        <w:tab/>
        <w:t xml:space="preserve">support the procedures in </w:t>
      </w:r>
      <w:r w:rsidR="005B4A60">
        <w:t>subclause 6.3.5.2</w:t>
      </w:r>
      <w:r>
        <w:t>;</w:t>
      </w:r>
    </w:p>
    <w:p w14:paraId="7DB4F96A" w14:textId="77777777" w:rsidR="00DB3AF3" w:rsidRDefault="00D30F8E">
      <w:pPr>
        <w:pStyle w:val="B1"/>
      </w:pPr>
      <w:r>
        <w:t>-</w:t>
      </w:r>
      <w:r>
        <w:tab/>
        <w:t>support the procedures in subclause 6.3.6.2.2;</w:t>
      </w:r>
    </w:p>
    <w:p w14:paraId="22D162CD" w14:textId="77777777" w:rsidR="00DB3AF3" w:rsidRDefault="00D30F8E">
      <w:pPr>
        <w:pStyle w:val="B1"/>
      </w:pPr>
      <w:r>
        <w:t>-</w:t>
      </w:r>
      <w:r>
        <w:tab/>
        <w:t>support the procedures in subclause 6.3.7.2.2;</w:t>
      </w:r>
    </w:p>
    <w:p w14:paraId="55C81FB9" w14:textId="77777777" w:rsidR="00D30F8E" w:rsidRDefault="00D30F8E" w:rsidP="00D30F8E">
      <w:pPr>
        <w:pStyle w:val="B1"/>
      </w:pPr>
      <w:r>
        <w:t>-</w:t>
      </w:r>
      <w:r>
        <w:tab/>
        <w:t>support the procedures in subclause 6.3.9.2.2;</w:t>
      </w:r>
    </w:p>
    <w:p w14:paraId="7975E075" w14:textId="77777777" w:rsidR="00D30F8E" w:rsidRDefault="00D30F8E" w:rsidP="00D30F8E">
      <w:pPr>
        <w:pStyle w:val="B1"/>
      </w:pPr>
      <w:r>
        <w:t>-</w:t>
      </w:r>
      <w:r>
        <w:tab/>
        <w:t>support the procedures in subclause 6.3.10.2.2; and</w:t>
      </w:r>
    </w:p>
    <w:p w14:paraId="3A30EA0E" w14:textId="77777777" w:rsidR="00DB3AF3" w:rsidRDefault="00D30F8E">
      <w:pPr>
        <w:pStyle w:val="B1"/>
      </w:pPr>
      <w:r>
        <w:t>-</w:t>
      </w:r>
      <w:r>
        <w:tab/>
        <w:t>support the procedures in subclause 6.3.12.2.2.</w:t>
      </w:r>
    </w:p>
    <w:p w14:paraId="018FF72D" w14:textId="77777777" w:rsidR="00131C35" w:rsidRDefault="00131C35" w:rsidP="00DE7187">
      <w:pPr>
        <w:pStyle w:val="Heading2"/>
      </w:pPr>
      <w:bookmarkStart w:id="231" w:name="_Toc20212238"/>
      <w:bookmarkStart w:id="232" w:name="_Toc27731593"/>
      <w:bookmarkStart w:id="233" w:name="_Toc36127371"/>
      <w:bookmarkStart w:id="234" w:name="_Toc45214477"/>
      <w:bookmarkStart w:id="235" w:name="_Toc51937616"/>
      <w:bookmarkStart w:id="236" w:name="_Toc51937925"/>
      <w:bookmarkStart w:id="237" w:name="_Toc123651726"/>
      <w:r>
        <w:t>5.2</w:t>
      </w:r>
      <w:r>
        <w:tab/>
        <w:t>Configuration management server (CMS)</w:t>
      </w:r>
      <w:bookmarkEnd w:id="231"/>
      <w:bookmarkEnd w:id="232"/>
      <w:bookmarkEnd w:id="233"/>
      <w:bookmarkEnd w:id="234"/>
      <w:bookmarkEnd w:id="235"/>
      <w:bookmarkEnd w:id="236"/>
      <w:bookmarkEnd w:id="237"/>
    </w:p>
    <w:p w14:paraId="0B0A35E5" w14:textId="77777777" w:rsidR="005B4A60" w:rsidRDefault="005B4A60" w:rsidP="005B4A60">
      <w:r>
        <w:t>T</w:t>
      </w:r>
      <w:r w:rsidR="00D30F8E">
        <w:t>o be compliant with the procedures in the present document t</w:t>
      </w:r>
      <w:r>
        <w:t>he CMS shall:</w:t>
      </w:r>
    </w:p>
    <w:p w14:paraId="21C23CAE" w14:textId="77777777" w:rsidR="00AD590F" w:rsidRDefault="00AD590F" w:rsidP="00AD590F">
      <w:pPr>
        <w:pStyle w:val="B1"/>
      </w:pPr>
      <w:r>
        <w:t>-</w:t>
      </w:r>
      <w:r>
        <w:tab/>
        <w:t>shall support the role of XCAP server as specified in IETF RFC 4825 [14];</w:t>
      </w:r>
    </w:p>
    <w:p w14:paraId="339E9DD1" w14:textId="77777777" w:rsidR="005B4A60" w:rsidRDefault="005B4A60" w:rsidP="005B4A60">
      <w:pPr>
        <w:pStyle w:val="B1"/>
      </w:pPr>
      <w:r>
        <w:lastRenderedPageBreak/>
        <w:t>-</w:t>
      </w:r>
      <w:r>
        <w:tab/>
        <w:t xml:space="preserve">support the role of XDMS as specified in OMA OMA-TS-XDM_Core-V2_1 [2]; </w:t>
      </w:r>
    </w:p>
    <w:p w14:paraId="67191867" w14:textId="77777777" w:rsidR="00D30F8E" w:rsidRDefault="005B4A60" w:rsidP="00D30F8E">
      <w:pPr>
        <w:pStyle w:val="B1"/>
      </w:pPr>
      <w:r>
        <w:t>-</w:t>
      </w:r>
      <w:r>
        <w:tab/>
        <w:t>support the procedures in subclause 6.2.4</w:t>
      </w:r>
      <w:r w:rsidR="00D30F8E">
        <w:t xml:space="preserve">; </w:t>
      </w:r>
    </w:p>
    <w:p w14:paraId="48CA15D3" w14:textId="77777777" w:rsidR="00D30F8E" w:rsidRDefault="00D30F8E" w:rsidP="00D30F8E">
      <w:pPr>
        <w:pStyle w:val="B1"/>
      </w:pPr>
      <w:r>
        <w:t>-</w:t>
      </w:r>
      <w:r>
        <w:tab/>
        <w:t>support the procedures in subclause 6.3.1.2;</w:t>
      </w:r>
    </w:p>
    <w:p w14:paraId="0BB41F1D" w14:textId="77777777" w:rsidR="00D30F8E" w:rsidRDefault="00D30F8E" w:rsidP="00D30F8E">
      <w:pPr>
        <w:pStyle w:val="B1"/>
      </w:pPr>
      <w:r>
        <w:t>-</w:t>
      </w:r>
      <w:r>
        <w:tab/>
        <w:t xml:space="preserve">support the procedures in </w:t>
      </w:r>
      <w:r w:rsidR="005B4A60">
        <w:t>subclause 6.3.2.3</w:t>
      </w:r>
      <w:r>
        <w:t>;</w:t>
      </w:r>
    </w:p>
    <w:p w14:paraId="181A5EC0" w14:textId="77777777" w:rsidR="00D30F8E" w:rsidRDefault="00D30F8E" w:rsidP="00D30F8E">
      <w:pPr>
        <w:pStyle w:val="B1"/>
      </w:pPr>
      <w:r>
        <w:t>-</w:t>
      </w:r>
      <w:r>
        <w:tab/>
        <w:t xml:space="preserve">support the procedures in </w:t>
      </w:r>
      <w:r w:rsidR="005B4A60">
        <w:t>subclause 6.3.3.3</w:t>
      </w:r>
      <w:r>
        <w:t>;</w:t>
      </w:r>
    </w:p>
    <w:p w14:paraId="46B19C9A" w14:textId="77777777" w:rsidR="00D30F8E" w:rsidRDefault="00D30F8E" w:rsidP="00D30F8E">
      <w:pPr>
        <w:pStyle w:val="B1"/>
      </w:pPr>
      <w:r>
        <w:t>-</w:t>
      </w:r>
      <w:r>
        <w:tab/>
        <w:t xml:space="preserve">support the procedures in </w:t>
      </w:r>
      <w:r w:rsidR="005B4A60">
        <w:t>subclause 6.3.4.3</w:t>
      </w:r>
      <w:r>
        <w:t>;</w:t>
      </w:r>
      <w:r w:rsidR="005B4A60">
        <w:t xml:space="preserve"> </w:t>
      </w:r>
    </w:p>
    <w:p w14:paraId="26D1AA45" w14:textId="77777777" w:rsidR="00D30F8E" w:rsidRDefault="00D30F8E" w:rsidP="00D30F8E">
      <w:pPr>
        <w:pStyle w:val="B1"/>
      </w:pPr>
      <w:r>
        <w:t>-</w:t>
      </w:r>
      <w:r>
        <w:tab/>
        <w:t xml:space="preserve">support the procedures in </w:t>
      </w:r>
      <w:r w:rsidR="005B4A60">
        <w:t>subclause 6.3.5.3</w:t>
      </w:r>
      <w:r>
        <w:t>;</w:t>
      </w:r>
    </w:p>
    <w:p w14:paraId="547DE93D" w14:textId="77777777" w:rsidR="00D30F8E" w:rsidRDefault="00D30F8E" w:rsidP="00D30F8E">
      <w:pPr>
        <w:pStyle w:val="B1"/>
      </w:pPr>
      <w:r>
        <w:t>-</w:t>
      </w:r>
      <w:r>
        <w:tab/>
        <w:t>support the procedures in subclause 6.3.6.3;</w:t>
      </w:r>
    </w:p>
    <w:p w14:paraId="7D69B0A2" w14:textId="77777777" w:rsidR="00D30F8E" w:rsidRDefault="00D30F8E" w:rsidP="00D30F8E">
      <w:pPr>
        <w:pStyle w:val="B1"/>
      </w:pPr>
      <w:r>
        <w:t>-</w:t>
      </w:r>
      <w:r>
        <w:tab/>
        <w:t>support the procedures in subclause 6.3.7.3;</w:t>
      </w:r>
    </w:p>
    <w:p w14:paraId="5AAA3122" w14:textId="77777777" w:rsidR="00D30F8E" w:rsidRDefault="00D30F8E" w:rsidP="00D30F8E">
      <w:pPr>
        <w:pStyle w:val="B1"/>
      </w:pPr>
      <w:r>
        <w:t>-</w:t>
      </w:r>
      <w:r>
        <w:tab/>
        <w:t>support the procedures in subclause 6.3.8.3;</w:t>
      </w:r>
    </w:p>
    <w:p w14:paraId="4E2BCFF9" w14:textId="77777777" w:rsidR="00D30F8E" w:rsidRDefault="00D30F8E" w:rsidP="00D30F8E">
      <w:pPr>
        <w:pStyle w:val="B1"/>
      </w:pPr>
      <w:r>
        <w:t>-</w:t>
      </w:r>
      <w:r>
        <w:tab/>
        <w:t>support the procedures in subclause 6.3.9.3;</w:t>
      </w:r>
    </w:p>
    <w:p w14:paraId="01D66F82" w14:textId="77777777" w:rsidR="00D30F8E" w:rsidRDefault="00D30F8E" w:rsidP="00D30F8E">
      <w:pPr>
        <w:pStyle w:val="B1"/>
      </w:pPr>
      <w:r>
        <w:t>-</w:t>
      </w:r>
      <w:r>
        <w:tab/>
        <w:t>support the procedures in subclause 6.3.10.3;</w:t>
      </w:r>
    </w:p>
    <w:p w14:paraId="1A807EDC" w14:textId="77777777" w:rsidR="00D30F8E" w:rsidRDefault="00D30F8E" w:rsidP="00D30F8E">
      <w:pPr>
        <w:pStyle w:val="B1"/>
      </w:pPr>
      <w:r>
        <w:t>-</w:t>
      </w:r>
      <w:r>
        <w:tab/>
        <w:t>support the procedures in subclause 6.3.11.3;</w:t>
      </w:r>
    </w:p>
    <w:p w14:paraId="4E8F6CFB" w14:textId="77777777" w:rsidR="00D30F8E" w:rsidRDefault="00D30F8E" w:rsidP="00D30F8E">
      <w:pPr>
        <w:pStyle w:val="B1"/>
      </w:pPr>
      <w:r>
        <w:t>-</w:t>
      </w:r>
      <w:r>
        <w:tab/>
        <w:t>support the procedures in subclause 6.3.12.3; and</w:t>
      </w:r>
    </w:p>
    <w:p w14:paraId="6F54A65B" w14:textId="77777777" w:rsidR="005B4A60" w:rsidRPr="005B4A60" w:rsidRDefault="00D30F8E" w:rsidP="00D30F8E">
      <w:pPr>
        <w:pStyle w:val="B1"/>
      </w:pPr>
      <w:r>
        <w:t>-</w:t>
      </w:r>
      <w:r>
        <w:tab/>
        <w:t>support the procedures in subclause 6.3.13.3</w:t>
      </w:r>
      <w:r w:rsidR="005B4A60">
        <w:t>.</w:t>
      </w:r>
    </w:p>
    <w:p w14:paraId="1D7EF4B6" w14:textId="77777777" w:rsidR="00D30F8E" w:rsidRDefault="00D30F8E" w:rsidP="00DE7187">
      <w:pPr>
        <w:pStyle w:val="Heading2"/>
      </w:pPr>
      <w:bookmarkStart w:id="238" w:name="_Toc20212239"/>
      <w:bookmarkStart w:id="239" w:name="_Toc27731594"/>
      <w:bookmarkStart w:id="240" w:name="_Toc36127372"/>
      <w:bookmarkStart w:id="241" w:name="_Toc45214478"/>
      <w:bookmarkStart w:id="242" w:name="_Toc51937617"/>
      <w:bookmarkStart w:id="243" w:name="_Toc51937926"/>
      <w:bookmarkStart w:id="244" w:name="_Toc123651727"/>
      <w:r>
        <w:t>5.3</w:t>
      </w:r>
      <w:r>
        <w:tab/>
      </w:r>
      <w:r w:rsidR="00BD44A1" w:rsidRPr="00283362">
        <w:t xml:space="preserve">MCS </w:t>
      </w:r>
      <w:r>
        <w:t>server</w:t>
      </w:r>
      <w:bookmarkEnd w:id="238"/>
      <w:bookmarkEnd w:id="239"/>
      <w:bookmarkEnd w:id="240"/>
      <w:bookmarkEnd w:id="241"/>
      <w:bookmarkEnd w:id="242"/>
      <w:bookmarkEnd w:id="243"/>
      <w:bookmarkEnd w:id="244"/>
    </w:p>
    <w:p w14:paraId="2A7EA324" w14:textId="77777777" w:rsidR="00D30F8E" w:rsidRDefault="00D30F8E" w:rsidP="00D30F8E">
      <w:r>
        <w:t xml:space="preserve">To be compliant with the procedures in the present document, the </w:t>
      </w:r>
      <w:r w:rsidR="00BD44A1" w:rsidRPr="00283362">
        <w:t xml:space="preserve">MCS </w:t>
      </w:r>
      <w:r>
        <w:t>server:</w:t>
      </w:r>
    </w:p>
    <w:p w14:paraId="57455852" w14:textId="77777777" w:rsidR="00AD590F" w:rsidRDefault="00AD590F" w:rsidP="00AD590F">
      <w:pPr>
        <w:pStyle w:val="B1"/>
      </w:pPr>
      <w:r>
        <w:t>-</w:t>
      </w:r>
      <w:r>
        <w:tab/>
        <w:t>shall support the role of XCAP client as specified in IETF RFC 4825 [14];</w:t>
      </w:r>
    </w:p>
    <w:p w14:paraId="1A5A1D21" w14:textId="77777777" w:rsidR="00D30F8E" w:rsidRDefault="00D30F8E" w:rsidP="00D30F8E">
      <w:pPr>
        <w:pStyle w:val="B1"/>
      </w:pPr>
      <w:r>
        <w:t>-</w:t>
      </w:r>
      <w:r>
        <w:tab/>
        <w:t>shall support the role of XDMC as specified in OMA OMA-TS-XDM_Core-V2_1 [2];</w:t>
      </w:r>
    </w:p>
    <w:p w14:paraId="0E1C3E94" w14:textId="77777777" w:rsidR="00D30F8E" w:rsidRDefault="00D30F8E" w:rsidP="00D30F8E">
      <w:pPr>
        <w:pStyle w:val="B1"/>
      </w:pPr>
      <w:r>
        <w:t>-</w:t>
      </w:r>
      <w:r>
        <w:tab/>
        <w:t>shall support the procedure in subclause 6.2.3;</w:t>
      </w:r>
    </w:p>
    <w:p w14:paraId="6C996118" w14:textId="77777777" w:rsidR="00D30F8E" w:rsidRDefault="00D30F8E" w:rsidP="00D30F8E">
      <w:pPr>
        <w:pStyle w:val="B1"/>
      </w:pPr>
      <w:r>
        <w:t>-</w:t>
      </w:r>
      <w:r>
        <w:tab/>
        <w:t>shall support the procedure in subclause 6.3.3.2.3;</w:t>
      </w:r>
    </w:p>
    <w:p w14:paraId="532ED1CD" w14:textId="77777777" w:rsidR="00D30F8E" w:rsidRDefault="00D30F8E" w:rsidP="00D30F8E">
      <w:pPr>
        <w:pStyle w:val="B1"/>
      </w:pPr>
      <w:r>
        <w:t>-</w:t>
      </w:r>
      <w:r>
        <w:tab/>
        <w:t>shall support the procedure in subclause 6.3.8.2.3;</w:t>
      </w:r>
    </w:p>
    <w:p w14:paraId="46337785" w14:textId="77777777" w:rsidR="00D30F8E" w:rsidRDefault="00D30F8E" w:rsidP="00D30F8E">
      <w:pPr>
        <w:pStyle w:val="B1"/>
      </w:pPr>
      <w:r>
        <w:t>-</w:t>
      </w:r>
      <w:r>
        <w:tab/>
        <w:t>shall support the procedure in subclause 6.3.11.2.3;</w:t>
      </w:r>
    </w:p>
    <w:p w14:paraId="3F7CFF2F" w14:textId="77777777" w:rsidR="00D30F8E" w:rsidRDefault="00D30F8E" w:rsidP="00D30F8E">
      <w:pPr>
        <w:pStyle w:val="B1"/>
      </w:pPr>
      <w:r>
        <w:t>-</w:t>
      </w:r>
      <w:r>
        <w:tab/>
        <w:t>shall support the procedure in subclause 6.3.12.2.3; and</w:t>
      </w:r>
    </w:p>
    <w:p w14:paraId="39568E0F" w14:textId="77777777" w:rsidR="00D30F8E" w:rsidRPr="005B4A60" w:rsidRDefault="00D30F8E" w:rsidP="00D30F8E">
      <w:pPr>
        <w:pStyle w:val="B1"/>
      </w:pPr>
      <w:r>
        <w:t>-</w:t>
      </w:r>
      <w:r>
        <w:tab/>
        <w:t>shall support the procedure in subclause 6.3.13.2.3.</w:t>
      </w:r>
    </w:p>
    <w:p w14:paraId="4894A313" w14:textId="77777777" w:rsidR="00131C35" w:rsidRDefault="00131C35" w:rsidP="00DE7187">
      <w:pPr>
        <w:pStyle w:val="Heading1"/>
      </w:pPr>
      <w:bookmarkStart w:id="245" w:name="_Toc20212240"/>
      <w:bookmarkStart w:id="246" w:name="_Toc27731595"/>
      <w:bookmarkStart w:id="247" w:name="_Toc36127373"/>
      <w:bookmarkStart w:id="248" w:name="_Toc45214479"/>
      <w:bookmarkStart w:id="249" w:name="_Toc51937618"/>
      <w:bookmarkStart w:id="250" w:name="_Toc51937927"/>
      <w:bookmarkStart w:id="251" w:name="_Toc123651728"/>
      <w:r>
        <w:t>6</w:t>
      </w:r>
      <w:r>
        <w:tab/>
        <w:t>Procedures</w:t>
      </w:r>
      <w:bookmarkEnd w:id="245"/>
      <w:bookmarkEnd w:id="246"/>
      <w:bookmarkEnd w:id="247"/>
      <w:bookmarkEnd w:id="248"/>
      <w:bookmarkEnd w:id="249"/>
      <w:bookmarkEnd w:id="250"/>
      <w:bookmarkEnd w:id="251"/>
    </w:p>
    <w:p w14:paraId="0940F0A3" w14:textId="77777777" w:rsidR="00131C35" w:rsidRDefault="00131C35" w:rsidP="00DE7187">
      <w:pPr>
        <w:pStyle w:val="Heading2"/>
      </w:pPr>
      <w:bookmarkStart w:id="252" w:name="_Toc20212241"/>
      <w:bookmarkStart w:id="253" w:name="_Toc27731596"/>
      <w:bookmarkStart w:id="254" w:name="_Toc36127374"/>
      <w:bookmarkStart w:id="255" w:name="_Toc45214480"/>
      <w:bookmarkStart w:id="256" w:name="_Toc51937619"/>
      <w:bookmarkStart w:id="257" w:name="_Toc51937928"/>
      <w:bookmarkStart w:id="258" w:name="_Toc123651729"/>
      <w:r>
        <w:t>6.1</w:t>
      </w:r>
      <w:r>
        <w:tab/>
        <w:t>Introduction</w:t>
      </w:r>
      <w:bookmarkEnd w:id="252"/>
      <w:bookmarkEnd w:id="253"/>
      <w:bookmarkEnd w:id="254"/>
      <w:bookmarkEnd w:id="255"/>
      <w:bookmarkEnd w:id="256"/>
      <w:bookmarkEnd w:id="257"/>
      <w:bookmarkEnd w:id="258"/>
    </w:p>
    <w:p w14:paraId="1B5C63CD" w14:textId="77777777" w:rsidR="000872C1" w:rsidRDefault="000872C1" w:rsidP="000872C1">
      <w:r>
        <w:t xml:space="preserve">This clause specifies procedures enabling a </w:t>
      </w:r>
      <w:r w:rsidR="00D30F8E">
        <w:t xml:space="preserve">configuration </w:t>
      </w:r>
      <w:r>
        <w:t xml:space="preserve">management client (CMC) and an </w:t>
      </w:r>
      <w:r w:rsidR="00BD44A1">
        <w:t xml:space="preserve">MCS </w:t>
      </w:r>
      <w:r>
        <w:t xml:space="preserve">server to have the </w:t>
      </w:r>
      <w:r w:rsidR="00BD44A1">
        <w:t xml:space="preserve">MCS </w:t>
      </w:r>
      <w:r>
        <w:t>configuration managed using the configuration management server (CMS).</w:t>
      </w:r>
    </w:p>
    <w:p w14:paraId="426D66FF" w14:textId="77777777" w:rsidR="001B2ACA" w:rsidRDefault="001B2ACA" w:rsidP="001B2ACA">
      <w:r>
        <w:t>The following procedures are defined for management of configuration management documents:</w:t>
      </w:r>
    </w:p>
    <w:p w14:paraId="7A150EF6" w14:textId="77777777" w:rsidR="001B2ACA" w:rsidRDefault="001B2ACA" w:rsidP="001B2ACA">
      <w:pPr>
        <w:pStyle w:val="B1"/>
      </w:pPr>
      <w:r>
        <w:t>-</w:t>
      </w:r>
      <w:r>
        <w:tab/>
        <w:t>configuration management document creation procedure;</w:t>
      </w:r>
    </w:p>
    <w:p w14:paraId="14EBFAC4" w14:textId="77777777" w:rsidR="001B2ACA" w:rsidRDefault="001B2ACA" w:rsidP="001B2ACA">
      <w:pPr>
        <w:pStyle w:val="B1"/>
      </w:pPr>
      <w:r>
        <w:t>-</w:t>
      </w:r>
      <w:r>
        <w:tab/>
        <w:t>configuration management document retrieval procedure;</w:t>
      </w:r>
    </w:p>
    <w:p w14:paraId="3BFFED5F" w14:textId="77777777" w:rsidR="001B2ACA" w:rsidRDefault="001B2ACA" w:rsidP="001B2ACA">
      <w:pPr>
        <w:pStyle w:val="B1"/>
      </w:pPr>
      <w:r>
        <w:t>-</w:t>
      </w:r>
      <w:r>
        <w:tab/>
        <w:t>configuration management document update procedure;</w:t>
      </w:r>
    </w:p>
    <w:p w14:paraId="644229E1" w14:textId="77777777" w:rsidR="001B2ACA" w:rsidRDefault="001B2ACA" w:rsidP="001B2ACA">
      <w:pPr>
        <w:pStyle w:val="B1"/>
      </w:pPr>
      <w:r>
        <w:lastRenderedPageBreak/>
        <w:t>-</w:t>
      </w:r>
      <w:r>
        <w:tab/>
        <w:t>configuration management document deletion procedure;</w:t>
      </w:r>
    </w:p>
    <w:p w14:paraId="594D8ACF" w14:textId="77777777" w:rsidR="001B2ACA" w:rsidRDefault="001B2ACA" w:rsidP="001B2ACA">
      <w:pPr>
        <w:pStyle w:val="B1"/>
      </w:pPr>
      <w:r>
        <w:t>-</w:t>
      </w:r>
      <w:r>
        <w:tab/>
        <w:t>configuration management document element creation or replacement procedure;</w:t>
      </w:r>
    </w:p>
    <w:p w14:paraId="0ED2FA86" w14:textId="77777777" w:rsidR="001B2ACA" w:rsidRDefault="001B2ACA" w:rsidP="001B2ACA">
      <w:pPr>
        <w:pStyle w:val="B1"/>
      </w:pPr>
      <w:r>
        <w:t>-</w:t>
      </w:r>
      <w:r>
        <w:tab/>
        <w:t>configuration management document element deletion procedure;</w:t>
      </w:r>
    </w:p>
    <w:p w14:paraId="4EE1998E" w14:textId="77777777" w:rsidR="001B2ACA" w:rsidRDefault="001B2ACA" w:rsidP="001B2ACA">
      <w:pPr>
        <w:pStyle w:val="B1"/>
      </w:pPr>
      <w:r>
        <w:t>-</w:t>
      </w:r>
      <w:r>
        <w:tab/>
        <w:t>configuration management document element fetching procedure;</w:t>
      </w:r>
    </w:p>
    <w:p w14:paraId="3FCCC33D" w14:textId="77777777" w:rsidR="001B2ACA" w:rsidRDefault="001B2ACA" w:rsidP="001B2ACA">
      <w:pPr>
        <w:pStyle w:val="B1"/>
      </w:pPr>
      <w:r>
        <w:t>-</w:t>
      </w:r>
      <w:r>
        <w:tab/>
        <w:t>configuration management document attribute creation or replacement procedure;</w:t>
      </w:r>
    </w:p>
    <w:p w14:paraId="2D6ACF28" w14:textId="77777777" w:rsidR="001B2ACA" w:rsidRDefault="001B2ACA" w:rsidP="001B2ACA">
      <w:pPr>
        <w:pStyle w:val="B1"/>
      </w:pPr>
      <w:r>
        <w:t>-</w:t>
      </w:r>
      <w:r>
        <w:tab/>
        <w:t>configuration management document attribute deletion procedure;</w:t>
      </w:r>
    </w:p>
    <w:p w14:paraId="7599FCC2" w14:textId="77777777" w:rsidR="001B2ACA" w:rsidRDefault="001B2ACA" w:rsidP="001B2ACA">
      <w:pPr>
        <w:pStyle w:val="B1"/>
      </w:pPr>
      <w:r>
        <w:t>-</w:t>
      </w:r>
      <w:r>
        <w:tab/>
        <w:t>configuration management document attribute fetching procedure;</w:t>
      </w:r>
    </w:p>
    <w:p w14:paraId="2F828667" w14:textId="77777777" w:rsidR="001B2ACA" w:rsidRDefault="001B2ACA" w:rsidP="001B2ACA">
      <w:pPr>
        <w:pStyle w:val="B1"/>
      </w:pPr>
      <w:r>
        <w:t>-</w:t>
      </w:r>
      <w:r>
        <w:tab/>
        <w:t>configuration management document namespace binding fetching procedure;</w:t>
      </w:r>
      <w:r w:rsidR="00E66321">
        <w:t xml:space="preserve"> and</w:t>
      </w:r>
    </w:p>
    <w:p w14:paraId="3D6AF4DC" w14:textId="77777777" w:rsidR="001B2ACA" w:rsidRDefault="001B2ACA" w:rsidP="001B2ACA">
      <w:pPr>
        <w:pStyle w:val="B1"/>
      </w:pPr>
      <w:r>
        <w:t>-</w:t>
      </w:r>
      <w:r>
        <w:tab/>
        <w:t>configuration management document subscrip</w:t>
      </w:r>
      <w:r w:rsidR="00963CD9">
        <w:t>tion and notification procedure.</w:t>
      </w:r>
    </w:p>
    <w:p w14:paraId="4B4074C9" w14:textId="77777777" w:rsidR="00131C35" w:rsidRDefault="00131C35" w:rsidP="00DE7187">
      <w:pPr>
        <w:pStyle w:val="Heading2"/>
      </w:pPr>
      <w:bookmarkStart w:id="259" w:name="_Toc20212242"/>
      <w:bookmarkStart w:id="260" w:name="_Toc27731597"/>
      <w:bookmarkStart w:id="261" w:name="_Toc36127375"/>
      <w:bookmarkStart w:id="262" w:name="_Toc45214481"/>
      <w:bookmarkStart w:id="263" w:name="_Toc51937620"/>
      <w:bookmarkStart w:id="264" w:name="_Toc51937929"/>
      <w:bookmarkStart w:id="265" w:name="_Toc123651730"/>
      <w:r>
        <w:t>6.2</w:t>
      </w:r>
      <w:r>
        <w:tab/>
        <w:t>Common procedures</w:t>
      </w:r>
      <w:bookmarkEnd w:id="259"/>
      <w:bookmarkEnd w:id="260"/>
      <w:bookmarkEnd w:id="261"/>
      <w:bookmarkEnd w:id="262"/>
      <w:bookmarkEnd w:id="263"/>
      <w:bookmarkEnd w:id="264"/>
      <w:bookmarkEnd w:id="265"/>
    </w:p>
    <w:p w14:paraId="02CD2D32" w14:textId="77777777" w:rsidR="00131C35" w:rsidRDefault="00131C35" w:rsidP="00DE7187">
      <w:pPr>
        <w:pStyle w:val="Heading3"/>
      </w:pPr>
      <w:bookmarkStart w:id="266" w:name="_Toc20212243"/>
      <w:bookmarkStart w:id="267" w:name="_Toc27731598"/>
      <w:bookmarkStart w:id="268" w:name="_Toc36127376"/>
      <w:bookmarkStart w:id="269" w:name="_Toc45214482"/>
      <w:bookmarkStart w:id="270" w:name="_Toc51937621"/>
      <w:bookmarkStart w:id="271" w:name="_Toc51937930"/>
      <w:bookmarkStart w:id="272" w:name="_Toc123651731"/>
      <w:r>
        <w:t>6.2.1</w:t>
      </w:r>
      <w:r>
        <w:tab/>
        <w:t>General</w:t>
      </w:r>
      <w:bookmarkEnd w:id="266"/>
      <w:bookmarkEnd w:id="267"/>
      <w:bookmarkEnd w:id="268"/>
      <w:bookmarkEnd w:id="269"/>
      <w:bookmarkEnd w:id="270"/>
      <w:bookmarkEnd w:id="271"/>
      <w:bookmarkEnd w:id="272"/>
    </w:p>
    <w:p w14:paraId="144B9967" w14:textId="77777777" w:rsidR="000872C1" w:rsidRPr="006A63F0" w:rsidRDefault="000872C1" w:rsidP="000872C1">
      <w:r>
        <w:t xml:space="preserve">This </w:t>
      </w:r>
      <w:r w:rsidRPr="009B066B">
        <w:t>subclause</w:t>
      </w:r>
      <w:r>
        <w:t xml:space="preserve"> contains common procedures applied on HTTP signalling specified in this document.</w:t>
      </w:r>
    </w:p>
    <w:p w14:paraId="3348CDC7" w14:textId="77777777" w:rsidR="00131C35" w:rsidRDefault="00131C35" w:rsidP="00DE7187">
      <w:pPr>
        <w:pStyle w:val="Heading3"/>
      </w:pPr>
      <w:bookmarkStart w:id="273" w:name="_Toc20212244"/>
      <w:bookmarkStart w:id="274" w:name="_Toc27731599"/>
      <w:bookmarkStart w:id="275" w:name="_Toc36127377"/>
      <w:bookmarkStart w:id="276" w:name="_Toc45214483"/>
      <w:bookmarkStart w:id="277" w:name="_Toc51937622"/>
      <w:bookmarkStart w:id="278" w:name="_Toc51937931"/>
      <w:bookmarkStart w:id="279" w:name="_Toc123651732"/>
      <w:r>
        <w:t>6.2.2</w:t>
      </w:r>
      <w:r>
        <w:tab/>
        <w:t>Client procedures</w:t>
      </w:r>
      <w:bookmarkEnd w:id="273"/>
      <w:bookmarkEnd w:id="274"/>
      <w:bookmarkEnd w:id="275"/>
      <w:bookmarkEnd w:id="276"/>
      <w:bookmarkEnd w:id="277"/>
      <w:bookmarkEnd w:id="278"/>
      <w:bookmarkEnd w:id="279"/>
    </w:p>
    <w:p w14:paraId="0B0B0F1B" w14:textId="77777777" w:rsidR="000872C1" w:rsidRPr="00820CE5" w:rsidRDefault="000872C1" w:rsidP="000872C1">
      <w:r>
        <w:t xml:space="preserve">The CMC shall send the HTTP request over TLS connection as specified for the </w:t>
      </w:r>
      <w:r w:rsidRPr="009B066B">
        <w:t>HTTP client in the UE</w:t>
      </w:r>
      <w:r>
        <w:t xml:space="preserve"> in annex A of 3GPP TS 24.</w:t>
      </w:r>
      <w:r w:rsidR="00163DC2">
        <w:t>482</w:t>
      </w:r>
      <w:r>
        <w:t> [6].</w:t>
      </w:r>
    </w:p>
    <w:p w14:paraId="424F410C" w14:textId="77777777" w:rsidR="00131C35" w:rsidRDefault="00131C35" w:rsidP="00DE7187">
      <w:pPr>
        <w:pStyle w:val="Heading3"/>
      </w:pPr>
      <w:bookmarkStart w:id="280" w:name="_Toc20212245"/>
      <w:bookmarkStart w:id="281" w:name="_Toc27731600"/>
      <w:bookmarkStart w:id="282" w:name="_Toc36127378"/>
      <w:bookmarkStart w:id="283" w:name="_Toc45214484"/>
      <w:bookmarkStart w:id="284" w:name="_Toc51937623"/>
      <w:bookmarkStart w:id="285" w:name="_Toc51937932"/>
      <w:bookmarkStart w:id="286" w:name="_Toc123651733"/>
      <w:r>
        <w:t>6.2.3</w:t>
      </w:r>
      <w:r>
        <w:tab/>
      </w:r>
      <w:r w:rsidR="00BD44A1">
        <w:t xml:space="preserve">MCS </w:t>
      </w:r>
      <w:r>
        <w:t>server procedures</w:t>
      </w:r>
      <w:bookmarkEnd w:id="280"/>
      <w:bookmarkEnd w:id="281"/>
      <w:bookmarkEnd w:id="282"/>
      <w:bookmarkEnd w:id="283"/>
      <w:bookmarkEnd w:id="284"/>
      <w:bookmarkEnd w:id="285"/>
      <w:bookmarkEnd w:id="286"/>
    </w:p>
    <w:p w14:paraId="757F32B6" w14:textId="77777777" w:rsidR="000872C1" w:rsidRPr="00AE0EEF" w:rsidRDefault="000872C1" w:rsidP="000872C1">
      <w:r>
        <w:t xml:space="preserve">The </w:t>
      </w:r>
      <w:r w:rsidR="00BD44A1">
        <w:t xml:space="preserve">MCS </w:t>
      </w:r>
      <w:r>
        <w:t xml:space="preserve">server shall send the HTTP request as specified for the </w:t>
      </w:r>
      <w:r w:rsidRPr="009B066B">
        <w:t xml:space="preserve">HTTP client in the </w:t>
      </w:r>
      <w:r>
        <w:t>network entity in annex A of 3GPP TS 24.</w:t>
      </w:r>
      <w:r w:rsidR="00163DC2">
        <w:t>482</w:t>
      </w:r>
      <w:r>
        <w:t> [6].</w:t>
      </w:r>
    </w:p>
    <w:p w14:paraId="2BC969A7" w14:textId="77777777" w:rsidR="00DD29C6" w:rsidRDefault="00131C35" w:rsidP="00DE7187">
      <w:pPr>
        <w:pStyle w:val="Heading3"/>
      </w:pPr>
      <w:bookmarkStart w:id="287" w:name="_Toc20212246"/>
      <w:bookmarkStart w:id="288" w:name="_Toc27731601"/>
      <w:bookmarkStart w:id="289" w:name="_Toc36127379"/>
      <w:bookmarkStart w:id="290" w:name="_Toc45214485"/>
      <w:bookmarkStart w:id="291" w:name="_Toc51937624"/>
      <w:bookmarkStart w:id="292" w:name="_Toc51937933"/>
      <w:bookmarkStart w:id="293" w:name="_Toc123651734"/>
      <w:r>
        <w:t>6.2.4</w:t>
      </w:r>
      <w:r>
        <w:tab/>
        <w:t>Configuration management server procedures</w:t>
      </w:r>
      <w:bookmarkEnd w:id="287"/>
      <w:bookmarkEnd w:id="288"/>
      <w:bookmarkEnd w:id="289"/>
      <w:bookmarkEnd w:id="290"/>
      <w:bookmarkEnd w:id="291"/>
      <w:bookmarkEnd w:id="292"/>
      <w:bookmarkEnd w:id="293"/>
    </w:p>
    <w:p w14:paraId="68E6F71E" w14:textId="77777777" w:rsidR="00131C35" w:rsidRPr="006A63F0" w:rsidRDefault="00DD29C6" w:rsidP="00DE7187">
      <w:pPr>
        <w:pStyle w:val="Heading4"/>
      </w:pPr>
      <w:bookmarkStart w:id="294" w:name="_Toc20212247"/>
      <w:bookmarkStart w:id="295" w:name="_Toc27731602"/>
      <w:bookmarkStart w:id="296" w:name="_Toc36127380"/>
      <w:bookmarkStart w:id="297" w:name="_Toc45214486"/>
      <w:bookmarkStart w:id="298" w:name="_Toc51937625"/>
      <w:bookmarkStart w:id="299" w:name="_Toc51937934"/>
      <w:bookmarkStart w:id="300" w:name="_Toc123651735"/>
      <w:r>
        <w:t>6.2.4.1</w:t>
      </w:r>
      <w:r>
        <w:tab/>
        <w:t>General</w:t>
      </w:r>
      <w:bookmarkEnd w:id="294"/>
      <w:bookmarkEnd w:id="295"/>
      <w:bookmarkEnd w:id="296"/>
      <w:bookmarkEnd w:id="297"/>
      <w:bookmarkEnd w:id="298"/>
      <w:bookmarkEnd w:id="299"/>
      <w:bookmarkEnd w:id="300"/>
    </w:p>
    <w:p w14:paraId="7FA336BA" w14:textId="77777777" w:rsidR="00AD590F" w:rsidRDefault="000872C1" w:rsidP="00AD590F">
      <w:r>
        <w:t xml:space="preserve">The CMS shall handle the HTTP request as specified for the </w:t>
      </w:r>
      <w:r w:rsidRPr="009B066B">
        <w:t xml:space="preserve">HTTP </w:t>
      </w:r>
      <w:r>
        <w:t>server in annex A of 3GPP TS 24.</w:t>
      </w:r>
      <w:r w:rsidR="00163DC2">
        <w:t>482</w:t>
      </w:r>
      <w:r>
        <w:t> [6].</w:t>
      </w:r>
    </w:p>
    <w:p w14:paraId="33776EF0" w14:textId="77777777" w:rsidR="00AD590F" w:rsidRDefault="00AD590F" w:rsidP="00AD590F">
      <w:r>
        <w:t xml:space="preserve">The CMS shall be configured with an authorized </w:t>
      </w:r>
      <w:r w:rsidR="00BD44A1">
        <w:t xml:space="preserve">MCS </w:t>
      </w:r>
      <w:r>
        <w:t xml:space="preserve">server list, containing public service identities of </w:t>
      </w:r>
      <w:r w:rsidR="00BD44A1">
        <w:t xml:space="preserve">MCS </w:t>
      </w:r>
      <w:r>
        <w:t xml:space="preserve">servers of the </w:t>
      </w:r>
      <w:r w:rsidR="00BD44A1">
        <w:t xml:space="preserve">MCS </w:t>
      </w:r>
      <w:r>
        <w:t>provider of the CMS.</w:t>
      </w:r>
    </w:p>
    <w:p w14:paraId="07E7C049" w14:textId="77777777" w:rsidR="00DD29C6" w:rsidRDefault="00AD590F" w:rsidP="00DD29C6">
      <w:r>
        <w:t>When handling an HTTP request, the CMS shall determine the identity of the sender of the HTTP request as specified in 3GPP TS 24.</w:t>
      </w:r>
      <w:r w:rsidR="00163DC2">
        <w:t>482</w:t>
      </w:r>
      <w:r>
        <w:t xml:space="preserve"> [6], and shall use the identity of the sender of the HTTP request as an </w:t>
      </w:r>
      <w:r w:rsidRPr="00527D61">
        <w:t>authenticated identity</w:t>
      </w:r>
      <w:r>
        <w:t xml:space="preserve"> when performing the authorization.</w:t>
      </w:r>
    </w:p>
    <w:p w14:paraId="60C874DA" w14:textId="77777777" w:rsidR="00DD29C6" w:rsidRDefault="00DD29C6" w:rsidP="00DD29C6">
      <w:r>
        <w:t>The CMS shall handle SIP requests and SIP responses as specified in 3GPP TS 24.229 [22].</w:t>
      </w:r>
    </w:p>
    <w:p w14:paraId="0537C237" w14:textId="77777777" w:rsidR="00DD29C6" w:rsidRDefault="00DD29C6" w:rsidP="00DE7187">
      <w:pPr>
        <w:pStyle w:val="Heading4"/>
      </w:pPr>
      <w:bookmarkStart w:id="301" w:name="_Toc20212248"/>
      <w:bookmarkStart w:id="302" w:name="_Toc27731603"/>
      <w:bookmarkStart w:id="303" w:name="_Toc36127381"/>
      <w:bookmarkStart w:id="304" w:name="_Toc45214487"/>
      <w:bookmarkStart w:id="305" w:name="_Toc51937626"/>
      <w:bookmarkStart w:id="306" w:name="_Toc51937935"/>
      <w:bookmarkStart w:id="307" w:name="_Toc123651736"/>
      <w:r>
        <w:t>6.2.4.2</w:t>
      </w:r>
      <w:r>
        <w:tab/>
        <w:t>SIP failure case</w:t>
      </w:r>
      <w:bookmarkEnd w:id="301"/>
      <w:bookmarkEnd w:id="302"/>
      <w:bookmarkEnd w:id="303"/>
      <w:bookmarkEnd w:id="304"/>
      <w:bookmarkEnd w:id="305"/>
      <w:bookmarkEnd w:id="306"/>
      <w:bookmarkEnd w:id="307"/>
    </w:p>
    <w:p w14:paraId="4722647D" w14:textId="77777777" w:rsidR="000872C1" w:rsidRPr="00AE0EEF" w:rsidRDefault="00DD29C6" w:rsidP="00DD29C6">
      <w:r>
        <w:rPr>
          <w:lang w:eastAsia="ja-JP"/>
        </w:rPr>
        <w:t xml:space="preserve">When initiating a SIP failure response to any received SIP request, depending on operator policy, the CMS may insert a SIP Response-Source header field in accordance with the procedures in subclause 5.7.1.0 of </w:t>
      </w:r>
      <w:r>
        <w:t>3GPP TS 24.229 [22], where the "role" header field parameter is set to "cms".</w:t>
      </w:r>
    </w:p>
    <w:p w14:paraId="0D75E535" w14:textId="77777777" w:rsidR="00131C35" w:rsidRDefault="00131C35" w:rsidP="00DE7187">
      <w:pPr>
        <w:pStyle w:val="Heading2"/>
      </w:pPr>
      <w:bookmarkStart w:id="308" w:name="_Toc20212249"/>
      <w:bookmarkStart w:id="309" w:name="_Toc27731604"/>
      <w:bookmarkStart w:id="310" w:name="_Toc36127382"/>
      <w:bookmarkStart w:id="311" w:name="_Toc45214488"/>
      <w:bookmarkStart w:id="312" w:name="_Toc51937627"/>
      <w:bookmarkStart w:id="313" w:name="_Toc51937936"/>
      <w:bookmarkStart w:id="314" w:name="_Toc123651737"/>
      <w:r>
        <w:t>6.3</w:t>
      </w:r>
      <w:r>
        <w:tab/>
        <w:t>Configuration management procedures</w:t>
      </w:r>
      <w:bookmarkEnd w:id="308"/>
      <w:bookmarkEnd w:id="309"/>
      <w:bookmarkEnd w:id="310"/>
      <w:bookmarkEnd w:id="311"/>
      <w:bookmarkEnd w:id="312"/>
      <w:bookmarkEnd w:id="313"/>
      <w:bookmarkEnd w:id="314"/>
    </w:p>
    <w:p w14:paraId="7EE6D4E7" w14:textId="77777777" w:rsidR="00131C35" w:rsidRDefault="00131C35" w:rsidP="00DE7187">
      <w:pPr>
        <w:pStyle w:val="Heading3"/>
      </w:pPr>
      <w:bookmarkStart w:id="315" w:name="_Toc20212250"/>
      <w:bookmarkStart w:id="316" w:name="_Toc27731605"/>
      <w:bookmarkStart w:id="317" w:name="_Toc36127383"/>
      <w:bookmarkStart w:id="318" w:name="_Toc45214489"/>
      <w:bookmarkStart w:id="319" w:name="_Toc51937628"/>
      <w:bookmarkStart w:id="320" w:name="_Toc51937937"/>
      <w:bookmarkStart w:id="321" w:name="_Toc123651738"/>
      <w:r>
        <w:t>6.3.1</w:t>
      </w:r>
      <w:r>
        <w:tab/>
        <w:t>General</w:t>
      </w:r>
      <w:bookmarkEnd w:id="315"/>
      <w:bookmarkEnd w:id="316"/>
      <w:bookmarkEnd w:id="317"/>
      <w:bookmarkEnd w:id="318"/>
      <w:bookmarkEnd w:id="319"/>
      <w:bookmarkEnd w:id="320"/>
      <w:bookmarkEnd w:id="321"/>
    </w:p>
    <w:p w14:paraId="78829A06" w14:textId="77777777" w:rsidR="00D45A5A" w:rsidRPr="00D4586B" w:rsidRDefault="00D45A5A" w:rsidP="00DE7187">
      <w:pPr>
        <w:pStyle w:val="Heading4"/>
      </w:pPr>
      <w:bookmarkStart w:id="322" w:name="_Toc20212251"/>
      <w:bookmarkStart w:id="323" w:name="_Toc27731606"/>
      <w:bookmarkStart w:id="324" w:name="_Toc36127384"/>
      <w:bookmarkStart w:id="325" w:name="_Toc45214490"/>
      <w:bookmarkStart w:id="326" w:name="_Toc51937629"/>
      <w:bookmarkStart w:id="327" w:name="_Toc51937938"/>
      <w:bookmarkStart w:id="328" w:name="_Toc123651739"/>
      <w:r w:rsidRPr="00D4586B">
        <w:t>6.</w:t>
      </w:r>
      <w:r>
        <w:t>3</w:t>
      </w:r>
      <w:r w:rsidRPr="00D4586B">
        <w:t>.</w:t>
      </w:r>
      <w:r>
        <w:t>1.1</w:t>
      </w:r>
      <w:r w:rsidRPr="00D4586B">
        <w:tab/>
        <w:t>Client procedures</w:t>
      </w:r>
      <w:bookmarkEnd w:id="322"/>
      <w:bookmarkEnd w:id="323"/>
      <w:bookmarkEnd w:id="324"/>
      <w:bookmarkEnd w:id="325"/>
      <w:bookmarkEnd w:id="326"/>
      <w:bookmarkEnd w:id="327"/>
      <w:bookmarkEnd w:id="328"/>
    </w:p>
    <w:p w14:paraId="455BDEFA" w14:textId="77777777" w:rsidR="00D45A5A" w:rsidRDefault="00D45A5A" w:rsidP="00D45A5A">
      <w:r>
        <w:t xml:space="preserve">A CMC shall support </w:t>
      </w:r>
      <w:r w:rsidR="00D43AB6">
        <w:t>subclause </w:t>
      </w:r>
      <w:r>
        <w:t>6.1.1 "</w:t>
      </w:r>
      <w:r w:rsidRPr="00E76CFF">
        <w:rPr>
          <w:i/>
        </w:rPr>
        <w:t>Document Management</w:t>
      </w:r>
      <w:r>
        <w:t xml:space="preserve">" of </w:t>
      </w:r>
      <w:r w:rsidR="00D43AB6">
        <w:t>OMA OMA-TS-XDM_Core-V2_1 </w:t>
      </w:r>
      <w:r>
        <w:t>[2</w:t>
      </w:r>
      <w:r w:rsidR="00394983">
        <w:t>]</w:t>
      </w:r>
      <w:r w:rsidR="00AD590F">
        <w:t xml:space="preserve"> and subclause 6.3.13.2.2 for subscribing to configuration management documents</w:t>
      </w:r>
      <w:r w:rsidR="00394983">
        <w:t>.</w:t>
      </w:r>
    </w:p>
    <w:p w14:paraId="7085EDF7" w14:textId="77777777" w:rsidR="00D45A5A" w:rsidRPr="00D4586B" w:rsidRDefault="00D45A5A" w:rsidP="00DE7187">
      <w:pPr>
        <w:pStyle w:val="Heading4"/>
      </w:pPr>
      <w:bookmarkStart w:id="329" w:name="_Toc20212252"/>
      <w:bookmarkStart w:id="330" w:name="_Toc27731607"/>
      <w:bookmarkStart w:id="331" w:name="_Toc36127385"/>
      <w:bookmarkStart w:id="332" w:name="_Toc45214491"/>
      <w:bookmarkStart w:id="333" w:name="_Toc51937630"/>
      <w:bookmarkStart w:id="334" w:name="_Toc51937939"/>
      <w:bookmarkStart w:id="335" w:name="_Toc123651740"/>
      <w:r w:rsidRPr="00D4586B">
        <w:lastRenderedPageBreak/>
        <w:t>6.</w:t>
      </w:r>
      <w:r>
        <w:t>3</w:t>
      </w:r>
      <w:r w:rsidRPr="00D4586B">
        <w:t>.</w:t>
      </w:r>
      <w:r>
        <w:t>1.2</w:t>
      </w:r>
      <w:r w:rsidRPr="00D4586B">
        <w:tab/>
        <w:t>Configuration management server procedures</w:t>
      </w:r>
      <w:bookmarkEnd w:id="329"/>
      <w:bookmarkEnd w:id="330"/>
      <w:bookmarkEnd w:id="331"/>
      <w:bookmarkEnd w:id="332"/>
      <w:bookmarkEnd w:id="333"/>
      <w:bookmarkEnd w:id="334"/>
      <w:bookmarkEnd w:id="335"/>
    </w:p>
    <w:p w14:paraId="5D071211" w14:textId="77777777" w:rsidR="0013041E" w:rsidRDefault="0013041E" w:rsidP="0013041E">
      <w:r w:rsidRPr="000A167B">
        <w:t>A CMS shall support</w:t>
      </w:r>
      <w:r>
        <w:t xml:space="preserve"> subclause 6.2.1 "</w:t>
      </w:r>
      <w:r w:rsidRPr="005D2D50">
        <w:rPr>
          <w:i/>
        </w:rPr>
        <w:t>Document Management</w:t>
      </w:r>
      <w:r>
        <w:t xml:space="preserve">", </w:t>
      </w:r>
      <w:r w:rsidR="00AD590F">
        <w:t xml:space="preserve">and </w:t>
      </w:r>
      <w:r>
        <w:t>subclause 6.2.4 "</w:t>
      </w:r>
      <w:r w:rsidRPr="005D2D50">
        <w:rPr>
          <w:i/>
        </w:rPr>
        <w:t>Access Permissions</w:t>
      </w:r>
      <w:r>
        <w:t>"</w:t>
      </w:r>
      <w:r w:rsidR="00207CF7">
        <w:t xml:space="preserve"> </w:t>
      </w:r>
      <w:r>
        <w:t>of OMA OMA-TS-XDM_Core-V2_1 [2]</w:t>
      </w:r>
      <w:r w:rsidR="00AD590F">
        <w:t xml:space="preserve"> and subclause 6.3.13.3 for accepting subscriptions to configuration management documents</w:t>
      </w:r>
      <w:r>
        <w:t>.</w:t>
      </w:r>
    </w:p>
    <w:p w14:paraId="734D0165" w14:textId="77777777" w:rsidR="00131C35" w:rsidRDefault="00131C35" w:rsidP="00DE7187">
      <w:pPr>
        <w:pStyle w:val="Heading3"/>
      </w:pPr>
      <w:bookmarkStart w:id="336" w:name="_Toc20212253"/>
      <w:bookmarkStart w:id="337" w:name="_Toc27731608"/>
      <w:bookmarkStart w:id="338" w:name="_Toc36127386"/>
      <w:bookmarkStart w:id="339" w:name="_Toc45214492"/>
      <w:bookmarkStart w:id="340" w:name="_Toc51937631"/>
      <w:bookmarkStart w:id="341" w:name="_Toc51937940"/>
      <w:bookmarkStart w:id="342" w:name="_Toc123651741"/>
      <w:r>
        <w:t>6.3.2</w:t>
      </w:r>
      <w:r>
        <w:tab/>
        <w:t>Configuration management document creation procedure</w:t>
      </w:r>
      <w:bookmarkEnd w:id="336"/>
      <w:bookmarkEnd w:id="337"/>
      <w:bookmarkEnd w:id="338"/>
      <w:bookmarkEnd w:id="339"/>
      <w:bookmarkEnd w:id="340"/>
      <w:bookmarkEnd w:id="341"/>
      <w:bookmarkEnd w:id="342"/>
    </w:p>
    <w:p w14:paraId="6C3B7D1E" w14:textId="77777777" w:rsidR="00131C35" w:rsidRDefault="00131C35" w:rsidP="00DE7187">
      <w:pPr>
        <w:pStyle w:val="Heading4"/>
      </w:pPr>
      <w:bookmarkStart w:id="343" w:name="_Toc20212254"/>
      <w:bookmarkStart w:id="344" w:name="_Toc27731609"/>
      <w:bookmarkStart w:id="345" w:name="_Toc36127387"/>
      <w:bookmarkStart w:id="346" w:name="_Toc45214493"/>
      <w:bookmarkStart w:id="347" w:name="_Toc51937632"/>
      <w:bookmarkStart w:id="348" w:name="_Toc51937941"/>
      <w:bookmarkStart w:id="349" w:name="_Toc123651742"/>
      <w:r>
        <w:t>6.3.2.1</w:t>
      </w:r>
      <w:r>
        <w:tab/>
        <w:t>General</w:t>
      </w:r>
      <w:bookmarkEnd w:id="343"/>
      <w:bookmarkEnd w:id="344"/>
      <w:bookmarkEnd w:id="345"/>
      <w:bookmarkEnd w:id="346"/>
      <w:bookmarkEnd w:id="347"/>
      <w:bookmarkEnd w:id="348"/>
      <w:bookmarkEnd w:id="349"/>
    </w:p>
    <w:p w14:paraId="413BEACC" w14:textId="77777777" w:rsidR="00131C35" w:rsidRPr="003F0069" w:rsidRDefault="00F929B3" w:rsidP="00B66593">
      <w:r>
        <w:t>T</w:t>
      </w:r>
      <w:r w:rsidR="00131C35">
        <w:t>his subclause address</w:t>
      </w:r>
      <w:r>
        <w:t>es</w:t>
      </w:r>
      <w:r w:rsidR="00131C35">
        <w:t xml:space="preserve"> </w:t>
      </w:r>
      <w:r w:rsidR="00131C35">
        <w:rPr>
          <w:rFonts w:eastAsia="SimSun"/>
          <w:lang w:eastAsia="zh-CN"/>
        </w:rPr>
        <w:t xml:space="preserve">the scenario for configuration management creation by administrators as described in </w:t>
      </w:r>
      <w:r w:rsidR="00131C35">
        <w:t>3GPP</w:t>
      </w:r>
      <w:r w:rsidR="00131C35" w:rsidRPr="004D3578">
        <w:t> </w:t>
      </w:r>
      <w:r w:rsidR="00131C35">
        <w:t>TS</w:t>
      </w:r>
      <w:r w:rsidR="00131C35" w:rsidRPr="004D3578">
        <w:t> </w:t>
      </w:r>
      <w:r w:rsidR="00131C35">
        <w:t>23.</w:t>
      </w:r>
      <w:r w:rsidR="00BD44A1">
        <w:t>280</w:t>
      </w:r>
      <w:r w:rsidR="00BD44A1" w:rsidRPr="004D3578">
        <w:t> </w:t>
      </w:r>
      <w:r>
        <w:t>[</w:t>
      </w:r>
      <w:r w:rsidR="00375DF1">
        <w:t>8</w:t>
      </w:r>
      <w:r w:rsidR="00BD44A1">
        <w:t>A</w:t>
      </w:r>
      <w:r>
        <w:t>]</w:t>
      </w:r>
      <w:r w:rsidR="00131C35">
        <w:rPr>
          <w:rFonts w:eastAsia="SimSun"/>
          <w:lang w:eastAsia="zh-CN"/>
        </w:rPr>
        <w:t>.</w:t>
      </w:r>
    </w:p>
    <w:p w14:paraId="32AB7A8A" w14:textId="77777777" w:rsidR="00131C35" w:rsidRDefault="00131C35" w:rsidP="00DE7187">
      <w:pPr>
        <w:pStyle w:val="Heading4"/>
      </w:pPr>
      <w:bookmarkStart w:id="350" w:name="_Toc20212255"/>
      <w:bookmarkStart w:id="351" w:name="_Toc27731610"/>
      <w:bookmarkStart w:id="352" w:name="_Toc36127388"/>
      <w:bookmarkStart w:id="353" w:name="_Toc45214494"/>
      <w:bookmarkStart w:id="354" w:name="_Toc51937633"/>
      <w:bookmarkStart w:id="355" w:name="_Toc51937942"/>
      <w:bookmarkStart w:id="356" w:name="_Toc123651743"/>
      <w:r>
        <w:t>6.3.2.2</w:t>
      </w:r>
      <w:r>
        <w:tab/>
        <w:t xml:space="preserve">Configuration management client </w:t>
      </w:r>
      <w:r w:rsidR="00F929B3">
        <w:t xml:space="preserve">(CMC) </w:t>
      </w:r>
      <w:r>
        <w:t>procedures</w:t>
      </w:r>
      <w:bookmarkEnd w:id="350"/>
      <w:bookmarkEnd w:id="351"/>
      <w:bookmarkEnd w:id="352"/>
      <w:bookmarkEnd w:id="353"/>
      <w:bookmarkEnd w:id="354"/>
      <w:bookmarkEnd w:id="355"/>
      <w:bookmarkEnd w:id="356"/>
    </w:p>
    <w:p w14:paraId="7788BF38" w14:textId="77777777" w:rsidR="00F929B3" w:rsidRPr="008D24E2" w:rsidRDefault="00F929B3" w:rsidP="00F929B3">
      <w:r>
        <w:t xml:space="preserve">In order to create a configuration management document, a CMC shall create an XML document of one of the appropriate application usages, and shall send the XML document to the network according to procedures specified in </w:t>
      </w:r>
      <w:r w:rsidR="00AD590F">
        <w:t>IETF RFC 4825 [14]</w:t>
      </w:r>
      <w:r>
        <w:t xml:space="preserve"> "</w:t>
      </w:r>
      <w:r>
        <w:rPr>
          <w:i/>
        </w:rPr>
        <w:t>Create or Replace a Document</w:t>
      </w:r>
      <w:r>
        <w:t>".</w:t>
      </w:r>
      <w:r w:rsidR="00D30F8E">
        <w:t xml:space="preserve"> The CMC shall set the Request-URI of the HTTP PUT request to the "CMSXCAPRootURI" configured as per 3GPP TS 24.</w:t>
      </w:r>
      <w:r w:rsidR="00163DC2">
        <w:t>483</w:t>
      </w:r>
      <w:r w:rsidR="00D30F8E">
        <w:t> [4] and include the "auid" as per the appropriate application usage in clause 7.</w:t>
      </w:r>
    </w:p>
    <w:p w14:paraId="541CC54C" w14:textId="77777777" w:rsidR="00131C35" w:rsidRPr="006A63F0" w:rsidRDefault="00131C35" w:rsidP="00DE7187">
      <w:pPr>
        <w:pStyle w:val="Heading4"/>
      </w:pPr>
      <w:bookmarkStart w:id="357" w:name="_Toc20212256"/>
      <w:bookmarkStart w:id="358" w:name="_Toc27731611"/>
      <w:bookmarkStart w:id="359" w:name="_Toc36127389"/>
      <w:bookmarkStart w:id="360" w:name="_Toc45214495"/>
      <w:bookmarkStart w:id="361" w:name="_Toc51937634"/>
      <w:bookmarkStart w:id="362" w:name="_Toc51937943"/>
      <w:bookmarkStart w:id="363" w:name="_Toc123651744"/>
      <w:r>
        <w:t>6.3.2.3</w:t>
      </w:r>
      <w:r>
        <w:tab/>
        <w:t xml:space="preserve">Configuration management server </w:t>
      </w:r>
      <w:r w:rsidR="00F929B3">
        <w:t xml:space="preserve">(CMS) </w:t>
      </w:r>
      <w:r>
        <w:t>procedures</w:t>
      </w:r>
      <w:bookmarkEnd w:id="357"/>
      <w:bookmarkEnd w:id="358"/>
      <w:bookmarkEnd w:id="359"/>
      <w:bookmarkEnd w:id="360"/>
      <w:bookmarkEnd w:id="361"/>
      <w:bookmarkEnd w:id="362"/>
      <w:bookmarkEnd w:id="363"/>
    </w:p>
    <w:p w14:paraId="6EC9DB7C" w14:textId="77777777" w:rsidR="00F929B3" w:rsidRPr="008D24E2" w:rsidRDefault="00F929B3" w:rsidP="00F929B3">
      <w:r>
        <w:t>A CMS shall support receiving XML documents of the application usage</w:t>
      </w:r>
      <w:r w:rsidR="00D30F8E">
        <w:t>s</w:t>
      </w:r>
      <w:r>
        <w:t xml:space="preserve"> </w:t>
      </w:r>
      <w:r w:rsidR="00163DC2">
        <w:t xml:space="preserve"> </w:t>
      </w:r>
      <w:r>
        <w:t xml:space="preserve">according to procedures specified in </w:t>
      </w:r>
      <w:r w:rsidR="00AD590F">
        <w:t>IETF RFC 4825 [14]</w:t>
      </w:r>
      <w:r>
        <w:t xml:space="preserve"> "</w:t>
      </w:r>
      <w:r w:rsidRPr="00272E23">
        <w:rPr>
          <w:i/>
        </w:rPr>
        <w:t>PUT Handling</w:t>
      </w:r>
      <w:r>
        <w:t>"</w:t>
      </w:r>
      <w:r w:rsidR="0047798E" w:rsidRPr="0047798E">
        <w:t xml:space="preserve"> </w:t>
      </w:r>
      <w:r w:rsidR="0047798E">
        <w:t xml:space="preserve">where the Request-URI of the HTTP PUT request identifies an XML document </w:t>
      </w:r>
      <w:r w:rsidR="00D30F8E">
        <w:t xml:space="preserve">and include the "auid" as per </w:t>
      </w:r>
      <w:r w:rsidR="0047798E">
        <w:t xml:space="preserve"> the appropriate application usage</w:t>
      </w:r>
      <w:r w:rsidR="00D30F8E">
        <w:t xml:space="preserve"> in clause 7</w:t>
      </w:r>
      <w:r>
        <w:t>.</w:t>
      </w:r>
    </w:p>
    <w:p w14:paraId="50F60CF2" w14:textId="77777777" w:rsidR="00131C35" w:rsidRDefault="00131C35" w:rsidP="00DE7187">
      <w:pPr>
        <w:pStyle w:val="Heading3"/>
      </w:pPr>
      <w:bookmarkStart w:id="364" w:name="_Toc20212257"/>
      <w:bookmarkStart w:id="365" w:name="_Toc27731612"/>
      <w:bookmarkStart w:id="366" w:name="_Toc36127390"/>
      <w:bookmarkStart w:id="367" w:name="_Toc45214496"/>
      <w:bookmarkStart w:id="368" w:name="_Toc51937635"/>
      <w:bookmarkStart w:id="369" w:name="_Toc51937944"/>
      <w:bookmarkStart w:id="370" w:name="_Toc123651745"/>
      <w:r>
        <w:t>6.3.3</w:t>
      </w:r>
      <w:r>
        <w:tab/>
        <w:t>Configuration management document retrieval procedure</w:t>
      </w:r>
      <w:bookmarkEnd w:id="364"/>
      <w:bookmarkEnd w:id="365"/>
      <w:bookmarkEnd w:id="366"/>
      <w:bookmarkEnd w:id="367"/>
      <w:bookmarkEnd w:id="368"/>
      <w:bookmarkEnd w:id="369"/>
      <w:bookmarkEnd w:id="370"/>
    </w:p>
    <w:p w14:paraId="0A5B8525" w14:textId="77777777" w:rsidR="00131C35" w:rsidRDefault="00131C35" w:rsidP="00DE7187">
      <w:pPr>
        <w:pStyle w:val="Heading4"/>
      </w:pPr>
      <w:bookmarkStart w:id="371" w:name="_Toc20212258"/>
      <w:bookmarkStart w:id="372" w:name="_Toc27731613"/>
      <w:bookmarkStart w:id="373" w:name="_Toc36127391"/>
      <w:bookmarkStart w:id="374" w:name="_Toc45214497"/>
      <w:bookmarkStart w:id="375" w:name="_Toc51937636"/>
      <w:bookmarkStart w:id="376" w:name="_Toc51937945"/>
      <w:bookmarkStart w:id="377" w:name="_Toc123651746"/>
      <w:r>
        <w:t>6.3.3.1</w:t>
      </w:r>
      <w:r>
        <w:tab/>
        <w:t>General</w:t>
      </w:r>
      <w:bookmarkEnd w:id="371"/>
      <w:bookmarkEnd w:id="372"/>
      <w:bookmarkEnd w:id="373"/>
      <w:bookmarkEnd w:id="374"/>
      <w:bookmarkEnd w:id="375"/>
      <w:bookmarkEnd w:id="376"/>
      <w:bookmarkEnd w:id="377"/>
    </w:p>
    <w:p w14:paraId="740F9F20" w14:textId="77777777" w:rsidR="00D86886" w:rsidRDefault="00D86886" w:rsidP="00D86886">
      <w:r>
        <w:t>This subclause describes how retrieval of a configuration management document take</w:t>
      </w:r>
      <w:r w:rsidR="00BF2752">
        <w:t>s</w:t>
      </w:r>
      <w:r>
        <w:t xml:space="preserve"> place.</w:t>
      </w:r>
    </w:p>
    <w:p w14:paraId="165881CB" w14:textId="77777777" w:rsidR="00131C35" w:rsidRDefault="00131C35" w:rsidP="00DE7187">
      <w:pPr>
        <w:pStyle w:val="Heading4"/>
      </w:pPr>
      <w:bookmarkStart w:id="378" w:name="_Toc20212259"/>
      <w:bookmarkStart w:id="379" w:name="_Toc27731614"/>
      <w:bookmarkStart w:id="380" w:name="_Toc36127392"/>
      <w:bookmarkStart w:id="381" w:name="_Toc45214498"/>
      <w:bookmarkStart w:id="382" w:name="_Toc51937637"/>
      <w:bookmarkStart w:id="383" w:name="_Toc51937946"/>
      <w:bookmarkStart w:id="384" w:name="_Toc123651747"/>
      <w:r>
        <w:t>6.3.3.2</w:t>
      </w:r>
      <w:r>
        <w:tab/>
        <w:t>Client procedures</w:t>
      </w:r>
      <w:bookmarkEnd w:id="378"/>
      <w:bookmarkEnd w:id="379"/>
      <w:bookmarkEnd w:id="380"/>
      <w:bookmarkEnd w:id="381"/>
      <w:bookmarkEnd w:id="382"/>
      <w:bookmarkEnd w:id="383"/>
      <w:bookmarkEnd w:id="384"/>
    </w:p>
    <w:p w14:paraId="5C780344" w14:textId="77777777" w:rsidR="00131C35" w:rsidRDefault="00131C35" w:rsidP="00DE7187">
      <w:pPr>
        <w:pStyle w:val="Heading5"/>
      </w:pPr>
      <w:bookmarkStart w:id="385" w:name="_Toc20212260"/>
      <w:bookmarkStart w:id="386" w:name="_Toc27731615"/>
      <w:bookmarkStart w:id="387" w:name="_Toc36127393"/>
      <w:bookmarkStart w:id="388" w:name="_Toc45214499"/>
      <w:bookmarkStart w:id="389" w:name="_Toc51937638"/>
      <w:bookmarkStart w:id="390" w:name="_Toc51937947"/>
      <w:bookmarkStart w:id="391" w:name="_Toc123651748"/>
      <w:r>
        <w:t>6.3.3.2.1</w:t>
      </w:r>
      <w:r>
        <w:tab/>
        <w:t xml:space="preserve">General client </w:t>
      </w:r>
      <w:r w:rsidR="00C6744D">
        <w:t xml:space="preserve">(GC) </w:t>
      </w:r>
      <w:r>
        <w:t>procedures</w:t>
      </w:r>
      <w:bookmarkEnd w:id="385"/>
      <w:bookmarkEnd w:id="386"/>
      <w:bookmarkEnd w:id="387"/>
      <w:bookmarkEnd w:id="388"/>
      <w:bookmarkEnd w:id="389"/>
      <w:bookmarkEnd w:id="390"/>
      <w:bookmarkEnd w:id="391"/>
    </w:p>
    <w:p w14:paraId="03221C3A" w14:textId="77777777" w:rsidR="00C6744D" w:rsidRDefault="00C6744D" w:rsidP="00C6744D">
      <w:r>
        <w:t>In order to retrieve a configuration management document, a GC shall send a</w:t>
      </w:r>
      <w:r w:rsidR="00C50B31">
        <w:t>n</w:t>
      </w:r>
      <w:r>
        <w:t xml:space="preserve"> HTTP GET request with the Request URI that references the document to be updated to the network according to procedures specified in </w:t>
      </w:r>
      <w:r w:rsidR="00AD590F">
        <w:t>IETF RFC 4825 [14]</w:t>
      </w:r>
      <w:r>
        <w:t xml:space="preserve"> "</w:t>
      </w:r>
      <w:r>
        <w:rPr>
          <w:i/>
        </w:rPr>
        <w:t>Retrieve a Document</w:t>
      </w:r>
      <w:r>
        <w:t>".</w:t>
      </w:r>
    </w:p>
    <w:p w14:paraId="4EA18C59" w14:textId="77777777" w:rsidR="00131C35" w:rsidRDefault="00131C35" w:rsidP="00DE7187">
      <w:pPr>
        <w:pStyle w:val="Heading5"/>
      </w:pPr>
      <w:bookmarkStart w:id="392" w:name="_Toc20212261"/>
      <w:bookmarkStart w:id="393" w:name="_Toc27731616"/>
      <w:bookmarkStart w:id="394" w:name="_Toc36127394"/>
      <w:bookmarkStart w:id="395" w:name="_Toc45214500"/>
      <w:bookmarkStart w:id="396" w:name="_Toc51937639"/>
      <w:bookmarkStart w:id="397" w:name="_Toc51937948"/>
      <w:bookmarkStart w:id="398" w:name="_Toc123651749"/>
      <w:r>
        <w:t>6.3.3.2.2</w:t>
      </w:r>
      <w:r>
        <w:tab/>
        <w:t xml:space="preserve">Configuration management client </w:t>
      </w:r>
      <w:r w:rsidR="00C6744D">
        <w:t xml:space="preserve">(CMC) </w:t>
      </w:r>
      <w:r>
        <w:t>procedures</w:t>
      </w:r>
      <w:bookmarkEnd w:id="392"/>
      <w:bookmarkEnd w:id="393"/>
      <w:bookmarkEnd w:id="394"/>
      <w:bookmarkEnd w:id="395"/>
      <w:bookmarkEnd w:id="396"/>
      <w:bookmarkEnd w:id="397"/>
      <w:bookmarkEnd w:id="398"/>
    </w:p>
    <w:p w14:paraId="269223C7" w14:textId="77777777" w:rsidR="00D30F8E" w:rsidRPr="008D24E2" w:rsidRDefault="00C6744D" w:rsidP="00D30F8E">
      <w:r>
        <w:t xml:space="preserve">In order to retrieve a configuration management document, a CMC shall perform the procedures in subclause 6.3.3.2.1 specified for GC. </w:t>
      </w:r>
      <w:r w:rsidR="00D30F8E">
        <w:t>The CMC shall set the Request-URI of the HTTP GET request to the "CMSXCAPRootURI" configured as per 3GPP TS 24.</w:t>
      </w:r>
      <w:r w:rsidR="00163DC2">
        <w:t>483</w:t>
      </w:r>
      <w:r w:rsidR="00D30F8E">
        <w:t> [4] and include the "auid" as per the appropriate application usage in clause 7.</w:t>
      </w:r>
    </w:p>
    <w:p w14:paraId="4F7353EC" w14:textId="77777777" w:rsidR="00C6744D" w:rsidRDefault="00C6744D" w:rsidP="00C6744D">
      <w:r>
        <w:t>Subclause 7.5 specifies which configuration management documents can be retrieved from the CMS over the CSC-4 reference point.</w:t>
      </w:r>
    </w:p>
    <w:p w14:paraId="16675B48" w14:textId="77777777" w:rsidR="00131C35" w:rsidRDefault="00131C35" w:rsidP="00DE7187">
      <w:pPr>
        <w:pStyle w:val="Heading5"/>
      </w:pPr>
      <w:bookmarkStart w:id="399" w:name="_Toc20212262"/>
      <w:bookmarkStart w:id="400" w:name="_Toc27731617"/>
      <w:bookmarkStart w:id="401" w:name="_Toc36127395"/>
      <w:bookmarkStart w:id="402" w:name="_Toc45214501"/>
      <w:bookmarkStart w:id="403" w:name="_Toc51937640"/>
      <w:bookmarkStart w:id="404" w:name="_Toc51937949"/>
      <w:bookmarkStart w:id="405" w:name="_Toc123651750"/>
      <w:r>
        <w:t>6.3.3.2.3</w:t>
      </w:r>
      <w:r>
        <w:tab/>
      </w:r>
      <w:r w:rsidR="00BD44A1">
        <w:t xml:space="preserve">MCS </w:t>
      </w:r>
      <w:r>
        <w:t>server procedures</w:t>
      </w:r>
      <w:bookmarkEnd w:id="399"/>
      <w:bookmarkEnd w:id="400"/>
      <w:bookmarkEnd w:id="401"/>
      <w:bookmarkEnd w:id="402"/>
      <w:bookmarkEnd w:id="403"/>
      <w:bookmarkEnd w:id="404"/>
      <w:bookmarkEnd w:id="405"/>
    </w:p>
    <w:p w14:paraId="162584C4" w14:textId="77777777" w:rsidR="00C6744D" w:rsidRDefault="00C6744D" w:rsidP="00C6744D">
      <w:r>
        <w:t>In order to retrieve a configuration management document via the CSC-5 reference point, a</w:t>
      </w:r>
      <w:r w:rsidR="006D708F">
        <w:t>n</w:t>
      </w:r>
      <w:r>
        <w:t xml:space="preserve"> </w:t>
      </w:r>
      <w:r w:rsidR="00BD44A1">
        <w:t xml:space="preserve">MCS </w:t>
      </w:r>
      <w:r>
        <w:t>Server shall perform the procedures in subclause 6.3.3.2.1 specified for GC.</w:t>
      </w:r>
      <w:r w:rsidR="00D30F8E" w:rsidRPr="00FE28D6">
        <w:t xml:space="preserve"> </w:t>
      </w:r>
      <w:r w:rsidR="00D30F8E">
        <w:t xml:space="preserve">The </w:t>
      </w:r>
      <w:r w:rsidR="00BD44A1">
        <w:t xml:space="preserve">MCS </w:t>
      </w:r>
      <w:r w:rsidR="00D30F8E">
        <w:t xml:space="preserve">server shall set the Request-URI of the HTTP </w:t>
      </w:r>
      <w:r w:rsidR="00E83130">
        <w:t>GET</w:t>
      </w:r>
      <w:r w:rsidR="00D30F8E">
        <w:t xml:space="preserve"> request to identify the XML document based on configuration and include the "auid" as per the appropriate application usage.</w:t>
      </w:r>
      <w:r>
        <w:t xml:space="preserve"> </w:t>
      </w:r>
    </w:p>
    <w:p w14:paraId="3863221A" w14:textId="77777777" w:rsidR="00131C35" w:rsidRPr="006A63F0" w:rsidRDefault="00131C35" w:rsidP="00DE7187">
      <w:pPr>
        <w:pStyle w:val="Heading4"/>
      </w:pPr>
      <w:bookmarkStart w:id="406" w:name="_Toc20212263"/>
      <w:bookmarkStart w:id="407" w:name="_Toc27731618"/>
      <w:bookmarkStart w:id="408" w:name="_Toc36127396"/>
      <w:bookmarkStart w:id="409" w:name="_Toc45214502"/>
      <w:bookmarkStart w:id="410" w:name="_Toc51937641"/>
      <w:bookmarkStart w:id="411" w:name="_Toc51937950"/>
      <w:bookmarkStart w:id="412" w:name="_Toc123651751"/>
      <w:r>
        <w:t>6.3.3.3</w:t>
      </w:r>
      <w:r>
        <w:tab/>
        <w:t>Configuration management server procedures</w:t>
      </w:r>
      <w:bookmarkEnd w:id="406"/>
      <w:bookmarkEnd w:id="407"/>
      <w:bookmarkEnd w:id="408"/>
      <w:bookmarkEnd w:id="409"/>
      <w:bookmarkEnd w:id="410"/>
      <w:bookmarkEnd w:id="411"/>
      <w:bookmarkEnd w:id="412"/>
    </w:p>
    <w:p w14:paraId="4E20238D" w14:textId="77777777" w:rsidR="00FE358E" w:rsidRDefault="00C6744D" w:rsidP="00B66593">
      <w:r w:rsidRPr="00473139">
        <w:t xml:space="preserve">A </w:t>
      </w:r>
      <w:r w:rsidRPr="001A7F0D">
        <w:t>C</w:t>
      </w:r>
      <w:r w:rsidRPr="009A2ACF">
        <w:t>MS shall support handling a</w:t>
      </w:r>
      <w:r w:rsidR="00C50B31">
        <w:t>n</w:t>
      </w:r>
      <w:r w:rsidRPr="009A2ACF">
        <w:t xml:space="preserve"> HTTP GET request from </w:t>
      </w:r>
      <w:r w:rsidR="00C50B31">
        <w:t xml:space="preserve">a </w:t>
      </w:r>
      <w:r w:rsidRPr="009A2ACF">
        <w:t>C</w:t>
      </w:r>
      <w:r w:rsidRPr="00FD0391">
        <w:t xml:space="preserve">MC </w:t>
      </w:r>
      <w:r w:rsidRPr="00016D8B">
        <w:t xml:space="preserve">and </w:t>
      </w:r>
      <w:r w:rsidR="002210B3">
        <w:t xml:space="preserve">an </w:t>
      </w:r>
      <w:r w:rsidR="00BD44A1">
        <w:t>MCS</w:t>
      </w:r>
      <w:r w:rsidR="00BD44A1" w:rsidRPr="00016D8B">
        <w:t xml:space="preserve"> </w:t>
      </w:r>
      <w:r w:rsidRPr="00016D8B">
        <w:t xml:space="preserve">Server </w:t>
      </w:r>
      <w:r w:rsidRPr="00F70B77">
        <w:t xml:space="preserve">according to procedures specified in </w:t>
      </w:r>
      <w:r w:rsidR="00AD590F">
        <w:t>IETF RFC 4825 [14]</w:t>
      </w:r>
      <w:r w:rsidRPr="00F70B77">
        <w:t>"</w:t>
      </w:r>
      <w:r w:rsidRPr="00F70B77">
        <w:rPr>
          <w:i/>
        </w:rPr>
        <w:t>GET Handling</w:t>
      </w:r>
      <w:r w:rsidRPr="00F70B77">
        <w:t>"</w:t>
      </w:r>
      <w:r w:rsidR="00C57E18">
        <w:t xml:space="preserve"> where the Request-URI of the HTTP GET request identifies an XML document </w:t>
      </w:r>
      <w:r w:rsidR="00D30F8E">
        <w:t>and include the "auid" as per with the "auid" parameter set to</w:t>
      </w:r>
      <w:r w:rsidR="00C57E18">
        <w:t xml:space="preserve"> the appropriate application usage</w:t>
      </w:r>
      <w:r w:rsidRPr="00F70B77">
        <w:t>.</w:t>
      </w:r>
    </w:p>
    <w:p w14:paraId="4200A579" w14:textId="77777777" w:rsidR="00131C35" w:rsidRPr="00B66593" w:rsidRDefault="00131C35" w:rsidP="00DE7187">
      <w:pPr>
        <w:pStyle w:val="Heading3"/>
      </w:pPr>
      <w:bookmarkStart w:id="413" w:name="_Toc20212264"/>
      <w:bookmarkStart w:id="414" w:name="_Toc27731619"/>
      <w:bookmarkStart w:id="415" w:name="_Toc36127397"/>
      <w:bookmarkStart w:id="416" w:name="_Toc45214503"/>
      <w:bookmarkStart w:id="417" w:name="_Toc51937642"/>
      <w:bookmarkStart w:id="418" w:name="_Toc51937951"/>
      <w:bookmarkStart w:id="419" w:name="_Toc123651752"/>
      <w:r w:rsidRPr="00B66593">
        <w:lastRenderedPageBreak/>
        <w:t>6.3.4</w:t>
      </w:r>
      <w:r w:rsidRPr="00B66593">
        <w:tab/>
        <w:t>Configuration management document update procedure</w:t>
      </w:r>
      <w:bookmarkEnd w:id="413"/>
      <w:bookmarkEnd w:id="414"/>
      <w:bookmarkEnd w:id="415"/>
      <w:bookmarkEnd w:id="416"/>
      <w:bookmarkEnd w:id="417"/>
      <w:bookmarkEnd w:id="418"/>
      <w:bookmarkEnd w:id="419"/>
    </w:p>
    <w:p w14:paraId="2DD8F736" w14:textId="77777777" w:rsidR="00131C35" w:rsidRDefault="00131C35" w:rsidP="00DE7187">
      <w:pPr>
        <w:pStyle w:val="Heading4"/>
      </w:pPr>
      <w:bookmarkStart w:id="420" w:name="_Toc20212265"/>
      <w:bookmarkStart w:id="421" w:name="_Toc27731620"/>
      <w:bookmarkStart w:id="422" w:name="_Toc36127398"/>
      <w:bookmarkStart w:id="423" w:name="_Toc45214504"/>
      <w:bookmarkStart w:id="424" w:name="_Toc51937643"/>
      <w:bookmarkStart w:id="425" w:name="_Toc51937952"/>
      <w:bookmarkStart w:id="426" w:name="_Toc123651753"/>
      <w:r>
        <w:t>6.3.4.1</w:t>
      </w:r>
      <w:r>
        <w:tab/>
        <w:t>General</w:t>
      </w:r>
      <w:bookmarkEnd w:id="420"/>
      <w:bookmarkEnd w:id="421"/>
      <w:bookmarkEnd w:id="422"/>
      <w:bookmarkEnd w:id="423"/>
      <w:bookmarkEnd w:id="424"/>
      <w:bookmarkEnd w:id="425"/>
      <w:bookmarkEnd w:id="426"/>
    </w:p>
    <w:p w14:paraId="7790ADCD" w14:textId="77777777" w:rsidR="0011711C" w:rsidRDefault="0011711C" w:rsidP="0011711C">
      <w:r>
        <w:t>This subclause describes the procedures for updating of a configuration management document.</w:t>
      </w:r>
    </w:p>
    <w:p w14:paraId="046893DA" w14:textId="77777777" w:rsidR="00131C35" w:rsidRDefault="00131C35" w:rsidP="00DE7187">
      <w:pPr>
        <w:pStyle w:val="Heading4"/>
      </w:pPr>
      <w:bookmarkStart w:id="427" w:name="_Toc20212266"/>
      <w:bookmarkStart w:id="428" w:name="_Toc27731621"/>
      <w:bookmarkStart w:id="429" w:name="_Toc36127399"/>
      <w:bookmarkStart w:id="430" w:name="_Toc45214505"/>
      <w:bookmarkStart w:id="431" w:name="_Toc51937644"/>
      <w:bookmarkStart w:id="432" w:name="_Toc51937953"/>
      <w:bookmarkStart w:id="433" w:name="_Toc123651754"/>
      <w:r>
        <w:t>6.3.4.2</w:t>
      </w:r>
      <w:r>
        <w:tab/>
        <w:t>Configuration management client procedures</w:t>
      </w:r>
      <w:bookmarkEnd w:id="427"/>
      <w:bookmarkEnd w:id="428"/>
      <w:bookmarkEnd w:id="429"/>
      <w:bookmarkEnd w:id="430"/>
      <w:bookmarkEnd w:id="431"/>
      <w:bookmarkEnd w:id="432"/>
      <w:bookmarkEnd w:id="433"/>
    </w:p>
    <w:p w14:paraId="3AFCC7C5" w14:textId="77777777" w:rsidR="008457D6" w:rsidRDefault="006268F7" w:rsidP="00CA5CD2">
      <w:r>
        <w:t>In order to update a configuration man</w:t>
      </w:r>
      <w:r w:rsidR="00F94297">
        <w:t>a</w:t>
      </w:r>
      <w:r>
        <w:t xml:space="preserve">gement document, a CMC shall create an XML document of one of the appropriate application usages, and shall send the XML document to the network according to procedures specified in </w:t>
      </w:r>
      <w:r w:rsidR="00AD590F">
        <w:t>IETF RFC 4825 [14]</w:t>
      </w:r>
      <w:r>
        <w:t xml:space="preserve"> "</w:t>
      </w:r>
      <w:r>
        <w:rPr>
          <w:i/>
        </w:rPr>
        <w:t>Create or Replace a Document</w:t>
      </w:r>
      <w:r>
        <w:t>".</w:t>
      </w:r>
      <w:r w:rsidDel="00B67296">
        <w:t xml:space="preserve"> </w:t>
      </w:r>
      <w:r w:rsidR="00D30F8E">
        <w:t>The CMC shall set the Request-URI of the HTTP PUT request to the "CMSXCAPRootURI" configured as per 3GPP TS 24.</w:t>
      </w:r>
      <w:r w:rsidR="00163DC2">
        <w:t>483</w:t>
      </w:r>
      <w:r w:rsidR="00D30F8E">
        <w:t> [4] and include the "auid" as per the appropriate application usage.</w:t>
      </w:r>
    </w:p>
    <w:p w14:paraId="0E88A58A" w14:textId="77777777" w:rsidR="00131C35" w:rsidRPr="006A63F0" w:rsidRDefault="00131C35" w:rsidP="00DE7187">
      <w:pPr>
        <w:pStyle w:val="Heading4"/>
      </w:pPr>
      <w:bookmarkStart w:id="434" w:name="_Toc20212267"/>
      <w:bookmarkStart w:id="435" w:name="_Toc27731622"/>
      <w:bookmarkStart w:id="436" w:name="_Toc36127400"/>
      <w:bookmarkStart w:id="437" w:name="_Toc45214506"/>
      <w:bookmarkStart w:id="438" w:name="_Toc51937645"/>
      <w:bookmarkStart w:id="439" w:name="_Toc51937954"/>
      <w:bookmarkStart w:id="440" w:name="_Toc123651755"/>
      <w:r>
        <w:t>6.3.4.3</w:t>
      </w:r>
      <w:r>
        <w:tab/>
        <w:t>Configuration management server procedures</w:t>
      </w:r>
      <w:bookmarkEnd w:id="434"/>
      <w:bookmarkEnd w:id="435"/>
      <w:bookmarkEnd w:id="436"/>
      <w:bookmarkEnd w:id="437"/>
      <w:bookmarkEnd w:id="438"/>
      <w:bookmarkEnd w:id="439"/>
      <w:bookmarkEnd w:id="440"/>
    </w:p>
    <w:p w14:paraId="2B4351DC" w14:textId="77777777" w:rsidR="008457D6" w:rsidRDefault="006268F7" w:rsidP="00CA5CD2">
      <w:r>
        <w:t xml:space="preserve">A CMS shall support receiving an XML document of the application usages according to </w:t>
      </w:r>
      <w:r w:rsidR="00C96463">
        <w:t xml:space="preserve">the </w:t>
      </w:r>
      <w:r>
        <w:t xml:space="preserve">procedures specified in </w:t>
      </w:r>
      <w:r w:rsidR="00AD590F">
        <w:t>IETF RFC 4825 [14]</w:t>
      </w:r>
      <w:r>
        <w:t xml:space="preserve"> "</w:t>
      </w:r>
      <w:r>
        <w:rPr>
          <w:i/>
        </w:rPr>
        <w:t>PUT Handling</w:t>
      </w:r>
      <w:r>
        <w:t>"</w:t>
      </w:r>
      <w:r w:rsidRPr="00C54698">
        <w:t xml:space="preserve"> </w:t>
      </w:r>
      <w:r>
        <w:t xml:space="preserve">where the Request-URI of the HTTP PUT request identifies an XML document </w:t>
      </w:r>
      <w:r w:rsidR="00D30F8E">
        <w:t>and include the "auid" as per to</w:t>
      </w:r>
      <w:r>
        <w:t xml:space="preserve"> the appropriate application usage</w:t>
      </w:r>
      <w:r w:rsidR="00C50B31">
        <w:t>.</w:t>
      </w:r>
    </w:p>
    <w:p w14:paraId="50A83DA3" w14:textId="77777777" w:rsidR="00131C35" w:rsidRDefault="00131C35" w:rsidP="00DE7187">
      <w:pPr>
        <w:pStyle w:val="Heading3"/>
      </w:pPr>
      <w:bookmarkStart w:id="441" w:name="_Toc20212268"/>
      <w:bookmarkStart w:id="442" w:name="_Toc27731623"/>
      <w:bookmarkStart w:id="443" w:name="_Toc36127401"/>
      <w:bookmarkStart w:id="444" w:name="_Toc45214507"/>
      <w:bookmarkStart w:id="445" w:name="_Toc51937646"/>
      <w:bookmarkStart w:id="446" w:name="_Toc51937955"/>
      <w:bookmarkStart w:id="447" w:name="_Toc123651756"/>
      <w:r>
        <w:t>6.3.5</w:t>
      </w:r>
      <w:r>
        <w:tab/>
        <w:t>Configuration management document deletion procedure</w:t>
      </w:r>
      <w:bookmarkEnd w:id="441"/>
      <w:bookmarkEnd w:id="442"/>
      <w:bookmarkEnd w:id="443"/>
      <w:bookmarkEnd w:id="444"/>
      <w:bookmarkEnd w:id="445"/>
      <w:bookmarkEnd w:id="446"/>
      <w:bookmarkEnd w:id="447"/>
    </w:p>
    <w:p w14:paraId="61517273" w14:textId="77777777" w:rsidR="00131C35" w:rsidRDefault="00131C35" w:rsidP="00DE7187">
      <w:pPr>
        <w:pStyle w:val="Heading4"/>
      </w:pPr>
      <w:bookmarkStart w:id="448" w:name="_Toc20212269"/>
      <w:bookmarkStart w:id="449" w:name="_Toc27731624"/>
      <w:bookmarkStart w:id="450" w:name="_Toc36127402"/>
      <w:bookmarkStart w:id="451" w:name="_Toc45214508"/>
      <w:bookmarkStart w:id="452" w:name="_Toc51937647"/>
      <w:bookmarkStart w:id="453" w:name="_Toc51937956"/>
      <w:bookmarkStart w:id="454" w:name="_Toc123651757"/>
      <w:r>
        <w:t>6.3.5.1</w:t>
      </w:r>
      <w:r>
        <w:tab/>
        <w:t>General</w:t>
      </w:r>
      <w:bookmarkEnd w:id="448"/>
      <w:bookmarkEnd w:id="449"/>
      <w:bookmarkEnd w:id="450"/>
      <w:bookmarkEnd w:id="451"/>
      <w:bookmarkEnd w:id="452"/>
      <w:bookmarkEnd w:id="453"/>
      <w:bookmarkEnd w:id="454"/>
    </w:p>
    <w:p w14:paraId="0CA0969F" w14:textId="77777777" w:rsidR="00375DF1" w:rsidRDefault="00375DF1" w:rsidP="00B66593">
      <w:r>
        <w:t>This subclause describes deletion of a configuration management document.</w:t>
      </w:r>
    </w:p>
    <w:p w14:paraId="07BF1A5F" w14:textId="77777777" w:rsidR="00131C35" w:rsidRDefault="00131C35" w:rsidP="00DE7187">
      <w:pPr>
        <w:pStyle w:val="Heading4"/>
      </w:pPr>
      <w:bookmarkStart w:id="455" w:name="_Toc20212270"/>
      <w:bookmarkStart w:id="456" w:name="_Toc27731625"/>
      <w:bookmarkStart w:id="457" w:name="_Toc36127403"/>
      <w:bookmarkStart w:id="458" w:name="_Toc45214509"/>
      <w:bookmarkStart w:id="459" w:name="_Toc51937648"/>
      <w:bookmarkStart w:id="460" w:name="_Toc51937957"/>
      <w:bookmarkStart w:id="461" w:name="_Toc123651758"/>
      <w:r>
        <w:t>6.3.5.2</w:t>
      </w:r>
      <w:r>
        <w:tab/>
        <w:t xml:space="preserve">Configuration management Client </w:t>
      </w:r>
      <w:r w:rsidR="00444361">
        <w:t xml:space="preserve">(CMC) </w:t>
      </w:r>
      <w:r>
        <w:t>procedures</w:t>
      </w:r>
      <w:bookmarkEnd w:id="455"/>
      <w:bookmarkEnd w:id="456"/>
      <w:bookmarkEnd w:id="457"/>
      <w:bookmarkEnd w:id="458"/>
      <w:bookmarkEnd w:id="459"/>
      <w:bookmarkEnd w:id="460"/>
      <w:bookmarkEnd w:id="461"/>
    </w:p>
    <w:p w14:paraId="4963625D" w14:textId="77777777" w:rsidR="00444361" w:rsidRDefault="00444361" w:rsidP="00444361">
      <w:r>
        <w:t>In order to delete a configuration management document, a CMC shall send a</w:t>
      </w:r>
      <w:r w:rsidR="00C50B31">
        <w:t>n</w:t>
      </w:r>
      <w:r>
        <w:t xml:space="preserve"> HTTP DELETE request with the </w:t>
      </w:r>
      <w:r w:rsidR="00D30F8E">
        <w:t>Request-URI of the HTTP DELETE request set to the "CMSXCAPRootURI" configured as per 3GPP TS 24.</w:t>
      </w:r>
      <w:r w:rsidR="00E47C0F">
        <w:t>483 </w:t>
      </w:r>
      <w:r w:rsidR="00D30F8E">
        <w:t>[4] along with the "auid" as per the appropriate application usage for</w:t>
      </w:r>
      <w:r w:rsidR="00BD44A1">
        <w:t xml:space="preserve"> </w:t>
      </w:r>
      <w:r>
        <w:t xml:space="preserve">the XML document to be deleted to the network according to procedures specified in </w:t>
      </w:r>
      <w:r w:rsidR="00AD590F">
        <w:t>IETF RFC 4825 [14]</w:t>
      </w:r>
      <w:r>
        <w:t xml:space="preserve"> "</w:t>
      </w:r>
      <w:r>
        <w:rPr>
          <w:i/>
        </w:rPr>
        <w:t>Delete a Document</w:t>
      </w:r>
      <w:r>
        <w:t>".</w:t>
      </w:r>
    </w:p>
    <w:p w14:paraId="04C157F0" w14:textId="77777777" w:rsidR="00131C35" w:rsidRPr="006A63F0" w:rsidRDefault="00131C35" w:rsidP="00DE7187">
      <w:pPr>
        <w:pStyle w:val="Heading4"/>
      </w:pPr>
      <w:bookmarkStart w:id="462" w:name="_Toc20212271"/>
      <w:bookmarkStart w:id="463" w:name="_Toc27731626"/>
      <w:bookmarkStart w:id="464" w:name="_Toc36127404"/>
      <w:bookmarkStart w:id="465" w:name="_Toc45214510"/>
      <w:bookmarkStart w:id="466" w:name="_Toc51937649"/>
      <w:bookmarkStart w:id="467" w:name="_Toc51937958"/>
      <w:bookmarkStart w:id="468" w:name="_Toc123651759"/>
      <w:r>
        <w:t>6.3.5.3</w:t>
      </w:r>
      <w:r>
        <w:tab/>
        <w:t xml:space="preserve">Configuration management server </w:t>
      </w:r>
      <w:r w:rsidR="00444361">
        <w:t xml:space="preserve">(CMS) </w:t>
      </w:r>
      <w:r>
        <w:t>procedures</w:t>
      </w:r>
      <w:bookmarkEnd w:id="462"/>
      <w:bookmarkEnd w:id="463"/>
      <w:bookmarkEnd w:id="464"/>
      <w:bookmarkEnd w:id="465"/>
      <w:bookmarkEnd w:id="466"/>
      <w:bookmarkEnd w:id="467"/>
      <w:bookmarkEnd w:id="468"/>
    </w:p>
    <w:p w14:paraId="085756FA" w14:textId="77777777" w:rsidR="00444361" w:rsidRDefault="00444361" w:rsidP="00444361">
      <w:r>
        <w:t>A CMS shall support handling a</w:t>
      </w:r>
      <w:r w:rsidR="00C50B31">
        <w:t>n</w:t>
      </w:r>
      <w:r>
        <w:t xml:space="preserve"> HTTP DELETE request from </w:t>
      </w:r>
      <w:r w:rsidR="00C50B31">
        <w:t xml:space="preserve">a </w:t>
      </w:r>
      <w:r>
        <w:t xml:space="preserve">CMC according to procedures specified in </w:t>
      </w:r>
      <w:r w:rsidR="00AD590F">
        <w:t>IETF RFC 4825 [14]</w:t>
      </w:r>
      <w:r>
        <w:t xml:space="preserve"> "</w:t>
      </w:r>
      <w:r>
        <w:rPr>
          <w:i/>
        </w:rPr>
        <w:t>DELETE Handling</w:t>
      </w:r>
      <w:r>
        <w:t>"</w:t>
      </w:r>
      <w:r w:rsidR="00A42441">
        <w:t xml:space="preserve"> where the Request-URI of the HTTP DELETE request identifies an XML document </w:t>
      </w:r>
      <w:r w:rsidR="00D30F8E">
        <w:t xml:space="preserve">using the "auid" as per </w:t>
      </w:r>
      <w:r w:rsidR="00A42441">
        <w:t xml:space="preserve"> the appropriate application usage</w:t>
      </w:r>
      <w:r>
        <w:t>.</w:t>
      </w:r>
    </w:p>
    <w:p w14:paraId="19B05E8F" w14:textId="77777777" w:rsidR="0031729E" w:rsidRDefault="0031729E" w:rsidP="00DE7187">
      <w:pPr>
        <w:pStyle w:val="Heading3"/>
      </w:pPr>
      <w:bookmarkStart w:id="469" w:name="_Toc20212272"/>
      <w:bookmarkStart w:id="470" w:name="_Toc27731627"/>
      <w:bookmarkStart w:id="471" w:name="_Toc36127405"/>
      <w:bookmarkStart w:id="472" w:name="_Toc45214511"/>
      <w:bookmarkStart w:id="473" w:name="_Toc51937650"/>
      <w:bookmarkStart w:id="474" w:name="_Toc51937959"/>
      <w:bookmarkStart w:id="475" w:name="_Toc123651760"/>
      <w:r>
        <w:t>6.3.6</w:t>
      </w:r>
      <w:r>
        <w:tab/>
        <w:t>Configuration management document element creation or replacement procedure</w:t>
      </w:r>
      <w:bookmarkEnd w:id="469"/>
      <w:bookmarkEnd w:id="470"/>
      <w:bookmarkEnd w:id="471"/>
      <w:bookmarkEnd w:id="472"/>
      <w:bookmarkEnd w:id="473"/>
      <w:bookmarkEnd w:id="474"/>
      <w:bookmarkEnd w:id="475"/>
    </w:p>
    <w:p w14:paraId="1E284E19" w14:textId="77777777" w:rsidR="0031729E" w:rsidRDefault="0031729E" w:rsidP="00DE7187">
      <w:pPr>
        <w:pStyle w:val="Heading4"/>
      </w:pPr>
      <w:bookmarkStart w:id="476" w:name="_Toc20212273"/>
      <w:bookmarkStart w:id="477" w:name="_Toc27731628"/>
      <w:bookmarkStart w:id="478" w:name="_Toc36127406"/>
      <w:bookmarkStart w:id="479" w:name="_Toc45214512"/>
      <w:bookmarkStart w:id="480" w:name="_Toc51937651"/>
      <w:bookmarkStart w:id="481" w:name="_Toc51937960"/>
      <w:bookmarkStart w:id="482" w:name="_Toc123651761"/>
      <w:r>
        <w:t>6.3.6.1</w:t>
      </w:r>
      <w:r>
        <w:tab/>
        <w:t>General</w:t>
      </w:r>
      <w:bookmarkEnd w:id="476"/>
      <w:bookmarkEnd w:id="477"/>
      <w:bookmarkEnd w:id="478"/>
      <w:bookmarkEnd w:id="479"/>
      <w:bookmarkEnd w:id="480"/>
      <w:bookmarkEnd w:id="481"/>
      <w:bookmarkEnd w:id="482"/>
    </w:p>
    <w:p w14:paraId="0B48C6C3" w14:textId="77777777" w:rsidR="0031729E" w:rsidRDefault="0031729E" w:rsidP="0031729E">
      <w:r>
        <w:t>This procedure enables the CMC to create or replace an element of a configuration management document from CMS.</w:t>
      </w:r>
    </w:p>
    <w:p w14:paraId="01FDEABB" w14:textId="77777777" w:rsidR="0031729E" w:rsidRDefault="0031729E" w:rsidP="00DE7187">
      <w:pPr>
        <w:pStyle w:val="Heading4"/>
      </w:pPr>
      <w:bookmarkStart w:id="483" w:name="_Toc20212274"/>
      <w:bookmarkStart w:id="484" w:name="_Toc27731629"/>
      <w:bookmarkStart w:id="485" w:name="_Toc36127407"/>
      <w:bookmarkStart w:id="486" w:name="_Toc45214513"/>
      <w:bookmarkStart w:id="487" w:name="_Toc51937652"/>
      <w:bookmarkStart w:id="488" w:name="_Toc51937961"/>
      <w:bookmarkStart w:id="489" w:name="_Toc123651762"/>
      <w:r>
        <w:t>6.3.6.2</w:t>
      </w:r>
      <w:r>
        <w:tab/>
        <w:t>Client procedures</w:t>
      </w:r>
      <w:bookmarkEnd w:id="483"/>
      <w:bookmarkEnd w:id="484"/>
      <w:bookmarkEnd w:id="485"/>
      <w:bookmarkEnd w:id="486"/>
      <w:bookmarkEnd w:id="487"/>
      <w:bookmarkEnd w:id="488"/>
      <w:bookmarkEnd w:id="489"/>
    </w:p>
    <w:p w14:paraId="0522AAC7" w14:textId="77777777" w:rsidR="0031729E" w:rsidRDefault="0031729E" w:rsidP="00DE7187">
      <w:pPr>
        <w:pStyle w:val="Heading5"/>
      </w:pPr>
      <w:bookmarkStart w:id="490" w:name="_Toc20212275"/>
      <w:bookmarkStart w:id="491" w:name="_Toc27731630"/>
      <w:bookmarkStart w:id="492" w:name="_Toc36127408"/>
      <w:bookmarkStart w:id="493" w:name="_Toc45214514"/>
      <w:bookmarkStart w:id="494" w:name="_Toc51937653"/>
      <w:bookmarkStart w:id="495" w:name="_Toc51937962"/>
      <w:bookmarkStart w:id="496" w:name="_Toc123651763"/>
      <w:r>
        <w:t>6.3.6.2.1</w:t>
      </w:r>
      <w:r>
        <w:tab/>
        <w:t>General client procedures</w:t>
      </w:r>
      <w:bookmarkEnd w:id="490"/>
      <w:bookmarkEnd w:id="491"/>
      <w:bookmarkEnd w:id="492"/>
      <w:bookmarkEnd w:id="493"/>
      <w:bookmarkEnd w:id="494"/>
      <w:bookmarkEnd w:id="495"/>
      <w:bookmarkEnd w:id="496"/>
    </w:p>
    <w:p w14:paraId="1DFE5988" w14:textId="77777777" w:rsidR="0031729E" w:rsidRDefault="0031729E" w:rsidP="0031729E">
      <w:r>
        <w:t>In order to create or replace an element of a configuration management document, a GC shall send a</w:t>
      </w:r>
      <w:r w:rsidR="00C50B31">
        <w:t>n</w:t>
      </w:r>
      <w:r>
        <w:t xml:space="preserve"> HTTP PUT request with the Request URI that references the element of the document to be created or replaced to the network according to procedures specified in </w:t>
      </w:r>
      <w:r w:rsidR="00AD590F">
        <w:t>IETF RFC 4825 [14]</w:t>
      </w:r>
      <w:r>
        <w:t xml:space="preserve"> "</w:t>
      </w:r>
      <w:r>
        <w:rPr>
          <w:i/>
        </w:rPr>
        <w:t>Create or Replace an Element</w:t>
      </w:r>
      <w:r>
        <w:t>".</w:t>
      </w:r>
    </w:p>
    <w:p w14:paraId="41BD7A95" w14:textId="77777777" w:rsidR="0031729E" w:rsidRDefault="0031729E" w:rsidP="00DE7187">
      <w:pPr>
        <w:pStyle w:val="Heading5"/>
      </w:pPr>
      <w:bookmarkStart w:id="497" w:name="_Toc20212276"/>
      <w:bookmarkStart w:id="498" w:name="_Toc27731631"/>
      <w:bookmarkStart w:id="499" w:name="_Toc36127409"/>
      <w:bookmarkStart w:id="500" w:name="_Toc45214515"/>
      <w:bookmarkStart w:id="501" w:name="_Toc51937654"/>
      <w:bookmarkStart w:id="502" w:name="_Toc51937963"/>
      <w:bookmarkStart w:id="503" w:name="_Toc123651764"/>
      <w:r>
        <w:t>6.3.6.2.2</w:t>
      </w:r>
      <w:r>
        <w:tab/>
        <w:t>Configuration management client procedures</w:t>
      </w:r>
      <w:bookmarkEnd w:id="497"/>
      <w:bookmarkEnd w:id="498"/>
      <w:bookmarkEnd w:id="499"/>
      <w:bookmarkEnd w:id="500"/>
      <w:bookmarkEnd w:id="501"/>
      <w:bookmarkEnd w:id="502"/>
      <w:bookmarkEnd w:id="503"/>
    </w:p>
    <w:p w14:paraId="1D147BF6" w14:textId="77777777" w:rsidR="0031729E" w:rsidRDefault="0031729E" w:rsidP="0031729E">
      <w:r>
        <w:t>In order to create or replace an element of a configuration management document, a CMC shall perform the procedures in subclause 6.3.6.2.1 specified for GC.</w:t>
      </w:r>
      <w:r w:rsidR="00D30F8E">
        <w:t xml:space="preserve"> The CMC shall construct the Request-URI of the HTTP PUT request using the "CMSXCAPRootURI" configured as per 3GPP TS 24.</w:t>
      </w:r>
      <w:r w:rsidR="00163DC2">
        <w:t>483</w:t>
      </w:r>
      <w:r w:rsidR="00D30F8E">
        <w:t> [4] as the root of the relative path along with the "auid" as per the appropriate application usage.</w:t>
      </w:r>
    </w:p>
    <w:p w14:paraId="35E455A6" w14:textId="77777777" w:rsidR="0031729E" w:rsidRDefault="0031729E" w:rsidP="00DE7187">
      <w:pPr>
        <w:pStyle w:val="Heading4"/>
      </w:pPr>
      <w:bookmarkStart w:id="504" w:name="_Toc20212277"/>
      <w:bookmarkStart w:id="505" w:name="_Toc27731632"/>
      <w:bookmarkStart w:id="506" w:name="_Toc36127410"/>
      <w:bookmarkStart w:id="507" w:name="_Toc45214516"/>
      <w:bookmarkStart w:id="508" w:name="_Toc51937655"/>
      <w:bookmarkStart w:id="509" w:name="_Toc51937964"/>
      <w:bookmarkStart w:id="510" w:name="_Toc123651765"/>
      <w:r>
        <w:lastRenderedPageBreak/>
        <w:t>6.3.6.3</w:t>
      </w:r>
      <w:r>
        <w:tab/>
        <w:t>Configuration management server procedures</w:t>
      </w:r>
      <w:bookmarkEnd w:id="504"/>
      <w:bookmarkEnd w:id="505"/>
      <w:bookmarkEnd w:id="506"/>
      <w:bookmarkEnd w:id="507"/>
      <w:bookmarkEnd w:id="508"/>
      <w:bookmarkEnd w:id="509"/>
      <w:bookmarkEnd w:id="510"/>
    </w:p>
    <w:p w14:paraId="13B68D83" w14:textId="77777777" w:rsidR="0031729E" w:rsidRDefault="0031729E" w:rsidP="0031729E">
      <w:r>
        <w:t xml:space="preserve">A </w:t>
      </w:r>
      <w:r w:rsidR="001D446B">
        <w:t>C</w:t>
      </w:r>
      <w:r>
        <w:t>MS shall support handling a</w:t>
      </w:r>
      <w:r w:rsidR="00C50B31">
        <w:t>n</w:t>
      </w:r>
      <w:r>
        <w:t xml:space="preserve"> HTTP PUT request from </w:t>
      </w:r>
      <w:r w:rsidR="00C50B31">
        <w:t xml:space="preserve">a </w:t>
      </w:r>
      <w:r>
        <w:t xml:space="preserve">CMC according to procedures specified in </w:t>
      </w:r>
      <w:r w:rsidR="00AD590F">
        <w:t>IETF RFC 4825 [14]</w:t>
      </w:r>
      <w:r>
        <w:t xml:space="preserve"> "</w:t>
      </w:r>
      <w:r>
        <w:rPr>
          <w:i/>
        </w:rPr>
        <w:t>PUT Handling</w:t>
      </w:r>
      <w:r>
        <w:t xml:space="preserve">" where the Request-URI of the HTTP PUT request identifies an element of XML document </w:t>
      </w:r>
      <w:r w:rsidR="00D30F8E">
        <w:t xml:space="preserve">using the "auid" as per </w:t>
      </w:r>
      <w:r>
        <w:t>the appropriate application usage.</w:t>
      </w:r>
    </w:p>
    <w:p w14:paraId="5D5F83A6" w14:textId="77777777" w:rsidR="0031729E" w:rsidRDefault="0031729E" w:rsidP="00DE7187">
      <w:pPr>
        <w:pStyle w:val="Heading3"/>
      </w:pPr>
      <w:bookmarkStart w:id="511" w:name="_Toc20212278"/>
      <w:bookmarkStart w:id="512" w:name="_Toc27731633"/>
      <w:bookmarkStart w:id="513" w:name="_Toc36127411"/>
      <w:bookmarkStart w:id="514" w:name="_Toc45214517"/>
      <w:bookmarkStart w:id="515" w:name="_Toc51937656"/>
      <w:bookmarkStart w:id="516" w:name="_Toc51937965"/>
      <w:bookmarkStart w:id="517" w:name="_Toc123651766"/>
      <w:r>
        <w:t>6.3.7</w:t>
      </w:r>
      <w:r>
        <w:tab/>
        <w:t>Configuration management document element deletion procedure</w:t>
      </w:r>
      <w:bookmarkEnd w:id="511"/>
      <w:bookmarkEnd w:id="512"/>
      <w:bookmarkEnd w:id="513"/>
      <w:bookmarkEnd w:id="514"/>
      <w:bookmarkEnd w:id="515"/>
      <w:bookmarkEnd w:id="516"/>
      <w:bookmarkEnd w:id="517"/>
    </w:p>
    <w:p w14:paraId="344A65D3" w14:textId="77777777" w:rsidR="0031729E" w:rsidRDefault="0031729E" w:rsidP="00DE7187">
      <w:pPr>
        <w:pStyle w:val="Heading4"/>
      </w:pPr>
      <w:bookmarkStart w:id="518" w:name="_Toc20212279"/>
      <w:bookmarkStart w:id="519" w:name="_Toc27731634"/>
      <w:bookmarkStart w:id="520" w:name="_Toc36127412"/>
      <w:bookmarkStart w:id="521" w:name="_Toc45214518"/>
      <w:bookmarkStart w:id="522" w:name="_Toc51937657"/>
      <w:bookmarkStart w:id="523" w:name="_Toc51937966"/>
      <w:bookmarkStart w:id="524" w:name="_Toc123651767"/>
      <w:r>
        <w:t>6.3.7.1</w:t>
      </w:r>
      <w:r>
        <w:tab/>
        <w:t>General</w:t>
      </w:r>
      <w:bookmarkEnd w:id="518"/>
      <w:bookmarkEnd w:id="519"/>
      <w:bookmarkEnd w:id="520"/>
      <w:bookmarkEnd w:id="521"/>
      <w:bookmarkEnd w:id="522"/>
      <w:bookmarkEnd w:id="523"/>
      <w:bookmarkEnd w:id="524"/>
    </w:p>
    <w:p w14:paraId="2531266C" w14:textId="77777777" w:rsidR="0031729E" w:rsidRDefault="0031729E" w:rsidP="0031729E">
      <w:r>
        <w:t>This procedure enables the CMC to delete an element of a configuration management document from CMS.</w:t>
      </w:r>
    </w:p>
    <w:p w14:paraId="699BBDBF" w14:textId="77777777" w:rsidR="0031729E" w:rsidRDefault="0031729E" w:rsidP="00DE7187">
      <w:pPr>
        <w:pStyle w:val="Heading4"/>
      </w:pPr>
      <w:bookmarkStart w:id="525" w:name="_Toc20212280"/>
      <w:bookmarkStart w:id="526" w:name="_Toc27731635"/>
      <w:bookmarkStart w:id="527" w:name="_Toc36127413"/>
      <w:bookmarkStart w:id="528" w:name="_Toc45214519"/>
      <w:bookmarkStart w:id="529" w:name="_Toc51937658"/>
      <w:bookmarkStart w:id="530" w:name="_Toc51937967"/>
      <w:bookmarkStart w:id="531" w:name="_Toc123651768"/>
      <w:r>
        <w:t>6.3.7.2</w:t>
      </w:r>
      <w:r>
        <w:tab/>
        <w:t>Client procedures</w:t>
      </w:r>
      <w:bookmarkEnd w:id="525"/>
      <w:bookmarkEnd w:id="526"/>
      <w:bookmarkEnd w:id="527"/>
      <w:bookmarkEnd w:id="528"/>
      <w:bookmarkEnd w:id="529"/>
      <w:bookmarkEnd w:id="530"/>
      <w:bookmarkEnd w:id="531"/>
    </w:p>
    <w:p w14:paraId="16CB314A" w14:textId="77777777" w:rsidR="0031729E" w:rsidRDefault="0031729E" w:rsidP="00DE7187">
      <w:pPr>
        <w:pStyle w:val="Heading5"/>
      </w:pPr>
      <w:bookmarkStart w:id="532" w:name="_Toc20212281"/>
      <w:bookmarkStart w:id="533" w:name="_Toc27731636"/>
      <w:bookmarkStart w:id="534" w:name="_Toc36127414"/>
      <w:bookmarkStart w:id="535" w:name="_Toc45214520"/>
      <w:bookmarkStart w:id="536" w:name="_Toc51937659"/>
      <w:bookmarkStart w:id="537" w:name="_Toc51937968"/>
      <w:bookmarkStart w:id="538" w:name="_Toc123651769"/>
      <w:r>
        <w:t>6.3.7.2.1</w:t>
      </w:r>
      <w:r>
        <w:tab/>
        <w:t>General client procedures</w:t>
      </w:r>
      <w:bookmarkEnd w:id="532"/>
      <w:bookmarkEnd w:id="533"/>
      <w:bookmarkEnd w:id="534"/>
      <w:bookmarkEnd w:id="535"/>
      <w:bookmarkEnd w:id="536"/>
      <w:bookmarkEnd w:id="537"/>
      <w:bookmarkEnd w:id="538"/>
    </w:p>
    <w:p w14:paraId="0C2EA2C0" w14:textId="77777777" w:rsidR="0031729E" w:rsidRDefault="0031729E" w:rsidP="0031729E">
      <w:r>
        <w:t>In order to delete an element of a configuration management document, a GC shall send a</w:t>
      </w:r>
      <w:r w:rsidR="00C50B31">
        <w:t>n</w:t>
      </w:r>
      <w:r>
        <w:t xml:space="preserve"> HTTP DELETE request with the Request URI that references the element of the document to be deleted to the network according to procedures specified in </w:t>
      </w:r>
      <w:r w:rsidR="00AD590F">
        <w:t>IETF RFC 4825 [14]</w:t>
      </w:r>
      <w:r>
        <w:t xml:space="preserve"> "</w:t>
      </w:r>
      <w:r>
        <w:rPr>
          <w:i/>
        </w:rPr>
        <w:t>Delete an Element</w:t>
      </w:r>
      <w:r>
        <w:t>".</w:t>
      </w:r>
    </w:p>
    <w:p w14:paraId="7426626F" w14:textId="77777777" w:rsidR="0031729E" w:rsidRDefault="0031729E" w:rsidP="00DE7187">
      <w:pPr>
        <w:pStyle w:val="Heading5"/>
      </w:pPr>
      <w:bookmarkStart w:id="539" w:name="_Toc20212282"/>
      <w:bookmarkStart w:id="540" w:name="_Toc27731637"/>
      <w:bookmarkStart w:id="541" w:name="_Toc36127415"/>
      <w:bookmarkStart w:id="542" w:name="_Toc45214521"/>
      <w:bookmarkStart w:id="543" w:name="_Toc51937660"/>
      <w:bookmarkStart w:id="544" w:name="_Toc51937969"/>
      <w:bookmarkStart w:id="545" w:name="_Toc123651770"/>
      <w:r>
        <w:t>6.3.</w:t>
      </w:r>
      <w:r w:rsidR="000D590F">
        <w:t>7</w:t>
      </w:r>
      <w:r>
        <w:t>.2.2</w:t>
      </w:r>
      <w:r>
        <w:tab/>
        <w:t>Configuration management client procedures</w:t>
      </w:r>
      <w:bookmarkEnd w:id="539"/>
      <w:bookmarkEnd w:id="540"/>
      <w:bookmarkEnd w:id="541"/>
      <w:bookmarkEnd w:id="542"/>
      <w:bookmarkEnd w:id="543"/>
      <w:bookmarkEnd w:id="544"/>
      <w:bookmarkEnd w:id="545"/>
    </w:p>
    <w:p w14:paraId="7F9B2F7C" w14:textId="77777777" w:rsidR="0031729E" w:rsidRDefault="0031729E" w:rsidP="0031729E">
      <w:r>
        <w:t>In order to delete an element of a configuration management document, a CMC shall perform the procedures in subclause 6.3.7.2.1 specified for GC.</w:t>
      </w:r>
      <w:r w:rsidR="00D30F8E">
        <w:t xml:space="preserve"> The CMC shall construct the Request-URI of the HTTP DELETE request using the "CMSXCAPRootURI" configured as per 3GPP TS 24.</w:t>
      </w:r>
      <w:r w:rsidR="00163DC2">
        <w:t>483</w:t>
      </w:r>
      <w:r w:rsidR="00D30F8E">
        <w:t> [4] as the root of the relative path and include the "auid" as per the appropriate application usage.</w:t>
      </w:r>
    </w:p>
    <w:p w14:paraId="7F79AF4A" w14:textId="77777777" w:rsidR="0031729E" w:rsidRDefault="0031729E" w:rsidP="00DE7187">
      <w:pPr>
        <w:pStyle w:val="Heading4"/>
      </w:pPr>
      <w:bookmarkStart w:id="546" w:name="_Toc20212283"/>
      <w:bookmarkStart w:id="547" w:name="_Toc27731638"/>
      <w:bookmarkStart w:id="548" w:name="_Toc36127416"/>
      <w:bookmarkStart w:id="549" w:name="_Toc45214522"/>
      <w:bookmarkStart w:id="550" w:name="_Toc51937661"/>
      <w:bookmarkStart w:id="551" w:name="_Toc51937970"/>
      <w:bookmarkStart w:id="552" w:name="_Toc123651771"/>
      <w:r>
        <w:t>6.3.7.3</w:t>
      </w:r>
      <w:r>
        <w:tab/>
        <w:t>Configuration management server procedures</w:t>
      </w:r>
      <w:bookmarkEnd w:id="546"/>
      <w:bookmarkEnd w:id="547"/>
      <w:bookmarkEnd w:id="548"/>
      <w:bookmarkEnd w:id="549"/>
      <w:bookmarkEnd w:id="550"/>
      <w:bookmarkEnd w:id="551"/>
      <w:bookmarkEnd w:id="552"/>
    </w:p>
    <w:p w14:paraId="7A46A4D6" w14:textId="77777777" w:rsidR="0031729E" w:rsidRDefault="0031729E" w:rsidP="0031729E">
      <w:r>
        <w:t>A CMS shall support handling a</w:t>
      </w:r>
      <w:r w:rsidR="00C50B31">
        <w:t>n</w:t>
      </w:r>
      <w:r>
        <w:t xml:space="preserve"> HTTP DELETE request from </w:t>
      </w:r>
      <w:r w:rsidR="008D2923">
        <w:t xml:space="preserve">a </w:t>
      </w:r>
      <w:r>
        <w:t xml:space="preserve">CMC according to procedures specified in </w:t>
      </w:r>
      <w:r w:rsidR="00AD590F">
        <w:t>IETF RFC 4825 [14]</w:t>
      </w:r>
      <w:r>
        <w:t xml:space="preserve"> "</w:t>
      </w:r>
      <w:r>
        <w:rPr>
          <w:i/>
        </w:rPr>
        <w:t>DELETE Handling</w:t>
      </w:r>
      <w:r>
        <w:t xml:space="preserve">" where the Request-URI of the HTTP DELETE request identifies an element of XML document </w:t>
      </w:r>
      <w:r w:rsidR="00D30F8E">
        <w:t xml:space="preserve">along with the "auid" as per </w:t>
      </w:r>
      <w:r>
        <w:t xml:space="preserve"> the appropriate application usage.</w:t>
      </w:r>
    </w:p>
    <w:p w14:paraId="032EA8CC" w14:textId="77777777" w:rsidR="0031729E" w:rsidRDefault="0031729E" w:rsidP="00DE7187">
      <w:pPr>
        <w:pStyle w:val="Heading3"/>
      </w:pPr>
      <w:bookmarkStart w:id="553" w:name="_Toc20212284"/>
      <w:bookmarkStart w:id="554" w:name="_Toc27731639"/>
      <w:bookmarkStart w:id="555" w:name="_Toc36127417"/>
      <w:bookmarkStart w:id="556" w:name="_Toc45214523"/>
      <w:bookmarkStart w:id="557" w:name="_Toc51937662"/>
      <w:bookmarkStart w:id="558" w:name="_Toc51937971"/>
      <w:bookmarkStart w:id="559" w:name="_Toc123651772"/>
      <w:r>
        <w:t>6.3.8</w:t>
      </w:r>
      <w:r>
        <w:tab/>
        <w:t>Configuration management document element fetching procedure</w:t>
      </w:r>
      <w:bookmarkEnd w:id="553"/>
      <w:bookmarkEnd w:id="554"/>
      <w:bookmarkEnd w:id="555"/>
      <w:bookmarkEnd w:id="556"/>
      <w:bookmarkEnd w:id="557"/>
      <w:bookmarkEnd w:id="558"/>
      <w:bookmarkEnd w:id="559"/>
    </w:p>
    <w:p w14:paraId="300E41BF" w14:textId="77777777" w:rsidR="0031729E" w:rsidRDefault="0031729E" w:rsidP="00DE7187">
      <w:pPr>
        <w:pStyle w:val="Heading4"/>
      </w:pPr>
      <w:bookmarkStart w:id="560" w:name="_Toc20212285"/>
      <w:bookmarkStart w:id="561" w:name="_Toc27731640"/>
      <w:bookmarkStart w:id="562" w:name="_Toc36127418"/>
      <w:bookmarkStart w:id="563" w:name="_Toc45214524"/>
      <w:bookmarkStart w:id="564" w:name="_Toc51937663"/>
      <w:bookmarkStart w:id="565" w:name="_Toc51937972"/>
      <w:bookmarkStart w:id="566" w:name="_Toc123651773"/>
      <w:r>
        <w:t>6.3.8.1</w:t>
      </w:r>
      <w:r>
        <w:tab/>
        <w:t>General</w:t>
      </w:r>
      <w:bookmarkEnd w:id="560"/>
      <w:bookmarkEnd w:id="561"/>
      <w:bookmarkEnd w:id="562"/>
      <w:bookmarkEnd w:id="563"/>
      <w:bookmarkEnd w:id="564"/>
      <w:bookmarkEnd w:id="565"/>
      <w:bookmarkEnd w:id="566"/>
    </w:p>
    <w:p w14:paraId="2DFD199A" w14:textId="77777777" w:rsidR="0031729E" w:rsidRDefault="0031729E" w:rsidP="0031729E">
      <w:r>
        <w:t xml:space="preserve">This procedure enables the CMC or </w:t>
      </w:r>
      <w:r w:rsidR="008D2923">
        <w:t xml:space="preserve">the </w:t>
      </w:r>
      <w:r w:rsidR="00D241C1">
        <w:t xml:space="preserve">MCS </w:t>
      </w:r>
      <w:r>
        <w:t xml:space="preserve">server to fetch an element of a configuration management document from </w:t>
      </w:r>
      <w:r w:rsidR="008D2923">
        <w:t xml:space="preserve">the </w:t>
      </w:r>
      <w:r>
        <w:t>CMS.</w:t>
      </w:r>
    </w:p>
    <w:p w14:paraId="61CBF1EC" w14:textId="77777777" w:rsidR="0031729E" w:rsidRDefault="0031729E" w:rsidP="00DE7187">
      <w:pPr>
        <w:pStyle w:val="Heading4"/>
      </w:pPr>
      <w:bookmarkStart w:id="567" w:name="_Toc20212286"/>
      <w:bookmarkStart w:id="568" w:name="_Toc27731641"/>
      <w:bookmarkStart w:id="569" w:name="_Toc36127419"/>
      <w:bookmarkStart w:id="570" w:name="_Toc45214525"/>
      <w:bookmarkStart w:id="571" w:name="_Toc51937664"/>
      <w:bookmarkStart w:id="572" w:name="_Toc51937973"/>
      <w:bookmarkStart w:id="573" w:name="_Toc123651774"/>
      <w:r>
        <w:t>6.3.8.2</w:t>
      </w:r>
      <w:r>
        <w:tab/>
        <w:t>Client procedures</w:t>
      </w:r>
      <w:bookmarkEnd w:id="567"/>
      <w:bookmarkEnd w:id="568"/>
      <w:bookmarkEnd w:id="569"/>
      <w:bookmarkEnd w:id="570"/>
      <w:bookmarkEnd w:id="571"/>
      <w:bookmarkEnd w:id="572"/>
      <w:bookmarkEnd w:id="573"/>
    </w:p>
    <w:p w14:paraId="680CE7CA" w14:textId="77777777" w:rsidR="0031729E" w:rsidRDefault="0031729E" w:rsidP="00DE7187">
      <w:pPr>
        <w:pStyle w:val="Heading5"/>
      </w:pPr>
      <w:bookmarkStart w:id="574" w:name="_Toc20212287"/>
      <w:bookmarkStart w:id="575" w:name="_Toc27731642"/>
      <w:bookmarkStart w:id="576" w:name="_Toc36127420"/>
      <w:bookmarkStart w:id="577" w:name="_Toc45214526"/>
      <w:bookmarkStart w:id="578" w:name="_Toc51937665"/>
      <w:bookmarkStart w:id="579" w:name="_Toc51937974"/>
      <w:bookmarkStart w:id="580" w:name="_Toc123651775"/>
      <w:r>
        <w:t>6.3.8.2.1</w:t>
      </w:r>
      <w:r>
        <w:tab/>
        <w:t>General client procedures</w:t>
      </w:r>
      <w:bookmarkEnd w:id="574"/>
      <w:bookmarkEnd w:id="575"/>
      <w:bookmarkEnd w:id="576"/>
      <w:bookmarkEnd w:id="577"/>
      <w:bookmarkEnd w:id="578"/>
      <w:bookmarkEnd w:id="579"/>
      <w:bookmarkEnd w:id="580"/>
    </w:p>
    <w:p w14:paraId="5225104A" w14:textId="77777777" w:rsidR="0031729E" w:rsidRDefault="0031729E" w:rsidP="0031729E">
      <w:r>
        <w:t>In order to fetch an element of a configuration management document, a GC shall send a</w:t>
      </w:r>
      <w:r w:rsidR="00C50B31">
        <w:t>n</w:t>
      </w:r>
      <w:r>
        <w:t xml:space="preserve"> HTTP GET request with the Request URI that references the element of the document to be fetched to the network according to procedures specified in </w:t>
      </w:r>
      <w:r w:rsidR="00AD590F">
        <w:t>IETF RFC 4825 [14]</w:t>
      </w:r>
      <w:r>
        <w:t xml:space="preserve"> "</w:t>
      </w:r>
      <w:r w:rsidR="00163DC2">
        <w:rPr>
          <w:i/>
        </w:rPr>
        <w:t xml:space="preserve">Fetch </w:t>
      </w:r>
      <w:r>
        <w:rPr>
          <w:i/>
        </w:rPr>
        <w:t>an Element</w:t>
      </w:r>
      <w:r>
        <w:t>".</w:t>
      </w:r>
    </w:p>
    <w:p w14:paraId="72EED3E7" w14:textId="77777777" w:rsidR="0031729E" w:rsidRDefault="0031729E" w:rsidP="00DE7187">
      <w:pPr>
        <w:pStyle w:val="Heading5"/>
      </w:pPr>
      <w:bookmarkStart w:id="581" w:name="_Toc20212288"/>
      <w:bookmarkStart w:id="582" w:name="_Toc27731643"/>
      <w:bookmarkStart w:id="583" w:name="_Toc36127421"/>
      <w:bookmarkStart w:id="584" w:name="_Toc45214527"/>
      <w:bookmarkStart w:id="585" w:name="_Toc51937666"/>
      <w:bookmarkStart w:id="586" w:name="_Toc51937975"/>
      <w:bookmarkStart w:id="587" w:name="_Toc123651776"/>
      <w:r>
        <w:t>6.3.8.2.2</w:t>
      </w:r>
      <w:r>
        <w:tab/>
        <w:t>Configuration management client procedures</w:t>
      </w:r>
      <w:bookmarkEnd w:id="581"/>
      <w:bookmarkEnd w:id="582"/>
      <w:bookmarkEnd w:id="583"/>
      <w:bookmarkEnd w:id="584"/>
      <w:bookmarkEnd w:id="585"/>
      <w:bookmarkEnd w:id="586"/>
      <w:bookmarkEnd w:id="587"/>
    </w:p>
    <w:p w14:paraId="4F4429C5" w14:textId="77777777" w:rsidR="0031729E" w:rsidRDefault="0031729E" w:rsidP="0031729E">
      <w:r>
        <w:t>In order to fetch an element of a configuration management document, a CMC shall perform the procedures in subclause 6.3.</w:t>
      </w:r>
      <w:r w:rsidR="008457D6">
        <w:t>8</w:t>
      </w:r>
      <w:r>
        <w:t>.2.1 specified for GC.</w:t>
      </w:r>
      <w:r w:rsidR="00D30F8E">
        <w:t xml:space="preserve"> The CMC shall construct the Request-URI of the HTTP GET request using the "CMSXCAPRootURI" configured as per 3GPP TS 24.</w:t>
      </w:r>
      <w:r w:rsidR="00163DC2">
        <w:t>483</w:t>
      </w:r>
      <w:r w:rsidR="00D30F8E">
        <w:t> [4] as the root of the relative path along with the "auid" as per the appropriate application usage.</w:t>
      </w:r>
    </w:p>
    <w:p w14:paraId="0503574B" w14:textId="77777777" w:rsidR="0031729E" w:rsidRDefault="0031729E" w:rsidP="00DE7187">
      <w:pPr>
        <w:pStyle w:val="Heading5"/>
      </w:pPr>
      <w:bookmarkStart w:id="588" w:name="_Toc20212289"/>
      <w:bookmarkStart w:id="589" w:name="_Toc27731644"/>
      <w:bookmarkStart w:id="590" w:name="_Toc36127422"/>
      <w:bookmarkStart w:id="591" w:name="_Toc45214528"/>
      <w:bookmarkStart w:id="592" w:name="_Toc51937667"/>
      <w:bookmarkStart w:id="593" w:name="_Toc51937976"/>
      <w:bookmarkStart w:id="594" w:name="_Toc123651777"/>
      <w:r>
        <w:t>6.3.8.2.3</w:t>
      </w:r>
      <w:r>
        <w:tab/>
      </w:r>
      <w:r w:rsidR="00BD44A1">
        <w:t xml:space="preserve">MCS </w:t>
      </w:r>
      <w:r>
        <w:t>server procedures</w:t>
      </w:r>
      <w:bookmarkEnd w:id="588"/>
      <w:bookmarkEnd w:id="589"/>
      <w:bookmarkEnd w:id="590"/>
      <w:bookmarkEnd w:id="591"/>
      <w:bookmarkEnd w:id="592"/>
      <w:bookmarkEnd w:id="593"/>
      <w:bookmarkEnd w:id="594"/>
    </w:p>
    <w:p w14:paraId="6C387ADC" w14:textId="77777777" w:rsidR="0031729E" w:rsidRDefault="0031729E" w:rsidP="0031729E">
      <w:r>
        <w:t xml:space="preserve">In order to fetch an element of a configuration management document, an </w:t>
      </w:r>
      <w:r w:rsidR="00D241C1">
        <w:t xml:space="preserve">MCS </w:t>
      </w:r>
      <w:r>
        <w:t>server shall perform the procedures in subclause 6.3.8.2.1 specified for GC.</w:t>
      </w:r>
      <w:r w:rsidR="00D30F8E" w:rsidRPr="004706B7">
        <w:t xml:space="preserve"> </w:t>
      </w:r>
      <w:r w:rsidR="00D30F8E">
        <w:t xml:space="preserve">The MCPTT sserver shall set the Request-URI of the HTTP </w:t>
      </w:r>
      <w:r w:rsidR="00E83130">
        <w:t>GET</w:t>
      </w:r>
      <w:r w:rsidR="00D30F8E">
        <w:t xml:space="preserve"> request to identify the XML document based on configuration with the "auid" as per the appropriate application usage.</w:t>
      </w:r>
    </w:p>
    <w:p w14:paraId="4DCE46FA" w14:textId="77777777" w:rsidR="0031729E" w:rsidRDefault="0031729E" w:rsidP="00DE7187">
      <w:pPr>
        <w:pStyle w:val="Heading4"/>
      </w:pPr>
      <w:bookmarkStart w:id="595" w:name="_Toc20212290"/>
      <w:bookmarkStart w:id="596" w:name="_Toc27731645"/>
      <w:bookmarkStart w:id="597" w:name="_Toc36127423"/>
      <w:bookmarkStart w:id="598" w:name="_Toc45214529"/>
      <w:bookmarkStart w:id="599" w:name="_Toc51937668"/>
      <w:bookmarkStart w:id="600" w:name="_Toc51937977"/>
      <w:bookmarkStart w:id="601" w:name="_Toc123651778"/>
      <w:r>
        <w:lastRenderedPageBreak/>
        <w:t>6.3.8.3</w:t>
      </w:r>
      <w:r>
        <w:tab/>
        <w:t>Configuration management server procedures</w:t>
      </w:r>
      <w:bookmarkEnd w:id="595"/>
      <w:bookmarkEnd w:id="596"/>
      <w:bookmarkEnd w:id="597"/>
      <w:bookmarkEnd w:id="598"/>
      <w:bookmarkEnd w:id="599"/>
      <w:bookmarkEnd w:id="600"/>
      <w:bookmarkEnd w:id="601"/>
    </w:p>
    <w:p w14:paraId="7D85C4CD" w14:textId="77777777" w:rsidR="0031729E" w:rsidRDefault="0031729E" w:rsidP="0031729E">
      <w:r>
        <w:t>A CMS shall support handling a</w:t>
      </w:r>
      <w:r w:rsidR="00C50B31">
        <w:t>n</w:t>
      </w:r>
      <w:r>
        <w:t xml:space="preserve"> HTTP GET request from CMC according to procedures specified in </w:t>
      </w:r>
      <w:r w:rsidR="00AD590F">
        <w:t>IETF RFC 4825 [14]</w:t>
      </w:r>
      <w:r>
        <w:t>"</w:t>
      </w:r>
      <w:r>
        <w:rPr>
          <w:i/>
        </w:rPr>
        <w:t>GET Handling</w:t>
      </w:r>
      <w:r>
        <w:t xml:space="preserve">" where the Request-URI of the HTTP GET request identifies an element of XML document </w:t>
      </w:r>
      <w:r w:rsidR="00D30F8E">
        <w:t xml:space="preserve">with the "auid" as per </w:t>
      </w:r>
      <w:r>
        <w:t xml:space="preserve"> the appropriate application usage.</w:t>
      </w:r>
    </w:p>
    <w:p w14:paraId="0FDBE077" w14:textId="77777777" w:rsidR="0031729E" w:rsidRDefault="0031729E" w:rsidP="00DE7187">
      <w:pPr>
        <w:pStyle w:val="Heading3"/>
      </w:pPr>
      <w:bookmarkStart w:id="602" w:name="_Toc20212291"/>
      <w:bookmarkStart w:id="603" w:name="_Toc27731646"/>
      <w:bookmarkStart w:id="604" w:name="_Toc36127424"/>
      <w:bookmarkStart w:id="605" w:name="_Toc45214530"/>
      <w:bookmarkStart w:id="606" w:name="_Toc51937669"/>
      <w:bookmarkStart w:id="607" w:name="_Toc51937978"/>
      <w:bookmarkStart w:id="608" w:name="_Toc123651779"/>
      <w:r>
        <w:t>6.3.9</w:t>
      </w:r>
      <w:r>
        <w:tab/>
        <w:t>Configuration management document attribute creation or replacement procedure</w:t>
      </w:r>
      <w:bookmarkEnd w:id="602"/>
      <w:bookmarkEnd w:id="603"/>
      <w:bookmarkEnd w:id="604"/>
      <w:bookmarkEnd w:id="605"/>
      <w:bookmarkEnd w:id="606"/>
      <w:bookmarkEnd w:id="607"/>
      <w:bookmarkEnd w:id="608"/>
    </w:p>
    <w:p w14:paraId="013EEF9B" w14:textId="77777777" w:rsidR="0031729E" w:rsidRDefault="0031729E" w:rsidP="00DE7187">
      <w:pPr>
        <w:pStyle w:val="Heading4"/>
      </w:pPr>
      <w:bookmarkStart w:id="609" w:name="_Toc20212292"/>
      <w:bookmarkStart w:id="610" w:name="_Toc27731647"/>
      <w:bookmarkStart w:id="611" w:name="_Toc36127425"/>
      <w:bookmarkStart w:id="612" w:name="_Toc45214531"/>
      <w:bookmarkStart w:id="613" w:name="_Toc51937670"/>
      <w:bookmarkStart w:id="614" w:name="_Toc51937979"/>
      <w:bookmarkStart w:id="615" w:name="_Toc123651780"/>
      <w:r>
        <w:t>6.3.9.1</w:t>
      </w:r>
      <w:r>
        <w:tab/>
        <w:t>General</w:t>
      </w:r>
      <w:bookmarkEnd w:id="609"/>
      <w:bookmarkEnd w:id="610"/>
      <w:bookmarkEnd w:id="611"/>
      <w:bookmarkEnd w:id="612"/>
      <w:bookmarkEnd w:id="613"/>
      <w:bookmarkEnd w:id="614"/>
      <w:bookmarkEnd w:id="615"/>
    </w:p>
    <w:p w14:paraId="667AAD87" w14:textId="77777777" w:rsidR="0031729E" w:rsidRDefault="0031729E" w:rsidP="0031729E">
      <w:r>
        <w:t>This procedure enables the CMC to create or replace an attribute of a configuration management document from CMS.</w:t>
      </w:r>
    </w:p>
    <w:p w14:paraId="0B5FF1EF" w14:textId="77777777" w:rsidR="0031729E" w:rsidRDefault="0031729E" w:rsidP="00DE7187">
      <w:pPr>
        <w:pStyle w:val="Heading4"/>
      </w:pPr>
      <w:bookmarkStart w:id="616" w:name="_Toc20212293"/>
      <w:bookmarkStart w:id="617" w:name="_Toc27731648"/>
      <w:bookmarkStart w:id="618" w:name="_Toc36127426"/>
      <w:bookmarkStart w:id="619" w:name="_Toc45214532"/>
      <w:bookmarkStart w:id="620" w:name="_Toc51937671"/>
      <w:bookmarkStart w:id="621" w:name="_Toc51937980"/>
      <w:bookmarkStart w:id="622" w:name="_Toc123651781"/>
      <w:r>
        <w:t>6.3.9.2</w:t>
      </w:r>
      <w:r>
        <w:tab/>
        <w:t>Client procedures</w:t>
      </w:r>
      <w:bookmarkEnd w:id="616"/>
      <w:bookmarkEnd w:id="617"/>
      <w:bookmarkEnd w:id="618"/>
      <w:bookmarkEnd w:id="619"/>
      <w:bookmarkEnd w:id="620"/>
      <w:bookmarkEnd w:id="621"/>
      <w:bookmarkEnd w:id="622"/>
    </w:p>
    <w:p w14:paraId="7AD10D40" w14:textId="77777777" w:rsidR="0031729E" w:rsidRDefault="0031729E" w:rsidP="00DE7187">
      <w:pPr>
        <w:pStyle w:val="Heading5"/>
      </w:pPr>
      <w:bookmarkStart w:id="623" w:name="_Toc20212294"/>
      <w:bookmarkStart w:id="624" w:name="_Toc27731649"/>
      <w:bookmarkStart w:id="625" w:name="_Toc36127427"/>
      <w:bookmarkStart w:id="626" w:name="_Toc45214533"/>
      <w:bookmarkStart w:id="627" w:name="_Toc51937672"/>
      <w:bookmarkStart w:id="628" w:name="_Toc51937981"/>
      <w:bookmarkStart w:id="629" w:name="_Toc123651782"/>
      <w:r>
        <w:t>6.3.9.2.1</w:t>
      </w:r>
      <w:r>
        <w:tab/>
        <w:t>General client procedures</w:t>
      </w:r>
      <w:bookmarkEnd w:id="623"/>
      <w:bookmarkEnd w:id="624"/>
      <w:bookmarkEnd w:id="625"/>
      <w:bookmarkEnd w:id="626"/>
      <w:bookmarkEnd w:id="627"/>
      <w:bookmarkEnd w:id="628"/>
      <w:bookmarkEnd w:id="629"/>
    </w:p>
    <w:p w14:paraId="40F64FA1" w14:textId="77777777" w:rsidR="0031729E" w:rsidRDefault="0031729E" w:rsidP="0031729E">
      <w:r>
        <w:t>In order to create or replace an attribute of a configuration management document, a GC shall send a</w:t>
      </w:r>
      <w:r w:rsidR="00C50B31">
        <w:t>n</w:t>
      </w:r>
      <w:r>
        <w:t xml:space="preserve"> HTTP PUT request with the Request URI that references the element of the document to be created or replaced to the network according to procedures specified in </w:t>
      </w:r>
      <w:r w:rsidR="00AD590F">
        <w:t>IETF RFC 4825 [14]</w:t>
      </w:r>
      <w:r>
        <w:t xml:space="preserve"> "</w:t>
      </w:r>
      <w:r>
        <w:rPr>
          <w:i/>
        </w:rPr>
        <w:t>Create or Replace an Attribute</w:t>
      </w:r>
      <w:r>
        <w:t>".</w:t>
      </w:r>
    </w:p>
    <w:p w14:paraId="4459A53C" w14:textId="77777777" w:rsidR="0031729E" w:rsidRDefault="0031729E" w:rsidP="00DE7187">
      <w:pPr>
        <w:pStyle w:val="Heading5"/>
      </w:pPr>
      <w:bookmarkStart w:id="630" w:name="_Toc20212295"/>
      <w:bookmarkStart w:id="631" w:name="_Toc27731650"/>
      <w:bookmarkStart w:id="632" w:name="_Toc36127428"/>
      <w:bookmarkStart w:id="633" w:name="_Toc45214534"/>
      <w:bookmarkStart w:id="634" w:name="_Toc51937673"/>
      <w:bookmarkStart w:id="635" w:name="_Toc51937982"/>
      <w:bookmarkStart w:id="636" w:name="_Toc123651783"/>
      <w:r>
        <w:t>6.3.9.2.2</w:t>
      </w:r>
      <w:r>
        <w:tab/>
        <w:t>Configuration management client procedures</w:t>
      </w:r>
      <w:bookmarkEnd w:id="630"/>
      <w:bookmarkEnd w:id="631"/>
      <w:bookmarkEnd w:id="632"/>
      <w:bookmarkEnd w:id="633"/>
      <w:bookmarkEnd w:id="634"/>
      <w:bookmarkEnd w:id="635"/>
      <w:bookmarkEnd w:id="636"/>
    </w:p>
    <w:p w14:paraId="3E24CF28" w14:textId="77777777" w:rsidR="0031729E" w:rsidRDefault="0031729E" w:rsidP="0031729E">
      <w:r>
        <w:t>In order to create or replace an attribute of a configuration management document, a CMC shall perform the procedures in subclause 6.3.9.2.1 specified for GC.</w:t>
      </w:r>
      <w:r w:rsidR="00D30F8E" w:rsidRPr="008841DB">
        <w:t xml:space="preserve"> </w:t>
      </w:r>
      <w:r w:rsidR="00D30F8E">
        <w:t>The CMC shall construct the Request-URI of the HTTP PUT request using the "CMSXCAPRootURI" configured as per 3GPP TS 24.</w:t>
      </w:r>
      <w:r w:rsidR="00163DC2">
        <w:t>483</w:t>
      </w:r>
      <w:r w:rsidR="00D30F8E">
        <w:t> [4] as the root of the relative path along with the "auid" per the appropriate application usage.</w:t>
      </w:r>
    </w:p>
    <w:p w14:paraId="252BFBA3" w14:textId="77777777" w:rsidR="0031729E" w:rsidRDefault="0031729E" w:rsidP="00DE7187">
      <w:pPr>
        <w:pStyle w:val="Heading4"/>
      </w:pPr>
      <w:bookmarkStart w:id="637" w:name="_Toc20212296"/>
      <w:bookmarkStart w:id="638" w:name="_Toc27731651"/>
      <w:bookmarkStart w:id="639" w:name="_Toc36127429"/>
      <w:bookmarkStart w:id="640" w:name="_Toc45214535"/>
      <w:bookmarkStart w:id="641" w:name="_Toc51937674"/>
      <w:bookmarkStart w:id="642" w:name="_Toc51937983"/>
      <w:bookmarkStart w:id="643" w:name="_Toc123651784"/>
      <w:r>
        <w:t>6.3.9.3</w:t>
      </w:r>
      <w:r>
        <w:tab/>
        <w:t>Configuration management server procedures</w:t>
      </w:r>
      <w:bookmarkEnd w:id="637"/>
      <w:bookmarkEnd w:id="638"/>
      <w:bookmarkEnd w:id="639"/>
      <w:bookmarkEnd w:id="640"/>
      <w:bookmarkEnd w:id="641"/>
      <w:bookmarkEnd w:id="642"/>
      <w:bookmarkEnd w:id="643"/>
    </w:p>
    <w:p w14:paraId="23616858" w14:textId="77777777" w:rsidR="0031729E" w:rsidRDefault="0031729E" w:rsidP="0031729E">
      <w:r>
        <w:t>A CMS shall support handling a</w:t>
      </w:r>
      <w:r w:rsidR="00C50B31">
        <w:t>n</w:t>
      </w:r>
      <w:r>
        <w:t xml:space="preserve"> HTTP PUT request from </w:t>
      </w:r>
      <w:r w:rsidR="008D2923">
        <w:t xml:space="preserve">a </w:t>
      </w:r>
      <w:r>
        <w:t xml:space="preserve">CMC according to procedures specified in </w:t>
      </w:r>
      <w:r w:rsidR="00163DC2">
        <w:t>IETF RFC 4825 [14]</w:t>
      </w:r>
      <w:r>
        <w:t xml:space="preserve"> "</w:t>
      </w:r>
      <w:r>
        <w:rPr>
          <w:i/>
        </w:rPr>
        <w:t>PUT Handling</w:t>
      </w:r>
      <w:r>
        <w:t xml:space="preserve">" where the Request-URI of the HTTP PUT request identifies an attribute of XML document </w:t>
      </w:r>
      <w:r w:rsidR="00D30F8E">
        <w:t xml:space="preserve">with the "auid" per </w:t>
      </w:r>
      <w:r>
        <w:t xml:space="preserve"> the appropriate application usage</w:t>
      </w:r>
      <w:r w:rsidR="00D30F8E">
        <w:t xml:space="preserve"> in clause 7</w:t>
      </w:r>
      <w:r>
        <w:t>.</w:t>
      </w:r>
    </w:p>
    <w:p w14:paraId="6AECC06C" w14:textId="77777777" w:rsidR="0031729E" w:rsidRPr="00C11986" w:rsidRDefault="0031729E" w:rsidP="00DE7187">
      <w:pPr>
        <w:pStyle w:val="Heading3"/>
        <w:rPr>
          <w:lang w:val="fr-FR"/>
        </w:rPr>
      </w:pPr>
      <w:bookmarkStart w:id="644" w:name="_Toc20212297"/>
      <w:bookmarkStart w:id="645" w:name="_Toc27731652"/>
      <w:bookmarkStart w:id="646" w:name="_Toc36127430"/>
      <w:bookmarkStart w:id="647" w:name="_Toc45214536"/>
      <w:bookmarkStart w:id="648" w:name="_Toc51937675"/>
      <w:bookmarkStart w:id="649" w:name="_Toc51937984"/>
      <w:bookmarkStart w:id="650" w:name="_Toc123651785"/>
      <w:r w:rsidRPr="00C11986">
        <w:rPr>
          <w:lang w:val="fr-FR"/>
        </w:rPr>
        <w:t>6.3.10</w:t>
      </w:r>
      <w:r w:rsidRPr="00C11986">
        <w:rPr>
          <w:lang w:val="fr-FR"/>
        </w:rPr>
        <w:tab/>
        <w:t>Configuration management document attribute deletion procedure</w:t>
      </w:r>
      <w:bookmarkEnd w:id="644"/>
      <w:bookmarkEnd w:id="645"/>
      <w:bookmarkEnd w:id="646"/>
      <w:bookmarkEnd w:id="647"/>
      <w:bookmarkEnd w:id="648"/>
      <w:bookmarkEnd w:id="649"/>
      <w:bookmarkEnd w:id="650"/>
    </w:p>
    <w:p w14:paraId="179EE1E1" w14:textId="77777777" w:rsidR="0031729E" w:rsidRDefault="0031729E" w:rsidP="00DE7187">
      <w:pPr>
        <w:pStyle w:val="Heading4"/>
      </w:pPr>
      <w:bookmarkStart w:id="651" w:name="_Toc20212298"/>
      <w:bookmarkStart w:id="652" w:name="_Toc27731653"/>
      <w:bookmarkStart w:id="653" w:name="_Toc36127431"/>
      <w:bookmarkStart w:id="654" w:name="_Toc45214537"/>
      <w:bookmarkStart w:id="655" w:name="_Toc51937676"/>
      <w:bookmarkStart w:id="656" w:name="_Toc51937985"/>
      <w:bookmarkStart w:id="657" w:name="_Toc123651786"/>
      <w:r>
        <w:t>6.3.10.1</w:t>
      </w:r>
      <w:r>
        <w:tab/>
        <w:t>General</w:t>
      </w:r>
      <w:bookmarkEnd w:id="651"/>
      <w:bookmarkEnd w:id="652"/>
      <w:bookmarkEnd w:id="653"/>
      <w:bookmarkEnd w:id="654"/>
      <w:bookmarkEnd w:id="655"/>
      <w:bookmarkEnd w:id="656"/>
      <w:bookmarkEnd w:id="657"/>
    </w:p>
    <w:p w14:paraId="454C24EB" w14:textId="77777777" w:rsidR="0031729E" w:rsidRDefault="0031729E" w:rsidP="0031729E">
      <w:r>
        <w:t xml:space="preserve">This procedure enables the CMC to delete an attribute of a configuration management document from </w:t>
      </w:r>
      <w:r w:rsidR="008D2923">
        <w:t xml:space="preserve">the </w:t>
      </w:r>
      <w:r>
        <w:t>CMS.</w:t>
      </w:r>
    </w:p>
    <w:p w14:paraId="15311D58" w14:textId="77777777" w:rsidR="0031729E" w:rsidRDefault="0031729E" w:rsidP="00DE7187">
      <w:pPr>
        <w:pStyle w:val="Heading4"/>
      </w:pPr>
      <w:bookmarkStart w:id="658" w:name="_Toc20212299"/>
      <w:bookmarkStart w:id="659" w:name="_Toc27731654"/>
      <w:bookmarkStart w:id="660" w:name="_Toc36127432"/>
      <w:bookmarkStart w:id="661" w:name="_Toc45214538"/>
      <w:bookmarkStart w:id="662" w:name="_Toc51937677"/>
      <w:bookmarkStart w:id="663" w:name="_Toc51937986"/>
      <w:bookmarkStart w:id="664" w:name="_Toc123651787"/>
      <w:r>
        <w:t>6.3.10.2</w:t>
      </w:r>
      <w:r>
        <w:tab/>
        <w:t>Client procedures</w:t>
      </w:r>
      <w:bookmarkEnd w:id="658"/>
      <w:bookmarkEnd w:id="659"/>
      <w:bookmarkEnd w:id="660"/>
      <w:bookmarkEnd w:id="661"/>
      <w:bookmarkEnd w:id="662"/>
      <w:bookmarkEnd w:id="663"/>
      <w:bookmarkEnd w:id="664"/>
    </w:p>
    <w:p w14:paraId="183F87DF" w14:textId="77777777" w:rsidR="0031729E" w:rsidRDefault="0031729E" w:rsidP="00DE7187">
      <w:pPr>
        <w:pStyle w:val="Heading5"/>
      </w:pPr>
      <w:bookmarkStart w:id="665" w:name="_Toc20212300"/>
      <w:bookmarkStart w:id="666" w:name="_Toc27731655"/>
      <w:bookmarkStart w:id="667" w:name="_Toc36127433"/>
      <w:bookmarkStart w:id="668" w:name="_Toc45214539"/>
      <w:bookmarkStart w:id="669" w:name="_Toc51937678"/>
      <w:bookmarkStart w:id="670" w:name="_Toc51937987"/>
      <w:bookmarkStart w:id="671" w:name="_Toc123651788"/>
      <w:r>
        <w:t>6.3.10.2.1</w:t>
      </w:r>
      <w:r>
        <w:tab/>
        <w:t>General client procedures</w:t>
      </w:r>
      <w:bookmarkEnd w:id="665"/>
      <w:bookmarkEnd w:id="666"/>
      <w:bookmarkEnd w:id="667"/>
      <w:bookmarkEnd w:id="668"/>
      <w:bookmarkEnd w:id="669"/>
      <w:bookmarkEnd w:id="670"/>
      <w:bookmarkEnd w:id="671"/>
    </w:p>
    <w:p w14:paraId="584C33C0" w14:textId="77777777" w:rsidR="0031729E" w:rsidRDefault="0031729E" w:rsidP="0031729E">
      <w:r>
        <w:t>In order to delete an attribute of a configuration management document, a GC shall send a</w:t>
      </w:r>
      <w:r w:rsidR="00C50B31">
        <w:t>n</w:t>
      </w:r>
      <w:r>
        <w:t xml:space="preserve"> HTTP DELETE request with the Request URI that references the attribute of the document to be deleted to the network according to procedures specified in </w:t>
      </w:r>
      <w:r w:rsidR="00AD590F">
        <w:t>IETF RFC 4825 [14]</w:t>
      </w:r>
      <w:r>
        <w:t xml:space="preserve"> "</w:t>
      </w:r>
      <w:r>
        <w:rPr>
          <w:i/>
        </w:rPr>
        <w:t xml:space="preserve">Delete an </w:t>
      </w:r>
      <w:r w:rsidR="00AD590F">
        <w:rPr>
          <w:i/>
        </w:rPr>
        <w:t>Attribute</w:t>
      </w:r>
      <w:r>
        <w:t>".</w:t>
      </w:r>
    </w:p>
    <w:p w14:paraId="7E6A405C" w14:textId="77777777" w:rsidR="0031729E" w:rsidRDefault="0031729E" w:rsidP="00DE7187">
      <w:pPr>
        <w:pStyle w:val="Heading5"/>
      </w:pPr>
      <w:bookmarkStart w:id="672" w:name="_Toc20212301"/>
      <w:bookmarkStart w:id="673" w:name="_Toc27731656"/>
      <w:bookmarkStart w:id="674" w:name="_Toc36127434"/>
      <w:bookmarkStart w:id="675" w:name="_Toc45214540"/>
      <w:bookmarkStart w:id="676" w:name="_Toc51937679"/>
      <w:bookmarkStart w:id="677" w:name="_Toc51937988"/>
      <w:bookmarkStart w:id="678" w:name="_Toc123651789"/>
      <w:r>
        <w:t>6.3.10.2.2</w:t>
      </w:r>
      <w:r>
        <w:tab/>
        <w:t>Configuration management client procedures</w:t>
      </w:r>
      <w:bookmarkEnd w:id="672"/>
      <w:bookmarkEnd w:id="673"/>
      <w:bookmarkEnd w:id="674"/>
      <w:bookmarkEnd w:id="675"/>
      <w:bookmarkEnd w:id="676"/>
      <w:bookmarkEnd w:id="677"/>
      <w:bookmarkEnd w:id="678"/>
    </w:p>
    <w:p w14:paraId="4D34140A" w14:textId="77777777" w:rsidR="0031729E" w:rsidRDefault="0031729E" w:rsidP="0031729E">
      <w:r>
        <w:t>In order to delete an attribute of a configuration management document, a CMC shall perform the procedures in subclause 6.3.10.2.1 specified for GC.</w:t>
      </w:r>
      <w:r w:rsidR="00D30F8E" w:rsidRPr="008841DB">
        <w:t xml:space="preserve"> </w:t>
      </w:r>
      <w:r w:rsidR="00D30F8E">
        <w:t>The CMC shall construct the Request-URI of the HTTP DELETE request using the "CMSXCAPRootURI" configured as per 3GPP TS 24.</w:t>
      </w:r>
      <w:r w:rsidR="00163DC2">
        <w:t>483</w:t>
      </w:r>
      <w:r w:rsidR="00D30F8E">
        <w:t> [4] as the root of the relative path along with the "auid" per the appropriate application usage.</w:t>
      </w:r>
    </w:p>
    <w:p w14:paraId="61F19EF8" w14:textId="77777777" w:rsidR="0031729E" w:rsidRDefault="0031729E" w:rsidP="00DE7187">
      <w:pPr>
        <w:pStyle w:val="Heading4"/>
      </w:pPr>
      <w:bookmarkStart w:id="679" w:name="_Toc20212302"/>
      <w:bookmarkStart w:id="680" w:name="_Toc27731657"/>
      <w:bookmarkStart w:id="681" w:name="_Toc36127435"/>
      <w:bookmarkStart w:id="682" w:name="_Toc45214541"/>
      <w:bookmarkStart w:id="683" w:name="_Toc51937680"/>
      <w:bookmarkStart w:id="684" w:name="_Toc51937989"/>
      <w:bookmarkStart w:id="685" w:name="_Toc123651790"/>
      <w:r>
        <w:t>6.3.10.3</w:t>
      </w:r>
      <w:r>
        <w:tab/>
        <w:t>Configuration management server procedures</w:t>
      </w:r>
      <w:bookmarkEnd w:id="679"/>
      <w:bookmarkEnd w:id="680"/>
      <w:bookmarkEnd w:id="681"/>
      <w:bookmarkEnd w:id="682"/>
      <w:bookmarkEnd w:id="683"/>
      <w:bookmarkEnd w:id="684"/>
      <w:bookmarkEnd w:id="685"/>
    </w:p>
    <w:p w14:paraId="0D6C7A0C" w14:textId="77777777" w:rsidR="0031729E" w:rsidRDefault="0031729E" w:rsidP="0031729E">
      <w:r>
        <w:t>A CMS shall support handling a</w:t>
      </w:r>
      <w:r w:rsidR="00C50B31">
        <w:t>n</w:t>
      </w:r>
      <w:r>
        <w:t xml:space="preserve"> HTTP DELETE request from CMC according to procedures specified in </w:t>
      </w:r>
      <w:r w:rsidR="00AD590F">
        <w:t>IETF RFC 4825 [14]</w:t>
      </w:r>
      <w:r>
        <w:t xml:space="preserve"> "</w:t>
      </w:r>
      <w:r>
        <w:rPr>
          <w:i/>
        </w:rPr>
        <w:t>DELETE Handling</w:t>
      </w:r>
      <w:r>
        <w:t xml:space="preserve">" where the Request-URI of the HTTP DELETE request identifies an attribute of XML document </w:t>
      </w:r>
      <w:r w:rsidR="00D30F8E">
        <w:t>along with the "auid" per</w:t>
      </w:r>
      <w:r>
        <w:t>the appropriate application usage</w:t>
      </w:r>
      <w:r w:rsidR="00D30F8E">
        <w:t xml:space="preserve"> in clause 7</w:t>
      </w:r>
      <w:r>
        <w:t>.</w:t>
      </w:r>
    </w:p>
    <w:p w14:paraId="1592CBB2" w14:textId="77777777" w:rsidR="0031729E" w:rsidRDefault="0031729E" w:rsidP="00DE7187">
      <w:pPr>
        <w:pStyle w:val="Heading3"/>
      </w:pPr>
      <w:bookmarkStart w:id="686" w:name="_Toc20212303"/>
      <w:bookmarkStart w:id="687" w:name="_Toc27731658"/>
      <w:bookmarkStart w:id="688" w:name="_Toc36127436"/>
      <w:bookmarkStart w:id="689" w:name="_Toc45214542"/>
      <w:bookmarkStart w:id="690" w:name="_Toc51937681"/>
      <w:bookmarkStart w:id="691" w:name="_Toc51937990"/>
      <w:bookmarkStart w:id="692" w:name="_Toc123651791"/>
      <w:r>
        <w:lastRenderedPageBreak/>
        <w:t>6.3.11</w:t>
      </w:r>
      <w:r>
        <w:tab/>
        <w:t>Configuration management document attribute fetching procedure</w:t>
      </w:r>
      <w:bookmarkEnd w:id="686"/>
      <w:bookmarkEnd w:id="687"/>
      <w:bookmarkEnd w:id="688"/>
      <w:bookmarkEnd w:id="689"/>
      <w:bookmarkEnd w:id="690"/>
      <w:bookmarkEnd w:id="691"/>
      <w:bookmarkEnd w:id="692"/>
    </w:p>
    <w:p w14:paraId="3B9D1B05" w14:textId="77777777" w:rsidR="0031729E" w:rsidRDefault="0031729E" w:rsidP="00DE7187">
      <w:pPr>
        <w:pStyle w:val="Heading4"/>
      </w:pPr>
      <w:bookmarkStart w:id="693" w:name="_Toc20212304"/>
      <w:bookmarkStart w:id="694" w:name="_Toc27731659"/>
      <w:bookmarkStart w:id="695" w:name="_Toc36127437"/>
      <w:bookmarkStart w:id="696" w:name="_Toc45214543"/>
      <w:bookmarkStart w:id="697" w:name="_Toc51937682"/>
      <w:bookmarkStart w:id="698" w:name="_Toc51937991"/>
      <w:bookmarkStart w:id="699" w:name="_Toc123651792"/>
      <w:r>
        <w:t>6.3.11.1</w:t>
      </w:r>
      <w:r>
        <w:tab/>
        <w:t>General</w:t>
      </w:r>
      <w:bookmarkEnd w:id="693"/>
      <w:bookmarkEnd w:id="694"/>
      <w:bookmarkEnd w:id="695"/>
      <w:bookmarkEnd w:id="696"/>
      <w:bookmarkEnd w:id="697"/>
      <w:bookmarkEnd w:id="698"/>
      <w:bookmarkEnd w:id="699"/>
    </w:p>
    <w:p w14:paraId="152260DE" w14:textId="77777777" w:rsidR="0031729E" w:rsidRDefault="0031729E" w:rsidP="0031729E">
      <w:r>
        <w:t xml:space="preserve">This procedure enables the CMC or </w:t>
      </w:r>
      <w:r w:rsidR="008D2923">
        <w:t xml:space="preserve">the </w:t>
      </w:r>
      <w:r w:rsidR="00D241C1">
        <w:t xml:space="preserve">MCS </w:t>
      </w:r>
      <w:r>
        <w:t xml:space="preserve">server to fetch an attribute of a configuration management document from </w:t>
      </w:r>
      <w:r w:rsidR="008D2923">
        <w:t xml:space="preserve">the </w:t>
      </w:r>
      <w:r>
        <w:t>CMS.</w:t>
      </w:r>
    </w:p>
    <w:p w14:paraId="62EAD427" w14:textId="77777777" w:rsidR="0031729E" w:rsidRDefault="0031729E" w:rsidP="00DE7187">
      <w:pPr>
        <w:pStyle w:val="Heading4"/>
      </w:pPr>
      <w:bookmarkStart w:id="700" w:name="_Toc20212305"/>
      <w:bookmarkStart w:id="701" w:name="_Toc27731660"/>
      <w:bookmarkStart w:id="702" w:name="_Toc36127438"/>
      <w:bookmarkStart w:id="703" w:name="_Toc45214544"/>
      <w:bookmarkStart w:id="704" w:name="_Toc51937683"/>
      <w:bookmarkStart w:id="705" w:name="_Toc51937992"/>
      <w:bookmarkStart w:id="706" w:name="_Toc123651793"/>
      <w:r>
        <w:t>6.3.11.2</w:t>
      </w:r>
      <w:r>
        <w:tab/>
        <w:t>Client procedures</w:t>
      </w:r>
      <w:bookmarkEnd w:id="700"/>
      <w:bookmarkEnd w:id="701"/>
      <w:bookmarkEnd w:id="702"/>
      <w:bookmarkEnd w:id="703"/>
      <w:bookmarkEnd w:id="704"/>
      <w:bookmarkEnd w:id="705"/>
      <w:bookmarkEnd w:id="706"/>
    </w:p>
    <w:p w14:paraId="65D9BC26" w14:textId="77777777" w:rsidR="0031729E" w:rsidRDefault="0031729E" w:rsidP="00DE7187">
      <w:pPr>
        <w:pStyle w:val="Heading5"/>
      </w:pPr>
      <w:bookmarkStart w:id="707" w:name="_Toc20212306"/>
      <w:bookmarkStart w:id="708" w:name="_Toc27731661"/>
      <w:bookmarkStart w:id="709" w:name="_Toc36127439"/>
      <w:bookmarkStart w:id="710" w:name="_Toc45214545"/>
      <w:bookmarkStart w:id="711" w:name="_Toc51937684"/>
      <w:bookmarkStart w:id="712" w:name="_Toc51937993"/>
      <w:bookmarkStart w:id="713" w:name="_Toc123651794"/>
      <w:r>
        <w:t>6.3.11.2.1</w:t>
      </w:r>
      <w:r>
        <w:tab/>
        <w:t>General client procedures</w:t>
      </w:r>
      <w:bookmarkEnd w:id="707"/>
      <w:bookmarkEnd w:id="708"/>
      <w:bookmarkEnd w:id="709"/>
      <w:bookmarkEnd w:id="710"/>
      <w:bookmarkEnd w:id="711"/>
      <w:bookmarkEnd w:id="712"/>
      <w:bookmarkEnd w:id="713"/>
    </w:p>
    <w:p w14:paraId="6D13F1CB" w14:textId="77777777" w:rsidR="0031729E" w:rsidRDefault="0031729E" w:rsidP="0031729E">
      <w:r>
        <w:t>In order to fetch an attribute of a configuration management document, a GC shall send a</w:t>
      </w:r>
      <w:r w:rsidR="00C50B31">
        <w:t>n</w:t>
      </w:r>
      <w:r>
        <w:t xml:space="preserve"> HTTP GET request with the Request URI that references the attribute of the document to be fetched to the network according to procedures specified in </w:t>
      </w:r>
      <w:r w:rsidR="00AD590F">
        <w:t>IETF RFC 4825 [14]</w:t>
      </w:r>
      <w:r>
        <w:t xml:space="preserve"> "</w:t>
      </w:r>
      <w:r w:rsidR="00AD590F">
        <w:rPr>
          <w:i/>
        </w:rPr>
        <w:t xml:space="preserve">Fetch </w:t>
      </w:r>
      <w:r>
        <w:rPr>
          <w:i/>
        </w:rPr>
        <w:t>an Attribute</w:t>
      </w:r>
      <w:r>
        <w:t>".</w:t>
      </w:r>
    </w:p>
    <w:p w14:paraId="312FD97B" w14:textId="77777777" w:rsidR="0031729E" w:rsidRDefault="0031729E" w:rsidP="00DE7187">
      <w:pPr>
        <w:pStyle w:val="Heading5"/>
      </w:pPr>
      <w:bookmarkStart w:id="714" w:name="_Toc20212307"/>
      <w:bookmarkStart w:id="715" w:name="_Toc27731662"/>
      <w:bookmarkStart w:id="716" w:name="_Toc36127440"/>
      <w:bookmarkStart w:id="717" w:name="_Toc45214546"/>
      <w:bookmarkStart w:id="718" w:name="_Toc51937685"/>
      <w:bookmarkStart w:id="719" w:name="_Toc51937994"/>
      <w:bookmarkStart w:id="720" w:name="_Toc123651795"/>
      <w:r>
        <w:t>6.3.11.2.2</w:t>
      </w:r>
      <w:r>
        <w:tab/>
        <w:t>Configuration management client procedures</w:t>
      </w:r>
      <w:bookmarkEnd w:id="714"/>
      <w:bookmarkEnd w:id="715"/>
      <w:bookmarkEnd w:id="716"/>
      <w:bookmarkEnd w:id="717"/>
      <w:bookmarkEnd w:id="718"/>
      <w:bookmarkEnd w:id="719"/>
      <w:bookmarkEnd w:id="720"/>
    </w:p>
    <w:p w14:paraId="13B70A58" w14:textId="77777777" w:rsidR="0031729E" w:rsidRDefault="0031729E" w:rsidP="0031729E">
      <w:r>
        <w:t>In order to fetch an attribute of a configuration management document, a CMC shall perform the procedures in subclause 6.3.</w:t>
      </w:r>
      <w:r w:rsidR="008457D6">
        <w:t>11</w:t>
      </w:r>
      <w:r>
        <w:t>.2.1 specified for GC.</w:t>
      </w:r>
      <w:r w:rsidR="00D30F8E" w:rsidRPr="00545087">
        <w:t xml:space="preserve"> </w:t>
      </w:r>
      <w:r w:rsidR="00D30F8E">
        <w:t>The CMC shall construct the Request-URI of the HTTP GET request using the "CMSXCAPRootURI" configured as per 3GPP TS 24.</w:t>
      </w:r>
      <w:r w:rsidR="00163DC2">
        <w:t>483</w:t>
      </w:r>
      <w:r w:rsidR="00D30F8E">
        <w:t> [4] as the root of the relative path along with the "auid" per the appropriate application usage .</w:t>
      </w:r>
    </w:p>
    <w:p w14:paraId="70149075" w14:textId="77777777" w:rsidR="0031729E" w:rsidRDefault="0031729E" w:rsidP="00DE7187">
      <w:pPr>
        <w:pStyle w:val="Heading5"/>
      </w:pPr>
      <w:bookmarkStart w:id="721" w:name="_Toc20212308"/>
      <w:bookmarkStart w:id="722" w:name="_Toc27731663"/>
      <w:bookmarkStart w:id="723" w:name="_Toc36127441"/>
      <w:bookmarkStart w:id="724" w:name="_Toc45214547"/>
      <w:bookmarkStart w:id="725" w:name="_Toc51937686"/>
      <w:bookmarkStart w:id="726" w:name="_Toc51937995"/>
      <w:bookmarkStart w:id="727" w:name="_Toc123651796"/>
      <w:r>
        <w:t>6.3.</w:t>
      </w:r>
      <w:r w:rsidR="008457D6">
        <w:t>11</w:t>
      </w:r>
      <w:r>
        <w:t>.2.3</w:t>
      </w:r>
      <w:r>
        <w:tab/>
      </w:r>
      <w:r w:rsidR="00D241C1">
        <w:t xml:space="preserve">MCS </w:t>
      </w:r>
      <w:r>
        <w:t>server procedures</w:t>
      </w:r>
      <w:bookmarkEnd w:id="721"/>
      <w:bookmarkEnd w:id="722"/>
      <w:bookmarkEnd w:id="723"/>
      <w:bookmarkEnd w:id="724"/>
      <w:bookmarkEnd w:id="725"/>
      <w:bookmarkEnd w:id="726"/>
      <w:bookmarkEnd w:id="727"/>
    </w:p>
    <w:p w14:paraId="5FF6C513" w14:textId="77777777" w:rsidR="0031729E" w:rsidRDefault="0031729E" w:rsidP="0031729E">
      <w:r>
        <w:t xml:space="preserve">In order to fetch an attribute of a configuration management document, an </w:t>
      </w:r>
      <w:r w:rsidR="00D241C1">
        <w:t xml:space="preserve">MCS </w:t>
      </w:r>
      <w:r>
        <w:t>server shall perform the procedures in subclause 6.3.11.2.1 specified for GC.</w:t>
      </w:r>
      <w:r w:rsidR="00D30F8E" w:rsidRPr="00545087">
        <w:t xml:space="preserve"> </w:t>
      </w:r>
      <w:r w:rsidR="00D30F8E">
        <w:t xml:space="preserve">The </w:t>
      </w:r>
      <w:r w:rsidR="00D241C1">
        <w:t xml:space="preserve">MCS </w:t>
      </w:r>
      <w:r w:rsidR="00D30F8E">
        <w:t>sserver shall set the Request-URI of the HTTP GET request to identify the XML document based on configuration with the "auid" per the appropriate application usage.</w:t>
      </w:r>
    </w:p>
    <w:p w14:paraId="18F34B63" w14:textId="77777777" w:rsidR="0031729E" w:rsidRDefault="0031729E" w:rsidP="00DE7187">
      <w:pPr>
        <w:pStyle w:val="Heading4"/>
      </w:pPr>
      <w:bookmarkStart w:id="728" w:name="_Toc20212309"/>
      <w:bookmarkStart w:id="729" w:name="_Toc27731664"/>
      <w:bookmarkStart w:id="730" w:name="_Toc36127442"/>
      <w:bookmarkStart w:id="731" w:name="_Toc45214548"/>
      <w:bookmarkStart w:id="732" w:name="_Toc51937687"/>
      <w:bookmarkStart w:id="733" w:name="_Toc51937996"/>
      <w:bookmarkStart w:id="734" w:name="_Toc123651797"/>
      <w:r>
        <w:t>6.3.11.3</w:t>
      </w:r>
      <w:r>
        <w:tab/>
        <w:t>Configuration management server procedures</w:t>
      </w:r>
      <w:bookmarkEnd w:id="728"/>
      <w:bookmarkEnd w:id="729"/>
      <w:bookmarkEnd w:id="730"/>
      <w:bookmarkEnd w:id="731"/>
      <w:bookmarkEnd w:id="732"/>
      <w:bookmarkEnd w:id="733"/>
      <w:bookmarkEnd w:id="734"/>
    </w:p>
    <w:p w14:paraId="489FD481" w14:textId="77777777" w:rsidR="0031729E" w:rsidRDefault="0031729E" w:rsidP="0031729E">
      <w:r>
        <w:t>A CMS shall support handling a</w:t>
      </w:r>
      <w:r w:rsidR="00C50B31">
        <w:t>n</w:t>
      </w:r>
      <w:r>
        <w:t xml:space="preserve"> HTTP GET request from </w:t>
      </w:r>
      <w:r w:rsidR="008D2923">
        <w:t xml:space="preserve">a </w:t>
      </w:r>
      <w:r>
        <w:t xml:space="preserve">CMC according to procedures specified in </w:t>
      </w:r>
      <w:r w:rsidR="00163DC2">
        <w:t>IETF RFC 4825 [14]</w:t>
      </w:r>
      <w:r>
        <w:t xml:space="preserve"> "</w:t>
      </w:r>
      <w:r>
        <w:rPr>
          <w:i/>
        </w:rPr>
        <w:t>GET Handling</w:t>
      </w:r>
      <w:r>
        <w:t xml:space="preserve">" where the Request-URI of the HTTP GET request identifies an attribute of XML document </w:t>
      </w:r>
      <w:r w:rsidR="00D30F8E">
        <w:t xml:space="preserve">with the "auid" per </w:t>
      </w:r>
      <w:r>
        <w:t xml:space="preserve"> the </w:t>
      </w:r>
      <w:r w:rsidR="00D30F8E">
        <w:t xml:space="preserve">appropriate </w:t>
      </w:r>
      <w:r>
        <w:t>application usage</w:t>
      </w:r>
      <w:r w:rsidR="00D30F8E">
        <w:t>in clause 7</w:t>
      </w:r>
      <w:r>
        <w:t>.</w:t>
      </w:r>
    </w:p>
    <w:p w14:paraId="36A833E7" w14:textId="77777777" w:rsidR="0031729E" w:rsidRDefault="0031729E" w:rsidP="00DE7187">
      <w:pPr>
        <w:pStyle w:val="Heading3"/>
      </w:pPr>
      <w:bookmarkStart w:id="735" w:name="_Toc20212310"/>
      <w:bookmarkStart w:id="736" w:name="_Toc27731665"/>
      <w:bookmarkStart w:id="737" w:name="_Toc36127443"/>
      <w:bookmarkStart w:id="738" w:name="_Toc45214549"/>
      <w:bookmarkStart w:id="739" w:name="_Toc51937688"/>
      <w:bookmarkStart w:id="740" w:name="_Toc51937997"/>
      <w:bookmarkStart w:id="741" w:name="_Toc123651798"/>
      <w:r>
        <w:t>6.3.12</w:t>
      </w:r>
      <w:r>
        <w:tab/>
        <w:t>Configuration management document namespace binding fetching procedure</w:t>
      </w:r>
      <w:bookmarkEnd w:id="735"/>
      <w:bookmarkEnd w:id="736"/>
      <w:bookmarkEnd w:id="737"/>
      <w:bookmarkEnd w:id="738"/>
      <w:bookmarkEnd w:id="739"/>
      <w:bookmarkEnd w:id="740"/>
      <w:bookmarkEnd w:id="741"/>
    </w:p>
    <w:p w14:paraId="6DDBF2FE" w14:textId="77777777" w:rsidR="0031729E" w:rsidRDefault="0031729E" w:rsidP="00DE7187">
      <w:pPr>
        <w:pStyle w:val="Heading4"/>
      </w:pPr>
      <w:bookmarkStart w:id="742" w:name="_Toc20212311"/>
      <w:bookmarkStart w:id="743" w:name="_Toc27731666"/>
      <w:bookmarkStart w:id="744" w:name="_Toc36127444"/>
      <w:bookmarkStart w:id="745" w:name="_Toc45214550"/>
      <w:bookmarkStart w:id="746" w:name="_Toc51937689"/>
      <w:bookmarkStart w:id="747" w:name="_Toc51937998"/>
      <w:bookmarkStart w:id="748" w:name="_Toc123651799"/>
      <w:r>
        <w:t>6.3.12.1</w:t>
      </w:r>
      <w:r>
        <w:tab/>
        <w:t>General</w:t>
      </w:r>
      <w:bookmarkEnd w:id="742"/>
      <w:bookmarkEnd w:id="743"/>
      <w:bookmarkEnd w:id="744"/>
      <w:bookmarkEnd w:id="745"/>
      <w:bookmarkEnd w:id="746"/>
      <w:bookmarkEnd w:id="747"/>
      <w:bookmarkEnd w:id="748"/>
    </w:p>
    <w:p w14:paraId="2A05DE74" w14:textId="77777777" w:rsidR="0031729E" w:rsidRDefault="0031729E" w:rsidP="0031729E">
      <w:r>
        <w:t xml:space="preserve">This procedure enables the CMC or </w:t>
      </w:r>
      <w:r w:rsidR="008D2923">
        <w:t xml:space="preserve">the </w:t>
      </w:r>
      <w:r w:rsidR="00D241C1">
        <w:t xml:space="preserve">MCS </w:t>
      </w:r>
      <w:r>
        <w:t xml:space="preserve">server to fetch a namespace binding of a configuration management document from </w:t>
      </w:r>
      <w:r w:rsidR="008D2923">
        <w:t xml:space="preserve">the </w:t>
      </w:r>
      <w:r>
        <w:t>CMS.</w:t>
      </w:r>
    </w:p>
    <w:p w14:paraId="3E33DC6F" w14:textId="77777777" w:rsidR="0031729E" w:rsidRDefault="0031729E" w:rsidP="00DE7187">
      <w:pPr>
        <w:pStyle w:val="Heading4"/>
      </w:pPr>
      <w:bookmarkStart w:id="749" w:name="_Toc20212312"/>
      <w:bookmarkStart w:id="750" w:name="_Toc27731667"/>
      <w:bookmarkStart w:id="751" w:name="_Toc36127445"/>
      <w:bookmarkStart w:id="752" w:name="_Toc45214551"/>
      <w:bookmarkStart w:id="753" w:name="_Toc51937690"/>
      <w:bookmarkStart w:id="754" w:name="_Toc51937999"/>
      <w:bookmarkStart w:id="755" w:name="_Toc123651800"/>
      <w:r>
        <w:t>6.3.12.2</w:t>
      </w:r>
      <w:r>
        <w:tab/>
        <w:t>Client procedures</w:t>
      </w:r>
      <w:bookmarkEnd w:id="749"/>
      <w:bookmarkEnd w:id="750"/>
      <w:bookmarkEnd w:id="751"/>
      <w:bookmarkEnd w:id="752"/>
      <w:bookmarkEnd w:id="753"/>
      <w:bookmarkEnd w:id="754"/>
      <w:bookmarkEnd w:id="755"/>
    </w:p>
    <w:p w14:paraId="669C756C" w14:textId="77777777" w:rsidR="0031729E" w:rsidRDefault="0031729E" w:rsidP="00DE7187">
      <w:pPr>
        <w:pStyle w:val="Heading5"/>
      </w:pPr>
      <w:bookmarkStart w:id="756" w:name="_Toc20212313"/>
      <w:bookmarkStart w:id="757" w:name="_Toc27731668"/>
      <w:bookmarkStart w:id="758" w:name="_Toc36127446"/>
      <w:bookmarkStart w:id="759" w:name="_Toc45214552"/>
      <w:bookmarkStart w:id="760" w:name="_Toc51937691"/>
      <w:bookmarkStart w:id="761" w:name="_Toc51938000"/>
      <w:bookmarkStart w:id="762" w:name="_Toc123651801"/>
      <w:r>
        <w:t>6.3.12.2.1</w:t>
      </w:r>
      <w:r>
        <w:tab/>
        <w:t>General client procedures</w:t>
      </w:r>
      <w:bookmarkEnd w:id="756"/>
      <w:bookmarkEnd w:id="757"/>
      <w:bookmarkEnd w:id="758"/>
      <w:bookmarkEnd w:id="759"/>
      <w:bookmarkEnd w:id="760"/>
      <w:bookmarkEnd w:id="761"/>
      <w:bookmarkEnd w:id="762"/>
    </w:p>
    <w:p w14:paraId="1B51AE0B" w14:textId="77777777" w:rsidR="0031729E" w:rsidRDefault="0031729E" w:rsidP="0031729E">
      <w:r>
        <w:t>In order to fetch a namespace binding of a configuration management document, a GC shall send a</w:t>
      </w:r>
      <w:r w:rsidR="00C50B31">
        <w:t>n</w:t>
      </w:r>
      <w:r>
        <w:t xml:space="preserve"> HTTP GET request according to procedures specified in </w:t>
      </w:r>
      <w:r w:rsidR="00AD590F">
        <w:t>IETF RFC 4825 [14]</w:t>
      </w:r>
      <w:r>
        <w:t xml:space="preserve"> "</w:t>
      </w:r>
      <w:r>
        <w:rPr>
          <w:i/>
        </w:rPr>
        <w:t>Fetch Namespace Bindings</w:t>
      </w:r>
      <w:r>
        <w:t>".</w:t>
      </w:r>
    </w:p>
    <w:p w14:paraId="278E8E80" w14:textId="77777777" w:rsidR="0031729E" w:rsidRDefault="0031729E" w:rsidP="00DE7187">
      <w:pPr>
        <w:pStyle w:val="Heading5"/>
      </w:pPr>
      <w:bookmarkStart w:id="763" w:name="_Toc20212314"/>
      <w:bookmarkStart w:id="764" w:name="_Toc27731669"/>
      <w:bookmarkStart w:id="765" w:name="_Toc36127447"/>
      <w:bookmarkStart w:id="766" w:name="_Toc45214553"/>
      <w:bookmarkStart w:id="767" w:name="_Toc51937692"/>
      <w:bookmarkStart w:id="768" w:name="_Toc51938001"/>
      <w:bookmarkStart w:id="769" w:name="_Toc123651802"/>
      <w:r>
        <w:t>6.3.12.2.2</w:t>
      </w:r>
      <w:r>
        <w:tab/>
        <w:t>Configuration management client procedures</w:t>
      </w:r>
      <w:bookmarkEnd w:id="763"/>
      <w:bookmarkEnd w:id="764"/>
      <w:bookmarkEnd w:id="765"/>
      <w:bookmarkEnd w:id="766"/>
      <w:bookmarkEnd w:id="767"/>
      <w:bookmarkEnd w:id="768"/>
      <w:bookmarkEnd w:id="769"/>
    </w:p>
    <w:p w14:paraId="22FD8850" w14:textId="77777777" w:rsidR="0031729E" w:rsidRDefault="0031729E" w:rsidP="0031729E">
      <w:r>
        <w:t>In order to fetch a namespace binding of a configuration management document, a CMC shall perform the procedures in subclause 6.3.</w:t>
      </w:r>
      <w:r w:rsidR="008457D6">
        <w:t>12</w:t>
      </w:r>
      <w:r>
        <w:t>.2.1 specified for GC.</w:t>
      </w:r>
      <w:r w:rsidR="00D30F8E" w:rsidRPr="00545087">
        <w:t xml:space="preserve"> </w:t>
      </w:r>
      <w:r w:rsidR="00D30F8E">
        <w:t>The CMC shall construct the Request-URI of the HTTP GET request to identify a namespace binding of the XML document along with the "auid" per the appropriate application usage .</w:t>
      </w:r>
    </w:p>
    <w:p w14:paraId="7363274C" w14:textId="77777777" w:rsidR="0031729E" w:rsidRDefault="0031729E" w:rsidP="00DE7187">
      <w:pPr>
        <w:pStyle w:val="Heading5"/>
      </w:pPr>
      <w:bookmarkStart w:id="770" w:name="_Toc20212315"/>
      <w:bookmarkStart w:id="771" w:name="_Toc27731670"/>
      <w:bookmarkStart w:id="772" w:name="_Toc36127448"/>
      <w:bookmarkStart w:id="773" w:name="_Toc45214554"/>
      <w:bookmarkStart w:id="774" w:name="_Toc51937693"/>
      <w:bookmarkStart w:id="775" w:name="_Toc51938002"/>
      <w:bookmarkStart w:id="776" w:name="_Toc123651803"/>
      <w:r>
        <w:t>6.3.12.2.3</w:t>
      </w:r>
      <w:r>
        <w:tab/>
      </w:r>
      <w:r w:rsidR="00BD44A1">
        <w:t xml:space="preserve">MCS </w:t>
      </w:r>
      <w:r>
        <w:t>server procedures</w:t>
      </w:r>
      <w:bookmarkEnd w:id="770"/>
      <w:bookmarkEnd w:id="771"/>
      <w:bookmarkEnd w:id="772"/>
      <w:bookmarkEnd w:id="773"/>
      <w:bookmarkEnd w:id="774"/>
      <w:bookmarkEnd w:id="775"/>
      <w:bookmarkEnd w:id="776"/>
    </w:p>
    <w:p w14:paraId="3DE77E54" w14:textId="77777777" w:rsidR="0031729E" w:rsidRDefault="0031729E" w:rsidP="0031729E">
      <w:r>
        <w:t xml:space="preserve">In order to fetch a namespace binding of a configuration management document, an </w:t>
      </w:r>
      <w:r w:rsidR="00D241C1">
        <w:t xml:space="preserve">MCS </w:t>
      </w:r>
      <w:r>
        <w:t>server shall perform the procedures in subclause 6.3.12.2.1 specified for GC.</w:t>
      </w:r>
      <w:r w:rsidR="00D30F8E">
        <w:t xml:space="preserve"> The </w:t>
      </w:r>
      <w:r w:rsidR="00D241C1">
        <w:t xml:space="preserve">MCS </w:t>
      </w:r>
      <w:r w:rsidR="00D30F8E">
        <w:t>sserver shall set the Request-URI of the HTTP GET request to identify a namespace binding of the XML document with the "auid" per the appropriate application usage.</w:t>
      </w:r>
    </w:p>
    <w:p w14:paraId="74E62FC2" w14:textId="77777777" w:rsidR="0031729E" w:rsidRDefault="0031729E" w:rsidP="00DE7187">
      <w:pPr>
        <w:pStyle w:val="Heading4"/>
      </w:pPr>
      <w:bookmarkStart w:id="777" w:name="_Toc20212316"/>
      <w:bookmarkStart w:id="778" w:name="_Toc27731671"/>
      <w:bookmarkStart w:id="779" w:name="_Toc36127449"/>
      <w:bookmarkStart w:id="780" w:name="_Toc45214555"/>
      <w:bookmarkStart w:id="781" w:name="_Toc51937694"/>
      <w:bookmarkStart w:id="782" w:name="_Toc51938003"/>
      <w:bookmarkStart w:id="783" w:name="_Toc123651804"/>
      <w:r>
        <w:lastRenderedPageBreak/>
        <w:t>6.3.12.3</w:t>
      </w:r>
      <w:r>
        <w:tab/>
        <w:t>Configuration management server procedures</w:t>
      </w:r>
      <w:bookmarkEnd w:id="777"/>
      <w:bookmarkEnd w:id="778"/>
      <w:bookmarkEnd w:id="779"/>
      <w:bookmarkEnd w:id="780"/>
      <w:bookmarkEnd w:id="781"/>
      <w:bookmarkEnd w:id="782"/>
      <w:bookmarkEnd w:id="783"/>
    </w:p>
    <w:p w14:paraId="3DC31E1D" w14:textId="77777777" w:rsidR="0031729E" w:rsidRDefault="0031729E" w:rsidP="0031729E">
      <w:r>
        <w:t>A CMS shall support handling a</w:t>
      </w:r>
      <w:r w:rsidR="00C50B31">
        <w:t>n</w:t>
      </w:r>
      <w:r>
        <w:t xml:space="preserve"> HTTP GET request from </w:t>
      </w:r>
      <w:r w:rsidR="008D2923">
        <w:t xml:space="preserve">a </w:t>
      </w:r>
      <w:r>
        <w:t xml:space="preserve">CMC according to procedures specified in </w:t>
      </w:r>
      <w:r w:rsidR="00AD590F">
        <w:t>IETF RFC 4825 [14]</w:t>
      </w:r>
      <w:r>
        <w:t xml:space="preserve"> "</w:t>
      </w:r>
      <w:r>
        <w:rPr>
          <w:i/>
        </w:rPr>
        <w:t>GET Handling</w:t>
      </w:r>
      <w:r>
        <w:t>" where the Request-URI of the HTTP GET request identifies a namespace binding of XML document of the appropriate application usage.</w:t>
      </w:r>
    </w:p>
    <w:p w14:paraId="01670319" w14:textId="77777777" w:rsidR="00131C35" w:rsidRDefault="00131C35" w:rsidP="00DE7187">
      <w:pPr>
        <w:pStyle w:val="Heading3"/>
      </w:pPr>
      <w:bookmarkStart w:id="784" w:name="_Toc20212317"/>
      <w:bookmarkStart w:id="785" w:name="_Toc27731672"/>
      <w:bookmarkStart w:id="786" w:name="_Toc36127450"/>
      <w:bookmarkStart w:id="787" w:name="_Toc45214556"/>
      <w:bookmarkStart w:id="788" w:name="_Toc51937695"/>
      <w:bookmarkStart w:id="789" w:name="_Toc51938004"/>
      <w:bookmarkStart w:id="790" w:name="_Toc123651805"/>
      <w:r>
        <w:t>6.3.</w:t>
      </w:r>
      <w:r w:rsidR="00B13079">
        <w:t>13</w:t>
      </w:r>
      <w:r>
        <w:tab/>
        <w:t>Configuration management subscription and notification procedure</w:t>
      </w:r>
      <w:bookmarkEnd w:id="784"/>
      <w:bookmarkEnd w:id="785"/>
      <w:bookmarkEnd w:id="786"/>
      <w:bookmarkEnd w:id="787"/>
      <w:bookmarkEnd w:id="788"/>
      <w:bookmarkEnd w:id="789"/>
      <w:bookmarkEnd w:id="790"/>
    </w:p>
    <w:p w14:paraId="67EE9146" w14:textId="77777777" w:rsidR="00131C35" w:rsidRDefault="00131C35" w:rsidP="00DE7187">
      <w:pPr>
        <w:pStyle w:val="Heading4"/>
      </w:pPr>
      <w:bookmarkStart w:id="791" w:name="_Toc20212318"/>
      <w:bookmarkStart w:id="792" w:name="_Toc27731673"/>
      <w:bookmarkStart w:id="793" w:name="_Toc36127451"/>
      <w:bookmarkStart w:id="794" w:name="_Toc45214557"/>
      <w:bookmarkStart w:id="795" w:name="_Toc51937696"/>
      <w:bookmarkStart w:id="796" w:name="_Toc51938005"/>
      <w:bookmarkStart w:id="797" w:name="_Toc123651806"/>
      <w:r>
        <w:t>6.3.</w:t>
      </w:r>
      <w:r w:rsidR="00B13079">
        <w:t>13</w:t>
      </w:r>
      <w:r>
        <w:t>.1</w:t>
      </w:r>
      <w:r>
        <w:tab/>
        <w:t>General</w:t>
      </w:r>
      <w:bookmarkEnd w:id="791"/>
      <w:bookmarkEnd w:id="792"/>
      <w:bookmarkEnd w:id="793"/>
      <w:bookmarkEnd w:id="794"/>
      <w:bookmarkEnd w:id="795"/>
      <w:bookmarkEnd w:id="796"/>
      <w:bookmarkEnd w:id="797"/>
    </w:p>
    <w:p w14:paraId="4648174D" w14:textId="77777777" w:rsidR="00131C35" w:rsidRDefault="00394E9C" w:rsidP="00B66593">
      <w:r>
        <w:t>T</w:t>
      </w:r>
      <w:r w:rsidR="00131C35">
        <w:t xml:space="preserve">his </w:t>
      </w:r>
      <w:r>
        <w:t xml:space="preserve">subclause describes </w:t>
      </w:r>
      <w:r w:rsidR="00131C35">
        <w:t xml:space="preserve">subscription to a configuration management document. </w:t>
      </w:r>
    </w:p>
    <w:p w14:paraId="56B2C75A" w14:textId="77777777" w:rsidR="00131C35" w:rsidRDefault="00131C35" w:rsidP="00DE7187">
      <w:pPr>
        <w:pStyle w:val="Heading4"/>
      </w:pPr>
      <w:bookmarkStart w:id="798" w:name="_Toc20212319"/>
      <w:bookmarkStart w:id="799" w:name="_Toc27731674"/>
      <w:bookmarkStart w:id="800" w:name="_Toc36127452"/>
      <w:bookmarkStart w:id="801" w:name="_Toc45214558"/>
      <w:bookmarkStart w:id="802" w:name="_Toc51937697"/>
      <w:bookmarkStart w:id="803" w:name="_Toc51938006"/>
      <w:bookmarkStart w:id="804" w:name="_Toc123651807"/>
      <w:r>
        <w:t>6.3.</w:t>
      </w:r>
      <w:r w:rsidR="00B13079">
        <w:t>13</w:t>
      </w:r>
      <w:r>
        <w:t>.2</w:t>
      </w:r>
      <w:r>
        <w:tab/>
        <w:t>Client procedures</w:t>
      </w:r>
      <w:bookmarkEnd w:id="798"/>
      <w:bookmarkEnd w:id="799"/>
      <w:bookmarkEnd w:id="800"/>
      <w:bookmarkEnd w:id="801"/>
      <w:bookmarkEnd w:id="802"/>
      <w:bookmarkEnd w:id="803"/>
      <w:bookmarkEnd w:id="804"/>
    </w:p>
    <w:p w14:paraId="2396B47E" w14:textId="77777777" w:rsidR="00131C35" w:rsidRPr="00986001" w:rsidRDefault="00131C35" w:rsidP="00DE7187">
      <w:pPr>
        <w:pStyle w:val="Heading5"/>
      </w:pPr>
      <w:bookmarkStart w:id="805" w:name="_Toc20212320"/>
      <w:bookmarkStart w:id="806" w:name="_Toc27731675"/>
      <w:bookmarkStart w:id="807" w:name="_Toc36127453"/>
      <w:bookmarkStart w:id="808" w:name="_Toc45214559"/>
      <w:bookmarkStart w:id="809" w:name="_Toc51937698"/>
      <w:bookmarkStart w:id="810" w:name="_Toc51938007"/>
      <w:bookmarkStart w:id="811" w:name="_Toc123651808"/>
      <w:r w:rsidRPr="00986001">
        <w:t>6.3.</w:t>
      </w:r>
      <w:r w:rsidR="00B13079">
        <w:t>13</w:t>
      </w:r>
      <w:r w:rsidRPr="00986001">
        <w:t>.2.1</w:t>
      </w:r>
      <w:r w:rsidRPr="00986001">
        <w:tab/>
        <w:t xml:space="preserve">General client </w:t>
      </w:r>
      <w:r w:rsidR="00394E9C">
        <w:t xml:space="preserve">(GC) </w:t>
      </w:r>
      <w:r w:rsidRPr="00986001">
        <w:t>procedures</w:t>
      </w:r>
      <w:bookmarkEnd w:id="805"/>
      <w:bookmarkEnd w:id="806"/>
      <w:bookmarkEnd w:id="807"/>
      <w:bookmarkEnd w:id="808"/>
      <w:bookmarkEnd w:id="809"/>
      <w:bookmarkEnd w:id="810"/>
      <w:bookmarkEnd w:id="811"/>
    </w:p>
    <w:p w14:paraId="679715B8" w14:textId="77777777" w:rsidR="00AD590F" w:rsidRDefault="00AD590F" w:rsidP="00AD590F">
      <w:r>
        <w:t>This procedure enables the CMC to subscribe to notification of changes of one or more configuration management documents defined.</w:t>
      </w:r>
    </w:p>
    <w:p w14:paraId="2A292CC8" w14:textId="77777777" w:rsidR="00AD590F" w:rsidRDefault="00AD590F" w:rsidP="00AD590F">
      <w:r>
        <w:t xml:space="preserve">This procedure enables the </w:t>
      </w:r>
      <w:r w:rsidR="00BD44A1">
        <w:t xml:space="preserve">MCS </w:t>
      </w:r>
      <w:r>
        <w:t>server to subscribe to notification of changes of the MCPTT service configuration document.</w:t>
      </w:r>
    </w:p>
    <w:p w14:paraId="08A7AE94" w14:textId="77777777" w:rsidR="00131C35" w:rsidRPr="00986001" w:rsidRDefault="00131C35" w:rsidP="00DE7187">
      <w:pPr>
        <w:pStyle w:val="Heading5"/>
      </w:pPr>
      <w:bookmarkStart w:id="812" w:name="_Toc20212321"/>
      <w:bookmarkStart w:id="813" w:name="_Toc27731676"/>
      <w:bookmarkStart w:id="814" w:name="_Toc36127454"/>
      <w:bookmarkStart w:id="815" w:name="_Toc45214560"/>
      <w:bookmarkStart w:id="816" w:name="_Toc51937699"/>
      <w:bookmarkStart w:id="817" w:name="_Toc51938008"/>
      <w:bookmarkStart w:id="818" w:name="_Toc123651809"/>
      <w:r w:rsidRPr="00986001">
        <w:t>6.3.</w:t>
      </w:r>
      <w:r w:rsidR="00B13079">
        <w:t>13</w:t>
      </w:r>
      <w:r w:rsidRPr="00986001">
        <w:t>.2.2</w:t>
      </w:r>
      <w:r w:rsidRPr="00986001">
        <w:tab/>
      </w:r>
      <w:r>
        <w:t>Configuration</w:t>
      </w:r>
      <w:r w:rsidRPr="00986001">
        <w:t xml:space="preserve"> management client procedures</w:t>
      </w:r>
      <w:bookmarkEnd w:id="812"/>
      <w:bookmarkEnd w:id="813"/>
      <w:bookmarkEnd w:id="814"/>
      <w:bookmarkEnd w:id="815"/>
      <w:bookmarkEnd w:id="816"/>
      <w:bookmarkEnd w:id="817"/>
      <w:bookmarkEnd w:id="818"/>
    </w:p>
    <w:p w14:paraId="23E126E7" w14:textId="77777777" w:rsidR="00AD590F" w:rsidRDefault="00394E9C" w:rsidP="00AD590F">
      <w:r>
        <w:t>In order to subscribe to Configuration management</w:t>
      </w:r>
      <w:r>
        <w:rPr>
          <w:lang w:eastAsia="ko-KR"/>
        </w:rPr>
        <w:t xml:space="preserve"> document</w:t>
      </w:r>
      <w:r>
        <w:t xml:space="preserve">, a CMC shall </w:t>
      </w:r>
      <w:r w:rsidR="00AD590F">
        <w:t xml:space="preserve">send an initial SIP SUBSCRIBE request to the network according to the </w:t>
      </w:r>
      <w:r w:rsidR="00AD590F" w:rsidRPr="0073469F">
        <w:t xml:space="preserve">UE originating </w:t>
      </w:r>
      <w:r w:rsidR="00AD590F">
        <w:t xml:space="preserve">procedures specified </w:t>
      </w:r>
      <w:r w:rsidR="00AD590F" w:rsidRPr="0073469F">
        <w:t>in 3GPP TS 24.229 </w:t>
      </w:r>
      <w:r w:rsidR="00AD590F">
        <w:t>[22] and IETF RFC </w:t>
      </w:r>
      <w:r w:rsidR="00AD590F" w:rsidRPr="009906C0">
        <w:t>5875</w:t>
      </w:r>
      <w:r w:rsidR="00AD590F">
        <w:t> [11]. In the initial SIP SUBSCRIBE request, the CMC:</w:t>
      </w:r>
    </w:p>
    <w:p w14:paraId="0F9E3C2B" w14:textId="77777777" w:rsidR="00AD590F" w:rsidRDefault="00AD590F" w:rsidP="00AD590F">
      <w:pPr>
        <w:pStyle w:val="B1"/>
      </w:pPr>
      <w:r>
        <w:t>a)</w:t>
      </w:r>
      <w:r>
        <w:tab/>
        <w:t>if direct subscription is used, shall set the Request URI to a SIP URI containing:</w:t>
      </w:r>
    </w:p>
    <w:p w14:paraId="447705B4" w14:textId="77777777" w:rsidR="00AD590F" w:rsidRDefault="00AD590F" w:rsidP="00AD590F">
      <w:pPr>
        <w:pStyle w:val="B2"/>
      </w:pPr>
      <w:r>
        <w:t>1)</w:t>
      </w:r>
      <w:r>
        <w:tab/>
        <w:t>the base URI being equal to the "CMSXCAPRootURI" configured in the CMC as per 3GPP TS 24.</w:t>
      </w:r>
      <w:r w:rsidR="00163DC2">
        <w:t>483</w:t>
      </w:r>
      <w:r>
        <w:t> [4]; and</w:t>
      </w:r>
    </w:p>
    <w:p w14:paraId="25229A31" w14:textId="77777777" w:rsidR="00AD590F" w:rsidRDefault="00AD590F" w:rsidP="00AD590F">
      <w:pPr>
        <w:pStyle w:val="B2"/>
      </w:pPr>
      <w:r>
        <w:t>2)</w:t>
      </w:r>
      <w:r>
        <w:tab/>
        <w:t xml:space="preserve">the "auid" parameter set to the appropriate application usage identifying </w:t>
      </w:r>
      <w:r w:rsidRPr="003D0591">
        <w:t xml:space="preserve">a </w:t>
      </w:r>
      <w:r>
        <w:rPr>
          <w:rFonts w:eastAsia="SimSun"/>
        </w:rPr>
        <w:t>configuration management document</w:t>
      </w:r>
      <w:r>
        <w:t>;</w:t>
      </w:r>
    </w:p>
    <w:p w14:paraId="3B820E70" w14:textId="77777777" w:rsidR="00AD590F" w:rsidRDefault="00AD590F" w:rsidP="00AD590F">
      <w:pPr>
        <w:pStyle w:val="B1"/>
      </w:pPr>
      <w:r>
        <w:t>b)</w:t>
      </w:r>
      <w:r>
        <w:tab/>
        <w:t>if subscription to multiple documents simultaneously using the subscription proxy function is used:</w:t>
      </w:r>
    </w:p>
    <w:p w14:paraId="0770A0DA" w14:textId="77777777" w:rsidR="00AD590F" w:rsidRDefault="00AD590F" w:rsidP="00AD590F">
      <w:pPr>
        <w:pStyle w:val="B2"/>
      </w:pPr>
      <w:r>
        <w:rPr>
          <w:rFonts w:eastAsia="SimSun"/>
        </w:rPr>
        <w:t>1)</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CMC </w:t>
      </w:r>
      <w:r>
        <w:t>shall include one &lt;entry&gt; element for each document or element to be subscribed to, such that the "uri" attribute of the &lt;entry&gt; element contains a relative path reference</w:t>
      </w:r>
      <w:r w:rsidR="0038500E">
        <w:t xml:space="preserve"> to document in the format specified by IETF </w:t>
      </w:r>
      <w:r w:rsidR="0038500E" w:rsidRPr="00847E44">
        <w:t>RFC 5875 [11]</w:t>
      </w:r>
      <w:r w:rsidR="0027650D">
        <w:t>; and</w:t>
      </w:r>
    </w:p>
    <w:p w14:paraId="06D78D96" w14:textId="77777777" w:rsidR="00AD590F" w:rsidRPr="00646707" w:rsidRDefault="00AD590F" w:rsidP="00AD590F">
      <w:pPr>
        <w:pStyle w:val="B2"/>
      </w:pPr>
      <w:r w:rsidRPr="00646707">
        <w:t>2)</w:t>
      </w:r>
      <w:r w:rsidRPr="00646707">
        <w:tab/>
        <w:t>shall set the Request-URI to the configured public service identity for performing subscription proxy function of the CMS;</w:t>
      </w:r>
    </w:p>
    <w:p w14:paraId="165F646C" w14:textId="77777777" w:rsidR="00AD590F" w:rsidRPr="00646707" w:rsidRDefault="00AD590F" w:rsidP="00AD590F">
      <w:pPr>
        <w:pStyle w:val="B1"/>
      </w:pPr>
      <w:r>
        <w:rPr>
          <w:rFonts w:eastAsia="SimSun"/>
        </w:rPr>
        <w:t>c</w:t>
      </w:r>
      <w:r w:rsidRPr="00646707">
        <w:rPr>
          <w:rFonts w:eastAsia="SimSun"/>
        </w:rPr>
        <w:t>)</w:t>
      </w:r>
      <w:r w:rsidRPr="00646707">
        <w:rPr>
          <w:rFonts w:eastAsia="SimSun"/>
        </w:rPr>
        <w:tab/>
      </w:r>
      <w:r w:rsidRPr="00646707">
        <w:t xml:space="preserve">shall include </w:t>
      </w:r>
      <w:r w:rsidRPr="00646707">
        <w:rPr>
          <w:rFonts w:eastAsia="SimSun"/>
        </w:rPr>
        <w:t xml:space="preserve">an </w:t>
      </w:r>
      <w:r w:rsidRPr="00646707">
        <w:t>application/vnd.3gpp.mcptt-info+xml MIME body with the &lt;mcptt-access-token&gt; element set to the value of the access token received during authentication procedure as described in 3GPP TS 24.</w:t>
      </w:r>
      <w:r w:rsidR="00E47C0F">
        <w:t>482</w:t>
      </w:r>
      <w:r w:rsidRPr="00646707">
        <w:t> [6];</w:t>
      </w:r>
    </w:p>
    <w:p w14:paraId="649C4E29" w14:textId="77777777" w:rsidR="00AD590F" w:rsidRPr="00646707" w:rsidRDefault="00AD590F" w:rsidP="00AD590F">
      <w:pPr>
        <w:pStyle w:val="B1"/>
      </w:pPr>
      <w:r>
        <w:t>d</w:t>
      </w:r>
      <w:r w:rsidRPr="00646707">
        <w:t>)</w:t>
      </w:r>
      <w:r w:rsidRPr="00646707">
        <w:tab/>
        <w:t>if identity hiding is required:</w:t>
      </w:r>
    </w:p>
    <w:p w14:paraId="5B6F6D4F" w14:textId="77777777" w:rsidR="00AD590F" w:rsidRDefault="00AD590F" w:rsidP="00AD590F">
      <w:pPr>
        <w:pStyle w:val="B2"/>
      </w:pPr>
      <w:r>
        <w:t>1)</w:t>
      </w:r>
      <w:r>
        <w:tab/>
        <w:t>shall perform the c</w:t>
      </w:r>
      <w:r w:rsidRPr="00306E77">
        <w:t>onfidentiality</w:t>
      </w:r>
      <w:r>
        <w:t xml:space="preserve"> </w:t>
      </w:r>
      <w:r w:rsidRPr="00306E77">
        <w:t xml:space="preserve">protection </w:t>
      </w:r>
      <w:r>
        <w:t xml:space="preserve">procedures and integrity protection procedures defined in 3GPP TS 24.379 [9] for MCPTT client on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on the </w:t>
      </w:r>
      <w:r w:rsidRPr="00323662">
        <w:rPr>
          <w:rFonts w:eastAsia="SimSun"/>
          <w:lang w:val="en-US"/>
        </w:rPr>
        <w:t>application/resource-lists+xml</w:t>
      </w:r>
      <w:r>
        <w:rPr>
          <w:lang w:val="en-US"/>
        </w:rPr>
        <w:t xml:space="preserve"> </w:t>
      </w:r>
      <w:r>
        <w:rPr>
          <w:lang w:eastAsia="ko-KR"/>
        </w:rPr>
        <w:t>MIME body</w:t>
      </w:r>
      <w:r>
        <w:t>; and</w:t>
      </w:r>
    </w:p>
    <w:p w14:paraId="5CC1578C" w14:textId="77777777" w:rsidR="00AD590F" w:rsidRDefault="00AD590F" w:rsidP="00AD590F">
      <w:pPr>
        <w:pStyle w:val="B2"/>
      </w:pPr>
      <w:r>
        <w:t>2)</w:t>
      </w:r>
      <w:r>
        <w:tab/>
      </w:r>
      <w:r>
        <w:rPr>
          <w:lang w:val="en-US"/>
        </w:rPr>
        <w:t xml:space="preserve">shall include </w:t>
      </w:r>
      <w:r w:rsidRPr="00FF50BE">
        <w:rPr>
          <w:lang w:val="en-US"/>
        </w:rPr>
        <w:t>an application/mikey</w:t>
      </w:r>
      <w:r>
        <w:rPr>
          <w:lang w:val="en-US"/>
        </w:rPr>
        <w:t xml:space="preserve"> MIME body with the CSK </w:t>
      </w:r>
      <w:r w:rsidRPr="006C461B">
        <w:rPr>
          <w:lang w:val="en-US"/>
        </w:rPr>
        <w:t xml:space="preserve">as specified in </w:t>
      </w:r>
      <w:r w:rsidRPr="00393454">
        <w:t>3GPP TS </w:t>
      </w:r>
      <w:r>
        <w:t>24</w:t>
      </w:r>
      <w:r w:rsidRPr="00393454">
        <w:t>.</w:t>
      </w:r>
      <w:r>
        <w:t>3</w:t>
      </w:r>
      <w:r w:rsidRPr="00393454">
        <w:t>79 [</w:t>
      </w:r>
      <w:r>
        <w:t>9</w:t>
      </w:r>
      <w:r w:rsidRPr="00393454">
        <w:t>]</w:t>
      </w:r>
      <w:r>
        <w:t>;</w:t>
      </w:r>
    </w:p>
    <w:p w14:paraId="00488CA0" w14:textId="77777777" w:rsidR="00AD590F" w:rsidRDefault="00AD590F" w:rsidP="00AD590F">
      <w:pPr>
        <w:pStyle w:val="B1"/>
        <w:rPr>
          <w:lang w:val="en-US"/>
        </w:rPr>
      </w:pPr>
      <w:r>
        <w:rPr>
          <w:lang w:val="en-US"/>
        </w:rPr>
        <w:t>e</w:t>
      </w:r>
      <w:r w:rsidRPr="00BC318A">
        <w:rPr>
          <w:lang w:val="en-US"/>
        </w:rPr>
        <w:t>)</w:t>
      </w:r>
      <w:r w:rsidRPr="00BC318A">
        <w:rPr>
          <w:lang w:val="en-US"/>
        </w:rPr>
        <w:tab/>
        <w:t>shall include the ICSI value "urn:urn-7:3gpp-service.ims.icsi.mcptt" (coded as specified in 3GPP</w:t>
      </w:r>
      <w:r>
        <w:rPr>
          <w:lang w:val="en-US"/>
        </w:rPr>
        <w:t> </w:t>
      </w:r>
      <w:r w:rsidRPr="00BC318A">
        <w:rPr>
          <w:lang w:val="en-US"/>
        </w:rPr>
        <w:t>TS</w:t>
      </w:r>
      <w:r>
        <w:rPr>
          <w:lang w:val="en-US"/>
        </w:rPr>
        <w:t> </w:t>
      </w:r>
      <w:r w:rsidRPr="00BC318A">
        <w:rPr>
          <w:lang w:val="en-US"/>
        </w:rPr>
        <w:t>24.229</w:t>
      </w:r>
      <w:r>
        <w:rPr>
          <w:lang w:val="en-US"/>
        </w:rPr>
        <w:t> </w:t>
      </w:r>
      <w:r>
        <w:t>[22]</w:t>
      </w:r>
      <w:r w:rsidRPr="00BC318A">
        <w:rPr>
          <w:lang w:val="en-US"/>
        </w:rPr>
        <w:t>), in a P-Preferred-Service header field according to IETF</w:t>
      </w:r>
      <w:r>
        <w:rPr>
          <w:lang w:val="en-US"/>
        </w:rPr>
        <w:t> </w:t>
      </w:r>
      <w:r w:rsidRPr="00BC318A">
        <w:rPr>
          <w:lang w:val="en-US"/>
        </w:rPr>
        <w:t>RFC</w:t>
      </w:r>
      <w:r>
        <w:rPr>
          <w:lang w:val="en-US"/>
        </w:rPr>
        <w:t> </w:t>
      </w:r>
      <w:r w:rsidRPr="00BC318A">
        <w:rPr>
          <w:lang w:val="en-US"/>
        </w:rPr>
        <w:t>6050</w:t>
      </w:r>
      <w:r>
        <w:rPr>
          <w:lang w:val="en-US"/>
        </w:rPr>
        <w:t> </w:t>
      </w:r>
      <w:r>
        <w:t>[23]</w:t>
      </w:r>
      <w:r>
        <w:rPr>
          <w:lang w:val="en-US"/>
        </w:rPr>
        <w:t>; and</w:t>
      </w:r>
    </w:p>
    <w:p w14:paraId="7A4785C7" w14:textId="77777777" w:rsidR="00AD590F" w:rsidRPr="0073469F" w:rsidRDefault="00AD590F" w:rsidP="00AD590F">
      <w:pPr>
        <w:pStyle w:val="B1"/>
      </w:pPr>
      <w:r>
        <w:t>f</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24E41137" w14:textId="77777777" w:rsidR="00AD590F" w:rsidRDefault="00AD590F" w:rsidP="00AD590F">
      <w:r>
        <w:lastRenderedPageBreak/>
        <w:t>Upon receiving a SIP NOTIFY request associated with a subscription created as result of the sent initial SIP SUBSCRIBE request:</w:t>
      </w:r>
    </w:p>
    <w:p w14:paraId="5C753ED3" w14:textId="77777777" w:rsidR="00AD590F" w:rsidRDefault="00AD590F" w:rsidP="00AD590F">
      <w:pPr>
        <w:pStyle w:val="B1"/>
      </w:pPr>
      <w:r>
        <w:t>1)</w:t>
      </w:r>
      <w:r>
        <w:tab/>
      </w:r>
      <w:r>
        <w:rPr>
          <w:lang w:val="en-US"/>
        </w:rPr>
        <w:t xml:space="preserve">if </w:t>
      </w:r>
      <w:r>
        <w:t>identity hiding is required, the CMC shall perform the c</w:t>
      </w:r>
      <w:r w:rsidRPr="00306E77">
        <w:t>onfidentiality</w:t>
      </w:r>
      <w:r>
        <w:t xml:space="preserve"> </w:t>
      </w:r>
      <w:r w:rsidRPr="00306E77">
        <w:t xml:space="preserve">protection </w:t>
      </w:r>
      <w:r>
        <w:t xml:space="preserve">procedures and integrity protection procedures defined in 3GPP TS 24.379 [9] for </w:t>
      </w:r>
      <w:r w:rsidR="00BD44A1">
        <w:t xml:space="preserve">MC </w:t>
      </w:r>
      <w:r>
        <w:t>client; and</w:t>
      </w:r>
    </w:p>
    <w:p w14:paraId="18F8084F" w14:textId="77777777" w:rsidR="00AD590F" w:rsidRDefault="00AD590F" w:rsidP="00AD590F">
      <w:pPr>
        <w:pStyle w:val="B1"/>
      </w:pPr>
      <w:r>
        <w:t>2)</w:t>
      </w:r>
      <w:r>
        <w:tab/>
        <w:t>shall handle the SIP NOTIFY request according to IETF RFC </w:t>
      </w:r>
      <w:r w:rsidRPr="009906C0">
        <w:t>5875</w:t>
      </w:r>
      <w:r>
        <w:t> [11].</w:t>
      </w:r>
    </w:p>
    <w:p w14:paraId="7E638880" w14:textId="77777777" w:rsidR="00AD590F" w:rsidRDefault="00AD590F" w:rsidP="00AD590F">
      <w:r>
        <w:t>In order to re-subscribe to notification of changes of a modified list of one or more configuration management</w:t>
      </w:r>
      <w:r>
        <w:rPr>
          <w:lang w:eastAsia="ko-KR"/>
        </w:rPr>
        <w:t xml:space="preserve"> documents;</w:t>
      </w:r>
      <w:r>
        <w:t xml:space="preserve"> a CMC shall send a SIP re-SUBSCRIBE request to the network according to the </w:t>
      </w:r>
      <w:r w:rsidRPr="0073469F">
        <w:t xml:space="preserve">UE originating </w:t>
      </w:r>
      <w:r>
        <w:t xml:space="preserve">procedures specified </w:t>
      </w:r>
      <w:r w:rsidRPr="0073469F">
        <w:t>in 3GPP TS 24.229 </w:t>
      </w:r>
      <w:r>
        <w:t>[22] and IETF RFC </w:t>
      </w:r>
      <w:r w:rsidRPr="009906C0">
        <w:t>5875</w:t>
      </w:r>
      <w:r>
        <w:t> [11]. In the SIP re-SUBSCRIBE request, the CMC:</w:t>
      </w:r>
      <w:r w:rsidRPr="009E16CF">
        <w:t xml:space="preserve"> </w:t>
      </w:r>
    </w:p>
    <w:p w14:paraId="4B78937B" w14:textId="77777777" w:rsidR="00AD590F" w:rsidRDefault="00AD590F" w:rsidP="00AD590F">
      <w:pPr>
        <w:pStyle w:val="B1"/>
      </w:pPr>
      <w:r>
        <w:t>a)</w:t>
      </w:r>
      <w:r>
        <w:tab/>
        <w:t>if direct subscription is used, shall set the Request URI to a SIP URI containing:</w:t>
      </w:r>
    </w:p>
    <w:p w14:paraId="6BBEAE9F" w14:textId="77777777" w:rsidR="00AD590F" w:rsidRDefault="00AD590F" w:rsidP="00AD590F">
      <w:pPr>
        <w:pStyle w:val="B2"/>
      </w:pPr>
      <w:r>
        <w:t>1)</w:t>
      </w:r>
      <w:r>
        <w:tab/>
        <w:t>the base URI being equal to the "CMSXCAPRootURI" configured in the CMC as per 3GPP TS 24.</w:t>
      </w:r>
      <w:r w:rsidR="00E47C0F">
        <w:t>483</w:t>
      </w:r>
      <w:r>
        <w:t> [4]; and</w:t>
      </w:r>
    </w:p>
    <w:p w14:paraId="0D3DFAE8" w14:textId="77777777" w:rsidR="00AD590F" w:rsidRDefault="00AD590F" w:rsidP="00AD590F">
      <w:pPr>
        <w:pStyle w:val="B2"/>
      </w:pPr>
      <w:r>
        <w:t>2)</w:t>
      </w:r>
      <w:r>
        <w:tab/>
        <w:t xml:space="preserve">the "auid" parameter set to the appropriate application usage identifying </w:t>
      </w:r>
      <w:r w:rsidRPr="003D0591">
        <w:t xml:space="preserve">a </w:t>
      </w:r>
      <w:r>
        <w:rPr>
          <w:rFonts w:eastAsia="SimSun"/>
        </w:rPr>
        <w:t xml:space="preserve">configuration management document as described in </w:t>
      </w:r>
      <w:r>
        <w:t>clause 7;</w:t>
      </w:r>
    </w:p>
    <w:p w14:paraId="1DCF548D" w14:textId="77777777" w:rsidR="00AD590F" w:rsidRDefault="00AD590F" w:rsidP="00AD590F">
      <w:pPr>
        <w:pStyle w:val="B1"/>
      </w:pPr>
      <w:r>
        <w:t>b)</w:t>
      </w:r>
      <w:r>
        <w:tab/>
        <w:t>if subscription to multiple documents simultaneously using the subscription proxy function is used:</w:t>
      </w:r>
    </w:p>
    <w:p w14:paraId="35EB5687" w14:textId="77777777" w:rsidR="00AD590F" w:rsidRDefault="00AD590F" w:rsidP="00AD590F">
      <w:pPr>
        <w:pStyle w:val="B2"/>
      </w:pPr>
      <w:r>
        <w:rPr>
          <w:rFonts w:eastAsia="SimSun"/>
        </w:rPr>
        <w:t>1)</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CMC </w:t>
      </w:r>
      <w:r>
        <w:t>shall include one &lt;entry&gt; element for each document or element to be subscribed to, such that the "uri" attribute of the &lt;entry&gt; element contains a relative path reference</w:t>
      </w:r>
      <w:r w:rsidR="0038500E">
        <w:t xml:space="preserve"> to document in the format specified by IETF </w:t>
      </w:r>
      <w:r w:rsidR="0038500E" w:rsidRPr="00847E44">
        <w:t>RFC 5875 [11]</w:t>
      </w:r>
      <w:r w:rsidR="00450D8F">
        <w:t>;</w:t>
      </w:r>
    </w:p>
    <w:p w14:paraId="20634074" w14:textId="77777777" w:rsidR="00AD590F" w:rsidRDefault="00AD590F" w:rsidP="00AD590F">
      <w:pPr>
        <w:pStyle w:val="B1"/>
        <w:rPr>
          <w:lang w:val="en-US"/>
        </w:rPr>
      </w:pPr>
      <w:r>
        <w:rPr>
          <w:lang w:val="en-US"/>
        </w:rPr>
        <w:t>c)</w:t>
      </w:r>
      <w:r>
        <w:rPr>
          <w:lang w:val="en-US"/>
        </w:rPr>
        <w:tab/>
        <w:t xml:space="preserve">if </w:t>
      </w:r>
      <w:r>
        <w:t>identity hiding is required, shall perform the c</w:t>
      </w:r>
      <w:r w:rsidRPr="00306E77">
        <w:t>onfidentiality</w:t>
      </w:r>
      <w:r>
        <w:t xml:space="preserve"> </w:t>
      </w:r>
      <w:r w:rsidRPr="00306E77">
        <w:t xml:space="preserve">protection </w:t>
      </w:r>
      <w:r>
        <w:t xml:space="preserve">procedures and integrity protection procedures defined in 3GPP TS 24.379 [9] for </w:t>
      </w:r>
      <w:r w:rsidR="00BD44A1">
        <w:t xml:space="preserve">MC </w:t>
      </w:r>
      <w:r>
        <w:t xml:space="preserve">client on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on the </w:t>
      </w:r>
      <w:r w:rsidRPr="00323662">
        <w:rPr>
          <w:rFonts w:eastAsia="SimSun"/>
          <w:lang w:val="en-US"/>
        </w:rPr>
        <w:t>application/resource-lists+xml</w:t>
      </w:r>
      <w:r>
        <w:rPr>
          <w:lang w:val="en-US"/>
        </w:rPr>
        <w:t xml:space="preserve"> </w:t>
      </w:r>
      <w:r>
        <w:rPr>
          <w:lang w:eastAsia="ko-KR"/>
        </w:rPr>
        <w:t>MIME body using the CSK included in the initial SIP SUBSCRIBE request</w:t>
      </w:r>
      <w:r>
        <w:rPr>
          <w:lang w:val="en-US"/>
        </w:rPr>
        <w:t>; and</w:t>
      </w:r>
    </w:p>
    <w:p w14:paraId="1AAC5997" w14:textId="77777777" w:rsidR="00AD590F" w:rsidRPr="00B10708" w:rsidRDefault="00AD590F" w:rsidP="00AD590F">
      <w:pPr>
        <w:pStyle w:val="B1"/>
        <w:rPr>
          <w:lang w:val="en-US"/>
        </w:rPr>
      </w:pPr>
      <w:r>
        <w:t>d</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rPr>
          <w:lang w:val="en-US"/>
        </w:rPr>
        <w:t>.</w:t>
      </w:r>
    </w:p>
    <w:p w14:paraId="60F5B937" w14:textId="77777777" w:rsidR="00131C35" w:rsidRPr="00986001" w:rsidRDefault="00131C35" w:rsidP="00DE7187">
      <w:pPr>
        <w:pStyle w:val="Heading5"/>
      </w:pPr>
      <w:bookmarkStart w:id="819" w:name="_Toc20212322"/>
      <w:bookmarkStart w:id="820" w:name="_Toc27731677"/>
      <w:bookmarkStart w:id="821" w:name="_Toc36127455"/>
      <w:bookmarkStart w:id="822" w:name="_Toc45214561"/>
      <w:bookmarkStart w:id="823" w:name="_Toc51937700"/>
      <w:bookmarkStart w:id="824" w:name="_Toc51938009"/>
      <w:bookmarkStart w:id="825" w:name="_Toc123651810"/>
      <w:r w:rsidRPr="00986001">
        <w:t>6.3.</w:t>
      </w:r>
      <w:r w:rsidR="00B13079">
        <w:t>13</w:t>
      </w:r>
      <w:r w:rsidRPr="00986001">
        <w:t>.2.3</w:t>
      </w:r>
      <w:r w:rsidRPr="00986001">
        <w:tab/>
      </w:r>
      <w:r w:rsidR="00BD44A1">
        <w:t>MCS</w:t>
      </w:r>
      <w:r w:rsidR="00BD44A1" w:rsidRPr="00986001">
        <w:t xml:space="preserve"> </w:t>
      </w:r>
      <w:r w:rsidRPr="00986001">
        <w:t>server procedures</w:t>
      </w:r>
      <w:bookmarkEnd w:id="819"/>
      <w:bookmarkEnd w:id="820"/>
      <w:bookmarkEnd w:id="821"/>
      <w:bookmarkEnd w:id="822"/>
      <w:bookmarkEnd w:id="823"/>
      <w:bookmarkEnd w:id="824"/>
      <w:bookmarkEnd w:id="825"/>
    </w:p>
    <w:p w14:paraId="4DCF5822" w14:textId="77777777" w:rsidR="00AD590F" w:rsidRDefault="00394E9C" w:rsidP="00AD590F">
      <w:r>
        <w:t xml:space="preserve">In order to subscribe to </w:t>
      </w:r>
      <w:r w:rsidR="00BD44A1">
        <w:t xml:space="preserve">an MCS </w:t>
      </w:r>
      <w:r w:rsidR="00AD590F">
        <w:t xml:space="preserve">service configuration </w:t>
      </w:r>
      <w:r>
        <w:rPr>
          <w:lang w:eastAsia="ko-KR"/>
        </w:rPr>
        <w:t>document</w:t>
      </w:r>
      <w:r>
        <w:t>, a</w:t>
      </w:r>
      <w:r w:rsidR="006D708F">
        <w:t>n</w:t>
      </w:r>
      <w:r>
        <w:t xml:space="preserve"> </w:t>
      </w:r>
      <w:r w:rsidR="00BD44A1">
        <w:rPr>
          <w:lang w:eastAsia="ko-KR"/>
        </w:rPr>
        <w:t xml:space="preserve">MCS </w:t>
      </w:r>
      <w:r>
        <w:rPr>
          <w:lang w:eastAsia="ko-KR"/>
        </w:rPr>
        <w:t>server</w:t>
      </w:r>
      <w:r>
        <w:t xml:space="preserve"> shall </w:t>
      </w:r>
      <w:r w:rsidR="00AD590F">
        <w:t xml:space="preserve">send an initial SIP SUBSCRIBE request to the network according to the </w:t>
      </w:r>
      <w:r w:rsidR="00AD590F" w:rsidRPr="0073469F">
        <w:t xml:space="preserve">originating </w:t>
      </w:r>
      <w:r w:rsidR="00AD590F">
        <w:t xml:space="preserve">AS procedures specified </w:t>
      </w:r>
      <w:r w:rsidR="00AD590F" w:rsidRPr="0073469F">
        <w:t>in 3GPP TS 24.229 </w:t>
      </w:r>
      <w:r w:rsidR="00AD590F">
        <w:t>[22] and IETF RFC </w:t>
      </w:r>
      <w:r w:rsidR="00AD590F" w:rsidRPr="009906C0">
        <w:t>5875</w:t>
      </w:r>
      <w:r w:rsidR="00AD590F">
        <w:t xml:space="preserve"> [11]. In the initial SIP SUBSCRIBE request, </w:t>
      </w:r>
      <w:r w:rsidR="00D241C1">
        <w:rPr>
          <w:lang w:eastAsia="ko-KR"/>
        </w:rPr>
        <w:t xml:space="preserve">MCS </w:t>
      </w:r>
      <w:r w:rsidR="00AD590F">
        <w:rPr>
          <w:lang w:eastAsia="ko-KR"/>
        </w:rPr>
        <w:t>server</w:t>
      </w:r>
      <w:r w:rsidR="00AD590F">
        <w:t>:</w:t>
      </w:r>
    </w:p>
    <w:p w14:paraId="2674F26F" w14:textId="77777777" w:rsidR="00AD590F" w:rsidRDefault="00AD590F" w:rsidP="00AD590F">
      <w:pPr>
        <w:pStyle w:val="B1"/>
      </w:pPr>
      <w:r>
        <w:t>a)</w:t>
      </w:r>
      <w:r>
        <w:tab/>
        <w:t>shall set the Request URI to a SIP URI containing:</w:t>
      </w:r>
    </w:p>
    <w:p w14:paraId="6F855D3F" w14:textId="77777777" w:rsidR="00AD590F" w:rsidRDefault="00AD590F" w:rsidP="00AD590F">
      <w:pPr>
        <w:pStyle w:val="B2"/>
      </w:pPr>
      <w:r>
        <w:t>1)</w:t>
      </w:r>
      <w:r>
        <w:tab/>
        <w:t xml:space="preserve">the base URI being equal to the </w:t>
      </w:r>
      <w:r w:rsidR="0038500E">
        <w:t>public service identity of the CMS</w:t>
      </w:r>
      <w:r>
        <w:t xml:space="preserve"> configured in the </w:t>
      </w:r>
      <w:r w:rsidR="00BD44A1">
        <w:t xml:space="preserve">MCS </w:t>
      </w:r>
      <w:r>
        <w:t>server; and</w:t>
      </w:r>
    </w:p>
    <w:p w14:paraId="6A571A51" w14:textId="77777777" w:rsidR="00AD590F" w:rsidRDefault="00AD590F" w:rsidP="00AD590F">
      <w:pPr>
        <w:pStyle w:val="B2"/>
      </w:pPr>
      <w:r>
        <w:t>2)</w:t>
      </w:r>
      <w:r>
        <w:tab/>
        <w:t xml:space="preserve">the "auid" parameter set to the application usage identifying th </w:t>
      </w:r>
      <w:r w:rsidR="00BD44A1">
        <w:t xml:space="preserve">MCS </w:t>
      </w:r>
      <w:r>
        <w:t>service</w:t>
      </w:r>
      <w:r w:rsidRPr="003D0591">
        <w:t xml:space="preserve"> </w:t>
      </w:r>
      <w:r>
        <w:rPr>
          <w:rFonts w:eastAsia="SimSun"/>
        </w:rPr>
        <w:t>configuration document</w:t>
      </w:r>
      <w:r>
        <w:t>;</w:t>
      </w:r>
    </w:p>
    <w:p w14:paraId="2A998CF0" w14:textId="77777777" w:rsidR="00AD590F" w:rsidRDefault="00AD590F" w:rsidP="00AD590F">
      <w:pPr>
        <w:pStyle w:val="B1"/>
      </w:pPr>
      <w:r>
        <w:rPr>
          <w:rFonts w:eastAsia="SimSun"/>
        </w:rPr>
        <w:t>b)</w:t>
      </w:r>
      <w:r>
        <w:rPr>
          <w:rFonts w:eastAsia="SimSun"/>
        </w:rPr>
        <w:tab/>
        <w:t xml:space="preserve">shall include a P-Asserted-Identity header field containing the </w:t>
      </w:r>
      <w:r>
        <w:t xml:space="preserve">public service identity of the </w:t>
      </w:r>
      <w:r w:rsidR="00BD44A1">
        <w:t xml:space="preserve">MCS </w:t>
      </w:r>
      <w:r>
        <w:t>server;</w:t>
      </w:r>
    </w:p>
    <w:p w14:paraId="5FC0A229" w14:textId="77777777" w:rsidR="00AD590F" w:rsidRDefault="00AD590F" w:rsidP="00AD590F">
      <w:pPr>
        <w:pStyle w:val="B1"/>
        <w:rPr>
          <w:lang w:val="en-US"/>
        </w:rPr>
      </w:pPr>
      <w:r>
        <w:rPr>
          <w:lang w:val="en-US"/>
        </w:rPr>
        <w:t>c</w:t>
      </w:r>
      <w:r w:rsidRPr="00BC318A">
        <w:rPr>
          <w:lang w:val="en-US"/>
        </w:rPr>
        <w:t>)</w:t>
      </w:r>
      <w:r w:rsidRPr="00BC318A">
        <w:rPr>
          <w:lang w:val="en-US"/>
        </w:rPr>
        <w:tab/>
        <w:t>shall include the ICSI value "urn:urn-7:3gpp-service.ims.icsi.mcptt" (coded as specified in 3GPP</w:t>
      </w:r>
      <w:r>
        <w:rPr>
          <w:lang w:val="en-US"/>
        </w:rPr>
        <w:t> </w:t>
      </w:r>
      <w:r w:rsidRPr="00BC318A">
        <w:rPr>
          <w:lang w:val="en-US"/>
        </w:rPr>
        <w:t>TS</w:t>
      </w:r>
      <w:r>
        <w:rPr>
          <w:lang w:val="en-US"/>
        </w:rPr>
        <w:t> </w:t>
      </w:r>
      <w:r w:rsidRPr="00BC318A">
        <w:rPr>
          <w:lang w:val="en-US"/>
        </w:rPr>
        <w:t>24.229</w:t>
      </w:r>
      <w:r>
        <w:rPr>
          <w:lang w:val="en-US"/>
        </w:rPr>
        <w:t> </w:t>
      </w:r>
      <w:r>
        <w:t>[22]</w:t>
      </w:r>
      <w:r w:rsidRPr="00BC318A">
        <w:rPr>
          <w:lang w:val="en-US"/>
        </w:rPr>
        <w:t>), in a P-</w:t>
      </w:r>
      <w:r>
        <w:rPr>
          <w:lang w:val="en-US"/>
        </w:rPr>
        <w:t>Asserted</w:t>
      </w:r>
      <w:r w:rsidRPr="00BC318A">
        <w:rPr>
          <w:lang w:val="en-US"/>
        </w:rPr>
        <w:t>-Service header field according to IETF</w:t>
      </w:r>
      <w:r>
        <w:rPr>
          <w:lang w:val="en-US"/>
        </w:rPr>
        <w:t> </w:t>
      </w:r>
      <w:r w:rsidRPr="00BC318A">
        <w:rPr>
          <w:lang w:val="en-US"/>
        </w:rPr>
        <w:t>RFC</w:t>
      </w:r>
      <w:r>
        <w:rPr>
          <w:lang w:val="en-US"/>
        </w:rPr>
        <w:t> </w:t>
      </w:r>
      <w:r w:rsidRPr="00BC318A">
        <w:rPr>
          <w:lang w:val="en-US"/>
        </w:rPr>
        <w:t>6050</w:t>
      </w:r>
      <w:r>
        <w:rPr>
          <w:lang w:val="en-US"/>
        </w:rPr>
        <w:t> </w:t>
      </w:r>
      <w:r>
        <w:t>[23]</w:t>
      </w:r>
      <w:r>
        <w:rPr>
          <w:lang w:val="en-US"/>
        </w:rPr>
        <w:t>; and</w:t>
      </w:r>
    </w:p>
    <w:p w14:paraId="7C19E9F7" w14:textId="77777777" w:rsidR="00AD590F" w:rsidRDefault="00AD590F" w:rsidP="00AD590F">
      <w:pPr>
        <w:pStyle w:val="B1"/>
      </w:pPr>
      <w:r>
        <w:t>d</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0931983A" w14:textId="77777777" w:rsidR="00AD590F" w:rsidRDefault="00AD590F" w:rsidP="00AD590F">
      <w:r>
        <w:t xml:space="preserve">Upon receiving a SIP NOTIFY request associated with a subscription created as result of the sent initial SIP SUBSCRIBE request, the </w:t>
      </w:r>
      <w:r w:rsidR="00BD44A1">
        <w:t xml:space="preserve">MCS </w:t>
      </w:r>
      <w:r>
        <w:t>server shall handle the SIP NOTIFY request according to IETF RFC </w:t>
      </w:r>
      <w:r w:rsidRPr="009906C0">
        <w:t>5875</w:t>
      </w:r>
      <w:r>
        <w:t> [11].</w:t>
      </w:r>
    </w:p>
    <w:p w14:paraId="4EA9A756" w14:textId="77777777" w:rsidR="00AD590F" w:rsidRDefault="00AD590F" w:rsidP="00AD590F">
      <w:pPr>
        <w:rPr>
          <w:lang w:eastAsia="ko-KR"/>
        </w:rPr>
      </w:pPr>
      <w:r>
        <w:t xml:space="preserve">In order to re-subscribe to notification of changes to </w:t>
      </w:r>
      <w:r w:rsidR="00BD44A1">
        <w:t xml:space="preserve">an MCS </w:t>
      </w:r>
      <w:r>
        <w:t xml:space="preserve">service configuration </w:t>
      </w:r>
      <w:r>
        <w:rPr>
          <w:lang w:eastAsia="ko-KR"/>
        </w:rPr>
        <w:t>document</w:t>
      </w:r>
      <w:r>
        <w:t xml:space="preserve">, an </w:t>
      </w:r>
      <w:r w:rsidR="00BD44A1">
        <w:rPr>
          <w:lang w:eastAsia="ko-KR"/>
        </w:rPr>
        <w:t xml:space="preserve">MCS </w:t>
      </w:r>
      <w:r>
        <w:rPr>
          <w:lang w:eastAsia="ko-KR"/>
        </w:rPr>
        <w:t>server</w:t>
      </w:r>
      <w:r>
        <w:t xml:space="preserve"> shall send a SIP re-SUBSCRIBE request to the network according to the </w:t>
      </w:r>
      <w:r w:rsidRPr="0073469F">
        <w:t xml:space="preserve">originating </w:t>
      </w:r>
      <w:r>
        <w:t xml:space="preserve">AS procedures specified </w:t>
      </w:r>
      <w:r w:rsidRPr="0073469F">
        <w:t>in 3GPP TS 24.229 </w:t>
      </w:r>
      <w:r>
        <w:t>[22] and IETF RFC </w:t>
      </w:r>
      <w:r w:rsidRPr="009906C0">
        <w:t>5875</w:t>
      </w:r>
      <w:r>
        <w:t xml:space="preserve"> [11]. In the SIP re-SUBSCRIBE request, </w:t>
      </w:r>
      <w:r w:rsidR="00BD44A1">
        <w:rPr>
          <w:lang w:eastAsia="ko-KR"/>
        </w:rPr>
        <w:t xml:space="preserve">MCS </w:t>
      </w:r>
      <w:r>
        <w:rPr>
          <w:lang w:eastAsia="ko-KR"/>
        </w:rPr>
        <w:t>server:</w:t>
      </w:r>
    </w:p>
    <w:p w14:paraId="5D8565E8" w14:textId="77777777" w:rsidR="00AD590F" w:rsidRDefault="00AD590F" w:rsidP="00AD590F">
      <w:pPr>
        <w:pStyle w:val="B1"/>
      </w:pPr>
      <w:r>
        <w:t>a)</w:t>
      </w:r>
      <w:r>
        <w:tab/>
        <w:t>shall set the Request URI to a SIP URI containing:</w:t>
      </w:r>
    </w:p>
    <w:p w14:paraId="61A3630D" w14:textId="77777777" w:rsidR="00AD590F" w:rsidRDefault="00AD590F" w:rsidP="00AD590F">
      <w:pPr>
        <w:pStyle w:val="B2"/>
      </w:pPr>
      <w:r>
        <w:t>1)</w:t>
      </w:r>
      <w:r>
        <w:tab/>
        <w:t>the base URI being equal t</w:t>
      </w:r>
      <w:r w:rsidR="0038500E">
        <w:t>o the public service identity of the CMS</w:t>
      </w:r>
      <w:r>
        <w:t xml:space="preserve"> configured in the </w:t>
      </w:r>
      <w:r w:rsidR="00BD44A1">
        <w:t xml:space="preserve">MCS </w:t>
      </w:r>
      <w:r>
        <w:t>server; and</w:t>
      </w:r>
    </w:p>
    <w:p w14:paraId="541BC788" w14:textId="77777777" w:rsidR="00AD590F" w:rsidRDefault="00AD590F" w:rsidP="00AD590F">
      <w:pPr>
        <w:pStyle w:val="B2"/>
      </w:pPr>
      <w:r>
        <w:lastRenderedPageBreak/>
        <w:t>2)</w:t>
      </w:r>
      <w:r>
        <w:tab/>
        <w:t xml:space="preserve">the "auid" parameter set to the application usage identifying </w:t>
      </w:r>
      <w:r w:rsidR="00BD44A1">
        <w:t xml:space="preserve">an MCS </w:t>
      </w:r>
      <w:r>
        <w:t>service</w:t>
      </w:r>
      <w:r w:rsidRPr="003D0591">
        <w:t xml:space="preserve"> </w:t>
      </w:r>
      <w:r>
        <w:rPr>
          <w:rFonts w:eastAsia="SimSun"/>
        </w:rPr>
        <w:t>configuration document</w:t>
      </w:r>
      <w:r>
        <w:t>; and</w:t>
      </w:r>
    </w:p>
    <w:p w14:paraId="48C29621" w14:textId="77777777" w:rsidR="00AD590F" w:rsidRDefault="00AD590F" w:rsidP="00AD590F">
      <w:pPr>
        <w:pStyle w:val="B1"/>
      </w:pPr>
      <w:r>
        <w:rPr>
          <w:lang w:val="en-US"/>
        </w:rPr>
        <w:t>b</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6C065524" w14:textId="77777777" w:rsidR="00131C35" w:rsidRPr="00986001" w:rsidRDefault="00131C35" w:rsidP="00DE7187">
      <w:pPr>
        <w:pStyle w:val="Heading4"/>
      </w:pPr>
      <w:bookmarkStart w:id="826" w:name="_Toc20212323"/>
      <w:bookmarkStart w:id="827" w:name="_Toc27731678"/>
      <w:bookmarkStart w:id="828" w:name="_Toc36127456"/>
      <w:bookmarkStart w:id="829" w:name="_Toc45214562"/>
      <w:bookmarkStart w:id="830" w:name="_Toc51937701"/>
      <w:bookmarkStart w:id="831" w:name="_Toc51938010"/>
      <w:bookmarkStart w:id="832" w:name="_Toc123651811"/>
      <w:r w:rsidRPr="00986001">
        <w:t>6.3.</w:t>
      </w:r>
      <w:r w:rsidR="00B13079">
        <w:t>13</w:t>
      </w:r>
      <w:r w:rsidRPr="00986001">
        <w:t>.3</w:t>
      </w:r>
      <w:r w:rsidRPr="00986001">
        <w:tab/>
      </w:r>
      <w:r>
        <w:t>Configuration</w:t>
      </w:r>
      <w:r w:rsidRPr="00986001">
        <w:t xml:space="preserve"> management server procedures</w:t>
      </w:r>
      <w:bookmarkEnd w:id="826"/>
      <w:bookmarkEnd w:id="827"/>
      <w:bookmarkEnd w:id="828"/>
      <w:bookmarkEnd w:id="829"/>
      <w:bookmarkEnd w:id="830"/>
      <w:bookmarkEnd w:id="831"/>
      <w:bookmarkEnd w:id="832"/>
    </w:p>
    <w:p w14:paraId="49FD2829" w14:textId="77777777" w:rsidR="00AD590F" w:rsidRDefault="00AD590F" w:rsidP="00DE7187">
      <w:pPr>
        <w:pStyle w:val="Heading5"/>
      </w:pPr>
      <w:bookmarkStart w:id="833" w:name="_Toc20212324"/>
      <w:bookmarkStart w:id="834" w:name="_Toc27731679"/>
      <w:bookmarkStart w:id="835" w:name="_Toc36127457"/>
      <w:bookmarkStart w:id="836" w:name="_Toc45214563"/>
      <w:bookmarkStart w:id="837" w:name="_Toc51937702"/>
      <w:bookmarkStart w:id="838" w:name="_Toc51938011"/>
      <w:bookmarkStart w:id="839" w:name="_Toc123651812"/>
      <w:r>
        <w:t>6.3.13.3.1</w:t>
      </w:r>
      <w:r>
        <w:tab/>
        <w:t>General</w:t>
      </w:r>
      <w:bookmarkEnd w:id="833"/>
      <w:bookmarkEnd w:id="834"/>
      <w:bookmarkEnd w:id="835"/>
      <w:bookmarkEnd w:id="836"/>
      <w:bookmarkEnd w:id="837"/>
      <w:bookmarkEnd w:id="838"/>
      <w:bookmarkEnd w:id="839"/>
    </w:p>
    <w:p w14:paraId="0FFA7DE5" w14:textId="77777777" w:rsidR="00AD590F" w:rsidRPr="0073469F" w:rsidRDefault="00AD590F" w:rsidP="00AD590F">
      <w:r w:rsidRPr="0073469F">
        <w:t xml:space="preserve">The </w:t>
      </w:r>
      <w:r>
        <w:t>CMS</w:t>
      </w:r>
      <w:r w:rsidRPr="0073469F">
        <w:t xml:space="preserve"> procedures consist of:</w:t>
      </w:r>
    </w:p>
    <w:p w14:paraId="17BC7B3B" w14:textId="77777777" w:rsidR="00AD590F" w:rsidRPr="0073469F" w:rsidRDefault="00AD590F" w:rsidP="00AD590F">
      <w:pPr>
        <w:pStyle w:val="B1"/>
      </w:pPr>
      <w:r>
        <w:t>a)</w:t>
      </w:r>
      <w:r w:rsidRPr="0073469F">
        <w:tab/>
        <w:t xml:space="preserve">procedures </w:t>
      </w:r>
      <w:r>
        <w:t>for</w:t>
      </w:r>
      <w:r w:rsidRPr="0073469F">
        <w:t xml:space="preserve"> </w:t>
      </w:r>
      <w:r>
        <w:t>CMS</w:t>
      </w:r>
      <w:r w:rsidRPr="0073469F">
        <w:t xml:space="preserve"> </w:t>
      </w:r>
      <w:r>
        <w:t>performing the subscription proxy function</w:t>
      </w:r>
      <w:r w:rsidRPr="0073469F">
        <w:t>; and</w:t>
      </w:r>
    </w:p>
    <w:p w14:paraId="34D05363" w14:textId="77777777" w:rsidR="00AD590F" w:rsidRPr="0073469F" w:rsidRDefault="00AD590F" w:rsidP="00AD590F">
      <w:pPr>
        <w:pStyle w:val="B1"/>
      </w:pPr>
      <w:r>
        <w:t>b)</w:t>
      </w:r>
      <w:r w:rsidRPr="0073469F">
        <w:tab/>
        <w:t xml:space="preserve">procedures </w:t>
      </w:r>
      <w:r>
        <w:t>for</w:t>
      </w:r>
      <w:r w:rsidRPr="0073469F">
        <w:t xml:space="preserve"> </w:t>
      </w:r>
      <w:r>
        <w:t>CMS</w:t>
      </w:r>
      <w:r w:rsidRPr="0073469F">
        <w:t xml:space="preserve"> </w:t>
      </w:r>
      <w:r>
        <w:t>stor</w:t>
      </w:r>
      <w:r w:rsidRPr="0073469F">
        <w:t xml:space="preserve">ing </w:t>
      </w:r>
      <w:r>
        <w:t>configuration management documents</w:t>
      </w:r>
      <w:r w:rsidRPr="0073469F">
        <w:t>.</w:t>
      </w:r>
    </w:p>
    <w:p w14:paraId="371BC559" w14:textId="77777777" w:rsidR="00AD590F" w:rsidRDefault="00AD590F" w:rsidP="00AD590F">
      <w:r w:rsidRPr="0073469F">
        <w:t xml:space="preserve">The </w:t>
      </w:r>
      <w:r>
        <w:t>CMS shall be configured with own public service identity for performing subscription proxy function of the CMS.</w:t>
      </w:r>
    </w:p>
    <w:p w14:paraId="3F6EACA4" w14:textId="77777777" w:rsidR="00AD590F" w:rsidRDefault="00AD590F" w:rsidP="00AD590F">
      <w:r w:rsidRPr="0073469F">
        <w:t xml:space="preserve">The </w:t>
      </w:r>
      <w:r>
        <w:t>CMS shall be configured with own public service identity for accessing documents.</w:t>
      </w:r>
    </w:p>
    <w:p w14:paraId="13E1EA18" w14:textId="77777777" w:rsidR="00AD590F" w:rsidRPr="006A63F0" w:rsidRDefault="00AD590F" w:rsidP="00DE7187">
      <w:pPr>
        <w:pStyle w:val="Heading5"/>
      </w:pPr>
      <w:bookmarkStart w:id="840" w:name="_Toc20212325"/>
      <w:bookmarkStart w:id="841" w:name="_Toc27731680"/>
      <w:bookmarkStart w:id="842" w:name="_Toc36127458"/>
      <w:bookmarkStart w:id="843" w:name="_Toc45214564"/>
      <w:bookmarkStart w:id="844" w:name="_Toc51937703"/>
      <w:bookmarkStart w:id="845" w:name="_Toc51938012"/>
      <w:bookmarkStart w:id="846" w:name="_Toc123651813"/>
      <w:r>
        <w:t>6.3.13.3.2</w:t>
      </w:r>
      <w:r>
        <w:tab/>
        <w:t>Procedures for CMS</w:t>
      </w:r>
      <w:r w:rsidRPr="0073469F">
        <w:t xml:space="preserve"> </w:t>
      </w:r>
      <w:r>
        <w:t>performing the subscription function</w:t>
      </w:r>
      <w:bookmarkEnd w:id="840"/>
      <w:bookmarkEnd w:id="841"/>
      <w:bookmarkEnd w:id="842"/>
      <w:bookmarkEnd w:id="843"/>
      <w:bookmarkEnd w:id="844"/>
      <w:bookmarkEnd w:id="845"/>
      <w:bookmarkEnd w:id="846"/>
    </w:p>
    <w:p w14:paraId="5CDE5E61" w14:textId="77777777" w:rsidR="00AD590F" w:rsidRPr="006A63F0" w:rsidRDefault="00AD590F" w:rsidP="00DE7187">
      <w:pPr>
        <w:pStyle w:val="H6"/>
      </w:pPr>
      <w:bookmarkStart w:id="847" w:name="_Toc20212326"/>
      <w:bookmarkStart w:id="848" w:name="_Toc27731681"/>
      <w:bookmarkStart w:id="849" w:name="_Toc36127459"/>
      <w:bookmarkStart w:id="850" w:name="_Toc45214565"/>
      <w:bookmarkStart w:id="851" w:name="_Toc51937704"/>
      <w:bookmarkStart w:id="852" w:name="_Toc51938013"/>
      <w:r>
        <w:t>6.3.13.3.2.1</w:t>
      </w:r>
      <w:r>
        <w:tab/>
        <w:t>General</w:t>
      </w:r>
      <w:bookmarkEnd w:id="847"/>
      <w:bookmarkEnd w:id="848"/>
      <w:bookmarkEnd w:id="849"/>
      <w:bookmarkEnd w:id="850"/>
      <w:bookmarkEnd w:id="851"/>
      <w:bookmarkEnd w:id="852"/>
    </w:p>
    <w:p w14:paraId="59D789E6" w14:textId="77777777" w:rsidR="00AD590F" w:rsidRPr="0073469F" w:rsidRDefault="00AD590F" w:rsidP="00AD590F">
      <w:r w:rsidRPr="0073469F">
        <w:t xml:space="preserve">The procedures </w:t>
      </w:r>
      <w:r>
        <w:t>for the</w:t>
      </w:r>
      <w:r w:rsidRPr="0073469F">
        <w:t xml:space="preserve"> </w:t>
      </w:r>
      <w:r>
        <w:t>CMS</w:t>
      </w:r>
      <w:r w:rsidRPr="0073469F">
        <w:t xml:space="preserve"> </w:t>
      </w:r>
      <w:r>
        <w:t>performing the subscription function.</w:t>
      </w:r>
    </w:p>
    <w:p w14:paraId="3CD23484" w14:textId="77777777" w:rsidR="00AD590F" w:rsidRPr="006A63F0" w:rsidRDefault="00AD590F" w:rsidP="00DE7187">
      <w:pPr>
        <w:pStyle w:val="H6"/>
      </w:pPr>
      <w:bookmarkStart w:id="853" w:name="_Toc20212327"/>
      <w:bookmarkStart w:id="854" w:name="_Toc27731682"/>
      <w:bookmarkStart w:id="855" w:name="_Toc36127460"/>
      <w:bookmarkStart w:id="856" w:name="_Toc45214566"/>
      <w:bookmarkStart w:id="857" w:name="_Toc51937705"/>
      <w:bookmarkStart w:id="858" w:name="_Toc51938014"/>
      <w:r>
        <w:t>6.3.13.3.2.2</w:t>
      </w:r>
      <w:r>
        <w:tab/>
        <w:t>CMC originated subscription proxy procedure</w:t>
      </w:r>
      <w:bookmarkEnd w:id="853"/>
      <w:bookmarkEnd w:id="854"/>
      <w:bookmarkEnd w:id="855"/>
      <w:bookmarkEnd w:id="856"/>
      <w:bookmarkEnd w:id="857"/>
      <w:bookmarkEnd w:id="858"/>
    </w:p>
    <w:p w14:paraId="67357E5F" w14:textId="77777777" w:rsidR="00AD590F" w:rsidRDefault="00AD590F" w:rsidP="00AD590F">
      <w:r>
        <w:t xml:space="preserve">Upon reception of an initial </w:t>
      </w:r>
      <w:r w:rsidR="00394E9C">
        <w:t>SIP SUBSCRIBE request</w:t>
      </w:r>
      <w:r>
        <w:t>:</w:t>
      </w:r>
    </w:p>
    <w:p w14:paraId="0A3DFB3A" w14:textId="77777777" w:rsidR="00AD590F" w:rsidRDefault="00AD590F" w:rsidP="00AD590F">
      <w:pPr>
        <w:pStyle w:val="B1"/>
      </w:pPr>
      <w:r>
        <w:t>a)</w:t>
      </w:r>
      <w:r>
        <w:tab/>
        <w:t xml:space="preserve">with the Event header field set to </w:t>
      </w:r>
      <w:r w:rsidRPr="00937CE3">
        <w:t>xcap-diff</w:t>
      </w:r>
      <w:r>
        <w:t>;</w:t>
      </w:r>
    </w:p>
    <w:p w14:paraId="06DB8517" w14:textId="77777777" w:rsidR="00AD590F" w:rsidRDefault="00AD590F" w:rsidP="00AD590F">
      <w:pPr>
        <w:pStyle w:val="B1"/>
      </w:pPr>
      <w:r>
        <w:t>b)</w:t>
      </w:r>
      <w:r>
        <w:tab/>
        <w:t>with the Request-URI set to own public service identity for performing subscription proxy function of the CMS</w:t>
      </w:r>
      <w:r>
        <w:rPr>
          <w:lang w:eastAsia="ko-KR"/>
        </w:rPr>
        <w:t>;</w:t>
      </w:r>
    </w:p>
    <w:p w14:paraId="2E8D6C7E" w14:textId="77777777" w:rsidR="00AD590F" w:rsidRDefault="00AD590F" w:rsidP="00AD590F">
      <w:pPr>
        <w:pStyle w:val="B1"/>
      </w:pPr>
      <w:r>
        <w:rPr>
          <w:lang w:eastAsia="ko-KR"/>
        </w:rPr>
        <w:t>c)</w:t>
      </w:r>
      <w:r>
        <w:rPr>
          <w:lang w:eastAsia="ko-KR"/>
        </w:rPr>
        <w:tab/>
        <w:t xml:space="preserve">with a P-Asserted-Identity header field not containing </w:t>
      </w:r>
      <w:r>
        <w:rPr>
          <w:rFonts w:eastAsia="SimSun"/>
        </w:rPr>
        <w:t xml:space="preserve">an </w:t>
      </w:r>
      <w:r>
        <w:t xml:space="preserve">identity listed in the authorized </w:t>
      </w:r>
      <w:r w:rsidR="00BD44A1">
        <w:t xml:space="preserve">MCS </w:t>
      </w:r>
      <w:r>
        <w:t xml:space="preserve">server list specified in </w:t>
      </w:r>
      <w:r w:rsidRPr="00731DA2">
        <w:t>subclause 6.2.</w:t>
      </w:r>
      <w:r>
        <w:t>4;</w:t>
      </w:r>
    </w:p>
    <w:p w14:paraId="0287ECE7" w14:textId="77777777" w:rsidR="00AD590F" w:rsidRDefault="00AD590F" w:rsidP="00AD590F">
      <w:pPr>
        <w:pStyle w:val="B1"/>
      </w:pPr>
      <w:r>
        <w:t>d)</w:t>
      </w:r>
      <w:r>
        <w:tab/>
        <w:t>with an application/vnd.3gpp.mcptt-info+xml</w:t>
      </w:r>
      <w:r w:rsidRPr="0073469F">
        <w:t xml:space="preserve"> MIME body</w:t>
      </w:r>
      <w:r>
        <w:t xml:space="preserve"> containing the &lt;mcptt-access-token&gt; element;</w:t>
      </w:r>
    </w:p>
    <w:p w14:paraId="33980634" w14:textId="77777777" w:rsidR="00AD590F" w:rsidRDefault="00AD590F" w:rsidP="00AD590F">
      <w:pPr>
        <w:pStyle w:val="B1"/>
        <w:rPr>
          <w:lang w:eastAsia="ko-KR"/>
        </w:rPr>
      </w:pPr>
      <w:r>
        <w:t>e)</w:t>
      </w:r>
      <w:r>
        <w:tab/>
        <w:t xml:space="preserve">with an </w:t>
      </w:r>
      <w:r w:rsidRPr="00323662">
        <w:rPr>
          <w:rFonts w:eastAsia="SimSun"/>
          <w:lang w:val="en-US"/>
        </w:rPr>
        <w:t>application/resource-lists+xml</w:t>
      </w:r>
      <w:r>
        <w:rPr>
          <w:lang w:val="en-US"/>
        </w:rPr>
        <w:t xml:space="preserve"> </w:t>
      </w:r>
      <w:r>
        <w:rPr>
          <w:lang w:eastAsia="ko-KR"/>
        </w:rPr>
        <w:t>MIME body; and</w:t>
      </w:r>
    </w:p>
    <w:p w14:paraId="6A32B9C7" w14:textId="77777777" w:rsidR="00AD590F" w:rsidRDefault="00AD590F" w:rsidP="00AD590F">
      <w:pPr>
        <w:pStyle w:val="B1"/>
        <w:rPr>
          <w:lang w:eastAsia="ko-KR"/>
        </w:rPr>
      </w:pPr>
      <w:r>
        <w:rPr>
          <w:lang w:eastAsia="ko-KR"/>
        </w:rPr>
        <w:t>f)</w:t>
      </w:r>
      <w:r>
        <w:rPr>
          <w:lang w:eastAsia="ko-KR"/>
        </w:rPr>
        <w:tab/>
        <w:t xml:space="preserve">with </w:t>
      </w:r>
      <w:r w:rsidRPr="006F613B">
        <w:rPr>
          <w:lang w:eastAsia="ko-KR"/>
        </w:rPr>
        <w:t>the ICSI value "urn:urn-7:3gpp-service.ims.icsi.mcptt"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Pr>
          <w:lang w:eastAsia="ko-KR"/>
        </w:rPr>
        <w:t>12</w:t>
      </w:r>
      <w:r w:rsidRPr="006F613B">
        <w:rPr>
          <w:lang w:eastAsia="ko-KR"/>
        </w:rPr>
        <w:t xml:space="preserve">]), in a P-Asserted-Service header field according to </w:t>
      </w:r>
      <w:r w:rsidRPr="00600C7A">
        <w:rPr>
          <w:lang w:eastAsia="ko-KR"/>
        </w:rPr>
        <w:t>IETF RFC </w:t>
      </w:r>
      <w:r w:rsidRPr="00695272">
        <w:rPr>
          <w:lang w:eastAsia="ko-KR"/>
        </w:rPr>
        <w:t>6050 </w:t>
      </w:r>
      <w:r w:rsidRPr="00FE3300">
        <w:rPr>
          <w:lang w:eastAsia="ko-KR"/>
        </w:rPr>
        <w:t>[</w:t>
      </w:r>
      <w:r w:rsidRPr="00600C7A">
        <w:rPr>
          <w:lang w:eastAsia="ko-KR"/>
        </w:rPr>
        <w:t>23];</w:t>
      </w:r>
    </w:p>
    <w:p w14:paraId="370E03AD" w14:textId="77777777" w:rsidR="00AD590F" w:rsidRDefault="00AD590F" w:rsidP="00AD590F">
      <w:r>
        <w:t>the CMS:</w:t>
      </w:r>
    </w:p>
    <w:p w14:paraId="2FAFCB68" w14:textId="77777777" w:rsidR="00AD590F" w:rsidRDefault="00AD590F" w:rsidP="00AD590F">
      <w:pPr>
        <w:pStyle w:val="B1"/>
        <w:rPr>
          <w:noProof/>
          <w:lang w:val="en-US"/>
        </w:rPr>
      </w:pPr>
      <w:r>
        <w:t>a)</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w:t>
      </w:r>
      <w:r>
        <w:rPr>
          <w:noProof/>
          <w:lang w:val="en-US"/>
        </w:rPr>
        <w:t xml:space="preserve">the </w:t>
      </w:r>
      <w:r>
        <w:rPr>
          <w:lang w:val="en-US"/>
        </w:rPr>
        <w:t xml:space="preserve">CSK is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the </w:t>
      </w:r>
      <w:r>
        <w:rPr>
          <w:lang w:eastAsia="ko-KR"/>
        </w:rPr>
        <w:t>application/</w:t>
      </w:r>
      <w:r>
        <w:t>vnd.3gpp.mcptt-info+xml</w:t>
      </w:r>
      <w:r>
        <w:rPr>
          <w:lang w:val="en-US"/>
        </w:rPr>
        <w:t xml:space="preserve"> </w:t>
      </w:r>
      <w:r>
        <w:rPr>
          <w:lang w:eastAsia="ko-KR"/>
        </w:rPr>
        <w:t>MIME body</w:t>
      </w:r>
      <w:r>
        <w:rPr>
          <w:noProof/>
          <w:lang w:val="en-US"/>
        </w:rPr>
        <w:t>;</w:t>
      </w:r>
    </w:p>
    <w:p w14:paraId="061B1A2B" w14:textId="77777777" w:rsidR="00AD590F" w:rsidRDefault="00AD590F" w:rsidP="00AD590F">
      <w:pPr>
        <w:pStyle w:val="B1"/>
        <w:rPr>
          <w:noProof/>
          <w:lang w:val="en-US"/>
        </w:rPr>
      </w:pPr>
      <w:r>
        <w:t>b)</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sidRPr="00323662">
        <w:rPr>
          <w:rFonts w:eastAsia="SimSun"/>
          <w:lang w:val="en-US"/>
        </w:rPr>
        <w:t>application/resource-lists+xml</w:t>
      </w:r>
      <w:r>
        <w:rPr>
          <w:lang w:val="en-US"/>
        </w:rPr>
        <w:t xml:space="preserve"> </w:t>
      </w:r>
      <w:r>
        <w:rPr>
          <w:lang w:eastAsia="ko-KR"/>
        </w:rPr>
        <w:t xml:space="preserve">MIME body and </w:t>
      </w:r>
      <w:r>
        <w:rPr>
          <w:noProof/>
          <w:lang w:val="en-US"/>
        </w:rPr>
        <w:t xml:space="preserve">the </w:t>
      </w:r>
      <w:r>
        <w:rPr>
          <w:lang w:val="en-US"/>
        </w:rPr>
        <w:t xml:space="preserve">CSK is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w:t>
      </w:r>
      <w:r>
        <w:rPr>
          <w:lang w:eastAsia="ko-KR"/>
        </w:rPr>
        <w:t xml:space="preserve">the </w:t>
      </w:r>
      <w:r w:rsidRPr="00323662">
        <w:rPr>
          <w:rFonts w:eastAsia="SimSun"/>
          <w:lang w:val="en-US"/>
        </w:rPr>
        <w:t>application/resource-lists+xml</w:t>
      </w:r>
      <w:r>
        <w:rPr>
          <w:lang w:val="en-US"/>
        </w:rPr>
        <w:t xml:space="preserve"> </w:t>
      </w:r>
      <w:r>
        <w:rPr>
          <w:lang w:eastAsia="ko-KR"/>
        </w:rPr>
        <w:t>MIME body</w:t>
      </w:r>
      <w:r>
        <w:rPr>
          <w:noProof/>
          <w:lang w:val="en-US"/>
        </w:rPr>
        <w:t>;</w:t>
      </w:r>
    </w:p>
    <w:p w14:paraId="58C79EBD" w14:textId="77777777" w:rsidR="00AD590F" w:rsidRDefault="00AD590F" w:rsidP="00AD590F">
      <w:pPr>
        <w:pStyle w:val="B1"/>
        <w:rPr>
          <w:noProof/>
          <w:lang w:val="en-US"/>
        </w:rPr>
      </w:pPr>
      <w:r>
        <w:t>c)</w:t>
      </w:r>
      <w:r>
        <w:tab/>
        <w:t xml:space="preserve">shall identify the originating MCPTT ID from </w:t>
      </w:r>
      <w:r w:rsidRPr="0073469F">
        <w:t>&lt;</w:t>
      </w:r>
      <w:r>
        <w:t>mcptt-access-token</w:t>
      </w:r>
      <w:r w:rsidRPr="0073469F">
        <w:t xml:space="preserve">&gt; </w:t>
      </w:r>
      <w:r>
        <w:t xml:space="preserve">element received in the </w:t>
      </w:r>
      <w:r w:rsidRPr="0073469F">
        <w:t>application/vnd.3gpp</w:t>
      </w:r>
      <w:r>
        <w:t>.mcptt</w:t>
      </w:r>
      <w:r w:rsidRPr="0073469F">
        <w:t>info+xml MIME body</w:t>
      </w:r>
      <w:r>
        <w:t xml:space="preserve"> and shall use the originating MCPTT ID as an </w:t>
      </w:r>
      <w:r w:rsidRPr="00527D61">
        <w:t>authenticated identity</w:t>
      </w:r>
      <w:r>
        <w:t xml:space="preserve"> when performing the authorization</w:t>
      </w:r>
      <w:r>
        <w:rPr>
          <w:noProof/>
          <w:lang w:val="en-US"/>
        </w:rPr>
        <w:t>;</w:t>
      </w:r>
    </w:p>
    <w:p w14:paraId="7D219E8F" w14:textId="77777777" w:rsidR="00AD590F" w:rsidRDefault="00AD590F" w:rsidP="00AD590F">
      <w:pPr>
        <w:pStyle w:val="B1"/>
      </w:pPr>
      <w:r>
        <w:rPr>
          <w:lang w:val="en-US"/>
        </w:rPr>
        <w:t>d</w:t>
      </w:r>
      <w:r>
        <w:t>)</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resource in the </w:t>
      </w:r>
      <w:r w:rsidRPr="00323662">
        <w:rPr>
          <w:rFonts w:eastAsia="SimSun"/>
          <w:lang w:val="en-US"/>
        </w:rPr>
        <w:t>application/resource-lists+xml</w:t>
      </w:r>
      <w:r>
        <w:rPr>
          <w:lang w:val="en-US"/>
        </w:rPr>
        <w:t xml:space="preserve"> </w:t>
      </w:r>
      <w:r>
        <w:rPr>
          <w:lang w:eastAsia="ko-KR"/>
        </w:rPr>
        <w:t>MIME body</w:t>
      </w:r>
      <w:r>
        <w:rPr>
          <w:lang w:val="en-US"/>
        </w:rPr>
        <w:t>, shall reject the request with a SIP 403 (Forbidden) response and shall not continue with rest of the steps;</w:t>
      </w:r>
    </w:p>
    <w:p w14:paraId="0DCCD55B" w14:textId="77777777" w:rsidR="00AD590F" w:rsidRPr="0091665B" w:rsidRDefault="00AD590F" w:rsidP="00AD590F">
      <w:pPr>
        <w:pStyle w:val="B1"/>
        <w:rPr>
          <w:lang w:eastAsia="ko-KR"/>
        </w:rPr>
      </w:pPr>
      <w:r>
        <w:t>e</w:t>
      </w:r>
      <w:r w:rsidRPr="00767A97">
        <w:t>)</w:t>
      </w:r>
      <w:r w:rsidRPr="00767A97">
        <w:tab/>
      </w:r>
      <w:r>
        <w:t>act as a notifier according to IETF RFC </w:t>
      </w:r>
      <w:r w:rsidRPr="009906C0">
        <w:t>5875</w:t>
      </w:r>
      <w:r>
        <w:t xml:space="preserve"> [11]. Additionally, if an </w:t>
      </w:r>
      <w:r w:rsidRPr="002313BB">
        <w:t xml:space="preserve">XCAP URI in the </w:t>
      </w:r>
      <w:r w:rsidRPr="00767A97">
        <w:t xml:space="preserve">"uri" attribute of the &lt;entry&gt; element of the </w:t>
      </w:r>
      <w:r w:rsidRPr="00767A97">
        <w:rPr>
          <w:rFonts w:eastAsia="SimSun"/>
          <w:lang w:val="en-US"/>
        </w:rPr>
        <w:t>application/resource-lists+xml</w:t>
      </w:r>
      <w:r w:rsidRPr="00767A97">
        <w:rPr>
          <w:lang w:val="en-US"/>
        </w:rPr>
        <w:t xml:space="preserve"> </w:t>
      </w:r>
      <w:r w:rsidRPr="00767A97">
        <w:rPr>
          <w:lang w:eastAsia="ko-KR"/>
        </w:rPr>
        <w:t xml:space="preserve">MIME body of the </w:t>
      </w:r>
      <w:r>
        <w:rPr>
          <w:lang w:val="en-US"/>
        </w:rPr>
        <w:t xml:space="preserve">initial </w:t>
      </w:r>
      <w:r w:rsidRPr="00767A97">
        <w:rPr>
          <w:lang w:eastAsia="ko-KR"/>
        </w:rPr>
        <w:t>SIP SUBSCRIBE request</w:t>
      </w:r>
      <w:r>
        <w:rPr>
          <w:lang w:eastAsia="ko-KR"/>
        </w:rPr>
        <w:t xml:space="preserve"> contains an </w:t>
      </w:r>
      <w:r w:rsidRPr="009D2F7E">
        <w:t xml:space="preserve">"auid" parameter set to </w:t>
      </w:r>
      <w:r>
        <w:t>an</w:t>
      </w:r>
      <w:r w:rsidRPr="009D2F7E">
        <w:t xml:space="preserve"> application usage identifying a </w:t>
      </w:r>
      <w:r w:rsidRPr="009D2F7E">
        <w:rPr>
          <w:rFonts w:eastAsia="SimSun"/>
        </w:rPr>
        <w:t>configuration management document as described in clause</w:t>
      </w:r>
      <w:r w:rsidRPr="009D2F7E">
        <w:t> </w:t>
      </w:r>
      <w:r w:rsidRPr="009D2F7E">
        <w:rPr>
          <w:rFonts w:eastAsia="SimSun"/>
        </w:rPr>
        <w:t>7</w:t>
      </w:r>
      <w:r w:rsidRPr="0091665B">
        <w:rPr>
          <w:lang w:eastAsia="ko-KR"/>
        </w:rPr>
        <w:t>;</w:t>
      </w:r>
    </w:p>
    <w:p w14:paraId="0621ABD9" w14:textId="77777777" w:rsidR="00AD590F" w:rsidRDefault="00AD590F" w:rsidP="00AD590F">
      <w:pPr>
        <w:pStyle w:val="B2"/>
      </w:pPr>
      <w:r w:rsidRPr="00517FA7">
        <w:rPr>
          <w:lang w:eastAsia="ko-KR"/>
        </w:rPr>
        <w:lastRenderedPageBreak/>
        <w:tab/>
      </w:r>
      <w:r>
        <w:rPr>
          <w:lang w:eastAsia="ko-KR"/>
        </w:rPr>
        <w:t xml:space="preserve">shall return the XCAP URI </w:t>
      </w:r>
      <w:r w:rsidRPr="009D2F7E">
        <w:t xml:space="preserve">identifying </w:t>
      </w:r>
      <w:r>
        <w:t>the</w:t>
      </w:r>
      <w:r w:rsidRPr="009D2F7E">
        <w:t xml:space="preserve"> </w:t>
      </w:r>
      <w:r w:rsidRPr="009D2F7E">
        <w:rPr>
          <w:rFonts w:eastAsia="SimSun"/>
        </w:rPr>
        <w:t>configuration management document</w:t>
      </w:r>
      <w:r>
        <w:t xml:space="preserve"> in SIP NOTIFY requests associated with a subscription created as result of the received initial</w:t>
      </w:r>
      <w:r>
        <w:rPr>
          <w:lang w:val="en-US"/>
        </w:rPr>
        <w:t xml:space="preserve"> </w:t>
      </w:r>
      <w:r>
        <w:t>SIP SUBSCRIBE request.</w:t>
      </w:r>
    </w:p>
    <w:p w14:paraId="54CA689E" w14:textId="77777777" w:rsidR="00AD590F" w:rsidRDefault="00AD590F" w:rsidP="00AD590F">
      <w:r>
        <w:t xml:space="preserve">Upon sending a SIP NOTIFY request associated with a subscription created as result of the received initial SIP SUBSCRIBE request, </w:t>
      </w:r>
      <w:r>
        <w:rPr>
          <w:lang w:val="en-US"/>
        </w:rPr>
        <w:t xml:space="preserve">if the CSK is received </w:t>
      </w:r>
      <w:r>
        <w:t xml:space="preserve">in </w:t>
      </w:r>
      <w:r w:rsidRPr="00FF50BE">
        <w:rPr>
          <w:lang w:val="en-US"/>
        </w:rPr>
        <w:t>an application/mikey</w:t>
      </w:r>
      <w:r>
        <w:rPr>
          <w:lang w:val="en-US"/>
        </w:rPr>
        <w:t xml:space="preserve"> MIME body of the initial SIP SUBSCRIBE request</w:t>
      </w:r>
      <w:r>
        <w:t>, the CMS shall perform the c</w:t>
      </w:r>
      <w:r w:rsidRPr="00306E77">
        <w:t>onfidentiality</w:t>
      </w:r>
      <w:r>
        <w:t xml:space="preserve"> </w:t>
      </w:r>
      <w:r w:rsidRPr="00306E77">
        <w:t xml:space="preserve">protection </w:t>
      </w:r>
      <w:r>
        <w:t>procedures and integrity protection procedures defined in 3GPP TS 24.379 [9] for MCPTT server.</w:t>
      </w:r>
    </w:p>
    <w:p w14:paraId="741C457E" w14:textId="77777777" w:rsidR="00AD590F" w:rsidRDefault="00AD590F" w:rsidP="00AD590F">
      <w:r>
        <w:t>Upon reception of a SIP re-SUBSCRIBE request:</w:t>
      </w:r>
    </w:p>
    <w:p w14:paraId="7BA2F9A4" w14:textId="77777777" w:rsidR="00AD590F" w:rsidRDefault="00AD590F" w:rsidP="00AD590F">
      <w:pPr>
        <w:pStyle w:val="B1"/>
      </w:pPr>
      <w:r>
        <w:t>a)</w:t>
      </w:r>
      <w:r>
        <w:tab/>
        <w:t xml:space="preserve">with the Event header field set to </w:t>
      </w:r>
      <w:r w:rsidRPr="00937CE3">
        <w:t>xcap-diff</w:t>
      </w:r>
      <w:r>
        <w:t>; and</w:t>
      </w:r>
    </w:p>
    <w:p w14:paraId="365006FC" w14:textId="77777777" w:rsidR="00AD590F" w:rsidRDefault="00AD590F" w:rsidP="00AD590F">
      <w:pPr>
        <w:pStyle w:val="B1"/>
        <w:rPr>
          <w:lang w:eastAsia="ko-KR"/>
        </w:rPr>
      </w:pPr>
      <w:r>
        <w:t>b)</w:t>
      </w:r>
      <w:r>
        <w:tab/>
        <w:t xml:space="preserve">with an </w:t>
      </w:r>
      <w:r w:rsidRPr="00323662">
        <w:rPr>
          <w:rFonts w:eastAsia="SimSun"/>
          <w:lang w:val="en-US"/>
        </w:rPr>
        <w:t>application/resource-lists+xml</w:t>
      </w:r>
      <w:r>
        <w:rPr>
          <w:lang w:val="en-US"/>
        </w:rPr>
        <w:t xml:space="preserve"> </w:t>
      </w:r>
      <w:r>
        <w:rPr>
          <w:lang w:eastAsia="ko-KR"/>
        </w:rPr>
        <w:t>MIME body;</w:t>
      </w:r>
    </w:p>
    <w:p w14:paraId="3728B582" w14:textId="77777777" w:rsidR="00AD590F" w:rsidRDefault="00AD590F" w:rsidP="00AD590F">
      <w:r>
        <w:t>the CMS:</w:t>
      </w:r>
    </w:p>
    <w:p w14:paraId="2FC80C67" w14:textId="77777777" w:rsidR="00AD590F" w:rsidRDefault="00AD590F" w:rsidP="00AD590F">
      <w:pPr>
        <w:pStyle w:val="B1"/>
        <w:rPr>
          <w:noProof/>
          <w:lang w:val="en-US"/>
        </w:rPr>
      </w:pPr>
      <w:r>
        <w:t>a)</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sidRPr="00323662">
        <w:rPr>
          <w:rFonts w:eastAsia="SimSun"/>
          <w:lang w:val="en-US"/>
        </w:rPr>
        <w:t>application/resource-lists+xml</w:t>
      </w:r>
      <w:r>
        <w:rPr>
          <w:lang w:val="en-US"/>
        </w:rPr>
        <w:t xml:space="preserve"> </w:t>
      </w:r>
      <w:r>
        <w:rPr>
          <w:lang w:eastAsia="ko-KR"/>
        </w:rPr>
        <w:t xml:space="preserve">MIME body of the received </w:t>
      </w:r>
      <w:r>
        <w:t xml:space="preserve">SIP re-SUBSCRIBE request </w:t>
      </w:r>
      <w:r>
        <w:rPr>
          <w:lang w:eastAsia="ko-KR"/>
        </w:rPr>
        <w:t xml:space="preserve">and </w:t>
      </w:r>
      <w:r>
        <w:rPr>
          <w:noProof/>
          <w:lang w:val="en-US"/>
        </w:rPr>
        <w:t xml:space="preserve">the </w:t>
      </w:r>
      <w:r>
        <w:rPr>
          <w:lang w:val="en-US"/>
        </w:rPr>
        <w:t xml:space="preserve">CSK was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w:t>
      </w:r>
      <w:r>
        <w:rPr>
          <w:lang w:eastAsia="ko-KR"/>
        </w:rPr>
        <w:t xml:space="preserve">the </w:t>
      </w:r>
      <w:r w:rsidRPr="00323662">
        <w:rPr>
          <w:rFonts w:eastAsia="SimSun"/>
          <w:lang w:val="en-US"/>
        </w:rPr>
        <w:t>application/resource-lists+xml</w:t>
      </w:r>
      <w:r>
        <w:rPr>
          <w:lang w:val="en-US"/>
        </w:rPr>
        <w:t xml:space="preserve"> </w:t>
      </w:r>
      <w:r>
        <w:rPr>
          <w:lang w:eastAsia="ko-KR"/>
        </w:rPr>
        <w:t>MIME body</w:t>
      </w:r>
      <w:r>
        <w:rPr>
          <w:noProof/>
          <w:lang w:val="en-US"/>
        </w:rPr>
        <w:t>; and</w:t>
      </w:r>
    </w:p>
    <w:p w14:paraId="28908C88" w14:textId="77777777" w:rsidR="00AD590F" w:rsidRDefault="00AD590F" w:rsidP="00AD590F">
      <w:pPr>
        <w:pStyle w:val="B1"/>
        <w:rPr>
          <w:lang w:eastAsia="ko-KR"/>
        </w:rPr>
      </w:pPr>
      <w:r>
        <w:t>b</w:t>
      </w:r>
      <w:r w:rsidRPr="00767A97">
        <w:t>)</w:t>
      </w:r>
      <w:r w:rsidRPr="00767A97">
        <w:tab/>
      </w:r>
      <w:r>
        <w:t>act as a notifier according to IETF RFC </w:t>
      </w:r>
      <w:r w:rsidRPr="009906C0">
        <w:t>5875</w:t>
      </w:r>
      <w:r>
        <w:t xml:space="preserve"> [11]. Additionally, if an </w:t>
      </w:r>
      <w:r w:rsidRPr="00AE063E">
        <w:t xml:space="preserve">XCAP URI in the </w:t>
      </w:r>
      <w:r w:rsidRPr="00767A97">
        <w:t xml:space="preserve">"uri" attribute of the &lt;entry&gt; element of the </w:t>
      </w:r>
      <w:r w:rsidRPr="00767A97">
        <w:rPr>
          <w:rFonts w:eastAsia="SimSun"/>
          <w:lang w:val="en-US"/>
        </w:rPr>
        <w:t>application/resource-lists+xml</w:t>
      </w:r>
      <w:r w:rsidRPr="00767A97">
        <w:rPr>
          <w:lang w:val="en-US"/>
        </w:rPr>
        <w:t xml:space="preserve"> </w:t>
      </w:r>
      <w:r w:rsidRPr="00767A97">
        <w:rPr>
          <w:lang w:eastAsia="ko-KR"/>
        </w:rPr>
        <w:t xml:space="preserve">MIME body of the SIP </w:t>
      </w:r>
      <w:r>
        <w:rPr>
          <w:lang w:eastAsia="ko-KR"/>
        </w:rPr>
        <w:t>re-</w:t>
      </w:r>
      <w:r w:rsidRPr="00767A97">
        <w:rPr>
          <w:lang w:eastAsia="ko-KR"/>
        </w:rPr>
        <w:t>SUBSCRIBE request</w:t>
      </w:r>
      <w:r>
        <w:rPr>
          <w:lang w:eastAsia="ko-KR"/>
        </w:rPr>
        <w:t xml:space="preserve"> contains an </w:t>
      </w:r>
      <w:r w:rsidRPr="009D2F7E">
        <w:t xml:space="preserve">"auid" parameter set to </w:t>
      </w:r>
      <w:r>
        <w:t>an</w:t>
      </w:r>
      <w:r w:rsidRPr="009D2F7E">
        <w:t xml:space="preserve"> application usage identifying a </w:t>
      </w:r>
      <w:r w:rsidRPr="009D2F7E">
        <w:rPr>
          <w:rFonts w:eastAsia="SimSun"/>
        </w:rPr>
        <w:t>configuration management document</w:t>
      </w:r>
      <w:r>
        <w:rPr>
          <w:lang w:eastAsia="ko-KR"/>
        </w:rPr>
        <w:t>:</w:t>
      </w:r>
    </w:p>
    <w:p w14:paraId="4C6C1153" w14:textId="77777777" w:rsidR="00AD590F" w:rsidRDefault="00AD590F" w:rsidP="00AD590F">
      <w:pPr>
        <w:pStyle w:val="B2"/>
      </w:pPr>
      <w:r>
        <w:rPr>
          <w:lang w:eastAsia="ko-KR"/>
        </w:rPr>
        <w:tab/>
        <w:t>and for which there is no related subscription established according to the subclause </w:t>
      </w:r>
      <w:r>
        <w:t xml:space="preserve">6.3.13.3.2.3, </w:t>
      </w:r>
      <w:r>
        <w:rPr>
          <w:lang w:eastAsia="ko-KR"/>
        </w:rPr>
        <w:t xml:space="preserve">shall return the XCAP URI </w:t>
      </w:r>
      <w:r w:rsidRPr="009D2F7E">
        <w:t xml:space="preserve">identifying </w:t>
      </w:r>
      <w:r>
        <w:t>the</w:t>
      </w:r>
      <w:r w:rsidRPr="009D2F7E">
        <w:t xml:space="preserve"> </w:t>
      </w:r>
      <w:r w:rsidRPr="009D2F7E">
        <w:rPr>
          <w:rFonts w:eastAsia="SimSun"/>
        </w:rPr>
        <w:t xml:space="preserve">configuration management document </w:t>
      </w:r>
      <w:r>
        <w:t>in SIP NOTIFY requests associated with a subscription created as result of the received initial SIP SUBSCRIBE request.</w:t>
      </w:r>
    </w:p>
    <w:p w14:paraId="68E187C6" w14:textId="77777777" w:rsidR="00AD590F" w:rsidRPr="006A63F0" w:rsidRDefault="00AD590F" w:rsidP="00DE7187">
      <w:pPr>
        <w:pStyle w:val="H6"/>
      </w:pPr>
      <w:bookmarkStart w:id="859" w:name="_Toc20212328"/>
      <w:bookmarkStart w:id="860" w:name="_Toc27731683"/>
      <w:bookmarkStart w:id="861" w:name="_Toc36127461"/>
      <w:bookmarkStart w:id="862" w:name="_Toc45214567"/>
      <w:bookmarkStart w:id="863" w:name="_Toc51937706"/>
      <w:bookmarkStart w:id="864" w:name="_Toc51938015"/>
      <w:r>
        <w:t>6.3.13.3.2.3</w:t>
      </w:r>
      <w:r>
        <w:tab/>
        <w:t>CMC originated subscription procedure</w:t>
      </w:r>
      <w:bookmarkEnd w:id="859"/>
      <w:bookmarkEnd w:id="860"/>
      <w:bookmarkEnd w:id="861"/>
      <w:bookmarkEnd w:id="862"/>
      <w:bookmarkEnd w:id="863"/>
      <w:bookmarkEnd w:id="864"/>
    </w:p>
    <w:p w14:paraId="2F22A2FA" w14:textId="77777777" w:rsidR="00AD590F" w:rsidRDefault="00AD590F" w:rsidP="00AD590F">
      <w:r>
        <w:t>Upon reception of an initial SIP SUBSCRIBE request:</w:t>
      </w:r>
    </w:p>
    <w:p w14:paraId="5ED327CF" w14:textId="77777777" w:rsidR="00AD590F" w:rsidRDefault="00AD590F" w:rsidP="00AD590F">
      <w:pPr>
        <w:pStyle w:val="B1"/>
      </w:pPr>
      <w:r>
        <w:t>a)</w:t>
      </w:r>
      <w:r>
        <w:tab/>
        <w:t xml:space="preserve">with the Event header field set to </w:t>
      </w:r>
      <w:r w:rsidRPr="00937CE3">
        <w:t>xcap-diff</w:t>
      </w:r>
      <w:r>
        <w:t>;</w:t>
      </w:r>
    </w:p>
    <w:p w14:paraId="65AB2BFB" w14:textId="77777777" w:rsidR="00AD590F" w:rsidRDefault="00AD590F" w:rsidP="00AD590F">
      <w:pPr>
        <w:pStyle w:val="B1"/>
      </w:pPr>
      <w:r>
        <w:t>b)</w:t>
      </w:r>
      <w:r>
        <w:tab/>
        <w:t>with the Request-URI having the base URI equal to the XCAP root URI of the CMS</w:t>
      </w:r>
      <w:r>
        <w:rPr>
          <w:lang w:eastAsia="ko-KR"/>
        </w:rPr>
        <w:t>;</w:t>
      </w:r>
    </w:p>
    <w:p w14:paraId="72C318B8" w14:textId="77777777" w:rsidR="00AD590F" w:rsidRDefault="00AD590F" w:rsidP="00AD590F">
      <w:pPr>
        <w:pStyle w:val="B1"/>
        <w:rPr>
          <w:lang w:eastAsia="ko-KR"/>
        </w:rPr>
      </w:pPr>
      <w:r>
        <w:rPr>
          <w:lang w:eastAsia="ko-KR"/>
        </w:rPr>
        <w:t>c)</w:t>
      </w:r>
      <w:r>
        <w:rPr>
          <w:lang w:eastAsia="ko-KR"/>
        </w:rPr>
        <w:tab/>
        <w:t xml:space="preserve">with a P-Asserted-Identity header field containing </w:t>
      </w:r>
      <w:r>
        <w:rPr>
          <w:rFonts w:eastAsia="SimSun"/>
        </w:rPr>
        <w:t xml:space="preserve">an </w:t>
      </w:r>
      <w:r>
        <w:t xml:space="preserve">identity listed in the authorized </w:t>
      </w:r>
      <w:r w:rsidR="00BD44A1">
        <w:t xml:space="preserve">MCS </w:t>
      </w:r>
      <w:r>
        <w:t xml:space="preserve">server list specified in </w:t>
      </w:r>
      <w:r w:rsidRPr="00731DA2">
        <w:t>subclause 6.2.4;</w:t>
      </w:r>
      <w:r>
        <w:rPr>
          <w:lang w:eastAsia="ko-KR"/>
        </w:rPr>
        <w:t xml:space="preserve"> and</w:t>
      </w:r>
    </w:p>
    <w:p w14:paraId="41983132" w14:textId="77777777" w:rsidR="00AD590F" w:rsidRDefault="00AD590F" w:rsidP="00AD590F">
      <w:pPr>
        <w:pStyle w:val="B1"/>
        <w:rPr>
          <w:lang w:eastAsia="ko-KR"/>
        </w:rPr>
      </w:pPr>
      <w:r>
        <w:rPr>
          <w:lang w:eastAsia="ko-KR"/>
        </w:rPr>
        <w:t>d)</w:t>
      </w:r>
      <w:r>
        <w:rPr>
          <w:lang w:eastAsia="ko-KR"/>
        </w:rPr>
        <w:tab/>
        <w:t xml:space="preserve">with </w:t>
      </w:r>
      <w:r w:rsidRPr="006F613B">
        <w:rPr>
          <w:lang w:eastAsia="ko-KR"/>
        </w:rPr>
        <w:t>the ICSI value "urn:urn-7:3gpp-service.ims.icsi.mcptt"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Pr>
          <w:lang w:eastAsia="ko-KR"/>
        </w:rPr>
        <w:t>12</w:t>
      </w:r>
      <w:r w:rsidRPr="006F613B">
        <w:rPr>
          <w:lang w:eastAsia="ko-KR"/>
        </w:rPr>
        <w:t xml:space="preserve">]), in a P-Asserted-Service header field according to </w:t>
      </w:r>
      <w:r w:rsidRPr="00600C7A">
        <w:rPr>
          <w:lang w:eastAsia="ko-KR"/>
        </w:rPr>
        <w:t>IETF RFC 6050 </w:t>
      </w:r>
      <w:r w:rsidRPr="00695272">
        <w:rPr>
          <w:lang w:eastAsia="ko-KR"/>
        </w:rPr>
        <w:t>[</w:t>
      </w:r>
      <w:r w:rsidRPr="009D2F7E">
        <w:rPr>
          <w:lang w:eastAsia="ko-KR"/>
        </w:rPr>
        <w:t>23</w:t>
      </w:r>
      <w:r w:rsidRPr="00600C7A">
        <w:rPr>
          <w:lang w:eastAsia="ko-KR"/>
        </w:rPr>
        <w:t>];</w:t>
      </w:r>
    </w:p>
    <w:p w14:paraId="06A429CD" w14:textId="77777777" w:rsidR="00AD590F" w:rsidRDefault="00AD590F" w:rsidP="00AD590F">
      <w:r>
        <w:t>the CMS shall act as a notifier according to IETF RFC </w:t>
      </w:r>
      <w:r w:rsidRPr="009906C0">
        <w:t>5875</w:t>
      </w:r>
      <w:r>
        <w:t> [11].</w:t>
      </w:r>
    </w:p>
    <w:p w14:paraId="62E460C2" w14:textId="77777777" w:rsidR="00AD590F" w:rsidRDefault="00AD590F" w:rsidP="00AD590F">
      <w:r>
        <w:t xml:space="preserve">Upon reception of a SIP re-SUBSCRIBE request with the Event header field set to </w:t>
      </w:r>
      <w:r w:rsidRPr="00937CE3">
        <w:t>xcap-diff</w:t>
      </w:r>
      <w:r>
        <w:t>, the CMS:</w:t>
      </w:r>
    </w:p>
    <w:p w14:paraId="6E60D0A9" w14:textId="77777777" w:rsidR="00AD590F" w:rsidRDefault="00AD590F" w:rsidP="00AD590F">
      <w:pPr>
        <w:pStyle w:val="B1"/>
      </w:pPr>
      <w:r>
        <w:t>a)</w:t>
      </w:r>
      <w:r>
        <w:tab/>
        <w:t xml:space="preserve">if </w:t>
      </w:r>
      <w:r w:rsidRPr="00A73194">
        <w:t xml:space="preserve">the &lt;mcptt-calling-user-id&gt; </w:t>
      </w:r>
      <w:r>
        <w:t xml:space="preserve">element is included in the </w:t>
      </w:r>
      <w:r w:rsidRPr="00A73194">
        <w:t>application/vnd.3gpp.mcptt-info+xml MIME body</w:t>
      </w:r>
      <w:r>
        <w:t>:</w:t>
      </w:r>
    </w:p>
    <w:p w14:paraId="1331C99A" w14:textId="77777777" w:rsidR="00AD590F" w:rsidRDefault="00AD590F" w:rsidP="00AD590F">
      <w:pPr>
        <w:pStyle w:val="B2"/>
      </w:pPr>
      <w:r>
        <w:t>1)</w:t>
      </w:r>
      <w:r>
        <w:tab/>
        <w:t xml:space="preserve">shall use the </w:t>
      </w:r>
      <w:r w:rsidRPr="00A73194">
        <w:t xml:space="preserve">&lt;mcptt-calling-user-id&gt; </w:t>
      </w:r>
      <w:r>
        <w:t xml:space="preserve">element value as an </w:t>
      </w:r>
      <w:r w:rsidRPr="00527D61">
        <w:t>authenticated identity</w:t>
      </w:r>
      <w:r>
        <w:t xml:space="preserve"> when performing the authorization; and</w:t>
      </w:r>
    </w:p>
    <w:p w14:paraId="780FC320" w14:textId="77777777" w:rsidR="00AD590F" w:rsidRDefault="00AD590F" w:rsidP="00AD590F">
      <w:pPr>
        <w:pStyle w:val="B2"/>
      </w:pPr>
      <w:r>
        <w:t>2)</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w:t>
      </w:r>
      <w:r>
        <w:rPr>
          <w:lang w:eastAsia="ko-KR"/>
        </w:rPr>
        <w:t xml:space="preserve">, </w:t>
      </w:r>
      <w:r>
        <w:rPr>
          <w:lang w:val="en-US"/>
        </w:rPr>
        <w:t>shall reject the request with a SIP 403 (Forbidden) response and shall not continue with rest of the steps;</w:t>
      </w:r>
    </w:p>
    <w:p w14:paraId="0FBDACF2" w14:textId="77777777" w:rsidR="00AD590F" w:rsidRDefault="00AD590F" w:rsidP="00AD590F">
      <w:pPr>
        <w:pStyle w:val="B1"/>
      </w:pPr>
      <w:r>
        <w:t>b)</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w:t>
      </w:r>
      <w:r>
        <w:rPr>
          <w:lang w:eastAsia="ko-KR"/>
        </w:rPr>
        <w:t xml:space="preserve">, </w:t>
      </w:r>
      <w:r>
        <w:rPr>
          <w:lang w:val="en-US"/>
        </w:rPr>
        <w:t>shall reject the request with a SIP 403 (Forbidden) response and shall not continue with rest of the steps; and</w:t>
      </w:r>
    </w:p>
    <w:p w14:paraId="7AA07F60" w14:textId="77777777" w:rsidR="00AD590F" w:rsidRDefault="00AD590F" w:rsidP="00AD590F">
      <w:pPr>
        <w:pStyle w:val="B1"/>
      </w:pPr>
      <w:r>
        <w:t>c)</w:t>
      </w:r>
      <w:r w:rsidR="00B206BF">
        <w:tab/>
      </w:r>
      <w:r>
        <w:t>shall act as a notifier according to IETF RFC </w:t>
      </w:r>
      <w:r w:rsidRPr="009906C0">
        <w:t>5875</w:t>
      </w:r>
      <w:r>
        <w:t> [11].</w:t>
      </w:r>
    </w:p>
    <w:p w14:paraId="7A43804E" w14:textId="77777777" w:rsidR="00AD590F" w:rsidRPr="006A63F0" w:rsidRDefault="00AD590F" w:rsidP="00DE7187">
      <w:pPr>
        <w:pStyle w:val="H6"/>
      </w:pPr>
      <w:bookmarkStart w:id="865" w:name="_Toc20212329"/>
      <w:bookmarkStart w:id="866" w:name="_Toc27731684"/>
      <w:bookmarkStart w:id="867" w:name="_Toc36127462"/>
      <w:bookmarkStart w:id="868" w:name="_Toc45214568"/>
      <w:bookmarkStart w:id="869" w:name="_Toc51937707"/>
      <w:bookmarkStart w:id="870" w:name="_Toc51938016"/>
      <w:r>
        <w:t>6.3.13.3.2.4</w:t>
      </w:r>
      <w:r>
        <w:tab/>
      </w:r>
      <w:r w:rsidR="00BD44A1">
        <w:t xml:space="preserve">MCS </w:t>
      </w:r>
      <w:r>
        <w:t>server originated subscription procedure</w:t>
      </w:r>
      <w:bookmarkEnd w:id="865"/>
      <w:bookmarkEnd w:id="866"/>
      <w:bookmarkEnd w:id="867"/>
      <w:bookmarkEnd w:id="868"/>
      <w:bookmarkEnd w:id="869"/>
      <w:bookmarkEnd w:id="870"/>
    </w:p>
    <w:p w14:paraId="0A9E290D" w14:textId="77777777" w:rsidR="00AD590F" w:rsidRDefault="00AD590F" w:rsidP="00AD590F">
      <w:r>
        <w:t>Upon reception of an initial SIP SUBSCRIBE request:</w:t>
      </w:r>
    </w:p>
    <w:p w14:paraId="70997CCF" w14:textId="77777777" w:rsidR="00AD590F" w:rsidRDefault="00AD590F" w:rsidP="00AD590F">
      <w:pPr>
        <w:pStyle w:val="B1"/>
      </w:pPr>
      <w:r>
        <w:t>a)</w:t>
      </w:r>
      <w:r>
        <w:tab/>
        <w:t xml:space="preserve">with the Event header field set to </w:t>
      </w:r>
      <w:r w:rsidRPr="00937CE3">
        <w:t>xcap-diff</w:t>
      </w:r>
      <w:r>
        <w:t>;</w:t>
      </w:r>
    </w:p>
    <w:p w14:paraId="4B560E08" w14:textId="77777777" w:rsidR="00AD590F" w:rsidRDefault="00AD590F" w:rsidP="00AD590F">
      <w:pPr>
        <w:pStyle w:val="B1"/>
      </w:pPr>
      <w:r>
        <w:t>b)</w:t>
      </w:r>
      <w:r>
        <w:tab/>
        <w:t xml:space="preserve">with the Request-URI having the base URI equal to </w:t>
      </w:r>
      <w:r w:rsidR="0038500E">
        <w:t>the public service identity</w:t>
      </w:r>
      <w:r>
        <w:t xml:space="preserve"> of the CMS</w:t>
      </w:r>
      <w:r>
        <w:rPr>
          <w:lang w:eastAsia="ko-KR"/>
        </w:rPr>
        <w:t>;</w:t>
      </w:r>
    </w:p>
    <w:p w14:paraId="3F65140F" w14:textId="77777777" w:rsidR="00AD590F" w:rsidRDefault="00AD590F" w:rsidP="00AD590F">
      <w:pPr>
        <w:pStyle w:val="B1"/>
        <w:rPr>
          <w:lang w:eastAsia="ko-KR"/>
        </w:rPr>
      </w:pPr>
      <w:r>
        <w:rPr>
          <w:lang w:eastAsia="ko-KR"/>
        </w:rPr>
        <w:lastRenderedPageBreak/>
        <w:t>c)</w:t>
      </w:r>
      <w:r>
        <w:rPr>
          <w:lang w:eastAsia="ko-KR"/>
        </w:rPr>
        <w:tab/>
        <w:t xml:space="preserve">with a P-Asserted-Identity header field containing </w:t>
      </w:r>
      <w:r>
        <w:rPr>
          <w:rFonts w:eastAsia="SimSun"/>
        </w:rPr>
        <w:t xml:space="preserve">an </w:t>
      </w:r>
      <w:r>
        <w:t xml:space="preserve">identity listed in the authorized </w:t>
      </w:r>
      <w:r w:rsidR="00BD44A1">
        <w:t xml:space="preserve">MCS </w:t>
      </w:r>
      <w:r>
        <w:t xml:space="preserve">server list specified in </w:t>
      </w:r>
      <w:r w:rsidRPr="00F67F95">
        <w:t>subclause 6.2.4</w:t>
      </w:r>
      <w:r>
        <w:t>;</w:t>
      </w:r>
      <w:r>
        <w:rPr>
          <w:lang w:eastAsia="ko-KR"/>
        </w:rPr>
        <w:t xml:space="preserve"> and</w:t>
      </w:r>
    </w:p>
    <w:p w14:paraId="23BF6469" w14:textId="77777777" w:rsidR="00AD590F" w:rsidRDefault="00AD590F" w:rsidP="00AD590F">
      <w:pPr>
        <w:pStyle w:val="B1"/>
        <w:rPr>
          <w:lang w:eastAsia="ko-KR"/>
        </w:rPr>
      </w:pPr>
      <w:r>
        <w:rPr>
          <w:lang w:eastAsia="ko-KR"/>
        </w:rPr>
        <w:t>d)</w:t>
      </w:r>
      <w:r>
        <w:rPr>
          <w:lang w:eastAsia="ko-KR"/>
        </w:rPr>
        <w:tab/>
        <w:t xml:space="preserve">with </w:t>
      </w:r>
      <w:r w:rsidRPr="006F613B">
        <w:rPr>
          <w:lang w:eastAsia="ko-KR"/>
        </w:rPr>
        <w:t>the ICSI value "urn:urn-7:3gpp-service.ims.icsi.mcptt"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Pr>
          <w:lang w:eastAsia="ko-KR"/>
        </w:rPr>
        <w:t>12</w:t>
      </w:r>
      <w:r w:rsidRPr="006F613B">
        <w:rPr>
          <w:lang w:eastAsia="ko-KR"/>
        </w:rPr>
        <w:t xml:space="preserve">]), in a P-Asserted-Service header field according to </w:t>
      </w:r>
      <w:r w:rsidRPr="00600C7A">
        <w:rPr>
          <w:lang w:eastAsia="ko-KR"/>
        </w:rPr>
        <w:t>IETF RFC 6050 </w:t>
      </w:r>
      <w:r w:rsidRPr="00695272">
        <w:rPr>
          <w:lang w:eastAsia="ko-KR"/>
        </w:rPr>
        <w:t>[</w:t>
      </w:r>
      <w:r w:rsidRPr="00600C7A">
        <w:rPr>
          <w:lang w:eastAsia="ko-KR"/>
        </w:rPr>
        <w:t>23];</w:t>
      </w:r>
    </w:p>
    <w:p w14:paraId="007BC546" w14:textId="77777777" w:rsidR="00AD590F" w:rsidRDefault="00AD590F" w:rsidP="00AD590F">
      <w:r>
        <w:t>the CMS shall act as a notifier according to IETF RFC </w:t>
      </w:r>
      <w:r w:rsidRPr="009906C0">
        <w:t>5875</w:t>
      </w:r>
      <w:r>
        <w:t> [11].</w:t>
      </w:r>
    </w:p>
    <w:p w14:paraId="274BB997" w14:textId="77777777" w:rsidR="00AD590F" w:rsidRDefault="00AD590F" w:rsidP="00AD590F">
      <w:r>
        <w:t>Upon reception of a SIP re-SUBSCRIBE request:</w:t>
      </w:r>
    </w:p>
    <w:p w14:paraId="1F1BA150" w14:textId="77777777" w:rsidR="00AD590F" w:rsidRDefault="00AD590F" w:rsidP="00AD590F">
      <w:pPr>
        <w:pStyle w:val="B1"/>
      </w:pPr>
      <w:r>
        <w:t>a)</w:t>
      </w:r>
      <w:r>
        <w:tab/>
        <w:t xml:space="preserve">with the Event header field set to </w:t>
      </w:r>
      <w:r w:rsidRPr="00937CE3">
        <w:t>xcap-diff</w:t>
      </w:r>
      <w:r>
        <w:t>; and</w:t>
      </w:r>
    </w:p>
    <w:p w14:paraId="020835AC" w14:textId="77777777" w:rsidR="00AD590F" w:rsidRDefault="00AD590F" w:rsidP="00AD590F">
      <w:pPr>
        <w:pStyle w:val="B1"/>
        <w:rPr>
          <w:lang w:eastAsia="ko-KR"/>
        </w:rPr>
      </w:pPr>
      <w:r>
        <w:t>b)</w:t>
      </w:r>
      <w:r>
        <w:tab/>
        <w:t xml:space="preserve">with an </w:t>
      </w:r>
      <w:r w:rsidRPr="00323662">
        <w:rPr>
          <w:rFonts w:eastAsia="SimSun"/>
          <w:lang w:val="en-US"/>
        </w:rPr>
        <w:t>application/resource-lists+xml</w:t>
      </w:r>
      <w:r>
        <w:rPr>
          <w:lang w:val="en-US"/>
        </w:rPr>
        <w:t xml:space="preserve"> </w:t>
      </w:r>
      <w:r>
        <w:rPr>
          <w:lang w:eastAsia="ko-KR"/>
        </w:rPr>
        <w:t>MIME body;</w:t>
      </w:r>
    </w:p>
    <w:p w14:paraId="0FFFBAC7" w14:textId="77777777" w:rsidR="00AD590F" w:rsidRDefault="00AD590F" w:rsidP="00AD590F">
      <w:r>
        <w:t>the CMS:</w:t>
      </w:r>
    </w:p>
    <w:p w14:paraId="60AD115D" w14:textId="77777777" w:rsidR="00AD590F" w:rsidRDefault="00AD590F" w:rsidP="00AD590F">
      <w:pPr>
        <w:pStyle w:val="B1"/>
      </w:pPr>
      <w:r>
        <w:t>a)</w:t>
      </w:r>
      <w:r>
        <w:tab/>
        <w:t xml:space="preserve">shall use </w:t>
      </w:r>
      <w:r>
        <w:rPr>
          <w:lang w:eastAsia="ko-KR"/>
        </w:rPr>
        <w:t xml:space="preserve">URI of </w:t>
      </w:r>
      <w:r>
        <w:t>the P-</w:t>
      </w:r>
      <w:r>
        <w:rPr>
          <w:lang w:eastAsia="ko-KR"/>
        </w:rPr>
        <w:t xml:space="preserve">Asserted-Identity header field </w:t>
      </w:r>
      <w:r>
        <w:t xml:space="preserve">as an </w:t>
      </w:r>
      <w:r w:rsidRPr="00527D61">
        <w:t>authenticated identity</w:t>
      </w:r>
      <w:r>
        <w:t xml:space="preserve"> when performing the authorization;</w:t>
      </w:r>
    </w:p>
    <w:p w14:paraId="6A80044C" w14:textId="77777777" w:rsidR="00AD590F" w:rsidRDefault="00AD590F" w:rsidP="00AD590F">
      <w:pPr>
        <w:pStyle w:val="B1"/>
      </w:pPr>
      <w:r>
        <w:t>b)</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 or element in the </w:t>
      </w:r>
      <w:r w:rsidRPr="00323662">
        <w:rPr>
          <w:rFonts w:eastAsia="SimSun"/>
          <w:lang w:val="en-US"/>
        </w:rPr>
        <w:t>application/resource-lists+xml</w:t>
      </w:r>
      <w:r>
        <w:rPr>
          <w:lang w:val="en-US"/>
        </w:rPr>
        <w:t xml:space="preserve"> </w:t>
      </w:r>
      <w:r>
        <w:rPr>
          <w:lang w:eastAsia="ko-KR"/>
        </w:rPr>
        <w:t xml:space="preserve">MIME body, </w:t>
      </w:r>
      <w:r>
        <w:rPr>
          <w:lang w:val="en-US"/>
        </w:rPr>
        <w:t>shall reject the request with a SIP 403 (Forbidden) response and shall not continue with rest of the steps; and</w:t>
      </w:r>
    </w:p>
    <w:p w14:paraId="4C31C228" w14:textId="77777777" w:rsidR="00AD590F" w:rsidRDefault="00AD590F" w:rsidP="00AD590F">
      <w:pPr>
        <w:pStyle w:val="B1"/>
      </w:pPr>
      <w:r>
        <w:t>c)</w:t>
      </w:r>
      <w:r w:rsidR="00B206BF">
        <w:tab/>
      </w:r>
      <w:r>
        <w:t>shall act as a notifier according to IETF RFC </w:t>
      </w:r>
      <w:r w:rsidRPr="009906C0">
        <w:t>5875</w:t>
      </w:r>
      <w:r>
        <w:t> [11].</w:t>
      </w:r>
    </w:p>
    <w:p w14:paraId="2BF25D9C" w14:textId="77777777" w:rsidR="00131C35" w:rsidRDefault="00131C35" w:rsidP="00DE7187">
      <w:pPr>
        <w:pStyle w:val="Heading1"/>
      </w:pPr>
      <w:bookmarkStart w:id="871" w:name="_Toc20212330"/>
      <w:bookmarkStart w:id="872" w:name="_Toc27731685"/>
      <w:bookmarkStart w:id="873" w:name="_Toc36127463"/>
      <w:bookmarkStart w:id="874" w:name="_Toc45214569"/>
      <w:bookmarkStart w:id="875" w:name="_Toc51937708"/>
      <w:bookmarkStart w:id="876" w:name="_Toc51938017"/>
      <w:bookmarkStart w:id="877" w:name="historyclause"/>
      <w:bookmarkStart w:id="878" w:name="_Toc123651814"/>
      <w:r w:rsidRPr="00986001">
        <w:t>7</w:t>
      </w:r>
      <w:r w:rsidRPr="00986001">
        <w:tab/>
      </w:r>
      <w:r w:rsidR="00BD44A1">
        <w:t>Common c</w:t>
      </w:r>
      <w:r>
        <w:t>onfiguration management documents</w:t>
      </w:r>
      <w:bookmarkEnd w:id="871"/>
      <w:bookmarkEnd w:id="872"/>
      <w:bookmarkEnd w:id="873"/>
      <w:bookmarkEnd w:id="874"/>
      <w:bookmarkEnd w:id="875"/>
      <w:bookmarkEnd w:id="876"/>
      <w:bookmarkEnd w:id="878"/>
    </w:p>
    <w:p w14:paraId="0BFE04CA" w14:textId="77777777" w:rsidR="00131C35" w:rsidRPr="00986001" w:rsidRDefault="00131C35" w:rsidP="00DE7187">
      <w:pPr>
        <w:pStyle w:val="Heading2"/>
      </w:pPr>
      <w:bookmarkStart w:id="879" w:name="_Toc20212331"/>
      <w:bookmarkStart w:id="880" w:name="_Toc27731686"/>
      <w:bookmarkStart w:id="881" w:name="_Toc36127464"/>
      <w:bookmarkStart w:id="882" w:name="_Toc45214570"/>
      <w:bookmarkStart w:id="883" w:name="_Toc51937709"/>
      <w:bookmarkStart w:id="884" w:name="_Toc51938018"/>
      <w:bookmarkStart w:id="885" w:name="_Toc123651815"/>
      <w:r w:rsidRPr="00986001">
        <w:t>7.1</w:t>
      </w:r>
      <w:r w:rsidRPr="00986001">
        <w:tab/>
        <w:t>Introduction</w:t>
      </w:r>
      <w:bookmarkEnd w:id="879"/>
      <w:bookmarkEnd w:id="880"/>
      <w:bookmarkEnd w:id="881"/>
      <w:bookmarkEnd w:id="882"/>
      <w:bookmarkEnd w:id="883"/>
      <w:bookmarkEnd w:id="884"/>
      <w:bookmarkEnd w:id="885"/>
    </w:p>
    <w:p w14:paraId="2B0A6811" w14:textId="77777777" w:rsidR="002651D2" w:rsidRPr="004F22A2" w:rsidRDefault="00500569" w:rsidP="00BD44A1">
      <w:r>
        <w:t xml:space="preserve">This subclause defines the structure, </w:t>
      </w:r>
      <w:r w:rsidR="002651D2">
        <w:t xml:space="preserve">default document namespace, </w:t>
      </w:r>
      <w:r>
        <w:t>AUID, XML schema</w:t>
      </w:r>
      <w:r w:rsidR="002651D2">
        <w:t xml:space="preserve">, MIME type, validation constraints and data semantics of the </w:t>
      </w:r>
      <w:r w:rsidR="00BD44A1" w:rsidRPr="004F22A2">
        <w:t xml:space="preserve">MCS </w:t>
      </w:r>
      <w:r w:rsidR="002651D2" w:rsidRPr="004F22A2">
        <w:t>UE initial configuration document;</w:t>
      </w:r>
    </w:p>
    <w:p w14:paraId="49470DDF" w14:textId="77777777" w:rsidR="00F53390" w:rsidRPr="004F22A2" w:rsidRDefault="00F53390" w:rsidP="00DE7187">
      <w:pPr>
        <w:pStyle w:val="Heading2"/>
      </w:pPr>
      <w:bookmarkStart w:id="886" w:name="_Toc20212332"/>
      <w:bookmarkStart w:id="887" w:name="_Toc27731687"/>
      <w:bookmarkStart w:id="888" w:name="_Toc36127465"/>
      <w:bookmarkStart w:id="889" w:name="_Toc45214571"/>
      <w:bookmarkStart w:id="890" w:name="_Toc51937710"/>
      <w:bookmarkStart w:id="891" w:name="_Toc51938019"/>
      <w:bookmarkStart w:id="892" w:name="_Toc123651816"/>
      <w:r w:rsidRPr="004F22A2">
        <w:t>7.2</w:t>
      </w:r>
      <w:r w:rsidRPr="004F22A2">
        <w:tab/>
      </w:r>
      <w:r w:rsidR="00BD44A1" w:rsidRPr="004F22A2">
        <w:t xml:space="preserve">MCS </w:t>
      </w:r>
      <w:r w:rsidRPr="004F22A2">
        <w:t>UE initial configuration document</w:t>
      </w:r>
      <w:bookmarkEnd w:id="886"/>
      <w:bookmarkEnd w:id="887"/>
      <w:bookmarkEnd w:id="888"/>
      <w:bookmarkEnd w:id="889"/>
      <w:bookmarkEnd w:id="890"/>
      <w:bookmarkEnd w:id="891"/>
      <w:bookmarkEnd w:id="892"/>
    </w:p>
    <w:p w14:paraId="45EBF89B" w14:textId="77777777" w:rsidR="00F53390" w:rsidRPr="00986001" w:rsidRDefault="00F53390" w:rsidP="00DE7187">
      <w:pPr>
        <w:pStyle w:val="Heading3"/>
      </w:pPr>
      <w:bookmarkStart w:id="893" w:name="_Toc20212333"/>
      <w:bookmarkStart w:id="894" w:name="_Toc27731688"/>
      <w:bookmarkStart w:id="895" w:name="_Toc36127466"/>
      <w:bookmarkStart w:id="896" w:name="_Toc45214572"/>
      <w:bookmarkStart w:id="897" w:name="_Toc51937711"/>
      <w:bookmarkStart w:id="898" w:name="_Toc51938020"/>
      <w:bookmarkStart w:id="899" w:name="_Toc123651817"/>
      <w:r>
        <w:t>7.2.1</w:t>
      </w:r>
      <w:r>
        <w:tab/>
        <w:t>General</w:t>
      </w:r>
      <w:bookmarkEnd w:id="893"/>
      <w:bookmarkEnd w:id="894"/>
      <w:bookmarkEnd w:id="895"/>
      <w:bookmarkEnd w:id="896"/>
      <w:bookmarkEnd w:id="897"/>
      <w:bookmarkEnd w:id="898"/>
      <w:bookmarkEnd w:id="899"/>
    </w:p>
    <w:p w14:paraId="08AD2EEC" w14:textId="77777777" w:rsidR="0038095C" w:rsidRDefault="0038095C" w:rsidP="00DE7187">
      <w:pPr>
        <w:pStyle w:val="Heading4"/>
        <w:rPr>
          <w:lang w:val="en-US"/>
        </w:rPr>
      </w:pPr>
      <w:bookmarkStart w:id="900" w:name="_Toc20212334"/>
      <w:bookmarkStart w:id="901" w:name="_Toc27731689"/>
      <w:bookmarkStart w:id="902" w:name="_Toc36127467"/>
      <w:bookmarkStart w:id="903" w:name="_Toc45214573"/>
      <w:bookmarkStart w:id="904" w:name="_Toc51937712"/>
      <w:bookmarkStart w:id="905" w:name="_Toc51938021"/>
      <w:bookmarkStart w:id="906" w:name="_Toc123651818"/>
      <w:r>
        <w:rPr>
          <w:lang w:val="en-US"/>
        </w:rPr>
        <w:t>7.2.1.0</w:t>
      </w:r>
      <w:r>
        <w:rPr>
          <w:lang w:val="en-US"/>
        </w:rPr>
        <w:tab/>
        <w:t>Applicability</w:t>
      </w:r>
      <w:bookmarkEnd w:id="900"/>
      <w:bookmarkEnd w:id="901"/>
      <w:bookmarkEnd w:id="902"/>
      <w:bookmarkEnd w:id="903"/>
      <w:bookmarkEnd w:id="904"/>
      <w:bookmarkEnd w:id="905"/>
      <w:bookmarkEnd w:id="906"/>
    </w:p>
    <w:p w14:paraId="76EDDAB0" w14:textId="77777777" w:rsidR="00C92440" w:rsidRDefault="00925510" w:rsidP="00925510">
      <w:pPr>
        <w:rPr>
          <w:lang w:val="en-US"/>
        </w:rPr>
      </w:pPr>
      <w:r w:rsidRPr="004F4983">
        <w:rPr>
          <w:lang w:val="en-US"/>
        </w:rPr>
        <w:t xml:space="preserve">The </w:t>
      </w:r>
      <w:r w:rsidR="00BD44A1">
        <w:rPr>
          <w:lang w:val="en-US"/>
        </w:rPr>
        <w:t xml:space="preserve">MCS </w:t>
      </w:r>
      <w:r>
        <w:rPr>
          <w:lang w:val="en-US"/>
        </w:rPr>
        <w:t>UE initial configuration</w:t>
      </w:r>
      <w:r w:rsidRPr="004F4983">
        <w:rPr>
          <w:lang w:val="en-US"/>
        </w:rPr>
        <w:t xml:space="preserve"> document is specified in this subclause. </w:t>
      </w:r>
      <w:r>
        <w:t xml:space="preserve">The </w:t>
      </w:r>
      <w:r w:rsidR="00BD44A1">
        <w:t xml:space="preserve">MCS </w:t>
      </w:r>
      <w:r>
        <w:t xml:space="preserve">UE </w:t>
      </w:r>
      <w:r>
        <w:rPr>
          <w:lang w:val="en-US"/>
        </w:rPr>
        <w:t xml:space="preserve">initial </w:t>
      </w:r>
      <w:r>
        <w:t>configuration</w:t>
      </w:r>
      <w:r w:rsidRPr="00DF2520">
        <w:t xml:space="preserve"> </w:t>
      </w:r>
      <w:r>
        <w:t xml:space="preserve">document content </w:t>
      </w:r>
      <w:r w:rsidRPr="00DF2520">
        <w:t>is</w:t>
      </w:r>
      <w:r>
        <w:t xml:space="preserve"> based on requirements of</w:t>
      </w:r>
      <w:r w:rsidRPr="00DF2520">
        <w:t xml:space="preserve"> </w:t>
      </w:r>
      <w:r>
        <w:t xml:space="preserve">Annex </w:t>
      </w:r>
      <w:r w:rsidR="00BD44A1">
        <w:t>A</w:t>
      </w:r>
      <w:r>
        <w:t>.6 of 3GPP</w:t>
      </w:r>
      <w:r w:rsidRPr="004D3578">
        <w:t> </w:t>
      </w:r>
      <w:r>
        <w:t>TS</w:t>
      </w:r>
      <w:r w:rsidRPr="004D3578">
        <w:t> </w:t>
      </w:r>
      <w:r>
        <w:t>23.</w:t>
      </w:r>
      <w:r w:rsidR="00BD44A1">
        <w:t>280</w:t>
      </w:r>
      <w:r w:rsidR="00BD44A1" w:rsidRPr="004D3578">
        <w:t> </w:t>
      </w:r>
      <w:r>
        <w:t>[8</w:t>
      </w:r>
      <w:r w:rsidR="00BD44A1">
        <w:t>A</w:t>
      </w:r>
      <w:r>
        <w:t>], and structure and procedures of OMA </w:t>
      </w:r>
      <w:r w:rsidRPr="00DF2520">
        <w:t>OMA-TS-XDM_Core-V2_1-20120403-A</w:t>
      </w:r>
      <w:r w:rsidRPr="004D3578">
        <w:t> </w:t>
      </w:r>
      <w:r>
        <w:t xml:space="preserve">[2]. </w:t>
      </w:r>
      <w:r w:rsidRPr="004F4983">
        <w:t xml:space="preserve">The usage of an </w:t>
      </w:r>
      <w:r w:rsidR="00BD44A1">
        <w:t>MCS</w:t>
      </w:r>
      <w:r w:rsidR="00BD44A1" w:rsidRPr="004F4983">
        <w:t xml:space="preserve"> </w:t>
      </w:r>
      <w:r>
        <w:t>UE</w:t>
      </w:r>
      <w:r w:rsidRPr="004F4983">
        <w:t xml:space="preserve"> </w:t>
      </w:r>
      <w:r>
        <w:rPr>
          <w:lang w:val="en-US"/>
        </w:rPr>
        <w:t xml:space="preserve">initial </w:t>
      </w:r>
      <w:r>
        <w:t>configuration</w:t>
      </w:r>
      <w:r w:rsidRPr="004F4983">
        <w:t xml:space="preserve"> </w:t>
      </w:r>
      <w:r w:rsidR="00E83130">
        <w:t xml:space="preserve">in </w:t>
      </w:r>
      <w:r w:rsidR="00BD44A1">
        <w:t>a</w:t>
      </w:r>
      <w:r w:rsidR="00BD44A1" w:rsidRPr="004F4983">
        <w:t xml:space="preserve">n </w:t>
      </w:r>
      <w:r w:rsidR="00BD44A1">
        <w:t>MCS</w:t>
      </w:r>
      <w:r w:rsidRPr="004F4983">
        <w:t xml:space="preserve"> is described in 3GPP TS 24.379 [</w:t>
      </w:r>
      <w:r>
        <w:t>9] and 3GPP TS 24.380 [10].</w:t>
      </w:r>
      <w:r w:rsidRPr="004F4983">
        <w:t xml:space="preserve"> </w:t>
      </w:r>
      <w:r w:rsidRPr="004F4983">
        <w:rPr>
          <w:lang w:val="en-US"/>
        </w:rPr>
        <w:t xml:space="preserve">The schema definition is provided in </w:t>
      </w:r>
      <w:r>
        <w:rPr>
          <w:lang w:val="en-US"/>
        </w:rPr>
        <w:t>subclause 7.2</w:t>
      </w:r>
      <w:r w:rsidR="0062078A">
        <w:rPr>
          <w:lang w:val="en-US"/>
        </w:rPr>
        <w:t>.</w:t>
      </w:r>
      <w:r>
        <w:rPr>
          <w:lang w:val="en-US"/>
        </w:rPr>
        <w:t>2.3.</w:t>
      </w:r>
    </w:p>
    <w:p w14:paraId="1DEB92AB" w14:textId="77777777" w:rsidR="00925510" w:rsidRPr="00464DFB" w:rsidRDefault="00925510" w:rsidP="00925510">
      <w:r>
        <w:rPr>
          <w:lang w:val="en-US"/>
        </w:rPr>
        <w:t>A</w:t>
      </w:r>
      <w:r w:rsidR="006100D1">
        <w:rPr>
          <w:lang w:val="en-US"/>
        </w:rPr>
        <w:t>n</w:t>
      </w:r>
      <w:r>
        <w:rPr>
          <w:lang w:val="en-US"/>
        </w:rPr>
        <w:t xml:space="preserve"> </w:t>
      </w:r>
      <w:r w:rsidR="00BD44A1">
        <w:rPr>
          <w:lang w:val="en-US"/>
        </w:rPr>
        <w:t>MCS</w:t>
      </w:r>
      <w:r w:rsidR="00BD44A1" w:rsidRPr="00466E30">
        <w:rPr>
          <w:lang w:val="en-US"/>
        </w:rPr>
        <w:t xml:space="preserve"> </w:t>
      </w:r>
      <w:r w:rsidRPr="00466E30">
        <w:rPr>
          <w:lang w:val="en-US"/>
        </w:rPr>
        <w:t xml:space="preserve">UE </w:t>
      </w:r>
      <w:r>
        <w:rPr>
          <w:lang w:val="en-US"/>
        </w:rPr>
        <w:t xml:space="preserve">initial </w:t>
      </w:r>
      <w:r w:rsidRPr="00466E30">
        <w:rPr>
          <w:lang w:val="en-US"/>
        </w:rPr>
        <w:t>configuration document</w:t>
      </w:r>
      <w:r>
        <w:rPr>
          <w:lang w:val="en-US"/>
        </w:rPr>
        <w:t xml:space="preserve"> may apply to all </w:t>
      </w:r>
      <w:r w:rsidR="000C57BA">
        <w:rPr>
          <w:lang w:val="en-US"/>
        </w:rPr>
        <w:t>MCS UE</w:t>
      </w:r>
      <w:r>
        <w:rPr>
          <w:lang w:val="en-US"/>
        </w:rPr>
        <w:t xml:space="preserve">s of a mission critical organization or apply to specific </w:t>
      </w:r>
      <w:r w:rsidR="000C57BA">
        <w:rPr>
          <w:lang w:val="en-US"/>
        </w:rPr>
        <w:t>MCS UE</w:t>
      </w:r>
      <w:r>
        <w:rPr>
          <w:lang w:val="en-US"/>
        </w:rPr>
        <w:t xml:space="preserve">s identified by the optional </w:t>
      </w:r>
      <w:r>
        <w:t>&lt;</w:t>
      </w:r>
      <w:r>
        <w:rPr>
          <w:lang w:val="en-US"/>
        </w:rPr>
        <w:t>mcptt-UE-id</w:t>
      </w:r>
      <w:r>
        <w:t>&gt;</w:t>
      </w:r>
      <w:r w:rsidRPr="00AE5736">
        <w:rPr>
          <w:lang w:val="en-US"/>
        </w:rPr>
        <w:t xml:space="preserve"> </w:t>
      </w:r>
      <w:r>
        <w:rPr>
          <w:lang w:val="en-US"/>
        </w:rPr>
        <w:t xml:space="preserve">element. </w:t>
      </w:r>
      <w:r w:rsidR="00C92440" w:rsidRPr="00F873D9">
        <w:rPr>
          <w:lang w:val="en-US"/>
        </w:rPr>
        <w:t>If there is no &lt;mcptt-UE-id&gt; element</w:t>
      </w:r>
      <w:r w:rsidR="006100D1">
        <w:rPr>
          <w:lang w:val="en-US"/>
        </w:rPr>
        <w:t>,</w:t>
      </w:r>
      <w:r w:rsidR="00C92440" w:rsidRPr="00F873D9">
        <w:rPr>
          <w:lang w:val="en-US"/>
        </w:rPr>
        <w:t xml:space="preserve"> then by default the </w:t>
      </w:r>
      <w:r w:rsidR="000C57BA">
        <w:rPr>
          <w:lang w:val="en-US"/>
        </w:rPr>
        <w:t>MCS UE</w:t>
      </w:r>
      <w:r w:rsidR="00C92440" w:rsidRPr="00F873D9">
        <w:rPr>
          <w:lang w:val="en-US"/>
        </w:rPr>
        <w:t xml:space="preserve"> initial configuration document applies to all </w:t>
      </w:r>
      <w:r w:rsidR="000C57BA">
        <w:rPr>
          <w:lang w:val="en-US"/>
        </w:rPr>
        <w:t>MCS UE</w:t>
      </w:r>
      <w:r w:rsidR="00C92440" w:rsidRPr="00F873D9">
        <w:rPr>
          <w:lang w:val="en-US"/>
        </w:rPr>
        <w:t xml:space="preserve">s of the mission critical organization. </w:t>
      </w:r>
      <w:r>
        <w:rPr>
          <w:lang w:val="en-US"/>
        </w:rPr>
        <w:t xml:space="preserve">If the </w:t>
      </w:r>
      <w:r w:rsidR="000C57BA">
        <w:rPr>
          <w:lang w:val="en-US"/>
        </w:rPr>
        <w:t>MCS UE</w:t>
      </w:r>
      <w:r>
        <w:rPr>
          <w:lang w:val="en-US"/>
        </w:rPr>
        <w:t xml:space="preserve"> is to be configured with a specific </w:t>
      </w:r>
      <w:r w:rsidR="00BD44A1">
        <w:rPr>
          <w:lang w:val="en-US"/>
        </w:rPr>
        <w:t xml:space="preserve">MCS </w:t>
      </w:r>
      <w:r>
        <w:rPr>
          <w:lang w:val="en-US"/>
        </w:rPr>
        <w:t xml:space="preserve">UE initial configuration document that document is identified by comparing the instance ID of the </w:t>
      </w:r>
      <w:r w:rsidR="000C57BA">
        <w:rPr>
          <w:lang w:val="en-US"/>
        </w:rPr>
        <w:t>MCS UE</w:t>
      </w:r>
      <w:r>
        <w:rPr>
          <w:lang w:val="en-US"/>
        </w:rPr>
        <w:t xml:space="preserve"> with the criteria in the </w:t>
      </w:r>
      <w:r>
        <w:t>&lt;</w:t>
      </w:r>
      <w:r>
        <w:rPr>
          <w:lang w:val="en-US"/>
        </w:rPr>
        <w:t>mcptt-UE-id</w:t>
      </w:r>
      <w:r>
        <w:t>&gt;</w:t>
      </w:r>
      <w:r w:rsidRPr="00AE5736">
        <w:rPr>
          <w:lang w:val="en-US"/>
        </w:rPr>
        <w:t xml:space="preserve"> </w:t>
      </w:r>
      <w:r>
        <w:rPr>
          <w:lang w:val="en-US"/>
        </w:rPr>
        <w:t>element.</w:t>
      </w:r>
    </w:p>
    <w:p w14:paraId="71665FFE" w14:textId="77777777" w:rsidR="00C92440" w:rsidRPr="00F873D9" w:rsidRDefault="00C92440" w:rsidP="00C92440">
      <w:r>
        <w:t>T</w:t>
      </w:r>
      <w:r w:rsidRPr="002C3AF9">
        <w:t xml:space="preserve">he </w:t>
      </w:r>
      <w:r w:rsidR="00BD44A1">
        <w:t>MCS</w:t>
      </w:r>
      <w:r w:rsidR="00BD44A1" w:rsidRPr="002C3AF9">
        <w:t xml:space="preserve"> </w:t>
      </w:r>
      <w:r w:rsidRPr="002C3AF9">
        <w:t xml:space="preserve">UE </w:t>
      </w:r>
      <w:r>
        <w:t xml:space="preserve">initial </w:t>
      </w:r>
      <w:r w:rsidRPr="002C3AF9">
        <w:t xml:space="preserve">configuration document acts as a template for the device management server coresident in the CMS to generate </w:t>
      </w:r>
      <w:r>
        <w:t xml:space="preserve">the </w:t>
      </w:r>
      <w:r w:rsidR="00BD44A1">
        <w:t xml:space="preserve">MCS </w:t>
      </w:r>
      <w:r w:rsidRPr="002C3AF9">
        <w:t>U</w:t>
      </w:r>
      <w:r>
        <w:t>E initial configuration managed object. T</w:t>
      </w:r>
      <w:r w:rsidRPr="002C3AF9">
        <w:t xml:space="preserve">he </w:t>
      </w:r>
      <w:r w:rsidR="00BD44A1">
        <w:t>MCS</w:t>
      </w:r>
      <w:r w:rsidR="00BD44A1" w:rsidRPr="002C3AF9">
        <w:t xml:space="preserve"> </w:t>
      </w:r>
      <w:r w:rsidRPr="002C3AF9">
        <w:t xml:space="preserve">UE </w:t>
      </w:r>
      <w:r>
        <w:t xml:space="preserve">initial </w:t>
      </w:r>
      <w:r w:rsidRPr="002C3AF9">
        <w:t xml:space="preserve">configuration document </w:t>
      </w:r>
      <w:r>
        <w:t xml:space="preserve">that </w:t>
      </w:r>
      <w:r w:rsidRPr="002C3AF9">
        <w:t xml:space="preserve">acts as a template is referred to as a "master </w:t>
      </w:r>
      <w:r w:rsidR="00BD44A1">
        <w:t>MCS</w:t>
      </w:r>
      <w:r w:rsidR="00BD44A1" w:rsidRPr="002C3AF9">
        <w:t xml:space="preserve"> </w:t>
      </w:r>
      <w:r w:rsidRPr="002C3AF9">
        <w:t xml:space="preserve">UE </w:t>
      </w:r>
      <w:r w:rsidR="00E83130">
        <w:t>initial</w:t>
      </w:r>
      <w:r w:rsidR="00E83130" w:rsidRPr="002C3AF9">
        <w:t xml:space="preserve"> </w:t>
      </w:r>
      <w:r w:rsidRPr="002C3AF9">
        <w:t>configuration document</w:t>
      </w:r>
      <w:r w:rsidR="00E83130">
        <w:t>"</w:t>
      </w:r>
      <w:r>
        <w:t>.</w:t>
      </w:r>
    </w:p>
    <w:p w14:paraId="7F7D841D" w14:textId="77777777" w:rsidR="00BD44A1" w:rsidRDefault="00C92440" w:rsidP="00BD44A1">
      <w:r w:rsidRPr="00F873D9">
        <w:t xml:space="preserve">The master </w:t>
      </w:r>
      <w:r w:rsidR="00BD44A1">
        <w:t>MCS</w:t>
      </w:r>
      <w:r w:rsidR="00BD44A1" w:rsidRPr="00F873D9">
        <w:t xml:space="preserve"> </w:t>
      </w:r>
      <w:r w:rsidRPr="00F873D9">
        <w:t xml:space="preserve">UE initial configuration document is stored in the user directory of that </w:t>
      </w:r>
      <w:r w:rsidR="00BD44A1">
        <w:t>MCS</w:t>
      </w:r>
      <w:r w:rsidRPr="00F873D9">
        <w:t xml:space="preserve"> administrator. The master </w:t>
      </w:r>
      <w:r w:rsidR="00BD44A1">
        <w:t>MCS</w:t>
      </w:r>
      <w:r w:rsidR="00BD44A1" w:rsidRPr="00F873D9">
        <w:t xml:space="preserve"> </w:t>
      </w:r>
      <w:r w:rsidRPr="00F873D9">
        <w:t xml:space="preserve">UE initial configuration document does not directly apply to a specific </w:t>
      </w:r>
      <w:r w:rsidR="000C57BA">
        <w:t>MCS UE</w:t>
      </w:r>
      <w:r w:rsidRPr="00F873D9">
        <w:t xml:space="preserve">, but instead acts as template that the CMS uses to </w:t>
      </w:r>
      <w:r>
        <w:t>generate</w:t>
      </w:r>
      <w:r w:rsidRPr="00F873D9">
        <w:t xml:space="preserve"> </w:t>
      </w:r>
      <w:r w:rsidR="00BD44A1">
        <w:t>MCS</w:t>
      </w:r>
      <w:r w:rsidR="00BD44A1" w:rsidRPr="00F873D9">
        <w:t xml:space="preserve"> </w:t>
      </w:r>
      <w:r w:rsidRPr="00F873D9">
        <w:t xml:space="preserve">UE initial configuration </w:t>
      </w:r>
      <w:r>
        <w:t xml:space="preserve">managed objects </w:t>
      </w:r>
      <w:r w:rsidRPr="00F873D9">
        <w:t xml:space="preserve">of </w:t>
      </w:r>
      <w:r w:rsidR="000C57BA">
        <w:t>MCS UE</w:t>
      </w:r>
      <w:r w:rsidRPr="00F873D9">
        <w:t xml:space="preserve">s identified by elements of the &lt;MCPTT-UE-id&gt; element. For </w:t>
      </w:r>
      <w:r w:rsidR="00BD44A1">
        <w:t>MCS</w:t>
      </w:r>
      <w:r w:rsidR="00BD44A1" w:rsidRPr="00F873D9">
        <w:t xml:space="preserve"> </w:t>
      </w:r>
      <w:r w:rsidRPr="00F873D9">
        <w:t xml:space="preserve">UE initial configuration documents that correspond to a specific </w:t>
      </w:r>
      <w:r w:rsidR="000C57BA">
        <w:t>MCS UE</w:t>
      </w:r>
      <w:r w:rsidRPr="00F873D9">
        <w:t xml:space="preserve">, the name of the </w:t>
      </w:r>
      <w:r w:rsidR="00BD44A1">
        <w:t>MCS</w:t>
      </w:r>
      <w:r w:rsidR="00BD44A1" w:rsidRPr="00F873D9">
        <w:t xml:space="preserve"> </w:t>
      </w:r>
      <w:r w:rsidRPr="00F873D9">
        <w:t xml:space="preserve">UE initial configuration document is created from a value defined by the corresponding element that identifies the </w:t>
      </w:r>
      <w:r w:rsidR="00BD44A1">
        <w:t>MCS</w:t>
      </w:r>
      <w:r w:rsidR="00BD44A1" w:rsidRPr="00F873D9">
        <w:t xml:space="preserve"> </w:t>
      </w:r>
      <w:r w:rsidRPr="00F873D9">
        <w:t>UE within the &lt;MCPTT-UE-id&gt; element. For a master</w:t>
      </w:r>
      <w:r w:rsidRPr="002C3AF9">
        <w:t xml:space="preserve"> </w:t>
      </w:r>
      <w:r w:rsidR="00BD44A1">
        <w:t>MCS</w:t>
      </w:r>
      <w:r w:rsidR="00BD44A1" w:rsidRPr="002C3AF9">
        <w:t xml:space="preserve"> </w:t>
      </w:r>
      <w:r w:rsidRPr="002C3AF9">
        <w:t xml:space="preserve">UE initial configuration documents that does not contain a &lt;MCPTT-UE-id&gt; element, the name of the </w:t>
      </w:r>
      <w:r w:rsidR="00BD44A1">
        <w:t>MCS</w:t>
      </w:r>
      <w:r w:rsidR="00BD44A1" w:rsidRPr="002C3AF9">
        <w:t xml:space="preserve"> </w:t>
      </w:r>
      <w:r w:rsidRPr="002C3AF9">
        <w:t>UE initial configuration document is "DEFAULT-MCPTT-</w:t>
      </w:r>
      <w:r w:rsidR="00E83130">
        <w:t>INITIAL</w:t>
      </w:r>
      <w:r w:rsidR="00E83130" w:rsidRPr="002C3AF9">
        <w:t>-</w:t>
      </w:r>
      <w:r w:rsidRPr="002C3AF9">
        <w:t>UE.xml".</w:t>
      </w:r>
    </w:p>
    <w:p w14:paraId="0D423BA8" w14:textId="77777777" w:rsidR="00C92440" w:rsidRPr="00F873D9" w:rsidRDefault="00BD44A1" w:rsidP="00BD44A1">
      <w:pPr>
        <w:pStyle w:val="NO"/>
      </w:pPr>
      <w:r>
        <w:lastRenderedPageBreak/>
        <w:t>NOTE:</w:t>
      </w:r>
      <w:r>
        <w:tab/>
        <w:t>For historical reasons</w:t>
      </w:r>
      <w:r w:rsidR="00E83130">
        <w:t>,</w:t>
      </w:r>
      <w:r>
        <w:t xml:space="preserve"> some of the elements in the MCS </w:t>
      </w:r>
      <w:r w:rsidRPr="00F873D9">
        <w:t>UE initial configuration document</w:t>
      </w:r>
      <w:r>
        <w:t xml:space="preserve"> uses the terminology </w:t>
      </w:r>
      <w:r>
        <w:rPr>
          <w:lang w:val="en-US"/>
        </w:rPr>
        <w:t>"MCPTT", however this document is common to all MCS with some MCPTT specific elements. Not all elements that contain the terminology "MCPTT" are just MCPTT specific.</w:t>
      </w:r>
    </w:p>
    <w:p w14:paraId="40F75DE5" w14:textId="77777777" w:rsidR="00B41D44" w:rsidRDefault="00B41D44" w:rsidP="00DE7187">
      <w:pPr>
        <w:pStyle w:val="Heading4"/>
      </w:pPr>
      <w:bookmarkStart w:id="907" w:name="_Toc20212335"/>
      <w:bookmarkStart w:id="908" w:name="_Toc27731690"/>
      <w:bookmarkStart w:id="909" w:name="_Toc36127468"/>
      <w:bookmarkStart w:id="910" w:name="_Toc45214574"/>
      <w:bookmarkStart w:id="911" w:name="_Toc51937713"/>
      <w:bookmarkStart w:id="912" w:name="_Toc51938022"/>
      <w:bookmarkStart w:id="913" w:name="_Toc123651819"/>
      <w:r>
        <w:t>7.2.1.1</w:t>
      </w:r>
      <w:r>
        <w:tab/>
        <w:t xml:space="preserve">MCS client access to UE </w:t>
      </w:r>
      <w:r w:rsidR="006100D1">
        <w:t>i</w:t>
      </w:r>
      <w:r>
        <w:t xml:space="preserve">nitial </w:t>
      </w:r>
      <w:r w:rsidR="006100D1">
        <w:t>c</w:t>
      </w:r>
      <w:r>
        <w:t>onfiguration documents</w:t>
      </w:r>
      <w:bookmarkEnd w:id="907"/>
      <w:bookmarkEnd w:id="908"/>
      <w:bookmarkEnd w:id="909"/>
      <w:bookmarkEnd w:id="910"/>
      <w:bookmarkEnd w:id="911"/>
      <w:bookmarkEnd w:id="912"/>
      <w:bookmarkEnd w:id="913"/>
    </w:p>
    <w:p w14:paraId="6CD9E711" w14:textId="77777777" w:rsidR="00B41D44" w:rsidRDefault="00B41D44" w:rsidP="00B41D44">
      <w:pPr>
        <w:tabs>
          <w:tab w:val="left" w:pos="6048"/>
        </w:tabs>
      </w:pPr>
      <w:r>
        <w:t xml:space="preserve">The MCS UE initial configuration documents of an MCS </w:t>
      </w:r>
      <w:r w:rsidR="006100D1">
        <w:t>UE</w:t>
      </w:r>
      <w:r>
        <w:t xml:space="preserve"> are contained as "XDM collections" in the user's directory of the </w:t>
      </w:r>
      <w:r w:rsidR="006100D1">
        <w:t>u</w:t>
      </w:r>
      <w:r>
        <w:t xml:space="preserve">sers </w:t>
      </w:r>
      <w:r w:rsidR="006100D1">
        <w:t>t</w:t>
      </w:r>
      <w:r>
        <w:t xml:space="preserve">ree, in accordance with OMA OMA-TS-XDM_Core-V2_1-20120403-A [2]. </w:t>
      </w:r>
      <w:r w:rsidR="006100D1">
        <w:t>In this case, the term "user" in the XCAP sense refers to the UE-id.</w:t>
      </w:r>
    </w:p>
    <w:p w14:paraId="7E825EF3" w14:textId="77777777" w:rsidR="00B41D44" w:rsidRDefault="006100D1" w:rsidP="00B41D44">
      <w:pPr>
        <w:tabs>
          <w:tab w:val="left" w:pos="6048"/>
        </w:tabs>
      </w:pPr>
      <w:r>
        <w:t>The MCS UE initial configuration document is accessed using the same XCAP URI, regardless of whether the MCS UE has a specific MCS UE initial configuration document configured or the master MCS UE initial configuration document applies. The CMS shall generate the UE's MCS UE initial configuration document from the master MCS UE initial configuration document if the MCS administrator did not provision a specific MCS UE initial configuration document. In this generated document, the &lt;MCPTT-UE-id&gt; element shall be set to the MCS client's UE ID. The UE's MCS UE initial configuration document shall always be stored with the filename corresponding to the UE's MCS UE ID under the users directory in the users tree.</w:t>
      </w:r>
    </w:p>
    <w:p w14:paraId="6A818025" w14:textId="77777777" w:rsidR="006100D1" w:rsidRDefault="006100D1" w:rsidP="006100D1">
      <w:pPr>
        <w:tabs>
          <w:tab w:val="left" w:pos="6048"/>
        </w:tabs>
      </w:pPr>
      <w:r>
        <w:t>The XCAP URI used by the MCS client to access the UE's MCS UE initial configuration document shall be</w:t>
      </w:r>
      <w:r>
        <w:br/>
      </w:r>
      <w:r>
        <w:rPr>
          <w:i/>
          <w:szCs w:val="16"/>
        </w:rPr>
        <w:t>CMSXCAPROOTURI/org.3gpp.mcptt.ue-init-config</w:t>
      </w:r>
      <w:r>
        <w:rPr>
          <w:rFonts w:eastAsia="SimSun"/>
          <w:i/>
          <w:szCs w:val="16"/>
          <w:lang w:val="en-US"/>
        </w:rPr>
        <w:t>/users/sip:MCSUEID/MCSUEID</w:t>
      </w:r>
    </w:p>
    <w:p w14:paraId="051DECA1" w14:textId="77777777" w:rsidR="00F53390" w:rsidRDefault="00F53390" w:rsidP="00DE7187">
      <w:pPr>
        <w:pStyle w:val="Heading3"/>
      </w:pPr>
      <w:bookmarkStart w:id="914" w:name="_Toc20212336"/>
      <w:bookmarkStart w:id="915" w:name="_Toc27731691"/>
      <w:bookmarkStart w:id="916" w:name="_Toc36127469"/>
      <w:bookmarkStart w:id="917" w:name="_Toc45214575"/>
      <w:bookmarkStart w:id="918" w:name="_Toc51937714"/>
      <w:bookmarkStart w:id="919" w:name="_Toc51938023"/>
      <w:bookmarkStart w:id="920" w:name="_Toc123651820"/>
      <w:r>
        <w:t>7.2.2</w:t>
      </w:r>
      <w:r>
        <w:tab/>
        <w:t>C</w:t>
      </w:r>
      <w:r w:rsidRPr="00986001">
        <w:t>oding</w:t>
      </w:r>
      <w:bookmarkEnd w:id="914"/>
      <w:bookmarkEnd w:id="915"/>
      <w:bookmarkEnd w:id="916"/>
      <w:bookmarkEnd w:id="917"/>
      <w:bookmarkEnd w:id="918"/>
      <w:bookmarkEnd w:id="919"/>
      <w:bookmarkEnd w:id="920"/>
    </w:p>
    <w:p w14:paraId="680B8027" w14:textId="77777777" w:rsidR="00591EA5" w:rsidRPr="0019247C" w:rsidRDefault="00591EA5" w:rsidP="00DE7187">
      <w:pPr>
        <w:pStyle w:val="Heading4"/>
      </w:pPr>
      <w:bookmarkStart w:id="921" w:name="_Toc20212337"/>
      <w:bookmarkStart w:id="922" w:name="_Toc27731692"/>
      <w:bookmarkStart w:id="923" w:name="_Toc36127470"/>
      <w:bookmarkStart w:id="924" w:name="_Toc45214576"/>
      <w:bookmarkStart w:id="925" w:name="_Toc51937715"/>
      <w:bookmarkStart w:id="926" w:name="_Toc51938024"/>
      <w:bookmarkStart w:id="927" w:name="_Toc123651821"/>
      <w:r>
        <w:t>7.2.2.1</w:t>
      </w:r>
      <w:r>
        <w:tab/>
        <w:t>Structure</w:t>
      </w:r>
      <w:bookmarkEnd w:id="921"/>
      <w:bookmarkEnd w:id="922"/>
      <w:bookmarkEnd w:id="923"/>
      <w:bookmarkEnd w:id="924"/>
      <w:bookmarkEnd w:id="925"/>
      <w:bookmarkEnd w:id="926"/>
      <w:bookmarkEnd w:id="927"/>
    </w:p>
    <w:p w14:paraId="1C4043B1" w14:textId="77777777" w:rsidR="00591EA5" w:rsidRPr="00466E30" w:rsidRDefault="00591EA5" w:rsidP="00591EA5">
      <w:r w:rsidRPr="00466E30">
        <w:rPr>
          <w:lang w:val="en-US"/>
        </w:rPr>
        <w:t xml:space="preserve">The </w:t>
      </w:r>
      <w:r w:rsidR="00BD44A1">
        <w:rPr>
          <w:lang w:val="en-US"/>
        </w:rPr>
        <w:t>MCS</w:t>
      </w:r>
      <w:r w:rsidR="00BD44A1" w:rsidRPr="00466E30">
        <w:rPr>
          <w:lang w:val="en-US"/>
        </w:rPr>
        <w:t xml:space="preserve"> </w:t>
      </w:r>
      <w:r w:rsidRPr="00466E30">
        <w:rPr>
          <w:lang w:val="en-US"/>
        </w:rPr>
        <w:t xml:space="preserve">UE </w:t>
      </w:r>
      <w:r>
        <w:rPr>
          <w:lang w:val="en-US"/>
        </w:rPr>
        <w:t xml:space="preserve">initial </w:t>
      </w:r>
      <w:r w:rsidRPr="00466E30">
        <w:rPr>
          <w:lang w:val="en-US"/>
        </w:rPr>
        <w:t>configuration document structure is specified in this subclause.</w:t>
      </w:r>
    </w:p>
    <w:p w14:paraId="6871A9E0" w14:textId="77777777" w:rsidR="00925510" w:rsidRPr="00466E30" w:rsidRDefault="00925510" w:rsidP="00925510">
      <w:pPr>
        <w:rPr>
          <w:lang w:val="en-US"/>
        </w:rPr>
      </w:pPr>
      <w:r w:rsidRPr="00466E30">
        <w:rPr>
          <w:lang w:val="en-US"/>
        </w:rPr>
        <w:t>The &lt;mcptt-UE-</w:t>
      </w:r>
      <w:r w:rsidRPr="001C64E1">
        <w:rPr>
          <w:lang w:val="en-US"/>
        </w:rPr>
        <w:t xml:space="preserve"> </w:t>
      </w:r>
      <w:r>
        <w:rPr>
          <w:lang w:val="en-US"/>
        </w:rPr>
        <w:t>initial-</w:t>
      </w:r>
      <w:r w:rsidRPr="00466E30">
        <w:rPr>
          <w:lang w:val="en-US"/>
        </w:rPr>
        <w:t>configuration&gt; document:</w:t>
      </w:r>
    </w:p>
    <w:p w14:paraId="6B8EE8A3" w14:textId="77777777" w:rsidR="00925510" w:rsidRDefault="00925510" w:rsidP="00925510">
      <w:pPr>
        <w:pStyle w:val="B1"/>
        <w:rPr>
          <w:lang w:val="en-US"/>
        </w:rPr>
      </w:pPr>
      <w:r>
        <w:rPr>
          <w:lang w:val="en-US"/>
        </w:rPr>
        <w:t>1)</w:t>
      </w:r>
      <w:r>
        <w:rPr>
          <w:lang w:val="en-US"/>
        </w:rPr>
        <w:tab/>
        <w:t>shall include a "domain" attribute;</w:t>
      </w:r>
    </w:p>
    <w:p w14:paraId="647FB57D" w14:textId="77777777" w:rsidR="00925510" w:rsidRDefault="00925510" w:rsidP="00925510">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Pr>
          <w:lang w:val="en-US"/>
        </w:rPr>
        <w:t>mcptt-UE-id</w:t>
      </w:r>
      <w:r>
        <w:t>&gt;</w:t>
      </w:r>
      <w:r w:rsidRPr="00AE5736">
        <w:rPr>
          <w:lang w:val="en-US"/>
        </w:rPr>
        <w:t xml:space="preserve"> </w:t>
      </w:r>
      <w:r>
        <w:rPr>
          <w:lang w:val="en-US"/>
        </w:rPr>
        <w:t>element;</w:t>
      </w:r>
    </w:p>
    <w:p w14:paraId="12627B6B" w14:textId="77777777" w:rsidR="00925510" w:rsidRDefault="00925510" w:rsidP="00925510">
      <w:pPr>
        <w:pStyle w:val="B1"/>
        <w:rPr>
          <w:lang w:val="en-US"/>
        </w:rPr>
      </w:pPr>
      <w:r>
        <w:rPr>
          <w:lang w:val="en-US"/>
        </w:rPr>
        <w:t>3)</w:t>
      </w:r>
      <w:r>
        <w:rPr>
          <w:lang w:val="en-US"/>
        </w:rPr>
        <w:tab/>
        <w:t>may include a &lt;name&gt; element;</w:t>
      </w:r>
    </w:p>
    <w:p w14:paraId="672566C6" w14:textId="77777777" w:rsidR="00925510" w:rsidRPr="00466E30" w:rsidRDefault="00925510" w:rsidP="00925510">
      <w:pPr>
        <w:pStyle w:val="B1"/>
        <w:rPr>
          <w:lang w:val="en-US"/>
        </w:rPr>
      </w:pPr>
      <w:r>
        <w:rPr>
          <w:lang w:val="en-US"/>
        </w:rPr>
        <w:t>4)</w:t>
      </w:r>
      <w:r>
        <w:rPr>
          <w:lang w:val="en-US"/>
        </w:rPr>
        <w:tab/>
        <w:t>may include a &lt;Default-user-profile&gt; element;</w:t>
      </w:r>
    </w:p>
    <w:p w14:paraId="20E4AEE5" w14:textId="77777777" w:rsidR="00925510" w:rsidRPr="00466E30" w:rsidRDefault="00925510" w:rsidP="00925510">
      <w:pPr>
        <w:pStyle w:val="B1"/>
        <w:rPr>
          <w:lang w:val="en-US"/>
        </w:rPr>
      </w:pPr>
      <w:r>
        <w:rPr>
          <w:lang w:val="en-US"/>
        </w:rPr>
        <w:t>5</w:t>
      </w:r>
      <w:r w:rsidRPr="00466E30">
        <w:rPr>
          <w:lang w:val="en-US"/>
        </w:rPr>
        <w:t>)</w:t>
      </w:r>
      <w:r w:rsidRPr="00466E30">
        <w:rPr>
          <w:lang w:val="en-US"/>
        </w:rPr>
        <w:tab/>
      </w:r>
      <w:r w:rsidR="00CD4A97" w:rsidRPr="00C13C61">
        <w:rPr>
          <w:lang w:val="en-US"/>
        </w:rPr>
        <w:t xml:space="preserve">may </w:t>
      </w:r>
      <w:r w:rsidRPr="00466E30">
        <w:rPr>
          <w:lang w:val="en-US"/>
        </w:rPr>
        <w:t>include an &lt;o</w:t>
      </w:r>
      <w:r>
        <w:rPr>
          <w:lang w:val="en-US"/>
        </w:rPr>
        <w:t>n</w:t>
      </w:r>
      <w:r w:rsidRPr="00466E30">
        <w:rPr>
          <w:lang w:val="en-US"/>
        </w:rPr>
        <w:t>-network&gt; element;</w:t>
      </w:r>
    </w:p>
    <w:p w14:paraId="00164F6D" w14:textId="77777777" w:rsidR="00925510" w:rsidRPr="00466E30" w:rsidRDefault="00CD4A97" w:rsidP="00925510">
      <w:pPr>
        <w:pStyle w:val="B1"/>
        <w:rPr>
          <w:lang w:val="en-US"/>
        </w:rPr>
      </w:pPr>
      <w:r w:rsidRPr="00C13C61">
        <w:rPr>
          <w:lang w:val="en-US"/>
        </w:rPr>
        <w:t>6</w:t>
      </w:r>
      <w:r w:rsidR="00925510" w:rsidRPr="00466E30">
        <w:rPr>
          <w:lang w:val="en-US"/>
        </w:rPr>
        <w:t>)</w:t>
      </w:r>
      <w:r w:rsidR="00925510" w:rsidRPr="00466E30">
        <w:rPr>
          <w:lang w:val="en-US"/>
        </w:rPr>
        <w:tab/>
      </w:r>
      <w:r w:rsidRPr="00C13C61">
        <w:rPr>
          <w:lang w:val="en-US"/>
        </w:rPr>
        <w:t>may</w:t>
      </w:r>
      <w:r w:rsidR="00925510" w:rsidRPr="00466E30">
        <w:rPr>
          <w:lang w:val="en-US"/>
        </w:rPr>
        <w:t xml:space="preserve"> include an &lt;o</w:t>
      </w:r>
      <w:r w:rsidR="00925510">
        <w:rPr>
          <w:lang w:val="en-US"/>
        </w:rPr>
        <w:t>ff</w:t>
      </w:r>
      <w:r w:rsidR="00925510" w:rsidRPr="00466E30">
        <w:rPr>
          <w:lang w:val="en-US"/>
        </w:rPr>
        <w:t>-network&gt; element;</w:t>
      </w:r>
      <w:r w:rsidR="00925510">
        <w:rPr>
          <w:lang w:val="en-US"/>
        </w:rPr>
        <w:t xml:space="preserve"> and</w:t>
      </w:r>
    </w:p>
    <w:p w14:paraId="72F1BFF8" w14:textId="77777777" w:rsidR="00925510" w:rsidRPr="00466E30" w:rsidRDefault="00CD4A97" w:rsidP="00925510">
      <w:pPr>
        <w:pStyle w:val="B1"/>
        <w:rPr>
          <w:lang w:val="en-US"/>
        </w:rPr>
      </w:pPr>
      <w:r w:rsidRPr="00C13C61">
        <w:rPr>
          <w:lang w:val="en-US"/>
        </w:rPr>
        <w:t>7</w:t>
      </w:r>
      <w:r w:rsidR="00925510">
        <w:rPr>
          <w:lang w:val="en-US"/>
        </w:rPr>
        <w:t>)</w:t>
      </w:r>
      <w:r w:rsidR="00925510" w:rsidRPr="00466E30">
        <w:rPr>
          <w:lang w:val="en-US"/>
        </w:rPr>
        <w:tab/>
        <w:t>may include any other attribute for the purposes of extensibility</w:t>
      </w:r>
      <w:r w:rsidR="00925510">
        <w:rPr>
          <w:lang w:val="en-US"/>
        </w:rPr>
        <w:t>.</w:t>
      </w:r>
    </w:p>
    <w:p w14:paraId="3F5E6FDA" w14:textId="77777777" w:rsidR="00F64CB7" w:rsidRDefault="00925510">
      <w:pPr>
        <w:rPr>
          <w:lang w:val="en-US"/>
        </w:rPr>
      </w:pPr>
      <w:r w:rsidRPr="00CF2BA9">
        <w:rPr>
          <w:lang w:val="en-US"/>
        </w:rPr>
        <w:t>The &lt;Default-user-profile&gt; element shall contain:</w:t>
      </w:r>
    </w:p>
    <w:p w14:paraId="24F5CEE5" w14:textId="77777777" w:rsidR="00925510" w:rsidRPr="00CC0100" w:rsidRDefault="00CC0100" w:rsidP="00CC0100">
      <w:pPr>
        <w:pStyle w:val="B1"/>
      </w:pPr>
      <w:r>
        <w:t>1)</w:t>
      </w:r>
      <w:r>
        <w:tab/>
      </w:r>
      <w:r w:rsidR="00925510" w:rsidRPr="00CC0100">
        <w:t>a "User-ID" attribute; and</w:t>
      </w:r>
    </w:p>
    <w:p w14:paraId="050EF2B9" w14:textId="77777777" w:rsidR="00925510" w:rsidRPr="00CC0100" w:rsidRDefault="00CC0100" w:rsidP="00CC0100">
      <w:pPr>
        <w:pStyle w:val="B1"/>
      </w:pPr>
      <w:r>
        <w:t>2)</w:t>
      </w:r>
      <w:r>
        <w:tab/>
      </w:r>
      <w:r w:rsidR="00925510" w:rsidRPr="00CC0100">
        <w:t>a "user-profile-index" attribute.</w:t>
      </w:r>
    </w:p>
    <w:p w14:paraId="29825A48" w14:textId="77777777" w:rsidR="00646A2A" w:rsidRPr="00CF2BA9" w:rsidRDefault="00646A2A" w:rsidP="00646A2A">
      <w:pPr>
        <w:rPr>
          <w:lang w:val="en-US"/>
        </w:rPr>
      </w:pPr>
      <w:r w:rsidRPr="00CF2BA9">
        <w:rPr>
          <w:lang w:val="en-US"/>
        </w:rPr>
        <w:t>The &lt;on-network&gt; element:</w:t>
      </w:r>
    </w:p>
    <w:p w14:paraId="08CE430B" w14:textId="77777777" w:rsidR="00646A2A" w:rsidRPr="00CF2BA9" w:rsidRDefault="00646A2A" w:rsidP="00646A2A">
      <w:pPr>
        <w:pStyle w:val="B1"/>
        <w:rPr>
          <w:lang w:val="en-US"/>
        </w:rPr>
      </w:pPr>
      <w:r w:rsidRPr="00CF2BA9">
        <w:rPr>
          <w:lang w:val="en-US"/>
        </w:rPr>
        <w:t>1)</w:t>
      </w:r>
      <w:r w:rsidRPr="00CF2BA9">
        <w:rPr>
          <w:lang w:val="en-US"/>
        </w:rPr>
        <w:tab/>
        <w:t>shall contain a &lt;</w:t>
      </w:r>
      <w:r w:rsidRPr="00CF2BA9">
        <w:t>Timers&gt;</w:t>
      </w:r>
      <w:r w:rsidRPr="00CF2BA9">
        <w:rPr>
          <w:lang w:val="en-US"/>
        </w:rPr>
        <w:t xml:space="preserve"> element containing: </w:t>
      </w:r>
    </w:p>
    <w:p w14:paraId="6BEEAA07" w14:textId="77777777" w:rsidR="00646A2A" w:rsidRPr="00CF2BA9" w:rsidRDefault="00646A2A" w:rsidP="00646A2A">
      <w:pPr>
        <w:pStyle w:val="B2"/>
        <w:rPr>
          <w:lang w:val="fr-FR"/>
        </w:rPr>
      </w:pPr>
      <w:r w:rsidRPr="00CF2BA9">
        <w:rPr>
          <w:lang w:val="fr-FR"/>
        </w:rPr>
        <w:t>a)</w:t>
      </w:r>
      <w:r w:rsidRPr="00CF2BA9">
        <w:rPr>
          <w:lang w:val="fr-FR"/>
        </w:rPr>
        <w:tab/>
        <w:t>a &lt;T100&gt; element;</w:t>
      </w:r>
    </w:p>
    <w:p w14:paraId="3DFDAEC0" w14:textId="77777777" w:rsidR="00646A2A" w:rsidRPr="00CF2BA9" w:rsidRDefault="00646A2A" w:rsidP="00646A2A">
      <w:pPr>
        <w:pStyle w:val="B2"/>
        <w:rPr>
          <w:lang w:val="fr-FR"/>
        </w:rPr>
      </w:pPr>
      <w:r w:rsidRPr="00CF2BA9">
        <w:rPr>
          <w:lang w:val="fr-FR"/>
        </w:rPr>
        <w:t>b)</w:t>
      </w:r>
      <w:r w:rsidRPr="00CF2BA9">
        <w:rPr>
          <w:lang w:val="fr-FR"/>
        </w:rPr>
        <w:tab/>
        <w:t>a &lt;T101&gt; element;</w:t>
      </w:r>
    </w:p>
    <w:p w14:paraId="4825DE48" w14:textId="77777777" w:rsidR="00646A2A" w:rsidRPr="00114B70" w:rsidRDefault="00F86315" w:rsidP="00646A2A">
      <w:pPr>
        <w:pStyle w:val="B2"/>
        <w:rPr>
          <w:lang w:val="fr-FR"/>
        </w:rPr>
      </w:pPr>
      <w:r w:rsidRPr="00114B70">
        <w:rPr>
          <w:lang w:val="fr-FR"/>
        </w:rPr>
        <w:t>c)</w:t>
      </w:r>
      <w:r w:rsidRPr="00114B70">
        <w:rPr>
          <w:lang w:val="fr-FR"/>
        </w:rPr>
        <w:tab/>
        <w:t>a &lt;T103&gt; element;</w:t>
      </w:r>
    </w:p>
    <w:p w14:paraId="6FCD4486" w14:textId="77777777" w:rsidR="00646A2A" w:rsidRPr="00114B70" w:rsidRDefault="00F86315" w:rsidP="00646A2A">
      <w:pPr>
        <w:pStyle w:val="B2"/>
        <w:rPr>
          <w:lang w:val="fr-FR"/>
        </w:rPr>
      </w:pPr>
      <w:r w:rsidRPr="00114B70">
        <w:rPr>
          <w:lang w:val="fr-FR"/>
        </w:rPr>
        <w:t>d)</w:t>
      </w:r>
      <w:r w:rsidRPr="00114B70">
        <w:rPr>
          <w:lang w:val="fr-FR"/>
        </w:rPr>
        <w:tab/>
        <w:t xml:space="preserve">a &lt;T104&gt; element; </w:t>
      </w:r>
    </w:p>
    <w:p w14:paraId="30CAB6C0" w14:textId="77777777" w:rsidR="00FA2664" w:rsidRDefault="00646A2A" w:rsidP="00FA2664">
      <w:pPr>
        <w:pStyle w:val="B2"/>
        <w:rPr>
          <w:lang w:val="en-US"/>
        </w:rPr>
      </w:pPr>
      <w:r w:rsidRPr="00CF2BA9">
        <w:rPr>
          <w:lang w:val="en-US"/>
        </w:rPr>
        <w:t>e)</w:t>
      </w:r>
      <w:r w:rsidRPr="00CF2BA9">
        <w:rPr>
          <w:lang w:val="en-US"/>
        </w:rPr>
        <w:tab/>
        <w:t>a &lt;T132&gt; element;</w:t>
      </w:r>
      <w:r w:rsidR="00FA2664" w:rsidRPr="00E660BC">
        <w:rPr>
          <w:lang w:val="en-US"/>
        </w:rPr>
        <w:t xml:space="preserve"> </w:t>
      </w:r>
      <w:r w:rsidR="00FA2664">
        <w:rPr>
          <w:lang w:val="en-US"/>
        </w:rPr>
        <w:t>and</w:t>
      </w:r>
    </w:p>
    <w:p w14:paraId="6BD1B725" w14:textId="77777777" w:rsidR="00646A2A" w:rsidRPr="00CF2BA9" w:rsidRDefault="00FA2664" w:rsidP="00FA2664">
      <w:pPr>
        <w:pStyle w:val="B2"/>
        <w:rPr>
          <w:lang w:val="en-US"/>
        </w:rPr>
      </w:pPr>
      <w:r>
        <w:rPr>
          <w:lang w:val="en-US"/>
        </w:rPr>
        <w:t>f)</w:t>
      </w:r>
      <w:r>
        <w:rPr>
          <w:lang w:val="en-US"/>
        </w:rPr>
        <w:tab/>
      </w:r>
      <w:r>
        <w:t>may</w:t>
      </w:r>
      <w:r w:rsidRPr="0045024E">
        <w:t xml:space="preserve"> include any other element for the purposes of extensibility</w:t>
      </w:r>
      <w:r>
        <w:t>;</w:t>
      </w:r>
    </w:p>
    <w:p w14:paraId="676BE6A6" w14:textId="77777777" w:rsidR="00646A2A" w:rsidRPr="00CF2BA9" w:rsidRDefault="00646A2A" w:rsidP="00646A2A">
      <w:pPr>
        <w:pStyle w:val="B1"/>
        <w:rPr>
          <w:lang w:val="en-US"/>
        </w:rPr>
      </w:pPr>
      <w:r w:rsidRPr="00CF2BA9">
        <w:t>2)</w:t>
      </w:r>
      <w:r w:rsidRPr="00CF2BA9">
        <w:tab/>
        <w:t>shall contain an &lt;HPLMN&gt; element</w:t>
      </w:r>
      <w:r w:rsidRPr="00CF2BA9">
        <w:rPr>
          <w:lang w:val="en-US"/>
        </w:rPr>
        <w:t xml:space="preserve"> containing:</w:t>
      </w:r>
    </w:p>
    <w:p w14:paraId="317C50D6" w14:textId="77777777" w:rsidR="00646A2A" w:rsidRPr="00CF2BA9" w:rsidRDefault="00646A2A" w:rsidP="00646A2A">
      <w:pPr>
        <w:pStyle w:val="B2"/>
        <w:rPr>
          <w:lang w:val="en-US"/>
        </w:rPr>
      </w:pPr>
      <w:r w:rsidRPr="00CF2BA9">
        <w:rPr>
          <w:lang w:val="en-US"/>
        </w:rPr>
        <w:lastRenderedPageBreak/>
        <w:t>a)</w:t>
      </w:r>
      <w:r w:rsidRPr="00CF2BA9">
        <w:rPr>
          <w:lang w:val="en-US"/>
        </w:rPr>
        <w:tab/>
        <w:t>a "PLMN" attribute;</w:t>
      </w:r>
    </w:p>
    <w:p w14:paraId="0935F61D" w14:textId="77777777" w:rsidR="00646A2A" w:rsidRPr="00CF2BA9" w:rsidRDefault="00646A2A" w:rsidP="00646A2A">
      <w:pPr>
        <w:pStyle w:val="B2"/>
        <w:rPr>
          <w:lang w:val="en-US"/>
        </w:rPr>
      </w:pPr>
      <w:r w:rsidRPr="00CF2BA9">
        <w:rPr>
          <w:lang w:val="en-US"/>
        </w:rPr>
        <w:t>b)</w:t>
      </w:r>
      <w:r w:rsidRPr="00CF2BA9">
        <w:rPr>
          <w:lang w:val="en-US"/>
        </w:rPr>
        <w:tab/>
        <w:t>a &lt;service&gt; element; and</w:t>
      </w:r>
    </w:p>
    <w:p w14:paraId="762F7E3D" w14:textId="77777777" w:rsidR="00646A2A" w:rsidRPr="00CF2BA9" w:rsidRDefault="00646A2A" w:rsidP="00646A2A">
      <w:pPr>
        <w:pStyle w:val="B2"/>
        <w:rPr>
          <w:lang w:val="en-US"/>
        </w:rPr>
      </w:pPr>
      <w:r w:rsidRPr="00CF2BA9">
        <w:rPr>
          <w:lang w:val="en-US"/>
        </w:rPr>
        <w:t>c)</w:t>
      </w:r>
      <w:r w:rsidRPr="00CF2BA9">
        <w:rPr>
          <w:lang w:val="en-US"/>
        </w:rPr>
        <w:tab/>
        <w:t xml:space="preserve">a list of &lt;VPLMN&gt; elements; </w:t>
      </w:r>
    </w:p>
    <w:p w14:paraId="170AE3D9" w14:textId="77777777" w:rsidR="00646A2A" w:rsidRPr="00CF2BA9" w:rsidRDefault="00646A2A" w:rsidP="00646A2A">
      <w:pPr>
        <w:pStyle w:val="B1"/>
        <w:rPr>
          <w:lang w:val="en-US"/>
        </w:rPr>
      </w:pPr>
      <w:r w:rsidRPr="00CF2BA9">
        <w:rPr>
          <w:lang w:val="en-US"/>
        </w:rPr>
        <w:t>3)</w:t>
      </w:r>
      <w:r w:rsidRPr="00CF2BA9">
        <w:rPr>
          <w:lang w:val="en-US"/>
        </w:rPr>
        <w:tab/>
        <w:t>shall contain an &lt;App-Server-Info&gt; element containing:</w:t>
      </w:r>
    </w:p>
    <w:p w14:paraId="17D3AEB6" w14:textId="77777777" w:rsidR="00295D07" w:rsidRDefault="00646A2A" w:rsidP="00295D07">
      <w:pPr>
        <w:pStyle w:val="B2"/>
        <w:rPr>
          <w:lang w:val="en-US"/>
        </w:rPr>
      </w:pPr>
      <w:r w:rsidRPr="00CF2BA9">
        <w:rPr>
          <w:lang w:val="en-US"/>
        </w:rPr>
        <w:t>a)</w:t>
      </w:r>
      <w:r w:rsidRPr="00CF2BA9">
        <w:rPr>
          <w:lang w:val="en-US"/>
        </w:rPr>
        <w:tab/>
        <w:t>an &lt;idms</w:t>
      </w:r>
      <w:r w:rsidR="00295D07">
        <w:rPr>
          <w:lang w:val="en-US"/>
        </w:rPr>
        <w:t>-auth-endpoint</w:t>
      </w:r>
      <w:r w:rsidRPr="00CF2BA9">
        <w:rPr>
          <w:lang w:val="en-US"/>
        </w:rPr>
        <w:t>&gt; element;</w:t>
      </w:r>
    </w:p>
    <w:p w14:paraId="2EE23C68" w14:textId="77777777" w:rsidR="00646A2A" w:rsidRPr="00CF2BA9" w:rsidRDefault="00295D07" w:rsidP="00295D07">
      <w:pPr>
        <w:pStyle w:val="B2"/>
        <w:rPr>
          <w:lang w:val="en-US"/>
        </w:rPr>
      </w:pPr>
      <w:r>
        <w:rPr>
          <w:lang w:val="en-US"/>
        </w:rPr>
        <w:t>b)</w:t>
      </w:r>
      <w:r>
        <w:rPr>
          <w:lang w:val="en-US"/>
        </w:rPr>
        <w:tab/>
      </w:r>
      <w:r w:rsidRPr="00CF2BA9">
        <w:rPr>
          <w:lang w:val="en-US"/>
        </w:rPr>
        <w:t>an &lt;idms</w:t>
      </w:r>
      <w:r>
        <w:rPr>
          <w:lang w:val="en-US"/>
        </w:rPr>
        <w:t>-token-endpoint</w:t>
      </w:r>
      <w:r w:rsidRPr="00CF2BA9">
        <w:rPr>
          <w:lang w:val="en-US"/>
        </w:rPr>
        <w:t>&gt; element;</w:t>
      </w:r>
    </w:p>
    <w:p w14:paraId="383435C7" w14:textId="77777777" w:rsidR="00FA2664" w:rsidRDefault="00295D07" w:rsidP="00FA2664">
      <w:pPr>
        <w:pStyle w:val="B2"/>
        <w:rPr>
          <w:lang w:val="en-US"/>
        </w:rPr>
      </w:pPr>
      <w:r>
        <w:rPr>
          <w:lang w:val="en-US"/>
        </w:rPr>
        <w:t>c</w:t>
      </w:r>
      <w:r w:rsidR="00646A2A" w:rsidRPr="00CF2BA9">
        <w:rPr>
          <w:lang w:val="en-US"/>
        </w:rPr>
        <w:t>)</w:t>
      </w:r>
      <w:r w:rsidR="00646A2A" w:rsidRPr="00CF2BA9">
        <w:rPr>
          <w:lang w:val="en-US"/>
        </w:rPr>
        <w:tab/>
      </w:r>
      <w:r w:rsidR="00FA2664">
        <w:rPr>
          <w:lang w:val="en-US"/>
        </w:rPr>
        <w:t>a &lt;http-proxy&gt; element;</w:t>
      </w:r>
    </w:p>
    <w:p w14:paraId="45FFDE85" w14:textId="77777777" w:rsidR="00646A2A" w:rsidRPr="00CF2BA9" w:rsidRDefault="00FA2664" w:rsidP="00FA2664">
      <w:pPr>
        <w:pStyle w:val="B2"/>
        <w:rPr>
          <w:lang w:val="en-US"/>
        </w:rPr>
      </w:pPr>
      <w:r>
        <w:rPr>
          <w:lang w:val="en-US"/>
        </w:rPr>
        <w:t>d)</w:t>
      </w:r>
      <w:r>
        <w:rPr>
          <w:lang w:val="en-US"/>
        </w:rPr>
        <w:tab/>
      </w:r>
      <w:r w:rsidR="00646A2A" w:rsidRPr="00CF2BA9">
        <w:rPr>
          <w:lang w:val="en-US"/>
        </w:rPr>
        <w:t>a &lt;gms&gt; element;</w:t>
      </w:r>
    </w:p>
    <w:p w14:paraId="04087C3F" w14:textId="77777777" w:rsidR="00646A2A" w:rsidRPr="00CF2BA9" w:rsidRDefault="00FA2664" w:rsidP="00646A2A">
      <w:pPr>
        <w:pStyle w:val="B2"/>
        <w:rPr>
          <w:lang w:val="en-US"/>
        </w:rPr>
      </w:pPr>
      <w:r>
        <w:rPr>
          <w:lang w:val="en-US"/>
        </w:rPr>
        <w:t>e</w:t>
      </w:r>
      <w:r w:rsidR="00646A2A" w:rsidRPr="00CF2BA9">
        <w:rPr>
          <w:lang w:val="en-US"/>
        </w:rPr>
        <w:t>)</w:t>
      </w:r>
      <w:r w:rsidR="00646A2A" w:rsidRPr="00CF2BA9">
        <w:rPr>
          <w:lang w:val="en-US"/>
        </w:rPr>
        <w:tab/>
        <w:t xml:space="preserve">a &lt;cms&gt; element; </w:t>
      </w:r>
    </w:p>
    <w:p w14:paraId="54932DE4" w14:textId="77777777" w:rsidR="00FA2664" w:rsidRDefault="00FA2664" w:rsidP="00FA2664">
      <w:pPr>
        <w:pStyle w:val="B2"/>
        <w:rPr>
          <w:lang w:val="en-US"/>
        </w:rPr>
      </w:pPr>
      <w:r>
        <w:rPr>
          <w:lang w:val="en-US"/>
        </w:rPr>
        <w:t>f</w:t>
      </w:r>
      <w:r w:rsidR="00646A2A" w:rsidRPr="00CF2BA9">
        <w:rPr>
          <w:lang w:val="en-US"/>
        </w:rPr>
        <w:t>)</w:t>
      </w:r>
      <w:r w:rsidR="00646A2A" w:rsidRPr="00CF2BA9">
        <w:rPr>
          <w:lang w:val="en-US"/>
        </w:rPr>
        <w:tab/>
        <w:t>a &lt;kms&gt; element;</w:t>
      </w:r>
      <w:r>
        <w:rPr>
          <w:lang w:val="en-US"/>
        </w:rPr>
        <w:t xml:space="preserve"> and</w:t>
      </w:r>
    </w:p>
    <w:p w14:paraId="2D5455BA" w14:textId="77777777" w:rsidR="00FA2664" w:rsidRDefault="00FA2664" w:rsidP="00FA2664">
      <w:pPr>
        <w:pStyle w:val="B2"/>
        <w:rPr>
          <w:lang w:val="en-US"/>
        </w:rPr>
      </w:pPr>
      <w:r>
        <w:rPr>
          <w:lang w:val="en-US"/>
        </w:rPr>
        <w:t>g)</w:t>
      </w:r>
      <w:r>
        <w:rPr>
          <w:lang w:val="en-US"/>
        </w:rPr>
        <w:tab/>
        <w:t>a &lt;tls-tunnel-auth-method&gt; element containing:</w:t>
      </w:r>
    </w:p>
    <w:p w14:paraId="17698881" w14:textId="77777777" w:rsidR="00FA2664" w:rsidRDefault="00FA2664" w:rsidP="00FA2664">
      <w:pPr>
        <w:pStyle w:val="B3"/>
        <w:rPr>
          <w:lang w:val="en-US"/>
        </w:rPr>
      </w:pPr>
      <w:r>
        <w:rPr>
          <w:lang w:val="en-US"/>
        </w:rPr>
        <w:t>i)</w:t>
      </w:r>
      <w:r>
        <w:rPr>
          <w:lang w:val="en-US"/>
        </w:rPr>
        <w:tab/>
        <w:t>a &lt;mutual-authentication&gt; element;</w:t>
      </w:r>
    </w:p>
    <w:p w14:paraId="46A67EBA" w14:textId="77777777" w:rsidR="00FA2664" w:rsidRDefault="00FA2664" w:rsidP="00FA2664">
      <w:pPr>
        <w:pStyle w:val="B3"/>
        <w:rPr>
          <w:lang w:val="en-US"/>
        </w:rPr>
      </w:pPr>
      <w:r>
        <w:rPr>
          <w:lang w:val="en-US"/>
        </w:rPr>
        <w:t>ii)</w:t>
      </w:r>
      <w:r>
        <w:rPr>
          <w:lang w:val="en-US"/>
        </w:rPr>
        <w:tab/>
        <w:t>optionally a &lt;x509&gt; element; and</w:t>
      </w:r>
    </w:p>
    <w:p w14:paraId="7C587272" w14:textId="77777777" w:rsidR="00FA2664" w:rsidRDefault="00FA2664" w:rsidP="00FA2664">
      <w:pPr>
        <w:pStyle w:val="B3"/>
        <w:rPr>
          <w:lang w:val="en-US"/>
        </w:rPr>
      </w:pPr>
      <w:r>
        <w:t>iii)</w:t>
      </w:r>
      <w:r>
        <w:tab/>
        <w:t>optionally a &lt;key&gt; element;</w:t>
      </w:r>
      <w:r w:rsidRPr="007A6477">
        <w:rPr>
          <w:lang w:val="en-US"/>
        </w:rPr>
        <w:t xml:space="preserve"> </w:t>
      </w:r>
      <w:r>
        <w:rPr>
          <w:lang w:val="en-US"/>
        </w:rPr>
        <w:t>and</w:t>
      </w:r>
    </w:p>
    <w:p w14:paraId="682B6730" w14:textId="77777777" w:rsidR="00646A2A" w:rsidRPr="00CF2BA9" w:rsidRDefault="00FA2664" w:rsidP="00FA2664">
      <w:pPr>
        <w:pStyle w:val="B2"/>
        <w:rPr>
          <w:lang w:val="en-US"/>
        </w:rPr>
      </w:pPr>
      <w:r>
        <w:rPr>
          <w:lang w:val="en-US"/>
        </w:rPr>
        <w:t>h)</w:t>
      </w:r>
      <w:r>
        <w:rPr>
          <w:lang w:val="en-US"/>
        </w:rPr>
        <w:tab/>
      </w:r>
      <w:r>
        <w:t>may</w:t>
      </w:r>
      <w:r w:rsidRPr="0045024E">
        <w:t xml:space="preserve"> include any other element for the purposes of extensibility</w:t>
      </w:r>
    </w:p>
    <w:p w14:paraId="64228C4E" w14:textId="77777777" w:rsidR="00CD4A97" w:rsidRPr="00C13C61" w:rsidRDefault="00646A2A" w:rsidP="00CD4A97">
      <w:pPr>
        <w:pStyle w:val="B1"/>
        <w:rPr>
          <w:lang w:val="en-US"/>
        </w:rPr>
      </w:pPr>
      <w:r w:rsidRPr="00CF2BA9">
        <w:rPr>
          <w:lang w:val="en-US"/>
        </w:rPr>
        <w:t>4)</w:t>
      </w:r>
      <w:r w:rsidRPr="00CF2BA9">
        <w:rPr>
          <w:lang w:val="en-US"/>
        </w:rPr>
        <w:tab/>
        <w:t>shall contain a &lt;GMS-URI&gt; element</w:t>
      </w:r>
      <w:r w:rsidR="00CD4A97" w:rsidRPr="00C13C61">
        <w:rPr>
          <w:lang w:val="en-US"/>
        </w:rPr>
        <w:t>;</w:t>
      </w:r>
    </w:p>
    <w:p w14:paraId="1C6D6D72" w14:textId="77777777" w:rsidR="00CD4A97" w:rsidRPr="00C13C61" w:rsidRDefault="00CD4A97" w:rsidP="00CD4A97">
      <w:pPr>
        <w:pStyle w:val="B1"/>
        <w:rPr>
          <w:lang w:val="en-US"/>
        </w:rPr>
      </w:pPr>
      <w:r w:rsidRPr="00C13C61">
        <w:rPr>
          <w:lang w:val="en-US"/>
        </w:rPr>
        <w:t>5)</w:t>
      </w:r>
      <w:r w:rsidRPr="00C13C61">
        <w:rPr>
          <w:lang w:val="en-US"/>
        </w:rPr>
        <w:tab/>
        <w:t>shall contain a &lt;group-creation-XUI&gt; element;</w:t>
      </w:r>
    </w:p>
    <w:p w14:paraId="2D0C717A" w14:textId="77777777" w:rsidR="00CD4A97" w:rsidRPr="00C13C61" w:rsidRDefault="00CD4A97" w:rsidP="00CD4A97">
      <w:pPr>
        <w:pStyle w:val="B1"/>
        <w:rPr>
          <w:lang w:val="en-US"/>
        </w:rPr>
      </w:pPr>
      <w:r w:rsidRPr="00C13C61">
        <w:rPr>
          <w:lang w:val="en-US"/>
        </w:rPr>
        <w:t>6)</w:t>
      </w:r>
      <w:r w:rsidRPr="00C13C61">
        <w:rPr>
          <w:lang w:val="en-US"/>
        </w:rPr>
        <w:tab/>
        <w:t xml:space="preserve">shall contain a &lt;GMS-XCAP-root-URI&gt; element; </w:t>
      </w:r>
    </w:p>
    <w:p w14:paraId="516A1E99" w14:textId="77777777" w:rsidR="00FA2664" w:rsidRDefault="00CD4A97" w:rsidP="00FA2664">
      <w:pPr>
        <w:pStyle w:val="B1"/>
        <w:rPr>
          <w:lang w:val="en-US"/>
        </w:rPr>
      </w:pPr>
      <w:r w:rsidRPr="00C13C61">
        <w:rPr>
          <w:lang w:val="en-US"/>
        </w:rPr>
        <w:t>7)</w:t>
      </w:r>
      <w:r w:rsidRPr="00C13C61">
        <w:rPr>
          <w:lang w:val="en-US"/>
        </w:rPr>
        <w:tab/>
        <w:t>shall contain a &lt;CMS-XCAP-root-URI&gt; element</w:t>
      </w:r>
      <w:r w:rsidR="00FA2664">
        <w:rPr>
          <w:lang w:val="en-US"/>
        </w:rPr>
        <w:t xml:space="preserve">; </w:t>
      </w:r>
    </w:p>
    <w:p w14:paraId="6F24C625" w14:textId="77777777" w:rsidR="00FA2664" w:rsidRDefault="00FA2664" w:rsidP="00FA2664">
      <w:pPr>
        <w:pStyle w:val="B1"/>
        <w:rPr>
          <w:lang w:val="en-US"/>
        </w:rPr>
      </w:pPr>
      <w:r>
        <w:rPr>
          <w:lang w:val="en-US"/>
        </w:rPr>
        <w:t>8)</w:t>
      </w:r>
      <w:r>
        <w:rPr>
          <w:lang w:val="en-US"/>
        </w:rPr>
        <w:tab/>
        <w:t>shall contain an &lt;integrity-protection-enabled&gt; element;</w:t>
      </w:r>
    </w:p>
    <w:p w14:paraId="70D26F3A" w14:textId="77777777" w:rsidR="0038095C" w:rsidRDefault="00FA2664" w:rsidP="00FA2664">
      <w:pPr>
        <w:pStyle w:val="B1"/>
        <w:rPr>
          <w:lang w:val="en-US"/>
        </w:rPr>
      </w:pPr>
      <w:r>
        <w:rPr>
          <w:lang w:val="en-US"/>
        </w:rPr>
        <w:t>9)</w:t>
      </w:r>
      <w:r>
        <w:rPr>
          <w:lang w:val="en-US"/>
        </w:rPr>
        <w:tab/>
        <w:t xml:space="preserve">shall contain a &lt;confidentiality-protection-enabled&gt; element; </w:t>
      </w:r>
    </w:p>
    <w:p w14:paraId="5401F297" w14:textId="77777777" w:rsidR="0038095C" w:rsidRDefault="0038095C" w:rsidP="0038095C">
      <w:pPr>
        <w:pStyle w:val="B1"/>
        <w:rPr>
          <w:lang w:val="en-US"/>
        </w:rPr>
      </w:pPr>
      <w:r>
        <w:rPr>
          <w:lang w:val="en-US"/>
        </w:rPr>
        <w:t>10) if the MCPTT service is supported, shall contain an &lt;anyExt&gt; containing an &lt;MCPTT-Service-Details</w:t>
      </w:r>
      <w:r>
        <w:t>&gt;</w:t>
      </w:r>
      <w:r>
        <w:rPr>
          <w:lang w:val="en-US"/>
        </w:rPr>
        <w:t xml:space="preserve"> element, </w:t>
      </w:r>
      <w:r>
        <w:rPr>
          <w:lang w:val="nl-NL" w:eastAsia="zh-CN"/>
        </w:rPr>
        <w:t>containing</w:t>
      </w:r>
      <w:r>
        <w:rPr>
          <w:lang w:val="en-US"/>
        </w:rPr>
        <w:t>:</w:t>
      </w:r>
    </w:p>
    <w:p w14:paraId="69C461B2" w14:textId="77777777" w:rsidR="0038095C" w:rsidRDefault="0038095C" w:rsidP="0038095C">
      <w:pPr>
        <w:pStyle w:val="B2"/>
        <w:rPr>
          <w:lang w:val="en-US"/>
        </w:rPr>
      </w:pPr>
      <w:r>
        <w:rPr>
          <w:lang w:val="en-US"/>
        </w:rPr>
        <w:t>a)</w:t>
      </w:r>
      <w:r>
        <w:rPr>
          <w:lang w:val="en-US"/>
        </w:rPr>
        <w:tab/>
        <w:t xml:space="preserve">one &lt;IPv6-Required&gt; element; and </w:t>
      </w:r>
    </w:p>
    <w:p w14:paraId="2DE4D783" w14:textId="77777777" w:rsidR="0038095C" w:rsidRPr="008D5F67" w:rsidRDefault="0038095C" w:rsidP="0038095C">
      <w:pPr>
        <w:pStyle w:val="B2"/>
        <w:rPr>
          <w:lang w:val="en-US"/>
        </w:rPr>
      </w:pPr>
      <w:r>
        <w:rPr>
          <w:lang w:val="en-US"/>
        </w:rPr>
        <w:t>b</w:t>
      </w:r>
      <w:r w:rsidRPr="008E0ACA">
        <w:rPr>
          <w:lang w:val="en-US"/>
        </w:rPr>
        <w:t>)</w:t>
      </w:r>
      <w:r w:rsidRPr="008E0ACA">
        <w:rPr>
          <w:lang w:val="en-US"/>
        </w:rPr>
        <w:tab/>
        <w:t>one &lt;Server-URI&gt; element;</w:t>
      </w:r>
    </w:p>
    <w:p w14:paraId="3F2C7B01" w14:textId="77777777" w:rsidR="0038095C" w:rsidRDefault="0038095C" w:rsidP="0038095C">
      <w:pPr>
        <w:pStyle w:val="B1"/>
        <w:rPr>
          <w:lang w:val="en-US"/>
        </w:rPr>
      </w:pPr>
      <w:r>
        <w:rPr>
          <w:lang w:val="en-US"/>
        </w:rPr>
        <w:t>11)</w:t>
      </w:r>
      <w:r>
        <w:rPr>
          <w:lang w:val="en-US"/>
        </w:rPr>
        <w:tab/>
        <w:t>if the MCVideo service is supported, shall contain an &lt;anyExt&gt; containing an &lt;MCVideo-Service-Details</w:t>
      </w:r>
      <w:r>
        <w:t>&gt;</w:t>
      </w:r>
      <w:r>
        <w:rPr>
          <w:lang w:val="en-US"/>
        </w:rPr>
        <w:t xml:space="preserve"> element, </w:t>
      </w:r>
      <w:r>
        <w:rPr>
          <w:lang w:val="nl-NL" w:eastAsia="zh-CN"/>
        </w:rPr>
        <w:t>containing</w:t>
      </w:r>
      <w:r>
        <w:rPr>
          <w:lang w:val="en-US"/>
        </w:rPr>
        <w:t>:</w:t>
      </w:r>
    </w:p>
    <w:p w14:paraId="2877BAF8" w14:textId="77777777" w:rsidR="0038095C" w:rsidRDefault="0038095C" w:rsidP="0038095C">
      <w:pPr>
        <w:pStyle w:val="B2"/>
        <w:rPr>
          <w:lang w:val="en-US"/>
        </w:rPr>
      </w:pPr>
      <w:r>
        <w:rPr>
          <w:lang w:val="en-US"/>
        </w:rPr>
        <w:t>a)</w:t>
      </w:r>
      <w:r>
        <w:rPr>
          <w:lang w:val="en-US"/>
        </w:rPr>
        <w:tab/>
        <w:t xml:space="preserve">one &lt;IPv6-Required&gt; element; and </w:t>
      </w:r>
    </w:p>
    <w:p w14:paraId="144C7B43" w14:textId="77777777" w:rsidR="0038095C" w:rsidRPr="008D5F67" w:rsidRDefault="0038095C" w:rsidP="0038095C">
      <w:pPr>
        <w:pStyle w:val="B2"/>
        <w:rPr>
          <w:lang w:val="en-US"/>
        </w:rPr>
      </w:pPr>
      <w:r>
        <w:rPr>
          <w:lang w:val="en-US"/>
        </w:rPr>
        <w:t>b)</w:t>
      </w:r>
      <w:r>
        <w:rPr>
          <w:lang w:val="en-US"/>
        </w:rPr>
        <w:tab/>
        <w:t>one &lt;S</w:t>
      </w:r>
      <w:r w:rsidRPr="009A06D5">
        <w:rPr>
          <w:lang w:val="en-US"/>
        </w:rPr>
        <w:t>erver-URI&gt; element;</w:t>
      </w:r>
    </w:p>
    <w:p w14:paraId="55217189" w14:textId="77777777" w:rsidR="0038095C" w:rsidRDefault="0038095C" w:rsidP="0038095C">
      <w:pPr>
        <w:pStyle w:val="B1"/>
        <w:rPr>
          <w:lang w:val="en-US"/>
        </w:rPr>
      </w:pPr>
      <w:r>
        <w:rPr>
          <w:lang w:val="en-US"/>
        </w:rPr>
        <w:t>12)</w:t>
      </w:r>
      <w:r>
        <w:rPr>
          <w:lang w:val="en-US"/>
        </w:rPr>
        <w:tab/>
        <w:t>if the MCData service is supported, shall contain a &lt;MCData-Service-Details</w:t>
      </w:r>
      <w:r>
        <w:t>&gt;</w:t>
      </w:r>
      <w:r>
        <w:rPr>
          <w:lang w:val="en-US"/>
        </w:rPr>
        <w:t xml:space="preserve"> element, </w:t>
      </w:r>
      <w:r>
        <w:rPr>
          <w:lang w:val="nl-NL" w:eastAsia="zh-CN"/>
        </w:rPr>
        <w:t>containing</w:t>
      </w:r>
      <w:r>
        <w:rPr>
          <w:lang w:val="en-US"/>
        </w:rPr>
        <w:t>:</w:t>
      </w:r>
    </w:p>
    <w:p w14:paraId="7F0D7772" w14:textId="77777777" w:rsidR="0038095C" w:rsidRDefault="0038095C" w:rsidP="0038095C">
      <w:pPr>
        <w:pStyle w:val="B2"/>
        <w:rPr>
          <w:lang w:val="en-US"/>
        </w:rPr>
      </w:pPr>
      <w:r>
        <w:rPr>
          <w:lang w:val="en-US"/>
        </w:rPr>
        <w:t>a)</w:t>
      </w:r>
      <w:r>
        <w:rPr>
          <w:lang w:val="en-US"/>
        </w:rPr>
        <w:tab/>
        <w:t>one &lt;IPv6-Required&gt; element; and</w:t>
      </w:r>
    </w:p>
    <w:p w14:paraId="42AC5915" w14:textId="77777777" w:rsidR="00FA2664" w:rsidRDefault="0038095C" w:rsidP="00A449CF">
      <w:pPr>
        <w:pStyle w:val="B2"/>
        <w:rPr>
          <w:lang w:val="en-US"/>
        </w:rPr>
      </w:pPr>
      <w:r>
        <w:rPr>
          <w:lang w:val="en-US"/>
        </w:rPr>
        <w:t>b)</w:t>
      </w:r>
      <w:r>
        <w:rPr>
          <w:lang w:val="en-US"/>
        </w:rPr>
        <w:tab/>
        <w:t>one &lt;S</w:t>
      </w:r>
      <w:r w:rsidRPr="009A06D5">
        <w:rPr>
          <w:lang w:val="en-US"/>
        </w:rPr>
        <w:t>erver-URI&gt; element;</w:t>
      </w:r>
      <w:r>
        <w:rPr>
          <w:lang w:val="en-US"/>
        </w:rPr>
        <w:t xml:space="preserve"> </w:t>
      </w:r>
      <w:r w:rsidR="00FA2664">
        <w:rPr>
          <w:lang w:val="en-US"/>
        </w:rPr>
        <w:t>and</w:t>
      </w:r>
    </w:p>
    <w:p w14:paraId="68E26074" w14:textId="77777777" w:rsidR="00F64CB7" w:rsidRDefault="0038095C" w:rsidP="00FA2664">
      <w:pPr>
        <w:pStyle w:val="B1"/>
        <w:rPr>
          <w:lang w:val="en-US"/>
        </w:rPr>
      </w:pPr>
      <w:r>
        <w:rPr>
          <w:lang w:val="en-US"/>
        </w:rPr>
        <w:t>13</w:t>
      </w:r>
      <w:r w:rsidR="00FA2664">
        <w:rPr>
          <w:lang w:val="en-US"/>
        </w:rPr>
        <w:t>)</w:t>
      </w:r>
      <w:r w:rsidR="00FA2664">
        <w:rPr>
          <w:lang w:val="en-US"/>
        </w:rPr>
        <w:tab/>
      </w:r>
      <w:r w:rsidR="00FA2664">
        <w:t>may</w:t>
      </w:r>
      <w:r w:rsidR="00FA2664" w:rsidRPr="0045024E">
        <w:t xml:space="preserve"> include any other element for the purposes of extensibility</w:t>
      </w:r>
      <w:r w:rsidR="00646A2A" w:rsidRPr="00CF2BA9">
        <w:rPr>
          <w:lang w:val="en-US"/>
        </w:rPr>
        <w:t>.</w:t>
      </w:r>
    </w:p>
    <w:p w14:paraId="4F9B3C93" w14:textId="77777777" w:rsidR="00646A2A" w:rsidRPr="00CF2BA9" w:rsidRDefault="00646A2A" w:rsidP="00646A2A">
      <w:pPr>
        <w:rPr>
          <w:lang w:val="en-US"/>
        </w:rPr>
      </w:pPr>
      <w:r w:rsidRPr="00CF2BA9">
        <w:rPr>
          <w:lang w:val="en-US"/>
        </w:rPr>
        <w:t>The &lt;off-network&gt; element:</w:t>
      </w:r>
    </w:p>
    <w:p w14:paraId="116FA59A" w14:textId="77777777" w:rsidR="00646A2A" w:rsidRPr="00CF2BA9" w:rsidRDefault="00646A2A" w:rsidP="00646A2A">
      <w:pPr>
        <w:pStyle w:val="B1"/>
        <w:rPr>
          <w:lang w:val="en-US"/>
        </w:rPr>
      </w:pPr>
      <w:r w:rsidRPr="00CF2BA9">
        <w:rPr>
          <w:lang w:val="en-US"/>
        </w:rPr>
        <w:t>1)</w:t>
      </w:r>
      <w:r w:rsidR="00B206BF">
        <w:rPr>
          <w:lang w:val="en-US"/>
        </w:rPr>
        <w:tab/>
      </w:r>
      <w:r w:rsidRPr="00CF2BA9">
        <w:rPr>
          <w:lang w:val="en-US"/>
        </w:rPr>
        <w:t>shall contain a &lt;</w:t>
      </w:r>
      <w:r w:rsidRPr="00CF2BA9">
        <w:t>Timers&gt;</w:t>
      </w:r>
      <w:r w:rsidRPr="00CF2BA9">
        <w:rPr>
          <w:lang w:val="en-US"/>
        </w:rPr>
        <w:t xml:space="preserve"> element containing:</w:t>
      </w:r>
    </w:p>
    <w:p w14:paraId="0330C264" w14:textId="77777777" w:rsidR="00646A2A" w:rsidRPr="00CF2BA9" w:rsidRDefault="00646A2A" w:rsidP="00646A2A">
      <w:pPr>
        <w:pStyle w:val="B2"/>
        <w:rPr>
          <w:lang w:val="en-US"/>
        </w:rPr>
      </w:pPr>
      <w:r w:rsidRPr="00CF2BA9">
        <w:rPr>
          <w:lang w:val="en-US"/>
        </w:rPr>
        <w:lastRenderedPageBreak/>
        <w:t>a)</w:t>
      </w:r>
      <w:r w:rsidRPr="00CF2BA9">
        <w:rPr>
          <w:lang w:val="en-US"/>
        </w:rPr>
        <w:tab/>
        <w:t>a &lt;TFG1&gt; element;</w:t>
      </w:r>
    </w:p>
    <w:p w14:paraId="009E27B6" w14:textId="77777777" w:rsidR="00646A2A" w:rsidRPr="00CF2BA9" w:rsidRDefault="00646A2A" w:rsidP="00646A2A">
      <w:pPr>
        <w:pStyle w:val="B2"/>
        <w:rPr>
          <w:lang w:val="en-US"/>
        </w:rPr>
      </w:pPr>
      <w:r w:rsidRPr="00CF2BA9">
        <w:rPr>
          <w:lang w:val="en-US"/>
        </w:rPr>
        <w:t>b)</w:t>
      </w:r>
      <w:r w:rsidRPr="00CF2BA9">
        <w:rPr>
          <w:lang w:val="en-US"/>
        </w:rPr>
        <w:tab/>
        <w:t>a &lt;TFG2&gt; element;</w:t>
      </w:r>
    </w:p>
    <w:p w14:paraId="4E661921" w14:textId="77777777" w:rsidR="00646A2A" w:rsidRPr="00CF2BA9" w:rsidRDefault="00646A2A" w:rsidP="00646A2A">
      <w:pPr>
        <w:pStyle w:val="B2"/>
        <w:rPr>
          <w:lang w:val="en-US"/>
        </w:rPr>
      </w:pPr>
      <w:r w:rsidRPr="00CF2BA9">
        <w:rPr>
          <w:lang w:val="en-US"/>
        </w:rPr>
        <w:t>c)</w:t>
      </w:r>
      <w:r w:rsidRPr="00CF2BA9">
        <w:rPr>
          <w:lang w:val="en-US"/>
        </w:rPr>
        <w:tab/>
        <w:t>a &lt;TFG3&gt; element;</w:t>
      </w:r>
    </w:p>
    <w:p w14:paraId="3DDEF7AD" w14:textId="77777777" w:rsidR="00646A2A" w:rsidRPr="00CF2BA9" w:rsidRDefault="00646A2A" w:rsidP="00646A2A">
      <w:pPr>
        <w:pStyle w:val="B2"/>
        <w:rPr>
          <w:lang w:val="en-US"/>
        </w:rPr>
      </w:pPr>
      <w:r w:rsidRPr="00CF2BA9">
        <w:rPr>
          <w:lang w:val="en-US"/>
        </w:rPr>
        <w:t>d)</w:t>
      </w:r>
      <w:r w:rsidRPr="00CF2BA9">
        <w:rPr>
          <w:lang w:val="en-US"/>
        </w:rPr>
        <w:tab/>
        <w:t>a &lt;TFG4&gt; element;</w:t>
      </w:r>
    </w:p>
    <w:p w14:paraId="2DD075C6" w14:textId="77777777" w:rsidR="00646A2A" w:rsidRPr="00CF2BA9" w:rsidRDefault="00646A2A" w:rsidP="00646A2A">
      <w:pPr>
        <w:pStyle w:val="B2"/>
        <w:rPr>
          <w:lang w:val="en-US"/>
        </w:rPr>
      </w:pPr>
      <w:r w:rsidRPr="00CF2BA9">
        <w:rPr>
          <w:lang w:val="en-US"/>
        </w:rPr>
        <w:t>e)</w:t>
      </w:r>
      <w:r w:rsidRPr="00CF2BA9">
        <w:rPr>
          <w:lang w:val="en-US"/>
        </w:rPr>
        <w:tab/>
        <w:t>a &lt;TFG5&gt; element.</w:t>
      </w:r>
    </w:p>
    <w:p w14:paraId="3143032C" w14:textId="77777777" w:rsidR="00646A2A" w:rsidRPr="00CF2BA9" w:rsidRDefault="00646A2A" w:rsidP="00646A2A">
      <w:pPr>
        <w:pStyle w:val="B2"/>
        <w:rPr>
          <w:lang w:val="en-US"/>
        </w:rPr>
      </w:pPr>
      <w:r w:rsidRPr="00CF2BA9">
        <w:rPr>
          <w:lang w:val="en-US"/>
        </w:rPr>
        <w:t>f)</w:t>
      </w:r>
      <w:r w:rsidRPr="00CF2BA9">
        <w:rPr>
          <w:lang w:val="en-US"/>
        </w:rPr>
        <w:tab/>
        <w:t>a &lt;TFG11&gt; element;</w:t>
      </w:r>
    </w:p>
    <w:p w14:paraId="72DD8B71" w14:textId="77777777" w:rsidR="00646A2A" w:rsidRPr="00CF2BA9" w:rsidRDefault="00646A2A" w:rsidP="00646A2A">
      <w:pPr>
        <w:pStyle w:val="B2"/>
        <w:rPr>
          <w:lang w:val="en-US"/>
        </w:rPr>
      </w:pPr>
      <w:r w:rsidRPr="00CF2BA9">
        <w:rPr>
          <w:lang w:val="en-US"/>
        </w:rPr>
        <w:t>g)</w:t>
      </w:r>
      <w:r w:rsidRPr="00CF2BA9">
        <w:rPr>
          <w:lang w:val="en-US"/>
        </w:rPr>
        <w:tab/>
        <w:t>a &lt;TFG12&gt; element;</w:t>
      </w:r>
    </w:p>
    <w:p w14:paraId="383B73CC" w14:textId="77777777" w:rsidR="00FA2664" w:rsidRDefault="00646A2A" w:rsidP="00FA2664">
      <w:pPr>
        <w:pStyle w:val="B2"/>
        <w:rPr>
          <w:lang w:val="en-US"/>
        </w:rPr>
      </w:pPr>
      <w:r w:rsidRPr="00CF2BA9">
        <w:rPr>
          <w:lang w:val="en-US"/>
        </w:rPr>
        <w:t>h)</w:t>
      </w:r>
      <w:r w:rsidRPr="00CF2BA9">
        <w:rPr>
          <w:lang w:val="en-US"/>
        </w:rPr>
        <w:tab/>
        <w:t>a &lt;TFG13&gt; element;</w:t>
      </w:r>
    </w:p>
    <w:p w14:paraId="5BD63BCA" w14:textId="77777777" w:rsidR="00646A2A" w:rsidRPr="00CF2BA9" w:rsidRDefault="00FA2664" w:rsidP="00FA2664">
      <w:pPr>
        <w:pStyle w:val="B2"/>
        <w:rPr>
          <w:lang w:val="en-US"/>
        </w:rPr>
      </w:pPr>
      <w:r>
        <w:rPr>
          <w:lang w:val="en-US"/>
        </w:rPr>
        <w:t>i)</w:t>
      </w:r>
      <w:r>
        <w:rPr>
          <w:lang w:val="en-US"/>
        </w:rPr>
        <w:tab/>
        <w:t>a &lt;TFG14&gt; element;</w:t>
      </w:r>
    </w:p>
    <w:p w14:paraId="44C096B0" w14:textId="77777777" w:rsidR="00646A2A" w:rsidRPr="00CF2BA9" w:rsidRDefault="00FA2664" w:rsidP="00646A2A">
      <w:pPr>
        <w:pStyle w:val="B2"/>
        <w:rPr>
          <w:lang w:val="en-US"/>
        </w:rPr>
      </w:pPr>
      <w:r>
        <w:rPr>
          <w:lang w:val="en-US"/>
        </w:rPr>
        <w:t>j</w:t>
      </w:r>
      <w:r w:rsidR="00646A2A" w:rsidRPr="00CF2BA9">
        <w:rPr>
          <w:lang w:val="en-US"/>
        </w:rPr>
        <w:t>)</w:t>
      </w:r>
      <w:r w:rsidR="00646A2A" w:rsidRPr="00CF2BA9">
        <w:rPr>
          <w:lang w:val="en-US"/>
        </w:rPr>
        <w:tab/>
        <w:t>a &lt;TFP1&gt; element;</w:t>
      </w:r>
    </w:p>
    <w:p w14:paraId="2B61C3C4" w14:textId="77777777" w:rsidR="00646A2A" w:rsidRPr="00CF2BA9" w:rsidRDefault="00FA2664" w:rsidP="00646A2A">
      <w:pPr>
        <w:pStyle w:val="B2"/>
        <w:rPr>
          <w:lang w:val="en-US"/>
        </w:rPr>
      </w:pPr>
      <w:r>
        <w:rPr>
          <w:lang w:val="en-US"/>
        </w:rPr>
        <w:t>k</w:t>
      </w:r>
      <w:r w:rsidR="00646A2A" w:rsidRPr="00CF2BA9">
        <w:rPr>
          <w:lang w:val="en-US"/>
        </w:rPr>
        <w:t>)</w:t>
      </w:r>
      <w:r w:rsidR="00646A2A" w:rsidRPr="00CF2BA9">
        <w:rPr>
          <w:lang w:val="en-US"/>
        </w:rPr>
        <w:tab/>
        <w:t>a &lt;TFP2&gt; element;</w:t>
      </w:r>
    </w:p>
    <w:p w14:paraId="60A00A45" w14:textId="77777777" w:rsidR="00646A2A" w:rsidRPr="00CF2BA9" w:rsidRDefault="00FA2664" w:rsidP="00646A2A">
      <w:pPr>
        <w:pStyle w:val="B2"/>
        <w:rPr>
          <w:lang w:val="en-US"/>
        </w:rPr>
      </w:pPr>
      <w:r>
        <w:rPr>
          <w:lang w:val="en-US"/>
        </w:rPr>
        <w:t>l</w:t>
      </w:r>
      <w:r w:rsidR="00646A2A" w:rsidRPr="00CF2BA9">
        <w:rPr>
          <w:lang w:val="en-US"/>
        </w:rPr>
        <w:t>)</w:t>
      </w:r>
      <w:r w:rsidR="00646A2A" w:rsidRPr="00CF2BA9">
        <w:rPr>
          <w:lang w:val="en-US"/>
        </w:rPr>
        <w:tab/>
        <w:t>a &lt;TFP3&gt; element;</w:t>
      </w:r>
    </w:p>
    <w:p w14:paraId="76B6F19F" w14:textId="77777777" w:rsidR="00646A2A" w:rsidRPr="00CF2BA9" w:rsidRDefault="00FA2664" w:rsidP="00646A2A">
      <w:pPr>
        <w:pStyle w:val="B2"/>
        <w:rPr>
          <w:lang w:val="en-US"/>
        </w:rPr>
      </w:pPr>
      <w:r>
        <w:rPr>
          <w:lang w:val="en-US"/>
        </w:rPr>
        <w:t>m</w:t>
      </w:r>
      <w:r w:rsidR="00646A2A" w:rsidRPr="00CF2BA9">
        <w:rPr>
          <w:lang w:val="en-US"/>
        </w:rPr>
        <w:t>)</w:t>
      </w:r>
      <w:r w:rsidR="00646A2A" w:rsidRPr="00CF2BA9">
        <w:rPr>
          <w:lang w:val="en-US"/>
        </w:rPr>
        <w:tab/>
        <w:t>a &lt;TFP4&gt; element;</w:t>
      </w:r>
    </w:p>
    <w:p w14:paraId="63606AED" w14:textId="77777777" w:rsidR="00646A2A" w:rsidRPr="00CF2BA9" w:rsidRDefault="00FA2664" w:rsidP="00646A2A">
      <w:pPr>
        <w:pStyle w:val="B2"/>
        <w:rPr>
          <w:lang w:val="en-US"/>
        </w:rPr>
      </w:pPr>
      <w:r>
        <w:rPr>
          <w:lang w:val="en-US"/>
        </w:rPr>
        <w:t>n</w:t>
      </w:r>
      <w:r w:rsidR="00646A2A" w:rsidRPr="00CF2BA9">
        <w:rPr>
          <w:lang w:val="en-US"/>
        </w:rPr>
        <w:t>)</w:t>
      </w:r>
      <w:r w:rsidR="00646A2A" w:rsidRPr="00CF2BA9">
        <w:rPr>
          <w:lang w:val="en-US"/>
        </w:rPr>
        <w:tab/>
        <w:t>a &lt;TFP5&gt; element;</w:t>
      </w:r>
    </w:p>
    <w:p w14:paraId="04F30435" w14:textId="77777777" w:rsidR="00646A2A" w:rsidRPr="00CF2BA9" w:rsidRDefault="00FA2664" w:rsidP="00646A2A">
      <w:pPr>
        <w:pStyle w:val="B2"/>
        <w:rPr>
          <w:lang w:val="en-US"/>
        </w:rPr>
      </w:pPr>
      <w:r>
        <w:rPr>
          <w:lang w:val="en-US"/>
        </w:rPr>
        <w:t>o</w:t>
      </w:r>
      <w:r w:rsidR="00646A2A" w:rsidRPr="00CF2BA9">
        <w:rPr>
          <w:lang w:val="en-US"/>
        </w:rPr>
        <w:t>)</w:t>
      </w:r>
      <w:r w:rsidR="00646A2A" w:rsidRPr="00CF2BA9">
        <w:rPr>
          <w:lang w:val="en-US"/>
        </w:rPr>
        <w:tab/>
        <w:t>a &lt;TFP6&gt; element;</w:t>
      </w:r>
    </w:p>
    <w:p w14:paraId="79F50D43" w14:textId="77777777" w:rsidR="00646A2A" w:rsidRPr="00CF2BA9" w:rsidRDefault="00FA2664" w:rsidP="00646A2A">
      <w:pPr>
        <w:pStyle w:val="B2"/>
        <w:rPr>
          <w:lang w:val="en-US"/>
        </w:rPr>
      </w:pPr>
      <w:r>
        <w:rPr>
          <w:lang w:val="en-US"/>
        </w:rPr>
        <w:t>p</w:t>
      </w:r>
      <w:r w:rsidR="00646A2A" w:rsidRPr="00CF2BA9">
        <w:rPr>
          <w:lang w:val="en-US"/>
        </w:rPr>
        <w:t>)</w:t>
      </w:r>
      <w:r w:rsidR="00646A2A" w:rsidRPr="00CF2BA9">
        <w:rPr>
          <w:lang w:val="en-US"/>
        </w:rPr>
        <w:tab/>
        <w:t>a &lt;TFP7&gt; element;</w:t>
      </w:r>
    </w:p>
    <w:p w14:paraId="490AC364" w14:textId="77777777" w:rsidR="00646A2A" w:rsidRPr="00CF2BA9" w:rsidRDefault="00FA2664" w:rsidP="00646A2A">
      <w:pPr>
        <w:pStyle w:val="B2"/>
        <w:rPr>
          <w:lang w:val="en-US"/>
        </w:rPr>
      </w:pPr>
      <w:r>
        <w:rPr>
          <w:lang w:val="en-US"/>
        </w:rPr>
        <w:t>q</w:t>
      </w:r>
      <w:r w:rsidR="00F86315" w:rsidRPr="00F86315">
        <w:rPr>
          <w:lang w:val="en-US"/>
        </w:rPr>
        <w:t>)</w:t>
      </w:r>
      <w:r w:rsidR="00F86315" w:rsidRPr="00F86315">
        <w:rPr>
          <w:lang w:val="en-US"/>
        </w:rPr>
        <w:tab/>
        <w:t xml:space="preserve">a </w:t>
      </w:r>
      <w:r w:rsidR="00646A2A" w:rsidRPr="00CF2BA9">
        <w:rPr>
          <w:lang w:val="en-US"/>
        </w:rPr>
        <w:t>&lt;TFB1&gt; element</w:t>
      </w:r>
      <w:r w:rsidR="00F86315" w:rsidRPr="00F86315">
        <w:rPr>
          <w:lang w:val="en-US"/>
        </w:rPr>
        <w:t>;</w:t>
      </w:r>
    </w:p>
    <w:p w14:paraId="3CF6BD81" w14:textId="77777777" w:rsidR="00646A2A" w:rsidRPr="001C2D65" w:rsidRDefault="00FA2664" w:rsidP="00646A2A">
      <w:pPr>
        <w:pStyle w:val="B2"/>
        <w:rPr>
          <w:lang w:val="en-US"/>
        </w:rPr>
      </w:pPr>
      <w:r>
        <w:rPr>
          <w:lang w:val="en-US"/>
        </w:rPr>
        <w:t>r</w:t>
      </w:r>
      <w:r w:rsidR="00F86315" w:rsidRPr="00F86315">
        <w:rPr>
          <w:lang w:val="en-US"/>
        </w:rPr>
        <w:t>)</w:t>
      </w:r>
      <w:r w:rsidR="00F86315" w:rsidRPr="00F86315">
        <w:rPr>
          <w:lang w:val="en-US"/>
        </w:rPr>
        <w:tab/>
        <w:t>a &lt;TFB2&gt; element;</w:t>
      </w:r>
    </w:p>
    <w:p w14:paraId="60D0C019" w14:textId="77777777" w:rsidR="00646A2A" w:rsidRPr="001C2D65" w:rsidRDefault="00FA2664" w:rsidP="00646A2A">
      <w:pPr>
        <w:pStyle w:val="B2"/>
        <w:rPr>
          <w:lang w:val="en-US"/>
        </w:rPr>
      </w:pPr>
      <w:r>
        <w:rPr>
          <w:lang w:val="en-US"/>
        </w:rPr>
        <w:t>s</w:t>
      </w:r>
      <w:r w:rsidR="00F86315" w:rsidRPr="00F86315">
        <w:rPr>
          <w:lang w:val="en-US"/>
        </w:rPr>
        <w:t>)</w:t>
      </w:r>
      <w:r w:rsidR="00F86315" w:rsidRPr="00F86315">
        <w:rPr>
          <w:lang w:val="en-US"/>
        </w:rPr>
        <w:tab/>
        <w:t>a &lt;TFB3&gt; element;</w:t>
      </w:r>
    </w:p>
    <w:p w14:paraId="43666ECD" w14:textId="77777777" w:rsidR="00646A2A" w:rsidRPr="00114B70" w:rsidRDefault="00FA2664" w:rsidP="00646A2A">
      <w:pPr>
        <w:pStyle w:val="B2"/>
        <w:rPr>
          <w:lang w:val="en-US"/>
        </w:rPr>
      </w:pPr>
      <w:r w:rsidRPr="00114B70">
        <w:rPr>
          <w:lang w:val="en-US"/>
        </w:rPr>
        <w:t>t</w:t>
      </w:r>
      <w:r w:rsidR="00646A2A" w:rsidRPr="00114B70">
        <w:rPr>
          <w:lang w:val="en-US"/>
        </w:rPr>
        <w:t>)</w:t>
      </w:r>
      <w:r w:rsidR="00646A2A" w:rsidRPr="00114B70">
        <w:rPr>
          <w:lang w:val="en-US"/>
        </w:rPr>
        <w:tab/>
        <w:t>a &lt;T201&gt; element;</w:t>
      </w:r>
    </w:p>
    <w:p w14:paraId="4BB581A5" w14:textId="77777777" w:rsidR="00646A2A" w:rsidRPr="00114B70" w:rsidRDefault="00FA2664" w:rsidP="00646A2A">
      <w:pPr>
        <w:pStyle w:val="B2"/>
        <w:rPr>
          <w:lang w:val="en-US"/>
        </w:rPr>
      </w:pPr>
      <w:r w:rsidRPr="00114B70">
        <w:rPr>
          <w:lang w:val="en-US"/>
        </w:rPr>
        <w:t>u</w:t>
      </w:r>
      <w:r w:rsidR="00646A2A" w:rsidRPr="00114B70">
        <w:rPr>
          <w:lang w:val="en-US"/>
        </w:rPr>
        <w:t>)</w:t>
      </w:r>
      <w:r w:rsidR="00646A2A" w:rsidRPr="00114B70">
        <w:rPr>
          <w:lang w:val="en-US"/>
        </w:rPr>
        <w:tab/>
        <w:t>a &lt;T203&gt; element;</w:t>
      </w:r>
    </w:p>
    <w:p w14:paraId="0D3B623F" w14:textId="77777777" w:rsidR="00646A2A" w:rsidRPr="00114B70" w:rsidRDefault="00FA2664" w:rsidP="00646A2A">
      <w:pPr>
        <w:pStyle w:val="B2"/>
        <w:rPr>
          <w:lang w:val="en-US"/>
        </w:rPr>
      </w:pPr>
      <w:r w:rsidRPr="00114B70">
        <w:rPr>
          <w:lang w:val="en-US"/>
        </w:rPr>
        <w:t>v</w:t>
      </w:r>
      <w:r w:rsidR="00646A2A" w:rsidRPr="00114B70">
        <w:rPr>
          <w:lang w:val="en-US"/>
        </w:rPr>
        <w:t>)</w:t>
      </w:r>
      <w:r w:rsidR="00646A2A" w:rsidRPr="00114B70">
        <w:rPr>
          <w:lang w:val="en-US"/>
        </w:rPr>
        <w:tab/>
        <w:t>a &lt;T204&gt; element;</w:t>
      </w:r>
    </w:p>
    <w:p w14:paraId="3A34D36B" w14:textId="77777777" w:rsidR="00646A2A" w:rsidRPr="00114B70" w:rsidRDefault="00FA2664" w:rsidP="00646A2A">
      <w:pPr>
        <w:pStyle w:val="B2"/>
        <w:rPr>
          <w:lang w:val="en-US"/>
        </w:rPr>
      </w:pPr>
      <w:r w:rsidRPr="00114B70">
        <w:rPr>
          <w:lang w:val="en-US"/>
        </w:rPr>
        <w:t>w</w:t>
      </w:r>
      <w:r w:rsidR="00F86315" w:rsidRPr="00114B70">
        <w:rPr>
          <w:lang w:val="en-US"/>
        </w:rPr>
        <w:t>)</w:t>
      </w:r>
      <w:r w:rsidR="00F86315" w:rsidRPr="00114B70">
        <w:rPr>
          <w:lang w:val="en-US"/>
        </w:rPr>
        <w:tab/>
        <w:t xml:space="preserve">a </w:t>
      </w:r>
      <w:r w:rsidR="00646A2A" w:rsidRPr="00114B70">
        <w:rPr>
          <w:lang w:val="en-US"/>
        </w:rPr>
        <w:t>&lt;T205&gt; element</w:t>
      </w:r>
      <w:r w:rsidR="00F86315" w:rsidRPr="00114B70">
        <w:rPr>
          <w:lang w:val="en-US"/>
        </w:rPr>
        <w:t>;</w:t>
      </w:r>
    </w:p>
    <w:p w14:paraId="179F831F" w14:textId="77777777" w:rsidR="00646A2A" w:rsidRPr="001C2D65" w:rsidRDefault="00FA2664" w:rsidP="00646A2A">
      <w:pPr>
        <w:pStyle w:val="B2"/>
        <w:rPr>
          <w:lang w:val="fr-FR"/>
        </w:rPr>
      </w:pPr>
      <w:r>
        <w:rPr>
          <w:lang w:val="fr-FR"/>
        </w:rPr>
        <w:t>x</w:t>
      </w:r>
      <w:r w:rsidR="00F86315" w:rsidRPr="00F86315">
        <w:rPr>
          <w:lang w:val="fr-FR"/>
        </w:rPr>
        <w:t>)</w:t>
      </w:r>
      <w:r w:rsidR="00F86315" w:rsidRPr="00F86315">
        <w:rPr>
          <w:lang w:val="fr-FR"/>
        </w:rPr>
        <w:tab/>
        <w:t>a &lt;T230&gt; element;</w:t>
      </w:r>
    </w:p>
    <w:p w14:paraId="5D75E82B" w14:textId="77777777" w:rsidR="00646A2A" w:rsidRPr="001C2D65" w:rsidRDefault="00FA2664" w:rsidP="00646A2A">
      <w:pPr>
        <w:pStyle w:val="B2"/>
        <w:rPr>
          <w:lang w:val="fr-FR"/>
        </w:rPr>
      </w:pPr>
      <w:r>
        <w:rPr>
          <w:lang w:val="fr-FR"/>
        </w:rPr>
        <w:t>y</w:t>
      </w:r>
      <w:r w:rsidR="00F86315" w:rsidRPr="00F86315">
        <w:rPr>
          <w:lang w:val="fr-FR"/>
        </w:rPr>
        <w:t>)</w:t>
      </w:r>
      <w:r w:rsidR="00F86315" w:rsidRPr="00F86315">
        <w:rPr>
          <w:lang w:val="fr-FR"/>
        </w:rPr>
        <w:tab/>
        <w:t>a &lt;T233&gt; element;</w:t>
      </w:r>
    </w:p>
    <w:p w14:paraId="0F58A466" w14:textId="77777777" w:rsidR="00646A2A" w:rsidRPr="00CF2BA9" w:rsidRDefault="00FA2664" w:rsidP="00646A2A">
      <w:pPr>
        <w:pStyle w:val="B2"/>
        <w:rPr>
          <w:lang w:val="en-US"/>
        </w:rPr>
      </w:pPr>
      <w:r>
        <w:rPr>
          <w:lang w:val="en-US"/>
        </w:rPr>
        <w:t>z</w:t>
      </w:r>
      <w:r w:rsidR="00646A2A" w:rsidRPr="00CF2BA9">
        <w:rPr>
          <w:lang w:val="en-US"/>
        </w:rPr>
        <w:t>)</w:t>
      </w:r>
      <w:r w:rsidR="00646A2A" w:rsidRPr="00CF2BA9">
        <w:rPr>
          <w:lang w:val="en-US"/>
        </w:rPr>
        <w:tab/>
        <w:t>a &lt;TFE1&gt; element;</w:t>
      </w:r>
    </w:p>
    <w:p w14:paraId="56A78A4F" w14:textId="77777777" w:rsidR="00646A2A" w:rsidRPr="00CF2BA9" w:rsidRDefault="00646A2A" w:rsidP="00584428">
      <w:pPr>
        <w:pStyle w:val="B2"/>
        <w:rPr>
          <w:lang w:val="en-US"/>
        </w:rPr>
      </w:pPr>
      <w:r w:rsidRPr="00CF2BA9">
        <w:rPr>
          <w:lang w:val="en-US"/>
        </w:rPr>
        <w:t>z</w:t>
      </w:r>
      <w:r w:rsidR="00FA2664">
        <w:rPr>
          <w:lang w:val="en-US"/>
        </w:rPr>
        <w:t>a</w:t>
      </w:r>
      <w:r w:rsidRPr="00CF2BA9">
        <w:rPr>
          <w:lang w:val="en-US"/>
        </w:rPr>
        <w:t>)</w:t>
      </w:r>
      <w:r w:rsidR="00584428">
        <w:rPr>
          <w:lang w:val="en-US"/>
        </w:rPr>
        <w:tab/>
      </w:r>
      <w:r w:rsidRPr="00CF2BA9">
        <w:rPr>
          <w:lang w:val="en-US"/>
        </w:rPr>
        <w:t>a &lt;TFE2&gt; element; and</w:t>
      </w:r>
    </w:p>
    <w:p w14:paraId="7471EDCF" w14:textId="77777777" w:rsidR="00584428" w:rsidRPr="00CF2BA9" w:rsidRDefault="00584428" w:rsidP="00584428">
      <w:pPr>
        <w:pStyle w:val="B2"/>
        <w:rPr>
          <w:lang w:val="en-US"/>
        </w:rPr>
      </w:pPr>
      <w:r>
        <w:rPr>
          <w:lang w:val="en-US"/>
        </w:rPr>
        <w:t>zb)</w:t>
      </w:r>
      <w:r>
        <w:rPr>
          <w:lang w:val="en-US"/>
        </w:rPr>
        <w:tab/>
      </w:r>
      <w:r>
        <w:t>may</w:t>
      </w:r>
      <w:r w:rsidRPr="0045024E">
        <w:t xml:space="preserve"> include any other element for the purposes of extensibility</w:t>
      </w:r>
      <w:r>
        <w:t>;</w:t>
      </w:r>
    </w:p>
    <w:p w14:paraId="51BD1ABB" w14:textId="77777777" w:rsidR="00646A2A" w:rsidRPr="00CF2BA9" w:rsidRDefault="00646A2A" w:rsidP="00646A2A">
      <w:pPr>
        <w:pStyle w:val="B1"/>
        <w:rPr>
          <w:lang w:val="en-US"/>
        </w:rPr>
      </w:pPr>
      <w:r w:rsidRPr="00CF2BA9">
        <w:rPr>
          <w:lang w:val="en-US"/>
        </w:rPr>
        <w:t>2)</w:t>
      </w:r>
      <w:r w:rsidRPr="00CF2BA9">
        <w:rPr>
          <w:lang w:val="en-US"/>
        </w:rPr>
        <w:tab/>
        <w:t>shall contain a &lt;Counters&gt; element containing:</w:t>
      </w:r>
    </w:p>
    <w:p w14:paraId="5EB74D93" w14:textId="77777777" w:rsidR="00646A2A" w:rsidRPr="00CF2BA9" w:rsidRDefault="00646A2A" w:rsidP="00646A2A">
      <w:pPr>
        <w:pStyle w:val="B2"/>
        <w:rPr>
          <w:lang w:val="en-US"/>
        </w:rPr>
      </w:pPr>
      <w:r w:rsidRPr="00CF2BA9">
        <w:rPr>
          <w:lang w:val="en-US"/>
        </w:rPr>
        <w:t>a)</w:t>
      </w:r>
      <w:r w:rsidRPr="00CF2BA9">
        <w:rPr>
          <w:lang w:val="en-US"/>
        </w:rPr>
        <w:tab/>
        <w:t>a &lt;CFP1&gt; element;</w:t>
      </w:r>
    </w:p>
    <w:p w14:paraId="3927F1D8" w14:textId="77777777" w:rsidR="00646A2A" w:rsidRPr="00CF2BA9" w:rsidRDefault="00646A2A" w:rsidP="00646A2A">
      <w:pPr>
        <w:pStyle w:val="B2"/>
        <w:rPr>
          <w:lang w:val="en-US"/>
        </w:rPr>
      </w:pPr>
      <w:r w:rsidRPr="00CF2BA9">
        <w:rPr>
          <w:lang w:val="en-US"/>
        </w:rPr>
        <w:t>b)</w:t>
      </w:r>
      <w:r w:rsidRPr="00CF2BA9">
        <w:rPr>
          <w:lang w:val="en-US"/>
        </w:rPr>
        <w:tab/>
        <w:t>a &lt;CFP3&gt; element;</w:t>
      </w:r>
    </w:p>
    <w:p w14:paraId="4C75C575" w14:textId="77777777" w:rsidR="00646A2A" w:rsidRPr="00CF2BA9" w:rsidRDefault="00646A2A" w:rsidP="00646A2A">
      <w:pPr>
        <w:pStyle w:val="B2"/>
        <w:rPr>
          <w:lang w:val="en-US"/>
        </w:rPr>
      </w:pPr>
      <w:r w:rsidRPr="00CF2BA9">
        <w:rPr>
          <w:lang w:val="en-US"/>
        </w:rPr>
        <w:t>c)</w:t>
      </w:r>
      <w:r w:rsidRPr="00CF2BA9">
        <w:rPr>
          <w:lang w:val="en-US"/>
        </w:rPr>
        <w:tab/>
        <w:t>a &lt;CFP4&gt; element;</w:t>
      </w:r>
    </w:p>
    <w:p w14:paraId="5D24F91C" w14:textId="77777777" w:rsidR="00646A2A" w:rsidRPr="00CF2BA9" w:rsidRDefault="00646A2A" w:rsidP="00646A2A">
      <w:pPr>
        <w:pStyle w:val="B2"/>
        <w:rPr>
          <w:lang w:val="en-US"/>
        </w:rPr>
      </w:pPr>
      <w:r w:rsidRPr="00CF2BA9">
        <w:rPr>
          <w:lang w:val="en-US"/>
        </w:rPr>
        <w:t>d)</w:t>
      </w:r>
      <w:r w:rsidRPr="00CF2BA9">
        <w:rPr>
          <w:lang w:val="en-US"/>
        </w:rPr>
        <w:tab/>
        <w:t>a &lt;CFP6&gt; element;</w:t>
      </w:r>
    </w:p>
    <w:p w14:paraId="6E759EAE" w14:textId="77777777" w:rsidR="00646A2A" w:rsidRPr="00CF2BA9" w:rsidRDefault="00646A2A" w:rsidP="00646A2A">
      <w:pPr>
        <w:pStyle w:val="B2"/>
        <w:rPr>
          <w:lang w:val="en-US"/>
        </w:rPr>
      </w:pPr>
      <w:r w:rsidRPr="00CF2BA9">
        <w:rPr>
          <w:lang w:val="en-US"/>
        </w:rPr>
        <w:t>e)</w:t>
      </w:r>
      <w:r w:rsidRPr="00CF2BA9">
        <w:rPr>
          <w:lang w:val="en-US"/>
        </w:rPr>
        <w:tab/>
        <w:t>a &lt;CFG11&gt; element.</w:t>
      </w:r>
    </w:p>
    <w:p w14:paraId="31556E8D" w14:textId="77777777" w:rsidR="00646A2A" w:rsidRPr="00CF2BA9" w:rsidRDefault="00646A2A" w:rsidP="00646A2A">
      <w:pPr>
        <w:pStyle w:val="B2"/>
        <w:rPr>
          <w:lang w:val="en-US"/>
        </w:rPr>
      </w:pPr>
      <w:r w:rsidRPr="00CF2BA9">
        <w:rPr>
          <w:lang w:val="en-US"/>
        </w:rPr>
        <w:lastRenderedPageBreak/>
        <w:t>f)</w:t>
      </w:r>
      <w:r w:rsidRPr="00CF2BA9">
        <w:rPr>
          <w:lang w:val="en-US"/>
        </w:rPr>
        <w:tab/>
        <w:t>a &lt;CFG12&gt; element;</w:t>
      </w:r>
    </w:p>
    <w:p w14:paraId="357EDC15" w14:textId="77777777" w:rsidR="00646A2A" w:rsidRPr="00CF2BA9" w:rsidRDefault="00646A2A" w:rsidP="00646A2A">
      <w:pPr>
        <w:pStyle w:val="B2"/>
        <w:rPr>
          <w:lang w:val="en-US"/>
        </w:rPr>
      </w:pPr>
      <w:r w:rsidRPr="00CF2BA9">
        <w:rPr>
          <w:lang w:val="en-US"/>
        </w:rPr>
        <w:t>g)</w:t>
      </w:r>
      <w:r w:rsidRPr="00CF2BA9">
        <w:rPr>
          <w:lang w:val="en-US"/>
        </w:rPr>
        <w:tab/>
        <w:t>a &lt;C201&gt; element;</w:t>
      </w:r>
    </w:p>
    <w:p w14:paraId="5ECDE8B2" w14:textId="77777777" w:rsidR="00646A2A" w:rsidRPr="00CF2BA9" w:rsidRDefault="00646A2A" w:rsidP="00646A2A">
      <w:pPr>
        <w:pStyle w:val="B2"/>
        <w:rPr>
          <w:lang w:val="en-US"/>
        </w:rPr>
      </w:pPr>
      <w:r w:rsidRPr="00CF2BA9">
        <w:rPr>
          <w:lang w:val="en-US"/>
        </w:rPr>
        <w:t>h)</w:t>
      </w:r>
      <w:r w:rsidRPr="00CF2BA9">
        <w:rPr>
          <w:lang w:val="en-US"/>
        </w:rPr>
        <w:tab/>
        <w:t xml:space="preserve">a &lt;C204&gt; element; </w:t>
      </w:r>
    </w:p>
    <w:p w14:paraId="1C64D10E" w14:textId="77777777" w:rsidR="00584428" w:rsidRDefault="00646A2A" w:rsidP="00584428">
      <w:pPr>
        <w:pStyle w:val="B2"/>
        <w:rPr>
          <w:lang w:val="en-US"/>
        </w:rPr>
      </w:pPr>
      <w:r w:rsidRPr="00CF2BA9">
        <w:rPr>
          <w:lang w:val="en-US"/>
        </w:rPr>
        <w:t>i)</w:t>
      </w:r>
      <w:r w:rsidRPr="00CF2BA9">
        <w:rPr>
          <w:lang w:val="en-US"/>
        </w:rPr>
        <w:tab/>
        <w:t>a &lt;C205&gt; element</w:t>
      </w:r>
      <w:r w:rsidR="00584428">
        <w:rPr>
          <w:lang w:val="en-US"/>
        </w:rPr>
        <w:t>; and</w:t>
      </w:r>
    </w:p>
    <w:p w14:paraId="62B4B823" w14:textId="77777777" w:rsidR="00584428" w:rsidRDefault="00584428" w:rsidP="00584428">
      <w:pPr>
        <w:pStyle w:val="B2"/>
      </w:pPr>
      <w:r>
        <w:rPr>
          <w:lang w:val="en-US"/>
        </w:rPr>
        <w:t>j)</w:t>
      </w:r>
      <w:r>
        <w:rPr>
          <w:lang w:val="en-US"/>
        </w:rPr>
        <w:tab/>
      </w:r>
      <w:r>
        <w:t>may</w:t>
      </w:r>
      <w:r w:rsidRPr="0045024E">
        <w:t xml:space="preserve"> include any other element for the purposes of extensibility</w:t>
      </w:r>
      <w:r>
        <w:t>; and</w:t>
      </w:r>
    </w:p>
    <w:p w14:paraId="4A08FD71" w14:textId="77777777" w:rsidR="00646A2A" w:rsidRPr="00CF2BA9" w:rsidRDefault="00584428" w:rsidP="00584428">
      <w:pPr>
        <w:pStyle w:val="B1"/>
        <w:rPr>
          <w:lang w:val="en-US"/>
        </w:rPr>
      </w:pPr>
      <w:r>
        <w:rPr>
          <w:lang w:val="en-US"/>
        </w:rPr>
        <w:t>3)</w:t>
      </w:r>
      <w:r>
        <w:rPr>
          <w:lang w:val="en-US"/>
        </w:rPr>
        <w:tab/>
      </w:r>
      <w:r>
        <w:t>may</w:t>
      </w:r>
      <w:r w:rsidRPr="0045024E">
        <w:t xml:space="preserve"> include any other element for the purposes of extensibility</w:t>
      </w:r>
      <w:r w:rsidR="00646A2A" w:rsidRPr="00CF2BA9">
        <w:rPr>
          <w:lang w:val="en-US"/>
        </w:rPr>
        <w:t>.</w:t>
      </w:r>
    </w:p>
    <w:p w14:paraId="55EFB303" w14:textId="77777777" w:rsidR="00646A2A" w:rsidRPr="00CF2BA9" w:rsidRDefault="00646A2A" w:rsidP="00646A2A">
      <w:pPr>
        <w:rPr>
          <w:lang w:val="en-US"/>
        </w:rPr>
      </w:pPr>
      <w:r w:rsidRPr="00CF2BA9">
        <w:rPr>
          <w:lang w:val="en-US"/>
        </w:rPr>
        <w:t>The &lt;VPLMN&gt; element shall contain:</w:t>
      </w:r>
    </w:p>
    <w:p w14:paraId="67B3678F" w14:textId="77777777" w:rsidR="00646A2A" w:rsidRPr="00CF2BA9" w:rsidRDefault="00646A2A" w:rsidP="00646A2A">
      <w:pPr>
        <w:pStyle w:val="B1"/>
        <w:rPr>
          <w:lang w:val="en-US"/>
        </w:rPr>
      </w:pPr>
      <w:r w:rsidRPr="00CF2BA9">
        <w:rPr>
          <w:lang w:val="en-US"/>
        </w:rPr>
        <w:t>1)</w:t>
      </w:r>
      <w:r w:rsidRPr="00CF2BA9">
        <w:rPr>
          <w:lang w:val="en-US"/>
        </w:rPr>
        <w:tab/>
        <w:t>a "PLMN" attribute; and</w:t>
      </w:r>
    </w:p>
    <w:p w14:paraId="6898C13F" w14:textId="77777777" w:rsidR="00646A2A" w:rsidRPr="00CF2BA9" w:rsidRDefault="00646A2A" w:rsidP="00646A2A">
      <w:pPr>
        <w:pStyle w:val="B1"/>
        <w:rPr>
          <w:lang w:val="en-US"/>
        </w:rPr>
      </w:pPr>
      <w:r w:rsidRPr="00CF2BA9">
        <w:rPr>
          <w:lang w:val="en-US"/>
        </w:rPr>
        <w:t>2)</w:t>
      </w:r>
      <w:r w:rsidRPr="00CF2BA9">
        <w:rPr>
          <w:lang w:val="en-US"/>
        </w:rPr>
        <w:tab/>
        <w:t>a &lt;service&gt; element.</w:t>
      </w:r>
    </w:p>
    <w:p w14:paraId="473A8818" w14:textId="77777777" w:rsidR="00646A2A" w:rsidRPr="00CF2BA9" w:rsidRDefault="00646A2A" w:rsidP="00646A2A">
      <w:pPr>
        <w:rPr>
          <w:lang w:val="en-US"/>
        </w:rPr>
      </w:pPr>
      <w:r w:rsidRPr="00CF2BA9">
        <w:rPr>
          <w:lang w:val="en-US"/>
        </w:rPr>
        <w:t>The &lt;service&gt; element of the &lt;HPLMN&gt; element and the &lt;VPLMN&gt; element shall contain:</w:t>
      </w:r>
    </w:p>
    <w:p w14:paraId="2B83E460" w14:textId="77777777" w:rsidR="00646A2A" w:rsidRPr="00CF2BA9" w:rsidRDefault="00646A2A" w:rsidP="00646A2A">
      <w:pPr>
        <w:pStyle w:val="B1"/>
        <w:rPr>
          <w:lang w:val="en-US"/>
        </w:rPr>
      </w:pPr>
      <w:r w:rsidRPr="00CF2BA9">
        <w:rPr>
          <w:lang w:val="en-US"/>
        </w:rPr>
        <w:t>1)</w:t>
      </w:r>
      <w:r w:rsidRPr="00CF2BA9">
        <w:rPr>
          <w:lang w:val="en-US"/>
        </w:rPr>
        <w:tab/>
        <w:t>an &lt;MCPTT-to-con-ref&gt; element;</w:t>
      </w:r>
    </w:p>
    <w:p w14:paraId="7DDD00AD" w14:textId="77777777" w:rsidR="009E4AD7" w:rsidRDefault="00646A2A" w:rsidP="009E4AD7">
      <w:pPr>
        <w:pStyle w:val="B1"/>
        <w:rPr>
          <w:lang w:val="en-US"/>
        </w:rPr>
      </w:pPr>
      <w:r w:rsidRPr="00CF2BA9">
        <w:rPr>
          <w:lang w:val="en-US"/>
        </w:rPr>
        <w:t>2)</w:t>
      </w:r>
      <w:r w:rsidRPr="00CF2BA9">
        <w:rPr>
          <w:lang w:val="en-US"/>
        </w:rPr>
        <w:tab/>
        <w:t>an &lt;MC-common-core-to-con-ref&gt; element; and</w:t>
      </w:r>
    </w:p>
    <w:p w14:paraId="226FE9D5" w14:textId="77777777" w:rsidR="00646A2A" w:rsidRDefault="00646A2A" w:rsidP="009E4AD7">
      <w:pPr>
        <w:pStyle w:val="B1"/>
        <w:rPr>
          <w:lang w:val="en-US"/>
        </w:rPr>
      </w:pPr>
      <w:r w:rsidRPr="00CF2BA9">
        <w:rPr>
          <w:lang w:val="en-US"/>
        </w:rPr>
        <w:t>3)</w:t>
      </w:r>
      <w:r w:rsidRPr="00CF2BA9">
        <w:rPr>
          <w:lang w:val="en-US"/>
        </w:rPr>
        <w:tab/>
        <w:t>an &lt;MC-ID-to-con-ref&gt; element.</w:t>
      </w:r>
    </w:p>
    <w:p w14:paraId="3A6A42F5" w14:textId="77777777" w:rsidR="00C92440" w:rsidRPr="00F873D9" w:rsidRDefault="00591EA5" w:rsidP="00C92440">
      <w:pPr>
        <w:rPr>
          <w:lang w:val="en-US"/>
        </w:rPr>
      </w:pPr>
      <w:r>
        <w:rPr>
          <w:lang w:val="en-US"/>
        </w:rPr>
        <w:t>The &lt;mcptt-UE-id&gt; element</w:t>
      </w:r>
      <w:r w:rsidR="00C92440" w:rsidRPr="00F873D9">
        <w:rPr>
          <w:lang w:val="en-US"/>
        </w:rPr>
        <w:t>:</w:t>
      </w:r>
    </w:p>
    <w:p w14:paraId="19977BC9" w14:textId="77777777" w:rsidR="00C92440" w:rsidRPr="00F873D9" w:rsidRDefault="00C92440" w:rsidP="00C92440">
      <w:pPr>
        <w:pStyle w:val="B1"/>
        <w:rPr>
          <w:lang w:val="en-US"/>
        </w:rPr>
      </w:pPr>
      <w:r w:rsidRPr="00F873D9">
        <w:rPr>
          <w:lang w:val="en-US"/>
        </w:rPr>
        <w:t>1)</w:t>
      </w:r>
      <w:r w:rsidRPr="00F873D9">
        <w:rPr>
          <w:lang w:val="en-US"/>
        </w:rPr>
        <w:tab/>
        <w:t xml:space="preserve">may contain a list of &lt;Instance-ID-URN&gt; elements; and </w:t>
      </w:r>
    </w:p>
    <w:p w14:paraId="63748C22" w14:textId="77777777" w:rsidR="00C92440" w:rsidRPr="00F873D9" w:rsidRDefault="00C92440" w:rsidP="00C92440">
      <w:pPr>
        <w:pStyle w:val="B1"/>
        <w:rPr>
          <w:lang w:val="en-US"/>
        </w:rPr>
      </w:pPr>
      <w:r w:rsidRPr="00F873D9">
        <w:rPr>
          <w:lang w:val="en-US"/>
        </w:rPr>
        <w:t>2)</w:t>
      </w:r>
      <w:r w:rsidRPr="00F873D9">
        <w:rPr>
          <w:lang w:val="en-US"/>
        </w:rPr>
        <w:tab/>
        <w:t>may contain a list of &lt;IMEI-range&gt; elements.</w:t>
      </w:r>
    </w:p>
    <w:p w14:paraId="0930E473" w14:textId="77777777" w:rsidR="00C92440" w:rsidRPr="00F873D9" w:rsidRDefault="00C92440" w:rsidP="00C92440">
      <w:pPr>
        <w:rPr>
          <w:lang w:val="en-US"/>
        </w:rPr>
      </w:pPr>
      <w:r w:rsidRPr="00F873D9">
        <w:rPr>
          <w:lang w:val="en-US"/>
        </w:rPr>
        <w:t>The &lt;IMEI-range&gt; element:</w:t>
      </w:r>
    </w:p>
    <w:p w14:paraId="33B8B910" w14:textId="77777777" w:rsidR="00C92440" w:rsidRPr="00F873D9" w:rsidRDefault="00C92440" w:rsidP="00C92440">
      <w:pPr>
        <w:pStyle w:val="B1"/>
        <w:rPr>
          <w:lang w:val="en-US"/>
        </w:rPr>
      </w:pPr>
      <w:r w:rsidRPr="00F873D9">
        <w:rPr>
          <w:lang w:val="en-US"/>
        </w:rPr>
        <w:t>1)</w:t>
      </w:r>
      <w:r w:rsidRPr="00F873D9">
        <w:rPr>
          <w:lang w:val="en-US"/>
        </w:rPr>
        <w:tab/>
        <w:t>shall contain a &lt;TAC&gt; element;</w:t>
      </w:r>
    </w:p>
    <w:p w14:paraId="50A077DF" w14:textId="77777777" w:rsidR="00C92440" w:rsidRPr="00F873D9" w:rsidRDefault="00C92440" w:rsidP="00C92440">
      <w:pPr>
        <w:pStyle w:val="B1"/>
        <w:rPr>
          <w:lang w:val="en-US"/>
        </w:rPr>
      </w:pPr>
      <w:r w:rsidRPr="00F873D9">
        <w:rPr>
          <w:lang w:val="en-US"/>
        </w:rPr>
        <w:t>2)</w:t>
      </w:r>
      <w:r w:rsidRPr="00F873D9">
        <w:rPr>
          <w:lang w:val="en-US"/>
        </w:rPr>
        <w:tab/>
        <w:t>may contain a list of &lt;SNR&gt; elements; and</w:t>
      </w:r>
    </w:p>
    <w:p w14:paraId="372396C8" w14:textId="77777777" w:rsidR="00C92440" w:rsidRPr="00F873D9" w:rsidRDefault="00C92440" w:rsidP="00C92440">
      <w:pPr>
        <w:pStyle w:val="B1"/>
        <w:rPr>
          <w:lang w:val="en-US"/>
        </w:rPr>
      </w:pPr>
      <w:r w:rsidRPr="00F873D9">
        <w:rPr>
          <w:lang w:val="en-US"/>
        </w:rPr>
        <w:t>3)</w:t>
      </w:r>
      <w:r w:rsidRPr="00F873D9">
        <w:rPr>
          <w:lang w:val="en-US"/>
        </w:rPr>
        <w:tab/>
        <w:t>may contain &lt;SNR-range&gt; element.</w:t>
      </w:r>
    </w:p>
    <w:p w14:paraId="6B5C384B" w14:textId="77777777" w:rsidR="00C92440" w:rsidRPr="00F873D9" w:rsidRDefault="00C92440" w:rsidP="00C92440">
      <w:pPr>
        <w:rPr>
          <w:lang w:val="en-US"/>
        </w:rPr>
      </w:pPr>
      <w:r w:rsidRPr="00F873D9">
        <w:rPr>
          <w:lang w:val="en-US"/>
        </w:rPr>
        <w:t>The &lt;SNR-range&gt; element:</w:t>
      </w:r>
    </w:p>
    <w:p w14:paraId="4BE87395" w14:textId="77777777" w:rsidR="00C92440" w:rsidRPr="00F873D9" w:rsidRDefault="00C92440" w:rsidP="00C92440">
      <w:pPr>
        <w:pStyle w:val="B1"/>
        <w:rPr>
          <w:lang w:val="en-US"/>
        </w:rPr>
      </w:pPr>
      <w:r w:rsidRPr="00F873D9">
        <w:rPr>
          <w:lang w:val="en-US"/>
        </w:rPr>
        <w:t>1)</w:t>
      </w:r>
      <w:r w:rsidRPr="00F873D9">
        <w:rPr>
          <w:lang w:val="en-US"/>
        </w:rPr>
        <w:tab/>
        <w:t>shall contain a &lt;Low-SNR&gt; element; and</w:t>
      </w:r>
    </w:p>
    <w:p w14:paraId="2FA6E8FB" w14:textId="77777777" w:rsidR="00DB3AF3" w:rsidRDefault="00C92440">
      <w:pPr>
        <w:pStyle w:val="B1"/>
        <w:rPr>
          <w:lang w:val="en-US"/>
        </w:rPr>
      </w:pPr>
      <w:r w:rsidRPr="00F873D9">
        <w:rPr>
          <w:lang w:val="en-US"/>
        </w:rPr>
        <w:t>2)</w:t>
      </w:r>
      <w:r w:rsidRPr="00F873D9">
        <w:rPr>
          <w:lang w:val="en-US"/>
        </w:rPr>
        <w:tab/>
        <w:t>shall contain a &lt;High-SNR&gt; element</w:t>
      </w:r>
      <w:r w:rsidR="00E01E9D">
        <w:rPr>
          <w:lang w:val="en-US"/>
        </w:rPr>
        <w:t>.</w:t>
      </w:r>
    </w:p>
    <w:p w14:paraId="3144B475" w14:textId="77777777" w:rsidR="00591EA5" w:rsidRPr="000B2651" w:rsidRDefault="00591EA5" w:rsidP="00DE7187">
      <w:pPr>
        <w:pStyle w:val="Heading4"/>
      </w:pPr>
      <w:bookmarkStart w:id="928" w:name="_Toc20212338"/>
      <w:bookmarkStart w:id="929" w:name="_Toc27731693"/>
      <w:bookmarkStart w:id="930" w:name="_Toc36127471"/>
      <w:bookmarkStart w:id="931" w:name="_Toc45214577"/>
      <w:bookmarkStart w:id="932" w:name="_Toc51937716"/>
      <w:bookmarkStart w:id="933" w:name="_Toc51938025"/>
      <w:bookmarkStart w:id="934" w:name="_Toc123651822"/>
      <w:r w:rsidRPr="000B2651">
        <w:t>7.</w:t>
      </w:r>
      <w:r>
        <w:t>2</w:t>
      </w:r>
      <w:r w:rsidRPr="000B2651">
        <w:t>.2.2</w:t>
      </w:r>
      <w:r w:rsidRPr="000B2651">
        <w:tab/>
        <w:t>Application Unique ID</w:t>
      </w:r>
      <w:bookmarkEnd w:id="928"/>
      <w:bookmarkEnd w:id="929"/>
      <w:bookmarkEnd w:id="930"/>
      <w:bookmarkEnd w:id="931"/>
      <w:bookmarkEnd w:id="932"/>
      <w:bookmarkEnd w:id="933"/>
      <w:bookmarkEnd w:id="934"/>
    </w:p>
    <w:p w14:paraId="33CBCD16" w14:textId="77777777" w:rsidR="00C46F72" w:rsidRPr="000B2651" w:rsidRDefault="00C46F72" w:rsidP="00C46F72">
      <w:r w:rsidRPr="000B2651">
        <w:t>The AUID shall be set to "org.3gpp.mcptt</w:t>
      </w:r>
      <w:r>
        <w:t>.ue-init-config</w:t>
      </w:r>
      <w:r w:rsidRPr="000B2651">
        <w:t>".</w:t>
      </w:r>
    </w:p>
    <w:p w14:paraId="2C87A401" w14:textId="77777777" w:rsidR="00591EA5" w:rsidRPr="00F70427" w:rsidRDefault="00591EA5" w:rsidP="00DE7187">
      <w:pPr>
        <w:pStyle w:val="Heading4"/>
      </w:pPr>
      <w:bookmarkStart w:id="935" w:name="_Toc20212339"/>
      <w:bookmarkStart w:id="936" w:name="_Toc27731694"/>
      <w:bookmarkStart w:id="937" w:name="_Toc36127472"/>
      <w:bookmarkStart w:id="938" w:name="_Toc45214578"/>
      <w:bookmarkStart w:id="939" w:name="_Toc51937717"/>
      <w:bookmarkStart w:id="940" w:name="_Toc51938026"/>
      <w:bookmarkStart w:id="941" w:name="_Toc123651823"/>
      <w:r w:rsidRPr="00F70427">
        <w:t>7.</w:t>
      </w:r>
      <w:r>
        <w:t>2</w:t>
      </w:r>
      <w:r w:rsidRPr="00F70427">
        <w:t>.2.3</w:t>
      </w:r>
      <w:r w:rsidRPr="00F70427">
        <w:tab/>
        <w:t>XML Schema</w:t>
      </w:r>
      <w:bookmarkEnd w:id="935"/>
      <w:bookmarkEnd w:id="936"/>
      <w:bookmarkEnd w:id="937"/>
      <w:bookmarkEnd w:id="938"/>
      <w:bookmarkEnd w:id="939"/>
      <w:bookmarkEnd w:id="940"/>
      <w:bookmarkEnd w:id="941"/>
    </w:p>
    <w:p w14:paraId="6AAB7A20" w14:textId="77777777" w:rsidR="00CD4A97" w:rsidRPr="00C13C61" w:rsidRDefault="00CD4A97" w:rsidP="00CD4A97">
      <w:pPr>
        <w:pStyle w:val="PL"/>
      </w:pPr>
      <w:r w:rsidRPr="00C13C61">
        <w:t>&lt;?xml version="1.0" encoding="UTF-8"?&gt;</w:t>
      </w:r>
    </w:p>
    <w:p w14:paraId="4F790D91" w14:textId="77777777" w:rsidR="00CD4A97" w:rsidRPr="00C13C61" w:rsidRDefault="00CD4A97" w:rsidP="00CD4A97">
      <w:pPr>
        <w:pStyle w:val="PL"/>
      </w:pPr>
    </w:p>
    <w:p w14:paraId="720A5BC0" w14:textId="77777777" w:rsidR="00CD4A97" w:rsidRPr="00C13C61" w:rsidRDefault="00CD4A97" w:rsidP="00CD4A97">
      <w:pPr>
        <w:pStyle w:val="PL"/>
      </w:pPr>
      <w:r w:rsidRPr="00C13C61">
        <w:t>&lt;xs:schema xmlns</w:t>
      </w:r>
      <w:r w:rsidR="00BD52FC">
        <w:t>:mcpttiup</w:t>
      </w:r>
      <w:r w:rsidRPr="00C13C61">
        <w:t xml:space="preserve">="urn:3gpp:mcptt:mcpttUEinitConfig:1.0" </w:t>
      </w:r>
    </w:p>
    <w:p w14:paraId="126EBA0E" w14:textId="77777777" w:rsidR="00CD4A97" w:rsidRPr="00C13C61" w:rsidRDefault="00CD4A97" w:rsidP="00CD4A97">
      <w:pPr>
        <w:pStyle w:val="PL"/>
      </w:pPr>
      <w:r w:rsidRPr="00C13C61">
        <w:t xml:space="preserve">  xmlns:xs="http://www.w3.org/2001/XMLSchema" </w:t>
      </w:r>
    </w:p>
    <w:p w14:paraId="3CE474BE" w14:textId="77777777" w:rsidR="00CD4A97" w:rsidRPr="00C13C61" w:rsidRDefault="00CD4A97" w:rsidP="00CD4A97">
      <w:pPr>
        <w:pStyle w:val="PL"/>
      </w:pPr>
      <w:r w:rsidRPr="00C13C61">
        <w:t xml:space="preserve">  targetNamespace="urn:3gpp:mcptt:mcpttUEinitConfig:1.0" </w:t>
      </w:r>
    </w:p>
    <w:p w14:paraId="235F65B5" w14:textId="77777777" w:rsidR="00CD4A97" w:rsidRPr="00C13C61" w:rsidRDefault="00CD4A97" w:rsidP="00CD4A97">
      <w:pPr>
        <w:pStyle w:val="PL"/>
      </w:pPr>
      <w:r w:rsidRPr="00C13C61">
        <w:t xml:space="preserve">  elementFormDefault="qualified" attributeFormDefault="unqualified"&gt;</w:t>
      </w:r>
    </w:p>
    <w:p w14:paraId="1DCD8B93" w14:textId="77777777" w:rsidR="00CD4A97" w:rsidRPr="00C13C61" w:rsidRDefault="00CD4A97" w:rsidP="00CD4A97">
      <w:pPr>
        <w:pStyle w:val="PL"/>
      </w:pPr>
    </w:p>
    <w:p w14:paraId="7170506E" w14:textId="77777777" w:rsidR="00CD4A97" w:rsidRPr="00C13C61" w:rsidRDefault="00CD4A97" w:rsidP="00CD4A97">
      <w:pPr>
        <w:pStyle w:val="PL"/>
      </w:pPr>
      <w:r w:rsidRPr="00C13C61">
        <w:t>&lt;xs:import namespace="http://www.w3.org/XML/1998/namespace"</w:t>
      </w:r>
    </w:p>
    <w:p w14:paraId="7CCA777B" w14:textId="77777777" w:rsidR="00CD4A97" w:rsidRPr="00C13C61" w:rsidRDefault="00CD4A97" w:rsidP="00CD4A97">
      <w:pPr>
        <w:pStyle w:val="PL"/>
      </w:pPr>
      <w:r w:rsidRPr="00C13C61">
        <w:t xml:space="preserve">  schemaLocation="http://www.w3.org/2001/xml.xsd"/&gt;</w:t>
      </w:r>
    </w:p>
    <w:p w14:paraId="7E569CB2" w14:textId="77777777" w:rsidR="00CD4A97" w:rsidRPr="00C13C61" w:rsidRDefault="00CD4A97" w:rsidP="00CD4A97">
      <w:pPr>
        <w:pStyle w:val="PL"/>
      </w:pPr>
    </w:p>
    <w:p w14:paraId="5BC651F9" w14:textId="77777777" w:rsidR="00CD4A97" w:rsidRPr="00C13C61" w:rsidRDefault="00CD4A97" w:rsidP="00CD4A97">
      <w:pPr>
        <w:pStyle w:val="PL"/>
      </w:pPr>
      <w:r w:rsidRPr="00C13C61">
        <w:t xml:space="preserve">  &lt;xs:element name="mcptt-UE-initial-configuration"&gt;</w:t>
      </w:r>
    </w:p>
    <w:p w14:paraId="62439A4B" w14:textId="77777777" w:rsidR="00CD4A97" w:rsidRPr="00C13C61" w:rsidRDefault="00CD4A97" w:rsidP="00CD4A97">
      <w:pPr>
        <w:pStyle w:val="PL"/>
      </w:pPr>
      <w:r w:rsidRPr="00C13C61">
        <w:t xml:space="preserve">    &lt;xs:complexType&gt;</w:t>
      </w:r>
    </w:p>
    <w:p w14:paraId="56830B1B" w14:textId="77777777" w:rsidR="00CD4A97" w:rsidRPr="00C13C61" w:rsidRDefault="00CD4A97" w:rsidP="00CD4A97">
      <w:pPr>
        <w:pStyle w:val="PL"/>
      </w:pPr>
      <w:r w:rsidRPr="00C13C61">
        <w:t xml:space="preserve">      &lt;xs:choice minOccurs="0" maxOccurs="unbounded"&gt;</w:t>
      </w:r>
    </w:p>
    <w:p w14:paraId="7C4DFF2B" w14:textId="77777777" w:rsidR="00CD4A97" w:rsidRPr="00C13C61" w:rsidRDefault="00CD4A97" w:rsidP="00CD4A97">
      <w:pPr>
        <w:pStyle w:val="PL"/>
      </w:pPr>
      <w:r w:rsidRPr="00C13C61">
        <w:t xml:space="preserve">        &lt;xs:element name="mcptt-UE-id" type="</w:t>
      </w:r>
      <w:r w:rsidR="00BD52FC">
        <w:t>mcpttiup:</w:t>
      </w:r>
      <w:r w:rsidRPr="00C13C61">
        <w:t>MCPTTUEIDType"/&gt;</w:t>
      </w:r>
    </w:p>
    <w:p w14:paraId="57431832" w14:textId="77777777" w:rsidR="00CD4A97" w:rsidRPr="00C13C61" w:rsidRDefault="00CD4A97" w:rsidP="00CD4A97">
      <w:pPr>
        <w:pStyle w:val="PL"/>
      </w:pPr>
      <w:r w:rsidRPr="00C13C61">
        <w:t xml:space="preserve">        &lt;xs:element name="name" type="</w:t>
      </w:r>
      <w:r w:rsidR="00BD52FC">
        <w:t>mcpttiup:</w:t>
      </w:r>
      <w:r w:rsidRPr="00C13C61">
        <w:t>NameType"/&gt;</w:t>
      </w:r>
    </w:p>
    <w:p w14:paraId="44040E81" w14:textId="77777777" w:rsidR="00CD4A97" w:rsidRPr="00C13C61" w:rsidRDefault="00CD4A97" w:rsidP="00CD4A97">
      <w:pPr>
        <w:pStyle w:val="PL"/>
      </w:pPr>
      <w:r w:rsidRPr="00C13C61">
        <w:t xml:space="preserve">        &lt;xs:element name="Default-user-profile" type="</w:t>
      </w:r>
      <w:r w:rsidR="00BD52FC">
        <w:t>mcpttiup:</w:t>
      </w:r>
      <w:r w:rsidRPr="00C13C61">
        <w:t>UserProfileType"/&gt;</w:t>
      </w:r>
    </w:p>
    <w:p w14:paraId="6AAD4A9F" w14:textId="77777777" w:rsidR="00CD4A97" w:rsidRPr="00C13C61" w:rsidRDefault="00CD4A97" w:rsidP="00CD4A97">
      <w:pPr>
        <w:pStyle w:val="PL"/>
      </w:pPr>
      <w:r w:rsidRPr="00C13C61">
        <w:t xml:space="preserve">        &lt;xs:element name="on-network" type="</w:t>
      </w:r>
      <w:r w:rsidR="00BD52FC">
        <w:t>mcpttiup:</w:t>
      </w:r>
      <w:r w:rsidRPr="00C13C61">
        <w:t>On-networkType"/&gt;</w:t>
      </w:r>
    </w:p>
    <w:p w14:paraId="151494D9" w14:textId="77777777" w:rsidR="00CD4A97" w:rsidRPr="00C13C61" w:rsidRDefault="00CD4A97" w:rsidP="00CD4A97">
      <w:pPr>
        <w:pStyle w:val="PL"/>
      </w:pPr>
      <w:r w:rsidRPr="00C13C61">
        <w:t xml:space="preserve">        &lt;xs:element name="off-network" type="</w:t>
      </w:r>
      <w:r w:rsidR="00BD52FC">
        <w:t>mcpttiup:</w:t>
      </w:r>
      <w:r w:rsidRPr="00C13C61">
        <w:t>Off-networkType"/&gt;</w:t>
      </w:r>
    </w:p>
    <w:p w14:paraId="519F0F90" w14:textId="77777777" w:rsidR="00CD4A97" w:rsidRPr="00C13C61" w:rsidRDefault="00CD4A97" w:rsidP="00CD4A97">
      <w:pPr>
        <w:pStyle w:val="PL"/>
      </w:pPr>
      <w:r w:rsidRPr="00C13C61">
        <w:lastRenderedPageBreak/>
        <w:t xml:space="preserve">        &lt;xs:element name="anyExt" type="</w:t>
      </w:r>
      <w:r w:rsidR="00BD52FC">
        <w:t>mcpttiup:</w:t>
      </w:r>
      <w:r w:rsidRPr="00C13C61">
        <w:t>anyExtType"/&gt;</w:t>
      </w:r>
    </w:p>
    <w:p w14:paraId="5E24F322" w14:textId="77777777" w:rsidR="00CD4A97" w:rsidRPr="00C13C61" w:rsidRDefault="00CD4A97" w:rsidP="00CD4A97">
      <w:pPr>
        <w:pStyle w:val="PL"/>
      </w:pPr>
      <w:r w:rsidRPr="00C13C61">
        <w:t xml:space="preserve">        &lt;xs:any namespace="##other" processContents="lax"/&gt;</w:t>
      </w:r>
    </w:p>
    <w:p w14:paraId="4A9047CD" w14:textId="77777777" w:rsidR="00CD4A97" w:rsidRPr="00C13C61" w:rsidRDefault="00CD4A97" w:rsidP="00CD4A97">
      <w:pPr>
        <w:pStyle w:val="PL"/>
      </w:pPr>
      <w:r w:rsidRPr="00C13C61">
        <w:t xml:space="preserve">      &lt;/xs:choice&gt;</w:t>
      </w:r>
    </w:p>
    <w:p w14:paraId="1C1F6542" w14:textId="77777777" w:rsidR="00CD4A97" w:rsidRPr="00C13C61" w:rsidRDefault="00CD4A97" w:rsidP="00CD4A97">
      <w:pPr>
        <w:pStyle w:val="PL"/>
      </w:pPr>
      <w:r w:rsidRPr="00C13C61">
        <w:t xml:space="preserve">      &lt;xs:attribute name="domain" type="xs:anyURI" use="required"/&gt;</w:t>
      </w:r>
    </w:p>
    <w:p w14:paraId="7B7C4A06" w14:textId="77777777" w:rsidR="00CD4A97" w:rsidRPr="00C13C61" w:rsidRDefault="00CD4A97" w:rsidP="00CD4A97">
      <w:pPr>
        <w:pStyle w:val="PL"/>
      </w:pPr>
      <w:r w:rsidRPr="00C13C61">
        <w:t xml:space="preserve">      &lt;xs:attribute name="XUI-URI" type="xs:anyURI"/&gt;</w:t>
      </w:r>
    </w:p>
    <w:p w14:paraId="6A30B918" w14:textId="77777777" w:rsidR="00CD4A97" w:rsidRPr="00C13C61" w:rsidRDefault="00CD4A97" w:rsidP="00CD4A97">
      <w:pPr>
        <w:pStyle w:val="PL"/>
      </w:pPr>
      <w:r w:rsidRPr="00C13C61">
        <w:t xml:space="preserve">      &lt;xs:attribute name="Instance-ID-URN" type="xs:anyURI"/&gt;</w:t>
      </w:r>
    </w:p>
    <w:p w14:paraId="6A39C3BB" w14:textId="77777777" w:rsidR="00CD4A97" w:rsidRPr="00C13C61" w:rsidRDefault="00CD4A97" w:rsidP="00CD4A97">
      <w:pPr>
        <w:pStyle w:val="PL"/>
      </w:pPr>
      <w:r w:rsidRPr="00C13C61">
        <w:t xml:space="preserve">      &lt;xs:anyAttribute </w:t>
      </w:r>
      <w:r w:rsidR="00BD52FC">
        <w:rPr>
          <w:rFonts w:eastAsia="SimSun"/>
        </w:rPr>
        <w:t xml:space="preserve">namespace="##any" </w:t>
      </w:r>
      <w:r w:rsidRPr="00C13C61">
        <w:t>processContents="lax"/&gt;</w:t>
      </w:r>
    </w:p>
    <w:p w14:paraId="4516B9FF" w14:textId="77777777" w:rsidR="00CD4A97" w:rsidRPr="00C13C61" w:rsidRDefault="00CD4A97" w:rsidP="00CD4A97">
      <w:pPr>
        <w:pStyle w:val="PL"/>
      </w:pPr>
      <w:r w:rsidRPr="00C13C61">
        <w:t xml:space="preserve">    &lt;/xs:complexType&gt;</w:t>
      </w:r>
    </w:p>
    <w:p w14:paraId="13EA360B" w14:textId="77777777" w:rsidR="00CD4A97" w:rsidRPr="00C13C61" w:rsidRDefault="00CD4A97" w:rsidP="00CD4A97">
      <w:pPr>
        <w:pStyle w:val="PL"/>
      </w:pPr>
      <w:r w:rsidRPr="00C13C61">
        <w:t xml:space="preserve">  &lt;/xs:element&gt;</w:t>
      </w:r>
    </w:p>
    <w:p w14:paraId="1B2805A3" w14:textId="77777777" w:rsidR="00CD4A97" w:rsidRPr="00C13C61" w:rsidRDefault="00CD4A97" w:rsidP="00CD4A97">
      <w:pPr>
        <w:pStyle w:val="PL"/>
      </w:pPr>
    </w:p>
    <w:p w14:paraId="696CF62F" w14:textId="77777777" w:rsidR="00CD4A97" w:rsidRPr="00C13C61" w:rsidRDefault="00BD52FC" w:rsidP="00CD4A97">
      <w:pPr>
        <w:pStyle w:val="PL"/>
      </w:pPr>
      <w:r>
        <w:t xml:space="preserve">  </w:t>
      </w:r>
      <w:r w:rsidR="00CD4A97" w:rsidRPr="00C13C61">
        <w:t>&lt;xs:complexType name="NameType"&gt;</w:t>
      </w:r>
    </w:p>
    <w:p w14:paraId="142D5D37" w14:textId="77777777" w:rsidR="00CD4A97" w:rsidRPr="00163DC2" w:rsidRDefault="00BD52FC" w:rsidP="00CD4A97">
      <w:pPr>
        <w:pStyle w:val="PL"/>
        <w:rPr>
          <w:lang w:val="fr-FR"/>
        </w:rPr>
      </w:pPr>
      <w:r w:rsidRPr="00BD52FC">
        <w:rPr>
          <w:lang w:val="en-US"/>
        </w:rPr>
        <w:t xml:space="preserve">    </w:t>
      </w:r>
      <w:r w:rsidR="00CD4A97" w:rsidRPr="00163DC2">
        <w:rPr>
          <w:lang w:val="fr-FR"/>
        </w:rPr>
        <w:t>&lt;xs:simpleContent&gt;</w:t>
      </w:r>
    </w:p>
    <w:p w14:paraId="2B5DCF4A" w14:textId="77777777" w:rsidR="00CD4A97" w:rsidRPr="00C13C61" w:rsidRDefault="00BD52FC" w:rsidP="00CD4A97">
      <w:pPr>
        <w:pStyle w:val="PL"/>
        <w:rPr>
          <w:lang w:val="fr-FR"/>
        </w:rPr>
      </w:pPr>
      <w:r>
        <w:rPr>
          <w:lang w:val="fr-FR"/>
        </w:rPr>
        <w:t xml:space="preserve">      </w:t>
      </w:r>
      <w:r w:rsidR="00CD4A97" w:rsidRPr="00C13C61">
        <w:rPr>
          <w:lang w:val="fr-FR"/>
        </w:rPr>
        <w:t>&lt;xs:extension base="xs:token"&gt;</w:t>
      </w:r>
    </w:p>
    <w:p w14:paraId="48E60839" w14:textId="77777777" w:rsidR="00CD4A97" w:rsidRPr="00C13C61" w:rsidRDefault="00BD52FC" w:rsidP="00CD4A97">
      <w:pPr>
        <w:pStyle w:val="PL"/>
        <w:rPr>
          <w:lang w:val="fr-FR"/>
        </w:rPr>
      </w:pPr>
      <w:r>
        <w:rPr>
          <w:lang w:val="fr-FR"/>
        </w:rPr>
        <w:t xml:space="preserve">        </w:t>
      </w:r>
      <w:r w:rsidR="00CD4A97" w:rsidRPr="00C13C61">
        <w:rPr>
          <w:lang w:val="fr-FR"/>
        </w:rPr>
        <w:t>&lt;xs:attribute ref="xml:lang"/&gt;</w:t>
      </w:r>
    </w:p>
    <w:p w14:paraId="3BD65158" w14:textId="77777777" w:rsidR="00CD4A97" w:rsidRPr="00794873" w:rsidRDefault="00CD4A97" w:rsidP="00CD4A97">
      <w:pPr>
        <w:pStyle w:val="PL"/>
        <w:rPr>
          <w:lang w:val="fr-FR"/>
        </w:rPr>
      </w:pPr>
      <w:r w:rsidRPr="00794873">
        <w:rPr>
          <w:lang w:val="fr-FR"/>
        </w:rPr>
        <w:t xml:space="preserve">        &lt;xs:attributeGroup ref="</w:t>
      </w:r>
      <w:r w:rsidR="00073326" w:rsidRPr="00114B70">
        <w:rPr>
          <w:lang w:val="fr-FR"/>
        </w:rPr>
        <w:t>mcpttiup:</w:t>
      </w:r>
      <w:r w:rsidRPr="00794873">
        <w:rPr>
          <w:lang w:val="fr-FR"/>
        </w:rPr>
        <w:t>IndexType"/&gt;</w:t>
      </w:r>
    </w:p>
    <w:p w14:paraId="27FB6042" w14:textId="77777777" w:rsidR="00CD4A97" w:rsidRPr="00C13C61" w:rsidRDefault="00BD52FC" w:rsidP="00CD4A97">
      <w:pPr>
        <w:pStyle w:val="PL"/>
        <w:rPr>
          <w:lang w:val="fr-FR"/>
        </w:rPr>
      </w:pPr>
      <w:r>
        <w:rPr>
          <w:lang w:val="fr-FR"/>
        </w:rPr>
        <w:t xml:space="preserve">      </w:t>
      </w:r>
      <w:r w:rsidR="00CD4A97" w:rsidRPr="00C13C61">
        <w:rPr>
          <w:lang w:val="fr-FR"/>
        </w:rPr>
        <w:t>&lt;/xs:extension&gt;</w:t>
      </w:r>
    </w:p>
    <w:p w14:paraId="71A87BCC" w14:textId="77777777" w:rsidR="00CD4A97" w:rsidRPr="00C13C61" w:rsidRDefault="00BD52FC" w:rsidP="00CD4A97">
      <w:pPr>
        <w:pStyle w:val="PL"/>
        <w:rPr>
          <w:lang w:val="fr-FR"/>
        </w:rPr>
      </w:pPr>
      <w:r>
        <w:rPr>
          <w:lang w:val="fr-FR"/>
        </w:rPr>
        <w:t xml:space="preserve">    </w:t>
      </w:r>
      <w:r w:rsidR="00CD4A97" w:rsidRPr="00C13C61">
        <w:rPr>
          <w:lang w:val="fr-FR"/>
        </w:rPr>
        <w:t>&lt;/xs:simpleContent&gt;</w:t>
      </w:r>
    </w:p>
    <w:p w14:paraId="67A2274F" w14:textId="77777777" w:rsidR="00CD4A97" w:rsidRPr="00C13C61" w:rsidRDefault="00BD52FC" w:rsidP="00CD4A97">
      <w:pPr>
        <w:pStyle w:val="PL"/>
        <w:rPr>
          <w:lang w:val="fr-FR"/>
        </w:rPr>
      </w:pPr>
      <w:r>
        <w:rPr>
          <w:lang w:val="fr-FR"/>
        </w:rPr>
        <w:t xml:space="preserve">  </w:t>
      </w:r>
      <w:r w:rsidR="00CD4A97" w:rsidRPr="00C13C61">
        <w:rPr>
          <w:lang w:val="fr-FR"/>
        </w:rPr>
        <w:t>&lt;/xs:complexType&gt;</w:t>
      </w:r>
    </w:p>
    <w:p w14:paraId="52CAF89C" w14:textId="77777777" w:rsidR="00CD4A97" w:rsidRPr="00794873" w:rsidRDefault="00CD4A97" w:rsidP="00CD4A97">
      <w:pPr>
        <w:pStyle w:val="PL"/>
        <w:rPr>
          <w:lang w:val="fr-FR"/>
        </w:rPr>
      </w:pPr>
    </w:p>
    <w:p w14:paraId="4FB05CA0" w14:textId="77777777" w:rsidR="00CD4A97" w:rsidRPr="00794873" w:rsidRDefault="00CD4A97" w:rsidP="00CD4A97">
      <w:pPr>
        <w:pStyle w:val="PL"/>
        <w:rPr>
          <w:lang w:val="fr-FR"/>
        </w:rPr>
      </w:pPr>
      <w:r w:rsidRPr="00794873">
        <w:rPr>
          <w:lang w:val="fr-FR"/>
        </w:rPr>
        <w:t xml:space="preserve">  &lt;xs:complexType name="MCPTTUEIDType"&gt;</w:t>
      </w:r>
    </w:p>
    <w:p w14:paraId="3BDE4BCE" w14:textId="77777777" w:rsidR="00CD4A97" w:rsidRPr="00794873" w:rsidRDefault="00CD4A97" w:rsidP="00CD4A97">
      <w:pPr>
        <w:pStyle w:val="PL"/>
        <w:rPr>
          <w:lang w:val="fr-FR"/>
        </w:rPr>
      </w:pPr>
      <w:r w:rsidRPr="00794873">
        <w:rPr>
          <w:lang w:val="fr-FR"/>
        </w:rPr>
        <w:t xml:space="preserve">    &lt;xs:choice minOccurs="0" maxOccurs="unbounded"&gt;</w:t>
      </w:r>
    </w:p>
    <w:p w14:paraId="5A0EE3F8" w14:textId="77777777" w:rsidR="00CD4A97" w:rsidRPr="00114B70" w:rsidRDefault="00CD4A97" w:rsidP="00CD4A97">
      <w:pPr>
        <w:pStyle w:val="PL"/>
      </w:pPr>
      <w:r w:rsidRPr="00794873">
        <w:rPr>
          <w:lang w:val="fr-FR"/>
        </w:rPr>
        <w:t xml:space="preserve">      </w:t>
      </w:r>
      <w:r w:rsidRPr="00114B70">
        <w:t>&lt;xs:element name="Instance-ID-URN" type="xs:anyURI"/&gt;</w:t>
      </w:r>
    </w:p>
    <w:p w14:paraId="084C7B89" w14:textId="77777777" w:rsidR="00CD4A97" w:rsidRPr="004F6B4C" w:rsidRDefault="00CD4A97" w:rsidP="00CD4A97">
      <w:pPr>
        <w:pStyle w:val="PL"/>
      </w:pPr>
      <w:r w:rsidRPr="00114B70">
        <w:t xml:space="preserve">      </w:t>
      </w:r>
      <w:r w:rsidRPr="00C46A90">
        <w:t xml:space="preserve">&lt;xs:element </w:t>
      </w:r>
      <w:r w:rsidRPr="004F6B4C">
        <w:t>name="IMEI-range" type="</w:t>
      </w:r>
      <w:r w:rsidR="00BD52FC">
        <w:t>mcpttiup:</w:t>
      </w:r>
      <w:r w:rsidRPr="004F6B4C">
        <w:t>IMEI-rangeType"/&gt;</w:t>
      </w:r>
    </w:p>
    <w:p w14:paraId="792BF375" w14:textId="77777777" w:rsidR="00CD4A97" w:rsidRPr="004F6B4C" w:rsidRDefault="00CD4A97" w:rsidP="00CD4A97">
      <w:pPr>
        <w:pStyle w:val="PL"/>
      </w:pPr>
      <w:r w:rsidRPr="004F6B4C">
        <w:t xml:space="preserve">      &lt;xs:element name="anyExt" type="</w:t>
      </w:r>
      <w:r w:rsidR="00BD52FC">
        <w:t>mcpttiup:</w:t>
      </w:r>
      <w:r w:rsidRPr="004F6B4C">
        <w:t>anyExtType" minOccurs="0"/&gt;</w:t>
      </w:r>
    </w:p>
    <w:p w14:paraId="2627D4A7" w14:textId="77777777" w:rsidR="00CD4A97" w:rsidRPr="0032734F" w:rsidRDefault="00CD4A97" w:rsidP="00CD4A97">
      <w:pPr>
        <w:pStyle w:val="PL"/>
      </w:pPr>
      <w:r w:rsidRPr="0032734F">
        <w:t xml:space="preserve">      &lt;xs:any namespace="##other" processContents="lax"/&gt;</w:t>
      </w:r>
    </w:p>
    <w:p w14:paraId="6115DBF7" w14:textId="77777777" w:rsidR="00CD4A97" w:rsidRPr="00583DC5" w:rsidRDefault="00CD4A97" w:rsidP="00CD4A97">
      <w:pPr>
        <w:pStyle w:val="PL"/>
      </w:pPr>
      <w:r w:rsidRPr="00583DC5">
        <w:t xml:space="preserve">    &lt;/xs:choice&gt;</w:t>
      </w:r>
    </w:p>
    <w:p w14:paraId="1EA46FA5" w14:textId="77777777" w:rsidR="00CD4A97" w:rsidRPr="00583DC5" w:rsidRDefault="00CD4A97" w:rsidP="00CD4A97">
      <w:pPr>
        <w:pStyle w:val="PL"/>
      </w:pPr>
      <w:r w:rsidRPr="00583DC5">
        <w:t xml:space="preserve">    &lt;xs:attributeGroup ref="</w:t>
      </w:r>
      <w:r w:rsidR="00073326">
        <w:t>mcpttiup:</w:t>
      </w:r>
      <w:r w:rsidRPr="00583DC5">
        <w:t>IndexType"/&gt;</w:t>
      </w:r>
    </w:p>
    <w:p w14:paraId="255BC969" w14:textId="77777777" w:rsidR="00CD4A97" w:rsidRPr="00BD52FC" w:rsidRDefault="00CD4A97" w:rsidP="00CD4A97">
      <w:pPr>
        <w:pStyle w:val="PL"/>
        <w:rPr>
          <w:lang w:val="en-US"/>
        </w:rPr>
      </w:pPr>
      <w:r w:rsidRPr="00C13C61">
        <w:t xml:space="preserve">    </w:t>
      </w:r>
      <w:r w:rsidRPr="00BD52FC">
        <w:rPr>
          <w:lang w:val="en-US"/>
        </w:rPr>
        <w:t xml:space="preserve">&lt;xs:anyAttribute </w:t>
      </w:r>
      <w:r w:rsidR="00BD52FC">
        <w:rPr>
          <w:rFonts w:eastAsia="SimSun"/>
        </w:rPr>
        <w:t xml:space="preserve">namespace="##any" </w:t>
      </w:r>
      <w:r w:rsidRPr="00BD52FC">
        <w:rPr>
          <w:lang w:val="en-US"/>
        </w:rPr>
        <w:t>processContents="lax"/&gt;</w:t>
      </w:r>
    </w:p>
    <w:p w14:paraId="4D4A8B06" w14:textId="77777777" w:rsidR="00CD4A97" w:rsidRPr="00163DC2" w:rsidRDefault="00CD4A97" w:rsidP="00CD4A97">
      <w:pPr>
        <w:pStyle w:val="PL"/>
        <w:rPr>
          <w:lang w:val="en-US"/>
        </w:rPr>
      </w:pPr>
      <w:r w:rsidRPr="00BD52FC">
        <w:rPr>
          <w:lang w:val="en-US"/>
        </w:rPr>
        <w:t xml:space="preserve">  </w:t>
      </w:r>
      <w:r w:rsidRPr="00163DC2">
        <w:rPr>
          <w:lang w:val="en-US"/>
        </w:rPr>
        <w:t>&lt;/xs:complexType&gt;</w:t>
      </w:r>
    </w:p>
    <w:p w14:paraId="3FC442C4" w14:textId="77777777" w:rsidR="00CD4A97" w:rsidRPr="00163DC2" w:rsidRDefault="00CD4A97" w:rsidP="00CD4A97">
      <w:pPr>
        <w:pStyle w:val="PL"/>
        <w:rPr>
          <w:lang w:val="en-US"/>
        </w:rPr>
      </w:pPr>
    </w:p>
    <w:p w14:paraId="67422E05" w14:textId="77777777" w:rsidR="00BD52FC" w:rsidRPr="00163DC2" w:rsidRDefault="00CD4A97" w:rsidP="00BD52FC">
      <w:pPr>
        <w:pStyle w:val="PL"/>
        <w:rPr>
          <w:lang w:val="en-US"/>
        </w:rPr>
      </w:pPr>
      <w:r w:rsidRPr="00163DC2">
        <w:rPr>
          <w:lang w:val="en-US"/>
        </w:rPr>
        <w:t xml:space="preserve">  &lt;xs:complexType name="IMEI-rangeType"&gt;</w:t>
      </w:r>
    </w:p>
    <w:p w14:paraId="70EC6755" w14:textId="77777777" w:rsidR="00CD4A97" w:rsidRPr="00BD52FC" w:rsidRDefault="00BD52FC" w:rsidP="00BD52FC">
      <w:pPr>
        <w:pStyle w:val="PL"/>
        <w:rPr>
          <w:lang w:val="en-US"/>
        </w:rPr>
      </w:pPr>
      <w:r>
        <w:t xml:space="preserve">    </w:t>
      </w:r>
      <w:r w:rsidRPr="005D536A">
        <w:t>&lt;xs:sequence&gt;</w:t>
      </w:r>
    </w:p>
    <w:p w14:paraId="384508D6" w14:textId="77777777" w:rsidR="00CD4A97" w:rsidRPr="00BD52FC" w:rsidRDefault="00BD52FC" w:rsidP="00CD4A97">
      <w:pPr>
        <w:pStyle w:val="PL"/>
        <w:rPr>
          <w:lang w:val="en-US"/>
        </w:rPr>
      </w:pPr>
      <w:r w:rsidRPr="00BD52FC">
        <w:rPr>
          <w:lang w:val="en-US"/>
        </w:rPr>
        <w:t xml:space="preserve">  </w:t>
      </w:r>
      <w:r w:rsidR="00CD4A97" w:rsidRPr="00BD52FC">
        <w:rPr>
          <w:lang w:val="en-US"/>
        </w:rPr>
        <w:t xml:space="preserve">    &lt;xs:element name="TAC" type="</w:t>
      </w:r>
      <w:r w:rsidRPr="00BD52FC">
        <w:rPr>
          <w:lang w:val="en-US"/>
        </w:rPr>
        <w:t>mcpttiup:</w:t>
      </w:r>
      <w:r w:rsidR="00CD4A97" w:rsidRPr="00BD52FC">
        <w:rPr>
          <w:lang w:val="en-US"/>
        </w:rPr>
        <w:t>tacType"/&gt;</w:t>
      </w:r>
    </w:p>
    <w:p w14:paraId="4B70D561" w14:textId="77777777" w:rsidR="00CD4A97" w:rsidRPr="00BD52FC" w:rsidRDefault="00BD52FC" w:rsidP="00CD4A97">
      <w:pPr>
        <w:pStyle w:val="PL"/>
        <w:rPr>
          <w:lang w:val="en-US"/>
        </w:rPr>
      </w:pPr>
      <w:r w:rsidRPr="00BD52FC">
        <w:rPr>
          <w:lang w:val="en-US"/>
        </w:rPr>
        <w:t xml:space="preserve">  </w:t>
      </w:r>
      <w:r w:rsidR="00CD4A97" w:rsidRPr="00BD52FC">
        <w:rPr>
          <w:lang w:val="en-US"/>
        </w:rPr>
        <w:t xml:space="preserve">    &lt;xs:choice minOccurs="0" maxOccurs="unbounded"&gt;</w:t>
      </w:r>
    </w:p>
    <w:p w14:paraId="42B6C9B2" w14:textId="77777777" w:rsidR="00CD4A97" w:rsidRPr="00BD52FC" w:rsidRDefault="00BD52FC" w:rsidP="00CD4A97">
      <w:pPr>
        <w:pStyle w:val="PL"/>
        <w:rPr>
          <w:lang w:val="en-US"/>
        </w:rPr>
      </w:pPr>
      <w:r w:rsidRPr="00BD52FC">
        <w:rPr>
          <w:lang w:val="en-US"/>
        </w:rPr>
        <w:t xml:space="preserve">  </w:t>
      </w:r>
      <w:r w:rsidR="00CD4A97" w:rsidRPr="00BD52FC">
        <w:rPr>
          <w:lang w:val="en-US"/>
        </w:rPr>
        <w:t xml:space="preserve">      &lt;xs:element name="SNR" type="</w:t>
      </w:r>
      <w:r w:rsidRPr="00BD52FC">
        <w:rPr>
          <w:lang w:val="en-US"/>
        </w:rPr>
        <w:t>mcpttiup:</w:t>
      </w:r>
      <w:r w:rsidR="00CD4A97" w:rsidRPr="00BD52FC">
        <w:rPr>
          <w:lang w:val="en-US"/>
        </w:rPr>
        <w:t>snrType"/&gt;</w:t>
      </w:r>
    </w:p>
    <w:p w14:paraId="79649B3C" w14:textId="77777777" w:rsidR="00CD4A97" w:rsidRPr="00C13C61" w:rsidRDefault="00BD52FC" w:rsidP="00CD4A97">
      <w:pPr>
        <w:pStyle w:val="PL"/>
      </w:pPr>
      <w:r w:rsidRPr="00BD52FC">
        <w:rPr>
          <w:lang w:val="en-US"/>
        </w:rPr>
        <w:t xml:space="preserve">  </w:t>
      </w:r>
      <w:r w:rsidR="00CD4A97" w:rsidRPr="00BD52FC">
        <w:rPr>
          <w:lang w:val="en-US"/>
        </w:rPr>
        <w:t xml:space="preserve">      </w:t>
      </w:r>
      <w:r w:rsidR="00CD4A97" w:rsidRPr="0032734F">
        <w:t>&lt;xs:element name="SNR-range</w:t>
      </w:r>
      <w:r w:rsidR="00CD4A97" w:rsidRPr="00C13C61">
        <w:t>"</w:t>
      </w:r>
      <w:r w:rsidR="00CD4A97">
        <w:t xml:space="preserve"> </w:t>
      </w:r>
      <w:r w:rsidR="00CD4A97" w:rsidRPr="00C13C61">
        <w:t>type="</w:t>
      </w:r>
      <w:r>
        <w:t>mcpttiup:</w:t>
      </w:r>
      <w:r w:rsidR="00CD4A97" w:rsidRPr="00C13C61">
        <w:t>SNR-rangeType"/&gt;</w:t>
      </w:r>
    </w:p>
    <w:p w14:paraId="23A44A61" w14:textId="77777777" w:rsidR="00BD52FC" w:rsidRDefault="00BD52FC" w:rsidP="00BD52FC">
      <w:pPr>
        <w:pStyle w:val="PL"/>
      </w:pPr>
      <w:r>
        <w:t xml:space="preserve">  </w:t>
      </w:r>
      <w:r w:rsidR="00CD4A97" w:rsidRPr="00C13C61">
        <w:t xml:space="preserve">    &lt;/xs:choice&gt;</w:t>
      </w:r>
    </w:p>
    <w:p w14:paraId="70C62F32" w14:textId="77777777" w:rsidR="00BD52FC" w:rsidRPr="00923D6A" w:rsidRDefault="00BD52FC" w:rsidP="00BD52FC">
      <w:pPr>
        <w:pStyle w:val="PL"/>
      </w:pPr>
      <w:r>
        <w:t xml:space="preserve">      </w:t>
      </w:r>
      <w:r w:rsidRPr="00923D6A">
        <w:t>&lt;xs:element name="anyExt" type="</w:t>
      </w:r>
      <w:r>
        <w:t>mcpttiup:</w:t>
      </w:r>
      <w:r w:rsidRPr="00923D6A">
        <w:t>anyExtType" minOccurs="0"/&gt;</w:t>
      </w:r>
    </w:p>
    <w:p w14:paraId="7E0D87B2" w14:textId="77777777" w:rsidR="00BD52FC" w:rsidRDefault="00BD52FC" w:rsidP="00BD52FC">
      <w:pPr>
        <w:pStyle w:val="PL"/>
      </w:pPr>
      <w:r>
        <w:t xml:space="preserve">      </w:t>
      </w:r>
      <w:r w:rsidRPr="00923D6A">
        <w:t>&lt;xs:any namespace="##other" processContents="lax" minOccurs="0" maxOccurs="unbounded"/&gt;</w:t>
      </w:r>
    </w:p>
    <w:p w14:paraId="681BC5A7" w14:textId="77777777" w:rsidR="00CD4A97" w:rsidRPr="00C13C61" w:rsidRDefault="00BD52FC" w:rsidP="00BD52FC">
      <w:pPr>
        <w:pStyle w:val="PL"/>
      </w:pPr>
      <w:r w:rsidRPr="00C13C61">
        <w:t xml:space="preserve">    &lt;/xs:sequence&gt;</w:t>
      </w:r>
    </w:p>
    <w:p w14:paraId="0C7A799A" w14:textId="77777777" w:rsidR="00CD4A97" w:rsidRPr="00C46A90" w:rsidRDefault="00CD4A97" w:rsidP="00CD4A97">
      <w:pPr>
        <w:pStyle w:val="PL"/>
      </w:pPr>
      <w:r w:rsidRPr="00C46A90">
        <w:t xml:space="preserve">    &lt;xs:attributeGroup ref="</w:t>
      </w:r>
      <w:r w:rsidR="00073326">
        <w:t>mcpttiup:</w:t>
      </w:r>
      <w:r w:rsidRPr="00C46A90">
        <w:t>IndexType"/&gt;</w:t>
      </w:r>
    </w:p>
    <w:p w14:paraId="5197CBEE" w14:textId="77777777" w:rsidR="00CD4A97" w:rsidRPr="004F6B4C" w:rsidRDefault="00CD4A97" w:rsidP="00CD4A97">
      <w:pPr>
        <w:pStyle w:val="PL"/>
      </w:pPr>
      <w:r w:rsidRPr="004F6B4C">
        <w:t xml:space="preserve">    &lt;xs:anyAttribute </w:t>
      </w:r>
      <w:r w:rsidR="00BD52FC">
        <w:rPr>
          <w:rFonts w:eastAsia="SimSun"/>
        </w:rPr>
        <w:t xml:space="preserve">namespace="##any" </w:t>
      </w:r>
      <w:r w:rsidRPr="004F6B4C">
        <w:t>processContents="lax"/&gt;</w:t>
      </w:r>
    </w:p>
    <w:p w14:paraId="47775223" w14:textId="77777777" w:rsidR="00CD4A97" w:rsidRPr="004F6B4C" w:rsidRDefault="00CD4A97" w:rsidP="00CD4A97">
      <w:pPr>
        <w:pStyle w:val="PL"/>
      </w:pPr>
      <w:r w:rsidRPr="004F6B4C">
        <w:t xml:space="preserve">  &lt;/xs:complexType&gt;</w:t>
      </w:r>
    </w:p>
    <w:p w14:paraId="4796D90A" w14:textId="77777777" w:rsidR="00CD4A97" w:rsidRPr="0032734F" w:rsidRDefault="00CD4A97" w:rsidP="00CD4A97">
      <w:pPr>
        <w:pStyle w:val="PL"/>
      </w:pPr>
    </w:p>
    <w:p w14:paraId="011123B0" w14:textId="77777777" w:rsidR="00CD4A97" w:rsidRPr="00583DC5" w:rsidRDefault="00CD4A97" w:rsidP="00CD4A97">
      <w:pPr>
        <w:pStyle w:val="PL"/>
      </w:pPr>
      <w:r w:rsidRPr="00583DC5">
        <w:t xml:space="preserve">  &lt;xs:complexType name="SNR-rangeType"&gt;</w:t>
      </w:r>
    </w:p>
    <w:p w14:paraId="0992BC41" w14:textId="77777777" w:rsidR="00CD4A97" w:rsidRPr="00583DC5" w:rsidRDefault="00CD4A97" w:rsidP="00CD4A97">
      <w:pPr>
        <w:pStyle w:val="PL"/>
      </w:pPr>
      <w:r w:rsidRPr="00583DC5">
        <w:t xml:space="preserve">    &lt;xs:sequence&gt;</w:t>
      </w:r>
    </w:p>
    <w:p w14:paraId="5D4CCE9F" w14:textId="77777777" w:rsidR="00CD4A97" w:rsidRPr="00C13C61" w:rsidRDefault="00CD4A97" w:rsidP="00CD4A97">
      <w:pPr>
        <w:pStyle w:val="PL"/>
      </w:pPr>
      <w:r w:rsidRPr="00C13C61">
        <w:t xml:space="preserve">      &lt;xs:element name="Low-SNR" type="</w:t>
      </w:r>
      <w:r w:rsidR="00BD52FC">
        <w:t>mcpttiup:</w:t>
      </w:r>
      <w:r w:rsidRPr="00C13C61">
        <w:t>snrType"/&gt;</w:t>
      </w:r>
    </w:p>
    <w:p w14:paraId="669F9A44" w14:textId="77777777" w:rsidR="00BD52FC" w:rsidRDefault="00CD4A97" w:rsidP="00BD52FC">
      <w:pPr>
        <w:pStyle w:val="PL"/>
      </w:pPr>
      <w:r w:rsidRPr="00C13C61">
        <w:t xml:space="preserve">      &lt;xs:element name="High-SNR" type="</w:t>
      </w:r>
      <w:r w:rsidR="00BD52FC">
        <w:t>mcpttiup:</w:t>
      </w:r>
      <w:r w:rsidRPr="00C13C61">
        <w:t>snrType"/&gt;</w:t>
      </w:r>
    </w:p>
    <w:p w14:paraId="13EE0576" w14:textId="77777777" w:rsidR="00BD52FC" w:rsidRPr="00923D6A" w:rsidRDefault="00BD52FC" w:rsidP="00BD52FC">
      <w:pPr>
        <w:pStyle w:val="PL"/>
      </w:pPr>
      <w:r w:rsidRPr="00923D6A">
        <w:t xml:space="preserve">      &lt;xs:element name="anyExt" type="</w:t>
      </w:r>
      <w:r>
        <w:t>mcpttiup:</w:t>
      </w:r>
      <w:r w:rsidRPr="00923D6A">
        <w:t>anyExtType" minOccurs="0"/&gt;</w:t>
      </w:r>
    </w:p>
    <w:p w14:paraId="2D5442C8" w14:textId="77777777" w:rsidR="00CD4A97" w:rsidRPr="00C13C61" w:rsidRDefault="00BD52FC" w:rsidP="00BD52FC">
      <w:pPr>
        <w:pStyle w:val="PL"/>
      </w:pPr>
      <w:r w:rsidRPr="00923D6A">
        <w:t xml:space="preserve">      &lt;xs:any namespace="##other" processContents="lax" minOccurs="0" maxOccurs="unbounded"/&gt;</w:t>
      </w:r>
    </w:p>
    <w:p w14:paraId="1492AE01" w14:textId="77777777" w:rsidR="00CD4A97" w:rsidRPr="00C13C61" w:rsidRDefault="00CD4A97" w:rsidP="00CD4A97">
      <w:pPr>
        <w:pStyle w:val="PL"/>
      </w:pPr>
      <w:r w:rsidRPr="00C13C61">
        <w:t xml:space="preserve">    &lt;/xs:sequence&gt;</w:t>
      </w:r>
    </w:p>
    <w:p w14:paraId="5A2A0A71" w14:textId="77777777" w:rsidR="00CD4A97" w:rsidRPr="00C13C61" w:rsidRDefault="00CD4A97" w:rsidP="00CD4A97">
      <w:pPr>
        <w:pStyle w:val="PL"/>
      </w:pPr>
      <w:r w:rsidRPr="00C13C61">
        <w:t xml:space="preserve">    &lt;xs:attributeGroup ref="</w:t>
      </w:r>
      <w:r w:rsidR="00073326">
        <w:t>mcpttiup:</w:t>
      </w:r>
      <w:r w:rsidRPr="00C13C61">
        <w:t>IndexType"/&gt;</w:t>
      </w:r>
    </w:p>
    <w:p w14:paraId="19DF8617" w14:textId="77777777" w:rsidR="00CD4A97" w:rsidRPr="00C13C61" w:rsidRDefault="00CD4A97" w:rsidP="00CD4A97">
      <w:pPr>
        <w:pStyle w:val="PL"/>
      </w:pPr>
      <w:r w:rsidRPr="00C13C61">
        <w:t xml:space="preserve">    &lt;xs:anyAttribute </w:t>
      </w:r>
      <w:r w:rsidR="00BD52FC">
        <w:rPr>
          <w:rFonts w:eastAsia="SimSun"/>
        </w:rPr>
        <w:t xml:space="preserve">namespace="##any" </w:t>
      </w:r>
      <w:r w:rsidRPr="00C13C61">
        <w:t>processContents="lax"/&gt;</w:t>
      </w:r>
    </w:p>
    <w:p w14:paraId="2F27EF8E" w14:textId="77777777" w:rsidR="00CD4A97" w:rsidRPr="00C13C61" w:rsidRDefault="00CD4A97" w:rsidP="00CD4A97">
      <w:pPr>
        <w:pStyle w:val="PL"/>
      </w:pPr>
      <w:r w:rsidRPr="00C13C61">
        <w:t xml:space="preserve">  &lt;/xs:complexType&gt;</w:t>
      </w:r>
    </w:p>
    <w:p w14:paraId="2A1DF434" w14:textId="77777777" w:rsidR="00CD4A97" w:rsidRPr="00C13C61" w:rsidRDefault="00CD4A97" w:rsidP="00CD4A97">
      <w:pPr>
        <w:pStyle w:val="PL"/>
      </w:pPr>
    </w:p>
    <w:p w14:paraId="5A2E2BA8" w14:textId="77777777" w:rsidR="00CD4A97" w:rsidRPr="00C13C61" w:rsidRDefault="00CD4A97" w:rsidP="00CD4A97">
      <w:pPr>
        <w:pStyle w:val="PL"/>
      </w:pPr>
      <w:r w:rsidRPr="00C13C61">
        <w:t xml:space="preserve">  &lt;xs:simpleType name="tac-baseType"&gt;</w:t>
      </w:r>
    </w:p>
    <w:p w14:paraId="384DB1C9" w14:textId="77777777" w:rsidR="00CD4A97" w:rsidRPr="00C13C61" w:rsidRDefault="00CD4A97" w:rsidP="00CD4A97">
      <w:pPr>
        <w:pStyle w:val="PL"/>
      </w:pPr>
      <w:r w:rsidRPr="00C13C61">
        <w:t xml:space="preserve">      &lt;xs:restriction base="xs:decimal"&gt;</w:t>
      </w:r>
    </w:p>
    <w:p w14:paraId="17AA3920" w14:textId="77777777" w:rsidR="00CD4A97" w:rsidRPr="00C13C61" w:rsidRDefault="00CD4A97" w:rsidP="00CD4A97">
      <w:pPr>
        <w:pStyle w:val="PL"/>
      </w:pPr>
      <w:r w:rsidRPr="00C13C61">
        <w:t xml:space="preserve">        &lt;xs:totalDigits value="8"/&gt;</w:t>
      </w:r>
    </w:p>
    <w:p w14:paraId="785E3093" w14:textId="77777777" w:rsidR="00CD4A97" w:rsidRPr="00C13C61" w:rsidRDefault="00CD4A97" w:rsidP="00CD4A97">
      <w:pPr>
        <w:pStyle w:val="PL"/>
      </w:pPr>
      <w:r w:rsidRPr="00C13C61">
        <w:t xml:space="preserve">      &lt;/xs:restriction&gt;</w:t>
      </w:r>
    </w:p>
    <w:p w14:paraId="507A8132" w14:textId="77777777" w:rsidR="00CD4A97" w:rsidRPr="00C13C61" w:rsidRDefault="00CD4A97" w:rsidP="00CD4A97">
      <w:pPr>
        <w:pStyle w:val="PL"/>
      </w:pPr>
      <w:r w:rsidRPr="00C13C61">
        <w:t xml:space="preserve">  &lt;/xs:simpleType&gt;</w:t>
      </w:r>
    </w:p>
    <w:p w14:paraId="06BB3681" w14:textId="77777777" w:rsidR="00CD4A97" w:rsidRPr="00C13C61" w:rsidRDefault="00CD4A97" w:rsidP="00CD4A97">
      <w:pPr>
        <w:pStyle w:val="PL"/>
      </w:pPr>
    </w:p>
    <w:p w14:paraId="5726B673" w14:textId="77777777" w:rsidR="00CD4A97" w:rsidRPr="00C13C61" w:rsidRDefault="00CD4A97" w:rsidP="00CD4A97">
      <w:pPr>
        <w:pStyle w:val="PL"/>
      </w:pPr>
      <w:r w:rsidRPr="00C13C61">
        <w:t xml:space="preserve">  &lt;xs:complexType name="tacType"&gt;</w:t>
      </w:r>
    </w:p>
    <w:p w14:paraId="03322D7A" w14:textId="77777777" w:rsidR="00CD4A97" w:rsidRPr="00C13C61" w:rsidRDefault="00CD4A97" w:rsidP="00CD4A97">
      <w:pPr>
        <w:pStyle w:val="PL"/>
      </w:pPr>
      <w:r w:rsidRPr="00C13C61">
        <w:t xml:space="preserve">    &lt;xs:simpleContent&gt;</w:t>
      </w:r>
    </w:p>
    <w:p w14:paraId="370750AD" w14:textId="77777777" w:rsidR="00CD4A97" w:rsidRPr="00C13C61" w:rsidRDefault="00CD4A97" w:rsidP="00CD4A97">
      <w:pPr>
        <w:pStyle w:val="PL"/>
      </w:pPr>
      <w:r w:rsidRPr="00C13C61">
        <w:t xml:space="preserve">      &lt;xs:extension base="</w:t>
      </w:r>
      <w:r w:rsidR="00073326">
        <w:t>mcpttiup:</w:t>
      </w:r>
      <w:r w:rsidRPr="00C13C61">
        <w:t>tac-baseType"&gt;</w:t>
      </w:r>
    </w:p>
    <w:p w14:paraId="2EAECEE6" w14:textId="77777777" w:rsidR="00CD4A97" w:rsidRPr="00C13C61" w:rsidRDefault="00CD4A97" w:rsidP="00CD4A97">
      <w:pPr>
        <w:pStyle w:val="PL"/>
      </w:pPr>
      <w:r w:rsidRPr="00C13C61">
        <w:t xml:space="preserve">        &lt;xs:attributeGroup ref="</w:t>
      </w:r>
      <w:r w:rsidR="00073326">
        <w:t>mcpttiup:</w:t>
      </w:r>
      <w:r w:rsidRPr="00C13C61">
        <w:t>IndexType"/&gt;</w:t>
      </w:r>
    </w:p>
    <w:p w14:paraId="03441411" w14:textId="77777777" w:rsidR="00CD4A97" w:rsidRPr="00BD52FC" w:rsidRDefault="00CD4A97" w:rsidP="00CD4A97">
      <w:pPr>
        <w:pStyle w:val="PL"/>
        <w:rPr>
          <w:lang w:val="en-US"/>
        </w:rPr>
      </w:pPr>
      <w:r w:rsidRPr="00C13C61">
        <w:t xml:space="preserve">        </w:t>
      </w:r>
      <w:r w:rsidRPr="00BD52FC">
        <w:rPr>
          <w:lang w:val="en-US"/>
        </w:rPr>
        <w:t xml:space="preserve">&lt;xs:anyAttribute </w:t>
      </w:r>
      <w:r w:rsidR="00BD52FC">
        <w:rPr>
          <w:rFonts w:eastAsia="SimSun"/>
        </w:rPr>
        <w:t xml:space="preserve">namespace="##any" </w:t>
      </w:r>
      <w:r w:rsidRPr="00BD52FC">
        <w:rPr>
          <w:lang w:val="en-US"/>
        </w:rPr>
        <w:t>processContents="lax"/&gt;</w:t>
      </w:r>
    </w:p>
    <w:p w14:paraId="65C280BA" w14:textId="77777777" w:rsidR="00CD4A97" w:rsidRPr="00114B70" w:rsidRDefault="00CD4A97" w:rsidP="00CD4A97">
      <w:pPr>
        <w:pStyle w:val="PL"/>
      </w:pPr>
      <w:r w:rsidRPr="00BD52FC">
        <w:rPr>
          <w:lang w:val="en-US"/>
        </w:rPr>
        <w:t xml:space="preserve">    </w:t>
      </w:r>
      <w:r w:rsidR="00BD52FC" w:rsidRPr="00163DC2">
        <w:t xml:space="preserve">  </w:t>
      </w:r>
      <w:r w:rsidRPr="00114B70">
        <w:t>&lt;/xs:extension&gt;</w:t>
      </w:r>
    </w:p>
    <w:p w14:paraId="71D15462" w14:textId="77777777" w:rsidR="00CD4A97" w:rsidRPr="00114B70" w:rsidRDefault="00CD4A97" w:rsidP="00CD4A97">
      <w:pPr>
        <w:pStyle w:val="PL"/>
      </w:pPr>
      <w:r w:rsidRPr="00114B70">
        <w:t xml:space="preserve">    &lt;/xs:simpleContent&gt;</w:t>
      </w:r>
    </w:p>
    <w:p w14:paraId="069F2B44" w14:textId="77777777" w:rsidR="00CD4A97" w:rsidRPr="00114B70" w:rsidRDefault="00CD4A97" w:rsidP="00CD4A97">
      <w:pPr>
        <w:pStyle w:val="PL"/>
      </w:pPr>
      <w:r w:rsidRPr="00114B70">
        <w:t xml:space="preserve">  &lt;/xs:complexType&gt;</w:t>
      </w:r>
    </w:p>
    <w:p w14:paraId="234B8654" w14:textId="77777777" w:rsidR="00CD4A97" w:rsidRPr="00114B70" w:rsidRDefault="00CD4A97" w:rsidP="00CD4A97">
      <w:pPr>
        <w:pStyle w:val="PL"/>
      </w:pPr>
    </w:p>
    <w:p w14:paraId="236D07F4" w14:textId="77777777" w:rsidR="00CD4A97" w:rsidRPr="00163DC2" w:rsidRDefault="00CD4A97" w:rsidP="00CD4A97">
      <w:pPr>
        <w:pStyle w:val="PL"/>
      </w:pPr>
      <w:r w:rsidRPr="00114B70">
        <w:t xml:space="preserve">  </w:t>
      </w:r>
      <w:r w:rsidRPr="00163DC2">
        <w:t>&lt;xs:simpleType name="snr-baseType"&gt;</w:t>
      </w:r>
    </w:p>
    <w:p w14:paraId="28D6E167" w14:textId="77777777" w:rsidR="00CD4A97" w:rsidRPr="00163DC2" w:rsidRDefault="00CD4A97" w:rsidP="00CD4A97">
      <w:pPr>
        <w:pStyle w:val="PL"/>
      </w:pPr>
      <w:r w:rsidRPr="00163DC2">
        <w:t xml:space="preserve">    &lt;xs:restriction base="xs:decimal"&gt;</w:t>
      </w:r>
    </w:p>
    <w:p w14:paraId="5691E404" w14:textId="77777777" w:rsidR="00CD4A97" w:rsidRPr="00163DC2" w:rsidRDefault="00CD4A97" w:rsidP="00CD4A97">
      <w:pPr>
        <w:pStyle w:val="PL"/>
      </w:pPr>
      <w:r w:rsidRPr="00163DC2">
        <w:t xml:space="preserve">      &lt;xs:totalDigits value="6"/&gt;</w:t>
      </w:r>
    </w:p>
    <w:p w14:paraId="35E53EC0" w14:textId="77777777" w:rsidR="00CD4A97" w:rsidRPr="00163DC2" w:rsidRDefault="00CD4A97" w:rsidP="00CD4A97">
      <w:pPr>
        <w:pStyle w:val="PL"/>
      </w:pPr>
      <w:r w:rsidRPr="00163DC2">
        <w:t xml:space="preserve">    &lt;/xs:restriction&gt;</w:t>
      </w:r>
    </w:p>
    <w:p w14:paraId="36A528A9" w14:textId="77777777" w:rsidR="00CD4A97" w:rsidRPr="00163DC2" w:rsidRDefault="00CD4A97" w:rsidP="00CD4A97">
      <w:pPr>
        <w:pStyle w:val="PL"/>
      </w:pPr>
      <w:r w:rsidRPr="00163DC2">
        <w:t xml:space="preserve">  &lt;/xs:simpleType&gt;</w:t>
      </w:r>
    </w:p>
    <w:p w14:paraId="7915BE39" w14:textId="77777777" w:rsidR="00CD4A97" w:rsidRPr="00163DC2" w:rsidRDefault="00CD4A97" w:rsidP="00CD4A97">
      <w:pPr>
        <w:pStyle w:val="PL"/>
      </w:pPr>
    </w:p>
    <w:p w14:paraId="522F80F3" w14:textId="77777777" w:rsidR="00CD4A97" w:rsidRPr="00163DC2" w:rsidRDefault="00CD4A97" w:rsidP="00CD4A97">
      <w:pPr>
        <w:pStyle w:val="PL"/>
      </w:pPr>
      <w:r w:rsidRPr="00163DC2">
        <w:t xml:space="preserve">  &lt;xs:complexType name="snrType"&gt;</w:t>
      </w:r>
    </w:p>
    <w:p w14:paraId="0372C804" w14:textId="77777777" w:rsidR="00CD4A97" w:rsidRPr="00163DC2" w:rsidRDefault="00CD4A97" w:rsidP="00CD4A97">
      <w:pPr>
        <w:pStyle w:val="PL"/>
      </w:pPr>
      <w:r w:rsidRPr="00163DC2">
        <w:lastRenderedPageBreak/>
        <w:t xml:space="preserve">    &lt;xs:simpleContent&gt;</w:t>
      </w:r>
    </w:p>
    <w:p w14:paraId="656FFDD8" w14:textId="77777777" w:rsidR="00CD4A97" w:rsidRPr="00163DC2" w:rsidRDefault="00CD4A97" w:rsidP="00CD4A97">
      <w:pPr>
        <w:pStyle w:val="PL"/>
      </w:pPr>
      <w:r w:rsidRPr="00163DC2">
        <w:t xml:space="preserve">      &lt;xs:extension base="</w:t>
      </w:r>
      <w:r w:rsidR="00073326">
        <w:t>mcpttiup:</w:t>
      </w:r>
      <w:r w:rsidRPr="00163DC2">
        <w:t>snr-baseType"&gt;</w:t>
      </w:r>
    </w:p>
    <w:p w14:paraId="146A30BF" w14:textId="77777777" w:rsidR="00CD4A97" w:rsidRPr="00163DC2" w:rsidRDefault="00CD4A97" w:rsidP="00CD4A97">
      <w:pPr>
        <w:pStyle w:val="PL"/>
      </w:pPr>
      <w:r w:rsidRPr="00163DC2">
        <w:t xml:space="preserve">        &lt;xs:attributeGroup ref="</w:t>
      </w:r>
      <w:r w:rsidR="00073326">
        <w:t>mcpttiup:</w:t>
      </w:r>
      <w:r w:rsidRPr="00163DC2">
        <w:t>IndexType"/&gt;</w:t>
      </w:r>
    </w:p>
    <w:p w14:paraId="48DCCABB" w14:textId="77777777" w:rsidR="00CD4A97" w:rsidRPr="00BD52FC" w:rsidRDefault="00CD4A97" w:rsidP="00CD4A97">
      <w:pPr>
        <w:pStyle w:val="PL"/>
        <w:rPr>
          <w:lang w:val="en-US"/>
        </w:rPr>
      </w:pPr>
      <w:r w:rsidRPr="00BD52FC">
        <w:rPr>
          <w:lang w:val="en-US"/>
        </w:rPr>
        <w:t xml:space="preserve">        &lt;xs:anyAttribute </w:t>
      </w:r>
      <w:r w:rsidR="00BD52FC">
        <w:rPr>
          <w:rFonts w:eastAsia="SimSun"/>
        </w:rPr>
        <w:t xml:space="preserve">namespace="##any" </w:t>
      </w:r>
      <w:r w:rsidRPr="00BD52FC">
        <w:rPr>
          <w:lang w:val="en-US"/>
        </w:rPr>
        <w:t>processContents="lax"/&gt;</w:t>
      </w:r>
    </w:p>
    <w:p w14:paraId="595A3C60" w14:textId="77777777" w:rsidR="00CD4A97" w:rsidRPr="00114B70" w:rsidRDefault="00CD4A97" w:rsidP="00CD4A97">
      <w:pPr>
        <w:pStyle w:val="PL"/>
      </w:pPr>
      <w:r w:rsidRPr="00BD52FC">
        <w:rPr>
          <w:lang w:val="en-US"/>
        </w:rPr>
        <w:t xml:space="preserve">      </w:t>
      </w:r>
      <w:r w:rsidRPr="00114B70">
        <w:t>&lt;/xs:extension&gt;</w:t>
      </w:r>
    </w:p>
    <w:p w14:paraId="75CB23E9" w14:textId="77777777" w:rsidR="00CD4A97" w:rsidRPr="00114B70" w:rsidRDefault="00CD4A97" w:rsidP="00CD4A97">
      <w:pPr>
        <w:pStyle w:val="PL"/>
      </w:pPr>
      <w:r w:rsidRPr="00114B70">
        <w:t xml:space="preserve">    &lt;/xs:simpleContent&gt;</w:t>
      </w:r>
    </w:p>
    <w:p w14:paraId="0D2D9736" w14:textId="77777777" w:rsidR="00CD4A97" w:rsidRPr="00114B70" w:rsidRDefault="00CD4A97" w:rsidP="00CD4A97">
      <w:pPr>
        <w:pStyle w:val="PL"/>
      </w:pPr>
      <w:r w:rsidRPr="00114B70">
        <w:t xml:space="preserve">  &lt;</w:t>
      </w:r>
      <w:r w:rsidR="00BD52FC" w:rsidRPr="00114B70">
        <w:t>/</w:t>
      </w:r>
      <w:r w:rsidRPr="00114B70">
        <w:t>xs:complexType&gt;</w:t>
      </w:r>
    </w:p>
    <w:p w14:paraId="290EA5F2" w14:textId="77777777" w:rsidR="00CD4A97" w:rsidRPr="00114B70" w:rsidRDefault="00CD4A97" w:rsidP="00CD4A97">
      <w:pPr>
        <w:pStyle w:val="PL"/>
      </w:pPr>
    </w:p>
    <w:p w14:paraId="3200F8A7" w14:textId="77777777" w:rsidR="00CD4A97" w:rsidRPr="00C13C61" w:rsidRDefault="00CD4A97" w:rsidP="00CD4A97">
      <w:pPr>
        <w:pStyle w:val="PL"/>
      </w:pPr>
      <w:r w:rsidRPr="00114B70">
        <w:t xml:space="preserve">  </w:t>
      </w:r>
      <w:r w:rsidRPr="00C13C61">
        <w:t>&lt;xs:complexType name="UserProfileType"&gt;</w:t>
      </w:r>
    </w:p>
    <w:p w14:paraId="6A4FD9EF" w14:textId="77777777" w:rsidR="00CD4A97" w:rsidRPr="00C13C61" w:rsidRDefault="00CD4A97" w:rsidP="00CD4A97">
      <w:pPr>
        <w:pStyle w:val="PL"/>
      </w:pPr>
      <w:r w:rsidRPr="00C13C61">
        <w:t xml:space="preserve">      &lt;xs:attribute name="User-ID" type="xs:anyURI" use="required"/&gt;</w:t>
      </w:r>
    </w:p>
    <w:p w14:paraId="146899AB" w14:textId="77777777" w:rsidR="00CD4A97" w:rsidRPr="00C13C61" w:rsidRDefault="00CD4A97" w:rsidP="00CD4A97">
      <w:pPr>
        <w:pStyle w:val="PL"/>
      </w:pPr>
      <w:r w:rsidRPr="00C46A90">
        <w:t xml:space="preserve">      &lt;xs:attribute name="user-profile-index" type="xs:</w:t>
      </w:r>
      <w:r w:rsidRPr="00C13C61">
        <w:t>unsignedByte" use="required"/&gt;</w:t>
      </w:r>
    </w:p>
    <w:p w14:paraId="0BDBE18F" w14:textId="77777777" w:rsidR="00BD52FC" w:rsidRDefault="00CD4A97" w:rsidP="00BD52FC">
      <w:pPr>
        <w:pStyle w:val="PL"/>
      </w:pPr>
      <w:r w:rsidRPr="00C13C61">
        <w:t xml:space="preserve">      &lt;xs:attributeGroup ref="</w:t>
      </w:r>
      <w:r w:rsidR="00073326">
        <w:t>mcpttiup:</w:t>
      </w:r>
      <w:r w:rsidRPr="00C13C61">
        <w:t>IndexType"/&gt;</w:t>
      </w:r>
    </w:p>
    <w:p w14:paraId="0D68D36A" w14:textId="77777777" w:rsidR="00CD4A97" w:rsidRPr="00C13C61" w:rsidRDefault="00BD52FC" w:rsidP="00BD52FC">
      <w:pPr>
        <w:pStyle w:val="PL"/>
      </w:pPr>
      <w:r>
        <w:t xml:space="preserve">      </w:t>
      </w:r>
      <w:r w:rsidRPr="00BD52FC">
        <w:rPr>
          <w:lang w:val="en-US"/>
        </w:rPr>
        <w:t xml:space="preserve">&lt;xs:anyAttribute </w:t>
      </w:r>
      <w:r>
        <w:rPr>
          <w:rFonts w:eastAsia="SimSun"/>
        </w:rPr>
        <w:t xml:space="preserve">namespace="##any" </w:t>
      </w:r>
      <w:r w:rsidRPr="00BD52FC">
        <w:rPr>
          <w:lang w:val="en-US"/>
        </w:rPr>
        <w:t>processContents="lax"/&gt;</w:t>
      </w:r>
    </w:p>
    <w:p w14:paraId="09834049" w14:textId="77777777" w:rsidR="00CD4A97" w:rsidRPr="00C13C61" w:rsidRDefault="00CD4A97" w:rsidP="00CD4A97">
      <w:pPr>
        <w:pStyle w:val="PL"/>
      </w:pPr>
      <w:r w:rsidRPr="00C46A90">
        <w:t xml:space="preserve">  &lt;/xs:complexType&gt;</w:t>
      </w:r>
    </w:p>
    <w:p w14:paraId="0B45DB88" w14:textId="77777777" w:rsidR="00CD4A97" w:rsidRPr="00C13C61" w:rsidRDefault="00CD4A97" w:rsidP="00CD4A97">
      <w:pPr>
        <w:pStyle w:val="PL"/>
      </w:pPr>
    </w:p>
    <w:p w14:paraId="1203ADED" w14:textId="77777777" w:rsidR="00CD4A97" w:rsidRPr="00C13C61" w:rsidRDefault="00CD4A97" w:rsidP="00CD4A97">
      <w:pPr>
        <w:pStyle w:val="PL"/>
      </w:pPr>
      <w:r w:rsidRPr="00C13C61">
        <w:t xml:space="preserve">  &lt;xs:complexType name="VPLM</w:t>
      </w:r>
      <w:r w:rsidR="00410BC2">
        <w:t>N</w:t>
      </w:r>
      <w:r w:rsidRPr="00C13C61">
        <w:t>Type"&gt;</w:t>
      </w:r>
    </w:p>
    <w:p w14:paraId="32341572" w14:textId="77777777" w:rsidR="00CD4A97" w:rsidRPr="00C13C61" w:rsidRDefault="00CD4A97" w:rsidP="00CD4A97">
      <w:pPr>
        <w:pStyle w:val="PL"/>
      </w:pPr>
      <w:r w:rsidRPr="00C13C61">
        <w:t xml:space="preserve">    &lt;xs:sequence&gt;</w:t>
      </w:r>
    </w:p>
    <w:p w14:paraId="132780AC" w14:textId="77777777" w:rsidR="00CD4A97" w:rsidRPr="00C13C61" w:rsidRDefault="00CD4A97" w:rsidP="00CD4A97">
      <w:pPr>
        <w:pStyle w:val="PL"/>
      </w:pPr>
      <w:r w:rsidRPr="00C13C61">
        <w:t xml:space="preserve">      &lt;xs:element name="service" type="</w:t>
      </w:r>
      <w:r w:rsidR="00073326">
        <w:t>mcpttiup:</w:t>
      </w:r>
      <w:r w:rsidRPr="00C13C61">
        <w:t>ServiceType"/&gt;</w:t>
      </w:r>
    </w:p>
    <w:p w14:paraId="6D7FFA2F" w14:textId="77777777" w:rsidR="00CD4A97" w:rsidRPr="00C13C61" w:rsidRDefault="00CD4A97" w:rsidP="00CD4A97">
      <w:pPr>
        <w:pStyle w:val="PL"/>
      </w:pPr>
      <w:r w:rsidRPr="00C13C61">
        <w:t xml:space="preserve">    &lt;/xs:sequence&gt;</w:t>
      </w:r>
    </w:p>
    <w:p w14:paraId="61ADC3A6" w14:textId="77777777" w:rsidR="00BD52FC" w:rsidRDefault="00CD4A97" w:rsidP="00BD52FC">
      <w:pPr>
        <w:pStyle w:val="PL"/>
      </w:pPr>
      <w:r w:rsidRPr="00C13C61">
        <w:t xml:space="preserve">    &lt;xs:attribute name="PLMN" type="xs:string" use="required"/&gt;</w:t>
      </w:r>
    </w:p>
    <w:p w14:paraId="6237AAC4" w14:textId="77777777" w:rsidR="00CD4A97" w:rsidRPr="00C13C61" w:rsidRDefault="00BD52FC" w:rsidP="00BD52FC">
      <w:pPr>
        <w:pStyle w:val="PL"/>
      </w:pPr>
      <w:r>
        <w:t xml:space="preserve">    </w:t>
      </w:r>
      <w:r w:rsidRPr="00BD52FC">
        <w:rPr>
          <w:lang w:val="en-US"/>
        </w:rPr>
        <w:t xml:space="preserve">&lt;xs:anyAttribute </w:t>
      </w:r>
      <w:r>
        <w:rPr>
          <w:rFonts w:eastAsia="SimSun"/>
        </w:rPr>
        <w:t xml:space="preserve">namespace="##any" </w:t>
      </w:r>
      <w:r w:rsidRPr="00BD52FC">
        <w:rPr>
          <w:lang w:val="en-US"/>
        </w:rPr>
        <w:t>processContents="lax"/&gt;</w:t>
      </w:r>
    </w:p>
    <w:p w14:paraId="0C9F1DE3" w14:textId="77777777" w:rsidR="00CD4A97" w:rsidRPr="00C13C61" w:rsidRDefault="00CD4A97" w:rsidP="00CD4A97">
      <w:pPr>
        <w:pStyle w:val="PL"/>
      </w:pPr>
      <w:r w:rsidRPr="00C13C61">
        <w:t xml:space="preserve">  &lt;/xs:complexType&gt;</w:t>
      </w:r>
    </w:p>
    <w:p w14:paraId="4F4A4A88" w14:textId="77777777" w:rsidR="00CD4A97" w:rsidRPr="00C13C61" w:rsidRDefault="00CD4A97" w:rsidP="00CD4A97">
      <w:pPr>
        <w:pStyle w:val="PL"/>
      </w:pPr>
    </w:p>
    <w:p w14:paraId="701A1EAB" w14:textId="77777777" w:rsidR="00CD4A97" w:rsidRPr="00C13C61" w:rsidRDefault="00CD4A97" w:rsidP="00CD4A97">
      <w:pPr>
        <w:pStyle w:val="PL"/>
      </w:pPr>
      <w:r w:rsidRPr="00C13C61">
        <w:t xml:space="preserve">  &lt;xs:complexType name="ServiceType"&gt;</w:t>
      </w:r>
    </w:p>
    <w:p w14:paraId="3517691A" w14:textId="77777777" w:rsidR="00CD4A97" w:rsidRPr="00C13C61" w:rsidRDefault="00CD4A97" w:rsidP="00CD4A97">
      <w:pPr>
        <w:pStyle w:val="PL"/>
      </w:pPr>
      <w:r w:rsidRPr="00C13C61">
        <w:t xml:space="preserve">    &lt;xs:sequence&gt;</w:t>
      </w:r>
    </w:p>
    <w:p w14:paraId="5E27E256" w14:textId="77777777" w:rsidR="00CD4A97" w:rsidRPr="00C13C61" w:rsidRDefault="00CD4A97" w:rsidP="00CD4A97">
      <w:pPr>
        <w:pStyle w:val="PL"/>
      </w:pPr>
      <w:r w:rsidRPr="00C13C61">
        <w:t xml:space="preserve">      &lt;xs:element name="MCPTT-to-con-ref" type="xs:string"/&gt;</w:t>
      </w:r>
    </w:p>
    <w:p w14:paraId="3B22D98E" w14:textId="77777777" w:rsidR="00CD4A97" w:rsidRPr="00C13C61" w:rsidRDefault="00CD4A97" w:rsidP="00CD4A97">
      <w:pPr>
        <w:pStyle w:val="PL"/>
      </w:pPr>
      <w:r w:rsidRPr="00C13C61">
        <w:t xml:space="preserve">      &lt;xs:element name="MC-common-core-to-con-ref" type="xs:string"/&gt;</w:t>
      </w:r>
    </w:p>
    <w:p w14:paraId="4300EE08" w14:textId="77777777" w:rsidR="00BD52FC" w:rsidRDefault="00CD4A97" w:rsidP="00BD52FC">
      <w:pPr>
        <w:pStyle w:val="PL"/>
      </w:pPr>
      <w:r w:rsidRPr="00C13C61">
        <w:t xml:space="preserve">      &lt;xs:element name="MC-ID-to-con-ref" type="xs:string"/&gt;</w:t>
      </w:r>
    </w:p>
    <w:p w14:paraId="15B893C2" w14:textId="77777777" w:rsidR="00BD52FC" w:rsidRPr="00923D6A" w:rsidRDefault="00BD52FC" w:rsidP="00BD52FC">
      <w:pPr>
        <w:pStyle w:val="PL"/>
      </w:pPr>
      <w:r w:rsidRPr="00923D6A">
        <w:t xml:space="preserve">      &lt;xs:element name="anyExt" type="</w:t>
      </w:r>
      <w:r>
        <w:t>mcpttiup:</w:t>
      </w:r>
      <w:r w:rsidRPr="00923D6A">
        <w:t>anyExtType" minOccurs="0"/&gt;</w:t>
      </w:r>
    </w:p>
    <w:p w14:paraId="65092DB3" w14:textId="77777777" w:rsidR="00CD4A97" w:rsidRPr="00C13C61" w:rsidRDefault="00BD52FC" w:rsidP="00BD52FC">
      <w:pPr>
        <w:pStyle w:val="PL"/>
      </w:pPr>
      <w:r w:rsidRPr="00923D6A">
        <w:t xml:space="preserve">      &lt;xs:any namespace="##other" processContents="lax" minOccurs="0" maxOccurs="unbounded"/&gt;</w:t>
      </w:r>
    </w:p>
    <w:p w14:paraId="2C2B1D05" w14:textId="77777777" w:rsidR="00CD4A97" w:rsidRPr="00C13C61" w:rsidRDefault="00CD4A97" w:rsidP="00CD4A97">
      <w:pPr>
        <w:pStyle w:val="PL"/>
      </w:pPr>
      <w:r w:rsidRPr="00C13C61">
        <w:t xml:space="preserve">    &lt;/xs:sequence&gt;</w:t>
      </w:r>
    </w:p>
    <w:p w14:paraId="0D051F5D" w14:textId="77777777" w:rsidR="00CD4A97" w:rsidRPr="00C13C61" w:rsidRDefault="00CD4A97" w:rsidP="00CD4A97">
      <w:pPr>
        <w:pStyle w:val="PL"/>
      </w:pPr>
      <w:r w:rsidRPr="00C13C61">
        <w:t xml:space="preserve">  &lt;/xs:complexType&gt;</w:t>
      </w:r>
    </w:p>
    <w:p w14:paraId="1890DE65" w14:textId="77777777" w:rsidR="00584428" w:rsidRDefault="00584428" w:rsidP="00584428">
      <w:pPr>
        <w:pStyle w:val="PL"/>
      </w:pPr>
    </w:p>
    <w:p w14:paraId="08B09798" w14:textId="77777777" w:rsidR="00584428" w:rsidRPr="00C13C61" w:rsidRDefault="00584428" w:rsidP="00584428">
      <w:pPr>
        <w:pStyle w:val="PL"/>
      </w:pPr>
      <w:r w:rsidRPr="00C13C61">
        <w:t xml:space="preserve">  &lt;xs:complexType name="</w:t>
      </w:r>
      <w:r>
        <w:t>AuthMethodType</w:t>
      </w:r>
      <w:r w:rsidRPr="00C13C61">
        <w:t>"&gt;</w:t>
      </w:r>
    </w:p>
    <w:p w14:paraId="79B45FF5" w14:textId="77777777" w:rsidR="00584428" w:rsidRPr="00C13C61" w:rsidRDefault="00584428" w:rsidP="00584428">
      <w:pPr>
        <w:pStyle w:val="PL"/>
      </w:pPr>
      <w:r w:rsidRPr="00C13C61">
        <w:t xml:space="preserve">    &lt;xs:sequence&gt;</w:t>
      </w:r>
    </w:p>
    <w:p w14:paraId="17D22D9F" w14:textId="77777777" w:rsidR="00584428" w:rsidRPr="00C13C61" w:rsidRDefault="00584428" w:rsidP="00584428">
      <w:pPr>
        <w:pStyle w:val="PL"/>
      </w:pPr>
      <w:r w:rsidRPr="00C13C61">
        <w:t xml:space="preserve">      &lt;xs:element name="</w:t>
      </w:r>
      <w:r>
        <w:rPr>
          <w:lang w:val="en-US"/>
        </w:rPr>
        <w:t>mutual-authentication</w:t>
      </w:r>
      <w:r w:rsidRPr="00C13C61">
        <w:t>" type="xs:</w:t>
      </w:r>
      <w:r>
        <w:t>boolean</w:t>
      </w:r>
      <w:r w:rsidRPr="00C13C61">
        <w:t>"/&gt;</w:t>
      </w:r>
    </w:p>
    <w:p w14:paraId="752CEAB9" w14:textId="77777777" w:rsidR="00584428" w:rsidRPr="00C13C61" w:rsidRDefault="00584428" w:rsidP="00584428">
      <w:pPr>
        <w:pStyle w:val="PL"/>
      </w:pPr>
      <w:r w:rsidRPr="00C13C61">
        <w:t xml:space="preserve">      &lt;xs:element name="</w:t>
      </w:r>
      <w:r>
        <w:t>x509</w:t>
      </w:r>
      <w:r w:rsidRPr="00C13C61">
        <w:t>" type="xs:string"</w:t>
      </w:r>
      <w:r>
        <w:t xml:space="preserve"> </w:t>
      </w:r>
      <w:r w:rsidRPr="00923D6A">
        <w:t>minOccurs="0"</w:t>
      </w:r>
      <w:r w:rsidRPr="00C13C61">
        <w:t>/&gt;</w:t>
      </w:r>
    </w:p>
    <w:p w14:paraId="5735C3BA" w14:textId="77777777" w:rsidR="00584428" w:rsidRDefault="00584428" w:rsidP="00584428">
      <w:pPr>
        <w:pStyle w:val="PL"/>
      </w:pPr>
      <w:r w:rsidRPr="00C13C61">
        <w:t xml:space="preserve">      &lt;xs:element name="</w:t>
      </w:r>
      <w:r>
        <w:t>key</w:t>
      </w:r>
      <w:r w:rsidRPr="00C13C61">
        <w:t>" type="xs:string"</w:t>
      </w:r>
      <w:r>
        <w:t xml:space="preserve"> </w:t>
      </w:r>
      <w:r w:rsidRPr="00923D6A">
        <w:t>minOccurs="0"</w:t>
      </w:r>
      <w:r w:rsidRPr="00C13C61">
        <w:t>/&gt;</w:t>
      </w:r>
    </w:p>
    <w:p w14:paraId="44A28E9C" w14:textId="77777777" w:rsidR="00584428" w:rsidRPr="00923D6A" w:rsidRDefault="00584428" w:rsidP="00584428">
      <w:pPr>
        <w:pStyle w:val="PL"/>
      </w:pPr>
      <w:r w:rsidRPr="00923D6A">
        <w:t xml:space="preserve">      &lt;xs:element name="anyExt" type="</w:t>
      </w:r>
      <w:r>
        <w:t>mcpttiup:</w:t>
      </w:r>
      <w:r w:rsidRPr="00923D6A">
        <w:t>anyExtType" minOccurs="0"/&gt;</w:t>
      </w:r>
    </w:p>
    <w:p w14:paraId="2B45E0EC" w14:textId="77777777" w:rsidR="00584428" w:rsidRPr="00C13C61" w:rsidRDefault="00584428" w:rsidP="00584428">
      <w:pPr>
        <w:pStyle w:val="PL"/>
      </w:pPr>
      <w:r w:rsidRPr="00923D6A">
        <w:t xml:space="preserve">      &lt;xs:any namespace="##other" processContents="lax" minOccurs="0" maxOccurs="unbounded"/&gt;</w:t>
      </w:r>
    </w:p>
    <w:p w14:paraId="32D286F1" w14:textId="77777777" w:rsidR="00584428" w:rsidRPr="00C13C61" w:rsidRDefault="00584428" w:rsidP="00584428">
      <w:pPr>
        <w:pStyle w:val="PL"/>
      </w:pPr>
      <w:r w:rsidRPr="00C13C61">
        <w:t xml:space="preserve">    &lt;/xs:sequence&gt;</w:t>
      </w:r>
    </w:p>
    <w:p w14:paraId="518F90C9" w14:textId="77777777" w:rsidR="00584428" w:rsidRPr="00C13C61" w:rsidRDefault="00584428" w:rsidP="00584428">
      <w:pPr>
        <w:pStyle w:val="PL"/>
      </w:pPr>
      <w:r w:rsidRPr="00C13C61">
        <w:t xml:space="preserve">  &lt;/xs:complexType&gt;</w:t>
      </w:r>
    </w:p>
    <w:p w14:paraId="0BB24291" w14:textId="77777777" w:rsidR="00CD4A97" w:rsidRPr="00C13C61" w:rsidRDefault="00CD4A97" w:rsidP="00CD4A97">
      <w:pPr>
        <w:pStyle w:val="PL"/>
      </w:pPr>
    </w:p>
    <w:p w14:paraId="50B07C75" w14:textId="77777777" w:rsidR="00CD4A97" w:rsidRPr="00C13C61" w:rsidRDefault="00CD4A97" w:rsidP="00CD4A97">
      <w:pPr>
        <w:pStyle w:val="PL"/>
      </w:pPr>
      <w:r w:rsidRPr="00C13C61">
        <w:t xml:space="preserve">  &lt;xs:complexType name="On-networkType"&gt;</w:t>
      </w:r>
    </w:p>
    <w:p w14:paraId="1DA36ECB" w14:textId="77777777" w:rsidR="00CD4A97" w:rsidRPr="00C13C61" w:rsidRDefault="00CD4A97" w:rsidP="00CD4A97">
      <w:pPr>
        <w:pStyle w:val="PL"/>
      </w:pPr>
      <w:r w:rsidRPr="00C13C61">
        <w:t xml:space="preserve">    &lt;xs:sequence&gt;</w:t>
      </w:r>
    </w:p>
    <w:p w14:paraId="21DE36DE" w14:textId="77777777" w:rsidR="00CD4A97" w:rsidRPr="00C13C61" w:rsidRDefault="00CD4A97" w:rsidP="00CD4A97">
      <w:pPr>
        <w:pStyle w:val="PL"/>
      </w:pPr>
      <w:r w:rsidRPr="00C13C61">
        <w:t xml:space="preserve">      &lt;xs:element name="Timers"&gt;</w:t>
      </w:r>
    </w:p>
    <w:p w14:paraId="64EBA34F" w14:textId="77777777" w:rsidR="00CD4A97" w:rsidRPr="00C13C61" w:rsidRDefault="00CD4A97" w:rsidP="00CD4A97">
      <w:pPr>
        <w:pStyle w:val="PL"/>
      </w:pPr>
      <w:r w:rsidRPr="00C13C61">
        <w:t xml:space="preserve">        &lt;xs:complexType&gt;</w:t>
      </w:r>
    </w:p>
    <w:p w14:paraId="3EE50489" w14:textId="77777777" w:rsidR="00CD4A97" w:rsidRPr="00C13C61" w:rsidRDefault="00CD4A97" w:rsidP="00CD4A97">
      <w:pPr>
        <w:pStyle w:val="PL"/>
      </w:pPr>
      <w:r w:rsidRPr="00C13C61">
        <w:t xml:space="preserve">          &lt;xs:sequence&gt;</w:t>
      </w:r>
    </w:p>
    <w:p w14:paraId="72EBD8C1" w14:textId="77777777" w:rsidR="00CD4A97" w:rsidRPr="00C13C61" w:rsidRDefault="00CD4A97" w:rsidP="00CD4A97">
      <w:pPr>
        <w:pStyle w:val="PL"/>
      </w:pPr>
      <w:r w:rsidRPr="00C13C61">
        <w:t xml:space="preserve">            &lt;xs:element name="T100" type="xs:unsignedByte"/&gt;</w:t>
      </w:r>
    </w:p>
    <w:p w14:paraId="5CE74DE9" w14:textId="77777777" w:rsidR="00CD4A97" w:rsidRPr="00C13C61" w:rsidRDefault="00CD4A97" w:rsidP="00CD4A97">
      <w:pPr>
        <w:pStyle w:val="PL"/>
      </w:pPr>
      <w:r w:rsidRPr="00C13C61">
        <w:t xml:space="preserve">            &lt;xs:element name="T101" type="xs:unsignedByte"/&gt;</w:t>
      </w:r>
    </w:p>
    <w:p w14:paraId="30A4CFC4" w14:textId="77777777" w:rsidR="00CD4A97" w:rsidRPr="00C13C61" w:rsidRDefault="00CD4A97" w:rsidP="00CD4A97">
      <w:pPr>
        <w:pStyle w:val="PL"/>
      </w:pPr>
      <w:r w:rsidRPr="00C13C61">
        <w:t xml:space="preserve">            &lt;xs:element name="T103" type="xs:unsignedByte"/&gt;</w:t>
      </w:r>
    </w:p>
    <w:p w14:paraId="3DC3702A" w14:textId="77777777" w:rsidR="00CD4A97" w:rsidRPr="00C13C61" w:rsidRDefault="00CD4A97" w:rsidP="00CD4A97">
      <w:pPr>
        <w:pStyle w:val="PL"/>
      </w:pPr>
      <w:r w:rsidRPr="00C13C61">
        <w:t xml:space="preserve">            &lt;xs:element name="T104" type="xs:unsignedByte"/&gt;</w:t>
      </w:r>
    </w:p>
    <w:p w14:paraId="0DB2CC8F" w14:textId="77777777" w:rsidR="00CD4A97" w:rsidRPr="00C13C61" w:rsidRDefault="00CD4A97" w:rsidP="00CD4A97">
      <w:pPr>
        <w:pStyle w:val="PL"/>
      </w:pPr>
      <w:r w:rsidRPr="00C13C61">
        <w:t xml:space="preserve">            &lt;xs:element name="T132" type="xs:unsignedByte"/&gt;</w:t>
      </w:r>
    </w:p>
    <w:p w14:paraId="1F5E4080" w14:textId="77777777" w:rsidR="00584428" w:rsidRDefault="00584428" w:rsidP="00584428">
      <w:pPr>
        <w:pStyle w:val="PL"/>
      </w:pPr>
      <w:r>
        <w:t xml:space="preserve">            </w:t>
      </w:r>
      <w:r w:rsidRPr="00CE6360">
        <w:t>&lt;xs:element name="anyExt" type="mcpttiup:anyExtType" minOccurs="0"/&gt;</w:t>
      </w:r>
    </w:p>
    <w:p w14:paraId="7DDD2AF7" w14:textId="77777777" w:rsidR="00584428" w:rsidRDefault="00584428" w:rsidP="00584428">
      <w:pPr>
        <w:pStyle w:val="PL"/>
      </w:pPr>
      <w:r>
        <w:t xml:space="preserve">            </w:t>
      </w:r>
      <w:r w:rsidRPr="00CE6360">
        <w:t>&lt;xs:any namespace="##other" processContents="lax" minOccurs="0" maxOccurs="unbounded"/&gt;</w:t>
      </w:r>
    </w:p>
    <w:p w14:paraId="28C635FA" w14:textId="77777777" w:rsidR="00CD4A97" w:rsidRPr="00C13C61" w:rsidRDefault="00CD4A97" w:rsidP="00CD4A97">
      <w:pPr>
        <w:pStyle w:val="PL"/>
      </w:pPr>
      <w:r w:rsidRPr="00C13C61">
        <w:t xml:space="preserve">          &lt;/xs:sequence&gt;</w:t>
      </w:r>
    </w:p>
    <w:p w14:paraId="57116F31" w14:textId="77777777" w:rsidR="00CD4A97" w:rsidRPr="00C13C61" w:rsidRDefault="00CD4A97" w:rsidP="00CD4A97">
      <w:pPr>
        <w:pStyle w:val="PL"/>
      </w:pPr>
      <w:r w:rsidRPr="00C13C61">
        <w:t xml:space="preserve">        &lt;/xs:complexType&gt;</w:t>
      </w:r>
    </w:p>
    <w:p w14:paraId="52E38D8E" w14:textId="77777777" w:rsidR="00CD4A97" w:rsidRPr="00C13C61" w:rsidRDefault="00CD4A97" w:rsidP="00CD4A97">
      <w:pPr>
        <w:pStyle w:val="PL"/>
      </w:pPr>
      <w:r w:rsidRPr="00C13C61">
        <w:t xml:space="preserve">      &lt;/xs:element&gt;</w:t>
      </w:r>
    </w:p>
    <w:p w14:paraId="7EBA69DB" w14:textId="77777777" w:rsidR="00CD4A97" w:rsidRPr="00C13C61" w:rsidRDefault="00CD4A97" w:rsidP="00CD4A97">
      <w:pPr>
        <w:pStyle w:val="PL"/>
      </w:pPr>
      <w:r w:rsidRPr="00C13C61">
        <w:t xml:space="preserve">      &lt;xs:element name="HPLM</w:t>
      </w:r>
      <w:r w:rsidR="00410BC2">
        <w:t>N</w:t>
      </w:r>
      <w:r w:rsidRPr="00C13C61">
        <w:t>"&gt;</w:t>
      </w:r>
    </w:p>
    <w:p w14:paraId="507BFEA1" w14:textId="77777777" w:rsidR="00CD4A97" w:rsidRPr="00C13C61" w:rsidRDefault="00CD4A97" w:rsidP="00CD4A97">
      <w:pPr>
        <w:pStyle w:val="PL"/>
      </w:pPr>
      <w:r w:rsidRPr="00C13C61">
        <w:t xml:space="preserve">        &lt;xs:complexType&gt;</w:t>
      </w:r>
    </w:p>
    <w:p w14:paraId="3FE43AEF" w14:textId="77777777" w:rsidR="00CD4A97" w:rsidRPr="00C13C61" w:rsidRDefault="00CD4A97" w:rsidP="00CD4A97">
      <w:pPr>
        <w:pStyle w:val="PL"/>
      </w:pPr>
      <w:r w:rsidRPr="00C13C61">
        <w:t xml:space="preserve">          &lt;xs:sequence&gt;</w:t>
      </w:r>
    </w:p>
    <w:p w14:paraId="31B5B180" w14:textId="77777777" w:rsidR="00CD4A97" w:rsidRPr="00C13C61" w:rsidRDefault="00CD4A97" w:rsidP="00CD4A97">
      <w:pPr>
        <w:pStyle w:val="PL"/>
      </w:pPr>
      <w:r w:rsidRPr="00C13C61">
        <w:t xml:space="preserve">            &lt;xs:element name="service" type="</w:t>
      </w:r>
      <w:r w:rsidR="00073326">
        <w:t>mcpttiup:</w:t>
      </w:r>
      <w:r w:rsidRPr="00C13C61">
        <w:t>ServiceType"/&gt;</w:t>
      </w:r>
    </w:p>
    <w:p w14:paraId="22674AB4" w14:textId="77777777" w:rsidR="00CD4A97" w:rsidRPr="00C13C61" w:rsidRDefault="00CD4A97" w:rsidP="00CD4A97">
      <w:pPr>
        <w:pStyle w:val="PL"/>
      </w:pPr>
      <w:r w:rsidRPr="00C13C61">
        <w:t xml:space="preserve">            &lt;xs:element name="VPLM</w:t>
      </w:r>
      <w:r w:rsidR="00410BC2">
        <w:t>N</w:t>
      </w:r>
      <w:r w:rsidRPr="00C13C61">
        <w:t>" type="</w:t>
      </w:r>
      <w:r w:rsidR="00073326">
        <w:t>mcpttiup:</w:t>
      </w:r>
      <w:r w:rsidRPr="00C13C61">
        <w:t>VPLM</w:t>
      </w:r>
      <w:r w:rsidR="00410BC2">
        <w:t>N</w:t>
      </w:r>
      <w:r w:rsidRPr="00C13C61">
        <w:t>Type" minOccurs="0" maxOccurs="unbounded"/&gt;</w:t>
      </w:r>
    </w:p>
    <w:p w14:paraId="6FA98EA4" w14:textId="77777777" w:rsidR="00CD4A97" w:rsidRPr="00C13C61" w:rsidRDefault="00CD4A97" w:rsidP="00CD4A97">
      <w:pPr>
        <w:pStyle w:val="PL"/>
      </w:pPr>
      <w:r w:rsidRPr="00C13C61">
        <w:t xml:space="preserve">          &lt;/xs:sequence&gt;</w:t>
      </w:r>
    </w:p>
    <w:p w14:paraId="56D20CB5" w14:textId="77777777" w:rsidR="00CD4A97" w:rsidRPr="00C13C61" w:rsidRDefault="00CD4A97" w:rsidP="00CD4A97">
      <w:pPr>
        <w:pStyle w:val="PL"/>
      </w:pPr>
      <w:r w:rsidRPr="00C13C61">
        <w:t xml:space="preserve">          &lt;xs:attribute name="PLMN" type="xs:string" use="required"/&gt;</w:t>
      </w:r>
    </w:p>
    <w:p w14:paraId="533E6195" w14:textId="77777777" w:rsidR="00CD4A97" w:rsidRPr="00C13C61" w:rsidRDefault="00CD4A97" w:rsidP="00CD4A97">
      <w:pPr>
        <w:pStyle w:val="PL"/>
      </w:pPr>
      <w:r w:rsidRPr="00C13C61">
        <w:t xml:space="preserve">        &lt;/xs:complexType&gt;</w:t>
      </w:r>
    </w:p>
    <w:p w14:paraId="1B326533" w14:textId="77777777" w:rsidR="00CD4A97" w:rsidRPr="00C13C61" w:rsidRDefault="00CD4A97" w:rsidP="00CD4A97">
      <w:pPr>
        <w:pStyle w:val="PL"/>
      </w:pPr>
      <w:r w:rsidRPr="00C13C61">
        <w:t xml:space="preserve">      &lt;/xs:element&gt;</w:t>
      </w:r>
    </w:p>
    <w:p w14:paraId="776127B8" w14:textId="77777777" w:rsidR="00CD4A97" w:rsidRPr="00C13C61" w:rsidRDefault="00CD4A97" w:rsidP="00CD4A97">
      <w:pPr>
        <w:pStyle w:val="PL"/>
      </w:pPr>
      <w:r w:rsidRPr="00C13C61">
        <w:t xml:space="preserve">      &lt;xs:element name="App-Server-Info"&gt;</w:t>
      </w:r>
    </w:p>
    <w:p w14:paraId="653DC802" w14:textId="77777777" w:rsidR="00CD4A97" w:rsidRPr="00C13C61" w:rsidRDefault="00CD4A97" w:rsidP="00CD4A97">
      <w:pPr>
        <w:pStyle w:val="PL"/>
      </w:pPr>
      <w:r w:rsidRPr="00C13C61">
        <w:t xml:space="preserve">        &lt;xs:complexType&gt;</w:t>
      </w:r>
    </w:p>
    <w:p w14:paraId="0E2EF2D6" w14:textId="77777777" w:rsidR="00CD4A97" w:rsidRPr="00C13C61" w:rsidRDefault="00CD4A97" w:rsidP="00CD4A97">
      <w:pPr>
        <w:pStyle w:val="PL"/>
      </w:pPr>
      <w:r w:rsidRPr="00C13C61">
        <w:t xml:space="preserve">          &lt;xs:sequence&gt;</w:t>
      </w:r>
    </w:p>
    <w:p w14:paraId="3A26A3C1" w14:textId="77777777" w:rsidR="00295D07" w:rsidRDefault="00CD4A97" w:rsidP="00295D07">
      <w:pPr>
        <w:pStyle w:val="PL"/>
      </w:pPr>
      <w:r w:rsidRPr="00C13C61">
        <w:t xml:space="preserve">            &lt;xs:element name="idms</w:t>
      </w:r>
      <w:r w:rsidR="00295D07">
        <w:t>-auth-endpoint</w:t>
      </w:r>
      <w:r w:rsidRPr="00C13C61">
        <w:t>" type="xs:anyURI"/&gt;</w:t>
      </w:r>
    </w:p>
    <w:p w14:paraId="7764FCCD" w14:textId="77777777" w:rsidR="00CD4A97" w:rsidRPr="00C13C61" w:rsidRDefault="00295D07" w:rsidP="00295D07">
      <w:pPr>
        <w:pStyle w:val="PL"/>
      </w:pPr>
      <w:r w:rsidRPr="00C13C61">
        <w:t xml:space="preserve">            &lt;xs:element name="idms</w:t>
      </w:r>
      <w:r>
        <w:t>-token-endpoint</w:t>
      </w:r>
      <w:r w:rsidRPr="00C13C61">
        <w:t>" type="xs:anyURI"/&gt;</w:t>
      </w:r>
    </w:p>
    <w:p w14:paraId="78432E91" w14:textId="77777777" w:rsidR="00584428" w:rsidRPr="00C13C61" w:rsidRDefault="00584428" w:rsidP="00584428">
      <w:pPr>
        <w:pStyle w:val="PL"/>
      </w:pPr>
      <w:r w:rsidRPr="00C13C61">
        <w:t xml:space="preserve">            &lt;xs:element name="</w:t>
      </w:r>
      <w:r>
        <w:rPr>
          <w:lang w:val="en-US"/>
        </w:rPr>
        <w:t>http-proxy</w:t>
      </w:r>
      <w:r w:rsidRPr="00C13C61">
        <w:t>" type="xs:anyURI"/&gt;</w:t>
      </w:r>
    </w:p>
    <w:p w14:paraId="445E78AC" w14:textId="77777777" w:rsidR="00CD4A97" w:rsidRPr="00C13C61" w:rsidRDefault="00CD4A97" w:rsidP="00CD4A97">
      <w:pPr>
        <w:pStyle w:val="PL"/>
      </w:pPr>
      <w:r w:rsidRPr="00C13C61">
        <w:t xml:space="preserve">            &lt;xs:element name="gms" type="xs:anyURI"/&gt;</w:t>
      </w:r>
    </w:p>
    <w:p w14:paraId="77482C08" w14:textId="77777777" w:rsidR="00CD4A97" w:rsidRPr="00C13C61" w:rsidRDefault="00CD4A97" w:rsidP="00CD4A97">
      <w:pPr>
        <w:pStyle w:val="PL"/>
      </w:pPr>
      <w:r w:rsidRPr="00C13C61">
        <w:t xml:space="preserve">            &lt;xs:element name="cms" type="xs:anyURI"/&gt;</w:t>
      </w:r>
    </w:p>
    <w:p w14:paraId="26CE2F09" w14:textId="77777777" w:rsidR="00584428" w:rsidRDefault="00CD4A97" w:rsidP="00584428">
      <w:pPr>
        <w:pStyle w:val="PL"/>
      </w:pPr>
      <w:r w:rsidRPr="00C13C61">
        <w:t xml:space="preserve">            &lt;xs:element name="kms" type="xs:anyURI"/&gt;</w:t>
      </w:r>
    </w:p>
    <w:p w14:paraId="4EEF371F" w14:textId="77777777" w:rsidR="00CD4A97" w:rsidRPr="00C13C61" w:rsidRDefault="00584428" w:rsidP="00584428">
      <w:pPr>
        <w:pStyle w:val="PL"/>
      </w:pPr>
      <w:r w:rsidRPr="00C13C61">
        <w:t xml:space="preserve">            &lt;xs:element name="</w:t>
      </w:r>
      <w:r>
        <w:rPr>
          <w:lang w:val="en-US"/>
        </w:rPr>
        <w:t>tls-tunnel-auth-method</w:t>
      </w:r>
      <w:r w:rsidRPr="00C13C61">
        <w:t>" type="</w:t>
      </w:r>
      <w:r w:rsidR="00BB2465" w:rsidRPr="00BD52FC">
        <w:rPr>
          <w:lang w:val="en-US"/>
        </w:rPr>
        <w:t>mcpttiup:</w:t>
      </w:r>
      <w:r>
        <w:t>AuthMethodType</w:t>
      </w:r>
      <w:r w:rsidRPr="00C13C61">
        <w:t>"</w:t>
      </w:r>
      <w:r>
        <w:t>/&gt;</w:t>
      </w:r>
    </w:p>
    <w:p w14:paraId="4A228BB5" w14:textId="77777777" w:rsidR="00584428" w:rsidRDefault="00584428" w:rsidP="00584428">
      <w:pPr>
        <w:pStyle w:val="PL"/>
      </w:pPr>
      <w:r>
        <w:lastRenderedPageBreak/>
        <w:t xml:space="preserve">            </w:t>
      </w:r>
      <w:r w:rsidRPr="00DD13C7">
        <w:t>&lt;xs:element name="anyExt" type="mcpttiup:anyExtType" minOccurs="0"/&gt;</w:t>
      </w:r>
    </w:p>
    <w:p w14:paraId="2A568ABA" w14:textId="77777777" w:rsidR="00584428" w:rsidRDefault="00584428" w:rsidP="00584428">
      <w:pPr>
        <w:pStyle w:val="PL"/>
      </w:pPr>
      <w:r>
        <w:t xml:space="preserve">            </w:t>
      </w:r>
      <w:r w:rsidRPr="00DD13C7">
        <w:t>&lt;xs:any namespace="##other" processContents="lax" minOccurs="0" maxOccurs="unbounded"/&gt;</w:t>
      </w:r>
    </w:p>
    <w:p w14:paraId="5514D198" w14:textId="77777777" w:rsidR="00CD4A97" w:rsidRPr="00C13C61" w:rsidRDefault="00CD4A97" w:rsidP="00CD4A97">
      <w:pPr>
        <w:pStyle w:val="PL"/>
      </w:pPr>
      <w:r w:rsidRPr="00C13C61">
        <w:t xml:space="preserve">          &lt;/xs:sequence&gt;</w:t>
      </w:r>
    </w:p>
    <w:p w14:paraId="1AB98DC3" w14:textId="77777777" w:rsidR="00CD4A97" w:rsidRPr="00C13C61" w:rsidRDefault="00CD4A97" w:rsidP="00CD4A97">
      <w:pPr>
        <w:pStyle w:val="PL"/>
      </w:pPr>
      <w:r w:rsidRPr="00C13C61">
        <w:t xml:space="preserve">        &lt;/xs:complexType&gt;</w:t>
      </w:r>
    </w:p>
    <w:p w14:paraId="5B8027A3" w14:textId="77777777" w:rsidR="00CD4A97" w:rsidRPr="00C13C61" w:rsidRDefault="00CD4A97" w:rsidP="00CD4A97">
      <w:pPr>
        <w:pStyle w:val="PL"/>
      </w:pPr>
      <w:r w:rsidRPr="00C13C61">
        <w:t xml:space="preserve">      &lt;/xs:element&gt;</w:t>
      </w:r>
    </w:p>
    <w:p w14:paraId="5E7D8216" w14:textId="77777777" w:rsidR="00CD4A97" w:rsidRPr="00C13C61" w:rsidRDefault="00CD4A97" w:rsidP="00CD4A97">
      <w:pPr>
        <w:pStyle w:val="PL"/>
      </w:pPr>
      <w:r w:rsidRPr="00C13C61">
        <w:t xml:space="preserve">      &lt;xs:element name="GMS-URI" type="xs:anyURI"/&gt;</w:t>
      </w:r>
    </w:p>
    <w:p w14:paraId="0FF47916" w14:textId="77777777" w:rsidR="00CD4A97" w:rsidRPr="00C13C61" w:rsidRDefault="00CD4A97" w:rsidP="00CD4A97">
      <w:pPr>
        <w:pStyle w:val="PL"/>
      </w:pPr>
      <w:r w:rsidRPr="00C13C61">
        <w:t xml:space="preserve">      &lt;xs:element name="</w:t>
      </w:r>
      <w:r w:rsidRPr="00C13C61">
        <w:rPr>
          <w:lang w:val="en-US"/>
        </w:rPr>
        <w:t>group-creation-XUI</w:t>
      </w:r>
      <w:r w:rsidRPr="00C13C61">
        <w:t>" type="xs:anyURI"/&gt;</w:t>
      </w:r>
    </w:p>
    <w:p w14:paraId="30D5F478" w14:textId="77777777" w:rsidR="00CD4A97" w:rsidRPr="00C13C61" w:rsidRDefault="00CD4A97" w:rsidP="00CD4A97">
      <w:pPr>
        <w:pStyle w:val="PL"/>
      </w:pPr>
      <w:r w:rsidRPr="00C13C61">
        <w:t xml:space="preserve">      &lt;xs:element name="</w:t>
      </w:r>
      <w:r w:rsidRPr="00C13C61">
        <w:rPr>
          <w:lang w:val="en-US"/>
        </w:rPr>
        <w:t>GMS-XCAP-root-URI</w:t>
      </w:r>
      <w:r w:rsidRPr="00C13C61">
        <w:t>" type="xs:anyURI"/&gt;</w:t>
      </w:r>
    </w:p>
    <w:p w14:paraId="1B107145" w14:textId="77777777" w:rsidR="00CD4A97" w:rsidRPr="00C13C61" w:rsidRDefault="00CD4A97" w:rsidP="00CD4A97">
      <w:pPr>
        <w:pStyle w:val="PL"/>
      </w:pPr>
      <w:r w:rsidRPr="00C13C61">
        <w:t xml:space="preserve">      &lt;xs:element name="</w:t>
      </w:r>
      <w:r w:rsidRPr="00C13C61">
        <w:rPr>
          <w:lang w:val="en-US"/>
        </w:rPr>
        <w:t>CMS-XCAP-root-URI</w:t>
      </w:r>
      <w:r w:rsidRPr="00C13C61">
        <w:t>" type="xs:anyURI"/&gt;</w:t>
      </w:r>
    </w:p>
    <w:p w14:paraId="60D61717" w14:textId="77777777" w:rsidR="00584428" w:rsidRDefault="00584428" w:rsidP="00584428">
      <w:pPr>
        <w:pStyle w:val="PL"/>
        <w:rPr>
          <w:lang w:val="en-US"/>
        </w:rPr>
      </w:pPr>
      <w:r w:rsidRPr="00C13C61">
        <w:t xml:space="preserve">      &lt;xs:element name="</w:t>
      </w:r>
      <w:r>
        <w:rPr>
          <w:lang w:val="en-US"/>
        </w:rPr>
        <w:t>integrity-protection-enabled</w:t>
      </w:r>
      <w:r w:rsidRPr="00C13C61">
        <w:t>" type="xs:</w:t>
      </w:r>
      <w:r>
        <w:t>boolean</w:t>
      </w:r>
      <w:r w:rsidRPr="00C13C61">
        <w:t>"/&gt;</w:t>
      </w:r>
    </w:p>
    <w:p w14:paraId="1040C1F2" w14:textId="77777777" w:rsidR="00584428" w:rsidRDefault="00584428" w:rsidP="00584428">
      <w:pPr>
        <w:pStyle w:val="PL"/>
        <w:rPr>
          <w:lang w:val="en-US"/>
        </w:rPr>
      </w:pPr>
      <w:r w:rsidRPr="00C13C61">
        <w:t xml:space="preserve">      &lt;xs:element name="</w:t>
      </w:r>
      <w:r>
        <w:rPr>
          <w:lang w:val="en-US"/>
        </w:rPr>
        <w:t>confidentiality-protection-enabled</w:t>
      </w:r>
      <w:r w:rsidRPr="00C13C61">
        <w:t>" type="xs:</w:t>
      </w:r>
      <w:r>
        <w:t>boolean</w:t>
      </w:r>
      <w:r w:rsidRPr="00C13C61">
        <w:t>"/&gt;</w:t>
      </w:r>
    </w:p>
    <w:p w14:paraId="1F5D2CAB" w14:textId="77777777" w:rsidR="00CD4A97" w:rsidRPr="00C13C61" w:rsidRDefault="00CD4A97" w:rsidP="00CD4A97">
      <w:pPr>
        <w:pStyle w:val="PL"/>
      </w:pPr>
      <w:r w:rsidRPr="00C13C61">
        <w:t xml:space="preserve">      &lt;xs:element name="anyExt" type="</w:t>
      </w:r>
      <w:r w:rsidR="00073326">
        <w:t>mcpttiup:</w:t>
      </w:r>
      <w:r w:rsidRPr="00C13C61">
        <w:t>anyExtType" minOccurs="0"/&gt;</w:t>
      </w:r>
    </w:p>
    <w:p w14:paraId="54876819" w14:textId="77777777" w:rsidR="00CD4A97" w:rsidRPr="00C13C61" w:rsidRDefault="00CD4A97" w:rsidP="00CD4A97">
      <w:pPr>
        <w:pStyle w:val="PL"/>
      </w:pPr>
      <w:r w:rsidRPr="00C13C61">
        <w:t xml:space="preserve">      &lt;xs:any namespace="##other" processContents="lax" minOccurs="0" maxOccurs="unbounded"/&gt;</w:t>
      </w:r>
    </w:p>
    <w:p w14:paraId="69B167F6" w14:textId="77777777" w:rsidR="00CD4A97" w:rsidRPr="00C13C61" w:rsidRDefault="00CD4A97" w:rsidP="00CD4A97">
      <w:pPr>
        <w:pStyle w:val="PL"/>
      </w:pPr>
      <w:r w:rsidRPr="00C13C61">
        <w:t xml:space="preserve">    &lt;/xs:sequence&gt;</w:t>
      </w:r>
    </w:p>
    <w:p w14:paraId="55EE4340" w14:textId="77777777" w:rsidR="00CD4A97" w:rsidRPr="00C13C61" w:rsidRDefault="00CD4A97" w:rsidP="00CD4A97">
      <w:pPr>
        <w:pStyle w:val="PL"/>
      </w:pPr>
      <w:r w:rsidRPr="00C13C61">
        <w:t xml:space="preserve">    &lt;xs:attributeGroup ref="</w:t>
      </w:r>
      <w:r w:rsidR="00073326">
        <w:t>mcpttiup:</w:t>
      </w:r>
      <w:r w:rsidRPr="00C13C61">
        <w:t>IndexType"/&gt;</w:t>
      </w:r>
    </w:p>
    <w:p w14:paraId="3096C3E5" w14:textId="77777777" w:rsidR="00CD4A97" w:rsidRPr="00C13C61" w:rsidRDefault="00CD4A97" w:rsidP="00CD4A97">
      <w:pPr>
        <w:pStyle w:val="PL"/>
      </w:pPr>
      <w:r w:rsidRPr="00C13C61">
        <w:t xml:space="preserve">    &lt;xs:anyAttribute </w:t>
      </w:r>
      <w:r w:rsidR="00BD52FC">
        <w:rPr>
          <w:rFonts w:eastAsia="SimSun"/>
        </w:rPr>
        <w:t xml:space="preserve">namespace="##any" </w:t>
      </w:r>
      <w:r w:rsidRPr="00C13C61">
        <w:t>processContents="lax"/&gt;</w:t>
      </w:r>
    </w:p>
    <w:p w14:paraId="22E5F346" w14:textId="77777777" w:rsidR="00CD4A97" w:rsidRPr="00C13C61" w:rsidRDefault="00CD4A97" w:rsidP="00CD4A97">
      <w:pPr>
        <w:pStyle w:val="PL"/>
      </w:pPr>
      <w:r w:rsidRPr="00C13C61">
        <w:t xml:space="preserve">  &lt;/xs:complexType&gt;</w:t>
      </w:r>
    </w:p>
    <w:p w14:paraId="6AB2780E" w14:textId="77777777" w:rsidR="00CD4A97" w:rsidRPr="00C13C61" w:rsidRDefault="00CD4A97" w:rsidP="00CD4A97">
      <w:pPr>
        <w:pStyle w:val="PL"/>
      </w:pPr>
    </w:p>
    <w:p w14:paraId="5BB490B1" w14:textId="77777777" w:rsidR="0038095C" w:rsidRDefault="0038095C" w:rsidP="0038095C">
      <w:pPr>
        <w:pStyle w:val="PL"/>
      </w:pPr>
      <w:r>
        <w:t xml:space="preserve">  &lt;!-- These elements can be added under the anyExt element of the On-networkType element --&gt;</w:t>
      </w:r>
    </w:p>
    <w:p w14:paraId="391FCDD0" w14:textId="77777777" w:rsidR="0038095C" w:rsidRDefault="0038095C" w:rsidP="0038095C">
      <w:pPr>
        <w:pStyle w:val="PL"/>
      </w:pPr>
      <w:r>
        <w:t xml:space="preserve">  &lt;xs:element name="MCPTT-Service-Details" type="mcpttiup:Service-DetailsType"/&gt;</w:t>
      </w:r>
    </w:p>
    <w:p w14:paraId="1427738A" w14:textId="77777777" w:rsidR="0038095C" w:rsidRDefault="0038095C" w:rsidP="0038095C">
      <w:pPr>
        <w:pStyle w:val="PL"/>
      </w:pPr>
      <w:r>
        <w:t xml:space="preserve">  &lt;xs:element name="MCVideo-Service-Details" type="mcpttiup:Service-DetailsType"/&gt;</w:t>
      </w:r>
    </w:p>
    <w:p w14:paraId="488839D8" w14:textId="77777777" w:rsidR="0038095C" w:rsidRDefault="0038095C" w:rsidP="0038095C">
      <w:pPr>
        <w:pStyle w:val="PL"/>
      </w:pPr>
      <w:r>
        <w:t xml:space="preserve">  &lt;xs:element name="MCData-Service-Details" type="mcpttiup:Service-DetailsType"/&gt;</w:t>
      </w:r>
    </w:p>
    <w:p w14:paraId="2D1FDC9A" w14:textId="77777777" w:rsidR="0038095C" w:rsidRDefault="0038095C" w:rsidP="0038095C">
      <w:pPr>
        <w:pStyle w:val="PL"/>
      </w:pPr>
    </w:p>
    <w:p w14:paraId="3A5EBE36" w14:textId="77777777" w:rsidR="0038095C" w:rsidRDefault="0038095C" w:rsidP="0038095C">
      <w:pPr>
        <w:pStyle w:val="PL"/>
      </w:pPr>
      <w:r>
        <w:t xml:space="preserve">  &lt;xs:complexType name="Service-DetailsType"&gt;</w:t>
      </w:r>
    </w:p>
    <w:p w14:paraId="5FB3F548" w14:textId="77777777" w:rsidR="0038095C" w:rsidRDefault="0038095C" w:rsidP="0038095C">
      <w:pPr>
        <w:pStyle w:val="PL"/>
      </w:pPr>
      <w:r>
        <w:t xml:space="preserve">    &lt;xs:sequence&gt;</w:t>
      </w:r>
    </w:p>
    <w:p w14:paraId="15D5B8EE" w14:textId="77777777" w:rsidR="0038095C" w:rsidRDefault="0038095C" w:rsidP="0038095C">
      <w:pPr>
        <w:pStyle w:val="PL"/>
      </w:pPr>
      <w:r>
        <w:t xml:space="preserve">      &lt;xs:element name="IPv6-Required" type="xs:boolean"/&gt;</w:t>
      </w:r>
    </w:p>
    <w:p w14:paraId="432439E8" w14:textId="77777777" w:rsidR="0038095C" w:rsidRDefault="0038095C" w:rsidP="0038095C">
      <w:pPr>
        <w:pStyle w:val="PL"/>
      </w:pPr>
      <w:r>
        <w:tab/>
        <w:t xml:space="preserve">  &lt;xs:element name="Server-URI" type="xs:anyURI"/&gt;</w:t>
      </w:r>
    </w:p>
    <w:p w14:paraId="5FCE6301" w14:textId="77777777" w:rsidR="0038095C" w:rsidRDefault="0038095C" w:rsidP="0038095C">
      <w:pPr>
        <w:pStyle w:val="PL"/>
      </w:pPr>
      <w:r>
        <w:tab/>
        <w:t xml:space="preserve">  &lt;xs:element name="anyExt" type="mcpttiup:anyExtType" minOccurs="0"/&gt;</w:t>
      </w:r>
    </w:p>
    <w:p w14:paraId="0BB90285" w14:textId="77777777" w:rsidR="0038095C" w:rsidRDefault="0038095C" w:rsidP="0038095C">
      <w:pPr>
        <w:pStyle w:val="PL"/>
      </w:pPr>
      <w:r>
        <w:t xml:space="preserve">    &lt;/xs:sequence&gt;</w:t>
      </w:r>
    </w:p>
    <w:p w14:paraId="53A26409" w14:textId="77777777" w:rsidR="0038095C" w:rsidRDefault="0038095C" w:rsidP="0038095C">
      <w:pPr>
        <w:pStyle w:val="PL"/>
      </w:pPr>
      <w:r>
        <w:t xml:space="preserve">  &lt;/xs:complexType&gt;</w:t>
      </w:r>
    </w:p>
    <w:p w14:paraId="17E47E32" w14:textId="77777777" w:rsidR="0038095C" w:rsidRDefault="0038095C" w:rsidP="00CD4A97">
      <w:pPr>
        <w:pStyle w:val="PL"/>
      </w:pPr>
    </w:p>
    <w:p w14:paraId="33C9FE3C" w14:textId="77777777" w:rsidR="00CD4A97" w:rsidRPr="00C13C61" w:rsidRDefault="00CD4A97" w:rsidP="00CD4A97">
      <w:pPr>
        <w:pStyle w:val="PL"/>
      </w:pPr>
      <w:r w:rsidRPr="00C13C61">
        <w:t xml:space="preserve">  &lt;xs:complexType name="Off-networkType"&gt;</w:t>
      </w:r>
    </w:p>
    <w:p w14:paraId="672B14DE" w14:textId="77777777" w:rsidR="00CD4A97" w:rsidRPr="00C13C61" w:rsidRDefault="00CD4A97" w:rsidP="00CD4A97">
      <w:pPr>
        <w:pStyle w:val="PL"/>
      </w:pPr>
      <w:r w:rsidRPr="00C13C61">
        <w:t xml:space="preserve">    &lt;xs:sequence&gt;</w:t>
      </w:r>
    </w:p>
    <w:p w14:paraId="7ACC7704" w14:textId="77777777" w:rsidR="00CD4A97" w:rsidRPr="00C13C61" w:rsidRDefault="00CD4A97" w:rsidP="00CD4A97">
      <w:pPr>
        <w:pStyle w:val="PL"/>
      </w:pPr>
      <w:r w:rsidRPr="00C13C61">
        <w:t xml:space="preserve">      &lt;xs:element name="Timers"&gt;</w:t>
      </w:r>
    </w:p>
    <w:p w14:paraId="10FEC3A6" w14:textId="77777777" w:rsidR="00CD4A97" w:rsidRPr="00C13C61" w:rsidRDefault="00CD4A97" w:rsidP="00CD4A97">
      <w:pPr>
        <w:pStyle w:val="PL"/>
      </w:pPr>
      <w:r w:rsidRPr="00C13C61">
        <w:t xml:space="preserve">        &lt;xs:complexType&gt;</w:t>
      </w:r>
    </w:p>
    <w:p w14:paraId="18A48010" w14:textId="77777777" w:rsidR="00CD4A97" w:rsidRPr="00C13C61" w:rsidRDefault="00CD4A97" w:rsidP="00CD4A97">
      <w:pPr>
        <w:pStyle w:val="PL"/>
      </w:pPr>
      <w:r w:rsidRPr="00C13C61">
        <w:t xml:space="preserve">          &lt;xs:sequence&gt;</w:t>
      </w:r>
    </w:p>
    <w:p w14:paraId="79D1A799" w14:textId="77777777" w:rsidR="00CD4A97" w:rsidRPr="00C13C61" w:rsidRDefault="00CD4A97" w:rsidP="00CD4A97">
      <w:pPr>
        <w:pStyle w:val="PL"/>
      </w:pPr>
      <w:r w:rsidRPr="00C13C61">
        <w:t xml:space="preserve">            &lt;xs:element name="TFG1" type="xs:unsignedShort"/&gt;</w:t>
      </w:r>
    </w:p>
    <w:p w14:paraId="7B1784DA" w14:textId="77777777" w:rsidR="00CD4A97" w:rsidRPr="00C13C61" w:rsidRDefault="00CD4A97" w:rsidP="00CD4A97">
      <w:pPr>
        <w:pStyle w:val="PL"/>
      </w:pPr>
      <w:r w:rsidRPr="00C13C61">
        <w:t xml:space="preserve">            &lt;xs:element name="TFG2" type="xs:unsignedShort"/&gt;</w:t>
      </w:r>
    </w:p>
    <w:p w14:paraId="50508B2B" w14:textId="77777777" w:rsidR="00CD4A97" w:rsidRPr="00C13C61" w:rsidRDefault="00CD4A97" w:rsidP="00CD4A97">
      <w:pPr>
        <w:pStyle w:val="PL"/>
      </w:pPr>
      <w:r w:rsidRPr="00C13C61">
        <w:t xml:space="preserve">            &lt;xs:element name="TFG3" type="xs:unsignedShort"/&gt;</w:t>
      </w:r>
    </w:p>
    <w:p w14:paraId="3CF7C0B8" w14:textId="77777777" w:rsidR="00CD4A97" w:rsidRPr="00C13C61" w:rsidRDefault="00CD4A97" w:rsidP="00CD4A97">
      <w:pPr>
        <w:pStyle w:val="PL"/>
      </w:pPr>
      <w:r w:rsidRPr="00C13C61">
        <w:t xml:space="preserve">            &lt;xs:element name="TFG4" type="xs:unsignedByte"/&gt;</w:t>
      </w:r>
    </w:p>
    <w:p w14:paraId="07A9335B" w14:textId="77777777" w:rsidR="00CD4A97" w:rsidRPr="00C13C61" w:rsidRDefault="00CD4A97" w:rsidP="00CD4A97">
      <w:pPr>
        <w:pStyle w:val="PL"/>
      </w:pPr>
      <w:r w:rsidRPr="00C13C61">
        <w:t xml:space="preserve">            &lt;xs:element name="TFG5" type="xs:unsignedByte"/&gt;</w:t>
      </w:r>
    </w:p>
    <w:p w14:paraId="0123DBBD" w14:textId="77777777" w:rsidR="00CD4A97" w:rsidRPr="00C13C61" w:rsidRDefault="00CD4A97" w:rsidP="00CD4A97">
      <w:pPr>
        <w:pStyle w:val="PL"/>
      </w:pPr>
      <w:r w:rsidRPr="00C13C61">
        <w:t xml:space="preserve">            &lt;xs:element name="TFG11" type="xs:</w:t>
      </w:r>
      <w:r w:rsidR="008B002D" w:rsidRPr="00C13C61">
        <w:t>unsigned</w:t>
      </w:r>
      <w:r w:rsidR="008B002D">
        <w:t>Short</w:t>
      </w:r>
      <w:r w:rsidRPr="00C13C61">
        <w:t>"/&gt;</w:t>
      </w:r>
    </w:p>
    <w:p w14:paraId="57B1A58B" w14:textId="77777777" w:rsidR="00CD4A97" w:rsidRPr="00C13C61" w:rsidRDefault="00CD4A97" w:rsidP="00CD4A97">
      <w:pPr>
        <w:pStyle w:val="PL"/>
      </w:pPr>
      <w:r w:rsidRPr="00C13C61">
        <w:t xml:space="preserve">            &lt;xs:element name="TFG12" type="xs:</w:t>
      </w:r>
      <w:r w:rsidR="008B002D" w:rsidRPr="00C13C61">
        <w:t>unsigned</w:t>
      </w:r>
      <w:r w:rsidR="008B002D">
        <w:t>Short</w:t>
      </w:r>
      <w:r w:rsidRPr="00C13C61">
        <w:t>"/&gt;</w:t>
      </w:r>
    </w:p>
    <w:p w14:paraId="5528B511" w14:textId="77777777" w:rsidR="00FA2664" w:rsidRPr="00C13C61" w:rsidRDefault="00FA2664" w:rsidP="00FA2664">
      <w:pPr>
        <w:pStyle w:val="PL"/>
      </w:pPr>
      <w:r w:rsidRPr="00C13C61">
        <w:t xml:space="preserve">            &lt;xs:element name="TFG1</w:t>
      </w:r>
      <w:r>
        <w:t>3</w:t>
      </w:r>
      <w:r w:rsidRPr="00C13C61">
        <w:t>" type="xs:unsigned</w:t>
      </w:r>
      <w:r>
        <w:t>Byte</w:t>
      </w:r>
      <w:r w:rsidRPr="00C13C61">
        <w:t>"/&gt;</w:t>
      </w:r>
    </w:p>
    <w:p w14:paraId="15B71DE0" w14:textId="77777777" w:rsidR="00FA2664" w:rsidRPr="00C13C61" w:rsidRDefault="00FA2664" w:rsidP="00FA2664">
      <w:pPr>
        <w:pStyle w:val="PL"/>
      </w:pPr>
      <w:r w:rsidRPr="00C13C61">
        <w:t xml:space="preserve">            &lt;xs:element name="TFG1</w:t>
      </w:r>
      <w:r>
        <w:t>4</w:t>
      </w:r>
      <w:r w:rsidRPr="00C13C61">
        <w:t>" type="xs:unsigned</w:t>
      </w:r>
      <w:r>
        <w:t>Byte</w:t>
      </w:r>
      <w:r w:rsidRPr="00C13C61">
        <w:t>"/&gt;</w:t>
      </w:r>
    </w:p>
    <w:p w14:paraId="2D01E5E7" w14:textId="77777777" w:rsidR="00CD4A97" w:rsidRPr="00C13C61" w:rsidRDefault="00CD4A97" w:rsidP="00CD4A97">
      <w:pPr>
        <w:pStyle w:val="PL"/>
      </w:pPr>
      <w:r w:rsidRPr="00C13C61">
        <w:t xml:space="preserve">            &lt;xs:element name="TFP1" type="xs:unsignedShort"/&gt;</w:t>
      </w:r>
    </w:p>
    <w:p w14:paraId="3CDDAC5B" w14:textId="77777777" w:rsidR="00CD4A97" w:rsidRPr="00C13C61" w:rsidRDefault="00CD4A97" w:rsidP="00CD4A97">
      <w:pPr>
        <w:pStyle w:val="PL"/>
      </w:pPr>
      <w:r w:rsidRPr="00C13C61">
        <w:t xml:space="preserve">            &lt;xs:element name="TFP2" type="xs:unsignedByte"/&gt;</w:t>
      </w:r>
    </w:p>
    <w:p w14:paraId="1F29E5F1" w14:textId="77777777" w:rsidR="00CD4A97" w:rsidRPr="00C13C61" w:rsidRDefault="00CD4A97" w:rsidP="00CD4A97">
      <w:pPr>
        <w:pStyle w:val="PL"/>
      </w:pPr>
      <w:r w:rsidRPr="00C13C61">
        <w:t xml:space="preserve">            &lt;xs:element name="TFP3" type="xs:unsignedShort"/&gt;</w:t>
      </w:r>
    </w:p>
    <w:p w14:paraId="256721F3" w14:textId="77777777" w:rsidR="00CD4A97" w:rsidRPr="00C13C61" w:rsidRDefault="00CD4A97" w:rsidP="00CD4A97">
      <w:pPr>
        <w:pStyle w:val="PL"/>
      </w:pPr>
      <w:r w:rsidRPr="00C13C61">
        <w:t xml:space="preserve">            &lt;xs:element name="TFP4" type="xs:unsignedShort"/&gt;</w:t>
      </w:r>
    </w:p>
    <w:p w14:paraId="008E2120" w14:textId="77777777" w:rsidR="00CD4A97" w:rsidRPr="00C13C61" w:rsidRDefault="00CD4A97" w:rsidP="00CD4A97">
      <w:pPr>
        <w:pStyle w:val="PL"/>
      </w:pPr>
      <w:r w:rsidRPr="00C13C61">
        <w:t xml:space="preserve">            &lt;xs:element name="TFP5" type="xs:unsignedShort"/&gt;</w:t>
      </w:r>
    </w:p>
    <w:p w14:paraId="679984CA" w14:textId="77777777" w:rsidR="00CD4A97" w:rsidRPr="00C13C61" w:rsidRDefault="00CD4A97" w:rsidP="00CD4A97">
      <w:pPr>
        <w:pStyle w:val="PL"/>
      </w:pPr>
      <w:r w:rsidRPr="00C13C61">
        <w:t xml:space="preserve">            &lt;xs:element name="TFP6" type="xs:unsignedShort"/&gt;</w:t>
      </w:r>
    </w:p>
    <w:p w14:paraId="0788341F" w14:textId="77777777" w:rsidR="00CD4A97" w:rsidRPr="00C13C61" w:rsidRDefault="00CD4A97" w:rsidP="00CD4A97">
      <w:pPr>
        <w:pStyle w:val="PL"/>
      </w:pPr>
      <w:r w:rsidRPr="00C13C61">
        <w:t xml:space="preserve">            &lt;xs:element name="TFP7" type="xs:unsignedByte"/&gt;</w:t>
      </w:r>
    </w:p>
    <w:p w14:paraId="0F443612" w14:textId="77777777" w:rsidR="00CD4A97" w:rsidRPr="00C13C61" w:rsidRDefault="00CD4A97" w:rsidP="00CD4A97">
      <w:pPr>
        <w:pStyle w:val="PL"/>
      </w:pPr>
      <w:r w:rsidRPr="00C13C61">
        <w:t xml:space="preserve">            &lt;xs:element name="TFB1" type="xs:unsignedShort"/&gt;</w:t>
      </w:r>
    </w:p>
    <w:p w14:paraId="46DB1BD8" w14:textId="77777777" w:rsidR="00CD4A97" w:rsidRPr="00C13C61" w:rsidRDefault="00CD4A97" w:rsidP="00CD4A97">
      <w:pPr>
        <w:pStyle w:val="PL"/>
      </w:pPr>
      <w:r w:rsidRPr="00C13C61">
        <w:t xml:space="preserve">            &lt;xs:element name="TFB2" type="xs:unsignedByte"/&gt;</w:t>
      </w:r>
    </w:p>
    <w:p w14:paraId="5EC7F5FF" w14:textId="77777777" w:rsidR="00CD4A97" w:rsidRPr="00C13C61" w:rsidRDefault="00CD4A97" w:rsidP="00CD4A97">
      <w:pPr>
        <w:pStyle w:val="PL"/>
      </w:pPr>
      <w:r w:rsidRPr="00C13C61">
        <w:t xml:space="preserve">            &lt;xs:element name="TFB3" type="xs:unsignedByte"/&gt;</w:t>
      </w:r>
    </w:p>
    <w:p w14:paraId="3835313F" w14:textId="77777777" w:rsidR="00CD4A97" w:rsidRPr="00C13C61" w:rsidRDefault="00CD4A97" w:rsidP="00CD4A97">
      <w:pPr>
        <w:pStyle w:val="PL"/>
      </w:pPr>
      <w:r w:rsidRPr="00C13C61">
        <w:t xml:space="preserve">            &lt;xs:element name="T201" type="xs:</w:t>
      </w:r>
      <w:r w:rsidR="008B002D" w:rsidRPr="00C13C61">
        <w:t>unsigned</w:t>
      </w:r>
      <w:r w:rsidR="008B002D">
        <w:t>Short</w:t>
      </w:r>
      <w:r w:rsidRPr="00C13C61">
        <w:t>"/&gt;</w:t>
      </w:r>
    </w:p>
    <w:p w14:paraId="6BAF1028" w14:textId="77777777" w:rsidR="00CD4A97" w:rsidRPr="00C13C61" w:rsidRDefault="00CD4A97" w:rsidP="00CD4A97">
      <w:pPr>
        <w:pStyle w:val="PL"/>
      </w:pPr>
      <w:r w:rsidRPr="00C13C61">
        <w:t xml:space="preserve">            &lt;xs:element name="T203" type="xs:unsignedByte"/&gt;</w:t>
      </w:r>
    </w:p>
    <w:p w14:paraId="360BB94E" w14:textId="77777777" w:rsidR="00CD4A97" w:rsidRPr="00C13C61" w:rsidRDefault="00CD4A97" w:rsidP="00CD4A97">
      <w:pPr>
        <w:pStyle w:val="PL"/>
      </w:pPr>
      <w:r w:rsidRPr="00C13C61">
        <w:t xml:space="preserve">            &lt;xs:element name="T204" type="xs:unsignedByte"/&gt;</w:t>
      </w:r>
    </w:p>
    <w:p w14:paraId="7AD0B907" w14:textId="77777777" w:rsidR="00CD4A97" w:rsidRPr="00C13C61" w:rsidRDefault="00CD4A97" w:rsidP="00CD4A97">
      <w:pPr>
        <w:pStyle w:val="PL"/>
      </w:pPr>
      <w:r w:rsidRPr="00C13C61">
        <w:t xml:space="preserve">            &lt;xs:element name="T205" type="xs:unsignedByte"/&gt;</w:t>
      </w:r>
    </w:p>
    <w:p w14:paraId="34573DA0" w14:textId="77777777" w:rsidR="00CD4A97" w:rsidRPr="00C13C61" w:rsidRDefault="00CD4A97" w:rsidP="00CD4A97">
      <w:pPr>
        <w:pStyle w:val="PL"/>
      </w:pPr>
      <w:r w:rsidRPr="00C13C61">
        <w:t xml:space="preserve">            &lt;xs:element name="T230" type="xs:unsignedByte"/&gt;</w:t>
      </w:r>
    </w:p>
    <w:p w14:paraId="11E3F52D" w14:textId="77777777" w:rsidR="00CD4A97" w:rsidRPr="00C13C61" w:rsidRDefault="00CD4A97" w:rsidP="00CD4A97">
      <w:pPr>
        <w:pStyle w:val="PL"/>
      </w:pPr>
      <w:r w:rsidRPr="00C13C61">
        <w:t xml:space="preserve">            &lt;xs:element name="T233" type="xs:unsignedByte"/&gt;</w:t>
      </w:r>
    </w:p>
    <w:p w14:paraId="71416ED9" w14:textId="77777777" w:rsidR="00CD4A97" w:rsidRPr="00C13C61" w:rsidRDefault="00CD4A97" w:rsidP="00CD4A97">
      <w:pPr>
        <w:pStyle w:val="PL"/>
      </w:pPr>
      <w:r w:rsidRPr="00C13C61">
        <w:t xml:space="preserve">            &lt;xs:element name="TFE1" type="xs:</w:t>
      </w:r>
      <w:r w:rsidR="008B002D" w:rsidRPr="00C13C61">
        <w:t>unsigned</w:t>
      </w:r>
      <w:r w:rsidR="008B002D">
        <w:t>Short</w:t>
      </w:r>
      <w:r w:rsidRPr="00C13C61">
        <w:t>"/&gt;</w:t>
      </w:r>
    </w:p>
    <w:p w14:paraId="7646812D" w14:textId="77777777" w:rsidR="00CD4A97" w:rsidRPr="00C13C61" w:rsidRDefault="00CD4A97" w:rsidP="00CD4A97">
      <w:pPr>
        <w:pStyle w:val="PL"/>
      </w:pPr>
      <w:r w:rsidRPr="00C13C61">
        <w:t xml:space="preserve">            &lt;xs:element name="TFE2" type="xs:unsignedByte"/&gt;</w:t>
      </w:r>
    </w:p>
    <w:p w14:paraId="09D68F6A" w14:textId="77777777" w:rsidR="00584428" w:rsidRDefault="00584428" w:rsidP="00584428">
      <w:pPr>
        <w:pStyle w:val="PL"/>
      </w:pPr>
      <w:r>
        <w:t xml:space="preserve">            </w:t>
      </w:r>
      <w:r w:rsidRPr="00AF29EF">
        <w:t>&lt;xs:element name="anyExt" type="mcpttiup:anyExtType" minOccurs="0"/&gt;</w:t>
      </w:r>
    </w:p>
    <w:p w14:paraId="074896ED" w14:textId="77777777" w:rsidR="00584428" w:rsidRDefault="00584428" w:rsidP="00584428">
      <w:pPr>
        <w:pStyle w:val="PL"/>
      </w:pPr>
      <w:r>
        <w:t xml:space="preserve">            </w:t>
      </w:r>
      <w:r w:rsidRPr="00AF29EF">
        <w:t>&lt;xs:any namespace="##other" processContents="lax" minOccurs="0" maxOccurs="unbounded"/&gt;</w:t>
      </w:r>
    </w:p>
    <w:p w14:paraId="06D2A52B" w14:textId="77777777" w:rsidR="00CD4A97" w:rsidRPr="00C13C61" w:rsidRDefault="00CD4A97" w:rsidP="00CD4A97">
      <w:pPr>
        <w:pStyle w:val="PL"/>
      </w:pPr>
      <w:r w:rsidRPr="00C13C61">
        <w:t xml:space="preserve">          &lt;/xs:sequence&gt;</w:t>
      </w:r>
    </w:p>
    <w:p w14:paraId="5A171665" w14:textId="77777777" w:rsidR="00CD4A97" w:rsidRPr="00C13C61" w:rsidRDefault="00CD4A97" w:rsidP="00CD4A97">
      <w:pPr>
        <w:pStyle w:val="PL"/>
      </w:pPr>
      <w:r w:rsidRPr="00C13C61">
        <w:t xml:space="preserve">        &lt;/xs:complexType&gt;</w:t>
      </w:r>
    </w:p>
    <w:p w14:paraId="42C30E3D" w14:textId="77777777" w:rsidR="00CD4A97" w:rsidRPr="00C13C61" w:rsidRDefault="00CD4A97" w:rsidP="00CD4A97">
      <w:pPr>
        <w:pStyle w:val="PL"/>
      </w:pPr>
      <w:r w:rsidRPr="00C13C61">
        <w:t xml:space="preserve">      &lt;/xs:element&gt;</w:t>
      </w:r>
    </w:p>
    <w:p w14:paraId="50060311" w14:textId="77777777" w:rsidR="00CD4A97" w:rsidRPr="00C13C61" w:rsidRDefault="00CD4A97" w:rsidP="00CD4A97">
      <w:pPr>
        <w:pStyle w:val="PL"/>
      </w:pPr>
      <w:r w:rsidRPr="00C13C61">
        <w:t xml:space="preserve">      &lt;xs:element name="Counters"&gt;</w:t>
      </w:r>
    </w:p>
    <w:p w14:paraId="11B072E7" w14:textId="77777777" w:rsidR="00CD4A97" w:rsidRPr="00C13C61" w:rsidRDefault="00CD4A97" w:rsidP="00CD4A97">
      <w:pPr>
        <w:pStyle w:val="PL"/>
      </w:pPr>
      <w:r w:rsidRPr="00C13C61">
        <w:t xml:space="preserve">        &lt;xs:complexType&gt;</w:t>
      </w:r>
    </w:p>
    <w:p w14:paraId="3934C596" w14:textId="77777777" w:rsidR="00CD4A97" w:rsidRPr="00C13C61" w:rsidRDefault="00CD4A97" w:rsidP="00CD4A97">
      <w:pPr>
        <w:pStyle w:val="PL"/>
      </w:pPr>
      <w:r w:rsidRPr="00C13C61">
        <w:t xml:space="preserve">          &lt;xs:sequence&gt;</w:t>
      </w:r>
    </w:p>
    <w:p w14:paraId="388CD1C7" w14:textId="77777777" w:rsidR="00CD4A97" w:rsidRPr="00C13C61" w:rsidRDefault="00CD4A97" w:rsidP="00CD4A97">
      <w:pPr>
        <w:pStyle w:val="PL"/>
      </w:pPr>
      <w:r w:rsidRPr="00C13C61">
        <w:t xml:space="preserve">            &lt;xs:element name="CFP1" type="xs:unsignedByte"/&gt;</w:t>
      </w:r>
    </w:p>
    <w:p w14:paraId="0D58814F" w14:textId="77777777" w:rsidR="00CD4A97" w:rsidRPr="00C13C61" w:rsidRDefault="00CD4A97" w:rsidP="00CD4A97">
      <w:pPr>
        <w:pStyle w:val="PL"/>
      </w:pPr>
      <w:r w:rsidRPr="00C13C61">
        <w:t xml:space="preserve">            &lt;xs:element name="CFP3" type="xs:unsignedByte"/&gt;</w:t>
      </w:r>
    </w:p>
    <w:p w14:paraId="17656827" w14:textId="77777777" w:rsidR="00CD4A97" w:rsidRPr="00C13C61" w:rsidRDefault="00CD4A97" w:rsidP="00CD4A97">
      <w:pPr>
        <w:pStyle w:val="PL"/>
      </w:pPr>
      <w:r w:rsidRPr="00C13C61">
        <w:t xml:space="preserve">            &lt;xs:element name="CFP4" type="xs:unsignedByte"/&gt;</w:t>
      </w:r>
    </w:p>
    <w:p w14:paraId="28595957" w14:textId="77777777" w:rsidR="00CD4A97" w:rsidRPr="00C13C61" w:rsidRDefault="00CD4A97" w:rsidP="00CD4A97">
      <w:pPr>
        <w:pStyle w:val="PL"/>
      </w:pPr>
      <w:r w:rsidRPr="00C13C61">
        <w:t xml:space="preserve">            &lt;xs:element name="CFP6" type="xs:unsignedByte"/&gt;</w:t>
      </w:r>
    </w:p>
    <w:p w14:paraId="06C528CA" w14:textId="77777777" w:rsidR="00CD4A97" w:rsidRPr="00C13C61" w:rsidRDefault="00CD4A97" w:rsidP="00CD4A97">
      <w:pPr>
        <w:pStyle w:val="PL"/>
      </w:pPr>
      <w:r w:rsidRPr="00C13C61">
        <w:t xml:space="preserve">            &lt;xs:element name="CFG11" type="xs:unsignedByte"/&gt;</w:t>
      </w:r>
    </w:p>
    <w:p w14:paraId="54BA7A1D" w14:textId="77777777" w:rsidR="00CD4A97" w:rsidRPr="00C13C61" w:rsidRDefault="00CD4A97" w:rsidP="00CD4A97">
      <w:pPr>
        <w:pStyle w:val="PL"/>
      </w:pPr>
      <w:r w:rsidRPr="00C13C61">
        <w:t xml:space="preserve">            &lt;xs:element name="CFG12" type="xs:unsignedByte"/&gt;</w:t>
      </w:r>
    </w:p>
    <w:p w14:paraId="10EB953C" w14:textId="77777777" w:rsidR="00CD4A97" w:rsidRPr="00C46A90" w:rsidRDefault="00CD4A97" w:rsidP="00CD4A97">
      <w:pPr>
        <w:pStyle w:val="PL"/>
      </w:pPr>
      <w:r w:rsidRPr="00C46A90">
        <w:lastRenderedPageBreak/>
        <w:t xml:space="preserve">            &lt;xs:element name="C201" type="xs:unsignedByte"/&gt;</w:t>
      </w:r>
    </w:p>
    <w:p w14:paraId="38C8EB73" w14:textId="77777777" w:rsidR="00CD4A97" w:rsidRPr="004F6B4C" w:rsidRDefault="00CD4A97" w:rsidP="00CD4A97">
      <w:pPr>
        <w:pStyle w:val="PL"/>
      </w:pPr>
      <w:r w:rsidRPr="004F6B4C">
        <w:t xml:space="preserve">            &lt;xs:element name="C204" type="xs:unsignedByte"/&gt;</w:t>
      </w:r>
    </w:p>
    <w:p w14:paraId="0EFD6DA7" w14:textId="77777777" w:rsidR="00CD4A97" w:rsidRPr="004F6B4C" w:rsidRDefault="00CD4A97" w:rsidP="00CD4A97">
      <w:pPr>
        <w:pStyle w:val="PL"/>
      </w:pPr>
      <w:r w:rsidRPr="004F6B4C">
        <w:t xml:space="preserve">            &lt;xs:element name="C205" type="xs:unsignedByte"/&gt;</w:t>
      </w:r>
    </w:p>
    <w:p w14:paraId="2B644F19" w14:textId="77777777" w:rsidR="00584428" w:rsidRDefault="00584428" w:rsidP="00584428">
      <w:pPr>
        <w:pStyle w:val="PL"/>
      </w:pPr>
      <w:r>
        <w:t xml:space="preserve">            </w:t>
      </w:r>
      <w:r w:rsidRPr="009D7170">
        <w:t>&lt;xs:element name="anyExt" type="mcpttiup:anyExtType" minOccurs="0"/&gt;</w:t>
      </w:r>
    </w:p>
    <w:p w14:paraId="423B4B19" w14:textId="77777777" w:rsidR="00584428" w:rsidRDefault="00584428" w:rsidP="00584428">
      <w:pPr>
        <w:pStyle w:val="PL"/>
      </w:pPr>
      <w:r>
        <w:t xml:space="preserve">            </w:t>
      </w:r>
      <w:r w:rsidRPr="009D7170">
        <w:t>&lt;xs:any namespace="##other" processContents="lax" minOccurs="0" maxOccurs="unbounded"/&gt;</w:t>
      </w:r>
    </w:p>
    <w:p w14:paraId="77BCCFD3" w14:textId="77777777" w:rsidR="00CD4A97" w:rsidRPr="0032734F" w:rsidRDefault="00CD4A97" w:rsidP="00CD4A97">
      <w:pPr>
        <w:pStyle w:val="PL"/>
      </w:pPr>
      <w:r w:rsidRPr="0032734F">
        <w:t xml:space="preserve">          &lt;/xs:sequence&gt;</w:t>
      </w:r>
    </w:p>
    <w:p w14:paraId="217DD860" w14:textId="77777777" w:rsidR="00CD4A97" w:rsidRPr="00583DC5" w:rsidRDefault="00CD4A97" w:rsidP="00CD4A97">
      <w:pPr>
        <w:pStyle w:val="PL"/>
      </w:pPr>
      <w:r w:rsidRPr="00583DC5">
        <w:t xml:space="preserve">        &lt;/xs:complexType&gt;</w:t>
      </w:r>
    </w:p>
    <w:p w14:paraId="73E2A520" w14:textId="77777777" w:rsidR="00CD4A97" w:rsidRPr="00C13C61" w:rsidRDefault="00CD4A97" w:rsidP="00CD4A97">
      <w:pPr>
        <w:pStyle w:val="PL"/>
      </w:pPr>
      <w:r w:rsidRPr="00C13C61">
        <w:t xml:space="preserve">      &lt;/xs:element&gt;</w:t>
      </w:r>
    </w:p>
    <w:p w14:paraId="58E5BD0D" w14:textId="77777777" w:rsidR="00CD4A97" w:rsidRPr="00C13C61" w:rsidRDefault="00CD4A97" w:rsidP="00CD4A97">
      <w:pPr>
        <w:pStyle w:val="PL"/>
      </w:pPr>
      <w:r w:rsidRPr="00C13C61">
        <w:t xml:space="preserve">      &lt;xs:element name="anyExt" type="</w:t>
      </w:r>
      <w:r w:rsidR="00073326">
        <w:t>mcpttiup:</w:t>
      </w:r>
      <w:r w:rsidRPr="00C13C61">
        <w:t>anyExtType" minOccurs="0"/&gt;</w:t>
      </w:r>
    </w:p>
    <w:p w14:paraId="00928274" w14:textId="77777777" w:rsidR="00CD4A97" w:rsidRPr="00C13C61" w:rsidRDefault="00CD4A97" w:rsidP="00CD4A97">
      <w:pPr>
        <w:pStyle w:val="PL"/>
      </w:pPr>
      <w:r w:rsidRPr="00C13C61">
        <w:t xml:space="preserve">      &lt;xs:any namespace="##other" processContents="lax" minOccurs="0" maxOccurs="unbounded"/&gt;</w:t>
      </w:r>
    </w:p>
    <w:p w14:paraId="0FA350BE" w14:textId="77777777" w:rsidR="00CD4A97" w:rsidRPr="00C13C61" w:rsidRDefault="00CD4A97" w:rsidP="00CD4A97">
      <w:pPr>
        <w:pStyle w:val="PL"/>
      </w:pPr>
      <w:r w:rsidRPr="00C13C61">
        <w:t xml:space="preserve">    &lt;/xs:sequence&gt;</w:t>
      </w:r>
    </w:p>
    <w:p w14:paraId="075D5023" w14:textId="77777777" w:rsidR="00CD4A97" w:rsidRPr="00C13C61" w:rsidRDefault="00CD4A97" w:rsidP="00CD4A97">
      <w:pPr>
        <w:pStyle w:val="PL"/>
      </w:pPr>
      <w:r w:rsidRPr="00C13C61">
        <w:t xml:space="preserve">    &lt;xs:attributeGroup ref="</w:t>
      </w:r>
      <w:r w:rsidR="00073326">
        <w:t>mcpttiup:</w:t>
      </w:r>
      <w:r w:rsidRPr="00C13C61">
        <w:t>IndexType"/&gt;</w:t>
      </w:r>
    </w:p>
    <w:p w14:paraId="21D7F5CB" w14:textId="77777777" w:rsidR="00CD4A97" w:rsidRPr="00C13C61" w:rsidRDefault="00CD4A97" w:rsidP="00CD4A97">
      <w:pPr>
        <w:pStyle w:val="PL"/>
      </w:pPr>
      <w:r w:rsidRPr="00C13C61">
        <w:t xml:space="preserve">    &lt;xs:anyAttribute </w:t>
      </w:r>
      <w:r w:rsidR="00BD52FC">
        <w:rPr>
          <w:rFonts w:eastAsia="SimSun"/>
        </w:rPr>
        <w:t xml:space="preserve">namespace="##any" </w:t>
      </w:r>
      <w:r w:rsidRPr="00C13C61">
        <w:t>processContents="lax"/&gt;</w:t>
      </w:r>
    </w:p>
    <w:p w14:paraId="74FD28E0" w14:textId="77777777" w:rsidR="00CD4A97" w:rsidRPr="00C13C61" w:rsidRDefault="00CD4A97" w:rsidP="00CD4A97">
      <w:pPr>
        <w:pStyle w:val="PL"/>
      </w:pPr>
      <w:r w:rsidRPr="00C13C61">
        <w:t xml:space="preserve">  &lt;/xs:complexType&gt;</w:t>
      </w:r>
    </w:p>
    <w:p w14:paraId="2F15FD71" w14:textId="77777777" w:rsidR="00CD4A97" w:rsidRPr="00C13C61" w:rsidRDefault="00CD4A97" w:rsidP="00CD4A97">
      <w:pPr>
        <w:pStyle w:val="PL"/>
      </w:pPr>
    </w:p>
    <w:p w14:paraId="79A8B509" w14:textId="77777777" w:rsidR="00CD4A97" w:rsidRPr="00C13C61" w:rsidRDefault="00CD4A97" w:rsidP="00CD4A97">
      <w:pPr>
        <w:pStyle w:val="PL"/>
      </w:pPr>
      <w:r w:rsidRPr="00C13C61">
        <w:t xml:space="preserve">  &lt;xs:attributeGroup name="IndexType"&gt;</w:t>
      </w:r>
    </w:p>
    <w:p w14:paraId="58360411" w14:textId="77777777" w:rsidR="00CD4A97" w:rsidRPr="00C13C61" w:rsidRDefault="00CD4A97" w:rsidP="00CD4A97">
      <w:pPr>
        <w:pStyle w:val="PL"/>
      </w:pPr>
      <w:r w:rsidRPr="00C13C61">
        <w:t xml:space="preserve">    &lt;xs:attribute name="index" type="xs:token"/&gt;</w:t>
      </w:r>
    </w:p>
    <w:p w14:paraId="2B46EC4D" w14:textId="77777777" w:rsidR="00CD4A97" w:rsidRPr="00C13C61" w:rsidRDefault="00CD4A97" w:rsidP="00CD4A97">
      <w:pPr>
        <w:pStyle w:val="PL"/>
      </w:pPr>
      <w:r w:rsidRPr="00C13C61">
        <w:t xml:space="preserve">  &lt;/xs:attributeGroup&gt;</w:t>
      </w:r>
    </w:p>
    <w:p w14:paraId="5AE3FD91" w14:textId="77777777" w:rsidR="00CD4A97" w:rsidRPr="00C13C61" w:rsidRDefault="00CD4A97" w:rsidP="00CD4A97">
      <w:pPr>
        <w:pStyle w:val="PL"/>
      </w:pPr>
    </w:p>
    <w:p w14:paraId="77839B55" w14:textId="77777777" w:rsidR="00CD4A97" w:rsidRPr="00C13C61" w:rsidRDefault="00CD4A97" w:rsidP="00CD4A97">
      <w:pPr>
        <w:pStyle w:val="PL"/>
      </w:pPr>
      <w:r w:rsidRPr="00C13C61">
        <w:t xml:space="preserve">  &lt;xs:complexType name="anyExtType"&gt;</w:t>
      </w:r>
    </w:p>
    <w:p w14:paraId="0EEB0F28" w14:textId="77777777" w:rsidR="00CD4A97" w:rsidRPr="00C13C61" w:rsidRDefault="00CD4A97" w:rsidP="00CD4A97">
      <w:pPr>
        <w:pStyle w:val="PL"/>
      </w:pPr>
      <w:r w:rsidRPr="00C13C61">
        <w:t xml:space="preserve">    &lt;xs:sequence&gt;</w:t>
      </w:r>
    </w:p>
    <w:p w14:paraId="6AB12DFF" w14:textId="77777777" w:rsidR="00CD4A97" w:rsidRPr="00C13C61" w:rsidRDefault="00CD4A97" w:rsidP="00CD4A97">
      <w:pPr>
        <w:pStyle w:val="PL"/>
      </w:pPr>
      <w:r w:rsidRPr="00C13C61">
        <w:t xml:space="preserve">      &lt;xs:any namespace="##any" processContents="lax" minOccurs="0" maxOccurs="unbounded"/&gt;</w:t>
      </w:r>
    </w:p>
    <w:p w14:paraId="2A3E7FE2" w14:textId="77777777" w:rsidR="00CD4A97" w:rsidRPr="00C13C61" w:rsidRDefault="00CD4A97" w:rsidP="00CD4A97">
      <w:pPr>
        <w:pStyle w:val="PL"/>
      </w:pPr>
      <w:r w:rsidRPr="00C13C61">
        <w:t xml:space="preserve">    &lt;/xs:sequence&gt;</w:t>
      </w:r>
    </w:p>
    <w:p w14:paraId="3ABCB853" w14:textId="77777777" w:rsidR="00CD4A97" w:rsidRPr="00C13C61" w:rsidRDefault="00CD4A97" w:rsidP="00CD4A97">
      <w:pPr>
        <w:pStyle w:val="PL"/>
      </w:pPr>
      <w:r w:rsidRPr="00C13C61">
        <w:t xml:space="preserve">  &lt;/xs:complexType&gt;</w:t>
      </w:r>
    </w:p>
    <w:p w14:paraId="74F81CF8" w14:textId="77777777" w:rsidR="00CD4A97" w:rsidRPr="00C13C61" w:rsidRDefault="00CD4A97" w:rsidP="00CD4A97">
      <w:pPr>
        <w:pStyle w:val="PL"/>
      </w:pPr>
    </w:p>
    <w:p w14:paraId="6D7C479C" w14:textId="77777777" w:rsidR="00CD4A97" w:rsidRDefault="00CD4A97" w:rsidP="00CD4A97">
      <w:pPr>
        <w:pStyle w:val="PL"/>
      </w:pPr>
      <w:r w:rsidRPr="00C13C61">
        <w:t>&lt;/xs:schema&gt;</w:t>
      </w:r>
    </w:p>
    <w:p w14:paraId="53D40CB4" w14:textId="77777777" w:rsidR="00CD4A97" w:rsidRPr="00C13C61" w:rsidRDefault="00CD4A97" w:rsidP="00CD4A97">
      <w:pPr>
        <w:pStyle w:val="PL"/>
      </w:pPr>
    </w:p>
    <w:p w14:paraId="08F837ED" w14:textId="77777777" w:rsidR="00591EA5" w:rsidRPr="000B2651" w:rsidRDefault="00591EA5" w:rsidP="00DE7187">
      <w:pPr>
        <w:pStyle w:val="Heading4"/>
      </w:pPr>
      <w:bookmarkStart w:id="942" w:name="_Toc20212340"/>
      <w:bookmarkStart w:id="943" w:name="_Toc27731695"/>
      <w:bookmarkStart w:id="944" w:name="_Toc36127473"/>
      <w:bookmarkStart w:id="945" w:name="_Toc45214579"/>
      <w:bookmarkStart w:id="946" w:name="_Toc51937718"/>
      <w:bookmarkStart w:id="947" w:name="_Toc51938027"/>
      <w:bookmarkStart w:id="948" w:name="_Toc123651824"/>
      <w:r w:rsidRPr="000B2651">
        <w:t>7.</w:t>
      </w:r>
      <w:r>
        <w:t>2</w:t>
      </w:r>
      <w:r w:rsidRPr="000B2651">
        <w:t>.2.4</w:t>
      </w:r>
      <w:r w:rsidRPr="000B2651">
        <w:tab/>
        <w:t xml:space="preserve">Default </w:t>
      </w:r>
      <w:r>
        <w:t xml:space="preserve">Document </w:t>
      </w:r>
      <w:r w:rsidRPr="000B2651">
        <w:t>Namespace</w:t>
      </w:r>
      <w:bookmarkEnd w:id="942"/>
      <w:bookmarkEnd w:id="943"/>
      <w:bookmarkEnd w:id="944"/>
      <w:bookmarkEnd w:id="945"/>
      <w:bookmarkEnd w:id="946"/>
      <w:bookmarkEnd w:id="947"/>
      <w:bookmarkEnd w:id="948"/>
    </w:p>
    <w:p w14:paraId="35862D1B" w14:textId="77777777" w:rsidR="009F61E0" w:rsidRPr="000B2651" w:rsidRDefault="009F61E0" w:rsidP="009F61E0">
      <w:r w:rsidRPr="000B2651">
        <w:t xml:space="preserve">The default </w:t>
      </w:r>
      <w:r>
        <w:t xml:space="preserve">document </w:t>
      </w:r>
      <w:r w:rsidRPr="000B2651">
        <w:t xml:space="preserve">namespace used in </w:t>
      </w:r>
      <w:r w:rsidR="004129F3">
        <w:t xml:space="preserve">evaluating </w:t>
      </w:r>
      <w:r w:rsidRPr="000B2651">
        <w:t>URIs shall be "urn:3gpp:ns:mcpttUE</w:t>
      </w:r>
      <w:r>
        <w:t>init</w:t>
      </w:r>
      <w:r w:rsidRPr="000B2651">
        <w:t>Config:1.0"</w:t>
      </w:r>
      <w:r>
        <w:t>.</w:t>
      </w:r>
    </w:p>
    <w:p w14:paraId="777D2C83" w14:textId="77777777" w:rsidR="00591EA5" w:rsidRPr="000B2651" w:rsidRDefault="00591EA5" w:rsidP="00DE7187">
      <w:pPr>
        <w:pStyle w:val="Heading4"/>
      </w:pPr>
      <w:bookmarkStart w:id="949" w:name="_Toc20212341"/>
      <w:bookmarkStart w:id="950" w:name="_Toc27731696"/>
      <w:bookmarkStart w:id="951" w:name="_Toc36127474"/>
      <w:bookmarkStart w:id="952" w:name="_Toc45214580"/>
      <w:bookmarkStart w:id="953" w:name="_Toc51937719"/>
      <w:bookmarkStart w:id="954" w:name="_Toc51938028"/>
      <w:bookmarkStart w:id="955" w:name="_Toc123651825"/>
      <w:r w:rsidRPr="000B2651">
        <w:t>7.</w:t>
      </w:r>
      <w:r>
        <w:t>2</w:t>
      </w:r>
      <w:r w:rsidRPr="000B2651">
        <w:t>.2.5</w:t>
      </w:r>
      <w:r w:rsidRPr="000B2651">
        <w:tab/>
        <w:t>MIME type</w:t>
      </w:r>
      <w:bookmarkEnd w:id="949"/>
      <w:bookmarkEnd w:id="950"/>
      <w:bookmarkEnd w:id="951"/>
      <w:bookmarkEnd w:id="952"/>
      <w:bookmarkEnd w:id="953"/>
      <w:bookmarkEnd w:id="954"/>
      <w:bookmarkEnd w:id="955"/>
    </w:p>
    <w:p w14:paraId="18219747" w14:textId="77777777" w:rsidR="00591EA5" w:rsidRPr="000B2651" w:rsidRDefault="00591EA5" w:rsidP="00591EA5">
      <w:r w:rsidRPr="000B2651">
        <w:t>The MIME type for the service configuration document shall be "vnd.3gpp.mcptt-</w:t>
      </w:r>
      <w:r>
        <w:t>ue</w:t>
      </w:r>
      <w:r w:rsidRPr="000B2651">
        <w:t>-</w:t>
      </w:r>
      <w:r>
        <w:t>init-</w:t>
      </w:r>
      <w:r w:rsidRPr="000B2651">
        <w:t>config+xml"</w:t>
      </w:r>
      <w:r w:rsidR="00E01E9D">
        <w:t>.</w:t>
      </w:r>
    </w:p>
    <w:p w14:paraId="5BB531AB" w14:textId="77777777" w:rsidR="00591EA5" w:rsidRPr="000B2651" w:rsidRDefault="00591EA5" w:rsidP="00DE7187">
      <w:pPr>
        <w:pStyle w:val="Heading4"/>
      </w:pPr>
      <w:bookmarkStart w:id="956" w:name="_Toc20212342"/>
      <w:bookmarkStart w:id="957" w:name="_Toc27731697"/>
      <w:bookmarkStart w:id="958" w:name="_Toc36127475"/>
      <w:bookmarkStart w:id="959" w:name="_Toc45214581"/>
      <w:bookmarkStart w:id="960" w:name="_Toc51937720"/>
      <w:bookmarkStart w:id="961" w:name="_Toc51938029"/>
      <w:bookmarkStart w:id="962" w:name="_Toc123651826"/>
      <w:r w:rsidRPr="000B2651">
        <w:t>7.</w:t>
      </w:r>
      <w:r>
        <w:t>2</w:t>
      </w:r>
      <w:r w:rsidRPr="000B2651">
        <w:t>.2.6</w:t>
      </w:r>
      <w:r w:rsidRPr="000B2651">
        <w:tab/>
        <w:t>Validation Constraints</w:t>
      </w:r>
      <w:bookmarkEnd w:id="956"/>
      <w:bookmarkEnd w:id="957"/>
      <w:bookmarkEnd w:id="958"/>
      <w:bookmarkEnd w:id="959"/>
      <w:bookmarkEnd w:id="960"/>
      <w:bookmarkEnd w:id="961"/>
      <w:bookmarkEnd w:id="962"/>
    </w:p>
    <w:p w14:paraId="513F53C6" w14:textId="77777777" w:rsidR="00743F76" w:rsidRPr="00CF2BA9" w:rsidRDefault="00743F76" w:rsidP="00743F76">
      <w:r w:rsidRPr="00CF2BA9">
        <w:t>If the AUID value of the document URI or node URI in the Request-URI is other than that specified in subclause 7.</w:t>
      </w:r>
      <w:r w:rsidR="00CD4A97" w:rsidRPr="00C13C61">
        <w:t>2</w:t>
      </w:r>
      <w:r w:rsidRPr="00CF2BA9">
        <w:t>.2.2, then the configuration management server shall return an HTTP 409 (Conflict) response including the XCAP error element &lt;constraint-failure&gt;. If included, the "phrase" attribute should be set to "invalid application id used".</w:t>
      </w:r>
    </w:p>
    <w:p w14:paraId="057DA6EE" w14:textId="77777777" w:rsidR="00743F76" w:rsidRPr="00CF2BA9" w:rsidRDefault="00743F76" w:rsidP="00743F76">
      <w:r w:rsidRPr="00CF2BA9">
        <w:t>If the XUI value of the document URI or node URI in the Request-URI does not match the XUI of the MCPTT UE initial configuration document URI, the configuration management server shall return an HTTP 409 (Conflict) response including the XCAP error element &lt;constraint-failure&gt;. If included, the "phrase" attribute should be set to "invalid XUI".</w:t>
      </w:r>
    </w:p>
    <w:p w14:paraId="40799D53" w14:textId="77777777" w:rsidR="00591EA5" w:rsidRPr="000B2651" w:rsidRDefault="00591EA5" w:rsidP="00591EA5">
      <w:r w:rsidRPr="000B2651">
        <w:t xml:space="preserve">The </w:t>
      </w:r>
      <w:r w:rsidR="00564582">
        <w:t>MCS</w:t>
      </w:r>
      <w:r w:rsidR="00564582" w:rsidRPr="000B2651">
        <w:t xml:space="preserve"> </w:t>
      </w:r>
      <w:r w:rsidRPr="000B2651">
        <w:t xml:space="preserve">UE </w:t>
      </w:r>
      <w:r>
        <w:t xml:space="preserve">initial </w:t>
      </w:r>
      <w:r w:rsidRPr="000B2651">
        <w:t>configuration document shall conform to the XML Schema described in subclause 7.</w:t>
      </w:r>
      <w:r w:rsidR="00CD4A97" w:rsidRPr="00C13C61">
        <w:t>2</w:t>
      </w:r>
      <w:r w:rsidRPr="000B2651">
        <w:t>.2.3.</w:t>
      </w:r>
    </w:p>
    <w:p w14:paraId="14956115" w14:textId="77777777" w:rsidR="00591EA5" w:rsidRPr="000B2651" w:rsidRDefault="00591EA5" w:rsidP="00591EA5">
      <w:r w:rsidRPr="000B2651">
        <w:t>The &lt;</w:t>
      </w:r>
      <w:r>
        <w:t>mcptt</w:t>
      </w:r>
      <w:r w:rsidRPr="000B2651">
        <w:t>-UE-</w:t>
      </w:r>
      <w:r>
        <w:t>initial-</w:t>
      </w:r>
      <w:r w:rsidRPr="000B2651">
        <w:t>configuration&gt; element is the root element of the XML document. The &lt;</w:t>
      </w:r>
      <w:r>
        <w:t>mcptt</w:t>
      </w:r>
      <w:r w:rsidRPr="000B2651">
        <w:t>-UE-</w:t>
      </w:r>
      <w:r>
        <w:t>initial-</w:t>
      </w:r>
      <w:r w:rsidRPr="000B2651">
        <w:t>configuration&gt; element can contain sub-elements.</w:t>
      </w:r>
    </w:p>
    <w:p w14:paraId="41BA13A2" w14:textId="77777777" w:rsidR="00827797" w:rsidRPr="00392064" w:rsidRDefault="00827797" w:rsidP="00827797">
      <w:pPr>
        <w:rPr>
          <w:lang w:val="en-US"/>
        </w:rPr>
      </w:pPr>
      <w:r w:rsidRPr="000B2651">
        <w:t>The &lt;</w:t>
      </w:r>
      <w:r>
        <w:t>mcptt</w:t>
      </w:r>
      <w:r w:rsidRPr="000B2651">
        <w:t>-</w:t>
      </w:r>
      <w:r>
        <w:t>UE-initial-</w:t>
      </w:r>
      <w:r w:rsidRPr="000B2651">
        <w:t xml:space="preserve">configuration&gt; element </w:t>
      </w:r>
      <w:r w:rsidR="00B41D44">
        <w:t>may contain</w:t>
      </w:r>
      <w:r w:rsidR="00B41D44" w:rsidRPr="000B2651">
        <w:t xml:space="preserve"> </w:t>
      </w:r>
      <w:r w:rsidR="00F86315" w:rsidRPr="00F86315">
        <w:rPr>
          <w:lang w:val="en-US"/>
        </w:rPr>
        <w:t>o</w:t>
      </w:r>
      <w:r w:rsidRPr="000B2651">
        <w:rPr>
          <w:lang w:val="en-US"/>
        </w:rPr>
        <w:t xml:space="preserve">ne &lt;on-network&gt; element and </w:t>
      </w:r>
      <w:r w:rsidR="006232E5">
        <w:rPr>
          <w:lang w:val="en-US"/>
        </w:rPr>
        <w:t>may contain</w:t>
      </w:r>
      <w:r w:rsidR="006232E5" w:rsidRPr="000B2651">
        <w:rPr>
          <w:lang w:val="en-US"/>
        </w:rPr>
        <w:t xml:space="preserve"> </w:t>
      </w:r>
      <w:r w:rsidRPr="000B2651">
        <w:rPr>
          <w:lang w:val="en-US"/>
        </w:rPr>
        <w:t>one &lt;o</w:t>
      </w:r>
      <w:r>
        <w:rPr>
          <w:lang w:val="en-US"/>
        </w:rPr>
        <w:t>ff</w:t>
      </w:r>
      <w:r w:rsidRPr="000B2651">
        <w:rPr>
          <w:lang w:val="en-US"/>
        </w:rPr>
        <w:t>-netwo</w:t>
      </w:r>
      <w:r>
        <w:rPr>
          <w:lang w:val="en-US"/>
        </w:rPr>
        <w:t>rk&gt; element.</w:t>
      </w:r>
      <w:r w:rsidR="0038095C">
        <w:rPr>
          <w:lang w:val="en-US"/>
        </w:rPr>
        <w:t xml:space="preserve"> </w:t>
      </w:r>
      <w:r w:rsidR="00B41D44">
        <w:rPr>
          <w:lang w:val="en-US"/>
        </w:rPr>
        <w:t xml:space="preserve">The </w:t>
      </w:r>
      <w:r w:rsidR="00B41D44" w:rsidRPr="000B2651">
        <w:t>&lt;</w:t>
      </w:r>
      <w:r w:rsidR="00B41D44">
        <w:t>mcptt</w:t>
      </w:r>
      <w:r w:rsidR="00B41D44" w:rsidRPr="000B2651">
        <w:t>-</w:t>
      </w:r>
      <w:r w:rsidR="00B41D44">
        <w:t>UE-initial-</w:t>
      </w:r>
      <w:r w:rsidR="00B41D44" w:rsidRPr="000B2651">
        <w:t>configuration&gt; element</w:t>
      </w:r>
      <w:r w:rsidR="00B41D44">
        <w:t xml:space="preserve"> shall contain at least one of either &lt;on-network&gt; or &lt;off-network&gt;.</w:t>
      </w:r>
    </w:p>
    <w:p w14:paraId="1A8FFFC0" w14:textId="77777777" w:rsidR="00591EA5" w:rsidRPr="00392064" w:rsidRDefault="00591EA5" w:rsidP="00591EA5">
      <w:r w:rsidRPr="00392064">
        <w:rPr>
          <w:lang w:val="en-US"/>
        </w:rPr>
        <w:t>If the &lt;</w:t>
      </w:r>
      <w:r>
        <w:t>mcptt</w:t>
      </w:r>
      <w:r w:rsidRPr="00392064">
        <w:t>-UE</w:t>
      </w:r>
      <w:r w:rsidRPr="00392064">
        <w:rPr>
          <w:lang w:val="en-US"/>
        </w:rPr>
        <w:t>-</w:t>
      </w:r>
      <w:r>
        <w:rPr>
          <w:lang w:val="en-US"/>
        </w:rPr>
        <w:t>initial-</w:t>
      </w:r>
      <w:r w:rsidRPr="00392064">
        <w:rPr>
          <w:lang w:val="en-US"/>
        </w:rPr>
        <w:t>configuratio</w:t>
      </w:r>
      <w:r w:rsidRPr="009F2541">
        <w:rPr>
          <w:lang w:val="en-US"/>
        </w:rPr>
        <w:t>n&gt; element does not conf</w:t>
      </w:r>
      <w:r>
        <w:rPr>
          <w:lang w:val="en-US"/>
        </w:rPr>
        <w:t>o</w:t>
      </w:r>
      <w:r w:rsidRPr="00392064">
        <w:rPr>
          <w:lang w:val="en-US"/>
        </w:rPr>
        <w:t xml:space="preserve">rm to one of the three choices above, then the </w:t>
      </w:r>
      <w:r w:rsidRPr="00392064">
        <w:t>configuration management server shall return an HTTP 409 (Conflict) response including the XCAP error element &lt;constraint-failure&gt;. If included, the "phrase" attribute should be set to "semantic error".</w:t>
      </w:r>
    </w:p>
    <w:p w14:paraId="215330AF" w14:textId="77777777" w:rsidR="00591EA5" w:rsidRPr="00392064" w:rsidRDefault="00591EA5" w:rsidP="00591EA5">
      <w:r w:rsidRPr="00392064">
        <w:t xml:space="preserve">If the "domain" attribute does not contain a syntactically correct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"syntactically incorrect domain name".</w:t>
      </w:r>
    </w:p>
    <w:p w14:paraId="0F7F6B71" w14:textId="77777777" w:rsidR="00733141" w:rsidRPr="00CF2BA9" w:rsidRDefault="00733141" w:rsidP="00733141">
      <w:r w:rsidRPr="00CF2BA9">
        <w:t xml:space="preserve">If the "domain" attribute contains an unknown domain name,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"unknown domain name".</w:t>
      </w:r>
    </w:p>
    <w:p w14:paraId="26497491" w14:textId="77777777" w:rsidR="00C92440" w:rsidRPr="00F873D9" w:rsidRDefault="00C92440" w:rsidP="00C92440">
      <w:pPr>
        <w:rPr>
          <w:lang w:val="en-US"/>
        </w:rPr>
      </w:pPr>
      <w:r w:rsidRPr="00F873D9">
        <w:rPr>
          <w:lang w:val="en-US"/>
        </w:rPr>
        <w:lastRenderedPageBreak/>
        <w:t xml:space="preserve">If an &lt;Instance-ID-URN&gt; element </w:t>
      </w:r>
      <w:r w:rsidRPr="00F873D9">
        <w:t>of the &lt;</w:t>
      </w:r>
      <w:r w:rsidRPr="00F873D9">
        <w:rPr>
          <w:lang w:val="en-US"/>
        </w:rPr>
        <w:t>mcptt-UE-id</w:t>
      </w:r>
      <w:r w:rsidRPr="00F873D9">
        <w:t>&gt;</w:t>
      </w:r>
      <w:r w:rsidRPr="00F873D9">
        <w:rPr>
          <w:lang w:val="en-US"/>
        </w:rPr>
        <w:t xml:space="preserve">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Instance ID </w:t>
      </w:r>
      <w:r w:rsidRPr="00F873D9">
        <w:t>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Instance ID URN" and contain the non-conformant </w:t>
      </w:r>
      <w:r w:rsidRPr="00F873D9">
        <w:rPr>
          <w:lang w:val="en-US"/>
        </w:rPr>
        <w:t>&lt;Instance-ID-URN&gt; element</w:t>
      </w:r>
      <w:r w:rsidRPr="00F873D9">
        <w:t>.</w:t>
      </w:r>
    </w:p>
    <w:p w14:paraId="6B09A016" w14:textId="77777777" w:rsidR="00C92440" w:rsidRPr="00F873D9" w:rsidRDefault="00C92440" w:rsidP="00C92440">
      <w:pPr>
        <w:rPr>
          <w:lang w:val="en-US"/>
        </w:rPr>
      </w:pPr>
      <w:r w:rsidRPr="00F873D9">
        <w:rPr>
          <w:lang w:val="en-US"/>
        </w:rPr>
        <w:t>If the &lt;TAC&gt;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8 digit </w:t>
      </w:r>
      <w:r w:rsidRPr="00F873D9">
        <w:t>Type Allocation Code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Type Allocation Code" and contain the non-conformant </w:t>
      </w:r>
      <w:r w:rsidRPr="00F873D9">
        <w:rPr>
          <w:lang w:val="en-US"/>
        </w:rPr>
        <w:t>&lt;TAC&gt; element</w:t>
      </w:r>
      <w:r w:rsidRPr="00F873D9">
        <w:t>.</w:t>
      </w:r>
    </w:p>
    <w:p w14:paraId="6B4F5BC8" w14:textId="77777777" w:rsidR="00C92440" w:rsidRPr="00F873D9" w:rsidRDefault="00C92440" w:rsidP="00C92440">
      <w:pPr>
        <w:rPr>
          <w:lang w:val="en-US"/>
        </w:rPr>
      </w:pPr>
      <w:r w:rsidRPr="00F873D9">
        <w:rPr>
          <w:lang w:val="en-US"/>
        </w:rPr>
        <w:t>If a &lt;SNR&gt;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and contain the non-conformant </w:t>
      </w:r>
      <w:r w:rsidRPr="00F873D9">
        <w:rPr>
          <w:lang w:val="en-US"/>
        </w:rPr>
        <w:t>&lt;SNR&gt; element</w:t>
      </w:r>
      <w:r w:rsidRPr="00F873D9">
        <w:t>.</w:t>
      </w:r>
    </w:p>
    <w:p w14:paraId="5E810828" w14:textId="77777777" w:rsidR="00C92440" w:rsidRPr="00F873D9" w:rsidRDefault="00C92440" w:rsidP="00C92440">
      <w:pPr>
        <w:rPr>
          <w:lang w:val="en-US"/>
        </w:rPr>
      </w:pPr>
      <w:r w:rsidRPr="00F873D9">
        <w:rPr>
          <w:lang w:val="en-US"/>
        </w:rPr>
        <w:t>If a &lt;Low-SNR&gt; element or a &lt;High-SNR&gt; element of a &lt;SNR-range&gt;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range" and contain the non-conformant </w:t>
      </w:r>
      <w:r w:rsidRPr="00F873D9">
        <w:rPr>
          <w:lang w:val="en-US"/>
        </w:rPr>
        <w:t>&lt;Low-SNR&gt;  or &lt;High-SNR&gt; element</w:t>
      </w:r>
      <w:r w:rsidRPr="00F873D9">
        <w:t>.</w:t>
      </w:r>
    </w:p>
    <w:p w14:paraId="1722D427" w14:textId="77777777" w:rsidR="001D5EA6" w:rsidRDefault="00733141" w:rsidP="001D5EA6">
      <w:r w:rsidRPr="00CF2BA9">
        <w:rPr>
          <w:lang w:val="en-US"/>
        </w:rPr>
        <w:t xml:space="preserve">If the </w:t>
      </w:r>
      <w:r w:rsidRPr="00CF2BA9">
        <w:t>"</w:t>
      </w:r>
      <w:r w:rsidRPr="00CF2BA9">
        <w:rPr>
          <w:lang w:val="en-US"/>
        </w:rPr>
        <w:t>User-ID</w:t>
      </w:r>
      <w:r w:rsidRPr="00CF2BA9">
        <w:t>"</w:t>
      </w:r>
      <w:r w:rsidRPr="00CF2BA9">
        <w:rPr>
          <w:lang w:val="en-US"/>
        </w:rPr>
        <w:t xml:space="preserve"> attribute of the &lt;Default-user-profile&gt; element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CD4A97" w:rsidRPr="00C13C61">
        <w:t>IETF RFC 3986</w:t>
      </w:r>
      <w:r w:rsidRPr="00CF2BA9">
        <w:t> [</w:t>
      </w:r>
      <w:r w:rsidR="00CD4A97">
        <w:rPr>
          <w:lang w:eastAsia="ko-KR"/>
        </w:rP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User ID URI".</w:t>
      </w:r>
    </w:p>
    <w:p w14:paraId="2E31AC0B" w14:textId="77777777" w:rsidR="001D5EA6" w:rsidRDefault="001D5EA6" w:rsidP="001D5EA6">
      <w:r w:rsidRPr="00523641">
        <w:t xml:space="preserve">If the "User-ID" attribute of the &lt;Default-user-profile&gt; element </w:t>
      </w:r>
      <w:r w:rsidRPr="00523641">
        <w:rPr>
          <w:lang w:eastAsia="ko-KR"/>
        </w:rPr>
        <w:t xml:space="preserve">does not contain an </w:t>
      </w:r>
      <w:r w:rsidRPr="00523641">
        <w:t>"XUI-URI" attribute</w:t>
      </w:r>
      <w:r w:rsidRPr="00523641">
        <w:rPr>
          <w:lang w:eastAsia="ko-KR"/>
        </w:rPr>
        <w:t xml:space="preserve"> of a</w:t>
      </w:r>
      <w:r w:rsidR="00C35383">
        <w:rPr>
          <w:lang w:eastAsia="ko-KR"/>
        </w:rPr>
        <w:t>n</w:t>
      </w:r>
      <w:r w:rsidRPr="00523641">
        <w:rPr>
          <w:lang w:eastAsia="ko-KR"/>
        </w:rPr>
        <w:t xml:space="preserve"> </w:t>
      </w:r>
      <w:r w:rsidR="00564582">
        <w:rPr>
          <w:lang w:eastAsia="ko-KR"/>
        </w:rPr>
        <w:t>MCS</w:t>
      </w:r>
      <w:r w:rsidR="00564582" w:rsidRPr="00523641">
        <w:rPr>
          <w:lang w:eastAsia="ko-KR"/>
        </w:rPr>
        <w:t xml:space="preserve"> </w:t>
      </w:r>
      <w:r w:rsidRPr="00523641">
        <w:rPr>
          <w:lang w:eastAsia="ko-KR"/>
        </w:rPr>
        <w:t>user profile configuration document</w:t>
      </w:r>
      <w:r w:rsidRPr="00523641">
        <w:t>, then the configuration management server shall return an HTTP 409 (Conflict) response including the XCAP error element &lt;constraint-failure&gt;. If included, the "phrase" attribute should be set to "</w:t>
      </w:r>
      <w:r>
        <w:t xml:space="preserve">No </w:t>
      </w:r>
      <w:r w:rsidR="00564582">
        <w:t xml:space="preserve">MCS </w:t>
      </w:r>
      <w:r>
        <w:t xml:space="preserve">User Profile configuration document exists for the user identified by the </w:t>
      </w:r>
      <w:r w:rsidRPr="00523641">
        <w:t>User ID URI".</w:t>
      </w:r>
      <w:r w:rsidRPr="004E6409">
        <w:t xml:space="preserve"> </w:t>
      </w:r>
    </w:p>
    <w:p w14:paraId="42A1ED99" w14:textId="77777777" w:rsidR="00733141" w:rsidRPr="00CF2BA9" w:rsidRDefault="001D5EA6" w:rsidP="001D5EA6">
      <w:r w:rsidRPr="00523641">
        <w:t xml:space="preserve">If the "user-profile-index" attribute of the &lt;Default-user-profile&gt; element </w:t>
      </w:r>
      <w:r w:rsidRPr="00523641">
        <w:rPr>
          <w:lang w:eastAsia="ko-KR"/>
        </w:rPr>
        <w:t xml:space="preserve">does not contain an </w:t>
      </w:r>
      <w:r w:rsidRPr="00523641">
        <w:t>"user-profile-index</w:t>
      </w:r>
      <w:r w:rsidR="00B206BF">
        <w:t>"</w:t>
      </w:r>
      <w:r w:rsidRPr="00523641">
        <w:t xml:space="preserve"> attribute</w:t>
      </w:r>
      <w:r w:rsidRPr="00523641">
        <w:rPr>
          <w:lang w:eastAsia="ko-KR"/>
        </w:rPr>
        <w:t xml:space="preserve"> of a MCPTT user profile configuration document</w:t>
      </w:r>
      <w:r w:rsidRPr="00523641">
        <w:t>, then the configuration management server shall return an HTTP 409 (Conflict) response including the XCAP error element &lt;constraint-failure&gt;. If included, the "phrase" attribute should be set to "</w:t>
      </w:r>
      <w:r>
        <w:t>The user profile index does not identify a</w:t>
      </w:r>
      <w:r w:rsidR="00C35383">
        <w:t>n</w:t>
      </w:r>
      <w:r>
        <w:t xml:space="preserve"> </w:t>
      </w:r>
      <w:r w:rsidR="00564582">
        <w:t xml:space="preserve">MCS </w:t>
      </w:r>
      <w:r>
        <w:t xml:space="preserve">User Profile configuration document identified of the user identified by the </w:t>
      </w:r>
      <w:r w:rsidRPr="00523641">
        <w:t>User ID URI</w:t>
      </w:r>
      <w:r>
        <w:t xml:space="preserve"> </w:t>
      </w:r>
      <w:r w:rsidRPr="00523641">
        <w:t>".</w:t>
      </w:r>
    </w:p>
    <w:p w14:paraId="5924EAFC" w14:textId="77777777" w:rsidR="001D5EA6" w:rsidRPr="00523641" w:rsidRDefault="001D5EA6" w:rsidP="001D5EA6">
      <w:pPr>
        <w:pStyle w:val="NO"/>
      </w:pPr>
      <w:r w:rsidRPr="00523641">
        <w:t>NOTE:</w:t>
      </w:r>
      <w:r w:rsidRPr="00523641">
        <w:tab/>
        <w:t xml:space="preserve">If the </w:t>
      </w:r>
      <w:r w:rsidR="00564582">
        <w:t>MCS</w:t>
      </w:r>
      <w:r w:rsidRPr="00523641">
        <w:t xml:space="preserve"> administrator includes a &lt;Default-user-profile&gt; element in the </w:t>
      </w:r>
      <w:r w:rsidR="00564582">
        <w:t>MCS</w:t>
      </w:r>
      <w:r w:rsidR="00564582" w:rsidRPr="00523641">
        <w:t xml:space="preserve"> </w:t>
      </w:r>
      <w:r w:rsidRPr="00523641">
        <w:t>UE initial configuration document, a</w:t>
      </w:r>
      <w:r w:rsidR="00564582">
        <w:t>t least one instance of a</w:t>
      </w:r>
      <w:r w:rsidR="00C35383">
        <w:t>n</w:t>
      </w:r>
      <w:r w:rsidRPr="00523641">
        <w:t xml:space="preserve"> </w:t>
      </w:r>
      <w:r w:rsidR="00564582">
        <w:t>MCS</w:t>
      </w:r>
      <w:r w:rsidR="00564582" w:rsidRPr="00523641">
        <w:t xml:space="preserve"> </w:t>
      </w:r>
      <w:r w:rsidRPr="00523641">
        <w:t>user profile configuration document needs to first be created on the configuration management server, containing the "XUI-URI" attribute and "user-profile-index" at</w:t>
      </w:r>
      <w:r>
        <w:t>t</w:t>
      </w:r>
      <w:r w:rsidRPr="00523641">
        <w:t xml:space="preserve">ribute that </w:t>
      </w:r>
      <w:r>
        <w:t>are</w:t>
      </w:r>
      <w:r w:rsidRPr="00523641">
        <w:t xml:space="preserve"> included in the &lt;Default-user-profile&gt; element.</w:t>
      </w:r>
    </w:p>
    <w:p w14:paraId="7857AEAB" w14:textId="77777777" w:rsidR="00733141" w:rsidRPr="00CF2BA9" w:rsidRDefault="00733141" w:rsidP="00733141">
      <w:r w:rsidRPr="00CF2BA9">
        <w:t>If any of the following elements of the &lt;Timers&gt; element of the &lt;on-network&gt; element do not conform to the range of values specified below:</w:t>
      </w:r>
    </w:p>
    <w:p w14:paraId="56D4D041" w14:textId="77777777" w:rsidR="00733141" w:rsidRPr="00CF2BA9" w:rsidRDefault="00733141" w:rsidP="00733141">
      <w:pPr>
        <w:pStyle w:val="B1"/>
      </w:pPr>
      <w:r w:rsidRPr="00CF2BA9">
        <w:t>a)</w:t>
      </w:r>
      <w:r w:rsidRPr="00CF2BA9">
        <w:tab/>
        <w:t>the &lt;T100&gt; element contains an integer</w:t>
      </w:r>
      <w:r w:rsidRPr="00CF2BA9">
        <w:rPr>
          <w:rFonts w:hint="eastAsia"/>
          <w:lang w:eastAsia="ko-KR"/>
        </w:rPr>
        <w:t xml:space="preserve"> </w:t>
      </w:r>
      <w:r w:rsidRPr="00CF2BA9">
        <w:rPr>
          <w:lang w:eastAsia="ko-KR"/>
        </w:rPr>
        <w:t>value between 0 and 255</w:t>
      </w:r>
      <w:r w:rsidRPr="00CF2BA9">
        <w:t>;</w:t>
      </w:r>
    </w:p>
    <w:p w14:paraId="3D462A73" w14:textId="77777777" w:rsidR="00733141" w:rsidRPr="00CF2BA9" w:rsidRDefault="00733141" w:rsidP="00733141">
      <w:pPr>
        <w:pStyle w:val="B1"/>
      </w:pPr>
      <w:r w:rsidRPr="00CF2BA9">
        <w:t>b)</w:t>
      </w:r>
      <w:r w:rsidRPr="00CF2BA9">
        <w:tab/>
        <w:t>the &lt;T101&gt; element contains an integer</w:t>
      </w:r>
      <w:r w:rsidRPr="00CF2BA9">
        <w:rPr>
          <w:rFonts w:hint="eastAsia"/>
          <w:lang w:eastAsia="ko-KR"/>
        </w:rPr>
        <w:t xml:space="preserve"> </w:t>
      </w:r>
      <w:r w:rsidRPr="00CF2BA9">
        <w:rPr>
          <w:lang w:eastAsia="ko-KR"/>
        </w:rPr>
        <w:t>value between 0 and 255</w:t>
      </w:r>
      <w:r w:rsidRPr="00CF2BA9">
        <w:t>;</w:t>
      </w:r>
    </w:p>
    <w:p w14:paraId="47D759A4" w14:textId="77777777" w:rsidR="00733141" w:rsidRPr="00CF2BA9" w:rsidRDefault="00733141" w:rsidP="00733141">
      <w:pPr>
        <w:pStyle w:val="B1"/>
      </w:pPr>
      <w:r w:rsidRPr="00CF2BA9">
        <w:t>c)</w:t>
      </w:r>
      <w:r w:rsidRPr="00CF2BA9">
        <w:tab/>
        <w:t>the &lt;T103&gt; element contains an integer</w:t>
      </w:r>
      <w:r w:rsidRPr="00CF2BA9">
        <w:rPr>
          <w:rFonts w:hint="eastAsia"/>
          <w:lang w:eastAsia="ko-KR"/>
        </w:rPr>
        <w:t xml:space="preserve"> </w:t>
      </w:r>
      <w:r w:rsidRPr="00CF2BA9">
        <w:rPr>
          <w:lang w:eastAsia="ko-KR"/>
        </w:rPr>
        <w:t>value between 0 and 255;</w:t>
      </w:r>
    </w:p>
    <w:p w14:paraId="2B96B694" w14:textId="77777777" w:rsidR="00733141" w:rsidRPr="00CF2BA9" w:rsidRDefault="00733141" w:rsidP="00733141">
      <w:pPr>
        <w:pStyle w:val="B1"/>
        <w:rPr>
          <w:lang w:eastAsia="ko-KR"/>
        </w:rPr>
      </w:pPr>
      <w:r w:rsidRPr="00CF2BA9">
        <w:t>d)</w:t>
      </w:r>
      <w:r w:rsidRPr="00CF2BA9">
        <w:tab/>
        <w:t>the &lt;T104&gt; element contains an integer</w:t>
      </w:r>
      <w:r w:rsidRPr="00CF2BA9">
        <w:rPr>
          <w:rFonts w:hint="eastAsia"/>
          <w:lang w:eastAsia="ko-KR"/>
        </w:rPr>
        <w:t xml:space="preserve"> </w:t>
      </w:r>
      <w:r w:rsidRPr="00CF2BA9">
        <w:rPr>
          <w:lang w:eastAsia="ko-KR"/>
        </w:rPr>
        <w:t>value between 0 and 255;</w:t>
      </w:r>
    </w:p>
    <w:p w14:paraId="4FE728FA" w14:textId="77777777" w:rsidR="00733141" w:rsidRPr="00CF2BA9" w:rsidRDefault="00733141" w:rsidP="00733141">
      <w:pPr>
        <w:pStyle w:val="B1"/>
        <w:rPr>
          <w:rFonts w:eastAsia="SimSun"/>
        </w:rPr>
      </w:pPr>
      <w:r w:rsidRPr="00CF2BA9">
        <w:t>e)</w:t>
      </w:r>
      <w:r w:rsidRPr="00CF2BA9">
        <w:tab/>
        <w:t>the &lt;T132&gt; element contains an integer</w:t>
      </w:r>
      <w:r w:rsidRPr="00CF2BA9">
        <w:rPr>
          <w:rFonts w:hint="eastAsia"/>
          <w:lang w:eastAsia="ko-KR"/>
        </w:rPr>
        <w:t xml:space="preserve"> </w:t>
      </w:r>
      <w:r w:rsidRPr="00CF2BA9">
        <w:rPr>
          <w:lang w:eastAsia="ko-KR"/>
        </w:rPr>
        <w:t>value between 0 and 255,</w:t>
      </w:r>
    </w:p>
    <w:p w14:paraId="721BD728" w14:textId="77777777" w:rsidR="00733141" w:rsidRPr="00CF2BA9" w:rsidRDefault="00733141" w:rsidP="00733141">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timer value" and also contain the identity of the non-conformant timer (e.g. "T101").</w:t>
      </w:r>
    </w:p>
    <w:p w14:paraId="311A1FA7" w14:textId="77777777" w:rsidR="00295D07" w:rsidRDefault="00733141" w:rsidP="00295D07">
      <w:r w:rsidRPr="00CF2BA9">
        <w:t xml:space="preserve">If the </w:t>
      </w:r>
      <w:r w:rsidRPr="00CF2BA9">
        <w:rPr>
          <w:lang w:val="en-US"/>
        </w:rPr>
        <w:t>&lt;idms</w:t>
      </w:r>
      <w:r w:rsidR="00295D07">
        <w:rPr>
          <w:lang w:val="en-US"/>
        </w:rPr>
        <w:t>-auth-endpoint</w:t>
      </w:r>
      <w:r w:rsidRPr="00CF2BA9">
        <w:rPr>
          <w:lang w:val="en-US"/>
        </w:rPr>
        <w:t>&gt; element</w:t>
      </w:r>
      <w:r w:rsidRPr="00CF2BA9">
        <w:t xml:space="preserve"> of the &lt;AppServerInfo&gt;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4129F3" w:rsidRPr="00C13C61">
        <w:t>IETF RFC 3986</w:t>
      </w:r>
      <w:r w:rsidRPr="00CF2BA9">
        <w:t> [</w:t>
      </w:r>
      <w:r w:rsidR="004129F3">
        <w:rPr>
          <w:lang w:eastAsia="ko-KR"/>
        </w:rP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identity management server URI".</w:t>
      </w:r>
    </w:p>
    <w:p w14:paraId="523D28E7" w14:textId="77777777" w:rsidR="00733141" w:rsidRPr="00CF2BA9" w:rsidRDefault="00295D07" w:rsidP="00295D07">
      <w:r w:rsidRPr="00CF2BA9">
        <w:lastRenderedPageBreak/>
        <w:t xml:space="preserve">If the </w:t>
      </w:r>
      <w:r w:rsidRPr="00CF2BA9">
        <w:rPr>
          <w:lang w:val="en-US"/>
        </w:rPr>
        <w:t>&lt;idms</w:t>
      </w:r>
      <w:r>
        <w:rPr>
          <w:lang w:val="en-US"/>
        </w:rPr>
        <w:t>-token-endpoint</w:t>
      </w:r>
      <w:r w:rsidRPr="00CF2BA9">
        <w:rPr>
          <w:lang w:val="en-US"/>
        </w:rPr>
        <w:t>&gt; element</w:t>
      </w:r>
      <w:r w:rsidRPr="00CF2BA9">
        <w:t xml:space="preserve"> of the &lt;AppServerInfo&gt;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rPr>
          <w:lang w:eastAsia="ko-KR"/>
        </w:rP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identity management server URI".</w:t>
      </w:r>
    </w:p>
    <w:p w14:paraId="0F56FA97" w14:textId="77777777" w:rsidR="00733141" w:rsidRPr="00CF2BA9" w:rsidRDefault="00733141" w:rsidP="00733141">
      <w:r w:rsidRPr="00CF2BA9">
        <w:t xml:space="preserve">If the </w:t>
      </w:r>
      <w:r w:rsidRPr="00CF2BA9">
        <w:rPr>
          <w:lang w:val="en-US"/>
        </w:rPr>
        <w:t>&lt;gms&gt; element</w:t>
      </w:r>
      <w:r w:rsidRPr="00CF2BA9">
        <w:t xml:space="preserve"> of the &lt;AppServerInfo&gt;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4129F3" w:rsidRPr="00C13C61">
        <w:t>IETF RFC 3986</w:t>
      </w:r>
      <w:r w:rsidRPr="00CF2BA9">
        <w:t> </w:t>
      </w:r>
      <w:r w:rsidR="001D5EA6">
        <w:t>[</w:t>
      </w:r>
      <w:r w:rsidR="004129F3">
        <w:t>21</w:t>
      </w:r>
      <w:r w:rsidR="001D5EA6">
        <w:t>]</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group management server URI".</w:t>
      </w:r>
    </w:p>
    <w:p w14:paraId="16D83013" w14:textId="77777777" w:rsidR="00584428" w:rsidRDefault="00584428" w:rsidP="00584428">
      <w:r w:rsidRPr="00CF2BA9">
        <w:t xml:space="preserve">If </w:t>
      </w:r>
      <w:r>
        <w:t>the &lt;</w:t>
      </w:r>
      <w:r>
        <w:rPr>
          <w:lang w:val="en-US"/>
        </w:rPr>
        <w:t xml:space="preserve">tls-tunnel-auth-method&gt; element </w:t>
      </w:r>
      <w:r>
        <w:t xml:space="preserve">of </w:t>
      </w:r>
      <w:r>
        <w:rPr>
          <w:lang w:val="en-US"/>
        </w:rPr>
        <w:t xml:space="preserve">the &lt;mutual-authentication-element&gt; </w:t>
      </w:r>
      <w:r w:rsidRPr="00CF2BA9">
        <w:t>of the &lt;AppServerInfo&gt; element</w:t>
      </w:r>
      <w:r w:rsidRPr="00CF2BA9">
        <w:rPr>
          <w:rFonts w:hint="eastAsia"/>
          <w:lang w:eastAsia="ko-KR"/>
        </w:rPr>
        <w:t xml:space="preserve"> </w:t>
      </w:r>
      <w:r>
        <w:rPr>
          <w:lang w:val="en-US"/>
        </w:rPr>
        <w:t>is</w:t>
      </w:r>
      <w:r>
        <w:t xml:space="preserve"> set to </w:t>
      </w:r>
      <w:r w:rsidRPr="00CF2BA9">
        <w:t>"</w:t>
      </w:r>
      <w:r>
        <w:t>true</w:t>
      </w:r>
      <w:r w:rsidRPr="00CF2BA9">
        <w:t>"</w:t>
      </w:r>
      <w:r>
        <w:t xml:space="preserve"> and neither the &lt;x509&gt; element nor the &lt;key&gt; element of </w:t>
      </w:r>
      <w:r>
        <w:rPr>
          <w:lang w:val="en-US"/>
        </w:rPr>
        <w:t xml:space="preserve">the &lt;mutual-authentication-element&gt; </w:t>
      </w:r>
      <w:r w:rsidRPr="00CF2BA9">
        <w:t>of the &lt;AppServerInfo&gt; element</w:t>
      </w:r>
      <w:r w:rsidRPr="00CF2BA9">
        <w:rPr>
          <w:rFonts w:hint="eastAsia"/>
          <w:lang w:eastAsia="ko-KR"/>
        </w:rPr>
        <w:t xml:space="preserve"> </w:t>
      </w:r>
      <w:r>
        <w:t xml:space="preserve">are present, </w:t>
      </w:r>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w:t>
      </w:r>
      <w:r>
        <w:t>mutual authentication enabled without a X.509 certificate or pre-shared key</w:t>
      </w:r>
      <w:r w:rsidRPr="00CF2BA9">
        <w:t>".</w:t>
      </w:r>
    </w:p>
    <w:p w14:paraId="7EB90BBC" w14:textId="77777777" w:rsidR="00584428" w:rsidRDefault="00584428" w:rsidP="00584428">
      <w:r w:rsidRPr="00CF2BA9">
        <w:t xml:space="preserve">If </w:t>
      </w:r>
      <w:r>
        <w:t>the &lt;</w:t>
      </w:r>
      <w:r>
        <w:rPr>
          <w:lang w:val="en-US"/>
        </w:rPr>
        <w:t xml:space="preserve">tls-tunnel-auth-method&gt; element </w:t>
      </w:r>
      <w:r>
        <w:t xml:space="preserve">of </w:t>
      </w:r>
      <w:r>
        <w:rPr>
          <w:lang w:val="en-US"/>
        </w:rPr>
        <w:t xml:space="preserve">the &lt;mutual-authentication-element&gt; </w:t>
      </w:r>
      <w:r w:rsidRPr="00CF2BA9">
        <w:t>of the &lt;AppServerInfo&gt; element</w:t>
      </w:r>
      <w:r w:rsidRPr="00CF2BA9">
        <w:rPr>
          <w:rFonts w:hint="eastAsia"/>
          <w:lang w:eastAsia="ko-KR"/>
        </w:rPr>
        <w:t xml:space="preserve"> </w:t>
      </w:r>
      <w:r>
        <w:rPr>
          <w:lang w:val="en-US"/>
        </w:rPr>
        <w:t>is</w:t>
      </w:r>
      <w:r>
        <w:t xml:space="preserve"> set to </w:t>
      </w:r>
      <w:r w:rsidRPr="00CF2BA9">
        <w:t>"</w:t>
      </w:r>
      <w:r>
        <w:t>true</w:t>
      </w:r>
      <w:r w:rsidRPr="00CF2BA9">
        <w:t>"</w:t>
      </w:r>
      <w:r>
        <w:t xml:space="preserve"> and both the &lt;x509&gt; element and the &lt;key&gt; element of </w:t>
      </w:r>
      <w:r>
        <w:rPr>
          <w:lang w:val="en-US"/>
        </w:rPr>
        <w:t xml:space="preserve">the &lt;mutual-authentication-element&gt; </w:t>
      </w:r>
      <w:r w:rsidRPr="00CF2BA9">
        <w:t>of the &lt;AppServerInfo&gt; element</w:t>
      </w:r>
      <w:r w:rsidRPr="00CF2BA9">
        <w:rPr>
          <w:rFonts w:hint="eastAsia"/>
          <w:lang w:eastAsia="ko-KR"/>
        </w:rPr>
        <w:t xml:space="preserve"> </w:t>
      </w:r>
      <w:r>
        <w:t xml:space="preserve">are present, </w:t>
      </w:r>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w:t>
      </w:r>
      <w:r>
        <w:t>mutual authentication enabled with both a X.509 certificate and a pre-shared key</w:t>
      </w:r>
      <w:r w:rsidRPr="00CF2BA9">
        <w:t>".</w:t>
      </w:r>
    </w:p>
    <w:p w14:paraId="1C042C67" w14:textId="77777777" w:rsidR="00733141" w:rsidRPr="00CF2BA9" w:rsidRDefault="00733141" w:rsidP="00733141">
      <w:r w:rsidRPr="00CF2BA9">
        <w:t xml:space="preserve">If the </w:t>
      </w:r>
      <w:r w:rsidRPr="00CF2BA9">
        <w:rPr>
          <w:lang w:val="en-US"/>
        </w:rPr>
        <w:t>&lt;cms&gt; element</w:t>
      </w:r>
      <w:r w:rsidRPr="00CF2BA9">
        <w:t xml:space="preserve"> of the &lt;AppServerInfo&gt;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4129F3" w:rsidRPr="00C13C61">
        <w:t>IETF RFC 3986</w:t>
      </w:r>
      <w:r w:rsidRPr="00CF2BA9">
        <w:t> </w:t>
      </w:r>
      <w:r w:rsidR="001D5EA6">
        <w:t>[</w:t>
      </w:r>
      <w:r w:rsidR="004129F3">
        <w:t>21</w:t>
      </w:r>
      <w:r w:rsidR="001D5EA6">
        <w:t>]</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configuration management server URI".</w:t>
      </w:r>
    </w:p>
    <w:p w14:paraId="67281DB1" w14:textId="77777777" w:rsidR="00733141" w:rsidRPr="00CF2BA9" w:rsidRDefault="00733141" w:rsidP="00733141">
      <w:r w:rsidRPr="00CF2BA9">
        <w:t xml:space="preserve">If the </w:t>
      </w:r>
      <w:r w:rsidRPr="00CF2BA9">
        <w:rPr>
          <w:lang w:val="en-US"/>
        </w:rPr>
        <w:t>&lt;kms&gt; element</w:t>
      </w:r>
      <w:r w:rsidRPr="00CF2BA9">
        <w:t xml:space="preserve"> of the &lt;AppServerInfo&gt;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4129F3" w:rsidRPr="00C13C61">
        <w:t>IETF RFC 3986</w:t>
      </w:r>
      <w:r w:rsidRPr="00CF2BA9">
        <w:t> </w:t>
      </w:r>
      <w:r w:rsidR="001D5EA6">
        <w:t>[</w:t>
      </w:r>
      <w:r w:rsidR="004129F3">
        <w:t>21</w:t>
      </w:r>
      <w:r w:rsidR="001D5EA6">
        <w:t>]</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key management server URI".</w:t>
      </w:r>
    </w:p>
    <w:p w14:paraId="09080AF0" w14:textId="77777777" w:rsidR="00733141" w:rsidRPr="00CF2BA9" w:rsidRDefault="00733141" w:rsidP="00733141">
      <w:r w:rsidRPr="00CF2BA9">
        <w:t xml:space="preserve">If the </w:t>
      </w:r>
      <w:r w:rsidRPr="00CF2BA9">
        <w:rPr>
          <w:lang w:val="en-US"/>
        </w:rPr>
        <w:t>&lt;GMS-URI&gt; element</w:t>
      </w:r>
      <w:r w:rsidRPr="00CF2BA9">
        <w:t xml:space="preserve"> of the &lt;on-network&gt;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4129F3" w:rsidRPr="00C13C61">
        <w:t>IETF RFC 3986</w:t>
      </w:r>
      <w:r w:rsidRPr="00CF2BA9">
        <w:t> </w:t>
      </w:r>
      <w:r w:rsidR="001D5EA6">
        <w:t>[</w:t>
      </w:r>
      <w:r w:rsidR="004129F3">
        <w:t>21</w:t>
      </w:r>
      <w:r w:rsidR="001D5EA6">
        <w:t>]</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GMS-URI".</w:t>
      </w:r>
    </w:p>
    <w:p w14:paraId="1498416D" w14:textId="77777777" w:rsidR="004129F3" w:rsidRPr="00C13C61" w:rsidRDefault="004129F3" w:rsidP="004129F3">
      <w:r w:rsidRPr="00C13C61">
        <w:rPr>
          <w:lang w:val="en-US"/>
        </w:rPr>
        <w:t xml:space="preserve">If the &lt;group-creation-XUI&gt; element </w:t>
      </w:r>
      <w:r w:rsidRPr="00C13C61">
        <w:t>of the &lt;on-network&gt; element</w:t>
      </w:r>
      <w:r w:rsidRPr="00C13C61">
        <w:rPr>
          <w:rFonts w:hint="eastAsia"/>
          <w:lang w:eastAsia="ko-KR"/>
        </w:rPr>
        <w:t xml:space="preserve"> </w:t>
      </w:r>
      <w:r w:rsidRPr="00C13C61">
        <w:rPr>
          <w:lang w:eastAsia="ko-KR"/>
        </w:rPr>
        <w:t>does not conform to</w:t>
      </w:r>
      <w:r w:rsidRPr="00C13C61">
        <w:rPr>
          <w:rFonts w:hint="eastAsia"/>
          <w:lang w:eastAsia="ko-KR"/>
        </w:rPr>
        <w:t xml:space="preserve"> a </w:t>
      </w:r>
      <w:r w:rsidRPr="00C13C61">
        <w:rPr>
          <w:lang w:eastAsia="ko-KR"/>
        </w:rPr>
        <w:t xml:space="preserve">valid </w:t>
      </w:r>
      <w:r w:rsidRPr="00C13C61">
        <w:rPr>
          <w:rFonts w:hint="eastAsia"/>
          <w:lang w:eastAsia="ko-KR"/>
        </w:rPr>
        <w:t xml:space="preserve">URI </w:t>
      </w:r>
      <w:r w:rsidRPr="00C13C61">
        <w:t>as specified in IETF RFC 3986 [</w:t>
      </w:r>
      <w:r w:rsidR="00CB5CAB">
        <w:t>21</w:t>
      </w:r>
      <w:r w:rsidRPr="00C13C61">
        <w:t xml:space="preserve">], then </w:t>
      </w:r>
      <w:r w:rsidRPr="00C13C61">
        <w:rPr>
          <w:lang w:val="en-US"/>
        </w:rPr>
        <w:t xml:space="preserve">the </w:t>
      </w:r>
      <w:r w:rsidRPr="00C13C61">
        <w:t xml:space="preserve">configuration management server shall return an HTTP 409 (Conflict) response including the XCAP error element &lt;constraint-failure&gt;. If included, the "phrase" attribute should be set to "syntactically incorrect </w:t>
      </w:r>
      <w:r w:rsidRPr="00C13C61">
        <w:rPr>
          <w:lang w:val="en-US"/>
        </w:rPr>
        <w:t>group creation XUI</w:t>
      </w:r>
      <w:r w:rsidRPr="00C13C61">
        <w:t>".</w:t>
      </w:r>
    </w:p>
    <w:p w14:paraId="3012BAD4" w14:textId="77777777" w:rsidR="004129F3" w:rsidRPr="00C13C61" w:rsidRDefault="004129F3" w:rsidP="004129F3">
      <w:pPr>
        <w:rPr>
          <w:lang w:val="en-US"/>
        </w:rPr>
      </w:pPr>
      <w:r w:rsidRPr="00C13C61">
        <w:rPr>
          <w:lang w:val="en-US"/>
        </w:rPr>
        <w:t xml:space="preserve">If the &lt;GMS-XCAP-root-URI&gt; element </w:t>
      </w:r>
      <w:r w:rsidRPr="00C13C61">
        <w:t>of the &lt;on-network&gt; element</w:t>
      </w:r>
      <w:r w:rsidRPr="00C13C61">
        <w:rPr>
          <w:rFonts w:hint="eastAsia"/>
          <w:lang w:eastAsia="ko-KR"/>
        </w:rPr>
        <w:t xml:space="preserve"> </w:t>
      </w:r>
      <w:r w:rsidRPr="00C13C61">
        <w:rPr>
          <w:lang w:eastAsia="ko-KR"/>
        </w:rPr>
        <w:t>does not conform to</w:t>
      </w:r>
      <w:r w:rsidRPr="00C13C61">
        <w:rPr>
          <w:rFonts w:hint="eastAsia"/>
          <w:lang w:eastAsia="ko-KR"/>
        </w:rPr>
        <w:t xml:space="preserve"> a </w:t>
      </w:r>
      <w:r w:rsidRPr="00C13C61">
        <w:rPr>
          <w:lang w:eastAsia="ko-KR"/>
        </w:rPr>
        <w:t xml:space="preserve">valid </w:t>
      </w:r>
      <w:r w:rsidRPr="00C13C61">
        <w:rPr>
          <w:rFonts w:hint="eastAsia"/>
          <w:lang w:eastAsia="ko-KR"/>
        </w:rPr>
        <w:t xml:space="preserve">URI </w:t>
      </w:r>
      <w:r w:rsidRPr="00C13C61">
        <w:t>as specified in IETF RFC 3986 [</w:t>
      </w:r>
      <w:r w:rsidR="00CB5CAB">
        <w:t>21</w:t>
      </w:r>
      <w:r w:rsidRPr="00C13C61">
        <w:t xml:space="preserve">], then </w:t>
      </w:r>
      <w:r w:rsidRPr="00C13C61">
        <w:rPr>
          <w:lang w:val="en-US"/>
        </w:rPr>
        <w:t xml:space="preserve">the </w:t>
      </w:r>
      <w:r w:rsidRPr="00C13C61">
        <w:t xml:space="preserve">configuration management server shall return an HTTP 409 (Conflict) response including the XCAP error element &lt;constraint-failure&gt;. If included, the "phrase" attribute should be set to "syntactically incorrect </w:t>
      </w:r>
      <w:r w:rsidRPr="00C13C61">
        <w:rPr>
          <w:lang w:val="en-US"/>
        </w:rPr>
        <w:t>GMS XCAP root URI</w:t>
      </w:r>
      <w:r w:rsidRPr="00C13C61">
        <w:t>".</w:t>
      </w:r>
    </w:p>
    <w:p w14:paraId="599634C0" w14:textId="77777777" w:rsidR="0038095C" w:rsidRDefault="004129F3" w:rsidP="0038095C">
      <w:pPr>
        <w:rPr>
          <w:lang w:val="en-US"/>
        </w:rPr>
      </w:pPr>
      <w:r w:rsidRPr="00C13C61">
        <w:rPr>
          <w:lang w:val="en-US"/>
        </w:rPr>
        <w:t xml:space="preserve">If the &lt;CMS-XCAP-root-URI&gt; element </w:t>
      </w:r>
      <w:r w:rsidRPr="00C13C61">
        <w:t>of the &lt;on-network&gt; element</w:t>
      </w:r>
      <w:r w:rsidRPr="00C13C61">
        <w:rPr>
          <w:rFonts w:hint="eastAsia"/>
          <w:lang w:eastAsia="ko-KR"/>
        </w:rPr>
        <w:t xml:space="preserve"> </w:t>
      </w:r>
      <w:r w:rsidRPr="00C13C61">
        <w:rPr>
          <w:lang w:eastAsia="ko-KR"/>
        </w:rPr>
        <w:t>does not conform to</w:t>
      </w:r>
      <w:r w:rsidRPr="00C13C61">
        <w:rPr>
          <w:rFonts w:hint="eastAsia"/>
          <w:lang w:eastAsia="ko-KR"/>
        </w:rPr>
        <w:t xml:space="preserve"> a </w:t>
      </w:r>
      <w:r w:rsidRPr="00C13C61">
        <w:rPr>
          <w:lang w:eastAsia="ko-KR"/>
        </w:rPr>
        <w:t xml:space="preserve">valid </w:t>
      </w:r>
      <w:r w:rsidRPr="00C13C61">
        <w:rPr>
          <w:rFonts w:hint="eastAsia"/>
          <w:lang w:eastAsia="ko-KR"/>
        </w:rPr>
        <w:t xml:space="preserve">URI </w:t>
      </w:r>
      <w:r w:rsidRPr="00C13C61">
        <w:t>as specified in IETF RFC 3986 [</w:t>
      </w:r>
      <w:r w:rsidR="00CB5CAB">
        <w:rPr>
          <w:lang w:eastAsia="ko-KR"/>
        </w:rPr>
        <w:t>21</w:t>
      </w:r>
      <w:r w:rsidRPr="00C13C61">
        <w:t xml:space="preserve">], then </w:t>
      </w:r>
      <w:r w:rsidRPr="00C13C61">
        <w:rPr>
          <w:lang w:val="en-US"/>
        </w:rPr>
        <w:t xml:space="preserve">the </w:t>
      </w:r>
      <w:r w:rsidRPr="00C13C61">
        <w:t xml:space="preserve">configuration management server shall return an HTTP 409 (Conflict) response including the XCAP error element &lt;constraint-failure&gt;. If included, the "phrase" attribute should be set to "syntactically incorrect </w:t>
      </w:r>
      <w:r w:rsidRPr="00C13C61">
        <w:rPr>
          <w:lang w:val="en-US"/>
        </w:rPr>
        <w:t>CMS XCAP root URI</w:t>
      </w:r>
      <w:r w:rsidRPr="00C13C61">
        <w:t>"</w:t>
      </w:r>
      <w:r w:rsidRPr="00C13C61">
        <w:rPr>
          <w:lang w:val="en-US"/>
        </w:rPr>
        <w:t>.</w:t>
      </w:r>
    </w:p>
    <w:p w14:paraId="72728C81" w14:textId="77777777" w:rsidR="0038095C" w:rsidRPr="00CF2BA9" w:rsidRDefault="0038095C" w:rsidP="0038095C">
      <w:r w:rsidRPr="00466E30">
        <w:rPr>
          <w:lang w:val="en-US"/>
        </w:rPr>
        <w:t xml:space="preserve">If the </w:t>
      </w:r>
      <w:r>
        <w:rPr>
          <w:lang w:val="en-US"/>
        </w:rPr>
        <w:t xml:space="preserve">&lt;IPv6-Required&gt; element </w:t>
      </w:r>
      <w:r>
        <w:t>of the &lt;MCPTT-Service-</w:t>
      </w:r>
      <w:r w:rsidRPr="00CE2B71">
        <w:t>Details&gt; element of the</w:t>
      </w:r>
      <w:r>
        <w:t xml:space="preserve"> &lt;anyExt&gt; element of the</w:t>
      </w:r>
      <w:r w:rsidRPr="00CE2B71">
        <w:t xml:space="preserve"> &lt;OnNetwork&gt; 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2F851A24" w14:textId="77777777" w:rsidR="0038095C" w:rsidRDefault="0038095C" w:rsidP="0038095C">
      <w:r w:rsidRPr="00CF2BA9">
        <w:t xml:space="preserve">If the </w:t>
      </w:r>
      <w:r w:rsidRPr="00CF2BA9">
        <w:rPr>
          <w:lang w:val="en-US"/>
        </w:rPr>
        <w:t>&lt;</w:t>
      </w:r>
      <w:r>
        <w:rPr>
          <w:lang w:val="en-US"/>
        </w:rPr>
        <w:t>Server-URI</w:t>
      </w:r>
      <w:r w:rsidRPr="00CF2BA9">
        <w:rPr>
          <w:lang w:val="en-US"/>
        </w:rPr>
        <w:t>&gt; element</w:t>
      </w:r>
      <w:r w:rsidRPr="00CF2BA9">
        <w:t xml:space="preserve"> of the </w:t>
      </w:r>
      <w:r>
        <w:rPr>
          <w:lang w:val="en-US"/>
        </w:rPr>
        <w:t>&lt;MCPTT-Service-Details</w:t>
      </w:r>
      <w:r>
        <w:t>&gt;</w:t>
      </w:r>
      <w:r>
        <w:rPr>
          <w:lang w:val="en-US"/>
        </w:rPr>
        <w:t xml:space="preserve"> </w:t>
      </w:r>
      <w:r w:rsidRPr="00CF2BA9">
        <w:t>element</w:t>
      </w:r>
      <w:r>
        <w:t xml:space="preserve"> </w:t>
      </w:r>
      <w:r w:rsidRPr="00CE2B71">
        <w:t>of the</w:t>
      </w:r>
      <w:r>
        <w:t xml:space="preserve"> &lt;anyExt&gt; element </w:t>
      </w:r>
      <w:r w:rsidRPr="00CE2B71">
        <w:t xml:space="preserve">of the &lt;OnNetwork&gt; element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t>[21]</w:t>
      </w:r>
      <w:r w:rsidRPr="00CF2BA9">
        <w:t xml:space="preserve">, 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w:t>
      </w:r>
      <w:r>
        <w:t>MCPTT</w:t>
      </w:r>
      <w:r w:rsidRPr="00CF2BA9">
        <w:t xml:space="preserve"> server URI".</w:t>
      </w:r>
    </w:p>
    <w:p w14:paraId="20489280" w14:textId="77777777" w:rsidR="0038095C" w:rsidRPr="00CF2BA9" w:rsidRDefault="0038095C" w:rsidP="0038095C">
      <w:r w:rsidRPr="00466E30">
        <w:rPr>
          <w:lang w:val="en-US"/>
        </w:rPr>
        <w:lastRenderedPageBreak/>
        <w:t xml:space="preserve">If the </w:t>
      </w:r>
      <w:r>
        <w:rPr>
          <w:lang w:val="en-US"/>
        </w:rPr>
        <w:t xml:space="preserve">&lt;IPv6-Required&gt; element </w:t>
      </w:r>
      <w:r w:rsidRPr="00466E30">
        <w:rPr>
          <w:lang w:val="en-US"/>
        </w:rPr>
        <w:t>of the</w:t>
      </w:r>
      <w:r>
        <w:rPr>
          <w:lang w:val="en-US"/>
        </w:rPr>
        <w:t xml:space="preserve"> </w:t>
      </w:r>
      <w:r w:rsidRPr="00466E30">
        <w:rPr>
          <w:lang w:val="en-US"/>
        </w:rPr>
        <w:t>&lt;</w:t>
      </w:r>
      <w:r>
        <w:rPr>
          <w:lang w:val="en-US"/>
        </w:rPr>
        <w:t>MCVideo-Service-Details</w:t>
      </w:r>
      <w:r w:rsidRPr="00466E30">
        <w:rPr>
          <w:lang w:val="en-US"/>
        </w:rPr>
        <w:t xml:space="preserve">&gt; </w:t>
      </w:r>
      <w:r w:rsidRPr="00FD64D5">
        <w:rPr>
          <w:lang w:val="en-US"/>
        </w:rPr>
        <w:t>element</w:t>
      </w:r>
      <w:r>
        <w:rPr>
          <w:lang w:val="en-US"/>
        </w:rPr>
        <w:t xml:space="preserve"> </w:t>
      </w:r>
      <w:r w:rsidRPr="00CE2B71">
        <w:t>of the</w:t>
      </w:r>
      <w:r>
        <w:t xml:space="preserve"> &lt;anyExt&gt; element</w:t>
      </w:r>
      <w:r w:rsidRPr="00FD64D5">
        <w:rPr>
          <w:lang w:val="en-US"/>
        </w:rPr>
        <w:t xml:space="preserve"> </w:t>
      </w:r>
      <w:r w:rsidRPr="00CE2B71">
        <w:t xml:space="preserve">of the &lt;OnNetwork&gt; 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1B28ED8D" w14:textId="77777777" w:rsidR="0038095C" w:rsidRPr="00CF2BA9" w:rsidRDefault="0038095C" w:rsidP="0038095C">
      <w:r w:rsidRPr="00CF2BA9">
        <w:t xml:space="preserve">If the </w:t>
      </w:r>
      <w:r w:rsidRPr="00CF2BA9">
        <w:rPr>
          <w:lang w:val="en-US"/>
        </w:rPr>
        <w:t>&lt;</w:t>
      </w:r>
      <w:r>
        <w:rPr>
          <w:lang w:val="en-US"/>
        </w:rPr>
        <w:t>Server-URI</w:t>
      </w:r>
      <w:r w:rsidRPr="00CF2BA9">
        <w:rPr>
          <w:lang w:val="en-US"/>
        </w:rPr>
        <w:t>&gt; element</w:t>
      </w:r>
      <w:r w:rsidRPr="00CF2BA9">
        <w:t xml:space="preserve"> of the </w:t>
      </w:r>
      <w:r>
        <w:rPr>
          <w:lang w:val="en-US"/>
        </w:rPr>
        <w:t>&lt;MCVideo-Service-Details</w:t>
      </w:r>
      <w:r>
        <w:t>&gt;</w:t>
      </w:r>
      <w:r>
        <w:rPr>
          <w:lang w:val="en-US"/>
        </w:rPr>
        <w:t xml:space="preserve"> </w:t>
      </w:r>
      <w:r w:rsidRPr="00CF2BA9">
        <w:t>element</w:t>
      </w:r>
      <w:r>
        <w:t xml:space="preserve"> of the &lt;MCVideo-Service-Details&gt; element</w:t>
      </w:r>
      <w:r w:rsidRPr="00CF2BA9">
        <w:rPr>
          <w:rFonts w:hint="eastAsia"/>
          <w:lang w:eastAsia="ko-KR"/>
        </w:rPr>
        <w:t xml:space="preserve"> </w:t>
      </w:r>
      <w:r w:rsidRPr="00CE2B71">
        <w:t>of the</w:t>
      </w:r>
      <w:r>
        <w:t xml:space="preserve"> &lt;anyExt&gt; element</w:t>
      </w:r>
      <w:r w:rsidRPr="00FD64D5">
        <w:rPr>
          <w:lang w:val="en-US"/>
        </w:rPr>
        <w:t xml:space="preserve"> </w:t>
      </w:r>
      <w:r w:rsidRPr="00CE2B71">
        <w:t>of the &lt;OnNetwork&gt; element</w:t>
      </w:r>
      <w:r w:rsidRPr="00CF2BA9">
        <w:rPr>
          <w:lang w:eastAsia="ko-KR"/>
        </w:rPr>
        <w:t xml:space="preserve"> 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t>[21]</w:t>
      </w:r>
      <w:r w:rsidRPr="00CF2BA9">
        <w:t xml:space="preserve">, 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w:t>
      </w:r>
      <w:r>
        <w:t>MCVideo</w:t>
      </w:r>
      <w:r w:rsidRPr="00CF2BA9">
        <w:t xml:space="preserve"> server URI".</w:t>
      </w:r>
    </w:p>
    <w:p w14:paraId="0C2E04C8" w14:textId="77777777" w:rsidR="0038095C" w:rsidRPr="00CF2BA9" w:rsidRDefault="0038095C" w:rsidP="0038095C">
      <w:r w:rsidRPr="00466E30">
        <w:rPr>
          <w:lang w:val="en-US"/>
        </w:rPr>
        <w:t xml:space="preserve">If the </w:t>
      </w:r>
      <w:r>
        <w:rPr>
          <w:lang w:val="en-US"/>
        </w:rPr>
        <w:t xml:space="preserve">&lt;IPv6-Required&gt; element </w:t>
      </w:r>
      <w:r w:rsidRPr="00466E30">
        <w:rPr>
          <w:lang w:val="en-US"/>
        </w:rPr>
        <w:t>of the</w:t>
      </w:r>
      <w:r>
        <w:rPr>
          <w:lang w:val="en-US"/>
        </w:rPr>
        <w:t xml:space="preserve"> </w:t>
      </w:r>
      <w:r w:rsidRPr="00466E30">
        <w:rPr>
          <w:lang w:val="en-US"/>
        </w:rPr>
        <w:t>&lt;</w:t>
      </w:r>
      <w:r>
        <w:rPr>
          <w:lang w:val="en-US"/>
        </w:rPr>
        <w:t>MCData-Service-Details</w:t>
      </w:r>
      <w:r w:rsidRPr="00466E30">
        <w:rPr>
          <w:lang w:val="en-US"/>
        </w:rPr>
        <w:t xml:space="preserve">&gt; </w:t>
      </w:r>
      <w:r w:rsidRPr="00FD64D5">
        <w:rPr>
          <w:lang w:val="en-US"/>
        </w:rPr>
        <w:t xml:space="preserve">element </w:t>
      </w:r>
      <w:r w:rsidRPr="00CE2B71">
        <w:t>of the</w:t>
      </w:r>
      <w:r>
        <w:t xml:space="preserve"> &lt;anyExt&gt; element</w:t>
      </w:r>
      <w:r w:rsidRPr="00FD64D5">
        <w:rPr>
          <w:lang w:val="en-US"/>
        </w:rPr>
        <w:t xml:space="preserve"> </w:t>
      </w:r>
      <w:r w:rsidRPr="00CE2B71">
        <w:t>of the &lt;OnNetwork&gt; element</w:t>
      </w:r>
      <w:r>
        <w:rPr>
          <w:lang w:val="en-US"/>
        </w:rPr>
        <w:t xml:space="preserve"> 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5C7A15DE" w14:textId="77777777" w:rsidR="004129F3" w:rsidRPr="00C13C61" w:rsidRDefault="0038095C" w:rsidP="0038095C">
      <w:pPr>
        <w:rPr>
          <w:lang w:val="en-US"/>
        </w:rPr>
      </w:pPr>
      <w:r w:rsidRPr="00CF2BA9">
        <w:t xml:space="preserve">If the </w:t>
      </w:r>
      <w:r w:rsidRPr="00CF2BA9">
        <w:rPr>
          <w:lang w:val="en-US"/>
        </w:rPr>
        <w:t>&lt;</w:t>
      </w:r>
      <w:r>
        <w:rPr>
          <w:lang w:val="en-US"/>
        </w:rPr>
        <w:t>Server-URI</w:t>
      </w:r>
      <w:r w:rsidRPr="00CF2BA9">
        <w:rPr>
          <w:lang w:val="en-US"/>
        </w:rPr>
        <w:t>&gt; element</w:t>
      </w:r>
      <w:r>
        <w:t xml:space="preserve"> of the </w:t>
      </w:r>
      <w:r w:rsidRPr="00466E30">
        <w:rPr>
          <w:lang w:val="en-US"/>
        </w:rPr>
        <w:t>&lt;</w:t>
      </w:r>
      <w:r>
        <w:rPr>
          <w:lang w:val="en-US"/>
        </w:rPr>
        <w:t>MCData-Service-Details</w:t>
      </w:r>
      <w:r w:rsidRPr="00466E30">
        <w:rPr>
          <w:lang w:val="en-US"/>
        </w:rPr>
        <w:t>&gt;</w:t>
      </w:r>
      <w:r w:rsidRPr="00CF2BA9">
        <w:t xml:space="preserve"> element</w:t>
      </w:r>
      <w:r>
        <w:t xml:space="preserve"> of the &lt;MCData-Service-Details&gt; element</w:t>
      </w:r>
      <w:r w:rsidRPr="00CF2BA9">
        <w:rPr>
          <w:rFonts w:hint="eastAsia"/>
          <w:lang w:eastAsia="ko-KR"/>
        </w:rPr>
        <w:t xml:space="preserve"> </w:t>
      </w:r>
      <w:r w:rsidRPr="00CE2B71">
        <w:t>of the</w:t>
      </w:r>
      <w:r>
        <w:t xml:space="preserve"> &lt;anyExt&gt; element</w:t>
      </w:r>
      <w:r w:rsidRPr="00FD64D5">
        <w:rPr>
          <w:lang w:val="en-US"/>
        </w:rPr>
        <w:t xml:space="preserve"> </w:t>
      </w:r>
      <w:r w:rsidRPr="00CE2B71">
        <w:t>of the &lt;OnNetwork&gt; element</w:t>
      </w:r>
      <w:r w:rsidRPr="00CF2BA9">
        <w:rPr>
          <w:lang w:eastAsia="ko-KR"/>
        </w:rPr>
        <w:t xml:space="preserve"> 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t>[21]</w:t>
      </w:r>
      <w:r w:rsidRPr="00CF2BA9">
        <w:t xml:space="preserve">, 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w:t>
      </w:r>
      <w:r>
        <w:t>MCData</w:t>
      </w:r>
      <w:r w:rsidRPr="00CF2BA9">
        <w:t xml:space="preserve"> server URI".</w:t>
      </w:r>
    </w:p>
    <w:p w14:paraId="52A5BBBD" w14:textId="77777777" w:rsidR="00733141" w:rsidRPr="00CF2BA9" w:rsidRDefault="00733141" w:rsidP="00733141">
      <w:r w:rsidRPr="00CF2BA9">
        <w:t xml:space="preserve">If the </w:t>
      </w:r>
      <w:r w:rsidRPr="00CF2BA9">
        <w:rPr>
          <w:lang w:val="en-US"/>
        </w:rPr>
        <w:t xml:space="preserve">"PLMN" attribute of the &lt;HPLMN&gt; element does not conform to the syntax of a valid PLMN code as </w:t>
      </w:r>
      <w:r w:rsidRPr="00CF2BA9">
        <w:t xml:space="preserve">defined in </w:t>
      </w:r>
      <w:r w:rsidR="00E512BA" w:rsidRPr="00C13C61">
        <w:t>3GPP TS 23.003</w:t>
      </w:r>
      <w:r w:rsidR="00E512BA">
        <w:t> [16</w:t>
      </w:r>
      <w:r w:rsidR="001D5EA6">
        <w:t>]</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HPLMN value".</w:t>
      </w:r>
    </w:p>
    <w:p w14:paraId="3B20368D" w14:textId="77777777" w:rsidR="00733141" w:rsidRPr="00CF2BA9" w:rsidRDefault="00733141" w:rsidP="00733141">
      <w:r w:rsidRPr="00CF2BA9">
        <w:t xml:space="preserve">If the </w:t>
      </w:r>
      <w:r w:rsidRPr="00CF2BA9">
        <w:rPr>
          <w:lang w:val="en-US"/>
        </w:rPr>
        <w:t xml:space="preserve">"PLMN" attribute of a &lt;VPLMN&gt; element </w:t>
      </w:r>
      <w:r w:rsidR="00295D07" w:rsidRPr="00CF2BA9">
        <w:rPr>
          <w:lang w:val="en-US"/>
        </w:rPr>
        <w:t xml:space="preserve">does not conform to the syntax of a valid PLMN code as </w:t>
      </w:r>
      <w:r w:rsidR="00295D07" w:rsidRPr="00CF2BA9">
        <w:t xml:space="preserve">defined in </w:t>
      </w:r>
      <w:r w:rsidR="00295D07" w:rsidRPr="00C13C61">
        <w:t>3GPP TS 23.003</w:t>
      </w:r>
      <w:r w:rsidR="00295D07">
        <w:t xml:space="preserve"> [16] </w:t>
      </w:r>
      <w:r w:rsidRPr="00CF2BA9">
        <w:t xml:space="preserve">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VPLMN value" and also contain the contents of the non-conformant </w:t>
      </w:r>
      <w:r w:rsidRPr="00CF2BA9">
        <w:rPr>
          <w:lang w:val="en-US"/>
        </w:rPr>
        <w:t>"PLMN" attribute.</w:t>
      </w:r>
    </w:p>
    <w:p w14:paraId="5DD9807C" w14:textId="77777777" w:rsidR="00733141" w:rsidRPr="00CF2BA9" w:rsidRDefault="00733141" w:rsidP="00733141">
      <w:r w:rsidRPr="00CF2BA9">
        <w:t>If any of the following elements of the &lt;Timers&gt; element of the &lt;off-network&gt; element do not conform to the range of values specified below:</w:t>
      </w:r>
    </w:p>
    <w:p w14:paraId="7C22F6E6" w14:textId="77777777" w:rsidR="00733141" w:rsidRPr="00CF2BA9" w:rsidRDefault="00733141" w:rsidP="00733141">
      <w:pPr>
        <w:pStyle w:val="B1"/>
      </w:pPr>
      <w:r w:rsidRPr="00CF2BA9">
        <w:t>a)</w:t>
      </w:r>
      <w:r w:rsidRPr="00CF2BA9">
        <w:tab/>
        <w:t>the &lt;TFG1&gt; element contains an integer</w:t>
      </w:r>
      <w:r w:rsidRPr="00CF2BA9">
        <w:rPr>
          <w:rFonts w:hint="eastAsia"/>
          <w:lang w:eastAsia="ko-KR"/>
        </w:rPr>
        <w:t xml:space="preserve"> </w:t>
      </w:r>
      <w:r w:rsidRPr="00CF2BA9">
        <w:rPr>
          <w:lang w:eastAsia="ko-KR"/>
        </w:rPr>
        <w:t>value between 0 and 65535</w:t>
      </w:r>
      <w:r w:rsidRPr="00CF2BA9">
        <w:t>;</w:t>
      </w:r>
    </w:p>
    <w:p w14:paraId="6466DE4C" w14:textId="77777777" w:rsidR="00733141" w:rsidRPr="00CF2BA9" w:rsidRDefault="00733141" w:rsidP="00733141">
      <w:pPr>
        <w:pStyle w:val="B1"/>
      </w:pPr>
      <w:r w:rsidRPr="00CF2BA9">
        <w:t>b)</w:t>
      </w:r>
      <w:r w:rsidRPr="00CF2BA9">
        <w:tab/>
        <w:t>the &lt;TFG2&gt; element contains an integer</w:t>
      </w:r>
      <w:r w:rsidRPr="00CF2BA9">
        <w:rPr>
          <w:rFonts w:hint="eastAsia"/>
          <w:lang w:eastAsia="ko-KR"/>
        </w:rPr>
        <w:t xml:space="preserve"> </w:t>
      </w:r>
      <w:r w:rsidRPr="00CF2BA9">
        <w:rPr>
          <w:lang w:eastAsia="ko-KR"/>
        </w:rPr>
        <w:t>value between 0 and 65535</w:t>
      </w:r>
      <w:r w:rsidRPr="00CF2BA9">
        <w:t>;</w:t>
      </w:r>
    </w:p>
    <w:p w14:paraId="596AF67B" w14:textId="77777777" w:rsidR="00733141" w:rsidRPr="00CF2BA9" w:rsidRDefault="00733141" w:rsidP="00733141">
      <w:pPr>
        <w:pStyle w:val="B1"/>
      </w:pPr>
      <w:r w:rsidRPr="00CF2BA9">
        <w:t>c)</w:t>
      </w:r>
      <w:r w:rsidRPr="00CF2BA9">
        <w:tab/>
        <w:t>the &lt;TFG3&gt; element contains an integer</w:t>
      </w:r>
      <w:r w:rsidRPr="00CF2BA9">
        <w:rPr>
          <w:rFonts w:hint="eastAsia"/>
          <w:lang w:eastAsia="ko-KR"/>
        </w:rPr>
        <w:t xml:space="preserve"> </w:t>
      </w:r>
      <w:r w:rsidRPr="00CF2BA9">
        <w:rPr>
          <w:lang w:eastAsia="ko-KR"/>
        </w:rPr>
        <w:t>value between 0 and 65535;</w:t>
      </w:r>
    </w:p>
    <w:p w14:paraId="777EA399" w14:textId="77777777" w:rsidR="00733141" w:rsidRPr="00CF2BA9" w:rsidRDefault="00733141" w:rsidP="00733141">
      <w:pPr>
        <w:pStyle w:val="B1"/>
        <w:rPr>
          <w:lang w:eastAsia="ko-KR"/>
        </w:rPr>
      </w:pPr>
      <w:r w:rsidRPr="00CF2BA9">
        <w:t>d)</w:t>
      </w:r>
      <w:r w:rsidRPr="00CF2BA9">
        <w:tab/>
        <w:t>the &lt;TFG4&gt; element contains an integer</w:t>
      </w:r>
      <w:r w:rsidRPr="00CF2BA9">
        <w:rPr>
          <w:rFonts w:hint="eastAsia"/>
          <w:lang w:eastAsia="ko-KR"/>
        </w:rPr>
        <w:t xml:space="preserve"> </w:t>
      </w:r>
      <w:r w:rsidRPr="00CF2BA9">
        <w:rPr>
          <w:lang w:eastAsia="ko-KR"/>
        </w:rPr>
        <w:t>value between 0 and 60;</w:t>
      </w:r>
    </w:p>
    <w:p w14:paraId="50571965" w14:textId="77777777" w:rsidR="00733141" w:rsidRPr="00CF2BA9" w:rsidRDefault="00733141" w:rsidP="00733141">
      <w:pPr>
        <w:pStyle w:val="B1"/>
        <w:rPr>
          <w:lang w:eastAsia="ko-KR"/>
        </w:rPr>
      </w:pPr>
      <w:r w:rsidRPr="00CF2BA9">
        <w:t>e)</w:t>
      </w:r>
      <w:r w:rsidRPr="00CF2BA9">
        <w:tab/>
        <w:t>the &lt;TFG5&gt; element contains an integer</w:t>
      </w:r>
      <w:r w:rsidRPr="00CF2BA9">
        <w:rPr>
          <w:rFonts w:hint="eastAsia"/>
          <w:lang w:eastAsia="ko-KR"/>
        </w:rPr>
        <w:t xml:space="preserve"> </w:t>
      </w:r>
      <w:r w:rsidRPr="00CF2BA9">
        <w:rPr>
          <w:lang w:eastAsia="ko-KR"/>
        </w:rPr>
        <w:t>value between 0 and 255;</w:t>
      </w:r>
    </w:p>
    <w:p w14:paraId="3876186D" w14:textId="77777777" w:rsidR="00733141" w:rsidRPr="00CF2BA9" w:rsidRDefault="00733141" w:rsidP="00733141">
      <w:pPr>
        <w:pStyle w:val="B1"/>
      </w:pPr>
      <w:r w:rsidRPr="00CF2BA9">
        <w:t>f)</w:t>
      </w:r>
      <w:r w:rsidRPr="00CF2BA9">
        <w:tab/>
        <w:t>the &lt;TFG11&gt; element contains an integer</w:t>
      </w:r>
      <w:r w:rsidRPr="00CF2BA9">
        <w:rPr>
          <w:rFonts w:hint="eastAsia"/>
          <w:lang w:eastAsia="ko-KR"/>
        </w:rPr>
        <w:t xml:space="preserve"> </w:t>
      </w:r>
      <w:r w:rsidRPr="00CF2BA9">
        <w:rPr>
          <w:lang w:eastAsia="ko-KR"/>
        </w:rPr>
        <w:t xml:space="preserve">value between 0 and </w:t>
      </w:r>
      <w:r w:rsidR="008B002D">
        <w:rPr>
          <w:lang w:eastAsia="ko-KR"/>
        </w:rPr>
        <w:t>65535</w:t>
      </w:r>
      <w:r w:rsidRPr="00CF2BA9">
        <w:t>;</w:t>
      </w:r>
    </w:p>
    <w:p w14:paraId="2593D42F" w14:textId="77777777" w:rsidR="00733141" w:rsidRPr="00CF2BA9" w:rsidRDefault="00733141" w:rsidP="00733141">
      <w:pPr>
        <w:pStyle w:val="B1"/>
      </w:pPr>
      <w:r w:rsidRPr="00CF2BA9">
        <w:t>g)</w:t>
      </w:r>
      <w:r w:rsidRPr="00CF2BA9">
        <w:tab/>
        <w:t>the &lt;TFG12&gt; element contains an integer</w:t>
      </w:r>
      <w:r w:rsidRPr="00CF2BA9">
        <w:rPr>
          <w:rFonts w:hint="eastAsia"/>
          <w:lang w:eastAsia="ko-KR"/>
        </w:rPr>
        <w:t xml:space="preserve"> </w:t>
      </w:r>
      <w:r w:rsidRPr="00CF2BA9">
        <w:rPr>
          <w:lang w:eastAsia="ko-KR"/>
        </w:rPr>
        <w:t xml:space="preserve">value between 0 and </w:t>
      </w:r>
      <w:r w:rsidR="008B002D">
        <w:rPr>
          <w:lang w:eastAsia="ko-KR"/>
        </w:rPr>
        <w:t>65535</w:t>
      </w:r>
      <w:r w:rsidRPr="00CF2BA9">
        <w:t>;</w:t>
      </w:r>
    </w:p>
    <w:p w14:paraId="333FC699" w14:textId="77777777" w:rsidR="00FA2664" w:rsidRDefault="00733141" w:rsidP="00FA2664">
      <w:pPr>
        <w:pStyle w:val="B1"/>
      </w:pPr>
      <w:r w:rsidRPr="00CF2BA9">
        <w:t>h)</w:t>
      </w:r>
      <w:r w:rsidRPr="00CF2BA9">
        <w:tab/>
        <w:t>the &lt;TFG13&gt; element contains an integer</w:t>
      </w:r>
      <w:r w:rsidRPr="00CF2BA9">
        <w:rPr>
          <w:rFonts w:hint="eastAsia"/>
          <w:lang w:eastAsia="ko-KR"/>
        </w:rPr>
        <w:t xml:space="preserve"> </w:t>
      </w:r>
      <w:r w:rsidRPr="00CF2BA9">
        <w:rPr>
          <w:lang w:eastAsia="ko-KR"/>
        </w:rPr>
        <w:t>value between 0 and 255;</w:t>
      </w:r>
    </w:p>
    <w:p w14:paraId="30B2A5EA" w14:textId="77777777" w:rsidR="00733141" w:rsidRPr="00CF2BA9" w:rsidRDefault="00FA2664" w:rsidP="00FA2664">
      <w:pPr>
        <w:pStyle w:val="B1"/>
      </w:pPr>
      <w:r>
        <w:t>i</w:t>
      </w:r>
      <w:r w:rsidRPr="00CF2BA9">
        <w:t>)</w:t>
      </w:r>
      <w:r w:rsidRPr="00CF2BA9">
        <w:tab/>
        <w:t>the &lt;TFG1</w:t>
      </w:r>
      <w:r>
        <w:t>4</w:t>
      </w:r>
      <w:r w:rsidRPr="00CF2BA9">
        <w:t>&gt; element contains an integer</w:t>
      </w:r>
      <w:r w:rsidRPr="00CF2BA9">
        <w:rPr>
          <w:rFonts w:hint="eastAsia"/>
          <w:lang w:eastAsia="ko-KR"/>
        </w:rPr>
        <w:t xml:space="preserve"> </w:t>
      </w:r>
      <w:r w:rsidRPr="00CF2BA9">
        <w:rPr>
          <w:lang w:eastAsia="ko-KR"/>
        </w:rPr>
        <w:t xml:space="preserve">value between 0 and </w:t>
      </w:r>
      <w:r>
        <w:rPr>
          <w:lang w:eastAsia="ko-KR"/>
        </w:rPr>
        <w:t>255</w:t>
      </w:r>
      <w:r w:rsidRPr="00CF2BA9">
        <w:rPr>
          <w:lang w:eastAsia="ko-KR"/>
        </w:rPr>
        <w:t>;</w:t>
      </w:r>
    </w:p>
    <w:p w14:paraId="5093BCAD" w14:textId="77777777" w:rsidR="00733141" w:rsidRPr="00CF2BA9" w:rsidRDefault="00FA2664" w:rsidP="00733141">
      <w:pPr>
        <w:pStyle w:val="B1"/>
        <w:rPr>
          <w:lang w:eastAsia="ko-KR"/>
        </w:rPr>
      </w:pPr>
      <w:r>
        <w:t>j</w:t>
      </w:r>
      <w:r w:rsidR="00733141" w:rsidRPr="00CF2BA9">
        <w:t>)</w:t>
      </w:r>
      <w:r w:rsidR="00733141" w:rsidRPr="00CF2BA9">
        <w:tab/>
        <w:t>the &lt;TFP1&gt; element contains an integer</w:t>
      </w:r>
      <w:r w:rsidR="00733141" w:rsidRPr="00CF2BA9">
        <w:rPr>
          <w:rFonts w:hint="eastAsia"/>
          <w:lang w:eastAsia="ko-KR"/>
        </w:rPr>
        <w:t xml:space="preserve"> </w:t>
      </w:r>
      <w:r w:rsidR="00733141" w:rsidRPr="00CF2BA9">
        <w:rPr>
          <w:lang w:eastAsia="ko-KR"/>
        </w:rPr>
        <w:t>value between 0 and 65535;</w:t>
      </w:r>
    </w:p>
    <w:p w14:paraId="4EBA1B4E" w14:textId="77777777" w:rsidR="00733141" w:rsidRPr="00CF2BA9" w:rsidRDefault="00FA2664" w:rsidP="00733141">
      <w:pPr>
        <w:pStyle w:val="B1"/>
        <w:rPr>
          <w:lang w:eastAsia="ko-KR"/>
        </w:rPr>
      </w:pPr>
      <w:r>
        <w:t>k</w:t>
      </w:r>
      <w:r w:rsidR="00733141" w:rsidRPr="00CF2BA9">
        <w:t>)</w:t>
      </w:r>
      <w:r w:rsidR="00733141" w:rsidRPr="00CF2BA9">
        <w:tab/>
        <w:t>the &lt;TFP2&gt; element contains an integer</w:t>
      </w:r>
      <w:r w:rsidR="00733141" w:rsidRPr="00CF2BA9">
        <w:rPr>
          <w:rFonts w:hint="eastAsia"/>
          <w:lang w:eastAsia="ko-KR"/>
        </w:rPr>
        <w:t xml:space="preserve"> </w:t>
      </w:r>
      <w:r w:rsidR="00733141" w:rsidRPr="00CF2BA9">
        <w:rPr>
          <w:lang w:eastAsia="ko-KR"/>
        </w:rPr>
        <w:t>value between 0 and 60;</w:t>
      </w:r>
    </w:p>
    <w:p w14:paraId="54B64CBC" w14:textId="77777777" w:rsidR="00733141" w:rsidRPr="00CF2BA9" w:rsidRDefault="00FA2664" w:rsidP="00733141">
      <w:pPr>
        <w:pStyle w:val="B1"/>
      </w:pPr>
      <w:r>
        <w:t>l</w:t>
      </w:r>
      <w:r w:rsidR="00733141" w:rsidRPr="00CF2BA9">
        <w:t>)</w:t>
      </w:r>
      <w:r w:rsidR="00733141" w:rsidRPr="00CF2BA9">
        <w:tab/>
        <w:t>the &lt;TFP3&gt; element contains an integer</w:t>
      </w:r>
      <w:r w:rsidR="00733141" w:rsidRPr="00CF2BA9">
        <w:rPr>
          <w:rFonts w:hint="eastAsia"/>
          <w:lang w:eastAsia="ko-KR"/>
        </w:rPr>
        <w:t xml:space="preserve"> </w:t>
      </w:r>
      <w:r w:rsidR="00733141" w:rsidRPr="00CF2BA9">
        <w:rPr>
          <w:lang w:eastAsia="ko-KR"/>
        </w:rPr>
        <w:t>value between 0 and 65535</w:t>
      </w:r>
      <w:r w:rsidR="00733141" w:rsidRPr="00CF2BA9">
        <w:t>;</w:t>
      </w:r>
    </w:p>
    <w:p w14:paraId="70AABA7C" w14:textId="77777777" w:rsidR="00733141" w:rsidRPr="00CF2BA9" w:rsidRDefault="00FA2664" w:rsidP="00733141">
      <w:pPr>
        <w:pStyle w:val="B1"/>
      </w:pPr>
      <w:r>
        <w:t>m</w:t>
      </w:r>
      <w:r w:rsidR="00733141" w:rsidRPr="00CF2BA9">
        <w:t>)</w:t>
      </w:r>
      <w:r w:rsidR="00733141" w:rsidRPr="00CF2BA9">
        <w:tab/>
        <w:t>the &lt;TFP4&gt; element contains an integer</w:t>
      </w:r>
      <w:r w:rsidR="00733141" w:rsidRPr="00CF2BA9">
        <w:rPr>
          <w:rFonts w:hint="eastAsia"/>
          <w:lang w:eastAsia="ko-KR"/>
        </w:rPr>
        <w:t xml:space="preserve"> </w:t>
      </w:r>
      <w:r w:rsidR="00733141" w:rsidRPr="00CF2BA9">
        <w:rPr>
          <w:lang w:eastAsia="ko-KR"/>
        </w:rPr>
        <w:t>value between 0 and 65535</w:t>
      </w:r>
      <w:r w:rsidR="00733141" w:rsidRPr="00CF2BA9">
        <w:t>;</w:t>
      </w:r>
    </w:p>
    <w:p w14:paraId="60C1205B" w14:textId="77777777" w:rsidR="00733141" w:rsidRPr="00CF2BA9" w:rsidRDefault="00FA2664" w:rsidP="00733141">
      <w:pPr>
        <w:pStyle w:val="B1"/>
      </w:pPr>
      <w:r>
        <w:t>n</w:t>
      </w:r>
      <w:r w:rsidR="00733141" w:rsidRPr="00CF2BA9">
        <w:t>)</w:t>
      </w:r>
      <w:r w:rsidR="00733141" w:rsidRPr="00CF2BA9">
        <w:tab/>
        <w:t>the &lt;TFP5&gt; element contains an integer</w:t>
      </w:r>
      <w:r w:rsidR="00733141" w:rsidRPr="00CF2BA9">
        <w:rPr>
          <w:rFonts w:hint="eastAsia"/>
          <w:lang w:eastAsia="ko-KR"/>
        </w:rPr>
        <w:t xml:space="preserve"> </w:t>
      </w:r>
      <w:r w:rsidR="00733141" w:rsidRPr="00CF2BA9">
        <w:rPr>
          <w:lang w:eastAsia="ko-KR"/>
        </w:rPr>
        <w:t>value between 0 and 600;</w:t>
      </w:r>
    </w:p>
    <w:p w14:paraId="6C031FE4" w14:textId="77777777" w:rsidR="00733141" w:rsidRPr="00CF2BA9" w:rsidRDefault="00FA2664" w:rsidP="00733141">
      <w:pPr>
        <w:pStyle w:val="B1"/>
        <w:rPr>
          <w:lang w:eastAsia="ko-KR"/>
        </w:rPr>
      </w:pPr>
      <w:r>
        <w:t>o</w:t>
      </w:r>
      <w:r w:rsidR="00733141" w:rsidRPr="00CF2BA9">
        <w:t>)</w:t>
      </w:r>
      <w:r w:rsidR="00733141" w:rsidRPr="00CF2BA9">
        <w:tab/>
        <w:t>the &lt;TFP6&gt; element contains an integer</w:t>
      </w:r>
      <w:r w:rsidR="00733141" w:rsidRPr="00CF2BA9">
        <w:rPr>
          <w:rFonts w:hint="eastAsia"/>
          <w:lang w:eastAsia="ko-KR"/>
        </w:rPr>
        <w:t xml:space="preserve"> </w:t>
      </w:r>
      <w:r w:rsidR="00733141" w:rsidRPr="00CF2BA9">
        <w:rPr>
          <w:lang w:eastAsia="ko-KR"/>
        </w:rPr>
        <w:t>value between 0 and 65535;</w:t>
      </w:r>
    </w:p>
    <w:p w14:paraId="4EEB700E" w14:textId="77777777" w:rsidR="00733141" w:rsidRPr="00CF2BA9" w:rsidRDefault="00FA2664" w:rsidP="00733141">
      <w:pPr>
        <w:pStyle w:val="B1"/>
        <w:rPr>
          <w:lang w:eastAsia="ko-KR"/>
        </w:rPr>
      </w:pPr>
      <w:r>
        <w:lastRenderedPageBreak/>
        <w:t>p</w:t>
      </w:r>
      <w:r w:rsidR="00733141" w:rsidRPr="00CF2BA9">
        <w:t>)</w:t>
      </w:r>
      <w:r w:rsidR="00733141" w:rsidRPr="00CF2BA9">
        <w:tab/>
        <w:t>the &lt;TFP7&gt; element contains an integer</w:t>
      </w:r>
      <w:r w:rsidR="00733141" w:rsidRPr="00CF2BA9">
        <w:rPr>
          <w:rFonts w:hint="eastAsia"/>
          <w:lang w:eastAsia="ko-KR"/>
        </w:rPr>
        <w:t xml:space="preserve"> </w:t>
      </w:r>
      <w:r w:rsidR="00733141" w:rsidRPr="00CF2BA9">
        <w:rPr>
          <w:lang w:eastAsia="ko-KR"/>
        </w:rPr>
        <w:t>value between 0 and 255;</w:t>
      </w:r>
    </w:p>
    <w:p w14:paraId="3936973D" w14:textId="77777777" w:rsidR="00733141" w:rsidRPr="00CF2BA9" w:rsidRDefault="00FA2664" w:rsidP="00733141">
      <w:pPr>
        <w:pStyle w:val="B1"/>
      </w:pPr>
      <w:r>
        <w:t>q</w:t>
      </w:r>
      <w:r w:rsidR="00733141" w:rsidRPr="00CF2BA9">
        <w:t>)</w:t>
      </w:r>
      <w:r w:rsidR="00733141" w:rsidRPr="00CF2BA9">
        <w:tab/>
        <w:t>the &lt;TFB1&gt; element contains an integer</w:t>
      </w:r>
      <w:r w:rsidR="00733141" w:rsidRPr="00CF2BA9">
        <w:rPr>
          <w:rFonts w:hint="eastAsia"/>
          <w:lang w:eastAsia="ko-KR"/>
        </w:rPr>
        <w:t xml:space="preserve"> </w:t>
      </w:r>
      <w:r w:rsidR="00733141" w:rsidRPr="00CF2BA9">
        <w:rPr>
          <w:lang w:eastAsia="ko-KR"/>
        </w:rPr>
        <w:t>value between 0 and 600</w:t>
      </w:r>
      <w:r w:rsidR="00733141" w:rsidRPr="00CF2BA9">
        <w:t>;</w:t>
      </w:r>
    </w:p>
    <w:p w14:paraId="7E54C3F1" w14:textId="77777777" w:rsidR="00733141" w:rsidRPr="00CF2BA9" w:rsidRDefault="00FA2664" w:rsidP="00733141">
      <w:pPr>
        <w:pStyle w:val="B1"/>
      </w:pPr>
      <w:r>
        <w:t>r</w:t>
      </w:r>
      <w:r w:rsidR="00733141" w:rsidRPr="00CF2BA9">
        <w:t>)</w:t>
      </w:r>
      <w:r w:rsidR="00733141" w:rsidRPr="00CF2BA9">
        <w:tab/>
        <w:t>the &lt;TFB2&gt; element contains an integer</w:t>
      </w:r>
      <w:r w:rsidR="00733141" w:rsidRPr="00CF2BA9">
        <w:rPr>
          <w:rFonts w:hint="eastAsia"/>
          <w:lang w:eastAsia="ko-KR"/>
        </w:rPr>
        <w:t xml:space="preserve"> </w:t>
      </w:r>
      <w:r w:rsidR="00733141" w:rsidRPr="00CF2BA9">
        <w:rPr>
          <w:lang w:eastAsia="ko-KR"/>
        </w:rPr>
        <w:t>value between 0 and 10</w:t>
      </w:r>
      <w:r w:rsidR="00733141" w:rsidRPr="00CF2BA9">
        <w:t>;</w:t>
      </w:r>
    </w:p>
    <w:p w14:paraId="14EDEB04" w14:textId="77777777" w:rsidR="00733141" w:rsidRPr="00CF2BA9" w:rsidRDefault="00FA2664" w:rsidP="00733141">
      <w:pPr>
        <w:pStyle w:val="B1"/>
      </w:pPr>
      <w:r>
        <w:t>s</w:t>
      </w:r>
      <w:r w:rsidR="00733141" w:rsidRPr="00CF2BA9">
        <w:t>)</w:t>
      </w:r>
      <w:r w:rsidR="00733141" w:rsidRPr="00CF2BA9">
        <w:tab/>
        <w:t>the &lt;TFB3&gt; element contains an integer</w:t>
      </w:r>
      <w:r w:rsidR="00733141" w:rsidRPr="00CF2BA9">
        <w:rPr>
          <w:rFonts w:hint="eastAsia"/>
          <w:lang w:eastAsia="ko-KR"/>
        </w:rPr>
        <w:t xml:space="preserve"> </w:t>
      </w:r>
      <w:r w:rsidR="00733141" w:rsidRPr="00CF2BA9">
        <w:rPr>
          <w:lang w:eastAsia="ko-KR"/>
        </w:rPr>
        <w:t>value between 0 and 60;</w:t>
      </w:r>
    </w:p>
    <w:p w14:paraId="065DB2AD" w14:textId="77777777" w:rsidR="00733141" w:rsidRPr="00CF2BA9" w:rsidRDefault="00FA2664" w:rsidP="00733141">
      <w:pPr>
        <w:pStyle w:val="B1"/>
        <w:rPr>
          <w:lang w:eastAsia="ko-KR"/>
        </w:rPr>
      </w:pPr>
      <w:r>
        <w:t>t</w:t>
      </w:r>
      <w:r w:rsidR="00733141" w:rsidRPr="00CF2BA9">
        <w:t>)</w:t>
      </w:r>
      <w:r w:rsidR="00733141" w:rsidRPr="00CF2BA9">
        <w:tab/>
        <w:t>the &lt;T201&gt; element contains an integer</w:t>
      </w:r>
      <w:r w:rsidR="00733141" w:rsidRPr="00CF2BA9">
        <w:rPr>
          <w:rFonts w:hint="eastAsia"/>
          <w:lang w:eastAsia="ko-KR"/>
        </w:rPr>
        <w:t xml:space="preserve"> </w:t>
      </w:r>
      <w:r w:rsidR="00733141" w:rsidRPr="00CF2BA9">
        <w:rPr>
          <w:lang w:eastAsia="ko-KR"/>
        </w:rPr>
        <w:t xml:space="preserve">value between 0 and </w:t>
      </w:r>
      <w:r w:rsidR="008B002D">
        <w:rPr>
          <w:lang w:eastAsia="ko-KR"/>
        </w:rPr>
        <w:t>65535</w:t>
      </w:r>
      <w:r w:rsidR="00733141" w:rsidRPr="00CF2BA9">
        <w:rPr>
          <w:lang w:eastAsia="ko-KR"/>
        </w:rPr>
        <w:t>;</w:t>
      </w:r>
    </w:p>
    <w:p w14:paraId="539C4F7E" w14:textId="77777777" w:rsidR="00733141" w:rsidRPr="00CF2BA9" w:rsidRDefault="00FA2664" w:rsidP="00733141">
      <w:pPr>
        <w:pStyle w:val="B1"/>
        <w:rPr>
          <w:lang w:eastAsia="ko-KR"/>
        </w:rPr>
      </w:pPr>
      <w:r>
        <w:t>u</w:t>
      </w:r>
      <w:r w:rsidR="00733141" w:rsidRPr="00CF2BA9">
        <w:t>)</w:t>
      </w:r>
      <w:r w:rsidR="00733141" w:rsidRPr="00CF2BA9">
        <w:tab/>
        <w:t>the &lt;T203&gt; element contains an integer</w:t>
      </w:r>
      <w:r w:rsidR="00733141" w:rsidRPr="00CF2BA9">
        <w:rPr>
          <w:rFonts w:hint="eastAsia"/>
          <w:lang w:eastAsia="ko-KR"/>
        </w:rPr>
        <w:t xml:space="preserve"> </w:t>
      </w:r>
      <w:r w:rsidR="00733141" w:rsidRPr="00CF2BA9">
        <w:rPr>
          <w:lang w:eastAsia="ko-KR"/>
        </w:rPr>
        <w:t>value between 0 and 255;</w:t>
      </w:r>
    </w:p>
    <w:p w14:paraId="2EA27AE7" w14:textId="77777777" w:rsidR="00733141" w:rsidRPr="00CF2BA9" w:rsidRDefault="00FA2664" w:rsidP="00733141">
      <w:pPr>
        <w:pStyle w:val="B1"/>
      </w:pPr>
      <w:r>
        <w:t>v</w:t>
      </w:r>
      <w:r w:rsidR="00733141" w:rsidRPr="00CF2BA9">
        <w:t>)</w:t>
      </w:r>
      <w:r w:rsidR="00733141" w:rsidRPr="00CF2BA9">
        <w:tab/>
        <w:t>the &lt;T204&gt; element contains an integer</w:t>
      </w:r>
      <w:r w:rsidR="00733141" w:rsidRPr="00CF2BA9">
        <w:rPr>
          <w:rFonts w:hint="eastAsia"/>
          <w:lang w:eastAsia="ko-KR"/>
        </w:rPr>
        <w:t xml:space="preserve"> </w:t>
      </w:r>
      <w:r w:rsidR="00733141" w:rsidRPr="00CF2BA9">
        <w:rPr>
          <w:lang w:eastAsia="ko-KR"/>
        </w:rPr>
        <w:t>value between 0 and 255</w:t>
      </w:r>
      <w:r w:rsidR="00733141" w:rsidRPr="00CF2BA9">
        <w:t>;</w:t>
      </w:r>
    </w:p>
    <w:p w14:paraId="2A51B980" w14:textId="77777777" w:rsidR="00733141" w:rsidRPr="00CF2BA9" w:rsidRDefault="00FA2664" w:rsidP="00733141">
      <w:pPr>
        <w:pStyle w:val="B1"/>
      </w:pPr>
      <w:r>
        <w:t>w</w:t>
      </w:r>
      <w:r w:rsidR="00733141" w:rsidRPr="00CF2BA9">
        <w:t>)</w:t>
      </w:r>
      <w:r w:rsidR="00733141" w:rsidRPr="00CF2BA9">
        <w:tab/>
        <w:t>the &lt;T205&gt; element contains an integer</w:t>
      </w:r>
      <w:r w:rsidR="00733141" w:rsidRPr="00CF2BA9">
        <w:rPr>
          <w:rFonts w:hint="eastAsia"/>
          <w:lang w:eastAsia="ko-KR"/>
        </w:rPr>
        <w:t xml:space="preserve"> </w:t>
      </w:r>
      <w:r w:rsidR="00733141" w:rsidRPr="00CF2BA9">
        <w:rPr>
          <w:lang w:eastAsia="ko-KR"/>
        </w:rPr>
        <w:t>value between 0 and 255</w:t>
      </w:r>
      <w:r w:rsidR="00733141" w:rsidRPr="00CF2BA9">
        <w:t>;</w:t>
      </w:r>
    </w:p>
    <w:p w14:paraId="1C462537" w14:textId="77777777" w:rsidR="00733141" w:rsidRPr="00CF2BA9" w:rsidRDefault="00FA2664" w:rsidP="00733141">
      <w:pPr>
        <w:pStyle w:val="B1"/>
      </w:pPr>
      <w:r>
        <w:t>x</w:t>
      </w:r>
      <w:r w:rsidR="00733141" w:rsidRPr="00CF2BA9">
        <w:t>)</w:t>
      </w:r>
      <w:r w:rsidR="00733141" w:rsidRPr="00CF2BA9">
        <w:tab/>
        <w:t>the &lt;T230&gt; element contains an integer</w:t>
      </w:r>
      <w:r w:rsidR="00733141" w:rsidRPr="00CF2BA9">
        <w:rPr>
          <w:rFonts w:hint="eastAsia"/>
          <w:lang w:eastAsia="ko-KR"/>
        </w:rPr>
        <w:t xml:space="preserve"> </w:t>
      </w:r>
      <w:r w:rsidR="00733141" w:rsidRPr="00CF2BA9">
        <w:rPr>
          <w:lang w:eastAsia="ko-KR"/>
        </w:rPr>
        <w:t>value between 0 and 255;</w:t>
      </w:r>
    </w:p>
    <w:p w14:paraId="4A0E6DEC" w14:textId="77777777" w:rsidR="00733141" w:rsidRPr="00CF2BA9" w:rsidRDefault="00FA2664" w:rsidP="00733141">
      <w:pPr>
        <w:pStyle w:val="B1"/>
        <w:rPr>
          <w:lang w:eastAsia="ko-KR"/>
        </w:rPr>
      </w:pPr>
      <w:r>
        <w:t>y</w:t>
      </w:r>
      <w:r w:rsidR="00733141" w:rsidRPr="00CF2BA9">
        <w:t>)</w:t>
      </w:r>
      <w:r w:rsidR="00733141" w:rsidRPr="00CF2BA9">
        <w:tab/>
        <w:t>the &lt;T233&gt; element contains an integer</w:t>
      </w:r>
      <w:r w:rsidR="00733141" w:rsidRPr="00CF2BA9">
        <w:rPr>
          <w:rFonts w:hint="eastAsia"/>
          <w:lang w:eastAsia="ko-KR"/>
        </w:rPr>
        <w:t xml:space="preserve"> </w:t>
      </w:r>
      <w:r w:rsidR="00733141" w:rsidRPr="00CF2BA9">
        <w:rPr>
          <w:lang w:eastAsia="ko-KR"/>
        </w:rPr>
        <w:t>value between 0 and 255;</w:t>
      </w:r>
    </w:p>
    <w:p w14:paraId="269BC064" w14:textId="77777777" w:rsidR="00733141" w:rsidRPr="00CF2BA9" w:rsidRDefault="00FA2664" w:rsidP="00733141">
      <w:pPr>
        <w:pStyle w:val="B1"/>
        <w:rPr>
          <w:lang w:eastAsia="ko-KR"/>
        </w:rPr>
      </w:pPr>
      <w:r>
        <w:t>z</w:t>
      </w:r>
      <w:r w:rsidR="00733141" w:rsidRPr="00CF2BA9">
        <w:t>)</w:t>
      </w:r>
      <w:r w:rsidR="00733141" w:rsidRPr="00CF2BA9">
        <w:tab/>
        <w:t>the &lt;TFE1&gt; element contains an integer</w:t>
      </w:r>
      <w:r w:rsidR="00733141" w:rsidRPr="00CF2BA9">
        <w:rPr>
          <w:rFonts w:hint="eastAsia"/>
          <w:lang w:eastAsia="ko-KR"/>
        </w:rPr>
        <w:t xml:space="preserve"> </w:t>
      </w:r>
      <w:r w:rsidR="00733141" w:rsidRPr="00CF2BA9">
        <w:rPr>
          <w:lang w:eastAsia="ko-KR"/>
        </w:rPr>
        <w:t xml:space="preserve">value between 0 and </w:t>
      </w:r>
      <w:r w:rsidR="008B002D">
        <w:rPr>
          <w:lang w:eastAsia="ko-KR"/>
        </w:rPr>
        <w:t>65535</w:t>
      </w:r>
      <w:r w:rsidR="00733141" w:rsidRPr="00CF2BA9">
        <w:rPr>
          <w:lang w:eastAsia="ko-KR"/>
        </w:rPr>
        <w:t>;</w:t>
      </w:r>
    </w:p>
    <w:p w14:paraId="40308502" w14:textId="77777777" w:rsidR="00733141" w:rsidRPr="00CF2BA9" w:rsidRDefault="00733141" w:rsidP="00733141">
      <w:pPr>
        <w:pStyle w:val="B1"/>
        <w:rPr>
          <w:lang w:eastAsia="ko-KR"/>
        </w:rPr>
      </w:pPr>
      <w:r w:rsidRPr="00CF2BA9">
        <w:t>z</w:t>
      </w:r>
      <w:r w:rsidR="00FA2664">
        <w:t>a</w:t>
      </w:r>
      <w:r w:rsidRPr="00CF2BA9">
        <w:t>)</w:t>
      </w:r>
      <w:r w:rsidRPr="00CF2BA9">
        <w:tab/>
        <w:t>the &lt;TFE2&gt; element contains an integer</w:t>
      </w:r>
      <w:r w:rsidRPr="00CF2BA9">
        <w:rPr>
          <w:rFonts w:hint="eastAsia"/>
          <w:lang w:eastAsia="ko-KR"/>
        </w:rPr>
        <w:t xml:space="preserve"> </w:t>
      </w:r>
      <w:r w:rsidRPr="00CF2BA9">
        <w:rPr>
          <w:lang w:eastAsia="ko-KR"/>
        </w:rPr>
        <w:t>value between 0 and 10,</w:t>
      </w:r>
    </w:p>
    <w:p w14:paraId="206B7EE9" w14:textId="77777777" w:rsidR="00733141" w:rsidRPr="00CF2BA9" w:rsidRDefault="00733141" w:rsidP="00733141">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timer value" and also contain the identity of the non-conformant timer (e.g. "TFG1").</w:t>
      </w:r>
    </w:p>
    <w:p w14:paraId="56F07AAC" w14:textId="77777777" w:rsidR="00733141" w:rsidRPr="00CF2BA9" w:rsidRDefault="00733141" w:rsidP="00733141">
      <w:r w:rsidRPr="00CF2BA9">
        <w:t>If any of the following elements of the &lt;Counters&gt; element of the &lt;off-network&gt; element do not conform to the range of values specified below:</w:t>
      </w:r>
    </w:p>
    <w:p w14:paraId="629F0401" w14:textId="77777777" w:rsidR="00733141" w:rsidRPr="00CF2BA9" w:rsidRDefault="00733141" w:rsidP="00733141">
      <w:pPr>
        <w:pStyle w:val="B1"/>
      </w:pPr>
      <w:r w:rsidRPr="00CF2BA9">
        <w:t>a)</w:t>
      </w:r>
      <w:r w:rsidRPr="00CF2BA9">
        <w:tab/>
        <w:t>the &lt;CFP1&gt; element contains an integer</w:t>
      </w:r>
      <w:r w:rsidRPr="00CF2BA9">
        <w:rPr>
          <w:rFonts w:hint="eastAsia"/>
          <w:lang w:eastAsia="ko-KR"/>
        </w:rPr>
        <w:t xml:space="preserve"> </w:t>
      </w:r>
      <w:r w:rsidRPr="00CF2BA9">
        <w:rPr>
          <w:lang w:eastAsia="ko-KR"/>
        </w:rPr>
        <w:t>value between 0 and 255</w:t>
      </w:r>
      <w:r w:rsidRPr="00CF2BA9">
        <w:t>;</w:t>
      </w:r>
    </w:p>
    <w:p w14:paraId="09698D4F" w14:textId="77777777" w:rsidR="00733141" w:rsidRPr="00CF2BA9" w:rsidRDefault="00733141" w:rsidP="00733141">
      <w:pPr>
        <w:pStyle w:val="B1"/>
      </w:pPr>
      <w:r w:rsidRPr="00CF2BA9">
        <w:t>b)</w:t>
      </w:r>
      <w:r w:rsidRPr="00CF2BA9">
        <w:tab/>
        <w:t>the &lt;CFP3&gt; element contains an integer</w:t>
      </w:r>
      <w:r w:rsidRPr="00CF2BA9">
        <w:rPr>
          <w:rFonts w:hint="eastAsia"/>
          <w:lang w:eastAsia="ko-KR"/>
        </w:rPr>
        <w:t xml:space="preserve"> </w:t>
      </w:r>
      <w:r w:rsidRPr="00CF2BA9">
        <w:rPr>
          <w:lang w:eastAsia="ko-KR"/>
        </w:rPr>
        <w:t>value between 0 and 255</w:t>
      </w:r>
      <w:r w:rsidRPr="00CF2BA9">
        <w:t>;</w:t>
      </w:r>
    </w:p>
    <w:p w14:paraId="315EB53D" w14:textId="77777777" w:rsidR="00733141" w:rsidRPr="00CF2BA9" w:rsidRDefault="00733141" w:rsidP="00733141">
      <w:pPr>
        <w:pStyle w:val="B1"/>
      </w:pPr>
      <w:r w:rsidRPr="00CF2BA9">
        <w:t>c)</w:t>
      </w:r>
      <w:r w:rsidRPr="00CF2BA9">
        <w:tab/>
        <w:t>the &lt;CFP4&gt; element contains an integer</w:t>
      </w:r>
      <w:r w:rsidRPr="00CF2BA9">
        <w:rPr>
          <w:rFonts w:hint="eastAsia"/>
          <w:lang w:eastAsia="ko-KR"/>
        </w:rPr>
        <w:t xml:space="preserve"> </w:t>
      </w:r>
      <w:r w:rsidRPr="00CF2BA9">
        <w:rPr>
          <w:lang w:eastAsia="ko-KR"/>
        </w:rPr>
        <w:t>value between 0 and 255;</w:t>
      </w:r>
    </w:p>
    <w:p w14:paraId="195BBF14" w14:textId="77777777" w:rsidR="00733141" w:rsidRPr="00CF2BA9" w:rsidRDefault="00733141" w:rsidP="00733141">
      <w:pPr>
        <w:pStyle w:val="B1"/>
        <w:rPr>
          <w:lang w:eastAsia="ko-KR"/>
        </w:rPr>
      </w:pPr>
      <w:r w:rsidRPr="00CF2BA9">
        <w:t>d)</w:t>
      </w:r>
      <w:r w:rsidRPr="00CF2BA9">
        <w:tab/>
        <w:t>the &lt;CFP6&gt; element contains an integer</w:t>
      </w:r>
      <w:r w:rsidRPr="00CF2BA9">
        <w:rPr>
          <w:rFonts w:hint="eastAsia"/>
          <w:lang w:eastAsia="ko-KR"/>
        </w:rPr>
        <w:t xml:space="preserve"> </w:t>
      </w:r>
      <w:r w:rsidRPr="00CF2BA9">
        <w:rPr>
          <w:lang w:eastAsia="ko-KR"/>
        </w:rPr>
        <w:t>value between 0 and 255;</w:t>
      </w:r>
    </w:p>
    <w:p w14:paraId="6FBE148A" w14:textId="77777777" w:rsidR="00733141" w:rsidRPr="00CF2BA9" w:rsidRDefault="00733141" w:rsidP="00733141">
      <w:pPr>
        <w:pStyle w:val="B1"/>
        <w:rPr>
          <w:lang w:eastAsia="ko-KR"/>
        </w:rPr>
      </w:pPr>
      <w:r w:rsidRPr="00CF2BA9">
        <w:t>e)</w:t>
      </w:r>
      <w:r w:rsidRPr="00CF2BA9">
        <w:tab/>
        <w:t>the &lt;CFP11&gt; element contains an integer</w:t>
      </w:r>
      <w:r w:rsidRPr="00CF2BA9">
        <w:rPr>
          <w:rFonts w:hint="eastAsia"/>
          <w:lang w:eastAsia="ko-KR"/>
        </w:rPr>
        <w:t xml:space="preserve"> </w:t>
      </w:r>
      <w:r w:rsidRPr="00CF2BA9">
        <w:rPr>
          <w:lang w:eastAsia="ko-KR"/>
        </w:rPr>
        <w:t>value between 0 and 255;</w:t>
      </w:r>
    </w:p>
    <w:p w14:paraId="6A26EDC3" w14:textId="77777777" w:rsidR="00733141" w:rsidRPr="00CF2BA9" w:rsidRDefault="00733141" w:rsidP="00733141">
      <w:pPr>
        <w:pStyle w:val="B1"/>
      </w:pPr>
      <w:r w:rsidRPr="00CF2BA9">
        <w:t>f)</w:t>
      </w:r>
      <w:r w:rsidRPr="00CF2BA9">
        <w:tab/>
        <w:t>the &lt;CFP12&gt; element contains an integer</w:t>
      </w:r>
      <w:r w:rsidRPr="00CF2BA9">
        <w:rPr>
          <w:rFonts w:hint="eastAsia"/>
          <w:lang w:eastAsia="ko-KR"/>
        </w:rPr>
        <w:t xml:space="preserve"> </w:t>
      </w:r>
      <w:r w:rsidRPr="00CF2BA9">
        <w:rPr>
          <w:lang w:eastAsia="ko-KR"/>
        </w:rPr>
        <w:t>value between 0 and 255</w:t>
      </w:r>
      <w:r w:rsidRPr="00CF2BA9">
        <w:t>;</w:t>
      </w:r>
    </w:p>
    <w:p w14:paraId="727C46F3" w14:textId="77777777" w:rsidR="00733141" w:rsidRPr="00CF2BA9" w:rsidRDefault="00733141" w:rsidP="00733141">
      <w:pPr>
        <w:pStyle w:val="B1"/>
      </w:pPr>
      <w:r w:rsidRPr="00CF2BA9">
        <w:t>g)</w:t>
      </w:r>
      <w:r w:rsidRPr="00CF2BA9">
        <w:tab/>
        <w:t>the &lt;C201&gt; element contains an integer</w:t>
      </w:r>
      <w:r w:rsidRPr="00CF2BA9">
        <w:rPr>
          <w:rFonts w:hint="eastAsia"/>
          <w:lang w:eastAsia="ko-KR"/>
        </w:rPr>
        <w:t xml:space="preserve"> </w:t>
      </w:r>
      <w:r w:rsidRPr="00CF2BA9">
        <w:rPr>
          <w:lang w:eastAsia="ko-KR"/>
        </w:rPr>
        <w:t>value between 0 and 255</w:t>
      </w:r>
      <w:r w:rsidRPr="00CF2BA9">
        <w:t>;</w:t>
      </w:r>
    </w:p>
    <w:p w14:paraId="24BAD4CF" w14:textId="77777777" w:rsidR="00733141" w:rsidRPr="00CF2BA9" w:rsidRDefault="00733141" w:rsidP="00733141">
      <w:pPr>
        <w:pStyle w:val="B1"/>
      </w:pPr>
      <w:r w:rsidRPr="00CF2BA9">
        <w:t>h)</w:t>
      </w:r>
      <w:r w:rsidRPr="00CF2BA9">
        <w:tab/>
        <w:t>the &lt;C204&gt; element contains an integer</w:t>
      </w:r>
      <w:r w:rsidRPr="00CF2BA9">
        <w:rPr>
          <w:rFonts w:hint="eastAsia"/>
          <w:lang w:eastAsia="ko-KR"/>
        </w:rPr>
        <w:t xml:space="preserve"> </w:t>
      </w:r>
      <w:r w:rsidRPr="00CF2BA9">
        <w:rPr>
          <w:lang w:eastAsia="ko-KR"/>
        </w:rPr>
        <w:t>value between 0 and 255;</w:t>
      </w:r>
    </w:p>
    <w:p w14:paraId="2E82DED8" w14:textId="77777777" w:rsidR="00733141" w:rsidRPr="00CF2BA9" w:rsidRDefault="00733141" w:rsidP="00733141">
      <w:pPr>
        <w:pStyle w:val="B1"/>
        <w:rPr>
          <w:lang w:eastAsia="ko-KR"/>
        </w:rPr>
      </w:pPr>
      <w:r w:rsidRPr="00CF2BA9">
        <w:t>i)</w:t>
      </w:r>
      <w:r w:rsidRPr="00CF2BA9">
        <w:tab/>
        <w:t>the &lt;C205&gt; element contains an integer</w:t>
      </w:r>
      <w:r w:rsidRPr="00CF2BA9">
        <w:rPr>
          <w:rFonts w:hint="eastAsia"/>
          <w:lang w:eastAsia="ko-KR"/>
        </w:rPr>
        <w:t xml:space="preserve"> </w:t>
      </w:r>
      <w:r w:rsidRPr="00CF2BA9">
        <w:rPr>
          <w:lang w:eastAsia="ko-KR"/>
        </w:rPr>
        <w:t>value between 0 and 255,</w:t>
      </w:r>
    </w:p>
    <w:p w14:paraId="6DABCF8B" w14:textId="77777777" w:rsidR="00733141" w:rsidRPr="00CF2BA9" w:rsidRDefault="00F86315" w:rsidP="00733141">
      <w:r w:rsidRPr="00F86315">
        <w:t xml:space="preserve">then </w:t>
      </w:r>
      <w:r w:rsidR="00733141" w:rsidRPr="00CF2BA9">
        <w:rPr>
          <w:lang w:val="en-US"/>
        </w:rPr>
        <w:t xml:space="preserve">the </w:t>
      </w:r>
      <w:r w:rsidR="00733141" w:rsidRPr="00CF2BA9">
        <w:t>configuration management server shall return an HTTP 409 (Conflict) response including the XCAP error element &lt;constraint-failure&gt;. If included, the "phrase" attribute should be set to "syntactically incorrect counter value" and also contain the identity of the non-conformant counter (e.g. "CFP1").</w:t>
      </w:r>
    </w:p>
    <w:p w14:paraId="734607D8" w14:textId="77777777" w:rsidR="00591EA5" w:rsidRPr="00FD64D5" w:rsidRDefault="00591EA5" w:rsidP="00DE7187">
      <w:pPr>
        <w:pStyle w:val="Heading4"/>
      </w:pPr>
      <w:bookmarkStart w:id="963" w:name="_Toc20212343"/>
      <w:bookmarkStart w:id="964" w:name="_Toc27731698"/>
      <w:bookmarkStart w:id="965" w:name="_Toc36127476"/>
      <w:bookmarkStart w:id="966" w:name="_Toc45214582"/>
      <w:bookmarkStart w:id="967" w:name="_Toc51937721"/>
      <w:bookmarkStart w:id="968" w:name="_Toc51938030"/>
      <w:bookmarkStart w:id="969" w:name="_Toc123651827"/>
      <w:r w:rsidRPr="00FD64D5">
        <w:t>7.</w:t>
      </w:r>
      <w:r>
        <w:t>2</w:t>
      </w:r>
      <w:r w:rsidRPr="00FD64D5">
        <w:t>.2.7</w:t>
      </w:r>
      <w:r w:rsidRPr="00FD64D5">
        <w:tab/>
        <w:t>Data Semantics</w:t>
      </w:r>
      <w:bookmarkEnd w:id="963"/>
      <w:bookmarkEnd w:id="964"/>
      <w:bookmarkEnd w:id="965"/>
      <w:bookmarkEnd w:id="966"/>
      <w:bookmarkEnd w:id="967"/>
      <w:bookmarkEnd w:id="968"/>
      <w:bookmarkEnd w:id="969"/>
    </w:p>
    <w:p w14:paraId="60A7EF84" w14:textId="77777777" w:rsidR="0057233F" w:rsidRPr="00CF2BA9" w:rsidRDefault="0057233F" w:rsidP="0057233F">
      <w:pPr>
        <w:rPr>
          <w:lang w:val="en-US"/>
        </w:rPr>
      </w:pPr>
      <w:r w:rsidRPr="00CF2BA9">
        <w:rPr>
          <w:lang w:val="en-US"/>
        </w:rPr>
        <w:t>The "domain" attribute of the &lt;mcptt</w:t>
      </w:r>
      <w:r w:rsidRPr="00CF2BA9">
        <w:t xml:space="preserve">-UE-initial-configuration&gt; element </w:t>
      </w:r>
      <w:r w:rsidRPr="00CF2BA9">
        <w:rPr>
          <w:lang w:val="en-US"/>
        </w:rPr>
        <w:t>contains the domain name of the mission critical organization.</w:t>
      </w:r>
    </w:p>
    <w:p w14:paraId="259C7325" w14:textId="77777777" w:rsidR="001D5EA6" w:rsidRPr="00F873D9" w:rsidRDefault="001D5EA6" w:rsidP="001D5EA6">
      <w:pPr>
        <w:rPr>
          <w:lang w:val="en-US"/>
        </w:rPr>
      </w:pPr>
      <w:r w:rsidRPr="00F873D9">
        <w:t xml:space="preserve">The creator of the </w:t>
      </w:r>
      <w:r w:rsidR="00564582">
        <w:t>MCS</w:t>
      </w:r>
      <w:r w:rsidR="00564582" w:rsidRPr="00F873D9">
        <w:t xml:space="preserve"> </w:t>
      </w:r>
      <w:r w:rsidRPr="00F873D9">
        <w:t xml:space="preserve">UE initial configuration </w:t>
      </w:r>
      <w:r w:rsidRPr="00F873D9">
        <w:rPr>
          <w:lang w:val="en-US"/>
        </w:rPr>
        <w:t xml:space="preserve">document may include an &lt;mcptt-UE-id&gt; element in the version of the </w:t>
      </w:r>
      <w:r w:rsidR="00564582">
        <w:t>MCS</w:t>
      </w:r>
      <w:r w:rsidR="00564582" w:rsidRPr="00F873D9">
        <w:t xml:space="preserve"> </w:t>
      </w:r>
      <w:r w:rsidRPr="00F873D9">
        <w:t xml:space="preserve">UE initial configuration </w:t>
      </w:r>
      <w:r w:rsidRPr="00F873D9">
        <w:rPr>
          <w:lang w:val="en-US"/>
        </w:rPr>
        <w:t xml:space="preserve">document that is uploaded to the CMS and may also appear in the </w:t>
      </w:r>
      <w:r w:rsidR="00564582">
        <w:t>MCS</w:t>
      </w:r>
      <w:r w:rsidR="00564582" w:rsidRPr="002C3AF9">
        <w:t xml:space="preserve"> </w:t>
      </w:r>
      <w:r w:rsidRPr="002C3AF9">
        <w:t xml:space="preserve">UE initial configuration </w:t>
      </w:r>
      <w:r w:rsidRPr="002C3AF9">
        <w:rPr>
          <w:lang w:val="en-US"/>
        </w:rPr>
        <w:t xml:space="preserve">document when downloaded by the </w:t>
      </w:r>
      <w:r w:rsidR="00564582">
        <w:rPr>
          <w:lang w:val="en-US"/>
        </w:rPr>
        <w:t>MCS</w:t>
      </w:r>
      <w:r w:rsidRPr="002C3AF9">
        <w:rPr>
          <w:lang w:val="en-US"/>
        </w:rPr>
        <w:t xml:space="preserve"> administrator. The &lt;mcptt-UE-id&gt; element </w:t>
      </w:r>
      <w:r w:rsidRPr="008137DD">
        <w:t xml:space="preserve">does not appear in the </w:t>
      </w:r>
      <w:r w:rsidR="00564582">
        <w:t>MCS</w:t>
      </w:r>
      <w:r w:rsidR="00564582" w:rsidRPr="008137DD">
        <w:t xml:space="preserve"> </w:t>
      </w:r>
      <w:r w:rsidRPr="008137DD">
        <w:t>UE initial configuration manage</w:t>
      </w:r>
      <w:r>
        <w:t xml:space="preserve">d </w:t>
      </w:r>
      <w:r w:rsidRPr="008137DD">
        <w:t>object specified in 3GPP TS 24.</w:t>
      </w:r>
      <w:r w:rsidR="00E47C0F">
        <w:t>483</w:t>
      </w:r>
      <w:r w:rsidRPr="008137DD">
        <w:t xml:space="preserve"> [4] that is configured to the </w:t>
      </w:r>
      <w:r w:rsidR="000C57BA">
        <w:t>MCS UE</w:t>
      </w:r>
      <w:r w:rsidRPr="00F873D9">
        <w:rPr>
          <w:lang w:val="en-US"/>
        </w:rPr>
        <w:t xml:space="preserve">. If an &lt;mcptt-UE-id&gt; element is included then the </w:t>
      </w:r>
      <w:r w:rsidR="00564582">
        <w:t>MCS</w:t>
      </w:r>
      <w:r w:rsidR="00564582" w:rsidRPr="00F873D9">
        <w:t xml:space="preserve"> </w:t>
      </w:r>
      <w:r w:rsidRPr="00F873D9">
        <w:t xml:space="preserve">UE initial configuration document and corresponding </w:t>
      </w:r>
      <w:r w:rsidR="00564582">
        <w:t>MCS</w:t>
      </w:r>
      <w:r w:rsidR="00564582" w:rsidRPr="00F873D9">
        <w:t xml:space="preserve"> </w:t>
      </w:r>
      <w:r w:rsidRPr="00F873D9">
        <w:t xml:space="preserve">UE initial configuration management object applies only to the </w:t>
      </w:r>
      <w:r w:rsidR="000C57BA">
        <w:t>MCS UE</w:t>
      </w:r>
      <w:r w:rsidRPr="00F873D9">
        <w:t xml:space="preserve">(s) identified by the </w:t>
      </w:r>
      <w:r w:rsidRPr="00F873D9">
        <w:rPr>
          <w:lang w:val="en-US"/>
        </w:rPr>
        <w:t xml:space="preserve">&lt;mcptt-UE-id&gt; element. If no &lt;mcptt-UE-id&gt; element is included then the </w:t>
      </w:r>
      <w:r w:rsidR="00564582">
        <w:t>MCS</w:t>
      </w:r>
      <w:r w:rsidR="00564582" w:rsidRPr="00F873D9">
        <w:t xml:space="preserve"> </w:t>
      </w:r>
      <w:r w:rsidRPr="00F873D9">
        <w:t xml:space="preserve">UE initial configuration document and corresponding </w:t>
      </w:r>
      <w:r w:rsidR="00564582">
        <w:t>MCS</w:t>
      </w:r>
      <w:r w:rsidR="00564582" w:rsidRPr="00F873D9">
        <w:t xml:space="preserve"> </w:t>
      </w:r>
      <w:r w:rsidRPr="00F873D9">
        <w:t xml:space="preserve">UE initial configuration management object applies to all the </w:t>
      </w:r>
      <w:r w:rsidR="000C57BA">
        <w:t>MCS UE</w:t>
      </w:r>
      <w:r w:rsidRPr="00F873D9">
        <w:t>s of the domain.</w:t>
      </w:r>
    </w:p>
    <w:p w14:paraId="7DFA2442" w14:textId="77777777" w:rsidR="001D5EA6" w:rsidRPr="00F873D9" w:rsidRDefault="001D5EA6" w:rsidP="001D5EA6">
      <w:pPr>
        <w:rPr>
          <w:lang w:val="en-US"/>
        </w:rPr>
      </w:pPr>
      <w:r w:rsidRPr="00F873D9">
        <w:rPr>
          <w:lang w:val="en-US"/>
        </w:rPr>
        <w:lastRenderedPageBreak/>
        <w:t xml:space="preserve">If one or more optional &lt;Instance-ID-URN&gt; elements is included in the &lt;mcptt-UE-id&gt; element then the </w:t>
      </w:r>
      <w:r w:rsidR="00564582">
        <w:t>MCS</w:t>
      </w:r>
      <w:r w:rsidR="00564582" w:rsidRPr="00F873D9">
        <w:t xml:space="preserve"> </w:t>
      </w:r>
      <w:r w:rsidRPr="00F873D9">
        <w:t xml:space="preserve">UE initial configuration document applies to the </w:t>
      </w:r>
      <w:r w:rsidR="000C57BA">
        <w:t>MCS UE</w:t>
      </w:r>
      <w:r w:rsidRPr="00F873D9">
        <w:t xml:space="preserve"> with an instance ID equal to the instance ID contained in the </w:t>
      </w:r>
      <w:r w:rsidRPr="00F873D9">
        <w:rPr>
          <w:lang w:val="en-US"/>
        </w:rPr>
        <w:t>&lt;Instance-ID-URN&gt; element.</w:t>
      </w:r>
    </w:p>
    <w:p w14:paraId="004E05AC" w14:textId="77777777" w:rsidR="001D5EA6" w:rsidRPr="00F873D9" w:rsidRDefault="001D5EA6" w:rsidP="001D5EA6">
      <w:r w:rsidRPr="00F873D9">
        <w:rPr>
          <w:lang w:val="en-US"/>
        </w:rPr>
        <w:t xml:space="preserve">The &lt;TAC&gt; element of the &lt;IMEI-range&gt; element contains the </w:t>
      </w:r>
      <w:r w:rsidRPr="00F873D9">
        <w:t xml:space="preserve">Type Allocation Code of the </w:t>
      </w:r>
      <w:r w:rsidR="000C57BA">
        <w:t>MCS UE</w:t>
      </w:r>
      <w:r w:rsidRPr="00F873D9">
        <w:t>.</w:t>
      </w:r>
    </w:p>
    <w:p w14:paraId="4C3C372E" w14:textId="77777777" w:rsidR="001D5EA6" w:rsidRPr="00F873D9" w:rsidRDefault="001D5EA6" w:rsidP="001D5EA6">
      <w:r w:rsidRPr="00F873D9">
        <w:rPr>
          <w:lang w:val="en-US"/>
        </w:rPr>
        <w:t xml:space="preserve">The optional &lt;SNR&gt; element of the &lt;IMEI-range&gt; element contains the </w:t>
      </w:r>
      <w:r w:rsidRPr="00F873D9">
        <w:t xml:space="preserve">individual serial number uniquely identifying </w:t>
      </w:r>
      <w:r w:rsidR="000C57BA">
        <w:t>MCS UE</w:t>
      </w:r>
      <w:r w:rsidRPr="00F873D9">
        <w:t xml:space="preserve"> within the Type Allocation Code contained in the </w:t>
      </w:r>
      <w:r w:rsidRPr="00F873D9">
        <w:rPr>
          <w:lang w:val="en-US"/>
        </w:rPr>
        <w:t xml:space="preserve">&lt;TAC&gt; element </w:t>
      </w:r>
      <w:r w:rsidRPr="00F873D9">
        <w:t xml:space="preserve">that </w:t>
      </w:r>
      <w:r w:rsidRPr="00F873D9">
        <w:rPr>
          <w:lang w:val="en-US"/>
        </w:rPr>
        <w:t xml:space="preserve">the </w:t>
      </w:r>
      <w:r w:rsidR="00564582">
        <w:t>MCS</w:t>
      </w:r>
      <w:r w:rsidR="00564582" w:rsidRPr="00F873D9">
        <w:t xml:space="preserve"> </w:t>
      </w:r>
      <w:r w:rsidRPr="00F873D9">
        <w:t>UE initial configuration document applies to.</w:t>
      </w:r>
    </w:p>
    <w:p w14:paraId="3D1DB32F" w14:textId="77777777" w:rsidR="001D5EA6" w:rsidRPr="00F873D9" w:rsidRDefault="001D5EA6" w:rsidP="001D5EA6">
      <w:pPr>
        <w:rPr>
          <w:lang w:val="en-US"/>
        </w:rPr>
      </w:pPr>
      <w:r w:rsidRPr="00F873D9">
        <w:rPr>
          <w:lang w:val="en-US"/>
        </w:rPr>
        <w:t xml:space="preserve">If an optional &lt;SNR-range&gt; element is included within the &lt;IMEI-range&gt; element then the </w:t>
      </w:r>
      <w:r w:rsidR="00564582">
        <w:t>MCS</w:t>
      </w:r>
      <w:r w:rsidR="00564582" w:rsidRPr="00F873D9">
        <w:t xml:space="preserve"> </w:t>
      </w:r>
      <w:r w:rsidRPr="00F873D9">
        <w:t>UE initial configuration document applies to</w:t>
      </w:r>
      <w:r w:rsidRPr="00F873D9">
        <w:rPr>
          <w:lang w:val="en-US"/>
        </w:rPr>
        <w:t xml:space="preserve"> all </w:t>
      </w:r>
      <w:r w:rsidR="000C57BA">
        <w:rPr>
          <w:lang w:val="en-US"/>
        </w:rPr>
        <w:t>MCS UE</w:t>
      </w:r>
      <w:r w:rsidRPr="00F873D9">
        <w:rPr>
          <w:lang w:val="en-US"/>
        </w:rPr>
        <w:t xml:space="preserve">s </w:t>
      </w:r>
      <w:r w:rsidRPr="00F873D9">
        <w:t xml:space="preserve">within the Type Allocation Code contained in the </w:t>
      </w:r>
      <w:r w:rsidRPr="00F873D9">
        <w:rPr>
          <w:lang w:val="en-US"/>
        </w:rPr>
        <w:t xml:space="preserve">&lt;TAC&gt; element with the </w:t>
      </w:r>
      <w:r w:rsidRPr="00F873D9">
        <w:t xml:space="preserve">serial number equal or greater than the serial number contained in the </w:t>
      </w:r>
      <w:r w:rsidRPr="00F873D9">
        <w:rPr>
          <w:lang w:val="en-US"/>
        </w:rPr>
        <w:t xml:space="preserve">&lt;Low-SNR&gt; element and less than or equal to the </w:t>
      </w:r>
      <w:r w:rsidRPr="00F873D9">
        <w:t>serial number contained in the</w:t>
      </w:r>
      <w:r w:rsidRPr="00F873D9">
        <w:rPr>
          <w:lang w:val="en-US"/>
        </w:rPr>
        <w:t xml:space="preserve"> &lt;High-SNR&gt; element.</w:t>
      </w:r>
    </w:p>
    <w:p w14:paraId="376FE146" w14:textId="77777777" w:rsidR="001D5EA6" w:rsidRPr="00F873D9" w:rsidRDefault="001D5EA6" w:rsidP="001D5EA6">
      <w:pPr>
        <w:rPr>
          <w:lang w:val="en-US"/>
        </w:rPr>
      </w:pPr>
      <w:r w:rsidRPr="00F873D9">
        <w:t xml:space="preserve">If no </w:t>
      </w:r>
      <w:r w:rsidRPr="00F873D9">
        <w:rPr>
          <w:lang w:val="en-US"/>
        </w:rPr>
        <w:t xml:space="preserve">&lt;SNR&gt; element nor &lt;SNR-range&gt; element is included within the &lt;IMEI-range&gt; element then the </w:t>
      </w:r>
      <w:r w:rsidR="00564582">
        <w:t>MCS</w:t>
      </w:r>
      <w:r w:rsidR="00564582" w:rsidRPr="00F873D9">
        <w:t xml:space="preserve"> </w:t>
      </w:r>
      <w:r w:rsidRPr="00F873D9">
        <w:t xml:space="preserve">UE initial configuration document applies to all the </w:t>
      </w:r>
      <w:r w:rsidR="000C57BA">
        <w:t>MCS UE</w:t>
      </w:r>
      <w:r w:rsidRPr="00F873D9">
        <w:t xml:space="preserve">(s) with the Type Allocation Code contained within the </w:t>
      </w:r>
      <w:r w:rsidRPr="00F873D9">
        <w:rPr>
          <w:lang w:val="en-US"/>
        </w:rPr>
        <w:t>&lt;TAC&gt; element of the &lt;IMEI-range&gt; element.</w:t>
      </w:r>
    </w:p>
    <w:p w14:paraId="5A22140B" w14:textId="77777777" w:rsidR="001D5EA6" w:rsidRPr="00F873D9" w:rsidRDefault="001D5EA6" w:rsidP="001D5EA6">
      <w:r w:rsidRPr="00F873D9">
        <w:rPr>
          <w:lang w:val="en-US"/>
        </w:rPr>
        <w:t xml:space="preserve">If no &lt;mcptt-UE-id&gt; element is included then the </w:t>
      </w:r>
      <w:r w:rsidR="00564582">
        <w:t>MCS</w:t>
      </w:r>
      <w:r w:rsidR="00564582" w:rsidRPr="00F873D9">
        <w:t xml:space="preserve"> </w:t>
      </w:r>
      <w:r w:rsidRPr="00F873D9">
        <w:t xml:space="preserve">UE initial configuration document applies to all </w:t>
      </w:r>
      <w:r w:rsidR="000C57BA">
        <w:t>MCS UE</w:t>
      </w:r>
      <w:r w:rsidRPr="00F873D9">
        <w:t xml:space="preserve">s </w:t>
      </w:r>
      <w:r w:rsidRPr="00F873D9">
        <w:rPr>
          <w:lang w:val="en-US"/>
        </w:rPr>
        <w:t>of the mission critical organization identified in the "domain" attribute</w:t>
      </w:r>
      <w:r w:rsidRPr="00F873D9">
        <w:t>.</w:t>
      </w:r>
    </w:p>
    <w:p w14:paraId="6867CD20" w14:textId="77777777" w:rsidR="0057233F" w:rsidRPr="00CF2BA9" w:rsidRDefault="0057233F" w:rsidP="0057233F">
      <w:pPr>
        <w:rPr>
          <w:lang w:val="en-US"/>
        </w:rPr>
      </w:pPr>
      <w:r w:rsidRPr="00CF2BA9">
        <w:rPr>
          <w:lang w:val="en-US"/>
        </w:rPr>
        <w:t>The &lt;name&gt; element of the &lt;mcptt</w:t>
      </w:r>
      <w:r w:rsidRPr="00CF2BA9">
        <w:t>-UE-initial-configuration</w:t>
      </w:r>
      <w:r w:rsidR="00F86315" w:rsidRPr="00F86315">
        <w:t xml:space="preserve">&gt; element </w:t>
      </w:r>
      <w:r w:rsidRPr="00CF2BA9">
        <w:rPr>
          <w:lang w:val="en-US"/>
        </w:rPr>
        <w:t xml:space="preserve">contains the user displayable name of the </w:t>
      </w:r>
      <w:r w:rsidR="00564582">
        <w:t>MCS</w:t>
      </w:r>
      <w:r w:rsidR="00564582" w:rsidRPr="00F86315">
        <w:t xml:space="preserve"> </w:t>
      </w:r>
      <w:r w:rsidR="00F86315" w:rsidRPr="00F86315">
        <w:t xml:space="preserve">UE initial configuration </w:t>
      </w:r>
      <w:r w:rsidRPr="00CF2BA9">
        <w:t>document</w:t>
      </w:r>
      <w:r w:rsidR="00F86315" w:rsidRPr="00F86315">
        <w:t xml:space="preserve"> and </w:t>
      </w:r>
      <w:r w:rsidRPr="00CF2BA9">
        <w:t>corresponds to the "Name" element of subclause 8.2.3 in 3GPP TS 24.</w:t>
      </w:r>
      <w:r w:rsidR="00E47C0F">
        <w:t>483</w:t>
      </w:r>
      <w:r w:rsidRPr="00CF2BA9">
        <w:t> [4]</w:t>
      </w:r>
      <w:r w:rsidRPr="00CF2BA9">
        <w:rPr>
          <w:lang w:val="en-US"/>
        </w:rPr>
        <w:t>.</w:t>
      </w:r>
    </w:p>
    <w:p w14:paraId="71352A60" w14:textId="77777777" w:rsidR="0057233F" w:rsidRPr="00CF2BA9" w:rsidRDefault="0057233F" w:rsidP="0057233F">
      <w:r w:rsidRPr="00CF2BA9">
        <w:rPr>
          <w:lang w:val="en-US"/>
        </w:rPr>
        <w:t xml:space="preserve">The </w:t>
      </w:r>
      <w:r w:rsidRPr="00CF2BA9">
        <w:t>"</w:t>
      </w:r>
      <w:r w:rsidRPr="00CF2BA9">
        <w:rPr>
          <w:lang w:val="en-US"/>
        </w:rPr>
        <w:t>User-ID</w:t>
      </w:r>
      <w:r w:rsidRPr="00CF2BA9">
        <w:t>"</w:t>
      </w:r>
      <w:r w:rsidRPr="00CF2BA9">
        <w:rPr>
          <w:lang w:val="en-US"/>
        </w:rPr>
        <w:t xml:space="preserve"> attribute of the &lt;Default-user-profile&gt; element contains t</w:t>
      </w:r>
      <w:r w:rsidRPr="00CF2BA9">
        <w:t xml:space="preserve">he XUI contained in the "XUI-URI" attribute of the </w:t>
      </w:r>
      <w:r w:rsidR="004129F3" w:rsidRPr="00C13C61">
        <w:t xml:space="preserve">MCPTT </w:t>
      </w:r>
      <w:r w:rsidRPr="00CF2BA9">
        <w:t xml:space="preserve">user profile that is intended to be used as default </w:t>
      </w:r>
      <w:r w:rsidR="00564582">
        <w:t>MCS</w:t>
      </w:r>
      <w:r w:rsidR="00564582" w:rsidRPr="00C13C61">
        <w:t xml:space="preserve"> </w:t>
      </w:r>
      <w:r w:rsidRPr="00CF2BA9">
        <w:t>user profile and corresponds to the "UserID" element of subclause 8.2.6 in 3GPP TS 24.</w:t>
      </w:r>
      <w:r w:rsidR="00E47C0F">
        <w:t>483</w:t>
      </w:r>
      <w:r w:rsidRPr="00CF2BA9">
        <w:t> [4].</w:t>
      </w:r>
    </w:p>
    <w:p w14:paraId="1FA79858" w14:textId="77777777" w:rsidR="0057233F" w:rsidRPr="00CF2BA9" w:rsidRDefault="0057233F" w:rsidP="0057233F">
      <w:r w:rsidRPr="00CF2BA9">
        <w:t xml:space="preserve">The "user-profile-index" attribute </w:t>
      </w:r>
      <w:r w:rsidRPr="00CF2BA9">
        <w:rPr>
          <w:lang w:val="en-US"/>
        </w:rPr>
        <w:t xml:space="preserve">of the &lt;Default-user-profile&gt; element </w:t>
      </w:r>
      <w:r w:rsidRPr="00CF2BA9">
        <w:t>contains an indicator</w:t>
      </w:r>
      <w:r w:rsidR="004129F3" w:rsidRPr="00C13C61">
        <w:t xml:space="preserve"> </w:t>
      </w:r>
      <w:r w:rsidRPr="00CF2BA9">
        <w:t xml:space="preserve">for </w:t>
      </w:r>
      <w:r w:rsidR="00564582">
        <w:t>a</w:t>
      </w:r>
      <w:r w:rsidR="00564582" w:rsidRPr="00CF2BA9">
        <w:t xml:space="preserve"> </w:t>
      </w:r>
      <w:r w:rsidRPr="00CF2BA9">
        <w:t xml:space="preserve">particular </w:t>
      </w:r>
      <w:r w:rsidR="00564582">
        <w:t>MCS</w:t>
      </w:r>
      <w:r w:rsidR="00564582" w:rsidRPr="00C13C61">
        <w:t xml:space="preserve"> </w:t>
      </w:r>
      <w:r w:rsidRPr="00CF2BA9">
        <w:t xml:space="preserve">user profile document when multiple </w:t>
      </w:r>
      <w:r w:rsidR="00564582">
        <w:t>MCS</w:t>
      </w:r>
      <w:r w:rsidR="00564582" w:rsidRPr="00C13C61">
        <w:t xml:space="preserve"> </w:t>
      </w:r>
      <w:r w:rsidRPr="00CF2BA9">
        <w:t xml:space="preserve">user profiles are defined for that </w:t>
      </w:r>
      <w:r w:rsidR="00564582">
        <w:t>MC</w:t>
      </w:r>
      <w:r w:rsidR="00C35383">
        <w:t>S</w:t>
      </w:r>
      <w:r w:rsidR="00564582" w:rsidRPr="00C13C61">
        <w:t xml:space="preserve"> </w:t>
      </w:r>
      <w:r w:rsidRPr="00CF2BA9">
        <w:t>user and is of type "</w:t>
      </w:r>
      <w:r w:rsidR="004129F3" w:rsidRPr="00C13C61">
        <w:t>unsignedByte</w:t>
      </w:r>
      <w:r w:rsidRPr="00CF2BA9">
        <w:t xml:space="preserve">" and matches a value in a "user-profile-index" attribute of the </w:t>
      </w:r>
      <w:r w:rsidR="00564582">
        <w:t>MC</w:t>
      </w:r>
      <w:r w:rsidR="00C35383">
        <w:t>S</w:t>
      </w:r>
      <w:r w:rsidR="00564582" w:rsidRPr="00C13C61">
        <w:t xml:space="preserve"> </w:t>
      </w:r>
      <w:r w:rsidRPr="00CF2BA9">
        <w:t xml:space="preserve">user profile that is intended to be used as default </w:t>
      </w:r>
      <w:r w:rsidR="00564582">
        <w:t>MCS</w:t>
      </w:r>
      <w:r w:rsidR="00564582" w:rsidRPr="00C13C61">
        <w:t xml:space="preserve"> </w:t>
      </w:r>
      <w:r w:rsidRPr="00CF2BA9">
        <w:t>user profile</w:t>
      </w:r>
      <w:r w:rsidR="00C35383">
        <w:t>,</w:t>
      </w:r>
      <w:r w:rsidR="00C35383" w:rsidRPr="00CF2BA9">
        <w:t xml:space="preserve"> </w:t>
      </w:r>
      <w:r w:rsidRPr="00CF2BA9">
        <w:t>and corresponds to the "UserProfileIndex" element of subclause 8.2.</w:t>
      </w:r>
      <w:r w:rsidR="00D30F8E">
        <w:rPr>
          <w:rFonts w:hint="eastAsia"/>
          <w:lang w:eastAsia="ko-KR"/>
        </w:rPr>
        <w:t>7</w:t>
      </w:r>
      <w:r w:rsidRPr="00CF2BA9">
        <w:t xml:space="preserve"> in 3GPP TS 24.</w:t>
      </w:r>
      <w:r w:rsidR="00E47C0F">
        <w:t>483</w:t>
      </w:r>
      <w:r w:rsidRPr="00CF2BA9">
        <w:t> [4]</w:t>
      </w:r>
    </w:p>
    <w:p w14:paraId="7B8C17FF" w14:textId="77777777" w:rsidR="001B2DC6" w:rsidRPr="00735CB5" w:rsidRDefault="001B2DC6" w:rsidP="001B2DC6">
      <w:pPr>
        <w:rPr>
          <w:lang w:val="en-US"/>
        </w:rPr>
      </w:pPr>
      <w:r w:rsidRPr="00735CB5">
        <w:rPr>
          <w:lang w:val="en-US"/>
        </w:rPr>
        <w:t xml:space="preserve">The &lt;on-network&gt; element contains </w:t>
      </w:r>
      <w:r w:rsidR="00564582">
        <w:rPr>
          <w:lang w:val="en-US"/>
        </w:rPr>
        <w:t>MCS</w:t>
      </w:r>
      <w:r w:rsidR="00564582" w:rsidRPr="00735CB5">
        <w:rPr>
          <w:lang w:val="en-US"/>
        </w:rPr>
        <w:t xml:space="preserve"> </w:t>
      </w:r>
      <w:r w:rsidRPr="00735CB5">
        <w:rPr>
          <w:lang w:val="en-US"/>
        </w:rPr>
        <w:t xml:space="preserve">UE </w:t>
      </w:r>
      <w:r>
        <w:rPr>
          <w:lang w:val="en-US"/>
        </w:rPr>
        <w:t xml:space="preserve">initial </w:t>
      </w:r>
      <w:r w:rsidRPr="00735CB5">
        <w:rPr>
          <w:lang w:val="en-US"/>
        </w:rPr>
        <w:t xml:space="preserve">configuration data for on-network </w:t>
      </w:r>
      <w:r w:rsidR="004129F3" w:rsidRPr="00C13C61">
        <w:rPr>
          <w:lang w:val="en-US"/>
        </w:rPr>
        <w:t xml:space="preserve">operation </w:t>
      </w:r>
      <w:r w:rsidRPr="00735CB5">
        <w:rPr>
          <w:lang w:val="en-US"/>
        </w:rPr>
        <w:t>only.</w:t>
      </w:r>
    </w:p>
    <w:p w14:paraId="48817C09" w14:textId="77777777" w:rsidR="001B2DC6" w:rsidRPr="00735CB5" w:rsidRDefault="001B2DC6" w:rsidP="001B2DC6">
      <w:pPr>
        <w:rPr>
          <w:lang w:val="en-US"/>
        </w:rPr>
      </w:pPr>
      <w:r w:rsidRPr="00735CB5">
        <w:rPr>
          <w:lang w:val="en-US"/>
        </w:rPr>
        <w:t>The &lt;o</w:t>
      </w:r>
      <w:r>
        <w:rPr>
          <w:lang w:val="en-US"/>
        </w:rPr>
        <w:t>ff</w:t>
      </w:r>
      <w:r w:rsidRPr="00735CB5">
        <w:rPr>
          <w:lang w:val="en-US"/>
        </w:rPr>
        <w:t xml:space="preserve">-network&gt; element contains </w:t>
      </w:r>
      <w:r w:rsidR="000C57BA">
        <w:rPr>
          <w:lang w:val="en-US"/>
        </w:rPr>
        <w:t>MCS UE</w:t>
      </w:r>
      <w:r w:rsidRPr="00735CB5">
        <w:rPr>
          <w:lang w:val="en-US"/>
        </w:rPr>
        <w:t xml:space="preserve"> </w:t>
      </w:r>
      <w:r>
        <w:rPr>
          <w:lang w:val="en-US"/>
        </w:rPr>
        <w:t xml:space="preserve">initial </w:t>
      </w:r>
      <w:r w:rsidRPr="00735CB5">
        <w:rPr>
          <w:lang w:val="en-US"/>
        </w:rPr>
        <w:t>configuration data for o</w:t>
      </w:r>
      <w:r>
        <w:rPr>
          <w:lang w:val="en-US"/>
        </w:rPr>
        <w:t>ff</w:t>
      </w:r>
      <w:r w:rsidRPr="00735CB5">
        <w:rPr>
          <w:lang w:val="en-US"/>
        </w:rPr>
        <w:t xml:space="preserve">-network </w:t>
      </w:r>
      <w:r w:rsidR="004129F3" w:rsidRPr="00C13C61">
        <w:rPr>
          <w:lang w:val="en-US"/>
        </w:rPr>
        <w:t xml:space="preserve">operation </w:t>
      </w:r>
      <w:r w:rsidRPr="00735CB5">
        <w:rPr>
          <w:lang w:val="en-US"/>
        </w:rPr>
        <w:t>only.</w:t>
      </w:r>
    </w:p>
    <w:p w14:paraId="2A803C6A" w14:textId="77777777" w:rsidR="00AB506E" w:rsidRPr="00CF2BA9" w:rsidRDefault="00AB506E" w:rsidP="00AB506E">
      <w:pPr>
        <w:rPr>
          <w:lang w:val="en-US"/>
        </w:rPr>
      </w:pPr>
      <w:r w:rsidRPr="00CF2BA9">
        <w:rPr>
          <w:lang w:val="en-US"/>
        </w:rPr>
        <w:t>In the &lt;on-network&gt; element:</w:t>
      </w:r>
    </w:p>
    <w:p w14:paraId="149A6B81" w14:textId="77777777" w:rsidR="00AB506E" w:rsidRPr="00CF2BA9" w:rsidRDefault="00AB506E" w:rsidP="00AB506E">
      <w:pPr>
        <w:pStyle w:val="B1"/>
        <w:rPr>
          <w:lang w:val="en-US"/>
        </w:rPr>
      </w:pPr>
      <w:r w:rsidRPr="00CF2BA9">
        <w:rPr>
          <w:lang w:val="en-US"/>
        </w:rPr>
        <w:t>1)</w:t>
      </w:r>
      <w:r w:rsidR="00B206BF">
        <w:rPr>
          <w:lang w:val="en-US"/>
        </w:rPr>
        <w:tab/>
      </w:r>
      <w:r w:rsidRPr="00CF2BA9">
        <w:rPr>
          <w:lang w:val="en-US"/>
        </w:rPr>
        <w:t>the &lt;</w:t>
      </w:r>
      <w:r w:rsidRPr="00CF2BA9">
        <w:t xml:space="preserve">Timers&gt; </w:t>
      </w:r>
      <w:r w:rsidRPr="00CF2BA9">
        <w:rPr>
          <w:lang w:val="en-US"/>
        </w:rPr>
        <w:t>element;</w:t>
      </w:r>
    </w:p>
    <w:p w14:paraId="031AE1CC" w14:textId="77777777" w:rsidR="00AB506E" w:rsidRPr="00CF2BA9" w:rsidRDefault="00AB506E" w:rsidP="00AB506E">
      <w:pPr>
        <w:pStyle w:val="B2"/>
      </w:pPr>
      <w:r w:rsidRPr="00CF2BA9">
        <w:t>a)</w:t>
      </w:r>
      <w:r w:rsidRPr="00CF2BA9">
        <w:tab/>
        <w:t xml:space="preserve">the &lt;T100&gt;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floor release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"T100" element of subclause 8.2.1</w:t>
      </w:r>
      <w:r w:rsidR="00D30F8E">
        <w:rPr>
          <w:rFonts w:hint="eastAsia"/>
          <w:lang w:eastAsia="ko-KR"/>
        </w:rPr>
        <w:t>1</w:t>
      </w:r>
      <w:r w:rsidRPr="00CF2BA9">
        <w:t xml:space="preserve"> in 3GPP TS 24.</w:t>
      </w:r>
      <w:r w:rsidR="00E47C0F">
        <w:t>483</w:t>
      </w:r>
      <w:r w:rsidRPr="00CF2BA9">
        <w:t> [4];</w:t>
      </w:r>
    </w:p>
    <w:p w14:paraId="39550FD9" w14:textId="77777777" w:rsidR="00AB506E" w:rsidRPr="00CF2BA9" w:rsidRDefault="00AB506E" w:rsidP="00AB506E">
      <w:pPr>
        <w:pStyle w:val="B2"/>
      </w:pPr>
      <w:r w:rsidRPr="00CF2BA9">
        <w:t>b)</w:t>
      </w:r>
      <w:r w:rsidRPr="00CF2BA9">
        <w:tab/>
        <w:t xml:space="preserve">the &lt;T101&gt;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floor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"T101" element of subclause 8.2.1</w:t>
      </w:r>
      <w:r w:rsidR="00D30F8E">
        <w:rPr>
          <w:rFonts w:hint="eastAsia"/>
          <w:lang w:eastAsia="ko-KR"/>
        </w:rPr>
        <w:t>2</w:t>
      </w:r>
      <w:r w:rsidRPr="00CF2BA9">
        <w:t xml:space="preserve"> in 3GPP TS 24.</w:t>
      </w:r>
      <w:r w:rsidR="00E47C0F">
        <w:t>483</w:t>
      </w:r>
      <w:r w:rsidRPr="00CF2BA9">
        <w:t> [4];</w:t>
      </w:r>
    </w:p>
    <w:p w14:paraId="0F4DCF47" w14:textId="77777777" w:rsidR="00AB506E" w:rsidRPr="00CF2BA9" w:rsidRDefault="00AB506E" w:rsidP="00AB506E">
      <w:pPr>
        <w:pStyle w:val="B2"/>
      </w:pPr>
      <w:r w:rsidRPr="00CF2BA9">
        <w:t>c)</w:t>
      </w:r>
      <w:r w:rsidRPr="00CF2BA9">
        <w:tab/>
        <w:t xml:space="preserve">the &lt;T103&gt; element contains the </w:t>
      </w:r>
      <w:r w:rsidRPr="00CF2BA9">
        <w:rPr>
          <w:lang w:eastAsia="ko-KR"/>
        </w:rPr>
        <w:t>t</w:t>
      </w:r>
      <w:r w:rsidRPr="00CF2BA9">
        <w:rPr>
          <w:rFonts w:hint="eastAsia"/>
          <w:lang w:eastAsia="ko-KR"/>
        </w:rPr>
        <w:t xml:space="preserve">imer </w:t>
      </w:r>
      <w:r w:rsidRPr="00CF2BA9">
        <w:rPr>
          <w:lang w:eastAsia="ko-KR"/>
        </w:rPr>
        <w:t xml:space="preserve">value in seconds </w:t>
      </w:r>
      <w:r w:rsidRPr="00CF2BA9">
        <w:rPr>
          <w:rFonts w:hint="eastAsia"/>
          <w:lang w:eastAsia="ko-KR"/>
        </w:rPr>
        <w:t xml:space="preserve">for </w:t>
      </w:r>
      <w:r w:rsidRPr="00CF2BA9">
        <w:rPr>
          <w:rFonts w:cs="Arial"/>
          <w:szCs w:val="18"/>
        </w:rPr>
        <w:t>end of RTP media</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"T103" element of subclause 8.2.1</w:t>
      </w:r>
      <w:r w:rsidR="00D30F8E">
        <w:rPr>
          <w:rFonts w:hint="eastAsia"/>
          <w:lang w:eastAsia="ko-KR"/>
        </w:rPr>
        <w:t>3</w:t>
      </w:r>
      <w:r w:rsidRPr="00CF2BA9">
        <w:t xml:space="preserve"> in 3GPP TS 24.</w:t>
      </w:r>
      <w:r w:rsidR="00E47C0F">
        <w:t>483</w:t>
      </w:r>
      <w:r w:rsidRPr="00CF2BA9">
        <w:t> [4]</w:t>
      </w:r>
      <w:r w:rsidRPr="00CF2BA9">
        <w:rPr>
          <w:lang w:eastAsia="ko-KR"/>
        </w:rPr>
        <w:t>;</w:t>
      </w:r>
    </w:p>
    <w:p w14:paraId="3715A04C" w14:textId="77777777" w:rsidR="00AB506E" w:rsidRPr="00CF2BA9" w:rsidRDefault="00AB506E" w:rsidP="00AB506E">
      <w:pPr>
        <w:pStyle w:val="B2"/>
        <w:rPr>
          <w:lang w:eastAsia="ko-KR"/>
        </w:rPr>
      </w:pPr>
      <w:r w:rsidRPr="00CF2BA9">
        <w:t>d)</w:t>
      </w:r>
      <w:r w:rsidRPr="00CF2BA9">
        <w:tab/>
        <w:t xml:space="preserve">the &lt;T104&gt;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for f</w:t>
      </w:r>
      <w:r w:rsidRPr="00CF2BA9">
        <w:rPr>
          <w:rFonts w:cs="Arial"/>
          <w:szCs w:val="18"/>
        </w:rPr>
        <w:t xml:space="preserve">loor </w:t>
      </w:r>
      <w:r w:rsidRPr="00CF2BA9">
        <w:rPr>
          <w:rFonts w:cs="Arial" w:hint="eastAsia"/>
          <w:szCs w:val="18"/>
          <w:lang w:eastAsia="ko-KR"/>
        </w:rPr>
        <w:t>q</w:t>
      </w:r>
      <w:r w:rsidRPr="00CF2BA9">
        <w:rPr>
          <w:rFonts w:cs="Arial"/>
          <w:szCs w:val="18"/>
        </w:rPr>
        <w:t xml:space="preserve">ueue </w:t>
      </w:r>
      <w:r w:rsidRPr="00CF2BA9">
        <w:rPr>
          <w:rFonts w:cs="Arial" w:hint="eastAsia"/>
          <w:szCs w:val="18"/>
          <w:lang w:eastAsia="ko-KR"/>
        </w:rPr>
        <w:t>p</w:t>
      </w:r>
      <w:r w:rsidRPr="00CF2BA9">
        <w:rPr>
          <w:rFonts w:cs="Arial"/>
          <w:szCs w:val="18"/>
        </w:rPr>
        <w:t xml:space="preserve">osition </w:t>
      </w:r>
      <w:r w:rsidRPr="00CF2BA9">
        <w:rPr>
          <w:rFonts w:cs="Arial" w:hint="eastAsia"/>
          <w:szCs w:val="18"/>
          <w:lang w:eastAsia="ko-KR"/>
        </w:rPr>
        <w:t>r</w:t>
      </w:r>
      <w:r w:rsidRPr="00CF2BA9">
        <w:rPr>
          <w:rFonts w:cs="Arial"/>
          <w:szCs w:val="18"/>
        </w:rPr>
        <w:t>equest</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"T104" element of subclause 8.2.1</w:t>
      </w:r>
      <w:r w:rsidR="00D30F8E">
        <w:rPr>
          <w:rFonts w:hint="eastAsia"/>
          <w:lang w:eastAsia="ko-KR"/>
        </w:rPr>
        <w:t>4</w:t>
      </w:r>
      <w:r w:rsidRPr="00CF2BA9">
        <w:t xml:space="preserve"> in 3GPP TS 24.</w:t>
      </w:r>
      <w:r w:rsidR="00E47C0F">
        <w:t>483</w:t>
      </w:r>
      <w:r w:rsidRPr="00CF2BA9">
        <w:t> [4]</w:t>
      </w:r>
      <w:r w:rsidRPr="00CF2BA9">
        <w:rPr>
          <w:lang w:eastAsia="ko-KR"/>
        </w:rPr>
        <w:t>; and</w:t>
      </w:r>
    </w:p>
    <w:p w14:paraId="53B364B7" w14:textId="77777777" w:rsidR="00AB506E" w:rsidRPr="00CF2BA9" w:rsidRDefault="00AB506E" w:rsidP="00AB506E">
      <w:pPr>
        <w:pStyle w:val="B2"/>
        <w:rPr>
          <w:rFonts w:eastAsia="SimSun"/>
        </w:rPr>
      </w:pPr>
      <w:r w:rsidRPr="00CF2BA9">
        <w:t>e)</w:t>
      </w:r>
      <w:r w:rsidRPr="00CF2BA9">
        <w:tab/>
        <w:t xml:space="preserve">the &lt;T132&gt;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rFonts w:cs="Arial"/>
          <w:szCs w:val="18"/>
        </w:rPr>
        <w:t xml:space="preserve">queued request granted </w:t>
      </w:r>
      <w:r w:rsidRPr="00CF2BA9">
        <w:rPr>
          <w:rFonts w:hint="eastAsia"/>
          <w:lang w:eastAsia="ko-KR"/>
        </w:rPr>
        <w:t>MCPTT</w:t>
      </w:r>
      <w:r w:rsidRPr="00CF2BA9">
        <w:rPr>
          <w:rFonts w:cs="Arial"/>
          <w:szCs w:val="18"/>
        </w:rPr>
        <w:t xml:space="preserve"> user action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"T132" element of subclause 8.2.1</w:t>
      </w:r>
      <w:r w:rsidR="00D30F8E">
        <w:rPr>
          <w:rFonts w:hint="eastAsia"/>
          <w:lang w:eastAsia="ko-KR"/>
        </w:rPr>
        <w:t>5</w:t>
      </w:r>
      <w:r w:rsidRPr="00CF2BA9">
        <w:t xml:space="preserve"> in 3GPP TS 24.</w:t>
      </w:r>
      <w:r w:rsidR="00E47C0F">
        <w:t>483</w:t>
      </w:r>
      <w:r w:rsidRPr="00CF2BA9">
        <w:t> [4]</w:t>
      </w:r>
      <w:r w:rsidRPr="00CF2BA9">
        <w:rPr>
          <w:lang w:eastAsia="ko-KR"/>
        </w:rPr>
        <w:t>.</w:t>
      </w:r>
    </w:p>
    <w:p w14:paraId="242BA9E8" w14:textId="77777777" w:rsidR="00AB506E" w:rsidRPr="00CF2BA9" w:rsidRDefault="00AB506E" w:rsidP="00AB506E">
      <w:pPr>
        <w:pStyle w:val="B1"/>
        <w:rPr>
          <w:lang w:val="en-US"/>
        </w:rPr>
      </w:pPr>
      <w:r w:rsidRPr="00CF2BA9">
        <w:rPr>
          <w:lang w:val="en-US"/>
        </w:rPr>
        <w:t>2)</w:t>
      </w:r>
      <w:r w:rsidRPr="00CF2BA9">
        <w:rPr>
          <w:lang w:val="en-US"/>
        </w:rPr>
        <w:tab/>
        <w:t xml:space="preserve">the "PLMN" attribute of the &lt;HPLMN&gt; element contains the PLMN code of the HPLMN as </w:t>
      </w:r>
      <w:r w:rsidRPr="00CF2BA9">
        <w:t>defined in 3GPP TS 23.003 </w:t>
      </w:r>
      <w:r w:rsidR="001D5EA6">
        <w:t>[16]</w:t>
      </w:r>
      <w:r w:rsidRPr="00CF2BA9">
        <w:t xml:space="preserve"> and corresponds to the "PLMN" element of subclause 8.2.18 in 3GPP TS 24.</w:t>
      </w:r>
      <w:r w:rsidR="00E47C0F">
        <w:t>483</w:t>
      </w:r>
      <w:r w:rsidRPr="00CF2BA9">
        <w:t> [4]</w:t>
      </w:r>
      <w:r w:rsidRPr="00CF2BA9">
        <w:rPr>
          <w:lang w:val="en-US"/>
        </w:rPr>
        <w:t>;</w:t>
      </w:r>
    </w:p>
    <w:p w14:paraId="3A21F290" w14:textId="77777777" w:rsidR="00AB506E" w:rsidRPr="00CF2BA9" w:rsidRDefault="00F86315" w:rsidP="00AB506E">
      <w:pPr>
        <w:pStyle w:val="B1"/>
        <w:rPr>
          <w:lang w:val="en-US"/>
        </w:rPr>
      </w:pPr>
      <w:r w:rsidRPr="00F86315">
        <w:rPr>
          <w:lang w:val="en-US"/>
        </w:rPr>
        <w:t>3)</w:t>
      </w:r>
      <w:r w:rsidRPr="00F86315">
        <w:rPr>
          <w:lang w:val="en-US"/>
        </w:rPr>
        <w:tab/>
        <w:t xml:space="preserve">the </w:t>
      </w:r>
      <w:r w:rsidR="00AB506E" w:rsidRPr="00CF2BA9">
        <w:rPr>
          <w:lang w:val="en-US"/>
        </w:rPr>
        <w:t xml:space="preserve">"PLMN" attribute of the &lt;VPLMN&gt; element contains the PLMN code of a VPLMN as </w:t>
      </w:r>
      <w:r w:rsidR="00AB506E" w:rsidRPr="00CF2BA9">
        <w:t>defined in 3GPP TS 23.003 </w:t>
      </w:r>
      <w:r w:rsidR="001D5EA6">
        <w:t>[16]</w:t>
      </w:r>
      <w:r w:rsidR="00AB506E" w:rsidRPr="00CF2BA9">
        <w:t xml:space="preserve"> and corresponds to the "PLMN element of subclause 8.2.30 in 3GPP TS 24.</w:t>
      </w:r>
      <w:r w:rsidR="00E47C0F">
        <w:t>483</w:t>
      </w:r>
      <w:r w:rsidR="00AB506E" w:rsidRPr="00CF2BA9">
        <w:t> [4]</w:t>
      </w:r>
      <w:r w:rsidR="00AB506E" w:rsidRPr="00CF2BA9">
        <w:rPr>
          <w:lang w:val="en-US"/>
        </w:rPr>
        <w:t>;</w:t>
      </w:r>
    </w:p>
    <w:p w14:paraId="43634A84" w14:textId="77777777" w:rsidR="00AB506E" w:rsidRPr="00CF2BA9" w:rsidRDefault="00AB506E" w:rsidP="00AB506E">
      <w:pPr>
        <w:pStyle w:val="B1"/>
      </w:pPr>
      <w:r w:rsidRPr="00CF2BA9">
        <w:t>4)</w:t>
      </w:r>
      <w:r w:rsidRPr="00CF2BA9">
        <w:tab/>
        <w:t>the &lt;AppServerInfo&gt; element:</w:t>
      </w:r>
    </w:p>
    <w:p w14:paraId="532E7960" w14:textId="77777777" w:rsidR="00295D07" w:rsidRDefault="00AB506E" w:rsidP="00295D07">
      <w:pPr>
        <w:pStyle w:val="B2"/>
      </w:pPr>
      <w:r w:rsidRPr="00CF2BA9">
        <w:lastRenderedPageBreak/>
        <w:t>a)</w:t>
      </w:r>
      <w:r w:rsidR="004129F3">
        <w:tab/>
      </w:r>
      <w:r w:rsidRPr="00CF2BA9">
        <w:t>the &lt;idms</w:t>
      </w:r>
      <w:r w:rsidR="00295D07">
        <w:t>-auth-endpoint</w:t>
      </w:r>
      <w:r w:rsidRPr="00CF2BA9">
        <w:t>&gt; element contains the URI used to contact the identity management server and corresponds to the "IDMS</w:t>
      </w:r>
      <w:r w:rsidR="00295D07">
        <w:t>AuthEndpoint</w:t>
      </w:r>
      <w:r w:rsidRPr="00CF2BA9">
        <w:t>" element of subclause 8.2.4</w:t>
      </w:r>
      <w:r w:rsidR="00D30F8E">
        <w:rPr>
          <w:rFonts w:hint="eastAsia"/>
          <w:lang w:eastAsia="ko-KR"/>
        </w:rPr>
        <w:t>1</w:t>
      </w:r>
      <w:r w:rsidRPr="00CF2BA9">
        <w:t xml:space="preserve"> in 3GPP TS 24.</w:t>
      </w:r>
      <w:r w:rsidR="00E47C0F">
        <w:t>483</w:t>
      </w:r>
      <w:r w:rsidRPr="00CF2BA9">
        <w:t> [4];</w:t>
      </w:r>
    </w:p>
    <w:p w14:paraId="38F34665" w14:textId="77777777" w:rsidR="00AB506E" w:rsidRPr="00CF2BA9" w:rsidRDefault="00295D07" w:rsidP="00295D07">
      <w:pPr>
        <w:pStyle w:val="B2"/>
      </w:pPr>
      <w:r>
        <w:t>b</w:t>
      </w:r>
      <w:r w:rsidRPr="00CF2BA9">
        <w:t>)</w:t>
      </w:r>
      <w:r>
        <w:tab/>
      </w:r>
      <w:r w:rsidRPr="00CF2BA9">
        <w:t>the &lt;idms</w:t>
      </w:r>
      <w:r>
        <w:t>-token-endpoint</w:t>
      </w:r>
      <w:r w:rsidRPr="00CF2BA9">
        <w:t>&gt; element contains the URI used to contact the identity management server and corresponds to the "IDMS</w:t>
      </w:r>
      <w:r>
        <w:t>TokenEndpoint</w:t>
      </w:r>
      <w:r w:rsidRPr="00CF2BA9">
        <w:t>" element of subclause 8.2.4</w:t>
      </w:r>
      <w:r>
        <w:rPr>
          <w:lang w:eastAsia="ko-KR"/>
        </w:rPr>
        <w:t>1A</w:t>
      </w:r>
      <w:r w:rsidRPr="00CF2BA9">
        <w:t xml:space="preserve"> in 3GPP TS 24.</w:t>
      </w:r>
      <w:r w:rsidR="00E47C0F">
        <w:t>483</w:t>
      </w:r>
      <w:r w:rsidRPr="00CF2BA9">
        <w:t> [4];</w:t>
      </w:r>
    </w:p>
    <w:p w14:paraId="67E06775" w14:textId="77777777" w:rsidR="00584428" w:rsidRDefault="00295D07" w:rsidP="00584428">
      <w:pPr>
        <w:pStyle w:val="B2"/>
      </w:pPr>
      <w:r>
        <w:t>c</w:t>
      </w:r>
      <w:r w:rsidR="00AB506E" w:rsidRPr="00CF2BA9">
        <w:t>)</w:t>
      </w:r>
      <w:r w:rsidR="00AB506E" w:rsidRPr="00CF2BA9">
        <w:tab/>
      </w:r>
      <w:r w:rsidR="00584428" w:rsidRPr="00CF2BA9">
        <w:t>the &lt;</w:t>
      </w:r>
      <w:r w:rsidR="00584428">
        <w:t>http-proxy</w:t>
      </w:r>
      <w:r w:rsidR="00584428" w:rsidRPr="00CF2BA9">
        <w:t xml:space="preserve">&gt; element contains the URI used to contact the </w:t>
      </w:r>
      <w:r w:rsidR="00584428">
        <w:t>HTTP proxy</w:t>
      </w:r>
      <w:r w:rsidR="00584428" w:rsidRPr="00CF2BA9">
        <w:t xml:space="preserve"> and corresponds to the "</w:t>
      </w:r>
      <w:r w:rsidR="00584428">
        <w:t>HTTPProxy</w:t>
      </w:r>
      <w:r w:rsidR="00584428" w:rsidRPr="00CF2BA9">
        <w:t>" element of subclause 8.2.4</w:t>
      </w:r>
      <w:r w:rsidR="00584428">
        <w:rPr>
          <w:lang w:eastAsia="ko-KR"/>
        </w:rPr>
        <w:t>1B</w:t>
      </w:r>
      <w:r w:rsidR="00584428" w:rsidRPr="00CF2BA9">
        <w:t xml:space="preserve"> in 3GPP TS 24.383 [4];</w:t>
      </w:r>
    </w:p>
    <w:p w14:paraId="26EDDA62" w14:textId="77777777" w:rsidR="00AB506E" w:rsidRPr="00CF2BA9" w:rsidRDefault="00584428" w:rsidP="00584428">
      <w:pPr>
        <w:pStyle w:val="B2"/>
      </w:pPr>
      <w:r>
        <w:t>d)</w:t>
      </w:r>
      <w:r>
        <w:tab/>
      </w:r>
      <w:r w:rsidR="00AB506E" w:rsidRPr="00CF2BA9">
        <w:t>the &lt;gms&gt; element contains the URI used to contact the group management server and corresponds to the "GMS" element of subclause 8.2.4</w:t>
      </w:r>
      <w:r w:rsidR="00D30F8E">
        <w:rPr>
          <w:rFonts w:hint="eastAsia"/>
          <w:lang w:eastAsia="ko-KR"/>
        </w:rPr>
        <w:t>2</w:t>
      </w:r>
      <w:r w:rsidR="00AB506E" w:rsidRPr="00CF2BA9">
        <w:t xml:space="preserve"> in 3GPP TS 24.</w:t>
      </w:r>
      <w:r w:rsidR="00E47C0F">
        <w:t>483</w:t>
      </w:r>
      <w:r w:rsidR="00AB506E" w:rsidRPr="00CF2BA9">
        <w:t> [4];</w:t>
      </w:r>
    </w:p>
    <w:p w14:paraId="0DDFA424" w14:textId="77777777" w:rsidR="00AB506E" w:rsidRPr="00CF2BA9" w:rsidRDefault="00584428" w:rsidP="00AB506E">
      <w:pPr>
        <w:pStyle w:val="B2"/>
      </w:pPr>
      <w:r>
        <w:t>e</w:t>
      </w:r>
      <w:r w:rsidR="00AB506E" w:rsidRPr="00CF2BA9">
        <w:t>)</w:t>
      </w:r>
      <w:r w:rsidR="004129F3">
        <w:tab/>
      </w:r>
      <w:r w:rsidR="00AB506E" w:rsidRPr="00CF2BA9">
        <w:t>the &lt;cms&gt; element contains the URI used to contact the configuration management server and corresponds to the "CMS" element of subclause 8.2.4</w:t>
      </w:r>
      <w:r w:rsidR="00D30F8E">
        <w:rPr>
          <w:rFonts w:hint="eastAsia"/>
          <w:lang w:eastAsia="ko-KR"/>
        </w:rPr>
        <w:t>3</w:t>
      </w:r>
      <w:r w:rsidR="00AB506E" w:rsidRPr="00CF2BA9">
        <w:t xml:space="preserve"> in 3GPP TS 24.</w:t>
      </w:r>
      <w:r w:rsidR="00E47C0F">
        <w:t>483</w:t>
      </w:r>
      <w:r w:rsidR="00AB506E" w:rsidRPr="00CF2BA9">
        <w:t xml:space="preserve"> [4]; </w:t>
      </w:r>
    </w:p>
    <w:p w14:paraId="57A8B7F1" w14:textId="77777777" w:rsidR="00584428" w:rsidRDefault="00584428" w:rsidP="00584428">
      <w:pPr>
        <w:pStyle w:val="B2"/>
      </w:pPr>
      <w:r>
        <w:t>f</w:t>
      </w:r>
      <w:r w:rsidR="00AB506E" w:rsidRPr="00CF2BA9">
        <w:t>)</w:t>
      </w:r>
      <w:r w:rsidR="004129F3">
        <w:tab/>
      </w:r>
      <w:r w:rsidR="00AB506E" w:rsidRPr="00CF2BA9">
        <w:t>the &lt;kms&gt; element contains the URI used to contact the key management server and corresponds to the "KMS" element of subclause 8.2.4</w:t>
      </w:r>
      <w:r w:rsidR="00D30F8E">
        <w:rPr>
          <w:rFonts w:hint="eastAsia"/>
          <w:lang w:eastAsia="ko-KR"/>
        </w:rPr>
        <w:t>4</w:t>
      </w:r>
      <w:r w:rsidR="00AB506E" w:rsidRPr="00CF2BA9">
        <w:t xml:space="preserve"> in 3GPP TS 24.</w:t>
      </w:r>
      <w:r w:rsidR="00E47C0F">
        <w:t>483</w:t>
      </w:r>
      <w:r w:rsidR="00AB506E" w:rsidRPr="00CF2BA9">
        <w:t> [4];</w:t>
      </w:r>
      <w:r>
        <w:t xml:space="preserve"> and </w:t>
      </w:r>
    </w:p>
    <w:p w14:paraId="7EA58199" w14:textId="77777777" w:rsidR="00AB506E" w:rsidRPr="00CF2BA9" w:rsidRDefault="00584428" w:rsidP="00584428">
      <w:pPr>
        <w:pStyle w:val="B2"/>
        <w:rPr>
          <w:rFonts w:eastAsia="SimSun"/>
        </w:rPr>
      </w:pPr>
      <w:r>
        <w:t>g)</w:t>
      </w:r>
      <w:r>
        <w:tab/>
        <w:t>the &lt;</w:t>
      </w:r>
      <w:r>
        <w:rPr>
          <w:lang w:val="en-US"/>
        </w:rPr>
        <w:t xml:space="preserve">tls-tunnel-auth-method&gt; element that contains the&lt;mutual-authentication-element&gt; that corresponds to the </w:t>
      </w:r>
      <w:r w:rsidRPr="00CF2BA9">
        <w:t>"</w:t>
      </w:r>
      <w:r>
        <w:t>Mutual</w:t>
      </w:r>
      <w:r w:rsidRPr="00CF2BA9">
        <w:t>" element of subclause 8.2.4</w:t>
      </w:r>
      <w:r>
        <w:rPr>
          <w:lang w:eastAsia="ko-KR"/>
        </w:rPr>
        <w:t>4B</w:t>
      </w:r>
      <w:r w:rsidRPr="00CF2BA9">
        <w:t xml:space="preserve"> in 3GPP TS 24.383 [4]</w:t>
      </w:r>
      <w:r>
        <w:t xml:space="preserve"> and when set to </w:t>
      </w:r>
      <w:r w:rsidRPr="00CF2BA9">
        <w:t>"</w:t>
      </w:r>
      <w:r>
        <w:t>true</w:t>
      </w:r>
      <w:r w:rsidRPr="00CF2BA9">
        <w:t>"</w:t>
      </w:r>
      <w:r>
        <w:t xml:space="preserve"> indicates that mutual authentication is used </w:t>
      </w:r>
      <w:r>
        <w:rPr>
          <w:lang w:eastAsia="ko-KR"/>
        </w:rPr>
        <w:t>for the TLS tunnel authentication.</w:t>
      </w:r>
      <w:r>
        <w:t xml:space="preserve"> The &lt;x509&gt; element when present contains the X.509 certificate for</w:t>
      </w:r>
      <w:r>
        <w:rPr>
          <w:lang w:eastAsia="ko-KR"/>
        </w:rPr>
        <w:t xml:space="preserve"> mutual authentication for the TLS tunnel authentication </w:t>
      </w:r>
      <w:r w:rsidRPr="00CF2BA9">
        <w:t>and corresponds to the "</w:t>
      </w:r>
      <w:r>
        <w:t>X509</w:t>
      </w:r>
      <w:r w:rsidRPr="00CF2BA9">
        <w:t>" element of subclause 8.2.4</w:t>
      </w:r>
      <w:r>
        <w:rPr>
          <w:rFonts w:hint="eastAsia"/>
          <w:lang w:eastAsia="ko-KR"/>
        </w:rPr>
        <w:t>4</w:t>
      </w:r>
      <w:r>
        <w:rPr>
          <w:lang w:eastAsia="ko-KR"/>
        </w:rPr>
        <w:t>C</w:t>
      </w:r>
      <w:r w:rsidRPr="00CF2BA9">
        <w:t xml:space="preserve"> in 3GPP TS 24.383 [4]</w:t>
      </w:r>
      <w:r>
        <w:t>. The &lt;key&gt; element when present contains the pre-shared key for</w:t>
      </w:r>
      <w:r>
        <w:rPr>
          <w:lang w:eastAsia="ko-KR"/>
        </w:rPr>
        <w:t xml:space="preserve"> mutual authentication for the TLS tunnel authentication </w:t>
      </w:r>
      <w:r w:rsidRPr="00CF2BA9">
        <w:t>and corresponds to the "</w:t>
      </w:r>
      <w:r>
        <w:t>X509</w:t>
      </w:r>
      <w:r w:rsidRPr="00CF2BA9">
        <w:t>" element of subclause 8.2.4</w:t>
      </w:r>
      <w:r>
        <w:rPr>
          <w:rFonts w:hint="eastAsia"/>
          <w:lang w:eastAsia="ko-KR"/>
        </w:rPr>
        <w:t>4</w:t>
      </w:r>
      <w:r>
        <w:rPr>
          <w:lang w:eastAsia="ko-KR"/>
        </w:rPr>
        <w:t>D</w:t>
      </w:r>
      <w:r w:rsidRPr="00CF2BA9">
        <w:t xml:space="preserve"> in 3GPP TS 24.383 [4]</w:t>
      </w:r>
      <w:r>
        <w:rPr>
          <w:lang w:eastAsia="ko-KR"/>
        </w:rPr>
        <w:t>.</w:t>
      </w:r>
    </w:p>
    <w:p w14:paraId="2E69BDC0" w14:textId="77777777" w:rsidR="00AB506E" w:rsidRPr="00CF2BA9" w:rsidRDefault="00AB506E" w:rsidP="00AB506E">
      <w:pPr>
        <w:pStyle w:val="B1"/>
        <w:rPr>
          <w:lang w:val="en-US"/>
        </w:rPr>
      </w:pPr>
      <w:r w:rsidRPr="00CF2BA9">
        <w:rPr>
          <w:lang w:val="en-US"/>
        </w:rPr>
        <w:t>5)</w:t>
      </w:r>
      <w:r w:rsidRPr="00CF2BA9">
        <w:rPr>
          <w:lang w:val="en-US"/>
        </w:rPr>
        <w:tab/>
        <w:t xml:space="preserve">the &lt;GMS-URI&gt; element contains </w:t>
      </w:r>
      <w:r w:rsidRPr="00CF2BA9">
        <w:rPr>
          <w:rFonts w:hint="eastAsia"/>
          <w:lang w:eastAsia="ko-KR"/>
        </w:rPr>
        <w:t xml:space="preserve">the group management service URI information to enable hiding of </w:t>
      </w:r>
      <w:r w:rsidR="00564582">
        <w:rPr>
          <w:lang w:eastAsia="ko-KR"/>
        </w:rPr>
        <w:t>MCS identities</w:t>
      </w:r>
      <w:r w:rsidR="004129F3" w:rsidRPr="00C13C61">
        <w:rPr>
          <w:lang w:eastAsia="ko-KR"/>
        </w:rPr>
        <w:t>,</w:t>
      </w:r>
      <w:r w:rsidRPr="00CF2BA9">
        <w:rPr>
          <w:lang w:eastAsia="ko-KR"/>
        </w:rPr>
        <w:t xml:space="preserve"> </w:t>
      </w:r>
      <w:r w:rsidR="004129F3" w:rsidRPr="00C13C61">
        <w:rPr>
          <w:lang w:eastAsia="ko-KR"/>
        </w:rPr>
        <w:t>t</w:t>
      </w:r>
      <w:r w:rsidR="004129F3" w:rsidRPr="00C13C61">
        <w:rPr>
          <w:rFonts w:hint="eastAsia"/>
          <w:lang w:eastAsia="ko-KR"/>
        </w:rPr>
        <w:t xml:space="preserve">he group </w:t>
      </w:r>
      <w:r w:rsidR="004129F3" w:rsidRPr="00C13C61">
        <w:rPr>
          <w:lang w:eastAsia="ko-KR"/>
        </w:rPr>
        <w:t>management</w:t>
      </w:r>
      <w:r w:rsidR="004129F3" w:rsidRPr="00C13C61">
        <w:rPr>
          <w:rFonts w:hint="eastAsia"/>
          <w:lang w:eastAsia="ko-KR"/>
        </w:rPr>
        <w:t xml:space="preserve"> service URI information contains the public service identity for performing subscription proxy function of the GMS</w:t>
      </w:r>
      <w:r w:rsidR="004129F3" w:rsidRPr="00C13C61">
        <w:t xml:space="preserve"> </w:t>
      </w:r>
      <w:r w:rsidRPr="00CF2BA9">
        <w:t>and corresponds to the "GMSURI" element of subclause 8.2.9 in 3GPP TS 24.</w:t>
      </w:r>
      <w:r w:rsidR="00E47C0F">
        <w:t>483</w:t>
      </w:r>
      <w:r w:rsidRPr="00CF2BA9">
        <w:t> [4]</w:t>
      </w:r>
      <w:r w:rsidR="004129F3" w:rsidRPr="00C13C61">
        <w:rPr>
          <w:lang w:val="en-US"/>
        </w:rPr>
        <w:t>;</w:t>
      </w:r>
    </w:p>
    <w:p w14:paraId="29A12945" w14:textId="77777777" w:rsidR="004129F3" w:rsidRPr="00C13C61" w:rsidRDefault="004129F3" w:rsidP="004129F3">
      <w:pPr>
        <w:pStyle w:val="B1"/>
        <w:rPr>
          <w:lang w:val="en-US"/>
        </w:rPr>
      </w:pPr>
      <w:r w:rsidRPr="00C13C61">
        <w:rPr>
          <w:lang w:val="en-US"/>
        </w:rPr>
        <w:t>6)</w:t>
      </w:r>
      <w:r w:rsidRPr="00C13C61">
        <w:rPr>
          <w:lang w:val="en-US"/>
        </w:rPr>
        <w:tab/>
        <w:t xml:space="preserve">the &lt;group-creation-XUI&gt; element contains </w:t>
      </w:r>
      <w:r w:rsidRPr="00C13C61">
        <w:rPr>
          <w:rFonts w:hint="eastAsia"/>
          <w:lang w:eastAsia="ko-KR"/>
        </w:rPr>
        <w:t>the group management server XCAP Root URI information</w:t>
      </w:r>
      <w:r w:rsidRPr="00C13C61">
        <w:t xml:space="preserve"> and corresponds to the "GroupCreationXUI" element of subclause 8.2.9A in 3GPP TS 24.</w:t>
      </w:r>
      <w:r w:rsidR="00E47C0F">
        <w:t>483</w:t>
      </w:r>
      <w:r w:rsidRPr="00C13C61">
        <w:t> [4]</w:t>
      </w:r>
      <w:r w:rsidRPr="00C13C61">
        <w:rPr>
          <w:lang w:val="en-US"/>
        </w:rPr>
        <w:t>;</w:t>
      </w:r>
    </w:p>
    <w:p w14:paraId="26B91096" w14:textId="77777777" w:rsidR="004129F3" w:rsidRPr="00C13C61" w:rsidRDefault="004129F3" w:rsidP="004129F3">
      <w:pPr>
        <w:pStyle w:val="B1"/>
        <w:rPr>
          <w:lang w:val="en-US"/>
        </w:rPr>
      </w:pPr>
      <w:r w:rsidRPr="00C13C61">
        <w:rPr>
          <w:lang w:val="en-US"/>
        </w:rPr>
        <w:t>7)</w:t>
      </w:r>
      <w:r w:rsidRPr="00C13C61">
        <w:rPr>
          <w:lang w:val="en-US"/>
        </w:rPr>
        <w:tab/>
        <w:t xml:space="preserve">the &lt;GMS-XCAP-root-URI&gt; element contains </w:t>
      </w:r>
      <w:r w:rsidRPr="00C13C61">
        <w:rPr>
          <w:rFonts w:hint="eastAsia"/>
          <w:lang w:eastAsia="ko-KR"/>
        </w:rPr>
        <w:t xml:space="preserve">the group management server XCAP Root URI </w:t>
      </w:r>
      <w:r w:rsidRPr="00C13C61">
        <w:t>and corresponds to the "GMSXCAPRootURI" element of subclause 8.2.9B in 3GPP TS 24.</w:t>
      </w:r>
      <w:r w:rsidR="00E47C0F">
        <w:t>483</w:t>
      </w:r>
      <w:r w:rsidRPr="00C13C61">
        <w:t> [4]</w:t>
      </w:r>
      <w:r w:rsidRPr="00C13C61">
        <w:rPr>
          <w:lang w:val="en-US"/>
        </w:rPr>
        <w:t xml:space="preserve">; </w:t>
      </w:r>
    </w:p>
    <w:p w14:paraId="24BE2023" w14:textId="77777777" w:rsidR="0038095C" w:rsidRDefault="004129F3" w:rsidP="0038095C">
      <w:pPr>
        <w:pStyle w:val="B1"/>
      </w:pPr>
      <w:r w:rsidRPr="00C13C61">
        <w:rPr>
          <w:lang w:val="en-US"/>
        </w:rPr>
        <w:t>8)</w:t>
      </w:r>
      <w:r w:rsidRPr="00C13C61">
        <w:rPr>
          <w:lang w:val="en-US"/>
        </w:rPr>
        <w:tab/>
        <w:t xml:space="preserve">the &lt; CMS-XCAP-root-URI&gt; element contains </w:t>
      </w:r>
      <w:r w:rsidRPr="00C13C61">
        <w:rPr>
          <w:rFonts w:hint="eastAsia"/>
          <w:lang w:eastAsia="ko-KR"/>
        </w:rPr>
        <w:t xml:space="preserve">the </w:t>
      </w:r>
      <w:r w:rsidRPr="00C13C61">
        <w:rPr>
          <w:lang w:eastAsia="ko-KR"/>
        </w:rPr>
        <w:t>configuration</w:t>
      </w:r>
      <w:r w:rsidRPr="00C13C61">
        <w:rPr>
          <w:rFonts w:hint="eastAsia"/>
          <w:lang w:eastAsia="ko-KR"/>
        </w:rPr>
        <w:t xml:space="preserve"> management server XCAP Root URI </w:t>
      </w:r>
      <w:r w:rsidRPr="00C13C61">
        <w:t>and corresponds to the "CMSXCAPRootURI" element of subclause 8.2.9C in 3GPP TS 24.</w:t>
      </w:r>
      <w:r w:rsidR="00E47C0F">
        <w:t>483</w:t>
      </w:r>
      <w:r w:rsidRPr="00C13C61">
        <w:t> [4]</w:t>
      </w:r>
      <w:r w:rsidR="00584428">
        <w:t xml:space="preserve">; </w:t>
      </w:r>
    </w:p>
    <w:p w14:paraId="2CE3A9CB" w14:textId="77777777" w:rsidR="0038095C" w:rsidRPr="00CE2B71" w:rsidRDefault="0038095C" w:rsidP="0038095C">
      <w:pPr>
        <w:pStyle w:val="B1"/>
      </w:pPr>
      <w:r w:rsidRPr="00CE2B71">
        <w:t>9)</w:t>
      </w:r>
      <w:r w:rsidRPr="00CE2B71">
        <w:tab/>
        <w:t>the &lt;IPv6-Required</w:t>
      </w:r>
      <w:r>
        <w:t>&gt; element of the &lt;MCPTT-Service-</w:t>
      </w:r>
      <w:r w:rsidRPr="00CE2B71">
        <w:t>Details&gt; element of the &lt;anyExt&gt; element of the &lt;OnNetwork&gt; element indicates whether IPv6 shall be used to access the MCPTT service.</w:t>
      </w:r>
    </w:p>
    <w:p w14:paraId="34F5AABC" w14:textId="77777777" w:rsidR="0038095C" w:rsidRDefault="0038095C" w:rsidP="0038095C">
      <w:pPr>
        <w:pStyle w:val="B1"/>
      </w:pPr>
      <w:r>
        <w:t>10</w:t>
      </w:r>
      <w:r w:rsidRPr="00CE2B71">
        <w:t>)</w:t>
      </w:r>
      <w:r w:rsidRPr="00CE2B71">
        <w:tab/>
        <w:t>the &lt;Server-URI&gt; element of the &lt;</w:t>
      </w:r>
      <w:r w:rsidRPr="00CC2911">
        <w:t xml:space="preserve"> </w:t>
      </w:r>
      <w:r>
        <w:t>MCPTT-Service</w:t>
      </w:r>
      <w:r w:rsidRPr="00CE2B71">
        <w:t>-Details&gt; element of the &lt;anyExt&gt; element of the &lt;OnNetwork&gt; element contains the URI used to contact the MCPTT service server;</w:t>
      </w:r>
    </w:p>
    <w:p w14:paraId="4FA3CDE8" w14:textId="77777777" w:rsidR="0038095C" w:rsidRPr="00CE2B71" w:rsidRDefault="0038095C" w:rsidP="0038095C">
      <w:pPr>
        <w:pStyle w:val="B1"/>
      </w:pPr>
      <w:r>
        <w:t>11</w:t>
      </w:r>
      <w:r w:rsidRPr="00CE2B71">
        <w:t>)</w:t>
      </w:r>
      <w:r w:rsidRPr="00CE2B71">
        <w:tab/>
        <w:t>the &lt;IPv6-Required</w:t>
      </w:r>
      <w:r>
        <w:t>&gt; element of the &lt;MCVideo-Service-</w:t>
      </w:r>
      <w:r w:rsidRPr="00CE2B71">
        <w:t>Details&gt; element of the &lt;anyExt&gt; element of the &lt;OnNetwork&gt; element indicates whether IPv6 shall be used to access the MC</w:t>
      </w:r>
      <w:r>
        <w:t>Video</w:t>
      </w:r>
      <w:r w:rsidRPr="00CE2B71">
        <w:t xml:space="preserve"> service.</w:t>
      </w:r>
    </w:p>
    <w:p w14:paraId="5A1F0E6D" w14:textId="77777777" w:rsidR="0038095C" w:rsidRDefault="0038095C" w:rsidP="0038095C">
      <w:pPr>
        <w:pStyle w:val="B1"/>
      </w:pPr>
      <w:r>
        <w:t>12</w:t>
      </w:r>
      <w:r w:rsidRPr="00CE2B71">
        <w:t>)</w:t>
      </w:r>
      <w:r w:rsidRPr="00CE2B71">
        <w:tab/>
        <w:t xml:space="preserve">the </w:t>
      </w:r>
      <w:r>
        <w:t>&lt;</w:t>
      </w:r>
      <w:r w:rsidRPr="00CE2B71">
        <w:t>Serve</w:t>
      </w:r>
      <w:r>
        <w:t>r-URI&gt; element of the &lt;MCVideo-Service-</w:t>
      </w:r>
      <w:r w:rsidRPr="00CE2B71">
        <w:t>Details&gt; element of the &lt;anyExt&gt; element of the &lt;OnNetwork&gt; element contains the URI used to contact the MC</w:t>
      </w:r>
      <w:r>
        <w:t>Video</w:t>
      </w:r>
      <w:r w:rsidRPr="00CE2B71">
        <w:t xml:space="preserve"> service server;</w:t>
      </w:r>
    </w:p>
    <w:p w14:paraId="747960EF" w14:textId="77777777" w:rsidR="0038095C" w:rsidRPr="00CE2B71" w:rsidRDefault="0038095C" w:rsidP="0038095C">
      <w:pPr>
        <w:pStyle w:val="B1"/>
      </w:pPr>
      <w:r>
        <w:t>13</w:t>
      </w:r>
      <w:r w:rsidRPr="00CE2B71">
        <w:t>)</w:t>
      </w:r>
      <w:r w:rsidRPr="00CE2B71">
        <w:tab/>
        <w:t>the &lt;IPv6-Required</w:t>
      </w:r>
      <w:r>
        <w:t>&gt; element of the &lt;MCData-Service-</w:t>
      </w:r>
      <w:r w:rsidRPr="00CE2B71">
        <w:t>Details&gt; element of the &lt;anyExt&gt; element of the &lt;OnNetwork&gt; element indicates whether IPv6 shall be used to access the MC</w:t>
      </w:r>
      <w:r>
        <w:t>Data</w:t>
      </w:r>
      <w:r w:rsidRPr="00CE2B71">
        <w:t xml:space="preserve"> service.</w:t>
      </w:r>
    </w:p>
    <w:p w14:paraId="6F889BE5" w14:textId="77777777" w:rsidR="00584428" w:rsidRDefault="0038095C" w:rsidP="0038095C">
      <w:pPr>
        <w:pStyle w:val="B1"/>
      </w:pPr>
      <w:r>
        <w:t>14</w:t>
      </w:r>
      <w:r w:rsidRPr="00CE2B71">
        <w:t>)</w:t>
      </w:r>
      <w:r w:rsidRPr="00CE2B71">
        <w:tab/>
        <w:t>the</w:t>
      </w:r>
      <w:r>
        <w:t xml:space="preserve"> &lt;</w:t>
      </w:r>
      <w:r w:rsidRPr="00CE2B71">
        <w:t>Server-URI</w:t>
      </w:r>
      <w:r>
        <w:t>&gt; element of the &lt;MCData-Service</w:t>
      </w:r>
      <w:r w:rsidRPr="00CE2B71">
        <w:t>-Details&gt; element of the &lt;anyExt&gt; element of the &lt;OnNetwork&gt; element contains the URI used to contact the MC</w:t>
      </w:r>
      <w:r>
        <w:t>Data</w:t>
      </w:r>
      <w:r w:rsidRPr="00CE2B71">
        <w:t xml:space="preserve"> service server;</w:t>
      </w:r>
    </w:p>
    <w:p w14:paraId="66D18FC2" w14:textId="77777777" w:rsidR="00584428" w:rsidRDefault="0038095C" w:rsidP="00584428">
      <w:pPr>
        <w:pStyle w:val="B1"/>
      </w:pPr>
      <w:r>
        <w:t>15</w:t>
      </w:r>
      <w:r w:rsidR="00584428">
        <w:t>)</w:t>
      </w:r>
      <w:r w:rsidR="00584428">
        <w:tab/>
        <w:t>the &lt;</w:t>
      </w:r>
      <w:r w:rsidR="00584428">
        <w:rPr>
          <w:lang w:val="en-US"/>
        </w:rPr>
        <w:t xml:space="preserve">integrity-protection-enabled&gt; </w:t>
      </w:r>
      <w:r w:rsidR="00584428" w:rsidRPr="00C13C61">
        <w:rPr>
          <w:lang w:val="en-US"/>
        </w:rPr>
        <w:t xml:space="preserve">element </w:t>
      </w:r>
      <w:r w:rsidR="00584428" w:rsidRPr="00F27F0A">
        <w:t xml:space="preserve">indicates </w:t>
      </w:r>
      <w:r w:rsidR="00584428">
        <w:rPr>
          <w:lang w:eastAsia="ko-KR"/>
        </w:rPr>
        <w:t>whether integrity protection is enabled</w:t>
      </w:r>
      <w:r w:rsidR="00584428" w:rsidRPr="00C13C61">
        <w:t xml:space="preserve"> and corresponds to the "</w:t>
      </w:r>
      <w:r w:rsidR="00584428">
        <w:rPr>
          <w:lang w:eastAsia="ko-KR"/>
        </w:rPr>
        <w:t>IntegrityProtection</w:t>
      </w:r>
      <w:r w:rsidR="00584428" w:rsidRPr="00C13C61">
        <w:t>" element of subclause 8.2.</w:t>
      </w:r>
      <w:r w:rsidR="00584428">
        <w:t>44E</w:t>
      </w:r>
      <w:r w:rsidR="00584428" w:rsidRPr="00C13C61">
        <w:t xml:space="preserve"> in 3GPP TS 24.383 [4]</w:t>
      </w:r>
      <w:r w:rsidR="00584428">
        <w:t>; and</w:t>
      </w:r>
    </w:p>
    <w:p w14:paraId="1084F127" w14:textId="77777777" w:rsidR="004129F3" w:rsidRPr="00C13C61" w:rsidRDefault="00584428" w:rsidP="00584428">
      <w:pPr>
        <w:pStyle w:val="B1"/>
        <w:rPr>
          <w:lang w:val="en-US"/>
        </w:rPr>
      </w:pPr>
      <w:r>
        <w:t>1</w:t>
      </w:r>
      <w:r w:rsidR="0038095C">
        <w:t>6</w:t>
      </w:r>
      <w:r>
        <w:t>)</w:t>
      </w:r>
      <w:r>
        <w:tab/>
        <w:t>the &lt;</w:t>
      </w:r>
      <w:r>
        <w:rPr>
          <w:lang w:val="en-US"/>
        </w:rPr>
        <w:t xml:space="preserve">confidentiality-protection-enabled&gt; </w:t>
      </w:r>
      <w:r w:rsidRPr="00C13C61">
        <w:rPr>
          <w:lang w:val="en-US"/>
        </w:rPr>
        <w:t xml:space="preserve">element </w:t>
      </w:r>
      <w:r w:rsidRPr="00F27F0A">
        <w:t xml:space="preserve">indicates </w:t>
      </w:r>
      <w:r>
        <w:rPr>
          <w:lang w:eastAsia="ko-KR"/>
        </w:rPr>
        <w:t>whether integrity protection is enabled</w:t>
      </w:r>
      <w:r w:rsidRPr="00C13C61">
        <w:t xml:space="preserve"> and corresponds to the "</w:t>
      </w:r>
      <w:r>
        <w:rPr>
          <w:lang w:eastAsia="ko-KR"/>
        </w:rPr>
        <w:t>ConfidentialityProtection</w:t>
      </w:r>
      <w:r w:rsidRPr="00C13C61">
        <w:t>" element of subclause 8.2.</w:t>
      </w:r>
      <w:r>
        <w:t>44F</w:t>
      </w:r>
      <w:r w:rsidRPr="00C13C61">
        <w:t xml:space="preserve"> in 3GPP TS 24.383 [4]</w:t>
      </w:r>
      <w:r w:rsidR="004129F3" w:rsidRPr="00C13C61">
        <w:rPr>
          <w:lang w:val="en-US"/>
        </w:rPr>
        <w:t>.</w:t>
      </w:r>
    </w:p>
    <w:p w14:paraId="57241951" w14:textId="77777777" w:rsidR="00AB506E" w:rsidRPr="00CF2BA9" w:rsidRDefault="00AB506E" w:rsidP="00AB506E">
      <w:pPr>
        <w:rPr>
          <w:lang w:val="en-US"/>
        </w:rPr>
      </w:pPr>
      <w:r w:rsidRPr="00CF2BA9">
        <w:rPr>
          <w:lang w:val="en-US"/>
        </w:rPr>
        <w:t>In the &lt;off-network&gt; element:</w:t>
      </w:r>
    </w:p>
    <w:p w14:paraId="1EEC2274" w14:textId="77777777" w:rsidR="00AB506E" w:rsidRPr="00CF2BA9" w:rsidRDefault="00AB506E" w:rsidP="00AB506E">
      <w:pPr>
        <w:pStyle w:val="B1"/>
        <w:rPr>
          <w:lang w:val="en-US"/>
        </w:rPr>
      </w:pPr>
      <w:r w:rsidRPr="00CF2BA9">
        <w:rPr>
          <w:lang w:val="en-US"/>
        </w:rPr>
        <w:lastRenderedPageBreak/>
        <w:t>1)</w:t>
      </w:r>
      <w:r w:rsidR="00B206BF">
        <w:rPr>
          <w:lang w:val="en-US"/>
        </w:rPr>
        <w:tab/>
      </w:r>
      <w:r w:rsidRPr="00CF2BA9">
        <w:rPr>
          <w:lang w:val="en-US"/>
        </w:rPr>
        <w:t>the &lt;</w:t>
      </w:r>
      <w:r w:rsidRPr="00CF2BA9">
        <w:t xml:space="preserve">Timers&gt; </w:t>
      </w:r>
      <w:r w:rsidRPr="00CF2BA9">
        <w:rPr>
          <w:lang w:val="en-US"/>
        </w:rPr>
        <w:t>element:</w:t>
      </w:r>
    </w:p>
    <w:p w14:paraId="63F27070" w14:textId="77777777" w:rsidR="00AB506E" w:rsidRPr="00CF2BA9" w:rsidRDefault="00AB506E" w:rsidP="00AB506E">
      <w:pPr>
        <w:pStyle w:val="B2"/>
      </w:pPr>
      <w:r w:rsidRPr="00CF2BA9">
        <w:t>a)</w:t>
      </w:r>
      <w:r w:rsidRPr="00CF2BA9">
        <w:tab/>
        <w:t xml:space="preserve">the &lt;TFG1&gt; element contains the </w:t>
      </w:r>
      <w:r w:rsidRPr="00CF2BA9">
        <w:rPr>
          <w:rFonts w:hint="eastAsia"/>
          <w:lang w:eastAsia="ko-KR"/>
        </w:rPr>
        <w:t xml:space="preserve">timer </w:t>
      </w:r>
      <w:r w:rsidRPr="00CF2BA9">
        <w:rPr>
          <w:lang w:eastAsia="ko-KR"/>
        </w:rPr>
        <w:t xml:space="preserve">value in milliseconds </w:t>
      </w:r>
      <w:r w:rsidRPr="00CF2BA9">
        <w:rPr>
          <w:rFonts w:hint="eastAsia"/>
          <w:lang w:eastAsia="ko-KR"/>
        </w:rPr>
        <w:t xml:space="preserve">for </w:t>
      </w:r>
      <w:r w:rsidRPr="00CF2BA9">
        <w:rPr>
          <w:lang w:eastAsia="ko-KR"/>
        </w:rPr>
        <w:t>wait for call announcement</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 element of subclause 8.2.4</w:t>
      </w:r>
      <w:r w:rsidR="00D30F8E">
        <w:rPr>
          <w:rFonts w:hint="eastAsia"/>
          <w:lang w:eastAsia="ko-KR"/>
        </w:rPr>
        <w:t>7</w:t>
      </w:r>
      <w:r w:rsidRPr="00CF2BA9">
        <w:t xml:space="preserve"> in 3GPP TS 24.</w:t>
      </w:r>
      <w:r w:rsidR="00E47C0F">
        <w:t>483</w:t>
      </w:r>
      <w:r w:rsidRPr="00CF2BA9">
        <w:t> [4];</w:t>
      </w:r>
    </w:p>
    <w:p w14:paraId="66D070A5" w14:textId="77777777" w:rsidR="00AB506E" w:rsidRPr="00CF2BA9" w:rsidRDefault="00AB506E" w:rsidP="00AB506E">
      <w:pPr>
        <w:pStyle w:val="B2"/>
      </w:pPr>
      <w:r w:rsidRPr="00CF2BA9">
        <w:t>b)</w:t>
      </w:r>
      <w:r w:rsidRPr="00CF2BA9">
        <w:tab/>
        <w:t xml:space="preserve">the &lt;TFG2&gt; element contains the </w:t>
      </w:r>
      <w:r w:rsidRPr="00CF2BA9">
        <w:rPr>
          <w:rFonts w:hint="eastAsia"/>
          <w:lang w:eastAsia="ko-KR"/>
        </w:rPr>
        <w:t xml:space="preserve">timer </w:t>
      </w:r>
      <w:r w:rsidRPr="00CF2BA9">
        <w:rPr>
          <w:lang w:eastAsia="ko-KR"/>
        </w:rPr>
        <w:t xml:space="preserve">value in milliseconds </w:t>
      </w:r>
      <w:r w:rsidRPr="00CF2BA9">
        <w:rPr>
          <w:rFonts w:hint="eastAsia"/>
          <w:lang w:eastAsia="ko-KR"/>
        </w:rPr>
        <w:t xml:space="preserve">for </w:t>
      </w:r>
      <w:r w:rsidRPr="00CF2BA9">
        <w:rPr>
          <w:lang w:eastAsia="ko-KR"/>
        </w:rPr>
        <w:t xml:space="preserve">call announcement </w:t>
      </w:r>
      <w:r w:rsidRPr="00CF2BA9">
        <w:rPr>
          <w:rFonts w:hint="eastAsia"/>
          <w:lang w:eastAsia="ko-KR"/>
        </w:rPr>
        <w:t xml:space="preserve">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t xml:space="preserve"> and corresponds to the "TFG2" element of subclause 8.2.4</w:t>
      </w:r>
      <w:r w:rsidR="00D30F8E">
        <w:rPr>
          <w:rFonts w:hint="eastAsia"/>
          <w:lang w:eastAsia="ko-KR"/>
        </w:rPr>
        <w:t>8</w:t>
      </w:r>
      <w:r w:rsidRPr="00CF2BA9">
        <w:t xml:space="preserve"> in 3GPP TS 24.</w:t>
      </w:r>
      <w:r w:rsidR="00E47C0F">
        <w:t>483</w:t>
      </w:r>
      <w:r w:rsidRPr="00CF2BA9">
        <w:t> [4];</w:t>
      </w:r>
    </w:p>
    <w:p w14:paraId="657E62B9" w14:textId="77777777" w:rsidR="00AB506E" w:rsidRPr="00CF2BA9" w:rsidRDefault="00AB506E" w:rsidP="00AB506E">
      <w:pPr>
        <w:pStyle w:val="B2"/>
      </w:pPr>
      <w:r w:rsidRPr="00CF2BA9">
        <w:t>c)</w:t>
      </w:r>
      <w:r w:rsidRPr="00CF2BA9">
        <w:tab/>
        <w:t xml:space="preserve">the &lt;TFG3&gt; element contains the </w:t>
      </w:r>
      <w:r w:rsidRPr="00CF2BA9">
        <w:rPr>
          <w:lang w:eastAsia="ko-KR"/>
        </w:rPr>
        <w:t>t</w:t>
      </w:r>
      <w:r w:rsidRPr="00CF2BA9">
        <w:rPr>
          <w:rFonts w:hint="eastAsia"/>
          <w:lang w:eastAsia="ko-KR"/>
        </w:rPr>
        <w:t xml:space="preserve">imer </w:t>
      </w:r>
      <w:r w:rsidRPr="00CF2BA9">
        <w:rPr>
          <w:lang w:eastAsia="ko-KR"/>
        </w:rPr>
        <w:t xml:space="preserve">value in milliseconds </w:t>
      </w:r>
      <w:r w:rsidRPr="00CF2BA9">
        <w:rPr>
          <w:rFonts w:hint="eastAsia"/>
          <w:lang w:eastAsia="ko-KR"/>
        </w:rPr>
        <w:t xml:space="preserve">for </w:t>
      </w:r>
      <w:r w:rsidRPr="00CF2BA9">
        <w:rPr>
          <w:lang w:eastAsia="ko-KR"/>
        </w:rPr>
        <w:t>call probe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"TFG3" element of subclause 8.2.</w:t>
      </w:r>
      <w:r w:rsidR="00D30F8E">
        <w:rPr>
          <w:rFonts w:hint="eastAsia"/>
          <w:lang w:eastAsia="ko-KR"/>
        </w:rPr>
        <w:t>49</w:t>
      </w:r>
      <w:r w:rsidRPr="00CF2BA9">
        <w:t xml:space="preserve"> in 3GPP TS 24.</w:t>
      </w:r>
      <w:r w:rsidR="00E47C0F">
        <w:t>483</w:t>
      </w:r>
      <w:r w:rsidRPr="00CF2BA9">
        <w:t> [4]</w:t>
      </w:r>
    </w:p>
    <w:p w14:paraId="3C9E4BEB" w14:textId="77777777" w:rsidR="00AB506E" w:rsidRPr="00CF2BA9" w:rsidRDefault="00AB506E" w:rsidP="00AB506E">
      <w:pPr>
        <w:pStyle w:val="B2"/>
        <w:rPr>
          <w:lang w:eastAsia="ko-KR"/>
        </w:rPr>
      </w:pPr>
      <w:r w:rsidRPr="00CF2BA9">
        <w:t>d)</w:t>
      </w:r>
      <w:r w:rsidRPr="00CF2BA9">
        <w:tab/>
        <w:t xml:space="preserve">the &lt;TFG4&gt;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lang w:eastAsia="ko-KR"/>
        </w:rPr>
        <w:t xml:space="preserve">waiting for the </w:t>
      </w:r>
      <w:r w:rsidRPr="00CF2BA9">
        <w:rPr>
          <w:rFonts w:hint="eastAsia"/>
          <w:lang w:eastAsia="ko-KR"/>
        </w:rPr>
        <w:t>MCPTT</w:t>
      </w:r>
      <w:r w:rsidRPr="00CF2BA9">
        <w:rPr>
          <w:lang w:eastAsia="ko-KR"/>
        </w:rPr>
        <w:t xml:space="preserve"> user</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"TFG4" element of subclause 8.2.5</w:t>
      </w:r>
      <w:r w:rsidR="00D30F8E">
        <w:rPr>
          <w:rFonts w:hint="eastAsia"/>
          <w:lang w:eastAsia="ko-KR"/>
        </w:rPr>
        <w:t>0</w:t>
      </w:r>
      <w:r w:rsidRPr="00CF2BA9">
        <w:t xml:space="preserve"> in 3GPP TS 24.</w:t>
      </w:r>
      <w:r w:rsidR="00E47C0F">
        <w:t>483</w:t>
      </w:r>
      <w:r w:rsidRPr="00CF2BA9">
        <w:t> [4]</w:t>
      </w:r>
      <w:r w:rsidRPr="00CF2BA9">
        <w:rPr>
          <w:lang w:eastAsia="ko-KR"/>
        </w:rPr>
        <w:t>;</w:t>
      </w:r>
    </w:p>
    <w:p w14:paraId="1FD341C0" w14:textId="77777777" w:rsidR="00AB506E" w:rsidRPr="00CF2BA9" w:rsidRDefault="00AB506E" w:rsidP="00AB506E">
      <w:pPr>
        <w:pStyle w:val="B2"/>
        <w:rPr>
          <w:rFonts w:eastAsia="SimSun"/>
        </w:rPr>
      </w:pPr>
      <w:r w:rsidRPr="00CF2BA9">
        <w:t>e)</w:t>
      </w:r>
      <w:r w:rsidRPr="00CF2BA9">
        <w:tab/>
        <w:t xml:space="preserve">the &lt;TFG5&gt;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lang w:eastAsia="ko-KR"/>
        </w:rPr>
        <w:t>not present incoming call announcements</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"TFG5" element of subclause 8.2.5</w:t>
      </w:r>
      <w:r w:rsidR="00D30F8E">
        <w:rPr>
          <w:rFonts w:hint="eastAsia"/>
          <w:lang w:eastAsia="ko-KR"/>
        </w:rPr>
        <w:t>1</w:t>
      </w:r>
      <w:r w:rsidRPr="00CF2BA9">
        <w:t xml:space="preserve"> in 3GPP TS 24.</w:t>
      </w:r>
      <w:r w:rsidR="00E47C0F">
        <w:t>483</w:t>
      </w:r>
      <w:r w:rsidRPr="00CF2BA9">
        <w:t> [4]</w:t>
      </w:r>
      <w:r w:rsidRPr="00CF2BA9">
        <w:rPr>
          <w:lang w:eastAsia="ko-KR"/>
        </w:rPr>
        <w:t>;</w:t>
      </w:r>
    </w:p>
    <w:p w14:paraId="068E3241" w14:textId="77777777" w:rsidR="00AB506E" w:rsidRPr="00CF2BA9" w:rsidRDefault="00AB506E" w:rsidP="00AB506E">
      <w:pPr>
        <w:pStyle w:val="B2"/>
        <w:rPr>
          <w:rFonts w:eastAsia="SimSun"/>
        </w:rPr>
      </w:pPr>
      <w:r w:rsidRPr="00CF2BA9">
        <w:t>f)</w:t>
      </w:r>
      <w:r w:rsidRPr="00CF2BA9">
        <w:tab/>
        <w:t xml:space="preserve">the &lt;TFG11&gt; element contains the </w:t>
      </w:r>
      <w:r w:rsidRPr="00CF2BA9">
        <w:rPr>
          <w:rFonts w:hint="eastAsia"/>
          <w:lang w:eastAsia="ko-KR"/>
        </w:rPr>
        <w:t xml:space="preserve">timer </w:t>
      </w:r>
      <w:r w:rsidRPr="00CF2BA9">
        <w:rPr>
          <w:lang w:eastAsia="ko-KR"/>
        </w:rPr>
        <w:t xml:space="preserve">value in </w:t>
      </w:r>
      <w:r w:rsidR="008B002D">
        <w:rPr>
          <w:lang w:eastAsia="ko-KR"/>
        </w:rPr>
        <w:t>milli</w:t>
      </w:r>
      <w:r w:rsidRPr="00CF2BA9">
        <w:rPr>
          <w:lang w:eastAsia="ko-KR"/>
        </w:rPr>
        <w:t xml:space="preserve">seconds </w:t>
      </w:r>
      <w:r w:rsidRPr="00CF2BA9">
        <w:rPr>
          <w:rFonts w:hint="eastAsia"/>
          <w:lang w:eastAsia="ko-KR"/>
        </w:rPr>
        <w:t xml:space="preserve">for MCPTT </w:t>
      </w:r>
      <w:r w:rsidRPr="00CF2BA9">
        <w:rPr>
          <w:lang w:eastAsia="ko-KR"/>
        </w:rPr>
        <w:t>emergency end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"TFG11" element of subclause 8.2.5</w:t>
      </w:r>
      <w:r w:rsidR="00D30F8E">
        <w:rPr>
          <w:rFonts w:hint="eastAsia"/>
          <w:lang w:eastAsia="ko-KR"/>
        </w:rPr>
        <w:t>2</w:t>
      </w:r>
      <w:r w:rsidRPr="00CF2BA9">
        <w:t xml:space="preserve"> in 3GPP TS 24.</w:t>
      </w:r>
      <w:r w:rsidR="00E47C0F">
        <w:t>483</w:t>
      </w:r>
      <w:r w:rsidRPr="00CF2BA9">
        <w:t> [4]</w:t>
      </w:r>
      <w:r w:rsidRPr="00CF2BA9">
        <w:rPr>
          <w:lang w:eastAsia="ko-KR"/>
        </w:rPr>
        <w:t>;</w:t>
      </w:r>
    </w:p>
    <w:p w14:paraId="182A9061" w14:textId="77777777" w:rsidR="00AB506E" w:rsidRPr="00CF2BA9" w:rsidRDefault="00AB506E" w:rsidP="00AB506E">
      <w:pPr>
        <w:pStyle w:val="B2"/>
        <w:rPr>
          <w:rFonts w:eastAsia="SimSun"/>
        </w:rPr>
      </w:pPr>
      <w:r w:rsidRPr="00CF2BA9">
        <w:t>g)</w:t>
      </w:r>
      <w:r w:rsidRPr="00CF2BA9">
        <w:tab/>
        <w:t xml:space="preserve">the &lt;TFG12&gt; element contains the </w:t>
      </w:r>
      <w:r w:rsidRPr="00CF2BA9">
        <w:rPr>
          <w:rFonts w:hint="eastAsia"/>
          <w:lang w:eastAsia="ko-KR"/>
        </w:rPr>
        <w:t xml:space="preserve">timer </w:t>
      </w:r>
      <w:r w:rsidRPr="00CF2BA9">
        <w:rPr>
          <w:lang w:eastAsia="ko-KR"/>
        </w:rPr>
        <w:t xml:space="preserve">value in </w:t>
      </w:r>
      <w:r w:rsidR="008B002D">
        <w:rPr>
          <w:lang w:eastAsia="ko-KR"/>
        </w:rPr>
        <w:t>milli</w:t>
      </w:r>
      <w:r w:rsidRPr="00CF2BA9">
        <w:rPr>
          <w:lang w:eastAsia="ko-KR"/>
        </w:rPr>
        <w:t xml:space="preserve">seconds </w:t>
      </w:r>
      <w:r w:rsidRPr="00CF2BA9">
        <w:rPr>
          <w:rFonts w:hint="eastAsia"/>
          <w:lang w:eastAsia="ko-KR"/>
        </w:rPr>
        <w:t xml:space="preserve">for MCPTT </w:t>
      </w:r>
      <w:r w:rsidRPr="00CF2BA9">
        <w:rPr>
          <w:lang w:eastAsia="ko-KR"/>
        </w:rPr>
        <w:t>imminent peril end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"TFG12" element of subclause 8.2.5</w:t>
      </w:r>
      <w:r w:rsidR="00D30F8E">
        <w:rPr>
          <w:rFonts w:hint="eastAsia"/>
          <w:lang w:eastAsia="ko-KR"/>
        </w:rPr>
        <w:t>3</w:t>
      </w:r>
      <w:r w:rsidRPr="00CF2BA9">
        <w:t xml:space="preserve"> in 3GPP TS 24.</w:t>
      </w:r>
      <w:r w:rsidR="00E47C0F">
        <w:t>483</w:t>
      </w:r>
      <w:r w:rsidRPr="00CF2BA9">
        <w:t> [4]</w:t>
      </w:r>
      <w:r w:rsidRPr="00CF2BA9">
        <w:rPr>
          <w:lang w:eastAsia="ko-KR"/>
        </w:rPr>
        <w:t>;</w:t>
      </w:r>
    </w:p>
    <w:p w14:paraId="33F18586" w14:textId="77777777" w:rsidR="00FA2664" w:rsidRDefault="00AB506E" w:rsidP="00FA2664">
      <w:pPr>
        <w:pStyle w:val="B2"/>
      </w:pPr>
      <w:r w:rsidRPr="00CF2BA9">
        <w:t>h)</w:t>
      </w:r>
      <w:r w:rsidRPr="00CF2BA9">
        <w:tab/>
        <w:t xml:space="preserve">the &lt;TFG13&gt;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rFonts w:hint="eastAsia"/>
        </w:rPr>
        <w:t xml:space="preserve">timer for </w:t>
      </w:r>
      <w:r w:rsidRPr="00CF2BA9">
        <w:t>implicit priority downgrade</w:t>
      </w:r>
      <w:r w:rsidRPr="00CF2BA9">
        <w:rPr>
          <w:rFonts w:hint="eastAsia"/>
          <w:lang w:eastAsia="ko-KR"/>
        </w:rPr>
        <w:t xml:space="preserve"> </w:t>
      </w:r>
      <w:r w:rsidR="00FA2664">
        <w:rPr>
          <w:lang w:eastAsia="ko-KR"/>
        </w:rPr>
        <w:t xml:space="preserve">(emergency) </w:t>
      </w:r>
      <w:r w:rsidRPr="00CF2BA9">
        <w:rPr>
          <w:rFonts w:hint="eastAsia"/>
          <w:lang w:eastAsia="ko-KR"/>
        </w:rPr>
        <w:t xml:space="preserve">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"TFG13" element of subclause 8.2.5</w:t>
      </w:r>
      <w:r w:rsidR="00D30F8E">
        <w:rPr>
          <w:rFonts w:hint="eastAsia"/>
          <w:lang w:eastAsia="ko-KR"/>
        </w:rPr>
        <w:t>4</w:t>
      </w:r>
      <w:r w:rsidRPr="00CF2BA9">
        <w:t xml:space="preserve"> in 3GPP TS 24.</w:t>
      </w:r>
      <w:r w:rsidR="00E47C0F">
        <w:t>483</w:t>
      </w:r>
      <w:r w:rsidRPr="00CF2BA9">
        <w:t> [4]</w:t>
      </w:r>
      <w:r w:rsidRPr="00CF2BA9">
        <w:rPr>
          <w:lang w:eastAsia="ko-KR"/>
        </w:rPr>
        <w:t>;</w:t>
      </w:r>
      <w:r w:rsidR="00FA2664" w:rsidRPr="0048560D">
        <w:t xml:space="preserve"> </w:t>
      </w:r>
    </w:p>
    <w:p w14:paraId="539C2691" w14:textId="77777777" w:rsidR="00AB506E" w:rsidRPr="00CF2BA9" w:rsidRDefault="00FA2664" w:rsidP="00AB506E">
      <w:pPr>
        <w:pStyle w:val="B2"/>
        <w:rPr>
          <w:rFonts w:eastAsia="SimSun"/>
        </w:rPr>
      </w:pPr>
      <w:r>
        <w:t>i</w:t>
      </w:r>
      <w:r w:rsidRPr="00CF2BA9">
        <w:t>)</w:t>
      </w:r>
      <w:r w:rsidRPr="00CF2BA9">
        <w:tab/>
        <w:t>the &lt;TFG1</w:t>
      </w:r>
      <w:r>
        <w:t>4</w:t>
      </w:r>
      <w:r w:rsidRPr="00CF2BA9">
        <w:t xml:space="preserve">&gt;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rFonts w:hint="eastAsia"/>
        </w:rPr>
        <w:t xml:space="preserve">timer for </w:t>
      </w:r>
      <w:r w:rsidRPr="00CF2BA9">
        <w:t>implicit priority downgrade</w:t>
      </w:r>
      <w:r>
        <w:t xml:space="preserve"> (imminent peril)</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w:t>
      </w:r>
      <w:r>
        <w:t>4</w:t>
      </w:r>
      <w:r w:rsidRPr="00CF2BA9">
        <w:t>" element of subclause 8.2.5</w:t>
      </w:r>
      <w:r>
        <w:rPr>
          <w:rFonts w:hint="eastAsia"/>
          <w:lang w:eastAsia="ko-KR"/>
        </w:rPr>
        <w:t>4</w:t>
      </w:r>
      <w:r>
        <w:rPr>
          <w:lang w:eastAsia="ko-KR"/>
        </w:rPr>
        <w:t>A</w:t>
      </w:r>
      <w:r w:rsidRPr="00CF2BA9">
        <w:t xml:space="preserve"> in 3GPP TS 24.</w:t>
      </w:r>
      <w:r>
        <w:t>483</w:t>
      </w:r>
      <w:r w:rsidRPr="00CF2BA9">
        <w:t> [4]</w:t>
      </w:r>
      <w:r w:rsidRPr="00CF2BA9">
        <w:rPr>
          <w:lang w:eastAsia="ko-KR"/>
        </w:rPr>
        <w:t>;</w:t>
      </w:r>
    </w:p>
    <w:p w14:paraId="28806E0E" w14:textId="77777777" w:rsidR="00AB506E" w:rsidRPr="00CF2BA9" w:rsidRDefault="00FA2664" w:rsidP="00AB506E">
      <w:pPr>
        <w:pStyle w:val="B2"/>
        <w:rPr>
          <w:rFonts w:eastAsia="SimSun"/>
        </w:rPr>
      </w:pPr>
      <w:r>
        <w:t>j</w:t>
      </w:r>
      <w:r w:rsidR="00AB506E" w:rsidRPr="00CF2BA9">
        <w:t>)</w:t>
      </w:r>
      <w:r w:rsidR="00AB506E" w:rsidRPr="00CF2BA9">
        <w:tab/>
        <w:t xml:space="preserve">the &lt;TFP1&gt; element contains the </w:t>
      </w:r>
      <w:r w:rsidR="00AB506E" w:rsidRPr="00CF2BA9">
        <w:rPr>
          <w:rFonts w:hint="eastAsia"/>
          <w:lang w:eastAsia="ko-KR"/>
        </w:rPr>
        <w:t xml:space="preserve">timer </w:t>
      </w:r>
      <w:r w:rsidR="00AB506E" w:rsidRPr="00CF2BA9">
        <w:rPr>
          <w:lang w:eastAsia="ko-KR"/>
        </w:rPr>
        <w:t xml:space="preserve">value in milliseconds </w:t>
      </w:r>
      <w:r w:rsidR="00AB506E" w:rsidRPr="00CF2BA9">
        <w:rPr>
          <w:rFonts w:hint="eastAsia"/>
          <w:lang w:eastAsia="ko-KR"/>
        </w:rPr>
        <w:t xml:space="preserve">for </w:t>
      </w:r>
      <w:r w:rsidR="00AB506E" w:rsidRPr="00CF2BA9">
        <w:t>private call request retransmission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"TFP1" element of subclause 8.2.5</w:t>
      </w:r>
      <w:r w:rsidR="00D30F8E">
        <w:rPr>
          <w:rFonts w:hint="eastAsia"/>
          <w:lang w:eastAsia="ko-KR"/>
        </w:rPr>
        <w:t>5</w:t>
      </w:r>
      <w:r w:rsidR="00AB506E" w:rsidRPr="00CF2BA9">
        <w:t xml:space="preserve"> in 3GPP TS 24.</w:t>
      </w:r>
      <w:r w:rsidR="00E47C0F">
        <w:t>483</w:t>
      </w:r>
      <w:r w:rsidR="00AB506E" w:rsidRPr="00CF2BA9">
        <w:t> [4]</w:t>
      </w:r>
      <w:r w:rsidR="00AB506E" w:rsidRPr="00CF2BA9">
        <w:rPr>
          <w:lang w:eastAsia="ko-KR"/>
        </w:rPr>
        <w:t>;</w:t>
      </w:r>
    </w:p>
    <w:p w14:paraId="620ADFB5" w14:textId="77777777" w:rsidR="00AB506E" w:rsidRPr="00CF2BA9" w:rsidRDefault="00FA2664" w:rsidP="00AB506E">
      <w:pPr>
        <w:pStyle w:val="B2"/>
        <w:rPr>
          <w:rFonts w:eastAsia="SimSun"/>
        </w:rPr>
      </w:pPr>
      <w:r>
        <w:t>k</w:t>
      </w:r>
      <w:r w:rsidR="00AB506E" w:rsidRPr="00CF2BA9">
        <w:t>)</w:t>
      </w:r>
      <w:r w:rsidR="00AB506E" w:rsidRPr="00CF2BA9">
        <w:tab/>
        <w:t xml:space="preserve">the &lt;TFP2&gt;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t>waiting for call response message</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"TFP2" element of subclause 8.2.5</w:t>
      </w:r>
      <w:r w:rsidR="00D30F8E">
        <w:rPr>
          <w:rFonts w:hint="eastAsia"/>
          <w:lang w:eastAsia="ko-KR"/>
        </w:rPr>
        <w:t>6</w:t>
      </w:r>
      <w:r w:rsidR="00AB506E" w:rsidRPr="00CF2BA9">
        <w:t xml:space="preserve"> in 3GPP TS 24.</w:t>
      </w:r>
      <w:r w:rsidR="00E47C0F">
        <w:t>483</w:t>
      </w:r>
      <w:r w:rsidR="00AB506E" w:rsidRPr="00CF2BA9">
        <w:t> [4]</w:t>
      </w:r>
      <w:r w:rsidR="00AB506E" w:rsidRPr="00CF2BA9">
        <w:rPr>
          <w:lang w:eastAsia="ko-KR"/>
        </w:rPr>
        <w:t>;</w:t>
      </w:r>
    </w:p>
    <w:p w14:paraId="56350DAD" w14:textId="77777777" w:rsidR="00AB506E" w:rsidRPr="00CF2BA9" w:rsidRDefault="00FA2664" w:rsidP="00AB506E">
      <w:pPr>
        <w:pStyle w:val="B2"/>
        <w:rPr>
          <w:rFonts w:eastAsia="SimSun"/>
        </w:rPr>
      </w:pPr>
      <w:r>
        <w:t>l</w:t>
      </w:r>
      <w:r w:rsidR="00AB506E" w:rsidRPr="00CF2BA9">
        <w:t>)</w:t>
      </w:r>
      <w:r w:rsidR="00AB506E" w:rsidRPr="00CF2BA9">
        <w:tab/>
        <w:t xml:space="preserve">the &lt;TFP3&gt; element contains the </w:t>
      </w:r>
      <w:r w:rsidR="00AB506E" w:rsidRPr="00CF2BA9">
        <w:rPr>
          <w:rFonts w:hint="eastAsia"/>
          <w:lang w:eastAsia="ko-KR"/>
        </w:rPr>
        <w:t xml:space="preserve">timer </w:t>
      </w:r>
      <w:r w:rsidR="00AB506E" w:rsidRPr="00CF2BA9">
        <w:rPr>
          <w:lang w:eastAsia="ko-KR"/>
        </w:rPr>
        <w:t xml:space="preserve">value in milliseconds </w:t>
      </w:r>
      <w:r w:rsidR="00AB506E" w:rsidRPr="00CF2BA9">
        <w:rPr>
          <w:rFonts w:hint="eastAsia"/>
          <w:lang w:eastAsia="ko-KR"/>
        </w:rPr>
        <w:t xml:space="preserve">for </w:t>
      </w:r>
      <w:r w:rsidR="00AB506E" w:rsidRPr="00CF2BA9">
        <w:t>private call release retransmission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"TFP3" element of subclause 8.2.5</w:t>
      </w:r>
      <w:r w:rsidR="00D30F8E">
        <w:rPr>
          <w:rFonts w:hint="eastAsia"/>
          <w:lang w:eastAsia="ko-KR"/>
        </w:rPr>
        <w:t>7</w:t>
      </w:r>
      <w:r w:rsidR="00AB506E" w:rsidRPr="00CF2BA9">
        <w:t xml:space="preserve"> in 3GPP TS 24.</w:t>
      </w:r>
      <w:r w:rsidR="00E47C0F">
        <w:t>483</w:t>
      </w:r>
      <w:r w:rsidR="00AB506E" w:rsidRPr="00CF2BA9">
        <w:t> [4]</w:t>
      </w:r>
      <w:r w:rsidR="00AB506E" w:rsidRPr="00CF2BA9">
        <w:rPr>
          <w:lang w:eastAsia="ko-KR"/>
        </w:rPr>
        <w:t>;</w:t>
      </w:r>
    </w:p>
    <w:p w14:paraId="4C5A8767" w14:textId="77777777" w:rsidR="00AB506E" w:rsidRPr="00CF2BA9" w:rsidRDefault="00FA2664" w:rsidP="00AB506E">
      <w:pPr>
        <w:pStyle w:val="B2"/>
        <w:rPr>
          <w:rFonts w:eastAsia="SimSun"/>
        </w:rPr>
      </w:pPr>
      <w:r>
        <w:t>m</w:t>
      </w:r>
      <w:r w:rsidR="00AB506E" w:rsidRPr="00CF2BA9">
        <w:t>)</w:t>
      </w:r>
      <w:r w:rsidR="00AB506E" w:rsidRPr="00CF2BA9">
        <w:tab/>
        <w:t xml:space="preserve">the &lt;TFP4&gt; element contains the </w:t>
      </w:r>
      <w:r w:rsidR="00AB506E" w:rsidRPr="00CF2BA9">
        <w:rPr>
          <w:rFonts w:hint="eastAsia"/>
          <w:lang w:eastAsia="ko-KR"/>
        </w:rPr>
        <w:t xml:space="preserve">timer </w:t>
      </w:r>
      <w:r w:rsidR="00AB506E" w:rsidRPr="00CF2BA9">
        <w:rPr>
          <w:lang w:eastAsia="ko-KR"/>
        </w:rPr>
        <w:t xml:space="preserve">value in milliseconds </w:t>
      </w:r>
      <w:r w:rsidR="00AB506E" w:rsidRPr="00CF2BA9">
        <w:rPr>
          <w:rFonts w:hint="eastAsia"/>
          <w:lang w:eastAsia="ko-KR"/>
        </w:rPr>
        <w:t xml:space="preserve">for </w:t>
      </w:r>
      <w:r w:rsidR="00AB506E" w:rsidRPr="00CF2BA9">
        <w:t>private call accept retransmission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"TFP4" element of subclause 8.2.5</w:t>
      </w:r>
      <w:r w:rsidR="00D30F8E">
        <w:rPr>
          <w:rFonts w:hint="eastAsia"/>
          <w:lang w:eastAsia="ko-KR"/>
        </w:rPr>
        <w:t>8</w:t>
      </w:r>
      <w:r w:rsidR="00AB506E" w:rsidRPr="00CF2BA9">
        <w:t xml:space="preserve"> in 3GPP TS 24.</w:t>
      </w:r>
      <w:r w:rsidR="00E47C0F">
        <w:t>483</w:t>
      </w:r>
      <w:r w:rsidR="00AB506E" w:rsidRPr="00CF2BA9">
        <w:t> [4]</w:t>
      </w:r>
      <w:r w:rsidR="00AB506E" w:rsidRPr="00CF2BA9">
        <w:rPr>
          <w:lang w:eastAsia="ko-KR"/>
        </w:rPr>
        <w:t>;</w:t>
      </w:r>
    </w:p>
    <w:p w14:paraId="4809674A" w14:textId="77777777" w:rsidR="00AB506E" w:rsidRPr="00CF2BA9" w:rsidRDefault="00FA2664" w:rsidP="00AB506E">
      <w:pPr>
        <w:pStyle w:val="B2"/>
        <w:rPr>
          <w:rFonts w:eastAsia="SimSun"/>
        </w:rPr>
      </w:pPr>
      <w:r>
        <w:t>n</w:t>
      </w:r>
      <w:r w:rsidR="00AB506E" w:rsidRPr="00CF2BA9">
        <w:t>)</w:t>
      </w:r>
      <w:r w:rsidR="00AB506E" w:rsidRPr="00CF2BA9">
        <w:tab/>
        <w:t xml:space="preserve">the &lt;TFP5&gt;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t>call release</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"TFP5" element of subclause 8.2.</w:t>
      </w:r>
      <w:r w:rsidR="00D30F8E">
        <w:rPr>
          <w:rFonts w:hint="eastAsia"/>
          <w:lang w:eastAsia="ko-KR"/>
        </w:rPr>
        <w:t>59</w:t>
      </w:r>
      <w:r w:rsidR="00AB506E" w:rsidRPr="00CF2BA9">
        <w:t xml:space="preserve"> in 3GPP TS 24.</w:t>
      </w:r>
      <w:r w:rsidR="00E47C0F">
        <w:t>483</w:t>
      </w:r>
      <w:r w:rsidR="00AB506E" w:rsidRPr="00CF2BA9">
        <w:t> [4]</w:t>
      </w:r>
      <w:r w:rsidR="00AB506E" w:rsidRPr="00CF2BA9">
        <w:rPr>
          <w:lang w:eastAsia="ko-KR"/>
        </w:rPr>
        <w:t>;</w:t>
      </w:r>
    </w:p>
    <w:p w14:paraId="2BCC58CD" w14:textId="77777777" w:rsidR="00AB506E" w:rsidRPr="00CF2BA9" w:rsidRDefault="00FA2664" w:rsidP="00AB506E">
      <w:pPr>
        <w:pStyle w:val="B2"/>
        <w:rPr>
          <w:rFonts w:eastAsia="SimSun"/>
        </w:rPr>
      </w:pPr>
      <w:r>
        <w:t>o</w:t>
      </w:r>
      <w:r w:rsidR="00AB506E" w:rsidRPr="00CF2BA9">
        <w:t>)</w:t>
      </w:r>
      <w:r w:rsidR="00AB506E" w:rsidRPr="00CF2BA9">
        <w:tab/>
        <w:t xml:space="preserve">the &lt;TFP6&gt; element contains the </w:t>
      </w:r>
      <w:r w:rsidR="00AB506E" w:rsidRPr="00CF2BA9">
        <w:rPr>
          <w:rFonts w:hint="eastAsia"/>
          <w:lang w:eastAsia="ko-KR"/>
        </w:rPr>
        <w:t xml:space="preserve">timer </w:t>
      </w:r>
      <w:r w:rsidR="00AB506E" w:rsidRPr="00CF2BA9">
        <w:rPr>
          <w:lang w:eastAsia="ko-KR"/>
        </w:rPr>
        <w:t xml:space="preserve">value in milliseconds </w:t>
      </w:r>
      <w:r w:rsidR="00AB506E" w:rsidRPr="00CF2BA9">
        <w:rPr>
          <w:rFonts w:hint="eastAsia"/>
          <w:lang w:eastAsia="ko-KR"/>
        </w:rPr>
        <w:t xml:space="preserve">for MCPTT emergency </w:t>
      </w:r>
      <w:r w:rsidR="00AB506E" w:rsidRPr="00CF2BA9">
        <w:t xml:space="preserve">private call </w:t>
      </w:r>
      <w:r w:rsidR="00AB506E" w:rsidRPr="00CF2BA9">
        <w:rPr>
          <w:lang w:eastAsia="ko-KR"/>
        </w:rPr>
        <w:t>cancel</w:t>
      </w:r>
      <w:r w:rsidR="00AB506E" w:rsidRPr="00CF2BA9">
        <w:t xml:space="preserve"> retransmission</w:t>
      </w:r>
      <w:r w:rsidR="00AB506E" w:rsidRPr="00CF2BA9">
        <w:rPr>
          <w:rFonts w:hint="eastAsia"/>
          <w:lang w:eastAsia="ko-KR"/>
        </w:rPr>
        <w:t xml:space="preserve"> as </w:t>
      </w:r>
      <w:r w:rsidR="00AB506E" w:rsidRPr="00CF2BA9">
        <w:t xml:space="preserve">specified </w:t>
      </w:r>
      <w:r w:rsidR="00AB506E" w:rsidRPr="00CF2BA9">
        <w:rPr>
          <w:rFonts w:hint="eastAsia"/>
          <w:lang w:eastAsia="ko-KR"/>
        </w:rPr>
        <w:t xml:space="preserve">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"TFP6" element of subclause 8.2.6</w:t>
      </w:r>
      <w:r w:rsidR="00D30F8E">
        <w:rPr>
          <w:rFonts w:hint="eastAsia"/>
          <w:lang w:eastAsia="ko-KR"/>
        </w:rPr>
        <w:t>0</w:t>
      </w:r>
      <w:r w:rsidR="00AB506E" w:rsidRPr="00CF2BA9">
        <w:t xml:space="preserve"> in 3GPP TS 24.</w:t>
      </w:r>
      <w:r w:rsidR="00E47C0F">
        <w:t>483</w:t>
      </w:r>
      <w:r w:rsidR="00AB506E" w:rsidRPr="00CF2BA9">
        <w:t> [4]</w:t>
      </w:r>
      <w:r w:rsidR="00AB506E" w:rsidRPr="00CF2BA9">
        <w:rPr>
          <w:lang w:eastAsia="ko-KR"/>
        </w:rPr>
        <w:t>;</w:t>
      </w:r>
    </w:p>
    <w:p w14:paraId="59777EEC" w14:textId="77777777" w:rsidR="00AB506E" w:rsidRPr="00CF2BA9" w:rsidRDefault="00FA2664" w:rsidP="00AB506E">
      <w:pPr>
        <w:pStyle w:val="B2"/>
        <w:rPr>
          <w:rFonts w:eastAsia="SimSun"/>
        </w:rPr>
      </w:pPr>
      <w:r>
        <w:t>p</w:t>
      </w:r>
      <w:r w:rsidR="00AB506E" w:rsidRPr="00CF2BA9">
        <w:t>)</w:t>
      </w:r>
      <w:r w:rsidR="00AB506E" w:rsidRPr="00CF2BA9">
        <w:tab/>
        <w:t xml:space="preserve">the &lt;TFP7&gt;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rPr>
          <w:lang w:eastAsia="ko-KR"/>
        </w:rPr>
        <w:t>waiting for any message with same call identifier</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"TFP7" element of subclause 8.2.6</w:t>
      </w:r>
      <w:r w:rsidR="00D30F8E">
        <w:rPr>
          <w:rFonts w:hint="eastAsia"/>
          <w:lang w:eastAsia="ko-KR"/>
        </w:rPr>
        <w:t>1</w:t>
      </w:r>
      <w:r w:rsidR="00AB506E" w:rsidRPr="00CF2BA9">
        <w:t xml:space="preserve"> in 3GPP TS 24.</w:t>
      </w:r>
      <w:r w:rsidR="00E47C0F">
        <w:t>483</w:t>
      </w:r>
      <w:r w:rsidR="00AB506E" w:rsidRPr="00CF2BA9">
        <w:t> [4]</w:t>
      </w:r>
      <w:r w:rsidR="00AB506E" w:rsidRPr="00CF2BA9">
        <w:rPr>
          <w:lang w:eastAsia="ko-KR"/>
        </w:rPr>
        <w:t>;</w:t>
      </w:r>
    </w:p>
    <w:p w14:paraId="584D0464" w14:textId="77777777" w:rsidR="00AB506E" w:rsidRPr="00CF2BA9" w:rsidRDefault="00FA2664" w:rsidP="00AB506E">
      <w:pPr>
        <w:pStyle w:val="B2"/>
        <w:rPr>
          <w:rFonts w:eastAsia="SimSun"/>
        </w:rPr>
      </w:pPr>
      <w:r>
        <w:t>q</w:t>
      </w:r>
      <w:r w:rsidR="00AB506E" w:rsidRPr="00CF2BA9">
        <w:t>)</w:t>
      </w:r>
      <w:r w:rsidR="00AB506E" w:rsidRPr="00CF2BA9">
        <w:tab/>
        <w:t xml:space="preserve">the &lt;TFB1&gt;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t>max duration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"TFB1" element of subclause 8.2.6</w:t>
      </w:r>
      <w:r w:rsidR="00D30F8E">
        <w:rPr>
          <w:rFonts w:hint="eastAsia"/>
          <w:lang w:eastAsia="ko-KR"/>
        </w:rPr>
        <w:t>2</w:t>
      </w:r>
      <w:r w:rsidR="00AB506E" w:rsidRPr="00CF2BA9">
        <w:t xml:space="preserve"> in 3GPP TS 24.</w:t>
      </w:r>
      <w:r w:rsidR="00E47C0F">
        <w:t>483</w:t>
      </w:r>
      <w:r w:rsidR="00AB506E" w:rsidRPr="00CF2BA9">
        <w:t> [4]</w:t>
      </w:r>
      <w:r w:rsidR="00AB506E" w:rsidRPr="00CF2BA9">
        <w:rPr>
          <w:lang w:eastAsia="ko-KR"/>
        </w:rPr>
        <w:t>;</w:t>
      </w:r>
    </w:p>
    <w:p w14:paraId="1DAE564F" w14:textId="77777777" w:rsidR="00AB506E" w:rsidRPr="00CF2BA9" w:rsidRDefault="00FA2664" w:rsidP="00AB506E">
      <w:pPr>
        <w:pStyle w:val="B2"/>
        <w:rPr>
          <w:rFonts w:eastAsia="SimSun"/>
        </w:rPr>
      </w:pPr>
      <w:r>
        <w:lastRenderedPageBreak/>
        <w:t>r</w:t>
      </w:r>
      <w:r w:rsidR="00AB506E" w:rsidRPr="00CF2BA9">
        <w:t>)</w:t>
      </w:r>
      <w:r w:rsidR="00AB506E" w:rsidRPr="00CF2BA9">
        <w:tab/>
        <w:t xml:space="preserve">the &lt;TFB2&gt;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rPr>
          <w:lang w:eastAsia="ko-KR"/>
        </w:rPr>
        <w:t>broadcast retransmission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"TFB2" element of subclause 8.2.6</w:t>
      </w:r>
      <w:r w:rsidR="00D30F8E">
        <w:rPr>
          <w:rFonts w:hint="eastAsia"/>
          <w:lang w:eastAsia="ko-KR"/>
        </w:rPr>
        <w:t>3</w:t>
      </w:r>
      <w:r w:rsidR="00AB506E" w:rsidRPr="00CF2BA9">
        <w:t xml:space="preserve"> in 3GPP TS 24.</w:t>
      </w:r>
      <w:r w:rsidR="00E47C0F">
        <w:t>483</w:t>
      </w:r>
      <w:r w:rsidR="00AB506E" w:rsidRPr="00CF2BA9">
        <w:t> [4]</w:t>
      </w:r>
      <w:r w:rsidR="00AB506E" w:rsidRPr="00CF2BA9">
        <w:rPr>
          <w:lang w:eastAsia="ko-KR"/>
        </w:rPr>
        <w:t>;</w:t>
      </w:r>
    </w:p>
    <w:p w14:paraId="4431D058" w14:textId="77777777" w:rsidR="00AB506E" w:rsidRPr="00CF2BA9" w:rsidRDefault="00FA2664" w:rsidP="00AB506E">
      <w:pPr>
        <w:pStyle w:val="B2"/>
        <w:rPr>
          <w:rFonts w:eastAsia="SimSun"/>
        </w:rPr>
      </w:pPr>
      <w:r>
        <w:t>s</w:t>
      </w:r>
      <w:r w:rsidR="00AB506E" w:rsidRPr="00CF2BA9">
        <w:t>)</w:t>
      </w:r>
      <w:r w:rsidR="00AB506E" w:rsidRPr="00CF2BA9">
        <w:tab/>
        <w:t xml:space="preserve">the &lt;TFB3&gt;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rPr>
          <w:lang w:eastAsia="ko-KR"/>
        </w:rPr>
        <w:t xml:space="preserve">waiting for the </w:t>
      </w:r>
      <w:r w:rsidR="00AB506E" w:rsidRPr="00CF2BA9">
        <w:rPr>
          <w:rFonts w:hint="eastAsia"/>
          <w:lang w:eastAsia="ko-KR"/>
        </w:rPr>
        <w:t>MCPTT</w:t>
      </w:r>
      <w:r w:rsidR="00AB506E" w:rsidRPr="00CF2BA9">
        <w:rPr>
          <w:lang w:eastAsia="ko-KR"/>
        </w:rPr>
        <w:t xml:space="preserve"> user</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"TFB3" element of subclause 8.2.6</w:t>
      </w:r>
      <w:r w:rsidR="00D30F8E">
        <w:rPr>
          <w:rFonts w:hint="eastAsia"/>
          <w:lang w:eastAsia="ko-KR"/>
        </w:rPr>
        <w:t>4</w:t>
      </w:r>
      <w:r w:rsidR="00AB506E" w:rsidRPr="00CF2BA9">
        <w:t xml:space="preserve"> in 3GPP TS 24.</w:t>
      </w:r>
      <w:r w:rsidR="00E47C0F">
        <w:t>483</w:t>
      </w:r>
      <w:r w:rsidR="00AB506E" w:rsidRPr="00CF2BA9">
        <w:t> [4]</w:t>
      </w:r>
      <w:r w:rsidR="00AB506E" w:rsidRPr="00CF2BA9">
        <w:rPr>
          <w:lang w:eastAsia="ko-KR"/>
        </w:rPr>
        <w:t>;</w:t>
      </w:r>
    </w:p>
    <w:p w14:paraId="461289EC" w14:textId="77777777" w:rsidR="00AB506E" w:rsidRPr="00CF2BA9" w:rsidRDefault="00FA2664" w:rsidP="00AB506E">
      <w:pPr>
        <w:pStyle w:val="B2"/>
        <w:rPr>
          <w:rFonts w:eastAsia="SimSun"/>
        </w:rPr>
      </w:pPr>
      <w:r>
        <w:t>t</w:t>
      </w:r>
      <w:r w:rsidR="00AB506E" w:rsidRPr="00CF2BA9">
        <w:t>)</w:t>
      </w:r>
      <w:r w:rsidR="00AB506E" w:rsidRPr="00CF2BA9">
        <w:tab/>
        <w:t xml:space="preserve">the &lt;T201&gt; element contains the </w:t>
      </w:r>
      <w:r w:rsidR="00AB506E" w:rsidRPr="00CF2BA9">
        <w:rPr>
          <w:rFonts w:hint="eastAsia"/>
          <w:lang w:eastAsia="ko-KR"/>
        </w:rPr>
        <w:t xml:space="preserve">timer </w:t>
      </w:r>
      <w:r w:rsidR="00AB506E" w:rsidRPr="00CF2BA9">
        <w:rPr>
          <w:lang w:eastAsia="ko-KR"/>
        </w:rPr>
        <w:t xml:space="preserve">value in </w:t>
      </w:r>
      <w:r w:rsidR="008B002D">
        <w:rPr>
          <w:lang w:eastAsia="ko-KR"/>
        </w:rPr>
        <w:t>milli</w:t>
      </w:r>
      <w:r w:rsidR="00AB506E" w:rsidRPr="00CF2BA9">
        <w:rPr>
          <w:lang w:eastAsia="ko-KR"/>
        </w:rPr>
        <w:t xml:space="preserve">seconds </w:t>
      </w:r>
      <w:r w:rsidR="00AB506E" w:rsidRPr="00CF2BA9">
        <w:rPr>
          <w:rFonts w:hint="eastAsia"/>
          <w:lang w:eastAsia="ko-KR"/>
        </w:rPr>
        <w:t xml:space="preserve">for floor request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"T201" element of subclause 8.2.6</w:t>
      </w:r>
      <w:r w:rsidR="00D30F8E">
        <w:rPr>
          <w:rFonts w:hint="eastAsia"/>
          <w:lang w:eastAsia="ko-KR"/>
        </w:rPr>
        <w:t>5</w:t>
      </w:r>
      <w:r w:rsidR="00AB506E" w:rsidRPr="00CF2BA9">
        <w:t xml:space="preserve"> in 3GPP TS 24.</w:t>
      </w:r>
      <w:r w:rsidR="00E47C0F">
        <w:t>483</w:t>
      </w:r>
      <w:r w:rsidR="00AB506E" w:rsidRPr="00CF2BA9">
        <w:t> [4]</w:t>
      </w:r>
      <w:r w:rsidR="00AB506E" w:rsidRPr="00CF2BA9">
        <w:rPr>
          <w:lang w:eastAsia="ko-KR"/>
        </w:rPr>
        <w:t>;</w:t>
      </w:r>
    </w:p>
    <w:p w14:paraId="5042074A" w14:textId="77777777" w:rsidR="00AB506E" w:rsidRPr="00CF2BA9" w:rsidRDefault="00FA2664" w:rsidP="00AB506E">
      <w:pPr>
        <w:pStyle w:val="B2"/>
        <w:rPr>
          <w:rFonts w:eastAsia="SimSun"/>
        </w:rPr>
      </w:pPr>
      <w:r>
        <w:t>u</w:t>
      </w:r>
      <w:r w:rsidR="00AB506E" w:rsidRPr="00CF2BA9">
        <w:t>)</w:t>
      </w:r>
      <w:r w:rsidR="00AB506E" w:rsidRPr="00CF2BA9">
        <w:tab/>
        <w:t xml:space="preserve">the &lt;T203&gt;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end of RTP media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"T203" element of subclause 8.2.6</w:t>
      </w:r>
      <w:r w:rsidR="00D30F8E">
        <w:rPr>
          <w:rFonts w:hint="eastAsia"/>
          <w:lang w:eastAsia="ko-KR"/>
        </w:rPr>
        <w:t>6</w:t>
      </w:r>
      <w:r w:rsidR="00AB506E" w:rsidRPr="00CF2BA9">
        <w:t xml:space="preserve"> in 3GPP TS 24.</w:t>
      </w:r>
      <w:r w:rsidR="00E47C0F">
        <w:t>483</w:t>
      </w:r>
      <w:r w:rsidR="00AB506E" w:rsidRPr="00CF2BA9">
        <w:t> [4]</w:t>
      </w:r>
      <w:r w:rsidR="00AB506E" w:rsidRPr="00CF2BA9">
        <w:rPr>
          <w:lang w:eastAsia="ko-KR"/>
        </w:rPr>
        <w:t>;</w:t>
      </w:r>
    </w:p>
    <w:p w14:paraId="101E7295" w14:textId="77777777" w:rsidR="00AB506E" w:rsidRPr="00CF2BA9" w:rsidRDefault="00FA2664" w:rsidP="00AB506E">
      <w:pPr>
        <w:pStyle w:val="B2"/>
        <w:rPr>
          <w:rFonts w:eastAsia="SimSun"/>
        </w:rPr>
      </w:pPr>
      <w:r>
        <w:t>v</w:t>
      </w:r>
      <w:r w:rsidR="00AB506E" w:rsidRPr="00CF2BA9">
        <w:t>)</w:t>
      </w:r>
      <w:r w:rsidR="00AB506E" w:rsidRPr="00CF2BA9">
        <w:tab/>
        <w:t xml:space="preserve">the &lt;T204&gt;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for f</w:t>
      </w:r>
      <w:r w:rsidR="00AB506E" w:rsidRPr="00CF2BA9">
        <w:rPr>
          <w:szCs w:val="18"/>
        </w:rPr>
        <w:t xml:space="preserve">loor </w:t>
      </w:r>
      <w:r w:rsidR="00AB506E" w:rsidRPr="00CF2BA9">
        <w:rPr>
          <w:rFonts w:hint="eastAsia"/>
          <w:szCs w:val="18"/>
          <w:lang w:eastAsia="ko-KR"/>
        </w:rPr>
        <w:t>q</w:t>
      </w:r>
      <w:r w:rsidR="00AB506E" w:rsidRPr="00CF2BA9">
        <w:rPr>
          <w:szCs w:val="18"/>
        </w:rPr>
        <w:t xml:space="preserve">ueue </w:t>
      </w:r>
      <w:r w:rsidR="00AB506E" w:rsidRPr="00CF2BA9">
        <w:rPr>
          <w:rFonts w:hint="eastAsia"/>
          <w:szCs w:val="18"/>
          <w:lang w:eastAsia="ko-KR"/>
        </w:rPr>
        <w:t>pos</w:t>
      </w:r>
      <w:r w:rsidR="00AB506E" w:rsidRPr="00CF2BA9">
        <w:rPr>
          <w:szCs w:val="18"/>
        </w:rPr>
        <w:t xml:space="preserve">ition </w:t>
      </w:r>
      <w:r w:rsidR="00AB506E" w:rsidRPr="00CF2BA9">
        <w:rPr>
          <w:rFonts w:hint="eastAsia"/>
          <w:szCs w:val="18"/>
          <w:lang w:eastAsia="ko-KR"/>
        </w:rPr>
        <w:t>r</w:t>
      </w:r>
      <w:r w:rsidR="00AB506E" w:rsidRPr="00CF2BA9">
        <w:rPr>
          <w:szCs w:val="18"/>
        </w:rPr>
        <w:t xml:space="preserve">equest </w:t>
      </w:r>
      <w:r w:rsidR="00AB506E" w:rsidRPr="00CF2BA9">
        <w:rPr>
          <w:rFonts w:hint="eastAsia"/>
          <w:lang w:eastAsia="ko-KR"/>
        </w:rPr>
        <w:t xml:space="preserve">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"T204" element of subclause 8.2.6</w:t>
      </w:r>
      <w:r w:rsidR="00D30F8E">
        <w:rPr>
          <w:rFonts w:hint="eastAsia"/>
          <w:lang w:eastAsia="ko-KR"/>
        </w:rPr>
        <w:t>7</w:t>
      </w:r>
      <w:r w:rsidR="00AB506E" w:rsidRPr="00CF2BA9">
        <w:t xml:space="preserve"> in 3GPP TS 24.</w:t>
      </w:r>
      <w:r w:rsidR="00E47C0F">
        <w:t>483</w:t>
      </w:r>
      <w:r w:rsidR="00AB506E" w:rsidRPr="00CF2BA9">
        <w:t> [4]</w:t>
      </w:r>
      <w:r w:rsidR="00AB506E" w:rsidRPr="00CF2BA9">
        <w:rPr>
          <w:lang w:eastAsia="ko-KR"/>
        </w:rPr>
        <w:t>;</w:t>
      </w:r>
    </w:p>
    <w:p w14:paraId="7B1E89A7" w14:textId="77777777" w:rsidR="00AB506E" w:rsidRPr="00CF2BA9" w:rsidRDefault="00FA2664" w:rsidP="00AB506E">
      <w:pPr>
        <w:pStyle w:val="B2"/>
        <w:rPr>
          <w:rFonts w:eastAsia="SimSun"/>
        </w:rPr>
      </w:pPr>
      <w:r>
        <w:t>w</w:t>
      </w:r>
      <w:r w:rsidR="00AB506E" w:rsidRPr="00CF2BA9">
        <w:t>)</w:t>
      </w:r>
      <w:r w:rsidR="00AB506E" w:rsidRPr="00CF2BA9">
        <w:tab/>
        <w:t xml:space="preserve">the &lt;T205&gt;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for f</w:t>
      </w:r>
      <w:r w:rsidR="00AB506E" w:rsidRPr="00CF2BA9">
        <w:rPr>
          <w:szCs w:val="18"/>
        </w:rPr>
        <w:t xml:space="preserve">loor </w:t>
      </w:r>
      <w:r w:rsidR="00AB506E" w:rsidRPr="00CF2BA9">
        <w:rPr>
          <w:rFonts w:hint="eastAsia"/>
          <w:szCs w:val="18"/>
          <w:lang w:eastAsia="ko-KR"/>
        </w:rPr>
        <w:t>g</w:t>
      </w:r>
      <w:r w:rsidR="00AB506E" w:rsidRPr="00CF2BA9">
        <w:rPr>
          <w:szCs w:val="18"/>
        </w:rPr>
        <w:t>ranted request</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"T205" element of subclause 8.2.6</w:t>
      </w:r>
      <w:r w:rsidR="00D30F8E">
        <w:rPr>
          <w:rFonts w:hint="eastAsia"/>
          <w:lang w:eastAsia="ko-KR"/>
        </w:rPr>
        <w:t>8</w:t>
      </w:r>
      <w:r w:rsidR="00AB506E" w:rsidRPr="00CF2BA9">
        <w:t xml:space="preserve"> in 3GPP TS 24.</w:t>
      </w:r>
      <w:r w:rsidR="00E47C0F">
        <w:t>483</w:t>
      </w:r>
      <w:r w:rsidR="00AB506E" w:rsidRPr="00CF2BA9">
        <w:t> [4]</w:t>
      </w:r>
      <w:r w:rsidR="00AB506E" w:rsidRPr="00CF2BA9">
        <w:rPr>
          <w:lang w:eastAsia="ko-KR"/>
        </w:rPr>
        <w:t>;</w:t>
      </w:r>
    </w:p>
    <w:p w14:paraId="5D93CF77" w14:textId="77777777" w:rsidR="00AB506E" w:rsidRPr="00CF2BA9" w:rsidRDefault="00FA2664" w:rsidP="00AB506E">
      <w:pPr>
        <w:pStyle w:val="B2"/>
        <w:rPr>
          <w:rFonts w:eastAsia="SimSun"/>
        </w:rPr>
      </w:pPr>
      <w:r>
        <w:t>x</w:t>
      </w:r>
      <w:r w:rsidR="00AB506E" w:rsidRPr="00CF2BA9">
        <w:t>)</w:t>
      </w:r>
      <w:r w:rsidR="00AB506E" w:rsidRPr="00CF2BA9">
        <w:tab/>
        <w:t xml:space="preserve">the &lt;T230&gt;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rPr>
          <w:lang w:eastAsia="ko-KR"/>
        </w:rPr>
        <w:t>during silence</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"T230" element of subclause 8.2.</w:t>
      </w:r>
      <w:r w:rsidR="00D30F8E">
        <w:rPr>
          <w:rFonts w:hint="eastAsia"/>
          <w:lang w:eastAsia="ko-KR"/>
        </w:rPr>
        <w:t>69</w:t>
      </w:r>
      <w:r w:rsidR="00AB506E" w:rsidRPr="00CF2BA9">
        <w:t xml:space="preserve"> in 3GPP TS 24.</w:t>
      </w:r>
      <w:r w:rsidR="00E47C0F">
        <w:t>483</w:t>
      </w:r>
      <w:r w:rsidR="00AB506E" w:rsidRPr="00CF2BA9">
        <w:t> [4]</w:t>
      </w:r>
      <w:r w:rsidR="00AB506E" w:rsidRPr="00CF2BA9">
        <w:rPr>
          <w:lang w:eastAsia="ko-KR"/>
        </w:rPr>
        <w:t>;</w:t>
      </w:r>
    </w:p>
    <w:p w14:paraId="0A8AF58E" w14:textId="77777777" w:rsidR="00AB506E" w:rsidRPr="00CF2BA9" w:rsidRDefault="00FA2664" w:rsidP="00AB506E">
      <w:pPr>
        <w:pStyle w:val="B2"/>
        <w:rPr>
          <w:rFonts w:eastAsia="SimSun"/>
        </w:rPr>
      </w:pPr>
      <w:r>
        <w:t>y</w:t>
      </w:r>
      <w:r w:rsidR="00AB506E" w:rsidRPr="00CF2BA9">
        <w:t>)</w:t>
      </w:r>
      <w:r w:rsidR="00AB506E" w:rsidRPr="00CF2BA9">
        <w:tab/>
        <w:t xml:space="preserve">the &lt;T233&gt;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t>pending user action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"T233" element of subclause 8.2.7</w:t>
      </w:r>
      <w:r w:rsidR="00D30F8E">
        <w:rPr>
          <w:rFonts w:hint="eastAsia"/>
          <w:lang w:eastAsia="ko-KR"/>
        </w:rPr>
        <w:t>0</w:t>
      </w:r>
      <w:r w:rsidR="00AB506E" w:rsidRPr="00CF2BA9">
        <w:t xml:space="preserve"> in 3GPP TS 24.</w:t>
      </w:r>
      <w:r w:rsidR="00E47C0F">
        <w:t>483</w:t>
      </w:r>
      <w:r w:rsidR="00AB506E" w:rsidRPr="00CF2BA9">
        <w:t> [4]</w:t>
      </w:r>
      <w:r w:rsidR="00AB506E" w:rsidRPr="00CF2BA9">
        <w:rPr>
          <w:lang w:eastAsia="ko-KR"/>
        </w:rPr>
        <w:t>;</w:t>
      </w:r>
    </w:p>
    <w:p w14:paraId="0FFAFC97" w14:textId="77777777" w:rsidR="00AB506E" w:rsidRPr="00CF2BA9" w:rsidRDefault="00FA2664" w:rsidP="00AB506E">
      <w:pPr>
        <w:pStyle w:val="B2"/>
        <w:rPr>
          <w:rFonts w:eastAsia="SimSun"/>
        </w:rPr>
      </w:pPr>
      <w:r>
        <w:t>z</w:t>
      </w:r>
      <w:r w:rsidR="00AB506E" w:rsidRPr="00CF2BA9">
        <w:t>)</w:t>
      </w:r>
      <w:r w:rsidR="00AB506E" w:rsidRPr="00CF2BA9">
        <w:tab/>
        <w:t xml:space="preserve">the &lt;TFE1&gt;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MCPTT emergency alert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"TFE1" element of subclause 8.2.7</w:t>
      </w:r>
      <w:r w:rsidR="00D30F8E">
        <w:rPr>
          <w:rFonts w:hint="eastAsia"/>
          <w:lang w:eastAsia="ko-KR"/>
        </w:rPr>
        <w:t>1</w:t>
      </w:r>
      <w:r w:rsidR="00AB506E" w:rsidRPr="00CF2BA9">
        <w:t xml:space="preserve"> in 3GPP TS 24.</w:t>
      </w:r>
      <w:r w:rsidR="00E47C0F">
        <w:t>483</w:t>
      </w:r>
      <w:r w:rsidR="00AB506E" w:rsidRPr="00CF2BA9">
        <w:t> [4]</w:t>
      </w:r>
      <w:r w:rsidR="00AB506E" w:rsidRPr="00CF2BA9">
        <w:rPr>
          <w:lang w:eastAsia="ko-KR"/>
        </w:rPr>
        <w:t>; and</w:t>
      </w:r>
    </w:p>
    <w:p w14:paraId="2AB8E295" w14:textId="77777777" w:rsidR="00AB506E" w:rsidRPr="00CF2BA9" w:rsidRDefault="00AB506E" w:rsidP="00AB506E">
      <w:pPr>
        <w:pStyle w:val="B2"/>
        <w:rPr>
          <w:rFonts w:eastAsia="SimSun"/>
        </w:rPr>
      </w:pPr>
      <w:r w:rsidRPr="00CF2BA9">
        <w:t>z</w:t>
      </w:r>
      <w:r w:rsidR="00FA2664">
        <w:t>a</w:t>
      </w:r>
      <w:r w:rsidRPr="00CF2BA9">
        <w:t>)</w:t>
      </w:r>
      <w:r w:rsidRPr="00CF2BA9">
        <w:tab/>
        <w:t xml:space="preserve">the &lt;TFE2&gt;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MCPTT emergency alert retransmission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"TFE2" element of subclause 8.2.7</w:t>
      </w:r>
      <w:r w:rsidR="00D30F8E">
        <w:rPr>
          <w:rFonts w:hint="eastAsia"/>
          <w:lang w:eastAsia="ko-KR"/>
        </w:rPr>
        <w:t>2</w:t>
      </w:r>
      <w:r w:rsidRPr="00CF2BA9">
        <w:t xml:space="preserve"> in 3GPP TS 24.</w:t>
      </w:r>
      <w:r w:rsidR="00E47C0F">
        <w:t>483</w:t>
      </w:r>
      <w:r w:rsidRPr="00CF2BA9">
        <w:t> [4]</w:t>
      </w:r>
      <w:r w:rsidRPr="00CF2BA9">
        <w:rPr>
          <w:lang w:eastAsia="ko-KR"/>
        </w:rPr>
        <w:t xml:space="preserve">; </w:t>
      </w:r>
      <w:r w:rsidRPr="00CF2BA9">
        <w:rPr>
          <w:lang w:val="en-US"/>
        </w:rPr>
        <w:t>and</w:t>
      </w:r>
    </w:p>
    <w:p w14:paraId="11D92AAD" w14:textId="77777777" w:rsidR="00AB506E" w:rsidRPr="00CF2BA9" w:rsidRDefault="00AB506E" w:rsidP="00AB506E">
      <w:pPr>
        <w:pStyle w:val="B1"/>
      </w:pPr>
      <w:r w:rsidRPr="00CF2BA9">
        <w:t>2)</w:t>
      </w:r>
      <w:r w:rsidRPr="00CF2BA9">
        <w:tab/>
        <w:t>the &lt;Counters&gt; element.</w:t>
      </w:r>
    </w:p>
    <w:p w14:paraId="5346D955" w14:textId="77777777" w:rsidR="00AB506E" w:rsidRPr="00CF2BA9" w:rsidRDefault="00AB506E" w:rsidP="00AB506E">
      <w:pPr>
        <w:pStyle w:val="B2"/>
        <w:rPr>
          <w:rFonts w:eastAsia="SimSun"/>
        </w:rPr>
      </w:pPr>
      <w:r w:rsidRPr="00CF2BA9">
        <w:t>a)</w:t>
      </w:r>
      <w:r w:rsidRPr="00CF2BA9">
        <w:tab/>
        <w:t xml:space="preserve">the &lt;CFP1&gt;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w:t>
      </w:r>
      <w:r w:rsidRPr="00CF2BA9">
        <w:t>private call request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"CFP1" element of subclause 8.2.7</w:t>
      </w:r>
      <w:r w:rsidR="00D30F8E">
        <w:rPr>
          <w:rFonts w:hint="eastAsia"/>
          <w:lang w:eastAsia="ko-KR"/>
        </w:rPr>
        <w:t>4</w:t>
      </w:r>
      <w:r w:rsidRPr="00CF2BA9">
        <w:t xml:space="preserve"> in 3GPP TS 24.</w:t>
      </w:r>
      <w:r w:rsidR="00E47C0F">
        <w:t>483</w:t>
      </w:r>
      <w:r w:rsidRPr="00CF2BA9">
        <w:t> [4]</w:t>
      </w:r>
      <w:r w:rsidRPr="00CF2BA9">
        <w:rPr>
          <w:lang w:eastAsia="ko-KR"/>
        </w:rPr>
        <w:t>;</w:t>
      </w:r>
    </w:p>
    <w:p w14:paraId="600C6B57" w14:textId="77777777" w:rsidR="00AB506E" w:rsidRPr="00CF2BA9" w:rsidRDefault="00AB506E" w:rsidP="00AB506E">
      <w:pPr>
        <w:pStyle w:val="B2"/>
        <w:rPr>
          <w:rFonts w:eastAsia="SimSun"/>
        </w:rPr>
      </w:pPr>
      <w:r w:rsidRPr="00CF2BA9">
        <w:t>b)</w:t>
      </w:r>
      <w:r w:rsidRPr="00CF2BA9">
        <w:tab/>
        <w:t xml:space="preserve">the &lt;CFP3&gt;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w:t>
      </w:r>
      <w:r w:rsidRPr="00CF2BA9">
        <w:t>private call release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"CFP3" element of subclause 8.2.7</w:t>
      </w:r>
      <w:r w:rsidR="00D30F8E">
        <w:rPr>
          <w:rFonts w:hint="eastAsia"/>
          <w:lang w:eastAsia="ko-KR"/>
        </w:rPr>
        <w:t>5</w:t>
      </w:r>
      <w:r w:rsidRPr="00CF2BA9">
        <w:t xml:space="preserve"> in 3GPP TS 24.</w:t>
      </w:r>
      <w:r w:rsidR="00E47C0F">
        <w:t>483</w:t>
      </w:r>
      <w:r w:rsidRPr="00CF2BA9">
        <w:t> [4]</w:t>
      </w:r>
      <w:r w:rsidRPr="00CF2BA9">
        <w:rPr>
          <w:lang w:eastAsia="ko-KR"/>
        </w:rPr>
        <w:t>;</w:t>
      </w:r>
    </w:p>
    <w:p w14:paraId="577EE429" w14:textId="77777777" w:rsidR="00AB506E" w:rsidRPr="00CF2BA9" w:rsidRDefault="00AB506E" w:rsidP="00AB506E">
      <w:pPr>
        <w:pStyle w:val="B2"/>
        <w:rPr>
          <w:rFonts w:eastAsia="SimSun"/>
        </w:rPr>
      </w:pPr>
      <w:r w:rsidRPr="00CF2BA9">
        <w:t>c)</w:t>
      </w:r>
      <w:r w:rsidRPr="00CF2BA9">
        <w:tab/>
        <w:t xml:space="preserve">the &lt;CFP4&gt; element contains the </w:t>
      </w:r>
      <w:r w:rsidRPr="00CF2BA9">
        <w:rPr>
          <w:rFonts w:hint="eastAsia"/>
          <w:lang w:eastAsia="ko-KR"/>
        </w:rPr>
        <w:t>counter</w:t>
      </w:r>
      <w:r w:rsidRPr="00CF2BA9">
        <w:rPr>
          <w:lang w:eastAsia="ko-KR"/>
        </w:rPr>
        <w:t xml:space="preserve"> value </w:t>
      </w:r>
      <w:r w:rsidRPr="00CF2BA9">
        <w:rPr>
          <w:rFonts w:hint="eastAsia"/>
          <w:lang w:eastAsia="ko-KR"/>
        </w:rPr>
        <w:t xml:space="preserve">for </w:t>
      </w:r>
      <w:r w:rsidRPr="00CF2BA9">
        <w:t>private call accept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"CFP4" element of subclause 8.2.7</w:t>
      </w:r>
      <w:r w:rsidR="00D30F8E">
        <w:rPr>
          <w:rFonts w:hint="eastAsia"/>
          <w:lang w:eastAsia="ko-KR"/>
        </w:rPr>
        <w:t>6</w:t>
      </w:r>
      <w:r w:rsidRPr="00CF2BA9">
        <w:t xml:space="preserve"> in 3GPP TS 24.</w:t>
      </w:r>
      <w:r w:rsidR="00E47C0F">
        <w:t>483</w:t>
      </w:r>
      <w:r w:rsidRPr="00CF2BA9">
        <w:t> [4]</w:t>
      </w:r>
      <w:r w:rsidRPr="00CF2BA9">
        <w:rPr>
          <w:lang w:eastAsia="ko-KR"/>
        </w:rPr>
        <w:t>;</w:t>
      </w:r>
    </w:p>
    <w:p w14:paraId="3A03E6E4" w14:textId="77777777" w:rsidR="00AB506E" w:rsidRPr="00CF2BA9" w:rsidRDefault="00AB506E" w:rsidP="00AB506E">
      <w:pPr>
        <w:pStyle w:val="B2"/>
        <w:rPr>
          <w:rFonts w:eastAsia="SimSun"/>
        </w:rPr>
      </w:pPr>
      <w:r w:rsidRPr="00CF2BA9">
        <w:t>d)</w:t>
      </w:r>
      <w:r w:rsidRPr="00CF2BA9">
        <w:tab/>
        <w:t xml:space="preserve">the &lt;CFP6&gt;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w:t>
      </w:r>
      <w:r w:rsidRPr="00CF2BA9">
        <w:t>private call accept retransmission</w:t>
      </w:r>
      <w:r w:rsidRPr="00CF2BA9">
        <w:rPr>
          <w:rFonts w:hint="eastAsia"/>
          <w:lang w:eastAsia="ko-KR"/>
        </w:rPr>
        <w:t xml:space="preserve"> 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79</w:t>
      </w:r>
      <w:r w:rsidRPr="00CF2BA9">
        <w:t> [</w:t>
      </w:r>
      <w:r w:rsidRPr="00CF2BA9">
        <w:rPr>
          <w:lang w:eastAsia="ko-KR"/>
        </w:rPr>
        <w:t>9</w:t>
      </w:r>
      <w:r w:rsidRPr="00CF2BA9">
        <w:rPr>
          <w:rFonts w:hint="eastAsia"/>
          <w:lang w:eastAsia="ko-KR"/>
        </w:rPr>
        <w:t>]</w:t>
      </w:r>
      <w:r w:rsidRPr="00CF2BA9">
        <w:rPr>
          <w:lang w:eastAsia="ko-KR"/>
        </w:rPr>
        <w:t xml:space="preserve"> </w:t>
      </w:r>
      <w:r w:rsidRPr="00CF2BA9">
        <w:t>and corresponds to the "CFP6" element of subclause 8.2.7</w:t>
      </w:r>
      <w:r w:rsidR="00D30F8E">
        <w:rPr>
          <w:rFonts w:hint="eastAsia"/>
          <w:lang w:eastAsia="ko-KR"/>
        </w:rPr>
        <w:t>7</w:t>
      </w:r>
      <w:r w:rsidRPr="00CF2BA9">
        <w:t xml:space="preserve"> in 3GPP TS 24.</w:t>
      </w:r>
      <w:r w:rsidR="00E47C0F">
        <w:t>483</w:t>
      </w:r>
      <w:r w:rsidRPr="00CF2BA9">
        <w:t> [4]</w:t>
      </w:r>
      <w:r w:rsidRPr="00CF2BA9">
        <w:rPr>
          <w:lang w:eastAsia="ko-KR"/>
        </w:rPr>
        <w:t>;</w:t>
      </w:r>
    </w:p>
    <w:p w14:paraId="42BD852E" w14:textId="77777777" w:rsidR="00AB506E" w:rsidRPr="00CF2BA9" w:rsidRDefault="00AB506E" w:rsidP="00AB506E">
      <w:pPr>
        <w:pStyle w:val="B2"/>
        <w:rPr>
          <w:rFonts w:eastAsia="SimSun"/>
        </w:rPr>
      </w:pPr>
      <w:r w:rsidRPr="00CF2BA9">
        <w:t>e)</w:t>
      </w:r>
      <w:r w:rsidRPr="00CF2BA9">
        <w:tab/>
        <w:t xml:space="preserve">the &lt;CFP11&gt;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MCPTT group call </w:t>
      </w:r>
      <w:r w:rsidRPr="00CF2BA9">
        <w:rPr>
          <w:lang w:eastAsia="ko-KR"/>
        </w:rPr>
        <w:t>emergency end retransmission</w:t>
      </w:r>
      <w:r w:rsidRPr="00CF2BA9">
        <w:rPr>
          <w:rFonts w:hint="eastAsia"/>
          <w:lang w:eastAsia="ko-KR"/>
        </w:rPr>
        <w:t xml:space="preserve"> ia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79</w:t>
      </w:r>
      <w:r w:rsidRPr="00CF2BA9">
        <w:t> [</w:t>
      </w:r>
      <w:r w:rsidRPr="00CF2BA9">
        <w:rPr>
          <w:lang w:eastAsia="ko-KR"/>
        </w:rPr>
        <w:t>9</w:t>
      </w:r>
      <w:r w:rsidRPr="00CF2BA9">
        <w:rPr>
          <w:rFonts w:hint="eastAsia"/>
          <w:lang w:eastAsia="ko-KR"/>
        </w:rPr>
        <w:t>]</w:t>
      </w:r>
      <w:r w:rsidRPr="00CF2BA9">
        <w:rPr>
          <w:lang w:eastAsia="ko-KR"/>
        </w:rPr>
        <w:t xml:space="preserve"> </w:t>
      </w:r>
      <w:r w:rsidRPr="00CF2BA9">
        <w:t>and corresponds to the "CFP11" element of subclause 8.2.7</w:t>
      </w:r>
      <w:r w:rsidR="00D30F8E">
        <w:rPr>
          <w:rFonts w:hint="eastAsia"/>
          <w:lang w:eastAsia="ko-KR"/>
        </w:rPr>
        <w:t>8</w:t>
      </w:r>
      <w:r w:rsidRPr="00CF2BA9">
        <w:t xml:space="preserve"> in 3GPP TS 24.</w:t>
      </w:r>
      <w:r w:rsidR="00E47C0F">
        <w:t>483</w:t>
      </w:r>
      <w:r w:rsidRPr="00CF2BA9">
        <w:t> [4]</w:t>
      </w:r>
      <w:r w:rsidRPr="00CF2BA9">
        <w:rPr>
          <w:lang w:eastAsia="ko-KR"/>
        </w:rPr>
        <w:t>;</w:t>
      </w:r>
    </w:p>
    <w:p w14:paraId="7BAB1311" w14:textId="77777777" w:rsidR="00AB506E" w:rsidRPr="00CF2BA9" w:rsidRDefault="00AB506E" w:rsidP="00AB506E">
      <w:pPr>
        <w:pStyle w:val="B2"/>
        <w:rPr>
          <w:rFonts w:eastAsia="SimSun"/>
        </w:rPr>
      </w:pPr>
      <w:r w:rsidRPr="00CF2BA9">
        <w:t>f)</w:t>
      </w:r>
      <w:r w:rsidRPr="00CF2BA9">
        <w:tab/>
        <w:t xml:space="preserve">the &lt;CFP12&gt;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MCPTT imminent peril call </w:t>
      </w:r>
      <w:r w:rsidRPr="00CF2BA9">
        <w:rPr>
          <w:lang w:eastAsia="ko-KR"/>
        </w:rPr>
        <w:t>emergency end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79</w:t>
      </w:r>
      <w:r w:rsidRPr="00CF2BA9">
        <w:t> [</w:t>
      </w:r>
      <w:r w:rsidRPr="00CF2BA9">
        <w:rPr>
          <w:lang w:eastAsia="ko-KR"/>
        </w:rPr>
        <w:t>9</w:t>
      </w:r>
      <w:r w:rsidRPr="00CF2BA9">
        <w:rPr>
          <w:rFonts w:hint="eastAsia"/>
          <w:lang w:eastAsia="ko-KR"/>
        </w:rPr>
        <w:t>]</w:t>
      </w:r>
      <w:r w:rsidRPr="00CF2BA9">
        <w:rPr>
          <w:lang w:eastAsia="ko-KR"/>
        </w:rPr>
        <w:t xml:space="preserve"> </w:t>
      </w:r>
      <w:r w:rsidRPr="00CF2BA9">
        <w:t>and corresponds to the "CFP12" element of subclause 8.2.</w:t>
      </w:r>
      <w:r w:rsidR="00D30F8E">
        <w:rPr>
          <w:rFonts w:hint="eastAsia"/>
          <w:lang w:eastAsia="ko-KR"/>
        </w:rPr>
        <w:t>79</w:t>
      </w:r>
      <w:r w:rsidRPr="00CF2BA9">
        <w:t xml:space="preserve"> in 3GPP TS 24.</w:t>
      </w:r>
      <w:r w:rsidR="00E47C0F">
        <w:t>483</w:t>
      </w:r>
      <w:r w:rsidRPr="00CF2BA9">
        <w:t> [4]</w:t>
      </w:r>
      <w:r w:rsidRPr="00CF2BA9">
        <w:rPr>
          <w:lang w:eastAsia="ko-KR"/>
        </w:rPr>
        <w:t>;</w:t>
      </w:r>
    </w:p>
    <w:p w14:paraId="6D077FD0" w14:textId="77777777" w:rsidR="00AB506E" w:rsidRPr="00CF2BA9" w:rsidRDefault="00AB506E" w:rsidP="00AB506E">
      <w:pPr>
        <w:pStyle w:val="B2"/>
        <w:rPr>
          <w:rFonts w:eastAsia="SimSun"/>
        </w:rPr>
      </w:pPr>
      <w:r w:rsidRPr="00CF2BA9">
        <w:t>g)</w:t>
      </w:r>
      <w:r w:rsidRPr="00CF2BA9">
        <w:tab/>
        <w:t xml:space="preserve">the &lt;C201&gt;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floor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"C201" element of subclause 8.2.8</w:t>
      </w:r>
      <w:r w:rsidR="00D30F8E">
        <w:rPr>
          <w:rFonts w:hint="eastAsia"/>
          <w:lang w:eastAsia="ko-KR"/>
        </w:rPr>
        <w:t>0</w:t>
      </w:r>
      <w:r w:rsidRPr="00CF2BA9">
        <w:t xml:space="preserve"> in 3GPP TS 24.</w:t>
      </w:r>
      <w:r w:rsidR="00E47C0F">
        <w:t>483</w:t>
      </w:r>
      <w:r w:rsidRPr="00CF2BA9">
        <w:t> [4]</w:t>
      </w:r>
      <w:r w:rsidRPr="00CF2BA9">
        <w:rPr>
          <w:lang w:eastAsia="ko-KR"/>
        </w:rPr>
        <w:t>;</w:t>
      </w:r>
    </w:p>
    <w:p w14:paraId="53BF4C84" w14:textId="77777777" w:rsidR="00AB506E" w:rsidRPr="00CF2BA9" w:rsidRDefault="00AB506E" w:rsidP="00AB506E">
      <w:pPr>
        <w:pStyle w:val="B2"/>
        <w:rPr>
          <w:rFonts w:eastAsia="SimSun"/>
        </w:rPr>
      </w:pPr>
      <w:r w:rsidRPr="00CF2BA9">
        <w:t>h)</w:t>
      </w:r>
      <w:r w:rsidRPr="00CF2BA9">
        <w:tab/>
        <w:t xml:space="preserve">the &lt;C204&gt;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floor queue position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"C204" element of subclause 8.2.8</w:t>
      </w:r>
      <w:r w:rsidR="00D30F8E">
        <w:rPr>
          <w:rFonts w:hint="eastAsia"/>
          <w:lang w:eastAsia="ko-KR"/>
        </w:rPr>
        <w:t>1</w:t>
      </w:r>
      <w:r w:rsidRPr="00CF2BA9">
        <w:t xml:space="preserve"> in 3GPP TS 24.</w:t>
      </w:r>
      <w:r w:rsidR="00E47C0F">
        <w:t>483</w:t>
      </w:r>
      <w:r w:rsidRPr="00CF2BA9">
        <w:t> [4]</w:t>
      </w:r>
      <w:r w:rsidRPr="00CF2BA9">
        <w:rPr>
          <w:lang w:eastAsia="ko-KR"/>
        </w:rPr>
        <w:t>; and</w:t>
      </w:r>
    </w:p>
    <w:p w14:paraId="6CE74AD4" w14:textId="77777777" w:rsidR="00AB506E" w:rsidRPr="00CF2BA9" w:rsidRDefault="00AB506E" w:rsidP="00AB506E">
      <w:pPr>
        <w:pStyle w:val="B2"/>
      </w:pPr>
      <w:r w:rsidRPr="00CF2BA9">
        <w:t>i)</w:t>
      </w:r>
      <w:r w:rsidRPr="00CF2BA9">
        <w:tab/>
        <w:t xml:space="preserve">the &lt;C205&gt; element contains the </w:t>
      </w:r>
      <w:r w:rsidRPr="00CF2BA9">
        <w:rPr>
          <w:rFonts w:hint="eastAsia"/>
          <w:lang w:eastAsia="ko-KR"/>
        </w:rPr>
        <w:t xml:space="preserve">counter </w:t>
      </w:r>
      <w:r w:rsidRPr="00CF2BA9">
        <w:rPr>
          <w:lang w:eastAsia="ko-KR"/>
        </w:rPr>
        <w:t>value</w:t>
      </w:r>
      <w:r w:rsidRPr="00CF2BA9">
        <w:rPr>
          <w:rFonts w:hint="eastAsia"/>
          <w:lang w:eastAsia="ko-KR"/>
        </w:rPr>
        <w:t xml:space="preserve">for floor granted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 xml:space="preserve">10] </w:t>
      </w:r>
      <w:r w:rsidRPr="00CF2BA9">
        <w:t>and corresponds to the "C205" element of subclause 8.2.8</w:t>
      </w:r>
      <w:r w:rsidR="00D30F8E">
        <w:rPr>
          <w:rFonts w:hint="eastAsia"/>
          <w:lang w:eastAsia="ko-KR"/>
        </w:rPr>
        <w:t>2</w:t>
      </w:r>
      <w:r w:rsidRPr="00CF2BA9">
        <w:t xml:space="preserve"> in 3GPP TS 24.</w:t>
      </w:r>
      <w:r w:rsidR="00E47C0F">
        <w:t>483</w:t>
      </w:r>
      <w:r w:rsidRPr="00CF2BA9">
        <w:t> [4]</w:t>
      </w:r>
      <w:r w:rsidRPr="00CF2BA9">
        <w:rPr>
          <w:lang w:eastAsia="ko-KR"/>
        </w:rPr>
        <w:t>.</w:t>
      </w:r>
    </w:p>
    <w:p w14:paraId="002E8FEB" w14:textId="77777777" w:rsidR="00591EA5" w:rsidRPr="00794952" w:rsidRDefault="00591EA5" w:rsidP="00DE7187">
      <w:pPr>
        <w:pStyle w:val="Heading4"/>
      </w:pPr>
      <w:bookmarkStart w:id="970" w:name="_Toc20212344"/>
      <w:bookmarkStart w:id="971" w:name="_Toc27731699"/>
      <w:bookmarkStart w:id="972" w:name="_Toc36127477"/>
      <w:bookmarkStart w:id="973" w:name="_Toc45214583"/>
      <w:bookmarkStart w:id="974" w:name="_Toc51937722"/>
      <w:bookmarkStart w:id="975" w:name="_Toc51938031"/>
      <w:bookmarkStart w:id="976" w:name="_Toc123651828"/>
      <w:r w:rsidRPr="00794952">
        <w:lastRenderedPageBreak/>
        <w:t>7.</w:t>
      </w:r>
      <w:r>
        <w:t>2</w:t>
      </w:r>
      <w:r w:rsidRPr="00794952">
        <w:t>.2.8</w:t>
      </w:r>
      <w:r w:rsidRPr="00794952">
        <w:tab/>
        <w:t>Naming Conventions</w:t>
      </w:r>
      <w:bookmarkEnd w:id="970"/>
      <w:bookmarkEnd w:id="971"/>
      <w:bookmarkEnd w:id="972"/>
      <w:bookmarkEnd w:id="973"/>
      <w:bookmarkEnd w:id="974"/>
      <w:bookmarkEnd w:id="975"/>
      <w:bookmarkEnd w:id="976"/>
    </w:p>
    <w:p w14:paraId="1553E93D" w14:textId="77777777" w:rsidR="00CF504A" w:rsidRPr="00794952" w:rsidRDefault="00CF504A" w:rsidP="00CF504A">
      <w:r>
        <w:t>The present document</w:t>
      </w:r>
      <w:r w:rsidRPr="00794952">
        <w:t xml:space="preserve"> defines no naming conventions.</w:t>
      </w:r>
    </w:p>
    <w:p w14:paraId="4F278BD9" w14:textId="77777777" w:rsidR="00591EA5" w:rsidRPr="00794952" w:rsidRDefault="00591EA5" w:rsidP="00DE7187">
      <w:pPr>
        <w:pStyle w:val="Heading4"/>
      </w:pPr>
      <w:bookmarkStart w:id="977" w:name="_Toc20212345"/>
      <w:bookmarkStart w:id="978" w:name="_Toc27731700"/>
      <w:bookmarkStart w:id="979" w:name="_Toc36127478"/>
      <w:bookmarkStart w:id="980" w:name="_Toc45214584"/>
      <w:bookmarkStart w:id="981" w:name="_Toc51937723"/>
      <w:bookmarkStart w:id="982" w:name="_Toc51938032"/>
      <w:bookmarkStart w:id="983" w:name="_Toc123651829"/>
      <w:r w:rsidRPr="00794952">
        <w:t>7.</w:t>
      </w:r>
      <w:r>
        <w:t>2</w:t>
      </w:r>
      <w:r w:rsidRPr="00794952">
        <w:t>.2.9</w:t>
      </w:r>
      <w:r w:rsidRPr="00794952">
        <w:tab/>
        <w:t>Global documents</w:t>
      </w:r>
      <w:bookmarkEnd w:id="977"/>
      <w:bookmarkEnd w:id="978"/>
      <w:bookmarkEnd w:id="979"/>
      <w:bookmarkEnd w:id="980"/>
      <w:bookmarkEnd w:id="981"/>
      <w:bookmarkEnd w:id="982"/>
      <w:bookmarkEnd w:id="983"/>
    </w:p>
    <w:p w14:paraId="3B2CDF00" w14:textId="77777777" w:rsidR="002534E2" w:rsidRPr="00794952" w:rsidRDefault="002534E2" w:rsidP="002534E2">
      <w:r>
        <w:t>The present document</w:t>
      </w:r>
      <w:r w:rsidRPr="00794952">
        <w:t xml:space="preserve"> requires no global documents.</w:t>
      </w:r>
    </w:p>
    <w:p w14:paraId="4373E6E1" w14:textId="77777777" w:rsidR="00591EA5" w:rsidRPr="00794952" w:rsidRDefault="00591EA5" w:rsidP="00DE7187">
      <w:pPr>
        <w:pStyle w:val="Heading4"/>
      </w:pPr>
      <w:bookmarkStart w:id="984" w:name="_Toc20212346"/>
      <w:bookmarkStart w:id="985" w:name="_Toc27731701"/>
      <w:bookmarkStart w:id="986" w:name="_Toc36127479"/>
      <w:bookmarkStart w:id="987" w:name="_Toc45214585"/>
      <w:bookmarkStart w:id="988" w:name="_Toc51937724"/>
      <w:bookmarkStart w:id="989" w:name="_Toc51938033"/>
      <w:bookmarkStart w:id="990" w:name="_Toc123651830"/>
      <w:r w:rsidRPr="00794952">
        <w:t>7.</w:t>
      </w:r>
      <w:r>
        <w:t>2</w:t>
      </w:r>
      <w:r w:rsidRPr="00794952">
        <w:t>.2.10</w:t>
      </w:r>
      <w:r w:rsidRPr="00794952">
        <w:tab/>
        <w:t>Resource interdependencies</w:t>
      </w:r>
      <w:bookmarkEnd w:id="984"/>
      <w:bookmarkEnd w:id="985"/>
      <w:bookmarkEnd w:id="986"/>
      <w:bookmarkEnd w:id="987"/>
      <w:bookmarkEnd w:id="988"/>
      <w:bookmarkEnd w:id="989"/>
      <w:bookmarkEnd w:id="990"/>
    </w:p>
    <w:p w14:paraId="506D2472" w14:textId="77777777" w:rsidR="00591EA5" w:rsidRPr="00794952" w:rsidRDefault="00591EA5" w:rsidP="00591EA5">
      <w:r w:rsidRPr="00794952">
        <w:t>There are no resource interdependencies.</w:t>
      </w:r>
    </w:p>
    <w:p w14:paraId="061C1A09" w14:textId="77777777" w:rsidR="00591EA5" w:rsidRPr="00794952" w:rsidRDefault="00591EA5" w:rsidP="00DE7187">
      <w:pPr>
        <w:pStyle w:val="Heading4"/>
      </w:pPr>
      <w:bookmarkStart w:id="991" w:name="_Toc20212347"/>
      <w:bookmarkStart w:id="992" w:name="_Toc27731702"/>
      <w:bookmarkStart w:id="993" w:name="_Toc36127480"/>
      <w:bookmarkStart w:id="994" w:name="_Toc45214586"/>
      <w:bookmarkStart w:id="995" w:name="_Toc51937725"/>
      <w:bookmarkStart w:id="996" w:name="_Toc51938034"/>
      <w:bookmarkStart w:id="997" w:name="_Toc123651831"/>
      <w:r w:rsidRPr="00794952">
        <w:t>7.</w:t>
      </w:r>
      <w:r>
        <w:t>2</w:t>
      </w:r>
      <w:r w:rsidRPr="00794952">
        <w:t>.2.11</w:t>
      </w:r>
      <w:r w:rsidRPr="00794952">
        <w:tab/>
        <w:t>Authorization Policies</w:t>
      </w:r>
      <w:bookmarkEnd w:id="991"/>
      <w:bookmarkEnd w:id="992"/>
      <w:bookmarkEnd w:id="993"/>
      <w:bookmarkEnd w:id="994"/>
      <w:bookmarkEnd w:id="995"/>
      <w:bookmarkEnd w:id="996"/>
      <w:bookmarkEnd w:id="997"/>
    </w:p>
    <w:p w14:paraId="7F1F7EF7" w14:textId="77777777" w:rsidR="00591EA5" w:rsidRPr="00794952" w:rsidRDefault="00591EA5" w:rsidP="00591EA5">
      <w:pPr>
        <w:rPr>
          <w:lang w:val="en-US"/>
        </w:rPr>
      </w:pPr>
      <w:r w:rsidRPr="00794952">
        <w:rPr>
          <w:lang w:val="en-US"/>
        </w:rPr>
        <w:t>The authorization policies for manipulating a</w:t>
      </w:r>
      <w:r w:rsidR="005D2C53">
        <w:rPr>
          <w:lang w:val="en-US"/>
        </w:rPr>
        <w:t>n</w:t>
      </w:r>
      <w:r w:rsidRPr="00794952">
        <w:rPr>
          <w:lang w:val="en-US"/>
        </w:rPr>
        <w:t xml:space="preserve"> </w:t>
      </w:r>
      <w:r w:rsidR="00564582">
        <w:t>MCS</w:t>
      </w:r>
      <w:r w:rsidR="00564582" w:rsidRPr="00794952">
        <w:t xml:space="preserve"> </w:t>
      </w:r>
      <w:r w:rsidRPr="00794952">
        <w:t xml:space="preserve">UE </w:t>
      </w:r>
      <w:r>
        <w:t xml:space="preserve">initial </w:t>
      </w:r>
      <w:r w:rsidRPr="00794952">
        <w:rPr>
          <w:lang w:val="en-US"/>
        </w:rPr>
        <w:t>configuration document shall conform to those described in OMA </w:t>
      </w:r>
      <w:r w:rsidRPr="00794952">
        <w:t>OMA-TS-XDM_Core-V2_1-20120403-A</w:t>
      </w:r>
      <w:r w:rsidR="000D590F">
        <w:t> </w:t>
      </w:r>
      <w:r w:rsidRPr="00794952">
        <w:rPr>
          <w:lang w:val="en-US"/>
        </w:rPr>
        <w:t xml:space="preserve">[2] </w:t>
      </w:r>
      <w:r w:rsidR="000D590F">
        <w:rPr>
          <w:lang w:val="en-US"/>
        </w:rPr>
        <w:t>subclause</w:t>
      </w:r>
      <w:r w:rsidR="000D590F">
        <w:t> </w:t>
      </w:r>
      <w:r w:rsidRPr="00794952">
        <w:rPr>
          <w:lang w:val="en-US"/>
        </w:rPr>
        <w:t xml:space="preserve">5.1.5 </w:t>
      </w:r>
      <w:r w:rsidR="006A3382">
        <w:t>"</w:t>
      </w:r>
      <w:r w:rsidRPr="00794952">
        <w:rPr>
          <w:i/>
          <w:iCs/>
          <w:lang w:val="en-US"/>
        </w:rPr>
        <w:t>Authorization</w:t>
      </w:r>
      <w:r w:rsidR="006A3382">
        <w:t>"</w:t>
      </w:r>
      <w:r w:rsidRPr="00794952">
        <w:rPr>
          <w:lang w:val="en-US"/>
        </w:rPr>
        <w:t>.</w:t>
      </w:r>
    </w:p>
    <w:p w14:paraId="7656D6AB" w14:textId="77777777" w:rsidR="00591EA5" w:rsidRPr="00794952" w:rsidRDefault="00591EA5" w:rsidP="00DE7187">
      <w:pPr>
        <w:pStyle w:val="Heading4"/>
      </w:pPr>
      <w:bookmarkStart w:id="998" w:name="_Toc20212348"/>
      <w:bookmarkStart w:id="999" w:name="_Toc27731703"/>
      <w:bookmarkStart w:id="1000" w:name="_Toc36127481"/>
      <w:bookmarkStart w:id="1001" w:name="_Toc45214587"/>
      <w:bookmarkStart w:id="1002" w:name="_Toc51937726"/>
      <w:bookmarkStart w:id="1003" w:name="_Toc51938035"/>
      <w:bookmarkStart w:id="1004" w:name="_Toc123651832"/>
      <w:r w:rsidRPr="00794952">
        <w:t>7.</w:t>
      </w:r>
      <w:r>
        <w:t>2</w:t>
      </w:r>
      <w:r w:rsidRPr="00794952">
        <w:t>.2.12</w:t>
      </w:r>
      <w:r w:rsidRPr="00794952">
        <w:tab/>
        <w:t>Subscription to Changes</w:t>
      </w:r>
      <w:bookmarkEnd w:id="998"/>
      <w:bookmarkEnd w:id="999"/>
      <w:bookmarkEnd w:id="1000"/>
      <w:bookmarkEnd w:id="1001"/>
      <w:bookmarkEnd w:id="1002"/>
      <w:bookmarkEnd w:id="1003"/>
      <w:bookmarkEnd w:id="1004"/>
    </w:p>
    <w:p w14:paraId="7C765195" w14:textId="77777777" w:rsidR="00591EA5" w:rsidRPr="00CA5CD2" w:rsidRDefault="00591EA5" w:rsidP="002F55BD">
      <w:pPr>
        <w:rPr>
          <w:lang w:val="en-US"/>
        </w:rPr>
      </w:pPr>
      <w:r w:rsidRPr="00794952">
        <w:rPr>
          <w:lang w:val="en-US"/>
        </w:rPr>
        <w:t xml:space="preserve">The </w:t>
      </w:r>
      <w:r w:rsidR="00564582">
        <w:t>MCS</w:t>
      </w:r>
      <w:r w:rsidR="00564582" w:rsidRPr="00794952">
        <w:t xml:space="preserve"> </w:t>
      </w:r>
      <w:r w:rsidRPr="00794952">
        <w:t xml:space="preserve">UE </w:t>
      </w:r>
      <w:r>
        <w:t xml:space="preserve">initial </w:t>
      </w:r>
      <w:r w:rsidRPr="00794952">
        <w:rPr>
          <w:lang w:val="en-US"/>
        </w:rPr>
        <w:t>configuration document application usage shall support subscription to changes as specified in</w:t>
      </w:r>
      <w:r w:rsidRPr="00DF3356">
        <w:t xml:space="preserve"> </w:t>
      </w:r>
      <w:r w:rsidR="000D590F" w:rsidRPr="00DF3356">
        <w:t>subclause</w:t>
      </w:r>
      <w:r w:rsidR="00263D9B" w:rsidRPr="0045024E">
        <w:t> </w:t>
      </w:r>
      <w:r w:rsidR="00AD590F">
        <w:t>6.3.13.3</w:t>
      </w:r>
      <w:r w:rsidRPr="00794952">
        <w:rPr>
          <w:lang w:val="en-US"/>
        </w:rPr>
        <w:t>.</w:t>
      </w:r>
    </w:p>
    <w:p w14:paraId="6224BDE2" w14:textId="77777777" w:rsidR="004129F3" w:rsidRPr="00C13C61" w:rsidRDefault="00564582" w:rsidP="004129F3">
      <w:r>
        <w:t>MCS</w:t>
      </w:r>
      <w:r w:rsidRPr="00C13C61">
        <w:t xml:space="preserve"> </w:t>
      </w:r>
      <w:r w:rsidR="004129F3" w:rsidRPr="00C13C61">
        <w:t xml:space="preserve">UE initial configuration documents are kept as XDM collections. Therefore, it is possible to subscribe to </w:t>
      </w:r>
      <w:r w:rsidR="006100D1">
        <w:t>the</w:t>
      </w:r>
      <w:r w:rsidR="004129F3" w:rsidRPr="00C13C61">
        <w:t xml:space="preserve"> </w:t>
      </w:r>
      <w:r>
        <w:t>MCS</w:t>
      </w:r>
      <w:r w:rsidRPr="00C13C61">
        <w:t xml:space="preserve"> </w:t>
      </w:r>
      <w:r w:rsidR="004129F3" w:rsidRPr="00C13C61">
        <w:t>UE initial configuration document of a</w:t>
      </w:r>
      <w:r w:rsidR="006100D1">
        <w:t>n</w:t>
      </w:r>
      <w:r w:rsidR="004129F3" w:rsidRPr="00C13C61">
        <w:t xml:space="preserve"> </w:t>
      </w:r>
      <w:r>
        <w:t>MC</w:t>
      </w:r>
      <w:r w:rsidR="006100D1">
        <w:t>S UE ID</w:t>
      </w:r>
      <w:r w:rsidR="004129F3" w:rsidRPr="00C13C61">
        <w:t xml:space="preserve"> </w:t>
      </w:r>
      <w:r w:rsidR="006100D1">
        <w:t>using the</w:t>
      </w:r>
      <w:r w:rsidR="004129F3" w:rsidRPr="00C13C61">
        <w:t xml:space="preserve"> XCAP URI </w:t>
      </w:r>
      <w:r w:rsidR="006100D1">
        <w:t>defined in subclause 7.2.1.1.</w:t>
      </w:r>
    </w:p>
    <w:p w14:paraId="36957193" w14:textId="77777777" w:rsidR="00564582" w:rsidRDefault="00564582" w:rsidP="00DE7187">
      <w:pPr>
        <w:pStyle w:val="Heading1"/>
      </w:pPr>
      <w:bookmarkStart w:id="1005" w:name="_Toc20212349"/>
      <w:bookmarkStart w:id="1006" w:name="_Toc27731704"/>
      <w:bookmarkStart w:id="1007" w:name="_Toc36127482"/>
      <w:bookmarkStart w:id="1008" w:name="_Toc45214588"/>
      <w:bookmarkStart w:id="1009" w:name="_Toc51937727"/>
      <w:bookmarkStart w:id="1010" w:name="_Toc51938036"/>
      <w:bookmarkStart w:id="1011" w:name="_Toc123651833"/>
      <w:r>
        <w:t>8</w:t>
      </w:r>
      <w:r w:rsidRPr="00986001">
        <w:tab/>
      </w:r>
      <w:r>
        <w:t>MCPTT configuration management documents</w:t>
      </w:r>
      <w:bookmarkEnd w:id="1005"/>
      <w:bookmarkEnd w:id="1006"/>
      <w:bookmarkEnd w:id="1007"/>
      <w:bookmarkEnd w:id="1008"/>
      <w:bookmarkEnd w:id="1009"/>
      <w:bookmarkEnd w:id="1010"/>
      <w:bookmarkEnd w:id="1011"/>
    </w:p>
    <w:p w14:paraId="1E32F284" w14:textId="77777777" w:rsidR="00564582" w:rsidRPr="00986001" w:rsidRDefault="00564582" w:rsidP="00DE7187">
      <w:pPr>
        <w:pStyle w:val="Heading2"/>
      </w:pPr>
      <w:bookmarkStart w:id="1012" w:name="_Toc20212350"/>
      <w:bookmarkStart w:id="1013" w:name="_Toc27731705"/>
      <w:bookmarkStart w:id="1014" w:name="_Toc36127483"/>
      <w:bookmarkStart w:id="1015" w:name="_Toc45214589"/>
      <w:bookmarkStart w:id="1016" w:name="_Toc51937728"/>
      <w:bookmarkStart w:id="1017" w:name="_Toc51938037"/>
      <w:bookmarkStart w:id="1018" w:name="_Toc123651834"/>
      <w:r>
        <w:t>8</w:t>
      </w:r>
      <w:r w:rsidRPr="00986001">
        <w:t>.1</w:t>
      </w:r>
      <w:r w:rsidRPr="00986001">
        <w:tab/>
        <w:t>Introduction</w:t>
      </w:r>
      <w:bookmarkEnd w:id="1012"/>
      <w:bookmarkEnd w:id="1013"/>
      <w:bookmarkEnd w:id="1014"/>
      <w:bookmarkEnd w:id="1015"/>
      <w:bookmarkEnd w:id="1016"/>
      <w:bookmarkEnd w:id="1017"/>
      <w:bookmarkEnd w:id="1018"/>
    </w:p>
    <w:p w14:paraId="238E6AD3" w14:textId="77777777" w:rsidR="00564582" w:rsidRPr="00564582" w:rsidRDefault="00564582" w:rsidP="00564582">
      <w:r>
        <w:t>This subclause defines the structure, default document namespace, AUID, XML schema, MIME type, validation constraints and data semantics following</w:t>
      </w:r>
      <w:r w:rsidRPr="00564582">
        <w:t xml:space="preserve"> documents;</w:t>
      </w:r>
    </w:p>
    <w:p w14:paraId="29A4F553" w14:textId="77777777" w:rsidR="00564582" w:rsidRPr="00DC5B0B" w:rsidRDefault="00564582" w:rsidP="00564582">
      <w:pPr>
        <w:pStyle w:val="B1"/>
        <w:rPr>
          <w:lang w:val="fr-FR"/>
        </w:rPr>
      </w:pPr>
      <w:r w:rsidRPr="00DC5B0B">
        <w:rPr>
          <w:lang w:val="fr-FR"/>
        </w:rPr>
        <w:t>MCPTT UE configuration document;</w:t>
      </w:r>
    </w:p>
    <w:p w14:paraId="38642E5F" w14:textId="77777777" w:rsidR="00564582" w:rsidRPr="00DC5B0B" w:rsidRDefault="00564582" w:rsidP="00564582">
      <w:pPr>
        <w:pStyle w:val="B1"/>
        <w:rPr>
          <w:lang w:val="fr-FR"/>
        </w:rPr>
      </w:pPr>
      <w:r w:rsidRPr="00DC5B0B">
        <w:rPr>
          <w:lang w:val="fr-FR"/>
        </w:rPr>
        <w:t>MCPTT user profile configuration document; and</w:t>
      </w:r>
    </w:p>
    <w:p w14:paraId="7653B558" w14:textId="77777777" w:rsidR="00564582" w:rsidRPr="009E7AB7" w:rsidRDefault="00564582" w:rsidP="00564582">
      <w:pPr>
        <w:pStyle w:val="B1"/>
        <w:rPr>
          <w:lang w:val="fr-FR"/>
        </w:rPr>
      </w:pPr>
      <w:r w:rsidRPr="00DC5B0B">
        <w:rPr>
          <w:lang w:val="fr-FR"/>
        </w:rPr>
        <w:t>MCPTT service configuration document.</w:t>
      </w:r>
    </w:p>
    <w:p w14:paraId="0460F213" w14:textId="77777777" w:rsidR="00131C35" w:rsidRPr="00564582" w:rsidRDefault="00564582" w:rsidP="00DE7187">
      <w:pPr>
        <w:pStyle w:val="Heading2"/>
        <w:rPr>
          <w:lang w:val="fr-FR"/>
        </w:rPr>
      </w:pPr>
      <w:bookmarkStart w:id="1019" w:name="_Toc20212351"/>
      <w:bookmarkStart w:id="1020" w:name="_Toc27731706"/>
      <w:bookmarkStart w:id="1021" w:name="_Toc36127484"/>
      <w:bookmarkStart w:id="1022" w:name="_Toc45214590"/>
      <w:bookmarkStart w:id="1023" w:name="_Toc51937729"/>
      <w:bookmarkStart w:id="1024" w:name="_Toc51938038"/>
      <w:bookmarkStart w:id="1025" w:name="_Toc123651835"/>
      <w:r w:rsidRPr="00D241C1">
        <w:rPr>
          <w:lang w:val="fr-FR"/>
        </w:rPr>
        <w:t>8</w:t>
      </w:r>
      <w:r w:rsidR="00131C35" w:rsidRPr="00564582">
        <w:rPr>
          <w:lang w:val="fr-FR"/>
        </w:rPr>
        <w:t>.</w:t>
      </w:r>
      <w:r w:rsidRPr="00D241C1">
        <w:rPr>
          <w:lang w:val="fr-FR"/>
        </w:rPr>
        <w:t>2</w:t>
      </w:r>
      <w:r w:rsidR="00131C35" w:rsidRPr="00564582">
        <w:rPr>
          <w:lang w:val="fr-FR"/>
        </w:rPr>
        <w:tab/>
        <w:t>MCPTT UE configuration document</w:t>
      </w:r>
      <w:bookmarkEnd w:id="1019"/>
      <w:bookmarkEnd w:id="1020"/>
      <w:bookmarkEnd w:id="1021"/>
      <w:bookmarkEnd w:id="1022"/>
      <w:bookmarkEnd w:id="1023"/>
      <w:bookmarkEnd w:id="1024"/>
      <w:bookmarkEnd w:id="1025"/>
    </w:p>
    <w:p w14:paraId="1633752F" w14:textId="77777777" w:rsidR="00131C35" w:rsidRPr="00986001" w:rsidRDefault="00564582" w:rsidP="00DE7187">
      <w:pPr>
        <w:pStyle w:val="Heading3"/>
      </w:pPr>
      <w:bookmarkStart w:id="1026" w:name="_Toc20212352"/>
      <w:bookmarkStart w:id="1027" w:name="_Toc27731707"/>
      <w:bookmarkStart w:id="1028" w:name="_Toc36127485"/>
      <w:bookmarkStart w:id="1029" w:name="_Toc45214591"/>
      <w:bookmarkStart w:id="1030" w:name="_Toc51937730"/>
      <w:bookmarkStart w:id="1031" w:name="_Toc51938039"/>
      <w:bookmarkStart w:id="1032" w:name="_Toc123651836"/>
      <w:r>
        <w:t>8</w:t>
      </w:r>
      <w:r w:rsidR="00131C35">
        <w:t>.</w:t>
      </w:r>
      <w:r>
        <w:t>2</w:t>
      </w:r>
      <w:r w:rsidR="00131C35">
        <w:t>.1</w:t>
      </w:r>
      <w:r w:rsidR="00131C35">
        <w:tab/>
        <w:t>General</w:t>
      </w:r>
      <w:bookmarkEnd w:id="1026"/>
      <w:bookmarkEnd w:id="1027"/>
      <w:bookmarkEnd w:id="1028"/>
      <w:bookmarkEnd w:id="1029"/>
      <w:bookmarkEnd w:id="1030"/>
      <w:bookmarkEnd w:id="1031"/>
      <w:bookmarkEnd w:id="1032"/>
    </w:p>
    <w:p w14:paraId="4F233AFB" w14:textId="77777777" w:rsidR="00E908E5" w:rsidRPr="00464DFB" w:rsidRDefault="00E908E5" w:rsidP="00E908E5">
      <w:r w:rsidRPr="004F4983">
        <w:rPr>
          <w:lang w:val="en-US"/>
        </w:rPr>
        <w:t xml:space="preserve">The </w:t>
      </w:r>
      <w:r>
        <w:rPr>
          <w:lang w:val="en-US"/>
        </w:rPr>
        <w:t>MCPTT UE configuration</w:t>
      </w:r>
      <w:r w:rsidRPr="004F4983">
        <w:rPr>
          <w:lang w:val="en-US"/>
        </w:rPr>
        <w:t xml:space="preserve"> document is specified in this subclause. </w:t>
      </w:r>
      <w:r>
        <w:t>The MCPTT UE configuration</w:t>
      </w:r>
      <w:r w:rsidRPr="00DF2520">
        <w:t xml:space="preserve"> </w:t>
      </w:r>
      <w:r>
        <w:t xml:space="preserve">document content </w:t>
      </w:r>
      <w:r w:rsidRPr="00DF2520">
        <w:t>is</w:t>
      </w:r>
      <w:r>
        <w:t xml:space="preserve"> based on requirements of</w:t>
      </w:r>
      <w:r w:rsidRPr="00DF2520">
        <w:t xml:space="preserve"> </w:t>
      </w:r>
      <w:r>
        <w:t xml:space="preserve">Annex </w:t>
      </w:r>
      <w:r w:rsidR="00564582">
        <w:t>A</w:t>
      </w:r>
      <w:r>
        <w:t xml:space="preserve">.2 of </w:t>
      </w:r>
      <w:r w:rsidR="000D590F">
        <w:t>3GPP </w:t>
      </w:r>
      <w:r>
        <w:t>TS</w:t>
      </w:r>
      <w:r w:rsidR="000D590F">
        <w:t> </w:t>
      </w:r>
      <w:r>
        <w:t>23.</w:t>
      </w:r>
      <w:r w:rsidR="00564582">
        <w:t>379 </w:t>
      </w:r>
      <w:r>
        <w:t>[</w:t>
      </w:r>
      <w:r w:rsidR="00C11986">
        <w:t>8</w:t>
      </w:r>
      <w:r>
        <w:t xml:space="preserve">], </w:t>
      </w:r>
      <w:r w:rsidR="001D5EA6" w:rsidRPr="00F873D9">
        <w:t xml:space="preserve">in accordance with </w:t>
      </w:r>
      <w:r w:rsidR="000D590F">
        <w:t>OMA </w:t>
      </w:r>
      <w:r w:rsidRPr="00DF2520">
        <w:t>OMA-TS-XDM_Core-V2_1-20120403-A</w:t>
      </w:r>
      <w:r w:rsidR="000D590F">
        <w:t> </w:t>
      </w:r>
      <w:r>
        <w:t xml:space="preserve">[2]. </w:t>
      </w:r>
      <w:r w:rsidRPr="004F4983">
        <w:t xml:space="preserve">The usage of an MCPTT </w:t>
      </w:r>
      <w:r>
        <w:t>UE</w:t>
      </w:r>
      <w:r w:rsidRPr="004F4983">
        <w:t xml:space="preserve"> </w:t>
      </w:r>
      <w:r>
        <w:t>configuration</w:t>
      </w:r>
      <w:r w:rsidRPr="004F4983">
        <w:t xml:space="preserve"> </w:t>
      </w:r>
      <w:r w:rsidR="001D5EA6" w:rsidRPr="00F873D9">
        <w:t xml:space="preserve">document </w:t>
      </w:r>
      <w:r w:rsidRPr="004F4983">
        <w:t>in the MCPTT service is described in 3GPP TS 24.379 [</w:t>
      </w:r>
      <w:r>
        <w:t>9] and 3GPP TS 24.380 [10]</w:t>
      </w:r>
      <w:r w:rsidR="008E1811">
        <w:t>.</w:t>
      </w:r>
      <w:r w:rsidRPr="004F4983">
        <w:t xml:space="preserve"> </w:t>
      </w:r>
      <w:r w:rsidRPr="004F4983">
        <w:rPr>
          <w:lang w:val="en-US"/>
        </w:rPr>
        <w:t xml:space="preserve">The schema definition is provided in </w:t>
      </w:r>
      <w:r>
        <w:rPr>
          <w:lang w:val="en-US"/>
        </w:rPr>
        <w:t>subclause </w:t>
      </w:r>
      <w:r w:rsidR="00564582">
        <w:rPr>
          <w:lang w:val="en-US"/>
        </w:rPr>
        <w:t>8</w:t>
      </w:r>
      <w:r>
        <w:rPr>
          <w:lang w:val="en-US"/>
        </w:rPr>
        <w:t>.</w:t>
      </w:r>
      <w:r w:rsidR="00564582">
        <w:rPr>
          <w:lang w:val="en-US"/>
        </w:rPr>
        <w:t>2</w:t>
      </w:r>
      <w:r>
        <w:rPr>
          <w:lang w:val="en-US"/>
        </w:rPr>
        <w:t xml:space="preserve">.2.3. </w:t>
      </w:r>
      <w:r w:rsidR="001D5EA6" w:rsidRPr="00F873D9">
        <w:rPr>
          <w:lang w:val="en-US"/>
        </w:rPr>
        <w:t xml:space="preserve">An MCPTT UE configuration document may apply to all MCPTT UEs of a mission critical organization or apply to specific MCPTT UEs identified in the </w:t>
      </w:r>
      <w:r w:rsidR="001D5EA6" w:rsidRPr="00F873D9">
        <w:t>&lt;</w:t>
      </w:r>
      <w:r w:rsidR="001D5EA6" w:rsidRPr="002C3AF9">
        <w:rPr>
          <w:lang w:val="en-US"/>
        </w:rPr>
        <w:t>mcptt-UE-id</w:t>
      </w:r>
      <w:r w:rsidR="001D5EA6" w:rsidRPr="002C3AF9">
        <w:t>&gt;</w:t>
      </w:r>
      <w:r w:rsidR="001D5EA6" w:rsidRPr="002C3AF9">
        <w:rPr>
          <w:lang w:val="en-US"/>
        </w:rPr>
        <w:t xml:space="preserve"> element. If there is no &lt;mcptt-UE-id&gt; element</w:t>
      </w:r>
      <w:r w:rsidR="001D5EA6" w:rsidRPr="008137DD">
        <w:rPr>
          <w:lang w:val="en-US"/>
        </w:rPr>
        <w:t xml:space="preserve"> in the MCPTT UE configuration document, </w:t>
      </w:r>
      <w:r w:rsidR="001D5EA6" w:rsidRPr="003258A6">
        <w:rPr>
          <w:lang w:val="en-US"/>
        </w:rPr>
        <w:t xml:space="preserve">then by default the MCPTT UE configuration document applies to all MCPTT UEs of the mission critical organization that are not specifically identified in the </w:t>
      </w:r>
      <w:r w:rsidR="001D5EA6" w:rsidRPr="003258A6">
        <w:t>&lt;</w:t>
      </w:r>
      <w:r w:rsidR="001D5EA6" w:rsidRPr="003258A6">
        <w:rPr>
          <w:lang w:val="en-US"/>
        </w:rPr>
        <w:t>mcptt-UE-id</w:t>
      </w:r>
      <w:r w:rsidR="001D5EA6" w:rsidRPr="003258A6">
        <w:t>&gt;</w:t>
      </w:r>
      <w:r w:rsidR="001D5EA6" w:rsidRPr="003258A6">
        <w:rPr>
          <w:lang w:val="en-US"/>
        </w:rPr>
        <w:t xml:space="preserve"> element of another MCPTT UE configuration document of the mission critical organization.</w:t>
      </w:r>
      <w:r w:rsidR="001D5EA6" w:rsidRPr="00F873D9">
        <w:rPr>
          <w:lang w:val="en-US"/>
        </w:rPr>
        <w:t xml:space="preserve"> </w:t>
      </w:r>
      <w:r>
        <w:rPr>
          <w:lang w:val="en-US"/>
        </w:rPr>
        <w:t>Each MCPTT UE of a mission critical organization is configured with an MCPTT UE configuration document that is identified by the instance ID of the MCPTT UE.</w:t>
      </w:r>
    </w:p>
    <w:p w14:paraId="159A7DC9" w14:textId="77777777" w:rsidR="001D5EA6" w:rsidRPr="00F873D9" w:rsidRDefault="001D5EA6" w:rsidP="001D5EA6">
      <w:r w:rsidRPr="00F873D9">
        <w:t xml:space="preserve">MCPTT UE configuration documents of a MCPTT user are contained as "XDM collections" in the user's directory of the </w:t>
      </w:r>
      <w:r w:rsidR="006100D1">
        <w:t>u</w:t>
      </w:r>
      <w:r w:rsidRPr="00F873D9">
        <w:t xml:space="preserve">sers </w:t>
      </w:r>
      <w:r w:rsidR="006100D1">
        <w:t>t</w:t>
      </w:r>
      <w:r w:rsidRPr="00F873D9">
        <w:t xml:space="preserve">ree, in accordance with OMA OMA-TS-XDM_Core-V2_1-20120403-A [2]. </w:t>
      </w:r>
      <w:r w:rsidR="006100D1">
        <w:t xml:space="preserve">In this case, the term "user" in the XCAP sense refers to the MCPTT ID, as the user has been already authenticated. </w:t>
      </w:r>
      <w:r w:rsidRPr="00F873D9">
        <w:t>A MCPTT UE configuration document corresponding to a spec</w:t>
      </w:r>
      <w:r>
        <w:t>i</w:t>
      </w:r>
      <w:r w:rsidRPr="00F873D9">
        <w:t>fic MCPTT UE the MCPTT user has used to authenticate and is authorised to use the MCPTT service with is placed in the user directory of the MCPTT user.</w:t>
      </w:r>
    </w:p>
    <w:p w14:paraId="62D85040" w14:textId="77777777" w:rsidR="001D5EA6" w:rsidRPr="00F873D9" w:rsidRDefault="001D5EA6" w:rsidP="001D5EA6">
      <w:r>
        <w:t>T</w:t>
      </w:r>
      <w:r w:rsidRPr="002C3AF9">
        <w:t xml:space="preserve">he MCPTT UE configuration document acts as a template for the CMS to generate UE configuration </w:t>
      </w:r>
      <w:r>
        <w:t>documents that are downloaded to specific MCPTT UEs. T</w:t>
      </w:r>
      <w:r w:rsidRPr="002C3AF9">
        <w:t xml:space="preserve">he MCPTT UE configuration document </w:t>
      </w:r>
      <w:r>
        <w:t xml:space="preserve">that </w:t>
      </w:r>
      <w:r w:rsidRPr="002C3AF9">
        <w:t xml:space="preserve">acts as a template is referred to </w:t>
      </w:r>
      <w:r w:rsidRPr="002C3AF9">
        <w:lastRenderedPageBreak/>
        <w:t xml:space="preserve">as a "master MCPTT UE configuration document". </w:t>
      </w:r>
      <w:r w:rsidRPr="008137DD">
        <w:t>The master MCPTT UE configuration document  is stored in the users tree of that MCPTT system administrator. The master MCPTT UE configuration document does not directly apply to a specific MCPTT UE, but instead acts as template that the CMS uses to populate the MCPTT UE configuration d</w:t>
      </w:r>
      <w:r w:rsidRPr="003258A6">
        <w:t>ocuments of MCPTT UEs identified by elements of the &lt;MCPTT-UE-id&gt; element. For MCPTT UE configuration documents that correspond to a specific MCPTT UE, the name of the MCPTT UE configuration document is created from a value defined by the corresponding element that identifies the MCPTT UE within the &lt;MCPTT-UE-id&gt; element. For a master MCPTT UE configuration documents that does not contain a &lt;MCPTT-UE-id&gt; element, the name of the MCPTT UE configuration document stored in the user directory is "DEFAULT-MCPTT-UE.xml".</w:t>
      </w:r>
    </w:p>
    <w:p w14:paraId="1F8B84FD" w14:textId="77777777" w:rsidR="006100D1" w:rsidRDefault="006100D1" w:rsidP="00AA68E6">
      <w:pPr>
        <w:pStyle w:val="Heading3"/>
      </w:pPr>
      <w:bookmarkStart w:id="1033" w:name="_Toc20212353"/>
      <w:bookmarkStart w:id="1034" w:name="_Toc27731708"/>
      <w:bookmarkStart w:id="1035" w:name="_Toc36127486"/>
      <w:bookmarkStart w:id="1036" w:name="_Toc45214592"/>
      <w:bookmarkStart w:id="1037" w:name="_Toc51937731"/>
      <w:bookmarkStart w:id="1038" w:name="_Toc51938040"/>
      <w:bookmarkStart w:id="1039" w:name="MCCQCTEMPBM_00000659"/>
      <w:bookmarkStart w:id="1040" w:name="_Toc123651837"/>
      <w:r w:rsidRPr="00C938DA">
        <w:t>8.2.1A</w:t>
      </w:r>
      <w:r w:rsidRPr="00C938DA">
        <w:tab/>
        <w:t>MCPTT client access to MCPTT UE configuration documents</w:t>
      </w:r>
      <w:bookmarkEnd w:id="1033"/>
      <w:bookmarkEnd w:id="1034"/>
      <w:bookmarkEnd w:id="1035"/>
      <w:bookmarkEnd w:id="1036"/>
      <w:bookmarkEnd w:id="1037"/>
      <w:bookmarkEnd w:id="1038"/>
      <w:bookmarkEnd w:id="1040"/>
    </w:p>
    <w:bookmarkEnd w:id="1039"/>
    <w:p w14:paraId="46799A4D" w14:textId="77777777" w:rsidR="006100D1" w:rsidRDefault="006100D1" w:rsidP="006100D1">
      <w:pPr>
        <w:tabs>
          <w:tab w:val="left" w:pos="6048"/>
        </w:tabs>
      </w:pPr>
      <w:r>
        <w:t>The MCPTT UE configuration document is accessed using the same XCAP URI, regardless of whether the MCPTT UE has a specific MCPTT UE configuration document configured or the master MCPTT UE configuration document applies. The CMS shall generate the UE's MCPTT UE configuration document from the master MCPTT UE configuration document if the MCPTT administrator did not provision a specific MCPTT UE configuration document. In this generated document, the &lt;MCPTT-UE-id&gt; element shall be set to the MCPTT client's UE ID. The UE's MCPTT UE configuration document shall always be stored with the filename corresponding to the UE's MCPTT UE ID under the user's directory of the users tree.</w:t>
      </w:r>
    </w:p>
    <w:p w14:paraId="4221653F" w14:textId="77777777" w:rsidR="006100D1" w:rsidRDefault="006100D1" w:rsidP="006100D1">
      <w:r>
        <w:t>The XCAP URI used by the MCPTT client to access the UE's MCPTT UE configuration document shall be:</w:t>
      </w:r>
    </w:p>
    <w:p w14:paraId="16360399" w14:textId="77777777" w:rsidR="006100D1" w:rsidRDefault="006100D1" w:rsidP="006100D1">
      <w:r>
        <w:t xml:space="preserve"> CMSXCAPROOTURI/org.3gpp.mcptt.ue-config/users/sip:MCPTTID/MCSUEID</w:t>
      </w:r>
    </w:p>
    <w:p w14:paraId="3134B2AA" w14:textId="77777777" w:rsidR="00131C35" w:rsidRPr="00986001" w:rsidRDefault="00564582" w:rsidP="00DE7187">
      <w:pPr>
        <w:pStyle w:val="Heading3"/>
      </w:pPr>
      <w:bookmarkStart w:id="1041" w:name="_Toc20212354"/>
      <w:bookmarkStart w:id="1042" w:name="_Toc27731709"/>
      <w:bookmarkStart w:id="1043" w:name="_Toc36127487"/>
      <w:bookmarkStart w:id="1044" w:name="_Toc45214593"/>
      <w:bookmarkStart w:id="1045" w:name="_Toc51937732"/>
      <w:bookmarkStart w:id="1046" w:name="_Toc51938041"/>
      <w:bookmarkStart w:id="1047" w:name="_Toc123651838"/>
      <w:r>
        <w:t>8</w:t>
      </w:r>
      <w:r w:rsidR="00131C35">
        <w:t>.</w:t>
      </w:r>
      <w:r>
        <w:t>2</w:t>
      </w:r>
      <w:r w:rsidR="00131C35">
        <w:t>.2</w:t>
      </w:r>
      <w:r w:rsidR="00131C35">
        <w:tab/>
        <w:t>C</w:t>
      </w:r>
      <w:r w:rsidR="00131C35" w:rsidRPr="00986001">
        <w:t>oding</w:t>
      </w:r>
      <w:bookmarkEnd w:id="1041"/>
      <w:bookmarkEnd w:id="1042"/>
      <w:bookmarkEnd w:id="1043"/>
      <w:bookmarkEnd w:id="1044"/>
      <w:bookmarkEnd w:id="1045"/>
      <w:bookmarkEnd w:id="1046"/>
      <w:bookmarkEnd w:id="1047"/>
    </w:p>
    <w:p w14:paraId="4DB6F26F" w14:textId="77777777" w:rsidR="00E908E5" w:rsidRPr="0019247C" w:rsidRDefault="00564582" w:rsidP="00DE7187">
      <w:pPr>
        <w:pStyle w:val="Heading4"/>
      </w:pPr>
      <w:bookmarkStart w:id="1048" w:name="_Toc20212355"/>
      <w:bookmarkStart w:id="1049" w:name="_Toc27731710"/>
      <w:bookmarkStart w:id="1050" w:name="_Toc36127488"/>
      <w:bookmarkStart w:id="1051" w:name="_Toc45214594"/>
      <w:bookmarkStart w:id="1052" w:name="_Toc51937733"/>
      <w:bookmarkStart w:id="1053" w:name="_Toc51938042"/>
      <w:bookmarkStart w:id="1054" w:name="_Toc123651839"/>
      <w:r>
        <w:t>8</w:t>
      </w:r>
      <w:r w:rsidR="00E908E5">
        <w:t>.</w:t>
      </w:r>
      <w:r>
        <w:t>2</w:t>
      </w:r>
      <w:r w:rsidR="00E908E5">
        <w:t>.2.1</w:t>
      </w:r>
      <w:r w:rsidR="00E908E5">
        <w:tab/>
        <w:t>Structure</w:t>
      </w:r>
      <w:bookmarkEnd w:id="1048"/>
      <w:bookmarkEnd w:id="1049"/>
      <w:bookmarkEnd w:id="1050"/>
      <w:bookmarkEnd w:id="1051"/>
      <w:bookmarkEnd w:id="1052"/>
      <w:bookmarkEnd w:id="1053"/>
      <w:bookmarkEnd w:id="1054"/>
    </w:p>
    <w:p w14:paraId="7E7F5B85" w14:textId="77777777" w:rsidR="00774946" w:rsidRPr="00466E30" w:rsidRDefault="00774946" w:rsidP="00774946">
      <w:r w:rsidRPr="00466E30">
        <w:rPr>
          <w:lang w:val="en-US"/>
        </w:rPr>
        <w:t>The MCPTT UE configuration document structure is specified in this subclause.</w:t>
      </w:r>
    </w:p>
    <w:p w14:paraId="76E6FD4A" w14:textId="77777777" w:rsidR="00774946" w:rsidRPr="00466E30" w:rsidRDefault="00774946" w:rsidP="00774946">
      <w:pPr>
        <w:rPr>
          <w:lang w:val="en-US"/>
        </w:rPr>
      </w:pPr>
      <w:r w:rsidRPr="00466E30">
        <w:rPr>
          <w:lang w:val="en-US"/>
        </w:rPr>
        <w:t>The &lt;mcptt-UE-configuration&gt; document:</w:t>
      </w:r>
    </w:p>
    <w:p w14:paraId="16900961" w14:textId="77777777" w:rsidR="00774946" w:rsidRDefault="00774946" w:rsidP="00774946">
      <w:pPr>
        <w:pStyle w:val="B1"/>
        <w:rPr>
          <w:lang w:val="en-US"/>
        </w:rPr>
      </w:pPr>
      <w:r>
        <w:rPr>
          <w:lang w:val="en-US"/>
        </w:rPr>
        <w:t>1)</w:t>
      </w:r>
      <w:r>
        <w:rPr>
          <w:lang w:val="en-US"/>
        </w:rPr>
        <w:tab/>
        <w:t>shall include a "domain" attribute;</w:t>
      </w:r>
    </w:p>
    <w:p w14:paraId="2EC48DB4" w14:textId="77777777" w:rsidR="00774946" w:rsidRPr="00466E30" w:rsidRDefault="00774946" w:rsidP="00774946">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Pr>
          <w:lang w:val="en-US"/>
        </w:rPr>
        <w:t>mcptt-UE-id</w:t>
      </w:r>
      <w:r>
        <w:t>&gt;</w:t>
      </w:r>
      <w:r w:rsidRPr="00AE5736">
        <w:rPr>
          <w:lang w:val="en-US"/>
        </w:rPr>
        <w:t xml:space="preserve"> </w:t>
      </w:r>
      <w:r>
        <w:rPr>
          <w:lang w:val="en-US"/>
        </w:rPr>
        <w:t>element;</w:t>
      </w:r>
    </w:p>
    <w:p w14:paraId="457D0676" w14:textId="77777777" w:rsidR="004129F3" w:rsidRPr="00923D6A" w:rsidRDefault="004129F3" w:rsidP="004129F3">
      <w:pPr>
        <w:pStyle w:val="B1"/>
        <w:rPr>
          <w:lang w:val="en-US"/>
        </w:rPr>
      </w:pPr>
      <w:r w:rsidRPr="00923D6A">
        <w:rPr>
          <w:lang w:val="en-US"/>
        </w:rPr>
        <w:t>3)</w:t>
      </w:r>
      <w:r w:rsidRPr="00923D6A">
        <w:rPr>
          <w:lang w:val="en-US"/>
        </w:rPr>
        <w:tab/>
        <w:t>may include a &lt;name&gt; element;</w:t>
      </w:r>
    </w:p>
    <w:p w14:paraId="686DAF10" w14:textId="77777777" w:rsidR="00774946" w:rsidRPr="00466E30" w:rsidRDefault="004129F3" w:rsidP="00774946">
      <w:pPr>
        <w:pStyle w:val="B1"/>
        <w:rPr>
          <w:lang w:val="en-US"/>
        </w:rPr>
      </w:pPr>
      <w:r w:rsidRPr="00923D6A">
        <w:rPr>
          <w:lang w:val="en-US"/>
        </w:rPr>
        <w:t>4</w:t>
      </w:r>
      <w:r w:rsidR="00774946" w:rsidRPr="00466E30">
        <w:rPr>
          <w:lang w:val="en-US"/>
        </w:rPr>
        <w:t>)</w:t>
      </w:r>
      <w:r w:rsidR="00774946" w:rsidRPr="00466E30">
        <w:rPr>
          <w:lang w:val="en-US"/>
        </w:rPr>
        <w:tab/>
      </w:r>
      <w:r w:rsidRPr="00923D6A">
        <w:rPr>
          <w:lang w:val="en-US"/>
        </w:rPr>
        <w:t xml:space="preserve">shall </w:t>
      </w:r>
      <w:r w:rsidR="00774946" w:rsidRPr="00466E30">
        <w:rPr>
          <w:lang w:val="en-US"/>
        </w:rPr>
        <w:t>include a &lt;common&gt; element;</w:t>
      </w:r>
    </w:p>
    <w:p w14:paraId="52E1DC9E" w14:textId="77777777" w:rsidR="00774946" w:rsidRPr="00466E30" w:rsidRDefault="004129F3" w:rsidP="00774946">
      <w:pPr>
        <w:pStyle w:val="B1"/>
        <w:rPr>
          <w:lang w:val="en-US"/>
        </w:rPr>
      </w:pPr>
      <w:r w:rsidRPr="00923D6A">
        <w:rPr>
          <w:lang w:val="en-US"/>
        </w:rPr>
        <w:t>5</w:t>
      </w:r>
      <w:r w:rsidR="00774946" w:rsidRPr="00466E30">
        <w:rPr>
          <w:lang w:val="en-US"/>
        </w:rPr>
        <w:t>)</w:t>
      </w:r>
      <w:r w:rsidR="00774946" w:rsidRPr="00466E30">
        <w:rPr>
          <w:lang w:val="en-US"/>
        </w:rPr>
        <w:tab/>
      </w:r>
      <w:r w:rsidRPr="00923D6A">
        <w:rPr>
          <w:lang w:val="en-US"/>
        </w:rPr>
        <w:t xml:space="preserve">shall </w:t>
      </w:r>
      <w:r w:rsidR="00774946" w:rsidRPr="00466E30">
        <w:rPr>
          <w:lang w:val="en-US"/>
        </w:rPr>
        <w:t>include an &lt;on-network&gt; element;</w:t>
      </w:r>
      <w:r w:rsidR="00774946">
        <w:rPr>
          <w:lang w:val="en-US"/>
        </w:rPr>
        <w:t xml:space="preserve"> and</w:t>
      </w:r>
    </w:p>
    <w:p w14:paraId="3DD97124" w14:textId="77777777" w:rsidR="00774946" w:rsidRPr="00466E30" w:rsidRDefault="004129F3" w:rsidP="00774946">
      <w:pPr>
        <w:pStyle w:val="B1"/>
        <w:rPr>
          <w:lang w:val="en-US"/>
        </w:rPr>
      </w:pPr>
      <w:r w:rsidRPr="00923D6A">
        <w:rPr>
          <w:lang w:val="en-US"/>
        </w:rPr>
        <w:t>6</w:t>
      </w:r>
      <w:r w:rsidR="00774946">
        <w:rPr>
          <w:lang w:val="en-US"/>
        </w:rPr>
        <w:t>)</w:t>
      </w:r>
      <w:r w:rsidR="00774946" w:rsidRPr="00466E30">
        <w:rPr>
          <w:lang w:val="en-US"/>
        </w:rPr>
        <w:tab/>
        <w:t>may include any other attribute for the purposes of extensibility</w:t>
      </w:r>
      <w:r w:rsidR="00774946">
        <w:rPr>
          <w:lang w:val="en-US"/>
        </w:rPr>
        <w:t>.</w:t>
      </w:r>
    </w:p>
    <w:p w14:paraId="59D64074" w14:textId="77777777" w:rsidR="00774946" w:rsidRPr="00466E30" w:rsidRDefault="00774946" w:rsidP="00774946">
      <w:pPr>
        <w:rPr>
          <w:lang w:val="en-US"/>
        </w:rPr>
      </w:pPr>
      <w:r>
        <w:rPr>
          <w:lang w:val="en-US"/>
        </w:rPr>
        <w:t>The</w:t>
      </w:r>
      <w:r w:rsidRPr="00466E30">
        <w:rPr>
          <w:lang w:val="en-US"/>
        </w:rPr>
        <w:t xml:space="preserve"> &lt;common&gt; element:</w:t>
      </w:r>
    </w:p>
    <w:p w14:paraId="0B737BD5" w14:textId="77777777" w:rsidR="00774946" w:rsidRPr="00466E30" w:rsidRDefault="00774946" w:rsidP="00774946">
      <w:pPr>
        <w:pStyle w:val="B1"/>
        <w:rPr>
          <w:lang w:val="en-US"/>
        </w:rPr>
      </w:pPr>
      <w:r>
        <w:rPr>
          <w:lang w:val="en-US"/>
        </w:rPr>
        <w:t>1</w:t>
      </w:r>
      <w:r w:rsidRPr="00466E30">
        <w:rPr>
          <w:lang w:val="en-US"/>
        </w:rPr>
        <w:t>)</w:t>
      </w:r>
      <w:r w:rsidRPr="00466E30">
        <w:rPr>
          <w:lang w:val="en-US"/>
        </w:rPr>
        <w:tab/>
      </w:r>
      <w:r>
        <w:rPr>
          <w:lang w:val="en-US"/>
        </w:rPr>
        <w:t xml:space="preserve">shall contain </w:t>
      </w:r>
      <w:r w:rsidRPr="00466E30">
        <w:rPr>
          <w:lang w:val="en-US"/>
        </w:rPr>
        <w:t>a &lt;private-call</w:t>
      </w:r>
      <w:r w:rsidRPr="006F5AB1">
        <w:rPr>
          <w:lang w:val="en-US"/>
        </w:rPr>
        <w:t>&gt; element</w:t>
      </w:r>
      <w:r>
        <w:rPr>
          <w:lang w:val="en-US"/>
        </w:rPr>
        <w:t xml:space="preserve"> </w:t>
      </w:r>
      <w:r w:rsidRPr="00466E30">
        <w:rPr>
          <w:lang w:val="en-US"/>
        </w:rPr>
        <w:t>containing</w:t>
      </w:r>
      <w:r>
        <w:rPr>
          <w:lang w:val="en-US"/>
        </w:rPr>
        <w:t>:</w:t>
      </w:r>
    </w:p>
    <w:p w14:paraId="68625E1D" w14:textId="77777777" w:rsidR="00774946" w:rsidRPr="00466E30" w:rsidRDefault="00774946" w:rsidP="00774946">
      <w:pPr>
        <w:pStyle w:val="B2"/>
        <w:rPr>
          <w:lang w:val="en-US"/>
        </w:rPr>
      </w:pPr>
      <w:r w:rsidRPr="00466E30">
        <w:rPr>
          <w:lang w:val="en-US"/>
        </w:rPr>
        <w:t>a)</w:t>
      </w:r>
      <w:r w:rsidRPr="00466E30">
        <w:rPr>
          <w:lang w:val="en-US"/>
        </w:rPr>
        <w:tab/>
        <w:t>a &lt;Max-Simul-Call-N</w:t>
      </w:r>
      <w:r>
        <w:rPr>
          <w:lang w:val="en-US"/>
        </w:rPr>
        <w:t>10</w:t>
      </w:r>
      <w:r w:rsidRPr="00466E30">
        <w:rPr>
          <w:lang w:val="en-US"/>
        </w:rPr>
        <w:t>&gt; element</w:t>
      </w:r>
      <w:r>
        <w:rPr>
          <w:lang w:val="en-US"/>
        </w:rPr>
        <w:t>; and</w:t>
      </w:r>
    </w:p>
    <w:p w14:paraId="20C1602B" w14:textId="77777777" w:rsidR="00774946" w:rsidRPr="00466E30" w:rsidRDefault="00774946" w:rsidP="00774946">
      <w:pPr>
        <w:pStyle w:val="B1"/>
        <w:rPr>
          <w:lang w:val="en-US"/>
        </w:rPr>
      </w:pPr>
      <w:r>
        <w:rPr>
          <w:lang w:val="en-US"/>
        </w:rPr>
        <w:t>2</w:t>
      </w:r>
      <w:r w:rsidRPr="00466E30">
        <w:rPr>
          <w:lang w:val="en-US"/>
        </w:rPr>
        <w:t>)</w:t>
      </w:r>
      <w:r w:rsidRPr="00466E30">
        <w:rPr>
          <w:lang w:val="en-US"/>
        </w:rPr>
        <w:tab/>
      </w:r>
      <w:r>
        <w:rPr>
          <w:lang w:val="en-US"/>
        </w:rPr>
        <w:t>s</w:t>
      </w:r>
      <w:r w:rsidRPr="00466E30">
        <w:rPr>
          <w:lang w:val="en-US"/>
        </w:rPr>
        <w:t>hall contain a</w:t>
      </w:r>
      <w:r>
        <w:rPr>
          <w:lang w:val="en-US"/>
        </w:rPr>
        <w:t>n</w:t>
      </w:r>
      <w:r w:rsidRPr="00466E30">
        <w:rPr>
          <w:lang w:val="en-US"/>
        </w:rPr>
        <w:t xml:space="preserve"> &lt;MCPTT-Group-Call&gt; element containing</w:t>
      </w:r>
      <w:r>
        <w:rPr>
          <w:lang w:val="en-US"/>
        </w:rPr>
        <w:t>:</w:t>
      </w:r>
    </w:p>
    <w:p w14:paraId="35931F19" w14:textId="77777777" w:rsidR="00774946" w:rsidRPr="00466E30" w:rsidRDefault="00774946" w:rsidP="00774946">
      <w:pPr>
        <w:pStyle w:val="B2"/>
        <w:rPr>
          <w:lang w:val="en-US"/>
        </w:rPr>
      </w:pPr>
      <w:r w:rsidRPr="00466E30">
        <w:rPr>
          <w:lang w:val="en-US"/>
        </w:rPr>
        <w:t>a)</w:t>
      </w:r>
      <w:r w:rsidRPr="00466E30">
        <w:rPr>
          <w:lang w:val="en-US"/>
        </w:rPr>
        <w:tab/>
        <w:t>a &lt;Max-Simul-Call-N4&gt; element;</w:t>
      </w:r>
    </w:p>
    <w:p w14:paraId="681CD4E0" w14:textId="77777777" w:rsidR="00774946" w:rsidRPr="00466E30" w:rsidRDefault="00774946" w:rsidP="00774946">
      <w:pPr>
        <w:pStyle w:val="B2"/>
        <w:rPr>
          <w:lang w:val="en-US"/>
        </w:rPr>
      </w:pPr>
      <w:r w:rsidRPr="00466E30">
        <w:rPr>
          <w:lang w:val="en-US"/>
        </w:rPr>
        <w:t>b)</w:t>
      </w:r>
      <w:r w:rsidRPr="00466E30">
        <w:rPr>
          <w:lang w:val="en-US"/>
        </w:rPr>
        <w:tab/>
        <w:t>a &lt;Max-Simul-Trans-N5&gt; element; and</w:t>
      </w:r>
    </w:p>
    <w:p w14:paraId="351F8A90" w14:textId="77777777" w:rsidR="00774946" w:rsidRPr="00466E30" w:rsidRDefault="00774946" w:rsidP="00774946">
      <w:pPr>
        <w:pStyle w:val="B2"/>
        <w:rPr>
          <w:lang w:val="en-US"/>
        </w:rPr>
      </w:pPr>
      <w:r w:rsidRPr="00466E30">
        <w:rPr>
          <w:lang w:val="en-US"/>
        </w:rPr>
        <w:t>c)</w:t>
      </w:r>
      <w:r w:rsidRPr="00466E30">
        <w:rPr>
          <w:lang w:val="en-US"/>
        </w:rPr>
        <w:tab/>
        <w:t>a &lt;Prioritized-MCPTT-Group&gt; element containing:</w:t>
      </w:r>
    </w:p>
    <w:p w14:paraId="16139374" w14:textId="77777777" w:rsidR="00774946" w:rsidRDefault="00774946" w:rsidP="00774946">
      <w:pPr>
        <w:pStyle w:val="B3"/>
        <w:rPr>
          <w:lang w:val="en-US"/>
        </w:rPr>
      </w:pPr>
      <w:r>
        <w:rPr>
          <w:lang w:val="en-US"/>
        </w:rPr>
        <w:t>i)</w:t>
      </w:r>
      <w:r w:rsidRPr="00466E30">
        <w:rPr>
          <w:lang w:val="en-US"/>
        </w:rPr>
        <w:tab/>
        <w:t>a list of &lt;MCPTT-Group-Priority&gt; elements</w:t>
      </w:r>
      <w:r>
        <w:rPr>
          <w:lang w:val="en-US"/>
        </w:rPr>
        <w:t xml:space="preserve"> containing:</w:t>
      </w:r>
    </w:p>
    <w:p w14:paraId="080C7427" w14:textId="77777777" w:rsidR="00774946" w:rsidRDefault="00774946" w:rsidP="00774946">
      <w:pPr>
        <w:pStyle w:val="B4"/>
        <w:rPr>
          <w:lang w:val="en-US"/>
        </w:rPr>
      </w:pPr>
      <w:r>
        <w:rPr>
          <w:lang w:val="en-US"/>
        </w:rPr>
        <w:t>1)</w:t>
      </w:r>
      <w:r>
        <w:rPr>
          <w:lang w:val="en-US"/>
        </w:rPr>
        <w:tab/>
        <w:t>an &lt;MCPTT-Group-ID&gt; element; and</w:t>
      </w:r>
    </w:p>
    <w:p w14:paraId="60D0B9AF" w14:textId="77777777" w:rsidR="00774946" w:rsidRPr="00466E30" w:rsidRDefault="00774946" w:rsidP="00774946">
      <w:pPr>
        <w:pStyle w:val="B4"/>
        <w:rPr>
          <w:lang w:val="en-US"/>
        </w:rPr>
      </w:pPr>
      <w:r>
        <w:rPr>
          <w:lang w:val="en-US"/>
        </w:rPr>
        <w:t>2)</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42704D49" w14:textId="77777777" w:rsidR="00774946" w:rsidRPr="00466E30" w:rsidRDefault="00774946" w:rsidP="00774946">
      <w:pPr>
        <w:rPr>
          <w:lang w:val="en-US"/>
        </w:rPr>
      </w:pPr>
      <w:r w:rsidRPr="00466E30">
        <w:rPr>
          <w:lang w:val="en-US"/>
        </w:rPr>
        <w:t>The &lt;on-network&gt; element:</w:t>
      </w:r>
    </w:p>
    <w:p w14:paraId="6951B3C5" w14:textId="77777777" w:rsidR="00774946" w:rsidRDefault="00774946" w:rsidP="00774946">
      <w:pPr>
        <w:pStyle w:val="B1"/>
        <w:rPr>
          <w:lang w:val="en-US"/>
        </w:rPr>
      </w:pPr>
      <w:r>
        <w:rPr>
          <w:lang w:val="en-US"/>
        </w:rPr>
        <w:lastRenderedPageBreak/>
        <w:t>1)</w:t>
      </w:r>
      <w:r w:rsidR="00B206BF">
        <w:rPr>
          <w:lang w:val="en-US"/>
        </w:rPr>
        <w:tab/>
      </w:r>
      <w:r>
        <w:rPr>
          <w:lang w:val="en-US"/>
        </w:rPr>
        <w:t>shall contain a &lt;</w:t>
      </w:r>
      <w:r>
        <w:rPr>
          <w:rFonts w:hint="eastAsia"/>
        </w:rPr>
        <w:t>IPv6</w:t>
      </w:r>
      <w:r>
        <w:t>Preferred&gt;</w:t>
      </w:r>
      <w:r>
        <w:rPr>
          <w:lang w:val="en-US"/>
        </w:rPr>
        <w:t xml:space="preserve"> element; </w:t>
      </w:r>
    </w:p>
    <w:p w14:paraId="7E6A8CFD" w14:textId="77777777" w:rsidR="00774946" w:rsidRPr="00466E30" w:rsidRDefault="00774946" w:rsidP="00774946">
      <w:pPr>
        <w:pStyle w:val="B1"/>
        <w:rPr>
          <w:lang w:val="en-US"/>
        </w:rPr>
      </w:pPr>
      <w:r>
        <w:rPr>
          <w:lang w:val="en-US"/>
        </w:rPr>
        <w:t>2)</w:t>
      </w:r>
      <w:r>
        <w:rPr>
          <w:lang w:val="en-US"/>
        </w:rPr>
        <w:tab/>
        <w:t>shall contain a &lt;Relay-Service&gt; element; and</w:t>
      </w:r>
    </w:p>
    <w:p w14:paraId="58AFD2D9" w14:textId="77777777" w:rsidR="00774946" w:rsidRPr="00466E30" w:rsidRDefault="00774946" w:rsidP="00DD0AC0">
      <w:pPr>
        <w:pStyle w:val="B1"/>
        <w:rPr>
          <w:lang w:val="en-US"/>
        </w:rPr>
      </w:pPr>
      <w:r>
        <w:rPr>
          <w:lang w:val="en-US"/>
        </w:rPr>
        <w:t>3</w:t>
      </w:r>
      <w:r w:rsidRPr="00466E30">
        <w:rPr>
          <w:lang w:val="en-US"/>
        </w:rPr>
        <w:t>)</w:t>
      </w:r>
      <w:r w:rsidRPr="00466E30">
        <w:rPr>
          <w:lang w:val="en-US"/>
        </w:rPr>
        <w:tab/>
      </w:r>
      <w:r w:rsidR="004129F3" w:rsidRPr="00923D6A">
        <w:rPr>
          <w:lang w:val="en-US"/>
        </w:rPr>
        <w:t xml:space="preserve">may </w:t>
      </w:r>
      <w:r w:rsidRPr="00466E30">
        <w:rPr>
          <w:lang w:val="en-US"/>
        </w:rPr>
        <w:t xml:space="preserve">contain a </w:t>
      </w:r>
      <w:r>
        <w:rPr>
          <w:lang w:val="en-US"/>
        </w:rPr>
        <w:t xml:space="preserve">list of </w:t>
      </w:r>
      <w:r w:rsidRPr="00466E30">
        <w:rPr>
          <w:lang w:val="en-US"/>
        </w:rPr>
        <w:t>&lt;Relay</w:t>
      </w:r>
      <w:r>
        <w:rPr>
          <w:lang w:val="en-US"/>
        </w:rPr>
        <w:t>ed</w:t>
      </w:r>
      <w:r w:rsidRPr="00466E30">
        <w:rPr>
          <w:lang w:val="en-US"/>
        </w:rPr>
        <w:t>-</w:t>
      </w:r>
      <w:r>
        <w:rPr>
          <w:lang w:val="en-US"/>
        </w:rPr>
        <w:t>MCPTT-Group</w:t>
      </w:r>
      <w:r w:rsidRPr="00466E30">
        <w:rPr>
          <w:lang w:val="en-US"/>
        </w:rPr>
        <w:t>&gt; element</w:t>
      </w:r>
      <w:r>
        <w:rPr>
          <w:lang w:val="en-US"/>
        </w:rPr>
        <w:t>s</w:t>
      </w:r>
      <w:r w:rsidRPr="00466E30">
        <w:rPr>
          <w:lang w:val="en-US"/>
        </w:rPr>
        <w:t xml:space="preserve"> containing:</w:t>
      </w:r>
    </w:p>
    <w:p w14:paraId="6C38C24B" w14:textId="77777777" w:rsidR="00774946" w:rsidRDefault="00774946" w:rsidP="00774946">
      <w:pPr>
        <w:pStyle w:val="B2"/>
        <w:rPr>
          <w:lang w:val="en-US"/>
        </w:rPr>
      </w:pPr>
      <w:r>
        <w:rPr>
          <w:lang w:val="en-US"/>
        </w:rPr>
        <w:t>a)</w:t>
      </w:r>
      <w:r w:rsidRPr="00466E30">
        <w:rPr>
          <w:lang w:val="en-US"/>
        </w:rPr>
        <w:tab/>
        <w:t>a &lt;</w:t>
      </w:r>
      <w:r>
        <w:rPr>
          <w:lang w:val="en-US"/>
        </w:rPr>
        <w:t>MCPTT-Group-ID&gt; element; and</w:t>
      </w:r>
    </w:p>
    <w:p w14:paraId="5882B3ED" w14:textId="77777777" w:rsidR="00F64CB7" w:rsidRDefault="00774946">
      <w:pPr>
        <w:pStyle w:val="B2"/>
        <w:rPr>
          <w:lang w:val="en-US"/>
        </w:rPr>
      </w:pPr>
      <w:r>
        <w:rPr>
          <w:lang w:val="en-US"/>
        </w:rPr>
        <w:t>b)</w:t>
      </w:r>
      <w:r>
        <w:rPr>
          <w:lang w:val="en-US"/>
        </w:rPr>
        <w:tab/>
        <w:t>a &lt;Relay-Service-Code&gt; element.</w:t>
      </w:r>
    </w:p>
    <w:p w14:paraId="293D6E87" w14:textId="77777777" w:rsidR="004129F3" w:rsidRPr="00923D6A" w:rsidRDefault="004129F3" w:rsidP="004129F3">
      <w:pPr>
        <w:pStyle w:val="NO"/>
        <w:rPr>
          <w:lang w:val="en-US"/>
        </w:rPr>
      </w:pPr>
      <w:r w:rsidRPr="00923D6A">
        <w:rPr>
          <w:lang w:val="en-US"/>
        </w:rPr>
        <w:t>NOTE:</w:t>
      </w:r>
      <w:r w:rsidRPr="00923D6A">
        <w:rPr>
          <w:lang w:val="en-US"/>
        </w:rPr>
        <w:tab/>
        <w:t xml:space="preserve">When the &lt;Relay-Service&gt; element is set to </w:t>
      </w:r>
      <w:r w:rsidRPr="00923D6A">
        <w:t>"</w:t>
      </w:r>
      <w:r w:rsidRPr="00923D6A">
        <w:rPr>
          <w:lang w:val="en-US"/>
        </w:rPr>
        <w:t>false</w:t>
      </w:r>
      <w:r w:rsidRPr="00923D6A">
        <w:t>"</w:t>
      </w:r>
      <w:r w:rsidRPr="00923D6A">
        <w:rPr>
          <w:lang w:val="nl-NL" w:eastAsia="zh-CN"/>
        </w:rPr>
        <w:t xml:space="preserve"> a </w:t>
      </w:r>
      <w:r w:rsidRPr="00923D6A">
        <w:rPr>
          <w:lang w:val="en-US"/>
        </w:rPr>
        <w:t>list of &lt;Relayed-MCPTT-Group&gt; elements</w:t>
      </w:r>
      <w:r w:rsidRPr="00923D6A">
        <w:rPr>
          <w:lang w:val="nl-NL" w:eastAsia="zh-CN"/>
        </w:rPr>
        <w:t xml:space="preserve"> is not needed.</w:t>
      </w:r>
    </w:p>
    <w:p w14:paraId="34C60C4E" w14:textId="77777777" w:rsidR="00E908E5" w:rsidRDefault="00E908E5" w:rsidP="008E5662">
      <w:pPr>
        <w:rPr>
          <w:lang w:val="en-US"/>
        </w:rPr>
      </w:pPr>
      <w:r>
        <w:rPr>
          <w:lang w:val="en-US"/>
        </w:rPr>
        <w:t>The &lt;mcptt-UE-id&gt; element:</w:t>
      </w:r>
    </w:p>
    <w:p w14:paraId="2CD2EF51" w14:textId="77777777" w:rsidR="001D5EA6" w:rsidRPr="00F873D9" w:rsidRDefault="001D5EA6" w:rsidP="001D5EA6">
      <w:pPr>
        <w:pStyle w:val="B1"/>
        <w:rPr>
          <w:lang w:val="en-US"/>
        </w:rPr>
      </w:pPr>
      <w:r w:rsidRPr="00F873D9">
        <w:rPr>
          <w:lang w:val="en-US"/>
        </w:rPr>
        <w:t>1)</w:t>
      </w:r>
      <w:r w:rsidRPr="00F873D9">
        <w:rPr>
          <w:lang w:val="en-US"/>
        </w:rPr>
        <w:tab/>
        <w:t>may contain a list of &lt;Instance-ID-URN&gt; elements; and</w:t>
      </w:r>
    </w:p>
    <w:p w14:paraId="3333CE3E" w14:textId="77777777" w:rsidR="001D5EA6" w:rsidRPr="00F873D9" w:rsidRDefault="001D5EA6" w:rsidP="001D5EA6">
      <w:pPr>
        <w:pStyle w:val="B1"/>
        <w:rPr>
          <w:lang w:val="en-US"/>
        </w:rPr>
      </w:pPr>
      <w:r w:rsidRPr="00F873D9">
        <w:rPr>
          <w:lang w:val="en-US"/>
        </w:rPr>
        <w:t>2)</w:t>
      </w:r>
      <w:r w:rsidRPr="00F873D9">
        <w:rPr>
          <w:lang w:val="en-US"/>
        </w:rPr>
        <w:tab/>
        <w:t>may contain a list of &lt;IMEI-range&gt; elements.</w:t>
      </w:r>
    </w:p>
    <w:p w14:paraId="657BF5DD" w14:textId="77777777" w:rsidR="001D5EA6" w:rsidRPr="00F873D9" w:rsidRDefault="001D5EA6" w:rsidP="001D5EA6">
      <w:pPr>
        <w:rPr>
          <w:lang w:val="en-US"/>
        </w:rPr>
      </w:pPr>
      <w:r w:rsidRPr="00F873D9">
        <w:rPr>
          <w:lang w:val="en-US"/>
        </w:rPr>
        <w:t>The &lt;IMEI-range&gt; element:</w:t>
      </w:r>
    </w:p>
    <w:p w14:paraId="5F941B37" w14:textId="77777777" w:rsidR="001D5EA6" w:rsidRPr="00F873D9" w:rsidRDefault="001D5EA6" w:rsidP="001D5EA6">
      <w:pPr>
        <w:pStyle w:val="B1"/>
        <w:rPr>
          <w:lang w:val="en-US"/>
        </w:rPr>
      </w:pPr>
      <w:r w:rsidRPr="00F873D9">
        <w:rPr>
          <w:lang w:val="en-US"/>
        </w:rPr>
        <w:t>1)</w:t>
      </w:r>
      <w:r w:rsidRPr="00F873D9">
        <w:rPr>
          <w:lang w:val="en-US"/>
        </w:rPr>
        <w:tab/>
        <w:t>shall contain a &lt;TAC&gt; element;</w:t>
      </w:r>
    </w:p>
    <w:p w14:paraId="4FE4F774" w14:textId="77777777" w:rsidR="001D5EA6" w:rsidRPr="00F873D9" w:rsidRDefault="001D5EA6" w:rsidP="001D5EA6">
      <w:pPr>
        <w:pStyle w:val="B1"/>
        <w:rPr>
          <w:lang w:val="en-US"/>
        </w:rPr>
      </w:pPr>
      <w:r w:rsidRPr="00F873D9">
        <w:rPr>
          <w:lang w:val="en-US"/>
        </w:rPr>
        <w:t>2)</w:t>
      </w:r>
      <w:r w:rsidRPr="00F873D9">
        <w:rPr>
          <w:lang w:val="en-US"/>
        </w:rPr>
        <w:tab/>
        <w:t>may contain a list of &lt;SNR&gt; elements; and</w:t>
      </w:r>
    </w:p>
    <w:p w14:paraId="1DF5FB41" w14:textId="77777777" w:rsidR="001D5EA6" w:rsidRPr="00F873D9" w:rsidRDefault="001D5EA6" w:rsidP="001D5EA6">
      <w:pPr>
        <w:pStyle w:val="B1"/>
        <w:rPr>
          <w:lang w:val="en-US"/>
        </w:rPr>
      </w:pPr>
      <w:r w:rsidRPr="00F873D9">
        <w:rPr>
          <w:lang w:val="en-US"/>
        </w:rPr>
        <w:t>3)</w:t>
      </w:r>
      <w:r w:rsidRPr="00F873D9">
        <w:rPr>
          <w:lang w:val="en-US"/>
        </w:rPr>
        <w:tab/>
        <w:t>may contain &lt;SNR-range&gt; element.</w:t>
      </w:r>
    </w:p>
    <w:p w14:paraId="00B4A57D" w14:textId="77777777" w:rsidR="001D5EA6" w:rsidRPr="00F873D9" w:rsidRDefault="001D5EA6" w:rsidP="001D5EA6">
      <w:pPr>
        <w:rPr>
          <w:lang w:val="en-US"/>
        </w:rPr>
      </w:pPr>
      <w:r w:rsidRPr="00F873D9">
        <w:rPr>
          <w:lang w:val="en-US"/>
        </w:rPr>
        <w:t>The &lt;SNR-range&gt; element:</w:t>
      </w:r>
    </w:p>
    <w:p w14:paraId="2D3D5AB8" w14:textId="77777777" w:rsidR="001D5EA6" w:rsidRPr="00F873D9" w:rsidRDefault="001D5EA6" w:rsidP="001D5EA6">
      <w:pPr>
        <w:pStyle w:val="B1"/>
        <w:rPr>
          <w:lang w:val="en-US"/>
        </w:rPr>
      </w:pPr>
      <w:r w:rsidRPr="00F873D9">
        <w:rPr>
          <w:lang w:val="en-US"/>
        </w:rPr>
        <w:t>1)</w:t>
      </w:r>
      <w:r w:rsidRPr="00F873D9">
        <w:rPr>
          <w:lang w:val="en-US"/>
        </w:rPr>
        <w:tab/>
        <w:t>shall contain a &lt;Low-SNR&gt; element; and</w:t>
      </w:r>
    </w:p>
    <w:p w14:paraId="25CE0210" w14:textId="77777777" w:rsidR="001D5EA6" w:rsidRPr="00F873D9" w:rsidRDefault="001D5EA6" w:rsidP="001D5EA6">
      <w:pPr>
        <w:pStyle w:val="B1"/>
        <w:rPr>
          <w:lang w:val="en-US"/>
        </w:rPr>
      </w:pPr>
      <w:r w:rsidRPr="00F873D9">
        <w:rPr>
          <w:lang w:val="en-US"/>
        </w:rPr>
        <w:t>2)</w:t>
      </w:r>
      <w:r w:rsidRPr="00F873D9">
        <w:rPr>
          <w:lang w:val="en-US"/>
        </w:rPr>
        <w:tab/>
        <w:t>shall contain a &lt;High-SNR&gt; element.</w:t>
      </w:r>
    </w:p>
    <w:p w14:paraId="6B31EE26" w14:textId="77777777" w:rsidR="00E908E5" w:rsidRPr="000B2651" w:rsidRDefault="00564582" w:rsidP="00DE7187">
      <w:pPr>
        <w:pStyle w:val="Heading4"/>
      </w:pPr>
      <w:bookmarkStart w:id="1055" w:name="_Toc20212356"/>
      <w:bookmarkStart w:id="1056" w:name="_Toc27731711"/>
      <w:bookmarkStart w:id="1057" w:name="_Toc36127489"/>
      <w:bookmarkStart w:id="1058" w:name="_Toc45214595"/>
      <w:bookmarkStart w:id="1059" w:name="_Toc51937734"/>
      <w:bookmarkStart w:id="1060" w:name="_Toc51938043"/>
      <w:bookmarkStart w:id="1061" w:name="_Toc123651840"/>
      <w:r>
        <w:t>8</w:t>
      </w:r>
      <w:r w:rsidR="00E908E5" w:rsidRPr="000B2651">
        <w:t>.</w:t>
      </w:r>
      <w:r>
        <w:t>2</w:t>
      </w:r>
      <w:r w:rsidR="00E908E5" w:rsidRPr="000B2651">
        <w:t>.2.2</w:t>
      </w:r>
      <w:r w:rsidR="00E908E5" w:rsidRPr="000B2651">
        <w:tab/>
        <w:t>Application Unique ID</w:t>
      </w:r>
      <w:bookmarkEnd w:id="1055"/>
      <w:bookmarkEnd w:id="1056"/>
      <w:bookmarkEnd w:id="1057"/>
      <w:bookmarkEnd w:id="1058"/>
      <w:bookmarkEnd w:id="1059"/>
      <w:bookmarkEnd w:id="1060"/>
      <w:bookmarkEnd w:id="1061"/>
    </w:p>
    <w:p w14:paraId="758A1130" w14:textId="77777777" w:rsidR="00C03649" w:rsidRPr="000B2651" w:rsidRDefault="00C03649" w:rsidP="00C03649">
      <w:r w:rsidRPr="000B2651">
        <w:t>The AUID shall be set to "org.3gpp.mcptt</w:t>
      </w:r>
      <w:r>
        <w:t>.ue-config</w:t>
      </w:r>
      <w:r w:rsidRPr="000B2651">
        <w:t>".</w:t>
      </w:r>
    </w:p>
    <w:p w14:paraId="4CC25DE4" w14:textId="77777777" w:rsidR="00E908E5" w:rsidRPr="00F70427" w:rsidRDefault="00564582" w:rsidP="00DE7187">
      <w:pPr>
        <w:pStyle w:val="Heading4"/>
      </w:pPr>
      <w:bookmarkStart w:id="1062" w:name="_Toc20212357"/>
      <w:bookmarkStart w:id="1063" w:name="_Toc27731712"/>
      <w:bookmarkStart w:id="1064" w:name="_Toc36127490"/>
      <w:bookmarkStart w:id="1065" w:name="_Toc45214596"/>
      <w:bookmarkStart w:id="1066" w:name="_Toc51937735"/>
      <w:bookmarkStart w:id="1067" w:name="_Toc51938044"/>
      <w:bookmarkStart w:id="1068" w:name="_Toc123651841"/>
      <w:r>
        <w:t>8</w:t>
      </w:r>
      <w:r w:rsidR="00E908E5" w:rsidRPr="00F70427">
        <w:t>.</w:t>
      </w:r>
      <w:r>
        <w:t>2</w:t>
      </w:r>
      <w:r w:rsidR="00E908E5" w:rsidRPr="00F70427">
        <w:t>.2.3</w:t>
      </w:r>
      <w:r w:rsidR="00E908E5" w:rsidRPr="00F70427">
        <w:tab/>
        <w:t>XML Schema</w:t>
      </w:r>
      <w:bookmarkEnd w:id="1062"/>
      <w:bookmarkEnd w:id="1063"/>
      <w:bookmarkEnd w:id="1064"/>
      <w:bookmarkEnd w:id="1065"/>
      <w:bookmarkEnd w:id="1066"/>
      <w:bookmarkEnd w:id="1067"/>
      <w:bookmarkEnd w:id="1068"/>
    </w:p>
    <w:p w14:paraId="5798CC9E" w14:textId="77777777" w:rsidR="004129F3" w:rsidRPr="00923D6A" w:rsidRDefault="004129F3" w:rsidP="004129F3">
      <w:pPr>
        <w:pStyle w:val="PL"/>
      </w:pPr>
      <w:r w:rsidRPr="00923D6A">
        <w:t>&lt;?xml version="1.0" encoding="UTF-8"?&gt;</w:t>
      </w:r>
    </w:p>
    <w:p w14:paraId="1BEEAC9B" w14:textId="77777777" w:rsidR="004129F3" w:rsidRPr="00923D6A" w:rsidRDefault="004129F3" w:rsidP="004129F3">
      <w:pPr>
        <w:pStyle w:val="PL"/>
      </w:pPr>
    </w:p>
    <w:p w14:paraId="2E607CAB" w14:textId="77777777" w:rsidR="004129F3" w:rsidRPr="00923D6A" w:rsidRDefault="004129F3" w:rsidP="004129F3">
      <w:pPr>
        <w:pStyle w:val="PL"/>
      </w:pPr>
      <w:r w:rsidRPr="00923D6A">
        <w:t>&lt;xs:schema xmlns</w:t>
      </w:r>
      <w:r w:rsidR="00BD52FC">
        <w:t>:mcpttuep</w:t>
      </w:r>
      <w:r w:rsidRPr="00923D6A">
        <w:t xml:space="preserve">="urn:3gpp:mcptt:mcpttUEConfig:1.0" </w:t>
      </w:r>
    </w:p>
    <w:p w14:paraId="469B751A" w14:textId="77777777" w:rsidR="004129F3" w:rsidRPr="00923D6A" w:rsidRDefault="004129F3" w:rsidP="004129F3">
      <w:pPr>
        <w:pStyle w:val="PL"/>
      </w:pPr>
      <w:r w:rsidRPr="00923D6A">
        <w:t xml:space="preserve">  xmlns:xs="http://www.w3.org/2001/XMLSchema" </w:t>
      </w:r>
    </w:p>
    <w:p w14:paraId="54E83D23" w14:textId="77777777" w:rsidR="004129F3" w:rsidRPr="00923D6A" w:rsidRDefault="004129F3" w:rsidP="004129F3">
      <w:pPr>
        <w:pStyle w:val="PL"/>
      </w:pPr>
      <w:r w:rsidRPr="00923D6A">
        <w:t xml:space="preserve">  targetNamespace="urn:3gpp:mcptt:mcpttUEConfig:1.0" </w:t>
      </w:r>
    </w:p>
    <w:p w14:paraId="6C7E479F" w14:textId="77777777" w:rsidR="004129F3" w:rsidRPr="00923D6A" w:rsidRDefault="004129F3" w:rsidP="004129F3">
      <w:pPr>
        <w:pStyle w:val="PL"/>
      </w:pPr>
      <w:r w:rsidRPr="00923D6A">
        <w:t xml:space="preserve">  elementFormDefault="qualified" attributeFormDefault="unqualified"&gt;</w:t>
      </w:r>
    </w:p>
    <w:p w14:paraId="438E8BC8" w14:textId="77777777" w:rsidR="004129F3" w:rsidRPr="00923D6A" w:rsidRDefault="004129F3" w:rsidP="004129F3">
      <w:pPr>
        <w:pStyle w:val="PL"/>
      </w:pPr>
    </w:p>
    <w:p w14:paraId="4E955C96" w14:textId="77777777" w:rsidR="004129F3" w:rsidRPr="00923D6A" w:rsidRDefault="004129F3" w:rsidP="004129F3">
      <w:pPr>
        <w:pStyle w:val="PL"/>
      </w:pPr>
      <w:r w:rsidRPr="00923D6A">
        <w:t xml:space="preserve">  &lt;xs:import namespace="http://www.w3.org/XML/1998/namespace"</w:t>
      </w:r>
    </w:p>
    <w:p w14:paraId="530DB3AB" w14:textId="77777777" w:rsidR="004129F3" w:rsidRPr="00923D6A" w:rsidRDefault="004129F3" w:rsidP="004129F3">
      <w:pPr>
        <w:pStyle w:val="PL"/>
      </w:pPr>
      <w:r w:rsidRPr="00923D6A">
        <w:t xml:space="preserve">    schemaLocation="http://www.w3.org/2001/xml.xsd"/&gt;</w:t>
      </w:r>
    </w:p>
    <w:p w14:paraId="4FB28468" w14:textId="77777777" w:rsidR="004129F3" w:rsidRPr="00923D6A" w:rsidRDefault="004129F3" w:rsidP="004129F3">
      <w:pPr>
        <w:pStyle w:val="PL"/>
      </w:pPr>
    </w:p>
    <w:p w14:paraId="0E8E6918" w14:textId="77777777" w:rsidR="004129F3" w:rsidRPr="00923D6A" w:rsidRDefault="004129F3" w:rsidP="004129F3">
      <w:pPr>
        <w:pStyle w:val="PL"/>
      </w:pPr>
      <w:r w:rsidRPr="00923D6A">
        <w:t xml:space="preserve">  &lt;xs:element name="mcptt-UE-configuration"&gt;</w:t>
      </w:r>
    </w:p>
    <w:p w14:paraId="086272FF" w14:textId="77777777" w:rsidR="004129F3" w:rsidRDefault="004129F3" w:rsidP="004129F3">
      <w:pPr>
        <w:pStyle w:val="PL"/>
      </w:pPr>
      <w:r w:rsidRPr="00923D6A">
        <w:t xml:space="preserve">    &lt;xs:complexType&gt;</w:t>
      </w:r>
    </w:p>
    <w:p w14:paraId="43E259BB" w14:textId="77777777" w:rsidR="004129F3" w:rsidRPr="00923D6A" w:rsidRDefault="004129F3" w:rsidP="004129F3">
      <w:pPr>
        <w:pStyle w:val="PL"/>
      </w:pPr>
      <w:r>
        <w:t xml:space="preserve">      &lt;xs:sequence&gt;</w:t>
      </w:r>
    </w:p>
    <w:p w14:paraId="5D994482" w14:textId="77777777" w:rsidR="004129F3" w:rsidRPr="00923D6A" w:rsidRDefault="004129F3" w:rsidP="004129F3">
      <w:pPr>
        <w:pStyle w:val="PL"/>
      </w:pPr>
      <w:r>
        <w:t xml:space="preserve">  </w:t>
      </w:r>
      <w:r w:rsidRPr="00923D6A">
        <w:t xml:space="preserve">      &lt;xs:choice minOccurs="0" maxOccurs="unbounded"&gt;</w:t>
      </w:r>
    </w:p>
    <w:p w14:paraId="5BE60671" w14:textId="77777777" w:rsidR="004129F3" w:rsidRPr="00923D6A" w:rsidRDefault="004129F3" w:rsidP="004129F3">
      <w:pPr>
        <w:pStyle w:val="PL"/>
      </w:pPr>
      <w:r>
        <w:t xml:space="preserve">  </w:t>
      </w:r>
      <w:r w:rsidRPr="00923D6A">
        <w:t xml:space="preserve">        &lt;xs:element name="mcptt-UE-id" type="</w:t>
      </w:r>
      <w:r w:rsidR="00BD52FC">
        <w:t>mcpttuep:</w:t>
      </w:r>
      <w:r w:rsidRPr="00923D6A">
        <w:t>MCPTTUEIDType"/&gt;</w:t>
      </w:r>
    </w:p>
    <w:p w14:paraId="22920760" w14:textId="77777777" w:rsidR="004129F3" w:rsidRPr="00923D6A" w:rsidRDefault="004129F3" w:rsidP="004129F3">
      <w:pPr>
        <w:pStyle w:val="PL"/>
      </w:pPr>
      <w:r>
        <w:t xml:space="preserve">  </w:t>
      </w:r>
      <w:r w:rsidRPr="00923D6A">
        <w:t xml:space="preserve">        &lt;xs:element name="name" type="</w:t>
      </w:r>
      <w:r w:rsidR="00BD52FC">
        <w:t>mcpttuep:</w:t>
      </w:r>
      <w:r w:rsidRPr="00923D6A">
        <w:t>NameType"/&gt;</w:t>
      </w:r>
    </w:p>
    <w:p w14:paraId="5731BE0C" w14:textId="77777777" w:rsidR="004129F3" w:rsidRPr="00923D6A" w:rsidRDefault="004129F3" w:rsidP="004129F3">
      <w:pPr>
        <w:pStyle w:val="PL"/>
      </w:pPr>
      <w:r>
        <w:t xml:space="preserve">  </w:t>
      </w:r>
      <w:r w:rsidRPr="00923D6A">
        <w:t xml:space="preserve">      &lt;/xs:choice&gt;</w:t>
      </w:r>
    </w:p>
    <w:p w14:paraId="2A54B9D6" w14:textId="77777777" w:rsidR="004129F3" w:rsidRPr="00923D6A" w:rsidRDefault="004129F3" w:rsidP="004129F3">
      <w:pPr>
        <w:pStyle w:val="PL"/>
      </w:pPr>
      <w:r>
        <w:t xml:space="preserve">  </w:t>
      </w:r>
      <w:r w:rsidRPr="00923D6A">
        <w:t xml:space="preserve">      &lt;xs:element name="common" type="</w:t>
      </w:r>
      <w:r w:rsidR="00BD52FC">
        <w:t>mcpttuep:</w:t>
      </w:r>
      <w:r w:rsidRPr="00923D6A">
        <w:t>CommonType"/&gt;</w:t>
      </w:r>
    </w:p>
    <w:p w14:paraId="0F6A1AAA" w14:textId="77777777" w:rsidR="00BD52FC" w:rsidRDefault="004129F3" w:rsidP="00BD52FC">
      <w:pPr>
        <w:pStyle w:val="PL"/>
      </w:pPr>
      <w:r>
        <w:t xml:space="preserve">  </w:t>
      </w:r>
      <w:r w:rsidRPr="00923D6A">
        <w:t xml:space="preserve">      &lt;xs:element name="on-network" type="</w:t>
      </w:r>
      <w:r w:rsidR="00BD52FC">
        <w:t>mcpttuep:</w:t>
      </w:r>
      <w:r w:rsidRPr="00923D6A">
        <w:t>On-networkType"/&gt;</w:t>
      </w:r>
    </w:p>
    <w:p w14:paraId="748DB004" w14:textId="77777777" w:rsidR="004129F3" w:rsidRPr="00923D6A" w:rsidRDefault="00BD52FC" w:rsidP="00BD52FC">
      <w:pPr>
        <w:pStyle w:val="PL"/>
      </w:pPr>
      <w:r>
        <w:t xml:space="preserve">        </w:t>
      </w:r>
      <w:r w:rsidRPr="00923D6A">
        <w:t>&lt;xs:element name="anyExt" type="</w:t>
      </w:r>
      <w:r>
        <w:t>mcpttuep:</w:t>
      </w:r>
      <w:r w:rsidRPr="00923D6A">
        <w:t>anyExtType"</w:t>
      </w:r>
      <w:r w:rsidR="00E83130">
        <w:t xml:space="preserve"> minOccurs="0"</w:t>
      </w:r>
      <w:r w:rsidRPr="00923D6A">
        <w:t>/&gt;</w:t>
      </w:r>
    </w:p>
    <w:p w14:paraId="7AA6757F" w14:textId="77777777" w:rsidR="004129F3" w:rsidRPr="00923D6A" w:rsidRDefault="004129F3" w:rsidP="004129F3">
      <w:pPr>
        <w:pStyle w:val="PL"/>
      </w:pPr>
      <w:r>
        <w:t xml:space="preserve">  </w:t>
      </w:r>
      <w:r w:rsidRPr="00B076DE">
        <w:t xml:space="preserve">      &lt;xs:any namespace="##other" processContents="lax"</w:t>
      </w:r>
      <w:r w:rsidR="00E83130">
        <w:t xml:space="preserve"> minOccurs="0" maxOccurs="unbounded"</w:t>
      </w:r>
      <w:r w:rsidRPr="00B076DE">
        <w:t>/&gt;</w:t>
      </w:r>
    </w:p>
    <w:p w14:paraId="5EF686A4" w14:textId="77777777" w:rsidR="004129F3" w:rsidRPr="00923D6A" w:rsidRDefault="004129F3" w:rsidP="004129F3">
      <w:pPr>
        <w:pStyle w:val="PL"/>
      </w:pPr>
      <w:r>
        <w:t xml:space="preserve">      &lt;/xs:sequence&gt;</w:t>
      </w:r>
    </w:p>
    <w:p w14:paraId="32982502" w14:textId="77777777" w:rsidR="004129F3" w:rsidRPr="00923D6A" w:rsidRDefault="004129F3" w:rsidP="004129F3">
      <w:pPr>
        <w:pStyle w:val="PL"/>
      </w:pPr>
      <w:r w:rsidRPr="00923D6A">
        <w:t xml:space="preserve">      &lt;xs:attribute name="domain" type="xs:anyURI" use="required"/&gt;</w:t>
      </w:r>
    </w:p>
    <w:p w14:paraId="11D098FE" w14:textId="77777777" w:rsidR="004129F3" w:rsidRPr="00923D6A" w:rsidRDefault="004129F3" w:rsidP="004129F3">
      <w:pPr>
        <w:pStyle w:val="PL"/>
      </w:pPr>
      <w:r w:rsidRPr="00923D6A">
        <w:t xml:space="preserve">      &lt;xs:attribute name="XUI-URI" type="xs:anyURI"/&gt;</w:t>
      </w:r>
    </w:p>
    <w:p w14:paraId="0A8A04E5" w14:textId="77777777" w:rsidR="004129F3" w:rsidRPr="00923D6A" w:rsidRDefault="004129F3" w:rsidP="004129F3">
      <w:pPr>
        <w:pStyle w:val="PL"/>
      </w:pPr>
      <w:r w:rsidRPr="00923D6A">
        <w:t xml:space="preserve">      &lt;xs:attribute name="Instance-ID-URN" type="xs:anyURI"/&gt;</w:t>
      </w:r>
    </w:p>
    <w:p w14:paraId="6BEA76A4" w14:textId="77777777" w:rsidR="004129F3" w:rsidRPr="00923D6A" w:rsidRDefault="004129F3" w:rsidP="004129F3">
      <w:pPr>
        <w:pStyle w:val="PL"/>
      </w:pPr>
      <w:r w:rsidRPr="00923D6A">
        <w:t xml:space="preserve">      &lt;xs:anyAttribute </w:t>
      </w:r>
      <w:r w:rsidR="00BD52FC">
        <w:rPr>
          <w:rFonts w:eastAsia="SimSun"/>
        </w:rPr>
        <w:t xml:space="preserve">namespace="##any" </w:t>
      </w:r>
      <w:r w:rsidRPr="00923D6A">
        <w:t>processContents="lax"/&gt;</w:t>
      </w:r>
    </w:p>
    <w:p w14:paraId="1CD66D4A" w14:textId="77777777" w:rsidR="004129F3" w:rsidRPr="00923D6A" w:rsidRDefault="004129F3" w:rsidP="004129F3">
      <w:pPr>
        <w:pStyle w:val="PL"/>
      </w:pPr>
      <w:r w:rsidRPr="00923D6A">
        <w:t xml:space="preserve">    &lt;/xs:complexType&gt;</w:t>
      </w:r>
    </w:p>
    <w:p w14:paraId="692B5F29" w14:textId="77777777" w:rsidR="004129F3" w:rsidRPr="00923D6A" w:rsidRDefault="004129F3" w:rsidP="004129F3">
      <w:pPr>
        <w:pStyle w:val="PL"/>
      </w:pPr>
      <w:r w:rsidRPr="00923D6A">
        <w:t xml:space="preserve">  &lt;/xs:element&gt;</w:t>
      </w:r>
    </w:p>
    <w:p w14:paraId="3FEE9956" w14:textId="77777777" w:rsidR="004129F3" w:rsidRPr="00923D6A" w:rsidRDefault="004129F3" w:rsidP="004129F3">
      <w:pPr>
        <w:pStyle w:val="PL"/>
      </w:pPr>
    </w:p>
    <w:p w14:paraId="3F7D523B" w14:textId="77777777" w:rsidR="004129F3" w:rsidRPr="00923D6A" w:rsidRDefault="00BD52FC" w:rsidP="004129F3">
      <w:pPr>
        <w:pStyle w:val="PL"/>
      </w:pPr>
      <w:r>
        <w:t xml:space="preserve">  </w:t>
      </w:r>
      <w:r w:rsidR="004129F3" w:rsidRPr="00923D6A">
        <w:t>&lt;xs:complexType name="NameType"&gt;</w:t>
      </w:r>
    </w:p>
    <w:p w14:paraId="45C8810B" w14:textId="77777777" w:rsidR="004129F3" w:rsidRPr="00163DC2" w:rsidRDefault="00BD52FC" w:rsidP="004129F3">
      <w:pPr>
        <w:pStyle w:val="PL"/>
        <w:rPr>
          <w:lang w:val="fr-FR"/>
        </w:rPr>
      </w:pPr>
      <w:r w:rsidRPr="00BD52FC">
        <w:rPr>
          <w:lang w:val="en-US"/>
        </w:rPr>
        <w:t xml:space="preserve">    </w:t>
      </w:r>
      <w:r w:rsidR="004129F3" w:rsidRPr="00163DC2">
        <w:rPr>
          <w:lang w:val="fr-FR"/>
        </w:rPr>
        <w:t>&lt;xs:simpleContent&gt;</w:t>
      </w:r>
    </w:p>
    <w:p w14:paraId="380B5425" w14:textId="77777777" w:rsidR="004129F3" w:rsidRPr="008321C7" w:rsidRDefault="00BD52FC" w:rsidP="004129F3">
      <w:pPr>
        <w:pStyle w:val="PL"/>
        <w:rPr>
          <w:lang w:val="fr-FR"/>
        </w:rPr>
      </w:pPr>
      <w:r>
        <w:rPr>
          <w:lang w:val="fr-FR"/>
        </w:rPr>
        <w:t xml:space="preserve">      </w:t>
      </w:r>
      <w:r w:rsidR="004129F3" w:rsidRPr="008321C7">
        <w:rPr>
          <w:lang w:val="fr-FR"/>
        </w:rPr>
        <w:t>&lt;xs:extension base="xs:token"&gt;</w:t>
      </w:r>
    </w:p>
    <w:p w14:paraId="25A7DE6B" w14:textId="77777777" w:rsidR="004129F3" w:rsidRPr="00B63D3A" w:rsidRDefault="00BD52FC" w:rsidP="004129F3">
      <w:pPr>
        <w:pStyle w:val="PL"/>
        <w:rPr>
          <w:lang w:val="fr-FR"/>
        </w:rPr>
      </w:pPr>
      <w:r>
        <w:rPr>
          <w:lang w:val="fr-FR"/>
        </w:rPr>
        <w:lastRenderedPageBreak/>
        <w:t xml:space="preserve">        </w:t>
      </w:r>
      <w:r w:rsidR="004129F3" w:rsidRPr="00B63D3A">
        <w:rPr>
          <w:lang w:val="fr-FR"/>
        </w:rPr>
        <w:t>&lt;xs:attribute ref="xml:lang"/&gt;</w:t>
      </w:r>
    </w:p>
    <w:p w14:paraId="340C7395" w14:textId="77777777" w:rsidR="004129F3" w:rsidRPr="004129F3" w:rsidRDefault="00A65589" w:rsidP="004129F3">
      <w:pPr>
        <w:pStyle w:val="PL"/>
        <w:rPr>
          <w:lang w:val="fr-FR"/>
        </w:rPr>
      </w:pPr>
      <w:r w:rsidRPr="00A65589">
        <w:rPr>
          <w:lang w:val="fr-FR"/>
        </w:rPr>
        <w:t xml:space="preserve">        &lt;xs:attributeGroup ref="</w:t>
      </w:r>
      <w:r w:rsidR="00073326">
        <w:rPr>
          <w:lang w:val="fr-FR"/>
        </w:rPr>
        <w:t>mcpttuep:</w:t>
      </w:r>
      <w:r w:rsidRPr="00A65589">
        <w:rPr>
          <w:lang w:val="fr-FR"/>
        </w:rPr>
        <w:t>IndexType"/&gt;</w:t>
      </w:r>
    </w:p>
    <w:p w14:paraId="5CBAE442" w14:textId="77777777" w:rsidR="004129F3" w:rsidRPr="00372320" w:rsidRDefault="00BD52FC" w:rsidP="004129F3">
      <w:pPr>
        <w:pStyle w:val="PL"/>
        <w:rPr>
          <w:lang w:val="fr-FR"/>
        </w:rPr>
      </w:pPr>
      <w:r>
        <w:rPr>
          <w:lang w:val="fr-FR"/>
        </w:rPr>
        <w:t xml:space="preserve">      </w:t>
      </w:r>
      <w:r w:rsidR="004129F3" w:rsidRPr="00372320">
        <w:rPr>
          <w:lang w:val="fr-FR"/>
        </w:rPr>
        <w:t>&lt;/xs:extension&gt;</w:t>
      </w:r>
    </w:p>
    <w:p w14:paraId="08D39C9C" w14:textId="77777777" w:rsidR="004129F3" w:rsidRPr="00372320" w:rsidRDefault="00BD52FC" w:rsidP="004129F3">
      <w:pPr>
        <w:pStyle w:val="PL"/>
        <w:rPr>
          <w:lang w:val="fr-FR"/>
        </w:rPr>
      </w:pPr>
      <w:r>
        <w:rPr>
          <w:lang w:val="fr-FR"/>
        </w:rPr>
        <w:t xml:space="preserve">    </w:t>
      </w:r>
      <w:r w:rsidR="004129F3" w:rsidRPr="00372320">
        <w:rPr>
          <w:lang w:val="fr-FR"/>
        </w:rPr>
        <w:t>&lt;/xs:simpleContent&gt;</w:t>
      </w:r>
    </w:p>
    <w:p w14:paraId="392BBDFA" w14:textId="77777777" w:rsidR="004129F3" w:rsidRPr="0033711B" w:rsidRDefault="00BD52FC" w:rsidP="004129F3">
      <w:pPr>
        <w:pStyle w:val="PL"/>
        <w:rPr>
          <w:lang w:val="fr-FR"/>
        </w:rPr>
      </w:pPr>
      <w:r>
        <w:rPr>
          <w:lang w:val="fr-FR"/>
        </w:rPr>
        <w:t xml:space="preserve">  </w:t>
      </w:r>
      <w:r w:rsidR="004129F3" w:rsidRPr="0033711B">
        <w:rPr>
          <w:lang w:val="fr-FR"/>
        </w:rPr>
        <w:t>&lt;/xs:complexType&gt;</w:t>
      </w:r>
    </w:p>
    <w:p w14:paraId="5E23E73A" w14:textId="77777777" w:rsidR="004129F3" w:rsidRPr="004129F3" w:rsidRDefault="004129F3" w:rsidP="004129F3">
      <w:pPr>
        <w:pStyle w:val="PL"/>
        <w:rPr>
          <w:lang w:val="fr-FR"/>
        </w:rPr>
      </w:pPr>
    </w:p>
    <w:p w14:paraId="226A79E2" w14:textId="77777777" w:rsidR="004129F3" w:rsidRPr="004129F3" w:rsidRDefault="00A65589" w:rsidP="004129F3">
      <w:pPr>
        <w:pStyle w:val="PL"/>
        <w:rPr>
          <w:lang w:val="fr-FR"/>
        </w:rPr>
      </w:pPr>
      <w:r w:rsidRPr="00A65589">
        <w:rPr>
          <w:lang w:val="fr-FR"/>
        </w:rPr>
        <w:t xml:space="preserve">  &lt;xs:complexType name="MCPTTUEIDType"&gt;</w:t>
      </w:r>
    </w:p>
    <w:p w14:paraId="69D29676" w14:textId="77777777" w:rsidR="004129F3" w:rsidRPr="004129F3" w:rsidRDefault="00A65589" w:rsidP="004129F3">
      <w:pPr>
        <w:pStyle w:val="PL"/>
        <w:rPr>
          <w:lang w:val="fr-FR"/>
        </w:rPr>
      </w:pPr>
      <w:r w:rsidRPr="00A65589">
        <w:rPr>
          <w:lang w:val="fr-FR"/>
        </w:rPr>
        <w:t xml:space="preserve">    &lt;xs:choice minOccurs="0" maxOccurs="unbounded"&gt;</w:t>
      </w:r>
    </w:p>
    <w:p w14:paraId="4EE31205" w14:textId="77777777" w:rsidR="004129F3" w:rsidRPr="00114B70" w:rsidRDefault="00A65589" w:rsidP="004129F3">
      <w:pPr>
        <w:pStyle w:val="PL"/>
      </w:pPr>
      <w:r w:rsidRPr="00A65589">
        <w:rPr>
          <w:lang w:val="fr-FR"/>
        </w:rPr>
        <w:t xml:space="preserve">      </w:t>
      </w:r>
      <w:r w:rsidRPr="00114B70">
        <w:t>&lt;xs:element name="Instance-ID-URN" type="xs:anyURI"/&gt;</w:t>
      </w:r>
    </w:p>
    <w:p w14:paraId="78372BE5" w14:textId="77777777" w:rsidR="004129F3" w:rsidRPr="00EF4360" w:rsidRDefault="00A65589" w:rsidP="004129F3">
      <w:pPr>
        <w:pStyle w:val="PL"/>
      </w:pPr>
      <w:r w:rsidRPr="00114B70">
        <w:t xml:space="preserve">      </w:t>
      </w:r>
      <w:r w:rsidR="004129F3" w:rsidRPr="00B63D3A">
        <w:t>&lt;xs:element name="IMEI-range" type="</w:t>
      </w:r>
      <w:r w:rsidR="00BD52FC">
        <w:t>mcpttuep:</w:t>
      </w:r>
      <w:r w:rsidR="004129F3" w:rsidRPr="00B63D3A">
        <w:t>IMEI</w:t>
      </w:r>
      <w:r w:rsidR="004129F3" w:rsidRPr="00EF4360">
        <w:t>-rangeType"/&gt;</w:t>
      </w:r>
    </w:p>
    <w:p w14:paraId="779BE779" w14:textId="77777777" w:rsidR="004129F3" w:rsidRPr="00EF4360" w:rsidRDefault="004129F3" w:rsidP="004129F3">
      <w:pPr>
        <w:pStyle w:val="PL"/>
      </w:pPr>
      <w:r w:rsidRPr="00EF4360">
        <w:t xml:space="preserve">      &lt;xs:element name="anyExt" type="</w:t>
      </w:r>
      <w:r w:rsidR="00BD52FC">
        <w:t>mcpttuep:</w:t>
      </w:r>
      <w:r w:rsidRPr="00EF4360">
        <w:t>anyExtType" minOccurs="0"/&gt;</w:t>
      </w:r>
    </w:p>
    <w:p w14:paraId="330C13C1" w14:textId="77777777" w:rsidR="004129F3" w:rsidRPr="00EE0141" w:rsidRDefault="004129F3" w:rsidP="004129F3">
      <w:pPr>
        <w:pStyle w:val="PL"/>
      </w:pPr>
      <w:r w:rsidRPr="00372320">
        <w:t xml:space="preserve">      &lt;xs:any namespace="##other" processContents="lax"/</w:t>
      </w:r>
      <w:r w:rsidRPr="00EE0141">
        <w:t>&gt;</w:t>
      </w:r>
    </w:p>
    <w:p w14:paraId="715EA442" w14:textId="77777777" w:rsidR="004129F3" w:rsidRPr="00EE0141" w:rsidRDefault="004129F3" w:rsidP="004129F3">
      <w:pPr>
        <w:pStyle w:val="PL"/>
      </w:pPr>
      <w:r w:rsidRPr="00EE0141">
        <w:t xml:space="preserve">    &lt;/xs:choice&gt;</w:t>
      </w:r>
    </w:p>
    <w:p w14:paraId="56D06D50" w14:textId="77777777" w:rsidR="004129F3" w:rsidRPr="0033711B" w:rsidRDefault="004129F3" w:rsidP="004129F3">
      <w:pPr>
        <w:pStyle w:val="PL"/>
      </w:pPr>
      <w:r w:rsidRPr="0033711B">
        <w:t xml:space="preserve">    &lt;xs:attributeGroup ref="</w:t>
      </w:r>
      <w:r w:rsidR="00073326" w:rsidRPr="00114B70">
        <w:t>mcpttuep:</w:t>
      </w:r>
      <w:r w:rsidRPr="0033711B">
        <w:t>IndexType"/&gt;</w:t>
      </w:r>
    </w:p>
    <w:p w14:paraId="14FE814A" w14:textId="77777777" w:rsidR="004129F3" w:rsidRPr="00BD52FC" w:rsidRDefault="004129F3" w:rsidP="004129F3">
      <w:pPr>
        <w:pStyle w:val="PL"/>
        <w:rPr>
          <w:lang w:val="en-US"/>
        </w:rPr>
      </w:pPr>
      <w:r w:rsidRPr="00923D6A">
        <w:t xml:space="preserve">    </w:t>
      </w:r>
      <w:r w:rsidR="00A65589" w:rsidRPr="00BD52FC">
        <w:rPr>
          <w:lang w:val="en-US"/>
        </w:rPr>
        <w:t xml:space="preserve">&lt;xs:anyAttribute </w:t>
      </w:r>
      <w:r w:rsidR="00BD52FC">
        <w:rPr>
          <w:rFonts w:eastAsia="SimSun"/>
        </w:rPr>
        <w:t xml:space="preserve">namespace="##any" </w:t>
      </w:r>
      <w:r w:rsidR="00A65589" w:rsidRPr="00BD52FC">
        <w:rPr>
          <w:lang w:val="en-US"/>
        </w:rPr>
        <w:t>processContents="lax"/&gt;</w:t>
      </w:r>
    </w:p>
    <w:p w14:paraId="02B2A497" w14:textId="77777777" w:rsidR="004129F3" w:rsidRPr="00163DC2" w:rsidRDefault="00A65589" w:rsidP="004129F3">
      <w:pPr>
        <w:pStyle w:val="PL"/>
        <w:rPr>
          <w:lang w:val="en-US"/>
        </w:rPr>
      </w:pPr>
      <w:r w:rsidRPr="00BD52FC">
        <w:rPr>
          <w:lang w:val="en-US"/>
        </w:rPr>
        <w:t xml:space="preserve">  </w:t>
      </w:r>
      <w:r w:rsidRPr="00163DC2">
        <w:rPr>
          <w:lang w:val="en-US"/>
        </w:rPr>
        <w:t>&lt;/xs:complexType&gt;</w:t>
      </w:r>
    </w:p>
    <w:p w14:paraId="1A60EAE2" w14:textId="77777777" w:rsidR="004129F3" w:rsidRPr="00163DC2" w:rsidRDefault="004129F3" w:rsidP="004129F3">
      <w:pPr>
        <w:pStyle w:val="PL"/>
        <w:rPr>
          <w:lang w:val="en-US"/>
        </w:rPr>
      </w:pPr>
    </w:p>
    <w:p w14:paraId="131F9229" w14:textId="77777777" w:rsidR="004129F3" w:rsidRPr="00163DC2" w:rsidRDefault="00A65589" w:rsidP="004129F3">
      <w:pPr>
        <w:pStyle w:val="PL"/>
        <w:rPr>
          <w:lang w:val="en-US"/>
        </w:rPr>
      </w:pPr>
      <w:r w:rsidRPr="00163DC2">
        <w:rPr>
          <w:lang w:val="en-US"/>
        </w:rPr>
        <w:t xml:space="preserve">  &lt;xs:complexType name="IMEI-rangeType"&gt;</w:t>
      </w:r>
    </w:p>
    <w:p w14:paraId="3D36DFE6" w14:textId="77777777" w:rsidR="004129F3" w:rsidRPr="00163DC2" w:rsidRDefault="00A65589" w:rsidP="004129F3">
      <w:pPr>
        <w:pStyle w:val="PL"/>
        <w:rPr>
          <w:lang w:val="en-US"/>
        </w:rPr>
      </w:pPr>
      <w:r w:rsidRPr="00163DC2">
        <w:rPr>
          <w:lang w:val="en-US"/>
        </w:rPr>
        <w:t xml:space="preserve">    &lt;xs:sequence&gt;</w:t>
      </w:r>
    </w:p>
    <w:p w14:paraId="7D384C73" w14:textId="77777777" w:rsidR="004129F3" w:rsidRPr="00163DC2" w:rsidRDefault="00A65589" w:rsidP="004129F3">
      <w:pPr>
        <w:pStyle w:val="PL"/>
        <w:rPr>
          <w:lang w:val="en-US"/>
        </w:rPr>
      </w:pPr>
      <w:r w:rsidRPr="00163DC2">
        <w:rPr>
          <w:lang w:val="en-US"/>
        </w:rPr>
        <w:t xml:space="preserve">      &lt;xs:element name="TAC" type="</w:t>
      </w:r>
      <w:r w:rsidR="00073326" w:rsidRPr="00627BD0">
        <w:rPr>
          <w:lang w:val="en-US"/>
        </w:rPr>
        <w:t>mcpttuep:</w:t>
      </w:r>
      <w:r w:rsidRPr="00163DC2">
        <w:rPr>
          <w:lang w:val="en-US"/>
        </w:rPr>
        <w:t>tacType"/&gt;</w:t>
      </w:r>
    </w:p>
    <w:p w14:paraId="73D9C612" w14:textId="77777777" w:rsidR="004129F3" w:rsidRPr="00163DC2" w:rsidRDefault="00A65589" w:rsidP="004129F3">
      <w:pPr>
        <w:pStyle w:val="PL"/>
        <w:rPr>
          <w:lang w:val="en-US"/>
        </w:rPr>
      </w:pPr>
      <w:r w:rsidRPr="00163DC2">
        <w:rPr>
          <w:lang w:val="en-US"/>
        </w:rPr>
        <w:t xml:space="preserve">      &lt;xs:choice minOccurs="0" maxOccurs="unbounded"&gt;</w:t>
      </w:r>
    </w:p>
    <w:p w14:paraId="049088C5" w14:textId="77777777" w:rsidR="004129F3" w:rsidRPr="00BD52FC" w:rsidRDefault="00A65589" w:rsidP="004129F3">
      <w:pPr>
        <w:pStyle w:val="PL"/>
        <w:rPr>
          <w:lang w:val="en-US"/>
        </w:rPr>
      </w:pPr>
      <w:r w:rsidRPr="00BD52FC">
        <w:rPr>
          <w:lang w:val="en-US"/>
        </w:rPr>
        <w:t xml:space="preserve">        &lt;xs:element name="SNR" type="</w:t>
      </w:r>
      <w:r w:rsidR="00BD52FC" w:rsidRPr="00BD52FC">
        <w:rPr>
          <w:lang w:val="en-US"/>
        </w:rPr>
        <w:t>mcpttuep:</w:t>
      </w:r>
      <w:r w:rsidRPr="00BD52FC">
        <w:rPr>
          <w:lang w:val="en-US"/>
        </w:rPr>
        <w:t>snrType"/&gt;</w:t>
      </w:r>
    </w:p>
    <w:p w14:paraId="37DB9428" w14:textId="77777777" w:rsidR="004129F3" w:rsidRPr="00DE241F" w:rsidRDefault="00A65589" w:rsidP="004129F3">
      <w:pPr>
        <w:pStyle w:val="PL"/>
      </w:pPr>
      <w:r w:rsidRPr="00BD52FC">
        <w:rPr>
          <w:lang w:val="en-US"/>
        </w:rPr>
        <w:t xml:space="preserve">        </w:t>
      </w:r>
      <w:r w:rsidR="004129F3" w:rsidRPr="00EF4360">
        <w:t>&lt;xs:</w:t>
      </w:r>
      <w:r w:rsidR="004129F3" w:rsidRPr="00372320">
        <w:t>element name="SNR-range</w:t>
      </w:r>
      <w:r w:rsidR="004129F3" w:rsidRPr="00923D6A">
        <w:t>"</w:t>
      </w:r>
      <w:r w:rsidR="004129F3">
        <w:t xml:space="preserve"> </w:t>
      </w:r>
      <w:r w:rsidR="004129F3" w:rsidRPr="00923D6A">
        <w:t>type="</w:t>
      </w:r>
      <w:r w:rsidR="00BD52FC">
        <w:t>mcpttuep:</w:t>
      </w:r>
      <w:r w:rsidR="004129F3" w:rsidRPr="00923D6A">
        <w:t>SNR-</w:t>
      </w:r>
      <w:r w:rsidR="004129F3" w:rsidRPr="00DE241F">
        <w:t>rangeType"/&gt;</w:t>
      </w:r>
    </w:p>
    <w:p w14:paraId="7DCF8AE9" w14:textId="77777777" w:rsidR="00BD52FC" w:rsidRDefault="004129F3" w:rsidP="00BD52FC">
      <w:pPr>
        <w:pStyle w:val="PL"/>
      </w:pPr>
      <w:r>
        <w:t xml:space="preserve">  </w:t>
      </w:r>
      <w:r w:rsidRPr="00B076DE">
        <w:t xml:space="preserve">    &lt;/xs:choice&gt;</w:t>
      </w:r>
    </w:p>
    <w:p w14:paraId="1E10F852" w14:textId="77777777" w:rsidR="00BD52FC" w:rsidRPr="00923D6A" w:rsidRDefault="00BD52FC" w:rsidP="00BD52FC">
      <w:pPr>
        <w:pStyle w:val="PL"/>
      </w:pPr>
      <w:r w:rsidRPr="00923D6A">
        <w:t xml:space="preserve">      &lt;xs:element name="anyExt" type="</w:t>
      </w:r>
      <w:r>
        <w:t>mcpttuep:</w:t>
      </w:r>
      <w:r w:rsidRPr="00923D6A">
        <w:t>anyExtType" minOccurs="0"/&gt;</w:t>
      </w:r>
    </w:p>
    <w:p w14:paraId="0C131605" w14:textId="77777777" w:rsidR="004129F3" w:rsidRPr="00B076DE" w:rsidRDefault="00BD52FC" w:rsidP="00BD52FC">
      <w:pPr>
        <w:pStyle w:val="PL"/>
      </w:pPr>
      <w:r w:rsidRPr="00923D6A">
        <w:t xml:space="preserve">      &lt;xs:any namespace="##other" processContents="lax" minOccurs="0" maxOccurs="unbounded"/&gt;</w:t>
      </w:r>
    </w:p>
    <w:p w14:paraId="53406215" w14:textId="77777777" w:rsidR="004129F3" w:rsidRPr="00923D6A" w:rsidRDefault="004129F3" w:rsidP="004129F3">
      <w:pPr>
        <w:pStyle w:val="PL"/>
      </w:pPr>
      <w:r>
        <w:t xml:space="preserve">    &lt;/xs:sequence&gt;</w:t>
      </w:r>
    </w:p>
    <w:p w14:paraId="67FF962B" w14:textId="77777777" w:rsidR="004129F3" w:rsidRPr="008321C7" w:rsidRDefault="004129F3" w:rsidP="004129F3">
      <w:pPr>
        <w:pStyle w:val="PL"/>
      </w:pPr>
      <w:r w:rsidRPr="008321C7">
        <w:t xml:space="preserve">    &lt;xs:attributeGroup ref="</w:t>
      </w:r>
      <w:r w:rsidR="00073326" w:rsidRPr="00114B70">
        <w:t>mcpttuep:</w:t>
      </w:r>
      <w:r w:rsidRPr="008321C7">
        <w:t>IndexType"/&gt;</w:t>
      </w:r>
    </w:p>
    <w:p w14:paraId="5330E7F5" w14:textId="77777777" w:rsidR="004129F3" w:rsidRPr="00B63D3A" w:rsidRDefault="004129F3" w:rsidP="004129F3">
      <w:pPr>
        <w:pStyle w:val="PL"/>
      </w:pPr>
      <w:r w:rsidRPr="00B63D3A">
        <w:t xml:space="preserve">    &lt;xs:anyAttribute </w:t>
      </w:r>
      <w:r w:rsidR="00BD52FC">
        <w:rPr>
          <w:rFonts w:eastAsia="SimSun"/>
        </w:rPr>
        <w:t xml:space="preserve">namespace="##any" </w:t>
      </w:r>
      <w:r w:rsidRPr="00B63D3A">
        <w:t>processContents="lax"/&gt;</w:t>
      </w:r>
    </w:p>
    <w:p w14:paraId="163F70E8" w14:textId="77777777" w:rsidR="004129F3" w:rsidRPr="00EF4360" w:rsidRDefault="004129F3" w:rsidP="004129F3">
      <w:pPr>
        <w:pStyle w:val="PL"/>
      </w:pPr>
      <w:r w:rsidRPr="00EF4360">
        <w:t xml:space="preserve">  &lt;/xs:complexType&gt;</w:t>
      </w:r>
    </w:p>
    <w:p w14:paraId="1ADB3206" w14:textId="77777777" w:rsidR="004129F3" w:rsidRPr="00372320" w:rsidRDefault="004129F3" w:rsidP="004129F3">
      <w:pPr>
        <w:pStyle w:val="PL"/>
      </w:pPr>
    </w:p>
    <w:p w14:paraId="661ADD6E" w14:textId="77777777" w:rsidR="004129F3" w:rsidRPr="0033711B" w:rsidRDefault="004129F3" w:rsidP="004129F3">
      <w:pPr>
        <w:pStyle w:val="PL"/>
      </w:pPr>
      <w:r w:rsidRPr="00EE0141">
        <w:t xml:space="preserve">  &lt;xs:complexType name="SNR</w:t>
      </w:r>
      <w:r w:rsidRPr="0033711B">
        <w:t>-rangeType"&gt;</w:t>
      </w:r>
    </w:p>
    <w:p w14:paraId="2FADA937" w14:textId="77777777" w:rsidR="004129F3" w:rsidRPr="0033711B" w:rsidRDefault="004129F3" w:rsidP="004129F3">
      <w:pPr>
        <w:pStyle w:val="PL"/>
      </w:pPr>
      <w:r w:rsidRPr="0033711B">
        <w:t xml:space="preserve">    &lt;xs:sequence&gt;</w:t>
      </w:r>
    </w:p>
    <w:p w14:paraId="34417E2B" w14:textId="77777777" w:rsidR="004129F3" w:rsidRPr="00923D6A" w:rsidRDefault="004129F3" w:rsidP="004129F3">
      <w:pPr>
        <w:pStyle w:val="PL"/>
      </w:pPr>
      <w:r w:rsidRPr="00923D6A">
        <w:t xml:space="preserve">      &lt;xs:element name="Low-SNR" type="</w:t>
      </w:r>
      <w:r w:rsidR="00BD52FC">
        <w:t>mcpttuep:</w:t>
      </w:r>
      <w:r w:rsidRPr="00923D6A">
        <w:t>snrType"/&gt;</w:t>
      </w:r>
    </w:p>
    <w:p w14:paraId="4F9213A2" w14:textId="77777777" w:rsidR="00BD52FC" w:rsidRDefault="004129F3" w:rsidP="00BD52FC">
      <w:pPr>
        <w:pStyle w:val="PL"/>
      </w:pPr>
      <w:r w:rsidRPr="00923D6A">
        <w:t xml:space="preserve">      &lt;xs:element name="High-SNR" type="</w:t>
      </w:r>
      <w:r w:rsidR="00BD52FC">
        <w:t>mcpttuep:</w:t>
      </w:r>
      <w:r w:rsidRPr="00923D6A">
        <w:t>snrType"/&gt;</w:t>
      </w:r>
    </w:p>
    <w:p w14:paraId="320809CA" w14:textId="77777777" w:rsidR="00BD52FC" w:rsidRPr="00923D6A" w:rsidRDefault="00BD52FC" w:rsidP="00BD52FC">
      <w:pPr>
        <w:pStyle w:val="PL"/>
      </w:pPr>
      <w:r w:rsidRPr="00923D6A">
        <w:t xml:space="preserve">      &lt;xs:element name="anyExt" type="</w:t>
      </w:r>
      <w:r>
        <w:t>mcpttuep:</w:t>
      </w:r>
      <w:r w:rsidRPr="00923D6A">
        <w:t>anyExtType" minOccurs="0"/&gt;</w:t>
      </w:r>
    </w:p>
    <w:p w14:paraId="796C5F59" w14:textId="77777777" w:rsidR="004129F3" w:rsidRPr="00923D6A" w:rsidRDefault="00BD52FC" w:rsidP="00BD52FC">
      <w:pPr>
        <w:pStyle w:val="PL"/>
      </w:pPr>
      <w:r w:rsidRPr="00923D6A">
        <w:t xml:space="preserve">      &lt;xs:any namespace="##other" processContents="lax" minOccurs="0" maxOccurs="unbounded"/&gt;</w:t>
      </w:r>
    </w:p>
    <w:p w14:paraId="4D92D8C9" w14:textId="77777777" w:rsidR="004129F3" w:rsidRPr="00923D6A" w:rsidRDefault="004129F3" w:rsidP="004129F3">
      <w:pPr>
        <w:pStyle w:val="PL"/>
      </w:pPr>
      <w:r w:rsidRPr="00923D6A">
        <w:t xml:space="preserve">    &lt;/xs:sequence&gt;</w:t>
      </w:r>
    </w:p>
    <w:p w14:paraId="15936FD0" w14:textId="77777777" w:rsidR="004129F3" w:rsidRPr="00923D6A" w:rsidRDefault="004129F3" w:rsidP="004129F3">
      <w:pPr>
        <w:pStyle w:val="PL"/>
      </w:pPr>
      <w:r w:rsidRPr="00923D6A">
        <w:t xml:space="preserve">    &lt;xs:attributeGroup ref="</w:t>
      </w:r>
      <w:r w:rsidR="00073326" w:rsidRPr="00114B70">
        <w:t>mcpttuep:</w:t>
      </w:r>
      <w:r w:rsidRPr="00923D6A">
        <w:t>IndexType"/&gt;</w:t>
      </w:r>
    </w:p>
    <w:p w14:paraId="54353B67" w14:textId="77777777" w:rsidR="004129F3" w:rsidRPr="00923D6A" w:rsidRDefault="004129F3" w:rsidP="004129F3">
      <w:pPr>
        <w:pStyle w:val="PL"/>
      </w:pPr>
      <w:r w:rsidRPr="00923D6A">
        <w:t xml:space="preserve">    &lt;xs:anyAttribute </w:t>
      </w:r>
      <w:r w:rsidR="00BD52FC">
        <w:rPr>
          <w:rFonts w:eastAsia="SimSun"/>
        </w:rPr>
        <w:t xml:space="preserve">namespace="##any" </w:t>
      </w:r>
      <w:r w:rsidRPr="00923D6A">
        <w:t>processContents="lax"/&gt;</w:t>
      </w:r>
    </w:p>
    <w:p w14:paraId="1934CB24" w14:textId="77777777" w:rsidR="004129F3" w:rsidRPr="00923D6A" w:rsidRDefault="004129F3" w:rsidP="004129F3">
      <w:pPr>
        <w:pStyle w:val="PL"/>
      </w:pPr>
      <w:r w:rsidRPr="00923D6A">
        <w:t xml:space="preserve">  &lt;/xs:complexType&gt;</w:t>
      </w:r>
    </w:p>
    <w:p w14:paraId="1961ED10" w14:textId="77777777" w:rsidR="004129F3" w:rsidRPr="00923D6A" w:rsidRDefault="004129F3" w:rsidP="004129F3">
      <w:pPr>
        <w:pStyle w:val="PL"/>
      </w:pPr>
    </w:p>
    <w:p w14:paraId="5CD02F24" w14:textId="77777777" w:rsidR="004129F3" w:rsidRPr="00923D6A" w:rsidRDefault="004129F3" w:rsidP="004129F3">
      <w:pPr>
        <w:pStyle w:val="PL"/>
      </w:pPr>
      <w:r w:rsidRPr="00923D6A">
        <w:t xml:space="preserve">  &lt;xs:simpleType name="tac-baseType"&gt;</w:t>
      </w:r>
    </w:p>
    <w:p w14:paraId="39AD57FD" w14:textId="77777777" w:rsidR="004129F3" w:rsidRPr="00923D6A" w:rsidRDefault="004129F3" w:rsidP="004129F3">
      <w:pPr>
        <w:pStyle w:val="PL"/>
      </w:pPr>
      <w:r w:rsidRPr="00923D6A">
        <w:t xml:space="preserve">      &lt;xs:restriction base="xs:decimal"&gt;</w:t>
      </w:r>
    </w:p>
    <w:p w14:paraId="4A154B91" w14:textId="77777777" w:rsidR="004129F3" w:rsidRPr="00923D6A" w:rsidRDefault="004129F3" w:rsidP="004129F3">
      <w:pPr>
        <w:pStyle w:val="PL"/>
      </w:pPr>
      <w:r w:rsidRPr="00923D6A">
        <w:t xml:space="preserve">        &lt;xs:totalDigits value="8"/&gt;</w:t>
      </w:r>
    </w:p>
    <w:p w14:paraId="2E00DE88" w14:textId="77777777" w:rsidR="004129F3" w:rsidRPr="00923D6A" w:rsidRDefault="004129F3" w:rsidP="004129F3">
      <w:pPr>
        <w:pStyle w:val="PL"/>
      </w:pPr>
      <w:r w:rsidRPr="00923D6A">
        <w:t xml:space="preserve">      &lt;/xs:restriction&gt;</w:t>
      </w:r>
    </w:p>
    <w:p w14:paraId="7265CD9C" w14:textId="77777777" w:rsidR="004129F3" w:rsidRPr="00923D6A" w:rsidRDefault="004129F3" w:rsidP="004129F3">
      <w:pPr>
        <w:pStyle w:val="PL"/>
      </w:pPr>
      <w:r w:rsidRPr="00923D6A">
        <w:t xml:space="preserve">  &lt;/xs:simpleType&gt;</w:t>
      </w:r>
    </w:p>
    <w:p w14:paraId="468DE171" w14:textId="77777777" w:rsidR="004129F3" w:rsidRPr="00923D6A" w:rsidRDefault="004129F3" w:rsidP="004129F3">
      <w:pPr>
        <w:pStyle w:val="PL"/>
      </w:pPr>
    </w:p>
    <w:p w14:paraId="4C0E8AFC" w14:textId="77777777" w:rsidR="004129F3" w:rsidRPr="00923D6A" w:rsidRDefault="004129F3" w:rsidP="004129F3">
      <w:pPr>
        <w:pStyle w:val="PL"/>
      </w:pPr>
      <w:r w:rsidRPr="00923D6A">
        <w:t xml:space="preserve">  &lt;xs:complexType name="tacType"&gt;</w:t>
      </w:r>
    </w:p>
    <w:p w14:paraId="64F6C4B4" w14:textId="77777777" w:rsidR="004129F3" w:rsidRPr="00923D6A" w:rsidRDefault="004129F3" w:rsidP="004129F3">
      <w:pPr>
        <w:pStyle w:val="PL"/>
      </w:pPr>
      <w:r w:rsidRPr="00923D6A">
        <w:t xml:space="preserve">    &lt;xs:simpleContent&gt;</w:t>
      </w:r>
    </w:p>
    <w:p w14:paraId="69E52174" w14:textId="77777777" w:rsidR="004129F3" w:rsidRPr="00923D6A" w:rsidRDefault="004129F3" w:rsidP="004129F3">
      <w:pPr>
        <w:pStyle w:val="PL"/>
      </w:pPr>
      <w:r w:rsidRPr="00923D6A">
        <w:t xml:space="preserve">      &lt;xs:extension base="</w:t>
      </w:r>
      <w:r w:rsidR="00073326" w:rsidRPr="00114B70">
        <w:t>mcpttuep:</w:t>
      </w:r>
      <w:r w:rsidRPr="00923D6A">
        <w:t>tac-baseType"&gt;</w:t>
      </w:r>
    </w:p>
    <w:p w14:paraId="164146D8" w14:textId="77777777" w:rsidR="004129F3" w:rsidRPr="00923D6A" w:rsidRDefault="004129F3" w:rsidP="004129F3">
      <w:pPr>
        <w:pStyle w:val="PL"/>
      </w:pPr>
      <w:r w:rsidRPr="00923D6A">
        <w:t xml:space="preserve">        &lt;xs:attributeGroup ref="</w:t>
      </w:r>
      <w:r w:rsidR="00073326" w:rsidRPr="00114B70">
        <w:t>mcpttuep:</w:t>
      </w:r>
      <w:r w:rsidRPr="00923D6A">
        <w:t>IndexType"/&gt;</w:t>
      </w:r>
    </w:p>
    <w:p w14:paraId="61478EEE" w14:textId="77777777" w:rsidR="004129F3" w:rsidRPr="00BD52FC" w:rsidRDefault="004129F3" w:rsidP="004129F3">
      <w:pPr>
        <w:pStyle w:val="PL"/>
        <w:rPr>
          <w:lang w:val="en-US"/>
        </w:rPr>
      </w:pPr>
      <w:r w:rsidRPr="00923D6A">
        <w:t xml:space="preserve">        </w:t>
      </w:r>
      <w:r w:rsidR="00A65589" w:rsidRPr="00BD52FC">
        <w:rPr>
          <w:lang w:val="en-US"/>
        </w:rPr>
        <w:t xml:space="preserve">&lt;xs:anyAttribute </w:t>
      </w:r>
      <w:r w:rsidR="00BD52FC">
        <w:rPr>
          <w:rFonts w:eastAsia="SimSun"/>
        </w:rPr>
        <w:t xml:space="preserve">namespace="##any" </w:t>
      </w:r>
      <w:r w:rsidR="00A65589" w:rsidRPr="00BD52FC">
        <w:rPr>
          <w:lang w:val="en-US"/>
        </w:rPr>
        <w:t>processContents="lax"/&gt;</w:t>
      </w:r>
    </w:p>
    <w:p w14:paraId="11431EB9" w14:textId="77777777" w:rsidR="004129F3" w:rsidRPr="00114B70" w:rsidRDefault="00A65589" w:rsidP="004129F3">
      <w:pPr>
        <w:pStyle w:val="PL"/>
      </w:pPr>
      <w:r w:rsidRPr="00BD52FC">
        <w:rPr>
          <w:lang w:val="en-US"/>
        </w:rPr>
        <w:t xml:space="preserve">    </w:t>
      </w:r>
      <w:r w:rsidRPr="00114B70">
        <w:t>&lt;/xs:extension&gt;</w:t>
      </w:r>
    </w:p>
    <w:p w14:paraId="56FE6603" w14:textId="77777777" w:rsidR="004129F3" w:rsidRPr="00114B70" w:rsidRDefault="00A65589" w:rsidP="004129F3">
      <w:pPr>
        <w:pStyle w:val="PL"/>
      </w:pPr>
      <w:r w:rsidRPr="00114B70">
        <w:t xml:space="preserve">    &lt;/xs:simpleContent&gt;</w:t>
      </w:r>
    </w:p>
    <w:p w14:paraId="789C73E0" w14:textId="77777777" w:rsidR="004129F3" w:rsidRPr="00114B70" w:rsidRDefault="00A65589" w:rsidP="004129F3">
      <w:pPr>
        <w:pStyle w:val="PL"/>
      </w:pPr>
      <w:r w:rsidRPr="00114B70">
        <w:t xml:space="preserve">  &lt;/xs:complexType&gt;</w:t>
      </w:r>
    </w:p>
    <w:p w14:paraId="25166312" w14:textId="77777777" w:rsidR="004129F3" w:rsidRPr="00114B70" w:rsidRDefault="004129F3" w:rsidP="004129F3">
      <w:pPr>
        <w:pStyle w:val="PL"/>
      </w:pPr>
    </w:p>
    <w:p w14:paraId="66E36568" w14:textId="77777777" w:rsidR="004129F3" w:rsidRPr="00163DC2" w:rsidRDefault="00A65589" w:rsidP="004129F3">
      <w:pPr>
        <w:pStyle w:val="PL"/>
      </w:pPr>
      <w:r w:rsidRPr="00114B70">
        <w:t xml:space="preserve">  </w:t>
      </w:r>
      <w:r w:rsidRPr="00163DC2">
        <w:t>&lt;xs:simpleType name="snr-baseType"&gt;</w:t>
      </w:r>
    </w:p>
    <w:p w14:paraId="3CB625A4" w14:textId="77777777" w:rsidR="004129F3" w:rsidRPr="00163DC2" w:rsidRDefault="00A65589" w:rsidP="004129F3">
      <w:pPr>
        <w:pStyle w:val="PL"/>
      </w:pPr>
      <w:r w:rsidRPr="00163DC2">
        <w:t xml:space="preserve">    &lt;xs:restriction base="xs:decimal"&gt;</w:t>
      </w:r>
    </w:p>
    <w:p w14:paraId="32CEDCC5" w14:textId="77777777" w:rsidR="004129F3" w:rsidRPr="00163DC2" w:rsidRDefault="00A65589" w:rsidP="004129F3">
      <w:pPr>
        <w:pStyle w:val="PL"/>
      </w:pPr>
      <w:r w:rsidRPr="00163DC2">
        <w:t xml:space="preserve">      &lt;xs:totalDigits value="6"/&gt;</w:t>
      </w:r>
    </w:p>
    <w:p w14:paraId="44F84363" w14:textId="77777777" w:rsidR="004129F3" w:rsidRPr="00163DC2" w:rsidRDefault="00A65589" w:rsidP="004129F3">
      <w:pPr>
        <w:pStyle w:val="PL"/>
      </w:pPr>
      <w:r w:rsidRPr="00163DC2">
        <w:t xml:space="preserve">    &lt;/xs:restriction&gt;</w:t>
      </w:r>
    </w:p>
    <w:p w14:paraId="033E144C" w14:textId="77777777" w:rsidR="004129F3" w:rsidRPr="00163DC2" w:rsidRDefault="00A65589" w:rsidP="004129F3">
      <w:pPr>
        <w:pStyle w:val="PL"/>
      </w:pPr>
      <w:r w:rsidRPr="00163DC2">
        <w:t xml:space="preserve">  &lt;/xs:simpleType&gt;</w:t>
      </w:r>
    </w:p>
    <w:p w14:paraId="7F9D473A" w14:textId="77777777" w:rsidR="004129F3" w:rsidRPr="00163DC2" w:rsidRDefault="004129F3" w:rsidP="004129F3">
      <w:pPr>
        <w:pStyle w:val="PL"/>
      </w:pPr>
    </w:p>
    <w:p w14:paraId="4FC26EF0" w14:textId="77777777" w:rsidR="004129F3" w:rsidRPr="00163DC2" w:rsidRDefault="00A65589" w:rsidP="004129F3">
      <w:pPr>
        <w:pStyle w:val="PL"/>
      </w:pPr>
      <w:r w:rsidRPr="00163DC2">
        <w:t xml:space="preserve">  &lt;xs:complexType name="snrType"&gt;</w:t>
      </w:r>
    </w:p>
    <w:p w14:paraId="7126C91F" w14:textId="77777777" w:rsidR="004129F3" w:rsidRPr="00163DC2" w:rsidRDefault="00A65589" w:rsidP="004129F3">
      <w:pPr>
        <w:pStyle w:val="PL"/>
      </w:pPr>
      <w:r w:rsidRPr="00163DC2">
        <w:t xml:space="preserve">    &lt;xs:simpleContent&gt;</w:t>
      </w:r>
    </w:p>
    <w:p w14:paraId="77FEA597" w14:textId="77777777" w:rsidR="004129F3" w:rsidRPr="00163DC2" w:rsidRDefault="00A65589" w:rsidP="004129F3">
      <w:pPr>
        <w:pStyle w:val="PL"/>
      </w:pPr>
      <w:r w:rsidRPr="00163DC2">
        <w:t xml:space="preserve">      &lt;xs:extension base="</w:t>
      </w:r>
      <w:r w:rsidR="00073326" w:rsidRPr="00114B70">
        <w:t>mcpttuep:</w:t>
      </w:r>
      <w:r w:rsidRPr="00163DC2">
        <w:t>snr-baseType"&gt;</w:t>
      </w:r>
    </w:p>
    <w:p w14:paraId="7F239174" w14:textId="77777777" w:rsidR="004129F3" w:rsidRPr="00163DC2" w:rsidRDefault="00A65589" w:rsidP="004129F3">
      <w:pPr>
        <w:pStyle w:val="PL"/>
      </w:pPr>
      <w:r w:rsidRPr="00163DC2">
        <w:t xml:space="preserve">        &lt;xs:attributeGroup ref="</w:t>
      </w:r>
      <w:r w:rsidR="00073326" w:rsidRPr="00114B70">
        <w:t>mcpttuep:</w:t>
      </w:r>
      <w:r w:rsidRPr="00163DC2">
        <w:t>IndexType"/&gt;</w:t>
      </w:r>
    </w:p>
    <w:p w14:paraId="12901C3C" w14:textId="77777777" w:rsidR="004129F3" w:rsidRPr="00BD52FC" w:rsidRDefault="00A65589" w:rsidP="004129F3">
      <w:pPr>
        <w:pStyle w:val="PL"/>
        <w:rPr>
          <w:lang w:val="en-US"/>
        </w:rPr>
      </w:pPr>
      <w:r w:rsidRPr="00BD52FC">
        <w:rPr>
          <w:lang w:val="en-US"/>
        </w:rPr>
        <w:t xml:space="preserve">        &lt;xs:anyAttribute </w:t>
      </w:r>
      <w:r w:rsidR="00BD52FC">
        <w:rPr>
          <w:rFonts w:eastAsia="SimSun"/>
        </w:rPr>
        <w:t xml:space="preserve">namespace="##any" </w:t>
      </w:r>
      <w:r w:rsidRPr="00BD52FC">
        <w:rPr>
          <w:lang w:val="en-US"/>
        </w:rPr>
        <w:t>processContents="lax"/&gt;</w:t>
      </w:r>
    </w:p>
    <w:p w14:paraId="3D97DE79" w14:textId="77777777" w:rsidR="004129F3" w:rsidRPr="00114B70" w:rsidRDefault="00A65589" w:rsidP="004129F3">
      <w:pPr>
        <w:pStyle w:val="PL"/>
      </w:pPr>
      <w:r w:rsidRPr="00BD52FC">
        <w:rPr>
          <w:lang w:val="en-US"/>
        </w:rPr>
        <w:t xml:space="preserve">      </w:t>
      </w:r>
      <w:r w:rsidRPr="00114B70">
        <w:t>&lt;/xs:extension&gt;</w:t>
      </w:r>
    </w:p>
    <w:p w14:paraId="063E9609" w14:textId="77777777" w:rsidR="004129F3" w:rsidRPr="00114B70" w:rsidRDefault="00A65589" w:rsidP="004129F3">
      <w:pPr>
        <w:pStyle w:val="PL"/>
      </w:pPr>
      <w:r w:rsidRPr="00114B70">
        <w:t xml:space="preserve">    &lt;/xs:simpleContent&gt;</w:t>
      </w:r>
    </w:p>
    <w:p w14:paraId="2A0E9516" w14:textId="77777777" w:rsidR="004129F3" w:rsidRPr="00114B70" w:rsidRDefault="004129F3" w:rsidP="004129F3">
      <w:pPr>
        <w:pStyle w:val="PL"/>
      </w:pPr>
      <w:r w:rsidRPr="00114B70">
        <w:t xml:space="preserve">  &lt;</w:t>
      </w:r>
      <w:r w:rsidR="00BD52FC" w:rsidRPr="00114B70">
        <w:t>/</w:t>
      </w:r>
      <w:r w:rsidRPr="00114B70">
        <w:t>xs:complexType&gt;</w:t>
      </w:r>
    </w:p>
    <w:p w14:paraId="0C7A4137" w14:textId="77777777" w:rsidR="004129F3" w:rsidRPr="00114B70" w:rsidRDefault="004129F3" w:rsidP="004129F3">
      <w:pPr>
        <w:pStyle w:val="PL"/>
      </w:pPr>
    </w:p>
    <w:p w14:paraId="492494C0" w14:textId="77777777" w:rsidR="004129F3" w:rsidRPr="00163DC2" w:rsidRDefault="00A65589" w:rsidP="004129F3">
      <w:pPr>
        <w:pStyle w:val="PL"/>
      </w:pPr>
      <w:r w:rsidRPr="00114B70">
        <w:t xml:space="preserve">  </w:t>
      </w:r>
      <w:r w:rsidRPr="00163DC2">
        <w:t>&lt;xs:complexType name="CommonType"&gt;</w:t>
      </w:r>
    </w:p>
    <w:p w14:paraId="1B6B6551" w14:textId="77777777" w:rsidR="004129F3" w:rsidRPr="00163DC2" w:rsidRDefault="00A65589" w:rsidP="004129F3">
      <w:pPr>
        <w:pStyle w:val="PL"/>
      </w:pPr>
      <w:r w:rsidRPr="00163DC2">
        <w:t xml:space="preserve">    &lt;xs:sequence&gt;</w:t>
      </w:r>
    </w:p>
    <w:p w14:paraId="021A868F" w14:textId="77777777" w:rsidR="004129F3" w:rsidRPr="00163DC2" w:rsidRDefault="00A65589" w:rsidP="004129F3">
      <w:pPr>
        <w:pStyle w:val="PL"/>
      </w:pPr>
      <w:r w:rsidRPr="00163DC2">
        <w:t xml:space="preserve">      &lt;xs:element name="private-call"&gt;</w:t>
      </w:r>
    </w:p>
    <w:p w14:paraId="4EA8BCEB" w14:textId="77777777" w:rsidR="004129F3" w:rsidRPr="00163DC2" w:rsidRDefault="00A65589" w:rsidP="004129F3">
      <w:pPr>
        <w:pStyle w:val="PL"/>
      </w:pPr>
      <w:r w:rsidRPr="00163DC2">
        <w:t xml:space="preserve">        &lt;xs:complexType&gt;</w:t>
      </w:r>
    </w:p>
    <w:p w14:paraId="3A645A37" w14:textId="77777777" w:rsidR="004129F3" w:rsidRPr="00163DC2" w:rsidRDefault="00A65589" w:rsidP="004129F3">
      <w:pPr>
        <w:pStyle w:val="PL"/>
      </w:pPr>
      <w:r w:rsidRPr="00163DC2">
        <w:t xml:space="preserve">          &lt;xs:sequence&gt;</w:t>
      </w:r>
    </w:p>
    <w:p w14:paraId="36E5CE77" w14:textId="77777777" w:rsidR="004129F3" w:rsidRPr="00163DC2" w:rsidRDefault="00A65589" w:rsidP="004129F3">
      <w:pPr>
        <w:pStyle w:val="PL"/>
      </w:pPr>
      <w:r w:rsidRPr="00163DC2">
        <w:lastRenderedPageBreak/>
        <w:t xml:space="preserve">            &lt;xs:element name="Max-Simul-Call-N10" type="xs:positiveInteger"/&gt; </w:t>
      </w:r>
    </w:p>
    <w:p w14:paraId="292E86F2" w14:textId="77777777" w:rsidR="004129F3" w:rsidRPr="00923D6A" w:rsidRDefault="00A65589" w:rsidP="004129F3">
      <w:pPr>
        <w:pStyle w:val="PL"/>
      </w:pPr>
      <w:r w:rsidRPr="00163DC2">
        <w:t xml:space="preserve">          </w:t>
      </w:r>
      <w:r w:rsidR="004129F3" w:rsidRPr="00923D6A">
        <w:t>&lt;/xs:sequence&gt;</w:t>
      </w:r>
    </w:p>
    <w:p w14:paraId="78FBB1F9" w14:textId="77777777" w:rsidR="004129F3" w:rsidRPr="00923D6A" w:rsidRDefault="004129F3" w:rsidP="004129F3">
      <w:pPr>
        <w:pStyle w:val="PL"/>
      </w:pPr>
      <w:r w:rsidRPr="00923D6A">
        <w:t xml:space="preserve">        &lt;/xs:complexType&gt;</w:t>
      </w:r>
    </w:p>
    <w:p w14:paraId="6AE7A945" w14:textId="77777777" w:rsidR="004129F3" w:rsidRPr="00923D6A" w:rsidRDefault="004129F3" w:rsidP="004129F3">
      <w:pPr>
        <w:pStyle w:val="PL"/>
      </w:pPr>
      <w:r w:rsidRPr="00923D6A">
        <w:t xml:space="preserve">      &lt;/xs:element&gt;</w:t>
      </w:r>
    </w:p>
    <w:p w14:paraId="5455BA2B" w14:textId="77777777" w:rsidR="004129F3" w:rsidRPr="00923D6A" w:rsidRDefault="004129F3" w:rsidP="004129F3">
      <w:pPr>
        <w:pStyle w:val="PL"/>
      </w:pPr>
      <w:r w:rsidRPr="00923D6A">
        <w:t xml:space="preserve">      &lt;xs:element name="MCPTT-Group-Call"&gt;</w:t>
      </w:r>
    </w:p>
    <w:p w14:paraId="77D3F86E" w14:textId="77777777" w:rsidR="004129F3" w:rsidRPr="00923D6A" w:rsidRDefault="004129F3" w:rsidP="004129F3">
      <w:pPr>
        <w:pStyle w:val="PL"/>
      </w:pPr>
      <w:r w:rsidRPr="00923D6A">
        <w:t xml:space="preserve">        &lt;xs:complexType&gt;</w:t>
      </w:r>
    </w:p>
    <w:p w14:paraId="19EE9AFC" w14:textId="77777777" w:rsidR="004129F3" w:rsidRPr="00923D6A" w:rsidRDefault="004129F3" w:rsidP="004129F3">
      <w:pPr>
        <w:pStyle w:val="PL"/>
      </w:pPr>
      <w:r w:rsidRPr="00923D6A">
        <w:t xml:space="preserve">          &lt;xs:sequence&gt;</w:t>
      </w:r>
    </w:p>
    <w:p w14:paraId="71BC754F" w14:textId="77777777" w:rsidR="004129F3" w:rsidRPr="00923D6A" w:rsidRDefault="004129F3" w:rsidP="004129F3">
      <w:pPr>
        <w:pStyle w:val="PL"/>
      </w:pPr>
      <w:r w:rsidRPr="00923D6A">
        <w:t xml:space="preserve">            &lt;xs:element name="Max-Simul-Call-N4" type="xs:positiveInteger"/&gt;</w:t>
      </w:r>
    </w:p>
    <w:p w14:paraId="65ED47A4" w14:textId="77777777" w:rsidR="004129F3" w:rsidRPr="00923D6A" w:rsidRDefault="004129F3" w:rsidP="004129F3">
      <w:pPr>
        <w:pStyle w:val="PL"/>
      </w:pPr>
      <w:r w:rsidRPr="00923D6A">
        <w:t xml:space="preserve">            &lt;xs:element name="Max-Simul-Trans-N5" type="xs:positiveInteger"/&gt;</w:t>
      </w:r>
    </w:p>
    <w:p w14:paraId="5AE246CD" w14:textId="77777777" w:rsidR="004129F3" w:rsidRPr="00923D6A" w:rsidRDefault="004129F3" w:rsidP="004129F3">
      <w:pPr>
        <w:pStyle w:val="PL"/>
      </w:pPr>
      <w:r w:rsidRPr="00923D6A">
        <w:t xml:space="preserve">            &lt;xs:element name="Prioritized-MCPTT-Group"&gt;</w:t>
      </w:r>
    </w:p>
    <w:p w14:paraId="35C319B7" w14:textId="77777777" w:rsidR="004129F3" w:rsidRPr="00923D6A" w:rsidRDefault="004129F3" w:rsidP="004129F3">
      <w:pPr>
        <w:pStyle w:val="PL"/>
      </w:pPr>
      <w:r w:rsidRPr="00923D6A">
        <w:t xml:space="preserve">              &lt;xs:complexType&gt;</w:t>
      </w:r>
    </w:p>
    <w:p w14:paraId="18BE42E5" w14:textId="77777777" w:rsidR="004129F3" w:rsidRPr="00923D6A" w:rsidRDefault="004129F3" w:rsidP="004129F3">
      <w:pPr>
        <w:pStyle w:val="PL"/>
      </w:pPr>
      <w:r w:rsidRPr="00923D6A">
        <w:t xml:space="preserve">                &lt;xs:sequence&gt;</w:t>
      </w:r>
    </w:p>
    <w:p w14:paraId="5619149F" w14:textId="77777777" w:rsidR="004129F3" w:rsidRPr="00923D6A" w:rsidRDefault="004129F3" w:rsidP="004129F3">
      <w:pPr>
        <w:pStyle w:val="PL"/>
      </w:pPr>
      <w:r w:rsidRPr="00923D6A">
        <w:t xml:space="preserve">                  &lt;xs:element name="MCPTT-Group-Priority" maxOccurs="unbounded"&gt;</w:t>
      </w:r>
    </w:p>
    <w:p w14:paraId="1B38F1E7" w14:textId="77777777" w:rsidR="004129F3" w:rsidRPr="00923D6A" w:rsidRDefault="004129F3" w:rsidP="004129F3">
      <w:pPr>
        <w:pStyle w:val="PL"/>
      </w:pPr>
      <w:r w:rsidRPr="00923D6A">
        <w:t xml:space="preserve">                    &lt;xs:complexType&gt;</w:t>
      </w:r>
    </w:p>
    <w:p w14:paraId="72A4F219" w14:textId="77777777" w:rsidR="004129F3" w:rsidRPr="00923D6A" w:rsidRDefault="004129F3" w:rsidP="004129F3">
      <w:pPr>
        <w:pStyle w:val="PL"/>
      </w:pPr>
      <w:r w:rsidRPr="00923D6A">
        <w:t xml:space="preserve">                      &lt;xs:sequence&gt;</w:t>
      </w:r>
    </w:p>
    <w:p w14:paraId="3CE8985A" w14:textId="77777777" w:rsidR="004129F3" w:rsidRPr="00923D6A" w:rsidRDefault="004129F3" w:rsidP="004129F3">
      <w:pPr>
        <w:pStyle w:val="PL"/>
      </w:pPr>
      <w:r w:rsidRPr="00923D6A">
        <w:t xml:space="preserve">                        &lt;xs:element name="MCPTT-Group-ID" type="xs:anyURI"/&gt;</w:t>
      </w:r>
    </w:p>
    <w:p w14:paraId="4229847E" w14:textId="77777777" w:rsidR="004129F3" w:rsidRPr="00923D6A" w:rsidRDefault="004129F3" w:rsidP="004129F3">
      <w:pPr>
        <w:pStyle w:val="PL"/>
      </w:pPr>
      <w:r w:rsidRPr="00923D6A">
        <w:t xml:space="preserve">                        &lt;xs:element name="group-priority-hierarchy" type="xs:nonNegativeInteger"/&gt; </w:t>
      </w:r>
    </w:p>
    <w:p w14:paraId="4DCCC0C5" w14:textId="77777777" w:rsidR="004129F3" w:rsidRPr="00923D6A" w:rsidRDefault="004129F3" w:rsidP="004129F3">
      <w:pPr>
        <w:pStyle w:val="PL"/>
      </w:pPr>
      <w:r w:rsidRPr="00923D6A">
        <w:t xml:space="preserve">                      &lt;/xs:sequence&gt;</w:t>
      </w:r>
    </w:p>
    <w:p w14:paraId="430C2E17" w14:textId="77777777" w:rsidR="00E83130" w:rsidRPr="00180950" w:rsidRDefault="00E83130" w:rsidP="00E83130">
      <w:pPr>
        <w:pStyle w:val="PL"/>
      </w:pPr>
      <w:r w:rsidRPr="00180950">
        <w:t xml:space="preserve">                      &lt;xs:attributeGroup ref="mcpttuep:IndexType"/&gt;</w:t>
      </w:r>
    </w:p>
    <w:p w14:paraId="4551111B" w14:textId="77777777" w:rsidR="00E83130" w:rsidRPr="00180950" w:rsidRDefault="00E83130" w:rsidP="00E83130">
      <w:pPr>
        <w:pStyle w:val="PL"/>
      </w:pPr>
      <w:r w:rsidRPr="00180950">
        <w:t xml:space="preserve">                      &lt;xs:anyAttribute namespace="##any" processContents="lax"/&gt;</w:t>
      </w:r>
    </w:p>
    <w:p w14:paraId="520A1019" w14:textId="77777777" w:rsidR="004129F3" w:rsidRPr="00923D6A" w:rsidRDefault="004129F3" w:rsidP="004129F3">
      <w:pPr>
        <w:pStyle w:val="PL"/>
      </w:pPr>
      <w:r w:rsidRPr="00923D6A">
        <w:t xml:space="preserve">                    &lt;/xs:complexType&gt;</w:t>
      </w:r>
    </w:p>
    <w:p w14:paraId="6718805F" w14:textId="77777777" w:rsidR="004129F3" w:rsidRPr="00923D6A" w:rsidRDefault="004129F3" w:rsidP="004129F3">
      <w:pPr>
        <w:pStyle w:val="PL"/>
      </w:pPr>
      <w:r w:rsidRPr="00923D6A">
        <w:t xml:space="preserve">                  &lt;/xs:element&gt;</w:t>
      </w:r>
    </w:p>
    <w:p w14:paraId="3201AEEE" w14:textId="77777777" w:rsidR="004129F3" w:rsidRPr="00923D6A" w:rsidRDefault="004129F3" w:rsidP="004129F3">
      <w:pPr>
        <w:pStyle w:val="PL"/>
      </w:pPr>
      <w:r w:rsidRPr="00923D6A">
        <w:t xml:space="preserve">                &lt;/xs:sequence&gt;</w:t>
      </w:r>
    </w:p>
    <w:p w14:paraId="05A0A1F4" w14:textId="77777777" w:rsidR="004129F3" w:rsidRPr="00923D6A" w:rsidRDefault="004129F3" w:rsidP="004129F3">
      <w:pPr>
        <w:pStyle w:val="PL"/>
      </w:pPr>
      <w:r w:rsidRPr="00923D6A">
        <w:t xml:space="preserve">              &lt;/xs:complexType&gt;</w:t>
      </w:r>
    </w:p>
    <w:p w14:paraId="7E71B7AC" w14:textId="77777777" w:rsidR="004129F3" w:rsidRPr="00923D6A" w:rsidRDefault="004129F3" w:rsidP="004129F3">
      <w:pPr>
        <w:pStyle w:val="PL"/>
      </w:pPr>
      <w:r w:rsidRPr="00923D6A">
        <w:t xml:space="preserve">            &lt;/xs:element&gt;</w:t>
      </w:r>
    </w:p>
    <w:p w14:paraId="6BA03DDD" w14:textId="77777777" w:rsidR="004129F3" w:rsidRPr="00923D6A" w:rsidRDefault="004129F3" w:rsidP="004129F3">
      <w:pPr>
        <w:pStyle w:val="PL"/>
      </w:pPr>
      <w:r w:rsidRPr="00923D6A">
        <w:t xml:space="preserve">          &lt;/xs:sequence&gt;</w:t>
      </w:r>
    </w:p>
    <w:p w14:paraId="7D723534" w14:textId="77777777" w:rsidR="004129F3" w:rsidRPr="00923D6A" w:rsidRDefault="004129F3" w:rsidP="004129F3">
      <w:pPr>
        <w:pStyle w:val="PL"/>
      </w:pPr>
      <w:r w:rsidRPr="00923D6A">
        <w:t xml:space="preserve">        &lt;/xs:complexType&gt;</w:t>
      </w:r>
    </w:p>
    <w:p w14:paraId="216FF7B7" w14:textId="77777777" w:rsidR="004129F3" w:rsidRPr="00923D6A" w:rsidRDefault="004129F3" w:rsidP="004129F3">
      <w:pPr>
        <w:pStyle w:val="PL"/>
      </w:pPr>
      <w:r w:rsidRPr="00923D6A">
        <w:t xml:space="preserve">      &lt;/xs:element&gt;</w:t>
      </w:r>
    </w:p>
    <w:p w14:paraId="5F7EE9A4" w14:textId="77777777" w:rsidR="004129F3" w:rsidRPr="00923D6A" w:rsidRDefault="004129F3" w:rsidP="004129F3">
      <w:pPr>
        <w:pStyle w:val="PL"/>
      </w:pPr>
      <w:r w:rsidRPr="00923D6A">
        <w:t xml:space="preserve">      &lt;xs:element name="anyExt" type="</w:t>
      </w:r>
      <w:r w:rsidR="00BD52FC">
        <w:t>mcpttuep:</w:t>
      </w:r>
      <w:r w:rsidRPr="00923D6A">
        <w:t>anyExtType" minOccurs="0"/&gt;</w:t>
      </w:r>
    </w:p>
    <w:p w14:paraId="22D62154" w14:textId="77777777" w:rsidR="004129F3" w:rsidRPr="00923D6A" w:rsidRDefault="004129F3" w:rsidP="004129F3">
      <w:pPr>
        <w:pStyle w:val="PL"/>
      </w:pPr>
      <w:r w:rsidRPr="00923D6A">
        <w:t xml:space="preserve">      &lt;xs:any namespace="##other" processContents="lax" minOccurs="0" maxOccurs="unbounded"/&gt;</w:t>
      </w:r>
    </w:p>
    <w:p w14:paraId="0BC96AD0" w14:textId="77777777" w:rsidR="004129F3" w:rsidRPr="00923D6A" w:rsidRDefault="004129F3" w:rsidP="004129F3">
      <w:pPr>
        <w:pStyle w:val="PL"/>
      </w:pPr>
      <w:r w:rsidRPr="00923D6A">
        <w:t xml:space="preserve">    &lt;/xs:sequence&gt;</w:t>
      </w:r>
    </w:p>
    <w:p w14:paraId="49135221" w14:textId="77777777" w:rsidR="004129F3" w:rsidRPr="00923D6A" w:rsidRDefault="004129F3" w:rsidP="004129F3">
      <w:pPr>
        <w:pStyle w:val="PL"/>
      </w:pPr>
      <w:r w:rsidRPr="00923D6A">
        <w:t xml:space="preserve">    &lt;xs:attributeGroup ref="</w:t>
      </w:r>
      <w:r w:rsidR="00073326" w:rsidRPr="00114B70">
        <w:t>mcpttuep:</w:t>
      </w:r>
      <w:r w:rsidRPr="00923D6A">
        <w:t>IndexType"/&gt;</w:t>
      </w:r>
    </w:p>
    <w:p w14:paraId="0542880B" w14:textId="77777777" w:rsidR="004129F3" w:rsidRPr="00923D6A" w:rsidRDefault="004129F3" w:rsidP="004129F3">
      <w:pPr>
        <w:pStyle w:val="PL"/>
      </w:pPr>
      <w:r w:rsidRPr="00923D6A">
        <w:t xml:space="preserve">    &lt;xs:anyAttribute </w:t>
      </w:r>
      <w:r w:rsidR="00BD52FC">
        <w:rPr>
          <w:rFonts w:eastAsia="SimSun"/>
        </w:rPr>
        <w:t xml:space="preserve">namespace="##any" </w:t>
      </w:r>
      <w:r w:rsidRPr="00923D6A">
        <w:t>processContents="lax"/&gt;</w:t>
      </w:r>
    </w:p>
    <w:p w14:paraId="6469CF7B" w14:textId="77777777" w:rsidR="004129F3" w:rsidRPr="00923D6A" w:rsidRDefault="004129F3" w:rsidP="004129F3">
      <w:pPr>
        <w:pStyle w:val="PL"/>
      </w:pPr>
      <w:r w:rsidRPr="00923D6A">
        <w:t xml:space="preserve">  &lt;/xs:complexType&gt;</w:t>
      </w:r>
    </w:p>
    <w:p w14:paraId="4A499872" w14:textId="77777777" w:rsidR="004129F3" w:rsidRPr="00923D6A" w:rsidRDefault="004129F3" w:rsidP="004129F3">
      <w:pPr>
        <w:pStyle w:val="PL"/>
      </w:pPr>
    </w:p>
    <w:p w14:paraId="046A2370" w14:textId="77777777" w:rsidR="004129F3" w:rsidRPr="00923D6A" w:rsidRDefault="00BD52FC" w:rsidP="004129F3">
      <w:pPr>
        <w:pStyle w:val="PL"/>
      </w:pPr>
      <w:r>
        <w:t xml:space="preserve">  </w:t>
      </w:r>
      <w:r w:rsidR="004129F3" w:rsidRPr="00923D6A">
        <w:t>&lt;xs:complexType name="On-networkType"&gt;</w:t>
      </w:r>
    </w:p>
    <w:p w14:paraId="76DE20E1" w14:textId="77777777" w:rsidR="004129F3" w:rsidRPr="00923D6A" w:rsidRDefault="00BD52FC" w:rsidP="004129F3">
      <w:pPr>
        <w:pStyle w:val="PL"/>
      </w:pPr>
      <w:r>
        <w:t xml:space="preserve"> </w:t>
      </w:r>
      <w:r w:rsidR="004129F3" w:rsidRPr="00923D6A">
        <w:t xml:space="preserve">   &lt;xs:sequence&gt;</w:t>
      </w:r>
    </w:p>
    <w:p w14:paraId="42A0437C" w14:textId="77777777" w:rsidR="004129F3" w:rsidRPr="00923D6A" w:rsidRDefault="004129F3" w:rsidP="004129F3">
      <w:pPr>
        <w:pStyle w:val="PL"/>
      </w:pPr>
      <w:r w:rsidRPr="00923D6A">
        <w:t xml:space="preserve">      &lt;xs:element name="IPv6Preferred" type="xs:boolean"/&gt;</w:t>
      </w:r>
    </w:p>
    <w:p w14:paraId="1949CDAE" w14:textId="77777777" w:rsidR="004129F3" w:rsidRPr="00923D6A" w:rsidRDefault="004129F3" w:rsidP="004129F3">
      <w:pPr>
        <w:pStyle w:val="PL"/>
      </w:pPr>
      <w:r w:rsidRPr="00923D6A">
        <w:t xml:space="preserve">      &lt;xs:element name="Relay-Service" type="xs:boolean"/&gt;</w:t>
      </w:r>
    </w:p>
    <w:p w14:paraId="3F6459B0" w14:textId="77777777" w:rsidR="004129F3" w:rsidRPr="00923D6A" w:rsidRDefault="004129F3" w:rsidP="004129F3">
      <w:pPr>
        <w:pStyle w:val="PL"/>
      </w:pPr>
      <w:r w:rsidRPr="00923D6A">
        <w:t xml:space="preserve">      &lt;xs:element name="Relayed-MCPTT-Group" </w:t>
      </w:r>
      <w:r>
        <w:t>type=</w:t>
      </w:r>
      <w:r w:rsidRPr="00923D6A">
        <w:t>"</w:t>
      </w:r>
      <w:r w:rsidR="00BD52FC">
        <w:t>mcpttuep:</w:t>
      </w:r>
      <w:r w:rsidRPr="00923D6A">
        <w:t>Relayed-MCPTT-GroupType</w:t>
      </w:r>
      <w:r w:rsidRPr="00DE241F">
        <w:t>"</w:t>
      </w:r>
      <w:r w:rsidR="00E83130" w:rsidRPr="00EC558A">
        <w:t xml:space="preserve"> minOccurs="0" maxOccurs="unbounded"</w:t>
      </w:r>
      <w:r w:rsidRPr="00923D6A">
        <w:t>/&gt;</w:t>
      </w:r>
    </w:p>
    <w:p w14:paraId="07D187BD" w14:textId="77777777" w:rsidR="004129F3" w:rsidRPr="00923D6A" w:rsidRDefault="004129F3" w:rsidP="004129F3">
      <w:pPr>
        <w:pStyle w:val="PL"/>
      </w:pPr>
      <w:r w:rsidRPr="00923D6A">
        <w:t xml:space="preserve">      &lt;xs:element name="anyExt" type="</w:t>
      </w:r>
      <w:r w:rsidR="00BD52FC">
        <w:t>mcpttuep:</w:t>
      </w:r>
      <w:r w:rsidRPr="00923D6A">
        <w:t>anyExtType" minOccurs="0"/&gt;</w:t>
      </w:r>
    </w:p>
    <w:p w14:paraId="0C510620" w14:textId="77777777" w:rsidR="004129F3" w:rsidRPr="00923D6A" w:rsidRDefault="004129F3" w:rsidP="004129F3">
      <w:pPr>
        <w:pStyle w:val="PL"/>
      </w:pPr>
      <w:r w:rsidRPr="00923D6A">
        <w:t xml:space="preserve">      &lt;xs:any namespace="##other" processContents="lax" minOccurs="0" maxOccurs="unbounded"/&gt;</w:t>
      </w:r>
    </w:p>
    <w:p w14:paraId="1B64B066" w14:textId="77777777" w:rsidR="004129F3" w:rsidRPr="00923D6A" w:rsidRDefault="004129F3" w:rsidP="004129F3">
      <w:pPr>
        <w:pStyle w:val="PL"/>
      </w:pPr>
      <w:r w:rsidRPr="00923D6A">
        <w:t xml:space="preserve">    &lt;/xs:sequence&gt; </w:t>
      </w:r>
    </w:p>
    <w:p w14:paraId="00D00A6E" w14:textId="77777777" w:rsidR="004129F3" w:rsidRPr="00923D6A" w:rsidRDefault="004129F3" w:rsidP="004129F3">
      <w:pPr>
        <w:pStyle w:val="PL"/>
      </w:pPr>
      <w:r w:rsidRPr="00923D6A">
        <w:t xml:space="preserve">    &lt;xs:attributeGroup ref="</w:t>
      </w:r>
      <w:r w:rsidR="00073326" w:rsidRPr="00114B70">
        <w:t>mcpttuep:</w:t>
      </w:r>
      <w:r w:rsidRPr="00923D6A">
        <w:t>IndexType"/&gt;</w:t>
      </w:r>
    </w:p>
    <w:p w14:paraId="482CDB7A" w14:textId="77777777" w:rsidR="004129F3" w:rsidRPr="00923D6A" w:rsidRDefault="004129F3" w:rsidP="004129F3">
      <w:pPr>
        <w:pStyle w:val="PL"/>
      </w:pPr>
      <w:r w:rsidRPr="00923D6A">
        <w:t xml:space="preserve">    &lt;xs:anyAttribute </w:t>
      </w:r>
      <w:r w:rsidR="00BD52FC">
        <w:rPr>
          <w:rFonts w:eastAsia="SimSun"/>
        </w:rPr>
        <w:t xml:space="preserve">namespace="##any" </w:t>
      </w:r>
      <w:r w:rsidRPr="00923D6A">
        <w:t>processContents="lax"/&gt;</w:t>
      </w:r>
    </w:p>
    <w:p w14:paraId="7BECB607" w14:textId="77777777" w:rsidR="004129F3" w:rsidRPr="00923D6A" w:rsidRDefault="004129F3" w:rsidP="004129F3">
      <w:pPr>
        <w:pStyle w:val="PL"/>
      </w:pPr>
      <w:r w:rsidRPr="00923D6A">
        <w:t xml:space="preserve">  &lt;/xs:complexType&gt;</w:t>
      </w:r>
    </w:p>
    <w:p w14:paraId="431026A0" w14:textId="77777777" w:rsidR="004129F3" w:rsidRPr="00923D6A" w:rsidRDefault="004129F3" w:rsidP="004129F3">
      <w:pPr>
        <w:pStyle w:val="PL"/>
      </w:pPr>
    </w:p>
    <w:p w14:paraId="5DA69A2C" w14:textId="77777777" w:rsidR="004129F3" w:rsidRPr="00923D6A" w:rsidRDefault="004129F3" w:rsidP="004129F3">
      <w:pPr>
        <w:pStyle w:val="PL"/>
      </w:pPr>
      <w:r w:rsidRPr="00923D6A">
        <w:t xml:space="preserve">  &lt;xs:complexType name="Relayed-MCPTT-GroupType"&gt;</w:t>
      </w:r>
    </w:p>
    <w:p w14:paraId="5B755FDA" w14:textId="77777777" w:rsidR="004129F3" w:rsidRPr="00B076DE" w:rsidRDefault="004129F3" w:rsidP="004129F3">
      <w:pPr>
        <w:pStyle w:val="PL"/>
      </w:pPr>
      <w:r w:rsidRPr="00B076DE">
        <w:t xml:space="preserve">    &lt;xs:sequence&gt;</w:t>
      </w:r>
    </w:p>
    <w:p w14:paraId="40EB0E2E" w14:textId="77777777" w:rsidR="004129F3" w:rsidRPr="008321C7" w:rsidRDefault="004129F3" w:rsidP="004129F3">
      <w:pPr>
        <w:pStyle w:val="PL"/>
      </w:pPr>
      <w:r w:rsidRPr="008321C7">
        <w:t xml:space="preserve">      &lt;xs:element name="MCPTT-Group-ID" type="xs:anyURI"/&gt;</w:t>
      </w:r>
    </w:p>
    <w:p w14:paraId="148BC857" w14:textId="77777777" w:rsidR="00BD52FC" w:rsidRDefault="004129F3" w:rsidP="00BD52FC">
      <w:pPr>
        <w:pStyle w:val="PL"/>
      </w:pPr>
      <w:r w:rsidRPr="00B63D3A">
        <w:t xml:space="preserve">      &lt;xs:element name="Relay-Service-Code" type="xs:string"/&gt;</w:t>
      </w:r>
    </w:p>
    <w:p w14:paraId="51916BF9" w14:textId="77777777" w:rsidR="00BD52FC" w:rsidRPr="00923D6A" w:rsidRDefault="00BD52FC" w:rsidP="00BD52FC">
      <w:pPr>
        <w:pStyle w:val="PL"/>
      </w:pPr>
      <w:r w:rsidRPr="00923D6A">
        <w:t xml:space="preserve">      &lt;xs:element name="anyExt" type="</w:t>
      </w:r>
      <w:r>
        <w:t>mcpttuep:</w:t>
      </w:r>
      <w:r w:rsidRPr="00923D6A">
        <w:t>anyExtType" minOccurs="0"/&gt;</w:t>
      </w:r>
    </w:p>
    <w:p w14:paraId="52E81C67" w14:textId="77777777" w:rsidR="004129F3" w:rsidRPr="00B63D3A" w:rsidRDefault="00BD52FC" w:rsidP="00BD52FC">
      <w:pPr>
        <w:pStyle w:val="PL"/>
      </w:pPr>
      <w:r w:rsidRPr="00923D6A">
        <w:t xml:space="preserve">      &lt;xs:any namespace="##other" processContents="lax" minOccurs="0" maxOccurs="unbounded"/&gt;</w:t>
      </w:r>
    </w:p>
    <w:p w14:paraId="2D96794E" w14:textId="77777777" w:rsidR="004129F3" w:rsidRPr="00372320" w:rsidRDefault="004129F3" w:rsidP="004129F3">
      <w:pPr>
        <w:pStyle w:val="PL"/>
      </w:pPr>
      <w:r w:rsidRPr="00372320">
        <w:t xml:space="preserve">    &lt;/xs:sequence&gt;</w:t>
      </w:r>
    </w:p>
    <w:p w14:paraId="00B86FAB" w14:textId="77777777" w:rsidR="00E83130" w:rsidRDefault="00E83130" w:rsidP="00E83130">
      <w:pPr>
        <w:pStyle w:val="PL"/>
      </w:pPr>
      <w:r>
        <w:t xml:space="preserve">    &lt;xs:attributeGroup ref="mcpttuep:IndexType"/&gt;</w:t>
      </w:r>
    </w:p>
    <w:p w14:paraId="3EA0ADCA" w14:textId="77777777" w:rsidR="00E83130" w:rsidRDefault="00E83130" w:rsidP="00E83130">
      <w:pPr>
        <w:pStyle w:val="PL"/>
      </w:pPr>
      <w:r>
        <w:t xml:space="preserve">    &lt;xs:anyAttribute namespace="##any" processContents="lax"/&gt;</w:t>
      </w:r>
    </w:p>
    <w:p w14:paraId="353800D7" w14:textId="77777777" w:rsidR="004129F3" w:rsidRPr="00923D6A" w:rsidRDefault="004129F3" w:rsidP="004129F3">
      <w:pPr>
        <w:pStyle w:val="PL"/>
      </w:pPr>
      <w:r w:rsidRPr="00EE0141">
        <w:t xml:space="preserve">  &lt;/xs:complexType&gt;</w:t>
      </w:r>
    </w:p>
    <w:p w14:paraId="408510F9" w14:textId="77777777" w:rsidR="004129F3" w:rsidRPr="00923D6A" w:rsidRDefault="004129F3" w:rsidP="004129F3">
      <w:pPr>
        <w:pStyle w:val="PL"/>
      </w:pPr>
    </w:p>
    <w:p w14:paraId="4BE8E444" w14:textId="77777777" w:rsidR="004129F3" w:rsidRPr="00923D6A" w:rsidRDefault="004129F3" w:rsidP="004129F3">
      <w:pPr>
        <w:pStyle w:val="PL"/>
      </w:pPr>
      <w:r w:rsidRPr="00923D6A">
        <w:t xml:space="preserve">  &lt;xs:attributeGroup name="IndexType"&gt;</w:t>
      </w:r>
    </w:p>
    <w:p w14:paraId="4089ED4E" w14:textId="77777777" w:rsidR="004129F3" w:rsidRPr="00923D6A" w:rsidRDefault="004129F3" w:rsidP="004129F3">
      <w:pPr>
        <w:pStyle w:val="PL"/>
      </w:pPr>
      <w:r w:rsidRPr="00923D6A">
        <w:t xml:space="preserve">    &lt;xs:attribute name="index" type="xs:token"/&gt;</w:t>
      </w:r>
    </w:p>
    <w:p w14:paraId="066192B2" w14:textId="77777777" w:rsidR="004129F3" w:rsidRPr="00923D6A" w:rsidRDefault="004129F3" w:rsidP="004129F3">
      <w:pPr>
        <w:pStyle w:val="PL"/>
      </w:pPr>
      <w:r w:rsidRPr="00923D6A">
        <w:t xml:space="preserve">  &lt;/xs:attributeGroup&gt;</w:t>
      </w:r>
    </w:p>
    <w:p w14:paraId="68456378" w14:textId="77777777" w:rsidR="004129F3" w:rsidRPr="00923D6A" w:rsidRDefault="004129F3" w:rsidP="004129F3">
      <w:pPr>
        <w:pStyle w:val="PL"/>
      </w:pPr>
    </w:p>
    <w:p w14:paraId="4905E442" w14:textId="77777777" w:rsidR="004129F3" w:rsidRPr="00923D6A" w:rsidRDefault="004129F3" w:rsidP="004129F3">
      <w:pPr>
        <w:pStyle w:val="PL"/>
      </w:pPr>
      <w:r w:rsidRPr="00923D6A">
        <w:t xml:space="preserve">  &lt;xs:complexType name="anyExtType"&gt; </w:t>
      </w:r>
    </w:p>
    <w:p w14:paraId="0212A6E0" w14:textId="77777777" w:rsidR="004129F3" w:rsidRPr="00923D6A" w:rsidRDefault="004129F3" w:rsidP="004129F3">
      <w:pPr>
        <w:pStyle w:val="PL"/>
      </w:pPr>
      <w:r w:rsidRPr="00923D6A">
        <w:t xml:space="preserve">    &lt;xs:sequence&gt;</w:t>
      </w:r>
    </w:p>
    <w:p w14:paraId="20988C42" w14:textId="77777777" w:rsidR="004129F3" w:rsidRPr="00923D6A" w:rsidRDefault="004129F3" w:rsidP="004129F3">
      <w:pPr>
        <w:pStyle w:val="PL"/>
      </w:pPr>
      <w:r w:rsidRPr="00923D6A">
        <w:t xml:space="preserve">      &lt;xs:any namespace="##any" processContents="lax" minOccurs="0" maxOccurs="unbounded"/&gt;</w:t>
      </w:r>
    </w:p>
    <w:p w14:paraId="17499241" w14:textId="77777777" w:rsidR="004129F3" w:rsidRPr="00923D6A" w:rsidRDefault="004129F3" w:rsidP="004129F3">
      <w:pPr>
        <w:pStyle w:val="PL"/>
      </w:pPr>
      <w:r w:rsidRPr="00923D6A">
        <w:t xml:space="preserve">    &lt;/xs:sequence&gt;</w:t>
      </w:r>
    </w:p>
    <w:p w14:paraId="7C7C7CA9" w14:textId="77777777" w:rsidR="004129F3" w:rsidRPr="00923D6A" w:rsidRDefault="004129F3" w:rsidP="004129F3">
      <w:pPr>
        <w:pStyle w:val="PL"/>
      </w:pPr>
      <w:r w:rsidRPr="00923D6A">
        <w:t xml:space="preserve">  &lt;/xs:complexType&gt;</w:t>
      </w:r>
    </w:p>
    <w:p w14:paraId="4EC75050" w14:textId="77777777" w:rsidR="004129F3" w:rsidRPr="00923D6A" w:rsidRDefault="004129F3" w:rsidP="004129F3">
      <w:pPr>
        <w:pStyle w:val="PL"/>
      </w:pPr>
    </w:p>
    <w:p w14:paraId="4F60DCB6" w14:textId="77777777" w:rsidR="004129F3" w:rsidRPr="00923D6A" w:rsidRDefault="004129F3" w:rsidP="004129F3">
      <w:pPr>
        <w:pStyle w:val="PL"/>
      </w:pPr>
      <w:r w:rsidRPr="00923D6A">
        <w:t>&lt;/xs:schema&gt;</w:t>
      </w:r>
    </w:p>
    <w:p w14:paraId="52000F2D" w14:textId="77777777" w:rsidR="00E908E5" w:rsidRPr="000B2651" w:rsidRDefault="00564582" w:rsidP="00DE7187">
      <w:pPr>
        <w:pStyle w:val="Heading4"/>
      </w:pPr>
      <w:bookmarkStart w:id="1069" w:name="_Toc20212358"/>
      <w:bookmarkStart w:id="1070" w:name="_Toc27731713"/>
      <w:bookmarkStart w:id="1071" w:name="_Toc36127491"/>
      <w:bookmarkStart w:id="1072" w:name="_Toc45214597"/>
      <w:bookmarkStart w:id="1073" w:name="_Toc51937736"/>
      <w:bookmarkStart w:id="1074" w:name="_Toc51938045"/>
      <w:bookmarkStart w:id="1075" w:name="_Toc123651842"/>
      <w:r>
        <w:t>8</w:t>
      </w:r>
      <w:r w:rsidR="00E908E5" w:rsidRPr="000B2651">
        <w:t>.</w:t>
      </w:r>
      <w:r>
        <w:t>2</w:t>
      </w:r>
      <w:r w:rsidR="00E908E5" w:rsidRPr="000B2651">
        <w:t>.2.4</w:t>
      </w:r>
      <w:r w:rsidR="00E908E5" w:rsidRPr="000B2651">
        <w:tab/>
        <w:t xml:space="preserve">Default </w:t>
      </w:r>
      <w:r w:rsidR="00E908E5">
        <w:t xml:space="preserve">Document </w:t>
      </w:r>
      <w:r w:rsidR="00E908E5" w:rsidRPr="000B2651">
        <w:t>Namespace</w:t>
      </w:r>
      <w:bookmarkEnd w:id="1069"/>
      <w:bookmarkEnd w:id="1070"/>
      <w:bookmarkEnd w:id="1071"/>
      <w:bookmarkEnd w:id="1072"/>
      <w:bookmarkEnd w:id="1073"/>
      <w:bookmarkEnd w:id="1074"/>
      <w:bookmarkEnd w:id="1075"/>
    </w:p>
    <w:p w14:paraId="6753221D" w14:textId="77777777" w:rsidR="001C195E" w:rsidRPr="000B2651" w:rsidRDefault="001C195E" w:rsidP="001C195E">
      <w:r w:rsidRPr="000B2651">
        <w:t xml:space="preserve">The default </w:t>
      </w:r>
      <w:r>
        <w:t xml:space="preserve">document </w:t>
      </w:r>
      <w:r w:rsidRPr="000B2651">
        <w:t xml:space="preserve">namespace used in </w:t>
      </w:r>
      <w:r w:rsidR="004129F3">
        <w:t>evaluating</w:t>
      </w:r>
      <w:r w:rsidR="004129F3" w:rsidRPr="000B2651">
        <w:t xml:space="preserve"> </w:t>
      </w:r>
      <w:r w:rsidRPr="000B2651">
        <w:t>URIs shall be "urn:3gpp:ns:mcpttUEConfig:1.0"</w:t>
      </w:r>
      <w:r>
        <w:t>.</w:t>
      </w:r>
    </w:p>
    <w:p w14:paraId="7B509A88" w14:textId="77777777" w:rsidR="00E908E5" w:rsidRPr="000B2651" w:rsidRDefault="00564582" w:rsidP="00DE7187">
      <w:pPr>
        <w:pStyle w:val="Heading4"/>
      </w:pPr>
      <w:bookmarkStart w:id="1076" w:name="_Toc20212359"/>
      <w:bookmarkStart w:id="1077" w:name="_Toc27731714"/>
      <w:bookmarkStart w:id="1078" w:name="_Toc36127492"/>
      <w:bookmarkStart w:id="1079" w:name="_Toc45214598"/>
      <w:bookmarkStart w:id="1080" w:name="_Toc51937737"/>
      <w:bookmarkStart w:id="1081" w:name="_Toc51938046"/>
      <w:bookmarkStart w:id="1082" w:name="_Toc123651843"/>
      <w:r>
        <w:lastRenderedPageBreak/>
        <w:t>8</w:t>
      </w:r>
      <w:r w:rsidR="00E908E5" w:rsidRPr="000B2651">
        <w:t>.</w:t>
      </w:r>
      <w:r>
        <w:t>2</w:t>
      </w:r>
      <w:r w:rsidR="00E908E5" w:rsidRPr="000B2651">
        <w:t>.2.5</w:t>
      </w:r>
      <w:r w:rsidR="00E908E5" w:rsidRPr="000B2651">
        <w:tab/>
        <w:t>MIME type</w:t>
      </w:r>
      <w:bookmarkEnd w:id="1076"/>
      <w:bookmarkEnd w:id="1077"/>
      <w:bookmarkEnd w:id="1078"/>
      <w:bookmarkEnd w:id="1079"/>
      <w:bookmarkEnd w:id="1080"/>
      <w:bookmarkEnd w:id="1081"/>
      <w:bookmarkEnd w:id="1082"/>
    </w:p>
    <w:p w14:paraId="5E45581A" w14:textId="77777777" w:rsidR="00E908E5" w:rsidRPr="000B2651" w:rsidRDefault="00E908E5" w:rsidP="00E908E5">
      <w:r w:rsidRPr="000B2651">
        <w:t>The MIME type for the service configuration document shall be "vnd.3gpp.mcptt-</w:t>
      </w:r>
      <w:r>
        <w:t>ue</w:t>
      </w:r>
      <w:r w:rsidRPr="000B2651">
        <w:t>-config+xml"</w:t>
      </w:r>
      <w:r w:rsidR="00E843C0">
        <w:t>.</w:t>
      </w:r>
    </w:p>
    <w:p w14:paraId="2551D1A9" w14:textId="77777777" w:rsidR="00E908E5" w:rsidRPr="000B2651" w:rsidRDefault="00564582" w:rsidP="00DE7187">
      <w:pPr>
        <w:pStyle w:val="Heading4"/>
      </w:pPr>
      <w:bookmarkStart w:id="1083" w:name="_Toc20212360"/>
      <w:bookmarkStart w:id="1084" w:name="_Toc27731715"/>
      <w:bookmarkStart w:id="1085" w:name="_Toc36127493"/>
      <w:bookmarkStart w:id="1086" w:name="_Toc45214599"/>
      <w:bookmarkStart w:id="1087" w:name="_Toc51937738"/>
      <w:bookmarkStart w:id="1088" w:name="_Toc51938047"/>
      <w:bookmarkStart w:id="1089" w:name="_Toc123651844"/>
      <w:r>
        <w:t>8</w:t>
      </w:r>
      <w:r w:rsidR="00E908E5" w:rsidRPr="000B2651">
        <w:t>.</w:t>
      </w:r>
      <w:r>
        <w:t>2</w:t>
      </w:r>
      <w:r w:rsidR="00E908E5" w:rsidRPr="000B2651">
        <w:t>.2.6</w:t>
      </w:r>
      <w:r w:rsidR="00E908E5" w:rsidRPr="000B2651">
        <w:tab/>
        <w:t>Validation Constraints</w:t>
      </w:r>
      <w:bookmarkEnd w:id="1083"/>
      <w:bookmarkEnd w:id="1084"/>
      <w:bookmarkEnd w:id="1085"/>
      <w:bookmarkEnd w:id="1086"/>
      <w:bookmarkEnd w:id="1087"/>
      <w:bookmarkEnd w:id="1088"/>
      <w:bookmarkEnd w:id="1089"/>
    </w:p>
    <w:p w14:paraId="4EE50FAB" w14:textId="77777777" w:rsidR="00F112D1" w:rsidRPr="000B2651" w:rsidRDefault="00F112D1" w:rsidP="00F112D1">
      <w:r w:rsidRPr="000B2651">
        <w:t>If the AUID value of the document URI or node URI in the Request-URI is other than that specified in subclause </w:t>
      </w:r>
      <w:r w:rsidR="00564582">
        <w:t>8</w:t>
      </w:r>
      <w:r w:rsidRPr="000B2651">
        <w:t>.</w:t>
      </w:r>
      <w:r w:rsidR="00564582">
        <w:t>2</w:t>
      </w:r>
      <w:r w:rsidRPr="000B2651">
        <w:t>.2.2, then the configuration management server shall return an HTTP 409 (Conflict) response including the XCAP error element &lt;constraint-failure&gt;. If included, the "phrase" attribute should be set to "invalid application id used".</w:t>
      </w:r>
    </w:p>
    <w:p w14:paraId="4496F3B4" w14:textId="77777777" w:rsidR="00F112D1" w:rsidRPr="000B2651" w:rsidRDefault="00F112D1" w:rsidP="00F112D1">
      <w:r w:rsidRPr="000B2651">
        <w:t>If the XUI value of the document URI or node URI in the Request-URI does not match the XUI of the service configuration document URI, the configuration management server shall return an HTTP 409 (Conflict) response including the XCAP error element &lt;constraint-failure&gt;. If included, the "phrase" attribute should be set to "invalid XUI".</w:t>
      </w:r>
    </w:p>
    <w:p w14:paraId="6E101F66" w14:textId="77777777" w:rsidR="00F112D1" w:rsidRPr="000B2651" w:rsidRDefault="00F112D1" w:rsidP="00F112D1">
      <w:r w:rsidRPr="000B2651">
        <w:t>The MCPTT UE configuration document shall conform to the XML Schema described in subclause </w:t>
      </w:r>
      <w:r w:rsidR="00564582">
        <w:t>8</w:t>
      </w:r>
      <w:r w:rsidRPr="000B2651">
        <w:t>.</w:t>
      </w:r>
      <w:r w:rsidR="00564582">
        <w:t>2</w:t>
      </w:r>
      <w:r w:rsidRPr="000B2651">
        <w:t>.2.3.</w:t>
      </w:r>
    </w:p>
    <w:p w14:paraId="7B91722E" w14:textId="77777777" w:rsidR="00F112D1" w:rsidRPr="000B2651" w:rsidRDefault="00F112D1" w:rsidP="00F112D1">
      <w:r w:rsidRPr="000B2651">
        <w:t>The &lt;</w:t>
      </w:r>
      <w:r>
        <w:t>mcptt</w:t>
      </w:r>
      <w:r w:rsidRPr="000B2651">
        <w:t>-UE-configuration&gt; element is the root element of the XML document. The &lt;</w:t>
      </w:r>
      <w:r>
        <w:t>mcptt</w:t>
      </w:r>
      <w:r w:rsidRPr="000B2651">
        <w:t>-UE-configuration&gt; element can contain sub-elements.</w:t>
      </w:r>
    </w:p>
    <w:p w14:paraId="15D63EBB" w14:textId="77777777" w:rsidR="00F112D1" w:rsidRPr="00392064" w:rsidRDefault="00F112D1" w:rsidP="00FA2664">
      <w:pPr>
        <w:rPr>
          <w:lang w:val="en-US"/>
        </w:rPr>
      </w:pPr>
      <w:r w:rsidRPr="000B2651">
        <w:t>The &lt;</w:t>
      </w:r>
      <w:r>
        <w:t>mcptt</w:t>
      </w:r>
      <w:r w:rsidRPr="000B2651">
        <w:t>-</w:t>
      </w:r>
      <w:r>
        <w:t>UE-</w:t>
      </w:r>
      <w:r w:rsidRPr="000B2651">
        <w:t xml:space="preserve">configuration&gt; element shall contain </w:t>
      </w:r>
      <w:r w:rsidRPr="000B2651">
        <w:rPr>
          <w:lang w:val="en-US"/>
        </w:rPr>
        <w:t>one &lt;common&gt; element and one &lt;on-network&gt; element</w:t>
      </w:r>
      <w:r w:rsidRPr="00392064">
        <w:rPr>
          <w:lang w:val="en-US"/>
        </w:rPr>
        <w:t>.</w:t>
      </w:r>
    </w:p>
    <w:p w14:paraId="573154B0" w14:textId="77777777" w:rsidR="00F112D1" w:rsidRPr="00392064" w:rsidRDefault="00F112D1" w:rsidP="00F112D1">
      <w:r w:rsidRPr="00392064">
        <w:rPr>
          <w:lang w:val="en-US"/>
        </w:rPr>
        <w:t>If the &lt;</w:t>
      </w:r>
      <w:r>
        <w:t>mcptt</w:t>
      </w:r>
      <w:r w:rsidRPr="00392064">
        <w:t>-UE</w:t>
      </w:r>
      <w:r w:rsidRPr="00392064">
        <w:rPr>
          <w:lang w:val="en-US"/>
        </w:rPr>
        <w:t>-configuratio</w:t>
      </w:r>
      <w:r w:rsidRPr="009F2541">
        <w:rPr>
          <w:lang w:val="en-US"/>
        </w:rPr>
        <w:t>n&gt; element does not conf</w:t>
      </w:r>
      <w:r>
        <w:rPr>
          <w:lang w:val="en-US"/>
        </w:rPr>
        <w:t>o</w:t>
      </w:r>
      <w:r w:rsidRPr="00392064">
        <w:rPr>
          <w:lang w:val="en-US"/>
        </w:rPr>
        <w:t xml:space="preserve">rm to one of the three choices above, then the </w:t>
      </w:r>
      <w:r w:rsidRPr="00392064">
        <w:t>configuration management server shall return an HTTP 409 (Conflict) response including the XCAP error element &lt;constraint-failure&gt;. If included, the "phrase" attribute should be set to "semantic error".</w:t>
      </w:r>
    </w:p>
    <w:p w14:paraId="1A8ACC17" w14:textId="77777777" w:rsidR="00F112D1" w:rsidRPr="00392064" w:rsidRDefault="00F112D1" w:rsidP="00F112D1">
      <w:r w:rsidRPr="00392064">
        <w:t xml:space="preserve">If the "domain" attribute does not contain a syntactically correct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"syntactically incorrect domain name".</w:t>
      </w:r>
    </w:p>
    <w:p w14:paraId="59C45443" w14:textId="77777777" w:rsidR="00F112D1" w:rsidRPr="00392064" w:rsidRDefault="00F112D1" w:rsidP="00F112D1">
      <w:r w:rsidRPr="00392064">
        <w:t xml:space="preserve">If the "domain" attribute contains an unknown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"unknown domain name".</w:t>
      </w:r>
    </w:p>
    <w:p w14:paraId="5BE17A3C" w14:textId="77777777" w:rsidR="001D5EA6" w:rsidRPr="00F873D9" w:rsidRDefault="001D5EA6" w:rsidP="001D5EA6">
      <w:pPr>
        <w:rPr>
          <w:lang w:val="en-US"/>
        </w:rPr>
      </w:pPr>
      <w:r w:rsidRPr="00F873D9">
        <w:rPr>
          <w:lang w:val="en-US"/>
        </w:rPr>
        <w:t xml:space="preserve">If an &lt;Instance-ID-URN&gt; element </w:t>
      </w:r>
      <w:r w:rsidRPr="00F873D9">
        <w:t>of the &lt;</w:t>
      </w:r>
      <w:r w:rsidRPr="00F873D9">
        <w:rPr>
          <w:lang w:val="en-US"/>
        </w:rPr>
        <w:t>mcptt-UE-id</w:t>
      </w:r>
      <w:r w:rsidRPr="00F873D9">
        <w:t>&gt;</w:t>
      </w:r>
      <w:r w:rsidRPr="00F873D9">
        <w:rPr>
          <w:lang w:val="en-US"/>
        </w:rPr>
        <w:t xml:space="preserve">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Instance ID </w:t>
      </w:r>
      <w:r w:rsidRPr="00F873D9">
        <w:t>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Instance ID URN" and contain the non-conformant </w:t>
      </w:r>
      <w:r w:rsidRPr="00F873D9">
        <w:rPr>
          <w:lang w:val="en-US"/>
        </w:rPr>
        <w:t>&lt;Instance-ID-URN&gt; element</w:t>
      </w:r>
      <w:r w:rsidRPr="00F873D9">
        <w:t>.</w:t>
      </w:r>
    </w:p>
    <w:p w14:paraId="741B3F36" w14:textId="77777777" w:rsidR="001D5EA6" w:rsidRPr="00F873D9" w:rsidRDefault="001D5EA6" w:rsidP="001D5EA6">
      <w:pPr>
        <w:rPr>
          <w:lang w:val="en-US"/>
        </w:rPr>
      </w:pPr>
      <w:r w:rsidRPr="00F873D9">
        <w:rPr>
          <w:lang w:val="en-US"/>
        </w:rPr>
        <w:t>If the &lt;TAC&gt;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8 digit </w:t>
      </w:r>
      <w:r w:rsidRPr="00F873D9">
        <w:t>Type Allocation Code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Type Allocation Code" and contain the non-conformant </w:t>
      </w:r>
      <w:r w:rsidRPr="00F873D9">
        <w:rPr>
          <w:lang w:val="en-US"/>
        </w:rPr>
        <w:t>&lt;TAC&gt; element</w:t>
      </w:r>
      <w:r w:rsidRPr="00F873D9">
        <w:t>.</w:t>
      </w:r>
    </w:p>
    <w:p w14:paraId="5454FEA4" w14:textId="77777777" w:rsidR="001D5EA6" w:rsidRPr="00F873D9" w:rsidRDefault="001D5EA6" w:rsidP="001D5EA6">
      <w:pPr>
        <w:rPr>
          <w:lang w:val="en-US"/>
        </w:rPr>
      </w:pPr>
      <w:r w:rsidRPr="00F873D9">
        <w:rPr>
          <w:lang w:val="en-US"/>
        </w:rPr>
        <w:t>If a &lt;SNR&gt;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and contain the non-conformant </w:t>
      </w:r>
      <w:r w:rsidRPr="00F873D9">
        <w:rPr>
          <w:lang w:val="en-US"/>
        </w:rPr>
        <w:t>&lt;SNR&gt; element</w:t>
      </w:r>
      <w:r w:rsidRPr="00F873D9">
        <w:t>.</w:t>
      </w:r>
    </w:p>
    <w:p w14:paraId="5BB9B584" w14:textId="77777777" w:rsidR="001D5EA6" w:rsidRPr="00F873D9" w:rsidRDefault="001D5EA6" w:rsidP="001D5EA6">
      <w:pPr>
        <w:rPr>
          <w:lang w:val="en-US"/>
        </w:rPr>
      </w:pPr>
      <w:r w:rsidRPr="00F873D9">
        <w:rPr>
          <w:lang w:val="en-US"/>
        </w:rPr>
        <w:t>If a &lt;Low-SNR&gt; element or a &lt;High-SNR&gt; element of a &lt;SNR-range&gt;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range" and contain the non-conformant </w:t>
      </w:r>
      <w:r w:rsidRPr="00F873D9">
        <w:rPr>
          <w:lang w:val="en-US"/>
        </w:rPr>
        <w:t>&lt;Low-SNR&gt; or &lt;High-SNR&gt; element</w:t>
      </w:r>
      <w:r w:rsidRPr="00F873D9">
        <w:t>.</w:t>
      </w:r>
    </w:p>
    <w:p w14:paraId="7E755DEB" w14:textId="77777777" w:rsidR="00F112D1" w:rsidRPr="00FD64D5" w:rsidRDefault="00F112D1" w:rsidP="00F112D1">
      <w:r w:rsidRPr="00FD64D5">
        <w:rPr>
          <w:lang w:val="en-US"/>
        </w:rPr>
        <w:t>If the &lt;</w:t>
      </w:r>
      <w:r w:rsidRPr="00CE539A">
        <w:rPr>
          <w:lang w:val="en-US"/>
        </w:rPr>
        <w:t>Max-Simul-Call-N10</w:t>
      </w:r>
      <w:r w:rsidRPr="00FD64D5">
        <w:rPr>
          <w:lang w:val="en-US"/>
        </w:rPr>
        <w:t>&gt; element of the &lt;</w:t>
      </w:r>
      <w:r w:rsidRPr="00CE539A">
        <w:rPr>
          <w:lang w:val="en-US"/>
        </w:rPr>
        <w:t>private-call</w:t>
      </w:r>
      <w:r w:rsidRPr="00FD64D5">
        <w:rPr>
          <w:lang w:val="en-US"/>
        </w:rPr>
        <w:t xml:space="preserve">&gt; element contains a value less than 1 and greater than 4, then the </w:t>
      </w:r>
      <w:r w:rsidRPr="00FD64D5">
        <w:t>configuration management server shall return an HTTP 409 (Conflict) response including the XCAP error element &lt;constraint-failure&gt;. If included, the "phrase" attribute should be set to "element value out of range".</w:t>
      </w:r>
    </w:p>
    <w:p w14:paraId="77A0FFD2" w14:textId="77777777" w:rsidR="00F112D1" w:rsidRDefault="00F112D1" w:rsidP="00F112D1">
      <w:r w:rsidRPr="00FD64D5">
        <w:rPr>
          <w:lang w:val="en-US"/>
        </w:rPr>
        <w:t>If the &lt;</w:t>
      </w:r>
      <w:r w:rsidRPr="00466E30">
        <w:rPr>
          <w:lang w:val="en-US"/>
        </w:rPr>
        <w:t>Max-Simul-Call-N4</w:t>
      </w:r>
      <w:r w:rsidRPr="00FD64D5">
        <w:rPr>
          <w:lang w:val="en-US"/>
        </w:rPr>
        <w:t>&gt; element</w:t>
      </w:r>
      <w:r>
        <w:rPr>
          <w:lang w:val="en-US"/>
        </w:rPr>
        <w:t>, or &lt;</w:t>
      </w:r>
      <w:r w:rsidRPr="00466E30">
        <w:rPr>
          <w:lang w:val="en-US"/>
        </w:rPr>
        <w:t>Max-Simul-Trans-N5</w:t>
      </w:r>
      <w:r>
        <w:rPr>
          <w:lang w:val="en-US"/>
        </w:rPr>
        <w:t>&gt;</w:t>
      </w:r>
      <w:r w:rsidRPr="00FD64D5">
        <w:rPr>
          <w:lang w:val="en-US"/>
        </w:rPr>
        <w:t xml:space="preserve"> </w:t>
      </w:r>
      <w:r>
        <w:rPr>
          <w:lang w:val="en-US"/>
        </w:rPr>
        <w:t xml:space="preserve">element </w:t>
      </w:r>
      <w:r w:rsidRPr="00FD64D5">
        <w:rPr>
          <w:lang w:val="en-US"/>
        </w:rPr>
        <w:t>of the &lt;</w:t>
      </w:r>
      <w:r w:rsidRPr="00466E30">
        <w:rPr>
          <w:lang w:val="en-US"/>
        </w:rPr>
        <w:t>MCPTT-Group-Call</w:t>
      </w:r>
      <w:r w:rsidRPr="00FD64D5">
        <w:rPr>
          <w:lang w:val="en-US"/>
        </w:rPr>
        <w:t xml:space="preserve">&gt; element contains a value less than 1, then the </w:t>
      </w:r>
      <w:r w:rsidRPr="00FD64D5">
        <w:t>configuration management server shall return an HTTP 409 (Conflict) response including the XCAP error element &lt;constraint-failure&gt;. If included, the "phrase" attribute should be set to "element value out of range".</w:t>
      </w:r>
    </w:p>
    <w:p w14:paraId="76831A70" w14:textId="77777777" w:rsidR="00F112D1" w:rsidRPr="00466E30" w:rsidRDefault="00F112D1" w:rsidP="00F112D1">
      <w:r w:rsidRPr="00466E30">
        <w:rPr>
          <w:lang w:val="en-US"/>
        </w:rPr>
        <w:lastRenderedPageBreak/>
        <w:t xml:space="preserve">If the </w:t>
      </w:r>
      <w:r>
        <w:t>&lt;</w:t>
      </w:r>
      <w:r>
        <w:rPr>
          <w:lang w:val="en-US"/>
        </w:rPr>
        <w:t>MCPTT-Group-ID</w:t>
      </w:r>
      <w:r>
        <w:t>&gt;</w:t>
      </w:r>
      <w:r w:rsidRPr="00466E30">
        <w:rPr>
          <w:lang w:val="en-US"/>
        </w:rPr>
        <w:t xml:space="preserve"> </w:t>
      </w:r>
      <w:r>
        <w:rPr>
          <w:lang w:val="en-US"/>
        </w:rPr>
        <w:t>element</w:t>
      </w:r>
      <w:r w:rsidRPr="00466E30">
        <w:rPr>
          <w:lang w:val="en-US"/>
        </w:rPr>
        <w:t xml:space="preserve"> of the &lt;MCPTT-group-priority&gt; element </w:t>
      </w:r>
      <w:r>
        <w:rPr>
          <w:lang w:val="en-US"/>
        </w:rPr>
        <w:t xml:space="preserve">or </w:t>
      </w:r>
      <w:r w:rsidRPr="00466E30">
        <w:rPr>
          <w:lang w:val="en-US"/>
        </w:rPr>
        <w:t>&lt;Relay</w:t>
      </w:r>
      <w:r>
        <w:rPr>
          <w:lang w:val="en-US"/>
        </w:rPr>
        <w:t>ed</w:t>
      </w:r>
      <w:r w:rsidRPr="00466E30">
        <w:rPr>
          <w:lang w:val="en-US"/>
        </w:rPr>
        <w:t xml:space="preserve">-MCPTT-Group&gt; </w:t>
      </w:r>
      <w:r>
        <w:rPr>
          <w:lang w:val="en-US"/>
        </w:rPr>
        <w:t xml:space="preserve">element does not conform to the syntax of a </w:t>
      </w:r>
      <w:r w:rsidRPr="00E567CA">
        <w:rPr>
          <w:lang w:val="en-US"/>
        </w:rPr>
        <w:t xml:space="preserve"> </w:t>
      </w:r>
      <w:r w:rsidRPr="00FD64D5">
        <w:t>"</w:t>
      </w:r>
      <w:r>
        <w:t>uri</w:t>
      </w:r>
      <w:r w:rsidRPr="00FD64D5">
        <w:t>" attribute</w:t>
      </w:r>
      <w:r>
        <w:t xml:space="preserve"> specified in </w:t>
      </w:r>
      <w:r w:rsidRPr="002F55BD">
        <w:t>OMA OMA-TS-XDM_</w:t>
      </w:r>
      <w:r>
        <w:t>Group</w:t>
      </w:r>
      <w:r w:rsidRPr="002F55BD">
        <w:t>-V</w:t>
      </w:r>
      <w:r>
        <w:t>1_1</w:t>
      </w:r>
      <w:r w:rsidR="00D478F7">
        <w:t>[</w:t>
      </w:r>
      <w:r w:rsidR="00D478F7">
        <w:rPr>
          <w:lang w:eastAsia="ko-KR"/>
        </w:rPr>
        <w:t>17]</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1E9A4455" w14:textId="77777777" w:rsidR="00F112D1" w:rsidRPr="00FD64D5" w:rsidRDefault="00F112D1" w:rsidP="00F112D1">
      <w:r w:rsidRPr="00FD64D5">
        <w:rPr>
          <w:lang w:val="en-US"/>
        </w:rPr>
        <w:t xml:space="preserve">If the </w:t>
      </w:r>
      <w:r>
        <w:t>&lt;</w:t>
      </w:r>
      <w:r w:rsidRPr="00FD64D5">
        <w:rPr>
          <w:lang w:val="en-US"/>
        </w:rPr>
        <w:t>group-priority-hierarchy</w:t>
      </w:r>
      <w:r>
        <w:t>&gt;</w:t>
      </w:r>
      <w:r w:rsidRPr="00FD64D5">
        <w:rPr>
          <w:lang w:val="en-US"/>
        </w:rPr>
        <w:t xml:space="preserve"> </w:t>
      </w:r>
      <w:r>
        <w:rPr>
          <w:lang w:val="en-US"/>
        </w:rPr>
        <w:t>element</w:t>
      </w:r>
      <w:r w:rsidRPr="00FD64D5">
        <w:rPr>
          <w:lang w:val="en-US"/>
        </w:rPr>
        <w:t xml:space="preserve"> of the &lt;MCPTT-group-priority&gt; element contains a value less than </w:t>
      </w:r>
      <w:r>
        <w:rPr>
          <w:lang w:val="en-US"/>
        </w:rPr>
        <w:t>8</w:t>
      </w:r>
      <w:r w:rsidRPr="00FD64D5">
        <w:rPr>
          <w:lang w:val="en-US"/>
        </w:rPr>
        <w:t xml:space="preserve"> and greater than </w:t>
      </w:r>
      <w:r>
        <w:rPr>
          <w:lang w:val="en-US"/>
        </w:rPr>
        <w:t>or equal to 0</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1F3C3E48" w14:textId="77777777" w:rsidR="00F112D1" w:rsidRPr="00FD64D5" w:rsidRDefault="00F112D1" w:rsidP="00F112D1">
      <w:r w:rsidRPr="00FD64D5">
        <w:rPr>
          <w:lang w:val="en-US"/>
        </w:rPr>
        <w:t xml:space="preserve">If the </w:t>
      </w:r>
      <w:r>
        <w:rPr>
          <w:lang w:val="en-US"/>
        </w:rPr>
        <w:t xml:space="preserve">&lt;Relay-Service&gt; element </w:t>
      </w:r>
      <w:r w:rsidRPr="00FD64D5">
        <w:rPr>
          <w:lang w:val="en-US"/>
        </w:rPr>
        <w:t>of the &lt;</w:t>
      </w:r>
      <w:r>
        <w:rPr>
          <w:lang w:val="en-US"/>
        </w:rPr>
        <w:t>On-Network</w:t>
      </w:r>
      <w:r w:rsidRPr="00FD64D5">
        <w:rPr>
          <w:lang w:val="en-US"/>
        </w:rPr>
        <w:t xml:space="preserve">&gt; 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9F2541">
        <w:t>"</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652E1BFB" w14:textId="77777777" w:rsidR="00F112D1" w:rsidRPr="00466E30" w:rsidRDefault="00F112D1" w:rsidP="00F112D1">
      <w:r w:rsidRPr="00466E30">
        <w:rPr>
          <w:lang w:val="en-US"/>
        </w:rPr>
        <w:t xml:space="preserve">If the </w:t>
      </w:r>
      <w:r>
        <w:rPr>
          <w:lang w:val="en-US"/>
        </w:rPr>
        <w:t>&lt;Relay-Service-Code&gt; element</w:t>
      </w:r>
      <w:r w:rsidRPr="00466E30">
        <w:rPr>
          <w:lang w:val="en-US"/>
        </w:rPr>
        <w:t xml:space="preserve"> of the</w:t>
      </w:r>
      <w:r>
        <w:rPr>
          <w:lang w:val="en-US"/>
        </w:rPr>
        <w:t xml:space="preserve"> </w:t>
      </w:r>
      <w:r w:rsidRPr="00466E30">
        <w:rPr>
          <w:lang w:val="en-US"/>
        </w:rPr>
        <w:t>&lt;Relay</w:t>
      </w:r>
      <w:r>
        <w:rPr>
          <w:lang w:val="en-US"/>
        </w:rPr>
        <w:t>ed</w:t>
      </w:r>
      <w:r w:rsidRPr="00466E30">
        <w:rPr>
          <w:lang w:val="en-US"/>
        </w:rPr>
        <w:t xml:space="preserve">-MCPTT-Group&gt; </w:t>
      </w:r>
      <w:r>
        <w:rPr>
          <w:lang w:val="en-US"/>
        </w:rPr>
        <w:t xml:space="preserve">element does not conform to the syntax of a valid Relay service code as defined in </w:t>
      </w:r>
      <w:r>
        <w:rPr>
          <w:rFonts w:eastAsia="SimSun"/>
          <w:lang w:val="nl-NL" w:eastAsia="zh-CN"/>
        </w:rPr>
        <w:t>3GPP TS 24.333 [12]</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34F4657E" w14:textId="77777777" w:rsidR="00F112D1" w:rsidRPr="00466E30" w:rsidRDefault="00F112D1" w:rsidP="00F112D1">
      <w:r w:rsidRPr="00466E30">
        <w:rPr>
          <w:lang w:val="en-US"/>
        </w:rPr>
        <w:t xml:space="preserve">If the </w:t>
      </w:r>
      <w:r>
        <w:rPr>
          <w:lang w:val="en-US"/>
        </w:rPr>
        <w:t xml:space="preserve">&lt;IPv6-Preferred&gt; element </w:t>
      </w:r>
      <w:r w:rsidRPr="00466E30">
        <w:rPr>
          <w:lang w:val="en-US"/>
        </w:rPr>
        <w:t>of the</w:t>
      </w:r>
      <w:r>
        <w:rPr>
          <w:lang w:val="en-US"/>
        </w:rPr>
        <w:t xml:space="preserve"> </w:t>
      </w:r>
      <w:r w:rsidRPr="00466E30">
        <w:rPr>
          <w:lang w:val="en-US"/>
        </w:rPr>
        <w:t>&lt;</w:t>
      </w:r>
      <w:r>
        <w:rPr>
          <w:lang w:val="en-US"/>
        </w:rPr>
        <w:t>On-Network</w:t>
      </w:r>
      <w:r w:rsidRPr="00466E30">
        <w:rPr>
          <w:lang w:val="en-US"/>
        </w:rPr>
        <w:t xml:space="preserve">&gt; </w:t>
      </w:r>
      <w:r w:rsidRPr="00FD64D5">
        <w:rPr>
          <w:lang w:val="en-US"/>
        </w:rPr>
        <w:t xml:space="preserve">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1EE66F89" w14:textId="77777777" w:rsidR="00E908E5" w:rsidRPr="00FD64D5" w:rsidRDefault="00D871D7" w:rsidP="00DE7187">
      <w:pPr>
        <w:pStyle w:val="Heading4"/>
      </w:pPr>
      <w:bookmarkStart w:id="1090" w:name="_Toc20212361"/>
      <w:bookmarkStart w:id="1091" w:name="_Toc27731716"/>
      <w:bookmarkStart w:id="1092" w:name="_Toc36127494"/>
      <w:bookmarkStart w:id="1093" w:name="_Toc45214600"/>
      <w:bookmarkStart w:id="1094" w:name="_Toc51937739"/>
      <w:bookmarkStart w:id="1095" w:name="_Toc51938048"/>
      <w:bookmarkStart w:id="1096" w:name="_Toc123651845"/>
      <w:r>
        <w:t>8</w:t>
      </w:r>
      <w:r w:rsidR="00E908E5" w:rsidRPr="00FD64D5">
        <w:t>.</w:t>
      </w:r>
      <w:r>
        <w:t>2</w:t>
      </w:r>
      <w:r w:rsidR="00E908E5" w:rsidRPr="00FD64D5">
        <w:t>.2.7</w:t>
      </w:r>
      <w:r w:rsidR="00E908E5" w:rsidRPr="00FD64D5">
        <w:tab/>
        <w:t>Data Semantics</w:t>
      </w:r>
      <w:bookmarkEnd w:id="1090"/>
      <w:bookmarkEnd w:id="1091"/>
      <w:bookmarkEnd w:id="1092"/>
      <w:bookmarkEnd w:id="1093"/>
      <w:bookmarkEnd w:id="1094"/>
      <w:bookmarkEnd w:id="1095"/>
      <w:bookmarkEnd w:id="1096"/>
    </w:p>
    <w:p w14:paraId="0951AFAB" w14:textId="77777777" w:rsidR="004129F3" w:rsidRPr="00923D6A" w:rsidRDefault="00E908E5" w:rsidP="004129F3">
      <w:pPr>
        <w:rPr>
          <w:lang w:val="en-US"/>
        </w:rPr>
      </w:pPr>
      <w:r w:rsidRPr="00FD64D5">
        <w:rPr>
          <w:lang w:val="en-US"/>
        </w:rPr>
        <w:t>The "domain" attribute of the &lt;</w:t>
      </w:r>
      <w:r>
        <w:rPr>
          <w:lang w:val="en-US"/>
        </w:rPr>
        <w:t>mcptt</w:t>
      </w:r>
      <w:r w:rsidRPr="00FD64D5">
        <w:t xml:space="preserve">-UE-configuration&gt; element </w:t>
      </w:r>
      <w:r w:rsidRPr="00FD64D5">
        <w:rPr>
          <w:lang w:val="en-US"/>
        </w:rPr>
        <w:t>contains the domain name of the mission critical organization.</w:t>
      </w:r>
    </w:p>
    <w:p w14:paraId="1DCCDEE2" w14:textId="77777777" w:rsidR="00E908E5" w:rsidRPr="00FD64D5" w:rsidRDefault="004129F3" w:rsidP="004129F3">
      <w:pPr>
        <w:rPr>
          <w:lang w:val="en-US"/>
        </w:rPr>
      </w:pPr>
      <w:r w:rsidRPr="00923D6A">
        <w:rPr>
          <w:lang w:val="en-US"/>
        </w:rPr>
        <w:t>The &lt;name&gt; element of the &lt;mcptt</w:t>
      </w:r>
      <w:r w:rsidRPr="00923D6A">
        <w:t xml:space="preserve">-UE- configuration&gt; element </w:t>
      </w:r>
      <w:r w:rsidRPr="00923D6A">
        <w:rPr>
          <w:lang w:val="en-US"/>
        </w:rPr>
        <w:t xml:space="preserve">contains the user displayable name of the </w:t>
      </w:r>
      <w:r w:rsidRPr="00923D6A">
        <w:t>MCPTT UE configuration document and corresponds to the "Name" element of subclause 4.2.3 in 3GPP TS 24.</w:t>
      </w:r>
      <w:r w:rsidR="00E47C0F">
        <w:t>483</w:t>
      </w:r>
      <w:r w:rsidRPr="00923D6A">
        <w:t> [4]</w:t>
      </w:r>
      <w:r w:rsidRPr="00923D6A">
        <w:rPr>
          <w:lang w:val="en-US"/>
        </w:rPr>
        <w:t>.</w:t>
      </w:r>
    </w:p>
    <w:p w14:paraId="578F3A93" w14:textId="77777777" w:rsidR="001D5EA6" w:rsidRPr="00F873D9" w:rsidRDefault="001D5EA6" w:rsidP="001D5EA6">
      <w:pPr>
        <w:rPr>
          <w:lang w:val="en-US"/>
        </w:rPr>
      </w:pPr>
      <w:r w:rsidRPr="00F873D9">
        <w:t xml:space="preserve">The creator of the MCPTT UE configuration </w:t>
      </w:r>
      <w:r w:rsidRPr="00F873D9">
        <w:rPr>
          <w:lang w:val="en-US"/>
        </w:rPr>
        <w:t xml:space="preserve">document may include an &lt;mcptt-UE-id&gt; element in the version of the </w:t>
      </w:r>
      <w:r w:rsidRPr="002C3AF9">
        <w:t xml:space="preserve">MCPTT UE configuration </w:t>
      </w:r>
      <w:r w:rsidRPr="002C3AF9">
        <w:rPr>
          <w:lang w:val="en-US"/>
        </w:rPr>
        <w:t>document that is uploaded to the CMS and may also appear</w:t>
      </w:r>
      <w:r w:rsidRPr="008137DD">
        <w:rPr>
          <w:lang w:val="en-US"/>
        </w:rPr>
        <w:t xml:space="preserve"> in the </w:t>
      </w:r>
      <w:r w:rsidRPr="003258A6">
        <w:t xml:space="preserve">MCPTT UE configuration </w:t>
      </w:r>
      <w:r w:rsidRPr="00CA5039">
        <w:rPr>
          <w:lang w:val="en-US"/>
        </w:rPr>
        <w:t xml:space="preserve">document when downloaded by the MCPTT system administrator. The &lt;mcptt-UE-id&gt; element </w:t>
      </w:r>
      <w:r w:rsidRPr="00CA5039">
        <w:t>does not appear in the MCPTT UE configuratio</w:t>
      </w:r>
      <w:r w:rsidRPr="007E6BF8">
        <w:t xml:space="preserve">n document that is configured to the MCPTT </w:t>
      </w:r>
      <w:r w:rsidRPr="00626C2F">
        <w:t>UE.</w:t>
      </w:r>
      <w:r w:rsidRPr="00F873D9">
        <w:rPr>
          <w:lang w:val="en-US"/>
        </w:rPr>
        <w:t xml:space="preserve"> If an &lt;mcptt-UE-id&gt; element is included then the </w:t>
      </w:r>
      <w:r w:rsidRPr="00F873D9">
        <w:t xml:space="preserve">MCPTT UE configuration document applies only to the MCPTT UE(s) identified by the </w:t>
      </w:r>
      <w:r w:rsidRPr="00F873D9">
        <w:rPr>
          <w:lang w:val="en-US"/>
        </w:rPr>
        <w:t xml:space="preserve">&lt;mcptt-UE-id&gt; element. If no &lt;mcptt-UE-id&gt; element is included then the </w:t>
      </w:r>
      <w:r w:rsidRPr="00F873D9">
        <w:t>MCPTT UE configuration document t applies to all the MCPTT UEs of the domain.</w:t>
      </w:r>
    </w:p>
    <w:p w14:paraId="2CC6F544" w14:textId="77777777" w:rsidR="001D5EA6" w:rsidRPr="00F873D9" w:rsidRDefault="001D5EA6" w:rsidP="001D5EA6">
      <w:pPr>
        <w:rPr>
          <w:lang w:val="en-US"/>
        </w:rPr>
      </w:pPr>
      <w:r w:rsidRPr="00F873D9">
        <w:rPr>
          <w:lang w:val="en-US"/>
        </w:rPr>
        <w:t xml:space="preserve">If one or more optional &lt;Instance-ID-URN&gt; elements is included in the &lt;mcptt-UE-id&gt; element then the </w:t>
      </w:r>
      <w:r w:rsidRPr="00F873D9">
        <w:t xml:space="preserve">MCPTT UE configuration document applies to the MCPTT UE with an instance ID equal to the instance ID contained in the </w:t>
      </w:r>
      <w:r w:rsidRPr="00F873D9">
        <w:rPr>
          <w:lang w:val="en-US"/>
        </w:rPr>
        <w:t>&lt;Instance-ID-URN&gt; element.</w:t>
      </w:r>
    </w:p>
    <w:p w14:paraId="67BBFFB4" w14:textId="77777777" w:rsidR="001D5EA6" w:rsidRPr="00F873D9" w:rsidRDefault="001D5EA6" w:rsidP="001D5EA6">
      <w:r w:rsidRPr="00F873D9">
        <w:rPr>
          <w:lang w:val="en-US"/>
        </w:rPr>
        <w:t xml:space="preserve">The &lt;TAC&gt; element of the &lt;IMEI-range&gt; element contains the </w:t>
      </w:r>
      <w:r w:rsidRPr="00F873D9">
        <w:t>Type Allocation Code of the MCPTT UE.</w:t>
      </w:r>
    </w:p>
    <w:p w14:paraId="324D799A" w14:textId="77777777" w:rsidR="001D5EA6" w:rsidRPr="00F873D9" w:rsidRDefault="001D5EA6" w:rsidP="001D5EA6">
      <w:r w:rsidRPr="00F873D9">
        <w:rPr>
          <w:lang w:val="en-US"/>
        </w:rPr>
        <w:t xml:space="preserve">The optional &lt;SNR&gt; element of the &lt;IMEI-range&gt; element contains the </w:t>
      </w:r>
      <w:r w:rsidRPr="00F873D9">
        <w:t xml:space="preserve">individual serial number uniquely identifying MCPTT UE within the Type Allocation Code contained in the </w:t>
      </w:r>
      <w:r w:rsidRPr="00F873D9">
        <w:rPr>
          <w:lang w:val="en-US"/>
        </w:rPr>
        <w:t xml:space="preserve">&lt;TAC&gt; element </w:t>
      </w:r>
      <w:r w:rsidRPr="00F873D9">
        <w:t xml:space="preserve">that </w:t>
      </w:r>
      <w:r w:rsidRPr="00F873D9">
        <w:rPr>
          <w:lang w:val="en-US"/>
        </w:rPr>
        <w:t xml:space="preserve">the </w:t>
      </w:r>
      <w:r w:rsidRPr="00F873D9">
        <w:t>MCPTT UE configuration document applies to.</w:t>
      </w:r>
    </w:p>
    <w:p w14:paraId="613EE149" w14:textId="77777777" w:rsidR="001D5EA6" w:rsidRPr="00F873D9" w:rsidRDefault="001D5EA6" w:rsidP="001D5EA6">
      <w:pPr>
        <w:rPr>
          <w:lang w:val="en-US"/>
        </w:rPr>
      </w:pPr>
      <w:r w:rsidRPr="00F873D9">
        <w:rPr>
          <w:lang w:val="en-US"/>
        </w:rPr>
        <w:t xml:space="preserve">If an optional &lt;SNR-range&gt; element is included within the &lt;IMEI-range&gt; element then the </w:t>
      </w:r>
      <w:r w:rsidRPr="00F873D9">
        <w:t>MCPTT UE configuration document applies to</w:t>
      </w:r>
      <w:r w:rsidRPr="00F873D9">
        <w:rPr>
          <w:lang w:val="en-US"/>
        </w:rPr>
        <w:t xml:space="preserve"> all MCPTT UEs </w:t>
      </w:r>
      <w:r w:rsidRPr="00F873D9">
        <w:t xml:space="preserve">within the Type Allocation Code contained in the </w:t>
      </w:r>
      <w:r w:rsidRPr="00F873D9">
        <w:rPr>
          <w:lang w:val="en-US"/>
        </w:rPr>
        <w:t xml:space="preserve">&lt;TAC&gt; element with the </w:t>
      </w:r>
      <w:r w:rsidRPr="00F873D9">
        <w:t xml:space="preserve">serial number equal or greater than the serial number contained in the </w:t>
      </w:r>
      <w:r w:rsidRPr="00F873D9">
        <w:rPr>
          <w:lang w:val="en-US"/>
        </w:rPr>
        <w:t xml:space="preserve">&lt;Low-SNR&gt; element and less than or equal to the </w:t>
      </w:r>
      <w:r w:rsidRPr="00F873D9">
        <w:t>serial number contained in the</w:t>
      </w:r>
      <w:r w:rsidRPr="00F873D9">
        <w:rPr>
          <w:lang w:val="en-US"/>
        </w:rPr>
        <w:t xml:space="preserve"> &lt;High-SNR&gt; element.</w:t>
      </w:r>
    </w:p>
    <w:p w14:paraId="44558D47" w14:textId="77777777" w:rsidR="001D5EA6" w:rsidRPr="00F873D9" w:rsidRDefault="001D5EA6" w:rsidP="001D5EA6">
      <w:pPr>
        <w:rPr>
          <w:lang w:val="en-US"/>
        </w:rPr>
      </w:pPr>
      <w:r w:rsidRPr="00F873D9">
        <w:t xml:space="preserve">If no </w:t>
      </w:r>
      <w:r w:rsidRPr="00F873D9">
        <w:rPr>
          <w:lang w:val="en-US"/>
        </w:rPr>
        <w:t xml:space="preserve">&lt;SNR&gt; element nor &lt;SNR-range&gt; element is included within the &lt;IMEI-range&gt; element then the </w:t>
      </w:r>
      <w:r w:rsidRPr="00F873D9">
        <w:t xml:space="preserve">MCPTT UE configuration document applies to all the MCPTT UE(s) with the Type Allocation Code contained within the </w:t>
      </w:r>
      <w:r w:rsidRPr="00F873D9">
        <w:rPr>
          <w:lang w:val="en-US"/>
        </w:rPr>
        <w:t>&lt;TAC&gt; element  of the &lt;IMEI-range&gt; element.</w:t>
      </w:r>
    </w:p>
    <w:p w14:paraId="2119BBE1" w14:textId="77777777" w:rsidR="001D5EA6" w:rsidRPr="00F873D9" w:rsidRDefault="001D5EA6" w:rsidP="001D5EA6">
      <w:r w:rsidRPr="00F873D9">
        <w:rPr>
          <w:lang w:val="en-US"/>
        </w:rPr>
        <w:t xml:space="preserve">If no &lt;mcptt-UE-id&gt; element is included then the </w:t>
      </w:r>
      <w:r w:rsidRPr="00F873D9">
        <w:t xml:space="preserve">MCPTT UE configuration document applies to all MCPTT UEs </w:t>
      </w:r>
      <w:r w:rsidRPr="00F873D9">
        <w:rPr>
          <w:lang w:val="en-US"/>
        </w:rPr>
        <w:t>of the mission critical organization identified in the "domain" attribute</w:t>
      </w:r>
      <w:r w:rsidRPr="00F873D9">
        <w:t>.</w:t>
      </w:r>
    </w:p>
    <w:p w14:paraId="73496D78" w14:textId="77777777" w:rsidR="00E908E5" w:rsidRPr="00735CB5" w:rsidRDefault="00E908E5" w:rsidP="00E908E5">
      <w:pPr>
        <w:rPr>
          <w:lang w:val="en-US"/>
        </w:rPr>
      </w:pPr>
      <w:r w:rsidRPr="00735CB5">
        <w:rPr>
          <w:lang w:val="en-US"/>
        </w:rPr>
        <w:t xml:space="preserve">The &lt;common&gt; element contains MCPTT UE configuration data common to both on and off network </w:t>
      </w:r>
      <w:r w:rsidR="004129F3" w:rsidRPr="00923D6A">
        <w:rPr>
          <w:lang w:val="en-US"/>
        </w:rPr>
        <w:t>operation</w:t>
      </w:r>
      <w:r w:rsidRPr="00735CB5">
        <w:rPr>
          <w:lang w:val="en-US"/>
        </w:rPr>
        <w:t>.</w:t>
      </w:r>
    </w:p>
    <w:p w14:paraId="62F9806A" w14:textId="77777777" w:rsidR="00E908E5" w:rsidRPr="00735CB5" w:rsidRDefault="00E908E5" w:rsidP="00E908E5">
      <w:pPr>
        <w:rPr>
          <w:lang w:val="en-US"/>
        </w:rPr>
      </w:pPr>
      <w:r w:rsidRPr="00735CB5">
        <w:rPr>
          <w:lang w:val="en-US"/>
        </w:rPr>
        <w:t xml:space="preserve">The &lt;on-network&gt; element contains MCPTT UE configuration data for on-network </w:t>
      </w:r>
      <w:r w:rsidR="004129F3" w:rsidRPr="00923D6A">
        <w:rPr>
          <w:lang w:val="en-US"/>
        </w:rPr>
        <w:t xml:space="preserve">operation </w:t>
      </w:r>
      <w:r w:rsidRPr="00735CB5">
        <w:rPr>
          <w:lang w:val="en-US"/>
        </w:rPr>
        <w:t>only.</w:t>
      </w:r>
    </w:p>
    <w:p w14:paraId="18C04B09" w14:textId="77777777" w:rsidR="003A572C" w:rsidRPr="00735CB5" w:rsidRDefault="003A572C" w:rsidP="003A572C">
      <w:pPr>
        <w:rPr>
          <w:lang w:val="en-US"/>
        </w:rPr>
      </w:pPr>
      <w:r w:rsidRPr="00735CB5">
        <w:rPr>
          <w:lang w:val="en-US"/>
        </w:rPr>
        <w:lastRenderedPageBreak/>
        <w:t>In the &lt;common&gt; element:</w:t>
      </w:r>
    </w:p>
    <w:p w14:paraId="240B5AA8" w14:textId="77777777" w:rsidR="00B866BD" w:rsidRPr="00735CB5" w:rsidRDefault="00B866BD" w:rsidP="00B866BD">
      <w:pPr>
        <w:pStyle w:val="B1"/>
        <w:rPr>
          <w:lang w:val="en-US"/>
        </w:rPr>
      </w:pPr>
      <w:r w:rsidRPr="00735CB5">
        <w:rPr>
          <w:lang w:val="en-US"/>
        </w:rPr>
        <w:t>1)</w:t>
      </w:r>
      <w:r w:rsidRPr="00735CB5">
        <w:rPr>
          <w:lang w:val="en-US"/>
        </w:rPr>
        <w:tab/>
        <w:t>the &lt;Max-Simul-Call-N10&gt; element of the</w:t>
      </w:r>
      <w:r>
        <w:rPr>
          <w:lang w:val="en-US"/>
        </w:rPr>
        <w:t xml:space="preserve"> </w:t>
      </w:r>
      <w:r w:rsidRPr="00735CB5">
        <w:rPr>
          <w:lang w:val="en-US"/>
        </w:rPr>
        <w:t>&lt;private-call&gt; element contains an integer indicating the maximum number of simultaneous calls (N10) allowed for an on-network or off-network private call with floor control</w:t>
      </w:r>
      <w:r>
        <w:rPr>
          <w:lang w:val="en-US"/>
        </w:rPr>
        <w:t xml:space="preserve"> </w:t>
      </w:r>
      <w:r w:rsidRPr="0045024E">
        <w:t xml:space="preserve">and corresponds to the </w:t>
      </w:r>
      <w:r>
        <w:t>"</w:t>
      </w:r>
      <w:r w:rsidRPr="00B64FC3">
        <w:t>MaxCallN10</w:t>
      </w:r>
      <w:r w:rsidRPr="002F48DB">
        <w:t>" element</w:t>
      </w:r>
      <w:r w:rsidRPr="0045024E">
        <w:t xml:space="preserve"> of </w:t>
      </w:r>
      <w:r>
        <w:t>subclause</w:t>
      </w:r>
      <w:r w:rsidRPr="0045024E">
        <w:t> </w:t>
      </w:r>
      <w:r>
        <w:t>4.2.7</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r w:rsidRPr="00735CB5">
        <w:rPr>
          <w:lang w:val="en-US"/>
        </w:rPr>
        <w:t>;</w:t>
      </w:r>
    </w:p>
    <w:p w14:paraId="62A1B652" w14:textId="77777777" w:rsidR="00B866BD" w:rsidRPr="00735CB5" w:rsidRDefault="00B866BD" w:rsidP="00B866BD">
      <w:pPr>
        <w:pStyle w:val="B1"/>
        <w:rPr>
          <w:lang w:val="en-US"/>
        </w:rPr>
      </w:pPr>
      <w:r w:rsidRPr="00735CB5">
        <w:rPr>
          <w:lang w:val="en-US"/>
        </w:rPr>
        <w:t>2)</w:t>
      </w:r>
      <w:r w:rsidRPr="00735CB5">
        <w:rPr>
          <w:lang w:val="en-US"/>
        </w:rPr>
        <w:tab/>
        <w:t>the &lt;Max-Simul-Call-N4&gt; element of the &lt;MCPTT-Group-Call&gt; element contains an integer indicating the number of simultaneous calls (N4) allowed for an on-network or off-network group call</w:t>
      </w:r>
      <w:r>
        <w:rPr>
          <w:lang w:val="en-US"/>
        </w:rPr>
        <w:t xml:space="preserve"> </w:t>
      </w:r>
      <w:r w:rsidRPr="0045024E">
        <w:t xml:space="preserve">and corresponds to the </w:t>
      </w:r>
      <w:r w:rsidRPr="002F48DB">
        <w:t>"</w:t>
      </w:r>
      <w:r w:rsidRPr="00B64FC3">
        <w:t>MaxCallN4</w:t>
      </w:r>
      <w:r w:rsidRPr="002F48DB">
        <w:t>" element</w:t>
      </w:r>
      <w:r w:rsidRPr="0045024E">
        <w:t xml:space="preserve"> of </w:t>
      </w:r>
      <w:r>
        <w:t>subclause</w:t>
      </w:r>
      <w:r w:rsidRPr="0045024E">
        <w:t> </w:t>
      </w:r>
      <w:r>
        <w:t>4.2.9</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r w:rsidRPr="00735CB5">
        <w:rPr>
          <w:lang w:val="en-US"/>
        </w:rPr>
        <w:t>;</w:t>
      </w:r>
    </w:p>
    <w:p w14:paraId="70DC5914" w14:textId="77777777" w:rsidR="00B866BD" w:rsidRPr="00735CB5" w:rsidRDefault="00B866BD" w:rsidP="00B866BD">
      <w:pPr>
        <w:pStyle w:val="B1"/>
        <w:rPr>
          <w:lang w:val="en-US"/>
        </w:rPr>
      </w:pPr>
      <w:r w:rsidRPr="00735CB5">
        <w:rPr>
          <w:lang w:val="en-US"/>
        </w:rPr>
        <w:t>3)</w:t>
      </w:r>
      <w:r w:rsidRPr="00735CB5">
        <w:rPr>
          <w:lang w:val="en-US"/>
        </w:rPr>
        <w:tab/>
        <w:t>the &lt;Max-Simul-Trans-N5&gt; element of the &lt;MCPTT-Group-Call&gt; element contains an integer indicating the maximum number of allowed simultaneous transmissions for an on-network or off-network group call</w:t>
      </w:r>
      <w:r>
        <w:rPr>
          <w:lang w:val="en-US"/>
        </w:rPr>
        <w:t xml:space="preserve"> </w:t>
      </w:r>
      <w:r w:rsidRPr="0045024E">
        <w:t xml:space="preserve">and corresponds to the </w:t>
      </w:r>
      <w:r w:rsidRPr="00B64FC3">
        <w:t>"MaxTransmissionN5" element</w:t>
      </w:r>
      <w:r w:rsidRPr="0045024E">
        <w:t xml:space="preserve"> of </w:t>
      </w:r>
      <w:r>
        <w:t>subclause</w:t>
      </w:r>
      <w:r w:rsidRPr="0045024E">
        <w:t> </w:t>
      </w:r>
      <w:r>
        <w:t>4.2.10</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r w:rsidRPr="00735CB5">
        <w:rPr>
          <w:lang w:val="en-US"/>
        </w:rPr>
        <w:t>;</w:t>
      </w:r>
      <w:r>
        <w:rPr>
          <w:lang w:val="en-US"/>
        </w:rPr>
        <w:t xml:space="preserve"> and</w:t>
      </w:r>
    </w:p>
    <w:p w14:paraId="505246AE" w14:textId="77777777" w:rsidR="00B866BD" w:rsidRDefault="00B866BD" w:rsidP="00B866BD">
      <w:pPr>
        <w:pStyle w:val="B1"/>
        <w:rPr>
          <w:lang w:val="en-US"/>
        </w:rPr>
      </w:pPr>
      <w:r w:rsidRPr="00735CB5">
        <w:rPr>
          <w:lang w:val="en-US"/>
        </w:rPr>
        <w:t>4)</w:t>
      </w:r>
      <w:r w:rsidRPr="00735CB5">
        <w:rPr>
          <w:lang w:val="en-US"/>
        </w:rPr>
        <w:tab/>
        <w:t xml:space="preserve">the &lt;Prioritized-MCPTT-Group&gt; element of the &lt;MCPTT-Group-Call&gt; element </w:t>
      </w:r>
      <w:r w:rsidRPr="0045024E">
        <w:t xml:space="preserve">corresponds to the </w:t>
      </w:r>
      <w:r w:rsidRPr="00B64FC3">
        <w:t>"Prioritize</w:t>
      </w:r>
      <w:r>
        <w:t>d</w:t>
      </w:r>
      <w:r w:rsidRPr="00B64FC3">
        <w:t>MCPTTGroup" element</w:t>
      </w:r>
      <w:r w:rsidRPr="0045024E">
        <w:t xml:space="preserve"> of </w:t>
      </w:r>
      <w:r>
        <w:t>subclause</w:t>
      </w:r>
      <w:r w:rsidRPr="0045024E">
        <w:t> </w:t>
      </w:r>
      <w:r>
        <w:t>4.2.11</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r>
        <w:t xml:space="preserve"> </w:t>
      </w:r>
      <w:r w:rsidRPr="00735CB5">
        <w:rPr>
          <w:lang w:val="en-US"/>
        </w:rPr>
        <w:t>contains a list of &lt;MCPTT-Group-Priority&gt; elements</w:t>
      </w:r>
      <w:r w:rsidRPr="00900FB1">
        <w:rPr>
          <w:lang w:val="en-US"/>
        </w:rPr>
        <w:t xml:space="preserve"> that contain</w:t>
      </w:r>
      <w:r>
        <w:rPr>
          <w:lang w:val="en-US"/>
        </w:rPr>
        <w:t>s:</w:t>
      </w:r>
      <w:r w:rsidRPr="00900FB1">
        <w:rPr>
          <w:lang w:val="en-US"/>
        </w:rPr>
        <w:t xml:space="preserve"> </w:t>
      </w:r>
    </w:p>
    <w:p w14:paraId="7F6E6922" w14:textId="77777777" w:rsidR="00B866BD" w:rsidRDefault="00B866BD" w:rsidP="00B866BD">
      <w:pPr>
        <w:pStyle w:val="B2"/>
        <w:rPr>
          <w:lang w:val="en-US"/>
        </w:rPr>
      </w:pPr>
      <w:r>
        <w:rPr>
          <w:lang w:val="en-US"/>
        </w:rPr>
        <w:t>a)</w:t>
      </w:r>
      <w:r>
        <w:rPr>
          <w:lang w:val="en-US"/>
        </w:rPr>
        <w:tab/>
        <w:t>&lt;</w:t>
      </w:r>
      <w:r w:rsidRPr="00900FB1">
        <w:rPr>
          <w:lang w:val="en-US"/>
        </w:rPr>
        <w:t>MCPTT-Group-ID</w:t>
      </w:r>
      <w:r>
        <w:rPr>
          <w:lang w:val="en-US"/>
        </w:rPr>
        <w:t>&gt;</w:t>
      </w:r>
      <w:r w:rsidRPr="00900FB1">
        <w:rPr>
          <w:lang w:val="en-US"/>
        </w:rPr>
        <w:t xml:space="preserve"> </w:t>
      </w:r>
      <w:r>
        <w:rPr>
          <w:lang w:val="en-US"/>
        </w:rPr>
        <w:t>element</w:t>
      </w:r>
      <w:r w:rsidRPr="00900FB1">
        <w:rPr>
          <w:lang w:val="en-US"/>
        </w:rPr>
        <w:t xml:space="preserve"> identify</w:t>
      </w:r>
      <w:r>
        <w:rPr>
          <w:lang w:val="en-US"/>
        </w:rPr>
        <w:t>ing</w:t>
      </w:r>
      <w:r w:rsidRPr="00900FB1">
        <w:rPr>
          <w:lang w:val="en-US"/>
        </w:rPr>
        <w:t xml:space="preserve"> a</w:t>
      </w:r>
      <w:r>
        <w:rPr>
          <w:lang w:val="en-US"/>
        </w:rPr>
        <w:t>n</w:t>
      </w:r>
      <w:r w:rsidRPr="00900FB1">
        <w:rPr>
          <w:lang w:val="en-US"/>
        </w:rPr>
        <w:t xml:space="preserve"> MCPTT group </w:t>
      </w:r>
      <w:r>
        <w:rPr>
          <w:lang w:val="en-US"/>
        </w:rPr>
        <w:t xml:space="preserve">that </w:t>
      </w:r>
      <w:r w:rsidRPr="0045024E">
        <w:t xml:space="preserve">corresponds to </w:t>
      </w:r>
      <w:r w:rsidRPr="002F48DB">
        <w:t xml:space="preserve">the </w:t>
      </w:r>
      <w:r w:rsidRPr="00B64FC3">
        <w:t>"MCPTTGroupID" element</w:t>
      </w:r>
      <w:r w:rsidRPr="0045024E">
        <w:t xml:space="preserve"> of </w:t>
      </w:r>
      <w:r>
        <w:t>subclause</w:t>
      </w:r>
      <w:r w:rsidRPr="0045024E">
        <w:t> </w:t>
      </w:r>
      <w:r>
        <w:t>4.2.13</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r>
        <w:t xml:space="preserve">; </w:t>
      </w:r>
      <w:r w:rsidRPr="00900FB1">
        <w:rPr>
          <w:lang w:val="en-US"/>
        </w:rPr>
        <w:t xml:space="preserve">and </w:t>
      </w:r>
    </w:p>
    <w:p w14:paraId="49C43B15" w14:textId="77777777" w:rsidR="00F64CB7" w:rsidRDefault="00B866BD">
      <w:pPr>
        <w:pStyle w:val="B2"/>
        <w:rPr>
          <w:lang w:val="en-US"/>
        </w:rPr>
      </w:pPr>
      <w:r>
        <w:rPr>
          <w:lang w:val="en-US"/>
        </w:rPr>
        <w:t>b)</w:t>
      </w:r>
      <w:r>
        <w:rPr>
          <w:lang w:val="en-US"/>
        </w:rPr>
        <w:tab/>
      </w:r>
      <w:r w:rsidRPr="00900FB1">
        <w:rPr>
          <w:lang w:val="en-US"/>
        </w:rPr>
        <w:t>a</w:t>
      </w:r>
      <w:r>
        <w:rPr>
          <w:lang w:val="en-US"/>
        </w:rPr>
        <w:t xml:space="preserve"> &lt;</w:t>
      </w:r>
      <w:r w:rsidRPr="00900FB1">
        <w:rPr>
          <w:lang w:val="en-US"/>
        </w:rPr>
        <w:t>group-priority</w:t>
      </w:r>
      <w:r w:rsidRPr="00053988">
        <w:rPr>
          <w:lang w:val="en-US"/>
        </w:rPr>
        <w:t>-hierarchy</w:t>
      </w:r>
      <w:r>
        <w:rPr>
          <w:lang w:val="en-US"/>
        </w:rPr>
        <w:t>&gt;</w:t>
      </w:r>
      <w:r w:rsidRPr="00053988">
        <w:rPr>
          <w:lang w:val="en-US"/>
        </w:rPr>
        <w:t xml:space="preserve"> </w:t>
      </w:r>
      <w:r>
        <w:rPr>
          <w:lang w:val="en-US"/>
        </w:rPr>
        <w:t>element</w:t>
      </w:r>
      <w:r w:rsidRPr="00053988">
        <w:rPr>
          <w:lang w:val="en-US"/>
        </w:rPr>
        <w:t xml:space="preserve"> that contain</w:t>
      </w:r>
      <w:r>
        <w:rPr>
          <w:lang w:val="en-US"/>
        </w:rPr>
        <w:t>s</w:t>
      </w:r>
      <w:r w:rsidRPr="00053988">
        <w:rPr>
          <w:lang w:val="en-US"/>
        </w:rPr>
        <w:t xml:space="preserve"> an integer that identifies the relative priority level of that </w:t>
      </w:r>
      <w:r w:rsidR="002321A6" w:rsidRPr="00053988">
        <w:rPr>
          <w:lang w:val="en-US"/>
        </w:rPr>
        <w:t xml:space="preserve">MCPTT group </w:t>
      </w:r>
      <w:r w:rsidR="002321A6" w:rsidRPr="00FD64D5">
        <w:rPr>
          <w:lang w:val="en-US"/>
        </w:rPr>
        <w:t>with</w:t>
      </w:r>
      <w:r w:rsidR="002321A6">
        <w:rPr>
          <w:lang w:val="en-US"/>
        </w:rPr>
        <w:t xml:space="preserve"> 0</w:t>
      </w:r>
      <w:r w:rsidR="002321A6" w:rsidRPr="00FD64D5">
        <w:rPr>
          <w:lang w:val="en-US"/>
        </w:rPr>
        <w:t xml:space="preserve"> being the lowest priority and </w:t>
      </w:r>
      <w:r w:rsidR="002321A6">
        <w:rPr>
          <w:lang w:val="en-US"/>
        </w:rPr>
        <w:t>7</w:t>
      </w:r>
      <w:r w:rsidR="002321A6" w:rsidRPr="00FD64D5">
        <w:rPr>
          <w:lang w:val="en-US"/>
        </w:rPr>
        <w:t xml:space="preserve"> being the highest priority</w:t>
      </w:r>
      <w:r>
        <w:rPr>
          <w:lang w:val="en-US"/>
        </w:rPr>
        <w:t xml:space="preserve"> </w:t>
      </w:r>
      <w:r>
        <w:t xml:space="preserve">and corresponds to the </w:t>
      </w:r>
      <w:r w:rsidRPr="00B64FC3">
        <w:t>"MCPTTGroupPriorityHierarchy" element</w:t>
      </w:r>
      <w:r w:rsidRPr="0045024E">
        <w:t xml:space="preserve"> of </w:t>
      </w:r>
      <w:r>
        <w:t>subclause</w:t>
      </w:r>
      <w:r w:rsidRPr="0045024E">
        <w:t> </w:t>
      </w:r>
      <w:r>
        <w:t>4.2.14</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r>
        <w:rPr>
          <w:lang w:val="en-US"/>
        </w:rPr>
        <w:t>.</w:t>
      </w:r>
    </w:p>
    <w:p w14:paraId="081B66AE" w14:textId="77777777" w:rsidR="00216360" w:rsidRPr="00053988" w:rsidRDefault="00216360" w:rsidP="00216360">
      <w:pPr>
        <w:rPr>
          <w:lang w:val="en-US"/>
        </w:rPr>
      </w:pPr>
      <w:r w:rsidRPr="00053988">
        <w:rPr>
          <w:lang w:val="en-US"/>
        </w:rPr>
        <w:t>In the &lt;on-network&gt; element:</w:t>
      </w:r>
    </w:p>
    <w:p w14:paraId="1E3ED0B8" w14:textId="77777777" w:rsidR="00216360" w:rsidRDefault="00216360" w:rsidP="00216360">
      <w:pPr>
        <w:pStyle w:val="B1"/>
      </w:pPr>
      <w:r>
        <w:rPr>
          <w:lang w:val="en-US"/>
        </w:rPr>
        <w:t>1)</w:t>
      </w:r>
      <w:r w:rsidR="00B206BF">
        <w:rPr>
          <w:lang w:val="en-US"/>
        </w:rPr>
        <w:tab/>
      </w:r>
      <w:r>
        <w:rPr>
          <w:lang w:val="en-US"/>
        </w:rPr>
        <w:t>if the</w:t>
      </w:r>
      <w:r w:rsidRPr="00A43EAF">
        <w:rPr>
          <w:lang w:val="en-US"/>
        </w:rPr>
        <w:t xml:space="preserve"> </w:t>
      </w:r>
      <w:r>
        <w:rPr>
          <w:lang w:val="en-US"/>
        </w:rPr>
        <w:t>&lt;</w:t>
      </w:r>
      <w:r>
        <w:t xml:space="preserve">Relay-Service&gt; element is set to "true" the MCPTT UE is allowed to offer a relay service, and if set to "false" the MCPTT UE is not allowed to offer relay service. This attribute </w:t>
      </w:r>
      <w:r w:rsidRPr="0045024E">
        <w:t xml:space="preserve">corresponds to the </w:t>
      </w:r>
      <w:r w:rsidRPr="007C45B0">
        <w:t>"Rela</w:t>
      </w:r>
      <w:r>
        <w:t>y</w:t>
      </w:r>
      <w:r w:rsidRPr="007C45B0">
        <w:t>Service" element</w:t>
      </w:r>
      <w:r w:rsidRPr="00B64FC3">
        <w:t xml:space="preserve"> of subclause 4.2.16</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r>
        <w:t>;</w:t>
      </w:r>
    </w:p>
    <w:p w14:paraId="6AD9DC76" w14:textId="77777777" w:rsidR="00216360" w:rsidRDefault="00216360" w:rsidP="00216360">
      <w:pPr>
        <w:pStyle w:val="B1"/>
        <w:rPr>
          <w:lang w:val="en-US"/>
        </w:rPr>
      </w:pPr>
      <w:r>
        <w:rPr>
          <w:lang w:val="en-US"/>
        </w:rPr>
        <w:t>2)</w:t>
      </w:r>
      <w:r>
        <w:rPr>
          <w:lang w:val="en-US"/>
        </w:rPr>
        <w:tab/>
        <w:t>an &lt;</w:t>
      </w:r>
      <w:r>
        <w:rPr>
          <w:rFonts w:hint="eastAsia"/>
        </w:rPr>
        <w:t>IPv6</w:t>
      </w:r>
      <w:r>
        <w:t xml:space="preserve">Preferred&gt; </w:t>
      </w:r>
      <w:r>
        <w:rPr>
          <w:lang w:val="en-US"/>
        </w:rPr>
        <w:t xml:space="preserve">element </w:t>
      </w:r>
      <w:r w:rsidRPr="00B64FC3">
        <w:t>which corresponds to the "IPv6Preferred" element of subclause 4.2.</w:t>
      </w:r>
      <w:r>
        <w:t>17</w:t>
      </w:r>
      <w:r w:rsidRPr="00B64FC3">
        <w:t xml:space="preserve"> in</w:t>
      </w:r>
      <w:r w:rsidRPr="0045024E">
        <w:t xml:space="preserve"> </w:t>
      </w:r>
      <w:r w:rsidRPr="003B0F41">
        <w:t>3GPP</w:t>
      </w:r>
      <w:r w:rsidRPr="00DF3356">
        <w:t> </w:t>
      </w:r>
      <w:r w:rsidRPr="003B0F41">
        <w:t>TS</w:t>
      </w:r>
      <w:r w:rsidRPr="00DF3356">
        <w:t> </w:t>
      </w:r>
      <w:r w:rsidRPr="003B0F41">
        <w:t>2</w:t>
      </w:r>
      <w:r>
        <w:t>4</w:t>
      </w:r>
      <w:r w:rsidRPr="003B0F41">
        <w:t>.</w:t>
      </w:r>
      <w:r w:rsidR="00E47C0F">
        <w:t>483</w:t>
      </w:r>
      <w:r w:rsidRPr="0045024E">
        <w:t> [4]</w:t>
      </w:r>
      <w:r>
        <w:rPr>
          <w:lang w:val="en-US"/>
        </w:rPr>
        <w:t>,</w:t>
      </w:r>
    </w:p>
    <w:p w14:paraId="42EB8EDB" w14:textId="77777777" w:rsidR="00216360" w:rsidRPr="00F960B7" w:rsidRDefault="00216360" w:rsidP="00216360">
      <w:pPr>
        <w:pStyle w:val="B2"/>
        <w:rPr>
          <w:lang w:val="en-US"/>
        </w:rPr>
      </w:pPr>
      <w:r>
        <w:rPr>
          <w:lang w:val="en-US"/>
        </w:rPr>
        <w:t>a)</w:t>
      </w:r>
      <w:r>
        <w:rPr>
          <w:lang w:val="en-US"/>
        </w:rPr>
        <w:tab/>
        <w:t>i</w:t>
      </w:r>
      <w:r>
        <w:rPr>
          <w:rFonts w:hint="eastAsia"/>
          <w:lang w:eastAsia="ko-KR"/>
        </w:rPr>
        <w:t xml:space="preserve">f </w:t>
      </w:r>
      <w:r>
        <w:rPr>
          <w:lang w:eastAsia="ko-KR"/>
        </w:rPr>
        <w:t xml:space="preserve">the UE has </w:t>
      </w:r>
      <w:r>
        <w:t>both IPv4 and IPv6 host configuration::</w:t>
      </w:r>
    </w:p>
    <w:p w14:paraId="61D4484A" w14:textId="77777777" w:rsidR="00216360" w:rsidRDefault="00216360" w:rsidP="00216360">
      <w:pPr>
        <w:pStyle w:val="B3"/>
      </w:pPr>
      <w:r>
        <w:t>i)</w:t>
      </w:r>
      <w:r>
        <w:tab/>
        <w:t xml:space="preserve">if </w:t>
      </w:r>
      <w:r>
        <w:rPr>
          <w:rFonts w:hint="eastAsia"/>
        </w:rPr>
        <w:t>IPv6</w:t>
      </w:r>
      <w:r>
        <w:t>Preferred is set to true then the UE shall use IPv6 for all on</w:t>
      </w:r>
      <w:r>
        <w:noBreakHyphen/>
        <w:t>network signalling and media; otherwise</w:t>
      </w:r>
    </w:p>
    <w:p w14:paraId="27E62BD5" w14:textId="77777777" w:rsidR="00216360" w:rsidRDefault="00216360" w:rsidP="00216360">
      <w:pPr>
        <w:pStyle w:val="B3"/>
      </w:pPr>
      <w:r>
        <w:t>ii)</w:t>
      </w:r>
      <w:r>
        <w:tab/>
        <w:t>i</w:t>
      </w:r>
      <w:r>
        <w:rPr>
          <w:rFonts w:hint="eastAsia"/>
        </w:rPr>
        <w:t>f IPv6</w:t>
      </w:r>
      <w:r>
        <w:t>Preferred is set to false then the UE shall use IPv4 for all on</w:t>
      </w:r>
      <w:r>
        <w:noBreakHyphen/>
        <w:t>network signalling and media;</w:t>
      </w:r>
    </w:p>
    <w:p w14:paraId="442C41E7" w14:textId="77777777" w:rsidR="00216360" w:rsidRPr="004E1149" w:rsidRDefault="00216360" w:rsidP="00216360">
      <w:pPr>
        <w:pStyle w:val="B2"/>
      </w:pPr>
      <w:r>
        <w:t>b)</w:t>
      </w:r>
      <w:r>
        <w:tab/>
      </w:r>
      <w:r w:rsidRPr="00CA5CD2">
        <w:t xml:space="preserve">if the UE has only IPv4 host configuration then the UE </w:t>
      </w:r>
      <w:r w:rsidRPr="004E1149">
        <w:t>shall use IPv4 for all on</w:t>
      </w:r>
      <w:r w:rsidRPr="004E1149">
        <w:noBreakHyphen/>
        <w:t>network signalling and media</w:t>
      </w:r>
      <w:r>
        <w:t xml:space="preserve">; and </w:t>
      </w:r>
    </w:p>
    <w:p w14:paraId="70E9053F" w14:textId="77777777" w:rsidR="00216360" w:rsidRPr="004E1149" w:rsidRDefault="00216360" w:rsidP="00216360">
      <w:pPr>
        <w:pStyle w:val="B2"/>
      </w:pPr>
      <w:r>
        <w:t>c)</w:t>
      </w:r>
      <w:r>
        <w:tab/>
      </w:r>
      <w:r w:rsidRPr="00CA5CD2">
        <w:t xml:space="preserve">if the UE has only IPv6 host configuration then the UE </w:t>
      </w:r>
      <w:r w:rsidRPr="004E1149">
        <w:t>shall use IPv6 for all on</w:t>
      </w:r>
      <w:r w:rsidRPr="004E1149">
        <w:noBreakHyphen/>
        <w:t>network signalling and media</w:t>
      </w:r>
      <w:r>
        <w:t>; and</w:t>
      </w:r>
    </w:p>
    <w:p w14:paraId="367B22EB" w14:textId="77777777" w:rsidR="00216360" w:rsidRDefault="001D5EA6" w:rsidP="00216360">
      <w:pPr>
        <w:pStyle w:val="B1"/>
      </w:pPr>
      <w:r w:rsidRPr="00F873D9">
        <w:t>3</w:t>
      </w:r>
      <w:r w:rsidR="00216360" w:rsidRPr="00C6360B">
        <w:t>)</w:t>
      </w:r>
      <w:r w:rsidR="00216360" w:rsidRPr="00C6360B">
        <w:tab/>
      </w:r>
      <w:r w:rsidR="00216360" w:rsidRPr="00B64FC3">
        <w:t>the &lt;Relayed-MCPTT-Groups&gt; element of the &lt;Relay-Service&gt; element which corresponds to the "RelayedMCPTTGroup" element of subclause 4.2.18</w:t>
      </w:r>
      <w:r w:rsidR="00216360" w:rsidRPr="0045024E">
        <w:t xml:space="preserve"> in </w:t>
      </w:r>
      <w:r w:rsidR="00216360" w:rsidRPr="003B0F41">
        <w:t>3GPP</w:t>
      </w:r>
      <w:r w:rsidR="00216360" w:rsidRPr="00DF3356">
        <w:t> </w:t>
      </w:r>
      <w:r w:rsidR="00216360" w:rsidRPr="003B0F41">
        <w:t>TS</w:t>
      </w:r>
      <w:r w:rsidR="00216360" w:rsidRPr="00DF3356">
        <w:t> </w:t>
      </w:r>
      <w:r w:rsidR="00216360" w:rsidRPr="003B0F41">
        <w:t>2</w:t>
      </w:r>
      <w:r w:rsidR="00216360">
        <w:t>4</w:t>
      </w:r>
      <w:r w:rsidR="00216360" w:rsidRPr="003B0F41">
        <w:t>.</w:t>
      </w:r>
      <w:r w:rsidR="00E47C0F">
        <w:t>483</w:t>
      </w:r>
      <w:r w:rsidR="00216360" w:rsidRPr="0045024E">
        <w:t> [4]</w:t>
      </w:r>
      <w:r w:rsidR="00216360">
        <w:t xml:space="preserve"> </w:t>
      </w:r>
      <w:r w:rsidR="00216360" w:rsidRPr="00C6360B">
        <w:t>contains</w:t>
      </w:r>
      <w:r w:rsidR="00216360">
        <w:t>:</w:t>
      </w:r>
    </w:p>
    <w:p w14:paraId="2CF773E7" w14:textId="77777777" w:rsidR="00216360" w:rsidRDefault="00216360" w:rsidP="00216360">
      <w:pPr>
        <w:pStyle w:val="B2"/>
      </w:pPr>
      <w:r>
        <w:t xml:space="preserve"> a)</w:t>
      </w:r>
      <w:r>
        <w:tab/>
      </w:r>
      <w:r w:rsidRPr="00C6360B">
        <w:t xml:space="preserve">a list of &lt;Relay-MCPTT-Group-ID&gt; elements that </w:t>
      </w:r>
      <w:r>
        <w:t>contains:</w:t>
      </w:r>
    </w:p>
    <w:p w14:paraId="2C26394A" w14:textId="77777777" w:rsidR="00216360" w:rsidRDefault="00216360" w:rsidP="00216360">
      <w:pPr>
        <w:pStyle w:val="B3"/>
      </w:pPr>
      <w:r>
        <w:t>i)</w:t>
      </w:r>
      <w:r w:rsidR="00B206BF">
        <w:tab/>
      </w:r>
      <w:r w:rsidRPr="00C6360B">
        <w:t>"MCPTT-Group-ID" attribute identifying a</w:t>
      </w:r>
      <w:r>
        <w:t>n</w:t>
      </w:r>
      <w:r w:rsidRPr="00C6360B">
        <w:t xml:space="preserve"> MCPTT group that is allowed to be used via a relay</w:t>
      </w:r>
      <w:r>
        <w:t xml:space="preserve"> </w:t>
      </w:r>
      <w:r w:rsidRPr="0045024E">
        <w:t xml:space="preserve">and corresponds to </w:t>
      </w:r>
      <w:r w:rsidRPr="00B64FC3">
        <w:t>the "MCPTTGroupID" element of subclause 4.2.20 in 3GPP TS 24.</w:t>
      </w:r>
      <w:r w:rsidR="00E47C0F">
        <w:t>483</w:t>
      </w:r>
      <w:r w:rsidRPr="00B64FC3">
        <w:t> [4]; and</w:t>
      </w:r>
      <w:r w:rsidRPr="00C6360B">
        <w:t xml:space="preserve"> </w:t>
      </w:r>
    </w:p>
    <w:p w14:paraId="51709397" w14:textId="77777777" w:rsidR="00F64CB7" w:rsidRDefault="00216360">
      <w:pPr>
        <w:pStyle w:val="B3"/>
        <w:rPr>
          <w:rFonts w:eastAsia="SimSun"/>
        </w:rPr>
      </w:pPr>
      <w:r>
        <w:t>ii)</w:t>
      </w:r>
      <w:r>
        <w:tab/>
      </w:r>
      <w:r w:rsidRPr="00C6360B">
        <w:t xml:space="preserve">a </w:t>
      </w:r>
      <w:r>
        <w:t>&lt;</w:t>
      </w:r>
      <w:r w:rsidRPr="00C6360B">
        <w:t>Relay-Service-Code</w:t>
      </w:r>
      <w:r>
        <w:t>&gt;</w:t>
      </w:r>
      <w:r w:rsidRPr="00C6360B">
        <w:t xml:space="preserve"> </w:t>
      </w:r>
      <w:r>
        <w:t>element</w:t>
      </w:r>
      <w:r w:rsidRPr="00C6360B">
        <w:t xml:space="preserve"> </w:t>
      </w:r>
      <w:r w:rsidRPr="00C6360B">
        <w:rPr>
          <w:rFonts w:eastAsia="SimSun"/>
        </w:rPr>
        <w:t>as specified in 3GPP TS 2</w:t>
      </w:r>
      <w:r>
        <w:rPr>
          <w:rFonts w:eastAsia="SimSun"/>
        </w:rPr>
        <w:t>4</w:t>
      </w:r>
      <w:r w:rsidRPr="00C6360B">
        <w:rPr>
          <w:rFonts w:eastAsia="SimSun"/>
        </w:rPr>
        <w:t>.3</w:t>
      </w:r>
      <w:r>
        <w:rPr>
          <w:rFonts w:eastAsia="SimSun"/>
        </w:rPr>
        <w:t>3</w:t>
      </w:r>
      <w:r w:rsidRPr="00C6360B">
        <w:rPr>
          <w:rFonts w:eastAsia="SimSun"/>
        </w:rPr>
        <w:t>3 [</w:t>
      </w:r>
      <w:r>
        <w:rPr>
          <w:rFonts w:eastAsia="SimSun"/>
        </w:rPr>
        <w:t>12</w:t>
      </w:r>
      <w:r w:rsidRPr="00C6360B">
        <w:rPr>
          <w:rFonts w:eastAsia="SimSun"/>
        </w:rPr>
        <w:t>]</w:t>
      </w:r>
      <w:r>
        <w:rPr>
          <w:rFonts w:eastAsia="SimSun"/>
        </w:rPr>
        <w:t xml:space="preserve"> </w:t>
      </w:r>
      <w:r>
        <w:t>which</w:t>
      </w:r>
      <w:r w:rsidRPr="0045024E">
        <w:t xml:space="preserve"> corresponds to the </w:t>
      </w:r>
      <w:r w:rsidRPr="00B64FC3">
        <w:t>"RelayServiceCode" element of subclause 4.2.21 in 3GPP TS 24.</w:t>
      </w:r>
      <w:r w:rsidR="00E47C0F">
        <w:t>483</w:t>
      </w:r>
      <w:r w:rsidRPr="00B64FC3">
        <w:t> [4]</w:t>
      </w:r>
      <w:r>
        <w:rPr>
          <w:rFonts w:eastAsia="SimSun"/>
        </w:rPr>
        <w:t>.</w:t>
      </w:r>
    </w:p>
    <w:p w14:paraId="66DADB2C" w14:textId="77777777" w:rsidR="00E908E5" w:rsidRPr="00794952" w:rsidRDefault="00D871D7" w:rsidP="00DE7187">
      <w:pPr>
        <w:pStyle w:val="Heading4"/>
      </w:pPr>
      <w:bookmarkStart w:id="1097" w:name="_Toc20212362"/>
      <w:bookmarkStart w:id="1098" w:name="_Toc27731717"/>
      <w:bookmarkStart w:id="1099" w:name="_Toc36127495"/>
      <w:bookmarkStart w:id="1100" w:name="_Toc45214601"/>
      <w:bookmarkStart w:id="1101" w:name="_Toc51937740"/>
      <w:bookmarkStart w:id="1102" w:name="_Toc51938049"/>
      <w:bookmarkStart w:id="1103" w:name="_Toc123651846"/>
      <w:r>
        <w:t>8</w:t>
      </w:r>
      <w:r w:rsidR="00E908E5" w:rsidRPr="00794952">
        <w:t>.</w:t>
      </w:r>
      <w:r>
        <w:t>2</w:t>
      </w:r>
      <w:r w:rsidR="00E908E5" w:rsidRPr="00794952">
        <w:t>.2.8</w:t>
      </w:r>
      <w:r w:rsidR="00E908E5" w:rsidRPr="00794952">
        <w:tab/>
        <w:t>Naming Conventions</w:t>
      </w:r>
      <w:bookmarkEnd w:id="1097"/>
      <w:bookmarkEnd w:id="1098"/>
      <w:bookmarkEnd w:id="1099"/>
      <w:bookmarkEnd w:id="1100"/>
      <w:bookmarkEnd w:id="1101"/>
      <w:bookmarkEnd w:id="1102"/>
      <w:bookmarkEnd w:id="1103"/>
    </w:p>
    <w:p w14:paraId="75172696" w14:textId="77777777" w:rsidR="00673F8A" w:rsidRPr="00794952" w:rsidRDefault="00673F8A" w:rsidP="00673F8A">
      <w:r>
        <w:t>The present document</w:t>
      </w:r>
      <w:r w:rsidRPr="00794952">
        <w:t xml:space="preserve"> defines no naming conventions.</w:t>
      </w:r>
    </w:p>
    <w:p w14:paraId="14302F26" w14:textId="77777777" w:rsidR="00E908E5" w:rsidRPr="00794952" w:rsidRDefault="00D871D7" w:rsidP="00DE7187">
      <w:pPr>
        <w:pStyle w:val="Heading4"/>
      </w:pPr>
      <w:bookmarkStart w:id="1104" w:name="_Toc20212363"/>
      <w:bookmarkStart w:id="1105" w:name="_Toc27731718"/>
      <w:bookmarkStart w:id="1106" w:name="_Toc36127496"/>
      <w:bookmarkStart w:id="1107" w:name="_Toc45214602"/>
      <w:bookmarkStart w:id="1108" w:name="_Toc51937741"/>
      <w:bookmarkStart w:id="1109" w:name="_Toc51938050"/>
      <w:bookmarkStart w:id="1110" w:name="_Toc123651847"/>
      <w:r>
        <w:t>8</w:t>
      </w:r>
      <w:r w:rsidR="00E908E5" w:rsidRPr="00794952">
        <w:t>.</w:t>
      </w:r>
      <w:r>
        <w:t>2</w:t>
      </w:r>
      <w:r w:rsidR="00E908E5" w:rsidRPr="00794952">
        <w:t>.2.9</w:t>
      </w:r>
      <w:r w:rsidR="00E908E5" w:rsidRPr="00794952">
        <w:tab/>
        <w:t>Global documents</w:t>
      </w:r>
      <w:bookmarkEnd w:id="1104"/>
      <w:bookmarkEnd w:id="1105"/>
      <w:bookmarkEnd w:id="1106"/>
      <w:bookmarkEnd w:id="1107"/>
      <w:bookmarkEnd w:id="1108"/>
      <w:bookmarkEnd w:id="1109"/>
      <w:bookmarkEnd w:id="1110"/>
    </w:p>
    <w:p w14:paraId="178D7297" w14:textId="77777777" w:rsidR="00673F8A" w:rsidRPr="00794952" w:rsidRDefault="00673F8A" w:rsidP="00673F8A">
      <w:r>
        <w:t>The present document</w:t>
      </w:r>
      <w:r w:rsidRPr="00794952">
        <w:t xml:space="preserve"> requires no global documents.</w:t>
      </w:r>
    </w:p>
    <w:p w14:paraId="2871BDA9" w14:textId="77777777" w:rsidR="00E908E5" w:rsidRPr="00794952" w:rsidRDefault="00D871D7" w:rsidP="00DE7187">
      <w:pPr>
        <w:pStyle w:val="Heading4"/>
      </w:pPr>
      <w:bookmarkStart w:id="1111" w:name="_Toc20212364"/>
      <w:bookmarkStart w:id="1112" w:name="_Toc27731719"/>
      <w:bookmarkStart w:id="1113" w:name="_Toc36127497"/>
      <w:bookmarkStart w:id="1114" w:name="_Toc45214603"/>
      <w:bookmarkStart w:id="1115" w:name="_Toc51937742"/>
      <w:bookmarkStart w:id="1116" w:name="_Toc51938051"/>
      <w:bookmarkStart w:id="1117" w:name="_Toc123651848"/>
      <w:r>
        <w:lastRenderedPageBreak/>
        <w:t>8</w:t>
      </w:r>
      <w:r w:rsidR="00E908E5" w:rsidRPr="00794952">
        <w:t>.</w:t>
      </w:r>
      <w:r>
        <w:t>2</w:t>
      </w:r>
      <w:r w:rsidR="00E908E5" w:rsidRPr="00794952">
        <w:t>.2.10</w:t>
      </w:r>
      <w:r w:rsidR="00E908E5" w:rsidRPr="00794952">
        <w:tab/>
        <w:t>Resource interdependencies</w:t>
      </w:r>
      <w:bookmarkEnd w:id="1111"/>
      <w:bookmarkEnd w:id="1112"/>
      <w:bookmarkEnd w:id="1113"/>
      <w:bookmarkEnd w:id="1114"/>
      <w:bookmarkEnd w:id="1115"/>
      <w:bookmarkEnd w:id="1116"/>
      <w:bookmarkEnd w:id="1117"/>
    </w:p>
    <w:p w14:paraId="2E85B5B7" w14:textId="77777777" w:rsidR="00E908E5" w:rsidRPr="00794952" w:rsidRDefault="00E908E5" w:rsidP="00E908E5">
      <w:r w:rsidRPr="00794952">
        <w:t>There are no resource interdependencies.</w:t>
      </w:r>
    </w:p>
    <w:p w14:paraId="5A990598" w14:textId="77777777" w:rsidR="00E908E5" w:rsidRPr="00794952" w:rsidRDefault="00D871D7" w:rsidP="00DE7187">
      <w:pPr>
        <w:pStyle w:val="Heading4"/>
      </w:pPr>
      <w:bookmarkStart w:id="1118" w:name="_Toc20212365"/>
      <w:bookmarkStart w:id="1119" w:name="_Toc27731720"/>
      <w:bookmarkStart w:id="1120" w:name="_Toc36127498"/>
      <w:bookmarkStart w:id="1121" w:name="_Toc45214604"/>
      <w:bookmarkStart w:id="1122" w:name="_Toc51937743"/>
      <w:bookmarkStart w:id="1123" w:name="_Toc51938052"/>
      <w:bookmarkStart w:id="1124" w:name="_Toc123651849"/>
      <w:r>
        <w:t>8</w:t>
      </w:r>
      <w:r w:rsidR="00E908E5" w:rsidRPr="00794952">
        <w:t>.</w:t>
      </w:r>
      <w:r>
        <w:t>2</w:t>
      </w:r>
      <w:r w:rsidR="00E908E5" w:rsidRPr="00794952">
        <w:t>.2.11</w:t>
      </w:r>
      <w:r w:rsidR="00E908E5" w:rsidRPr="00794952">
        <w:tab/>
        <w:t>Authorization Policies</w:t>
      </w:r>
      <w:bookmarkEnd w:id="1118"/>
      <w:bookmarkEnd w:id="1119"/>
      <w:bookmarkEnd w:id="1120"/>
      <w:bookmarkEnd w:id="1121"/>
      <w:bookmarkEnd w:id="1122"/>
      <w:bookmarkEnd w:id="1123"/>
      <w:bookmarkEnd w:id="1124"/>
      <w:r w:rsidR="00E908E5" w:rsidRPr="00794952">
        <w:t xml:space="preserve"> </w:t>
      </w:r>
    </w:p>
    <w:p w14:paraId="3B788970" w14:textId="77777777" w:rsidR="00E908E5" w:rsidRPr="00794952" w:rsidRDefault="00E908E5" w:rsidP="00E908E5">
      <w:pPr>
        <w:rPr>
          <w:lang w:val="en-US"/>
        </w:rPr>
      </w:pPr>
      <w:r w:rsidRPr="00794952">
        <w:rPr>
          <w:lang w:val="en-US"/>
        </w:rPr>
        <w:t>The authorization policies for manipulating a</w:t>
      </w:r>
      <w:r w:rsidR="005D2C53">
        <w:rPr>
          <w:lang w:val="en-US"/>
        </w:rPr>
        <w:t>n</w:t>
      </w:r>
      <w:r w:rsidRPr="00794952">
        <w:rPr>
          <w:lang w:val="en-US"/>
        </w:rPr>
        <w:t xml:space="preserve"> </w:t>
      </w:r>
      <w:r w:rsidRPr="00794952">
        <w:t xml:space="preserve">MCPTT UE </w:t>
      </w:r>
      <w:r w:rsidRPr="00794952">
        <w:rPr>
          <w:lang w:val="en-US"/>
        </w:rPr>
        <w:t>configuration document shall conform to those described in OMA </w:t>
      </w:r>
      <w:r w:rsidRPr="00794952">
        <w:t>OMA-TS-XDM_Core-V2_1-20120403-A</w:t>
      </w:r>
      <w:r w:rsidR="00B5325D" w:rsidRPr="004D3578">
        <w:t> </w:t>
      </w:r>
      <w:r w:rsidRPr="00794952">
        <w:rPr>
          <w:lang w:val="en-US"/>
        </w:rPr>
        <w:t xml:space="preserve">[2] </w:t>
      </w:r>
      <w:r w:rsidR="00B5325D">
        <w:rPr>
          <w:lang w:val="en-US"/>
        </w:rPr>
        <w:t>subclause</w:t>
      </w:r>
      <w:r w:rsidR="00B5325D" w:rsidRPr="004D3578">
        <w:t> </w:t>
      </w:r>
      <w:r w:rsidRPr="00794952">
        <w:rPr>
          <w:lang w:val="en-US"/>
        </w:rPr>
        <w:t xml:space="preserve">5.1.5 </w:t>
      </w:r>
      <w:r w:rsidR="006A3382">
        <w:t>"</w:t>
      </w:r>
      <w:r w:rsidRPr="00794952">
        <w:rPr>
          <w:i/>
          <w:iCs/>
          <w:lang w:val="en-US"/>
        </w:rPr>
        <w:t>Authorization</w:t>
      </w:r>
      <w:r w:rsidR="006A3382">
        <w:t>"</w:t>
      </w:r>
      <w:r w:rsidRPr="00794952">
        <w:rPr>
          <w:lang w:val="en-US"/>
        </w:rPr>
        <w:t>.</w:t>
      </w:r>
    </w:p>
    <w:p w14:paraId="1A3D52C6" w14:textId="77777777" w:rsidR="00E908E5" w:rsidRPr="00794952" w:rsidRDefault="00D871D7" w:rsidP="00DE7187">
      <w:pPr>
        <w:pStyle w:val="Heading4"/>
      </w:pPr>
      <w:bookmarkStart w:id="1125" w:name="_Toc20212366"/>
      <w:bookmarkStart w:id="1126" w:name="_Toc27731721"/>
      <w:bookmarkStart w:id="1127" w:name="_Toc36127499"/>
      <w:bookmarkStart w:id="1128" w:name="_Toc45214605"/>
      <w:bookmarkStart w:id="1129" w:name="_Toc51937744"/>
      <w:bookmarkStart w:id="1130" w:name="_Toc51938053"/>
      <w:bookmarkStart w:id="1131" w:name="_Toc123651850"/>
      <w:r>
        <w:t>8</w:t>
      </w:r>
      <w:r w:rsidR="00E908E5" w:rsidRPr="00794952">
        <w:t>.</w:t>
      </w:r>
      <w:r>
        <w:t>2</w:t>
      </w:r>
      <w:r w:rsidR="00E908E5" w:rsidRPr="00794952">
        <w:t>.2.12</w:t>
      </w:r>
      <w:r w:rsidR="00E908E5" w:rsidRPr="00794952">
        <w:tab/>
        <w:t>Subscription to Changes</w:t>
      </w:r>
      <w:bookmarkEnd w:id="1125"/>
      <w:bookmarkEnd w:id="1126"/>
      <w:bookmarkEnd w:id="1127"/>
      <w:bookmarkEnd w:id="1128"/>
      <w:bookmarkEnd w:id="1129"/>
      <w:bookmarkEnd w:id="1130"/>
      <w:bookmarkEnd w:id="1131"/>
    </w:p>
    <w:p w14:paraId="3D9D3B8A" w14:textId="77777777" w:rsidR="004129F3" w:rsidRPr="00923D6A" w:rsidRDefault="00E908E5" w:rsidP="004129F3">
      <w:pPr>
        <w:rPr>
          <w:lang w:val="en-US"/>
        </w:rPr>
      </w:pPr>
      <w:r w:rsidRPr="00794952">
        <w:rPr>
          <w:lang w:val="en-US"/>
        </w:rPr>
        <w:t xml:space="preserve">The </w:t>
      </w:r>
      <w:r w:rsidRPr="00794952">
        <w:t xml:space="preserve">MCPTT UE </w:t>
      </w:r>
      <w:r w:rsidRPr="00794952">
        <w:rPr>
          <w:lang w:val="en-US"/>
        </w:rPr>
        <w:t>configuration document application usage shall support subscription to changes as specified in]</w:t>
      </w:r>
      <w:r w:rsidRPr="00DF3356">
        <w:t xml:space="preserve"> </w:t>
      </w:r>
      <w:r w:rsidR="00BF3896">
        <w:t>subclause</w:t>
      </w:r>
      <w:r w:rsidR="00263D9B" w:rsidRPr="0045024E">
        <w:t> </w:t>
      </w:r>
      <w:r w:rsidR="00AD590F">
        <w:t>6.3.13.3</w:t>
      </w:r>
      <w:r w:rsidRPr="00794952">
        <w:rPr>
          <w:lang w:val="en-US"/>
        </w:rPr>
        <w:t>.</w:t>
      </w:r>
    </w:p>
    <w:p w14:paraId="5401ED28" w14:textId="77777777" w:rsidR="00E908E5" w:rsidRPr="004129F3" w:rsidRDefault="004129F3" w:rsidP="002F55BD">
      <w:r w:rsidRPr="00923D6A">
        <w:t>MCPTT UE configuration documents are kept as XDM collections. Therefore, it is possible to subscribe to all MCPTT UE configuration documents of a MCPTT user according to XCAP URI construction convention of a trailing '/', as specified in IETF RFC 5875 [11].</w:t>
      </w:r>
    </w:p>
    <w:p w14:paraId="68F3F112" w14:textId="77777777" w:rsidR="00131C35" w:rsidRPr="00D241C1" w:rsidRDefault="00D871D7" w:rsidP="00DE7187">
      <w:pPr>
        <w:pStyle w:val="Heading2"/>
      </w:pPr>
      <w:bookmarkStart w:id="1132" w:name="_Toc20212367"/>
      <w:bookmarkStart w:id="1133" w:name="_Toc27731722"/>
      <w:bookmarkStart w:id="1134" w:name="_Toc36127500"/>
      <w:bookmarkStart w:id="1135" w:name="_Toc45214606"/>
      <w:bookmarkStart w:id="1136" w:name="_Toc51937745"/>
      <w:bookmarkStart w:id="1137" w:name="_Toc51938054"/>
      <w:bookmarkStart w:id="1138" w:name="_Toc123651851"/>
      <w:r w:rsidRPr="00D241C1">
        <w:t>8</w:t>
      </w:r>
      <w:r w:rsidR="00131C35" w:rsidRPr="00D241C1">
        <w:t>.</w:t>
      </w:r>
      <w:r w:rsidRPr="00D241C1">
        <w:t>3</w:t>
      </w:r>
      <w:r w:rsidR="00131C35" w:rsidRPr="00D241C1">
        <w:tab/>
        <w:t xml:space="preserve">MCPTT </w:t>
      </w:r>
      <w:r w:rsidR="00F36136" w:rsidRPr="00D241C1">
        <w:t>user</w:t>
      </w:r>
      <w:r w:rsidR="00131C35" w:rsidRPr="00D241C1">
        <w:t xml:space="preserve"> profile </w:t>
      </w:r>
      <w:r w:rsidR="00F36136" w:rsidRPr="00D241C1">
        <w:t xml:space="preserve">configuration </w:t>
      </w:r>
      <w:r w:rsidR="00131C35" w:rsidRPr="00D241C1">
        <w:t>document</w:t>
      </w:r>
      <w:bookmarkEnd w:id="1132"/>
      <w:bookmarkEnd w:id="1133"/>
      <w:bookmarkEnd w:id="1134"/>
      <w:bookmarkEnd w:id="1135"/>
      <w:bookmarkEnd w:id="1136"/>
      <w:bookmarkEnd w:id="1137"/>
      <w:bookmarkEnd w:id="1138"/>
    </w:p>
    <w:p w14:paraId="71741BB3" w14:textId="77777777" w:rsidR="00131C35" w:rsidRPr="00986001" w:rsidRDefault="00D871D7" w:rsidP="00DE7187">
      <w:pPr>
        <w:pStyle w:val="Heading3"/>
      </w:pPr>
      <w:bookmarkStart w:id="1139" w:name="_Toc20212368"/>
      <w:bookmarkStart w:id="1140" w:name="_Toc27731723"/>
      <w:bookmarkStart w:id="1141" w:name="_Toc36127501"/>
      <w:bookmarkStart w:id="1142" w:name="_Toc45214607"/>
      <w:bookmarkStart w:id="1143" w:name="_Toc51937746"/>
      <w:bookmarkStart w:id="1144" w:name="_Toc51938055"/>
      <w:bookmarkStart w:id="1145" w:name="_Toc123651852"/>
      <w:r>
        <w:t>8</w:t>
      </w:r>
      <w:r w:rsidR="00131C35">
        <w:t>.</w:t>
      </w:r>
      <w:r>
        <w:t>3</w:t>
      </w:r>
      <w:r w:rsidR="00131C35">
        <w:t>.1</w:t>
      </w:r>
      <w:r w:rsidR="00131C35">
        <w:tab/>
        <w:t>General</w:t>
      </w:r>
      <w:bookmarkEnd w:id="1139"/>
      <w:bookmarkEnd w:id="1140"/>
      <w:bookmarkEnd w:id="1141"/>
      <w:bookmarkEnd w:id="1142"/>
      <w:bookmarkEnd w:id="1143"/>
      <w:bookmarkEnd w:id="1144"/>
      <w:bookmarkEnd w:id="1145"/>
    </w:p>
    <w:p w14:paraId="0E578BE8" w14:textId="77777777" w:rsidR="00C637A3" w:rsidRDefault="00C637A3" w:rsidP="00C637A3">
      <w:r w:rsidRPr="0045024E">
        <w:t xml:space="preserve">The </w:t>
      </w:r>
      <w:r w:rsidR="00725FB4" w:rsidRPr="00441BFF">
        <w:t xml:space="preserve">MCPTT </w:t>
      </w:r>
      <w:r>
        <w:t>u</w:t>
      </w:r>
      <w:r w:rsidRPr="0045024E">
        <w:t xml:space="preserve">ser </w:t>
      </w:r>
      <w:r>
        <w:t>p</w:t>
      </w:r>
      <w:r w:rsidRPr="0045024E">
        <w:t xml:space="preserve">rofile </w:t>
      </w:r>
      <w:r>
        <w:t xml:space="preserve">configuration </w:t>
      </w:r>
      <w:r w:rsidRPr="0045024E">
        <w:t xml:space="preserve">document is specified in this subclause. The MCPTT </w:t>
      </w:r>
      <w:r>
        <w:t>u</w:t>
      </w:r>
      <w:r w:rsidRPr="0045024E">
        <w:t xml:space="preserve">ser </w:t>
      </w:r>
      <w:r>
        <w:t>p</w:t>
      </w:r>
      <w:r w:rsidRPr="0045024E">
        <w:t xml:space="preserve">rofile </w:t>
      </w:r>
      <w:r>
        <w:t xml:space="preserve">configuration </w:t>
      </w:r>
      <w:r w:rsidRPr="0045024E">
        <w:t>document content is based on requirements of Annex</w:t>
      </w:r>
      <w:r>
        <w:t> </w:t>
      </w:r>
      <w:r w:rsidR="00D871D7">
        <w:t>A</w:t>
      </w:r>
      <w:r w:rsidRPr="0045024E">
        <w:t xml:space="preserve">.3 of </w:t>
      </w:r>
      <w:r>
        <w:t>3GPP </w:t>
      </w:r>
      <w:r w:rsidRPr="0045024E">
        <w:t>TS</w:t>
      </w:r>
      <w:r>
        <w:t> </w:t>
      </w:r>
      <w:r w:rsidRPr="0045024E">
        <w:t>23.</w:t>
      </w:r>
      <w:r w:rsidR="00D871D7">
        <w:t>3</w:t>
      </w:r>
      <w:r w:rsidR="00D871D7" w:rsidRPr="0045024E">
        <w:t>79</w:t>
      </w:r>
      <w:r w:rsidR="00D871D7">
        <w:t> </w:t>
      </w:r>
      <w:r w:rsidRPr="0045024E">
        <w:t>[</w:t>
      </w:r>
      <w:r>
        <w:t>8</w:t>
      </w:r>
      <w:r w:rsidRPr="0045024E">
        <w:t xml:space="preserve">], and structure and procedures of </w:t>
      </w:r>
      <w:r>
        <w:t>OMA</w:t>
      </w:r>
      <w:r w:rsidRPr="0045024E">
        <w:t> OMA-TS-XDM_Core-V2_1-20120403-A</w:t>
      </w:r>
      <w:r w:rsidRPr="004D3578">
        <w:t> </w:t>
      </w:r>
      <w:r w:rsidRPr="0045024E">
        <w:t xml:space="preserve">[2]. The usage of an MCPTT </w:t>
      </w:r>
      <w:r>
        <w:t>u</w:t>
      </w:r>
      <w:r w:rsidRPr="0045024E">
        <w:t xml:space="preserve">ser </w:t>
      </w:r>
      <w:r>
        <w:t>p</w:t>
      </w:r>
      <w:r w:rsidRPr="0045024E">
        <w:t>rofile in the MCPTT service is described in 3GPP TS 24.379 [</w:t>
      </w:r>
      <w:r>
        <w:t>9</w:t>
      </w:r>
      <w:r w:rsidRPr="0045024E">
        <w:t xml:space="preserve">]. The schema definition is provided in </w:t>
      </w:r>
      <w:r>
        <w:t>subclause</w:t>
      </w:r>
      <w:r w:rsidRPr="004D3578">
        <w:t> </w:t>
      </w:r>
      <w:r w:rsidR="00D871D7">
        <w:t>8</w:t>
      </w:r>
      <w:r w:rsidRPr="0045024E">
        <w:t>.</w:t>
      </w:r>
      <w:r w:rsidR="00D871D7">
        <w:t>3</w:t>
      </w:r>
      <w:r w:rsidRPr="0045024E">
        <w:t>.2.</w:t>
      </w:r>
    </w:p>
    <w:p w14:paraId="4F9EE9B8" w14:textId="77777777" w:rsidR="00725FB4" w:rsidRPr="00847E44" w:rsidRDefault="00725FB4" w:rsidP="00725FB4">
      <w:r w:rsidRPr="00441BFF">
        <w:t>MCPTT u</w:t>
      </w:r>
      <w:r w:rsidRPr="00847E44">
        <w:t xml:space="preserve">ser profile documents are "XDM collections" in the user's directory </w:t>
      </w:r>
      <w:r w:rsidR="006100D1">
        <w:t>of</w:t>
      </w:r>
      <w:r w:rsidRPr="00847E44">
        <w:t xml:space="preserve"> the </w:t>
      </w:r>
      <w:r w:rsidR="006100D1">
        <w:t>u</w:t>
      </w:r>
      <w:r w:rsidRPr="00847E44">
        <w:t xml:space="preserve">sers </w:t>
      </w:r>
      <w:r w:rsidR="006100D1">
        <w:t>t</w:t>
      </w:r>
      <w:r w:rsidRPr="00847E44">
        <w:t>ree, in accordance with OMA OMA-TS-XDM_Core-V2_1-20120403-A [2].</w:t>
      </w:r>
      <w:r w:rsidR="006100D1">
        <w:t xml:space="preserve"> In this case, the term "user" in the XCAP sense refers to the MCPTT ID, as the user has been already authenticated.</w:t>
      </w:r>
    </w:p>
    <w:p w14:paraId="1E7918A7" w14:textId="77777777" w:rsidR="00725FB4" w:rsidRPr="00847E44" w:rsidRDefault="00725FB4" w:rsidP="00725FB4">
      <w:r w:rsidRPr="00847E44">
        <w:t xml:space="preserve">The name of the </w:t>
      </w:r>
      <w:r w:rsidRPr="00441BFF">
        <w:t>MCPTT u</w:t>
      </w:r>
      <w:r w:rsidRPr="00847E44">
        <w:t xml:space="preserve">ser profile document matches the value of the &lt;ProfileName&gt; element in the </w:t>
      </w:r>
      <w:r w:rsidRPr="00441BFF">
        <w:t>MCPTT u</w:t>
      </w:r>
      <w:r w:rsidRPr="00847E44">
        <w:t>ser profile document.</w:t>
      </w:r>
    </w:p>
    <w:p w14:paraId="26B38C38" w14:textId="77777777" w:rsidR="006100D1" w:rsidRDefault="006100D1" w:rsidP="00AA68E6">
      <w:pPr>
        <w:pStyle w:val="Heading3"/>
      </w:pPr>
      <w:bookmarkStart w:id="1146" w:name="_Toc20212369"/>
      <w:bookmarkStart w:id="1147" w:name="_Toc27731724"/>
      <w:bookmarkStart w:id="1148" w:name="_Toc36127502"/>
      <w:bookmarkStart w:id="1149" w:name="_Toc45214608"/>
      <w:bookmarkStart w:id="1150" w:name="_Toc51937747"/>
      <w:bookmarkStart w:id="1151" w:name="_Toc51938056"/>
      <w:bookmarkStart w:id="1152" w:name="MCCQCTEMPBM_00000660"/>
      <w:bookmarkStart w:id="1153" w:name="_Toc123651853"/>
      <w:r w:rsidRPr="00DE7187">
        <w:t>8.3.1A</w:t>
      </w:r>
      <w:r w:rsidRPr="00DE7187">
        <w:tab/>
        <w:t>MCPTT client access to MCPTT user profile documents</w:t>
      </w:r>
      <w:bookmarkEnd w:id="1146"/>
      <w:bookmarkEnd w:id="1147"/>
      <w:bookmarkEnd w:id="1148"/>
      <w:bookmarkEnd w:id="1149"/>
      <w:bookmarkEnd w:id="1150"/>
      <w:bookmarkEnd w:id="1151"/>
      <w:bookmarkEnd w:id="1153"/>
    </w:p>
    <w:bookmarkEnd w:id="1152"/>
    <w:p w14:paraId="51171A1B" w14:textId="77777777" w:rsidR="006100D1" w:rsidRDefault="006100D1" w:rsidP="006100D1">
      <w:r>
        <w:t>The XCAP URI used by the MCPTT client to access the MCPTT user's MCPTT user profile documents shall be:</w:t>
      </w:r>
    </w:p>
    <w:p w14:paraId="7E516EDF" w14:textId="77777777" w:rsidR="006100D1" w:rsidRDefault="006100D1" w:rsidP="006100D1">
      <w:r>
        <w:t>CMSXCAPROOTURI/org.3gpp.mcptt.user-profile/users/sip:MCPTTID/mcptt-user-profile-INDEX.xml</w:t>
      </w:r>
    </w:p>
    <w:p w14:paraId="151764E3" w14:textId="77777777" w:rsidR="006100D1" w:rsidRDefault="006100D1" w:rsidP="006100D1">
      <w:r>
        <w:t>Where INDEX is the index of the MCPTT user profile as defined in subclause 8.3.2.8.</w:t>
      </w:r>
    </w:p>
    <w:p w14:paraId="3D862651" w14:textId="77777777" w:rsidR="00131C35" w:rsidRPr="00986001" w:rsidRDefault="00D871D7" w:rsidP="00DE7187">
      <w:pPr>
        <w:pStyle w:val="Heading3"/>
      </w:pPr>
      <w:bookmarkStart w:id="1154" w:name="_Toc20212370"/>
      <w:bookmarkStart w:id="1155" w:name="_Toc27731725"/>
      <w:bookmarkStart w:id="1156" w:name="_Toc36127503"/>
      <w:bookmarkStart w:id="1157" w:name="_Toc45214609"/>
      <w:bookmarkStart w:id="1158" w:name="_Toc51937748"/>
      <w:bookmarkStart w:id="1159" w:name="_Toc51938057"/>
      <w:bookmarkStart w:id="1160" w:name="_Toc123651854"/>
      <w:r>
        <w:t>8</w:t>
      </w:r>
      <w:r w:rsidR="00131C35">
        <w:t>.</w:t>
      </w:r>
      <w:r>
        <w:t>3</w:t>
      </w:r>
      <w:r w:rsidR="00131C35">
        <w:t>.2</w:t>
      </w:r>
      <w:r w:rsidR="00131C35">
        <w:tab/>
        <w:t>C</w:t>
      </w:r>
      <w:r w:rsidR="00131C35" w:rsidRPr="00986001">
        <w:t>oding</w:t>
      </w:r>
      <w:bookmarkEnd w:id="1154"/>
      <w:bookmarkEnd w:id="1155"/>
      <w:bookmarkEnd w:id="1156"/>
      <w:bookmarkEnd w:id="1157"/>
      <w:bookmarkEnd w:id="1158"/>
      <w:bookmarkEnd w:id="1159"/>
      <w:bookmarkEnd w:id="1160"/>
    </w:p>
    <w:p w14:paraId="5E78C0B3" w14:textId="77777777" w:rsidR="00D818E1" w:rsidRPr="0045024E" w:rsidRDefault="00D871D7" w:rsidP="00DE7187">
      <w:pPr>
        <w:pStyle w:val="Heading4"/>
      </w:pPr>
      <w:bookmarkStart w:id="1161" w:name="_Toc20212371"/>
      <w:bookmarkStart w:id="1162" w:name="_Toc27731726"/>
      <w:bookmarkStart w:id="1163" w:name="_Toc36127504"/>
      <w:bookmarkStart w:id="1164" w:name="_Toc45214610"/>
      <w:bookmarkStart w:id="1165" w:name="_Toc51937749"/>
      <w:bookmarkStart w:id="1166" w:name="_Toc51938058"/>
      <w:bookmarkStart w:id="1167" w:name="_Toc123651855"/>
      <w:r>
        <w:t>8</w:t>
      </w:r>
      <w:r w:rsidR="00D818E1" w:rsidRPr="0045024E">
        <w:t>.</w:t>
      </w:r>
      <w:r>
        <w:t>3</w:t>
      </w:r>
      <w:r w:rsidR="00D818E1" w:rsidRPr="0045024E">
        <w:t>.2.1</w:t>
      </w:r>
      <w:r w:rsidR="00725FB4">
        <w:tab/>
      </w:r>
      <w:r w:rsidR="00D818E1" w:rsidRPr="0045024E">
        <w:t>Structure</w:t>
      </w:r>
      <w:bookmarkEnd w:id="1161"/>
      <w:bookmarkEnd w:id="1162"/>
      <w:bookmarkEnd w:id="1163"/>
      <w:bookmarkEnd w:id="1164"/>
      <w:bookmarkEnd w:id="1165"/>
      <w:bookmarkEnd w:id="1166"/>
      <w:bookmarkEnd w:id="1167"/>
    </w:p>
    <w:p w14:paraId="5985739C" w14:textId="77777777" w:rsidR="00F2045D" w:rsidRPr="0045024E" w:rsidRDefault="00F2045D" w:rsidP="00F2045D">
      <w:r w:rsidRPr="0045024E">
        <w:t xml:space="preserve">The </w:t>
      </w:r>
      <w:r w:rsidR="00725FB4" w:rsidRPr="00847E44">
        <w:t xml:space="preserve">MCPTT </w:t>
      </w:r>
      <w:r w:rsidR="00F86315" w:rsidRPr="00F86315">
        <w:t>user</w:t>
      </w:r>
      <w:r w:rsidR="00CE2247">
        <w:t xml:space="preserve"> </w:t>
      </w:r>
      <w:r w:rsidR="00F86315" w:rsidRPr="00F86315">
        <w:t>profile</w:t>
      </w:r>
      <w:r w:rsidRPr="0045024E">
        <w:t xml:space="preserve"> </w:t>
      </w:r>
      <w:r>
        <w:t xml:space="preserve">configuration </w:t>
      </w:r>
      <w:r w:rsidRPr="0045024E">
        <w:t>document structure is specified in this subclause.</w:t>
      </w:r>
    </w:p>
    <w:p w14:paraId="6FB106AE" w14:textId="77777777" w:rsidR="00F2045D" w:rsidRPr="0045024E" w:rsidRDefault="00F2045D" w:rsidP="00F2045D">
      <w:r w:rsidRPr="0045024E">
        <w:t>The &lt;</w:t>
      </w:r>
      <w:r w:rsidR="00725FB4" w:rsidRPr="00847E44">
        <w:t>mcptt-</w:t>
      </w:r>
      <w:r w:rsidRPr="0045024E">
        <w:t>user-profile&gt; document:</w:t>
      </w:r>
    </w:p>
    <w:p w14:paraId="755A2756" w14:textId="77777777" w:rsidR="00F2045D" w:rsidRDefault="00F2045D" w:rsidP="00E00B8F">
      <w:pPr>
        <w:pStyle w:val="B1"/>
      </w:pPr>
      <w:r>
        <w:t>1)</w:t>
      </w:r>
      <w:r>
        <w:tab/>
        <w:t>s</w:t>
      </w:r>
      <w:r w:rsidRPr="0045024E">
        <w:t>hall include a</w:t>
      </w:r>
      <w:r>
        <w:t>n</w:t>
      </w:r>
      <w:r w:rsidRPr="0045024E">
        <w:t xml:space="preserve"> </w:t>
      </w:r>
      <w:r>
        <w:t>"XUI-URI"</w:t>
      </w:r>
      <w:r w:rsidRPr="0045024E">
        <w:t xml:space="preserve"> attribute;</w:t>
      </w:r>
    </w:p>
    <w:p w14:paraId="1EA3FE43" w14:textId="77777777" w:rsidR="00725FB4" w:rsidRPr="00847E44" w:rsidRDefault="00F2045D" w:rsidP="00E00B8F">
      <w:pPr>
        <w:pStyle w:val="B1"/>
      </w:pPr>
      <w:r>
        <w:t>2)</w:t>
      </w:r>
      <w:r>
        <w:tab/>
      </w:r>
      <w:r w:rsidR="00725FB4" w:rsidRPr="00847E44">
        <w:t>may include a &lt;Name&gt; element;</w:t>
      </w:r>
    </w:p>
    <w:p w14:paraId="145E1919" w14:textId="77777777" w:rsidR="00725FB4" w:rsidRPr="00847E44" w:rsidRDefault="00725FB4" w:rsidP="00E00B8F">
      <w:pPr>
        <w:pStyle w:val="B1"/>
      </w:pPr>
      <w:r w:rsidRPr="00847E44">
        <w:t>3)</w:t>
      </w:r>
      <w:r w:rsidRPr="00847E44">
        <w:tab/>
        <w:t>shall include one &lt;Status&gt; element;</w:t>
      </w:r>
    </w:p>
    <w:p w14:paraId="78F595DE" w14:textId="77777777" w:rsidR="00F2045D" w:rsidRPr="0045024E" w:rsidRDefault="00725FB4" w:rsidP="00E00B8F">
      <w:pPr>
        <w:pStyle w:val="B1"/>
      </w:pPr>
      <w:r w:rsidRPr="00847E44">
        <w:t>4)</w:t>
      </w:r>
      <w:r w:rsidRPr="00847E44">
        <w:tab/>
      </w:r>
      <w:r w:rsidR="00F2045D">
        <w:t>shall include a "user-profile-index</w:t>
      </w:r>
      <w:r w:rsidR="00F2045D" w:rsidRPr="0018519D">
        <w:t>"</w:t>
      </w:r>
      <w:r w:rsidR="00F2045D">
        <w:t xml:space="preserve"> attribute</w:t>
      </w:r>
      <w:r w:rsidR="00F2045D" w:rsidRPr="0018519D">
        <w:t>;</w:t>
      </w:r>
    </w:p>
    <w:p w14:paraId="008351ED" w14:textId="77777777" w:rsidR="00F2045D" w:rsidRPr="0045024E" w:rsidRDefault="00725FB4" w:rsidP="00E00B8F">
      <w:pPr>
        <w:pStyle w:val="B1"/>
      </w:pPr>
      <w:r w:rsidRPr="00847E44">
        <w:t>5</w:t>
      </w:r>
      <w:r w:rsidR="00F2045D">
        <w:t>)</w:t>
      </w:r>
      <w:r w:rsidR="00F2045D">
        <w:tab/>
        <w:t>may</w:t>
      </w:r>
      <w:r w:rsidR="00F2045D" w:rsidRPr="0045024E">
        <w:t xml:space="preserve"> include any other attribute for the purposes of extensibility;</w:t>
      </w:r>
    </w:p>
    <w:p w14:paraId="48EA9058" w14:textId="77777777" w:rsidR="00295D07" w:rsidRDefault="00725FB4" w:rsidP="00E00B8F">
      <w:pPr>
        <w:pStyle w:val="B1"/>
      </w:pPr>
      <w:r w:rsidRPr="00847E44">
        <w:t>6</w:t>
      </w:r>
      <w:r w:rsidR="00F2045D">
        <w:t>)</w:t>
      </w:r>
      <w:r w:rsidR="00F2045D">
        <w:tab/>
        <w:t xml:space="preserve">may include one </w:t>
      </w:r>
      <w:r w:rsidR="00F2045D" w:rsidRPr="0045024E">
        <w:t>&lt;</w:t>
      </w:r>
      <w:r w:rsidR="00F2045D">
        <w:t>Profile</w:t>
      </w:r>
      <w:r w:rsidR="00F2045D" w:rsidRPr="0045024E">
        <w:t>Name&gt; element</w:t>
      </w:r>
      <w:r w:rsidR="00F2045D">
        <w:t>;</w:t>
      </w:r>
    </w:p>
    <w:p w14:paraId="69B04FFE" w14:textId="77777777" w:rsidR="00F2045D" w:rsidRPr="0045024E" w:rsidRDefault="00295D07" w:rsidP="00E00B8F">
      <w:pPr>
        <w:pStyle w:val="B1"/>
      </w:pPr>
      <w:r>
        <w:t>7)</w:t>
      </w:r>
      <w:r>
        <w:tab/>
        <w:t>may include a &lt;Pre-selected-indication&gt; element;</w:t>
      </w:r>
    </w:p>
    <w:p w14:paraId="2BF9A847" w14:textId="77777777" w:rsidR="00F2045D" w:rsidRDefault="00295D07" w:rsidP="00E00B8F">
      <w:pPr>
        <w:pStyle w:val="B1"/>
      </w:pPr>
      <w:r>
        <w:lastRenderedPageBreak/>
        <w:t>8</w:t>
      </w:r>
      <w:r w:rsidR="00F2045D">
        <w:t>)</w:t>
      </w:r>
      <w:r w:rsidR="00F2045D">
        <w:tab/>
      </w:r>
      <w:r w:rsidR="00725FB4" w:rsidRPr="00847E44">
        <w:t xml:space="preserve">shall </w:t>
      </w:r>
      <w:r w:rsidR="00F2045D" w:rsidRPr="0045024E">
        <w:t xml:space="preserve">include </w:t>
      </w:r>
      <w:r w:rsidR="00725FB4" w:rsidRPr="00847E44">
        <w:t xml:space="preserve">one </w:t>
      </w:r>
      <w:r w:rsidR="00F2045D" w:rsidRPr="0045024E">
        <w:t>&lt;</w:t>
      </w:r>
      <w:r w:rsidR="00725FB4" w:rsidRPr="00847E44">
        <w:t>Common</w:t>
      </w:r>
      <w:r w:rsidR="00F2045D" w:rsidRPr="0045024E">
        <w:t>&gt; element</w:t>
      </w:r>
      <w:r w:rsidR="00F2045D">
        <w:t>, which:</w:t>
      </w:r>
    </w:p>
    <w:p w14:paraId="23B97FF1" w14:textId="77777777" w:rsidR="00D818E1" w:rsidRPr="0045024E" w:rsidRDefault="00255C5A" w:rsidP="00E00B8F">
      <w:pPr>
        <w:pStyle w:val="B2"/>
      </w:pPr>
      <w:r>
        <w:t>a</w:t>
      </w:r>
      <w:r w:rsidR="00D818E1" w:rsidRPr="000A7878">
        <w:t>)</w:t>
      </w:r>
      <w:r w:rsidR="00D818E1" w:rsidRPr="000A7878">
        <w:tab/>
      </w:r>
      <w:r w:rsidR="00F1504D">
        <w:t>s</w:t>
      </w:r>
      <w:r w:rsidR="00D818E1">
        <w:t xml:space="preserve">hall have an </w:t>
      </w:r>
      <w:r w:rsidR="00F1504D">
        <w:t>"</w:t>
      </w:r>
      <w:r w:rsidR="00D818E1">
        <w:t>index</w:t>
      </w:r>
      <w:r w:rsidR="00F1504D">
        <w:t>"</w:t>
      </w:r>
      <w:r w:rsidR="00D818E1">
        <w:t xml:space="preserve"> attribute</w:t>
      </w:r>
      <w:r w:rsidR="00E66321">
        <w:t>;</w:t>
      </w:r>
    </w:p>
    <w:p w14:paraId="1E6DF35B" w14:textId="77777777" w:rsidR="00D818E1" w:rsidRPr="0045024E" w:rsidRDefault="00C9363F" w:rsidP="00E00B8F">
      <w:pPr>
        <w:pStyle w:val="B2"/>
      </w:pPr>
      <w:r>
        <w:t>b</w:t>
      </w:r>
      <w:r w:rsidR="00D818E1">
        <w:t>)</w:t>
      </w:r>
      <w:r w:rsidR="00D818E1">
        <w:tab/>
      </w:r>
      <w:r w:rsidR="00F1504D">
        <w:t>s</w:t>
      </w:r>
      <w:r w:rsidR="00D818E1">
        <w:t>hall include one</w:t>
      </w:r>
      <w:r w:rsidR="00D818E1" w:rsidRPr="0045024E">
        <w:t xml:space="preserve"> &lt;UserAlias&gt; element containing one or more &lt;alias-entry&gt; elements</w:t>
      </w:r>
      <w:r w:rsidR="00BB2465">
        <w:t>;</w:t>
      </w:r>
      <w:r w:rsidR="0057105B">
        <w:t xml:space="preserve"> </w:t>
      </w:r>
    </w:p>
    <w:p w14:paraId="7B1DA360" w14:textId="77777777" w:rsidR="00D818E1" w:rsidRPr="0045024E" w:rsidRDefault="00C9363F" w:rsidP="00E00B8F">
      <w:pPr>
        <w:pStyle w:val="B2"/>
      </w:pPr>
      <w:r>
        <w:t>c</w:t>
      </w:r>
      <w:r w:rsidR="00D818E1">
        <w:t>)</w:t>
      </w:r>
      <w:r w:rsidR="00D818E1">
        <w:tab/>
      </w:r>
      <w:r w:rsidR="00F1504D">
        <w:t>s</w:t>
      </w:r>
      <w:r w:rsidR="00D818E1">
        <w:t>hall include one</w:t>
      </w:r>
      <w:r w:rsidR="00D818E1" w:rsidRPr="0045024E">
        <w:t xml:space="preserve"> &lt;MCPTTUserID&gt; element</w:t>
      </w:r>
      <w:r w:rsidR="00D818E1">
        <w:t xml:space="preserve"> that contains a &lt;</w:t>
      </w:r>
      <w:r w:rsidR="0057105B" w:rsidRPr="00BB14BE">
        <w:t>uri-</w:t>
      </w:r>
      <w:r w:rsidR="00D818E1">
        <w:t>entry&gt; element</w:t>
      </w:r>
      <w:r w:rsidR="00E66321">
        <w:t>;</w:t>
      </w:r>
    </w:p>
    <w:p w14:paraId="3B11985B" w14:textId="77777777" w:rsidR="00725FB4" w:rsidRPr="00441BFF" w:rsidRDefault="00725FB4" w:rsidP="00E00B8F">
      <w:pPr>
        <w:pStyle w:val="B2"/>
      </w:pPr>
      <w:r w:rsidRPr="00847E44">
        <w:t>d</w:t>
      </w:r>
      <w:r w:rsidR="00D818E1">
        <w:t>)</w:t>
      </w:r>
      <w:r w:rsidR="00D818E1">
        <w:tab/>
      </w:r>
      <w:r w:rsidR="00F1504D">
        <w:t>s</w:t>
      </w:r>
      <w:r w:rsidR="00D818E1">
        <w:t>hall include one</w:t>
      </w:r>
      <w:r w:rsidR="00D818E1" w:rsidRPr="0045024E">
        <w:t xml:space="preserve"> &lt;PrivateCall&gt; element. The &lt;PrivateCall&gt; ele</w:t>
      </w:r>
      <w:r w:rsidR="00D818E1">
        <w:t>ment contains</w:t>
      </w:r>
      <w:r w:rsidRPr="00441BFF">
        <w:t>:</w:t>
      </w:r>
    </w:p>
    <w:p w14:paraId="2D0EA5EA" w14:textId="77777777" w:rsidR="00E36F80" w:rsidRDefault="00E36F80" w:rsidP="00E00B8F">
      <w:pPr>
        <w:pStyle w:val="B3"/>
      </w:pPr>
      <w:r>
        <w:t>i)</w:t>
      </w:r>
      <w:r>
        <w:tab/>
        <w:t>a &lt;PrivateCallList&gt; element that contains</w:t>
      </w:r>
      <w:r w:rsidR="00A50CC0" w:rsidRPr="006C6B5D">
        <w:t xml:space="preserve"> </w:t>
      </w:r>
      <w:r w:rsidR="000C57BA">
        <w:t>one</w:t>
      </w:r>
      <w:r w:rsidR="000C57BA" w:rsidRPr="003B3789">
        <w:t xml:space="preserve"> or more of the following</w:t>
      </w:r>
      <w:r>
        <w:t>:</w:t>
      </w:r>
    </w:p>
    <w:p w14:paraId="25FFC718" w14:textId="77777777" w:rsidR="00396E81" w:rsidRDefault="00E36F80" w:rsidP="00E00B8F">
      <w:pPr>
        <w:pStyle w:val="B4"/>
      </w:pPr>
      <w:r>
        <w:t>A</w:t>
      </w:r>
      <w:r w:rsidR="00725FB4">
        <w:t>)</w:t>
      </w:r>
      <w:r w:rsidR="00725FB4">
        <w:tab/>
      </w:r>
      <w:r w:rsidR="00725FB4" w:rsidRPr="00847E44">
        <w:t xml:space="preserve">a &lt;PrivateCallURI&gt; element that contains </w:t>
      </w:r>
      <w:r w:rsidR="00D818E1">
        <w:t>one</w:t>
      </w:r>
      <w:r w:rsidR="000C57BA">
        <w:t xml:space="preserve"> </w:t>
      </w:r>
      <w:r w:rsidR="00D818E1">
        <w:t>&lt;</w:t>
      </w:r>
      <w:r w:rsidR="00396E81">
        <w:t>uri-</w:t>
      </w:r>
      <w:r w:rsidR="00D818E1" w:rsidRPr="0045024E">
        <w:t>entry&gt; element</w:t>
      </w:r>
      <w:r w:rsidR="00396E81">
        <w:t>, which contains:</w:t>
      </w:r>
    </w:p>
    <w:p w14:paraId="6085A953" w14:textId="77777777" w:rsidR="00DB3AF3" w:rsidRPr="000C57BA" w:rsidRDefault="00396E81" w:rsidP="00E00B8F">
      <w:pPr>
        <w:pStyle w:val="B5"/>
      </w:pPr>
      <w:r w:rsidRPr="000C57BA">
        <w:t>I)</w:t>
      </w:r>
      <w:r w:rsidRPr="000C57BA">
        <w:tab/>
        <w:t xml:space="preserve">an &lt;anyExt&gt; </w:t>
      </w:r>
      <w:r w:rsidR="000C57BA" w:rsidRPr="000C57BA">
        <w:t xml:space="preserve">element </w:t>
      </w:r>
      <w:r w:rsidRPr="000C57BA">
        <w:t xml:space="preserve">that may contain a &lt;PrivateCallKMSURI&gt; element that contains one </w:t>
      </w:r>
      <w:r w:rsidRPr="00122EF6">
        <w:t xml:space="preserve">&lt;PrivateCallKMSURI&gt; element that contains one &lt;uri-entry&gt; </w:t>
      </w:r>
      <w:r w:rsidRPr="000C57BA">
        <w:t>element;</w:t>
      </w:r>
    </w:p>
    <w:p w14:paraId="02BDCB8B" w14:textId="77777777" w:rsidR="00073326" w:rsidRPr="000C57BA" w:rsidRDefault="00E36F80" w:rsidP="00E00B8F">
      <w:pPr>
        <w:pStyle w:val="B4"/>
      </w:pPr>
      <w:r w:rsidRPr="000C57BA">
        <w:t>B</w:t>
      </w:r>
      <w:r w:rsidR="00725FB4" w:rsidRPr="000C57BA">
        <w:t>)</w:t>
      </w:r>
      <w:r w:rsidR="00725FB4" w:rsidRPr="000C57BA">
        <w:tab/>
        <w:t xml:space="preserve">a &lt;PrivateCallProSeUser&gt; element that contains one </w:t>
      </w:r>
      <w:r w:rsidR="00396E81" w:rsidRPr="00122EF6">
        <w:t>&lt;User</w:t>
      </w:r>
      <w:r w:rsidR="00396E81" w:rsidRPr="00122EF6">
        <w:noBreakHyphen/>
        <w:t>Info</w:t>
      </w:r>
      <w:r w:rsidR="00396E81" w:rsidRPr="00122EF6">
        <w:noBreakHyphen/>
        <w:t>ID&gt;</w:t>
      </w:r>
      <w:r w:rsidR="00725FB4" w:rsidRPr="000C57BA">
        <w:t xml:space="preserve"> element;</w:t>
      </w:r>
      <w:r w:rsidRPr="000C57BA">
        <w:t xml:space="preserve"> and</w:t>
      </w:r>
    </w:p>
    <w:p w14:paraId="463646AC" w14:textId="77777777" w:rsidR="00073326" w:rsidRPr="000C57BA" w:rsidRDefault="00073326" w:rsidP="00E00B8F">
      <w:pPr>
        <w:pStyle w:val="B4"/>
      </w:pPr>
      <w:r w:rsidRPr="000C57BA">
        <w:t>C)</w:t>
      </w:r>
      <w:r w:rsidRPr="000C57BA">
        <w:tab/>
        <w:t>an &lt;anyExt&gt; element which may contain:</w:t>
      </w:r>
    </w:p>
    <w:p w14:paraId="2B4210A6" w14:textId="77777777" w:rsidR="00725FB4" w:rsidRPr="000C57BA" w:rsidRDefault="00073326" w:rsidP="00073326">
      <w:pPr>
        <w:pStyle w:val="B5"/>
      </w:pPr>
      <w:r w:rsidRPr="00122EF6">
        <w:t>I)</w:t>
      </w:r>
      <w:r w:rsidRPr="00122EF6">
        <w:tab/>
        <w:t>a</w:t>
      </w:r>
      <w:r w:rsidRPr="000C57BA">
        <w:t xml:space="preserve"> &lt;PrivateCallKMSURI&gt; element that contains one</w:t>
      </w:r>
      <w:r w:rsidR="00396E81" w:rsidRPr="000C57BA">
        <w:t xml:space="preserve"> </w:t>
      </w:r>
      <w:r w:rsidR="00396E81" w:rsidRPr="00122EF6">
        <w:t xml:space="preserve">&lt;PrivateCallKMSURI&gt; element that contains one &lt;uri-entry&gt; </w:t>
      </w:r>
      <w:r w:rsidRPr="000C57BA">
        <w:t>element; and</w:t>
      </w:r>
    </w:p>
    <w:p w14:paraId="20858AD2" w14:textId="77777777" w:rsidR="00E36F80" w:rsidRDefault="00E36F80" w:rsidP="00E00B8F">
      <w:pPr>
        <w:pStyle w:val="B3"/>
      </w:pPr>
      <w:r>
        <w:t>ii)</w:t>
      </w:r>
      <w:r>
        <w:tab/>
        <w:t>one &lt;EmergencyCall&gt; element containing one &lt;MCPTTPrivateRecipient&gt; element that contains:</w:t>
      </w:r>
    </w:p>
    <w:p w14:paraId="3E2B5DF3" w14:textId="77777777" w:rsidR="00E36F80" w:rsidRDefault="00E36F80" w:rsidP="00E00B8F">
      <w:pPr>
        <w:pStyle w:val="B4"/>
      </w:pPr>
      <w:r>
        <w:t>A)</w:t>
      </w:r>
      <w:r>
        <w:tab/>
        <w:t>an &lt;entry&gt; element; and</w:t>
      </w:r>
    </w:p>
    <w:p w14:paraId="20C00DF1" w14:textId="77777777" w:rsidR="00E36F80" w:rsidRDefault="00E36F80" w:rsidP="00E00B8F">
      <w:pPr>
        <w:pStyle w:val="B4"/>
      </w:pPr>
      <w:r>
        <w:t>B)</w:t>
      </w:r>
      <w:r>
        <w:tab/>
        <w:t>a &lt;ProSeUserID-entry&gt; element;</w:t>
      </w:r>
    </w:p>
    <w:p w14:paraId="02E3A827" w14:textId="77777777" w:rsidR="00D818E1" w:rsidRPr="0045024E" w:rsidRDefault="00725FB4" w:rsidP="00E00B8F">
      <w:pPr>
        <w:pStyle w:val="B2"/>
      </w:pPr>
      <w:r>
        <w:t>e</w:t>
      </w:r>
      <w:r w:rsidR="00D818E1">
        <w:t>)</w:t>
      </w:r>
      <w:r w:rsidR="00D818E1">
        <w:tab/>
      </w:r>
      <w:r w:rsidR="00F1504D">
        <w:t>s</w:t>
      </w:r>
      <w:r w:rsidR="00D818E1">
        <w:t>hall contain one</w:t>
      </w:r>
      <w:r w:rsidR="00D818E1" w:rsidRPr="0045024E">
        <w:t xml:space="preserve"> &lt;MCPTT-group-call&gt; element containing</w:t>
      </w:r>
      <w:r w:rsidR="00E66321">
        <w:t>:</w:t>
      </w:r>
    </w:p>
    <w:p w14:paraId="72B68C39" w14:textId="77777777" w:rsidR="00D818E1" w:rsidRPr="0045024E" w:rsidRDefault="00D818E1" w:rsidP="00E00B8F">
      <w:pPr>
        <w:pStyle w:val="B3"/>
      </w:pPr>
      <w:r>
        <w:t>i)</w:t>
      </w:r>
      <w:r>
        <w:tab/>
      </w:r>
      <w:r w:rsidR="009F78A9">
        <w:t>o</w:t>
      </w:r>
      <w:r>
        <w:t>ne</w:t>
      </w:r>
      <w:r w:rsidRPr="0045024E">
        <w:t xml:space="preserve"> &lt;Max</w:t>
      </w:r>
      <w:r w:rsidR="00725FB4" w:rsidRPr="00847E44">
        <w:t>Simultaneous</w:t>
      </w:r>
      <w:r w:rsidRPr="0045024E">
        <w:t>Calls</w:t>
      </w:r>
      <w:r w:rsidR="00725FB4" w:rsidRPr="00847E44">
        <w:t>N6</w:t>
      </w:r>
      <w:r w:rsidRPr="0045024E">
        <w:t>&gt; element</w:t>
      </w:r>
      <w:r w:rsidR="00E66321">
        <w:t>;</w:t>
      </w:r>
    </w:p>
    <w:p w14:paraId="602E5F6B" w14:textId="77777777" w:rsidR="00D818E1" w:rsidRPr="0045024E" w:rsidRDefault="00D818E1" w:rsidP="00E00B8F">
      <w:pPr>
        <w:pStyle w:val="B3"/>
      </w:pPr>
      <w:r>
        <w:t>ii)</w:t>
      </w:r>
      <w:r>
        <w:tab/>
      </w:r>
      <w:r w:rsidR="009F78A9">
        <w:t>o</w:t>
      </w:r>
      <w:r>
        <w:t>ne</w:t>
      </w:r>
      <w:r w:rsidRPr="0045024E">
        <w:t xml:space="preserve"> &lt;EmergencyCall&gt; element containing</w:t>
      </w:r>
      <w:r w:rsidR="00E36F80">
        <w:t xml:space="preserve"> </w:t>
      </w:r>
      <w:r w:rsidR="009F78A9">
        <w:t>o</w:t>
      </w:r>
      <w:r>
        <w:t>ne</w:t>
      </w:r>
      <w:r w:rsidRPr="0045024E">
        <w:t xml:space="preserve"> &lt;MCPTTGroupInitiation&gt;element</w:t>
      </w:r>
      <w:r w:rsidR="00725FB4" w:rsidRPr="00847E44">
        <w:t xml:space="preserve"> that</w:t>
      </w:r>
      <w:r>
        <w:t xml:space="preserve"> contain</w:t>
      </w:r>
      <w:r w:rsidR="00725FB4" w:rsidRPr="00847E44">
        <w:t>s</w:t>
      </w:r>
      <w:r>
        <w:t xml:space="preserve"> </w:t>
      </w:r>
      <w:r w:rsidR="00725FB4" w:rsidRPr="00847E44">
        <w:t xml:space="preserve">an &lt;entry&gt; </w:t>
      </w:r>
      <w:r>
        <w:t>element</w:t>
      </w:r>
      <w:r w:rsidR="00725FB4">
        <w:t>;</w:t>
      </w:r>
    </w:p>
    <w:p w14:paraId="6E0F6E40" w14:textId="77777777" w:rsidR="00DB3AF3" w:rsidRDefault="00D818E1" w:rsidP="00E00B8F">
      <w:pPr>
        <w:pStyle w:val="B3"/>
      </w:pPr>
      <w:r>
        <w:t>i</w:t>
      </w:r>
      <w:r w:rsidR="00725FB4">
        <w:t>ii</w:t>
      </w:r>
      <w:r>
        <w:t>)</w:t>
      </w:r>
      <w:r>
        <w:tab/>
      </w:r>
      <w:r w:rsidR="009F78A9">
        <w:t>o</w:t>
      </w:r>
      <w:r>
        <w:t>ne</w:t>
      </w:r>
      <w:r w:rsidRPr="0045024E">
        <w:t xml:space="preserve"> &lt;ImminentPerilCall&gt; element containing</w:t>
      </w:r>
      <w:r w:rsidR="00CB5CAB">
        <w:t xml:space="preserve"> </w:t>
      </w:r>
      <w:r w:rsidR="009F78A9">
        <w:t>o</w:t>
      </w:r>
      <w:r>
        <w:t>ne</w:t>
      </w:r>
      <w:r w:rsidRPr="0045024E">
        <w:t xml:space="preserve"> &lt;MCPTTGroupInitiation&gt; element </w:t>
      </w:r>
      <w:r w:rsidR="00725FB4">
        <w:t xml:space="preserve">that contains </w:t>
      </w:r>
      <w:r>
        <w:t>a</w:t>
      </w:r>
      <w:r w:rsidR="00725FB4">
        <w:t>n</w:t>
      </w:r>
      <w:r>
        <w:t xml:space="preserve"> &lt;entry&gt;</w:t>
      </w:r>
      <w:r w:rsidRPr="002A4EAF">
        <w:t xml:space="preserve"> element</w:t>
      </w:r>
      <w:r w:rsidR="00E66321">
        <w:t>;</w:t>
      </w:r>
    </w:p>
    <w:p w14:paraId="61057A0B" w14:textId="77777777" w:rsidR="00E36F80" w:rsidRDefault="00725FB4" w:rsidP="00E00B8F">
      <w:pPr>
        <w:pStyle w:val="B3"/>
      </w:pPr>
      <w:r>
        <w:t>i</w:t>
      </w:r>
      <w:r w:rsidR="00D818E1">
        <w:t>v)</w:t>
      </w:r>
      <w:r w:rsidR="00D818E1">
        <w:tab/>
      </w:r>
      <w:r w:rsidR="009F78A9">
        <w:t>o</w:t>
      </w:r>
      <w:r w:rsidR="00D818E1">
        <w:t>ne</w:t>
      </w:r>
      <w:r w:rsidR="00D818E1" w:rsidRPr="0045024E">
        <w:t xml:space="preserve"> &lt;EmergencyAlert&gt; element containing</w:t>
      </w:r>
      <w:r w:rsidR="00DB3AF3">
        <w:t xml:space="preserve"> </w:t>
      </w:r>
      <w:r w:rsidRPr="00847E44">
        <w:t xml:space="preserve">an &lt;entry&gt; </w:t>
      </w:r>
      <w:r w:rsidR="00D818E1">
        <w:t>element</w:t>
      </w:r>
      <w:r w:rsidR="00E66321">
        <w:t>;</w:t>
      </w:r>
      <w:r w:rsidR="00E36F80">
        <w:t xml:space="preserve"> and</w:t>
      </w:r>
    </w:p>
    <w:p w14:paraId="2A27EE4F" w14:textId="77777777" w:rsidR="00D818E1" w:rsidRPr="0045024E" w:rsidRDefault="00E36F80" w:rsidP="00E00B8F">
      <w:pPr>
        <w:pStyle w:val="B3"/>
      </w:pPr>
      <w:r>
        <w:t>v)</w:t>
      </w:r>
      <w:r>
        <w:tab/>
      </w:r>
      <w:r w:rsidRPr="0060341F">
        <w:t>one &lt;Priority&gt; element;</w:t>
      </w:r>
    </w:p>
    <w:p w14:paraId="58EE1F45" w14:textId="77777777" w:rsidR="002A184F" w:rsidRPr="00847E44" w:rsidRDefault="00E36F80" w:rsidP="00E00B8F">
      <w:pPr>
        <w:pStyle w:val="B2"/>
      </w:pPr>
      <w:r>
        <w:t>f</w:t>
      </w:r>
      <w:r w:rsidR="002A184F" w:rsidRPr="00847E44">
        <w:t>)</w:t>
      </w:r>
      <w:r w:rsidR="002A184F" w:rsidRPr="00847E44">
        <w:tab/>
        <w:t>may contain one &lt;ParticipantType&gt; element;</w:t>
      </w:r>
      <w:r w:rsidR="00325D0A">
        <w:t xml:space="preserve"> and</w:t>
      </w:r>
    </w:p>
    <w:p w14:paraId="42327A59" w14:textId="77777777" w:rsidR="00325D0A" w:rsidRPr="0045024E" w:rsidRDefault="00E36F80" w:rsidP="00E00B8F">
      <w:pPr>
        <w:pStyle w:val="B2"/>
      </w:pPr>
      <w:r>
        <w:t>g</w:t>
      </w:r>
      <w:r w:rsidR="00325D0A">
        <w:t>)</w:t>
      </w:r>
      <w:r w:rsidR="00325D0A">
        <w:tab/>
        <w:t>shall contain one &lt;MissionCriticalOrganization&gt; element indicating the name of the mission critical organization the MCPTT User belongs to;</w:t>
      </w:r>
    </w:p>
    <w:p w14:paraId="19874B53" w14:textId="77777777" w:rsidR="00FA7DF0" w:rsidRDefault="00FA7DF0" w:rsidP="00FA7DF0">
      <w:pPr>
        <w:pStyle w:val="B1"/>
      </w:pPr>
      <w:r>
        <w:t>9)</w:t>
      </w:r>
      <w:r>
        <w:tab/>
        <w:t>shall include zero or one &lt;OffNetwork&gt; element which:</w:t>
      </w:r>
    </w:p>
    <w:p w14:paraId="766161A7" w14:textId="77777777" w:rsidR="00FA7DF0" w:rsidRDefault="00FA7DF0" w:rsidP="00FA7DF0">
      <w:pPr>
        <w:pStyle w:val="B2"/>
      </w:pPr>
      <w:r>
        <w:t>a</w:t>
      </w:r>
      <w:r w:rsidRPr="004E1C59">
        <w:t>)</w:t>
      </w:r>
      <w:r w:rsidRPr="004E1C59">
        <w:tab/>
      </w:r>
      <w:r>
        <w:t>s</w:t>
      </w:r>
      <w:r w:rsidRPr="004E1C59">
        <w:t xml:space="preserve">hall </w:t>
      </w:r>
      <w:r>
        <w:t>contain</w:t>
      </w:r>
      <w:r w:rsidRPr="004E1C59">
        <w:t xml:space="preserve"> an </w:t>
      </w:r>
      <w:r>
        <w:t>"</w:t>
      </w:r>
      <w:r w:rsidRPr="004E1C59">
        <w:t>index</w:t>
      </w:r>
      <w:r>
        <w:t>"</w:t>
      </w:r>
      <w:r w:rsidRPr="004E1C59">
        <w:t xml:space="preserve"> attribute</w:t>
      </w:r>
      <w:r>
        <w:t>; and</w:t>
      </w:r>
    </w:p>
    <w:p w14:paraId="10EC2DD8" w14:textId="77777777" w:rsidR="00FA7DF0" w:rsidRDefault="00FA7DF0" w:rsidP="00FA7DF0">
      <w:pPr>
        <w:pStyle w:val="B2"/>
      </w:pPr>
      <w:r>
        <w:t>b)</w:t>
      </w:r>
      <w:r>
        <w:tab/>
        <w:t>shall include one &lt;MCPTTGroupInfo&gt; element, containing one or more &lt;entry&gt; elements;</w:t>
      </w:r>
    </w:p>
    <w:p w14:paraId="61E01D2A" w14:textId="77777777" w:rsidR="00D818E1" w:rsidRDefault="00295D07" w:rsidP="00E00B8F">
      <w:pPr>
        <w:pStyle w:val="B1"/>
      </w:pPr>
      <w:r>
        <w:t>10</w:t>
      </w:r>
      <w:r w:rsidR="00D818E1">
        <w:t>)</w:t>
      </w:r>
      <w:r w:rsidR="00D818E1">
        <w:tab/>
      </w:r>
      <w:r w:rsidR="005721F2">
        <w:t>s</w:t>
      </w:r>
      <w:r w:rsidR="00D818E1">
        <w:t xml:space="preserve">hall include zero or </w:t>
      </w:r>
      <w:r w:rsidR="0057105B">
        <w:t xml:space="preserve">one </w:t>
      </w:r>
      <w:r w:rsidR="00D818E1">
        <w:t>&lt;OnNetwork&gt; element which</w:t>
      </w:r>
      <w:r w:rsidR="005721F2">
        <w:t>:</w:t>
      </w:r>
    </w:p>
    <w:p w14:paraId="6DCBCB04" w14:textId="77777777" w:rsidR="00D818E1" w:rsidRDefault="00C9363F" w:rsidP="00E00B8F">
      <w:pPr>
        <w:pStyle w:val="B2"/>
      </w:pPr>
      <w:r>
        <w:t>a</w:t>
      </w:r>
      <w:r w:rsidR="00D818E1">
        <w:t>)</w:t>
      </w:r>
      <w:r w:rsidR="00D818E1">
        <w:tab/>
      </w:r>
      <w:r w:rsidR="005721F2">
        <w:t>s</w:t>
      </w:r>
      <w:r w:rsidR="00D818E1">
        <w:t xml:space="preserve">hall have an </w:t>
      </w:r>
      <w:r w:rsidR="00E14AB5">
        <w:t>"</w:t>
      </w:r>
      <w:r w:rsidR="00D818E1">
        <w:t>index</w:t>
      </w:r>
      <w:r w:rsidR="00E14AB5">
        <w:t>"</w:t>
      </w:r>
      <w:r w:rsidR="00D818E1">
        <w:t xml:space="preserve"> attribute</w:t>
      </w:r>
      <w:r w:rsidR="00E66321">
        <w:t>;</w:t>
      </w:r>
    </w:p>
    <w:p w14:paraId="3E3854D6" w14:textId="77777777" w:rsidR="00D818E1" w:rsidRPr="00AE2792" w:rsidRDefault="00C9363F" w:rsidP="00E00B8F">
      <w:pPr>
        <w:pStyle w:val="B2"/>
      </w:pPr>
      <w:r>
        <w:t>b</w:t>
      </w:r>
      <w:r w:rsidR="00D818E1">
        <w:t>)</w:t>
      </w:r>
      <w:r w:rsidR="00D818E1">
        <w:tab/>
      </w:r>
      <w:r w:rsidR="005721F2">
        <w:t>s</w:t>
      </w:r>
      <w:r w:rsidR="00D818E1">
        <w:t>hall include one &lt;MCPTTGroupInfo&gt; element, containing one or more &lt;entry&gt; elements</w:t>
      </w:r>
      <w:r w:rsidR="00E66321">
        <w:t>;</w:t>
      </w:r>
    </w:p>
    <w:p w14:paraId="121B5D4D" w14:textId="77777777" w:rsidR="00D818E1" w:rsidRDefault="002A184F" w:rsidP="00E00B8F">
      <w:pPr>
        <w:pStyle w:val="B2"/>
      </w:pPr>
      <w:r w:rsidRPr="00847E44">
        <w:t>c</w:t>
      </w:r>
      <w:r w:rsidR="00D818E1">
        <w:t>)</w:t>
      </w:r>
      <w:r w:rsidR="00D818E1">
        <w:tab/>
      </w:r>
      <w:r w:rsidR="005721F2">
        <w:t>s</w:t>
      </w:r>
      <w:r w:rsidR="00D818E1" w:rsidRPr="002018BF">
        <w:t>hall include one &lt;MaxAffiliations</w:t>
      </w:r>
      <w:r w:rsidRPr="00847E44">
        <w:t>N2</w:t>
      </w:r>
      <w:r w:rsidR="00D818E1" w:rsidRPr="002018BF">
        <w:t>&gt;element</w:t>
      </w:r>
      <w:r w:rsidR="00E66321">
        <w:t>;</w:t>
      </w:r>
    </w:p>
    <w:p w14:paraId="3ED7185B" w14:textId="77777777" w:rsidR="00D818E1" w:rsidRPr="00AE2792" w:rsidRDefault="002A184F" w:rsidP="00E00B8F">
      <w:pPr>
        <w:pStyle w:val="B2"/>
      </w:pPr>
      <w:r w:rsidRPr="00847E44">
        <w:t>d</w:t>
      </w:r>
      <w:r w:rsidR="00D818E1">
        <w:t>)</w:t>
      </w:r>
      <w:r w:rsidR="00D818E1">
        <w:tab/>
      </w:r>
      <w:r w:rsidRPr="00847E44">
        <w:t xml:space="preserve">may </w:t>
      </w:r>
      <w:r w:rsidR="00D818E1">
        <w:t>include one &lt;ImplicitAffiliations</w:t>
      </w:r>
      <w:r w:rsidR="00D818E1" w:rsidRPr="005F02D7">
        <w:t>&gt; element, containing one or more &lt;entry&gt; elements</w:t>
      </w:r>
      <w:r w:rsidR="00E66321">
        <w:t>;</w:t>
      </w:r>
    </w:p>
    <w:p w14:paraId="5CCE3C8A" w14:textId="77777777" w:rsidR="00E36F80" w:rsidRDefault="002A184F" w:rsidP="00E00B8F">
      <w:pPr>
        <w:pStyle w:val="B2"/>
      </w:pPr>
      <w:r w:rsidRPr="00847E44">
        <w:t>e)</w:t>
      </w:r>
      <w:r w:rsidRPr="00847E44">
        <w:tab/>
        <w:t>shall include one &lt;MaxSimultaneousTransmissionsN7&gt; element;</w:t>
      </w:r>
    </w:p>
    <w:p w14:paraId="6EF56008" w14:textId="77777777" w:rsidR="001268FD" w:rsidRDefault="00E36F80" w:rsidP="00E00B8F">
      <w:pPr>
        <w:pStyle w:val="B2"/>
      </w:pPr>
      <w:r>
        <w:lastRenderedPageBreak/>
        <w:t>f)</w:t>
      </w:r>
      <w:r>
        <w:tab/>
        <w:t>shall include one &lt;</w:t>
      </w:r>
      <w:r w:rsidRPr="00DD5ECE">
        <w:t>PrivateEmergencyAlert</w:t>
      </w:r>
      <w:r>
        <w:t>&gt; element</w:t>
      </w:r>
      <w:r w:rsidRPr="00DD5ECE">
        <w:t xml:space="preserve"> </w:t>
      </w:r>
      <w:r>
        <w:t xml:space="preserve">containing </w:t>
      </w:r>
      <w:r w:rsidRPr="00847E44">
        <w:t xml:space="preserve">an &lt;entry&gt; </w:t>
      </w:r>
      <w:r>
        <w:t>element;</w:t>
      </w:r>
      <w:r w:rsidR="00E83130">
        <w:t xml:space="preserve"> and</w:t>
      </w:r>
    </w:p>
    <w:p w14:paraId="5672144E" w14:textId="77777777" w:rsidR="001268FD" w:rsidRDefault="001268FD" w:rsidP="00E00B8F">
      <w:pPr>
        <w:pStyle w:val="B2"/>
      </w:pPr>
      <w:r>
        <w:t>g)</w:t>
      </w:r>
      <w:r>
        <w:tab/>
      </w:r>
      <w:r w:rsidRPr="00965B74">
        <w:t>an &lt;anyExt&gt; element which may contain:</w:t>
      </w:r>
    </w:p>
    <w:p w14:paraId="7181E8D9" w14:textId="77777777" w:rsidR="001268FD" w:rsidRDefault="001268FD" w:rsidP="001268FD">
      <w:pPr>
        <w:pStyle w:val="B3"/>
      </w:pPr>
      <w:r>
        <w:t>i)</w:t>
      </w:r>
      <w:r>
        <w:tab/>
      </w:r>
      <w:r w:rsidRPr="00965B74">
        <w:t>one &lt;</w:t>
      </w:r>
      <w:r>
        <w:t>RemoteGroupSelectionURIList&gt; element which contains one or more &lt;</w:t>
      </w:r>
      <w:r w:rsidRPr="0045024E">
        <w:t>entry&gt; elements</w:t>
      </w:r>
      <w:r w:rsidR="00BB2465">
        <w:t>;</w:t>
      </w:r>
    </w:p>
    <w:p w14:paraId="22B361B0" w14:textId="4EB20804" w:rsidR="00FA7DF0" w:rsidRDefault="00FA7DF0" w:rsidP="00FA7DF0">
      <w:pPr>
        <w:pStyle w:val="B3"/>
      </w:pPr>
      <w:r>
        <w:t>ii)</w:t>
      </w:r>
      <w:r>
        <w:tab/>
      </w:r>
      <w:r w:rsidRPr="00965B74">
        <w:t>one &lt;</w:t>
      </w:r>
      <w:r>
        <w:t>FunctionalAliasList&gt; element which contains one or more &lt;</w:t>
      </w:r>
      <w:r w:rsidRPr="0045024E">
        <w:t>entry&gt; elements</w:t>
      </w:r>
      <w:r>
        <w:t>; and</w:t>
      </w:r>
    </w:p>
    <w:p w14:paraId="56B7617F" w14:textId="1EEA71EC" w:rsidR="00FA7DF0" w:rsidRDefault="00FA7DF0" w:rsidP="00FA7DF0">
      <w:pPr>
        <w:pStyle w:val="B3"/>
      </w:pPr>
      <w:r>
        <w:t>iii)</w:t>
      </w:r>
      <w:r>
        <w:tab/>
        <w:t>one &lt;IncomingPrivateCallList&gt; element that contains</w:t>
      </w:r>
      <w:r w:rsidRPr="00665628">
        <w:t xml:space="preserve"> </w:t>
      </w:r>
      <w:r>
        <w:t>one or more of the following:</w:t>
      </w:r>
    </w:p>
    <w:p w14:paraId="542426B1" w14:textId="77777777" w:rsidR="00FA7DF0" w:rsidRDefault="00FA7DF0" w:rsidP="00FA7DF0">
      <w:pPr>
        <w:pStyle w:val="B4"/>
      </w:pPr>
      <w:r w:rsidRPr="0054459D">
        <w:t>A)</w:t>
      </w:r>
      <w:r>
        <w:tab/>
      </w:r>
      <w:r w:rsidRPr="0054459D">
        <w:t>a &lt;PrivateCallURI&gt; element that contains one &lt;uri-entry&gt; element, which contain</w:t>
      </w:r>
      <w:r>
        <w:t>s:</w:t>
      </w:r>
      <w:r w:rsidRPr="0054459D">
        <w:t xml:space="preserve"> </w:t>
      </w:r>
    </w:p>
    <w:p w14:paraId="09ED412D" w14:textId="77777777" w:rsidR="00FA7DF0" w:rsidRPr="00E13B63" w:rsidRDefault="00FA7DF0" w:rsidP="00FA7DF0">
      <w:pPr>
        <w:pStyle w:val="B5"/>
      </w:pPr>
      <w:r>
        <w:t>I)</w:t>
      </w:r>
      <w:r w:rsidRPr="00F52021">
        <w:tab/>
      </w:r>
      <w:r w:rsidRPr="00E13B63">
        <w:t xml:space="preserve">an &lt;anyExt&gt; </w:t>
      </w:r>
      <w:r>
        <w:t xml:space="preserve">element </w:t>
      </w:r>
      <w:r w:rsidRPr="00E13B63">
        <w:t>that may contain a &lt;PrivateCallKMSURI&gt; element</w:t>
      </w:r>
      <w:r>
        <w:t>,</w:t>
      </w:r>
      <w:r w:rsidRPr="00E13B63">
        <w:t xml:space="preserve"> </w:t>
      </w:r>
      <w:r w:rsidRPr="0054459D">
        <w:t>which</w:t>
      </w:r>
      <w:r w:rsidRPr="00E13B63">
        <w:t xml:space="preserve"> contains one &lt;PrivateCallKMSURI&gt; element that contains one &lt;uri-entry&gt; element; and</w:t>
      </w:r>
    </w:p>
    <w:p w14:paraId="6DEA0BE6" w14:textId="77777777" w:rsidR="00FA7DF0" w:rsidRPr="000C57BA" w:rsidRDefault="00FA7DF0" w:rsidP="00FA7DF0">
      <w:pPr>
        <w:pStyle w:val="B4"/>
      </w:pPr>
      <w:r w:rsidRPr="00E13B63">
        <w:t>B)</w:t>
      </w:r>
      <w:r w:rsidRPr="00E13B63">
        <w:tab/>
        <w:t>an &lt;anyExt&gt; element which may contain</w:t>
      </w:r>
      <w:r w:rsidRPr="0054459D">
        <w:t xml:space="preserve"> </w:t>
      </w:r>
      <w:r w:rsidRPr="00E13B63">
        <w:t>a &lt;PrivateCallKMSURI&gt; element that contains one &lt;PrivateCallKMSURI&gt; element</w:t>
      </w:r>
      <w:r>
        <w:t>,</w:t>
      </w:r>
      <w:r w:rsidRPr="00E13B63">
        <w:t xml:space="preserve"> </w:t>
      </w:r>
      <w:r w:rsidRPr="0054459D">
        <w:t>which</w:t>
      </w:r>
      <w:r w:rsidRPr="00E13B63">
        <w:t xml:space="preserve"> contains one &lt;uri-entry&gt; element;</w:t>
      </w:r>
    </w:p>
    <w:p w14:paraId="0D8610CB" w14:textId="77777777" w:rsidR="00027F32" w:rsidRPr="0045024E" w:rsidRDefault="002A184F" w:rsidP="00027F32">
      <w:pPr>
        <w:pStyle w:val="B1"/>
      </w:pPr>
      <w:r>
        <w:t>1</w:t>
      </w:r>
      <w:r w:rsidR="00295D07">
        <w:t>1</w:t>
      </w:r>
      <w:r w:rsidR="00027F32">
        <w:t>)</w:t>
      </w:r>
      <w:r w:rsidR="00027F32">
        <w:tab/>
        <w:t>a</w:t>
      </w:r>
      <w:r w:rsidR="00027F32" w:rsidRPr="0045024E">
        <w:t xml:space="preserve"> &lt;ruleset&gt; element conforming to </w:t>
      </w:r>
      <w:r w:rsidR="00027F32">
        <w:t>IETF</w:t>
      </w:r>
      <w:r w:rsidR="00027F32" w:rsidRPr="0045024E">
        <w:t> RFC 4745 </w:t>
      </w:r>
      <w:r w:rsidR="00027F32">
        <w:t>[13</w:t>
      </w:r>
      <w:r w:rsidR="00027F32" w:rsidRPr="0045024E">
        <w:t>] containing a sequence of zero or more &lt;rule&gt; elements</w:t>
      </w:r>
      <w:r w:rsidR="00027F32">
        <w:t>:</w:t>
      </w:r>
    </w:p>
    <w:p w14:paraId="6B3EEED8" w14:textId="77777777" w:rsidR="00027F32" w:rsidRPr="0045024E" w:rsidRDefault="00027F32" w:rsidP="00027F32">
      <w:pPr>
        <w:pStyle w:val="B2"/>
      </w:pPr>
      <w:r>
        <w:t>a)</w:t>
      </w:r>
      <w:r>
        <w:tab/>
        <w:t>t</w:t>
      </w:r>
      <w:r w:rsidRPr="0045024E">
        <w:t xml:space="preserve">he &lt;conditions&gt; of a &lt;rule&gt; element may include the &lt;identity&gt; element as described in </w:t>
      </w:r>
      <w:r>
        <w:t>IETF</w:t>
      </w:r>
      <w:r w:rsidRPr="0045024E">
        <w:t> RFC 4745 </w:t>
      </w:r>
      <w:r>
        <w:t>[13</w:t>
      </w:r>
      <w:r w:rsidRPr="0045024E">
        <w:t>]</w:t>
      </w:r>
      <w:r>
        <w:t>;</w:t>
      </w:r>
    </w:p>
    <w:p w14:paraId="685DD006" w14:textId="77777777" w:rsidR="002A184F" w:rsidRPr="00847E44" w:rsidRDefault="00027F32" w:rsidP="002A184F">
      <w:pPr>
        <w:pStyle w:val="B2"/>
      </w:pPr>
      <w:r>
        <w:t>b)</w:t>
      </w:r>
      <w:r>
        <w:tab/>
        <w:t>t</w:t>
      </w:r>
      <w:r w:rsidRPr="0045024E">
        <w:t>he &lt;actions&gt; child element of any &lt;rule&gt; element may contain:</w:t>
      </w:r>
    </w:p>
    <w:p w14:paraId="7202643F" w14:textId="77777777" w:rsidR="002A184F" w:rsidRPr="00847E44" w:rsidRDefault="002A184F" w:rsidP="002A184F">
      <w:pPr>
        <w:pStyle w:val="B3"/>
      </w:pPr>
      <w:r w:rsidRPr="00847E44">
        <w:t>i)</w:t>
      </w:r>
      <w:r w:rsidRPr="00847E44">
        <w:tab/>
        <w:t>an &lt;allow-presence-status&gt; element;</w:t>
      </w:r>
    </w:p>
    <w:p w14:paraId="60CCBE92" w14:textId="77777777" w:rsidR="002A184F" w:rsidRPr="00847E44" w:rsidRDefault="002A184F" w:rsidP="002A184F">
      <w:pPr>
        <w:pStyle w:val="B3"/>
      </w:pPr>
      <w:r w:rsidRPr="00847E44">
        <w:t>ii)</w:t>
      </w:r>
      <w:r w:rsidRPr="00847E44">
        <w:tab/>
        <w:t>an &lt;allow-request-presence&gt; element;</w:t>
      </w:r>
    </w:p>
    <w:p w14:paraId="29B7C048" w14:textId="77777777" w:rsidR="002A184F" w:rsidRPr="00847E44" w:rsidRDefault="002A184F" w:rsidP="002A184F">
      <w:pPr>
        <w:pStyle w:val="B3"/>
      </w:pPr>
      <w:r w:rsidRPr="00847E44">
        <w:t>iii)</w:t>
      </w:r>
      <w:r w:rsidRPr="00847E44">
        <w:tab/>
        <w:t>an &lt;allow-query-availability-for-private-calls&gt; element;</w:t>
      </w:r>
    </w:p>
    <w:p w14:paraId="09584A73" w14:textId="77777777" w:rsidR="002A184F" w:rsidRPr="00847E44" w:rsidRDefault="002A184F" w:rsidP="002A184F">
      <w:pPr>
        <w:pStyle w:val="B3"/>
        <w:rPr>
          <w:lang w:eastAsia="ko-KR"/>
        </w:rPr>
      </w:pPr>
      <w:r w:rsidRPr="00847E44">
        <w:t>iv)</w:t>
      </w:r>
      <w:r w:rsidRPr="00847E44">
        <w:tab/>
        <w:t>an &lt;allow-enable-disable-user&gt; element;</w:t>
      </w:r>
    </w:p>
    <w:p w14:paraId="1B2CCB69" w14:textId="77777777" w:rsidR="002A184F" w:rsidRPr="00847E44" w:rsidRDefault="002A184F" w:rsidP="002A184F">
      <w:pPr>
        <w:pStyle w:val="B3"/>
        <w:rPr>
          <w:lang w:eastAsia="ko-KR"/>
        </w:rPr>
      </w:pPr>
      <w:r w:rsidRPr="00847E44">
        <w:t>v)</w:t>
      </w:r>
      <w:r w:rsidRPr="00847E44">
        <w:tab/>
        <w:t>an &lt;allow-enable-disable-UE&gt; element;</w:t>
      </w:r>
    </w:p>
    <w:p w14:paraId="20844660" w14:textId="77777777" w:rsidR="00DB3AF3" w:rsidRDefault="002A184F">
      <w:pPr>
        <w:pStyle w:val="B3"/>
      </w:pPr>
      <w:r w:rsidRPr="00847E44">
        <w:t>vi)</w:t>
      </w:r>
      <w:r w:rsidRPr="00847E44">
        <w:tab/>
        <w:t>an &lt;allow-create-delete-user-alias&gt; element;</w:t>
      </w:r>
    </w:p>
    <w:p w14:paraId="0D8C9271" w14:textId="77777777" w:rsidR="00027F32" w:rsidRPr="0045024E" w:rsidRDefault="002A184F" w:rsidP="00027F32">
      <w:pPr>
        <w:pStyle w:val="B3"/>
      </w:pPr>
      <w:r>
        <w:t>vi</w:t>
      </w:r>
      <w:r w:rsidR="00027F32">
        <w:t>i)</w:t>
      </w:r>
      <w:r w:rsidR="00027F32">
        <w:tab/>
        <w:t>a</w:t>
      </w:r>
      <w:r w:rsidR="00027F32" w:rsidRPr="0045024E">
        <w:t>n &lt;allow-private-call&gt; element</w:t>
      </w:r>
      <w:r w:rsidR="00027F32">
        <w:t>;</w:t>
      </w:r>
    </w:p>
    <w:p w14:paraId="64DAAA0D" w14:textId="77777777" w:rsidR="00027F32" w:rsidRPr="0045024E" w:rsidRDefault="002A184F" w:rsidP="00027F32">
      <w:pPr>
        <w:pStyle w:val="B3"/>
      </w:pPr>
      <w:r>
        <w:t>vi</w:t>
      </w:r>
      <w:r w:rsidR="00027F32">
        <w:t>ii)</w:t>
      </w:r>
      <w:r w:rsidR="00027F32">
        <w:tab/>
        <w:t>a</w:t>
      </w:r>
      <w:r w:rsidR="00027F32" w:rsidRPr="0045024E">
        <w:t>n &lt;allow-manual-commencement&gt; element</w:t>
      </w:r>
      <w:r w:rsidR="00027F32">
        <w:t>;</w:t>
      </w:r>
    </w:p>
    <w:p w14:paraId="33BAACFC" w14:textId="77777777" w:rsidR="00027F32" w:rsidRPr="0045024E" w:rsidRDefault="002A184F" w:rsidP="00027F32">
      <w:pPr>
        <w:pStyle w:val="B3"/>
      </w:pPr>
      <w:r w:rsidRPr="00847E44">
        <w:t>ix</w:t>
      </w:r>
      <w:r w:rsidR="00027F32">
        <w:t>)</w:t>
      </w:r>
      <w:r w:rsidR="00027F32">
        <w:tab/>
        <w:t>a</w:t>
      </w:r>
      <w:r w:rsidR="00027F32" w:rsidRPr="0045024E">
        <w:t>n &lt;allow-automatic-commencement&gt; element</w:t>
      </w:r>
      <w:r w:rsidR="00027F32">
        <w:t>;</w:t>
      </w:r>
    </w:p>
    <w:p w14:paraId="1B8B077B" w14:textId="77777777" w:rsidR="00027F32" w:rsidRPr="0045024E" w:rsidRDefault="002A184F" w:rsidP="00027F32">
      <w:pPr>
        <w:pStyle w:val="B3"/>
      </w:pPr>
      <w:r w:rsidRPr="00847E44">
        <w:t>x</w:t>
      </w:r>
      <w:r w:rsidR="00027F32">
        <w:t>)</w:t>
      </w:r>
      <w:r w:rsidR="00027F32">
        <w:tab/>
        <w:t>a</w:t>
      </w:r>
      <w:r w:rsidR="00027F32" w:rsidRPr="0045024E">
        <w:t>n &lt;allow-force-auto-answer&gt; element</w:t>
      </w:r>
      <w:r w:rsidR="00027F32">
        <w:t>;</w:t>
      </w:r>
    </w:p>
    <w:p w14:paraId="3FAABB8C" w14:textId="77777777" w:rsidR="00027F32" w:rsidRPr="0045024E" w:rsidRDefault="002A184F" w:rsidP="00027F32">
      <w:pPr>
        <w:pStyle w:val="B3"/>
      </w:pPr>
      <w:r w:rsidRPr="00847E44">
        <w:t>xi</w:t>
      </w:r>
      <w:r w:rsidR="00027F32">
        <w:t>)</w:t>
      </w:r>
      <w:r w:rsidR="00027F32">
        <w:tab/>
        <w:t>a</w:t>
      </w:r>
      <w:r w:rsidR="00027F32" w:rsidRPr="0045024E">
        <w:t>n &lt;allow-failure-restriction&gt; element</w:t>
      </w:r>
      <w:r w:rsidR="00027F32">
        <w:t>;</w:t>
      </w:r>
    </w:p>
    <w:p w14:paraId="13E9B6BD" w14:textId="77777777" w:rsidR="00027F32" w:rsidRPr="0045024E" w:rsidRDefault="002A184F" w:rsidP="00027F32">
      <w:pPr>
        <w:pStyle w:val="B3"/>
      </w:pPr>
      <w:r w:rsidRPr="00847E44">
        <w:t>xii</w:t>
      </w:r>
      <w:r w:rsidR="00027F32">
        <w:t>)</w:t>
      </w:r>
      <w:r w:rsidR="00027F32">
        <w:tab/>
        <w:t>a</w:t>
      </w:r>
      <w:r w:rsidR="00027F32" w:rsidRPr="0045024E">
        <w:t>n &lt;allow-emergency-group-call&gt; element</w:t>
      </w:r>
      <w:r w:rsidR="00027F32">
        <w:t>;</w:t>
      </w:r>
    </w:p>
    <w:p w14:paraId="08143214" w14:textId="77777777" w:rsidR="00027F32" w:rsidRPr="0045024E" w:rsidRDefault="002A184F" w:rsidP="00027F32">
      <w:pPr>
        <w:pStyle w:val="B3"/>
      </w:pPr>
      <w:r w:rsidRPr="00847E44">
        <w:t>xiii</w:t>
      </w:r>
      <w:r w:rsidR="00027F32">
        <w:t>)</w:t>
      </w:r>
      <w:r w:rsidR="00027F32">
        <w:tab/>
        <w:t>a</w:t>
      </w:r>
      <w:r w:rsidR="00027F32" w:rsidRPr="0045024E">
        <w:t>n &lt;allow-emergency-private-call&gt; element</w:t>
      </w:r>
      <w:r w:rsidR="00027F32">
        <w:t>;</w:t>
      </w:r>
    </w:p>
    <w:p w14:paraId="09D1CC56" w14:textId="77777777" w:rsidR="00027F32" w:rsidRPr="0045024E" w:rsidRDefault="002A184F" w:rsidP="00027F32">
      <w:pPr>
        <w:pStyle w:val="B3"/>
      </w:pPr>
      <w:r w:rsidRPr="00847E44">
        <w:t>xi</w:t>
      </w:r>
      <w:r w:rsidR="00027F32">
        <w:t>v)</w:t>
      </w:r>
      <w:r w:rsidR="00027F32">
        <w:tab/>
        <w:t>a</w:t>
      </w:r>
      <w:r w:rsidR="00027F32" w:rsidRPr="0045024E">
        <w:t>n &lt;allow-cancel-group-emergency&gt; element</w:t>
      </w:r>
      <w:r w:rsidR="00027F32">
        <w:t>;</w:t>
      </w:r>
    </w:p>
    <w:p w14:paraId="5098B304" w14:textId="77777777" w:rsidR="00027F32" w:rsidRPr="0045024E" w:rsidRDefault="00027F32" w:rsidP="00027F32">
      <w:pPr>
        <w:pStyle w:val="B3"/>
      </w:pPr>
      <w:r>
        <w:t>x</w:t>
      </w:r>
      <w:r w:rsidR="002A184F" w:rsidRPr="00847E44">
        <w:t>v</w:t>
      </w:r>
      <w:r>
        <w:t>)</w:t>
      </w:r>
      <w:r>
        <w:tab/>
        <w:t>a</w:t>
      </w:r>
      <w:r w:rsidRPr="0045024E">
        <w:t>n &lt;allow-cancel-private-emergency-call&gt; element</w:t>
      </w:r>
      <w:r>
        <w:t>;</w:t>
      </w:r>
    </w:p>
    <w:p w14:paraId="0D188E00" w14:textId="77777777" w:rsidR="00027F32" w:rsidRPr="0045024E" w:rsidRDefault="00027F32" w:rsidP="00027F32">
      <w:pPr>
        <w:pStyle w:val="B3"/>
      </w:pPr>
      <w:r>
        <w:t>x</w:t>
      </w:r>
      <w:r w:rsidR="002A184F" w:rsidRPr="00847E44">
        <w:t>vi</w:t>
      </w:r>
      <w:r>
        <w:t>)</w:t>
      </w:r>
      <w:r>
        <w:tab/>
        <w:t>a</w:t>
      </w:r>
      <w:r w:rsidRPr="0045024E">
        <w:t>n &lt;allow-imminent-peril-call&gt; element</w:t>
      </w:r>
      <w:r>
        <w:t>;</w:t>
      </w:r>
    </w:p>
    <w:p w14:paraId="020C5EE9" w14:textId="77777777" w:rsidR="00027F32" w:rsidRPr="0045024E" w:rsidRDefault="00027F32" w:rsidP="00027F32">
      <w:pPr>
        <w:pStyle w:val="B3"/>
      </w:pPr>
      <w:r>
        <w:t>x</w:t>
      </w:r>
      <w:r w:rsidR="002A184F" w:rsidRPr="00847E44">
        <w:t>vi</w:t>
      </w:r>
      <w:r>
        <w:t>i)</w:t>
      </w:r>
      <w:r>
        <w:tab/>
        <w:t>a</w:t>
      </w:r>
      <w:r w:rsidRPr="0045024E">
        <w:t>n &lt;allow-cancel-imminent-peril&gt; element</w:t>
      </w:r>
      <w:r>
        <w:t>;</w:t>
      </w:r>
    </w:p>
    <w:p w14:paraId="2FA1BA02" w14:textId="77777777" w:rsidR="00027F32" w:rsidRPr="0045024E" w:rsidRDefault="00027F32" w:rsidP="00027F32">
      <w:pPr>
        <w:pStyle w:val="B3"/>
      </w:pPr>
      <w:r>
        <w:t>x</w:t>
      </w:r>
      <w:r w:rsidR="002A184F" w:rsidRPr="00847E44">
        <w:t>vi</w:t>
      </w:r>
      <w:r>
        <w:t>ii)</w:t>
      </w:r>
      <w:r>
        <w:tab/>
        <w:t>a</w:t>
      </w:r>
      <w:r w:rsidRPr="0045024E">
        <w:t>n &lt;allow-activate-emergency-alert&gt; element</w:t>
      </w:r>
      <w:r w:rsidR="002A184F" w:rsidRPr="00847E44">
        <w:t>;</w:t>
      </w:r>
    </w:p>
    <w:p w14:paraId="6A699C65" w14:textId="77777777" w:rsidR="00027F32" w:rsidRDefault="00027F32" w:rsidP="00027F32">
      <w:pPr>
        <w:pStyle w:val="B3"/>
      </w:pPr>
      <w:r>
        <w:t>xi</w:t>
      </w:r>
      <w:r w:rsidR="002A184F" w:rsidRPr="00847E44">
        <w:t>x</w:t>
      </w:r>
      <w:r>
        <w:t>)</w:t>
      </w:r>
      <w:r>
        <w:tab/>
        <w:t>a</w:t>
      </w:r>
      <w:r w:rsidRPr="0045024E">
        <w:t>n &lt;allow-cancel-emergency-alert&gt; element</w:t>
      </w:r>
      <w:r>
        <w:t>;</w:t>
      </w:r>
    </w:p>
    <w:p w14:paraId="70A1ABF9" w14:textId="77777777" w:rsidR="00027F32" w:rsidRDefault="00027F32" w:rsidP="00027F32">
      <w:pPr>
        <w:pStyle w:val="B3"/>
      </w:pPr>
      <w:r>
        <w:t>x</w:t>
      </w:r>
      <w:r w:rsidR="002A184F" w:rsidRPr="00847E44">
        <w:t>x</w:t>
      </w:r>
      <w:r>
        <w:t>)</w:t>
      </w:r>
      <w:r>
        <w:tab/>
        <w:t>an &lt;allow-offnetwork&gt; element</w:t>
      </w:r>
      <w:r w:rsidR="00273A27" w:rsidRPr="00207CF7">
        <w:t>;</w:t>
      </w:r>
    </w:p>
    <w:p w14:paraId="054F7522" w14:textId="77777777" w:rsidR="00027F32" w:rsidRDefault="002A184F" w:rsidP="00027F32">
      <w:pPr>
        <w:pStyle w:val="B3"/>
      </w:pPr>
      <w:r w:rsidRPr="00847E44">
        <w:t>xxi</w:t>
      </w:r>
      <w:r w:rsidR="00027F32">
        <w:t>)</w:t>
      </w:r>
      <w:r w:rsidR="00027F32">
        <w:tab/>
        <w:t>an &lt;allow-imminent-peril-change&gt; element;</w:t>
      </w:r>
    </w:p>
    <w:p w14:paraId="544D4EA0" w14:textId="77777777" w:rsidR="00027F32" w:rsidRDefault="002A184F" w:rsidP="00027F32">
      <w:pPr>
        <w:pStyle w:val="B3"/>
      </w:pPr>
      <w:r w:rsidRPr="00847E44">
        <w:lastRenderedPageBreak/>
        <w:t>xxii</w:t>
      </w:r>
      <w:r w:rsidR="00027F32">
        <w:t>)</w:t>
      </w:r>
      <w:r w:rsidR="00027F32">
        <w:tab/>
        <w:t>an &lt;allow-private-call-media-protection&gt; element;</w:t>
      </w:r>
    </w:p>
    <w:p w14:paraId="34CE2F96" w14:textId="77777777" w:rsidR="002A184F" w:rsidRPr="00847E44" w:rsidRDefault="002A184F" w:rsidP="002A184F">
      <w:pPr>
        <w:pStyle w:val="B3"/>
      </w:pPr>
      <w:r w:rsidRPr="00847E44">
        <w:t>xxiii</w:t>
      </w:r>
      <w:r w:rsidR="00027F32">
        <w:t>)</w:t>
      </w:r>
      <w:r w:rsidR="00027F32">
        <w:tab/>
        <w:t>an &lt;allow-private-call-floor-control-protection&gt; element;</w:t>
      </w:r>
    </w:p>
    <w:p w14:paraId="650450B3" w14:textId="77777777" w:rsidR="002A184F" w:rsidRPr="00847E44" w:rsidRDefault="002A184F" w:rsidP="002A184F">
      <w:pPr>
        <w:pStyle w:val="B3"/>
      </w:pPr>
      <w:r w:rsidRPr="00847E44">
        <w:t>xxiv)</w:t>
      </w:r>
      <w:r w:rsidRPr="00847E44">
        <w:tab/>
        <w:t>an &lt;allow-request-affiliated-groups&gt; element;</w:t>
      </w:r>
    </w:p>
    <w:p w14:paraId="7198E09B" w14:textId="77777777" w:rsidR="002A184F" w:rsidRPr="00847E44" w:rsidRDefault="002A184F" w:rsidP="002A184F">
      <w:pPr>
        <w:pStyle w:val="B3"/>
      </w:pPr>
      <w:r w:rsidRPr="00847E44">
        <w:t>xxv)</w:t>
      </w:r>
      <w:r w:rsidRPr="00847E44">
        <w:tab/>
        <w:t>an &lt;allow-request-to-affiliate-other-users&gt; element;</w:t>
      </w:r>
    </w:p>
    <w:p w14:paraId="10ED84A3" w14:textId="77777777" w:rsidR="002A184F" w:rsidRPr="00847E44" w:rsidRDefault="002A184F" w:rsidP="002A184F">
      <w:pPr>
        <w:pStyle w:val="B3"/>
      </w:pPr>
      <w:r w:rsidRPr="00847E44">
        <w:t>xxvi)</w:t>
      </w:r>
      <w:r w:rsidR="00B206BF">
        <w:tab/>
      </w:r>
      <w:r w:rsidRPr="00847E44">
        <w:t>an &lt;allow-</w:t>
      </w:r>
      <w:r w:rsidRPr="00847E44">
        <w:rPr>
          <w:lang w:eastAsia="ko-KR"/>
        </w:rPr>
        <w:t>recommend-to-affiliate-other-users</w:t>
      </w:r>
      <w:r w:rsidRPr="00847E44">
        <w:t>&gt; element;</w:t>
      </w:r>
    </w:p>
    <w:p w14:paraId="03060B1B" w14:textId="77777777" w:rsidR="002A184F" w:rsidRPr="00847E44" w:rsidRDefault="002A184F" w:rsidP="002A184F">
      <w:pPr>
        <w:pStyle w:val="B3"/>
      </w:pPr>
      <w:r w:rsidRPr="00847E44">
        <w:t>xxvii)</w:t>
      </w:r>
      <w:r w:rsidRPr="00847E44">
        <w:tab/>
        <w:t>an &lt;allow-private-call-to-any-user&gt; element;</w:t>
      </w:r>
    </w:p>
    <w:p w14:paraId="19E4AC87" w14:textId="77777777" w:rsidR="002A184F" w:rsidRPr="00847E44" w:rsidRDefault="002A184F" w:rsidP="002A184F">
      <w:pPr>
        <w:pStyle w:val="B3"/>
      </w:pPr>
      <w:r w:rsidRPr="00847E44">
        <w:t>xxviii)</w:t>
      </w:r>
      <w:r w:rsidRPr="00847E44">
        <w:tab/>
        <w:t>an &lt;allow-regroup&gt; element</w:t>
      </w:r>
      <w:r w:rsidRPr="00847E44">
        <w:rPr>
          <w:lang w:eastAsia="ko-KR"/>
        </w:rPr>
        <w:t>;</w:t>
      </w:r>
    </w:p>
    <w:p w14:paraId="74BB86D7" w14:textId="77777777" w:rsidR="002A184F" w:rsidRPr="00847E44" w:rsidRDefault="002A184F" w:rsidP="002A184F">
      <w:pPr>
        <w:pStyle w:val="B3"/>
      </w:pPr>
      <w:r w:rsidRPr="00847E44">
        <w:t>xxix)</w:t>
      </w:r>
      <w:r w:rsidRPr="00847E44">
        <w:tab/>
        <w:t>an &lt;allow-private-call-participation&gt; element</w:t>
      </w:r>
      <w:r w:rsidRPr="00441BFF">
        <w:t>;</w:t>
      </w:r>
    </w:p>
    <w:p w14:paraId="5930E81B" w14:textId="77777777" w:rsidR="002A184F" w:rsidRPr="00847E44" w:rsidRDefault="002A184F" w:rsidP="002A184F">
      <w:pPr>
        <w:pStyle w:val="B3"/>
      </w:pPr>
      <w:r w:rsidRPr="00847E44">
        <w:t>xxx)</w:t>
      </w:r>
      <w:r w:rsidRPr="00847E44">
        <w:tab/>
        <w:t>an &lt;allow-override-of-transmission&gt; element;</w:t>
      </w:r>
    </w:p>
    <w:p w14:paraId="44453358" w14:textId="77777777" w:rsidR="002A184F" w:rsidRPr="00847E44" w:rsidRDefault="002A184F" w:rsidP="002A184F">
      <w:pPr>
        <w:pStyle w:val="B3"/>
        <w:rPr>
          <w:lang w:eastAsia="ko-KR"/>
        </w:rPr>
      </w:pPr>
      <w:r w:rsidRPr="00847E44">
        <w:t>xxxi)</w:t>
      </w:r>
      <w:r w:rsidRPr="00847E44">
        <w:tab/>
        <w:t>an &lt;allow-manual-off-network-switch&gt; element</w:t>
      </w:r>
      <w:r w:rsidRPr="00847E44">
        <w:rPr>
          <w:lang w:eastAsia="ko-KR"/>
        </w:rPr>
        <w:t>;</w:t>
      </w:r>
    </w:p>
    <w:p w14:paraId="2DCF8126" w14:textId="77777777" w:rsidR="002A184F" w:rsidRPr="00847E44" w:rsidRDefault="002A184F" w:rsidP="002A184F">
      <w:pPr>
        <w:pStyle w:val="B3"/>
      </w:pPr>
      <w:r w:rsidRPr="00847E44">
        <w:t>xxxii)</w:t>
      </w:r>
      <w:r w:rsidRPr="00847E44">
        <w:tab/>
        <w:t>an &lt;allow-listen-both-overriding-and-overridden&gt; element;</w:t>
      </w:r>
    </w:p>
    <w:p w14:paraId="0C9A61E7" w14:textId="77777777" w:rsidR="002A184F" w:rsidRPr="00847E44" w:rsidRDefault="002A184F" w:rsidP="002A184F">
      <w:pPr>
        <w:pStyle w:val="B3"/>
      </w:pPr>
      <w:r w:rsidRPr="00847E44">
        <w:t>xxxiii)</w:t>
      </w:r>
      <w:r w:rsidRPr="00847E44">
        <w:tab/>
        <w:t>an &lt;allow-</w:t>
      </w:r>
      <w:r w:rsidRPr="00847E44">
        <w:rPr>
          <w:rFonts w:hint="eastAsia"/>
          <w:lang w:eastAsia="ko-KR"/>
        </w:rPr>
        <w:t>transmit-</w:t>
      </w:r>
      <w:r w:rsidRPr="00847E44">
        <w:rPr>
          <w:lang w:eastAsia="ko-KR"/>
        </w:rPr>
        <w:t>during</w:t>
      </w:r>
      <w:r w:rsidRPr="00847E44">
        <w:rPr>
          <w:rFonts w:hint="eastAsia"/>
          <w:lang w:eastAsia="ko-KR"/>
        </w:rPr>
        <w:t>-override</w:t>
      </w:r>
      <w:r w:rsidRPr="00847E44">
        <w:t>&gt; element;</w:t>
      </w:r>
    </w:p>
    <w:p w14:paraId="19AA9F41" w14:textId="77777777" w:rsidR="002A184F" w:rsidRPr="00847E44" w:rsidRDefault="002A184F" w:rsidP="002A184F">
      <w:pPr>
        <w:pStyle w:val="B3"/>
      </w:pPr>
      <w:r w:rsidRPr="00847E44">
        <w:t>xxxiv)</w:t>
      </w:r>
      <w:r w:rsidRPr="00847E44">
        <w:tab/>
        <w:t>an &lt;allow-off-network-group-call-change-to-emergency&gt; element;</w:t>
      </w:r>
    </w:p>
    <w:p w14:paraId="41AC4D44" w14:textId="77777777" w:rsidR="002A184F" w:rsidRPr="00847E44" w:rsidRDefault="002A184F" w:rsidP="002A184F">
      <w:pPr>
        <w:pStyle w:val="B3"/>
        <w:rPr>
          <w:lang w:eastAsia="ko-KR"/>
        </w:rPr>
      </w:pPr>
      <w:r w:rsidRPr="00847E44">
        <w:t>xxxv)</w:t>
      </w:r>
      <w:r w:rsidRPr="00847E44">
        <w:tab/>
        <w:t>an&lt;</w:t>
      </w:r>
      <w:r w:rsidRPr="00441BFF">
        <w:t xml:space="preserve">allow-revoke-transmit&gt; </w:t>
      </w:r>
      <w:r w:rsidRPr="00847E44">
        <w:t>element;</w:t>
      </w:r>
    </w:p>
    <w:p w14:paraId="0A1CFC94" w14:textId="77777777" w:rsidR="002A184F" w:rsidRPr="00847E44" w:rsidRDefault="002A184F" w:rsidP="002A184F">
      <w:pPr>
        <w:pStyle w:val="B3"/>
        <w:rPr>
          <w:lang w:eastAsia="ko-KR"/>
        </w:rPr>
      </w:pPr>
      <w:r w:rsidRPr="00847E44">
        <w:t>xxxvi)</w:t>
      </w:r>
      <w:r w:rsidRPr="00847E44">
        <w:tab/>
        <w:t>an &lt;allow-create-group-broadcast- group&gt; element;</w:t>
      </w:r>
    </w:p>
    <w:p w14:paraId="15126933" w14:textId="77777777" w:rsidR="00027F32" w:rsidRDefault="002A184F" w:rsidP="002A184F">
      <w:pPr>
        <w:pStyle w:val="B3"/>
        <w:rPr>
          <w:lang w:eastAsia="ko-KR"/>
        </w:rPr>
      </w:pPr>
      <w:r w:rsidRPr="00847E44">
        <w:t>xxxvii)</w:t>
      </w:r>
      <w:r w:rsidRPr="00847E44">
        <w:tab/>
        <w:t>an &lt;allow-create-user-broadcast-group&gt; element;</w:t>
      </w:r>
      <w:r w:rsidRPr="00847E44">
        <w:rPr>
          <w:lang w:eastAsia="ko-KR"/>
        </w:rPr>
        <w:t xml:space="preserve"> and</w:t>
      </w:r>
    </w:p>
    <w:p w14:paraId="7E5A7C2D" w14:textId="77777777" w:rsidR="008B002D" w:rsidRDefault="008B002D" w:rsidP="008B002D">
      <w:pPr>
        <w:pStyle w:val="B3"/>
        <w:rPr>
          <w:lang w:eastAsia="ko-KR"/>
        </w:rPr>
      </w:pPr>
      <w:r>
        <w:rPr>
          <w:lang w:eastAsia="ko-KR"/>
        </w:rPr>
        <w:t>xxxviii)</w:t>
      </w:r>
      <w:r>
        <w:rPr>
          <w:lang w:eastAsia="ko-KR"/>
        </w:rPr>
        <w:tab/>
        <w:t>an &lt;anyExt&gt; element which may contain:</w:t>
      </w:r>
    </w:p>
    <w:p w14:paraId="705AC275" w14:textId="77777777" w:rsidR="008B002D" w:rsidRDefault="008B002D" w:rsidP="008B002D">
      <w:pPr>
        <w:pStyle w:val="B4"/>
        <w:rPr>
          <w:lang w:eastAsia="ko-KR"/>
        </w:rPr>
      </w:pPr>
      <w:r>
        <w:rPr>
          <w:lang w:eastAsia="ko-KR"/>
        </w:rPr>
        <w:t>A)</w:t>
      </w:r>
      <w:r>
        <w:rPr>
          <w:lang w:eastAsia="ko-KR"/>
        </w:rPr>
        <w:tab/>
        <w:t>an &lt;allow</w:t>
      </w:r>
      <w:r>
        <w:t>-</w:t>
      </w:r>
      <w:r>
        <w:rPr>
          <w:lang w:eastAsia="ko-KR"/>
        </w:rPr>
        <w:t>request-private-call-call-back</w:t>
      </w:r>
      <w:r w:rsidRPr="00E036F7">
        <w:rPr>
          <w:lang w:eastAsia="ko-KR"/>
        </w:rPr>
        <w:t>&gt;</w:t>
      </w:r>
      <w:r>
        <w:rPr>
          <w:lang w:eastAsia="ko-KR"/>
        </w:rPr>
        <w:t xml:space="preserve"> element;</w:t>
      </w:r>
    </w:p>
    <w:p w14:paraId="64E2E2EF" w14:textId="77777777" w:rsidR="001268FD" w:rsidRDefault="008B002D" w:rsidP="001268FD">
      <w:pPr>
        <w:pStyle w:val="B4"/>
        <w:rPr>
          <w:lang w:eastAsia="ko-KR"/>
        </w:rPr>
      </w:pPr>
      <w:r>
        <w:rPr>
          <w:lang w:eastAsia="ko-KR"/>
        </w:rPr>
        <w:t>B)</w:t>
      </w:r>
      <w:r>
        <w:rPr>
          <w:lang w:eastAsia="ko-KR"/>
        </w:rPr>
        <w:tab/>
        <w:t>an &lt;allow-cancel-private-call-call-back&gt; element;</w:t>
      </w:r>
    </w:p>
    <w:p w14:paraId="6F28E255" w14:textId="77777777" w:rsidR="001268FD" w:rsidRDefault="001268FD" w:rsidP="001268FD">
      <w:pPr>
        <w:pStyle w:val="B4"/>
        <w:rPr>
          <w:lang w:eastAsia="ko-KR"/>
        </w:rPr>
      </w:pPr>
      <w:r>
        <w:rPr>
          <w:lang w:eastAsia="ko-KR"/>
        </w:rPr>
        <w:t>C)</w:t>
      </w:r>
      <w:r>
        <w:rPr>
          <w:lang w:eastAsia="ko-KR"/>
        </w:rPr>
        <w:tab/>
        <w:t>an &lt;allow</w:t>
      </w:r>
      <w:r>
        <w:t>-</w:t>
      </w:r>
      <w:r>
        <w:rPr>
          <w:lang w:eastAsia="ko-KR"/>
        </w:rPr>
        <w:t>request-remote-initiated-ambient-listening&gt; element;</w:t>
      </w:r>
    </w:p>
    <w:p w14:paraId="0E7FCC38" w14:textId="77777777" w:rsidR="001268FD" w:rsidRDefault="001268FD" w:rsidP="001268FD">
      <w:pPr>
        <w:pStyle w:val="B4"/>
        <w:rPr>
          <w:lang w:eastAsia="ko-KR"/>
        </w:rPr>
      </w:pPr>
      <w:r>
        <w:rPr>
          <w:lang w:eastAsia="ko-KR"/>
        </w:rPr>
        <w:t>D)</w:t>
      </w:r>
      <w:r>
        <w:rPr>
          <w:lang w:eastAsia="ko-KR"/>
        </w:rPr>
        <w:tab/>
        <w:t>an &lt;allow</w:t>
      </w:r>
      <w:r>
        <w:t>-</w:t>
      </w:r>
      <w:r>
        <w:rPr>
          <w:lang w:eastAsia="ko-KR"/>
        </w:rPr>
        <w:t>request-locally-initiated-ambient -listening&gt; element;</w:t>
      </w:r>
    </w:p>
    <w:p w14:paraId="57CA4534" w14:textId="77777777" w:rsidR="008B002D" w:rsidRDefault="001268FD" w:rsidP="001268FD">
      <w:pPr>
        <w:pStyle w:val="B4"/>
        <w:rPr>
          <w:lang w:eastAsia="ko-KR"/>
        </w:rPr>
      </w:pPr>
      <w:r>
        <w:rPr>
          <w:lang w:eastAsia="ko-KR"/>
        </w:rPr>
        <w:t>E)</w:t>
      </w:r>
      <w:r>
        <w:rPr>
          <w:lang w:eastAsia="ko-KR"/>
        </w:rPr>
        <w:tab/>
        <w:t>an &lt;allow</w:t>
      </w:r>
      <w:r>
        <w:t>-</w:t>
      </w:r>
      <w:r>
        <w:rPr>
          <w:lang w:eastAsia="ko-KR"/>
        </w:rPr>
        <w:t>request-first-to-answer-call&gt; element;</w:t>
      </w:r>
    </w:p>
    <w:p w14:paraId="05CDB2F6" w14:textId="77777777" w:rsidR="00BB2465" w:rsidRDefault="00BB2465" w:rsidP="00BB2465">
      <w:pPr>
        <w:pStyle w:val="B4"/>
        <w:rPr>
          <w:lang w:eastAsia="ko-KR"/>
        </w:rPr>
      </w:pPr>
      <w:r>
        <w:rPr>
          <w:lang w:eastAsia="ko-KR"/>
        </w:rPr>
        <w:t>F)</w:t>
      </w:r>
      <w:r>
        <w:rPr>
          <w:lang w:eastAsia="ko-KR"/>
        </w:rPr>
        <w:tab/>
        <w:t>an &lt;allow</w:t>
      </w:r>
      <w:r>
        <w:t>-</w:t>
      </w:r>
      <w:r>
        <w:rPr>
          <w:lang w:eastAsia="ko-KR"/>
        </w:rPr>
        <w:t>request-remote-init-private-call&gt; element;</w:t>
      </w:r>
    </w:p>
    <w:p w14:paraId="3F573D64" w14:textId="77777777" w:rsidR="00E83130" w:rsidRDefault="00BB2465" w:rsidP="00E83130">
      <w:pPr>
        <w:pStyle w:val="B4"/>
        <w:rPr>
          <w:lang w:eastAsia="ko-KR"/>
        </w:rPr>
      </w:pPr>
      <w:r>
        <w:rPr>
          <w:lang w:eastAsia="ko-KR"/>
        </w:rPr>
        <w:t>G)</w:t>
      </w:r>
      <w:r>
        <w:rPr>
          <w:lang w:eastAsia="ko-KR"/>
        </w:rPr>
        <w:tab/>
        <w:t>an &lt;allow</w:t>
      </w:r>
      <w:r>
        <w:t>-</w:t>
      </w:r>
      <w:r>
        <w:rPr>
          <w:lang w:eastAsia="ko-KR"/>
        </w:rPr>
        <w:t>request-remote-init-group-call&gt; element;</w:t>
      </w:r>
    </w:p>
    <w:p w14:paraId="10DAFDBF" w14:textId="77777777" w:rsidR="00BB2465" w:rsidRDefault="00E83130" w:rsidP="00E83130">
      <w:pPr>
        <w:pStyle w:val="B4"/>
        <w:rPr>
          <w:lang w:eastAsia="ko-KR"/>
        </w:rPr>
      </w:pPr>
      <w:r>
        <w:rPr>
          <w:lang w:eastAsia="ko-KR"/>
        </w:rPr>
        <w:t>H)</w:t>
      </w:r>
      <w:r>
        <w:rPr>
          <w:lang w:eastAsia="ko-KR"/>
        </w:rPr>
        <w:tab/>
        <w:t>an &lt;allow</w:t>
      </w:r>
      <w:r>
        <w:t>-</w:t>
      </w:r>
      <w:r>
        <w:rPr>
          <w:lang w:eastAsia="ko-KR"/>
        </w:rPr>
        <w:t>query-functional-alias-other-user&gt; element;</w:t>
      </w:r>
    </w:p>
    <w:p w14:paraId="3C4548C0" w14:textId="77777777" w:rsidR="00E83130" w:rsidRDefault="00E83130" w:rsidP="00E83130">
      <w:pPr>
        <w:pStyle w:val="B4"/>
        <w:rPr>
          <w:lang w:eastAsia="ko-KR"/>
        </w:rPr>
      </w:pPr>
      <w:r>
        <w:rPr>
          <w:lang w:eastAsia="ko-KR"/>
        </w:rPr>
        <w:t>I)</w:t>
      </w:r>
      <w:r>
        <w:rPr>
          <w:lang w:eastAsia="ko-KR"/>
        </w:rPr>
        <w:tab/>
        <w:t>an &lt;allow</w:t>
      </w:r>
      <w:r>
        <w:t>-</w:t>
      </w:r>
      <w:r>
        <w:rPr>
          <w:lang w:eastAsia="ko-KR"/>
        </w:rPr>
        <w:t>takeover-functional-alias-other-user&gt; element;</w:t>
      </w:r>
    </w:p>
    <w:p w14:paraId="4904C8B6" w14:textId="77777777" w:rsidR="000C57BA" w:rsidRDefault="003C23FD" w:rsidP="000C57BA">
      <w:pPr>
        <w:pStyle w:val="B4"/>
        <w:rPr>
          <w:lang w:eastAsia="ko-KR"/>
        </w:rPr>
      </w:pPr>
      <w:r>
        <w:rPr>
          <w:lang w:eastAsia="ko-KR"/>
        </w:rPr>
        <w:t>J</w:t>
      </w:r>
      <w:r w:rsidRPr="00243DAC">
        <w:rPr>
          <w:lang w:eastAsia="ko-KR"/>
        </w:rPr>
        <w:t>)</w:t>
      </w:r>
      <w:r w:rsidRPr="00243DAC">
        <w:rPr>
          <w:lang w:eastAsia="ko-KR"/>
        </w:rPr>
        <w:tab/>
        <w:t>an &lt;allow-location-info-when-talking&gt; element;</w:t>
      </w:r>
    </w:p>
    <w:p w14:paraId="5794DB96" w14:textId="77777777" w:rsidR="003C23FD" w:rsidRPr="00243DAC" w:rsidRDefault="000C57BA" w:rsidP="000C57BA">
      <w:pPr>
        <w:pStyle w:val="B4"/>
        <w:rPr>
          <w:lang w:eastAsia="ko-KR"/>
        </w:rPr>
      </w:pPr>
      <w:r>
        <w:rPr>
          <w:lang w:eastAsia="ko-KR"/>
        </w:rPr>
        <w:t>K)</w:t>
      </w:r>
      <w:r>
        <w:rPr>
          <w:lang w:eastAsia="ko-KR"/>
        </w:rPr>
        <w:tab/>
        <w:t>an &lt;allow-to-receive-private-call-from-any-user&gt; element; and</w:t>
      </w:r>
    </w:p>
    <w:p w14:paraId="04B8F1CC" w14:textId="77777777" w:rsidR="008F4EB5" w:rsidRPr="00243DAC" w:rsidRDefault="008F4EB5" w:rsidP="008F4EB5">
      <w:pPr>
        <w:pStyle w:val="B4"/>
        <w:rPr>
          <w:lang w:eastAsia="ko-KR"/>
        </w:rPr>
      </w:pPr>
      <w:r>
        <w:rPr>
          <w:lang w:eastAsia="ko-KR"/>
        </w:rPr>
        <w:t>L)</w:t>
      </w:r>
      <w:r>
        <w:rPr>
          <w:lang w:eastAsia="ko-KR"/>
        </w:rPr>
        <w:tab/>
        <w:t xml:space="preserve">an </w:t>
      </w:r>
      <w:r w:rsidRPr="006926FC">
        <w:rPr>
          <w:lang w:val="en-US"/>
        </w:rPr>
        <w:t>&lt;allow-to-receive-non-acknowledged-users-information&gt;</w:t>
      </w:r>
      <w:r w:rsidR="006E5198">
        <w:rPr>
          <w:lang w:val="en-US"/>
        </w:rPr>
        <w:t>; and</w:t>
      </w:r>
    </w:p>
    <w:p w14:paraId="4620CC97" w14:textId="77777777" w:rsidR="00027F32" w:rsidRPr="0045024E" w:rsidRDefault="002A184F" w:rsidP="00027F32">
      <w:pPr>
        <w:pStyle w:val="B1"/>
      </w:pPr>
      <w:r w:rsidRPr="00847E44">
        <w:t>1</w:t>
      </w:r>
      <w:r w:rsidR="00295D07">
        <w:t>2</w:t>
      </w:r>
      <w:r w:rsidR="00027F32">
        <w:t>)</w:t>
      </w:r>
      <w:r w:rsidR="00027F32">
        <w:tab/>
        <w:t>may</w:t>
      </w:r>
      <w:r w:rsidR="00027F32" w:rsidRPr="0045024E">
        <w:t xml:space="preserve"> include any other element for the purposes of extensibility.</w:t>
      </w:r>
    </w:p>
    <w:p w14:paraId="7355A082" w14:textId="77777777" w:rsidR="002A184F" w:rsidRDefault="002A184F" w:rsidP="002A184F">
      <w:r w:rsidRPr="00847E44">
        <w:t>The &lt;entry&gt; elements</w:t>
      </w:r>
      <w:r>
        <w:t>:</w:t>
      </w:r>
    </w:p>
    <w:p w14:paraId="36FB8B65" w14:textId="77777777" w:rsidR="00DB3AF3" w:rsidRDefault="002A184F" w:rsidP="00A24F40">
      <w:pPr>
        <w:pStyle w:val="B1"/>
      </w:pPr>
      <w:r>
        <w:t>1)</w:t>
      </w:r>
      <w:r>
        <w:tab/>
        <w:t>shall contain a &lt;uri-entry&gt; element;</w:t>
      </w:r>
    </w:p>
    <w:p w14:paraId="6B1F7862" w14:textId="77777777" w:rsidR="00DB3AF3" w:rsidRDefault="002A184F" w:rsidP="00A24F40">
      <w:pPr>
        <w:pStyle w:val="B1"/>
      </w:pPr>
      <w:r>
        <w:t>2)</w:t>
      </w:r>
      <w:r>
        <w:tab/>
        <w:t>shall contain an"index" attribute;</w:t>
      </w:r>
    </w:p>
    <w:p w14:paraId="315A2783" w14:textId="77777777" w:rsidR="00DB3AF3" w:rsidRDefault="002A184F" w:rsidP="00A24F40">
      <w:pPr>
        <w:pStyle w:val="B1"/>
      </w:pPr>
      <w:r>
        <w:t>3)</w:t>
      </w:r>
      <w:r>
        <w:tab/>
        <w:t>may contain a &lt;display-name&gt; element;</w:t>
      </w:r>
    </w:p>
    <w:p w14:paraId="6AAA933F" w14:textId="77777777" w:rsidR="00A50CC0" w:rsidRPr="00F55217" w:rsidRDefault="002A184F" w:rsidP="00A24F40">
      <w:pPr>
        <w:pStyle w:val="B1"/>
      </w:pPr>
      <w:r>
        <w:lastRenderedPageBreak/>
        <w:t>4)</w:t>
      </w:r>
      <w:r>
        <w:tab/>
        <w:t>may contain an "entry-info" attribute</w:t>
      </w:r>
      <w:r w:rsidR="00A50CC0">
        <w:t>; and</w:t>
      </w:r>
    </w:p>
    <w:p w14:paraId="2CDFBCBE" w14:textId="77777777" w:rsidR="00A50CC0" w:rsidRPr="00F55217" w:rsidRDefault="00A50CC0" w:rsidP="00A24F40">
      <w:pPr>
        <w:pStyle w:val="B1"/>
      </w:pPr>
      <w:r w:rsidRPr="00F55217">
        <w:t>5)</w:t>
      </w:r>
      <w:r w:rsidRPr="00F55217">
        <w:tab/>
        <w:t>may include an &lt;anyExt&gt; element which may contain:</w:t>
      </w:r>
    </w:p>
    <w:p w14:paraId="1E588B3C" w14:textId="77777777" w:rsidR="00A50CC0" w:rsidRDefault="00A50CC0" w:rsidP="00A24F40">
      <w:pPr>
        <w:pStyle w:val="B2"/>
      </w:pPr>
      <w:r w:rsidRPr="00F55217">
        <w:t>a)</w:t>
      </w:r>
      <w:r w:rsidRPr="00F55217">
        <w:tab/>
      </w:r>
      <w:r>
        <w:t>a</w:t>
      </w:r>
      <w:r w:rsidRPr="00F55217">
        <w:t xml:space="preserve"> &lt;</w:t>
      </w:r>
      <w:r>
        <w:t>L</w:t>
      </w:r>
      <w:r w:rsidRPr="00F55217">
        <w:t>ocation</w:t>
      </w:r>
      <w:r>
        <w:t>C</w:t>
      </w:r>
      <w:r w:rsidRPr="00F55217">
        <w:t>riteria</w:t>
      </w:r>
      <w:r>
        <w:t>F</w:t>
      </w:r>
      <w:r w:rsidRPr="00F55217">
        <w:t>or</w:t>
      </w:r>
      <w:r>
        <w:t>A</w:t>
      </w:r>
      <w:r w:rsidRPr="00F55217">
        <w:t>ctivation&gt; element</w:t>
      </w:r>
      <w:r>
        <w:t xml:space="preserve"> containing:</w:t>
      </w:r>
    </w:p>
    <w:p w14:paraId="45E237D7" w14:textId="77777777" w:rsidR="00A50CC0" w:rsidRPr="00ED6A7D" w:rsidRDefault="00A50CC0" w:rsidP="00A24F40">
      <w:pPr>
        <w:pStyle w:val="B3"/>
        <w:rPr>
          <w:lang w:val="hu-HU"/>
        </w:rPr>
      </w:pPr>
      <w:r>
        <w:rPr>
          <w:lang w:val="hu-HU"/>
        </w:rPr>
        <w:t>i)</w:t>
      </w:r>
      <w:r>
        <w:rPr>
          <w:lang w:val="hu-HU"/>
        </w:rPr>
        <w:tab/>
      </w:r>
      <w:r w:rsidRPr="00ED6A7D">
        <w:t>one or more &lt;</w:t>
      </w:r>
      <w:r>
        <w:t>EnterSpecificArea</w:t>
      </w:r>
      <w:r w:rsidRPr="00ED6A7D">
        <w:t>&gt; element</w:t>
      </w:r>
      <w:r>
        <w:t>s</w:t>
      </w:r>
      <w:r w:rsidR="00F333E6">
        <w:t>,</w:t>
      </w:r>
      <w:r>
        <w:t xml:space="preserve"> each containing a &lt;</w:t>
      </w:r>
      <w:r w:rsidRPr="00844732">
        <w:t>PolygonArea</w:t>
      </w:r>
      <w:r>
        <w:t>&gt; element or an &lt;</w:t>
      </w:r>
      <w:r w:rsidRPr="00CB32E1">
        <w:t>EllipsoidArcArea</w:t>
      </w:r>
      <w:r>
        <w:t>&gt; element</w:t>
      </w:r>
      <w:r w:rsidR="00F333E6" w:rsidRPr="004E11B2">
        <w:t>,</w:t>
      </w:r>
      <w:r w:rsidR="00F87ACF">
        <w:t xml:space="preserve"> </w:t>
      </w:r>
      <w:r w:rsidR="00273CA3">
        <w:t xml:space="preserve">and </w:t>
      </w:r>
      <w:r w:rsidR="00273CA3" w:rsidRPr="00F55217">
        <w:t xml:space="preserve">may include an &lt;anyExt&gt; element </w:t>
      </w:r>
      <w:r w:rsidR="00273CA3">
        <w:t xml:space="preserve">with </w:t>
      </w:r>
      <w:r w:rsidR="00F87ACF">
        <w:t xml:space="preserve">a &lt;Speed&gt; element </w:t>
      </w:r>
      <w:r w:rsidR="00F333E6">
        <w:t>and</w:t>
      </w:r>
      <w:r w:rsidR="00F87ACF">
        <w:t xml:space="preserve"> a &lt;Heading&gt; element</w:t>
      </w:r>
      <w:r w:rsidRPr="00ED6A7D">
        <w:t xml:space="preserve">; </w:t>
      </w:r>
      <w:r>
        <w:rPr>
          <w:lang w:val="hu-HU"/>
        </w:rPr>
        <w:t>and</w:t>
      </w:r>
    </w:p>
    <w:p w14:paraId="1285120B" w14:textId="77777777" w:rsidR="00A50CC0" w:rsidRPr="00ED6A7D" w:rsidRDefault="00A50CC0" w:rsidP="00A24F40">
      <w:pPr>
        <w:pStyle w:val="B3"/>
      </w:pPr>
      <w:r>
        <w:rPr>
          <w:lang w:val="hu-HU"/>
        </w:rPr>
        <w:t>ii)</w:t>
      </w:r>
      <w:r>
        <w:rPr>
          <w:lang w:val="hu-HU"/>
        </w:rPr>
        <w:tab/>
      </w:r>
      <w:r w:rsidRPr="003C7976">
        <w:t>one or more &lt;</w:t>
      </w:r>
      <w:r>
        <w:t>ExitSpecificArea</w:t>
      </w:r>
      <w:r w:rsidRPr="003C7976">
        <w:t>&gt; element</w:t>
      </w:r>
      <w:r>
        <w:t>s</w:t>
      </w:r>
      <w:r w:rsidR="00F333E6">
        <w:t>,</w:t>
      </w:r>
      <w:r>
        <w:t xml:space="preserve"> each containing a &lt;</w:t>
      </w:r>
      <w:r w:rsidRPr="00844732">
        <w:t>PolygonArea</w:t>
      </w:r>
      <w:r>
        <w:t>&gt; element or an &lt;</w:t>
      </w:r>
      <w:r w:rsidRPr="00CB32E1">
        <w:t>EllipsoidArcArea</w:t>
      </w:r>
      <w:r>
        <w:t>&gt; element</w:t>
      </w:r>
      <w:r w:rsidR="00F333E6">
        <w:t>,</w:t>
      </w:r>
      <w:r w:rsidR="00F87ACF">
        <w:t xml:space="preserve"> </w:t>
      </w:r>
      <w:r w:rsidR="00273CA3">
        <w:t xml:space="preserve">and </w:t>
      </w:r>
      <w:r w:rsidR="00273CA3" w:rsidRPr="00F55217">
        <w:t xml:space="preserve">may include an &lt;anyExt&gt; element </w:t>
      </w:r>
      <w:r w:rsidR="00273CA3">
        <w:t xml:space="preserve">with </w:t>
      </w:r>
      <w:r w:rsidR="00F87ACF">
        <w:t xml:space="preserve">a &lt;Speed&gt; element </w:t>
      </w:r>
      <w:r w:rsidR="00F333E6">
        <w:t>and</w:t>
      </w:r>
      <w:r w:rsidR="00F87ACF">
        <w:t xml:space="preserve"> a &lt;Heading&gt; element</w:t>
      </w:r>
      <w:r>
        <w:t>.</w:t>
      </w:r>
    </w:p>
    <w:p w14:paraId="1611E8CB" w14:textId="77777777" w:rsidR="00A50CC0" w:rsidRDefault="00A50CC0" w:rsidP="006C6B5D">
      <w:pPr>
        <w:pStyle w:val="B2"/>
      </w:pPr>
      <w:r w:rsidRPr="00F55217">
        <w:t>b)</w:t>
      </w:r>
      <w:r w:rsidRPr="00F55217">
        <w:tab/>
      </w:r>
      <w:r>
        <w:t>a</w:t>
      </w:r>
      <w:r w:rsidRPr="00F55217">
        <w:t xml:space="preserve"> &lt;</w:t>
      </w:r>
      <w:r>
        <w:t>L</w:t>
      </w:r>
      <w:r w:rsidRPr="00F55217">
        <w:t>ocation</w:t>
      </w:r>
      <w:r>
        <w:t>C</w:t>
      </w:r>
      <w:r w:rsidRPr="00F55217">
        <w:t>riteria</w:t>
      </w:r>
      <w:r>
        <w:t>F</w:t>
      </w:r>
      <w:r w:rsidRPr="00F55217">
        <w:t>or</w:t>
      </w:r>
      <w:r>
        <w:t>Dea</w:t>
      </w:r>
      <w:r w:rsidRPr="00F55217">
        <w:t>ctivation &gt; element</w:t>
      </w:r>
      <w:r w:rsidRPr="00252D81">
        <w:t xml:space="preserve"> </w:t>
      </w:r>
      <w:r>
        <w:t>containing:</w:t>
      </w:r>
    </w:p>
    <w:p w14:paraId="481C8172" w14:textId="77777777" w:rsidR="00A50CC0" w:rsidRPr="006C6B5D" w:rsidRDefault="00A50CC0" w:rsidP="006C6B5D">
      <w:pPr>
        <w:pStyle w:val="B3"/>
      </w:pPr>
      <w:r>
        <w:rPr>
          <w:lang w:val="hu-HU"/>
        </w:rPr>
        <w:t xml:space="preserve">i) </w:t>
      </w:r>
      <w:r w:rsidRPr="003C7976">
        <w:t>one or more &lt;</w:t>
      </w:r>
      <w:r>
        <w:t>EnterSpecificArea</w:t>
      </w:r>
      <w:r w:rsidRPr="003C7976">
        <w:t>&gt; element</w:t>
      </w:r>
      <w:r>
        <w:t>s</w:t>
      </w:r>
      <w:r w:rsidR="00F333E6">
        <w:t>,</w:t>
      </w:r>
      <w:r w:rsidRPr="00AD2F98">
        <w:t xml:space="preserve"> </w:t>
      </w:r>
      <w:r>
        <w:t>each containing a &lt;</w:t>
      </w:r>
      <w:r w:rsidRPr="00844732">
        <w:t>PolygonArea</w:t>
      </w:r>
      <w:r>
        <w:t>&gt; element or an &lt;</w:t>
      </w:r>
      <w:r w:rsidRPr="00CB32E1">
        <w:t>EllipsoidArcArea</w:t>
      </w:r>
      <w:r>
        <w:t>&gt; element</w:t>
      </w:r>
      <w:r w:rsidR="00F333E6">
        <w:t>,</w:t>
      </w:r>
      <w:r w:rsidR="00F87ACF">
        <w:t xml:space="preserve"> </w:t>
      </w:r>
      <w:r w:rsidR="00273CA3">
        <w:t xml:space="preserve">and </w:t>
      </w:r>
      <w:r w:rsidR="00273CA3" w:rsidRPr="00F55217">
        <w:t xml:space="preserve">may include an &lt;anyExt&gt; element </w:t>
      </w:r>
      <w:r w:rsidR="00273CA3">
        <w:t xml:space="preserve">with </w:t>
      </w:r>
      <w:r w:rsidR="00F87ACF">
        <w:t xml:space="preserve">a &lt;Speed&gt; element </w:t>
      </w:r>
      <w:r w:rsidR="00F333E6">
        <w:t xml:space="preserve">and </w:t>
      </w:r>
      <w:r w:rsidR="00F87ACF">
        <w:t>a &lt;Heading&gt; element</w:t>
      </w:r>
      <w:r w:rsidRPr="003C7976">
        <w:t>;</w:t>
      </w:r>
      <w:r w:rsidR="006E5198" w:rsidRPr="006C6B5D">
        <w:t xml:space="preserve"> and</w:t>
      </w:r>
    </w:p>
    <w:p w14:paraId="089EDA1E" w14:textId="77777777" w:rsidR="00A50CC0" w:rsidRPr="006C6B5D" w:rsidRDefault="00A50CC0" w:rsidP="006C6B5D">
      <w:pPr>
        <w:pStyle w:val="B3"/>
      </w:pPr>
      <w:r>
        <w:rPr>
          <w:lang w:val="hu-HU"/>
        </w:rPr>
        <w:t xml:space="preserve">ii) </w:t>
      </w:r>
      <w:r w:rsidRPr="003C7976">
        <w:t>one or more &lt;</w:t>
      </w:r>
      <w:r>
        <w:t>ExitSpecificArea</w:t>
      </w:r>
      <w:r w:rsidRPr="003C7976">
        <w:t>&gt; element</w:t>
      </w:r>
      <w:r>
        <w:t>s</w:t>
      </w:r>
      <w:r w:rsidR="00F333E6">
        <w:t>,</w:t>
      </w:r>
      <w:r w:rsidRPr="00AD2F98">
        <w:t xml:space="preserve"> </w:t>
      </w:r>
      <w:r>
        <w:t>each containing a &lt;</w:t>
      </w:r>
      <w:r w:rsidRPr="00844732">
        <w:t>PolygonArea</w:t>
      </w:r>
      <w:r>
        <w:t>&gt; element or an &lt;</w:t>
      </w:r>
      <w:r w:rsidRPr="00CB32E1">
        <w:t>EllipsoidArcArea</w:t>
      </w:r>
      <w:r>
        <w:t>&gt; element</w:t>
      </w:r>
      <w:r w:rsidR="00F333E6">
        <w:t>,</w:t>
      </w:r>
      <w:r w:rsidR="00F87ACF" w:rsidRPr="009F6194">
        <w:t xml:space="preserve"> </w:t>
      </w:r>
      <w:r w:rsidR="00273CA3">
        <w:t xml:space="preserve">and </w:t>
      </w:r>
      <w:r w:rsidR="00273CA3" w:rsidRPr="00F55217">
        <w:t xml:space="preserve">may include an &lt;anyExt&gt; element </w:t>
      </w:r>
      <w:r w:rsidR="00273CA3">
        <w:t xml:space="preserve">with </w:t>
      </w:r>
      <w:r w:rsidR="00F87ACF">
        <w:t xml:space="preserve">a &lt;Speed&gt; element </w:t>
      </w:r>
      <w:r w:rsidR="00F333E6">
        <w:t xml:space="preserve">and </w:t>
      </w:r>
      <w:r w:rsidR="00F87ACF">
        <w:t>a &lt;Heading&gt; element</w:t>
      </w:r>
      <w:r w:rsidRPr="003C7976">
        <w:t>;</w:t>
      </w:r>
    </w:p>
    <w:p w14:paraId="5122735C" w14:textId="77777777" w:rsidR="00A50CC0" w:rsidRDefault="00A50CC0" w:rsidP="00A24F40">
      <w:pPr>
        <w:pStyle w:val="B2"/>
      </w:pPr>
      <w:r w:rsidRPr="00F55217">
        <w:t>c)</w:t>
      </w:r>
      <w:r w:rsidRPr="00F55217">
        <w:tab/>
      </w:r>
      <w:r>
        <w:t xml:space="preserve">a </w:t>
      </w:r>
      <w:r w:rsidRPr="00F55217">
        <w:t>&lt;manual-deactivation-not-allowed-if-location-criteria-met&gt; element</w:t>
      </w:r>
      <w:r w:rsidR="006E5198">
        <w:t>;</w:t>
      </w:r>
    </w:p>
    <w:p w14:paraId="31B06EAF" w14:textId="77777777" w:rsidR="00DB3AF3" w:rsidRDefault="00A50CC0" w:rsidP="00A24F40">
      <w:pPr>
        <w:pStyle w:val="B2"/>
      </w:pPr>
      <w:r>
        <w:t>d</w:t>
      </w:r>
      <w:r w:rsidRPr="00F55217">
        <w:t>)</w:t>
      </w:r>
      <w:r w:rsidRPr="00F55217">
        <w:tab/>
        <w:t>one &lt;</w:t>
      </w:r>
      <w:r w:rsidRPr="0045024E">
        <w:t>Max</w:t>
      </w:r>
      <w:r w:rsidRPr="00847E44">
        <w:t>Simultaneous</w:t>
      </w:r>
      <w:r>
        <w:t>EmergencyGroup</w:t>
      </w:r>
      <w:r w:rsidRPr="0045024E">
        <w:t>Calls</w:t>
      </w:r>
      <w:r w:rsidRPr="00F55217">
        <w:t>&gt; element</w:t>
      </w:r>
      <w:r w:rsidR="00F87ACF">
        <w:t>;</w:t>
      </w:r>
    </w:p>
    <w:p w14:paraId="5892F661" w14:textId="77777777" w:rsidR="00F87ACF" w:rsidRDefault="00F87ACF" w:rsidP="00A24F40">
      <w:pPr>
        <w:pStyle w:val="B2"/>
      </w:pPr>
      <w:r>
        <w:t>e)</w:t>
      </w:r>
      <w:r>
        <w:tab/>
        <w:t>a &lt;</w:t>
      </w:r>
      <w:r w:rsidRPr="00B42663">
        <w:t xml:space="preserve">RulesForAffiliation&gt; element </w:t>
      </w:r>
      <w:r>
        <w:t>containing:</w:t>
      </w:r>
    </w:p>
    <w:p w14:paraId="1902DA08" w14:textId="77777777" w:rsidR="00F87ACF" w:rsidRDefault="00F87ACF" w:rsidP="00F87ACF">
      <w:pPr>
        <w:pStyle w:val="B3"/>
      </w:pPr>
      <w:r>
        <w:t>i)</w:t>
      </w:r>
      <w:r>
        <w:tab/>
        <w:t xml:space="preserve">one &lt;ListOfLocationCriteria&gt; </w:t>
      </w:r>
      <w:r w:rsidRPr="003C7976">
        <w:t>element</w:t>
      </w:r>
      <w:r>
        <w:t xml:space="preserve"> containing;</w:t>
      </w:r>
    </w:p>
    <w:p w14:paraId="1D7322E0" w14:textId="77777777" w:rsidR="00F87ACF" w:rsidRDefault="00F87ACF" w:rsidP="00F87ACF">
      <w:pPr>
        <w:pStyle w:val="B4"/>
        <w:rPr>
          <w:lang w:val="hu-HU"/>
        </w:rPr>
      </w:pPr>
      <w:r>
        <w:t>A)</w:t>
      </w:r>
      <w:r>
        <w:tab/>
        <w:t xml:space="preserve">one or more </w:t>
      </w:r>
      <w:r w:rsidRPr="00ED6A7D">
        <w:t>&lt;</w:t>
      </w:r>
      <w:r>
        <w:t>EnterSpecificArea</w:t>
      </w:r>
      <w:r w:rsidRPr="00ED6A7D">
        <w:t>&gt; element</w:t>
      </w:r>
      <w:r>
        <w:t>s each containing a &lt;</w:t>
      </w:r>
      <w:r w:rsidRPr="00844732">
        <w:t>PolygonArea</w:t>
      </w:r>
      <w:r>
        <w:t>&gt; element or an &lt;</w:t>
      </w:r>
      <w:r w:rsidRPr="00CB32E1">
        <w:t>EllipsoidArcArea</w:t>
      </w:r>
      <w:r>
        <w:t>&gt; element</w:t>
      </w:r>
      <w:r w:rsidR="00F333E6">
        <w:t>,</w:t>
      </w:r>
      <w:r>
        <w:t xml:space="preserve"> </w:t>
      </w:r>
      <w:r w:rsidR="00273CA3">
        <w:t xml:space="preserve">and </w:t>
      </w:r>
      <w:r w:rsidR="00273CA3" w:rsidRPr="00F55217">
        <w:t xml:space="preserve">may include an &lt;anyExt&gt; element </w:t>
      </w:r>
      <w:r w:rsidR="00273CA3">
        <w:t xml:space="preserve">with </w:t>
      </w:r>
      <w:r w:rsidRPr="00FA391B">
        <w:t xml:space="preserve">a </w:t>
      </w:r>
      <w:r>
        <w:t xml:space="preserve">&lt;Speed&gt; element and </w:t>
      </w:r>
      <w:r w:rsidRPr="00FA391B">
        <w:t xml:space="preserve">a </w:t>
      </w:r>
      <w:r w:rsidRPr="00234799">
        <w:t>&lt;</w:t>
      </w:r>
      <w:r>
        <w:t>Heading</w:t>
      </w:r>
      <w:r w:rsidRPr="00234799">
        <w:t>&gt; element</w:t>
      </w:r>
      <w:r w:rsidRPr="00ED6A7D">
        <w:t xml:space="preserve">; </w:t>
      </w:r>
      <w:r>
        <w:rPr>
          <w:lang w:val="hu-HU"/>
        </w:rPr>
        <w:t>and</w:t>
      </w:r>
    </w:p>
    <w:p w14:paraId="650DA72A" w14:textId="77777777" w:rsidR="00F87ACF" w:rsidRDefault="00F87ACF" w:rsidP="00F87ACF">
      <w:pPr>
        <w:pStyle w:val="B4"/>
        <w:rPr>
          <w:lang w:val="hu-HU"/>
        </w:rPr>
      </w:pPr>
      <w:r>
        <w:rPr>
          <w:lang w:val="hu-HU"/>
        </w:rPr>
        <w:t>B)</w:t>
      </w:r>
      <w:r>
        <w:rPr>
          <w:lang w:val="hu-HU"/>
        </w:rPr>
        <w:tab/>
      </w:r>
      <w:r w:rsidRPr="00C55F8C">
        <w:rPr>
          <w:lang w:val="hu-HU"/>
        </w:rPr>
        <w:t>one or more &lt;E</w:t>
      </w:r>
      <w:r>
        <w:rPr>
          <w:lang w:val="hu-HU"/>
        </w:rPr>
        <w:t>xit</w:t>
      </w:r>
      <w:r w:rsidRPr="00C55F8C">
        <w:rPr>
          <w:lang w:val="hu-HU"/>
        </w:rPr>
        <w:t>SpecificArea&gt; elements each containing a &lt;PolygonArea&gt; element or an &lt;EllipsoidArcArea&gt; element</w:t>
      </w:r>
      <w:r w:rsidR="00F333E6">
        <w:rPr>
          <w:lang w:val="hu-HU"/>
        </w:rPr>
        <w:t>,</w:t>
      </w:r>
      <w:r w:rsidRPr="00C55F8C">
        <w:rPr>
          <w:lang w:val="hu-HU"/>
        </w:rPr>
        <w:t xml:space="preserve"> </w:t>
      </w:r>
      <w:r w:rsidR="00273CA3">
        <w:t xml:space="preserve">and </w:t>
      </w:r>
      <w:r w:rsidR="00273CA3" w:rsidRPr="00F55217">
        <w:t xml:space="preserve">may include an &lt;anyExt&gt; element </w:t>
      </w:r>
      <w:r w:rsidR="00273CA3">
        <w:t xml:space="preserve">with </w:t>
      </w:r>
      <w:r w:rsidRPr="00FA391B">
        <w:rPr>
          <w:lang w:val="hu-HU"/>
        </w:rPr>
        <w:t xml:space="preserve">a </w:t>
      </w:r>
      <w:r w:rsidRPr="00C55F8C">
        <w:rPr>
          <w:lang w:val="hu-HU"/>
        </w:rPr>
        <w:t xml:space="preserve">&lt;Speed&gt; element and </w:t>
      </w:r>
      <w:r w:rsidRPr="00FA391B">
        <w:rPr>
          <w:lang w:val="hu-HU"/>
        </w:rPr>
        <w:t xml:space="preserve">a </w:t>
      </w:r>
      <w:r w:rsidRPr="00C55F8C">
        <w:rPr>
          <w:lang w:val="hu-HU"/>
        </w:rPr>
        <w:t>&lt;Heading&gt; element;</w:t>
      </w:r>
      <w:r>
        <w:rPr>
          <w:lang w:val="hu-HU"/>
        </w:rPr>
        <w:t xml:space="preserve"> and</w:t>
      </w:r>
    </w:p>
    <w:p w14:paraId="57D2F483" w14:textId="77777777" w:rsidR="00F87ACF" w:rsidRDefault="00F87ACF" w:rsidP="00F87ACF">
      <w:pPr>
        <w:pStyle w:val="B3"/>
      </w:pPr>
      <w:r>
        <w:t>ii)</w:t>
      </w:r>
      <w:r>
        <w:tab/>
        <w:t xml:space="preserve">zero or one &lt;ListOfActiveFunctionalAliasCriteria&gt; </w:t>
      </w:r>
      <w:r w:rsidRPr="003C7976">
        <w:t>element</w:t>
      </w:r>
      <w:r>
        <w:t xml:space="preserve"> which contains one or more &lt;</w:t>
      </w:r>
      <w:r w:rsidRPr="0045024E">
        <w:t>entry&gt; elements</w:t>
      </w:r>
      <w:r>
        <w:t>;</w:t>
      </w:r>
    </w:p>
    <w:p w14:paraId="52FB21E7" w14:textId="77777777" w:rsidR="00F87ACF" w:rsidRDefault="00F87ACF" w:rsidP="00F87ACF">
      <w:pPr>
        <w:pStyle w:val="B2"/>
      </w:pPr>
      <w:r>
        <w:t>f)</w:t>
      </w:r>
      <w:r>
        <w:tab/>
        <w:t>a &lt;RulesForDeaffiliation&gt; element containing;</w:t>
      </w:r>
    </w:p>
    <w:p w14:paraId="07506C5E" w14:textId="77777777" w:rsidR="00F87ACF" w:rsidRDefault="00F87ACF" w:rsidP="00F87ACF">
      <w:pPr>
        <w:pStyle w:val="B3"/>
      </w:pPr>
      <w:r>
        <w:t>i)</w:t>
      </w:r>
      <w:r>
        <w:tab/>
        <w:t xml:space="preserve">zero or one &lt;ListOfLocationCriteria&gt; </w:t>
      </w:r>
      <w:r w:rsidRPr="003C7976">
        <w:t>element</w:t>
      </w:r>
      <w:r>
        <w:t xml:space="preserve"> containing;</w:t>
      </w:r>
    </w:p>
    <w:p w14:paraId="335A16A2" w14:textId="77777777" w:rsidR="00F87ACF" w:rsidRDefault="00F87ACF" w:rsidP="00F87ACF">
      <w:pPr>
        <w:pStyle w:val="B4"/>
        <w:rPr>
          <w:lang w:val="hu-HU"/>
        </w:rPr>
      </w:pPr>
      <w:r>
        <w:t>A)</w:t>
      </w:r>
      <w:r>
        <w:tab/>
        <w:t xml:space="preserve">one or more </w:t>
      </w:r>
      <w:r w:rsidRPr="00ED6A7D">
        <w:t>&lt;</w:t>
      </w:r>
      <w:r>
        <w:t>EnterSpecificArea</w:t>
      </w:r>
      <w:r w:rsidRPr="00ED6A7D">
        <w:t>&gt; element</w:t>
      </w:r>
      <w:r>
        <w:t>s each containing a &lt;</w:t>
      </w:r>
      <w:r w:rsidRPr="00844732">
        <w:t>PolygonArea</w:t>
      </w:r>
      <w:r>
        <w:t>&gt; element or an &lt;</w:t>
      </w:r>
      <w:r w:rsidRPr="00CB32E1">
        <w:t>EllipsoidArcArea</w:t>
      </w:r>
      <w:r>
        <w:t>&gt; element</w:t>
      </w:r>
      <w:r w:rsidR="00F333E6">
        <w:t>,</w:t>
      </w:r>
      <w:r>
        <w:t xml:space="preserve"> </w:t>
      </w:r>
      <w:r w:rsidR="00273CA3">
        <w:t xml:space="preserve">and </w:t>
      </w:r>
      <w:r w:rsidR="00273CA3" w:rsidRPr="00F55217">
        <w:t xml:space="preserve">may include an &lt;anyExt&gt; element </w:t>
      </w:r>
      <w:r w:rsidR="00273CA3">
        <w:t xml:space="preserve">with </w:t>
      </w:r>
      <w:r w:rsidRPr="00FA391B">
        <w:t xml:space="preserve">a </w:t>
      </w:r>
      <w:r>
        <w:t xml:space="preserve">&lt;Speed&gt; element and </w:t>
      </w:r>
      <w:r w:rsidRPr="00FA391B">
        <w:t xml:space="preserve">a </w:t>
      </w:r>
      <w:r w:rsidRPr="00234799">
        <w:t>&lt;</w:t>
      </w:r>
      <w:r>
        <w:t>Heading</w:t>
      </w:r>
      <w:r w:rsidRPr="00234799">
        <w:t>&gt; element</w:t>
      </w:r>
      <w:r w:rsidRPr="00ED6A7D">
        <w:t xml:space="preserve">; </w:t>
      </w:r>
      <w:r>
        <w:rPr>
          <w:lang w:val="hu-HU"/>
        </w:rPr>
        <w:t>and</w:t>
      </w:r>
    </w:p>
    <w:p w14:paraId="22231F71" w14:textId="77777777" w:rsidR="00F87ACF" w:rsidRDefault="00F87ACF" w:rsidP="00F87ACF">
      <w:pPr>
        <w:pStyle w:val="B4"/>
        <w:rPr>
          <w:lang w:val="hu-HU"/>
        </w:rPr>
      </w:pPr>
      <w:r>
        <w:rPr>
          <w:lang w:val="hu-HU"/>
        </w:rPr>
        <w:t>B)</w:t>
      </w:r>
      <w:r>
        <w:rPr>
          <w:lang w:val="hu-HU"/>
        </w:rPr>
        <w:tab/>
      </w:r>
      <w:r w:rsidRPr="00C55F8C">
        <w:rPr>
          <w:lang w:val="hu-HU"/>
        </w:rPr>
        <w:t>one or more &lt;E</w:t>
      </w:r>
      <w:r>
        <w:rPr>
          <w:lang w:val="hu-HU"/>
        </w:rPr>
        <w:t>xit</w:t>
      </w:r>
      <w:r w:rsidRPr="00C55F8C">
        <w:rPr>
          <w:lang w:val="hu-HU"/>
        </w:rPr>
        <w:t>SpecificArea&gt; elements each containing a &lt;PolygonArea&gt; element or an &lt;EllipsoidArcArea&gt; element</w:t>
      </w:r>
      <w:r w:rsidR="00F333E6">
        <w:rPr>
          <w:lang w:val="hu-HU"/>
        </w:rPr>
        <w:t>,</w:t>
      </w:r>
      <w:r w:rsidRPr="00C55F8C">
        <w:rPr>
          <w:lang w:val="hu-HU"/>
        </w:rPr>
        <w:t xml:space="preserve"> </w:t>
      </w:r>
      <w:r w:rsidR="00273CA3">
        <w:t xml:space="preserve">and </w:t>
      </w:r>
      <w:r w:rsidR="00273CA3" w:rsidRPr="00F55217">
        <w:t xml:space="preserve">may include an &lt;anyExt&gt; element </w:t>
      </w:r>
      <w:r w:rsidR="00273CA3">
        <w:t xml:space="preserve">with </w:t>
      </w:r>
      <w:r w:rsidRPr="00FA391B">
        <w:rPr>
          <w:lang w:val="hu-HU"/>
        </w:rPr>
        <w:t xml:space="preserve">a </w:t>
      </w:r>
      <w:r w:rsidRPr="00C55F8C">
        <w:rPr>
          <w:lang w:val="hu-HU"/>
        </w:rPr>
        <w:t xml:space="preserve">&lt;Speed&gt; element and </w:t>
      </w:r>
      <w:r>
        <w:t>a</w:t>
      </w:r>
      <w:r w:rsidRPr="00C55F8C">
        <w:rPr>
          <w:lang w:val="hu-HU"/>
        </w:rPr>
        <w:t xml:space="preserve"> &lt;Heading&gt; element;</w:t>
      </w:r>
      <w:r>
        <w:rPr>
          <w:lang w:val="hu-HU"/>
        </w:rPr>
        <w:t xml:space="preserve"> and</w:t>
      </w:r>
    </w:p>
    <w:p w14:paraId="3879FCAE" w14:textId="77777777" w:rsidR="00F87ACF" w:rsidRDefault="00F87ACF" w:rsidP="00F87ACF">
      <w:pPr>
        <w:pStyle w:val="B3"/>
      </w:pPr>
      <w:r>
        <w:t>ii)</w:t>
      </w:r>
      <w:r>
        <w:tab/>
        <w:t xml:space="preserve">zero or one &lt;ListOfActiveFunctionalAliasCriteria&gt; </w:t>
      </w:r>
      <w:r w:rsidRPr="003C7976">
        <w:t>element</w:t>
      </w:r>
      <w:r>
        <w:t xml:space="preserve"> which contains one or more &lt;</w:t>
      </w:r>
      <w:r w:rsidRPr="0045024E">
        <w:t>entry&gt; elements</w:t>
      </w:r>
      <w:r>
        <w:t>; and</w:t>
      </w:r>
    </w:p>
    <w:p w14:paraId="76D58EF8" w14:textId="77777777" w:rsidR="00FA7DF0" w:rsidRDefault="00F87ACF" w:rsidP="00FA7DF0">
      <w:pPr>
        <w:pStyle w:val="B2"/>
      </w:pPr>
      <w:r>
        <w:t>g</w:t>
      </w:r>
      <w:r w:rsidRPr="00F55217">
        <w:t>)</w:t>
      </w:r>
      <w:r w:rsidRPr="00F55217">
        <w:tab/>
      </w:r>
      <w:r>
        <w:t xml:space="preserve">a </w:t>
      </w:r>
      <w:r w:rsidRPr="00F55217">
        <w:t>&lt;</w:t>
      </w:r>
      <w:r w:rsidR="00F333E6" w:rsidRPr="00AB5770">
        <w:t>manual-de</w:t>
      </w:r>
      <w:r w:rsidR="00F333E6">
        <w:t>affiliation</w:t>
      </w:r>
      <w:r w:rsidR="00F333E6" w:rsidRPr="00AB5770">
        <w:t>-not-allowed</w:t>
      </w:r>
      <w:r w:rsidR="00F333E6" w:rsidRPr="00A524DA">
        <w:t>-if-</w:t>
      </w:r>
      <w:r w:rsidR="00F333E6">
        <w:t>affiliation-rules-are</w:t>
      </w:r>
      <w:r w:rsidR="00F333E6" w:rsidRPr="00AB5770">
        <w:t>-met</w:t>
      </w:r>
      <w:r w:rsidRPr="00F55217">
        <w:t>&gt; element</w:t>
      </w:r>
      <w:r>
        <w:t>.</w:t>
      </w:r>
    </w:p>
    <w:p w14:paraId="79DAA53E" w14:textId="77777777" w:rsidR="00FA7DF0" w:rsidRDefault="00FA7DF0" w:rsidP="00FA7DF0">
      <w:pPr>
        <w:pStyle w:val="B2"/>
      </w:pPr>
      <w:r>
        <w:t>h)</w:t>
      </w:r>
      <w:r>
        <w:tab/>
        <w:t>void</w:t>
      </w:r>
    </w:p>
    <w:p w14:paraId="5402441E" w14:textId="77777777" w:rsidR="00FA7DF0" w:rsidRDefault="00FA7DF0" w:rsidP="00FA7DF0">
      <w:pPr>
        <w:pStyle w:val="B2"/>
      </w:pPr>
      <w:r>
        <w:t>i)</w:t>
      </w:r>
      <w:r>
        <w:tab/>
        <w:t>void</w:t>
      </w:r>
    </w:p>
    <w:p w14:paraId="75FC11D4" w14:textId="77777777" w:rsidR="00FA7DF0" w:rsidRDefault="00FA7DF0" w:rsidP="00FA7DF0">
      <w:pPr>
        <w:pStyle w:val="B2"/>
      </w:pPr>
      <w:r>
        <w:t>j)</w:t>
      </w:r>
      <w:r>
        <w:tab/>
        <w:t>a &lt;GroupServerInfo&gt; element containing:</w:t>
      </w:r>
    </w:p>
    <w:p w14:paraId="6244F789" w14:textId="77777777" w:rsidR="00FA7DF0" w:rsidRDefault="00FA7DF0" w:rsidP="00FA7DF0">
      <w:pPr>
        <w:pStyle w:val="B3"/>
      </w:pPr>
      <w:r w:rsidRPr="00AF0B58">
        <w:lastRenderedPageBreak/>
        <w:t>i</w:t>
      </w:r>
      <w:r>
        <w:t>)</w:t>
      </w:r>
      <w:r>
        <w:tab/>
      </w:r>
      <w:r w:rsidRPr="009325BE">
        <w:t>one &lt;</w:t>
      </w:r>
      <w:r>
        <w:t>GMS</w:t>
      </w:r>
      <w:r w:rsidRPr="009325BE">
        <w:t>-Serv-Id&gt; element;</w:t>
      </w:r>
    </w:p>
    <w:p w14:paraId="0AD936FD" w14:textId="77777777" w:rsidR="00FA7DF0" w:rsidRPr="006D5E6B" w:rsidRDefault="00FA7DF0" w:rsidP="00FA7DF0">
      <w:pPr>
        <w:pStyle w:val="B3"/>
      </w:pPr>
      <w:r w:rsidRPr="00AF0B58">
        <w:t>ii</w:t>
      </w:r>
      <w:r>
        <w:t>)</w:t>
      </w:r>
      <w:r>
        <w:tab/>
      </w:r>
      <w:r w:rsidRPr="009325BE">
        <w:t>one &lt;</w:t>
      </w:r>
      <w:r>
        <w:t>IDMS</w:t>
      </w:r>
      <w:r w:rsidRPr="009325BE">
        <w:t>-</w:t>
      </w:r>
      <w:r>
        <w:t>token-endpoint</w:t>
      </w:r>
      <w:r w:rsidRPr="009325BE">
        <w:t>&gt; element;</w:t>
      </w:r>
      <w:r>
        <w:t xml:space="preserve"> </w:t>
      </w:r>
      <w:r w:rsidRPr="00AF0B58">
        <w:t>and</w:t>
      </w:r>
    </w:p>
    <w:p w14:paraId="4A1F30D2" w14:textId="77777777" w:rsidR="00FA7DF0" w:rsidRDefault="00FA7DF0" w:rsidP="00FA7DF0">
      <w:pPr>
        <w:pStyle w:val="B3"/>
      </w:pPr>
      <w:r w:rsidRPr="0015502E">
        <w:t>i</w:t>
      </w:r>
      <w:r>
        <w:t>i</w:t>
      </w:r>
      <w:r w:rsidRPr="0015502E">
        <w:t>i</w:t>
      </w:r>
      <w:r>
        <w:t>)</w:t>
      </w:r>
      <w:r>
        <w:tab/>
        <w:t xml:space="preserve">one </w:t>
      </w:r>
      <w:r w:rsidRPr="009325BE">
        <w:t>&lt;</w:t>
      </w:r>
      <w:r>
        <w:t>GroupKMSURI</w:t>
      </w:r>
      <w:r w:rsidRPr="009325BE">
        <w:t>&gt; element</w:t>
      </w:r>
      <w:r>
        <w:t>; and</w:t>
      </w:r>
    </w:p>
    <w:p w14:paraId="3ADF75C1" w14:textId="0166F350" w:rsidR="00F87ACF" w:rsidRDefault="00FA7DF0" w:rsidP="00F87ACF">
      <w:pPr>
        <w:pStyle w:val="B2"/>
      </w:pPr>
      <w:r>
        <w:t>k)</w:t>
      </w:r>
      <w:r>
        <w:tab/>
        <w:t>a &lt;RelativePresentationPriority&gt; element.</w:t>
      </w:r>
    </w:p>
    <w:p w14:paraId="29B53F16" w14:textId="77777777" w:rsidR="00A50CC0" w:rsidRDefault="00A50CC0" w:rsidP="006C6B5D">
      <w:r w:rsidRPr="00847E44">
        <w:t>The &lt;</w:t>
      </w:r>
      <w:r w:rsidRPr="00844732">
        <w:t>PolygonArea</w:t>
      </w:r>
      <w:r w:rsidRPr="00847E44">
        <w:t>&gt; elements</w:t>
      </w:r>
      <w:r>
        <w:t xml:space="preserve"> shall contain 3 up to 15 &lt;</w:t>
      </w:r>
      <w:r w:rsidRPr="00CB32E1">
        <w:t>PointCoordinateType</w:t>
      </w:r>
      <w:r>
        <w:t>&gt; elements.</w:t>
      </w:r>
    </w:p>
    <w:p w14:paraId="2941FDE5" w14:textId="77777777" w:rsidR="00A50CC0" w:rsidRDefault="00A50CC0" w:rsidP="00A50CC0">
      <w:r w:rsidRPr="00847E44">
        <w:t>The &lt;</w:t>
      </w:r>
      <w:r w:rsidRPr="00CB32E1">
        <w:t>EllipsoidArcArea</w:t>
      </w:r>
      <w:r w:rsidRPr="00847E44">
        <w:t>&gt; elements</w:t>
      </w:r>
      <w:r>
        <w:t xml:space="preserve"> shall contain:</w:t>
      </w:r>
    </w:p>
    <w:p w14:paraId="63B5F7EE" w14:textId="77777777" w:rsidR="00A50CC0" w:rsidRDefault="00A50CC0" w:rsidP="00A24F40">
      <w:pPr>
        <w:pStyle w:val="B1"/>
      </w:pPr>
      <w:r>
        <w:t>1)</w:t>
      </w:r>
      <w:r>
        <w:tab/>
        <w:t>a &lt;Center&gt; element that contains a &lt;</w:t>
      </w:r>
      <w:r w:rsidRPr="00CB32E1">
        <w:t>PointCoordinateType</w:t>
      </w:r>
      <w:r>
        <w:t>&gt; element;</w:t>
      </w:r>
    </w:p>
    <w:p w14:paraId="56F55913" w14:textId="77777777" w:rsidR="00A50CC0" w:rsidRDefault="00A50CC0" w:rsidP="00A24F40">
      <w:pPr>
        <w:pStyle w:val="B1"/>
      </w:pPr>
      <w:r>
        <w:t>2)</w:t>
      </w:r>
      <w:r>
        <w:tab/>
        <w:t>a &lt;Radius&gt; element;</w:t>
      </w:r>
    </w:p>
    <w:p w14:paraId="1D671229" w14:textId="77777777" w:rsidR="00A50CC0" w:rsidRDefault="00A50CC0" w:rsidP="00A24F40">
      <w:pPr>
        <w:pStyle w:val="B1"/>
      </w:pPr>
      <w:r>
        <w:t>3)</w:t>
      </w:r>
      <w:r>
        <w:tab/>
        <w:t>an &lt;OffsetAngle&gt; element; and</w:t>
      </w:r>
    </w:p>
    <w:p w14:paraId="163063B9" w14:textId="77777777" w:rsidR="00A50CC0" w:rsidRDefault="00A50CC0" w:rsidP="00A24F40">
      <w:pPr>
        <w:pStyle w:val="B1"/>
      </w:pPr>
      <w:r>
        <w:t>4)</w:t>
      </w:r>
      <w:r>
        <w:tab/>
        <w:t>an &lt;IncludedAngle&gt; element.</w:t>
      </w:r>
    </w:p>
    <w:p w14:paraId="596E65DB" w14:textId="77777777" w:rsidR="00A50CC0" w:rsidRDefault="00A50CC0" w:rsidP="00A50CC0">
      <w:r>
        <w:t>The &lt;</w:t>
      </w:r>
      <w:r w:rsidRPr="00CB32E1">
        <w:t>PointCoordinateType</w:t>
      </w:r>
      <w:r>
        <w:t>&gt; elements shall contain a &lt;Longitude&gt; element and a &lt;Latitude&gt; element.</w:t>
      </w:r>
    </w:p>
    <w:p w14:paraId="7B465E7E" w14:textId="77777777" w:rsidR="00A50CC0" w:rsidRDefault="00A50CC0" w:rsidP="00A50CC0">
      <w:r>
        <w:t>The &lt;Longitude&gt; elements shall contain a &lt;</w:t>
      </w:r>
      <w:r w:rsidRPr="00C76118">
        <w:t>CoordinateType</w:t>
      </w:r>
      <w:r>
        <w:t>&gt; element.</w:t>
      </w:r>
    </w:p>
    <w:p w14:paraId="55A4031B" w14:textId="77777777" w:rsidR="00A50CC0" w:rsidRDefault="00A50CC0" w:rsidP="006C6B5D">
      <w:r>
        <w:t>The &lt;Latitude&gt; elements shall contain a &lt;</w:t>
      </w:r>
      <w:r w:rsidRPr="00C76118">
        <w:t>CoordinateType</w:t>
      </w:r>
      <w:r>
        <w:t>&gt; element.</w:t>
      </w:r>
    </w:p>
    <w:p w14:paraId="1017FC0D" w14:textId="77777777" w:rsidR="00F87ACF" w:rsidRDefault="00F87ACF" w:rsidP="00F87ACF">
      <w:r w:rsidRPr="00847E44">
        <w:t>Th</w:t>
      </w:r>
      <w:r>
        <w:t>e &lt;Speed&gt; elements shall contain a &lt;MinimumSpeed&gt; element and &lt;MaximumSpeed&gt; element.</w:t>
      </w:r>
    </w:p>
    <w:p w14:paraId="032D3F04" w14:textId="77777777" w:rsidR="00F87ACF" w:rsidRDefault="00F87ACF" w:rsidP="00F87ACF">
      <w:r w:rsidRPr="00661F21">
        <w:t>The &lt;</w:t>
      </w:r>
      <w:r>
        <w:t>Heading</w:t>
      </w:r>
      <w:r w:rsidRPr="00661F21">
        <w:t xml:space="preserve">&gt; elements shall contain a </w:t>
      </w:r>
      <w:r w:rsidRPr="00DF4C71">
        <w:t>&lt;Minimum</w:t>
      </w:r>
      <w:r>
        <w:t>Heading</w:t>
      </w:r>
      <w:r w:rsidRPr="00DF4C71">
        <w:t>&gt; element and &lt;Maximum</w:t>
      </w:r>
      <w:r>
        <w:t>Heading</w:t>
      </w:r>
      <w:r w:rsidRPr="00DF4C71">
        <w:t xml:space="preserve">&gt; </w:t>
      </w:r>
      <w:r w:rsidRPr="00661F21">
        <w:t>element.</w:t>
      </w:r>
    </w:p>
    <w:p w14:paraId="79D72A15" w14:textId="77777777" w:rsidR="00DB3AF3" w:rsidRDefault="002A184F">
      <w:r>
        <w:t>The &lt;ProSeUserID-entry&gt; elements:</w:t>
      </w:r>
    </w:p>
    <w:p w14:paraId="4E765939" w14:textId="77777777" w:rsidR="00CB5CAB" w:rsidRDefault="002A184F" w:rsidP="00A24F40">
      <w:pPr>
        <w:pStyle w:val="B1"/>
      </w:pPr>
      <w:r>
        <w:t>1)</w:t>
      </w:r>
      <w:r>
        <w:tab/>
        <w:t>shall contain a &lt;DiscoveryGroupID&gt; element;</w:t>
      </w:r>
    </w:p>
    <w:p w14:paraId="2D49B859" w14:textId="77777777" w:rsidR="00CB5CAB" w:rsidRDefault="002A184F" w:rsidP="00A24F40">
      <w:pPr>
        <w:pStyle w:val="B1"/>
      </w:pPr>
      <w:r>
        <w:t>2)</w:t>
      </w:r>
      <w:r>
        <w:tab/>
        <w:t>shall contain an &lt;User-Info-ID&gt; element; and</w:t>
      </w:r>
    </w:p>
    <w:p w14:paraId="0032039B" w14:textId="77777777" w:rsidR="00DB3AF3" w:rsidRDefault="002A184F" w:rsidP="00A24F40">
      <w:pPr>
        <w:pStyle w:val="B1"/>
      </w:pPr>
      <w:r>
        <w:t>3)</w:t>
      </w:r>
      <w:r>
        <w:tab/>
        <w:t>shall contain an</w:t>
      </w:r>
      <w:r w:rsidR="00CB5CAB">
        <w:t xml:space="preserve"> </w:t>
      </w:r>
      <w:r>
        <w:t>"index" attribute.</w:t>
      </w:r>
    </w:p>
    <w:p w14:paraId="19C0F98C" w14:textId="77777777" w:rsidR="00D818E1" w:rsidRPr="0045024E" w:rsidRDefault="00D871D7" w:rsidP="00DE7187">
      <w:pPr>
        <w:pStyle w:val="Heading4"/>
      </w:pPr>
      <w:bookmarkStart w:id="1168" w:name="_Toc20212372"/>
      <w:bookmarkStart w:id="1169" w:name="_Toc27731727"/>
      <w:bookmarkStart w:id="1170" w:name="_Toc36127505"/>
      <w:bookmarkStart w:id="1171" w:name="_Toc45214611"/>
      <w:bookmarkStart w:id="1172" w:name="_Toc51937750"/>
      <w:bookmarkStart w:id="1173" w:name="_Toc51938059"/>
      <w:bookmarkStart w:id="1174" w:name="_Toc123651856"/>
      <w:r>
        <w:t>8</w:t>
      </w:r>
      <w:r w:rsidR="00D818E1" w:rsidRPr="0045024E">
        <w:t>.</w:t>
      </w:r>
      <w:r>
        <w:t>3</w:t>
      </w:r>
      <w:r w:rsidR="00D818E1" w:rsidRPr="0045024E">
        <w:t>.2.2</w:t>
      </w:r>
      <w:r w:rsidR="00D818E1" w:rsidRPr="0045024E">
        <w:tab/>
        <w:t>Application Unique ID</w:t>
      </w:r>
      <w:bookmarkEnd w:id="1168"/>
      <w:bookmarkEnd w:id="1169"/>
      <w:bookmarkEnd w:id="1170"/>
      <w:bookmarkEnd w:id="1171"/>
      <w:bookmarkEnd w:id="1172"/>
      <w:bookmarkEnd w:id="1173"/>
      <w:bookmarkEnd w:id="1174"/>
    </w:p>
    <w:p w14:paraId="1B323818" w14:textId="77777777" w:rsidR="00D818E1" w:rsidRPr="0045024E" w:rsidRDefault="00D818E1" w:rsidP="00D818E1">
      <w:bookmarkStart w:id="1175" w:name="5.1.3_XML_Schema"/>
      <w:bookmarkStart w:id="1176" w:name="5.1.4_Default_Namespace"/>
      <w:bookmarkStart w:id="1177" w:name="5.1.5_MIME_Type"/>
      <w:bookmarkStart w:id="1178" w:name="5.1.6_Validation_Constraints"/>
      <w:bookmarkStart w:id="1179" w:name="5.1.7_Data_Semantics"/>
      <w:bookmarkStart w:id="1180" w:name="5.1.8_Naming_Conventions"/>
      <w:bookmarkStart w:id="1181" w:name="5.1.9_Global_Documents"/>
      <w:bookmarkStart w:id="1182" w:name="bookmark5"/>
      <w:bookmarkStart w:id="1183" w:name="bookmark4"/>
      <w:bookmarkStart w:id="1184" w:name="bookmark3"/>
      <w:bookmarkStart w:id="1185" w:name="bookmark2"/>
      <w:bookmarkStart w:id="1186" w:name="5.1.2_Application_Unique_ID"/>
      <w:bookmarkEnd w:id="1175"/>
      <w:bookmarkEnd w:id="1176"/>
      <w:bookmarkEnd w:id="1177"/>
      <w:bookmarkEnd w:id="1178"/>
      <w:bookmarkEnd w:id="1179"/>
      <w:bookmarkEnd w:id="1180"/>
      <w:bookmarkEnd w:id="1181"/>
      <w:bookmarkEnd w:id="1182"/>
      <w:bookmarkEnd w:id="1183"/>
      <w:bookmarkEnd w:id="1184"/>
      <w:bookmarkEnd w:id="1185"/>
      <w:bookmarkEnd w:id="1186"/>
      <w:r w:rsidRPr="0045024E">
        <w:t xml:space="preserve">The AUID shall be </w:t>
      </w:r>
      <w:r>
        <w:t>"org.3gpp.mcptt.user-profile"</w:t>
      </w:r>
      <w:r w:rsidRPr="0045024E">
        <w:t>.</w:t>
      </w:r>
    </w:p>
    <w:p w14:paraId="709EB675" w14:textId="77777777" w:rsidR="00D818E1" w:rsidRPr="0045024E" w:rsidRDefault="00D871D7" w:rsidP="00DE7187">
      <w:pPr>
        <w:pStyle w:val="Heading4"/>
      </w:pPr>
      <w:bookmarkStart w:id="1187" w:name="_Toc20212373"/>
      <w:bookmarkStart w:id="1188" w:name="_Toc27731728"/>
      <w:bookmarkStart w:id="1189" w:name="_Toc36127506"/>
      <w:bookmarkStart w:id="1190" w:name="_Toc45214612"/>
      <w:bookmarkStart w:id="1191" w:name="_Toc51937751"/>
      <w:bookmarkStart w:id="1192" w:name="_Toc51938060"/>
      <w:bookmarkStart w:id="1193" w:name="_Toc123651857"/>
      <w:r>
        <w:t>8</w:t>
      </w:r>
      <w:r w:rsidR="00D818E1" w:rsidRPr="0045024E">
        <w:t>.</w:t>
      </w:r>
      <w:r>
        <w:t>3</w:t>
      </w:r>
      <w:r w:rsidR="00D818E1" w:rsidRPr="0045024E">
        <w:t>.2.3</w:t>
      </w:r>
      <w:r w:rsidR="00D818E1" w:rsidRPr="0045024E">
        <w:tab/>
        <w:t>XML Schema</w:t>
      </w:r>
      <w:bookmarkEnd w:id="1187"/>
      <w:bookmarkEnd w:id="1188"/>
      <w:bookmarkEnd w:id="1189"/>
      <w:bookmarkEnd w:id="1190"/>
      <w:bookmarkEnd w:id="1191"/>
      <w:bookmarkEnd w:id="1192"/>
      <w:bookmarkEnd w:id="1193"/>
    </w:p>
    <w:p w14:paraId="13CA8C56" w14:textId="77777777" w:rsidR="0060714D" w:rsidRDefault="0060714D" w:rsidP="0060714D">
      <w:r w:rsidRPr="0045024E">
        <w:t xml:space="preserve">The </w:t>
      </w:r>
      <w:r w:rsidR="002A184F" w:rsidRPr="00847E44">
        <w:t xml:space="preserve">MCPTT </w:t>
      </w:r>
      <w:r>
        <w:t>user</w:t>
      </w:r>
      <w:r w:rsidR="002A184F" w:rsidRPr="00441BFF">
        <w:t xml:space="preserve"> </w:t>
      </w:r>
      <w:r>
        <w:t>p</w:t>
      </w:r>
      <w:r w:rsidRPr="0045024E">
        <w:t xml:space="preserve">rofile </w:t>
      </w:r>
      <w:r>
        <w:t>configuration</w:t>
      </w:r>
      <w:r w:rsidRPr="0045024E" w:rsidDel="006520D6">
        <w:t xml:space="preserve"> </w:t>
      </w:r>
      <w:r>
        <w:t>d</w:t>
      </w:r>
      <w:r w:rsidRPr="0045024E">
        <w:t>ocument shall be composed according to the</w:t>
      </w:r>
      <w:r>
        <w:t xml:space="preserve"> following</w:t>
      </w:r>
      <w:r w:rsidRPr="0045024E">
        <w:t xml:space="preserve"> XML schem</w:t>
      </w:r>
      <w:r>
        <w:t>a:</w:t>
      </w:r>
    </w:p>
    <w:p w14:paraId="5C766D06" w14:textId="77777777" w:rsidR="002A184F" w:rsidRPr="00DE7187" w:rsidRDefault="002A184F" w:rsidP="00DE7187"/>
    <w:p w14:paraId="46415858" w14:textId="77777777" w:rsidR="009A54B8" w:rsidRDefault="009A54B8" w:rsidP="009A54B8">
      <w:pPr>
        <w:pStyle w:val="PL"/>
      </w:pPr>
      <w:r>
        <w:t>&lt;?xml version="1.0" encoding="UTF-8"?&gt;</w:t>
      </w:r>
    </w:p>
    <w:p w14:paraId="53E707A7" w14:textId="77777777" w:rsidR="009A54B8" w:rsidRDefault="009A54B8" w:rsidP="009A54B8">
      <w:pPr>
        <w:pStyle w:val="PL"/>
      </w:pPr>
      <w:r>
        <w:t xml:space="preserve">&lt;xs:schema </w:t>
      </w:r>
    </w:p>
    <w:p w14:paraId="611D69C8" w14:textId="77777777" w:rsidR="009A54B8" w:rsidRDefault="009A54B8" w:rsidP="009A54B8">
      <w:pPr>
        <w:pStyle w:val="PL"/>
      </w:pPr>
      <w:r>
        <w:t xml:space="preserve">  xmlns:mcpttup="urn:3gpp:mcptt:user-profile:1.0"</w:t>
      </w:r>
    </w:p>
    <w:p w14:paraId="40700EE0" w14:textId="77777777" w:rsidR="009A54B8" w:rsidRDefault="009A54B8" w:rsidP="009A54B8">
      <w:pPr>
        <w:pStyle w:val="PL"/>
      </w:pPr>
      <w:r>
        <w:t xml:space="preserve">  xmlns:xs="http://www.w3.org/2001/XMLSchema"</w:t>
      </w:r>
    </w:p>
    <w:p w14:paraId="25F76C76" w14:textId="77777777" w:rsidR="009A54B8" w:rsidRDefault="009A54B8" w:rsidP="009A54B8">
      <w:pPr>
        <w:pStyle w:val="PL"/>
      </w:pPr>
      <w:r>
        <w:t xml:space="preserve">  targetNamespace="urn:3gpp:mcptt:user-profile:1.0"</w:t>
      </w:r>
    </w:p>
    <w:p w14:paraId="2008B07A" w14:textId="77777777" w:rsidR="009A54B8" w:rsidRDefault="009A54B8" w:rsidP="009A54B8">
      <w:pPr>
        <w:pStyle w:val="PL"/>
      </w:pPr>
      <w:r>
        <w:t xml:space="preserve">  elementFormDefault="qualified" attributeFormDefault="unqualified"&gt;</w:t>
      </w:r>
    </w:p>
    <w:p w14:paraId="08670859" w14:textId="77777777" w:rsidR="009A54B8" w:rsidRDefault="009A54B8" w:rsidP="009A54B8">
      <w:pPr>
        <w:pStyle w:val="PL"/>
      </w:pPr>
      <w:r>
        <w:t xml:space="preserve">  &lt;xs:import namespace="http://www.w3.org/XML/1998/namespace"</w:t>
      </w:r>
    </w:p>
    <w:p w14:paraId="73B7F181" w14:textId="77777777" w:rsidR="009A54B8" w:rsidRDefault="009A54B8" w:rsidP="009A54B8">
      <w:pPr>
        <w:pStyle w:val="PL"/>
      </w:pPr>
      <w:r>
        <w:t xml:space="preserve">  schemaLocation="http://www.w3.org/2001/xml.xsd"/&gt;</w:t>
      </w:r>
    </w:p>
    <w:p w14:paraId="72B8E463" w14:textId="77777777" w:rsidR="009A54B8" w:rsidRDefault="009A54B8" w:rsidP="009A54B8">
      <w:pPr>
        <w:pStyle w:val="PL"/>
      </w:pPr>
      <w:r>
        <w:t xml:space="preserve">  &lt;!-- This import brings in common policy namespace from RFC 4745 --&gt;</w:t>
      </w:r>
    </w:p>
    <w:p w14:paraId="3A1E93FD" w14:textId="77777777" w:rsidR="009A54B8" w:rsidRDefault="009A54B8" w:rsidP="009A54B8">
      <w:pPr>
        <w:pStyle w:val="PL"/>
      </w:pPr>
      <w:r>
        <w:t xml:space="preserve">  &lt;xs:import namespace="urn:ietf:params:xml:ns:common-policy"</w:t>
      </w:r>
    </w:p>
    <w:p w14:paraId="42202BA6" w14:textId="77777777" w:rsidR="009A54B8" w:rsidRDefault="009A54B8" w:rsidP="009A54B8">
      <w:pPr>
        <w:pStyle w:val="PL"/>
      </w:pPr>
      <w:r>
        <w:t xml:space="preserve">  schemaLocation="http://www.iana.org/assignments/xml-registry/schema/common-policy.xsd"/&gt;</w:t>
      </w:r>
    </w:p>
    <w:p w14:paraId="673757DE" w14:textId="77777777" w:rsidR="009A54B8" w:rsidRDefault="009A54B8" w:rsidP="009A54B8">
      <w:pPr>
        <w:pStyle w:val="PL"/>
      </w:pPr>
    </w:p>
    <w:p w14:paraId="5132D450" w14:textId="77777777" w:rsidR="009A54B8" w:rsidRDefault="009A54B8" w:rsidP="009A54B8">
      <w:pPr>
        <w:pStyle w:val="PL"/>
      </w:pPr>
      <w:r>
        <w:t xml:space="preserve">  &lt;xs:element name="mcptt-user-profile"&gt;</w:t>
      </w:r>
    </w:p>
    <w:p w14:paraId="2607D3C9" w14:textId="77777777" w:rsidR="009A54B8" w:rsidRDefault="009A54B8" w:rsidP="009A54B8">
      <w:pPr>
        <w:pStyle w:val="PL"/>
      </w:pPr>
      <w:r>
        <w:t xml:space="preserve">    &lt;xs:complexType&gt;</w:t>
      </w:r>
    </w:p>
    <w:p w14:paraId="15548DE1" w14:textId="77777777" w:rsidR="009A54B8" w:rsidRDefault="009A54B8" w:rsidP="009A54B8">
      <w:pPr>
        <w:pStyle w:val="PL"/>
      </w:pPr>
      <w:r>
        <w:t xml:space="preserve">      &lt;xs:choice minOccurs="1" maxOccurs="unbounded"&gt;</w:t>
      </w:r>
    </w:p>
    <w:p w14:paraId="67D3ABA1" w14:textId="77777777" w:rsidR="009A54B8" w:rsidRDefault="009A54B8" w:rsidP="009A54B8">
      <w:pPr>
        <w:pStyle w:val="PL"/>
      </w:pPr>
      <w:r>
        <w:t xml:space="preserve">        &lt;xs:element name="Name" type="mcpttup:NameType"/&gt;</w:t>
      </w:r>
    </w:p>
    <w:p w14:paraId="3E6C36D9" w14:textId="77777777" w:rsidR="009A54B8" w:rsidRDefault="009A54B8" w:rsidP="009A54B8">
      <w:pPr>
        <w:pStyle w:val="PL"/>
      </w:pPr>
      <w:r>
        <w:t xml:space="preserve">        &lt;xs:element name="Status" type="xs:boolean"/&gt;</w:t>
      </w:r>
    </w:p>
    <w:p w14:paraId="58810A3B" w14:textId="77777777" w:rsidR="009A54B8" w:rsidRDefault="009A54B8" w:rsidP="009A54B8">
      <w:pPr>
        <w:pStyle w:val="PL"/>
      </w:pPr>
      <w:r>
        <w:t xml:space="preserve">        &lt;xs:element name="ProfileName" type="mcpttup:NameType"/&gt;</w:t>
      </w:r>
    </w:p>
    <w:p w14:paraId="69726CBF" w14:textId="77777777" w:rsidR="009A54B8" w:rsidRDefault="009A54B8" w:rsidP="009A54B8">
      <w:pPr>
        <w:pStyle w:val="PL"/>
      </w:pPr>
      <w:r>
        <w:t xml:space="preserve">        &lt;xs:element name="Pre-selected-indication" type="mcpttup:emptyType"/&gt;</w:t>
      </w:r>
    </w:p>
    <w:p w14:paraId="65C2CA21" w14:textId="77777777" w:rsidR="009A54B8" w:rsidRDefault="009A54B8" w:rsidP="009A54B8">
      <w:pPr>
        <w:pStyle w:val="PL"/>
      </w:pPr>
      <w:r>
        <w:t xml:space="preserve">        &lt;xs:element name="Common" type="mcpttup:CommonType"/&gt;</w:t>
      </w:r>
    </w:p>
    <w:p w14:paraId="7CD13FA8" w14:textId="77777777" w:rsidR="009A54B8" w:rsidRDefault="009A54B8" w:rsidP="009A54B8">
      <w:pPr>
        <w:pStyle w:val="PL"/>
      </w:pPr>
      <w:r>
        <w:t xml:space="preserve">        &lt;xs:element name="OffNetwork" type="mcpttup:OffNetworkType"/&gt;</w:t>
      </w:r>
    </w:p>
    <w:p w14:paraId="028410E9" w14:textId="77777777" w:rsidR="009A54B8" w:rsidRDefault="009A54B8" w:rsidP="009A54B8">
      <w:pPr>
        <w:pStyle w:val="PL"/>
      </w:pPr>
      <w:r>
        <w:t xml:space="preserve">        &lt;xs:element name="OnNetwork" type="mcpttup:OnNetworkType"/&gt;</w:t>
      </w:r>
    </w:p>
    <w:p w14:paraId="1F897E4F" w14:textId="77777777" w:rsidR="009A54B8" w:rsidRDefault="009A54B8" w:rsidP="009A54B8">
      <w:pPr>
        <w:pStyle w:val="PL"/>
      </w:pPr>
      <w:r>
        <w:lastRenderedPageBreak/>
        <w:t xml:space="preserve">        &lt;xs:element name="anyExt" type="mcpttup:anyExtType"</w:t>
      </w:r>
      <w:r w:rsidRPr="0099268E">
        <w:t xml:space="preserve"> </w:t>
      </w:r>
      <w:r w:rsidRPr="0098763C">
        <w:t>minOccurs="0</w:t>
      </w:r>
      <w:r>
        <w:t>"/&gt;</w:t>
      </w:r>
    </w:p>
    <w:p w14:paraId="78BF5100" w14:textId="77777777" w:rsidR="009A54B8" w:rsidRDefault="009A54B8" w:rsidP="009A54B8">
      <w:pPr>
        <w:pStyle w:val="PL"/>
      </w:pPr>
      <w:r>
        <w:t xml:space="preserve">        &lt;xs:any namespace="##other" processContents="lax"</w:t>
      </w:r>
      <w:r w:rsidR="004E2844">
        <w:t xml:space="preserve"> minOccurs="0" maxOccurs="unbounded"</w:t>
      </w:r>
      <w:r>
        <w:t>/&gt;</w:t>
      </w:r>
    </w:p>
    <w:p w14:paraId="5E935599" w14:textId="77777777" w:rsidR="009A54B8" w:rsidRDefault="009A54B8" w:rsidP="009A54B8">
      <w:pPr>
        <w:pStyle w:val="PL"/>
      </w:pPr>
      <w:r>
        <w:t xml:space="preserve">      &lt;/xs:choice&gt;</w:t>
      </w:r>
    </w:p>
    <w:p w14:paraId="5547BE4D" w14:textId="77777777" w:rsidR="009A54B8" w:rsidRDefault="009A54B8" w:rsidP="009A54B8">
      <w:pPr>
        <w:pStyle w:val="PL"/>
      </w:pPr>
      <w:r>
        <w:t xml:space="preserve">      &lt;xs:attribute name="XUI-URI" type="xs:anyURI" use="required"/&gt;</w:t>
      </w:r>
    </w:p>
    <w:p w14:paraId="3C5C6325" w14:textId="77777777" w:rsidR="009A54B8" w:rsidRDefault="009A54B8" w:rsidP="009A54B8">
      <w:pPr>
        <w:pStyle w:val="PL"/>
      </w:pPr>
      <w:r>
        <w:t xml:space="preserve">      &lt;xs:attribute name="user-profile-index" type="xs:unsignedByte" use="required"/&gt;</w:t>
      </w:r>
    </w:p>
    <w:p w14:paraId="3F544DBF" w14:textId="77777777" w:rsidR="009A54B8" w:rsidRDefault="009A54B8" w:rsidP="009A54B8">
      <w:pPr>
        <w:pStyle w:val="PL"/>
      </w:pPr>
      <w:r>
        <w:t xml:space="preserve">      &lt;xs:anyAttribute namespace="##any" processContents="lax"/&gt;</w:t>
      </w:r>
    </w:p>
    <w:p w14:paraId="203760EB" w14:textId="77777777" w:rsidR="009A54B8" w:rsidRDefault="009A54B8" w:rsidP="009A54B8">
      <w:pPr>
        <w:pStyle w:val="PL"/>
      </w:pPr>
      <w:r>
        <w:t xml:space="preserve">    &lt;/xs:complexType&gt;</w:t>
      </w:r>
    </w:p>
    <w:p w14:paraId="078DEA9F" w14:textId="77777777" w:rsidR="009A54B8" w:rsidRDefault="009A54B8" w:rsidP="009A54B8">
      <w:pPr>
        <w:pStyle w:val="PL"/>
      </w:pPr>
      <w:r>
        <w:t xml:space="preserve">  &lt;/xs:element&gt;</w:t>
      </w:r>
    </w:p>
    <w:p w14:paraId="6A6E81AB" w14:textId="77777777" w:rsidR="009A54B8" w:rsidRDefault="009A54B8" w:rsidP="009A54B8">
      <w:pPr>
        <w:pStyle w:val="PL"/>
      </w:pPr>
    </w:p>
    <w:p w14:paraId="2C7167E5" w14:textId="77777777" w:rsidR="009A54B8" w:rsidRDefault="009A54B8" w:rsidP="009A54B8">
      <w:pPr>
        <w:pStyle w:val="PL"/>
      </w:pPr>
      <w:r>
        <w:t xml:space="preserve">  &lt;xs:complexType name="NameType"&gt;</w:t>
      </w:r>
    </w:p>
    <w:p w14:paraId="15AB8FD0" w14:textId="77777777" w:rsidR="009A54B8" w:rsidRPr="009A54B8" w:rsidRDefault="009A54B8" w:rsidP="009A54B8">
      <w:pPr>
        <w:pStyle w:val="PL"/>
        <w:rPr>
          <w:lang w:val="fr-FR"/>
        </w:rPr>
      </w:pPr>
      <w:r>
        <w:t xml:space="preserve">    </w:t>
      </w:r>
      <w:r w:rsidRPr="009A54B8">
        <w:rPr>
          <w:lang w:val="fr-FR"/>
        </w:rPr>
        <w:t>&lt;xs:simpleContent&gt;</w:t>
      </w:r>
    </w:p>
    <w:p w14:paraId="71B8ED4F" w14:textId="77777777" w:rsidR="009A54B8" w:rsidRPr="009A54B8" w:rsidRDefault="009A54B8" w:rsidP="009A54B8">
      <w:pPr>
        <w:pStyle w:val="PL"/>
        <w:rPr>
          <w:lang w:val="fr-FR"/>
        </w:rPr>
      </w:pPr>
      <w:r w:rsidRPr="009A54B8">
        <w:rPr>
          <w:lang w:val="fr-FR"/>
        </w:rPr>
        <w:t xml:space="preserve">      &lt;xs:extension base="xs:token"&gt;</w:t>
      </w:r>
    </w:p>
    <w:p w14:paraId="5E74EC3B" w14:textId="77777777" w:rsidR="009A54B8" w:rsidRPr="009A54B8" w:rsidRDefault="009A54B8" w:rsidP="009A54B8">
      <w:pPr>
        <w:pStyle w:val="PL"/>
        <w:rPr>
          <w:lang w:val="fr-FR"/>
        </w:rPr>
      </w:pPr>
      <w:r w:rsidRPr="009A54B8">
        <w:rPr>
          <w:lang w:val="fr-FR"/>
        </w:rPr>
        <w:t xml:space="preserve">        &lt;xs:attribute ref="xml:lang"/&gt;</w:t>
      </w:r>
    </w:p>
    <w:p w14:paraId="46976914" w14:textId="77777777" w:rsidR="009A54B8" w:rsidRPr="009A54B8" w:rsidRDefault="009A54B8" w:rsidP="009A54B8">
      <w:pPr>
        <w:pStyle w:val="PL"/>
        <w:rPr>
          <w:lang w:val="fr-FR"/>
        </w:rPr>
      </w:pPr>
      <w:r w:rsidRPr="009A54B8">
        <w:rPr>
          <w:lang w:val="fr-FR"/>
        </w:rPr>
        <w:t xml:space="preserve">      &lt;/xs:extension&gt;</w:t>
      </w:r>
    </w:p>
    <w:p w14:paraId="39A6EF58" w14:textId="77777777" w:rsidR="009A54B8" w:rsidRPr="009A54B8" w:rsidRDefault="009A54B8" w:rsidP="009A54B8">
      <w:pPr>
        <w:pStyle w:val="PL"/>
        <w:rPr>
          <w:lang w:val="fr-FR"/>
        </w:rPr>
      </w:pPr>
      <w:r w:rsidRPr="009A54B8">
        <w:rPr>
          <w:lang w:val="fr-FR"/>
        </w:rPr>
        <w:t xml:space="preserve">    &lt;/xs:simpleContent&gt;</w:t>
      </w:r>
    </w:p>
    <w:p w14:paraId="5438DCF5" w14:textId="77777777" w:rsidR="009A54B8" w:rsidRPr="009A54B8" w:rsidRDefault="009A54B8" w:rsidP="009A54B8">
      <w:pPr>
        <w:pStyle w:val="PL"/>
        <w:rPr>
          <w:lang w:val="fr-FR"/>
        </w:rPr>
      </w:pPr>
      <w:r w:rsidRPr="009A54B8">
        <w:rPr>
          <w:lang w:val="fr-FR"/>
        </w:rPr>
        <w:t xml:space="preserve">  &lt;/xs:complexType&gt;</w:t>
      </w:r>
    </w:p>
    <w:p w14:paraId="2481829D" w14:textId="77777777" w:rsidR="009A54B8" w:rsidRPr="009A54B8" w:rsidRDefault="009A54B8" w:rsidP="009A54B8">
      <w:pPr>
        <w:pStyle w:val="PL"/>
        <w:rPr>
          <w:lang w:val="fr-FR"/>
        </w:rPr>
      </w:pPr>
    </w:p>
    <w:p w14:paraId="177C922F" w14:textId="77777777" w:rsidR="009A54B8" w:rsidRDefault="009A54B8" w:rsidP="009A54B8">
      <w:pPr>
        <w:pStyle w:val="PL"/>
      </w:pPr>
      <w:r w:rsidRPr="009A54B8">
        <w:rPr>
          <w:lang w:val="fr-FR"/>
        </w:rPr>
        <w:t xml:space="preserve">  </w:t>
      </w:r>
      <w:r>
        <w:t>&lt;xs:complexType name="CommonType"&gt;</w:t>
      </w:r>
    </w:p>
    <w:p w14:paraId="2100E40D" w14:textId="77777777" w:rsidR="009A54B8" w:rsidRDefault="009A54B8" w:rsidP="009A54B8">
      <w:pPr>
        <w:pStyle w:val="PL"/>
      </w:pPr>
      <w:r>
        <w:t xml:space="preserve">    &lt;xs:choice minOccurs="1" maxOccurs="unbounded"&gt;</w:t>
      </w:r>
    </w:p>
    <w:p w14:paraId="3A398B6F" w14:textId="77777777" w:rsidR="009A54B8" w:rsidRDefault="009A54B8" w:rsidP="009A54B8">
      <w:pPr>
        <w:pStyle w:val="PL"/>
      </w:pPr>
      <w:r>
        <w:t xml:space="preserve">      &lt;xs:element name="UserAlias" type="mcpttup:UserAliasType"/&gt;</w:t>
      </w:r>
    </w:p>
    <w:p w14:paraId="4CA6EA74" w14:textId="77777777" w:rsidR="009A54B8" w:rsidRDefault="009A54B8" w:rsidP="009A54B8">
      <w:pPr>
        <w:pStyle w:val="PL"/>
      </w:pPr>
      <w:r>
        <w:t xml:space="preserve">      &lt;xs:element name="MCPTTUserID" type="mcpttup:EntryType"/&gt;</w:t>
      </w:r>
    </w:p>
    <w:p w14:paraId="3A7D48C5" w14:textId="77777777" w:rsidR="009A54B8" w:rsidRDefault="009A54B8" w:rsidP="009A54B8">
      <w:pPr>
        <w:pStyle w:val="PL"/>
      </w:pPr>
      <w:r>
        <w:t xml:space="preserve">      &lt;xs:element name="PrivateCall" type="mcpttup:MCPTTPrivateCallType"/&gt;</w:t>
      </w:r>
    </w:p>
    <w:p w14:paraId="735D853B" w14:textId="77777777" w:rsidR="009A54B8" w:rsidRDefault="009A54B8" w:rsidP="009A54B8">
      <w:pPr>
        <w:pStyle w:val="PL"/>
      </w:pPr>
      <w:r>
        <w:t xml:space="preserve">      &lt;xs:element name="MCPTT-group-call" type="mcpttup:MCPTTGroupCallType"/&gt;</w:t>
      </w:r>
    </w:p>
    <w:p w14:paraId="65CD1634" w14:textId="77777777" w:rsidR="009A54B8" w:rsidRDefault="009A54B8" w:rsidP="009A54B8">
      <w:pPr>
        <w:pStyle w:val="PL"/>
      </w:pPr>
      <w:r>
        <w:t xml:space="preserve">      &lt;xs:element name="MissionCriticalOrganization" type="xs:string"</w:t>
      </w:r>
      <w:r w:rsidRPr="007728BA">
        <w:t>/&gt;</w:t>
      </w:r>
    </w:p>
    <w:p w14:paraId="07D9A6C8" w14:textId="77777777" w:rsidR="009A54B8" w:rsidRDefault="009A54B8" w:rsidP="009A54B8">
      <w:pPr>
        <w:pStyle w:val="PL"/>
      </w:pPr>
      <w:r>
        <w:t xml:space="preserve">      &lt;xs:element name="ParticipantType" type="xs:string"/&gt;</w:t>
      </w:r>
    </w:p>
    <w:p w14:paraId="43DFEA9F"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0038B6CC" w14:textId="77777777" w:rsidR="009A54B8" w:rsidRDefault="009A54B8" w:rsidP="009A54B8">
      <w:pPr>
        <w:pStyle w:val="PL"/>
      </w:pPr>
      <w:r>
        <w:t xml:space="preserve">      &lt;xs:any namespace="##other" processContents="lax"</w:t>
      </w:r>
      <w:r w:rsidR="001268FD">
        <w:t xml:space="preserve"> minOccurs="0" maxOccurs="unbounded"</w:t>
      </w:r>
      <w:r>
        <w:t>/&gt;</w:t>
      </w:r>
    </w:p>
    <w:p w14:paraId="1AC96C34" w14:textId="77777777" w:rsidR="009A54B8" w:rsidRDefault="009A54B8" w:rsidP="009A54B8">
      <w:pPr>
        <w:pStyle w:val="PL"/>
      </w:pPr>
      <w:r>
        <w:t xml:space="preserve">    &lt;/xs:choice&gt;</w:t>
      </w:r>
    </w:p>
    <w:p w14:paraId="3C48D44B" w14:textId="77777777" w:rsidR="009A54B8" w:rsidRDefault="009A54B8" w:rsidP="009A54B8">
      <w:pPr>
        <w:pStyle w:val="PL"/>
      </w:pPr>
      <w:r>
        <w:t xml:space="preserve">    &lt;xs:attributeGroup ref="</w:t>
      </w:r>
      <w:r w:rsidR="001268FD">
        <w:t>mcpttup:</w:t>
      </w:r>
      <w:r>
        <w:t>IndexType"/&gt;</w:t>
      </w:r>
    </w:p>
    <w:p w14:paraId="51051B76" w14:textId="77777777" w:rsidR="009A54B8" w:rsidRDefault="009A54B8" w:rsidP="009A54B8">
      <w:pPr>
        <w:pStyle w:val="PL"/>
      </w:pPr>
      <w:r>
        <w:t xml:space="preserve">    &lt;xs:anyAttribute namespace="##any" processContents="lax"/&gt;</w:t>
      </w:r>
    </w:p>
    <w:p w14:paraId="4BFB4C04" w14:textId="77777777" w:rsidR="009A54B8" w:rsidRDefault="009A54B8" w:rsidP="009A54B8">
      <w:pPr>
        <w:pStyle w:val="PL"/>
      </w:pPr>
      <w:r>
        <w:t xml:space="preserve">  &lt;/xs:complexType&gt;</w:t>
      </w:r>
    </w:p>
    <w:p w14:paraId="02A0209B" w14:textId="77777777" w:rsidR="009A54B8" w:rsidRDefault="009A54B8" w:rsidP="009A54B8">
      <w:pPr>
        <w:pStyle w:val="PL"/>
      </w:pPr>
    </w:p>
    <w:p w14:paraId="540F840B" w14:textId="77777777" w:rsidR="009A54B8" w:rsidRDefault="009A54B8" w:rsidP="009A54B8">
      <w:pPr>
        <w:pStyle w:val="PL"/>
      </w:pPr>
      <w:r>
        <w:t xml:space="preserve">  &lt;xs:complexType name="MCPTTPrivateCallType"&gt;</w:t>
      </w:r>
    </w:p>
    <w:p w14:paraId="72497A81" w14:textId="77777777" w:rsidR="009A54B8" w:rsidRDefault="009A54B8" w:rsidP="009A54B8">
      <w:pPr>
        <w:pStyle w:val="PL"/>
      </w:pPr>
      <w:r>
        <w:t xml:space="preserve">    &lt;xs:sequence&gt;</w:t>
      </w:r>
    </w:p>
    <w:p w14:paraId="07ED95E9" w14:textId="77777777" w:rsidR="009A54B8" w:rsidRDefault="009A54B8" w:rsidP="009A54B8">
      <w:pPr>
        <w:pStyle w:val="PL"/>
      </w:pPr>
      <w:r>
        <w:t xml:space="preserve">      &lt;xs:element name="PrivateCallList" type="mcpttup:PrivateCallListEntryType"/&gt;</w:t>
      </w:r>
    </w:p>
    <w:p w14:paraId="409CC69D" w14:textId="77777777" w:rsidR="009A54B8" w:rsidRDefault="009A54B8" w:rsidP="009A54B8">
      <w:pPr>
        <w:pStyle w:val="PL"/>
      </w:pPr>
      <w:r>
        <w:t xml:space="preserve">      &lt;xs:element name="EmergencyCall" type="mcpttup:EmergencyCallType" minOccurs="0"/&gt;</w:t>
      </w:r>
    </w:p>
    <w:p w14:paraId="597C4D00"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10A2DC48" w14:textId="77777777" w:rsidR="009A54B8" w:rsidRDefault="009A54B8" w:rsidP="009A54B8">
      <w:pPr>
        <w:pStyle w:val="PL"/>
      </w:pPr>
      <w:r>
        <w:t xml:space="preserve">      &lt;xs:any namespace="##other" processContents="lax"</w:t>
      </w:r>
      <w:r w:rsidR="001268FD">
        <w:t xml:space="preserve"> minOccurs="0" maxOccurs="unbounded"</w:t>
      </w:r>
      <w:r>
        <w:t>/&gt;</w:t>
      </w:r>
    </w:p>
    <w:p w14:paraId="52E9837B" w14:textId="77777777" w:rsidR="009A54B8" w:rsidRDefault="009A54B8" w:rsidP="009A54B8">
      <w:pPr>
        <w:pStyle w:val="PL"/>
      </w:pPr>
      <w:r>
        <w:t xml:space="preserve">    &lt;/xs:sequence&gt;</w:t>
      </w:r>
    </w:p>
    <w:p w14:paraId="6365F0E7" w14:textId="77777777" w:rsidR="009A54B8" w:rsidRDefault="009A54B8" w:rsidP="009A54B8">
      <w:pPr>
        <w:pStyle w:val="PL"/>
      </w:pPr>
      <w:r>
        <w:t xml:space="preserve">    &lt;xs:anyAttribute namespace="##any" processContents="lax"/&gt;</w:t>
      </w:r>
    </w:p>
    <w:p w14:paraId="58D7CB59" w14:textId="77777777" w:rsidR="009A54B8" w:rsidRDefault="009A54B8" w:rsidP="009A54B8">
      <w:pPr>
        <w:pStyle w:val="PL"/>
      </w:pPr>
      <w:r>
        <w:t xml:space="preserve">  &lt;/xs:complexType&gt;</w:t>
      </w:r>
    </w:p>
    <w:p w14:paraId="69A0F1B7" w14:textId="77777777" w:rsidR="009A54B8" w:rsidRDefault="009A54B8" w:rsidP="009A54B8">
      <w:pPr>
        <w:pStyle w:val="PL"/>
      </w:pPr>
    </w:p>
    <w:p w14:paraId="5E65F842" w14:textId="77777777" w:rsidR="009A54B8" w:rsidRDefault="009A54B8" w:rsidP="009A54B8">
      <w:pPr>
        <w:pStyle w:val="PL"/>
      </w:pPr>
      <w:r>
        <w:t xml:space="preserve">  &lt;xs:complexType name="PrivateCallListEntryType"&gt;</w:t>
      </w:r>
    </w:p>
    <w:p w14:paraId="08F1E2B5" w14:textId="77777777" w:rsidR="009A54B8" w:rsidRDefault="009A54B8" w:rsidP="009A54B8">
      <w:pPr>
        <w:pStyle w:val="PL"/>
      </w:pPr>
      <w:r>
        <w:t xml:space="preserve">    &lt;xs:choice minOccurs="1" maxOccurs="unbounded"&gt;</w:t>
      </w:r>
    </w:p>
    <w:p w14:paraId="4292EE5B" w14:textId="77777777" w:rsidR="009A54B8" w:rsidRDefault="009A54B8" w:rsidP="009A54B8">
      <w:pPr>
        <w:pStyle w:val="PL"/>
      </w:pPr>
      <w:r>
        <w:t xml:space="preserve">      &lt;xs:element name="PrivateCallURI" type="mcpttup:EntryType"/&gt;</w:t>
      </w:r>
    </w:p>
    <w:p w14:paraId="19CEE02B" w14:textId="77777777" w:rsidR="009A54B8" w:rsidRDefault="009A54B8" w:rsidP="009A54B8">
      <w:pPr>
        <w:pStyle w:val="PL"/>
      </w:pPr>
      <w:r>
        <w:t xml:space="preserve">      &lt;xs:element name="PrivateCallProSeUser" type="mcpttup:ProSeUserEntryType"/&gt;</w:t>
      </w:r>
    </w:p>
    <w:p w14:paraId="307A938F"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697BA8CB" w14:textId="77777777" w:rsidR="009A54B8" w:rsidRDefault="009A54B8" w:rsidP="009A54B8">
      <w:pPr>
        <w:pStyle w:val="PL"/>
      </w:pPr>
      <w:r>
        <w:t xml:space="preserve">      &lt;xs:any namespace="##other" processContents="lax"</w:t>
      </w:r>
      <w:r w:rsidR="001268FD">
        <w:t xml:space="preserve"> minOccurs="0" maxOccurs="unbounded"</w:t>
      </w:r>
      <w:r>
        <w:t>/&gt;</w:t>
      </w:r>
    </w:p>
    <w:p w14:paraId="48075767" w14:textId="77777777" w:rsidR="009A54B8" w:rsidRDefault="009A54B8" w:rsidP="009A54B8">
      <w:pPr>
        <w:pStyle w:val="PL"/>
      </w:pPr>
      <w:r>
        <w:t xml:space="preserve">    &lt;/xs:choice&gt;</w:t>
      </w:r>
    </w:p>
    <w:p w14:paraId="5CB0D439" w14:textId="77777777" w:rsidR="009A54B8" w:rsidRDefault="009A54B8" w:rsidP="009A54B8">
      <w:pPr>
        <w:pStyle w:val="PL"/>
      </w:pPr>
      <w:r>
        <w:t xml:space="preserve">    &lt;xs:attributeGroup ref="</w:t>
      </w:r>
      <w:r w:rsidR="001268FD">
        <w:t>mcpttup:</w:t>
      </w:r>
      <w:r>
        <w:t>IndexType"/&gt;</w:t>
      </w:r>
    </w:p>
    <w:p w14:paraId="06CA6554" w14:textId="77777777" w:rsidR="009A54B8" w:rsidRDefault="009A54B8" w:rsidP="009A54B8">
      <w:pPr>
        <w:pStyle w:val="PL"/>
      </w:pPr>
      <w:r>
        <w:t xml:space="preserve">    &lt;xs:anyAttribute namespace="##any" processContents="lax"/&gt;</w:t>
      </w:r>
    </w:p>
    <w:p w14:paraId="1D9DFA18" w14:textId="77777777" w:rsidR="009A54B8" w:rsidRDefault="009A54B8" w:rsidP="009A54B8">
      <w:pPr>
        <w:pStyle w:val="PL"/>
      </w:pPr>
      <w:r>
        <w:t xml:space="preserve">  &lt;/xs:complexType&gt;</w:t>
      </w:r>
    </w:p>
    <w:p w14:paraId="5090357F" w14:textId="77777777" w:rsidR="009A54B8" w:rsidRDefault="009A54B8" w:rsidP="009A54B8">
      <w:pPr>
        <w:pStyle w:val="PL"/>
      </w:pPr>
    </w:p>
    <w:p w14:paraId="47612D9E" w14:textId="77777777" w:rsidR="009A54B8" w:rsidRDefault="009A54B8" w:rsidP="009A54B8">
      <w:pPr>
        <w:pStyle w:val="PL"/>
      </w:pPr>
      <w:r>
        <w:t xml:space="preserve">  &lt;xs:complexType name="UserAliasType"&gt;</w:t>
      </w:r>
    </w:p>
    <w:p w14:paraId="761FD020" w14:textId="77777777" w:rsidR="009A54B8" w:rsidRDefault="009A54B8" w:rsidP="009A54B8">
      <w:pPr>
        <w:pStyle w:val="PL"/>
      </w:pPr>
      <w:r>
        <w:t xml:space="preserve">    &lt;xs:choice minOccurs="0" maxOccurs="unbounded"&gt;</w:t>
      </w:r>
    </w:p>
    <w:p w14:paraId="3D8051A3" w14:textId="77777777" w:rsidR="009A54B8" w:rsidRDefault="009A54B8" w:rsidP="009A54B8">
      <w:pPr>
        <w:pStyle w:val="PL"/>
      </w:pPr>
      <w:r>
        <w:t xml:space="preserve">      &lt;xs:element name="alias-entry" type="mcpttup:AliasEntryType"/&gt;</w:t>
      </w:r>
    </w:p>
    <w:p w14:paraId="7EC8B759"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752EC911" w14:textId="77777777" w:rsidR="009A54B8" w:rsidRDefault="009A54B8" w:rsidP="009A54B8">
      <w:pPr>
        <w:pStyle w:val="PL"/>
      </w:pPr>
      <w:r>
        <w:t xml:space="preserve">      &lt;xs:any namespace="##other" processContents="lax"</w:t>
      </w:r>
      <w:r w:rsidR="001268FD">
        <w:t xml:space="preserve"> minOccurs="0" maxOccurs="unbounded"</w:t>
      </w:r>
      <w:r>
        <w:t>/&gt;</w:t>
      </w:r>
    </w:p>
    <w:p w14:paraId="1EE47535" w14:textId="77777777" w:rsidR="009A54B8" w:rsidRDefault="009A54B8" w:rsidP="009A54B8">
      <w:pPr>
        <w:pStyle w:val="PL"/>
      </w:pPr>
      <w:r>
        <w:t xml:space="preserve">    &lt;/xs:choice&gt;</w:t>
      </w:r>
    </w:p>
    <w:p w14:paraId="3D71389D" w14:textId="77777777" w:rsidR="009A54B8" w:rsidRDefault="009A54B8" w:rsidP="009A54B8">
      <w:pPr>
        <w:pStyle w:val="PL"/>
      </w:pPr>
      <w:r>
        <w:t xml:space="preserve">    &lt;xs:anyAttribute namespace="##any" processContents="lax"/&gt;</w:t>
      </w:r>
    </w:p>
    <w:p w14:paraId="3B95A804" w14:textId="77777777" w:rsidR="009A54B8" w:rsidRDefault="009A54B8" w:rsidP="009A54B8">
      <w:pPr>
        <w:pStyle w:val="PL"/>
      </w:pPr>
      <w:r>
        <w:t xml:space="preserve">  &lt;/xs:complexType&gt;</w:t>
      </w:r>
    </w:p>
    <w:p w14:paraId="775B7824" w14:textId="77777777" w:rsidR="009A54B8" w:rsidRDefault="009A54B8" w:rsidP="009A54B8">
      <w:pPr>
        <w:pStyle w:val="PL"/>
      </w:pPr>
    </w:p>
    <w:p w14:paraId="0B1D035A" w14:textId="77777777" w:rsidR="009A54B8" w:rsidRDefault="009A54B8" w:rsidP="009A54B8">
      <w:pPr>
        <w:pStyle w:val="PL"/>
      </w:pPr>
      <w:r>
        <w:t xml:space="preserve">  &lt;xs:complexType name="AliasEntryType"&gt;</w:t>
      </w:r>
    </w:p>
    <w:p w14:paraId="73165A5A" w14:textId="77777777" w:rsidR="009A54B8" w:rsidRDefault="009A54B8" w:rsidP="009A54B8">
      <w:pPr>
        <w:pStyle w:val="PL"/>
      </w:pPr>
      <w:r>
        <w:t xml:space="preserve">    &lt;xs:simpleContent&gt;</w:t>
      </w:r>
    </w:p>
    <w:p w14:paraId="3B95138D" w14:textId="77777777" w:rsidR="009A54B8" w:rsidRDefault="009A54B8" w:rsidP="009A54B8">
      <w:pPr>
        <w:pStyle w:val="PL"/>
      </w:pPr>
      <w:r>
        <w:t xml:space="preserve">      &lt;xs:extension base="xs:token"&gt;</w:t>
      </w:r>
    </w:p>
    <w:p w14:paraId="611BCE94" w14:textId="77777777" w:rsidR="009A54B8" w:rsidRDefault="009A54B8" w:rsidP="009A54B8">
      <w:pPr>
        <w:pStyle w:val="PL"/>
      </w:pPr>
      <w:r>
        <w:t xml:space="preserve">        &lt;xs:attributeGroup ref="</w:t>
      </w:r>
      <w:r w:rsidR="001268FD">
        <w:t>mcpttup:</w:t>
      </w:r>
      <w:r>
        <w:t>IndexType"/&gt;</w:t>
      </w:r>
    </w:p>
    <w:p w14:paraId="02D0F31D" w14:textId="77777777" w:rsidR="009A54B8" w:rsidRDefault="009A54B8" w:rsidP="009A54B8">
      <w:pPr>
        <w:pStyle w:val="PL"/>
      </w:pPr>
      <w:r>
        <w:t xml:space="preserve">        &lt;xs:attribute ref="xml:lang"/&gt;</w:t>
      </w:r>
    </w:p>
    <w:p w14:paraId="250B4FDE" w14:textId="77777777" w:rsidR="009A54B8" w:rsidRPr="009A54B8" w:rsidRDefault="009A54B8" w:rsidP="009A54B8">
      <w:pPr>
        <w:pStyle w:val="PL"/>
        <w:rPr>
          <w:lang w:val="fr-FR"/>
        </w:rPr>
      </w:pPr>
      <w:r>
        <w:t xml:space="preserve">      </w:t>
      </w:r>
      <w:r w:rsidRPr="009A54B8">
        <w:rPr>
          <w:lang w:val="fr-FR"/>
        </w:rPr>
        <w:t>&lt;/xs:extension&gt;</w:t>
      </w:r>
    </w:p>
    <w:p w14:paraId="3E03B132" w14:textId="77777777" w:rsidR="009A54B8" w:rsidRPr="009A54B8" w:rsidRDefault="009A54B8" w:rsidP="009A54B8">
      <w:pPr>
        <w:pStyle w:val="PL"/>
        <w:rPr>
          <w:lang w:val="fr-FR"/>
        </w:rPr>
      </w:pPr>
      <w:r w:rsidRPr="009A54B8">
        <w:rPr>
          <w:lang w:val="fr-FR"/>
        </w:rPr>
        <w:t xml:space="preserve">    &lt;/xs:simpleContent&gt;</w:t>
      </w:r>
    </w:p>
    <w:p w14:paraId="2EB1A8D3" w14:textId="77777777" w:rsidR="009A54B8" w:rsidRPr="009A54B8" w:rsidRDefault="009A54B8" w:rsidP="009A54B8">
      <w:pPr>
        <w:pStyle w:val="PL"/>
        <w:rPr>
          <w:lang w:val="fr-FR"/>
        </w:rPr>
      </w:pPr>
      <w:r w:rsidRPr="009A54B8">
        <w:rPr>
          <w:lang w:val="fr-FR"/>
        </w:rPr>
        <w:t xml:space="preserve">  &lt;/xs:complexType&gt;</w:t>
      </w:r>
    </w:p>
    <w:p w14:paraId="70A68270" w14:textId="77777777" w:rsidR="009A54B8" w:rsidRPr="009A54B8" w:rsidRDefault="009A54B8" w:rsidP="009A54B8">
      <w:pPr>
        <w:pStyle w:val="PL"/>
        <w:rPr>
          <w:lang w:val="fr-FR"/>
        </w:rPr>
      </w:pPr>
    </w:p>
    <w:p w14:paraId="3EE6F015" w14:textId="77777777" w:rsidR="009A54B8" w:rsidRDefault="009A54B8" w:rsidP="009A54B8">
      <w:pPr>
        <w:pStyle w:val="PL"/>
      </w:pPr>
      <w:r w:rsidRPr="009A54B8">
        <w:rPr>
          <w:lang w:val="fr-FR"/>
        </w:rPr>
        <w:t xml:space="preserve">  </w:t>
      </w:r>
      <w:r>
        <w:t>&lt;xs:complexType name="ListEntryType"&gt;</w:t>
      </w:r>
    </w:p>
    <w:p w14:paraId="3C9536F6" w14:textId="77777777" w:rsidR="009A54B8" w:rsidRDefault="009A54B8" w:rsidP="009A54B8">
      <w:pPr>
        <w:pStyle w:val="PL"/>
      </w:pPr>
      <w:r>
        <w:t xml:space="preserve">    &lt;xs:choice minOccurs="0" maxOccurs="unbounded"&gt;</w:t>
      </w:r>
    </w:p>
    <w:p w14:paraId="436A5355" w14:textId="77777777" w:rsidR="009A54B8" w:rsidRDefault="009A54B8" w:rsidP="009A54B8">
      <w:pPr>
        <w:pStyle w:val="PL"/>
      </w:pPr>
      <w:r>
        <w:t xml:space="preserve">      &lt;xs:element name="entry" type="mcpttup:EntryType"/&gt;</w:t>
      </w:r>
    </w:p>
    <w:p w14:paraId="610BC728"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1BE43D39" w14:textId="77777777" w:rsidR="009A54B8" w:rsidRDefault="009A54B8" w:rsidP="009A54B8">
      <w:pPr>
        <w:pStyle w:val="PL"/>
      </w:pPr>
      <w:r>
        <w:t xml:space="preserve">      &lt;xs:any namespace="##other" processContents="lax"</w:t>
      </w:r>
      <w:r w:rsidR="001268FD">
        <w:t xml:space="preserve"> minOccurs="0" maxOccurs="unbounded"</w:t>
      </w:r>
      <w:r>
        <w:t>/&gt;</w:t>
      </w:r>
    </w:p>
    <w:p w14:paraId="1E0D7892" w14:textId="77777777" w:rsidR="009A54B8" w:rsidRPr="009A54B8" w:rsidRDefault="009A54B8" w:rsidP="009A54B8">
      <w:pPr>
        <w:pStyle w:val="PL"/>
        <w:rPr>
          <w:lang w:val="fr-FR"/>
        </w:rPr>
      </w:pPr>
      <w:r>
        <w:t xml:space="preserve">    </w:t>
      </w:r>
      <w:r w:rsidRPr="009A54B8">
        <w:rPr>
          <w:lang w:val="fr-FR"/>
        </w:rPr>
        <w:t>&lt;/xs:choice&gt;</w:t>
      </w:r>
    </w:p>
    <w:p w14:paraId="05D729BF" w14:textId="77777777" w:rsidR="009A54B8" w:rsidRPr="009A54B8" w:rsidRDefault="009A54B8" w:rsidP="009A54B8">
      <w:pPr>
        <w:pStyle w:val="PL"/>
        <w:rPr>
          <w:lang w:val="fr-FR"/>
        </w:rPr>
      </w:pPr>
      <w:r w:rsidRPr="009A54B8">
        <w:rPr>
          <w:lang w:val="fr-FR"/>
        </w:rPr>
        <w:lastRenderedPageBreak/>
        <w:t xml:space="preserve">    &lt;xs:attribute ref="xml:lang"/&gt;</w:t>
      </w:r>
    </w:p>
    <w:p w14:paraId="2A693A69" w14:textId="77777777" w:rsidR="009A54B8" w:rsidRPr="00FF6FF4" w:rsidRDefault="009A54B8" w:rsidP="009A54B8">
      <w:pPr>
        <w:pStyle w:val="PL"/>
        <w:rPr>
          <w:lang w:val="fr-FR"/>
        </w:rPr>
      </w:pPr>
      <w:r w:rsidRPr="009A54B8">
        <w:rPr>
          <w:lang w:val="fr-FR"/>
        </w:rPr>
        <w:t xml:space="preserve">    </w:t>
      </w:r>
      <w:r w:rsidRPr="00FF6FF4">
        <w:rPr>
          <w:lang w:val="fr-FR"/>
        </w:rPr>
        <w:t>&lt;xs:attributeGroup ref="</w:t>
      </w:r>
      <w:r w:rsidR="001268FD" w:rsidRPr="00FF6FF4">
        <w:rPr>
          <w:lang w:val="fr-FR"/>
        </w:rPr>
        <w:t>mcpttup:</w:t>
      </w:r>
      <w:r w:rsidRPr="00FF6FF4">
        <w:rPr>
          <w:lang w:val="fr-FR"/>
        </w:rPr>
        <w:t>IndexType"/&gt;</w:t>
      </w:r>
    </w:p>
    <w:p w14:paraId="21F2A690" w14:textId="77777777" w:rsidR="009A54B8" w:rsidRPr="00FF6FF4" w:rsidRDefault="009A54B8" w:rsidP="009A54B8">
      <w:pPr>
        <w:pStyle w:val="PL"/>
        <w:rPr>
          <w:lang w:val="fr-FR"/>
        </w:rPr>
      </w:pPr>
      <w:r w:rsidRPr="00FF6FF4">
        <w:rPr>
          <w:lang w:val="fr-FR"/>
        </w:rPr>
        <w:t xml:space="preserve">    &lt;xs:anyAttribute namespace="##any" processContents="lax"/&gt;</w:t>
      </w:r>
    </w:p>
    <w:p w14:paraId="74ECA2AC" w14:textId="77777777" w:rsidR="009A54B8" w:rsidRPr="00FF6FF4" w:rsidRDefault="009A54B8" w:rsidP="009A54B8">
      <w:pPr>
        <w:pStyle w:val="PL"/>
        <w:rPr>
          <w:lang w:val="fr-FR"/>
        </w:rPr>
      </w:pPr>
      <w:r w:rsidRPr="00FF6FF4">
        <w:rPr>
          <w:lang w:val="fr-FR"/>
        </w:rPr>
        <w:t xml:space="preserve">  &lt;/xs:complexType&gt;</w:t>
      </w:r>
    </w:p>
    <w:p w14:paraId="3529A1D0" w14:textId="77777777" w:rsidR="009A54B8" w:rsidRPr="00FF6FF4" w:rsidRDefault="009A54B8" w:rsidP="009A54B8">
      <w:pPr>
        <w:pStyle w:val="PL"/>
        <w:rPr>
          <w:lang w:val="fr-FR"/>
        </w:rPr>
      </w:pPr>
    </w:p>
    <w:p w14:paraId="19316FD2" w14:textId="77777777" w:rsidR="009A54B8" w:rsidRPr="00FF6FF4" w:rsidRDefault="009A54B8" w:rsidP="009A54B8">
      <w:pPr>
        <w:pStyle w:val="PL"/>
        <w:rPr>
          <w:lang w:val="fr-FR"/>
        </w:rPr>
      </w:pPr>
      <w:r w:rsidRPr="00FF6FF4">
        <w:rPr>
          <w:lang w:val="fr-FR"/>
        </w:rPr>
        <w:t xml:space="preserve">  &lt;xs:complexType name="EntryType"&gt;</w:t>
      </w:r>
    </w:p>
    <w:p w14:paraId="189B9B2A" w14:textId="77777777" w:rsidR="009A54B8" w:rsidRPr="00FF6FF4" w:rsidRDefault="009A54B8" w:rsidP="009A54B8">
      <w:pPr>
        <w:pStyle w:val="PL"/>
        <w:rPr>
          <w:lang w:val="fr-FR"/>
        </w:rPr>
      </w:pPr>
      <w:r w:rsidRPr="00FF6FF4">
        <w:rPr>
          <w:lang w:val="fr-FR"/>
        </w:rPr>
        <w:t xml:space="preserve">    &lt;xs:sequence&gt;</w:t>
      </w:r>
    </w:p>
    <w:p w14:paraId="249C65DD" w14:textId="77777777" w:rsidR="009A54B8" w:rsidRPr="00FF6FF4" w:rsidRDefault="009A54B8" w:rsidP="009A54B8">
      <w:pPr>
        <w:pStyle w:val="PL"/>
        <w:rPr>
          <w:lang w:val="fr-FR"/>
        </w:rPr>
      </w:pPr>
      <w:r w:rsidRPr="00FF6FF4">
        <w:rPr>
          <w:lang w:val="fr-FR"/>
        </w:rPr>
        <w:t xml:space="preserve">      &lt;xs:element name="uri-entry" type="xs:anyURI"/&gt;</w:t>
      </w:r>
    </w:p>
    <w:p w14:paraId="1EFC8D54" w14:textId="77777777" w:rsidR="009A54B8" w:rsidRDefault="009A54B8" w:rsidP="009A54B8">
      <w:pPr>
        <w:pStyle w:val="PL"/>
      </w:pPr>
      <w:r w:rsidRPr="00FF6FF4">
        <w:rPr>
          <w:lang w:val="fr-FR"/>
        </w:rPr>
        <w:t xml:space="preserve">      </w:t>
      </w:r>
      <w:r>
        <w:t>&lt;xs:element name="display-name" type="mcpttup:DisplayNameElementType" minOccurs="0"/&gt;</w:t>
      </w:r>
    </w:p>
    <w:p w14:paraId="59C69247"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31E68190" w14:textId="77777777" w:rsidR="009A54B8" w:rsidRDefault="009A54B8" w:rsidP="009A54B8">
      <w:pPr>
        <w:pStyle w:val="PL"/>
      </w:pPr>
      <w:r>
        <w:t xml:space="preserve">      &lt;xs:any namespace="##other" processContents="lax"</w:t>
      </w:r>
      <w:r w:rsidR="001268FD">
        <w:t xml:space="preserve"> minOccurs="0" maxOccurs="unbounded"</w:t>
      </w:r>
      <w:r>
        <w:t>/&gt;</w:t>
      </w:r>
    </w:p>
    <w:p w14:paraId="73054DFF" w14:textId="77777777" w:rsidR="009A54B8" w:rsidRDefault="009A54B8" w:rsidP="009A54B8">
      <w:pPr>
        <w:pStyle w:val="PL"/>
      </w:pPr>
      <w:r>
        <w:t xml:space="preserve">    &lt;/xs:sequence&gt;</w:t>
      </w:r>
    </w:p>
    <w:p w14:paraId="2D8E23ED" w14:textId="77777777" w:rsidR="009A54B8" w:rsidRDefault="009A54B8" w:rsidP="009A54B8">
      <w:pPr>
        <w:pStyle w:val="PL"/>
      </w:pPr>
      <w:r>
        <w:t xml:space="preserve">    &lt;xs:attribute name="entry-info" type="mcpttup:EntryInfoTypeList"/&gt;</w:t>
      </w:r>
    </w:p>
    <w:p w14:paraId="41051157" w14:textId="77777777" w:rsidR="009A54B8" w:rsidRDefault="009A54B8" w:rsidP="009A54B8">
      <w:pPr>
        <w:pStyle w:val="PL"/>
      </w:pPr>
      <w:r>
        <w:t xml:space="preserve">    &lt;xs:attributeGroup ref="</w:t>
      </w:r>
      <w:r w:rsidR="001268FD">
        <w:t>mcpttup:</w:t>
      </w:r>
      <w:r>
        <w:t>IndexType"/&gt;</w:t>
      </w:r>
    </w:p>
    <w:p w14:paraId="7A771310" w14:textId="77777777" w:rsidR="009A54B8" w:rsidRDefault="009A54B8" w:rsidP="009A54B8">
      <w:pPr>
        <w:pStyle w:val="PL"/>
      </w:pPr>
      <w:r>
        <w:t xml:space="preserve">    &lt;xs:anyAttribute namespace="##any" processContents="lax"/&gt;</w:t>
      </w:r>
    </w:p>
    <w:p w14:paraId="4523528F" w14:textId="77777777" w:rsidR="009A54B8" w:rsidRDefault="009A54B8" w:rsidP="009A54B8">
      <w:pPr>
        <w:pStyle w:val="PL"/>
      </w:pPr>
      <w:r>
        <w:t xml:space="preserve">  &lt;/xs:complexType&gt;</w:t>
      </w:r>
    </w:p>
    <w:p w14:paraId="77231AA0" w14:textId="77777777" w:rsidR="00A50CC0" w:rsidRDefault="00A50CC0" w:rsidP="00A50CC0">
      <w:pPr>
        <w:pStyle w:val="PL"/>
      </w:pPr>
    </w:p>
    <w:p w14:paraId="18C174CC" w14:textId="77777777" w:rsidR="00A50CC0" w:rsidRPr="00933502" w:rsidRDefault="00A50CC0" w:rsidP="00A50CC0">
      <w:pPr>
        <w:pStyle w:val="PL"/>
      </w:pPr>
      <w:r w:rsidRPr="00933502">
        <w:t xml:space="preserve">  &lt;xs:complexType name="GeographicalAreaChangeType"&gt;</w:t>
      </w:r>
    </w:p>
    <w:p w14:paraId="50AA7593" w14:textId="77777777" w:rsidR="00A50CC0" w:rsidRPr="00933502" w:rsidRDefault="00A50CC0" w:rsidP="00A50CC0">
      <w:pPr>
        <w:pStyle w:val="PL"/>
      </w:pPr>
      <w:r w:rsidRPr="00933502">
        <w:t xml:space="preserve">    &lt;xs:sequence&gt;</w:t>
      </w:r>
    </w:p>
    <w:p w14:paraId="366D5C79" w14:textId="77777777" w:rsidR="00A50CC0" w:rsidRPr="00933502" w:rsidRDefault="00A50CC0" w:rsidP="00A50CC0">
      <w:pPr>
        <w:pStyle w:val="PL"/>
      </w:pPr>
      <w:r w:rsidRPr="00933502">
        <w:t xml:space="preserve">      &lt;xs:element name="EnterSpecificArea" type="mcpttup:</w:t>
      </w:r>
      <w:r w:rsidRPr="00553E31">
        <w:t>GeographicalAreaType</w:t>
      </w:r>
      <w:r w:rsidRPr="00933502">
        <w:t>" minOccurs="0" maxOccurs="unbounded"/&gt;</w:t>
      </w:r>
    </w:p>
    <w:p w14:paraId="1C816028" w14:textId="77777777" w:rsidR="00A50CC0" w:rsidRPr="00933502" w:rsidRDefault="00A50CC0" w:rsidP="00A50CC0">
      <w:pPr>
        <w:pStyle w:val="PL"/>
      </w:pPr>
      <w:r w:rsidRPr="00933502">
        <w:t xml:space="preserve">      &lt;xs:element name="ExitSpecificArea" type="mcpttup:</w:t>
      </w:r>
      <w:r w:rsidRPr="00553E31">
        <w:t>GeographicalAreaType</w:t>
      </w:r>
      <w:r w:rsidRPr="00933502">
        <w:t>" minOccurs="0" maxOccurs="unbounded"/&gt;</w:t>
      </w:r>
    </w:p>
    <w:p w14:paraId="2A529BF9" w14:textId="77777777" w:rsidR="00A50CC0" w:rsidRPr="00933502" w:rsidRDefault="00A50CC0" w:rsidP="00A50CC0">
      <w:pPr>
        <w:pStyle w:val="PL"/>
      </w:pPr>
      <w:r w:rsidRPr="00933502">
        <w:t xml:space="preserve">      &lt;xs:element name="anyExt" type="mcpttup:anyExtType" minOccurs="0"/&gt;</w:t>
      </w:r>
    </w:p>
    <w:p w14:paraId="3E367733" w14:textId="77777777" w:rsidR="00A50CC0" w:rsidRPr="00933502" w:rsidRDefault="00A50CC0" w:rsidP="00A50CC0">
      <w:pPr>
        <w:pStyle w:val="PL"/>
      </w:pPr>
      <w:r w:rsidRPr="00933502">
        <w:t xml:space="preserve">      &lt;xs:any namespace="##other" processContents="lax" minOccurs="0" maxOccurs="unbounded"/&gt;</w:t>
      </w:r>
    </w:p>
    <w:p w14:paraId="4A87ADE7" w14:textId="77777777" w:rsidR="00A50CC0" w:rsidRPr="00933502" w:rsidRDefault="00A50CC0" w:rsidP="00A50CC0">
      <w:pPr>
        <w:pStyle w:val="PL"/>
      </w:pPr>
      <w:r w:rsidRPr="00933502">
        <w:t xml:space="preserve">    &lt;/xs:sequence&gt;</w:t>
      </w:r>
    </w:p>
    <w:p w14:paraId="5227509B" w14:textId="77777777" w:rsidR="00A50CC0" w:rsidRPr="00933502" w:rsidRDefault="00A50CC0" w:rsidP="00A50CC0">
      <w:pPr>
        <w:pStyle w:val="PL"/>
      </w:pPr>
      <w:r w:rsidRPr="00933502">
        <w:t xml:space="preserve">    &lt;xs:anyAttribute namespace="##any" processContents="lax"/&gt;</w:t>
      </w:r>
    </w:p>
    <w:p w14:paraId="494C3468" w14:textId="77777777" w:rsidR="00A50CC0" w:rsidRPr="00933502" w:rsidRDefault="00A50CC0" w:rsidP="00A50CC0">
      <w:pPr>
        <w:pStyle w:val="PL"/>
      </w:pPr>
      <w:r w:rsidRPr="00933502">
        <w:t xml:space="preserve">  &lt;/xs:complexType&gt;</w:t>
      </w:r>
    </w:p>
    <w:p w14:paraId="0B835B6B" w14:textId="77777777" w:rsidR="00A50CC0" w:rsidRPr="00933502" w:rsidRDefault="00A50CC0" w:rsidP="00A50CC0">
      <w:pPr>
        <w:pStyle w:val="PL"/>
      </w:pPr>
    </w:p>
    <w:p w14:paraId="4956BEFC" w14:textId="77777777" w:rsidR="00A50CC0" w:rsidRPr="00933502" w:rsidRDefault="00A50CC0" w:rsidP="00A50CC0">
      <w:pPr>
        <w:pStyle w:val="PL"/>
      </w:pPr>
      <w:r w:rsidRPr="00933502">
        <w:t xml:space="preserve">  &lt;xs:complexType name="GeographicalAreaType"&gt;</w:t>
      </w:r>
    </w:p>
    <w:p w14:paraId="1FE99C58" w14:textId="77777777" w:rsidR="00A50CC0" w:rsidRPr="00933502" w:rsidRDefault="00A50CC0" w:rsidP="00A50CC0">
      <w:pPr>
        <w:pStyle w:val="PL"/>
      </w:pPr>
      <w:r w:rsidRPr="00933502">
        <w:t xml:space="preserve">    &lt;xs:</w:t>
      </w:r>
      <w:r>
        <w:t>choice</w:t>
      </w:r>
      <w:r w:rsidRPr="00933502">
        <w:t>&gt;</w:t>
      </w:r>
    </w:p>
    <w:p w14:paraId="601FAACB" w14:textId="77777777" w:rsidR="00A50CC0" w:rsidRPr="00933502" w:rsidRDefault="00A50CC0" w:rsidP="00A50CC0">
      <w:pPr>
        <w:pStyle w:val="PL"/>
      </w:pPr>
      <w:r w:rsidRPr="00933502">
        <w:t xml:space="preserve">      &lt;xs:element name="PolygonArea" type="mcpttup:PolygonAreaType" minOccurs="0"/&gt;</w:t>
      </w:r>
    </w:p>
    <w:p w14:paraId="39E80AE2" w14:textId="77777777" w:rsidR="00A50CC0" w:rsidRPr="00933502" w:rsidRDefault="00A50CC0" w:rsidP="00A50CC0">
      <w:pPr>
        <w:pStyle w:val="PL"/>
      </w:pPr>
      <w:r w:rsidRPr="00933502">
        <w:t xml:space="preserve">      &lt;xs:element name="EllipsoidArcArea" type="mcpttup:EllipsoidArcType" minOccurs="0"/&gt;</w:t>
      </w:r>
    </w:p>
    <w:p w14:paraId="15F6517A" w14:textId="77777777" w:rsidR="00A50CC0" w:rsidRPr="00933502" w:rsidRDefault="00A50CC0" w:rsidP="00A50CC0">
      <w:pPr>
        <w:pStyle w:val="PL"/>
      </w:pPr>
      <w:r w:rsidRPr="00933502">
        <w:t xml:space="preserve">      &lt;xs:element name="anyExt" type="mcpttup:anyExtType" minOccurs="0"/&gt;</w:t>
      </w:r>
    </w:p>
    <w:p w14:paraId="25A072D7" w14:textId="77777777" w:rsidR="00A50CC0" w:rsidRPr="00933502" w:rsidRDefault="00A50CC0" w:rsidP="00A50CC0">
      <w:pPr>
        <w:pStyle w:val="PL"/>
      </w:pPr>
      <w:r w:rsidRPr="00933502">
        <w:t xml:space="preserve">      &lt;xs:any namespace="##other" processContents="lax" minOccurs="0" maxOccurs="unbounded"/&gt;</w:t>
      </w:r>
    </w:p>
    <w:p w14:paraId="17625A74" w14:textId="77777777" w:rsidR="00A50CC0" w:rsidRPr="00933502" w:rsidRDefault="00A50CC0" w:rsidP="00A50CC0">
      <w:pPr>
        <w:pStyle w:val="PL"/>
      </w:pPr>
      <w:r w:rsidRPr="00933502">
        <w:t xml:space="preserve">    &lt;/xs:</w:t>
      </w:r>
      <w:r>
        <w:t>choice</w:t>
      </w:r>
      <w:r w:rsidRPr="00933502">
        <w:t>&gt;</w:t>
      </w:r>
    </w:p>
    <w:p w14:paraId="3334DE65" w14:textId="77777777" w:rsidR="00A50CC0" w:rsidRPr="00933502" w:rsidRDefault="00A50CC0" w:rsidP="00A50CC0">
      <w:pPr>
        <w:pStyle w:val="PL"/>
      </w:pPr>
      <w:r w:rsidRPr="00933502">
        <w:t xml:space="preserve">    &lt;xs:anyAttribute namespace="##any" processContents="lax"/&gt;</w:t>
      </w:r>
    </w:p>
    <w:p w14:paraId="0E44A2C2" w14:textId="77777777" w:rsidR="00A50CC0" w:rsidRPr="00933502" w:rsidRDefault="00A50CC0" w:rsidP="00A50CC0">
      <w:pPr>
        <w:pStyle w:val="PL"/>
      </w:pPr>
      <w:r w:rsidRPr="00933502">
        <w:t xml:space="preserve">  &lt;/xs:complexType&gt;</w:t>
      </w:r>
    </w:p>
    <w:p w14:paraId="7A24ACB0" w14:textId="77777777" w:rsidR="00A50CC0" w:rsidRPr="00933502" w:rsidRDefault="00A50CC0" w:rsidP="00A50CC0">
      <w:pPr>
        <w:pStyle w:val="PL"/>
      </w:pPr>
    </w:p>
    <w:p w14:paraId="6C01CF53" w14:textId="77777777" w:rsidR="00A50CC0" w:rsidRPr="00933502" w:rsidRDefault="00A50CC0" w:rsidP="00A50CC0">
      <w:pPr>
        <w:pStyle w:val="PL"/>
      </w:pPr>
      <w:r w:rsidRPr="00933502">
        <w:t xml:space="preserve">  &lt;xs:complexType name="PolygonAreaType"&gt;</w:t>
      </w:r>
    </w:p>
    <w:p w14:paraId="1C7B98DE" w14:textId="77777777" w:rsidR="00A50CC0" w:rsidRPr="00933502" w:rsidRDefault="00A50CC0" w:rsidP="00A50CC0">
      <w:pPr>
        <w:pStyle w:val="PL"/>
      </w:pPr>
      <w:r w:rsidRPr="00933502">
        <w:t xml:space="preserve">    &lt;xs:sequence&gt;</w:t>
      </w:r>
    </w:p>
    <w:p w14:paraId="4CA43DE9" w14:textId="77777777" w:rsidR="00A50CC0" w:rsidRPr="00933502" w:rsidRDefault="00A50CC0" w:rsidP="00A50CC0">
      <w:pPr>
        <w:pStyle w:val="PL"/>
      </w:pPr>
      <w:r w:rsidRPr="00933502">
        <w:t xml:space="preserve">      &lt;xs:element name="Corner" type="mcpttup:PointCoordinateType" minOccurs="3" maxOccurs="15"/&gt;</w:t>
      </w:r>
    </w:p>
    <w:p w14:paraId="53E7F580" w14:textId="77777777" w:rsidR="00A50CC0" w:rsidRPr="00933502" w:rsidRDefault="00A50CC0" w:rsidP="00A50CC0">
      <w:pPr>
        <w:pStyle w:val="PL"/>
      </w:pPr>
      <w:r w:rsidRPr="00933502">
        <w:t xml:space="preserve">      &lt;xs:element name="anyExt" type="mcpttup:anyExtType" minOccurs="0"/&gt;</w:t>
      </w:r>
    </w:p>
    <w:p w14:paraId="04C211E3" w14:textId="77777777" w:rsidR="00A50CC0" w:rsidRPr="00933502" w:rsidRDefault="00A50CC0" w:rsidP="00A50CC0">
      <w:pPr>
        <w:pStyle w:val="PL"/>
      </w:pPr>
      <w:r w:rsidRPr="00933502">
        <w:t xml:space="preserve">      &lt;xs:any namespace="##other" processContents="lax" minOccurs="0" maxOccurs="unbounded"/&gt;</w:t>
      </w:r>
    </w:p>
    <w:p w14:paraId="2434D189" w14:textId="77777777" w:rsidR="00A50CC0" w:rsidRPr="00933502" w:rsidRDefault="00A50CC0" w:rsidP="00A50CC0">
      <w:pPr>
        <w:pStyle w:val="PL"/>
      </w:pPr>
      <w:r w:rsidRPr="00933502">
        <w:t xml:space="preserve">    &lt;/xs:sequence&gt;</w:t>
      </w:r>
    </w:p>
    <w:p w14:paraId="195744B9" w14:textId="77777777" w:rsidR="00A50CC0" w:rsidRPr="00933502" w:rsidRDefault="00A50CC0" w:rsidP="00A50CC0">
      <w:pPr>
        <w:pStyle w:val="PL"/>
      </w:pPr>
      <w:r w:rsidRPr="00933502">
        <w:t xml:space="preserve">    &lt;xs:anyAttribute namespace="##any" processContents="lax"/&gt;</w:t>
      </w:r>
    </w:p>
    <w:p w14:paraId="43F4196A" w14:textId="77777777" w:rsidR="00A50CC0" w:rsidRPr="00933502" w:rsidRDefault="00A50CC0" w:rsidP="00A50CC0">
      <w:pPr>
        <w:pStyle w:val="PL"/>
      </w:pPr>
      <w:r w:rsidRPr="00933502">
        <w:t xml:space="preserve">  &lt;/xs:complexType&gt;</w:t>
      </w:r>
    </w:p>
    <w:p w14:paraId="067FD7CB" w14:textId="77777777" w:rsidR="00A50CC0" w:rsidRPr="00933502" w:rsidRDefault="00A50CC0" w:rsidP="00A50CC0">
      <w:pPr>
        <w:pStyle w:val="PL"/>
      </w:pPr>
    </w:p>
    <w:p w14:paraId="718649E1" w14:textId="77777777" w:rsidR="00A50CC0" w:rsidRPr="00933502" w:rsidRDefault="00A50CC0" w:rsidP="00A50CC0">
      <w:pPr>
        <w:pStyle w:val="PL"/>
      </w:pPr>
      <w:r w:rsidRPr="00933502">
        <w:t xml:space="preserve">  &lt;xs:complexType name="EllipsoidArcType"&gt;</w:t>
      </w:r>
    </w:p>
    <w:p w14:paraId="47CD335A" w14:textId="77777777" w:rsidR="00A50CC0" w:rsidRPr="00933502" w:rsidRDefault="00A50CC0" w:rsidP="00A50CC0">
      <w:pPr>
        <w:pStyle w:val="PL"/>
      </w:pPr>
      <w:r w:rsidRPr="00933502">
        <w:t xml:space="preserve">    &lt;xs:sequence&gt;</w:t>
      </w:r>
    </w:p>
    <w:p w14:paraId="2637CBDA" w14:textId="77777777" w:rsidR="00A50CC0" w:rsidRPr="00933502" w:rsidRDefault="00A50CC0" w:rsidP="00A50CC0">
      <w:pPr>
        <w:pStyle w:val="PL"/>
      </w:pPr>
      <w:r w:rsidRPr="00933502">
        <w:t xml:space="preserve">      &lt;xs:element name="Center" type="mcpttup:PointCoordinateType"/&gt;</w:t>
      </w:r>
    </w:p>
    <w:p w14:paraId="459440F6" w14:textId="77777777" w:rsidR="00A50CC0" w:rsidRPr="00933502" w:rsidRDefault="00A50CC0" w:rsidP="00A50CC0">
      <w:pPr>
        <w:pStyle w:val="PL"/>
      </w:pPr>
      <w:r w:rsidRPr="00933502">
        <w:t xml:space="preserve">      &lt;xs:element name="Radius" type="xs:nonNegativeInteger"/&gt;</w:t>
      </w:r>
    </w:p>
    <w:p w14:paraId="638D043E" w14:textId="77777777" w:rsidR="00A50CC0" w:rsidRPr="00933502" w:rsidRDefault="00A50CC0" w:rsidP="00A50CC0">
      <w:pPr>
        <w:pStyle w:val="PL"/>
      </w:pPr>
      <w:r w:rsidRPr="00933502">
        <w:t xml:space="preserve">      &lt;xs:element name="OffsetAngle" type="xs:unsignedByte"/&gt;</w:t>
      </w:r>
    </w:p>
    <w:p w14:paraId="33E8A76D" w14:textId="77777777" w:rsidR="00A50CC0" w:rsidRPr="00933502" w:rsidRDefault="00A50CC0" w:rsidP="00A50CC0">
      <w:pPr>
        <w:pStyle w:val="PL"/>
      </w:pPr>
      <w:r w:rsidRPr="00933502">
        <w:t xml:space="preserve">      &lt;xs:element name="IncludedAngle" type="xs:unsignedByte"/&gt;</w:t>
      </w:r>
    </w:p>
    <w:p w14:paraId="7F6BBF75" w14:textId="77777777" w:rsidR="00A50CC0" w:rsidRPr="00933502" w:rsidRDefault="00A50CC0" w:rsidP="00A50CC0">
      <w:pPr>
        <w:pStyle w:val="PL"/>
      </w:pPr>
      <w:r w:rsidRPr="00933502">
        <w:t xml:space="preserve">      &lt;xs:any namespace="##other" processContents="lax" minOccurs="0" maxOccurs="unbounded"/&gt;</w:t>
      </w:r>
    </w:p>
    <w:p w14:paraId="639CFAEA" w14:textId="77777777" w:rsidR="00A50CC0" w:rsidRPr="00933502" w:rsidRDefault="00A50CC0" w:rsidP="00A50CC0">
      <w:pPr>
        <w:pStyle w:val="PL"/>
      </w:pPr>
      <w:r w:rsidRPr="00933502">
        <w:t xml:space="preserve">      &lt;xs:element name="anyExt" type="mcpttup:anyExtType" minOccurs="0"/&gt;</w:t>
      </w:r>
    </w:p>
    <w:p w14:paraId="1852D653" w14:textId="77777777" w:rsidR="00A50CC0" w:rsidRPr="00933502" w:rsidRDefault="00A50CC0" w:rsidP="00A50CC0">
      <w:pPr>
        <w:pStyle w:val="PL"/>
      </w:pPr>
      <w:r w:rsidRPr="00933502">
        <w:t xml:space="preserve">    &lt;/xs:sequence&gt;</w:t>
      </w:r>
    </w:p>
    <w:p w14:paraId="3CF4F689" w14:textId="77777777" w:rsidR="00A50CC0" w:rsidRPr="00933502" w:rsidRDefault="00A50CC0" w:rsidP="00A50CC0">
      <w:pPr>
        <w:pStyle w:val="PL"/>
      </w:pPr>
      <w:r w:rsidRPr="00933502">
        <w:t xml:space="preserve">    &lt;xs:anyAttribute namespace="##any" processContents="lax"/&gt;</w:t>
      </w:r>
    </w:p>
    <w:p w14:paraId="1CA2AB15" w14:textId="77777777" w:rsidR="00A50CC0" w:rsidRPr="00933502" w:rsidRDefault="00A50CC0" w:rsidP="00A50CC0">
      <w:pPr>
        <w:pStyle w:val="PL"/>
      </w:pPr>
      <w:r w:rsidRPr="00933502">
        <w:t xml:space="preserve">  &lt;/xs:complexType&gt;</w:t>
      </w:r>
    </w:p>
    <w:p w14:paraId="2789F8C8" w14:textId="77777777" w:rsidR="00A50CC0" w:rsidRPr="00933502" w:rsidRDefault="00A50CC0" w:rsidP="00A50CC0">
      <w:pPr>
        <w:pStyle w:val="PL"/>
      </w:pPr>
    </w:p>
    <w:p w14:paraId="7319D450" w14:textId="77777777" w:rsidR="00A50CC0" w:rsidRPr="00933502" w:rsidRDefault="00A50CC0" w:rsidP="00A50CC0">
      <w:pPr>
        <w:pStyle w:val="PL"/>
      </w:pPr>
      <w:r w:rsidRPr="00933502">
        <w:t xml:space="preserve">  &lt;xs:complexType name="PointCoordinateType"&gt;</w:t>
      </w:r>
    </w:p>
    <w:p w14:paraId="40F30217" w14:textId="77777777" w:rsidR="00A50CC0" w:rsidRPr="00933502" w:rsidRDefault="00A50CC0" w:rsidP="00A50CC0">
      <w:pPr>
        <w:pStyle w:val="PL"/>
      </w:pPr>
      <w:r w:rsidRPr="00933502">
        <w:t xml:space="preserve">    &lt;xs:sequence&gt;</w:t>
      </w:r>
    </w:p>
    <w:p w14:paraId="45A3FE1A" w14:textId="77777777" w:rsidR="00A50CC0" w:rsidRPr="00933502" w:rsidRDefault="00A50CC0" w:rsidP="00A50CC0">
      <w:pPr>
        <w:pStyle w:val="PL"/>
      </w:pPr>
      <w:r w:rsidRPr="00933502">
        <w:t xml:space="preserve">      &lt;xs:element name="</w:t>
      </w:r>
      <w:r>
        <w:t>L</w:t>
      </w:r>
      <w:r w:rsidRPr="00933502">
        <w:t>ongitude" type="mcpttup:CoordinateType"/&gt;</w:t>
      </w:r>
    </w:p>
    <w:p w14:paraId="3F580BCE" w14:textId="77777777" w:rsidR="00A50CC0" w:rsidRPr="00933502" w:rsidRDefault="00A50CC0" w:rsidP="00A50CC0">
      <w:pPr>
        <w:pStyle w:val="PL"/>
      </w:pPr>
      <w:r w:rsidRPr="00933502">
        <w:t xml:space="preserve">      &lt;xs:element name="</w:t>
      </w:r>
      <w:r>
        <w:t>L</w:t>
      </w:r>
      <w:r w:rsidRPr="00933502">
        <w:t>atitude" type="mcpttup:CoordinateType"/&gt;</w:t>
      </w:r>
    </w:p>
    <w:p w14:paraId="2FC9A7F1" w14:textId="77777777" w:rsidR="00A50CC0" w:rsidRPr="00933502" w:rsidRDefault="00A50CC0" w:rsidP="00A50CC0">
      <w:pPr>
        <w:pStyle w:val="PL"/>
      </w:pPr>
      <w:r w:rsidRPr="00933502">
        <w:t xml:space="preserve">      &lt;xs:element name="anyExt" type="mcpttup:anyExtType" minOccurs="0"/&gt;</w:t>
      </w:r>
    </w:p>
    <w:p w14:paraId="663C94AD" w14:textId="77777777" w:rsidR="00A50CC0" w:rsidRPr="00933502" w:rsidRDefault="00A50CC0" w:rsidP="00A50CC0">
      <w:pPr>
        <w:pStyle w:val="PL"/>
      </w:pPr>
      <w:r w:rsidRPr="00933502">
        <w:t xml:space="preserve">      &lt;xs:any namespace="##other" processContents="lax" minOccurs="0" maxOccurs="unbounded"/&gt;</w:t>
      </w:r>
    </w:p>
    <w:p w14:paraId="3D209FAB" w14:textId="77777777" w:rsidR="00A50CC0" w:rsidRPr="00933502" w:rsidRDefault="00A50CC0" w:rsidP="00A50CC0">
      <w:pPr>
        <w:pStyle w:val="PL"/>
      </w:pPr>
      <w:r w:rsidRPr="00933502">
        <w:t xml:space="preserve">    &lt;/xs:sequence&gt;</w:t>
      </w:r>
    </w:p>
    <w:p w14:paraId="279A2F66" w14:textId="77777777" w:rsidR="00A50CC0" w:rsidRPr="00933502" w:rsidRDefault="00A50CC0" w:rsidP="00A50CC0">
      <w:pPr>
        <w:pStyle w:val="PL"/>
      </w:pPr>
      <w:r w:rsidRPr="00933502">
        <w:t xml:space="preserve">    &lt;xs:anyAttribute namespace="##any" processContents="lax"/&gt;</w:t>
      </w:r>
    </w:p>
    <w:p w14:paraId="61193272" w14:textId="77777777" w:rsidR="00A50CC0" w:rsidRPr="00933502" w:rsidRDefault="00A50CC0" w:rsidP="00A50CC0">
      <w:pPr>
        <w:pStyle w:val="PL"/>
      </w:pPr>
      <w:r w:rsidRPr="00933502">
        <w:t xml:space="preserve">  &lt;/xs:complexType&gt;</w:t>
      </w:r>
    </w:p>
    <w:p w14:paraId="1EB129D1" w14:textId="77777777" w:rsidR="00A50CC0" w:rsidRPr="00933502" w:rsidRDefault="00A50CC0" w:rsidP="00A50CC0">
      <w:pPr>
        <w:pStyle w:val="PL"/>
      </w:pPr>
    </w:p>
    <w:p w14:paraId="0D9DE7B5" w14:textId="77777777" w:rsidR="00A50CC0" w:rsidRPr="00933502" w:rsidRDefault="00A50CC0" w:rsidP="00A50CC0">
      <w:pPr>
        <w:pStyle w:val="PL"/>
      </w:pPr>
      <w:r w:rsidRPr="00933502">
        <w:t xml:space="preserve">  &lt;xs:simpleType name="CoordinateType"&gt;</w:t>
      </w:r>
    </w:p>
    <w:p w14:paraId="7DCEC7BE" w14:textId="77777777" w:rsidR="00A50CC0" w:rsidRPr="00933502" w:rsidRDefault="00A50CC0" w:rsidP="00A50CC0">
      <w:pPr>
        <w:pStyle w:val="PL"/>
      </w:pPr>
      <w:r w:rsidRPr="00933502">
        <w:t xml:space="preserve">    &lt;xs:restriction base="xs:integer"&gt;</w:t>
      </w:r>
    </w:p>
    <w:p w14:paraId="00D1BEAF" w14:textId="77777777" w:rsidR="00A50CC0" w:rsidRPr="00933502" w:rsidRDefault="00A50CC0" w:rsidP="00A50CC0">
      <w:pPr>
        <w:pStyle w:val="PL"/>
      </w:pPr>
      <w:r w:rsidRPr="00933502">
        <w:t xml:space="preserve">      &lt;xs:minInclusive value="0"/&gt;</w:t>
      </w:r>
    </w:p>
    <w:p w14:paraId="098D0064" w14:textId="77777777" w:rsidR="00A50CC0" w:rsidRPr="00933502" w:rsidRDefault="00A50CC0" w:rsidP="00A50CC0">
      <w:pPr>
        <w:pStyle w:val="PL"/>
      </w:pPr>
      <w:r w:rsidRPr="00933502">
        <w:t xml:space="preserve">      &lt;xs:maxInclusive value="16777215"/&gt;</w:t>
      </w:r>
    </w:p>
    <w:p w14:paraId="0154B461" w14:textId="77777777" w:rsidR="00A50CC0" w:rsidRPr="00933502" w:rsidRDefault="00A50CC0" w:rsidP="00A50CC0">
      <w:pPr>
        <w:pStyle w:val="PL"/>
      </w:pPr>
      <w:r w:rsidRPr="00933502">
        <w:t xml:space="preserve">    &lt;/xs:restriction&gt;</w:t>
      </w:r>
    </w:p>
    <w:p w14:paraId="2998A71F" w14:textId="77777777" w:rsidR="00A50CC0" w:rsidRPr="00933502" w:rsidRDefault="00A50CC0" w:rsidP="00A50CC0">
      <w:pPr>
        <w:pStyle w:val="PL"/>
      </w:pPr>
      <w:r w:rsidRPr="00933502">
        <w:t xml:space="preserve">  &lt;/xs:simpleType&gt;</w:t>
      </w:r>
    </w:p>
    <w:p w14:paraId="60502318" w14:textId="77777777" w:rsidR="00F87ACF" w:rsidRDefault="00F87ACF" w:rsidP="00F87ACF">
      <w:pPr>
        <w:pStyle w:val="PL"/>
      </w:pPr>
    </w:p>
    <w:p w14:paraId="7D5F40B5" w14:textId="77777777" w:rsidR="00F87ACF" w:rsidRDefault="00F87ACF" w:rsidP="00F87ACF">
      <w:pPr>
        <w:pStyle w:val="PL"/>
      </w:pPr>
      <w:r>
        <w:lastRenderedPageBreak/>
        <w:t xml:space="preserve">  &lt;xs:complexType name="RulesForAffiliationManagementType"&gt;</w:t>
      </w:r>
    </w:p>
    <w:p w14:paraId="4A425CA9" w14:textId="77777777" w:rsidR="00F87ACF" w:rsidRDefault="00F87ACF" w:rsidP="00F87ACF">
      <w:pPr>
        <w:pStyle w:val="PL"/>
      </w:pPr>
      <w:r>
        <w:t xml:space="preserve">    &lt;xs:choice minOccurs="0" maxOccurs="unbounded"&gt;</w:t>
      </w:r>
    </w:p>
    <w:p w14:paraId="6EE99170" w14:textId="77777777" w:rsidR="00F87ACF" w:rsidRDefault="00F87ACF" w:rsidP="00F87ACF">
      <w:pPr>
        <w:pStyle w:val="PL"/>
      </w:pPr>
      <w:r>
        <w:t xml:space="preserve">      &lt;xs:element name="</w:t>
      </w:r>
      <w:r w:rsidRPr="00BF3371">
        <w:t>ListOfLocationCriteria</w:t>
      </w:r>
      <w:r>
        <w:t>" type="mcpttup:GeographicalAreaChangeType"/&gt;</w:t>
      </w:r>
    </w:p>
    <w:p w14:paraId="117D71EC" w14:textId="77777777" w:rsidR="00F87ACF" w:rsidRDefault="00F87ACF" w:rsidP="00F87ACF">
      <w:pPr>
        <w:pStyle w:val="PL"/>
      </w:pPr>
      <w:r>
        <w:t xml:space="preserve">      &lt;xs:element name="</w:t>
      </w:r>
      <w:r w:rsidR="00273CA3">
        <w:t>ListOfActiveFunctionalAliasCriteria</w:t>
      </w:r>
      <w:r>
        <w:t>" type="mcpttup:ListEntryType"/&gt;</w:t>
      </w:r>
    </w:p>
    <w:p w14:paraId="14882482" w14:textId="77777777" w:rsidR="00F87ACF" w:rsidRDefault="00F87ACF" w:rsidP="00F87ACF">
      <w:pPr>
        <w:pStyle w:val="PL"/>
      </w:pPr>
      <w:r>
        <w:t xml:space="preserve">      &lt;xs:element name="anyExt" type="mcpttup:anyExtType" minOccurs="0"/&gt;</w:t>
      </w:r>
    </w:p>
    <w:p w14:paraId="45ED446D" w14:textId="77777777" w:rsidR="00F87ACF" w:rsidRDefault="00F87ACF" w:rsidP="00F87ACF">
      <w:pPr>
        <w:pStyle w:val="PL"/>
      </w:pPr>
      <w:r>
        <w:t xml:space="preserve">      &lt;xs:any namespace="##other" processContents="lax" minOccurs="0" maxOccurs="unbounded"/&gt;</w:t>
      </w:r>
    </w:p>
    <w:p w14:paraId="3A66E217" w14:textId="77777777" w:rsidR="00F87ACF" w:rsidRDefault="00F87ACF" w:rsidP="00F87ACF">
      <w:pPr>
        <w:pStyle w:val="PL"/>
      </w:pPr>
      <w:r>
        <w:t xml:space="preserve">    &lt;/xs:choice&gt;</w:t>
      </w:r>
    </w:p>
    <w:p w14:paraId="17FC53B1" w14:textId="77777777" w:rsidR="00F87ACF" w:rsidRDefault="00F87ACF" w:rsidP="00F87ACF">
      <w:pPr>
        <w:pStyle w:val="PL"/>
      </w:pPr>
      <w:r>
        <w:t xml:space="preserve">    &lt;xs:attributeGroup ref="mcpttup:IndexType"/&gt;</w:t>
      </w:r>
    </w:p>
    <w:p w14:paraId="46235DC8" w14:textId="77777777" w:rsidR="00F87ACF" w:rsidRDefault="00F87ACF" w:rsidP="00F87ACF">
      <w:pPr>
        <w:pStyle w:val="PL"/>
      </w:pPr>
      <w:r>
        <w:t xml:space="preserve">    &lt;xs:anyAttribute namespace="##any" processContents="lax"/&gt;</w:t>
      </w:r>
    </w:p>
    <w:p w14:paraId="55D18923" w14:textId="77777777" w:rsidR="00F87ACF" w:rsidRDefault="00F87ACF" w:rsidP="00F87ACF">
      <w:pPr>
        <w:pStyle w:val="PL"/>
      </w:pPr>
      <w:r>
        <w:t xml:space="preserve">  &lt;/xs:complexType&gt;</w:t>
      </w:r>
    </w:p>
    <w:p w14:paraId="6286E87E" w14:textId="77777777" w:rsidR="00F87ACF" w:rsidRDefault="00F87ACF" w:rsidP="00F87ACF">
      <w:pPr>
        <w:pStyle w:val="PL"/>
      </w:pPr>
    </w:p>
    <w:p w14:paraId="6C920F60" w14:textId="77777777" w:rsidR="00F87ACF" w:rsidRDefault="00F87ACF" w:rsidP="00F87ACF">
      <w:pPr>
        <w:pStyle w:val="PL"/>
      </w:pPr>
      <w:r>
        <w:t xml:space="preserve">  &lt;xs:complexType name="SpeedType"&gt;</w:t>
      </w:r>
    </w:p>
    <w:p w14:paraId="3A64BB67" w14:textId="77777777" w:rsidR="00F87ACF" w:rsidRDefault="00F87ACF" w:rsidP="00F87ACF">
      <w:pPr>
        <w:pStyle w:val="PL"/>
      </w:pPr>
      <w:r>
        <w:t xml:space="preserve">    &lt;xs:sequence&gt;</w:t>
      </w:r>
    </w:p>
    <w:p w14:paraId="45763D0D" w14:textId="77777777" w:rsidR="00F87ACF" w:rsidRDefault="00F87ACF" w:rsidP="00F87ACF">
      <w:pPr>
        <w:pStyle w:val="PL"/>
      </w:pPr>
      <w:r>
        <w:t xml:space="preserve">      &lt;xs:element name="MinimumSpeed" type="xs:unsignedShort"/&gt;</w:t>
      </w:r>
    </w:p>
    <w:p w14:paraId="6411055F" w14:textId="77777777" w:rsidR="00F87ACF" w:rsidRDefault="00F87ACF" w:rsidP="00F87ACF">
      <w:pPr>
        <w:pStyle w:val="PL"/>
      </w:pPr>
      <w:r>
        <w:t xml:space="preserve">      &lt;xs:element name="MaximumSpeed" type="xs:unsignedShort"/&gt;</w:t>
      </w:r>
    </w:p>
    <w:p w14:paraId="7C07EBB1" w14:textId="77777777" w:rsidR="00F87ACF" w:rsidRDefault="00F87ACF" w:rsidP="00F87ACF">
      <w:pPr>
        <w:pStyle w:val="PL"/>
      </w:pPr>
      <w:r>
        <w:t xml:space="preserve">      &lt;xs:element name="anyExt" type="mcpttup:anyExtType" minOccurs="0"/&gt;</w:t>
      </w:r>
    </w:p>
    <w:p w14:paraId="56E9F1DD" w14:textId="77777777" w:rsidR="00F87ACF" w:rsidRDefault="00F87ACF" w:rsidP="00F87ACF">
      <w:pPr>
        <w:pStyle w:val="PL"/>
      </w:pPr>
      <w:r>
        <w:t xml:space="preserve">      &lt;xs:any namespace="##other" processContents="lax" minOccurs="0" maxOccurs="unbounded"/&gt;</w:t>
      </w:r>
    </w:p>
    <w:p w14:paraId="67F0A232" w14:textId="77777777" w:rsidR="00F87ACF" w:rsidRDefault="00F87ACF" w:rsidP="00F87ACF">
      <w:pPr>
        <w:pStyle w:val="PL"/>
      </w:pPr>
      <w:r>
        <w:t xml:space="preserve">    &lt;/xs:sequence&gt;</w:t>
      </w:r>
    </w:p>
    <w:p w14:paraId="158B3C1F" w14:textId="77777777" w:rsidR="00F87ACF" w:rsidRDefault="00F87ACF" w:rsidP="00F87ACF">
      <w:pPr>
        <w:pStyle w:val="PL"/>
      </w:pPr>
      <w:r>
        <w:t xml:space="preserve">    &lt;xs:anyAttribute namespace="##any" processContents="lax"/&gt;</w:t>
      </w:r>
    </w:p>
    <w:p w14:paraId="198E3094" w14:textId="77777777" w:rsidR="00F87ACF" w:rsidRDefault="00F87ACF" w:rsidP="00F87ACF">
      <w:pPr>
        <w:pStyle w:val="PL"/>
      </w:pPr>
      <w:r>
        <w:t xml:space="preserve">  &lt;/xs:complexType&gt;</w:t>
      </w:r>
    </w:p>
    <w:p w14:paraId="7EEA63E5" w14:textId="77777777" w:rsidR="00F87ACF" w:rsidRDefault="00F87ACF" w:rsidP="00F87ACF">
      <w:pPr>
        <w:pStyle w:val="PL"/>
      </w:pPr>
      <w:r>
        <w:t xml:space="preserve">  </w:t>
      </w:r>
    </w:p>
    <w:p w14:paraId="010748FF" w14:textId="77777777" w:rsidR="00F87ACF" w:rsidRDefault="00F87ACF" w:rsidP="00F87ACF">
      <w:pPr>
        <w:pStyle w:val="PL"/>
      </w:pPr>
      <w:r>
        <w:t xml:space="preserve">  &lt;xs:complexType name="HeadingType"&gt;</w:t>
      </w:r>
    </w:p>
    <w:p w14:paraId="0F881B68" w14:textId="77777777" w:rsidR="00F87ACF" w:rsidRDefault="00F87ACF" w:rsidP="00F87ACF">
      <w:pPr>
        <w:pStyle w:val="PL"/>
      </w:pPr>
      <w:r>
        <w:t xml:space="preserve">    &lt;xs:sequence&gt;</w:t>
      </w:r>
    </w:p>
    <w:p w14:paraId="7390242B" w14:textId="77777777" w:rsidR="00F87ACF" w:rsidRDefault="00F87ACF" w:rsidP="00F87ACF">
      <w:pPr>
        <w:pStyle w:val="PL"/>
      </w:pPr>
      <w:r>
        <w:t xml:space="preserve">      &lt;xs:element name="Mi</w:t>
      </w:r>
      <w:r w:rsidR="0089656E">
        <w:t>ni</w:t>
      </w:r>
      <w:r>
        <w:t>mum</w:t>
      </w:r>
      <w:r w:rsidR="0089656E">
        <w:t>Heading</w:t>
      </w:r>
      <w:r>
        <w:t>" type="xs:unsignedShort"/&gt;</w:t>
      </w:r>
    </w:p>
    <w:p w14:paraId="7BC88495" w14:textId="77777777" w:rsidR="00F87ACF" w:rsidRDefault="00F87ACF" w:rsidP="00F87ACF">
      <w:pPr>
        <w:pStyle w:val="PL"/>
      </w:pPr>
      <w:r>
        <w:t xml:space="preserve">      &lt;xs:element name="Maximum</w:t>
      </w:r>
      <w:r w:rsidR="0089656E">
        <w:t>Heading</w:t>
      </w:r>
      <w:r>
        <w:t>" type="xs:unsignedShort"/&gt;</w:t>
      </w:r>
    </w:p>
    <w:p w14:paraId="56935392" w14:textId="77777777" w:rsidR="00F87ACF" w:rsidRDefault="00F87ACF" w:rsidP="00F87ACF">
      <w:pPr>
        <w:pStyle w:val="PL"/>
      </w:pPr>
      <w:r>
        <w:t xml:space="preserve">      &lt;xs:element name="anyExt" type="mcpttup:anyExtType" minOccurs="0"/&gt;</w:t>
      </w:r>
    </w:p>
    <w:p w14:paraId="6CF9E339" w14:textId="77777777" w:rsidR="00F87ACF" w:rsidRDefault="00F87ACF" w:rsidP="00F87ACF">
      <w:pPr>
        <w:pStyle w:val="PL"/>
      </w:pPr>
      <w:r>
        <w:t xml:space="preserve">      &lt;xs:any namespace="##other" processContents="lax" minOccurs="0" maxOccurs="unbounded"/&gt;</w:t>
      </w:r>
    </w:p>
    <w:p w14:paraId="498F0415" w14:textId="77777777" w:rsidR="00F87ACF" w:rsidRDefault="00F87ACF" w:rsidP="00F87ACF">
      <w:pPr>
        <w:pStyle w:val="PL"/>
      </w:pPr>
      <w:r>
        <w:t xml:space="preserve">    &lt;/xs:sequence&gt;</w:t>
      </w:r>
    </w:p>
    <w:p w14:paraId="0E9C7592" w14:textId="77777777" w:rsidR="00F87ACF" w:rsidRDefault="00F87ACF" w:rsidP="00F87ACF">
      <w:pPr>
        <w:pStyle w:val="PL"/>
      </w:pPr>
      <w:r>
        <w:t xml:space="preserve">    &lt;xs:anyAttribute namespace="##any" processContents="lax"/&gt;</w:t>
      </w:r>
    </w:p>
    <w:p w14:paraId="235710A6" w14:textId="77777777" w:rsidR="00F87ACF" w:rsidRDefault="00F87ACF" w:rsidP="00F87ACF">
      <w:pPr>
        <w:pStyle w:val="PL"/>
      </w:pPr>
      <w:r>
        <w:t xml:space="preserve">  &lt;/xs:complexType&gt;</w:t>
      </w:r>
    </w:p>
    <w:p w14:paraId="5E266308" w14:textId="77777777" w:rsidR="009A54B8" w:rsidRDefault="009A54B8" w:rsidP="009A54B8">
      <w:pPr>
        <w:pStyle w:val="PL"/>
      </w:pPr>
    </w:p>
    <w:p w14:paraId="01B202A0" w14:textId="77777777" w:rsidR="009A54B8" w:rsidRDefault="009A54B8" w:rsidP="009A54B8">
      <w:pPr>
        <w:pStyle w:val="PL"/>
      </w:pPr>
      <w:r>
        <w:t xml:space="preserve">  &lt;xs:complexType name="ProSeUserEntryType"&gt;</w:t>
      </w:r>
    </w:p>
    <w:p w14:paraId="251B6A00" w14:textId="77777777" w:rsidR="009A54B8" w:rsidRDefault="009A54B8" w:rsidP="009A54B8">
      <w:pPr>
        <w:pStyle w:val="PL"/>
      </w:pPr>
      <w:r>
        <w:t xml:space="preserve">    &lt;xs:sequence&gt;</w:t>
      </w:r>
    </w:p>
    <w:p w14:paraId="27BE4C7C" w14:textId="77777777" w:rsidR="009A54B8" w:rsidRDefault="009A54B8" w:rsidP="009A54B8">
      <w:pPr>
        <w:pStyle w:val="PL"/>
      </w:pPr>
      <w:r>
        <w:t xml:space="preserve">      &lt;xs:element name="DiscoveryGroupID" type="xs:hexBinary" minOccurs="0"/&gt;</w:t>
      </w:r>
    </w:p>
    <w:p w14:paraId="4A88EA4B" w14:textId="77777777" w:rsidR="009A54B8" w:rsidRDefault="009A54B8" w:rsidP="009A54B8">
      <w:pPr>
        <w:pStyle w:val="PL"/>
      </w:pPr>
      <w:r>
        <w:t xml:space="preserve">      &lt;xs:element name="User-Info-ID" type="xs:hexBinary"/&gt;</w:t>
      </w:r>
    </w:p>
    <w:p w14:paraId="01911066"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352EC1AB" w14:textId="77777777" w:rsidR="009A54B8" w:rsidRDefault="009A54B8" w:rsidP="009A54B8">
      <w:pPr>
        <w:pStyle w:val="PL"/>
      </w:pPr>
      <w:r>
        <w:t xml:space="preserve">      &lt;xs:any namespace="##other" processContents="lax"</w:t>
      </w:r>
      <w:r w:rsidR="001268FD">
        <w:t xml:space="preserve"> minOccurs="0" maxOccurs="unbounded"</w:t>
      </w:r>
      <w:r>
        <w:t>/&gt;</w:t>
      </w:r>
    </w:p>
    <w:p w14:paraId="5DC881D4" w14:textId="77777777" w:rsidR="009A54B8" w:rsidRDefault="009A54B8" w:rsidP="009A54B8">
      <w:pPr>
        <w:pStyle w:val="PL"/>
      </w:pPr>
      <w:r>
        <w:t xml:space="preserve">    &lt;/xs:sequence&gt;</w:t>
      </w:r>
    </w:p>
    <w:p w14:paraId="70299D02" w14:textId="77777777" w:rsidR="009A54B8" w:rsidRDefault="009A54B8" w:rsidP="009A54B8">
      <w:pPr>
        <w:pStyle w:val="PL"/>
      </w:pPr>
      <w:r>
        <w:t xml:space="preserve">    &lt;xs:attributeGroup ref="</w:t>
      </w:r>
      <w:r w:rsidR="001268FD">
        <w:t>mcpttup:</w:t>
      </w:r>
      <w:r>
        <w:t>IndexType"/&gt;</w:t>
      </w:r>
    </w:p>
    <w:p w14:paraId="077948F8" w14:textId="77777777" w:rsidR="009A54B8" w:rsidRDefault="009A54B8" w:rsidP="009A54B8">
      <w:pPr>
        <w:pStyle w:val="PL"/>
      </w:pPr>
      <w:r>
        <w:t xml:space="preserve">    &lt;xs:anyAttribute namespace="##any" processContents="lax"/&gt;</w:t>
      </w:r>
    </w:p>
    <w:p w14:paraId="52F113A8" w14:textId="77777777" w:rsidR="009A54B8" w:rsidRDefault="009A54B8" w:rsidP="009A54B8">
      <w:pPr>
        <w:pStyle w:val="PL"/>
      </w:pPr>
      <w:r>
        <w:t xml:space="preserve">  &lt;/xs:complexType&gt;</w:t>
      </w:r>
    </w:p>
    <w:p w14:paraId="058BEB67" w14:textId="77777777" w:rsidR="009A54B8" w:rsidRDefault="009A54B8" w:rsidP="009A54B8">
      <w:pPr>
        <w:pStyle w:val="PL"/>
      </w:pPr>
    </w:p>
    <w:p w14:paraId="63D279F3" w14:textId="77777777" w:rsidR="009A54B8" w:rsidRDefault="009A54B8" w:rsidP="009A54B8">
      <w:pPr>
        <w:pStyle w:val="PL"/>
      </w:pPr>
      <w:r>
        <w:t xml:space="preserve">  &lt;xs:simpleType name="EntryInfoTypeList"&gt;</w:t>
      </w:r>
    </w:p>
    <w:p w14:paraId="1C9D4D93" w14:textId="77777777" w:rsidR="009A54B8" w:rsidRDefault="009A54B8" w:rsidP="009A54B8">
      <w:pPr>
        <w:pStyle w:val="PL"/>
      </w:pPr>
      <w:r>
        <w:t xml:space="preserve">    &lt;xs:restriction base="xs:normalizedString"&gt;</w:t>
      </w:r>
    </w:p>
    <w:p w14:paraId="59B5C243" w14:textId="77777777" w:rsidR="009A54B8" w:rsidRDefault="009A54B8" w:rsidP="009A54B8">
      <w:pPr>
        <w:pStyle w:val="PL"/>
      </w:pPr>
      <w:r>
        <w:t xml:space="preserve">      &lt;xs:enumeration value="UseCurrentlySelectedGroup"/&gt;</w:t>
      </w:r>
    </w:p>
    <w:p w14:paraId="2CEA7795" w14:textId="77777777" w:rsidR="009A54B8" w:rsidRDefault="009A54B8" w:rsidP="009A54B8">
      <w:pPr>
        <w:pStyle w:val="PL"/>
      </w:pPr>
      <w:r>
        <w:t xml:space="preserve">      &lt;xs:enumeration value="DedicatedGroup"/&gt;</w:t>
      </w:r>
    </w:p>
    <w:p w14:paraId="39FA508B" w14:textId="77777777" w:rsidR="009A54B8" w:rsidRDefault="009A54B8" w:rsidP="009A54B8">
      <w:pPr>
        <w:pStyle w:val="PL"/>
      </w:pPr>
      <w:r>
        <w:t xml:space="preserve">      &lt;xs:enumeration value="UsePreConfigured"/&gt;</w:t>
      </w:r>
    </w:p>
    <w:p w14:paraId="52F0ADED" w14:textId="77777777" w:rsidR="009A54B8" w:rsidRDefault="009A54B8" w:rsidP="009A54B8">
      <w:pPr>
        <w:pStyle w:val="PL"/>
      </w:pPr>
      <w:r>
        <w:t xml:space="preserve">      &lt;xs:enumeration value="LocallyDetermined"/&gt;</w:t>
      </w:r>
    </w:p>
    <w:p w14:paraId="764D373C" w14:textId="77777777" w:rsidR="009A54B8" w:rsidRDefault="009A54B8" w:rsidP="009A54B8">
      <w:pPr>
        <w:pStyle w:val="PL"/>
      </w:pPr>
      <w:r>
        <w:t xml:space="preserve">    &lt;/xs:restriction&gt;</w:t>
      </w:r>
    </w:p>
    <w:p w14:paraId="0B4CE658" w14:textId="77777777" w:rsidR="009A54B8" w:rsidRDefault="009A54B8" w:rsidP="009A54B8">
      <w:pPr>
        <w:pStyle w:val="PL"/>
      </w:pPr>
      <w:r>
        <w:t xml:space="preserve">  &lt;/xs:simpleType&gt;</w:t>
      </w:r>
    </w:p>
    <w:p w14:paraId="202D8707" w14:textId="77777777" w:rsidR="009A54B8" w:rsidRDefault="009A54B8" w:rsidP="009A54B8">
      <w:pPr>
        <w:pStyle w:val="PL"/>
      </w:pPr>
    </w:p>
    <w:p w14:paraId="0DA1CED8" w14:textId="77777777" w:rsidR="009A54B8" w:rsidRDefault="009A54B8" w:rsidP="009A54B8">
      <w:pPr>
        <w:pStyle w:val="PL"/>
      </w:pPr>
      <w:r>
        <w:t xml:space="preserve">  &lt;xs:complexType name="DisplayNameElementType"&gt;</w:t>
      </w:r>
    </w:p>
    <w:p w14:paraId="1388E9E5" w14:textId="77777777" w:rsidR="009A54B8" w:rsidRDefault="009A54B8" w:rsidP="009A54B8">
      <w:pPr>
        <w:pStyle w:val="PL"/>
      </w:pPr>
      <w:r>
        <w:t xml:space="preserve">    &lt;xs:simpleContent&gt;</w:t>
      </w:r>
    </w:p>
    <w:p w14:paraId="0681BD3A" w14:textId="77777777" w:rsidR="009A54B8" w:rsidRDefault="009A54B8" w:rsidP="009A54B8">
      <w:pPr>
        <w:pStyle w:val="PL"/>
      </w:pPr>
      <w:r>
        <w:t xml:space="preserve">      &lt;xs:extension base="xs:string"&gt;</w:t>
      </w:r>
    </w:p>
    <w:p w14:paraId="3A45150A" w14:textId="77777777" w:rsidR="009A54B8" w:rsidRDefault="009A54B8" w:rsidP="009A54B8">
      <w:pPr>
        <w:pStyle w:val="PL"/>
      </w:pPr>
      <w:r>
        <w:t xml:space="preserve">        &lt;xs:attribute ref="xml:lang"/&gt;</w:t>
      </w:r>
    </w:p>
    <w:p w14:paraId="0744F89A" w14:textId="77777777" w:rsidR="009A54B8" w:rsidRDefault="009A54B8" w:rsidP="009A54B8">
      <w:pPr>
        <w:pStyle w:val="PL"/>
      </w:pPr>
      <w:r>
        <w:t xml:space="preserve">        &lt;xs:anyAttribute namespace="##any" processContents="lax"/&gt;</w:t>
      </w:r>
    </w:p>
    <w:p w14:paraId="7C01E8DC" w14:textId="77777777" w:rsidR="009A54B8" w:rsidRPr="009A54B8" w:rsidRDefault="009A54B8" w:rsidP="009A54B8">
      <w:pPr>
        <w:pStyle w:val="PL"/>
        <w:rPr>
          <w:lang w:val="fr-FR"/>
        </w:rPr>
      </w:pPr>
      <w:r>
        <w:t xml:space="preserve">      </w:t>
      </w:r>
      <w:r w:rsidRPr="009A54B8">
        <w:rPr>
          <w:lang w:val="fr-FR"/>
        </w:rPr>
        <w:t>&lt;/xs:extension&gt;</w:t>
      </w:r>
    </w:p>
    <w:p w14:paraId="704F339C" w14:textId="77777777" w:rsidR="009A54B8" w:rsidRPr="009A54B8" w:rsidRDefault="009A54B8" w:rsidP="009A54B8">
      <w:pPr>
        <w:pStyle w:val="PL"/>
        <w:rPr>
          <w:lang w:val="fr-FR"/>
        </w:rPr>
      </w:pPr>
      <w:r w:rsidRPr="009A54B8">
        <w:rPr>
          <w:lang w:val="fr-FR"/>
        </w:rPr>
        <w:t xml:space="preserve">    &lt;/xs:simpleContent&gt;</w:t>
      </w:r>
    </w:p>
    <w:p w14:paraId="297BD2E5" w14:textId="77777777" w:rsidR="009A54B8" w:rsidRPr="009A54B8" w:rsidRDefault="009A54B8" w:rsidP="009A54B8">
      <w:pPr>
        <w:pStyle w:val="PL"/>
        <w:rPr>
          <w:lang w:val="fr-FR"/>
        </w:rPr>
      </w:pPr>
      <w:r w:rsidRPr="009A54B8">
        <w:rPr>
          <w:lang w:val="fr-FR"/>
        </w:rPr>
        <w:t xml:space="preserve">  &lt;/xs:complexType&gt;</w:t>
      </w:r>
    </w:p>
    <w:p w14:paraId="0E567256" w14:textId="77777777" w:rsidR="009A54B8" w:rsidRPr="009A54B8" w:rsidRDefault="009A54B8" w:rsidP="009A54B8">
      <w:pPr>
        <w:pStyle w:val="PL"/>
        <w:rPr>
          <w:lang w:val="fr-FR"/>
        </w:rPr>
      </w:pPr>
    </w:p>
    <w:p w14:paraId="256D0A3C" w14:textId="77777777" w:rsidR="009A54B8" w:rsidRDefault="009A54B8" w:rsidP="009A54B8">
      <w:pPr>
        <w:pStyle w:val="PL"/>
      </w:pPr>
      <w:r w:rsidRPr="009A54B8">
        <w:rPr>
          <w:lang w:val="fr-FR"/>
        </w:rPr>
        <w:t xml:space="preserve">  </w:t>
      </w:r>
      <w:r>
        <w:t>&lt;xs:complexType name="MCPTTGroupCallType"&gt;</w:t>
      </w:r>
    </w:p>
    <w:p w14:paraId="632E7417" w14:textId="77777777" w:rsidR="009A54B8" w:rsidRDefault="009A54B8" w:rsidP="009A54B8">
      <w:pPr>
        <w:pStyle w:val="PL"/>
      </w:pPr>
      <w:r>
        <w:t xml:space="preserve">    &lt;xs:choice minOccurs="0" maxOccurs="unbounded"&gt;</w:t>
      </w:r>
    </w:p>
    <w:p w14:paraId="08287D76" w14:textId="77777777" w:rsidR="009A54B8" w:rsidRDefault="009A54B8" w:rsidP="009A54B8">
      <w:pPr>
        <w:pStyle w:val="PL"/>
      </w:pPr>
      <w:r>
        <w:t xml:space="preserve">      &lt;xs:element name="MaxSimultaneousCallsN6" type="xs:positiveInteger"/&gt;</w:t>
      </w:r>
    </w:p>
    <w:p w14:paraId="1461C8F3" w14:textId="77777777" w:rsidR="009A54B8" w:rsidRDefault="009A54B8" w:rsidP="009A54B8">
      <w:pPr>
        <w:pStyle w:val="PL"/>
      </w:pPr>
      <w:r>
        <w:t xml:space="preserve">      &lt;xs:element name="EmergencyCall" type="mcpttup:EmergencyCallType"/&gt;</w:t>
      </w:r>
    </w:p>
    <w:p w14:paraId="0666C4C8" w14:textId="77777777" w:rsidR="009A54B8" w:rsidRDefault="009A54B8" w:rsidP="009A54B8">
      <w:pPr>
        <w:pStyle w:val="PL"/>
      </w:pPr>
      <w:r>
        <w:t xml:space="preserve">      &lt;xs:element name="ImminentPerilCall" type="mcpttup:ImminentPerilCallType"/&gt;</w:t>
      </w:r>
    </w:p>
    <w:p w14:paraId="2F97F078" w14:textId="77777777" w:rsidR="009A54B8" w:rsidRDefault="009A54B8" w:rsidP="009A54B8">
      <w:pPr>
        <w:pStyle w:val="PL"/>
      </w:pPr>
      <w:r>
        <w:t xml:space="preserve">      &lt;xs:element name="EmergencyAlert" type="mcpttup:EmergencyAlertType"/&gt;</w:t>
      </w:r>
    </w:p>
    <w:p w14:paraId="72F0EDD4" w14:textId="77777777" w:rsidR="009A54B8" w:rsidRDefault="009A54B8" w:rsidP="009A54B8">
      <w:pPr>
        <w:pStyle w:val="PL"/>
      </w:pPr>
      <w:r>
        <w:t xml:space="preserve">      &lt;xs:element name="Priority" type="xs:unsignedShort"/&gt;</w:t>
      </w:r>
    </w:p>
    <w:p w14:paraId="1FE0CDBC"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0E41788C" w14:textId="77777777" w:rsidR="009A54B8" w:rsidRDefault="009A54B8" w:rsidP="009A54B8">
      <w:pPr>
        <w:pStyle w:val="PL"/>
      </w:pPr>
      <w:r>
        <w:t xml:space="preserve">      &lt;xs:any namespace="##other" processContents="lax"</w:t>
      </w:r>
      <w:r w:rsidR="001268FD">
        <w:t xml:space="preserve"> minOccurs="0" maxOccurs="unbounded"</w:t>
      </w:r>
      <w:r>
        <w:t>/&gt;</w:t>
      </w:r>
    </w:p>
    <w:p w14:paraId="00BA3EC6" w14:textId="77777777" w:rsidR="009A54B8" w:rsidRDefault="009A54B8" w:rsidP="009A54B8">
      <w:pPr>
        <w:pStyle w:val="PL"/>
      </w:pPr>
      <w:r>
        <w:t xml:space="preserve">    &lt;/xs:choice&gt;</w:t>
      </w:r>
    </w:p>
    <w:p w14:paraId="0406CFFB" w14:textId="77777777" w:rsidR="009A54B8" w:rsidRDefault="009A54B8" w:rsidP="009A54B8">
      <w:pPr>
        <w:pStyle w:val="PL"/>
      </w:pPr>
      <w:r>
        <w:t xml:space="preserve">    &lt;xs:anyAttribute namespace="##any" processContents="lax"/&gt;</w:t>
      </w:r>
    </w:p>
    <w:p w14:paraId="14657D72" w14:textId="77777777" w:rsidR="009A54B8" w:rsidRDefault="009A54B8" w:rsidP="009A54B8">
      <w:pPr>
        <w:pStyle w:val="PL"/>
      </w:pPr>
      <w:r>
        <w:t xml:space="preserve">  &lt;/xs:complexType&gt;</w:t>
      </w:r>
    </w:p>
    <w:p w14:paraId="148A324D" w14:textId="77777777" w:rsidR="009A54B8" w:rsidRDefault="009A54B8" w:rsidP="009A54B8">
      <w:pPr>
        <w:pStyle w:val="PL"/>
      </w:pPr>
    </w:p>
    <w:p w14:paraId="14B86ACE" w14:textId="77777777" w:rsidR="009A54B8" w:rsidRDefault="009A54B8" w:rsidP="009A54B8">
      <w:pPr>
        <w:pStyle w:val="PL"/>
      </w:pPr>
      <w:r>
        <w:t xml:space="preserve">  &lt;xs:complexType name="EmergencyCallType"&gt;</w:t>
      </w:r>
    </w:p>
    <w:p w14:paraId="01E61AAA" w14:textId="77777777" w:rsidR="009A54B8" w:rsidRDefault="009A54B8" w:rsidP="009A54B8">
      <w:pPr>
        <w:pStyle w:val="PL"/>
      </w:pPr>
      <w:r>
        <w:t xml:space="preserve">    &lt;xs:sequence&gt;</w:t>
      </w:r>
    </w:p>
    <w:p w14:paraId="7399AFC5" w14:textId="77777777" w:rsidR="009A54B8" w:rsidRDefault="009A54B8" w:rsidP="009A54B8">
      <w:pPr>
        <w:pStyle w:val="PL"/>
      </w:pPr>
      <w:r>
        <w:t xml:space="preserve">      &lt;xs:choice&gt;</w:t>
      </w:r>
    </w:p>
    <w:p w14:paraId="69F91DEC" w14:textId="77777777" w:rsidR="009A54B8" w:rsidRDefault="009A54B8" w:rsidP="009A54B8">
      <w:pPr>
        <w:pStyle w:val="PL"/>
      </w:pPr>
      <w:r>
        <w:t xml:space="preserve">        &lt;xs:element name="MCPTTGroupInitiation" type="mcpttup:MCPTTGroupInitiationEntryType"/&gt;</w:t>
      </w:r>
    </w:p>
    <w:p w14:paraId="14FDC55F" w14:textId="77777777" w:rsidR="009A54B8" w:rsidRDefault="009A54B8" w:rsidP="009A54B8">
      <w:pPr>
        <w:pStyle w:val="PL"/>
      </w:pPr>
      <w:r>
        <w:lastRenderedPageBreak/>
        <w:t xml:space="preserve">        &lt;xs:element name="MCPTTPrivateRecipient" type="mcpttup:MCPTTPrivateRecipientEntryType"/&gt;</w:t>
      </w:r>
    </w:p>
    <w:p w14:paraId="668990CC"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4684C04B" w14:textId="77777777" w:rsidR="009A54B8" w:rsidRDefault="009A54B8" w:rsidP="009A54B8">
      <w:pPr>
        <w:pStyle w:val="PL"/>
      </w:pPr>
      <w:r>
        <w:t xml:space="preserve">        &lt;xs:any namespace="##other" processContents="lax"</w:t>
      </w:r>
      <w:r w:rsidR="001268FD">
        <w:t xml:space="preserve"> minOccurs="0" maxOccurs="unbounded"</w:t>
      </w:r>
      <w:r>
        <w:t>/&gt;</w:t>
      </w:r>
    </w:p>
    <w:p w14:paraId="6DD1E372" w14:textId="77777777" w:rsidR="009A54B8" w:rsidRDefault="009A54B8" w:rsidP="009A54B8">
      <w:pPr>
        <w:pStyle w:val="PL"/>
      </w:pPr>
      <w:r>
        <w:t xml:space="preserve">      &lt;/xs:choice&gt;</w:t>
      </w:r>
    </w:p>
    <w:p w14:paraId="280F8354" w14:textId="77777777" w:rsidR="009A54B8" w:rsidRDefault="009A54B8" w:rsidP="009A54B8">
      <w:pPr>
        <w:pStyle w:val="PL"/>
      </w:pPr>
      <w:r>
        <w:t xml:space="preserve">    &lt;/xs:sequence&gt;</w:t>
      </w:r>
    </w:p>
    <w:p w14:paraId="762DEB2E" w14:textId="77777777" w:rsidR="009A54B8" w:rsidRDefault="009A54B8" w:rsidP="009A54B8">
      <w:pPr>
        <w:pStyle w:val="PL"/>
      </w:pPr>
      <w:r>
        <w:t xml:space="preserve">    &lt;xs:anyAttribute namespace="##any" processContents="lax"/&gt;</w:t>
      </w:r>
    </w:p>
    <w:p w14:paraId="5AA4305B" w14:textId="77777777" w:rsidR="009A54B8" w:rsidRDefault="009A54B8" w:rsidP="009A54B8">
      <w:pPr>
        <w:pStyle w:val="PL"/>
      </w:pPr>
      <w:r>
        <w:t xml:space="preserve">  &lt;/xs:complexType&gt;</w:t>
      </w:r>
    </w:p>
    <w:p w14:paraId="67DFFB95" w14:textId="77777777" w:rsidR="009A54B8" w:rsidRDefault="009A54B8" w:rsidP="009A54B8">
      <w:pPr>
        <w:pStyle w:val="PL"/>
      </w:pPr>
    </w:p>
    <w:p w14:paraId="16C36BE2" w14:textId="77777777" w:rsidR="009A54B8" w:rsidRDefault="009A54B8" w:rsidP="009A54B8">
      <w:pPr>
        <w:pStyle w:val="PL"/>
      </w:pPr>
      <w:r>
        <w:t xml:space="preserve">  &lt;xs:complexType name="ImminentPerilCallType"&gt;</w:t>
      </w:r>
    </w:p>
    <w:p w14:paraId="620E6E07" w14:textId="77777777" w:rsidR="009A54B8" w:rsidRDefault="009A54B8" w:rsidP="009A54B8">
      <w:pPr>
        <w:pStyle w:val="PL"/>
      </w:pPr>
      <w:r>
        <w:t xml:space="preserve">    &lt;xs:sequence&gt;</w:t>
      </w:r>
    </w:p>
    <w:p w14:paraId="5E9FF3D5" w14:textId="77777777" w:rsidR="009A54B8" w:rsidRDefault="009A54B8" w:rsidP="009A54B8">
      <w:pPr>
        <w:pStyle w:val="PL"/>
      </w:pPr>
      <w:r>
        <w:t xml:space="preserve">      &lt;xs:element name="MCPTTGroupInitiation" type="mcpttup:MCPTTGroupInitiationEntryType"/&gt;</w:t>
      </w:r>
    </w:p>
    <w:p w14:paraId="395A24CC"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52426799" w14:textId="77777777" w:rsidR="009A54B8" w:rsidRDefault="009A54B8" w:rsidP="009A54B8">
      <w:pPr>
        <w:pStyle w:val="PL"/>
      </w:pPr>
      <w:r>
        <w:t xml:space="preserve">      &lt;xs:any namespace="##other" processContents="lax"</w:t>
      </w:r>
      <w:r w:rsidR="001268FD">
        <w:t xml:space="preserve"> minOccurs="0" maxOccurs="unbounded"</w:t>
      </w:r>
      <w:r>
        <w:t>/&gt;</w:t>
      </w:r>
    </w:p>
    <w:p w14:paraId="588D28FB" w14:textId="77777777" w:rsidR="009A54B8" w:rsidRDefault="009A54B8" w:rsidP="009A54B8">
      <w:pPr>
        <w:pStyle w:val="PL"/>
      </w:pPr>
      <w:r>
        <w:t xml:space="preserve">    &lt;/xs:sequence&gt;</w:t>
      </w:r>
    </w:p>
    <w:p w14:paraId="3A69FB34" w14:textId="77777777" w:rsidR="009A54B8" w:rsidRDefault="009A54B8" w:rsidP="009A54B8">
      <w:pPr>
        <w:pStyle w:val="PL"/>
      </w:pPr>
      <w:r>
        <w:t xml:space="preserve">    &lt;xs:anyAttribute namespace="##any" processContents="lax"/&gt;</w:t>
      </w:r>
    </w:p>
    <w:p w14:paraId="0ED6C173" w14:textId="77777777" w:rsidR="009A54B8" w:rsidRDefault="009A54B8" w:rsidP="009A54B8">
      <w:pPr>
        <w:pStyle w:val="PL"/>
      </w:pPr>
      <w:r>
        <w:t xml:space="preserve">  &lt;/xs:complexType&gt;</w:t>
      </w:r>
    </w:p>
    <w:p w14:paraId="5FC81E29" w14:textId="77777777" w:rsidR="009A54B8" w:rsidRDefault="009A54B8" w:rsidP="009A54B8">
      <w:pPr>
        <w:pStyle w:val="PL"/>
      </w:pPr>
    </w:p>
    <w:p w14:paraId="1B39EC61" w14:textId="77777777" w:rsidR="009A54B8" w:rsidRDefault="009A54B8" w:rsidP="009A54B8">
      <w:pPr>
        <w:pStyle w:val="PL"/>
      </w:pPr>
      <w:r>
        <w:t xml:space="preserve">  &lt;xs:complexType name="EmergencyAlertType"&gt;</w:t>
      </w:r>
    </w:p>
    <w:p w14:paraId="182E04C8" w14:textId="77777777" w:rsidR="009A54B8" w:rsidRDefault="009A54B8" w:rsidP="009A54B8">
      <w:pPr>
        <w:pStyle w:val="PL"/>
      </w:pPr>
      <w:r>
        <w:t xml:space="preserve">    &lt;xs:sequence&gt;</w:t>
      </w:r>
    </w:p>
    <w:p w14:paraId="387A2155" w14:textId="77777777" w:rsidR="009A54B8" w:rsidRDefault="009A54B8" w:rsidP="009A54B8">
      <w:pPr>
        <w:pStyle w:val="PL"/>
      </w:pPr>
      <w:r>
        <w:t xml:space="preserve">      &lt;xs:element name="entry" type="mcpttup:EntryType"/&gt;</w:t>
      </w:r>
    </w:p>
    <w:p w14:paraId="405D87F4"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5F357FD1" w14:textId="77777777" w:rsidR="009A54B8" w:rsidRDefault="009A54B8" w:rsidP="009A54B8">
      <w:pPr>
        <w:pStyle w:val="PL"/>
      </w:pPr>
      <w:r>
        <w:t xml:space="preserve">      &lt;xs:any namespace="##other" processContents="lax"</w:t>
      </w:r>
      <w:r w:rsidR="001268FD">
        <w:t xml:space="preserve"> minOccurs="0" maxOccurs="unbounded"</w:t>
      </w:r>
      <w:r>
        <w:t>/&gt;</w:t>
      </w:r>
    </w:p>
    <w:p w14:paraId="22756F83" w14:textId="77777777" w:rsidR="009A54B8" w:rsidRDefault="009A54B8" w:rsidP="009A54B8">
      <w:pPr>
        <w:pStyle w:val="PL"/>
      </w:pPr>
      <w:r>
        <w:t xml:space="preserve">    &lt;/xs:sequence&gt;</w:t>
      </w:r>
    </w:p>
    <w:p w14:paraId="0E43AE5D" w14:textId="77777777" w:rsidR="009A54B8" w:rsidRDefault="009A54B8" w:rsidP="009A54B8">
      <w:pPr>
        <w:pStyle w:val="PL"/>
      </w:pPr>
      <w:r>
        <w:t xml:space="preserve">    &lt;xs:anyAttribute namespace="##any" processContents="lax"/&gt;</w:t>
      </w:r>
    </w:p>
    <w:p w14:paraId="5584DAFC" w14:textId="77777777" w:rsidR="009A54B8" w:rsidRDefault="009A54B8" w:rsidP="009A54B8">
      <w:pPr>
        <w:pStyle w:val="PL"/>
      </w:pPr>
      <w:r>
        <w:t xml:space="preserve">  &lt;/xs:complexType&gt;</w:t>
      </w:r>
    </w:p>
    <w:p w14:paraId="64D1CE09" w14:textId="77777777" w:rsidR="009A54B8" w:rsidRDefault="009A54B8" w:rsidP="009A54B8">
      <w:pPr>
        <w:pStyle w:val="PL"/>
      </w:pPr>
    </w:p>
    <w:p w14:paraId="5FDA1CF7" w14:textId="77777777" w:rsidR="009A54B8" w:rsidRDefault="009A54B8" w:rsidP="009A54B8">
      <w:pPr>
        <w:pStyle w:val="PL"/>
      </w:pPr>
      <w:r>
        <w:t xml:space="preserve">  &lt;xs:complexType name="MCPTTGroupInitiationEntryType"&gt;</w:t>
      </w:r>
    </w:p>
    <w:p w14:paraId="4D960692" w14:textId="77777777" w:rsidR="009A54B8" w:rsidRDefault="009A54B8" w:rsidP="009A54B8">
      <w:pPr>
        <w:pStyle w:val="PL"/>
      </w:pPr>
      <w:r>
        <w:t xml:space="preserve">    &lt;xs:choice&gt;</w:t>
      </w:r>
    </w:p>
    <w:p w14:paraId="0F86FCE3" w14:textId="77777777" w:rsidR="009A54B8" w:rsidRDefault="009A54B8" w:rsidP="009A54B8">
      <w:pPr>
        <w:pStyle w:val="PL"/>
      </w:pPr>
      <w:r>
        <w:t xml:space="preserve">      &lt;xs:element name="entry" type="mcpttup:EntryType"/&gt;</w:t>
      </w:r>
    </w:p>
    <w:p w14:paraId="48A04EE1"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48FEF357" w14:textId="77777777" w:rsidR="009A54B8" w:rsidRDefault="009A54B8" w:rsidP="009A54B8">
      <w:pPr>
        <w:pStyle w:val="PL"/>
      </w:pPr>
      <w:r>
        <w:t xml:space="preserve">      &lt;xs:any namespace="##other" processContents="lax"</w:t>
      </w:r>
      <w:r w:rsidR="001268FD">
        <w:t xml:space="preserve"> minOccurs="0" maxOccurs="unbounded"</w:t>
      </w:r>
      <w:r>
        <w:t>/&gt;</w:t>
      </w:r>
    </w:p>
    <w:p w14:paraId="77CA3621" w14:textId="77777777" w:rsidR="009A54B8" w:rsidRDefault="009A54B8" w:rsidP="009A54B8">
      <w:pPr>
        <w:pStyle w:val="PL"/>
      </w:pPr>
      <w:r>
        <w:t xml:space="preserve">    &lt;/xs:choice&gt;</w:t>
      </w:r>
    </w:p>
    <w:p w14:paraId="238B94EA" w14:textId="77777777" w:rsidR="009A54B8" w:rsidRDefault="009A54B8" w:rsidP="009A54B8">
      <w:pPr>
        <w:pStyle w:val="PL"/>
      </w:pPr>
      <w:r>
        <w:t xml:space="preserve">    &lt;xs:anyAttribute namespace="##any" processContents="lax"/&gt;</w:t>
      </w:r>
    </w:p>
    <w:p w14:paraId="3CDC917A" w14:textId="77777777" w:rsidR="009A54B8" w:rsidRDefault="009A54B8" w:rsidP="009A54B8">
      <w:pPr>
        <w:pStyle w:val="PL"/>
      </w:pPr>
      <w:r>
        <w:t xml:space="preserve">  &lt;/xs:complexType&gt;</w:t>
      </w:r>
    </w:p>
    <w:p w14:paraId="74C5BF32" w14:textId="77777777" w:rsidR="009A54B8" w:rsidRDefault="009A54B8" w:rsidP="009A54B8">
      <w:pPr>
        <w:pStyle w:val="PL"/>
      </w:pPr>
    </w:p>
    <w:p w14:paraId="6144E51C" w14:textId="77777777" w:rsidR="009A54B8" w:rsidRDefault="009A54B8" w:rsidP="009A54B8">
      <w:pPr>
        <w:pStyle w:val="PL"/>
      </w:pPr>
      <w:r>
        <w:t xml:space="preserve">  &lt;xs:complexType name="MCPTTPrivateRecipientEntryType"&gt;</w:t>
      </w:r>
    </w:p>
    <w:p w14:paraId="2B165E6E" w14:textId="77777777" w:rsidR="00E83130" w:rsidRDefault="00E83130" w:rsidP="00E83130">
      <w:pPr>
        <w:pStyle w:val="PL"/>
      </w:pPr>
      <w:r>
        <w:t xml:space="preserve">    </w:t>
      </w:r>
      <w:r w:rsidRPr="00691180">
        <w:t>&lt;xs:sequence&gt;</w:t>
      </w:r>
    </w:p>
    <w:p w14:paraId="14317416" w14:textId="77777777" w:rsidR="009A54B8" w:rsidRDefault="009A54B8" w:rsidP="009A54B8">
      <w:pPr>
        <w:pStyle w:val="PL"/>
      </w:pPr>
      <w:r>
        <w:t xml:space="preserve">      &lt;xs:element name="entry" type="mcpttup:EntryType"/&gt;</w:t>
      </w:r>
    </w:p>
    <w:p w14:paraId="483F2677" w14:textId="77777777" w:rsidR="009A54B8" w:rsidRDefault="009A54B8" w:rsidP="009A54B8">
      <w:pPr>
        <w:pStyle w:val="PL"/>
      </w:pPr>
      <w:r>
        <w:t xml:space="preserve">      &lt;xs:element name="ProSeUserID-entry" type="mcpttup:ProSeUserEntryType"/&gt;</w:t>
      </w:r>
    </w:p>
    <w:p w14:paraId="39B37F18"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361F89B8" w14:textId="77777777" w:rsidR="009A54B8" w:rsidRDefault="009A54B8" w:rsidP="009A54B8">
      <w:pPr>
        <w:pStyle w:val="PL"/>
      </w:pPr>
      <w:r>
        <w:t xml:space="preserve">      &lt;xs:any namespace="##other" processContents="lax"</w:t>
      </w:r>
      <w:r w:rsidR="001268FD">
        <w:t xml:space="preserve"> minOccurs="0" maxOccurs="unbounded"</w:t>
      </w:r>
      <w:r>
        <w:t>/&gt;</w:t>
      </w:r>
    </w:p>
    <w:p w14:paraId="72F3350D" w14:textId="77777777" w:rsidR="00E83130" w:rsidRDefault="00E83130" w:rsidP="00E83130">
      <w:pPr>
        <w:pStyle w:val="PL"/>
      </w:pPr>
      <w:r>
        <w:t xml:space="preserve">    </w:t>
      </w:r>
      <w:r w:rsidRPr="00691180">
        <w:t>&lt;</w:t>
      </w:r>
      <w:r>
        <w:t>/</w:t>
      </w:r>
      <w:r w:rsidRPr="00691180">
        <w:t>xs:sequence&gt;</w:t>
      </w:r>
    </w:p>
    <w:p w14:paraId="7747326C" w14:textId="77777777" w:rsidR="009A54B8" w:rsidRDefault="009A54B8" w:rsidP="009A54B8">
      <w:pPr>
        <w:pStyle w:val="PL"/>
      </w:pPr>
      <w:r>
        <w:t xml:space="preserve">    &lt;xs:anyAttribute namespace="##any" processContents="lax"/&gt;</w:t>
      </w:r>
    </w:p>
    <w:p w14:paraId="01665F6F" w14:textId="77777777" w:rsidR="009A54B8" w:rsidRDefault="009A54B8" w:rsidP="009A54B8">
      <w:pPr>
        <w:pStyle w:val="PL"/>
      </w:pPr>
      <w:r>
        <w:t xml:space="preserve">  &lt;/xs:complexType&gt;</w:t>
      </w:r>
    </w:p>
    <w:p w14:paraId="4F67E516" w14:textId="77777777" w:rsidR="009A54B8" w:rsidRDefault="009A54B8" w:rsidP="009A54B8">
      <w:pPr>
        <w:pStyle w:val="PL"/>
      </w:pPr>
    </w:p>
    <w:p w14:paraId="5FCC6CEF" w14:textId="77777777" w:rsidR="009A54B8" w:rsidRDefault="009A54B8" w:rsidP="009A54B8">
      <w:pPr>
        <w:pStyle w:val="PL"/>
      </w:pPr>
      <w:r>
        <w:t xml:space="preserve">  &lt;xs:complexType name="OffNetworkType"&gt;</w:t>
      </w:r>
    </w:p>
    <w:p w14:paraId="407C005D" w14:textId="77777777" w:rsidR="009A54B8" w:rsidRDefault="009A54B8" w:rsidP="009A54B8">
      <w:pPr>
        <w:pStyle w:val="PL"/>
      </w:pPr>
      <w:r>
        <w:t xml:space="preserve">    &lt;xs:choice minOccurs="0" maxOccurs="unbounded"&gt;</w:t>
      </w:r>
    </w:p>
    <w:p w14:paraId="7026CD11" w14:textId="77777777" w:rsidR="009A54B8" w:rsidRDefault="009A54B8" w:rsidP="009A54B8">
      <w:pPr>
        <w:pStyle w:val="PL"/>
      </w:pPr>
      <w:r>
        <w:t xml:space="preserve">      &lt;xs:element name="MCPTTGroupInfo" type="</w:t>
      </w:r>
      <w:r w:rsidR="001268FD">
        <w:t>mcpttup:</w:t>
      </w:r>
      <w:r>
        <w:t>ListEntryType"/&gt;</w:t>
      </w:r>
    </w:p>
    <w:p w14:paraId="1B960ADA" w14:textId="77777777" w:rsidR="009A54B8" w:rsidRDefault="009A54B8" w:rsidP="009A54B8">
      <w:pPr>
        <w:pStyle w:val="PL"/>
      </w:pPr>
      <w:r>
        <w:t xml:space="preserve">      &lt;xs:element name="User-Info-ID" type="xs:hexBinary"/&gt;</w:t>
      </w:r>
    </w:p>
    <w:p w14:paraId="662B0278"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1B0A950E" w14:textId="77777777" w:rsidR="009A54B8" w:rsidRDefault="009A54B8" w:rsidP="009A54B8">
      <w:pPr>
        <w:pStyle w:val="PL"/>
      </w:pPr>
      <w:r>
        <w:t xml:space="preserve">      &lt;xs:any namespace="##other" processContents="lax"</w:t>
      </w:r>
      <w:r w:rsidR="001268FD">
        <w:t xml:space="preserve"> minOccurs="0" maxOccurs="unbounded"</w:t>
      </w:r>
      <w:r>
        <w:t>/&gt;</w:t>
      </w:r>
    </w:p>
    <w:p w14:paraId="0004FD4D" w14:textId="77777777" w:rsidR="009A54B8" w:rsidRDefault="009A54B8" w:rsidP="009A54B8">
      <w:pPr>
        <w:pStyle w:val="PL"/>
      </w:pPr>
      <w:r>
        <w:t xml:space="preserve">    &lt;/xs:choice&gt;</w:t>
      </w:r>
    </w:p>
    <w:p w14:paraId="5A7623D3" w14:textId="77777777" w:rsidR="009A54B8" w:rsidRDefault="009A54B8" w:rsidP="009A54B8">
      <w:pPr>
        <w:pStyle w:val="PL"/>
      </w:pPr>
      <w:r>
        <w:t xml:space="preserve">    &lt;xs:attributeGroup ref="</w:t>
      </w:r>
      <w:r w:rsidR="001268FD">
        <w:t>mcpttup:</w:t>
      </w:r>
      <w:r>
        <w:t>IndexType"/&gt;</w:t>
      </w:r>
    </w:p>
    <w:p w14:paraId="01493FFB" w14:textId="77777777" w:rsidR="009A54B8" w:rsidRDefault="009A54B8" w:rsidP="009A54B8">
      <w:pPr>
        <w:pStyle w:val="PL"/>
      </w:pPr>
      <w:r>
        <w:t xml:space="preserve">    &lt;xs:anyAttribute namespace="##any" processContents="lax"/&gt;</w:t>
      </w:r>
    </w:p>
    <w:p w14:paraId="722837DA" w14:textId="77777777" w:rsidR="009A54B8" w:rsidRDefault="009A54B8" w:rsidP="009A54B8">
      <w:pPr>
        <w:pStyle w:val="PL"/>
      </w:pPr>
      <w:r>
        <w:t xml:space="preserve">  &lt;/xs:complexType&gt;</w:t>
      </w:r>
    </w:p>
    <w:p w14:paraId="0BF3A4D4" w14:textId="77777777" w:rsidR="009A54B8" w:rsidRDefault="009A54B8" w:rsidP="009A54B8">
      <w:pPr>
        <w:pStyle w:val="PL"/>
      </w:pPr>
    </w:p>
    <w:p w14:paraId="1D0716FC" w14:textId="77777777" w:rsidR="009A54B8" w:rsidRDefault="009A54B8" w:rsidP="009A54B8">
      <w:pPr>
        <w:pStyle w:val="PL"/>
      </w:pPr>
      <w:r>
        <w:t xml:space="preserve">  &lt;xs:complexType name="OnNetworkType"&gt;</w:t>
      </w:r>
    </w:p>
    <w:p w14:paraId="34097D57" w14:textId="77777777" w:rsidR="009A54B8" w:rsidRDefault="009A54B8" w:rsidP="009A54B8">
      <w:pPr>
        <w:pStyle w:val="PL"/>
      </w:pPr>
      <w:r>
        <w:t xml:space="preserve">    &lt;xs:choice minOccurs="0" maxOccurs="unbounded"&gt;</w:t>
      </w:r>
    </w:p>
    <w:p w14:paraId="6B1A4A7E" w14:textId="77777777" w:rsidR="009A54B8" w:rsidRDefault="009A54B8" w:rsidP="009A54B8">
      <w:pPr>
        <w:pStyle w:val="PL"/>
      </w:pPr>
      <w:r>
        <w:t xml:space="preserve">      &lt;xs:element name="MCPTTGroupInfo" type="mcpttup:ListEntryType"/&gt;</w:t>
      </w:r>
    </w:p>
    <w:p w14:paraId="6AA8C672" w14:textId="77777777" w:rsidR="009A54B8" w:rsidRDefault="009A54B8" w:rsidP="009A54B8">
      <w:pPr>
        <w:pStyle w:val="PL"/>
      </w:pPr>
      <w:r>
        <w:t xml:space="preserve">      &lt;xs:element name="MaxAffiliationsN2" type="xs:nonNegativeInteger"/&gt;</w:t>
      </w:r>
    </w:p>
    <w:p w14:paraId="67D1FB39" w14:textId="77777777" w:rsidR="009A54B8" w:rsidRDefault="009A54B8" w:rsidP="009A54B8">
      <w:pPr>
        <w:pStyle w:val="PL"/>
      </w:pPr>
      <w:r>
        <w:t xml:space="preserve">      &lt;xs:element name="MaxSimultaneousTransmissionsN7" type="xs:nonNegativeInteger"/&gt;</w:t>
      </w:r>
    </w:p>
    <w:p w14:paraId="7D9FA48D" w14:textId="77777777" w:rsidR="009A54B8" w:rsidRDefault="009A54B8" w:rsidP="009A54B8">
      <w:pPr>
        <w:pStyle w:val="PL"/>
      </w:pPr>
      <w:r>
        <w:t xml:space="preserve">      &lt;xs:element name="ImplicitAffiliations" type="mcpttup:ListEntryType"/&gt;</w:t>
      </w:r>
    </w:p>
    <w:p w14:paraId="7078B62C" w14:textId="77777777" w:rsidR="009A54B8" w:rsidRDefault="009A54B8" w:rsidP="009A54B8">
      <w:pPr>
        <w:pStyle w:val="PL"/>
      </w:pPr>
      <w:r>
        <w:t xml:space="preserve">      &lt;xs:element name="PrivateEmergencyAlert" type="mcpttup:EmergencyAlertType"/&gt;</w:t>
      </w:r>
    </w:p>
    <w:p w14:paraId="61F1A70D" w14:textId="77777777" w:rsidR="009A54B8" w:rsidRDefault="009A54B8" w:rsidP="009A54B8">
      <w:pPr>
        <w:pStyle w:val="PL"/>
      </w:pPr>
      <w:r>
        <w:t xml:space="preserve">      &lt;xs:element name="anyExt" type="mcpttup:anyExtType"</w:t>
      </w:r>
      <w:r w:rsidRPr="0099268E">
        <w:t xml:space="preserve"> </w:t>
      </w:r>
      <w:r w:rsidRPr="0098763C">
        <w:t>minOccurs="0</w:t>
      </w:r>
      <w:r>
        <w:t>"/&gt;</w:t>
      </w:r>
    </w:p>
    <w:p w14:paraId="0EA27B50" w14:textId="77777777" w:rsidR="009A54B8" w:rsidRDefault="009A54B8" w:rsidP="009A54B8">
      <w:pPr>
        <w:pStyle w:val="PL"/>
      </w:pPr>
      <w:r>
        <w:t xml:space="preserve">      &lt;xs:any namespace="##other" processContents="lax"</w:t>
      </w:r>
      <w:r w:rsidR="001268FD">
        <w:t xml:space="preserve"> minOccurs="0" maxOccurs="unbounded"</w:t>
      </w:r>
      <w:r>
        <w:t>/&gt;</w:t>
      </w:r>
    </w:p>
    <w:p w14:paraId="0A615A86" w14:textId="77777777" w:rsidR="009A54B8" w:rsidRDefault="009A54B8" w:rsidP="009A54B8">
      <w:pPr>
        <w:pStyle w:val="PL"/>
      </w:pPr>
      <w:r>
        <w:t xml:space="preserve">    &lt;/xs:choice&gt;</w:t>
      </w:r>
    </w:p>
    <w:p w14:paraId="53DA6B78" w14:textId="77777777" w:rsidR="009A54B8" w:rsidRDefault="009A54B8" w:rsidP="009A54B8">
      <w:pPr>
        <w:pStyle w:val="PL"/>
      </w:pPr>
      <w:r>
        <w:t xml:space="preserve">    &lt;xs:attributeGroup ref="</w:t>
      </w:r>
      <w:r w:rsidR="001268FD">
        <w:t>mcpttup:</w:t>
      </w:r>
      <w:r>
        <w:t>IndexType"/&gt;</w:t>
      </w:r>
    </w:p>
    <w:p w14:paraId="7D59BB8C" w14:textId="77777777" w:rsidR="009A54B8" w:rsidRDefault="009A54B8" w:rsidP="009A54B8">
      <w:pPr>
        <w:pStyle w:val="PL"/>
      </w:pPr>
      <w:r>
        <w:t xml:space="preserve">    &lt;xs:anyAttribute namespace="##any" processContents="lax"/&gt;</w:t>
      </w:r>
    </w:p>
    <w:p w14:paraId="767CEBB5" w14:textId="77777777" w:rsidR="009A54B8" w:rsidRDefault="009A54B8" w:rsidP="009A54B8">
      <w:pPr>
        <w:pStyle w:val="PL"/>
      </w:pPr>
      <w:r>
        <w:t xml:space="preserve">  &lt;/xs:complexType&gt;</w:t>
      </w:r>
    </w:p>
    <w:p w14:paraId="316B76B7" w14:textId="77777777" w:rsidR="009A54B8" w:rsidRDefault="009A54B8" w:rsidP="009A54B8">
      <w:pPr>
        <w:pStyle w:val="PL"/>
      </w:pPr>
    </w:p>
    <w:p w14:paraId="02B61CFB" w14:textId="77777777" w:rsidR="004F1E20" w:rsidRPr="00826A8F" w:rsidRDefault="004F1E20" w:rsidP="004F1E20">
      <w:pPr>
        <w:pStyle w:val="PL"/>
        <w:rPr>
          <w:rFonts w:eastAsia="Courier New"/>
        </w:rPr>
      </w:pPr>
      <w:r w:rsidRPr="00826A8F">
        <w:rPr>
          <w:rFonts w:eastAsia="Courier New"/>
        </w:rPr>
        <w:t xml:space="preserve">  &lt;xs:element name="RulesForAffiliation" type="mcpttup:RulesForAffiliation</w:t>
      </w:r>
      <w:r>
        <w:rPr>
          <w:rFonts w:eastAsia="Courier New"/>
        </w:rPr>
        <w:t>Management</w:t>
      </w:r>
      <w:r w:rsidRPr="00826A8F">
        <w:rPr>
          <w:rFonts w:eastAsia="Courier New"/>
        </w:rPr>
        <w:t>Type"/&gt;</w:t>
      </w:r>
    </w:p>
    <w:p w14:paraId="1F827C23" w14:textId="77777777" w:rsidR="004F1E20" w:rsidRPr="00826A8F" w:rsidRDefault="004F1E20" w:rsidP="004F1E20">
      <w:pPr>
        <w:pStyle w:val="PL"/>
        <w:rPr>
          <w:rFonts w:eastAsia="Courier New"/>
        </w:rPr>
      </w:pPr>
    </w:p>
    <w:p w14:paraId="6BE111F9" w14:textId="77777777" w:rsidR="004F1E20" w:rsidRDefault="004F1E20" w:rsidP="004F1E20">
      <w:pPr>
        <w:pStyle w:val="PL"/>
        <w:rPr>
          <w:rFonts w:eastAsia="Courier New"/>
        </w:rPr>
      </w:pPr>
      <w:r w:rsidRPr="00826A8F">
        <w:rPr>
          <w:rFonts w:eastAsia="Courier New"/>
        </w:rPr>
        <w:t xml:space="preserve">  &lt;xs:element name="RulesForDeaffiliation" type="mcpttup:RulesForAffiliation</w:t>
      </w:r>
      <w:r>
        <w:rPr>
          <w:rFonts w:eastAsia="Courier New"/>
        </w:rPr>
        <w:t>Management</w:t>
      </w:r>
      <w:r w:rsidRPr="00826A8F">
        <w:rPr>
          <w:rFonts w:eastAsia="Courier New"/>
        </w:rPr>
        <w:t>Type"/&gt;</w:t>
      </w:r>
    </w:p>
    <w:p w14:paraId="347B6456" w14:textId="77777777" w:rsidR="004F1E20" w:rsidRPr="00826A8F" w:rsidRDefault="004F1E20" w:rsidP="004F1E20">
      <w:pPr>
        <w:pStyle w:val="PL"/>
        <w:rPr>
          <w:rFonts w:eastAsia="Courier New"/>
        </w:rPr>
      </w:pPr>
    </w:p>
    <w:p w14:paraId="7CC4F9DA" w14:textId="77777777" w:rsidR="004F1E20" w:rsidRPr="00826A8F" w:rsidRDefault="004F1E20" w:rsidP="004F1E20">
      <w:pPr>
        <w:pStyle w:val="PL"/>
        <w:rPr>
          <w:rFonts w:eastAsia="Courier New"/>
        </w:rPr>
      </w:pPr>
      <w:r w:rsidRPr="00826A8F">
        <w:rPr>
          <w:rFonts w:eastAsia="Courier New"/>
        </w:rPr>
        <w:t xml:space="preserve">  &lt;xs:element name="Speed" type="mcpttup:SpeedType"/&gt;</w:t>
      </w:r>
    </w:p>
    <w:p w14:paraId="2BB20C65" w14:textId="77777777" w:rsidR="004F1E20" w:rsidRDefault="004F1E20" w:rsidP="004F1E20">
      <w:pPr>
        <w:pStyle w:val="PL"/>
        <w:rPr>
          <w:rFonts w:eastAsia="Courier New"/>
        </w:rPr>
      </w:pPr>
      <w:r w:rsidRPr="00826A8F">
        <w:rPr>
          <w:rFonts w:eastAsia="Courier New"/>
        </w:rPr>
        <w:t xml:space="preserve">  &lt;xs:element name="Heading" type="mcpttup:HeadingType"/&gt;</w:t>
      </w:r>
    </w:p>
    <w:p w14:paraId="68923D41" w14:textId="77777777" w:rsidR="004F1E20" w:rsidRDefault="004F1E20" w:rsidP="004F1E20">
      <w:pPr>
        <w:pStyle w:val="PL"/>
        <w:rPr>
          <w:rFonts w:eastAsia="Courier New"/>
        </w:rPr>
      </w:pPr>
    </w:p>
    <w:p w14:paraId="4D44DA27" w14:textId="77777777" w:rsidR="004F1E20" w:rsidRPr="00A524DA" w:rsidRDefault="004F1E20" w:rsidP="004F1E20">
      <w:pPr>
        <w:pStyle w:val="PL"/>
        <w:rPr>
          <w:rFonts w:eastAsia="Courier New"/>
        </w:rPr>
      </w:pPr>
      <w:r w:rsidRPr="00A524DA">
        <w:lastRenderedPageBreak/>
        <w:t xml:space="preserve">  &lt;xs:element name="</w:t>
      </w:r>
      <w:r w:rsidRPr="00AB5770">
        <w:t>manual-de</w:t>
      </w:r>
      <w:r>
        <w:t>affiliation</w:t>
      </w:r>
      <w:r w:rsidRPr="00AB5770">
        <w:t>-not-allowed</w:t>
      </w:r>
      <w:r w:rsidRPr="00A524DA">
        <w:t>-if-</w:t>
      </w:r>
      <w:r>
        <w:t>affiliation-rules-are</w:t>
      </w:r>
      <w:r w:rsidRPr="00AB5770">
        <w:t>-met</w:t>
      </w:r>
      <w:r w:rsidRPr="00A524DA">
        <w:t>" type="xs:boolean"/&gt;</w:t>
      </w:r>
    </w:p>
    <w:p w14:paraId="6571E774" w14:textId="77777777" w:rsidR="004F1E20" w:rsidRPr="00826A8F" w:rsidRDefault="004F1E20" w:rsidP="004F1E20">
      <w:pPr>
        <w:pStyle w:val="PL"/>
        <w:rPr>
          <w:rFonts w:eastAsia="Courier New"/>
        </w:rPr>
      </w:pPr>
    </w:p>
    <w:p w14:paraId="5DC92C73" w14:textId="77777777" w:rsidR="004F1E20" w:rsidRDefault="004F1E20" w:rsidP="004F1E20">
      <w:pPr>
        <w:pStyle w:val="PL"/>
        <w:rPr>
          <w:rFonts w:eastAsia="Courier New"/>
        </w:rPr>
      </w:pPr>
      <w:r w:rsidRPr="00826A8F">
        <w:rPr>
          <w:rFonts w:eastAsia="Courier New"/>
        </w:rPr>
        <w:t xml:space="preserve">  </w:t>
      </w:r>
    </w:p>
    <w:p w14:paraId="09BB136B" w14:textId="77777777" w:rsidR="009A54B8" w:rsidRDefault="009A54B8" w:rsidP="009A54B8">
      <w:pPr>
        <w:pStyle w:val="PL"/>
      </w:pPr>
      <w:r>
        <w:t xml:space="preserve">  &lt;xs:element name="allow-presence-status" type="xs:boolean"/&gt;</w:t>
      </w:r>
    </w:p>
    <w:p w14:paraId="68E4A8F7" w14:textId="77777777" w:rsidR="009A54B8" w:rsidRDefault="009A54B8" w:rsidP="009A54B8">
      <w:pPr>
        <w:pStyle w:val="PL"/>
      </w:pPr>
      <w:r>
        <w:t xml:space="preserve">  &lt;xs:element name="allow-request-presence" type="xs:boolean"/&gt;</w:t>
      </w:r>
    </w:p>
    <w:p w14:paraId="2732F54E" w14:textId="77777777" w:rsidR="009A54B8" w:rsidRDefault="009A54B8" w:rsidP="009A54B8">
      <w:pPr>
        <w:pStyle w:val="PL"/>
      </w:pPr>
      <w:r>
        <w:t xml:space="preserve">  &lt;xs:element name="allow-query-availability-for-private-calls" type="xs:boolean"/&gt;</w:t>
      </w:r>
    </w:p>
    <w:p w14:paraId="68F9888D" w14:textId="77777777" w:rsidR="009A54B8" w:rsidRDefault="009A54B8" w:rsidP="009A54B8">
      <w:pPr>
        <w:pStyle w:val="PL"/>
      </w:pPr>
      <w:r>
        <w:t xml:space="preserve">  &lt;xs:element name="allow-enable-disable-user" type="xs:boolean"/&gt;</w:t>
      </w:r>
    </w:p>
    <w:p w14:paraId="47F8738C" w14:textId="77777777" w:rsidR="009A54B8" w:rsidRDefault="009A54B8" w:rsidP="009A54B8">
      <w:pPr>
        <w:pStyle w:val="PL"/>
      </w:pPr>
      <w:r>
        <w:t xml:space="preserve">  &lt;xs:element name="allow-enable-disable-UE" type="xs:boolean"/&gt;</w:t>
      </w:r>
    </w:p>
    <w:p w14:paraId="21759209" w14:textId="77777777" w:rsidR="009A54B8" w:rsidRDefault="009A54B8" w:rsidP="009A54B8">
      <w:pPr>
        <w:pStyle w:val="PL"/>
      </w:pPr>
      <w:r>
        <w:t xml:space="preserve">  &lt;xs:element name="allow-create-delete-user-alias" type="xs:boolean"/&gt;</w:t>
      </w:r>
    </w:p>
    <w:p w14:paraId="36702462" w14:textId="77777777" w:rsidR="009A54B8" w:rsidRDefault="009A54B8" w:rsidP="009A54B8">
      <w:pPr>
        <w:pStyle w:val="PL"/>
      </w:pPr>
      <w:r>
        <w:t xml:space="preserve">  &lt;xs:element name="allow-private-call" type="xs:boolean"/&gt;</w:t>
      </w:r>
    </w:p>
    <w:p w14:paraId="07309786" w14:textId="77777777" w:rsidR="009A54B8" w:rsidRDefault="009A54B8" w:rsidP="009A54B8">
      <w:pPr>
        <w:pStyle w:val="PL"/>
      </w:pPr>
      <w:r>
        <w:t xml:space="preserve">  &lt;xs:element name="allow-manual-commencement" type="xs:boolean"/&gt;</w:t>
      </w:r>
    </w:p>
    <w:p w14:paraId="6E31B3F0" w14:textId="77777777" w:rsidR="009A54B8" w:rsidRDefault="009A54B8" w:rsidP="009A54B8">
      <w:pPr>
        <w:pStyle w:val="PL"/>
      </w:pPr>
      <w:r>
        <w:t xml:space="preserve">  &lt;xs:element name="allow-automatic-commencement" type="xs:boolean"/&gt;</w:t>
      </w:r>
    </w:p>
    <w:p w14:paraId="03D0EA3D" w14:textId="77777777" w:rsidR="009A54B8" w:rsidRDefault="009A54B8" w:rsidP="009A54B8">
      <w:pPr>
        <w:pStyle w:val="PL"/>
      </w:pPr>
      <w:r>
        <w:t xml:space="preserve">  &lt;xs:element name="allow-force-auto-answer" type="xs:boolean"/&gt;</w:t>
      </w:r>
    </w:p>
    <w:p w14:paraId="00B6D6F1" w14:textId="77777777" w:rsidR="009A54B8" w:rsidRDefault="009A54B8" w:rsidP="009A54B8">
      <w:pPr>
        <w:pStyle w:val="PL"/>
      </w:pPr>
      <w:r>
        <w:t xml:space="preserve">  &lt;xs:element name="allow-failure-restriction" type="xs:boolean"/&gt;</w:t>
      </w:r>
    </w:p>
    <w:p w14:paraId="0160988C" w14:textId="77777777" w:rsidR="009A54B8" w:rsidRDefault="009A54B8" w:rsidP="009A54B8">
      <w:pPr>
        <w:pStyle w:val="PL"/>
      </w:pPr>
      <w:r>
        <w:t xml:space="preserve">  &lt;xs:element name="allow-emergency-group-call" type="xs:boolean"/&gt;</w:t>
      </w:r>
    </w:p>
    <w:p w14:paraId="71C8E0CA" w14:textId="77777777" w:rsidR="009A54B8" w:rsidRDefault="009A54B8" w:rsidP="009A54B8">
      <w:pPr>
        <w:pStyle w:val="PL"/>
      </w:pPr>
      <w:r>
        <w:t xml:space="preserve">  &lt;xs:element name="allow-emergency-private-call" type="xs:boolean"/&gt;</w:t>
      </w:r>
    </w:p>
    <w:p w14:paraId="426497FC" w14:textId="77777777" w:rsidR="009A54B8" w:rsidRDefault="009A54B8" w:rsidP="009A54B8">
      <w:pPr>
        <w:pStyle w:val="PL"/>
      </w:pPr>
      <w:r>
        <w:t xml:space="preserve">  &lt;xs:element name="allow-cancel-group-emergency" type="xs:boolean"/&gt;</w:t>
      </w:r>
    </w:p>
    <w:p w14:paraId="28276DBF" w14:textId="77777777" w:rsidR="009A54B8" w:rsidRDefault="009A54B8" w:rsidP="009A54B8">
      <w:pPr>
        <w:pStyle w:val="PL"/>
      </w:pPr>
      <w:r>
        <w:t xml:space="preserve">  &lt;xs:element name="allow-cancel-private-emergency-call" type="xs:boolean"/&gt;</w:t>
      </w:r>
    </w:p>
    <w:p w14:paraId="0BAA1201" w14:textId="77777777" w:rsidR="009A54B8" w:rsidRDefault="009A54B8" w:rsidP="009A54B8">
      <w:pPr>
        <w:pStyle w:val="PL"/>
      </w:pPr>
      <w:r>
        <w:t xml:space="preserve">  &lt;xs:element name="allow-imminent-peril-call" type="xs:boolean"/&gt;</w:t>
      </w:r>
    </w:p>
    <w:p w14:paraId="16816D22" w14:textId="77777777" w:rsidR="009A54B8" w:rsidRDefault="009A54B8" w:rsidP="009A54B8">
      <w:pPr>
        <w:pStyle w:val="PL"/>
      </w:pPr>
      <w:r>
        <w:t xml:space="preserve">  &lt;xs:element name="allow-cancel-imminent-peril" type="xs:boolean"/&gt;</w:t>
      </w:r>
    </w:p>
    <w:p w14:paraId="7E4470BD" w14:textId="77777777" w:rsidR="009A54B8" w:rsidRDefault="009A54B8" w:rsidP="009A54B8">
      <w:pPr>
        <w:pStyle w:val="PL"/>
      </w:pPr>
      <w:r>
        <w:t xml:space="preserve">  &lt;xs:element name="allow-activate-emergency-alert" type="xs:boolean"/&gt;</w:t>
      </w:r>
    </w:p>
    <w:p w14:paraId="22A5F620" w14:textId="77777777" w:rsidR="009A54B8" w:rsidRDefault="009A54B8" w:rsidP="009A54B8">
      <w:pPr>
        <w:pStyle w:val="PL"/>
      </w:pPr>
      <w:r>
        <w:t xml:space="preserve">  &lt;xs:element name="allow-cancel-emergency-alert" type="xs:boolean"/&gt;</w:t>
      </w:r>
    </w:p>
    <w:p w14:paraId="53E00004" w14:textId="77777777" w:rsidR="009A54B8" w:rsidRDefault="009A54B8" w:rsidP="009A54B8">
      <w:pPr>
        <w:pStyle w:val="PL"/>
      </w:pPr>
      <w:r>
        <w:t xml:space="preserve">  &lt;xs:element name="allow-offnetwork" type="xs:boolean"/&gt;</w:t>
      </w:r>
    </w:p>
    <w:p w14:paraId="536D83DA" w14:textId="77777777" w:rsidR="009A54B8" w:rsidRDefault="009A54B8" w:rsidP="009A54B8">
      <w:pPr>
        <w:pStyle w:val="PL"/>
      </w:pPr>
      <w:r>
        <w:t xml:space="preserve">  &lt;xs:element name="allow-imminent-peril-change" type="xs:boolean"/&gt;</w:t>
      </w:r>
    </w:p>
    <w:p w14:paraId="2B681957" w14:textId="77777777" w:rsidR="009A54B8" w:rsidRDefault="009A54B8" w:rsidP="009A54B8">
      <w:pPr>
        <w:pStyle w:val="PL"/>
      </w:pPr>
      <w:r>
        <w:t xml:space="preserve">  &lt;xs:element name="allow-private-call-media-protection" type="xs:boolean"/&gt;</w:t>
      </w:r>
    </w:p>
    <w:p w14:paraId="53A0DB99" w14:textId="77777777" w:rsidR="009A54B8" w:rsidRDefault="009A54B8" w:rsidP="009A54B8">
      <w:pPr>
        <w:pStyle w:val="PL"/>
      </w:pPr>
      <w:r>
        <w:t xml:space="preserve">  &lt;xs:element name="allow-private-call-floor-control-protection" type="xs:boolean"/&gt;</w:t>
      </w:r>
    </w:p>
    <w:p w14:paraId="5D1550E0" w14:textId="77777777" w:rsidR="009A54B8" w:rsidRDefault="009A54B8" w:rsidP="009A54B8">
      <w:pPr>
        <w:pStyle w:val="PL"/>
      </w:pPr>
      <w:r>
        <w:t xml:space="preserve">  &lt;xs:element name="allow-request-affiliated-groups" type="xs:boolean"/&gt;</w:t>
      </w:r>
    </w:p>
    <w:p w14:paraId="15CC887B" w14:textId="77777777" w:rsidR="009A54B8" w:rsidRDefault="009A54B8" w:rsidP="009A54B8">
      <w:pPr>
        <w:pStyle w:val="PL"/>
      </w:pPr>
      <w:r>
        <w:t xml:space="preserve">  &lt;xs:element name="allow-request-to-affiliate-other-users" type="xs:boolean"/&gt;</w:t>
      </w:r>
    </w:p>
    <w:p w14:paraId="629C87C3" w14:textId="77777777" w:rsidR="009A54B8" w:rsidRDefault="009A54B8" w:rsidP="009A54B8">
      <w:pPr>
        <w:pStyle w:val="PL"/>
      </w:pPr>
      <w:r>
        <w:t xml:space="preserve">  &lt;xs:element name="allow-recommend-to-affiliate-other-users" type="xs:boolean"/&gt;</w:t>
      </w:r>
    </w:p>
    <w:p w14:paraId="2A111CB5" w14:textId="77777777" w:rsidR="009A54B8" w:rsidRDefault="009A54B8" w:rsidP="009A54B8">
      <w:pPr>
        <w:pStyle w:val="PL"/>
      </w:pPr>
      <w:r>
        <w:t xml:space="preserve">  &lt;xs:element name="allow-private-call-to-any-user" type="xs:boolean"/&gt;</w:t>
      </w:r>
    </w:p>
    <w:p w14:paraId="6D870F90" w14:textId="77777777" w:rsidR="009A54B8" w:rsidRDefault="009A54B8" w:rsidP="009A54B8">
      <w:pPr>
        <w:pStyle w:val="PL"/>
      </w:pPr>
      <w:r>
        <w:t xml:space="preserve">  &lt;xs:element name="allow-regroup" type="xs:boolean"/&gt;</w:t>
      </w:r>
    </w:p>
    <w:p w14:paraId="716CEFE9" w14:textId="77777777" w:rsidR="009A54B8" w:rsidRDefault="009A54B8" w:rsidP="009A54B8">
      <w:pPr>
        <w:pStyle w:val="PL"/>
      </w:pPr>
      <w:r>
        <w:t xml:space="preserve">  &lt;xs:element name="allow-private-call-participation" type="xs:boolean"/&gt;</w:t>
      </w:r>
    </w:p>
    <w:p w14:paraId="7B3CAD5C" w14:textId="77777777" w:rsidR="009A54B8" w:rsidRDefault="009A54B8" w:rsidP="009A54B8">
      <w:pPr>
        <w:pStyle w:val="PL"/>
      </w:pPr>
      <w:r>
        <w:t xml:space="preserve">  &lt;xs:element name="allow-override-of-transmission" type="xs:boolean"/&gt;</w:t>
      </w:r>
    </w:p>
    <w:p w14:paraId="61D39C07" w14:textId="77777777" w:rsidR="009A54B8" w:rsidRDefault="009A54B8" w:rsidP="009A54B8">
      <w:pPr>
        <w:pStyle w:val="PL"/>
      </w:pPr>
      <w:r>
        <w:t xml:space="preserve">  &lt;xs:element name="allow-manual-off-network-switch" type="xs:boolean"/&gt;</w:t>
      </w:r>
    </w:p>
    <w:p w14:paraId="0E15B141" w14:textId="77777777" w:rsidR="009A54B8" w:rsidRDefault="009A54B8" w:rsidP="009A54B8">
      <w:pPr>
        <w:pStyle w:val="PL"/>
      </w:pPr>
      <w:r>
        <w:t xml:space="preserve">  &lt;xs:element name="allow-listen-both-overriding-and-overridden" type="xs:boolean"/&gt;</w:t>
      </w:r>
    </w:p>
    <w:p w14:paraId="713DD5FD" w14:textId="77777777" w:rsidR="009A54B8" w:rsidRDefault="009A54B8" w:rsidP="009A54B8">
      <w:pPr>
        <w:pStyle w:val="PL"/>
      </w:pPr>
      <w:r>
        <w:t xml:space="preserve">  &lt;xs:element name="allow-transmit-during-override" type="xs:boolean"/&gt;</w:t>
      </w:r>
    </w:p>
    <w:p w14:paraId="6C4740C5" w14:textId="77777777" w:rsidR="009A54B8" w:rsidRDefault="009A54B8" w:rsidP="009A54B8">
      <w:pPr>
        <w:pStyle w:val="PL"/>
      </w:pPr>
      <w:r>
        <w:t xml:space="preserve">  &lt;xs:element name="allow-off-network-group-call-change-to-emergency" type="xs:boolean"/&gt;</w:t>
      </w:r>
    </w:p>
    <w:p w14:paraId="048CBB22" w14:textId="77777777" w:rsidR="009A54B8" w:rsidRDefault="009A54B8" w:rsidP="009A54B8">
      <w:pPr>
        <w:pStyle w:val="PL"/>
      </w:pPr>
      <w:r>
        <w:t xml:space="preserve">  &lt;xs:element name="allow-revoke-transmit" type="xs:boolean"/&gt;</w:t>
      </w:r>
    </w:p>
    <w:p w14:paraId="25F3BAAE" w14:textId="77777777" w:rsidR="009A54B8" w:rsidRDefault="009A54B8" w:rsidP="009A54B8">
      <w:pPr>
        <w:pStyle w:val="PL"/>
      </w:pPr>
      <w:r>
        <w:t xml:space="preserve">  &lt;xs:element name="allow-create-group-broadcast-group" type="xs:boolean"/&gt;</w:t>
      </w:r>
    </w:p>
    <w:p w14:paraId="124D68F3" w14:textId="77777777" w:rsidR="009A54B8" w:rsidRDefault="009A54B8" w:rsidP="009A54B8">
      <w:pPr>
        <w:pStyle w:val="PL"/>
      </w:pPr>
      <w:r>
        <w:t xml:space="preserve">  &lt;xs:element name="allow-create-user-broadcast-group" type="xs:boolean"/&gt;</w:t>
      </w:r>
    </w:p>
    <w:p w14:paraId="3EBFED8C" w14:textId="77777777" w:rsidR="009A54B8" w:rsidRDefault="009A54B8" w:rsidP="009A54B8">
      <w:pPr>
        <w:pStyle w:val="PL"/>
      </w:pPr>
      <w:r>
        <w:t xml:space="preserve">  &lt;</w:t>
      </w:r>
      <w:r w:rsidRPr="00B116BC">
        <w:t>xs:element name="anyExt" type="mcpttup:anyExtType"/&gt;</w:t>
      </w:r>
    </w:p>
    <w:p w14:paraId="6408E155" w14:textId="77777777" w:rsidR="009A54B8" w:rsidRDefault="009A54B8" w:rsidP="009A54B8">
      <w:pPr>
        <w:pStyle w:val="PL"/>
      </w:pPr>
    </w:p>
    <w:p w14:paraId="43B9730A" w14:textId="77777777" w:rsidR="001268FD" w:rsidRDefault="001268FD" w:rsidP="001268FD">
      <w:pPr>
        <w:pStyle w:val="PL"/>
      </w:pPr>
      <w:r>
        <w:rPr>
          <w:rFonts w:eastAsia="Courier New"/>
        </w:rPr>
        <w:t xml:space="preserve">  </w:t>
      </w:r>
      <w:r>
        <w:t>&lt;xs:element name="</w:t>
      </w:r>
      <w:r w:rsidRPr="000933AE">
        <w:t>allow-request-private-call-call-back</w:t>
      </w:r>
      <w:r>
        <w:t>" type="xs:boolean"/&gt;</w:t>
      </w:r>
    </w:p>
    <w:p w14:paraId="3C7F1575" w14:textId="77777777" w:rsidR="001268FD" w:rsidRDefault="001268FD" w:rsidP="001268FD">
      <w:pPr>
        <w:pStyle w:val="PL"/>
      </w:pPr>
      <w:r>
        <w:rPr>
          <w:rFonts w:eastAsia="Courier New"/>
        </w:rPr>
        <w:t xml:space="preserve">  </w:t>
      </w:r>
      <w:r>
        <w:t>&lt;xs:element name="</w:t>
      </w:r>
      <w:r w:rsidRPr="000933AE">
        <w:t>allow-cancel-private-call-call-back</w:t>
      </w:r>
      <w:r>
        <w:t>" type="xs:boolean"/&gt;</w:t>
      </w:r>
    </w:p>
    <w:p w14:paraId="726706A3" w14:textId="77777777" w:rsidR="001268FD" w:rsidRDefault="001268FD" w:rsidP="001268FD">
      <w:pPr>
        <w:pStyle w:val="PL"/>
      </w:pPr>
      <w:r>
        <w:rPr>
          <w:rFonts w:eastAsia="Courier New"/>
        </w:rPr>
        <w:t xml:space="preserve">  </w:t>
      </w:r>
      <w:r>
        <w:t>&lt;xs:element name="</w:t>
      </w:r>
      <w:r w:rsidRPr="000933AE">
        <w:t>allow-request-remote-initiated-ambient-listening</w:t>
      </w:r>
      <w:r>
        <w:t>" type="xs:boolean"/&gt;</w:t>
      </w:r>
    </w:p>
    <w:p w14:paraId="757692F3" w14:textId="77777777" w:rsidR="001268FD" w:rsidRDefault="001268FD" w:rsidP="001268FD">
      <w:pPr>
        <w:pStyle w:val="PL"/>
      </w:pPr>
      <w:r>
        <w:rPr>
          <w:rFonts w:eastAsia="Courier New"/>
        </w:rPr>
        <w:t xml:space="preserve">  </w:t>
      </w:r>
      <w:r>
        <w:t>&lt;xs:element name="</w:t>
      </w:r>
      <w:r w:rsidRPr="000933AE">
        <w:t>allow-re</w:t>
      </w:r>
      <w:r>
        <w:t>quest-locally-initiated-ambient</w:t>
      </w:r>
      <w:r w:rsidRPr="000933AE">
        <w:t>-listening</w:t>
      </w:r>
      <w:r>
        <w:t>" type="xs:boolean"/&gt;</w:t>
      </w:r>
    </w:p>
    <w:p w14:paraId="60F0584E" w14:textId="77777777" w:rsidR="001268FD" w:rsidRDefault="001268FD" w:rsidP="001268FD">
      <w:pPr>
        <w:pStyle w:val="PL"/>
      </w:pPr>
      <w:r>
        <w:rPr>
          <w:rFonts w:eastAsia="Courier New"/>
        </w:rPr>
        <w:t xml:space="preserve">  </w:t>
      </w:r>
      <w:r>
        <w:t>&lt;xs:element name="</w:t>
      </w:r>
      <w:r w:rsidRPr="000933AE">
        <w:t>allow-request-first-to-answer-call</w:t>
      </w:r>
      <w:r>
        <w:t>" type="xs:boolean"/&gt;</w:t>
      </w:r>
    </w:p>
    <w:p w14:paraId="7F78950E" w14:textId="77777777" w:rsidR="00BB2465" w:rsidRDefault="00BB2465" w:rsidP="00BB2465">
      <w:pPr>
        <w:pStyle w:val="PL"/>
      </w:pPr>
      <w:r>
        <w:rPr>
          <w:rFonts w:eastAsia="Courier New"/>
        </w:rPr>
        <w:t xml:space="preserve">  </w:t>
      </w:r>
      <w:r>
        <w:t>&lt;xs:element name="</w:t>
      </w:r>
      <w:r w:rsidRPr="000933AE">
        <w:t>allow-request-</w:t>
      </w:r>
      <w:r w:rsidRPr="0065534D">
        <w:t>remote-init-private</w:t>
      </w:r>
      <w:r w:rsidRPr="000933AE">
        <w:t>-call</w:t>
      </w:r>
      <w:r>
        <w:t>" type="xs:boolean"/&gt;</w:t>
      </w:r>
    </w:p>
    <w:p w14:paraId="4FFB296E" w14:textId="77777777" w:rsidR="00BB2465" w:rsidRDefault="00BB2465" w:rsidP="00BB2465">
      <w:pPr>
        <w:pStyle w:val="PL"/>
      </w:pPr>
      <w:r>
        <w:rPr>
          <w:rFonts w:eastAsia="Courier New"/>
        </w:rPr>
        <w:t xml:space="preserve">  </w:t>
      </w:r>
      <w:r>
        <w:t>&lt;xs:element name="</w:t>
      </w:r>
      <w:r w:rsidRPr="000933AE">
        <w:t>allow-request-</w:t>
      </w:r>
      <w:r w:rsidRPr="0065534D">
        <w:t>remote-init-</w:t>
      </w:r>
      <w:r>
        <w:t>group</w:t>
      </w:r>
      <w:r w:rsidRPr="000933AE">
        <w:t>-call</w:t>
      </w:r>
      <w:r>
        <w:t>" type="xs:boolean"/&gt;</w:t>
      </w:r>
    </w:p>
    <w:p w14:paraId="717137CD" w14:textId="77777777" w:rsidR="00964F35" w:rsidRDefault="00964F35" w:rsidP="00964F35">
      <w:pPr>
        <w:pStyle w:val="PL"/>
      </w:pPr>
      <w:r>
        <w:rPr>
          <w:rFonts w:eastAsia="Courier New"/>
        </w:rPr>
        <w:t xml:space="preserve">  </w:t>
      </w:r>
      <w:r>
        <w:t>&lt;xs:element name="</w:t>
      </w:r>
      <w:r>
        <w:rPr>
          <w:lang w:eastAsia="ko-KR"/>
        </w:rPr>
        <w:t>allow</w:t>
      </w:r>
      <w:r>
        <w:t>-</w:t>
      </w:r>
      <w:r>
        <w:rPr>
          <w:lang w:eastAsia="ko-KR"/>
        </w:rPr>
        <w:t>query-functional-alias-other-user</w:t>
      </w:r>
      <w:r>
        <w:t>" type="xs:boolean"/&gt;</w:t>
      </w:r>
    </w:p>
    <w:p w14:paraId="1F76A152" w14:textId="77777777" w:rsidR="00964F35" w:rsidRDefault="00964F35" w:rsidP="00964F35">
      <w:pPr>
        <w:pStyle w:val="PL"/>
      </w:pPr>
      <w:r>
        <w:rPr>
          <w:rFonts w:eastAsia="Courier New"/>
        </w:rPr>
        <w:t xml:space="preserve">  </w:t>
      </w:r>
      <w:r>
        <w:t>&lt;xs:element name="</w:t>
      </w:r>
      <w:r>
        <w:rPr>
          <w:lang w:eastAsia="ko-KR"/>
        </w:rPr>
        <w:t>allow</w:t>
      </w:r>
      <w:r>
        <w:t>-</w:t>
      </w:r>
      <w:r>
        <w:rPr>
          <w:lang w:eastAsia="ko-KR"/>
        </w:rPr>
        <w:t>takeover-functional-alias-other-user</w:t>
      </w:r>
      <w:r>
        <w:t>" type="xs:boolean"/&gt;</w:t>
      </w:r>
    </w:p>
    <w:p w14:paraId="2517855B" w14:textId="77777777" w:rsidR="000C57BA" w:rsidRDefault="003C23FD" w:rsidP="000C57BA">
      <w:pPr>
        <w:pStyle w:val="PL"/>
      </w:pPr>
      <w:r>
        <w:rPr>
          <w:rFonts w:eastAsia="Courier New"/>
        </w:rPr>
        <w:t xml:space="preserve">  </w:t>
      </w:r>
      <w:r>
        <w:t>&lt;xs:element name="</w:t>
      </w:r>
      <w:r>
        <w:rPr>
          <w:lang w:eastAsia="ko-KR"/>
        </w:rPr>
        <w:t>allow</w:t>
      </w:r>
      <w:r>
        <w:t>-</w:t>
      </w:r>
      <w:r>
        <w:rPr>
          <w:lang w:eastAsia="ko-KR"/>
        </w:rPr>
        <w:t>location-info-when-talking</w:t>
      </w:r>
      <w:r>
        <w:t>" type="xs:boolean"/&gt;</w:t>
      </w:r>
    </w:p>
    <w:p w14:paraId="1263C13D" w14:textId="77777777" w:rsidR="000C57BA" w:rsidRDefault="000C57BA" w:rsidP="000C57BA">
      <w:pPr>
        <w:pStyle w:val="PL"/>
      </w:pPr>
      <w:r>
        <w:t xml:space="preserve">  &lt;xs:element name="</w:t>
      </w:r>
      <w:r>
        <w:rPr>
          <w:lang w:eastAsia="ko-KR"/>
        </w:rPr>
        <w:t>allow-to-receive-private-call-from-any-user</w:t>
      </w:r>
      <w:r>
        <w:t>" type="xs:boolean"/&gt;</w:t>
      </w:r>
    </w:p>
    <w:p w14:paraId="17F8F816" w14:textId="77777777" w:rsidR="008F4EB5" w:rsidRDefault="008F4EB5" w:rsidP="008F4EB5">
      <w:pPr>
        <w:pStyle w:val="PL"/>
      </w:pPr>
      <w:r>
        <w:rPr>
          <w:lang w:val="en-US"/>
        </w:rPr>
        <w:t xml:space="preserve">  </w:t>
      </w:r>
      <w:r w:rsidRPr="006926FC">
        <w:rPr>
          <w:lang w:val="en-US"/>
        </w:rPr>
        <w:t>&lt;</w:t>
      </w:r>
      <w:r>
        <w:t>xs:element name="</w:t>
      </w:r>
      <w:r w:rsidRPr="006926FC">
        <w:rPr>
          <w:lang w:val="en-US"/>
        </w:rPr>
        <w:t>allow-to-receive-non-acknowledged-users-information</w:t>
      </w:r>
      <w:r>
        <w:t>" type="xs:boolean"/&gt;</w:t>
      </w:r>
    </w:p>
    <w:p w14:paraId="45521CF0" w14:textId="77777777" w:rsidR="003C23FD" w:rsidRDefault="003C23FD" w:rsidP="000C57BA">
      <w:pPr>
        <w:pStyle w:val="PL"/>
      </w:pPr>
    </w:p>
    <w:p w14:paraId="7A2CFED2" w14:textId="77777777" w:rsidR="001268FD" w:rsidRDefault="001268FD" w:rsidP="001268FD">
      <w:pPr>
        <w:pStyle w:val="PL"/>
        <w:rPr>
          <w:rFonts w:eastAsia="Courier New"/>
        </w:rPr>
      </w:pPr>
    </w:p>
    <w:p w14:paraId="2B38C41D" w14:textId="77777777" w:rsidR="001268FD" w:rsidRDefault="001268FD" w:rsidP="001268FD">
      <w:pPr>
        <w:pStyle w:val="PL"/>
        <w:rPr>
          <w:rFonts w:eastAsia="Courier New"/>
        </w:rPr>
      </w:pPr>
      <w:r>
        <w:rPr>
          <w:rFonts w:eastAsia="Courier New"/>
        </w:rPr>
        <w:t xml:space="preserve">  &lt;xs:element </w:t>
      </w:r>
      <w:r w:rsidRPr="008444A8">
        <w:rPr>
          <w:rFonts w:eastAsia="Courier New"/>
        </w:rPr>
        <w:t>nam</w:t>
      </w:r>
      <w:r>
        <w:t>e=</w:t>
      </w:r>
      <w:r w:rsidRPr="008444A8">
        <w:rPr>
          <w:rFonts w:eastAsia="Courier New"/>
        </w:rPr>
        <w:t>"RemoteGroupSelectionURIList"</w:t>
      </w:r>
      <w:r>
        <w:rPr>
          <w:rFonts w:eastAsia="Courier New"/>
        </w:rPr>
        <w:t xml:space="preserve"> type=</w:t>
      </w:r>
      <w:r>
        <w:t>"mcpttup:ListEntryType"/</w:t>
      </w:r>
      <w:r w:rsidRPr="008444A8">
        <w:rPr>
          <w:rFonts w:eastAsia="Courier New"/>
        </w:rPr>
        <w:t>&gt;</w:t>
      </w:r>
    </w:p>
    <w:p w14:paraId="3BC84FE5" w14:textId="77777777" w:rsidR="001268FD" w:rsidRDefault="001268FD" w:rsidP="001268FD">
      <w:pPr>
        <w:pStyle w:val="PL"/>
        <w:rPr>
          <w:rFonts w:eastAsia="Courier New"/>
        </w:rPr>
      </w:pPr>
    </w:p>
    <w:p w14:paraId="0EADE959" w14:textId="77777777" w:rsidR="001268FD" w:rsidRDefault="001268FD" w:rsidP="001268FD">
      <w:pPr>
        <w:pStyle w:val="PL"/>
        <w:rPr>
          <w:rFonts w:eastAsia="Courier New"/>
        </w:rPr>
      </w:pPr>
      <w:r>
        <w:rPr>
          <w:rFonts w:eastAsia="Courier New"/>
        </w:rPr>
        <w:t xml:space="preserve">  </w:t>
      </w:r>
      <w:r w:rsidRPr="006875AD">
        <w:rPr>
          <w:rFonts w:eastAsia="Courier New"/>
        </w:rPr>
        <w:t>&lt;xs:element name="</w:t>
      </w:r>
      <w:r>
        <w:t>GroupServerInfo</w:t>
      </w:r>
      <w:r w:rsidRPr="006875AD">
        <w:rPr>
          <w:rFonts w:eastAsia="Courier New"/>
        </w:rPr>
        <w:t>" type="mcpttup:</w:t>
      </w:r>
      <w:r>
        <w:t>GroupServerInfoType</w:t>
      </w:r>
      <w:r w:rsidRPr="006875AD">
        <w:rPr>
          <w:rFonts w:eastAsia="Courier New"/>
        </w:rPr>
        <w:t>"</w:t>
      </w:r>
      <w:r>
        <w:rPr>
          <w:rFonts w:eastAsia="Courier New"/>
        </w:rPr>
        <w:t>/</w:t>
      </w:r>
      <w:r w:rsidRPr="006875AD">
        <w:rPr>
          <w:rFonts w:eastAsia="Courier New"/>
        </w:rPr>
        <w:t>&gt;</w:t>
      </w:r>
    </w:p>
    <w:p w14:paraId="40DDB70D" w14:textId="77777777" w:rsidR="00964F35" w:rsidRDefault="00964F35" w:rsidP="00964F35">
      <w:pPr>
        <w:pStyle w:val="PL"/>
        <w:rPr>
          <w:rFonts w:eastAsia="Courier New"/>
        </w:rPr>
      </w:pPr>
    </w:p>
    <w:p w14:paraId="14C43EA6" w14:textId="77777777" w:rsidR="000C57BA" w:rsidRDefault="00964F35" w:rsidP="000C57BA">
      <w:pPr>
        <w:pStyle w:val="PL"/>
        <w:rPr>
          <w:rFonts w:eastAsia="Courier New"/>
        </w:rPr>
      </w:pPr>
      <w:r>
        <w:rPr>
          <w:rFonts w:eastAsia="Courier New"/>
        </w:rPr>
        <w:t xml:space="preserve">  &lt;xs:element </w:t>
      </w:r>
      <w:r w:rsidRPr="008444A8">
        <w:rPr>
          <w:rFonts w:eastAsia="Courier New"/>
        </w:rPr>
        <w:t>nam</w:t>
      </w:r>
      <w:r>
        <w:t>e=</w:t>
      </w:r>
      <w:r w:rsidRPr="008444A8">
        <w:rPr>
          <w:rFonts w:eastAsia="Courier New"/>
        </w:rPr>
        <w:t>"</w:t>
      </w:r>
      <w:r>
        <w:t>FunctionalAliasList</w:t>
      </w:r>
      <w:r w:rsidRPr="008444A8">
        <w:rPr>
          <w:rFonts w:eastAsia="Courier New"/>
        </w:rPr>
        <w:t>"</w:t>
      </w:r>
      <w:r>
        <w:rPr>
          <w:rFonts w:eastAsia="Courier New"/>
        </w:rPr>
        <w:t xml:space="preserve"> type=</w:t>
      </w:r>
      <w:r>
        <w:t>"mcpttup:ListEntryType"/</w:t>
      </w:r>
      <w:r w:rsidR="00A50CC0">
        <w:t>&gt;</w:t>
      </w:r>
    </w:p>
    <w:p w14:paraId="47A42060" w14:textId="77777777" w:rsidR="0091180A" w:rsidRPr="00A524DA" w:rsidRDefault="0091180A" w:rsidP="0091180A">
      <w:pPr>
        <w:pStyle w:val="PL"/>
      </w:pPr>
      <w:r w:rsidRPr="00A524DA">
        <w:t xml:space="preserve">  &lt;xs:element name="</w:t>
      </w:r>
      <w:r>
        <w:t>L</w:t>
      </w:r>
      <w:r w:rsidRPr="00A524DA">
        <w:t>ocation</w:t>
      </w:r>
      <w:r>
        <w:t>C</w:t>
      </w:r>
      <w:r w:rsidRPr="00A524DA">
        <w:t>riteria</w:t>
      </w:r>
      <w:r>
        <w:t>F</w:t>
      </w:r>
      <w:r w:rsidRPr="00A524DA">
        <w:t>or</w:t>
      </w:r>
      <w:r>
        <w:t>A</w:t>
      </w:r>
      <w:r w:rsidRPr="00A524DA">
        <w:t>ctivation" type="mcpttup:GeographicalAreaChangeType"/&gt;</w:t>
      </w:r>
    </w:p>
    <w:p w14:paraId="7E7AD3F2" w14:textId="77777777" w:rsidR="0091180A" w:rsidRPr="00A524DA" w:rsidRDefault="0091180A" w:rsidP="0091180A">
      <w:pPr>
        <w:pStyle w:val="PL"/>
      </w:pPr>
      <w:r w:rsidRPr="00A524DA">
        <w:t xml:space="preserve">  &lt;xs:element name="</w:t>
      </w:r>
      <w:r>
        <w:t>L</w:t>
      </w:r>
      <w:r w:rsidRPr="00A524DA">
        <w:t>ocation</w:t>
      </w:r>
      <w:r>
        <w:t>C</w:t>
      </w:r>
      <w:r w:rsidRPr="00A524DA">
        <w:t>riteria</w:t>
      </w:r>
      <w:r>
        <w:t>F</w:t>
      </w:r>
      <w:r w:rsidRPr="00A524DA">
        <w:t>or</w:t>
      </w:r>
      <w:r>
        <w:t>Dea</w:t>
      </w:r>
      <w:r w:rsidRPr="00A524DA">
        <w:t>ctivation" type="mcpttup:GeographicalAreaChangeType"/&gt;</w:t>
      </w:r>
    </w:p>
    <w:p w14:paraId="4921D949" w14:textId="77777777" w:rsidR="0091180A" w:rsidRPr="00A524DA" w:rsidRDefault="0091180A" w:rsidP="0091180A">
      <w:pPr>
        <w:pStyle w:val="PL"/>
        <w:rPr>
          <w:rFonts w:eastAsia="Courier New"/>
        </w:rPr>
      </w:pPr>
      <w:r w:rsidRPr="00A524DA">
        <w:t xml:space="preserve">  &lt;xs:element name="manual-deactivation-not-allowed-if-location-criteria-met" type="xs:boolean"/&gt;</w:t>
      </w:r>
    </w:p>
    <w:p w14:paraId="32998E6D" w14:textId="77777777" w:rsidR="000C57BA" w:rsidRDefault="000C57BA" w:rsidP="000C57BA">
      <w:pPr>
        <w:pStyle w:val="PL"/>
        <w:rPr>
          <w:rFonts w:eastAsia="Courier New"/>
        </w:rPr>
      </w:pPr>
    </w:p>
    <w:p w14:paraId="47F9BB52" w14:textId="77777777" w:rsidR="00A50CC0" w:rsidRDefault="00A50CC0" w:rsidP="00A50CC0">
      <w:pPr>
        <w:pStyle w:val="PL"/>
      </w:pPr>
      <w:r>
        <w:t xml:space="preserve">  &lt;xs:element name="MaxSimultaneousEmergencyGroupCalls" type="xs:positiveInteger"/&gt;</w:t>
      </w:r>
    </w:p>
    <w:p w14:paraId="52941CD1" w14:textId="77777777" w:rsidR="00A50CC0" w:rsidRDefault="00A50CC0" w:rsidP="000C57BA">
      <w:pPr>
        <w:pStyle w:val="PL"/>
      </w:pPr>
    </w:p>
    <w:p w14:paraId="17226A93" w14:textId="77777777" w:rsidR="000C57BA" w:rsidRDefault="000C57BA" w:rsidP="000C57BA">
      <w:pPr>
        <w:pStyle w:val="PL"/>
      </w:pPr>
      <w:r>
        <w:t xml:space="preserve">  </w:t>
      </w:r>
      <w:r w:rsidRPr="00870917">
        <w:t>&lt;xs:element name="</w:t>
      </w:r>
      <w:r>
        <w:t>Incoming</w:t>
      </w:r>
      <w:r w:rsidRPr="00870917">
        <w:t>PrivateCallList" type="mcpttup:PrivateCallListEntryType"/&gt;</w:t>
      </w:r>
    </w:p>
    <w:p w14:paraId="1E5F4B6B" w14:textId="77777777" w:rsidR="001268FD" w:rsidRDefault="001268FD" w:rsidP="001268FD">
      <w:pPr>
        <w:pStyle w:val="PL"/>
        <w:rPr>
          <w:rFonts w:eastAsia="Courier New"/>
        </w:rPr>
      </w:pPr>
    </w:p>
    <w:p w14:paraId="0EE0FB56" w14:textId="77777777" w:rsidR="001268FD" w:rsidRDefault="001268FD" w:rsidP="001268FD">
      <w:pPr>
        <w:pStyle w:val="PL"/>
      </w:pPr>
      <w:r>
        <w:rPr>
          <w:rFonts w:eastAsia="Courier New"/>
        </w:rPr>
        <w:t xml:space="preserve">  </w:t>
      </w:r>
      <w:r>
        <w:t>&lt;xs:complexType name="GroupServerInfoType"&gt;</w:t>
      </w:r>
    </w:p>
    <w:p w14:paraId="6816BEF9" w14:textId="77777777" w:rsidR="001268FD" w:rsidRDefault="001268FD" w:rsidP="001268FD">
      <w:pPr>
        <w:pStyle w:val="PL"/>
      </w:pPr>
      <w:r>
        <w:rPr>
          <w:rFonts w:eastAsia="Courier New"/>
        </w:rPr>
        <w:t xml:space="preserve">    </w:t>
      </w:r>
      <w:r>
        <w:t>&lt;xs:sequence&gt;</w:t>
      </w:r>
    </w:p>
    <w:p w14:paraId="4BA94128" w14:textId="55811ABB" w:rsidR="001268FD" w:rsidRDefault="001268FD" w:rsidP="001268FD">
      <w:pPr>
        <w:pStyle w:val="PL"/>
      </w:pPr>
      <w:r>
        <w:rPr>
          <w:rFonts w:eastAsia="Courier New"/>
        </w:rPr>
        <w:t xml:space="preserve">      </w:t>
      </w:r>
      <w:r>
        <w:t>&lt;xs:element name="</w:t>
      </w:r>
      <w:r w:rsidRPr="006875AD">
        <w:t>GMS-Serv-Id</w:t>
      </w:r>
      <w:r>
        <w:t>" type="</w:t>
      </w:r>
      <w:r w:rsidRPr="006875AD">
        <w:t>mcpttup:EntryType</w:t>
      </w:r>
      <w:r>
        <w:t>"/&gt;</w:t>
      </w:r>
    </w:p>
    <w:p w14:paraId="3735682F" w14:textId="54EB4988" w:rsidR="001268FD" w:rsidRDefault="001268FD" w:rsidP="001268FD">
      <w:pPr>
        <w:pStyle w:val="PL"/>
      </w:pPr>
      <w:r>
        <w:rPr>
          <w:rFonts w:eastAsia="Courier New"/>
        </w:rPr>
        <w:t xml:space="preserve">      </w:t>
      </w:r>
      <w:r>
        <w:t>&lt;xs:element name="</w:t>
      </w:r>
      <w:r w:rsidRPr="006875AD">
        <w:t>IDMS-token-endpoint</w:t>
      </w:r>
      <w:r>
        <w:t>" type="</w:t>
      </w:r>
      <w:r w:rsidRPr="006875AD">
        <w:t>mcpttup:EntryType</w:t>
      </w:r>
      <w:r>
        <w:t>"/&gt;</w:t>
      </w:r>
    </w:p>
    <w:p w14:paraId="16EAA5F3" w14:textId="3C6F6F5D" w:rsidR="00FA2664" w:rsidRDefault="00FA2664" w:rsidP="00FA2664">
      <w:pPr>
        <w:pStyle w:val="PL"/>
      </w:pPr>
      <w:r>
        <w:rPr>
          <w:rFonts w:eastAsia="Courier New"/>
        </w:rPr>
        <w:t xml:space="preserve">      </w:t>
      </w:r>
      <w:r>
        <w:t>&lt;xs:element name="</w:t>
      </w:r>
      <w:r w:rsidR="002B4F0A" w:rsidRPr="002B4F0A">
        <w:t>Group</w:t>
      </w:r>
      <w:r>
        <w:t>KMSURI" type="</w:t>
      </w:r>
      <w:r w:rsidRPr="006875AD">
        <w:t>mcpttup:EntryType</w:t>
      </w:r>
      <w:r>
        <w:t>"/&gt;</w:t>
      </w:r>
    </w:p>
    <w:p w14:paraId="42ED0AB5" w14:textId="77777777" w:rsidR="001268FD" w:rsidRDefault="001268FD" w:rsidP="001268FD">
      <w:pPr>
        <w:pStyle w:val="PL"/>
      </w:pPr>
      <w:r>
        <w:rPr>
          <w:rFonts w:eastAsia="Courier New"/>
        </w:rPr>
        <w:t xml:space="preserve">      </w:t>
      </w:r>
      <w:r>
        <w:t>&lt;xs:element name="anyExt" type="mcpttup:anyExtType" minOccurs="0"/&gt;</w:t>
      </w:r>
    </w:p>
    <w:p w14:paraId="1AC09AC5" w14:textId="77777777" w:rsidR="001268FD" w:rsidRDefault="001268FD" w:rsidP="001268FD">
      <w:pPr>
        <w:pStyle w:val="PL"/>
      </w:pPr>
      <w:r>
        <w:rPr>
          <w:rFonts w:eastAsia="Courier New"/>
        </w:rPr>
        <w:t xml:space="preserve">      </w:t>
      </w:r>
      <w:r>
        <w:t>&lt;xs:any namespace="##other" processContents="lax" minOccurs="0" maxOccurs="unbounded"/&gt;</w:t>
      </w:r>
    </w:p>
    <w:p w14:paraId="69FE4950" w14:textId="77777777" w:rsidR="001268FD" w:rsidRDefault="001268FD" w:rsidP="001268FD">
      <w:pPr>
        <w:pStyle w:val="PL"/>
      </w:pPr>
      <w:r>
        <w:rPr>
          <w:rFonts w:eastAsia="Courier New"/>
        </w:rPr>
        <w:lastRenderedPageBreak/>
        <w:t xml:space="preserve">    </w:t>
      </w:r>
      <w:r>
        <w:t>&lt;/xs:sequence&gt;</w:t>
      </w:r>
    </w:p>
    <w:p w14:paraId="5B4F626B" w14:textId="77777777" w:rsidR="001268FD" w:rsidRDefault="001268FD" w:rsidP="001268FD">
      <w:pPr>
        <w:pStyle w:val="PL"/>
      </w:pPr>
      <w:r>
        <w:rPr>
          <w:rFonts w:eastAsia="Courier New"/>
        </w:rPr>
        <w:t xml:space="preserve">    </w:t>
      </w:r>
      <w:r>
        <w:t>&lt;xs:anyAttribute namespace="##any" processContents="lax"/&gt;</w:t>
      </w:r>
    </w:p>
    <w:p w14:paraId="0F7F9357" w14:textId="77777777" w:rsidR="001268FD" w:rsidRDefault="001268FD" w:rsidP="001268FD">
      <w:pPr>
        <w:pStyle w:val="PL"/>
      </w:pPr>
      <w:r>
        <w:rPr>
          <w:rFonts w:eastAsia="Courier New"/>
        </w:rPr>
        <w:t xml:space="preserve">  </w:t>
      </w:r>
      <w:r>
        <w:t>&lt;/xs:complexType&gt;</w:t>
      </w:r>
    </w:p>
    <w:p w14:paraId="2C443CBC" w14:textId="77777777" w:rsidR="001268FD" w:rsidRDefault="001268FD" w:rsidP="001268FD">
      <w:pPr>
        <w:pStyle w:val="PL"/>
        <w:rPr>
          <w:rFonts w:eastAsia="Courier New"/>
        </w:rPr>
      </w:pPr>
    </w:p>
    <w:p w14:paraId="50DAC0C0" w14:textId="77777777" w:rsidR="00FA2664" w:rsidRDefault="00FA2664" w:rsidP="00FA2664">
      <w:pPr>
        <w:pStyle w:val="PL"/>
        <w:rPr>
          <w:rFonts w:eastAsia="Courier New"/>
        </w:rPr>
      </w:pPr>
      <w:r>
        <w:rPr>
          <w:rFonts w:eastAsia="Courier New"/>
        </w:rPr>
        <w:t xml:space="preserve">  </w:t>
      </w:r>
      <w:r w:rsidRPr="006875AD">
        <w:rPr>
          <w:rFonts w:eastAsia="Courier New"/>
        </w:rPr>
        <w:t>&lt;xs:element name="</w:t>
      </w:r>
      <w:r w:rsidRPr="00847E44">
        <w:t>PrivateCall</w:t>
      </w:r>
      <w:r>
        <w:t>KMSURI</w:t>
      </w:r>
      <w:r w:rsidRPr="006875AD">
        <w:rPr>
          <w:rFonts w:eastAsia="Courier New"/>
        </w:rPr>
        <w:t>" type="mcpttup:</w:t>
      </w:r>
      <w:r>
        <w:t>PrivateCallKMSURIEntryType</w:t>
      </w:r>
      <w:r w:rsidRPr="006875AD">
        <w:rPr>
          <w:rFonts w:eastAsia="Courier New"/>
        </w:rPr>
        <w:t>"</w:t>
      </w:r>
      <w:r>
        <w:rPr>
          <w:rFonts w:eastAsia="Courier New"/>
        </w:rPr>
        <w:t>/</w:t>
      </w:r>
      <w:r w:rsidRPr="006875AD">
        <w:rPr>
          <w:rFonts w:eastAsia="Courier New"/>
        </w:rPr>
        <w:t>&gt;</w:t>
      </w:r>
    </w:p>
    <w:p w14:paraId="73217863" w14:textId="77777777" w:rsidR="00FA2664" w:rsidRDefault="00FA2664" w:rsidP="00FA2664">
      <w:pPr>
        <w:pStyle w:val="PL"/>
      </w:pPr>
    </w:p>
    <w:p w14:paraId="66146AB8" w14:textId="77777777" w:rsidR="00FA2664" w:rsidRDefault="00FA2664" w:rsidP="00FA2664">
      <w:pPr>
        <w:pStyle w:val="PL"/>
      </w:pPr>
      <w:r>
        <w:t xml:space="preserve">  &lt;xs:complexType name="PrivateCallKMSURIEntryType"&gt;</w:t>
      </w:r>
    </w:p>
    <w:p w14:paraId="384EFF51" w14:textId="77777777" w:rsidR="00FA2664" w:rsidRDefault="00FA2664" w:rsidP="00FA2664">
      <w:pPr>
        <w:pStyle w:val="PL"/>
      </w:pPr>
      <w:r>
        <w:t xml:space="preserve">    &lt;xs:</w:t>
      </w:r>
      <w:r w:rsidR="00E83130">
        <w:t>sequence</w:t>
      </w:r>
      <w:r>
        <w:t>&gt;</w:t>
      </w:r>
    </w:p>
    <w:p w14:paraId="49A5A489" w14:textId="77777777" w:rsidR="00FA2664" w:rsidRDefault="00FA2664" w:rsidP="00FA2664">
      <w:pPr>
        <w:pStyle w:val="PL"/>
      </w:pPr>
      <w:r>
        <w:t xml:space="preserve">      &lt;xs:element name="</w:t>
      </w:r>
      <w:r w:rsidRPr="00847E44">
        <w:t>PrivateCall</w:t>
      </w:r>
      <w:r>
        <w:t>KMSURI" type="mcpttup:EntryType"/&gt;</w:t>
      </w:r>
    </w:p>
    <w:p w14:paraId="72A5FB00" w14:textId="77777777" w:rsidR="00FA2664" w:rsidRDefault="00FA2664" w:rsidP="00FA2664">
      <w:pPr>
        <w:pStyle w:val="PL"/>
      </w:pPr>
      <w:r>
        <w:t xml:space="preserve">      &lt;xs:element name="anyExt" type="mcpttup:anyExtType"</w:t>
      </w:r>
      <w:r w:rsidRPr="0099268E">
        <w:t xml:space="preserve"> </w:t>
      </w:r>
      <w:r w:rsidRPr="0098763C">
        <w:t>minOccurs="0</w:t>
      </w:r>
      <w:r>
        <w:t>"/&gt;</w:t>
      </w:r>
    </w:p>
    <w:p w14:paraId="649B2A08" w14:textId="77777777" w:rsidR="00FA2664" w:rsidRDefault="00FA2664" w:rsidP="00FA2664">
      <w:pPr>
        <w:pStyle w:val="PL"/>
      </w:pPr>
      <w:r>
        <w:t xml:space="preserve">      &lt;xs:any namespace="##other" processContents="lax" minOccurs="0" maxOccurs="unbounded"/&gt;</w:t>
      </w:r>
    </w:p>
    <w:p w14:paraId="2FA858A3" w14:textId="77777777" w:rsidR="00FA2664" w:rsidRDefault="00FA2664" w:rsidP="00FA2664">
      <w:pPr>
        <w:pStyle w:val="PL"/>
      </w:pPr>
      <w:r>
        <w:t xml:space="preserve">    &lt;/xs:</w:t>
      </w:r>
      <w:r w:rsidR="00E83130">
        <w:t>sequence</w:t>
      </w:r>
      <w:r>
        <w:t>&gt;</w:t>
      </w:r>
    </w:p>
    <w:p w14:paraId="685D35FC" w14:textId="77777777" w:rsidR="00FA2664" w:rsidRDefault="00FA2664" w:rsidP="00FA2664">
      <w:pPr>
        <w:pStyle w:val="PL"/>
      </w:pPr>
      <w:r>
        <w:t xml:space="preserve">    &lt;xs:anyAttribute namespace="##any" processContents="lax"/&gt;</w:t>
      </w:r>
    </w:p>
    <w:p w14:paraId="5AECFD68" w14:textId="77777777" w:rsidR="00FA2664" w:rsidRDefault="00FA2664" w:rsidP="00FA2664">
      <w:pPr>
        <w:pStyle w:val="PL"/>
      </w:pPr>
      <w:r>
        <w:t xml:space="preserve">  &lt;/xs:complexType&gt;</w:t>
      </w:r>
    </w:p>
    <w:p w14:paraId="50C25818" w14:textId="77777777" w:rsidR="00FA2664" w:rsidRDefault="00FA2664" w:rsidP="00FA2664">
      <w:pPr>
        <w:pStyle w:val="PL"/>
      </w:pPr>
    </w:p>
    <w:p w14:paraId="4ABA7E57" w14:textId="05659866" w:rsidR="00964F35" w:rsidRDefault="00964F35" w:rsidP="00964F35">
      <w:pPr>
        <w:pStyle w:val="PL"/>
      </w:pPr>
      <w:r>
        <w:t>&lt;xs:element name="RelativePresentationPriority" type="mcpttup:PriorityType"/&gt;</w:t>
      </w:r>
    </w:p>
    <w:p w14:paraId="6F8D9F7A" w14:textId="77777777" w:rsidR="00964F35" w:rsidRDefault="00964F35" w:rsidP="00964F35">
      <w:pPr>
        <w:pStyle w:val="PL"/>
      </w:pPr>
    </w:p>
    <w:p w14:paraId="32CB0A67" w14:textId="77777777" w:rsidR="00964F35" w:rsidRDefault="00964F35" w:rsidP="00964F35">
      <w:pPr>
        <w:pStyle w:val="PL"/>
      </w:pPr>
      <w:r>
        <w:t xml:space="preserve">  &lt;xs:simpleType name="PriorityType"&gt;</w:t>
      </w:r>
    </w:p>
    <w:p w14:paraId="325AEB7C" w14:textId="77777777" w:rsidR="00964F35" w:rsidRDefault="00964F35" w:rsidP="00964F35">
      <w:pPr>
        <w:pStyle w:val="PL"/>
      </w:pPr>
      <w:r>
        <w:t xml:space="preserve">    &lt;xs:restriction base="xs:nonNegativeInteger"&gt;</w:t>
      </w:r>
    </w:p>
    <w:p w14:paraId="6508B442" w14:textId="77777777" w:rsidR="00964F35" w:rsidRDefault="00964F35" w:rsidP="00964F35">
      <w:pPr>
        <w:pStyle w:val="PL"/>
      </w:pPr>
      <w:r>
        <w:t xml:space="preserve">      &lt;xs:minInclusive value="0"/&gt;</w:t>
      </w:r>
    </w:p>
    <w:p w14:paraId="19F83B5E" w14:textId="77777777" w:rsidR="00964F35" w:rsidRDefault="00964F35" w:rsidP="00964F35">
      <w:pPr>
        <w:pStyle w:val="PL"/>
      </w:pPr>
      <w:r>
        <w:t xml:space="preserve">     &lt;xs:maxInclusive value="255"/&gt;</w:t>
      </w:r>
    </w:p>
    <w:p w14:paraId="630A547F" w14:textId="77777777" w:rsidR="00964F35" w:rsidRDefault="00964F35" w:rsidP="00964F35">
      <w:pPr>
        <w:pStyle w:val="PL"/>
      </w:pPr>
      <w:r>
        <w:t xml:space="preserve">    &lt;/xs:restriction&gt;</w:t>
      </w:r>
    </w:p>
    <w:p w14:paraId="1E5873B1" w14:textId="77777777" w:rsidR="00964F35" w:rsidRDefault="00964F35" w:rsidP="00964F35">
      <w:pPr>
        <w:pStyle w:val="PL"/>
      </w:pPr>
      <w:r>
        <w:t xml:space="preserve">  &lt;/xs:simpleType&gt;</w:t>
      </w:r>
    </w:p>
    <w:p w14:paraId="425B01D3" w14:textId="77777777" w:rsidR="00964F35" w:rsidRDefault="00964F35" w:rsidP="00964F35">
      <w:pPr>
        <w:pStyle w:val="PL"/>
      </w:pPr>
    </w:p>
    <w:p w14:paraId="3861E228" w14:textId="77777777" w:rsidR="009A54B8" w:rsidRDefault="009A54B8" w:rsidP="00964F35">
      <w:pPr>
        <w:pStyle w:val="PL"/>
      </w:pPr>
      <w:r>
        <w:t xml:space="preserve">  &lt;xs:attributeGroup name="IndexType"&gt;</w:t>
      </w:r>
    </w:p>
    <w:p w14:paraId="1E2DDE97" w14:textId="77777777" w:rsidR="009A54B8" w:rsidRDefault="009A54B8" w:rsidP="009A54B8">
      <w:pPr>
        <w:pStyle w:val="PL"/>
      </w:pPr>
      <w:r>
        <w:t xml:space="preserve">    &lt;xs:attribute name="index" type="xs:token"/&gt;</w:t>
      </w:r>
    </w:p>
    <w:p w14:paraId="60C11A53" w14:textId="77777777" w:rsidR="009A54B8" w:rsidRDefault="009A54B8" w:rsidP="009A54B8">
      <w:pPr>
        <w:pStyle w:val="PL"/>
      </w:pPr>
      <w:r>
        <w:t xml:space="preserve">  &lt;/xs:attributeGroup&gt;</w:t>
      </w:r>
    </w:p>
    <w:p w14:paraId="6B1BC954" w14:textId="77777777" w:rsidR="009A54B8" w:rsidRDefault="009A54B8" w:rsidP="009A54B8">
      <w:pPr>
        <w:pStyle w:val="PL"/>
      </w:pPr>
    </w:p>
    <w:p w14:paraId="240779ED" w14:textId="77777777" w:rsidR="009A54B8" w:rsidRDefault="009A54B8" w:rsidP="009A54B8">
      <w:pPr>
        <w:pStyle w:val="PL"/>
      </w:pPr>
      <w:r>
        <w:t xml:space="preserve">  &lt;!-- empty complex type --&gt;</w:t>
      </w:r>
    </w:p>
    <w:p w14:paraId="4DDD4DD7" w14:textId="77777777" w:rsidR="009A54B8" w:rsidRDefault="009A54B8" w:rsidP="009A54B8">
      <w:pPr>
        <w:pStyle w:val="PL"/>
      </w:pPr>
      <w:r>
        <w:t xml:space="preserve">  &lt;xs:complexType name="emptyType"/&gt;</w:t>
      </w:r>
    </w:p>
    <w:p w14:paraId="3E001BA7" w14:textId="77777777" w:rsidR="009A54B8" w:rsidRDefault="009A54B8" w:rsidP="009A54B8">
      <w:pPr>
        <w:pStyle w:val="PL"/>
      </w:pPr>
    </w:p>
    <w:p w14:paraId="2531BAC0" w14:textId="77777777" w:rsidR="009A54B8" w:rsidRDefault="009A54B8" w:rsidP="009A54B8">
      <w:pPr>
        <w:pStyle w:val="PL"/>
      </w:pPr>
      <w:r>
        <w:t xml:space="preserve">  &lt;xs:complexType name="anyExtType"&gt; </w:t>
      </w:r>
    </w:p>
    <w:p w14:paraId="7FD60C7F" w14:textId="77777777" w:rsidR="009A54B8" w:rsidRDefault="009A54B8" w:rsidP="009A54B8">
      <w:pPr>
        <w:pStyle w:val="PL"/>
      </w:pPr>
      <w:r>
        <w:t xml:space="preserve">    &lt;xs:sequence&gt;</w:t>
      </w:r>
    </w:p>
    <w:p w14:paraId="51AA5F8B" w14:textId="77777777" w:rsidR="009A54B8" w:rsidRDefault="009A54B8" w:rsidP="009A54B8">
      <w:pPr>
        <w:pStyle w:val="PL"/>
      </w:pPr>
      <w:r>
        <w:t xml:space="preserve">      &lt;xs:any namespace="##any" processContents="lax" minOccurs="0" maxOccurs="unbounded"/&gt;</w:t>
      </w:r>
    </w:p>
    <w:p w14:paraId="102037A2" w14:textId="77777777" w:rsidR="009A54B8" w:rsidRDefault="009A54B8" w:rsidP="009A54B8">
      <w:pPr>
        <w:pStyle w:val="PL"/>
      </w:pPr>
      <w:r>
        <w:t xml:space="preserve">    &lt;/xs:sequence&gt;</w:t>
      </w:r>
    </w:p>
    <w:p w14:paraId="3F02F70D" w14:textId="77777777" w:rsidR="009A54B8" w:rsidRDefault="009A54B8" w:rsidP="009A54B8">
      <w:pPr>
        <w:pStyle w:val="PL"/>
      </w:pPr>
      <w:r>
        <w:t xml:space="preserve">  &lt;/xs:complexType&gt;</w:t>
      </w:r>
    </w:p>
    <w:p w14:paraId="6FCC8636" w14:textId="77777777" w:rsidR="009A54B8" w:rsidRDefault="009A54B8" w:rsidP="009A54B8">
      <w:pPr>
        <w:pStyle w:val="PL"/>
      </w:pPr>
    </w:p>
    <w:p w14:paraId="1445B351" w14:textId="77777777" w:rsidR="009A54B8" w:rsidRPr="00B206BF" w:rsidRDefault="009A54B8" w:rsidP="009A54B8">
      <w:pPr>
        <w:pStyle w:val="PL"/>
      </w:pPr>
      <w:r>
        <w:t>&lt;/xs:schema&gt;</w:t>
      </w:r>
    </w:p>
    <w:p w14:paraId="50FCDAE7" w14:textId="77777777" w:rsidR="00D818E1" w:rsidRPr="0045024E" w:rsidRDefault="00D871D7" w:rsidP="00DE7187">
      <w:pPr>
        <w:pStyle w:val="Heading4"/>
      </w:pPr>
      <w:bookmarkStart w:id="1194" w:name="_Toc20212374"/>
      <w:bookmarkStart w:id="1195" w:name="_Toc27731729"/>
      <w:bookmarkStart w:id="1196" w:name="_Toc36127507"/>
      <w:bookmarkStart w:id="1197" w:name="_Toc45214613"/>
      <w:bookmarkStart w:id="1198" w:name="_Toc51937752"/>
      <w:bookmarkStart w:id="1199" w:name="_Toc51938061"/>
      <w:bookmarkStart w:id="1200" w:name="_Toc123651858"/>
      <w:r>
        <w:t>8</w:t>
      </w:r>
      <w:r w:rsidR="00D818E1" w:rsidRPr="0045024E">
        <w:t>.</w:t>
      </w:r>
      <w:r>
        <w:t>3</w:t>
      </w:r>
      <w:r w:rsidR="00D818E1" w:rsidRPr="0045024E">
        <w:t>.2.4</w:t>
      </w:r>
      <w:r w:rsidR="00D818E1" w:rsidRPr="0045024E">
        <w:tab/>
        <w:t xml:space="preserve">Default </w:t>
      </w:r>
      <w:r w:rsidR="004129F3">
        <w:t xml:space="preserve">Document </w:t>
      </w:r>
      <w:r w:rsidR="00D818E1" w:rsidRPr="0045024E">
        <w:t>Namespace</w:t>
      </w:r>
      <w:bookmarkEnd w:id="1194"/>
      <w:bookmarkEnd w:id="1195"/>
      <w:bookmarkEnd w:id="1196"/>
      <w:bookmarkEnd w:id="1197"/>
      <w:bookmarkEnd w:id="1198"/>
      <w:bookmarkEnd w:id="1199"/>
      <w:bookmarkEnd w:id="1200"/>
    </w:p>
    <w:p w14:paraId="0F66BDC4" w14:textId="77777777" w:rsidR="004E69A8" w:rsidRPr="000E131E" w:rsidRDefault="004E69A8" w:rsidP="004E69A8">
      <w:r w:rsidRPr="0045024E">
        <w:t xml:space="preserve">The default </w:t>
      </w:r>
      <w:r w:rsidR="004129F3">
        <w:t xml:space="preserve">document </w:t>
      </w:r>
      <w:r w:rsidRPr="0045024E">
        <w:t xml:space="preserve">namespace used in </w:t>
      </w:r>
      <w:r w:rsidR="004129F3">
        <w:t>evaluating .</w:t>
      </w:r>
      <w:r w:rsidRPr="0045024E">
        <w:t xml:space="preserve">URIs shall be </w:t>
      </w:r>
      <w:r>
        <w:t>"</w:t>
      </w:r>
      <w:r w:rsidRPr="0045024E">
        <w:t>urn:</w:t>
      </w:r>
      <w:r>
        <w:t>3gpp</w:t>
      </w:r>
      <w:r w:rsidRPr="0045024E">
        <w:t>:</w:t>
      </w:r>
      <w:r>
        <w:t>mcptt</w:t>
      </w:r>
      <w:r w:rsidRPr="0045024E">
        <w:t>:user-profile</w:t>
      </w:r>
      <w:r>
        <w:t>:1.0"</w:t>
      </w:r>
      <w:r w:rsidR="004129F3">
        <w:t>.</w:t>
      </w:r>
    </w:p>
    <w:p w14:paraId="738AC69E" w14:textId="77777777" w:rsidR="003C49D1" w:rsidRPr="0045024E" w:rsidRDefault="00D871D7" w:rsidP="00DE7187">
      <w:pPr>
        <w:pStyle w:val="Heading4"/>
      </w:pPr>
      <w:bookmarkStart w:id="1201" w:name="_Toc20212375"/>
      <w:bookmarkStart w:id="1202" w:name="_Toc27731730"/>
      <w:bookmarkStart w:id="1203" w:name="_Toc36127508"/>
      <w:bookmarkStart w:id="1204" w:name="_Toc45214614"/>
      <w:bookmarkStart w:id="1205" w:name="_Toc51937753"/>
      <w:bookmarkStart w:id="1206" w:name="_Toc51938062"/>
      <w:bookmarkStart w:id="1207" w:name="_Toc123651859"/>
      <w:r>
        <w:t>8</w:t>
      </w:r>
      <w:r w:rsidR="003C49D1" w:rsidRPr="0045024E">
        <w:t>.</w:t>
      </w:r>
      <w:r>
        <w:t>3</w:t>
      </w:r>
      <w:r w:rsidR="003C49D1" w:rsidRPr="0045024E">
        <w:t>.2.5</w:t>
      </w:r>
      <w:r w:rsidR="003C49D1" w:rsidRPr="0045024E">
        <w:tab/>
        <w:t>MIME type</w:t>
      </w:r>
      <w:bookmarkEnd w:id="1201"/>
      <w:bookmarkEnd w:id="1202"/>
      <w:bookmarkEnd w:id="1203"/>
      <w:bookmarkEnd w:id="1204"/>
      <w:bookmarkEnd w:id="1205"/>
      <w:bookmarkEnd w:id="1206"/>
      <w:bookmarkEnd w:id="1207"/>
    </w:p>
    <w:p w14:paraId="2DF28101" w14:textId="77777777" w:rsidR="003C49D1" w:rsidRPr="0045024E" w:rsidRDefault="003C49D1" w:rsidP="003C49D1">
      <w:r w:rsidRPr="0045024E">
        <w:t xml:space="preserve">The MIME type for the </w:t>
      </w:r>
      <w:r w:rsidR="00565793" w:rsidRPr="00441BFF">
        <w:t>MCPTT</w:t>
      </w:r>
      <w:r w:rsidR="00565793" w:rsidRPr="00847E44">
        <w:t xml:space="preserve"> </w:t>
      </w:r>
      <w:r>
        <w:t>u</w:t>
      </w:r>
      <w:r w:rsidRPr="0045024E">
        <w:t xml:space="preserve">ser </w:t>
      </w:r>
      <w:r>
        <w:t>p</w:t>
      </w:r>
      <w:r w:rsidRPr="0045024E">
        <w:t xml:space="preserve">rofile </w:t>
      </w:r>
      <w:r>
        <w:t>configuration</w:t>
      </w:r>
      <w:r w:rsidRPr="0045024E" w:rsidDel="006520D6">
        <w:t xml:space="preserve"> </w:t>
      </w:r>
      <w:r>
        <w:t>d</w:t>
      </w:r>
      <w:r w:rsidRPr="0045024E">
        <w:t xml:space="preserve">ocument shall be </w:t>
      </w:r>
      <w:r>
        <w:t>"</w:t>
      </w:r>
      <w:r w:rsidRPr="0045024E">
        <w:t>application/</w:t>
      </w:r>
      <w:r>
        <w:t>vnd.3gpp.mcptt</w:t>
      </w:r>
      <w:r w:rsidR="00C55673">
        <w:t>-</w:t>
      </w:r>
      <w:r w:rsidRPr="0045024E">
        <w:t>user-profile+xml</w:t>
      </w:r>
      <w:r>
        <w:t>"</w:t>
      </w:r>
      <w:r w:rsidR="00450D8F">
        <w:t>.</w:t>
      </w:r>
    </w:p>
    <w:p w14:paraId="4B4BC287" w14:textId="77777777" w:rsidR="003C49D1" w:rsidRPr="0045024E" w:rsidRDefault="00D871D7" w:rsidP="00DE7187">
      <w:pPr>
        <w:pStyle w:val="Heading4"/>
      </w:pPr>
      <w:bookmarkStart w:id="1208" w:name="_Toc20212376"/>
      <w:bookmarkStart w:id="1209" w:name="_Toc27731731"/>
      <w:bookmarkStart w:id="1210" w:name="_Toc36127509"/>
      <w:bookmarkStart w:id="1211" w:name="_Toc45214615"/>
      <w:bookmarkStart w:id="1212" w:name="_Toc51937754"/>
      <w:bookmarkStart w:id="1213" w:name="_Toc51938063"/>
      <w:bookmarkStart w:id="1214" w:name="_Toc123651860"/>
      <w:r>
        <w:t>8</w:t>
      </w:r>
      <w:r w:rsidR="003C49D1" w:rsidRPr="0045024E">
        <w:t>.</w:t>
      </w:r>
      <w:r>
        <w:t>3</w:t>
      </w:r>
      <w:r w:rsidR="003C49D1" w:rsidRPr="0045024E">
        <w:t>.2.6</w:t>
      </w:r>
      <w:r w:rsidR="003C49D1" w:rsidRPr="0045024E">
        <w:tab/>
        <w:t>Validation Constraints</w:t>
      </w:r>
      <w:bookmarkEnd w:id="1208"/>
      <w:bookmarkEnd w:id="1209"/>
      <w:bookmarkEnd w:id="1210"/>
      <w:bookmarkEnd w:id="1211"/>
      <w:bookmarkEnd w:id="1212"/>
      <w:bookmarkEnd w:id="1213"/>
      <w:bookmarkEnd w:id="1214"/>
    </w:p>
    <w:p w14:paraId="3472939A" w14:textId="77777777" w:rsidR="003C49D1" w:rsidRPr="0045024E" w:rsidRDefault="003C49D1" w:rsidP="003C49D1">
      <w:r w:rsidRPr="0045024E">
        <w:t xml:space="preserve">The </w:t>
      </w:r>
      <w:r w:rsidR="00565793" w:rsidRPr="00441BFF">
        <w:t>MCPTT</w:t>
      </w:r>
      <w:r w:rsidR="00565793" w:rsidRPr="00847E44">
        <w:t xml:space="preserve"> </w:t>
      </w:r>
      <w:r>
        <w:t>user</w:t>
      </w:r>
      <w:r w:rsidR="00CE2247">
        <w:t xml:space="preserve"> </w:t>
      </w:r>
      <w:r>
        <w:t>p</w:t>
      </w:r>
      <w:r w:rsidRPr="0045024E">
        <w:t xml:space="preserve">rofile </w:t>
      </w:r>
      <w:r>
        <w:t>configuration</w:t>
      </w:r>
      <w:r w:rsidRPr="0045024E">
        <w:t xml:space="preserve"> document shall conform to the XML Schema described in </w:t>
      </w:r>
      <w:r>
        <w:t>subclause</w:t>
      </w:r>
      <w:r w:rsidRPr="0045024E">
        <w:t> </w:t>
      </w:r>
      <w:r w:rsidR="00D871D7">
        <w:t>8</w:t>
      </w:r>
      <w:r w:rsidRPr="0045024E">
        <w:t>.</w:t>
      </w:r>
      <w:r w:rsidR="00D871D7">
        <w:t>3</w:t>
      </w:r>
      <w:r w:rsidRPr="0045024E">
        <w:t xml:space="preserve">.2.3 </w:t>
      </w:r>
      <w:r>
        <w:t>"</w:t>
      </w:r>
      <w:r w:rsidRPr="0045024E">
        <w:rPr>
          <w:i/>
          <w:iCs/>
        </w:rPr>
        <w:t>XML Schema</w:t>
      </w:r>
      <w:r>
        <w:t>"</w:t>
      </w:r>
      <w:r w:rsidRPr="0045024E">
        <w:t xml:space="preserve">, with the clarifications given in this </w:t>
      </w:r>
      <w:r>
        <w:t>subclause</w:t>
      </w:r>
      <w:r w:rsidRPr="0045024E">
        <w:t>.</w:t>
      </w:r>
    </w:p>
    <w:p w14:paraId="2A955DA1" w14:textId="77777777" w:rsidR="0057105B" w:rsidRDefault="003C49D1" w:rsidP="0057105B">
      <w:r w:rsidRPr="0045024E">
        <w:t xml:space="preserve">The value </w:t>
      </w:r>
      <w:r>
        <w:t>of the "XUI-URI"</w:t>
      </w:r>
      <w:r w:rsidRPr="0045024E">
        <w:t xml:space="preserve"> attribute of the &lt;</w:t>
      </w:r>
      <w:r w:rsidR="00565793" w:rsidRPr="00847E44">
        <w:t>mcptt-</w:t>
      </w:r>
      <w:r w:rsidRPr="0045024E">
        <w:t xml:space="preserve">user-profile&gt; element shall be the same as the XUI value of the Document URI for the </w:t>
      </w:r>
      <w:r w:rsidR="00565793" w:rsidRPr="00441BFF">
        <w:t>MCPTT</w:t>
      </w:r>
      <w:r w:rsidR="00565793" w:rsidRPr="00847E44">
        <w:t xml:space="preserve"> </w:t>
      </w:r>
      <w:r>
        <w:t>user</w:t>
      </w:r>
      <w:r w:rsidR="00CE2247">
        <w:t xml:space="preserve"> </w:t>
      </w:r>
      <w:r>
        <w:t>p</w:t>
      </w:r>
      <w:r w:rsidRPr="0045024E">
        <w:t xml:space="preserve">rofile </w:t>
      </w:r>
      <w:r>
        <w:t>configuration</w:t>
      </w:r>
      <w:r w:rsidRPr="0045024E">
        <w:t xml:space="preserve"> document. If not, the XDMS shall return an HTTP </w:t>
      </w:r>
      <w:r>
        <w:t>"</w:t>
      </w:r>
      <w:r w:rsidRPr="0045024E">
        <w:t>409 Conflict</w:t>
      </w:r>
      <w:r>
        <w:t>"</w:t>
      </w:r>
      <w:r w:rsidRPr="0045024E">
        <w:t xml:space="preserve"> response as described in </w:t>
      </w:r>
      <w:r>
        <w:t>IETF</w:t>
      </w:r>
      <w:r w:rsidRPr="0045024E">
        <w:t> RFC 4825</w:t>
      </w:r>
      <w:r w:rsidRPr="004D3578">
        <w:t> </w:t>
      </w:r>
      <w:r>
        <w:t>[14</w:t>
      </w:r>
      <w:r w:rsidRPr="0045024E">
        <w:t xml:space="preserve">], including the &lt;constraint-failure&gt; error element. If included, the </w:t>
      </w:r>
      <w:r>
        <w:t>"</w:t>
      </w:r>
      <w:r w:rsidRPr="0045024E">
        <w:t>phrase</w:t>
      </w:r>
      <w:r>
        <w:t>"</w:t>
      </w:r>
      <w:r w:rsidRPr="0045024E">
        <w:t xml:space="preserve"> attribute </w:t>
      </w:r>
      <w:r w:rsidR="00BD52FC">
        <w:t>should</w:t>
      </w:r>
      <w:r w:rsidR="00BD52FC" w:rsidRPr="0045024E">
        <w:t xml:space="preserve"> </w:t>
      </w:r>
      <w:r w:rsidRPr="0045024E">
        <w:t xml:space="preserve">be set to </w:t>
      </w:r>
      <w:r>
        <w:t>"</w:t>
      </w:r>
      <w:r w:rsidRPr="0045024E">
        <w:t>Wrong User Profile URI</w:t>
      </w:r>
      <w:r>
        <w:t>"</w:t>
      </w:r>
      <w:r w:rsidRPr="0045024E">
        <w:t>.</w:t>
      </w:r>
    </w:p>
    <w:p w14:paraId="3F35A56E" w14:textId="77777777" w:rsidR="00565793" w:rsidRDefault="0057105B" w:rsidP="0057105B">
      <w:r w:rsidRPr="00CA6C65">
        <w:t xml:space="preserve">The document name of the </w:t>
      </w:r>
      <w:r>
        <w:t xml:space="preserve">MCPTT </w:t>
      </w:r>
      <w:r w:rsidRPr="00CA6C65">
        <w:t xml:space="preserve">user profile </w:t>
      </w:r>
      <w:r>
        <w:t xml:space="preserve">configuration </w:t>
      </w:r>
      <w:r w:rsidRPr="00CA6C65">
        <w:t xml:space="preserve">document shall comply with </w:t>
      </w:r>
      <w:r>
        <w:t xml:space="preserve">the </w:t>
      </w:r>
      <w:r w:rsidRPr="00CA6C65">
        <w:t>naming convention: mcptt</w:t>
      </w:r>
      <w:r>
        <w:noBreakHyphen/>
      </w:r>
      <w:r w:rsidRPr="00CA6C65">
        <w:t>user</w:t>
      </w:r>
      <w:r>
        <w:noBreakHyphen/>
      </w:r>
      <w:r w:rsidRPr="00CA6C65">
        <w:t>profile</w:t>
      </w:r>
      <w:r>
        <w:noBreakHyphen/>
      </w:r>
      <w:r w:rsidRPr="00CA6C65">
        <w:t>&lt;profile</w:t>
      </w:r>
      <w:r>
        <w:noBreakHyphen/>
      </w:r>
      <w:r w:rsidRPr="00CA6C65">
        <w:t>index&gt;.xml.</w:t>
      </w:r>
      <w:r>
        <w:t xml:space="preserve"> </w:t>
      </w:r>
      <w:r w:rsidRPr="00CA6C65">
        <w:t xml:space="preserve">If not, the XDMS shall return an HTTP "409 Conflict" response as described in IETF RFC 4825 [14], including the &lt;constraint-failure&gt; error element. If included, the "phrase" attribute should be set to "The user profile document name does not comply with the </w:t>
      </w:r>
      <w:r>
        <w:t>format</w:t>
      </w:r>
      <w:r w:rsidRPr="00CA6C65">
        <w:t xml:space="preserve">: </w:t>
      </w:r>
      <w:r>
        <w:t>'</w:t>
      </w:r>
      <w:r w:rsidRPr="00CA6C65">
        <w:t>mcptt-user-profile-</w:t>
      </w:r>
      <w:r>
        <w:t>&lt;</w:t>
      </w:r>
      <w:r w:rsidRPr="00CA6C65">
        <w:t>profile-index</w:t>
      </w:r>
      <w:r>
        <w:t>&gt;</w:t>
      </w:r>
      <w:r w:rsidRPr="00CA6C65">
        <w:t>.xml</w:t>
      </w:r>
      <w:r>
        <w:t>'".</w:t>
      </w:r>
    </w:p>
    <w:p w14:paraId="62CCCB81" w14:textId="4C279A75" w:rsidR="002B4F0A" w:rsidRDefault="002B4F0A" w:rsidP="002B4F0A">
      <w:r w:rsidRPr="00847E44">
        <w:t>The valu</w:t>
      </w:r>
      <w:r w:rsidRPr="00441BFF">
        <w:t>e of the</w:t>
      </w:r>
      <w:r>
        <w:t xml:space="preserve"> &lt;RelativePresentationPriority&gt; element of the</w:t>
      </w:r>
      <w:r w:rsidRPr="00441BFF">
        <w:t xml:space="preserve"> &lt;</w:t>
      </w:r>
      <w:r>
        <w:t>anyExt</w:t>
      </w:r>
      <w:r w:rsidRPr="00441BFF">
        <w:t>&gt; element</w:t>
      </w:r>
      <w:r w:rsidRPr="00847E44">
        <w:t xml:space="preserve"> of the &lt;</w:t>
      </w:r>
      <w:r>
        <w:t>entry</w:t>
      </w:r>
      <w:r w:rsidRPr="00847E44">
        <w:t xml:space="preserve">&gt; element </w:t>
      </w:r>
      <w:r>
        <w:t xml:space="preserve">of the &lt;MCPTTGroupInfo&gt; element of the &lt;OnNetwork&gt; element </w:t>
      </w:r>
      <w:r w:rsidRPr="00441BFF">
        <w:t xml:space="preserve">shall be within the range of 0 to </w:t>
      </w:r>
      <w:r>
        <w:t>255</w:t>
      </w:r>
      <w:r w:rsidRPr="00441BFF">
        <w:t xml:space="preserve">. If not, the XDMS shall return an HTTP "409 Conflict" response as described in IETF RFC 4825 [14], including the &lt;constraint-failure&gt; error element. If included, the "phrase" attribute </w:t>
      </w:r>
      <w:r>
        <w:t>should</w:t>
      </w:r>
      <w:r w:rsidRPr="00441BFF">
        <w:t xml:space="preserve"> be set to "Priority value out of range".</w:t>
      </w:r>
    </w:p>
    <w:p w14:paraId="65A7FBDD" w14:textId="665F7B4B" w:rsidR="002B4F0A" w:rsidRPr="00847E44" w:rsidRDefault="002B4F0A" w:rsidP="002B4F0A">
      <w:r w:rsidRPr="00847E44">
        <w:t>The valu</w:t>
      </w:r>
      <w:r w:rsidRPr="00441BFF">
        <w:t xml:space="preserve">e of the </w:t>
      </w:r>
      <w:r>
        <w:t>&lt;RelativePresentationPriority&gt; element</w:t>
      </w:r>
      <w:r w:rsidRPr="00441BFF">
        <w:t xml:space="preserve"> </w:t>
      </w:r>
      <w:r>
        <w:t xml:space="preserve">of the </w:t>
      </w:r>
      <w:r w:rsidRPr="00441BFF">
        <w:t>&lt;</w:t>
      </w:r>
      <w:r>
        <w:t>anyExt</w:t>
      </w:r>
      <w:r w:rsidRPr="00441BFF">
        <w:t>&gt; element</w:t>
      </w:r>
      <w:r w:rsidRPr="00847E44">
        <w:t xml:space="preserve"> of the &lt;</w:t>
      </w:r>
      <w:r>
        <w:t>entry</w:t>
      </w:r>
      <w:r w:rsidRPr="00847E44">
        <w:t xml:space="preserve">&gt; element </w:t>
      </w:r>
      <w:r>
        <w:t xml:space="preserve">of the &lt;MCPTTGroupInfo&gt; element of the &lt;OffNetwork&gt; element </w:t>
      </w:r>
      <w:r w:rsidRPr="00441BFF">
        <w:t xml:space="preserve">shall be within the range of 0 to </w:t>
      </w:r>
      <w:r>
        <w:t>255</w:t>
      </w:r>
      <w:r w:rsidRPr="00441BFF">
        <w:t xml:space="preserve">. If not, the XDMS </w:t>
      </w:r>
      <w:r w:rsidRPr="00441BFF">
        <w:lastRenderedPageBreak/>
        <w:t xml:space="preserve">shall return an HTTP "409 Conflict" response as described in IETF RFC 4825 [14], including the &lt;constraint-failure&gt; error element. If included, the "phrase" attribute </w:t>
      </w:r>
      <w:r>
        <w:t>should</w:t>
      </w:r>
      <w:r w:rsidRPr="00441BFF">
        <w:t xml:space="preserve"> be set to "Priority value out of range".</w:t>
      </w:r>
    </w:p>
    <w:p w14:paraId="5D1EAB56" w14:textId="77777777" w:rsidR="003C49D1" w:rsidRPr="0045024E" w:rsidRDefault="00565793" w:rsidP="00565793">
      <w:r w:rsidRPr="00847E44">
        <w:t>The valu</w:t>
      </w:r>
      <w:r w:rsidRPr="00441BFF">
        <w:t>e of the &lt;Priority&gt; element</w:t>
      </w:r>
      <w:r w:rsidRPr="00847E44">
        <w:t xml:space="preserve"> of the &lt;MCPTT-group-call&gt; element </w:t>
      </w:r>
      <w:r w:rsidRPr="00441BFF">
        <w:t xml:space="preserve">shall be within the range of 0 to </w:t>
      </w:r>
      <w:r w:rsidR="0055738A">
        <w:t>255</w:t>
      </w:r>
      <w:r w:rsidRPr="00441BFF">
        <w:t xml:space="preserve">. If not, the XDMS shall return an HTTP "409 Conflict" response as described in IETF RFC 4825 [14], including the &lt;constraint-failure&gt; error element. If included, the "phrase" attribute </w:t>
      </w:r>
      <w:r w:rsidR="00BD52FC">
        <w:t>should</w:t>
      </w:r>
      <w:r w:rsidR="00BD52FC" w:rsidRPr="00441BFF">
        <w:t xml:space="preserve"> </w:t>
      </w:r>
      <w:r w:rsidRPr="00441BFF">
        <w:t>be set to "Priority value out of range".</w:t>
      </w:r>
    </w:p>
    <w:p w14:paraId="7C9FE60B" w14:textId="77777777" w:rsidR="00565793" w:rsidRPr="00847E44" w:rsidRDefault="00565793" w:rsidP="00565793">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Discovery</w:t>
      </w:r>
      <w:r w:rsidRPr="00847E44">
        <w:rPr>
          <w:rFonts w:eastAsia="SimSun" w:hint="eastAsia"/>
          <w:lang w:eastAsia="zh-CN"/>
        </w:rPr>
        <w:t>GroupID</w:t>
      </w:r>
      <w:r w:rsidRPr="00847E44">
        <w:rPr>
          <w:rFonts w:eastAsia="SimSun"/>
          <w:lang w:eastAsia="zh-CN"/>
        </w:rPr>
        <w:t xml:space="preserve">&gt; shall be 3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rsidR="00BD52FC">
        <w:t>should</w:t>
      </w:r>
      <w:r w:rsidR="00BD52FC" w:rsidRPr="00847E44">
        <w:t xml:space="preserve"> </w:t>
      </w:r>
      <w:r w:rsidRPr="00847E44">
        <w:t>be set to "Invalid</w:t>
      </w:r>
      <w:r w:rsidRPr="00847E44">
        <w:rPr>
          <w:rFonts w:eastAsia="SimSun" w:hint="eastAsia"/>
          <w:lang w:eastAsia="zh-CN"/>
        </w:rPr>
        <w:t xml:space="preserve"> </w:t>
      </w:r>
      <w:r w:rsidRPr="00847E44">
        <w:rPr>
          <w:rFonts w:eastAsia="SimSun"/>
          <w:lang w:eastAsia="zh-CN"/>
        </w:rPr>
        <w:t xml:space="preserve">Discovery </w:t>
      </w:r>
      <w:r w:rsidRPr="00847E44">
        <w:rPr>
          <w:rFonts w:eastAsia="SimSun" w:hint="eastAsia"/>
          <w:lang w:eastAsia="zh-CN"/>
        </w:rPr>
        <w:t>Group</w:t>
      </w:r>
      <w:r w:rsidRPr="00847E44">
        <w:rPr>
          <w:rFonts w:eastAsia="SimSun"/>
          <w:lang w:eastAsia="zh-CN"/>
        </w:rPr>
        <w:t xml:space="preserve"> </w:t>
      </w:r>
      <w:r w:rsidRPr="00847E44">
        <w:rPr>
          <w:rFonts w:eastAsia="SimSun" w:hint="eastAsia"/>
          <w:lang w:eastAsia="zh-CN"/>
        </w:rPr>
        <w:t>ID</w:t>
      </w:r>
      <w:r w:rsidRPr="00847E44">
        <w:t>".</w:t>
      </w:r>
    </w:p>
    <w:p w14:paraId="1D49321A" w14:textId="77777777" w:rsidR="00565793" w:rsidRPr="00847E44" w:rsidRDefault="00565793" w:rsidP="00565793">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User-Info-</w:t>
      </w:r>
      <w:r w:rsidRPr="00847E44">
        <w:rPr>
          <w:rFonts w:eastAsia="SimSun" w:hint="eastAsia"/>
          <w:lang w:eastAsia="zh-CN"/>
        </w:rPr>
        <w:t>ID</w:t>
      </w:r>
      <w:r w:rsidRPr="00847E44">
        <w:rPr>
          <w:rFonts w:eastAsia="SimSun"/>
          <w:lang w:eastAsia="zh-CN"/>
        </w:rPr>
        <w:t xml:space="preserve">&gt; shall be 6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rsidR="00BD52FC">
        <w:t>should</w:t>
      </w:r>
      <w:r w:rsidR="00BD52FC" w:rsidRPr="00847E44">
        <w:t xml:space="preserve"> </w:t>
      </w:r>
      <w:r w:rsidRPr="00847E44">
        <w:t>be set to "Invalid</w:t>
      </w:r>
      <w:r w:rsidRPr="00847E44">
        <w:rPr>
          <w:rFonts w:eastAsia="SimSun" w:hint="eastAsia"/>
          <w:lang w:eastAsia="zh-CN"/>
        </w:rPr>
        <w:t xml:space="preserve"> </w:t>
      </w:r>
      <w:r w:rsidRPr="00847E44">
        <w:rPr>
          <w:rFonts w:eastAsia="SimSun"/>
          <w:lang w:eastAsia="zh-CN"/>
        </w:rPr>
        <w:t xml:space="preserve">User Info </w:t>
      </w:r>
      <w:r w:rsidRPr="00847E44">
        <w:rPr>
          <w:rFonts w:eastAsia="SimSun" w:hint="eastAsia"/>
          <w:lang w:eastAsia="zh-CN"/>
        </w:rPr>
        <w:t>ID</w:t>
      </w:r>
      <w:r w:rsidRPr="00847E44">
        <w:t>"</w:t>
      </w:r>
      <w:r w:rsidR="0055738A">
        <w:t>.</w:t>
      </w:r>
    </w:p>
    <w:p w14:paraId="1C13DDE6" w14:textId="77777777" w:rsidR="00BD52FC" w:rsidRPr="00847E44" w:rsidRDefault="00BD52FC" w:rsidP="00BD52FC">
      <w:r>
        <w:t>If more than one</w:t>
      </w:r>
      <w:r w:rsidRPr="005C2B88">
        <w:t xml:space="preserve"> </w:t>
      </w:r>
      <w:r>
        <w:t>MCPTT user profile document is specified for the MCPTT user in the "XDM collections" in the user's directory, then only one MCPTT user profile document shall contain the &lt;Pre-selected-indication&gt; element. If there is only one MCPTT user profile specified for the MCPTT user in the user's directory, then it is optional to include the &lt;Pre-selected-indication&gt; element.</w:t>
      </w:r>
      <w:r w:rsidRPr="00BA404D">
        <w:t xml:space="preserve"> </w:t>
      </w:r>
      <w:r w:rsidRPr="00847E44">
        <w:t xml:space="preserve">If </w:t>
      </w:r>
      <w:r>
        <w:t>a MCPTT user profile document containing the &lt;Pre-selected-indication&gt; element already exists for the MCPTT user in the "XDM collections"</w:t>
      </w:r>
      <w:r w:rsidRPr="00847E44">
        <w:t xml:space="preserve"> the XDMS shall return an HTTP "409 Conflict" response as described in IETF RFC 4825 [14], including the &lt;constraint-failure&gt; error element. If included, the "phrase" attribute </w:t>
      </w:r>
      <w:r>
        <w:t>should</w:t>
      </w:r>
      <w:r w:rsidRPr="00847E44">
        <w:t xml:space="preserve"> be set to "</w:t>
      </w:r>
      <w:r>
        <w:t>Pre-selected User Profile Indication already exists in:</w:t>
      </w:r>
      <w:r w:rsidRPr="00847E44">
        <w:t>"</w:t>
      </w:r>
      <w:r>
        <w:t xml:space="preserve"> including the contents of the &lt;Profile-Name&gt; element of the MCPTT user profile document that already contains the &lt;Pre-selected-indication&gt; element.</w:t>
      </w:r>
    </w:p>
    <w:p w14:paraId="41347AD9" w14:textId="77777777" w:rsidR="00D818E1" w:rsidRPr="0045024E" w:rsidRDefault="00D871D7" w:rsidP="00DE7187">
      <w:pPr>
        <w:pStyle w:val="Heading4"/>
      </w:pPr>
      <w:bookmarkStart w:id="1215" w:name="_Toc20212377"/>
      <w:bookmarkStart w:id="1216" w:name="_Toc27731732"/>
      <w:bookmarkStart w:id="1217" w:name="_Toc36127510"/>
      <w:bookmarkStart w:id="1218" w:name="_Toc45214616"/>
      <w:bookmarkStart w:id="1219" w:name="_Toc51937755"/>
      <w:bookmarkStart w:id="1220" w:name="_Toc51938064"/>
      <w:bookmarkStart w:id="1221" w:name="_Toc123651861"/>
      <w:r>
        <w:t>8</w:t>
      </w:r>
      <w:r w:rsidR="00D818E1" w:rsidRPr="0045024E">
        <w:t>.</w:t>
      </w:r>
      <w:r>
        <w:t>3</w:t>
      </w:r>
      <w:r w:rsidR="00D818E1" w:rsidRPr="0045024E">
        <w:t>.2.7</w:t>
      </w:r>
      <w:r w:rsidR="00D818E1" w:rsidRPr="0045024E">
        <w:tab/>
        <w:t>Data Semantics</w:t>
      </w:r>
      <w:bookmarkEnd w:id="1215"/>
      <w:bookmarkEnd w:id="1216"/>
      <w:bookmarkEnd w:id="1217"/>
      <w:bookmarkEnd w:id="1218"/>
      <w:bookmarkEnd w:id="1219"/>
      <w:bookmarkEnd w:id="1220"/>
      <w:bookmarkEnd w:id="1221"/>
    </w:p>
    <w:p w14:paraId="1559BCD0" w14:textId="77777777" w:rsidR="00D818E1" w:rsidRPr="0045024E" w:rsidRDefault="00D818E1" w:rsidP="00D818E1">
      <w:r w:rsidRPr="0045024E">
        <w:t>The &lt;</w:t>
      </w:r>
      <w:r>
        <w:t>Name&gt; element is of type "token"</w:t>
      </w:r>
      <w:r w:rsidRPr="0045024E">
        <w:t xml:space="preserve">, and corresponds to the </w:t>
      </w:r>
      <w:r>
        <w:t>"</w:t>
      </w:r>
      <w:r w:rsidRPr="0045024E">
        <w:t>Name</w:t>
      </w:r>
      <w:r>
        <w:t>"</w:t>
      </w:r>
      <w:r w:rsidRPr="0045024E">
        <w:t xml:space="preserve"> element of </w:t>
      </w:r>
      <w:r w:rsidR="00BF3395">
        <w:t>subclause</w:t>
      </w:r>
      <w:r w:rsidR="00BF3395" w:rsidRPr="0045024E">
        <w:t> </w:t>
      </w:r>
      <w:r w:rsidRPr="0045024E">
        <w:t xml:space="preserve">5.2.3 in </w:t>
      </w:r>
      <w:r w:rsidR="00210ADC" w:rsidRPr="003B0F41">
        <w:t>3GPP</w:t>
      </w:r>
      <w:r w:rsidR="00210ADC" w:rsidRPr="00DF3356">
        <w:t> </w:t>
      </w:r>
      <w:r w:rsidR="00210ADC" w:rsidRPr="003B0F41">
        <w:t>TS</w:t>
      </w:r>
      <w:r w:rsidR="00210ADC" w:rsidRPr="00DF3356">
        <w:t> </w:t>
      </w:r>
      <w:r w:rsidR="00210ADC" w:rsidRPr="003B0F41">
        <w:t>2</w:t>
      </w:r>
      <w:r w:rsidR="00210ADC">
        <w:t>4</w:t>
      </w:r>
      <w:r w:rsidR="00210ADC" w:rsidRPr="003B0F41">
        <w:t>.</w:t>
      </w:r>
      <w:r w:rsidR="00E47C0F">
        <w:t>483</w:t>
      </w:r>
      <w:r w:rsidR="00210ADC" w:rsidRPr="0045024E">
        <w:t> </w:t>
      </w:r>
      <w:r w:rsidRPr="0045024E">
        <w:t>[4].</w:t>
      </w:r>
    </w:p>
    <w:p w14:paraId="2EAD3335" w14:textId="77777777" w:rsidR="00D818E1" w:rsidRPr="0045024E" w:rsidRDefault="00D818E1" w:rsidP="00D818E1">
      <w:r w:rsidRPr="0045024E">
        <w:t>The &lt;alias-entry&gt; elemen</w:t>
      </w:r>
      <w:r>
        <w:t xml:space="preserve">t </w:t>
      </w:r>
      <w:r w:rsidR="00565793" w:rsidRPr="00847E44">
        <w:t>of the &lt;</w:t>
      </w:r>
      <w:r w:rsidR="00565793" w:rsidRPr="00441BFF">
        <w:t>UserAlias</w:t>
      </w:r>
      <w:r w:rsidR="00565793" w:rsidRPr="00847E44">
        <w:t xml:space="preserve">&gt; element </w:t>
      </w:r>
      <w:r>
        <w:t>is of type "token"</w:t>
      </w:r>
      <w:r w:rsidR="00565793" w:rsidRPr="00847E44">
        <w:t xml:space="preserve"> and indicates an alphanumeric alias of the MCPTT user</w:t>
      </w:r>
      <w:r w:rsidRPr="0045024E">
        <w:t xml:space="preserve">, and corresponds to the leaf nodes of the </w:t>
      </w:r>
      <w:r>
        <w:t>"</w:t>
      </w:r>
      <w:r w:rsidRPr="0045024E">
        <w:t>UserAlias</w:t>
      </w:r>
      <w:r>
        <w:t>"</w:t>
      </w:r>
      <w:r w:rsidRPr="0045024E">
        <w:t xml:space="preserve"> element of </w:t>
      </w:r>
      <w:r w:rsidR="00BF3395">
        <w:t>subclause</w:t>
      </w:r>
      <w:r w:rsidR="00BF3395" w:rsidRPr="0045024E">
        <w:t> </w:t>
      </w:r>
      <w:r w:rsidRPr="0045024E">
        <w:t xml:space="preserve">5.2.8 in </w:t>
      </w:r>
      <w:r w:rsidR="00210ADC" w:rsidRPr="003B0F41">
        <w:t>3GPP</w:t>
      </w:r>
      <w:r w:rsidR="00210ADC" w:rsidRPr="00DF3356">
        <w:t> </w:t>
      </w:r>
      <w:r w:rsidR="00210ADC" w:rsidRPr="003B0F41">
        <w:t>TS</w:t>
      </w:r>
      <w:r w:rsidR="00210ADC" w:rsidRPr="00DF3356">
        <w:t> </w:t>
      </w:r>
      <w:r w:rsidR="00210ADC" w:rsidRPr="003B0F41">
        <w:t>2</w:t>
      </w:r>
      <w:r w:rsidR="00210ADC">
        <w:t>4</w:t>
      </w:r>
      <w:r w:rsidR="00210ADC" w:rsidRPr="003B0F41">
        <w:t>.</w:t>
      </w:r>
      <w:r w:rsidR="00E47C0F">
        <w:t>483</w:t>
      </w:r>
      <w:r w:rsidR="00210ADC" w:rsidRPr="0045024E">
        <w:t> </w:t>
      </w:r>
      <w:r w:rsidRPr="0045024E">
        <w:t>[4].</w:t>
      </w:r>
    </w:p>
    <w:p w14:paraId="45924235" w14:textId="77777777" w:rsidR="00565793" w:rsidRPr="00847E44" w:rsidRDefault="00D818E1" w:rsidP="00565793">
      <w:r>
        <w:t>The &lt;uri</w:t>
      </w:r>
      <w:r w:rsidRPr="0045024E">
        <w:t>-entry&gt; element</w:t>
      </w:r>
      <w:r w:rsidR="00565793" w:rsidRPr="00847E44">
        <w:t xml:space="preserve"> </w:t>
      </w:r>
      <w:r w:rsidRPr="0045024E">
        <w:t xml:space="preserve">is of type </w:t>
      </w:r>
      <w:r>
        <w:t>"</w:t>
      </w:r>
      <w:r w:rsidRPr="0045024E">
        <w:t>anyURI</w:t>
      </w:r>
      <w:r>
        <w:t>"</w:t>
      </w:r>
      <w:r w:rsidR="00565793" w:rsidRPr="00441BFF">
        <w:t xml:space="preserve"> and </w:t>
      </w:r>
      <w:r w:rsidR="00565793" w:rsidRPr="00847E44">
        <w:t>when it appears within:</w:t>
      </w:r>
    </w:p>
    <w:p w14:paraId="1702CFCF" w14:textId="77777777" w:rsidR="00565793" w:rsidRPr="00847E44" w:rsidRDefault="00565793" w:rsidP="00565793">
      <w:pPr>
        <w:pStyle w:val="B1"/>
        <w:rPr>
          <w:lang w:val="nb-NO"/>
        </w:rPr>
      </w:pPr>
      <w:r w:rsidRPr="00441BFF">
        <w:t>-</w:t>
      </w:r>
      <w:r w:rsidRPr="00441BFF">
        <w:tab/>
        <w:t>the &lt;</w:t>
      </w:r>
      <w:r w:rsidRPr="00441BFF">
        <w:rPr>
          <w:lang w:val="nb-NO"/>
        </w:rPr>
        <w:t xml:space="preserve">MCPTTUserID&gt; element </w:t>
      </w:r>
      <w:r w:rsidRPr="00441BFF">
        <w:t>contains the MCPTT user identity (MCPTT ID) of the MCPTT user, and corresponds to the "MCPTTUserID" element of subclause 5.2.7 in 3GPP TS 24.</w:t>
      </w:r>
      <w:r w:rsidR="00E47C0F">
        <w:t>483</w:t>
      </w:r>
      <w:r w:rsidRPr="00441BFF">
        <w:t> [4]</w:t>
      </w:r>
      <w:r w:rsidRPr="00847E44">
        <w:t>;</w:t>
      </w:r>
    </w:p>
    <w:p w14:paraId="61EB08E5" w14:textId="77777777" w:rsidR="00565793" w:rsidRPr="00847E44" w:rsidRDefault="00565793" w:rsidP="00565793">
      <w:pPr>
        <w:pStyle w:val="B1"/>
      </w:pPr>
      <w:r w:rsidRPr="00847E44">
        <w:t>-</w:t>
      </w:r>
      <w:r w:rsidRPr="00847E44">
        <w:tab/>
      </w:r>
      <w:r w:rsidR="0055738A">
        <w:t xml:space="preserve">the &lt;entry&gt; element of </w:t>
      </w:r>
      <w:r w:rsidRPr="00847E44">
        <w:t xml:space="preserve">the &lt;MCPTTGroupInitiation&gt; element of the &lt;EmergencyCall&gt; element </w:t>
      </w:r>
      <w:r w:rsidR="0055738A">
        <w:t xml:space="preserve">of the &lt;MCPTT-group-call&gt; element, </w:t>
      </w:r>
      <w:r w:rsidRPr="00847E44">
        <w:rPr>
          <w:rFonts w:hint="eastAsia"/>
        </w:rPr>
        <w:t xml:space="preserve">indicates the </w:t>
      </w:r>
      <w:r w:rsidRPr="00847E44">
        <w:t xml:space="preserve">MCPTT </w:t>
      </w:r>
      <w:r w:rsidRPr="00847E44">
        <w:rPr>
          <w:rFonts w:hint="eastAsia"/>
        </w:rPr>
        <w:t>g</w:t>
      </w:r>
      <w:r w:rsidRPr="00847E44">
        <w:t xml:space="preserve">roup used on initiation of an MCPTT emergency group call and corresponds to the </w:t>
      </w:r>
      <w:r w:rsidRPr="00441BFF">
        <w:t>"</w:t>
      </w:r>
      <w:r w:rsidRPr="00847E44">
        <w:t>GroupID</w:t>
      </w:r>
      <w:r w:rsidRPr="00441BFF">
        <w:t>" element of</w:t>
      </w:r>
      <w:r w:rsidRPr="00847E44">
        <w:t xml:space="preserve"> the "</w:t>
      </w:r>
      <w:r w:rsidRPr="00847E44">
        <w:rPr>
          <w:rFonts w:hint="eastAsia"/>
        </w:rPr>
        <w:t>MCPTT</w:t>
      </w:r>
      <w:r w:rsidRPr="00847E44">
        <w:t>GroupInitiation" element of subclause 5.2.34B in 3GPP TS 24.</w:t>
      </w:r>
      <w:r w:rsidR="00E47C0F">
        <w:t>483</w:t>
      </w:r>
      <w:r w:rsidRPr="00847E44">
        <w:t> [4];</w:t>
      </w:r>
    </w:p>
    <w:p w14:paraId="10C12B16" w14:textId="77777777" w:rsidR="00565793" w:rsidRPr="00847E44" w:rsidRDefault="00565793" w:rsidP="00565793">
      <w:pPr>
        <w:pStyle w:val="B1"/>
      </w:pPr>
      <w:r w:rsidRPr="00847E44">
        <w:t>-</w:t>
      </w:r>
      <w:r w:rsidRPr="00847E44">
        <w:tab/>
      </w:r>
      <w:r w:rsidR="0055738A">
        <w:t xml:space="preserve">the &lt;entry&gt; element of </w:t>
      </w:r>
      <w:r w:rsidRPr="00847E44">
        <w:t>the &lt;</w:t>
      </w:r>
      <w:r w:rsidR="0055738A">
        <w:t>MCPTTPrivate</w:t>
      </w:r>
      <w:r w:rsidRPr="00847E44">
        <w:t xml:space="preserve">Recipient&gt; of the &lt;EmergencyCall&gt; element </w:t>
      </w:r>
      <w:r w:rsidR="0055738A">
        <w:t xml:space="preserve">of the &lt;PrivateCall&gt; element </w:t>
      </w:r>
      <w:r w:rsidRPr="00847E44">
        <w:rPr>
          <w:rFonts w:hint="eastAsia"/>
        </w:rPr>
        <w:t>indicates the r</w:t>
      </w:r>
      <w:r w:rsidRPr="00847E44">
        <w:t xml:space="preserve">ecipient MCPTT user for an </w:t>
      </w:r>
      <w:r w:rsidRPr="00847E44">
        <w:rPr>
          <w:rFonts w:hint="eastAsia"/>
        </w:rPr>
        <w:t xml:space="preserve">MCPTT </w:t>
      </w:r>
      <w:r w:rsidRPr="00847E44">
        <w:t>emergency private call and corresponds to the "ID" element of subclause 5.2.29B in 3GPP TS 24.</w:t>
      </w:r>
      <w:r w:rsidR="00E47C0F">
        <w:t>483</w:t>
      </w:r>
      <w:r w:rsidRPr="00847E44">
        <w:t> [4];</w:t>
      </w:r>
    </w:p>
    <w:p w14:paraId="5D9EA210" w14:textId="77777777" w:rsidR="00565793" w:rsidRPr="00847E44" w:rsidRDefault="00565793" w:rsidP="00565793">
      <w:pPr>
        <w:pStyle w:val="B1"/>
      </w:pPr>
      <w:r w:rsidRPr="00847E44">
        <w:t>-</w:t>
      </w:r>
      <w:r w:rsidRPr="00847E44">
        <w:tab/>
      </w:r>
      <w:r w:rsidR="0055738A">
        <w:t xml:space="preserve">the &lt;entry&gt; element of </w:t>
      </w:r>
      <w:r w:rsidRPr="00847E44">
        <w:t xml:space="preserve">the &lt;MCPTTGroupInitiation&gt; element of the &lt;ImminentPerilCall&gt; element </w:t>
      </w:r>
      <w:r w:rsidR="0055738A">
        <w:t xml:space="preserve">of the &lt;MCPTT-group-call&gt; element, </w:t>
      </w:r>
      <w:r w:rsidRPr="00847E44">
        <w:t xml:space="preserve">indicates </w:t>
      </w:r>
      <w:r w:rsidRPr="00847E44">
        <w:rPr>
          <w:rFonts w:hint="eastAsia"/>
        </w:rPr>
        <w:t xml:space="preserve">the </w:t>
      </w:r>
      <w:r w:rsidRPr="00847E44">
        <w:t xml:space="preserve">MCPTT </w:t>
      </w:r>
      <w:r w:rsidRPr="00847E44">
        <w:rPr>
          <w:rFonts w:hint="eastAsia"/>
        </w:rPr>
        <w:t>g</w:t>
      </w:r>
      <w:r w:rsidRPr="00847E44">
        <w:rPr>
          <w:rFonts w:eastAsia="SimSun"/>
        </w:rPr>
        <w:t>roup used on initiation of an MCPTT imminent peril group call</w:t>
      </w:r>
      <w:r w:rsidRPr="00847E44">
        <w:t xml:space="preserve"> and corresponds to the "GroupID" element of subclause 5.2.39B in 3GPP TS 24.</w:t>
      </w:r>
      <w:r w:rsidR="00E47C0F">
        <w:t>483</w:t>
      </w:r>
      <w:r w:rsidRPr="00847E44">
        <w:t> [4];</w:t>
      </w:r>
    </w:p>
    <w:p w14:paraId="29BC2D0F" w14:textId="77777777" w:rsidR="0055738A" w:rsidRDefault="00565793" w:rsidP="0055738A">
      <w:pPr>
        <w:pStyle w:val="B1"/>
      </w:pPr>
      <w:r w:rsidRPr="00847E44">
        <w:t>-</w:t>
      </w:r>
      <w:r w:rsidRPr="00847E44">
        <w:tab/>
      </w:r>
      <w:r w:rsidR="0055738A">
        <w:t xml:space="preserve">the &lt;entry&gt; element </w:t>
      </w:r>
      <w:r w:rsidRPr="00847E44">
        <w:t xml:space="preserve">of the &lt;EmergencyAlert&gt; element </w:t>
      </w:r>
      <w:r w:rsidR="0055738A">
        <w:t xml:space="preserve">of the &lt;MCPTT-group-call&gt; element, </w:t>
      </w:r>
      <w:r w:rsidRPr="00847E44">
        <w:rPr>
          <w:rFonts w:hint="eastAsia"/>
        </w:rPr>
        <w:t xml:space="preserve">indicates the </w:t>
      </w:r>
      <w:r w:rsidR="0055738A">
        <w:t xml:space="preserve">MCPTT group </w:t>
      </w:r>
      <w:r w:rsidRPr="00847E44">
        <w:t>recipient for an MCPTT emergency Alert and corresponds to the "ID" element of subclause 5.2.43B in 3GPP TS 24.</w:t>
      </w:r>
      <w:r w:rsidR="00E47C0F">
        <w:t>483</w:t>
      </w:r>
      <w:r w:rsidRPr="00847E44">
        <w:t> [4];</w:t>
      </w:r>
    </w:p>
    <w:p w14:paraId="33196BD8" w14:textId="77777777" w:rsidR="00565793" w:rsidRPr="00847E44" w:rsidRDefault="0055738A" w:rsidP="0055738A">
      <w:pPr>
        <w:pStyle w:val="B1"/>
      </w:pPr>
      <w:r w:rsidRPr="00847E44">
        <w:t>-</w:t>
      </w:r>
      <w:r w:rsidRPr="00847E44">
        <w:tab/>
      </w:r>
      <w:r>
        <w:t xml:space="preserve">the &lt;entry&gt; element of </w:t>
      </w:r>
      <w:r w:rsidRPr="00847E44">
        <w:t xml:space="preserve">the &lt;EmergencyAlert&gt; element </w:t>
      </w:r>
      <w:r>
        <w:t xml:space="preserve">of the &lt;PrivateEmergencyAlert&gt; element </w:t>
      </w:r>
      <w:r w:rsidRPr="00847E44">
        <w:rPr>
          <w:rFonts w:hint="eastAsia"/>
        </w:rPr>
        <w:t xml:space="preserve">indicates the </w:t>
      </w:r>
      <w:r>
        <w:t xml:space="preserve">MCPTT user recipient </w:t>
      </w:r>
      <w:r w:rsidRPr="00847E44">
        <w:t xml:space="preserve">for an </w:t>
      </w:r>
      <w:r>
        <w:t xml:space="preserve">on-network </w:t>
      </w:r>
      <w:r w:rsidRPr="00847E44">
        <w:t xml:space="preserve">MCPTT </w:t>
      </w:r>
      <w:r>
        <w:t>emergency private a</w:t>
      </w:r>
      <w:r w:rsidRPr="00847E44">
        <w:t>lert</w:t>
      </w:r>
      <w:r>
        <w:t xml:space="preserve"> and corresponds to the </w:t>
      </w:r>
      <w:r w:rsidRPr="00847E44">
        <w:t>"ID" element of subclaus</w:t>
      </w:r>
      <w:r>
        <w:t>e </w:t>
      </w:r>
      <w:r w:rsidRPr="00D84993">
        <w:t>5.2.48J4</w:t>
      </w:r>
      <w:r>
        <w:t xml:space="preserve"> in 3GPP TS 24.</w:t>
      </w:r>
      <w:r w:rsidR="00E47C0F">
        <w:t>483</w:t>
      </w:r>
      <w:r>
        <w:t> [4];</w:t>
      </w:r>
    </w:p>
    <w:p w14:paraId="714B1DAD" w14:textId="77777777" w:rsidR="00565793" w:rsidRPr="00847E44" w:rsidRDefault="00565793" w:rsidP="00565793">
      <w:pPr>
        <w:pStyle w:val="B1"/>
      </w:pPr>
      <w:r w:rsidRPr="00847E44">
        <w:t>-</w:t>
      </w:r>
      <w:r w:rsidRPr="00847E44">
        <w:tab/>
        <w:t xml:space="preserve">the &lt;PrivateCallURI&gt; of the &lt;PrivateCall&gt; list element indicates an </w:t>
      </w:r>
      <w:r w:rsidRPr="00847E44">
        <w:rPr>
          <w:rFonts w:hint="eastAsia"/>
        </w:rPr>
        <w:t>MCPTT ID</w:t>
      </w:r>
      <w:r w:rsidRPr="00847E44">
        <w:t xml:space="preserve"> of an MCPTT user that the MCPTT user is authorised to initiate a private call to and corresponds to the "</w:t>
      </w:r>
      <w:r w:rsidRPr="00847E44">
        <w:rPr>
          <w:rFonts w:hint="eastAsia"/>
        </w:rPr>
        <w:t>MCPTTID</w:t>
      </w:r>
      <w:r w:rsidRPr="00847E44">
        <w:t>" element of subclause 5.2.17 in 3GPP TS 24.</w:t>
      </w:r>
      <w:r w:rsidR="00E47C0F">
        <w:t>483</w:t>
      </w:r>
      <w:r w:rsidRPr="00847E44">
        <w:t> [4];</w:t>
      </w:r>
    </w:p>
    <w:p w14:paraId="69BE5860" w14:textId="77777777" w:rsidR="00396E81" w:rsidRDefault="00FA2664" w:rsidP="00396E81">
      <w:pPr>
        <w:pStyle w:val="B1"/>
      </w:pPr>
      <w:r>
        <w:t>-</w:t>
      </w:r>
      <w:r>
        <w:tab/>
        <w:t>the &lt;</w:t>
      </w:r>
      <w:r w:rsidR="00396E81">
        <w:t>uri-</w:t>
      </w:r>
      <w:r>
        <w:t>entry&gt; element of the &lt;</w:t>
      </w:r>
      <w:r w:rsidRPr="00847E44">
        <w:t>PrivateCall</w:t>
      </w:r>
      <w:r>
        <w:t xml:space="preserve">KMSURI&gt; element of </w:t>
      </w:r>
      <w:r w:rsidRPr="00847E44">
        <w:t>the</w:t>
      </w:r>
      <w:r>
        <w:t xml:space="preserve"> </w:t>
      </w:r>
      <w:r w:rsidR="00396E81">
        <w:t>&lt;</w:t>
      </w:r>
      <w:r w:rsidR="00396E81" w:rsidRPr="00847E44">
        <w:t>PrivateCall</w:t>
      </w:r>
      <w:r w:rsidR="00396E81">
        <w:t xml:space="preserve">KMSURI&gt; element of </w:t>
      </w:r>
      <w:r w:rsidR="00396E81" w:rsidRPr="00847E44">
        <w:t>the</w:t>
      </w:r>
      <w:r w:rsidR="00396E81">
        <w:t xml:space="preserve"> </w:t>
      </w:r>
      <w:r>
        <w:t xml:space="preserve">&lt;anyExt&gt; </w:t>
      </w:r>
      <w:r w:rsidRPr="00847E44">
        <w:t xml:space="preserve">element </w:t>
      </w:r>
      <w:r>
        <w:t xml:space="preserve">of the &lt;PrivateCallList&gt; element of the </w:t>
      </w:r>
      <w:r w:rsidR="00396E81">
        <w:t xml:space="preserve">&lt;PrivateCall&gt; element of the </w:t>
      </w:r>
      <w:r w:rsidRPr="00847E44">
        <w:t>&lt;</w:t>
      </w:r>
      <w:r>
        <w:t>Common</w:t>
      </w:r>
      <w:r w:rsidRPr="00847E44">
        <w:t>&gt; element</w:t>
      </w:r>
      <w:r>
        <w:t xml:space="preserve"> </w:t>
      </w:r>
      <w:r>
        <w:lastRenderedPageBreak/>
        <w:t xml:space="preserve">contains the </w:t>
      </w:r>
      <w:r w:rsidRPr="009325BE">
        <w:t xml:space="preserve">URI used to contact the </w:t>
      </w:r>
      <w:r>
        <w:t>KMS associated with the</w:t>
      </w:r>
      <w:r w:rsidRPr="00847E44">
        <w:t xml:space="preserve"> </w:t>
      </w:r>
      <w:r w:rsidRPr="00847E44">
        <w:rPr>
          <w:rFonts w:hint="eastAsia"/>
        </w:rPr>
        <w:t>MCPTT ID</w:t>
      </w:r>
      <w:r w:rsidR="00396E81">
        <w:t>s</w:t>
      </w:r>
      <w:r>
        <w:t xml:space="preserve"> contained in the </w:t>
      </w:r>
      <w:r w:rsidRPr="00847E44">
        <w:t>PrivateCallURI</w:t>
      </w:r>
      <w:r>
        <w:t xml:space="preserve"> element</w:t>
      </w:r>
      <w:r w:rsidR="00396E81">
        <w:t>s</w:t>
      </w:r>
      <w:r>
        <w:t xml:space="preserve"> of the </w:t>
      </w:r>
      <w:r w:rsidRPr="00847E44">
        <w:t>&lt;PrivateCall</w:t>
      </w:r>
      <w:r w:rsidR="00396E81">
        <w:t>List</w:t>
      </w:r>
      <w:r w:rsidRPr="00847E44">
        <w:t>&gt; element and corresponds to the</w:t>
      </w:r>
      <w:r>
        <w:t xml:space="preserve"> "</w:t>
      </w:r>
      <w:r w:rsidRPr="0078684D">
        <w:t>PrivateCallKMSURI</w:t>
      </w:r>
      <w:r>
        <w:t>" element of subclause </w:t>
      </w:r>
      <w:r w:rsidRPr="0078684D">
        <w:t>5.2.19B</w:t>
      </w:r>
      <w:r>
        <w:t xml:space="preserve"> </w:t>
      </w:r>
      <w:r w:rsidRPr="00847E44">
        <w:t>in 3GPP TS 24.</w:t>
      </w:r>
      <w:r>
        <w:t>483</w:t>
      </w:r>
      <w:r w:rsidRPr="00847E44">
        <w:t> [4</w:t>
      </w:r>
      <w:r>
        <w:t xml:space="preserve">]; If the </w:t>
      </w:r>
      <w:r w:rsidR="00396E81">
        <w:t>&lt;uri-</w:t>
      </w:r>
      <w:r>
        <w:t>entry</w:t>
      </w:r>
      <w:r w:rsidR="00396E81">
        <w:t>&gt;</w:t>
      </w:r>
      <w:r>
        <w:t xml:space="preserve"> element is empty, the </w:t>
      </w:r>
      <w:r w:rsidR="00396E81">
        <w:t xml:space="preserve">KMS </w:t>
      </w:r>
      <w:r>
        <w:t>present in the MCS</w:t>
      </w:r>
      <w:r w:rsidRPr="004F22A2">
        <w:t xml:space="preserve"> initial configuration document</w:t>
      </w:r>
      <w:r>
        <w:t xml:space="preserve"> is used</w:t>
      </w:r>
      <w:r w:rsidR="00E83130">
        <w:t>;</w:t>
      </w:r>
    </w:p>
    <w:p w14:paraId="465155AF" w14:textId="77777777" w:rsidR="00FA2664" w:rsidRDefault="00A50CC0" w:rsidP="00396E81">
      <w:pPr>
        <w:pStyle w:val="B1"/>
      </w:pPr>
      <w:r>
        <w:t>-</w:t>
      </w:r>
      <w:r w:rsidR="00396E81">
        <w:tab/>
        <w:t>The &lt;</w:t>
      </w:r>
      <w:r w:rsidR="00396E81" w:rsidRPr="00847E44">
        <w:t>PrivateCall</w:t>
      </w:r>
      <w:r w:rsidR="00396E81">
        <w:t xml:space="preserve">KMSURI&gt; element of </w:t>
      </w:r>
      <w:r w:rsidR="00396E81" w:rsidRPr="00847E44">
        <w:t>the</w:t>
      </w:r>
      <w:r w:rsidR="00396E81">
        <w:t xml:space="preserve"> &lt;anyExt&gt; </w:t>
      </w:r>
      <w:r w:rsidR="00396E81" w:rsidRPr="00847E44">
        <w:t xml:space="preserve">element </w:t>
      </w:r>
      <w:r w:rsidR="00396E81">
        <w:t xml:space="preserve">of the &lt;PrivateCallURI&gt; element of the &lt;PrivateCallList&gt; element of the </w:t>
      </w:r>
      <w:r w:rsidR="00396E81" w:rsidRPr="00847E44">
        <w:t>&lt;</w:t>
      </w:r>
      <w:r w:rsidR="00396E81">
        <w:t>Common</w:t>
      </w:r>
      <w:r w:rsidR="00396E81" w:rsidRPr="00847E44">
        <w:t xml:space="preserve">&gt; </w:t>
      </w:r>
      <w:r w:rsidR="00396E81">
        <w:t>element is only present if the URI of the KMS for the associated MCPTT ID is different from the KMS URI in &lt;uri-entry&gt; element of the &lt;</w:t>
      </w:r>
      <w:r w:rsidR="00396E81" w:rsidRPr="00847E44">
        <w:t>PrivateCall</w:t>
      </w:r>
      <w:r w:rsidR="00396E81">
        <w:t xml:space="preserve">KMSURI&gt; element of </w:t>
      </w:r>
      <w:r w:rsidR="00396E81" w:rsidRPr="00847E44">
        <w:t>the</w:t>
      </w:r>
      <w:r w:rsidR="00396E81">
        <w:t xml:space="preserve"> &lt;</w:t>
      </w:r>
      <w:r w:rsidR="00396E81" w:rsidRPr="00847E44">
        <w:t>PrivateCall</w:t>
      </w:r>
      <w:r w:rsidR="00396E81">
        <w:t xml:space="preserve">KMSURI&gt; element of </w:t>
      </w:r>
      <w:r w:rsidR="00396E81" w:rsidRPr="00847E44">
        <w:t>the</w:t>
      </w:r>
      <w:r w:rsidR="00396E81">
        <w:t xml:space="preserve"> &lt;anyExt&gt; </w:t>
      </w:r>
      <w:r w:rsidR="00396E81" w:rsidRPr="00847E44">
        <w:t xml:space="preserve">element </w:t>
      </w:r>
      <w:r w:rsidR="00396E81">
        <w:t xml:space="preserve">of the &lt;PrivateCallList&gt; element of the &lt;PrivateCall&gt; element of the </w:t>
      </w:r>
      <w:r w:rsidR="00396E81" w:rsidRPr="00847E44">
        <w:t>&lt;</w:t>
      </w:r>
      <w:r w:rsidR="00396E81">
        <w:t>Common</w:t>
      </w:r>
      <w:r w:rsidR="00396E81" w:rsidRPr="00847E44">
        <w:t>&gt; element</w:t>
      </w:r>
      <w:r w:rsidR="00396E81">
        <w:t xml:space="preserve"> and</w:t>
      </w:r>
      <w:r w:rsidR="00396E81" w:rsidRPr="00847E44">
        <w:t xml:space="preserve"> corresponds to the</w:t>
      </w:r>
      <w:r w:rsidR="00396E81">
        <w:t xml:space="preserve"> "</w:t>
      </w:r>
      <w:r w:rsidR="00396E81" w:rsidRPr="0078684D">
        <w:t>PrivateCallKMSURI</w:t>
      </w:r>
      <w:r w:rsidR="00396E81">
        <w:t>" element of subclause </w:t>
      </w:r>
      <w:r w:rsidR="00396E81" w:rsidRPr="002919BB">
        <w:t>5.2.19B</w:t>
      </w:r>
      <w:r w:rsidR="00396E81">
        <w:t xml:space="preserve"> </w:t>
      </w:r>
      <w:r w:rsidR="00396E81" w:rsidRPr="00847E44">
        <w:t>in 3GPP TS 24.</w:t>
      </w:r>
      <w:r w:rsidR="00396E81">
        <w:t>483</w:t>
      </w:r>
      <w:r w:rsidR="00396E81" w:rsidRPr="00847E44">
        <w:t> [4</w:t>
      </w:r>
      <w:r w:rsidR="00396E81">
        <w:t>];</w:t>
      </w:r>
    </w:p>
    <w:p w14:paraId="3950E940" w14:textId="77777777" w:rsidR="00565793" w:rsidRPr="00847E44" w:rsidRDefault="00565793" w:rsidP="00565793">
      <w:pPr>
        <w:pStyle w:val="B1"/>
      </w:pPr>
      <w:r w:rsidRPr="00847E44">
        <w:t>-</w:t>
      </w:r>
      <w:r w:rsidRPr="00847E44">
        <w:tab/>
      </w:r>
      <w:r w:rsidR="0055738A">
        <w:t xml:space="preserve">the &lt;entry&gt; element of </w:t>
      </w:r>
      <w:r w:rsidRPr="00441BFF">
        <w:t xml:space="preserve">the &lt;ImplicitAffiliations&gt; </w:t>
      </w:r>
      <w:r w:rsidRPr="00847E44">
        <w:t xml:space="preserve">list element indicates an </w:t>
      </w:r>
      <w:r w:rsidRPr="00441BFF">
        <w:rPr>
          <w:rFonts w:hint="eastAsia"/>
        </w:rPr>
        <w:t xml:space="preserve">MCPTT </w:t>
      </w:r>
      <w:r w:rsidRPr="00441BFF">
        <w:t xml:space="preserve">group </w:t>
      </w:r>
      <w:r w:rsidRPr="00441BFF">
        <w:rPr>
          <w:rFonts w:hint="eastAsia"/>
        </w:rPr>
        <w:t>ID</w:t>
      </w:r>
      <w:r w:rsidRPr="00441BFF">
        <w:t xml:space="preserve"> of an MCPTT group that the MCPTT user is implicitly affiliated with </w:t>
      </w:r>
      <w:r w:rsidRPr="00847E44">
        <w:t>and corresponds to the "</w:t>
      </w:r>
      <w:r w:rsidRPr="00847E44">
        <w:rPr>
          <w:rFonts w:hint="eastAsia"/>
        </w:rPr>
        <w:t>MCPTTGroupID</w:t>
      </w:r>
      <w:r w:rsidRPr="00847E44">
        <w:t>" element of subclause 5.2.48C4 in 3GPP TS 24.</w:t>
      </w:r>
      <w:r w:rsidR="00E47C0F">
        <w:t>483</w:t>
      </w:r>
      <w:r w:rsidRPr="00847E44">
        <w:t> [4];</w:t>
      </w:r>
    </w:p>
    <w:p w14:paraId="70110B72" w14:textId="2634937A" w:rsidR="001268FD" w:rsidRDefault="00565793" w:rsidP="001268FD">
      <w:pPr>
        <w:pStyle w:val="B1"/>
      </w:pPr>
      <w:r w:rsidRPr="00847E44">
        <w:t>-</w:t>
      </w:r>
      <w:r w:rsidRPr="00847E44">
        <w:tab/>
      </w:r>
      <w:r w:rsidR="0055738A">
        <w:t xml:space="preserve">the &lt;entry&gt; element of </w:t>
      </w:r>
      <w:r w:rsidRPr="00847E44">
        <w:t xml:space="preserve">the &lt;MCPTTGroupInfo&gt; element of the &lt;OnNetwork&gt; element indicates an </w:t>
      </w:r>
      <w:r w:rsidRPr="00847E44">
        <w:rPr>
          <w:rFonts w:hint="eastAsia"/>
        </w:rPr>
        <w:t xml:space="preserve">MCPTT </w:t>
      </w:r>
      <w:r w:rsidRPr="00847E44">
        <w:t xml:space="preserve">group </w:t>
      </w:r>
      <w:r w:rsidRPr="00847E44">
        <w:rPr>
          <w:rFonts w:hint="eastAsia"/>
        </w:rPr>
        <w:t>ID</w:t>
      </w:r>
      <w:r w:rsidRPr="00847E44">
        <w:t xml:space="preserve"> of an MCPTT group that the MCPTT user is authorised to affiliate with during on-network operation and corresponds to the "</w:t>
      </w:r>
      <w:r w:rsidRPr="00847E44">
        <w:rPr>
          <w:rFonts w:hint="eastAsia"/>
        </w:rPr>
        <w:t>MCPTTGroupID</w:t>
      </w:r>
      <w:r w:rsidRPr="00847E44">
        <w:t>" element of subclause 5.2.48B4 in 3GPP TS 24.</w:t>
      </w:r>
      <w:r w:rsidR="00E47C0F">
        <w:t>483</w:t>
      </w:r>
      <w:r w:rsidRPr="00847E44">
        <w:t> [4]</w:t>
      </w:r>
      <w:r w:rsidR="001268FD">
        <w:t>;</w:t>
      </w:r>
    </w:p>
    <w:p w14:paraId="58F11464" w14:textId="77777777" w:rsidR="001268FD" w:rsidRDefault="001268FD" w:rsidP="001268FD">
      <w:pPr>
        <w:pStyle w:val="B1"/>
      </w:pPr>
      <w:r>
        <w:t>-</w:t>
      </w:r>
      <w:r>
        <w:tab/>
        <w:t xml:space="preserve">the &lt;entry&gt; element of </w:t>
      </w:r>
      <w:r w:rsidRPr="00847E44">
        <w:t>the</w:t>
      </w:r>
      <w:r>
        <w:t xml:space="preserve"> &lt;RemoteGroupSelectionURIList&gt;</w:t>
      </w:r>
      <w:r w:rsidRPr="00317AA4">
        <w:t xml:space="preserve"> </w:t>
      </w:r>
      <w:r w:rsidRPr="00847E44">
        <w:t>list element of the</w:t>
      </w:r>
      <w:r>
        <w:t xml:space="preserve"> &lt;anyExt&gt; element of the </w:t>
      </w:r>
      <w:r w:rsidRPr="00847E44">
        <w:t>&lt;OnNetwork&gt; element</w:t>
      </w:r>
      <w:r>
        <w:t xml:space="preserve"> indicates </w:t>
      </w:r>
      <w:r w:rsidRPr="00847E44">
        <w:t xml:space="preserve">an </w:t>
      </w:r>
      <w:r w:rsidRPr="00847E44">
        <w:rPr>
          <w:rFonts w:hint="eastAsia"/>
        </w:rPr>
        <w:t>MCPTT ID</w:t>
      </w:r>
      <w:r w:rsidRPr="00847E44">
        <w:t xml:space="preserve"> of an MCPTT user </w:t>
      </w:r>
      <w:r>
        <w:t>whose selected group</w:t>
      </w:r>
      <w:r w:rsidRPr="00847E44">
        <w:t xml:space="preserve"> is authorised to </w:t>
      </w:r>
      <w:r>
        <w:t>be remotely changed by</w:t>
      </w:r>
      <w:r w:rsidRPr="00847E44">
        <w:t xml:space="preserve"> the MCPTT user</w:t>
      </w:r>
      <w:r>
        <w:t xml:space="preserve"> </w:t>
      </w:r>
      <w:r w:rsidRPr="00847E44">
        <w:t>and corresponds to the</w:t>
      </w:r>
      <w:r>
        <w:t xml:space="preserve"> "</w:t>
      </w:r>
      <w:r>
        <w:rPr>
          <w:rFonts w:hint="eastAsia"/>
        </w:rPr>
        <w:t>MCPT</w:t>
      </w:r>
      <w:r>
        <w:t>T</w:t>
      </w:r>
      <w:r w:rsidRPr="00847E44">
        <w:rPr>
          <w:rFonts w:hint="eastAsia"/>
        </w:rPr>
        <w:t>ID</w:t>
      </w:r>
      <w:r>
        <w:t>" element of subclause 5.2.48U</w:t>
      </w:r>
      <w:r w:rsidRPr="00847E44">
        <w:t>4 in 3GPP TS 24.</w:t>
      </w:r>
      <w:r>
        <w:t>483</w:t>
      </w:r>
      <w:r w:rsidRPr="00847E44">
        <w:t> [4</w:t>
      </w:r>
      <w:r>
        <w:t>];</w:t>
      </w:r>
    </w:p>
    <w:p w14:paraId="3E0286AC" w14:textId="666574CB" w:rsidR="006628BF" w:rsidRDefault="006628BF" w:rsidP="006628BF">
      <w:pPr>
        <w:pStyle w:val="B1"/>
      </w:pPr>
      <w:r>
        <w:t>-</w:t>
      </w:r>
      <w:r>
        <w:tab/>
      </w:r>
      <w:r w:rsidRPr="00847E44">
        <w:t>the</w:t>
      </w:r>
      <w:r>
        <w:t xml:space="preserve"> </w:t>
      </w:r>
      <w:r w:rsidRPr="009325BE">
        <w:t>&lt;</w:t>
      </w:r>
      <w:r>
        <w:t>GMS</w:t>
      </w:r>
      <w:r w:rsidRPr="009325BE">
        <w:t>-Serv-Id&gt;</w:t>
      </w:r>
      <w:r w:rsidRPr="00317AA4">
        <w:t xml:space="preserve"> </w:t>
      </w:r>
      <w:r w:rsidRPr="00847E44">
        <w:t>element of the</w:t>
      </w:r>
      <w:r>
        <w:t xml:space="preserve"> &lt;GroupServerInfo&gt; element of the &lt;anyExt&gt; element of the </w:t>
      </w:r>
      <w:r w:rsidRPr="00847E44">
        <w:t>&lt;</w:t>
      </w:r>
      <w:r>
        <w:t>entry</w:t>
      </w:r>
      <w:r w:rsidRPr="00847E44">
        <w:t>&gt; element</w:t>
      </w:r>
      <w:r>
        <w:t xml:space="preserve"> of the &lt;MCPTTGroupInfo&gt; element </w:t>
      </w:r>
      <w:r w:rsidRPr="00847E44">
        <w:t xml:space="preserve">of the &lt;OnNetwork&gt; </w:t>
      </w:r>
      <w:r>
        <w:t xml:space="preserve">element </w:t>
      </w:r>
      <w:r w:rsidRPr="009325BE">
        <w:t>contains the URI used to contact the group management server</w:t>
      </w:r>
      <w:r>
        <w:t xml:space="preserve"> for the MCPTT group ID in the &lt;uri-entry&gt; element of the &lt;entry&gt; element of the &lt;MCPTTGroupInfo&gt; element </w:t>
      </w:r>
      <w:r w:rsidRPr="00847E44">
        <w:t>and corresponds to the</w:t>
      </w:r>
      <w:r>
        <w:t xml:space="preserve"> "</w:t>
      </w:r>
      <w:r w:rsidRPr="008418F2">
        <w:t>GMSServID</w:t>
      </w:r>
      <w:r>
        <w:t>" element of subclause </w:t>
      </w:r>
      <w:r w:rsidRPr="008418F2">
        <w:t>5.2.</w:t>
      </w:r>
      <w:r w:rsidR="006B414A" w:rsidRPr="006B414A">
        <w:t>48B</w:t>
      </w:r>
      <w:r w:rsidR="00131958">
        <w:t>8</w:t>
      </w:r>
      <w:r w:rsidRPr="00847E44">
        <w:t xml:space="preserve"> in 3GPP TS 24.</w:t>
      </w:r>
      <w:r>
        <w:t>483</w:t>
      </w:r>
      <w:r w:rsidRPr="00847E44">
        <w:t> [4</w:t>
      </w:r>
      <w:r>
        <w:t>];</w:t>
      </w:r>
    </w:p>
    <w:p w14:paraId="63805013" w14:textId="784E32F6" w:rsidR="006628BF" w:rsidRPr="00847E44" w:rsidRDefault="006628BF" w:rsidP="006628BF">
      <w:pPr>
        <w:pStyle w:val="B1"/>
      </w:pPr>
      <w:r>
        <w:t>-</w:t>
      </w:r>
      <w:r>
        <w:tab/>
      </w:r>
      <w:r w:rsidRPr="00847E44">
        <w:t>the</w:t>
      </w:r>
      <w:r>
        <w:t xml:space="preserve"> &lt;IDMS</w:t>
      </w:r>
      <w:r w:rsidRPr="009325BE">
        <w:t>-</w:t>
      </w:r>
      <w:r>
        <w:t>token-endpoint&gt;</w:t>
      </w:r>
      <w:r w:rsidRPr="00317AA4">
        <w:t xml:space="preserve"> </w:t>
      </w:r>
      <w:r w:rsidRPr="00847E44">
        <w:t>element of the</w:t>
      </w:r>
      <w:r>
        <w:t xml:space="preserve"> &lt;GroupServerInfo&gt; element of the &lt;anyExt&gt; element of the </w:t>
      </w:r>
      <w:r w:rsidRPr="00847E44">
        <w:t>&lt;</w:t>
      </w:r>
      <w:r>
        <w:t>entry</w:t>
      </w:r>
      <w:r w:rsidRPr="00847E44">
        <w:t>&gt; element</w:t>
      </w:r>
      <w:r>
        <w:t xml:space="preserve"> of the &lt;MCPTTGroupInfo&gt; element </w:t>
      </w:r>
      <w:r w:rsidRPr="00847E44">
        <w:t xml:space="preserve">of the &lt;OnNetwork&gt; </w:t>
      </w:r>
      <w:r>
        <w:t xml:space="preserve">element </w:t>
      </w:r>
      <w:r w:rsidRPr="009325BE">
        <w:t xml:space="preserve">contains the URI used to contact the </w:t>
      </w:r>
      <w:r>
        <w:t>identity</w:t>
      </w:r>
      <w:r w:rsidRPr="009325BE">
        <w:t xml:space="preserve"> management server</w:t>
      </w:r>
      <w:r>
        <w:t xml:space="preserve"> token endpoint for the MCPTT group ID in the &lt;uri-entry&gt; element of the &lt;entry&gt; element of the &lt;MCPTTGroupInfo&gt; element </w:t>
      </w:r>
      <w:r w:rsidRPr="00847E44">
        <w:t>and corresponds to the</w:t>
      </w:r>
      <w:r>
        <w:t xml:space="preserve"> "</w:t>
      </w:r>
      <w:r w:rsidRPr="00A01906">
        <w:t>IDMSToken</w:t>
      </w:r>
      <w:r w:rsidR="00C238BB">
        <w:t>EndPoint</w:t>
      </w:r>
      <w:r>
        <w:t>" element of subclause 5.2.</w:t>
      </w:r>
      <w:r w:rsidR="00C238BB">
        <w:t>48B9</w:t>
      </w:r>
      <w:r w:rsidRPr="00847E44">
        <w:t xml:space="preserve"> in 3GPP TS 24.</w:t>
      </w:r>
      <w:r>
        <w:t>483</w:t>
      </w:r>
      <w:r w:rsidRPr="00847E44">
        <w:t> [4</w:t>
      </w:r>
      <w:r>
        <w:t>].</w:t>
      </w:r>
      <w:r w:rsidRPr="00847E44">
        <w:t xml:space="preserve"> </w:t>
      </w:r>
      <w:r>
        <w:t>If the entry element is empty, the idms-auth-endpoint and idms-token-endpoint present in the MCS</w:t>
      </w:r>
      <w:r w:rsidRPr="004F22A2">
        <w:t xml:space="preserve"> initial configuration document</w:t>
      </w:r>
      <w:r>
        <w:t xml:space="preserve"> are used;</w:t>
      </w:r>
    </w:p>
    <w:p w14:paraId="4C8CCE6E" w14:textId="2260F25F" w:rsidR="006628BF" w:rsidRPr="00847E44" w:rsidRDefault="006628BF" w:rsidP="006628BF">
      <w:pPr>
        <w:pStyle w:val="B1"/>
      </w:pPr>
      <w:r>
        <w:t>-</w:t>
      </w:r>
      <w:r>
        <w:tab/>
      </w:r>
      <w:r w:rsidRPr="00847E44">
        <w:t>the</w:t>
      </w:r>
      <w:r>
        <w:t xml:space="preserve"> &lt;GroupKMSURI&gt;</w:t>
      </w:r>
      <w:r w:rsidRPr="00317AA4">
        <w:t xml:space="preserve"> </w:t>
      </w:r>
      <w:r w:rsidRPr="00847E44">
        <w:t>element of the</w:t>
      </w:r>
      <w:r>
        <w:t xml:space="preserve"> &lt;GroupServerInfo&gt; element of the &lt;anyExt&gt; element of the </w:t>
      </w:r>
      <w:r w:rsidRPr="00847E44">
        <w:t>&lt;</w:t>
      </w:r>
      <w:r>
        <w:t>entry</w:t>
      </w:r>
      <w:r w:rsidRPr="00847E44">
        <w:t>&gt; element</w:t>
      </w:r>
      <w:r>
        <w:t xml:space="preserve"> of the &lt;MCPTTGroupInfo&gt; element </w:t>
      </w:r>
      <w:r w:rsidRPr="00847E44">
        <w:t xml:space="preserve">of the &lt;OnNetwork&gt; </w:t>
      </w:r>
      <w:r>
        <w:t xml:space="preserve">element </w:t>
      </w:r>
      <w:r w:rsidRPr="009325BE">
        <w:t xml:space="preserve">contains the URI used to contact the </w:t>
      </w:r>
      <w:r>
        <w:t>key</w:t>
      </w:r>
      <w:r w:rsidRPr="009325BE">
        <w:t xml:space="preserve"> management server</w:t>
      </w:r>
      <w:r>
        <w:t xml:space="preserve"> for the MCPTT group ID in the &lt;uri-entry&gt; element of the &lt;entry&gt; element of the &lt;MCPTTGroupInfo&gt; element </w:t>
      </w:r>
      <w:r w:rsidRPr="00847E44">
        <w:t>and corresponds to the</w:t>
      </w:r>
      <w:r>
        <w:t xml:space="preserve"> "</w:t>
      </w:r>
      <w:r w:rsidR="00C238BB" w:rsidRPr="00C238BB">
        <w:t>Group</w:t>
      </w:r>
      <w:r w:rsidRPr="007521CB">
        <w:t>KMSURI</w:t>
      </w:r>
      <w:r>
        <w:t>" element of subclause </w:t>
      </w:r>
      <w:r w:rsidRPr="007521CB">
        <w:t>5.2.</w:t>
      </w:r>
      <w:r w:rsidR="00C238BB">
        <w:t>48B10</w:t>
      </w:r>
      <w:r w:rsidRPr="00847E44">
        <w:t xml:space="preserve"> in 3GPP TS 24.</w:t>
      </w:r>
      <w:r>
        <w:t>483</w:t>
      </w:r>
      <w:r w:rsidRPr="00847E44">
        <w:t> [4</w:t>
      </w:r>
      <w:r>
        <w:t>].</w:t>
      </w:r>
      <w:r w:rsidRPr="00847E44">
        <w:t xml:space="preserve"> </w:t>
      </w:r>
      <w:r>
        <w:t>If the entry element is empty, the kms present in the MCS</w:t>
      </w:r>
      <w:r w:rsidRPr="004F22A2">
        <w:t xml:space="preserve"> initial configuration document</w:t>
      </w:r>
      <w:r>
        <w:t xml:space="preserve"> is used;</w:t>
      </w:r>
    </w:p>
    <w:p w14:paraId="07E14A90" w14:textId="77777777" w:rsidR="000C57BA" w:rsidRDefault="000C57BA" w:rsidP="000C57BA">
      <w:pPr>
        <w:pStyle w:val="B1"/>
      </w:pPr>
      <w:r w:rsidRPr="00847E44">
        <w:t>-</w:t>
      </w:r>
      <w:r w:rsidRPr="00847E44">
        <w:tab/>
        <w:t>the &lt;PrivateCallURI&gt;</w:t>
      </w:r>
      <w:r>
        <w:t xml:space="preserve"> element</w:t>
      </w:r>
      <w:r w:rsidRPr="00847E44">
        <w:t xml:space="preserve"> of the </w:t>
      </w:r>
      <w:r>
        <w:t>&lt;IncomingPrivateCallList&gt; element</w:t>
      </w:r>
      <w:r w:rsidRPr="00847E44">
        <w:t xml:space="preserve"> </w:t>
      </w:r>
      <w:r>
        <w:t xml:space="preserve">of the &lt;anyExt&gt; element of the </w:t>
      </w:r>
      <w:r w:rsidRPr="00847E44">
        <w:t>&lt;OnNetwork&gt; element</w:t>
      </w:r>
      <w:r>
        <w:t xml:space="preserve"> </w:t>
      </w:r>
      <w:r w:rsidRPr="00847E44">
        <w:t xml:space="preserve">indicates an </w:t>
      </w:r>
      <w:r w:rsidRPr="00847E44">
        <w:rPr>
          <w:rFonts w:hint="eastAsia"/>
        </w:rPr>
        <w:t>MCPTT ID</w:t>
      </w:r>
      <w:r w:rsidRPr="00847E44">
        <w:t xml:space="preserve"> of an MCPTT user </w:t>
      </w:r>
      <w:r>
        <w:t xml:space="preserve">from whom </w:t>
      </w:r>
      <w:r w:rsidRPr="00847E44">
        <w:t xml:space="preserve">the MCPTT user is authorised to </w:t>
      </w:r>
      <w:r>
        <w:t>receive</w:t>
      </w:r>
      <w:r w:rsidRPr="00847E44">
        <w:t xml:space="preserve"> a private call and corresponds to the "</w:t>
      </w:r>
      <w:r w:rsidRPr="00847E44">
        <w:rPr>
          <w:rFonts w:hint="eastAsia"/>
        </w:rPr>
        <w:t>MCPTTID</w:t>
      </w:r>
      <w:r w:rsidRPr="00847E44">
        <w:t>" element of subclause </w:t>
      </w:r>
      <w:r w:rsidRPr="007343AE">
        <w:t>5.2.48Y4</w:t>
      </w:r>
      <w:r w:rsidRPr="00847E44">
        <w:t xml:space="preserve"> in 3GPP TS 24.</w:t>
      </w:r>
      <w:r>
        <w:t>483</w:t>
      </w:r>
      <w:r w:rsidRPr="00847E44">
        <w:t> [4];</w:t>
      </w:r>
    </w:p>
    <w:p w14:paraId="68F62B36" w14:textId="77777777" w:rsidR="000C57BA" w:rsidRDefault="000C57BA" w:rsidP="000C57BA">
      <w:pPr>
        <w:pStyle w:val="B1"/>
      </w:pPr>
      <w:r w:rsidRPr="00847E44">
        <w:t>-</w:t>
      </w:r>
      <w:r w:rsidRPr="00847E44">
        <w:tab/>
      </w:r>
      <w:r>
        <w:t>the &lt;</w:t>
      </w:r>
      <w:r w:rsidRPr="00847E44">
        <w:t>PrivateCall</w:t>
      </w:r>
      <w:r>
        <w:t xml:space="preserve">KMSURI&gt; element of </w:t>
      </w:r>
      <w:r w:rsidRPr="00847E44">
        <w:t>the</w:t>
      </w:r>
      <w:r>
        <w:t xml:space="preserve"> &lt;</w:t>
      </w:r>
      <w:r w:rsidRPr="00847E44">
        <w:t>PrivateCall</w:t>
      </w:r>
      <w:r>
        <w:t xml:space="preserve">KMSURI&gt; of </w:t>
      </w:r>
      <w:r w:rsidRPr="00847E44">
        <w:t>the</w:t>
      </w:r>
      <w:r>
        <w:t xml:space="preserve"> &lt;anyExt&gt; </w:t>
      </w:r>
      <w:r w:rsidRPr="00847E44">
        <w:t xml:space="preserve">element </w:t>
      </w:r>
      <w:r>
        <w:t xml:space="preserve">of the &lt;PrivateCallURI&gt; element of the &lt;IncomingPrivateCallList&gt; element of the &lt;anyExt&gt; element of the </w:t>
      </w:r>
      <w:r w:rsidRPr="00847E44">
        <w:t>&lt;OnNetwork&gt; element</w:t>
      </w:r>
      <w:r>
        <w:t xml:space="preserve"> is only present if the URI of the KMS for the associated MCPTT ID is different from the KMS URI in &lt;uri-entry&gt; element of the &lt;</w:t>
      </w:r>
      <w:r w:rsidRPr="00847E44">
        <w:t>PrivateCall</w:t>
      </w:r>
      <w:r>
        <w:t xml:space="preserve">KMSURI&gt; element of </w:t>
      </w:r>
      <w:r w:rsidRPr="00847E44">
        <w:t>the</w:t>
      </w:r>
      <w:r>
        <w:t xml:space="preserve"> &lt;</w:t>
      </w:r>
      <w:r w:rsidRPr="00847E44">
        <w:t>PrivateCall</w:t>
      </w:r>
      <w:r>
        <w:t xml:space="preserve">KMSURI&gt; element of </w:t>
      </w:r>
      <w:r w:rsidRPr="00847E44">
        <w:t>the</w:t>
      </w:r>
      <w:r>
        <w:t xml:space="preserve"> &lt;anyExt&gt; </w:t>
      </w:r>
      <w:r w:rsidRPr="00847E44">
        <w:t xml:space="preserve">element </w:t>
      </w:r>
      <w:r>
        <w:t>of the &lt;IncomingPrivateCallList&gt; element of the &lt;</w:t>
      </w:r>
      <w:r w:rsidRPr="00847E44">
        <w:t>OnNetwork</w:t>
      </w:r>
      <w:r>
        <w:t>&gt; element and</w:t>
      </w:r>
      <w:r w:rsidRPr="00847E44">
        <w:t xml:space="preserve"> corresponds to the</w:t>
      </w:r>
      <w:r>
        <w:t xml:space="preserve"> "</w:t>
      </w:r>
      <w:r w:rsidRPr="0078684D">
        <w:t>PrivateCallKMSURI</w:t>
      </w:r>
      <w:r>
        <w:t>" element of subclause </w:t>
      </w:r>
      <w:r w:rsidRPr="00241B30">
        <w:t>5.2.48Y5</w:t>
      </w:r>
      <w:r>
        <w:t xml:space="preserve"> </w:t>
      </w:r>
      <w:r w:rsidRPr="00847E44">
        <w:t>in 3GPP TS 24.</w:t>
      </w:r>
      <w:r>
        <w:t>483</w:t>
      </w:r>
      <w:r w:rsidRPr="00847E44">
        <w:t> [4</w:t>
      </w:r>
      <w:r>
        <w:t>];</w:t>
      </w:r>
    </w:p>
    <w:p w14:paraId="46E49999" w14:textId="77777777" w:rsidR="000C57BA" w:rsidRDefault="000C57BA" w:rsidP="000C57BA">
      <w:pPr>
        <w:pStyle w:val="B1"/>
      </w:pPr>
      <w:r>
        <w:t>-</w:t>
      </w:r>
      <w:r>
        <w:tab/>
        <w:t>the &lt;</w:t>
      </w:r>
      <w:r w:rsidRPr="00847E44">
        <w:t>PrivateCall</w:t>
      </w:r>
      <w:r>
        <w:t xml:space="preserve">KMSURI&gt; element of </w:t>
      </w:r>
      <w:r w:rsidRPr="00847E44">
        <w:t>the</w:t>
      </w:r>
      <w:r>
        <w:t xml:space="preserve"> &lt;</w:t>
      </w:r>
      <w:r w:rsidRPr="00847E44">
        <w:t>PrivateCall</w:t>
      </w:r>
      <w:r>
        <w:t xml:space="preserve">KMSURI&gt; element of </w:t>
      </w:r>
      <w:r w:rsidRPr="00847E44">
        <w:t>the</w:t>
      </w:r>
      <w:r>
        <w:t xml:space="preserve"> &lt;anyExt&gt; </w:t>
      </w:r>
      <w:r w:rsidRPr="00847E44">
        <w:t xml:space="preserve">element </w:t>
      </w:r>
      <w:r>
        <w:t xml:space="preserve">of the &lt;IncomingPrivateCallList&gt; element of the </w:t>
      </w:r>
      <w:r w:rsidRPr="00847E44">
        <w:t>&lt;OnNetwork&gt; element</w:t>
      </w:r>
      <w:r>
        <w:t xml:space="preserve"> contains the </w:t>
      </w:r>
      <w:r w:rsidRPr="009325BE">
        <w:t xml:space="preserve">URI used to contact the </w:t>
      </w:r>
      <w:r>
        <w:t>KMS associated with the</w:t>
      </w:r>
      <w:r w:rsidRPr="00847E44">
        <w:t xml:space="preserve"> </w:t>
      </w:r>
      <w:r w:rsidRPr="00847E44">
        <w:rPr>
          <w:rFonts w:hint="eastAsia"/>
        </w:rPr>
        <w:t>MCPTT ID</w:t>
      </w:r>
      <w:r>
        <w:t xml:space="preserve">s contained in the </w:t>
      </w:r>
      <w:r w:rsidRPr="00847E44">
        <w:t>PrivateCallURI</w:t>
      </w:r>
      <w:r>
        <w:t xml:space="preserve"> elements of the </w:t>
      </w:r>
      <w:r w:rsidRPr="00847E44">
        <w:t>&lt;</w:t>
      </w:r>
      <w:r>
        <w:t>Incoming</w:t>
      </w:r>
      <w:r w:rsidRPr="00847E44">
        <w:t>PrivateCall</w:t>
      </w:r>
      <w:r>
        <w:t>List</w:t>
      </w:r>
      <w:r w:rsidRPr="00847E44">
        <w:t>&gt; element and corresponds to the</w:t>
      </w:r>
      <w:r>
        <w:t xml:space="preserve"> "</w:t>
      </w:r>
      <w:r w:rsidRPr="0078684D">
        <w:t>PrivateCallKMSURI</w:t>
      </w:r>
      <w:r>
        <w:t>" element of subclause </w:t>
      </w:r>
      <w:r w:rsidR="00A50CC0" w:rsidRPr="00241B30">
        <w:t>5.2.48Y5</w:t>
      </w:r>
      <w:r>
        <w:t xml:space="preserve"> </w:t>
      </w:r>
      <w:r w:rsidRPr="00847E44">
        <w:t>in 3GPP TS 24.</w:t>
      </w:r>
      <w:r>
        <w:t>483</w:t>
      </w:r>
      <w:r w:rsidRPr="00847E44">
        <w:t> [4</w:t>
      </w:r>
      <w:r>
        <w:t>]; If the &lt;uri-entry&gt; element is empty, the KMS present in the MCS</w:t>
      </w:r>
      <w:r w:rsidRPr="004F22A2">
        <w:t xml:space="preserve"> initial configuration document</w:t>
      </w:r>
      <w:r>
        <w:t xml:space="preserve"> is used;</w:t>
      </w:r>
    </w:p>
    <w:p w14:paraId="4AE55A66" w14:textId="77777777" w:rsidR="00964F35" w:rsidRDefault="00FA2664" w:rsidP="00964F35">
      <w:pPr>
        <w:pStyle w:val="B1"/>
      </w:pPr>
      <w:r>
        <w:lastRenderedPageBreak/>
        <w:t>-</w:t>
      </w:r>
      <w:r>
        <w:tab/>
      </w:r>
      <w:r w:rsidR="00964F35">
        <w:t xml:space="preserve">the &lt;entry&gt; element of </w:t>
      </w:r>
      <w:r w:rsidR="00964F35" w:rsidRPr="00847E44">
        <w:t>the</w:t>
      </w:r>
      <w:r w:rsidR="00964F35">
        <w:t xml:space="preserve"> &lt;FunctionalAliasList&gt;</w:t>
      </w:r>
      <w:r w:rsidR="00964F35" w:rsidRPr="00317AA4">
        <w:t xml:space="preserve"> </w:t>
      </w:r>
      <w:r w:rsidR="00964F35" w:rsidRPr="00847E44">
        <w:t>list element of the</w:t>
      </w:r>
      <w:r w:rsidR="00964F35">
        <w:t xml:space="preserve"> &lt;anyExt&gt; element of the </w:t>
      </w:r>
      <w:r w:rsidR="00964F35" w:rsidRPr="00847E44">
        <w:t>&lt;OnNetwork&gt; element</w:t>
      </w:r>
      <w:r w:rsidR="00964F35">
        <w:t xml:space="preserve"> contains </w:t>
      </w:r>
      <w:r w:rsidR="00964F35" w:rsidRPr="00847E44">
        <w:t xml:space="preserve">a </w:t>
      </w:r>
      <w:r w:rsidR="00964F35">
        <w:t>functional alias</w:t>
      </w:r>
      <w:r w:rsidR="00964F35" w:rsidRPr="00847E44">
        <w:t xml:space="preserve"> </w:t>
      </w:r>
      <w:r w:rsidR="00964F35">
        <w:t xml:space="preserve">that the </w:t>
      </w:r>
      <w:r w:rsidR="00964F35" w:rsidRPr="00847E44">
        <w:t xml:space="preserve">MCPTT user is authorised to </w:t>
      </w:r>
      <w:r w:rsidR="00964F35">
        <w:t xml:space="preserve">activate </w:t>
      </w:r>
      <w:r w:rsidR="00964F35" w:rsidRPr="00847E44">
        <w:t>and corresponds to the</w:t>
      </w:r>
      <w:r w:rsidR="00964F35">
        <w:t xml:space="preserve"> "FunctionalAlias" element of subclause 5.2.48W6</w:t>
      </w:r>
      <w:r w:rsidR="00964F35" w:rsidRPr="00847E44">
        <w:t xml:space="preserve"> in 3GPP TS 24.</w:t>
      </w:r>
      <w:r w:rsidR="00964F35">
        <w:t>483</w:t>
      </w:r>
      <w:r w:rsidR="00964F35" w:rsidRPr="00847E44">
        <w:t> [4</w:t>
      </w:r>
      <w:r w:rsidR="00964F35">
        <w:t>];</w:t>
      </w:r>
    </w:p>
    <w:p w14:paraId="1EDA9FC1" w14:textId="6764E674" w:rsidR="006628BF" w:rsidRDefault="006628BF" w:rsidP="006628BF">
      <w:pPr>
        <w:pStyle w:val="B1"/>
      </w:pPr>
      <w:r>
        <w:t>-</w:t>
      </w:r>
      <w:r>
        <w:tab/>
      </w:r>
      <w:r w:rsidRPr="00847E44">
        <w:t>the</w:t>
      </w:r>
      <w:r>
        <w:t xml:space="preserve"> </w:t>
      </w:r>
      <w:r w:rsidRPr="009325BE">
        <w:t>&lt;</w:t>
      </w:r>
      <w:r>
        <w:t>GMS</w:t>
      </w:r>
      <w:r w:rsidRPr="009325BE">
        <w:t>-Serv-Id&gt;</w:t>
      </w:r>
      <w:r w:rsidRPr="00317AA4">
        <w:t xml:space="preserve"> </w:t>
      </w:r>
      <w:r w:rsidRPr="00847E44">
        <w:t>element of the</w:t>
      </w:r>
      <w:r>
        <w:t xml:space="preserve"> &lt;GroupServerInfo&gt; element of the &lt;anyExt&gt; element of the &lt;entry</w:t>
      </w:r>
      <w:r w:rsidRPr="00847E44">
        <w:t>&gt; element</w:t>
      </w:r>
      <w:r>
        <w:t xml:space="preserve"> of the &lt;MCPTTGroupInfo&gt; element </w:t>
      </w:r>
      <w:r w:rsidRPr="00847E44">
        <w:t>of the &lt;O</w:t>
      </w:r>
      <w:r>
        <w:t>ff</w:t>
      </w:r>
      <w:r w:rsidRPr="00847E44">
        <w:t xml:space="preserve">Network&gt; </w:t>
      </w:r>
      <w:r>
        <w:t xml:space="preserve">element </w:t>
      </w:r>
      <w:r w:rsidRPr="009325BE">
        <w:t>contains the URI used to contact the group management server</w:t>
      </w:r>
      <w:r>
        <w:t xml:space="preserve"> for the MCPTT group ID in the &lt;uri-entry&gt; element of the &lt;entry&gt; element of the &lt;MCPTTGroupInfo&gt; element </w:t>
      </w:r>
      <w:r w:rsidRPr="00847E44">
        <w:t>and corresponds to the</w:t>
      </w:r>
      <w:r>
        <w:t xml:space="preserve"> "</w:t>
      </w:r>
      <w:r w:rsidRPr="008833F7">
        <w:t>GMSServID</w:t>
      </w:r>
      <w:r>
        <w:t>" element of clause </w:t>
      </w:r>
      <w:r w:rsidRPr="008833F7">
        <w:t>5.2.</w:t>
      </w:r>
      <w:r w:rsidR="00324ED9" w:rsidRPr="00324ED9">
        <w:t>53</w:t>
      </w:r>
      <w:r w:rsidR="00324ED9">
        <w:t>C</w:t>
      </w:r>
      <w:r w:rsidRPr="00847E44">
        <w:t xml:space="preserve"> in 3GPP TS 24.</w:t>
      </w:r>
      <w:r>
        <w:t>483</w:t>
      </w:r>
      <w:r w:rsidRPr="00847E44">
        <w:t> [4</w:t>
      </w:r>
      <w:r>
        <w:t xml:space="preserve">]; </w:t>
      </w:r>
    </w:p>
    <w:p w14:paraId="60FE7572" w14:textId="2881559D" w:rsidR="006628BF" w:rsidRPr="00847E44" w:rsidRDefault="006628BF" w:rsidP="006628BF">
      <w:pPr>
        <w:pStyle w:val="B1"/>
      </w:pPr>
      <w:r>
        <w:t>-</w:t>
      </w:r>
      <w:r>
        <w:tab/>
      </w:r>
      <w:r w:rsidRPr="00847E44">
        <w:t>the</w:t>
      </w:r>
      <w:r>
        <w:t xml:space="preserve"> &lt;IDMS</w:t>
      </w:r>
      <w:r w:rsidRPr="009325BE">
        <w:t>-</w:t>
      </w:r>
      <w:r>
        <w:t>token-endpoint&gt;</w:t>
      </w:r>
      <w:r w:rsidRPr="00317AA4">
        <w:t xml:space="preserve"> </w:t>
      </w:r>
      <w:r w:rsidRPr="00847E44">
        <w:t>element of the</w:t>
      </w:r>
      <w:r>
        <w:t xml:space="preserve"> &lt;GroupServerInfo&gt; element of the &lt;anyExt&gt; element of the </w:t>
      </w:r>
      <w:r w:rsidRPr="00847E44">
        <w:t>&lt;</w:t>
      </w:r>
      <w:r>
        <w:t>entry</w:t>
      </w:r>
      <w:r w:rsidRPr="00847E44">
        <w:t>&gt; element</w:t>
      </w:r>
      <w:r>
        <w:t xml:space="preserve"> of the &lt;MCPTTGroupInfo&gt; element </w:t>
      </w:r>
      <w:r w:rsidRPr="00847E44">
        <w:t>of the &lt;O</w:t>
      </w:r>
      <w:r>
        <w:t>ff</w:t>
      </w:r>
      <w:r w:rsidRPr="00847E44">
        <w:t xml:space="preserve">Network&gt; </w:t>
      </w:r>
      <w:r>
        <w:t xml:space="preserve">element </w:t>
      </w:r>
      <w:r w:rsidRPr="009325BE">
        <w:t xml:space="preserve">contains the URI used to contact the </w:t>
      </w:r>
      <w:r>
        <w:t>identity</w:t>
      </w:r>
      <w:r w:rsidRPr="009325BE">
        <w:t xml:space="preserve"> management server</w:t>
      </w:r>
      <w:r>
        <w:t xml:space="preserve"> for the MCPTT group ID in the &lt;uri-entry&gt; element of the &lt;entry&gt; element of the &lt;MCPTTGroupInfo&gt; element </w:t>
      </w:r>
      <w:r w:rsidRPr="00847E44">
        <w:t>and corresponds to the</w:t>
      </w:r>
      <w:r>
        <w:t xml:space="preserve"> "</w:t>
      </w:r>
      <w:r w:rsidRPr="0058586F">
        <w:t>IDMSToken</w:t>
      </w:r>
      <w:r w:rsidR="00324ED9">
        <w:t>EndPoint</w:t>
      </w:r>
      <w:r>
        <w:t>" element of clause </w:t>
      </w:r>
      <w:r w:rsidRPr="0058586F">
        <w:t>5.2.</w:t>
      </w:r>
      <w:r w:rsidR="00324ED9">
        <w:t>53D</w:t>
      </w:r>
      <w:r w:rsidRPr="00847E44">
        <w:t xml:space="preserve"> in 3GPP TS 24.</w:t>
      </w:r>
      <w:r>
        <w:t>483</w:t>
      </w:r>
      <w:r w:rsidRPr="00847E44">
        <w:t> [4</w:t>
      </w:r>
      <w:r>
        <w:t>].</w:t>
      </w:r>
      <w:r w:rsidRPr="00847E44">
        <w:t xml:space="preserve"> </w:t>
      </w:r>
      <w:r>
        <w:t>If the entry element is empty, the idms-auth-endpoint and idms-token-endpoint present in the MCS</w:t>
      </w:r>
      <w:r w:rsidRPr="004F22A2">
        <w:t xml:space="preserve"> initial configuration document</w:t>
      </w:r>
      <w:r>
        <w:t xml:space="preserve"> are used;</w:t>
      </w:r>
    </w:p>
    <w:p w14:paraId="1CEC8FF3" w14:textId="10436365" w:rsidR="006628BF" w:rsidRPr="00847E44" w:rsidRDefault="006628BF" w:rsidP="006628BF">
      <w:pPr>
        <w:pStyle w:val="B1"/>
      </w:pPr>
      <w:r>
        <w:t>-</w:t>
      </w:r>
      <w:r>
        <w:tab/>
      </w:r>
      <w:r w:rsidRPr="00847E44">
        <w:t>the</w:t>
      </w:r>
      <w:r>
        <w:t xml:space="preserve"> &lt;GroupKMSURI&gt;</w:t>
      </w:r>
      <w:r w:rsidRPr="00317AA4">
        <w:t xml:space="preserve"> </w:t>
      </w:r>
      <w:r w:rsidRPr="00847E44">
        <w:t>element of the</w:t>
      </w:r>
      <w:r>
        <w:t xml:space="preserve"> &lt;GroupServerInfo&gt; element of the &lt;anyExt&gt; element of the &lt;entry</w:t>
      </w:r>
      <w:r w:rsidRPr="00847E44">
        <w:t>&gt; element</w:t>
      </w:r>
      <w:r>
        <w:t xml:space="preserve"> of the &lt;MCPTTGroupInfo&gt; element </w:t>
      </w:r>
      <w:r w:rsidRPr="00847E44">
        <w:t>of the &lt;O</w:t>
      </w:r>
      <w:r>
        <w:t>ff</w:t>
      </w:r>
      <w:r w:rsidRPr="00847E44">
        <w:t xml:space="preserve">Network&gt; </w:t>
      </w:r>
      <w:r>
        <w:t xml:space="preserve">element </w:t>
      </w:r>
      <w:r w:rsidRPr="009325BE">
        <w:t xml:space="preserve">contains the URI used to contact the </w:t>
      </w:r>
      <w:r>
        <w:t>key</w:t>
      </w:r>
      <w:r w:rsidRPr="009325BE">
        <w:t xml:space="preserve"> management server</w:t>
      </w:r>
      <w:r>
        <w:t xml:space="preserve"> for the MCPTT group ID in the &lt;uri-entry&gt; element of the &lt;entry&gt; element of the &lt;MCPTTGroupInfo&gt; element </w:t>
      </w:r>
      <w:r w:rsidRPr="00847E44">
        <w:t>and corresponds to the</w:t>
      </w:r>
      <w:r>
        <w:t xml:space="preserve"> "</w:t>
      </w:r>
      <w:r w:rsidR="00324ED9" w:rsidRPr="00324ED9">
        <w:t>Group</w:t>
      </w:r>
      <w:r w:rsidRPr="00293A3D">
        <w:t>KMSURI</w:t>
      </w:r>
      <w:r>
        <w:t>" element of clause </w:t>
      </w:r>
      <w:r w:rsidRPr="00293A3D">
        <w:t>5.2.</w:t>
      </w:r>
      <w:r w:rsidR="006F4F7A" w:rsidRPr="006F4F7A">
        <w:t>53</w:t>
      </w:r>
      <w:r w:rsidR="006F4F7A">
        <w:t>E</w:t>
      </w:r>
      <w:r w:rsidRPr="00847E44">
        <w:t xml:space="preserve"> in 3GPP TS 24.</w:t>
      </w:r>
      <w:r>
        <w:t>483</w:t>
      </w:r>
      <w:r w:rsidRPr="00847E44">
        <w:t> [4</w:t>
      </w:r>
      <w:r>
        <w:t>].</w:t>
      </w:r>
      <w:r w:rsidRPr="00847E44">
        <w:t xml:space="preserve"> </w:t>
      </w:r>
      <w:r>
        <w:t>If the entry element is empty, the kms present in the MCS</w:t>
      </w:r>
      <w:r w:rsidRPr="004F22A2">
        <w:t xml:space="preserve"> initial configuration document</w:t>
      </w:r>
      <w:r>
        <w:t xml:space="preserve"> is used;</w:t>
      </w:r>
    </w:p>
    <w:p w14:paraId="3E30C684" w14:textId="77777777" w:rsidR="00565793" w:rsidRPr="00847E44" w:rsidRDefault="00565793" w:rsidP="00FA2664">
      <w:r w:rsidRPr="00847E44">
        <w:t xml:space="preserve">The &lt;DiscoveryGroupID&gt; element is of type "hexBinary" and </w:t>
      </w:r>
      <w:r w:rsidRPr="00847E44">
        <w:rPr>
          <w:rFonts w:eastAsia="SimSun"/>
          <w:lang w:val="nl-NL" w:eastAsia="zh-CN"/>
        </w:rPr>
        <w:t xml:space="preserve">is used as the </w:t>
      </w:r>
      <w:r w:rsidRPr="00847E44">
        <w:rPr>
          <w:lang w:val="nl-NL" w:eastAsia="ko-KR"/>
        </w:rPr>
        <w:t>D</w:t>
      </w:r>
      <w:r w:rsidRPr="00847E44">
        <w:rPr>
          <w:rFonts w:hint="eastAsia"/>
          <w:lang w:val="nl-NL" w:eastAsia="ko-KR"/>
        </w:rPr>
        <w:t>i</w:t>
      </w:r>
      <w:r w:rsidRPr="00847E44">
        <w:rPr>
          <w:rFonts w:eastAsia="SimSun"/>
          <w:lang w:val="nl-NL" w:eastAsia="zh-CN"/>
        </w:rPr>
        <w:t xml:space="preserve">scovery Group ID in </w:t>
      </w:r>
      <w:r w:rsidRPr="00847E44">
        <w:rPr>
          <w:rFonts w:hint="eastAsia"/>
          <w:lang w:val="nl-NL" w:eastAsia="ko-KR"/>
        </w:rPr>
        <w:t xml:space="preserve">the </w:t>
      </w:r>
      <w:r w:rsidRPr="00847E44">
        <w:rPr>
          <w:rFonts w:eastAsia="SimSun"/>
          <w:lang w:val="nl-NL" w:eastAsia="zh-CN"/>
        </w:rPr>
        <w:t>ProSe discovery procedures</w:t>
      </w:r>
      <w:r w:rsidRPr="00847E44">
        <w:t xml:space="preserve"> </w:t>
      </w:r>
      <w:r w:rsidRPr="00847E44">
        <w:rPr>
          <w:rFonts w:hint="eastAsia"/>
          <w:lang w:eastAsia="ko-KR"/>
        </w:rPr>
        <w:t xml:space="preserve">as </w:t>
      </w:r>
      <w:r w:rsidRPr="00847E44">
        <w:t>specified in 3GPP TS 2</w:t>
      </w:r>
      <w:r w:rsidRPr="00847E44">
        <w:rPr>
          <w:rFonts w:hint="eastAsia"/>
          <w:lang w:eastAsia="ko-KR"/>
        </w:rPr>
        <w:t>3</w:t>
      </w:r>
      <w:r w:rsidRPr="00847E44">
        <w:t>.</w:t>
      </w:r>
      <w:r w:rsidRPr="00847E44">
        <w:rPr>
          <w:rFonts w:hint="eastAsia"/>
          <w:lang w:eastAsia="ko-KR"/>
        </w:rPr>
        <w:t>303</w:t>
      </w:r>
      <w:r w:rsidRPr="00847E44">
        <w:t> </w:t>
      </w:r>
      <w:r w:rsidR="001D5EA6">
        <w:t>[18]</w:t>
      </w:r>
      <w:r w:rsidRPr="00847E44">
        <w:t xml:space="preserve"> and 3GPP TS 2</w:t>
      </w:r>
      <w:r w:rsidRPr="00847E44">
        <w:rPr>
          <w:rFonts w:hint="eastAsia"/>
          <w:lang w:eastAsia="ko-KR"/>
        </w:rPr>
        <w:t>3</w:t>
      </w:r>
      <w:r w:rsidRPr="00847E44">
        <w:t>.</w:t>
      </w:r>
      <w:r w:rsidRPr="00847E44">
        <w:rPr>
          <w:rFonts w:hint="eastAsia"/>
          <w:lang w:eastAsia="ko-KR"/>
        </w:rPr>
        <w:t>3</w:t>
      </w:r>
      <w:r w:rsidRPr="00847E44">
        <w:rPr>
          <w:lang w:eastAsia="ko-KR"/>
        </w:rPr>
        <w:t>34</w:t>
      </w:r>
      <w:r w:rsidRPr="00847E44">
        <w:t> </w:t>
      </w:r>
      <w:r w:rsidR="001D5EA6">
        <w:t>[19]</w:t>
      </w:r>
      <w:r w:rsidRPr="00847E44">
        <w:t>. When it appears within:</w:t>
      </w:r>
    </w:p>
    <w:p w14:paraId="703C8A9F" w14:textId="77777777" w:rsidR="00565793" w:rsidRPr="00847E44" w:rsidRDefault="00565793" w:rsidP="00565793">
      <w:pPr>
        <w:pStyle w:val="B1"/>
      </w:pPr>
      <w:r w:rsidRPr="00847E44">
        <w:t>-</w:t>
      </w:r>
      <w:r w:rsidRPr="00847E44">
        <w:tab/>
        <w:t>the &lt;</w:t>
      </w:r>
      <w:r w:rsidR="0055738A">
        <w:t>MCPTTPrivate</w:t>
      </w:r>
      <w:r w:rsidRPr="00847E44">
        <w:t xml:space="preserve">Recipient&gt; element of the &lt;EmergencyCall&gt; element it identifies </w:t>
      </w:r>
      <w:r w:rsidRPr="00847E44">
        <w:rPr>
          <w:rFonts w:eastAsia="SimSun"/>
          <w:lang w:val="nl-NL" w:eastAsia="zh-CN"/>
        </w:rPr>
        <w:t xml:space="preserve">the </w:t>
      </w:r>
      <w:r w:rsidRPr="00847E44">
        <w:rPr>
          <w:lang w:val="nl-NL" w:eastAsia="ko-KR"/>
        </w:rPr>
        <w:t>D</w:t>
      </w:r>
      <w:r w:rsidRPr="00847E44">
        <w:rPr>
          <w:rFonts w:hint="eastAsia"/>
          <w:lang w:val="nl-NL" w:eastAsia="ko-KR"/>
        </w:rPr>
        <w:t>i</w:t>
      </w:r>
      <w:r w:rsidRPr="00847E44">
        <w:rPr>
          <w:rFonts w:eastAsia="SimSun"/>
          <w:lang w:val="nl-NL" w:eastAsia="zh-CN"/>
        </w:rPr>
        <w:t xml:space="preserve">scovery Group ID </w:t>
      </w:r>
      <w:r w:rsidRPr="00847E44">
        <w:t>that the MCPTT UE uses to initiate an off-network MCPTT emergency private call and corresponds to the "Discovery</w:t>
      </w:r>
      <w:r w:rsidRPr="00847E44">
        <w:rPr>
          <w:rFonts w:hint="eastAsia"/>
        </w:rPr>
        <w:t>GroupID</w:t>
      </w:r>
      <w:r w:rsidRPr="00847E44">
        <w:t>" element of subclause 5.2.29</w:t>
      </w:r>
      <w:r>
        <w:t>C</w:t>
      </w:r>
      <w:r w:rsidRPr="00847E44">
        <w:t xml:space="preserve"> in 3GPP TS 24.</w:t>
      </w:r>
      <w:r w:rsidR="00E47C0F">
        <w:t>483</w:t>
      </w:r>
      <w:r w:rsidRPr="00847E44">
        <w:t> [4]; and</w:t>
      </w:r>
    </w:p>
    <w:p w14:paraId="5D9ED957" w14:textId="77777777" w:rsidR="00565793" w:rsidRPr="00847E44" w:rsidRDefault="00CC0100" w:rsidP="00CC0100">
      <w:pPr>
        <w:pStyle w:val="B1"/>
      </w:pPr>
      <w:r>
        <w:t>-</w:t>
      </w:r>
      <w:r>
        <w:tab/>
      </w:r>
      <w:r w:rsidR="00565793" w:rsidRPr="00847E44">
        <w:t>the &lt;PrivateCallProSeUser&gt; element of the &lt;PrivateCall</w:t>
      </w:r>
      <w:r w:rsidR="0055738A">
        <w:t>List</w:t>
      </w:r>
      <w:r w:rsidR="00565793" w:rsidRPr="00847E44">
        <w:t xml:space="preserve">&gt; element it identifies </w:t>
      </w:r>
      <w:r w:rsidR="00565793" w:rsidRPr="00847E44">
        <w:rPr>
          <w:rFonts w:eastAsia="SimSun"/>
          <w:lang w:val="nl-NL" w:eastAsia="zh-CN"/>
        </w:rPr>
        <w:t xml:space="preserve">the </w:t>
      </w:r>
      <w:r w:rsidR="00565793" w:rsidRPr="00847E44">
        <w:rPr>
          <w:lang w:val="nl-NL" w:eastAsia="ko-KR"/>
        </w:rPr>
        <w:t>D</w:t>
      </w:r>
      <w:r w:rsidR="00565793" w:rsidRPr="00847E44">
        <w:rPr>
          <w:rFonts w:hint="eastAsia"/>
          <w:lang w:val="nl-NL" w:eastAsia="ko-KR"/>
        </w:rPr>
        <w:t>i</w:t>
      </w:r>
      <w:r w:rsidR="00565793" w:rsidRPr="00847E44">
        <w:rPr>
          <w:rFonts w:eastAsia="SimSun"/>
          <w:lang w:val="nl-NL" w:eastAsia="zh-CN"/>
        </w:rPr>
        <w:t xml:space="preserve">scovery Group ID </w:t>
      </w:r>
      <w:r w:rsidR="00565793" w:rsidRPr="00847E44">
        <w:t>that the MCPTT UE uses to initiate a private call during off-network operation and corresponds to the "</w:t>
      </w:r>
      <w:r w:rsidR="00565793">
        <w:t>Discovery</w:t>
      </w:r>
      <w:r w:rsidR="00565793" w:rsidRPr="00847E44">
        <w:t>GroupID" element of subclause 5.2.18 in 3GPP TS 24.</w:t>
      </w:r>
      <w:r w:rsidR="00E47C0F">
        <w:t>483</w:t>
      </w:r>
      <w:r w:rsidR="00565793" w:rsidRPr="00847E44">
        <w:t> [4].</w:t>
      </w:r>
    </w:p>
    <w:p w14:paraId="3204C7E2" w14:textId="77777777" w:rsidR="00565793" w:rsidRPr="00847E44" w:rsidRDefault="00565793" w:rsidP="00565793">
      <w:r w:rsidRPr="00847E44">
        <w:t>The &lt;display-name&gt; element is of type "string", contains a human readable name</w:t>
      </w:r>
      <w:r w:rsidRPr="00847E44" w:rsidDel="0010553A">
        <w:t xml:space="preserve"> </w:t>
      </w:r>
      <w:r w:rsidRPr="00847E44">
        <w:t>and when it appears within:</w:t>
      </w:r>
    </w:p>
    <w:p w14:paraId="7C74E471" w14:textId="77777777" w:rsidR="00565793" w:rsidRPr="00847E44" w:rsidRDefault="00565793" w:rsidP="00565793">
      <w:pPr>
        <w:pStyle w:val="B1"/>
      </w:pPr>
      <w:r w:rsidRPr="00847E44">
        <w:t>-</w:t>
      </w:r>
      <w:r w:rsidRPr="00847E44">
        <w:tab/>
      </w:r>
      <w:r w:rsidR="0055738A">
        <w:t xml:space="preserve">the &lt;entry&gt; element of </w:t>
      </w:r>
      <w:r w:rsidRPr="00847E44">
        <w:t xml:space="preserve">the &lt;MCPTTGroupInitiation&gt; element of the &lt;EmergencyCall&gt; element </w:t>
      </w:r>
      <w:r w:rsidR="0055738A">
        <w:t xml:space="preserve">of the &lt;MCPTT-group-call&gt; element, </w:t>
      </w:r>
      <w:r w:rsidRPr="00847E44">
        <w:rPr>
          <w:rFonts w:hint="eastAsia"/>
        </w:rPr>
        <w:t xml:space="preserve">indicates the </w:t>
      </w:r>
      <w:r w:rsidRPr="00847E44">
        <w:t xml:space="preserve">name of the MCPTT </w:t>
      </w:r>
      <w:r w:rsidRPr="00847E44">
        <w:rPr>
          <w:rFonts w:hint="eastAsia"/>
        </w:rPr>
        <w:t>g</w:t>
      </w:r>
      <w:r w:rsidRPr="00847E44">
        <w:t>roup used on initiation of an MCPTT emergency group call and corresponds to the "DisplayName" element of the "</w:t>
      </w:r>
      <w:r w:rsidRPr="00847E44">
        <w:rPr>
          <w:rFonts w:hint="eastAsia"/>
        </w:rPr>
        <w:t>MCPTT</w:t>
      </w:r>
      <w:r w:rsidRPr="00847E44">
        <w:t>GroupInitiation" element of subclause 5.2.34</w:t>
      </w:r>
      <w:r w:rsidRPr="00441BFF">
        <w:t>C</w:t>
      </w:r>
      <w:r w:rsidRPr="00847E44">
        <w:t xml:space="preserve"> in 3GPP TS 24.</w:t>
      </w:r>
      <w:r w:rsidR="00E47C0F">
        <w:t>483</w:t>
      </w:r>
      <w:r w:rsidRPr="00847E44">
        <w:t> [4];</w:t>
      </w:r>
    </w:p>
    <w:p w14:paraId="2B6CBDDC" w14:textId="77777777" w:rsidR="00565793" w:rsidRPr="00847E44" w:rsidRDefault="00565793" w:rsidP="00565793">
      <w:pPr>
        <w:pStyle w:val="B1"/>
      </w:pPr>
      <w:r w:rsidRPr="00847E44">
        <w:t>-</w:t>
      </w:r>
      <w:r w:rsidRPr="00847E44">
        <w:tab/>
      </w:r>
      <w:r w:rsidR="0055738A">
        <w:t xml:space="preserve">the &lt;entry&gt; element of </w:t>
      </w:r>
      <w:r w:rsidRPr="00847E44">
        <w:t>the &lt;</w:t>
      </w:r>
      <w:r w:rsidR="0055738A">
        <w:t>MCPTTPrivate</w:t>
      </w:r>
      <w:r w:rsidRPr="00847E44">
        <w:t xml:space="preserve">Recipient&gt; of the &lt;EmergencyCall&gt; element </w:t>
      </w:r>
      <w:r w:rsidR="0055738A">
        <w:t xml:space="preserve">of the &lt;PrivateCall&gt; element </w:t>
      </w:r>
      <w:r w:rsidRPr="00847E44">
        <w:rPr>
          <w:rFonts w:hint="eastAsia"/>
        </w:rPr>
        <w:t xml:space="preserve">indicates the </w:t>
      </w:r>
      <w:r w:rsidRPr="00847E44">
        <w:t xml:space="preserve">name of </w:t>
      </w:r>
      <w:r w:rsidRPr="00847E44">
        <w:rPr>
          <w:rFonts w:hint="eastAsia"/>
        </w:rPr>
        <w:t>the r</w:t>
      </w:r>
      <w:r w:rsidRPr="00847E44">
        <w:t xml:space="preserve">ecipient MCPTT user for an </w:t>
      </w:r>
      <w:r w:rsidRPr="00847E44">
        <w:rPr>
          <w:rFonts w:hint="eastAsia"/>
        </w:rPr>
        <w:t xml:space="preserve">MCPTT </w:t>
      </w:r>
      <w:r w:rsidRPr="00847E44">
        <w:t>emergency private call and corresponds to the "DisplayName" element of subclause 5.2.29</w:t>
      </w:r>
      <w:r>
        <w:t>E</w:t>
      </w:r>
      <w:r w:rsidRPr="00847E44">
        <w:t xml:space="preserve"> in 3GPP TS 24.</w:t>
      </w:r>
      <w:r w:rsidR="00E47C0F">
        <w:t>483</w:t>
      </w:r>
      <w:r w:rsidRPr="00847E44">
        <w:t> [4];</w:t>
      </w:r>
    </w:p>
    <w:p w14:paraId="05BC6FAD" w14:textId="77777777" w:rsidR="00565793" w:rsidRPr="00847E44" w:rsidRDefault="00565793" w:rsidP="00565793">
      <w:pPr>
        <w:pStyle w:val="B1"/>
      </w:pPr>
      <w:r w:rsidRPr="00847E44">
        <w:t>-</w:t>
      </w:r>
      <w:r w:rsidRPr="00847E44">
        <w:tab/>
      </w:r>
      <w:r w:rsidR="0055738A">
        <w:t xml:space="preserve">the &lt;entry&gt; element of </w:t>
      </w:r>
      <w:r w:rsidRPr="00847E44">
        <w:t xml:space="preserve">the &lt;MCPTTGroupInitiation&gt; element of the &lt;ImminentPerilCall&gt; element </w:t>
      </w:r>
      <w:r w:rsidR="0055738A">
        <w:t xml:space="preserve">of the &lt;MCPTT-group-call&gt; element, </w:t>
      </w:r>
      <w:r w:rsidRPr="00847E44">
        <w:rPr>
          <w:rFonts w:hint="eastAsia"/>
        </w:rPr>
        <w:t xml:space="preserve">indicates the </w:t>
      </w:r>
      <w:r w:rsidRPr="00847E44">
        <w:t xml:space="preserve">name of the MCPTT </w:t>
      </w:r>
      <w:r w:rsidRPr="00847E44">
        <w:rPr>
          <w:rFonts w:hint="eastAsia"/>
        </w:rPr>
        <w:t>g</w:t>
      </w:r>
      <w:r w:rsidRPr="00847E44">
        <w:rPr>
          <w:rFonts w:eastAsia="SimSun"/>
        </w:rPr>
        <w:t>roup used on initiation of an MCPTT imminent peril group call</w:t>
      </w:r>
      <w:r w:rsidRPr="00847E44">
        <w:t xml:space="preserve"> and corresponds to the "DisplayName" element of subclause 5.2.39</w:t>
      </w:r>
      <w:r w:rsidRPr="00441BFF">
        <w:t>C</w:t>
      </w:r>
      <w:r w:rsidRPr="00847E44">
        <w:t xml:space="preserve"> in 3GPP TS 24.</w:t>
      </w:r>
      <w:r w:rsidR="00E47C0F">
        <w:t>483</w:t>
      </w:r>
      <w:r w:rsidRPr="00847E44">
        <w:t> [4];</w:t>
      </w:r>
    </w:p>
    <w:p w14:paraId="2914EFA7" w14:textId="77777777" w:rsidR="0055738A" w:rsidRDefault="00565793" w:rsidP="0055738A">
      <w:pPr>
        <w:pStyle w:val="B1"/>
      </w:pPr>
      <w:r w:rsidRPr="00847E44">
        <w:t>-</w:t>
      </w:r>
      <w:r w:rsidRPr="00847E44">
        <w:tab/>
      </w:r>
      <w:r w:rsidR="0055738A">
        <w:t xml:space="preserve">the &lt;entry&gt; element </w:t>
      </w:r>
      <w:r w:rsidRPr="00847E44">
        <w:t xml:space="preserve">of the &lt;EmergencyAlert&gt; element </w:t>
      </w:r>
      <w:r w:rsidR="0055738A">
        <w:t xml:space="preserve">of the &lt;MCPTT-group-call&gt; element, </w:t>
      </w:r>
      <w:r w:rsidRPr="00847E44">
        <w:rPr>
          <w:rFonts w:hint="eastAsia"/>
        </w:rPr>
        <w:t xml:space="preserve">indicates the </w:t>
      </w:r>
      <w:r w:rsidRPr="00847E44">
        <w:t xml:space="preserve">name of </w:t>
      </w:r>
      <w:r w:rsidRPr="00847E44">
        <w:rPr>
          <w:rFonts w:hint="eastAsia"/>
        </w:rPr>
        <w:t xml:space="preserve">the </w:t>
      </w:r>
      <w:r w:rsidR="0055738A">
        <w:t xml:space="preserve">MCPTT group </w:t>
      </w:r>
      <w:r w:rsidRPr="00847E44">
        <w:t>recipient for an MCPTT emergency Alert and corresponds to the "DisplayName" element of subclause 5.2.43</w:t>
      </w:r>
      <w:r>
        <w:t>D</w:t>
      </w:r>
      <w:r w:rsidRPr="00847E44">
        <w:t xml:space="preserve"> in 3GPP TS 24.</w:t>
      </w:r>
      <w:r w:rsidR="00E47C0F">
        <w:t>483</w:t>
      </w:r>
      <w:r w:rsidRPr="00847E44">
        <w:t> [4];</w:t>
      </w:r>
    </w:p>
    <w:p w14:paraId="233AAF2A" w14:textId="77777777" w:rsidR="00565793" w:rsidRPr="00847E44" w:rsidRDefault="0055738A" w:rsidP="0055738A">
      <w:pPr>
        <w:pStyle w:val="B1"/>
      </w:pPr>
      <w:r w:rsidRPr="00847E44">
        <w:t>-</w:t>
      </w:r>
      <w:r w:rsidRPr="00847E44">
        <w:tab/>
      </w:r>
      <w:r>
        <w:t xml:space="preserve">the &lt;entry&gt; element of </w:t>
      </w:r>
      <w:r w:rsidRPr="00847E44">
        <w:t xml:space="preserve">the &lt;EmergencyAlert&gt; element </w:t>
      </w:r>
      <w:r>
        <w:t xml:space="preserve">of the &lt;PrivateEmergencyAlert&gt; element </w:t>
      </w:r>
      <w:r w:rsidRPr="00847E44">
        <w:rPr>
          <w:rFonts w:hint="eastAsia"/>
        </w:rPr>
        <w:t xml:space="preserve">indicates the </w:t>
      </w:r>
      <w:r>
        <w:t xml:space="preserve">name of the MCPTT user recipient </w:t>
      </w:r>
      <w:r w:rsidRPr="00847E44">
        <w:t xml:space="preserve">for an </w:t>
      </w:r>
      <w:r>
        <w:t xml:space="preserve">on-network </w:t>
      </w:r>
      <w:r w:rsidRPr="00847E44">
        <w:t xml:space="preserve">MCPTT </w:t>
      </w:r>
      <w:r>
        <w:t>emergency private a</w:t>
      </w:r>
      <w:r w:rsidRPr="00847E44">
        <w:t>lert</w:t>
      </w:r>
      <w:r w:rsidRPr="00D84993">
        <w:t xml:space="preserve"> </w:t>
      </w:r>
      <w:r>
        <w:t>and corresponds to the "DisplayName"</w:t>
      </w:r>
      <w:r w:rsidRPr="00847E44">
        <w:t xml:space="preserve"> element of subclaus</w:t>
      </w:r>
      <w:r>
        <w:t>e 5.2.48J5 in 3GPP TS 24.</w:t>
      </w:r>
      <w:r w:rsidR="00E47C0F">
        <w:t>483</w:t>
      </w:r>
      <w:r>
        <w:t> [4];</w:t>
      </w:r>
    </w:p>
    <w:p w14:paraId="1D5E9B67" w14:textId="77777777" w:rsidR="00565793" w:rsidRPr="00847E44" w:rsidRDefault="00565793" w:rsidP="00565793">
      <w:pPr>
        <w:pStyle w:val="B1"/>
      </w:pPr>
      <w:r w:rsidRPr="00847E44">
        <w:t>-</w:t>
      </w:r>
      <w:r w:rsidRPr="00847E44">
        <w:tab/>
        <w:t>the &lt;PrivateCallURI&gt; of the &lt;PrivateCall</w:t>
      </w:r>
      <w:r w:rsidR="0055738A">
        <w:t>List</w:t>
      </w:r>
      <w:r w:rsidRPr="00847E44">
        <w:t xml:space="preserve">&gt; element </w:t>
      </w:r>
      <w:r w:rsidRPr="00847E44">
        <w:rPr>
          <w:rFonts w:hint="eastAsia"/>
        </w:rPr>
        <w:t xml:space="preserve">indicates the </w:t>
      </w:r>
      <w:r w:rsidRPr="00847E44">
        <w:t xml:space="preserve">name of an </w:t>
      </w:r>
      <w:r w:rsidRPr="00847E44">
        <w:rPr>
          <w:rFonts w:hint="eastAsia"/>
        </w:rPr>
        <w:t>MCPTT ID</w:t>
      </w:r>
      <w:r w:rsidRPr="00847E44">
        <w:t xml:space="preserve"> of an MCPTT user that the MCPTT user is authorised to initiate a private call to and corresponds to the "DisplayName" element of subclause 5.2.19A in 3GPP TS 24.</w:t>
      </w:r>
      <w:r w:rsidR="00E47C0F">
        <w:t>483</w:t>
      </w:r>
      <w:r w:rsidRPr="00847E44">
        <w:t> [4];</w:t>
      </w:r>
    </w:p>
    <w:p w14:paraId="517C7A49" w14:textId="31742CB3" w:rsidR="00565793" w:rsidRPr="00847E44" w:rsidRDefault="00565793" w:rsidP="00565793">
      <w:pPr>
        <w:pStyle w:val="B1"/>
      </w:pPr>
      <w:r w:rsidRPr="00847E44">
        <w:lastRenderedPageBreak/>
        <w:t>-</w:t>
      </w:r>
      <w:r w:rsidRPr="00847E44">
        <w:tab/>
      </w:r>
      <w:r w:rsidR="006628BF" w:rsidRPr="006628BF">
        <w:t xml:space="preserve">the &lt;entry&gt; element of </w:t>
      </w:r>
      <w:r w:rsidRPr="00847E44">
        <w:t xml:space="preserve">the &lt;MCPTTGroupInfo&gt; element of the &lt;OnNetwork&gt; element </w:t>
      </w:r>
      <w:r w:rsidRPr="00847E44">
        <w:rPr>
          <w:rFonts w:hint="eastAsia"/>
        </w:rPr>
        <w:t xml:space="preserve">indicates the </w:t>
      </w:r>
      <w:r w:rsidRPr="00847E44">
        <w:t xml:space="preserve">name of an </w:t>
      </w:r>
      <w:r w:rsidRPr="00847E44">
        <w:rPr>
          <w:rFonts w:hint="eastAsia"/>
        </w:rPr>
        <w:t xml:space="preserve">MCPTT </w:t>
      </w:r>
      <w:r w:rsidRPr="00847E44">
        <w:t xml:space="preserve">group </w:t>
      </w:r>
      <w:r w:rsidRPr="00847E44">
        <w:rPr>
          <w:rFonts w:hint="eastAsia"/>
        </w:rPr>
        <w:t>ID</w:t>
      </w:r>
      <w:r w:rsidRPr="00847E44">
        <w:t xml:space="preserve"> of an MCPTT group that the MCPTT user is authorised to affiliate with during on-network operation and corresponds to the "DisplayName" element of subclause 5.2.48B5 in 3GPP TS 24.</w:t>
      </w:r>
      <w:r w:rsidR="00E47C0F">
        <w:t>483</w:t>
      </w:r>
      <w:r w:rsidRPr="00847E44">
        <w:t> [4]; and</w:t>
      </w:r>
    </w:p>
    <w:p w14:paraId="2F6C2161" w14:textId="77777777" w:rsidR="00565793" w:rsidRPr="00847E44" w:rsidRDefault="00565793" w:rsidP="00565793">
      <w:pPr>
        <w:pStyle w:val="B1"/>
      </w:pPr>
      <w:r w:rsidRPr="00847E44">
        <w:t>-</w:t>
      </w:r>
      <w:r w:rsidRPr="00847E44">
        <w:tab/>
        <w:t xml:space="preserve">the &lt;ImplicitAffiliations&gt; list element indicates </w:t>
      </w:r>
      <w:r w:rsidRPr="00847E44">
        <w:rPr>
          <w:rFonts w:hint="eastAsia"/>
        </w:rPr>
        <w:t xml:space="preserve">the </w:t>
      </w:r>
      <w:r w:rsidRPr="00847E44">
        <w:t>name of of an MCPTT group that the MCPTT user is implicitly affiliated with and corresponds to the "DisplayName" element of subclause 5.2.48C</w:t>
      </w:r>
      <w:r w:rsidRPr="00441BFF">
        <w:t>5</w:t>
      </w:r>
      <w:r w:rsidRPr="00847E44">
        <w:t xml:space="preserve"> in 3GPP TS 24.</w:t>
      </w:r>
      <w:r w:rsidR="00E47C0F">
        <w:t>483</w:t>
      </w:r>
      <w:r w:rsidRPr="00847E44">
        <w:t> [4]; and</w:t>
      </w:r>
    </w:p>
    <w:p w14:paraId="62495E6D" w14:textId="610C84CF" w:rsidR="00DB3AF3" w:rsidRDefault="00565793">
      <w:pPr>
        <w:pStyle w:val="B1"/>
      </w:pPr>
      <w:r w:rsidRPr="00847E44">
        <w:t>-</w:t>
      </w:r>
      <w:r w:rsidRPr="00847E44">
        <w:tab/>
      </w:r>
      <w:r w:rsidR="006628BF" w:rsidRPr="006628BF">
        <w:t xml:space="preserve">the &lt;entry&gt; element of </w:t>
      </w:r>
      <w:r w:rsidRPr="00847E44">
        <w:t xml:space="preserve">the &lt;MCPTTGroupInfo&gt; element of the &lt;OffNetwork&gt; element </w:t>
      </w:r>
      <w:r w:rsidRPr="00847E44">
        <w:rPr>
          <w:rFonts w:hint="eastAsia"/>
        </w:rPr>
        <w:t xml:space="preserve">indicates the </w:t>
      </w:r>
      <w:r w:rsidRPr="00847E44">
        <w:t xml:space="preserve">name of an off-network </w:t>
      </w:r>
      <w:r w:rsidRPr="00847E44">
        <w:rPr>
          <w:rFonts w:hint="eastAsia"/>
        </w:rPr>
        <w:t xml:space="preserve">MCPTT </w:t>
      </w:r>
      <w:r w:rsidRPr="00847E44">
        <w:t>group that the MCPTT user is authorised to join during off-network operation and corresponds to the "DisplayName" element of subclause 5.2.53A in 3GPP TS 24.</w:t>
      </w:r>
      <w:r w:rsidR="00E47C0F">
        <w:t>483</w:t>
      </w:r>
      <w:r w:rsidRPr="00847E44">
        <w:t> [4]</w:t>
      </w:r>
      <w:r w:rsidR="00D818E1">
        <w:t>.</w:t>
      </w:r>
    </w:p>
    <w:p w14:paraId="33B873C9" w14:textId="77777777" w:rsidR="00D818E1" w:rsidRDefault="00D818E1" w:rsidP="00D818E1">
      <w:r>
        <w:t>The "index" attribute is of type "token"</w:t>
      </w:r>
      <w:r w:rsidR="00565793" w:rsidRPr="00441BFF">
        <w:t xml:space="preserve"> </w:t>
      </w:r>
      <w:r w:rsidR="00565793" w:rsidRPr="00847E44">
        <w:t>and is included within some elements for uniqueness purposes</w:t>
      </w:r>
      <w:r w:rsidR="00565793" w:rsidRPr="00441BFF">
        <w:t>, and does not appear in the user profile configuration managed object specified in 3GPP TS 24.</w:t>
      </w:r>
      <w:r w:rsidR="00E47C0F">
        <w:t>483</w:t>
      </w:r>
      <w:r w:rsidR="00565793" w:rsidRPr="00441BFF">
        <w:t> [4]</w:t>
      </w:r>
      <w:r>
        <w:t>.</w:t>
      </w:r>
    </w:p>
    <w:p w14:paraId="463EA6FB" w14:textId="77777777" w:rsidR="00565793" w:rsidRPr="00847E44" w:rsidRDefault="00565793" w:rsidP="00565793">
      <w:pPr>
        <w:rPr>
          <w:lang w:eastAsia="ko-KR"/>
        </w:rPr>
      </w:pPr>
      <w:r w:rsidRPr="00847E44">
        <w:t xml:space="preserve">The &lt;Status&gt; element is of type "Boolean" and indicates whether this particular MCPTT user profile is enabled or disabled </w:t>
      </w:r>
      <w:r w:rsidRPr="00441BFF">
        <w:t xml:space="preserve">and corresponds to the </w:t>
      </w:r>
      <w:r w:rsidRPr="00847E44">
        <w:t xml:space="preserve">"Status" element of </w:t>
      </w:r>
      <w:r w:rsidRPr="00441BFF">
        <w:t>subclause 5.2.</w:t>
      </w:r>
      <w:r w:rsidRPr="00847E44">
        <w:t>59</w:t>
      </w:r>
      <w:r w:rsidRPr="00441BFF">
        <w:t xml:space="preserve"> in 3GPP TS 24.</w:t>
      </w:r>
      <w:r w:rsidR="00E47C0F">
        <w:t>483</w:t>
      </w:r>
      <w:r w:rsidRPr="00441BFF">
        <w:t> [4</w:t>
      </w:r>
      <w:r w:rsidRPr="00847E44">
        <w:t>]. When set to "true" this</w:t>
      </w:r>
      <w:r>
        <w:t xml:space="preserve">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rofile is enabled</w:t>
      </w:r>
      <w:r w:rsidRPr="00847E44">
        <w:rPr>
          <w:rFonts w:hint="eastAsia"/>
          <w:lang w:eastAsia="ko-KR"/>
        </w:rPr>
        <w:t xml:space="preserve">. </w:t>
      </w:r>
      <w:r w:rsidRPr="00847E44">
        <w:t>When set to "</w:t>
      </w:r>
      <w:r w:rsidRPr="00847E44">
        <w:rPr>
          <w:rFonts w:hint="eastAsia"/>
          <w:lang w:eastAsia="ko-KR"/>
        </w:rPr>
        <w:t>false</w:t>
      </w:r>
      <w:r w:rsidRPr="00847E44">
        <w:t>" this</w:t>
      </w:r>
      <w:r>
        <w:t xml:space="preserve">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rofile is disabled</w:t>
      </w:r>
      <w:r w:rsidRPr="00847E44">
        <w:rPr>
          <w:rFonts w:hint="eastAsia"/>
          <w:lang w:eastAsia="ko-KR"/>
        </w:rPr>
        <w:t>.</w:t>
      </w:r>
    </w:p>
    <w:p w14:paraId="6C98D787" w14:textId="77777777" w:rsidR="00D818E1" w:rsidRPr="0045024E" w:rsidRDefault="00D818E1" w:rsidP="00D818E1">
      <w:r>
        <w:t>The "user-profile-index" is of type "</w:t>
      </w:r>
      <w:r w:rsidR="00565793" w:rsidRPr="00847E44">
        <w:t>unsignedByte</w:t>
      </w:r>
      <w:r>
        <w:t>"</w:t>
      </w:r>
      <w:r w:rsidR="00565793" w:rsidRPr="00847E44">
        <w:t xml:space="preserve"> and indicates the particular MCPTT user profile configuration document in the collection and corresponds to the "</w:t>
      </w:r>
      <w:r w:rsidR="00565793" w:rsidRPr="00847E44">
        <w:rPr>
          <w:rFonts w:hint="eastAsia"/>
          <w:lang w:eastAsia="ko-KR"/>
        </w:rPr>
        <w:t>MCPTTUserProfileIndex</w:t>
      </w:r>
      <w:r w:rsidR="00565793" w:rsidRPr="00847E44">
        <w:t>" element of subclause 5.2.7A in 3GPP TS 24.</w:t>
      </w:r>
      <w:r w:rsidR="00E47C0F">
        <w:t>483</w:t>
      </w:r>
      <w:r w:rsidR="00565793" w:rsidRPr="00847E44">
        <w:t> [4]</w:t>
      </w:r>
      <w:r>
        <w:t>.</w:t>
      </w:r>
    </w:p>
    <w:p w14:paraId="3E9148E9" w14:textId="77777777" w:rsidR="00BD52FC" w:rsidRDefault="00565793" w:rsidP="00BD52FC">
      <w:r w:rsidRPr="00847E44">
        <w:t>The &lt;ProfileName&gt; element is of type "token" and specifies the name of the MCPTT user profile configuration document in the MCPTT user profile XDM collection and corresponds to the "</w:t>
      </w:r>
      <w:r w:rsidRPr="00847E44">
        <w:rPr>
          <w:rFonts w:hint="eastAsia"/>
          <w:lang w:eastAsia="ko-KR"/>
        </w:rPr>
        <w:t>MCPTTUserProfileName</w:t>
      </w:r>
      <w:r w:rsidRPr="00847E44">
        <w:t>" element of subclause 5.2.7B in 3GPP TS 24.</w:t>
      </w:r>
      <w:r w:rsidR="00E47C0F">
        <w:t>483</w:t>
      </w:r>
      <w:r w:rsidRPr="00847E44">
        <w:t> [4].</w:t>
      </w:r>
    </w:p>
    <w:p w14:paraId="66A6D7A7" w14:textId="77777777" w:rsidR="00565793" w:rsidRPr="00847E44" w:rsidRDefault="00BD52FC" w:rsidP="00BD52FC">
      <w:pPr>
        <w:rPr>
          <w:lang w:eastAsia="ko-KR"/>
        </w:rPr>
      </w:pPr>
      <w:r w:rsidRPr="00847E44">
        <w:t>The &lt;</w:t>
      </w:r>
      <w:r>
        <w:t xml:space="preserve">Pre-selected-indication&gt; element </w:t>
      </w:r>
      <w:r w:rsidRPr="00847E44">
        <w:t xml:space="preserve">is of type </w:t>
      </w:r>
      <w:r>
        <w:t>"</w:t>
      </w:r>
      <w:r>
        <w:rPr>
          <w:rFonts w:eastAsia="SimSun"/>
        </w:rPr>
        <w:t>mcpttup:</w:t>
      </w:r>
      <w:r>
        <w:t xml:space="preserve">emptyType". Presence of the </w:t>
      </w:r>
      <w:r w:rsidRPr="00847E44">
        <w:t>&lt;</w:t>
      </w:r>
      <w:r>
        <w:t>Pre-selected-indication&gt; element indicates that</w:t>
      </w:r>
      <w:r w:rsidRPr="00847E44">
        <w:t xml:space="preserve"> this particular MCPTT user profile is </w:t>
      </w:r>
      <w:r>
        <w:t>designated to be the</w:t>
      </w:r>
      <w:r w:rsidRPr="00847E44">
        <w:t xml:space="preserve"> </w:t>
      </w:r>
      <w:r>
        <w:t>pre-selected MCPTT user profile as defined in 3GPP TS 23.</w:t>
      </w:r>
      <w:r w:rsidR="00D871D7">
        <w:t>379 </w:t>
      </w:r>
      <w:r>
        <w:t xml:space="preserve">[8], </w:t>
      </w:r>
      <w:r w:rsidRPr="00441BFF">
        <w:t xml:space="preserve">and corresponds to the </w:t>
      </w:r>
      <w:r w:rsidRPr="00847E44">
        <w:t>"</w:t>
      </w:r>
      <w:r>
        <w:t>PreSelectedIndication</w:t>
      </w:r>
      <w:r w:rsidRPr="00847E44">
        <w:t xml:space="preserve">" element of </w:t>
      </w:r>
      <w:r w:rsidRPr="00441BFF">
        <w:t>subclause 5.</w:t>
      </w:r>
      <w:r>
        <w:t>2</w:t>
      </w:r>
      <w:r w:rsidRPr="00441BFF">
        <w:t>.</w:t>
      </w:r>
      <w:r>
        <w:t>7C</w:t>
      </w:r>
      <w:r w:rsidRPr="00441BFF">
        <w:t xml:space="preserve"> in 3GPP TS 24.</w:t>
      </w:r>
      <w:r w:rsidR="00E47C0F">
        <w:t>483</w:t>
      </w:r>
      <w:r w:rsidRPr="00441BFF">
        <w:t> [4</w:t>
      </w:r>
      <w:r w:rsidRPr="00847E44">
        <w:t>].</w:t>
      </w:r>
      <w:r>
        <w:t xml:space="preserve"> Absence of the &lt;Pre-selected-indication&gt; element indicates that </w:t>
      </w:r>
      <w:r w:rsidRPr="00847E44">
        <w:t>this</w:t>
      </w:r>
      <w:r>
        <w:t xml:space="preserve">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 xml:space="preserve">rofile is </w:t>
      </w:r>
      <w:r>
        <w:t xml:space="preserve">not </w:t>
      </w:r>
      <w:r>
        <w:rPr>
          <w:lang w:eastAsia="ko-KR"/>
        </w:rPr>
        <w:t xml:space="preserve">designated as the </w:t>
      </w:r>
      <w:r>
        <w:t xml:space="preserve">pre-selected MCPTT user profile within the collection of MCPTT user profiles for the MCPTT user or is the only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rofile</w:t>
      </w:r>
      <w:r>
        <w:t xml:space="preserve"> within the collection and is the pre-selected MCPTT user profile by default</w:t>
      </w:r>
      <w:r w:rsidRPr="00847E44">
        <w:rPr>
          <w:rFonts w:hint="eastAsia"/>
          <w:lang w:eastAsia="ko-KR"/>
        </w:rPr>
        <w:t>.</w:t>
      </w:r>
    </w:p>
    <w:p w14:paraId="29AC06AC" w14:textId="77777777" w:rsidR="00565793" w:rsidRPr="00847E44" w:rsidRDefault="00565793" w:rsidP="00565793">
      <w:r w:rsidRPr="00441BFF">
        <w:t>The</w:t>
      </w:r>
      <w:r w:rsidRPr="00847E44">
        <w:t xml:space="preserve"> "XUI-URI" attribute </w:t>
      </w:r>
      <w:r w:rsidRPr="00441BFF">
        <w:t>is of type "anyURI</w:t>
      </w:r>
      <w:r w:rsidRPr="00847E44">
        <w:t>" that contains the XUI of the MCPTT user for whom this MCPTT user profile configuration document is intended and does not appear in the user profile configuration managed object specified in 3GPP TS 24.</w:t>
      </w:r>
      <w:r w:rsidR="00E47C0F">
        <w:t>483</w:t>
      </w:r>
      <w:r w:rsidRPr="00847E44">
        <w:t> [4].</w:t>
      </w:r>
    </w:p>
    <w:p w14:paraId="4788C8A1" w14:textId="77777777" w:rsidR="00E83130" w:rsidRDefault="00565793" w:rsidP="00E83130">
      <w:r w:rsidRPr="00847E44">
        <w:t xml:space="preserve">The &lt;ParticipantType&gt; element of the &lt;Common&gt; element is of type "token" and indicates the </w:t>
      </w:r>
      <w:r w:rsidRPr="00847E44">
        <w:rPr>
          <w:rFonts w:hint="eastAsia"/>
          <w:lang w:eastAsia="ko-KR"/>
        </w:rPr>
        <w:t>f</w:t>
      </w:r>
      <w:r w:rsidRPr="00847E44">
        <w:t>unctional category of the MCPTT user (e.g., first responder, second responder, dispatch, dispatch supervisor). The &lt;ParticipantType&gt; element corresponds to the "</w:t>
      </w:r>
      <w:r w:rsidRPr="00847E44">
        <w:rPr>
          <w:rFonts w:hint="eastAsia"/>
        </w:rPr>
        <w:t>Partic</w:t>
      </w:r>
      <w:r w:rsidR="0055738A">
        <w:t>i</w:t>
      </w:r>
      <w:r w:rsidRPr="00847E44">
        <w:rPr>
          <w:rFonts w:hint="eastAsia"/>
        </w:rPr>
        <w:t>pantType</w:t>
      </w:r>
      <w:r w:rsidRPr="00847E44">
        <w:t>" element of subclause 5.2.10 in 3GPP TS 24.</w:t>
      </w:r>
      <w:r w:rsidR="00E47C0F">
        <w:t>483</w:t>
      </w:r>
      <w:r w:rsidRPr="00847E44">
        <w:t> [4].</w:t>
      </w:r>
    </w:p>
    <w:p w14:paraId="6585A1A7" w14:textId="7CC65FAF" w:rsidR="00E83130" w:rsidRDefault="00E83130" w:rsidP="00E83130">
      <w:pPr>
        <w:rPr>
          <w:sz w:val="22"/>
          <w:szCs w:val="22"/>
        </w:rPr>
      </w:pPr>
      <w:r>
        <w:t xml:space="preserve">The &lt;RelativePresentationPriority&gt; element of the &lt;anyExt&gt; element </w:t>
      </w:r>
      <w:r w:rsidR="00597D0D" w:rsidRPr="00597D0D">
        <w:t xml:space="preserve">of the &lt;entry&gt; element </w:t>
      </w:r>
      <w:r>
        <w:t>when it appears in:</w:t>
      </w:r>
    </w:p>
    <w:p w14:paraId="4259B160" w14:textId="59D2C74B" w:rsidR="00597D0D" w:rsidRPr="00FB2430" w:rsidRDefault="00597D0D" w:rsidP="00597D0D">
      <w:pPr>
        <w:pStyle w:val="B1"/>
      </w:pPr>
      <w:r w:rsidRPr="00FB2430">
        <w:t>-</w:t>
      </w:r>
      <w:r w:rsidRPr="00FB2430">
        <w:tab/>
        <w:t>the &lt;</w:t>
      </w:r>
      <w:r>
        <w:t>MCPTTGroupInfo</w:t>
      </w:r>
      <w:r w:rsidRPr="00FB2430">
        <w:t>&gt; element of the &lt;OnNetwork&gt; element, contains an integer value between 0 and 255 indicating the presentation priority of the on-network group relative to other on-network groups and on-network users, and corresponds to the "</w:t>
      </w:r>
      <w:r w:rsidR="006F4F7A" w:rsidRPr="006F4F7A">
        <w:t>Relative</w:t>
      </w:r>
      <w:r w:rsidRPr="00FB2430">
        <w:t xml:space="preserve">PresentationPriority" element of </w:t>
      </w:r>
      <w:r>
        <w:t>clause</w:t>
      </w:r>
      <w:r w:rsidRPr="00FB2430">
        <w:t> 5.2.</w:t>
      </w:r>
      <w:r w:rsidR="006F4F7A" w:rsidRPr="006F4F7A">
        <w:t>48B7</w:t>
      </w:r>
      <w:r w:rsidRPr="00FB2430">
        <w:t xml:space="preserve"> in 3GPP TS 24.483 [4]; and</w:t>
      </w:r>
    </w:p>
    <w:p w14:paraId="05F697E1" w14:textId="5B9D93F7" w:rsidR="00597D0D" w:rsidRPr="00847E44" w:rsidRDefault="00597D0D" w:rsidP="00597D0D">
      <w:pPr>
        <w:pStyle w:val="B1"/>
      </w:pPr>
      <w:r w:rsidRPr="00FB2430">
        <w:t>-</w:t>
      </w:r>
      <w:r w:rsidRPr="00FB2430">
        <w:tab/>
        <w:t>the &lt;</w:t>
      </w:r>
      <w:r>
        <w:t>MCPTTGroupInfo</w:t>
      </w:r>
      <w:r w:rsidRPr="00FB2430">
        <w:t>&gt; element of the &lt;OffNetwork&gt; element, contains an integer value between 0 and 255 indicating the presentation priority of the off-network group relative to other off-network groups and off-network users, and corresponds to the "</w:t>
      </w:r>
      <w:r w:rsidR="006F4F7A" w:rsidRPr="006F4F7A">
        <w:t>Relative</w:t>
      </w:r>
      <w:r w:rsidRPr="00FB2430">
        <w:t xml:space="preserve">PresentationPriority" element of </w:t>
      </w:r>
      <w:r>
        <w:t>clause</w:t>
      </w:r>
      <w:r w:rsidRPr="00FB2430">
        <w:t> 5.2.</w:t>
      </w:r>
      <w:r w:rsidR="006F4F7A" w:rsidRPr="006F4F7A">
        <w:t>53B</w:t>
      </w:r>
      <w:r w:rsidRPr="00FB2430">
        <w:t xml:space="preserve"> in 3GPP TS 24.483 [4].</w:t>
      </w:r>
    </w:p>
    <w:p w14:paraId="5628356A" w14:textId="77777777" w:rsidR="00D818E1" w:rsidRPr="0045024E" w:rsidRDefault="00D818E1" w:rsidP="00D818E1">
      <w:r w:rsidRPr="0045024E">
        <w:t>The &lt;MaxAffiliations</w:t>
      </w:r>
      <w:r w:rsidR="00565793" w:rsidRPr="00441BFF">
        <w:t>N2</w:t>
      </w:r>
      <w:r w:rsidRPr="0045024E">
        <w:t xml:space="preserve">&gt; element is of type </w:t>
      </w:r>
      <w:r>
        <w:t>"nonNegativeInteger"</w:t>
      </w:r>
      <w:r w:rsidRPr="0045024E">
        <w:t xml:space="preserve">, and </w:t>
      </w:r>
      <w:r w:rsidR="00565793" w:rsidRPr="00847E44">
        <w:t>indicates to the MCPTT server the maximun number of MCPTT groups that the MCPTT user is authorised to affiliate with.</w:t>
      </w:r>
    </w:p>
    <w:p w14:paraId="5F960EF4" w14:textId="77777777" w:rsidR="00D818E1" w:rsidRPr="0045024E" w:rsidRDefault="00D818E1" w:rsidP="00D818E1">
      <w:r w:rsidRPr="0045024E">
        <w:t>The &lt;Max</w:t>
      </w:r>
      <w:r w:rsidR="00565793" w:rsidRPr="00441BFF">
        <w:t>Simultaneous</w:t>
      </w:r>
      <w:r w:rsidRPr="0045024E">
        <w:t>Calls</w:t>
      </w:r>
      <w:r w:rsidR="00565793" w:rsidRPr="00441BFF">
        <w:t>N6</w:t>
      </w:r>
      <w:r w:rsidRPr="0045024E">
        <w:t xml:space="preserve">&gt; element </w:t>
      </w:r>
      <w:r w:rsidR="00565793" w:rsidRPr="00847E44">
        <w:t>of the &lt;</w:t>
      </w:r>
      <w:r w:rsidR="00565793" w:rsidRPr="00441BFF">
        <w:t>MCPTT-group-call</w:t>
      </w:r>
      <w:r w:rsidR="00565793" w:rsidRPr="00847E44">
        <w:t xml:space="preserve">&gt; element </w:t>
      </w:r>
      <w:r w:rsidRPr="0045024E">
        <w:t xml:space="preserve">is of type </w:t>
      </w:r>
      <w:r>
        <w:t>"positive</w:t>
      </w:r>
      <w:r w:rsidRPr="0045024E">
        <w:t>Integer</w:t>
      </w:r>
      <w:r>
        <w:t>"</w:t>
      </w:r>
      <w:r w:rsidR="00565793" w:rsidRPr="00847E44">
        <w:t xml:space="preserve"> and indicates the maximum number of simultaneously received MCPTT group calls</w:t>
      </w:r>
      <w:r w:rsidRPr="0045024E">
        <w:t xml:space="preserve">, and corresponds to the </w:t>
      </w:r>
      <w:r>
        <w:t>"</w:t>
      </w:r>
      <w:r w:rsidRPr="0045024E">
        <w:t>Max</w:t>
      </w:r>
      <w:r w:rsidR="00565793" w:rsidRPr="00847E44">
        <w:t>Simultaneou</w:t>
      </w:r>
      <w:r w:rsidRPr="0045024E">
        <w:t>Calls</w:t>
      </w:r>
      <w:r w:rsidR="00565793" w:rsidRPr="00847E44">
        <w:t>N6</w:t>
      </w:r>
      <w:r>
        <w:t>"</w:t>
      </w:r>
      <w:r w:rsidRPr="0045024E">
        <w:t xml:space="preserve"> element of </w:t>
      </w:r>
      <w:r w:rsidR="00BF3395">
        <w:t>subclause</w:t>
      </w:r>
      <w:r w:rsidR="00BF3395" w:rsidRPr="0045024E">
        <w:t> </w:t>
      </w:r>
      <w:r w:rsidRPr="0045024E">
        <w:t>5.2.</w:t>
      </w:r>
      <w:r w:rsidR="00325D0A">
        <w:t>31</w:t>
      </w:r>
      <w:r w:rsidR="00325D0A" w:rsidRPr="0045024E">
        <w:t xml:space="preserve"> </w:t>
      </w:r>
      <w:r w:rsidRPr="0045024E">
        <w:t xml:space="preserve">in </w:t>
      </w:r>
      <w:r w:rsidR="00CC58F3" w:rsidRPr="003B0F41">
        <w:t>3GPP</w:t>
      </w:r>
      <w:r w:rsidR="00CC58F3" w:rsidRPr="00DF3356">
        <w:t> </w:t>
      </w:r>
      <w:r w:rsidR="00CC58F3" w:rsidRPr="003B0F41">
        <w:t>TS</w:t>
      </w:r>
      <w:r w:rsidR="00CC58F3" w:rsidRPr="00DF3356">
        <w:t> </w:t>
      </w:r>
      <w:r w:rsidR="00CC58F3" w:rsidRPr="003B0F41">
        <w:t>2</w:t>
      </w:r>
      <w:r w:rsidR="00CC58F3">
        <w:t>4</w:t>
      </w:r>
      <w:r w:rsidR="00CC58F3" w:rsidRPr="003B0F41">
        <w:t>.</w:t>
      </w:r>
      <w:r w:rsidR="00E47C0F">
        <w:t>483</w:t>
      </w:r>
      <w:r w:rsidR="00CC58F3" w:rsidRPr="0045024E">
        <w:t> </w:t>
      </w:r>
      <w:r w:rsidRPr="0045024E">
        <w:t>[4].</w:t>
      </w:r>
    </w:p>
    <w:p w14:paraId="1AC8929D" w14:textId="77777777" w:rsidR="00565793" w:rsidRPr="00847E44" w:rsidRDefault="00D818E1" w:rsidP="00565793">
      <w:r w:rsidRPr="0045024E">
        <w:t>The &lt;Max</w:t>
      </w:r>
      <w:r w:rsidR="00565793" w:rsidRPr="00441BFF">
        <w:t>Simultaneous</w:t>
      </w:r>
      <w:r w:rsidRPr="0045024E">
        <w:t>Transmissions</w:t>
      </w:r>
      <w:r w:rsidR="00565793" w:rsidRPr="00441BFF">
        <w:t>N7</w:t>
      </w:r>
      <w:r w:rsidRPr="0045024E">
        <w:t xml:space="preserve">&gt; element is of type </w:t>
      </w:r>
      <w:r>
        <w:t>"positive</w:t>
      </w:r>
      <w:r w:rsidRPr="0045024E">
        <w:t>Integer</w:t>
      </w:r>
      <w:r>
        <w:t>"</w:t>
      </w:r>
      <w:r w:rsidRPr="0045024E">
        <w:t>, and</w:t>
      </w:r>
      <w:r w:rsidR="00565793" w:rsidRPr="00847E44">
        <w:t xml:space="preserve"> indicates to the MCPTT server the maximum number of simultaneous transmissions received in one MCPTT group call for override.</w:t>
      </w:r>
    </w:p>
    <w:p w14:paraId="1BAD6110" w14:textId="77777777" w:rsidR="00A50CC0" w:rsidRDefault="00A50CC0" w:rsidP="00A50CC0">
      <w:r w:rsidRPr="0045024E">
        <w:lastRenderedPageBreak/>
        <w:t>The &lt;Max</w:t>
      </w:r>
      <w:r w:rsidRPr="00847E44">
        <w:t>Simultaneous</w:t>
      </w:r>
      <w:r>
        <w:t>EmergencyGroup</w:t>
      </w:r>
      <w:r w:rsidRPr="0045024E">
        <w:t>Calls&gt; element</w:t>
      </w:r>
      <w:r w:rsidRPr="00537BE9">
        <w:t xml:space="preserve"> </w:t>
      </w:r>
      <w:r>
        <w:t>of the &lt;anyExt&gt; element</w:t>
      </w:r>
      <w:r w:rsidRPr="0045024E">
        <w:t xml:space="preserve"> </w:t>
      </w:r>
      <w:r>
        <w:t xml:space="preserve">within the &lt;entry&gt; element of </w:t>
      </w:r>
      <w:r w:rsidRPr="00847E44">
        <w:t>the</w:t>
      </w:r>
      <w:r>
        <w:t xml:space="preserve"> &lt;FunctionalAliasList&gt;</w:t>
      </w:r>
      <w:r w:rsidRPr="00317AA4">
        <w:t xml:space="preserve"> </w:t>
      </w:r>
      <w:r w:rsidRPr="00847E44">
        <w:t xml:space="preserve">list element </w:t>
      </w:r>
      <w:r>
        <w:t>of</w:t>
      </w:r>
      <w:r w:rsidRPr="00847E44">
        <w:t xml:space="preserve"> the</w:t>
      </w:r>
      <w:r>
        <w:t xml:space="preserve"> &lt;anyExt&gt; element within the </w:t>
      </w:r>
      <w:r w:rsidRPr="00847E44">
        <w:t>&lt;OnNetwork&gt; element</w:t>
      </w:r>
      <w:r>
        <w:t xml:space="preserve"> </w:t>
      </w:r>
      <w:r w:rsidRPr="0045024E">
        <w:t xml:space="preserve">is of type </w:t>
      </w:r>
      <w:r>
        <w:t>"positive</w:t>
      </w:r>
      <w:r w:rsidRPr="0045024E">
        <w:t>Integer</w:t>
      </w:r>
      <w:r>
        <w:t>"</w:t>
      </w:r>
      <w:r w:rsidRPr="00847E44">
        <w:t xml:space="preserve"> and indicates the maximum number of simultaneous MCPTT </w:t>
      </w:r>
      <w:r>
        <w:t xml:space="preserve">emergency </w:t>
      </w:r>
      <w:r w:rsidRPr="00847E44">
        <w:t>group calls</w:t>
      </w:r>
      <w:r>
        <w:t xml:space="preserve"> for the specific functional alias</w:t>
      </w:r>
      <w:r w:rsidRPr="0045024E">
        <w:t xml:space="preserve">, and corresponds to the </w:t>
      </w:r>
      <w:r>
        <w:t>"</w:t>
      </w:r>
      <w:r w:rsidRPr="0045024E">
        <w:t>Max</w:t>
      </w:r>
      <w:r w:rsidRPr="00847E44">
        <w:t>Simultaneous</w:t>
      </w:r>
      <w:r>
        <w:t>EmergencyGroup</w:t>
      </w:r>
      <w:r w:rsidRPr="0045024E">
        <w:t>Calls</w:t>
      </w:r>
      <w:r>
        <w:t>"</w:t>
      </w:r>
      <w:r w:rsidRPr="0045024E">
        <w:t xml:space="preserve"> element of </w:t>
      </w:r>
      <w:r>
        <w:t>subclause</w:t>
      </w:r>
      <w:r w:rsidRPr="0045024E">
        <w:t> </w:t>
      </w:r>
      <w:r w:rsidRPr="007767AF">
        <w:rPr>
          <w:rFonts w:hint="eastAsia"/>
          <w:lang w:eastAsia="ko-KR"/>
        </w:rPr>
        <w:t>5</w:t>
      </w:r>
      <w:r w:rsidRPr="007767AF">
        <w:t>.2.</w:t>
      </w:r>
      <w:r>
        <w:rPr>
          <w:lang w:eastAsia="ko-KR"/>
        </w:rPr>
        <w:t>48W7A</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657155FD" w14:textId="77777777" w:rsidR="00106FA6" w:rsidRPr="0045024E" w:rsidRDefault="00106FA6" w:rsidP="00106FA6">
      <w:r w:rsidRPr="0045024E">
        <w:t xml:space="preserve">The &lt;Priority&gt; element </w:t>
      </w:r>
      <w:r w:rsidR="00565793" w:rsidRPr="00847E44">
        <w:t xml:space="preserve">of the &lt;MCPTT-group-call&gt; element </w:t>
      </w:r>
      <w:r w:rsidRPr="0045024E">
        <w:t xml:space="preserve">is of a type </w:t>
      </w:r>
      <w:r>
        <w:t>"</w:t>
      </w:r>
      <w:r w:rsidR="00565793" w:rsidRPr="00847E44">
        <w:t>nonNegativeInteger</w:t>
      </w:r>
      <w:r>
        <w:t>"</w:t>
      </w:r>
      <w:r w:rsidR="00565793" w:rsidRPr="00441BFF">
        <w:t>,</w:t>
      </w:r>
      <w:r>
        <w:t xml:space="preserve"> </w:t>
      </w:r>
      <w:r w:rsidR="00565793" w:rsidRPr="00441BFF">
        <w:t xml:space="preserve">indicates the priority of the MCPTT user for initiating and receiving MCPTT calls </w:t>
      </w:r>
      <w:r w:rsidRPr="0045024E">
        <w:t xml:space="preserve">and corresponds to the </w:t>
      </w:r>
      <w:r>
        <w:t>"</w:t>
      </w:r>
      <w:r w:rsidRPr="0045024E">
        <w:t>Priority</w:t>
      </w:r>
      <w:r>
        <w:t>"</w:t>
      </w:r>
      <w:r w:rsidRPr="0045024E">
        <w:t xml:space="preserve"> element of </w:t>
      </w:r>
      <w:r>
        <w:t>subclause</w:t>
      </w:r>
      <w:r w:rsidRPr="0045024E">
        <w:t> 5.2.</w:t>
      </w:r>
      <w:r w:rsidR="00325D0A">
        <w:t xml:space="preserve">44 </w:t>
      </w:r>
      <w:r w:rsidRPr="0045024E">
        <w:t xml:space="preserve">in </w:t>
      </w:r>
      <w:r w:rsidRPr="003B0F41">
        <w:t>3GPP</w:t>
      </w:r>
      <w:r w:rsidRPr="00DF3356">
        <w:t> </w:t>
      </w:r>
      <w:r w:rsidRPr="003B0F41">
        <w:t>TS</w:t>
      </w:r>
      <w:r w:rsidRPr="00DF3356">
        <w:t> </w:t>
      </w:r>
      <w:r w:rsidRPr="003B0F41">
        <w:t>2</w:t>
      </w:r>
      <w:r>
        <w:t>4</w:t>
      </w:r>
      <w:r w:rsidRPr="003B0F41">
        <w:t>.</w:t>
      </w:r>
      <w:r w:rsidR="00E47C0F">
        <w:t>483</w:t>
      </w:r>
      <w:r w:rsidRPr="0045024E">
        <w:t> [4].</w:t>
      </w:r>
    </w:p>
    <w:p w14:paraId="47FCA712" w14:textId="77777777" w:rsidR="00565793" w:rsidRPr="00847E44" w:rsidRDefault="00565793" w:rsidP="00565793">
      <w:r w:rsidRPr="00847E44">
        <w:t>The &lt;User-Info-ID&gt; element is of type "hexBinary". When the &lt;User-Info-ID&gt; element appears within:</w:t>
      </w:r>
    </w:p>
    <w:p w14:paraId="42A2476A" w14:textId="77777777" w:rsidR="00565793" w:rsidRPr="00847E44" w:rsidRDefault="00CC0100" w:rsidP="00CC0100">
      <w:pPr>
        <w:pStyle w:val="B1"/>
      </w:pPr>
      <w:r>
        <w:t>-</w:t>
      </w:r>
      <w:r>
        <w:tab/>
      </w:r>
      <w:r w:rsidR="00565793" w:rsidRPr="00847E44">
        <w:t xml:space="preserve">the </w:t>
      </w:r>
      <w:r w:rsidR="0055738A">
        <w:t xml:space="preserve">&lt;ProSeUserID-entry&gt; element of the </w:t>
      </w:r>
      <w:r w:rsidR="00565793" w:rsidRPr="00847E44">
        <w:t>&lt;</w:t>
      </w:r>
      <w:r w:rsidR="0055738A">
        <w:t>MCPTTPrivate</w:t>
      </w:r>
      <w:r w:rsidR="00565793" w:rsidRPr="00847E44">
        <w:t xml:space="preserve">Recipient&gt; of the &lt;EmergencyCall&gt; element </w:t>
      </w:r>
      <w:r w:rsidR="00565793" w:rsidRPr="00847E44">
        <w:rPr>
          <w:rFonts w:hint="eastAsia"/>
        </w:rPr>
        <w:t xml:space="preserve">indicates </w:t>
      </w:r>
      <w:r w:rsidR="00565793" w:rsidRPr="00847E44">
        <w:t>the ProSe "User Info ID" as defined in 3GPP TS 2</w:t>
      </w:r>
      <w:r w:rsidR="00565793">
        <w:t>3</w:t>
      </w:r>
      <w:r w:rsidR="00565793" w:rsidRPr="00847E44">
        <w:t>.303 </w:t>
      </w:r>
      <w:r w:rsidR="001D5EA6">
        <w:t>[18]</w:t>
      </w:r>
      <w:r w:rsidR="00565793" w:rsidRPr="00847E44">
        <w:t xml:space="preserve"> and 3GPP TS 24.334 </w:t>
      </w:r>
      <w:r w:rsidR="001D5EA6">
        <w:t>[19]</w:t>
      </w:r>
      <w:r w:rsidR="00565793" w:rsidRPr="00847E44">
        <w:t xml:space="preserve"> of </w:t>
      </w:r>
      <w:r w:rsidR="00565793" w:rsidRPr="00847E44">
        <w:rPr>
          <w:rFonts w:hint="eastAsia"/>
        </w:rPr>
        <w:t>the r</w:t>
      </w:r>
      <w:r w:rsidR="00565793" w:rsidRPr="00847E44">
        <w:t xml:space="preserve">ecipient MCPTT user for an </w:t>
      </w:r>
      <w:r w:rsidR="00565793" w:rsidRPr="00847E44">
        <w:rPr>
          <w:rFonts w:hint="eastAsia"/>
        </w:rPr>
        <w:t xml:space="preserve">MCPTT </w:t>
      </w:r>
      <w:r w:rsidR="00565793" w:rsidRPr="00847E44">
        <w:t>emergency private call and corresponds to the "</w:t>
      </w:r>
      <w:r w:rsidR="00565793" w:rsidRPr="00441BFF">
        <w:t>UserInfo</w:t>
      </w:r>
      <w:r w:rsidR="00565793" w:rsidRPr="00847E44">
        <w:t>ID" element of subclause 5.2.29</w:t>
      </w:r>
      <w:r w:rsidR="00565793">
        <w:t>D</w:t>
      </w:r>
      <w:r w:rsidR="00565793" w:rsidRPr="00847E44">
        <w:t xml:space="preserve"> in 3GPP TS 24.</w:t>
      </w:r>
      <w:r w:rsidR="00E47C0F">
        <w:t>483</w:t>
      </w:r>
      <w:r w:rsidR="00565793" w:rsidRPr="00847E44">
        <w:t> [4];</w:t>
      </w:r>
    </w:p>
    <w:p w14:paraId="669A7A3B" w14:textId="77777777" w:rsidR="00565793" w:rsidRPr="00847E44" w:rsidRDefault="00CC0100" w:rsidP="00CC0100">
      <w:pPr>
        <w:pStyle w:val="B1"/>
      </w:pPr>
      <w:r>
        <w:t>-</w:t>
      </w:r>
      <w:r>
        <w:tab/>
      </w:r>
      <w:r w:rsidR="00565793" w:rsidRPr="00847E44">
        <w:t>the &lt;PrivateCallProSeUser&gt; element of the &lt;PrivateCall</w:t>
      </w:r>
      <w:r w:rsidR="0055738A">
        <w:t>List</w:t>
      </w:r>
      <w:r w:rsidR="00565793" w:rsidRPr="00847E44">
        <w:t>&gt; element, indicates a ProSe "User Info ID" as defined in 3GPP TS 2</w:t>
      </w:r>
      <w:r w:rsidR="00565793">
        <w:t>3</w:t>
      </w:r>
      <w:r w:rsidR="00565793" w:rsidRPr="00847E44">
        <w:t>.303 </w:t>
      </w:r>
      <w:r w:rsidR="001D5EA6">
        <w:t>[18]</w:t>
      </w:r>
      <w:r w:rsidR="00565793" w:rsidRPr="00847E44">
        <w:t xml:space="preserve"> and 3GPP TS 24.334 </w:t>
      </w:r>
      <w:r w:rsidR="001D5EA6">
        <w:t>[19]</w:t>
      </w:r>
      <w:r w:rsidR="00565793" w:rsidRPr="00847E44">
        <w:t xml:space="preserve"> of another MCPTT user that the MCPTT user is authorised to initiate a private call to and corresponds to the "</w:t>
      </w:r>
      <w:r w:rsidR="00565793" w:rsidRPr="00847E44">
        <w:rPr>
          <w:rFonts w:hint="eastAsia"/>
        </w:rPr>
        <w:t>UserInfoID</w:t>
      </w:r>
      <w:r w:rsidR="00565793" w:rsidRPr="00847E44">
        <w:t>" element of subclause 5.2.19 in 3GPP TS 24.</w:t>
      </w:r>
      <w:r w:rsidR="00E47C0F">
        <w:t>483</w:t>
      </w:r>
      <w:r w:rsidR="00565793" w:rsidRPr="00847E44">
        <w:t> [4]; and</w:t>
      </w:r>
    </w:p>
    <w:p w14:paraId="4F5029A3" w14:textId="77777777" w:rsidR="00565793" w:rsidRPr="00847E44" w:rsidRDefault="00CC0100" w:rsidP="00CC0100">
      <w:pPr>
        <w:pStyle w:val="B1"/>
      </w:pPr>
      <w:r>
        <w:t>-</w:t>
      </w:r>
      <w:r>
        <w:tab/>
      </w:r>
      <w:r w:rsidR="00565793" w:rsidRPr="00847E44">
        <w:t xml:space="preserve">the &lt;OffNetwork&gt; element, indicates the ProSe </w:t>
      </w:r>
      <w:r w:rsidR="00565793" w:rsidRPr="00441BFF">
        <w:t>"</w:t>
      </w:r>
      <w:r w:rsidR="00565793" w:rsidRPr="00847E44">
        <w:t>User Info ID</w:t>
      </w:r>
      <w:r w:rsidR="00565793" w:rsidRPr="00441BFF">
        <w:t>"</w:t>
      </w:r>
      <w:r w:rsidR="00565793" w:rsidRPr="00847E44">
        <w:t xml:space="preserve"> as defined in 3GPP TS 2</w:t>
      </w:r>
      <w:r w:rsidR="00565793">
        <w:t>3</w:t>
      </w:r>
      <w:r w:rsidR="00565793" w:rsidRPr="00847E44">
        <w:t>.303 </w:t>
      </w:r>
      <w:r w:rsidR="001D5EA6">
        <w:t>[18]</w:t>
      </w:r>
      <w:r w:rsidR="00565793" w:rsidRPr="00847E44">
        <w:t xml:space="preserve"> and 3GPP TS 24.334 </w:t>
      </w:r>
      <w:r w:rsidR="001D5EA6">
        <w:t>[19]</w:t>
      </w:r>
      <w:r w:rsidR="00565793" w:rsidRPr="00847E44">
        <w:t xml:space="preserve"> of the MCPTT UE for off-network operation and corresponds to the "UserInfoID" element of subclause 5.2.58 in 3GPP TS 24.</w:t>
      </w:r>
      <w:r w:rsidR="00E47C0F">
        <w:t>483</w:t>
      </w:r>
      <w:r w:rsidR="00565793" w:rsidRPr="00847E44">
        <w:t> [4].</w:t>
      </w:r>
    </w:p>
    <w:p w14:paraId="515A23E3" w14:textId="77777777" w:rsidR="00565793" w:rsidRPr="00847E44" w:rsidRDefault="00565793" w:rsidP="00565793">
      <w:r w:rsidRPr="00847E44">
        <w:t xml:space="preserve">The </w:t>
      </w:r>
      <w:r w:rsidRPr="00441BFF">
        <w:t>"ent</w:t>
      </w:r>
      <w:r w:rsidRPr="00847E44">
        <w:t>r</w:t>
      </w:r>
      <w:r w:rsidRPr="00441BFF">
        <w:t>y-info"</w:t>
      </w:r>
      <w:r w:rsidRPr="00847E44">
        <w:t xml:space="preserve"> attribute is of type "string" and when it appears within:</w:t>
      </w:r>
    </w:p>
    <w:p w14:paraId="0A1F94DC" w14:textId="77777777" w:rsidR="00565793" w:rsidRPr="00847E44" w:rsidRDefault="00CC0100" w:rsidP="00CC0100">
      <w:pPr>
        <w:pStyle w:val="B1"/>
      </w:pPr>
      <w:r>
        <w:t>-</w:t>
      </w:r>
      <w:r>
        <w:tab/>
      </w:r>
      <w:r w:rsidR="0055738A">
        <w:t xml:space="preserve">the &lt;entry&gt; element of </w:t>
      </w:r>
      <w:r w:rsidR="00565793" w:rsidRPr="00847E44">
        <w:t>the &lt;</w:t>
      </w:r>
      <w:r w:rsidR="00565793" w:rsidRPr="00441BFF">
        <w:t>MCPTTGroupInitiation</w:t>
      </w:r>
      <w:r w:rsidR="00565793" w:rsidRPr="00847E44">
        <w:t xml:space="preserve">&gt; element </w:t>
      </w:r>
      <w:r w:rsidR="0055738A">
        <w:t xml:space="preserve">of </w:t>
      </w:r>
      <w:r w:rsidR="00565793" w:rsidRPr="00847E44">
        <w:t>the &lt;EmergencyCall&gt; element</w:t>
      </w:r>
      <w:r w:rsidR="0055738A">
        <w:t xml:space="preserve"> of the &lt;MCPTT-group-call&gt; element</w:t>
      </w:r>
      <w:r w:rsidR="00565793" w:rsidRPr="00847E44">
        <w:t xml:space="preserve">, it </w:t>
      </w:r>
      <w:r w:rsidR="00565793" w:rsidRPr="00441BFF">
        <w:t xml:space="preserve">corresponds to the "Usage" element of </w:t>
      </w:r>
      <w:r w:rsidR="00565793" w:rsidRPr="00847E44">
        <w:t>subclause </w:t>
      </w:r>
      <w:r w:rsidR="00565793" w:rsidRPr="00441BFF">
        <w:t>5.2.34D in 3GPP TS 24.</w:t>
      </w:r>
      <w:r w:rsidR="00E47C0F">
        <w:t>483</w:t>
      </w:r>
      <w:r w:rsidR="00565793" w:rsidRPr="00441BFF">
        <w:t> [4]</w:t>
      </w:r>
      <w:r w:rsidR="00565793" w:rsidRPr="00847E44">
        <w:t xml:space="preserve"> and indicates to use as the destination address for an emergency group call:</w:t>
      </w:r>
    </w:p>
    <w:p w14:paraId="789E63C8" w14:textId="77777777" w:rsidR="00565793" w:rsidRPr="00847E44" w:rsidRDefault="00CC0100" w:rsidP="00CC0100">
      <w:pPr>
        <w:pStyle w:val="B2"/>
      </w:pPr>
      <w:r>
        <w:t>a)</w:t>
      </w:r>
      <w:r>
        <w:tab/>
      </w:r>
      <w:r w:rsidR="00565793" w:rsidRPr="00847E44">
        <w:t>the MCPTT user currently selected MCPTT group if the "entry-info"attribute has the value of '</w:t>
      </w:r>
      <w:r w:rsidR="00565793" w:rsidRPr="00441BFF">
        <w:t>UseCurrent</w:t>
      </w:r>
      <w:r w:rsidR="00565793" w:rsidRPr="00847E44">
        <w:t>ly</w:t>
      </w:r>
      <w:r w:rsidR="00565793" w:rsidRPr="00441BFF">
        <w:t>SelectedGroup</w:t>
      </w:r>
      <w:r w:rsidR="00565793" w:rsidRPr="00847E44">
        <w:t>'; or</w:t>
      </w:r>
    </w:p>
    <w:p w14:paraId="6F66E1C5" w14:textId="77777777" w:rsidR="00565793" w:rsidRPr="00847E44" w:rsidRDefault="00CC0100" w:rsidP="00CC0100">
      <w:pPr>
        <w:pStyle w:val="B2"/>
      </w:pPr>
      <w:r>
        <w:t>b)</w:t>
      </w:r>
      <w:r>
        <w:tab/>
      </w:r>
      <w:r w:rsidR="00565793" w:rsidRPr="00847E44">
        <w:t xml:space="preserve">the value in the &lt;uri-entry&gt; element within the </w:t>
      </w:r>
      <w:r w:rsidR="0055738A">
        <w:t xml:space="preserve">&lt;entry&gt; element of the </w:t>
      </w:r>
      <w:r w:rsidR="00565793" w:rsidRPr="00847E44">
        <w:t xml:space="preserve">&lt;MCPTTGroupInitiation&gt; element for an on-network emergency group call, if the "entry-info" attribute has the value of 'DedicatedGroup' or if the "entry-info"attribute has the value of 'UseCurrentlySelectedGroup' and the MCPTT user has no currently selected MCPTT group; </w:t>
      </w:r>
    </w:p>
    <w:p w14:paraId="58F034FB" w14:textId="77777777" w:rsidR="00565793" w:rsidRPr="00847E44" w:rsidRDefault="00CC0100" w:rsidP="00CC0100">
      <w:pPr>
        <w:pStyle w:val="B1"/>
      </w:pPr>
      <w:r>
        <w:t>-</w:t>
      </w:r>
      <w:r>
        <w:tab/>
      </w:r>
      <w:r w:rsidR="0055738A">
        <w:t xml:space="preserve">the &lt;entry&gt; element of </w:t>
      </w:r>
      <w:r w:rsidR="00565793" w:rsidRPr="00847E44">
        <w:t>the &lt;</w:t>
      </w:r>
      <w:r w:rsidR="0055738A">
        <w:t>MCPTTPrivate</w:t>
      </w:r>
      <w:r w:rsidR="00565793" w:rsidRPr="00847E44">
        <w:t xml:space="preserve">Recipient&gt; element </w:t>
      </w:r>
      <w:r w:rsidR="0055738A">
        <w:t xml:space="preserve">of </w:t>
      </w:r>
      <w:r w:rsidR="00565793" w:rsidRPr="00847E44">
        <w:t>the &lt;EmergencyCall&gt; element</w:t>
      </w:r>
      <w:r w:rsidR="0055738A">
        <w:t xml:space="preserve"> of the &lt;PrivateCall&gt; element</w:t>
      </w:r>
      <w:r w:rsidR="00565793" w:rsidRPr="00847E44">
        <w:t xml:space="preserve">, it </w:t>
      </w:r>
      <w:r w:rsidR="00565793" w:rsidRPr="00441BFF">
        <w:t xml:space="preserve">corresponds to the "Usage" element of </w:t>
      </w:r>
      <w:r w:rsidR="00565793" w:rsidRPr="00847E44">
        <w:t>subclause </w:t>
      </w:r>
      <w:r w:rsidR="00565793" w:rsidRPr="00441BFF">
        <w:t>5.2.29</w:t>
      </w:r>
      <w:r w:rsidR="00565793">
        <w:t>F</w:t>
      </w:r>
      <w:r w:rsidR="00565793" w:rsidRPr="00441BFF">
        <w:t xml:space="preserve"> in 3GPP TS 24.</w:t>
      </w:r>
      <w:r w:rsidR="00E47C0F">
        <w:t>483</w:t>
      </w:r>
      <w:r w:rsidR="00565793" w:rsidRPr="00441BFF">
        <w:t> [4]</w:t>
      </w:r>
      <w:r w:rsidR="00565793" w:rsidRPr="00847E44">
        <w:t xml:space="preserve"> and indicates to use as the destination address for an emergency private call:</w:t>
      </w:r>
    </w:p>
    <w:p w14:paraId="122D691D" w14:textId="77777777" w:rsidR="00565793" w:rsidRPr="00847E44" w:rsidRDefault="00CC0100" w:rsidP="00CC0100">
      <w:pPr>
        <w:pStyle w:val="B2"/>
      </w:pPr>
      <w:r>
        <w:t>a)</w:t>
      </w:r>
      <w:r>
        <w:tab/>
      </w:r>
      <w:r w:rsidR="00565793" w:rsidRPr="00847E44">
        <w:t>an MCPTT ID of an MCPTT user that is selected by the MCPTT user if the "entry-info"attribute has the value of 'LocallyDetermined';</w:t>
      </w:r>
    </w:p>
    <w:p w14:paraId="73262E89" w14:textId="77777777" w:rsidR="00565793" w:rsidRPr="00847E44" w:rsidRDefault="00CC0100" w:rsidP="00CC0100">
      <w:pPr>
        <w:pStyle w:val="B2"/>
      </w:pPr>
      <w:r>
        <w:t>b)</w:t>
      </w:r>
      <w:r>
        <w:tab/>
      </w:r>
      <w:r w:rsidR="00565793" w:rsidRPr="00847E44">
        <w:t xml:space="preserve">the value in the &lt;uri-entry&gt; element within the </w:t>
      </w:r>
      <w:r w:rsidR="0055738A">
        <w:t xml:space="preserve">&lt;entry&gt; </w:t>
      </w:r>
      <w:r w:rsidR="00565793" w:rsidRPr="00847E44">
        <w:t xml:space="preserve">element </w:t>
      </w:r>
      <w:r w:rsidR="0055738A">
        <w:t xml:space="preserve">of the &lt;MCPTTPrivateRecipient&gt; </w:t>
      </w:r>
      <w:r w:rsidR="00565793" w:rsidRPr="00441BFF">
        <w:t>for an on-network emergency private call,</w:t>
      </w:r>
      <w:r w:rsidR="00565793" w:rsidRPr="00847E44">
        <w:t xml:space="preserve"> if the "entry-info"attribute has the value of 'UsePreConfigured'; or</w:t>
      </w:r>
    </w:p>
    <w:p w14:paraId="1AD43608" w14:textId="77777777" w:rsidR="00565793" w:rsidRPr="00847E44" w:rsidRDefault="00CC0100" w:rsidP="00CC0100">
      <w:pPr>
        <w:pStyle w:val="B2"/>
      </w:pPr>
      <w:r>
        <w:t>c)</w:t>
      </w:r>
      <w:r>
        <w:tab/>
      </w:r>
      <w:r w:rsidR="00565793" w:rsidRPr="00847E44">
        <w:t xml:space="preserve">the value in the &lt;User-Info-ID&gt; element within the </w:t>
      </w:r>
      <w:r w:rsidR="0055738A">
        <w:t>&lt;ProSeUserID-entry&gt;</w:t>
      </w:r>
      <w:r w:rsidR="00565793" w:rsidRPr="00847E44">
        <w:t xml:space="preserve"> element </w:t>
      </w:r>
      <w:r w:rsidR="0055738A">
        <w:t xml:space="preserve">of the &lt;MCPTTPrivateRecipient&gt; </w:t>
      </w:r>
      <w:r w:rsidR="00565793" w:rsidRPr="00847E44">
        <w:t>for an off-network emergency p</w:t>
      </w:r>
      <w:r w:rsidR="00565793" w:rsidRPr="00441BFF">
        <w:t>rivate call,</w:t>
      </w:r>
      <w:r w:rsidR="00565793" w:rsidRPr="00847E44">
        <w:t xml:space="preserve"> if the "entry-info"attribute has the value of 'UsePreConfigured';</w:t>
      </w:r>
    </w:p>
    <w:p w14:paraId="5A2998E9" w14:textId="77777777" w:rsidR="00565793" w:rsidRPr="00847E44" w:rsidRDefault="00CC0100" w:rsidP="00CC0100">
      <w:pPr>
        <w:pStyle w:val="B1"/>
      </w:pPr>
      <w:r>
        <w:t>-</w:t>
      </w:r>
      <w:r>
        <w:tab/>
      </w:r>
      <w:r w:rsidR="00022FF1">
        <w:t xml:space="preserve">the &lt;entry&gt; element of </w:t>
      </w:r>
      <w:r w:rsidR="00565793" w:rsidRPr="00847E44">
        <w:t xml:space="preserve">the &lt;MCPTTGroupInitiation&gt; element </w:t>
      </w:r>
      <w:r w:rsidR="00022FF1">
        <w:t xml:space="preserve">of </w:t>
      </w:r>
      <w:r w:rsidR="00565793" w:rsidRPr="00847E44">
        <w:t>the &lt;ImminentPerilCall&gt; element</w:t>
      </w:r>
      <w:r w:rsidR="00022FF1">
        <w:t xml:space="preserve"> of the &lt;MCPTT-group-call&gt; element</w:t>
      </w:r>
      <w:r w:rsidR="00565793" w:rsidRPr="00847E44">
        <w:t xml:space="preserve">, it </w:t>
      </w:r>
      <w:r w:rsidR="00565793" w:rsidRPr="00441BFF">
        <w:t>corresponds to the "Usage" element of subclause 5.2.39D in 3GPP TS 24.</w:t>
      </w:r>
      <w:r w:rsidR="00E47C0F">
        <w:t>483</w:t>
      </w:r>
      <w:r w:rsidR="00565793" w:rsidRPr="00441BFF">
        <w:t> [4]</w:t>
      </w:r>
      <w:r w:rsidR="00565793" w:rsidRPr="00847E44">
        <w:t xml:space="preserve"> and indicates to use as the destination for the MCPTT imminent peril group call:</w:t>
      </w:r>
    </w:p>
    <w:p w14:paraId="08DC11D8" w14:textId="77777777" w:rsidR="00565793" w:rsidRPr="00847E44" w:rsidRDefault="00CC0100" w:rsidP="00CC0100">
      <w:pPr>
        <w:pStyle w:val="B2"/>
      </w:pPr>
      <w:r>
        <w:t>a)</w:t>
      </w:r>
      <w:r>
        <w:tab/>
      </w:r>
      <w:r w:rsidR="00565793" w:rsidRPr="00847E44">
        <w:t xml:space="preserve">the MCPTT user currently selected MCPTT group if the "entry-info" attribute has the value of </w:t>
      </w:r>
      <w:r w:rsidR="00565793" w:rsidRPr="00441BFF">
        <w:t>'UseCurrentlySelectedGroup</w:t>
      </w:r>
      <w:r w:rsidR="00565793" w:rsidRPr="00847E44">
        <w:t xml:space="preserve">'; or </w:t>
      </w:r>
    </w:p>
    <w:p w14:paraId="7DA52DDB" w14:textId="77777777" w:rsidR="00565793" w:rsidRPr="00847E44" w:rsidRDefault="00CC0100" w:rsidP="00CC0100">
      <w:pPr>
        <w:pStyle w:val="B2"/>
      </w:pPr>
      <w:r>
        <w:t>b)</w:t>
      </w:r>
      <w:r>
        <w:tab/>
      </w:r>
      <w:r w:rsidR="00565793" w:rsidRPr="00847E44">
        <w:t xml:space="preserve">the value in the &lt;uri-entry&gt; element within the </w:t>
      </w:r>
      <w:r w:rsidR="00022FF1">
        <w:t xml:space="preserve">&lt;entry&gt; element of the </w:t>
      </w:r>
      <w:r w:rsidR="00565793" w:rsidRPr="00847E44">
        <w:t xml:space="preserve">&lt;MCPTTGroupInitiation&gt; for an on-network </w:t>
      </w:r>
      <w:r w:rsidR="00565793" w:rsidRPr="00441BFF">
        <w:t>imminent peril call,</w:t>
      </w:r>
      <w:r w:rsidR="00565793" w:rsidRPr="00847E44">
        <w:t xml:space="preserve"> if the "entry-info" attribute has the value of:</w:t>
      </w:r>
    </w:p>
    <w:p w14:paraId="44DD3912" w14:textId="77777777" w:rsidR="00565793" w:rsidRPr="00847E44" w:rsidRDefault="00CC0100" w:rsidP="00CC0100">
      <w:pPr>
        <w:pStyle w:val="B3"/>
      </w:pPr>
      <w:r w:rsidRPr="00CC0100">
        <w:lastRenderedPageBreak/>
        <w:t>i)</w:t>
      </w:r>
      <w:r w:rsidRPr="00CC0100">
        <w:tab/>
      </w:r>
      <w:r w:rsidR="00163DC2" w:rsidRPr="00847E44">
        <w:t>'</w:t>
      </w:r>
      <w:r w:rsidR="00565793" w:rsidRPr="00441BFF">
        <w:t>DedicatedGroup</w:t>
      </w:r>
      <w:r w:rsidR="00565793" w:rsidRPr="00847E44">
        <w:t>'; or</w:t>
      </w:r>
    </w:p>
    <w:p w14:paraId="75E353F5" w14:textId="77777777" w:rsidR="00565793" w:rsidRPr="00847E44" w:rsidRDefault="00565793" w:rsidP="00565793">
      <w:pPr>
        <w:pStyle w:val="B3"/>
      </w:pPr>
      <w:r w:rsidRPr="00847E44">
        <w:t>ii)</w:t>
      </w:r>
      <w:r w:rsidRPr="00847E44">
        <w:tab/>
        <w:t>'UseCurrentlySelectedGroup' and the MCPTT user has no currently selected MCPTT group; and</w:t>
      </w:r>
    </w:p>
    <w:p w14:paraId="2D18D7D7" w14:textId="77777777" w:rsidR="00565793" w:rsidRPr="00847E44" w:rsidRDefault="00565793" w:rsidP="00565793">
      <w:pPr>
        <w:pStyle w:val="B1"/>
      </w:pPr>
      <w:r w:rsidRPr="00847E44">
        <w:t>-</w:t>
      </w:r>
      <w:r w:rsidRPr="00847E44">
        <w:tab/>
        <w:t>the &lt;</w:t>
      </w:r>
      <w:r w:rsidR="00022FF1">
        <w:t>entry</w:t>
      </w:r>
      <w:r w:rsidRPr="00847E44">
        <w:t xml:space="preserve">&gt; element within the &lt;EmergencyAlert&gt; element, it </w:t>
      </w:r>
      <w:r w:rsidRPr="00441BFF">
        <w:t xml:space="preserve">corresponds to the "Usage" element of </w:t>
      </w:r>
      <w:r w:rsidRPr="00847E44">
        <w:t>subclause </w:t>
      </w:r>
      <w:r w:rsidRPr="00441BFF">
        <w:t>5.2.43</w:t>
      </w:r>
      <w:r>
        <w:t>E</w:t>
      </w:r>
      <w:r w:rsidRPr="00441BFF">
        <w:t xml:space="preserve"> in 3GPP TS 24.</w:t>
      </w:r>
      <w:r w:rsidR="00E47C0F">
        <w:t>483</w:t>
      </w:r>
      <w:r w:rsidRPr="00441BFF">
        <w:t> [4]</w:t>
      </w:r>
      <w:r w:rsidRPr="00847E44">
        <w:t xml:space="preserve"> and indicates to use as the destination address for a</w:t>
      </w:r>
      <w:r w:rsidR="00022FF1">
        <w:t xml:space="preserve"> group </w:t>
      </w:r>
      <w:r w:rsidRPr="00847E44">
        <w:t>emergency alert:</w:t>
      </w:r>
    </w:p>
    <w:p w14:paraId="2D1D1412" w14:textId="77777777" w:rsidR="00565793" w:rsidRPr="00847E44" w:rsidRDefault="00565793" w:rsidP="00565793">
      <w:pPr>
        <w:pStyle w:val="B2"/>
      </w:pPr>
      <w:r w:rsidRPr="00847E44">
        <w:t>a)</w:t>
      </w:r>
      <w:r w:rsidRPr="00847E44">
        <w:tab/>
        <w:t>the MCPTT user currently selected MCPTT group if the "entry-info"attribute has the value of 'UseCurrentlySelectedGroup';</w:t>
      </w:r>
    </w:p>
    <w:p w14:paraId="4F97BC85" w14:textId="77777777" w:rsidR="00565793" w:rsidRPr="00847E44" w:rsidRDefault="00022FF1" w:rsidP="00565793">
      <w:pPr>
        <w:pStyle w:val="B2"/>
      </w:pPr>
      <w:r>
        <w:t>b</w:t>
      </w:r>
      <w:r w:rsidR="00565793" w:rsidRPr="00847E44">
        <w:t>)</w:t>
      </w:r>
      <w:r w:rsidR="00565793" w:rsidRPr="00847E44">
        <w:tab/>
        <w:t>the value in the &lt;uri-entry&gt; element within the &lt;</w:t>
      </w:r>
      <w:r>
        <w:t>entry</w:t>
      </w:r>
      <w:r w:rsidR="00565793" w:rsidRPr="00847E44">
        <w:t xml:space="preserve">&gt; element </w:t>
      </w:r>
      <w:r>
        <w:t xml:space="preserve">of the </w:t>
      </w:r>
      <w:r w:rsidRPr="00847E44">
        <w:t xml:space="preserve">&lt;EmergencyAlert&gt; element </w:t>
      </w:r>
      <w:r w:rsidR="00565793" w:rsidRPr="00847E44">
        <w:t xml:space="preserve">for an on-network </w:t>
      </w:r>
      <w:r>
        <w:t xml:space="preserve">group </w:t>
      </w:r>
      <w:r w:rsidR="00565793" w:rsidRPr="00847E44">
        <w:t>emergency alert, if the "entry-info" attribute has the value of:</w:t>
      </w:r>
    </w:p>
    <w:p w14:paraId="0B282D2F" w14:textId="77777777" w:rsidR="00565793" w:rsidRPr="00847E44" w:rsidRDefault="00565793" w:rsidP="00565793">
      <w:pPr>
        <w:pStyle w:val="B3"/>
      </w:pPr>
      <w:r w:rsidRPr="00847E44">
        <w:t>i)</w:t>
      </w:r>
      <w:r w:rsidRPr="00847E44">
        <w:tab/>
        <w:t>'DedicatedGroup';</w:t>
      </w:r>
      <w:r w:rsidR="00022FF1">
        <w:t xml:space="preserve"> or</w:t>
      </w:r>
    </w:p>
    <w:p w14:paraId="1F5A2903" w14:textId="77777777" w:rsidR="00565793" w:rsidRPr="00847E44" w:rsidRDefault="00565793" w:rsidP="00565793">
      <w:pPr>
        <w:pStyle w:val="B3"/>
      </w:pPr>
      <w:r w:rsidRPr="00847E44">
        <w:t>ii)</w:t>
      </w:r>
      <w:r w:rsidR="00B206BF">
        <w:tab/>
      </w:r>
      <w:r w:rsidRPr="00847E44">
        <w:t>'UseCurrentlySelectedGroup' and the MCPTT user has no currently selected MCPTT group</w:t>
      </w:r>
      <w:r w:rsidR="00022FF1">
        <w:t>.</w:t>
      </w:r>
    </w:p>
    <w:p w14:paraId="60E40FC3" w14:textId="77777777" w:rsidR="00022FF1" w:rsidRDefault="00022FF1" w:rsidP="00022FF1">
      <w:pPr>
        <w:pStyle w:val="B1"/>
      </w:pPr>
      <w:r>
        <w:t>-</w:t>
      </w:r>
      <w:r>
        <w:tab/>
        <w:t xml:space="preserve">the &lt;entry&gt; element within the &lt;PrivateEmergencyAlert&gt; element, it </w:t>
      </w:r>
      <w:r w:rsidRPr="00441BFF">
        <w:t xml:space="preserve">corresponds to the "Usage" element of </w:t>
      </w:r>
      <w:r w:rsidRPr="00BA29D0">
        <w:t>subclause </w:t>
      </w:r>
      <w:r w:rsidRPr="00D84993">
        <w:t>5.2.48J6</w:t>
      </w:r>
      <w:r w:rsidRPr="00441BFF">
        <w:t xml:space="preserve"> in 3GPP TS 24.</w:t>
      </w:r>
      <w:r w:rsidR="00E47C0F">
        <w:t>483</w:t>
      </w:r>
      <w:r w:rsidRPr="00441BFF">
        <w:t> [4]</w:t>
      </w:r>
      <w:r w:rsidRPr="00847E44">
        <w:t xml:space="preserve"> and indicates to use as the destination address for </w:t>
      </w:r>
      <w:r>
        <w:t>on-network private</w:t>
      </w:r>
      <w:r w:rsidRPr="00847E44">
        <w:t xml:space="preserve"> emergency alert:</w:t>
      </w:r>
    </w:p>
    <w:p w14:paraId="283D841B" w14:textId="77777777" w:rsidR="00022FF1" w:rsidRPr="00847E44" w:rsidRDefault="00022FF1" w:rsidP="00022FF1">
      <w:pPr>
        <w:pStyle w:val="B2"/>
      </w:pPr>
      <w:r>
        <w:t>a</w:t>
      </w:r>
      <w:r w:rsidRPr="00847E44">
        <w:t>)</w:t>
      </w:r>
      <w:r w:rsidRPr="00847E44">
        <w:tab/>
        <w:t>the MCPTT ID of an MCPTT user that is selected by the MCPTT user if the "entry-info"attribute has the value of 'LocallyDetermined';</w:t>
      </w:r>
      <w:r>
        <w:t xml:space="preserve"> and</w:t>
      </w:r>
    </w:p>
    <w:p w14:paraId="5B01D899" w14:textId="77777777" w:rsidR="00022FF1" w:rsidRPr="00847E44" w:rsidRDefault="00022FF1" w:rsidP="00022FF1">
      <w:pPr>
        <w:pStyle w:val="B2"/>
      </w:pPr>
      <w:r>
        <w:t>b</w:t>
      </w:r>
      <w:r w:rsidRPr="00847E44">
        <w:t>)</w:t>
      </w:r>
      <w:r w:rsidRPr="00847E44">
        <w:tab/>
        <w:t>the value in the &lt;uri-entry&gt; element within the &lt;</w:t>
      </w:r>
      <w:r>
        <w:t>entry</w:t>
      </w:r>
      <w:r w:rsidRPr="00847E44">
        <w:t xml:space="preserve">&gt; element </w:t>
      </w:r>
      <w:r>
        <w:t xml:space="preserve">of the </w:t>
      </w:r>
      <w:r w:rsidRPr="00847E44">
        <w:t>&lt;</w:t>
      </w:r>
      <w:r>
        <w:t>Private</w:t>
      </w:r>
      <w:r w:rsidRPr="00847E44">
        <w:t>EmergencyAlert&gt; elemen</w:t>
      </w:r>
      <w:r>
        <w:t>t</w:t>
      </w:r>
      <w:r w:rsidRPr="00847E44">
        <w:t>, if the "entry-info" attribute has the value of:</w:t>
      </w:r>
    </w:p>
    <w:p w14:paraId="70DF48C9" w14:textId="77777777" w:rsidR="00022FF1" w:rsidRPr="00847E44" w:rsidRDefault="00022FF1" w:rsidP="00022FF1">
      <w:pPr>
        <w:pStyle w:val="B3"/>
      </w:pPr>
      <w:r>
        <w:t>i</w:t>
      </w:r>
      <w:r w:rsidRPr="00847E44">
        <w:t>)</w:t>
      </w:r>
      <w:r w:rsidRPr="00847E44">
        <w:tab/>
        <w:t>'UsePreConfigured'</w:t>
      </w:r>
      <w:r>
        <w:t>; or</w:t>
      </w:r>
    </w:p>
    <w:p w14:paraId="40F833BE" w14:textId="77777777" w:rsidR="00022FF1" w:rsidRDefault="00022FF1" w:rsidP="00022FF1">
      <w:pPr>
        <w:pStyle w:val="B3"/>
      </w:pPr>
      <w:r>
        <w:t>ii</w:t>
      </w:r>
      <w:r w:rsidRPr="00847E44">
        <w:t>)</w:t>
      </w:r>
      <w:r w:rsidRPr="00847E44">
        <w:tab/>
        <w:t>'LocallyDetermined' and the MCPTT user has no currently selected MCPTT user</w:t>
      </w:r>
      <w:r>
        <w:t>.</w:t>
      </w:r>
    </w:p>
    <w:p w14:paraId="0CE5C915" w14:textId="77777777" w:rsidR="0091180A" w:rsidRDefault="0091180A" w:rsidP="0091180A">
      <w:pPr>
        <w:rPr>
          <w:lang w:val="x-none"/>
        </w:rPr>
      </w:pPr>
      <w:r>
        <w:t>The &lt;L</w:t>
      </w:r>
      <w:r w:rsidRPr="00A524DA">
        <w:t>ocation</w:t>
      </w:r>
      <w:r>
        <w:t>C</w:t>
      </w:r>
      <w:r w:rsidRPr="00A524DA">
        <w:t>riteria</w:t>
      </w:r>
      <w:r>
        <w:t>F</w:t>
      </w:r>
      <w:r w:rsidRPr="00A524DA">
        <w:t>or</w:t>
      </w:r>
      <w:r>
        <w:t>A</w:t>
      </w:r>
      <w:r w:rsidRPr="00A524DA">
        <w:t>ctivation</w:t>
      </w:r>
      <w:r>
        <w:t>&gt; element within the &lt;anyExt&gt; element of the &lt;entry&gt; element within the &lt;FunctionalAliasList&gt;</w:t>
      </w:r>
      <w:r w:rsidRPr="00317AA4">
        <w:t xml:space="preserve"> </w:t>
      </w:r>
      <w:r w:rsidRPr="00847E44">
        <w:t>list element of the</w:t>
      </w:r>
      <w:r>
        <w:t xml:space="preserve"> &lt;anyExt&gt; element of the </w:t>
      </w:r>
      <w:r w:rsidRPr="00847E44">
        <w:t>&lt;OnNetwork&gt;</w:t>
      </w:r>
      <w:r>
        <w:t xml:space="preserve"> element indicates the</w:t>
      </w:r>
      <w:r w:rsidRPr="00795027">
        <w:rPr>
          <w:lang w:val="x-none"/>
        </w:rPr>
        <w:t xml:space="preserve"> geographical are</w:t>
      </w:r>
      <w:r>
        <w:rPr>
          <w:lang w:val="hu-HU"/>
        </w:rPr>
        <w:t>a</w:t>
      </w:r>
      <w:r w:rsidRPr="00795027">
        <w:rPr>
          <w:lang w:val="x-none"/>
        </w:rPr>
        <w:t xml:space="preserve"> changes </w:t>
      </w:r>
      <w:r>
        <w:rPr>
          <w:lang w:val="en-US"/>
        </w:rPr>
        <w:t xml:space="preserve">that </w:t>
      </w:r>
      <w:r w:rsidRPr="00795027">
        <w:rPr>
          <w:lang w:val="x-none"/>
        </w:rPr>
        <w:t xml:space="preserve">trigger </w:t>
      </w:r>
      <w:r w:rsidRPr="003C7976">
        <w:t>the functional alias</w:t>
      </w:r>
      <w:r>
        <w:t xml:space="preserve"> activation</w:t>
      </w:r>
      <w:r w:rsidRPr="003C7976">
        <w:t>.</w:t>
      </w:r>
      <w:r>
        <w:t xml:space="preserve"> It </w:t>
      </w:r>
      <w:r w:rsidRPr="00441BFF">
        <w:t>corresponds to the "</w:t>
      </w:r>
      <w:r w:rsidRPr="001C4590">
        <w:t>LocationCriteriaForActivation</w:t>
      </w:r>
      <w:r w:rsidRPr="00441BFF">
        <w:t xml:space="preserve">" element of </w:t>
      </w:r>
      <w:r w:rsidRPr="00BA29D0">
        <w:t>subclause </w:t>
      </w:r>
      <w:r w:rsidRPr="00B9065A">
        <w:t xml:space="preserve">5.2.48W6A </w:t>
      </w:r>
      <w:r w:rsidRPr="00441BFF">
        <w:t>in 3GPP TS 24.</w:t>
      </w:r>
      <w:r>
        <w:t>483</w:t>
      </w:r>
      <w:r w:rsidRPr="00441BFF">
        <w:t> [4]</w:t>
      </w:r>
      <w:r w:rsidRPr="00847E44">
        <w:t xml:space="preserve"> and</w:t>
      </w:r>
      <w:r>
        <w:rPr>
          <w:lang w:val="hu-HU"/>
        </w:rPr>
        <w:t xml:space="preserve"> </w:t>
      </w:r>
      <w:r w:rsidRPr="00795027">
        <w:rPr>
          <w:lang w:val="x-none"/>
        </w:rPr>
        <w:t>consists of the following sub-elements:</w:t>
      </w:r>
    </w:p>
    <w:p w14:paraId="665FE1ED" w14:textId="77777777" w:rsidR="0091180A" w:rsidRPr="003C7976" w:rsidRDefault="0091180A" w:rsidP="0091180A">
      <w:pPr>
        <w:pStyle w:val="B1"/>
      </w:pPr>
      <w:r>
        <w:t>-</w:t>
      </w:r>
      <w:r w:rsidRPr="003C7976">
        <w:tab/>
        <w:t>&lt;EnterSpecificArea&gt;</w:t>
      </w:r>
      <w:r>
        <w:t xml:space="preserve"> element </w:t>
      </w:r>
      <w:r w:rsidRPr="00847E44">
        <w:t xml:space="preserve">is of type </w:t>
      </w:r>
      <w:r>
        <w:t>"</w:t>
      </w:r>
      <w:r>
        <w:rPr>
          <w:rFonts w:eastAsia="SimSun"/>
        </w:rPr>
        <w:t>mcpttup:</w:t>
      </w:r>
      <w:r w:rsidRPr="000B3E96">
        <w:t xml:space="preserve"> </w:t>
      </w:r>
      <w:r w:rsidRPr="00553E31">
        <w:t>GeographicalAreaType</w:t>
      </w:r>
      <w:r>
        <w:t>". It is</w:t>
      </w:r>
      <w:r w:rsidRPr="003C7976">
        <w:t xml:space="preserve"> an optional element </w:t>
      </w:r>
      <w:r>
        <w:t>indicating</w:t>
      </w:r>
      <w:r w:rsidRPr="003C7976">
        <w:t xml:space="preserve"> a geographical area which when entered triggers the</w:t>
      </w:r>
      <w:r>
        <w:t xml:space="preserve"> </w:t>
      </w:r>
      <w:r w:rsidRPr="003C7976">
        <w:t>functional alias</w:t>
      </w:r>
      <w:r>
        <w:t xml:space="preserve"> activation</w:t>
      </w:r>
      <w:r w:rsidRPr="003C7976">
        <w:t>. The &lt;EnterSpecificArea&gt; element has the following sub-elements:</w:t>
      </w:r>
    </w:p>
    <w:p w14:paraId="076B1CE3" w14:textId="77777777" w:rsidR="0091180A" w:rsidRPr="00795027" w:rsidRDefault="0091180A" w:rsidP="0091180A">
      <w:pPr>
        <w:pStyle w:val="B2"/>
      </w:pPr>
      <w:r>
        <w:t>a</w:t>
      </w:r>
      <w:r w:rsidRPr="0041102D">
        <w:t>)</w:t>
      </w:r>
      <w:r w:rsidR="00E6611B">
        <w:tab/>
      </w:r>
      <w:r w:rsidRPr="0041102D">
        <w:t>&lt;PolygonArea&gt;, an optional element specifying the area as a polygon specified in subclause 5.2 in</w:t>
      </w:r>
      <w:r w:rsidRPr="00795027">
        <w:t xml:space="preserve"> 3GPP TS 23.032 [</w:t>
      </w:r>
      <w:r>
        <w:t>31</w:t>
      </w:r>
      <w:r w:rsidRPr="00795027">
        <w:t>];</w:t>
      </w:r>
    </w:p>
    <w:p w14:paraId="333FF77F" w14:textId="77777777" w:rsidR="0091180A" w:rsidRPr="0041102D" w:rsidRDefault="0091180A" w:rsidP="0091180A">
      <w:pPr>
        <w:pStyle w:val="B2"/>
      </w:pPr>
      <w:r>
        <w:t>b</w:t>
      </w:r>
      <w:r w:rsidRPr="0041102D">
        <w:t>)</w:t>
      </w:r>
      <w:r w:rsidRPr="0041102D">
        <w:tab/>
        <w:t>&lt;EllipsoidArcArea&gt;, an optional element specifying the area as an Ellipsoid Arc specified in subclause 5.7 in 3GPP TS 23.032 [</w:t>
      </w:r>
      <w:r>
        <w:t>31</w:t>
      </w:r>
      <w:r w:rsidRPr="0041102D">
        <w:t>]</w:t>
      </w:r>
      <w:r w:rsidR="006E5198">
        <w:t>;</w:t>
      </w:r>
    </w:p>
    <w:p w14:paraId="3806A478" w14:textId="77777777" w:rsidR="00F87ACF" w:rsidRDefault="00F87ACF" w:rsidP="00F87ACF">
      <w:pPr>
        <w:pStyle w:val="B2"/>
      </w:pPr>
      <w:r>
        <w:t>c)</w:t>
      </w:r>
      <w:r>
        <w:tab/>
      </w:r>
      <w:r w:rsidR="0089656E">
        <w:t xml:space="preserve">an </w:t>
      </w:r>
      <w:r w:rsidRPr="00E02168">
        <w:t>&lt;</w:t>
      </w:r>
      <w:r>
        <w:t>a</w:t>
      </w:r>
      <w:r w:rsidRPr="00E02168">
        <w:t xml:space="preserve">nyExt&gt; element </w:t>
      </w:r>
      <w:r w:rsidR="0089656E">
        <w:t xml:space="preserve">which may </w:t>
      </w:r>
      <w:r>
        <w:t xml:space="preserve">contain a </w:t>
      </w:r>
      <w:r w:rsidRPr="00E02168">
        <w:t>&lt;Speed&gt;</w:t>
      </w:r>
      <w:r>
        <w:t xml:space="preserve"> element; and</w:t>
      </w:r>
    </w:p>
    <w:p w14:paraId="71E0678F" w14:textId="77777777" w:rsidR="00F87ACF" w:rsidRPr="0041102D" w:rsidRDefault="00F87ACF" w:rsidP="00F87ACF">
      <w:pPr>
        <w:pStyle w:val="B2"/>
      </w:pPr>
      <w:r>
        <w:t>d)</w:t>
      </w:r>
      <w:r>
        <w:tab/>
      </w:r>
      <w:r w:rsidR="0089656E">
        <w:t xml:space="preserve">an </w:t>
      </w:r>
      <w:r w:rsidRPr="00E02168">
        <w:t>&lt;</w:t>
      </w:r>
      <w:r>
        <w:t>a</w:t>
      </w:r>
      <w:r w:rsidRPr="00E02168">
        <w:t xml:space="preserve">nyExt&gt; element </w:t>
      </w:r>
      <w:r w:rsidR="0089656E">
        <w:t xml:space="preserve">which may </w:t>
      </w:r>
      <w:r>
        <w:t xml:space="preserve">contain a </w:t>
      </w:r>
      <w:r w:rsidRPr="00E02168">
        <w:t>&lt;</w:t>
      </w:r>
      <w:r>
        <w:t>Heading</w:t>
      </w:r>
      <w:r w:rsidRPr="00E02168">
        <w:t>&gt;</w:t>
      </w:r>
      <w:r>
        <w:t xml:space="preserve"> element.</w:t>
      </w:r>
    </w:p>
    <w:p w14:paraId="48F1BC3B" w14:textId="77777777" w:rsidR="0091180A" w:rsidRDefault="0091180A" w:rsidP="0091180A">
      <w:pPr>
        <w:pStyle w:val="B1"/>
      </w:pPr>
      <w:r>
        <w:t>-</w:t>
      </w:r>
      <w:r w:rsidRPr="00B14BD1">
        <w:tab/>
        <w:t>&lt;ExitSpecific</w:t>
      </w:r>
      <w:r w:rsidRPr="007B0035">
        <w:t>Area&gt;</w:t>
      </w:r>
      <w:r w:rsidRPr="000B3E96">
        <w:t xml:space="preserve"> </w:t>
      </w:r>
      <w:r>
        <w:t xml:space="preserve">element </w:t>
      </w:r>
      <w:r w:rsidRPr="00847E44">
        <w:t xml:space="preserve">is of type </w:t>
      </w:r>
      <w:r>
        <w:t>"</w:t>
      </w:r>
      <w:r>
        <w:rPr>
          <w:rFonts w:eastAsia="SimSun"/>
        </w:rPr>
        <w:t>mcpttup:</w:t>
      </w:r>
      <w:r w:rsidRPr="000B3E96">
        <w:t xml:space="preserve"> </w:t>
      </w:r>
      <w:r w:rsidRPr="00553E31">
        <w:t>GeographicalAreaType</w:t>
      </w:r>
      <w:r>
        <w:t>". It</w:t>
      </w:r>
      <w:r w:rsidRPr="007B0035">
        <w:t xml:space="preserve"> </w:t>
      </w:r>
      <w:r>
        <w:t xml:space="preserve">is </w:t>
      </w:r>
      <w:r w:rsidRPr="007B0035">
        <w:t xml:space="preserve">an optional element </w:t>
      </w:r>
      <w:r>
        <w:t>indicating</w:t>
      </w:r>
      <w:r w:rsidRPr="007B0035">
        <w:t xml:space="preserve"> a geographical area which when exited triggers </w:t>
      </w:r>
      <w:r w:rsidRPr="003C7976">
        <w:t>the functional alias</w:t>
      </w:r>
      <w:r>
        <w:t xml:space="preserve"> activation and has the same sub-elements as </w:t>
      </w:r>
      <w:r w:rsidRPr="003C7976">
        <w:t>&lt;EnterSpecificArea&gt;.</w:t>
      </w:r>
    </w:p>
    <w:p w14:paraId="7CCEF0D5" w14:textId="77777777" w:rsidR="0091180A" w:rsidRPr="003C7976" w:rsidRDefault="0091180A" w:rsidP="0091180A">
      <w:pPr>
        <w:rPr>
          <w:lang w:val="hu-HU"/>
        </w:rPr>
      </w:pPr>
      <w:r>
        <w:t>The &lt;L</w:t>
      </w:r>
      <w:r w:rsidRPr="00A524DA">
        <w:t>ocation</w:t>
      </w:r>
      <w:r>
        <w:t>C</w:t>
      </w:r>
      <w:r w:rsidRPr="00A524DA">
        <w:t>riteria</w:t>
      </w:r>
      <w:r>
        <w:t>F</w:t>
      </w:r>
      <w:r w:rsidRPr="00A524DA">
        <w:t>or</w:t>
      </w:r>
      <w:r>
        <w:t>Dea</w:t>
      </w:r>
      <w:r w:rsidRPr="00A524DA">
        <w:t>ctivation</w:t>
      </w:r>
      <w:r>
        <w:t>&gt; element within the &lt;anyExt&gt; element of the &lt;entry&gt; element within the &lt;FunctionalAliasList&gt;</w:t>
      </w:r>
      <w:r w:rsidRPr="00317AA4">
        <w:t xml:space="preserve"> </w:t>
      </w:r>
      <w:r w:rsidRPr="00847E44">
        <w:t>list element of the</w:t>
      </w:r>
      <w:r>
        <w:t xml:space="preserve"> &lt;anyExt&gt; element of the </w:t>
      </w:r>
      <w:r w:rsidRPr="00847E44">
        <w:t>&lt;OnNetwork&gt; element</w:t>
      </w:r>
      <w:r>
        <w:t xml:space="preserve"> indicates the</w:t>
      </w:r>
      <w:r w:rsidRPr="00795027">
        <w:rPr>
          <w:lang w:val="x-none"/>
        </w:rPr>
        <w:t xml:space="preserve"> geographical are</w:t>
      </w:r>
      <w:r>
        <w:rPr>
          <w:lang w:val="hu-HU"/>
        </w:rPr>
        <w:t>a</w:t>
      </w:r>
      <w:r w:rsidRPr="00795027">
        <w:rPr>
          <w:lang w:val="x-none"/>
        </w:rPr>
        <w:t xml:space="preserve"> changes </w:t>
      </w:r>
      <w:r>
        <w:rPr>
          <w:lang w:val="en-US"/>
        </w:rPr>
        <w:t xml:space="preserve">that </w:t>
      </w:r>
      <w:r w:rsidRPr="00795027">
        <w:rPr>
          <w:lang w:val="x-none"/>
        </w:rPr>
        <w:t xml:space="preserve">trigger </w:t>
      </w:r>
      <w:r w:rsidRPr="003C7976">
        <w:t>the functional alias</w:t>
      </w:r>
      <w:r>
        <w:t xml:space="preserve"> de-activation</w:t>
      </w:r>
      <w:r w:rsidRPr="003C7976">
        <w:t>.</w:t>
      </w:r>
      <w:r>
        <w:t xml:space="preserve"> It </w:t>
      </w:r>
      <w:r w:rsidRPr="00441BFF">
        <w:t>corresponds to the "</w:t>
      </w:r>
      <w:r w:rsidRPr="001C4590">
        <w:t>LocationCriteriaFor</w:t>
      </w:r>
      <w:r>
        <w:t>Dea</w:t>
      </w:r>
      <w:r w:rsidRPr="001C4590">
        <w:t>ctivation</w:t>
      </w:r>
      <w:r w:rsidRPr="00441BFF">
        <w:t xml:space="preserve">" element of </w:t>
      </w:r>
      <w:r w:rsidRPr="00BA29D0">
        <w:t>subclause </w:t>
      </w:r>
      <w:r w:rsidRPr="00B9065A">
        <w:t>5.2.48W6</w:t>
      </w:r>
      <w:r>
        <w:t>B</w:t>
      </w:r>
      <w:r w:rsidRPr="00B9065A">
        <w:t xml:space="preserve"> </w:t>
      </w:r>
      <w:r w:rsidRPr="00441BFF">
        <w:t>in 3GPP TS 24.</w:t>
      </w:r>
      <w:r>
        <w:t>483</w:t>
      </w:r>
      <w:r w:rsidRPr="00441BFF">
        <w:t> [4]</w:t>
      </w:r>
      <w:r w:rsidRPr="00847E44">
        <w:t xml:space="preserve"> and</w:t>
      </w:r>
      <w:r>
        <w:rPr>
          <w:lang w:val="hu-HU"/>
        </w:rPr>
        <w:t xml:space="preserve"> c</w:t>
      </w:r>
      <w:r w:rsidRPr="00795027">
        <w:rPr>
          <w:lang w:val="x-none"/>
        </w:rPr>
        <w:t>onsists of the following sub-elements:</w:t>
      </w:r>
    </w:p>
    <w:p w14:paraId="29FA0D92" w14:textId="77777777" w:rsidR="0091180A" w:rsidRPr="003C7976" w:rsidRDefault="0091180A" w:rsidP="0091180A">
      <w:pPr>
        <w:pStyle w:val="B1"/>
        <w:rPr>
          <w:noProof/>
          <w:lang w:val="hu-HU"/>
        </w:rPr>
      </w:pPr>
      <w:r>
        <w:t>-</w:t>
      </w:r>
      <w:r w:rsidRPr="003C7976">
        <w:tab/>
        <w:t>&lt;EnterSpecificArea&gt;</w:t>
      </w:r>
      <w:r>
        <w:t xml:space="preserve"> element </w:t>
      </w:r>
      <w:r w:rsidRPr="00847E44">
        <w:t xml:space="preserve">is of type </w:t>
      </w:r>
      <w:r>
        <w:t>"</w:t>
      </w:r>
      <w:r>
        <w:rPr>
          <w:rFonts w:eastAsia="SimSun"/>
        </w:rPr>
        <w:t>mcpttup:</w:t>
      </w:r>
      <w:r w:rsidRPr="000B3E96">
        <w:t xml:space="preserve"> </w:t>
      </w:r>
      <w:r w:rsidRPr="00553E31">
        <w:t>GeographicalAreaType</w:t>
      </w:r>
      <w:r>
        <w:t>". It</w:t>
      </w:r>
      <w:r w:rsidRPr="007B0035">
        <w:t xml:space="preserve"> </w:t>
      </w:r>
      <w:r>
        <w:t>is</w:t>
      </w:r>
      <w:r w:rsidRPr="003C7976">
        <w:t xml:space="preserve"> an optional element specifying a geographical area which when entered triggers the</w:t>
      </w:r>
      <w:r>
        <w:t xml:space="preserve"> </w:t>
      </w:r>
      <w:r w:rsidRPr="003C7976">
        <w:t>functional alias</w:t>
      </w:r>
      <w:r>
        <w:t xml:space="preserve"> de-activation</w:t>
      </w:r>
      <w:r>
        <w:rPr>
          <w:lang w:val="hu-HU"/>
        </w:rPr>
        <w:t>;</w:t>
      </w:r>
      <w:r w:rsidRPr="003C7976">
        <w:t xml:space="preserve"> </w:t>
      </w:r>
      <w:r w:rsidR="006E5198">
        <w:t>and</w:t>
      </w:r>
    </w:p>
    <w:p w14:paraId="78E76CFB" w14:textId="77777777" w:rsidR="0091180A" w:rsidRDefault="0091180A" w:rsidP="0091180A">
      <w:pPr>
        <w:pStyle w:val="B1"/>
      </w:pPr>
      <w:r>
        <w:t>-</w:t>
      </w:r>
      <w:r w:rsidRPr="00B14BD1">
        <w:tab/>
        <w:t>&lt;ExitSpecific</w:t>
      </w:r>
      <w:r w:rsidRPr="007B0035">
        <w:t>Area&gt;</w:t>
      </w:r>
      <w:r w:rsidRPr="000B3E96">
        <w:t xml:space="preserve"> </w:t>
      </w:r>
      <w:r>
        <w:t xml:space="preserve">element </w:t>
      </w:r>
      <w:r w:rsidRPr="00847E44">
        <w:t xml:space="preserve">is of type </w:t>
      </w:r>
      <w:r>
        <w:t>"</w:t>
      </w:r>
      <w:r>
        <w:rPr>
          <w:rFonts w:eastAsia="SimSun"/>
        </w:rPr>
        <w:t>mcpttup:</w:t>
      </w:r>
      <w:r w:rsidRPr="000B3E96">
        <w:t xml:space="preserve"> </w:t>
      </w:r>
      <w:r w:rsidRPr="00553E31">
        <w:t>GeographicalAreaType</w:t>
      </w:r>
      <w:r>
        <w:t>". It</w:t>
      </w:r>
      <w:r w:rsidRPr="007B0035">
        <w:t xml:space="preserve"> </w:t>
      </w:r>
      <w:r>
        <w:t>is</w:t>
      </w:r>
      <w:r w:rsidRPr="007B0035">
        <w:t xml:space="preserve"> an optional element specifying a geographical area which when exited triggers </w:t>
      </w:r>
      <w:r w:rsidRPr="003C7976">
        <w:t>the functional alias</w:t>
      </w:r>
      <w:r>
        <w:t xml:space="preserve"> de-activation</w:t>
      </w:r>
      <w:r w:rsidRPr="003C7976">
        <w:t>.</w:t>
      </w:r>
    </w:p>
    <w:p w14:paraId="614CDC4E" w14:textId="77777777" w:rsidR="0091180A" w:rsidRDefault="0091180A" w:rsidP="0091180A">
      <w:r w:rsidRPr="00847E44">
        <w:lastRenderedPageBreak/>
        <w:t>The &lt;</w:t>
      </w:r>
      <w:r w:rsidRPr="00AB5770">
        <w:t>manual-deactivation-not-allowed-if-location-criteria-met</w:t>
      </w:r>
      <w:r w:rsidRPr="00847E44">
        <w:t xml:space="preserve">&gt; element </w:t>
      </w:r>
      <w:r>
        <w:t>within the &lt;anyExt&gt; element of the &lt;entry&gt; element within the &lt;FunctionalAliasList&gt; list element of the &lt;anyExt&gt; element of the &lt;OnNetwork&gt; element</w:t>
      </w:r>
      <w:r w:rsidRPr="00847E44">
        <w:t xml:space="preserve"> is of type "Boolean" and </w:t>
      </w:r>
      <w:r w:rsidRPr="00441BFF">
        <w:t xml:space="preserve">corresponds to the </w:t>
      </w:r>
      <w:r w:rsidRPr="00847E44">
        <w:t>"</w:t>
      </w:r>
      <w:r w:rsidRPr="00AB5770">
        <w:t>ManualDeactivationNotAllowedIfLocationCriteriaMet</w:t>
      </w:r>
      <w:r w:rsidRPr="00847E44">
        <w:t xml:space="preserve">" element of </w:t>
      </w:r>
      <w:r w:rsidRPr="00441BFF">
        <w:t>subclause 5.2.</w:t>
      </w:r>
      <w:r>
        <w:t>48W6C</w:t>
      </w:r>
      <w:r w:rsidRPr="00441BFF">
        <w:t xml:space="preserve"> in 3GPP TS 24.</w:t>
      </w:r>
      <w:r>
        <w:t>483</w:t>
      </w:r>
      <w:r w:rsidRPr="00441BFF">
        <w:t> [4</w:t>
      </w:r>
      <w:r w:rsidRPr="00847E44">
        <w:t xml:space="preserve">]. When set to "true" </w:t>
      </w:r>
      <w:r>
        <w:t xml:space="preserve">the </w:t>
      </w:r>
      <w:r w:rsidRPr="00847E44">
        <w:t xml:space="preserve">MCPTT </w:t>
      </w:r>
      <w:r w:rsidRPr="00847E44">
        <w:rPr>
          <w:rFonts w:hint="eastAsia"/>
          <w:lang w:eastAsia="ko-KR"/>
        </w:rPr>
        <w:t>u</w:t>
      </w:r>
      <w:r w:rsidRPr="00847E44">
        <w:t>ser</w:t>
      </w:r>
      <w:r>
        <w:t xml:space="preserve"> is not allowed to deactivate the functional alias while the </w:t>
      </w:r>
      <w:r w:rsidRPr="007B0035">
        <w:rPr>
          <w:lang w:val="x-none"/>
        </w:rPr>
        <w:t>location</w:t>
      </w:r>
      <w:r>
        <w:rPr>
          <w:lang w:val="en-US"/>
        </w:rPr>
        <w:t xml:space="preserve"> </w:t>
      </w:r>
      <w:r w:rsidRPr="007B0035">
        <w:rPr>
          <w:lang w:val="x-none"/>
        </w:rPr>
        <w:t>criteria</w:t>
      </w:r>
      <w:r>
        <w:rPr>
          <w:lang w:val="en-US"/>
        </w:rPr>
        <w:t xml:space="preserve"> </w:t>
      </w:r>
      <w:r w:rsidRPr="007B0035">
        <w:rPr>
          <w:lang w:val="x-none"/>
        </w:rPr>
        <w:t>for</w:t>
      </w:r>
      <w:r>
        <w:rPr>
          <w:lang w:val="en-US"/>
        </w:rPr>
        <w:t xml:space="preserve"> </w:t>
      </w:r>
      <w:r w:rsidRPr="007B0035">
        <w:rPr>
          <w:lang w:val="x-none"/>
        </w:rPr>
        <w:t>activation</w:t>
      </w:r>
      <w:r>
        <w:t xml:space="preserve"> are met.</w:t>
      </w:r>
    </w:p>
    <w:p w14:paraId="5CAC97BE" w14:textId="77777777" w:rsidR="00F87ACF" w:rsidRDefault="00F87ACF" w:rsidP="00F87ACF">
      <w:r>
        <w:t>The &lt;RulesForAffiliation&gt; element within the &lt;anyExt&gt; element of the &lt;entry&gt; element within the &lt;MCPTTGroupInfo&gt; list element of the &lt;OnNetwork&gt; element indicates upon a change in geographical area or a change in functional alias activation status to the MCPTT client to evaluate the rules. If for any rule any location criteria is fulfilled and any functional alias criteria is fulfilled the MCPTT client triggers the group affiliation. It corresponds to the "RulesForAffiliation" element of subclause</w:t>
      </w:r>
      <w:r w:rsidRPr="00BA29D0">
        <w:t> </w:t>
      </w:r>
      <w:r>
        <w:t>5.2.48B4A in 3GPP</w:t>
      </w:r>
      <w:r w:rsidRPr="00BA29D0">
        <w:t> </w:t>
      </w:r>
      <w:r>
        <w:t>TS</w:t>
      </w:r>
      <w:r w:rsidRPr="00BA29D0">
        <w:t> </w:t>
      </w:r>
      <w:r>
        <w:t>24.483</w:t>
      </w:r>
      <w:r w:rsidRPr="00BA29D0">
        <w:t> </w:t>
      </w:r>
      <w:r>
        <w:t>[4] and consists of the following sub-elements:</w:t>
      </w:r>
    </w:p>
    <w:p w14:paraId="64463414" w14:textId="77777777" w:rsidR="00F87ACF" w:rsidRDefault="00F87ACF" w:rsidP="00F87ACF">
      <w:pPr>
        <w:pStyle w:val="B1"/>
      </w:pPr>
      <w:r>
        <w:t>-</w:t>
      </w:r>
      <w:r>
        <w:tab/>
        <w:t xml:space="preserve">&lt;ListOfLocationCriteria&gt; element is of type "mcpttup: </w:t>
      </w:r>
      <w:r w:rsidRPr="00215F0A">
        <w:t>GeographicalAreaChangeType</w:t>
      </w:r>
      <w:r>
        <w:t>". It is an optional element indicating the location related criteria of a rule. The &lt;</w:t>
      </w:r>
      <w:r w:rsidRPr="00335AE8">
        <w:t>ListOfLocationCriteri</w:t>
      </w:r>
      <w:r>
        <w:t>a&gt; element has the following sub-elements:</w:t>
      </w:r>
    </w:p>
    <w:p w14:paraId="7448DE38" w14:textId="77777777" w:rsidR="00F87ACF" w:rsidRDefault="00F87ACF" w:rsidP="00F87ACF">
      <w:pPr>
        <w:pStyle w:val="B2"/>
      </w:pPr>
      <w:r>
        <w:t>a)</w:t>
      </w:r>
      <w:r>
        <w:tab/>
      </w:r>
      <w:r w:rsidRPr="00335AE8">
        <w:t xml:space="preserve">&lt;EnterSpecificArea&gt; element is of type "mcpttup: GeographicalAreaType". It is an optional element indicating a geographical area which when entered triggers </w:t>
      </w:r>
      <w:r>
        <w:t xml:space="preserve">the evaluation of the rules. If any rule is fulfilled it triggers </w:t>
      </w:r>
      <w:r w:rsidRPr="00335AE8">
        <w:t>the group affiliation. The &lt;EnterSpecificArea&gt; element has the following sub-elements:</w:t>
      </w:r>
    </w:p>
    <w:p w14:paraId="2A820D52" w14:textId="77777777" w:rsidR="00F87ACF" w:rsidRDefault="00F87ACF" w:rsidP="00F87ACF">
      <w:pPr>
        <w:pStyle w:val="B3"/>
      </w:pPr>
      <w:r>
        <w:t>i]</w:t>
      </w:r>
      <w:r>
        <w:tab/>
        <w:t>&lt;PolygonArea&gt;, an optional element specifying the area as a polygon specified in subclause</w:t>
      </w:r>
      <w:r w:rsidRPr="00BA29D0">
        <w:t> </w:t>
      </w:r>
      <w:r>
        <w:t>5.2 in 3GPP</w:t>
      </w:r>
      <w:r w:rsidRPr="00BA29D0">
        <w:t> </w:t>
      </w:r>
      <w:r>
        <w:t>TS</w:t>
      </w:r>
      <w:r w:rsidRPr="00BA29D0">
        <w:t> </w:t>
      </w:r>
      <w:r>
        <w:t>23.032 [31];</w:t>
      </w:r>
    </w:p>
    <w:p w14:paraId="5A45C9BF" w14:textId="77777777" w:rsidR="00F87ACF" w:rsidRDefault="00F87ACF" w:rsidP="00F87ACF">
      <w:pPr>
        <w:pStyle w:val="B3"/>
      </w:pPr>
      <w:r>
        <w:t>ii)</w:t>
      </w:r>
      <w:r>
        <w:tab/>
        <w:t>&lt;EllipsoidArcArea&gt;, an optional element specifying the area as an Ellipsoid Arc specified in subclause</w:t>
      </w:r>
      <w:r w:rsidRPr="00BA29D0">
        <w:t> </w:t>
      </w:r>
      <w:r>
        <w:t>5.7 in 3GPP</w:t>
      </w:r>
      <w:r w:rsidRPr="00BA29D0">
        <w:t> </w:t>
      </w:r>
      <w:r>
        <w:t>TS</w:t>
      </w:r>
      <w:r w:rsidRPr="00BA29D0">
        <w:t> </w:t>
      </w:r>
      <w:r>
        <w:t>23.032 [31]</w:t>
      </w:r>
      <w:r w:rsidR="0089656E" w:rsidRPr="00BF3371">
        <w:t>;</w:t>
      </w:r>
    </w:p>
    <w:p w14:paraId="42597EC0" w14:textId="77777777" w:rsidR="00F87ACF" w:rsidRPr="00E6611B" w:rsidRDefault="00F87ACF" w:rsidP="00F87ACF">
      <w:pPr>
        <w:pStyle w:val="B3"/>
      </w:pPr>
      <w:r w:rsidRPr="004628CF">
        <w:t>iii</w:t>
      </w:r>
      <w:r w:rsidRPr="004628CF">
        <w:tab/>
      </w:r>
      <w:r w:rsidRPr="000F2D3D">
        <w:t>&lt;</w:t>
      </w:r>
      <w:r>
        <w:t>a</w:t>
      </w:r>
      <w:r w:rsidRPr="000F2D3D">
        <w:t xml:space="preserve">nyExt&gt; </w:t>
      </w:r>
      <w:r>
        <w:t>optional element</w:t>
      </w:r>
      <w:r w:rsidR="0089656E" w:rsidRPr="00BF3371">
        <w:t xml:space="preserve"> </w:t>
      </w:r>
      <w:r w:rsidR="0089656E">
        <w:t>which may</w:t>
      </w:r>
      <w:r>
        <w:t xml:space="preserve"> contain a </w:t>
      </w:r>
      <w:r w:rsidRPr="004628CF">
        <w:t>&lt;Speed&gt;</w:t>
      </w:r>
      <w:r>
        <w:t xml:space="preserve"> element that </w:t>
      </w:r>
      <w:r w:rsidRPr="00335AE8">
        <w:t>has the following sub-elements:</w:t>
      </w:r>
    </w:p>
    <w:p w14:paraId="7E6067D5" w14:textId="77777777" w:rsidR="00F87ACF" w:rsidRPr="004628CF" w:rsidRDefault="00F87ACF" w:rsidP="00F87ACF">
      <w:pPr>
        <w:pStyle w:val="B4"/>
      </w:pPr>
      <w:r w:rsidRPr="004628CF">
        <w:t>A)</w:t>
      </w:r>
      <w:r w:rsidRPr="004628CF">
        <w:tab/>
      </w:r>
      <w:r w:rsidRPr="004C4290">
        <w:t>&lt;</w:t>
      </w:r>
      <w:r w:rsidRPr="004628CF">
        <w:t>Minimum</w:t>
      </w:r>
      <w:r>
        <w:t>S</w:t>
      </w:r>
      <w:r w:rsidRPr="004628CF">
        <w:t>peed</w:t>
      </w:r>
      <w:r w:rsidRPr="004C4290">
        <w:t xml:space="preserve">&gt; </w:t>
      </w:r>
      <w:r w:rsidRPr="004628CF">
        <w:t>is of type "</w:t>
      </w:r>
      <w:r w:rsidRPr="00D80C96">
        <w:t>unsignedShort</w:t>
      </w:r>
      <w:r w:rsidRPr="004628CF">
        <w:t xml:space="preserve">", indicates the minimum </w:t>
      </w:r>
      <w:r w:rsidRPr="004C4290">
        <w:t xml:space="preserve">speed that is considered in the evaluation of a rule for a </w:t>
      </w:r>
      <w:r w:rsidRPr="00006FC0">
        <w:t>specific area that would trigger affiliation and corresponds to the "Minimum</w:t>
      </w:r>
      <w:r w:rsidR="0089656E">
        <w:t>Speed</w:t>
      </w:r>
      <w:r w:rsidRPr="00006FC0">
        <w:t>" element of subclause</w:t>
      </w:r>
      <w:r w:rsidRPr="00BA29D0">
        <w:t> </w:t>
      </w:r>
      <w:r w:rsidRPr="00006FC0">
        <w:t>5</w:t>
      </w:r>
      <w:r w:rsidRPr="004C4290">
        <w:t>.2.48B4A19</w:t>
      </w:r>
      <w:r w:rsidRPr="004628CF">
        <w:t xml:space="preserve"> in 3GPP</w:t>
      </w:r>
      <w:r w:rsidRPr="00BA29D0">
        <w:t> </w:t>
      </w:r>
      <w:r w:rsidRPr="004628CF">
        <w:t>TS</w:t>
      </w:r>
      <w:r w:rsidRPr="00BA29D0">
        <w:t> </w:t>
      </w:r>
      <w:r w:rsidRPr="004628CF">
        <w:t>24.483 [4].</w:t>
      </w:r>
    </w:p>
    <w:p w14:paraId="537C5FA6" w14:textId="77777777" w:rsidR="00F87ACF" w:rsidRPr="004628CF" w:rsidRDefault="00F87ACF" w:rsidP="00F87ACF">
      <w:pPr>
        <w:pStyle w:val="B4"/>
      </w:pPr>
      <w:r w:rsidRPr="004628CF">
        <w:t>B)</w:t>
      </w:r>
      <w:r w:rsidRPr="004628CF">
        <w:tab/>
      </w:r>
      <w:r w:rsidRPr="004C4290">
        <w:t>&lt;</w:t>
      </w:r>
      <w:r w:rsidRPr="004628CF">
        <w:t>Maximum</w:t>
      </w:r>
      <w:r>
        <w:t>S</w:t>
      </w:r>
      <w:r w:rsidRPr="004628CF">
        <w:t>peed</w:t>
      </w:r>
      <w:r w:rsidRPr="004C4290">
        <w:t xml:space="preserve">&gt; </w:t>
      </w:r>
      <w:r w:rsidRPr="004628CF">
        <w:t>is of type "</w:t>
      </w:r>
      <w:r w:rsidRPr="00D80C96">
        <w:t>unsignedShort</w:t>
      </w:r>
      <w:r w:rsidRPr="004628CF">
        <w:t xml:space="preserve">", indicates the </w:t>
      </w:r>
      <w:r w:rsidR="0089656E">
        <w:t>maximum</w:t>
      </w:r>
      <w:r w:rsidR="0089656E" w:rsidRPr="004628CF">
        <w:t xml:space="preserve"> </w:t>
      </w:r>
      <w:r w:rsidRPr="004C4290">
        <w:t>speed that is considered in the evaluation of a rule for a specific area that would trigger affiliation</w:t>
      </w:r>
      <w:r w:rsidRPr="00006FC0">
        <w:t xml:space="preserve"> and corresponds to the "</w:t>
      </w:r>
      <w:r w:rsidRPr="004628CF">
        <w:t>Maximum</w:t>
      </w:r>
      <w:r w:rsidR="0089656E">
        <w:t>Speed</w:t>
      </w:r>
      <w:r w:rsidRPr="004628CF">
        <w:t>" element of subclause</w:t>
      </w:r>
      <w:r w:rsidRPr="00BA29D0">
        <w:t> </w:t>
      </w:r>
      <w:r w:rsidRPr="004628CF">
        <w:t>5</w:t>
      </w:r>
      <w:r w:rsidRPr="004C4290">
        <w:t>.2.48B4A20</w:t>
      </w:r>
      <w:r w:rsidRPr="004628CF">
        <w:t xml:space="preserve"> in 3GPP</w:t>
      </w:r>
      <w:r w:rsidRPr="00BA29D0">
        <w:t> </w:t>
      </w:r>
      <w:r w:rsidRPr="004628CF">
        <w:t>TS</w:t>
      </w:r>
      <w:r w:rsidRPr="00BA29D0">
        <w:t> </w:t>
      </w:r>
      <w:r w:rsidRPr="004628CF">
        <w:t>24.483 [4].</w:t>
      </w:r>
    </w:p>
    <w:p w14:paraId="656E3426" w14:textId="77777777" w:rsidR="00F87ACF" w:rsidRPr="00006FC0" w:rsidRDefault="00F87ACF" w:rsidP="00F87ACF">
      <w:pPr>
        <w:pStyle w:val="B3"/>
      </w:pPr>
      <w:r w:rsidRPr="00006FC0">
        <w:t>iv)</w:t>
      </w:r>
      <w:r w:rsidRPr="00006FC0">
        <w:tab/>
      </w:r>
      <w:r w:rsidRPr="000F2D3D">
        <w:t>&lt;</w:t>
      </w:r>
      <w:r>
        <w:t>a</w:t>
      </w:r>
      <w:r w:rsidRPr="000F2D3D">
        <w:t xml:space="preserve">nyExt&gt; </w:t>
      </w:r>
      <w:r>
        <w:t xml:space="preserve">optional element </w:t>
      </w:r>
      <w:r w:rsidR="0089656E" w:rsidRPr="00BF3371">
        <w:t>wh</w:t>
      </w:r>
      <w:r w:rsidR="0089656E">
        <w:t xml:space="preserve">ich may </w:t>
      </w:r>
      <w:r>
        <w:t xml:space="preserve">contain a </w:t>
      </w:r>
      <w:r w:rsidRPr="00006FC0">
        <w:t>&lt;Heading&gt;</w:t>
      </w:r>
      <w:r>
        <w:t xml:space="preserve"> element that </w:t>
      </w:r>
      <w:r w:rsidRPr="00335AE8">
        <w:t>has the following sub-elements</w:t>
      </w:r>
      <w:r>
        <w:t>:</w:t>
      </w:r>
    </w:p>
    <w:p w14:paraId="4FD395A2" w14:textId="77777777" w:rsidR="00F87ACF" w:rsidRPr="00006FC0" w:rsidRDefault="00F87ACF" w:rsidP="00F87ACF">
      <w:pPr>
        <w:pStyle w:val="B4"/>
      </w:pPr>
      <w:r w:rsidRPr="004628CF">
        <w:t>A)</w:t>
      </w:r>
      <w:r w:rsidRPr="004628CF">
        <w:tab/>
      </w:r>
      <w:r w:rsidRPr="004C4290">
        <w:t>&lt;</w:t>
      </w:r>
      <w:r w:rsidRPr="004628CF">
        <w:t>Minimum</w:t>
      </w:r>
      <w:r>
        <w:t>H</w:t>
      </w:r>
      <w:r w:rsidRPr="004628CF">
        <w:t>eading</w:t>
      </w:r>
      <w:r w:rsidRPr="004C4290">
        <w:t xml:space="preserve">&gt; </w:t>
      </w:r>
      <w:r w:rsidRPr="004628CF">
        <w:t>is of type "</w:t>
      </w:r>
      <w:r w:rsidRPr="00D80C96">
        <w:t>unsignedShort</w:t>
      </w:r>
      <w:r w:rsidRPr="004628CF">
        <w:t>", indicates the minimum heading that is considered in the evaluation of a rule for a specific area that would trigger affiliation and corresponds to the "Minimum" element of subclause</w:t>
      </w:r>
      <w:r w:rsidRPr="00BA29D0">
        <w:t> </w:t>
      </w:r>
      <w:r w:rsidRPr="004628CF">
        <w:t>5.2.48</w:t>
      </w:r>
      <w:r w:rsidRPr="00006FC0">
        <w:t>B4A22 in 3GPP</w:t>
      </w:r>
      <w:r w:rsidRPr="00BA29D0">
        <w:t> </w:t>
      </w:r>
      <w:r w:rsidRPr="00006FC0">
        <w:t>TS</w:t>
      </w:r>
      <w:r w:rsidRPr="00BA29D0">
        <w:t> </w:t>
      </w:r>
      <w:r w:rsidRPr="00006FC0">
        <w:t>24.483</w:t>
      </w:r>
      <w:r w:rsidR="0089656E">
        <w:t> </w:t>
      </w:r>
      <w:r w:rsidRPr="00006FC0">
        <w:t>[4]</w:t>
      </w:r>
      <w:r w:rsidR="0089656E">
        <w:t>; and</w:t>
      </w:r>
    </w:p>
    <w:p w14:paraId="03203D0D" w14:textId="77777777" w:rsidR="00F87ACF" w:rsidRDefault="0089656E" w:rsidP="00F87ACF">
      <w:pPr>
        <w:pStyle w:val="B4"/>
      </w:pPr>
      <w:r>
        <w:t>B</w:t>
      </w:r>
      <w:r w:rsidR="00F87ACF" w:rsidRPr="004628CF">
        <w:t>)</w:t>
      </w:r>
      <w:r w:rsidR="00F87ACF" w:rsidRPr="004628CF">
        <w:tab/>
      </w:r>
      <w:r w:rsidR="00F87ACF" w:rsidRPr="004C4290">
        <w:t>&lt;</w:t>
      </w:r>
      <w:r w:rsidR="00F87ACF" w:rsidRPr="004628CF">
        <w:t>Maximum</w:t>
      </w:r>
      <w:r w:rsidR="00F87ACF">
        <w:t>H</w:t>
      </w:r>
      <w:r w:rsidR="00F87ACF" w:rsidRPr="004628CF">
        <w:t>eading</w:t>
      </w:r>
      <w:r w:rsidR="00F87ACF" w:rsidRPr="004C4290">
        <w:t xml:space="preserve">&gt; </w:t>
      </w:r>
      <w:r w:rsidR="00F87ACF" w:rsidRPr="004628CF">
        <w:t>is of type "</w:t>
      </w:r>
      <w:r w:rsidR="00F87ACF" w:rsidRPr="00D80C96">
        <w:t>unsignedShort</w:t>
      </w:r>
      <w:r w:rsidR="00F87ACF" w:rsidRPr="004628CF">
        <w:t xml:space="preserve">", indicates the </w:t>
      </w:r>
      <w:r>
        <w:t>maximum</w:t>
      </w:r>
      <w:r w:rsidRPr="004628CF">
        <w:t xml:space="preserve"> </w:t>
      </w:r>
      <w:r w:rsidR="00F87ACF" w:rsidRPr="004C4290">
        <w:t>heading that is considered in the evaluation of a rule for a specific area that would trigger affiliation</w:t>
      </w:r>
      <w:r w:rsidR="00F87ACF" w:rsidRPr="00006FC0">
        <w:t xml:space="preserve"> and corresponds to the "</w:t>
      </w:r>
      <w:r w:rsidR="00F87ACF" w:rsidRPr="004628CF">
        <w:t>Maximum" element of subclause</w:t>
      </w:r>
      <w:r w:rsidR="00F87ACF" w:rsidRPr="00BA29D0">
        <w:t> </w:t>
      </w:r>
      <w:r w:rsidR="00F87ACF" w:rsidRPr="004628CF">
        <w:t>5</w:t>
      </w:r>
      <w:r w:rsidR="00F87ACF" w:rsidRPr="004C4290">
        <w:t>.2.48B4A23</w:t>
      </w:r>
      <w:r w:rsidR="00F87ACF" w:rsidRPr="004628CF">
        <w:t xml:space="preserve"> in</w:t>
      </w:r>
      <w:r w:rsidR="00F87ACF" w:rsidRPr="006F6ABF">
        <w:t xml:space="preserve"> 3GPP</w:t>
      </w:r>
      <w:r w:rsidR="00F87ACF" w:rsidRPr="00BA29D0">
        <w:t> </w:t>
      </w:r>
      <w:r w:rsidR="00F87ACF" w:rsidRPr="006F6ABF">
        <w:t>TS</w:t>
      </w:r>
      <w:r w:rsidR="00F87ACF" w:rsidRPr="00BA29D0">
        <w:t> </w:t>
      </w:r>
      <w:r w:rsidR="00F87ACF" w:rsidRPr="006F6ABF">
        <w:t>24.483 [4].</w:t>
      </w:r>
    </w:p>
    <w:p w14:paraId="06D2BCFF" w14:textId="77777777" w:rsidR="00F87ACF" w:rsidRDefault="00F87ACF" w:rsidP="00F87ACF">
      <w:pPr>
        <w:pStyle w:val="B2"/>
      </w:pPr>
      <w:r>
        <w:t>b)</w:t>
      </w:r>
      <w:r>
        <w:tab/>
        <w:t xml:space="preserve">&lt;ExitSpecificArea&gt; element is of type "mcpttup: GeographicalAreaType". It is an optional element indicating a geographical area which when exited triggers the evaluation of the rules- If any rule is fulfilled it triggers it triggers </w:t>
      </w:r>
      <w:r w:rsidRPr="00335AE8">
        <w:t>the group affiliation</w:t>
      </w:r>
      <w:r>
        <w:t>. It has the same sub-elements as &lt;EnterSpecificArea&gt;.</w:t>
      </w:r>
    </w:p>
    <w:p w14:paraId="5DA928A0" w14:textId="77777777" w:rsidR="00F87ACF" w:rsidRDefault="00F87ACF" w:rsidP="00F87ACF">
      <w:pPr>
        <w:pStyle w:val="B1"/>
      </w:pPr>
      <w:r w:rsidRPr="00006FC0">
        <w:t>-</w:t>
      </w:r>
      <w:r w:rsidRPr="00006FC0">
        <w:tab/>
        <w:t>&lt;</w:t>
      </w:r>
      <w:r w:rsidR="0089656E">
        <w:t>ListOfActiveFunctionalAliasCriteria</w:t>
      </w:r>
      <w:r w:rsidRPr="00006FC0">
        <w:t>&gt; containing one or more &lt;entry&gt; elements contain</w:t>
      </w:r>
      <w:r w:rsidR="0089656E">
        <w:t>in</w:t>
      </w:r>
      <w:r w:rsidRPr="00006FC0">
        <w:t>g the &lt;anyExt&gt; element set to the functional alias whose activation or deactivation trigger evaluation of the rules and corresponds to the "FunctionalAlias" element of subclause</w:t>
      </w:r>
      <w:r w:rsidRPr="00BA29D0">
        <w:t> </w:t>
      </w:r>
      <w:r w:rsidRPr="00006FC0">
        <w:t>5.2.48B4A47 in 3GPP</w:t>
      </w:r>
      <w:r w:rsidRPr="00BA29D0">
        <w:t> </w:t>
      </w:r>
      <w:r w:rsidRPr="00006FC0">
        <w:t>TS</w:t>
      </w:r>
      <w:r w:rsidRPr="00BA29D0">
        <w:t> </w:t>
      </w:r>
      <w:r w:rsidRPr="00006FC0">
        <w:t>24.483 [4];</w:t>
      </w:r>
    </w:p>
    <w:p w14:paraId="3D88767B" w14:textId="5FFEBD37" w:rsidR="00F87ACF" w:rsidRDefault="00F87ACF" w:rsidP="00F87ACF">
      <w:r>
        <w:t>The &lt;RulesForDeaffiliation&gt; element within the &lt;anyExt&gt; element of the &lt;entry&gt; element within the &lt;MCPTTGroupInfo&gt; element of the &lt;OnNetwork&gt; element indicates upon a change in geographical area or a change in functional alias activation status</w:t>
      </w:r>
      <w:r w:rsidRPr="0002196A">
        <w:t xml:space="preserve"> </w:t>
      </w:r>
      <w:r>
        <w:t>to the MCPTT client to evaluate the rules. If for any rule any location criteria is fulfilled and any functional alias criteria is fulfilled the MCPTT client triggers the group deaffiliation. It corresponds to the "RulesForDeaffiliation" element of subclause</w:t>
      </w:r>
      <w:r w:rsidRPr="00BA29D0">
        <w:t> </w:t>
      </w:r>
      <w:r>
        <w:t>5.2.48B4B in 3GPP</w:t>
      </w:r>
      <w:r w:rsidRPr="00BA29D0">
        <w:t> </w:t>
      </w:r>
      <w:r>
        <w:t>TS</w:t>
      </w:r>
      <w:r w:rsidRPr="00BA29D0">
        <w:t> </w:t>
      </w:r>
      <w:r>
        <w:t>24.483 [4] and consists of the following sub-elements:</w:t>
      </w:r>
    </w:p>
    <w:p w14:paraId="37361A9C" w14:textId="77777777" w:rsidR="00F87ACF" w:rsidRDefault="00F87ACF" w:rsidP="00F87ACF">
      <w:pPr>
        <w:pStyle w:val="B1"/>
      </w:pPr>
      <w:r>
        <w:t>-</w:t>
      </w:r>
      <w:r>
        <w:tab/>
        <w:t>&lt;ListOfLocationCriteria&gt; element is of type "mcpttup:</w:t>
      </w:r>
      <w:r w:rsidRPr="00A54DD7">
        <w:t xml:space="preserve"> </w:t>
      </w:r>
      <w:r w:rsidRPr="00215F0A">
        <w:t>GeographicalAreaChangeType</w:t>
      </w:r>
      <w:r>
        <w:t>". It is an optional element indicating the location related criteria of a rule.</w:t>
      </w:r>
    </w:p>
    <w:p w14:paraId="31A7A8EA" w14:textId="77777777" w:rsidR="00F87ACF" w:rsidRDefault="00F87ACF" w:rsidP="00F87ACF">
      <w:pPr>
        <w:pStyle w:val="B1"/>
      </w:pPr>
      <w:r w:rsidRPr="00006FC0">
        <w:lastRenderedPageBreak/>
        <w:t>-</w:t>
      </w:r>
      <w:r w:rsidRPr="00006FC0">
        <w:tab/>
        <w:t>&lt;</w:t>
      </w:r>
      <w:r w:rsidR="0089656E">
        <w:t>ListOfActiveFunctionalAliasCriteria</w:t>
      </w:r>
      <w:r w:rsidRPr="00006FC0">
        <w:t>&gt; containing one or more &lt;entry&gt; elements containg the &lt;anyExt&gt; element set to the functional alias whose activation or deactivation trigger evaluation of the rules and corresponds to the "FunctionalAlias" element of subclause</w:t>
      </w:r>
      <w:r w:rsidRPr="00BA29D0">
        <w:t> </w:t>
      </w:r>
      <w:r w:rsidRPr="00006FC0">
        <w:t>5.2.48B4</w:t>
      </w:r>
      <w:r>
        <w:t>B</w:t>
      </w:r>
      <w:r w:rsidRPr="00006FC0">
        <w:t>47 in 3GPP</w:t>
      </w:r>
      <w:r w:rsidRPr="00BA29D0">
        <w:t> </w:t>
      </w:r>
      <w:r w:rsidRPr="00006FC0">
        <w:t>TS</w:t>
      </w:r>
      <w:r w:rsidRPr="00BA29D0">
        <w:t> </w:t>
      </w:r>
      <w:r w:rsidRPr="00006FC0">
        <w:t>24.483 [4];</w:t>
      </w:r>
    </w:p>
    <w:p w14:paraId="0807F579" w14:textId="4AADCD1B" w:rsidR="00F87ACF" w:rsidRDefault="00F87ACF" w:rsidP="00F87ACF">
      <w:r w:rsidRPr="00847E44">
        <w:t>The &lt;</w:t>
      </w:r>
      <w:r w:rsidR="00F333E6" w:rsidRPr="00AB5770">
        <w:t>manual-de</w:t>
      </w:r>
      <w:r w:rsidR="00F333E6">
        <w:t>affiliation</w:t>
      </w:r>
      <w:r w:rsidR="00F333E6" w:rsidRPr="00AB5770">
        <w:t>-not-allowed</w:t>
      </w:r>
      <w:r w:rsidR="00F333E6" w:rsidRPr="00A524DA">
        <w:t>-if-</w:t>
      </w:r>
      <w:r w:rsidR="00F333E6">
        <w:t>affiliation-rules-are</w:t>
      </w:r>
      <w:r w:rsidR="00F333E6" w:rsidRPr="00AB5770">
        <w:t>-met</w:t>
      </w:r>
      <w:r w:rsidRPr="00847E44">
        <w:t xml:space="preserve">&gt; element </w:t>
      </w:r>
      <w:r>
        <w:t>within the &lt;anyExt&gt; element element within the &lt;MCPTTGroupInfo&gt; element of the &lt;anyExt&gt; element of the &lt;OnNetwork&gt; element</w:t>
      </w:r>
      <w:r w:rsidRPr="00847E44">
        <w:t xml:space="preserve"> is of type "Boolean" and </w:t>
      </w:r>
      <w:r w:rsidRPr="00441BFF">
        <w:t xml:space="preserve">corresponds to the </w:t>
      </w:r>
      <w:r w:rsidRPr="00847E44">
        <w:t>"</w:t>
      </w:r>
      <w:r w:rsidRPr="00AB5770">
        <w:t>ManualDea</w:t>
      </w:r>
      <w:r>
        <w:t>ffiliation</w:t>
      </w:r>
      <w:r w:rsidRPr="00AB5770">
        <w:t>NotAllowedIf</w:t>
      </w:r>
      <w:r w:rsidR="00F333E6">
        <w:t xml:space="preserve">Affiliation </w:t>
      </w:r>
      <w:r>
        <w:t>RulesAre</w:t>
      </w:r>
      <w:r w:rsidRPr="00AB5770">
        <w:t>Met</w:t>
      </w:r>
      <w:r w:rsidRPr="00847E44">
        <w:t xml:space="preserve">" element of </w:t>
      </w:r>
      <w:r w:rsidRPr="00441BFF">
        <w:t>subclause 5.2.</w:t>
      </w:r>
      <w:r>
        <w:t>48B6</w:t>
      </w:r>
      <w:r w:rsidRPr="00441BFF">
        <w:t xml:space="preserve"> in 3GPP TS 24.</w:t>
      </w:r>
      <w:r>
        <w:t>483</w:t>
      </w:r>
      <w:r w:rsidRPr="00441BFF">
        <w:t> [4</w:t>
      </w:r>
      <w:r w:rsidRPr="00847E44">
        <w:t xml:space="preserve">]. When set to "true" </w:t>
      </w:r>
      <w:r>
        <w:t xml:space="preserve">the </w:t>
      </w:r>
      <w:r w:rsidRPr="00847E44">
        <w:t xml:space="preserve">MCPTT </w:t>
      </w:r>
      <w:r w:rsidRPr="00847E44">
        <w:rPr>
          <w:rFonts w:hint="eastAsia"/>
          <w:lang w:eastAsia="ko-KR"/>
        </w:rPr>
        <w:t>u</w:t>
      </w:r>
      <w:r w:rsidRPr="00847E44">
        <w:t>ser</w:t>
      </w:r>
      <w:r>
        <w:t xml:space="preserve"> is not allowed to deaffiliate from the group if the </w:t>
      </w:r>
      <w:r w:rsidRPr="00BA77EB">
        <w:rPr>
          <w:lang w:val="en-US"/>
        </w:rPr>
        <w:t>r</w:t>
      </w:r>
      <w:r>
        <w:rPr>
          <w:lang w:val="en-US"/>
        </w:rPr>
        <w:t xml:space="preserve">ules </w:t>
      </w:r>
      <w:r w:rsidRPr="007B0035">
        <w:rPr>
          <w:lang w:val="x-none"/>
        </w:rPr>
        <w:t>for</w:t>
      </w:r>
      <w:r>
        <w:rPr>
          <w:lang w:val="en-US"/>
        </w:rPr>
        <w:t xml:space="preserve"> </w:t>
      </w:r>
      <w:r w:rsidRPr="007B0035">
        <w:rPr>
          <w:lang w:val="x-none"/>
        </w:rPr>
        <w:t>a</w:t>
      </w:r>
      <w:r w:rsidRPr="009B71FC">
        <w:rPr>
          <w:lang w:val="en-US"/>
        </w:rPr>
        <w:t>ff</w:t>
      </w:r>
      <w:r>
        <w:rPr>
          <w:lang w:val="en-US"/>
        </w:rPr>
        <w:t>iliation</w:t>
      </w:r>
      <w:r>
        <w:t xml:space="preserve"> are met.</w:t>
      </w:r>
    </w:p>
    <w:p w14:paraId="3460DBFA" w14:textId="77777777" w:rsidR="00565793" w:rsidRPr="00441BFF" w:rsidRDefault="00565793" w:rsidP="00565793">
      <w:r w:rsidRPr="00441BFF">
        <w:t>The &lt;allow-presence-status&gt; element is of type Boolean, as specified in table </w:t>
      </w:r>
      <w:r w:rsidR="00D871D7">
        <w:t>8</w:t>
      </w:r>
      <w:r w:rsidRPr="00441BFF">
        <w:t>.</w:t>
      </w:r>
      <w:r w:rsidR="00D871D7">
        <w:t>3</w:t>
      </w:r>
      <w:r w:rsidRPr="00441BFF">
        <w:t>.2.7-</w:t>
      </w:r>
      <w:r w:rsidRPr="00847E44">
        <w:t>1</w:t>
      </w:r>
      <w:r w:rsidRPr="00441BFF">
        <w:t>, and corresponds to the "</w:t>
      </w:r>
      <w:r w:rsidRPr="00441BFF">
        <w:rPr>
          <w:rFonts w:hint="eastAsia"/>
          <w:lang w:eastAsia="ko-KR"/>
        </w:rPr>
        <w:t>Allowed</w:t>
      </w:r>
      <w:r w:rsidRPr="00441BFF">
        <w:rPr>
          <w:lang w:eastAsia="ko-KR"/>
        </w:rPr>
        <w:t>Presence</w:t>
      </w:r>
      <w:r w:rsidRPr="00441BFF">
        <w:rPr>
          <w:rFonts w:hint="eastAsia"/>
          <w:lang w:eastAsia="ko-KR"/>
        </w:rPr>
        <w:t>Status</w:t>
      </w:r>
      <w:r w:rsidRPr="00441BFF">
        <w:t>" element of subclause 5.2.48E in 3GPP TS 24.</w:t>
      </w:r>
      <w:r w:rsidR="00E47C0F">
        <w:t>483</w:t>
      </w:r>
      <w:r w:rsidRPr="00441BFF">
        <w:t> [4].</w:t>
      </w:r>
    </w:p>
    <w:p w14:paraId="02E3E86E" w14:textId="77777777" w:rsidR="00565793" w:rsidRPr="00441BFF" w:rsidRDefault="00565793" w:rsidP="00565793">
      <w:pPr>
        <w:pStyle w:val="TH"/>
      </w:pPr>
      <w:r w:rsidRPr="00441BFF">
        <w:t>Table </w:t>
      </w:r>
      <w:r w:rsidR="00D871D7">
        <w:rPr>
          <w:lang w:eastAsia="ko-KR"/>
        </w:rPr>
        <w:t>8</w:t>
      </w:r>
      <w:r w:rsidRPr="00441BFF">
        <w:rPr>
          <w:lang w:eastAsia="ko-KR"/>
        </w:rPr>
        <w:t>.</w:t>
      </w:r>
      <w:r w:rsidR="00D871D7">
        <w:rPr>
          <w:lang w:eastAsia="ko-KR"/>
        </w:rPr>
        <w:t>3</w:t>
      </w:r>
      <w:r w:rsidRPr="00441BFF">
        <w:rPr>
          <w:lang w:eastAsia="ko-KR"/>
        </w:rPr>
        <w:t>.2.7-</w:t>
      </w:r>
      <w:r w:rsidRPr="00847E44">
        <w:rPr>
          <w:lang w:eastAsia="ko-KR"/>
        </w:rPr>
        <w:t>1</w:t>
      </w:r>
      <w:r w:rsidRPr="00441BFF">
        <w:t xml:space="preserve">: </w:t>
      </w:r>
      <w:r w:rsidRPr="00441BFF">
        <w:rPr>
          <w:lang w:eastAsia="ko-KR"/>
        </w:rPr>
        <w:t>Values of &lt;allow-presence-status&gt;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565793" w:rsidRPr="00441BFF" w14:paraId="318860B4" w14:textId="77777777" w:rsidTr="00565793">
        <w:tc>
          <w:tcPr>
            <w:tcW w:w="1426" w:type="dxa"/>
            <w:shd w:val="clear" w:color="auto" w:fill="auto"/>
          </w:tcPr>
          <w:p w14:paraId="7C5878EF" w14:textId="77777777" w:rsidR="00565793" w:rsidRPr="00441BFF" w:rsidRDefault="00565793" w:rsidP="008B002D">
            <w:pPr>
              <w:pStyle w:val="TAL"/>
            </w:pPr>
            <w:r w:rsidRPr="00441BFF">
              <w:t>"true"</w:t>
            </w:r>
          </w:p>
        </w:tc>
        <w:tc>
          <w:tcPr>
            <w:tcW w:w="8431" w:type="dxa"/>
            <w:shd w:val="clear" w:color="auto" w:fill="auto"/>
          </w:tcPr>
          <w:p w14:paraId="692452C6" w14:textId="77777777" w:rsidR="00565793" w:rsidRPr="00441BFF" w:rsidRDefault="00565793" w:rsidP="008B002D">
            <w:pPr>
              <w:pStyle w:val="TAL"/>
            </w:pPr>
            <w:r w:rsidRPr="00441BFF">
              <w:rPr>
                <w:lang w:eastAsia="ko-KR"/>
              </w:rPr>
              <w:t xml:space="preserve">indicates to </w:t>
            </w:r>
            <w:r w:rsidRPr="00441BFF">
              <w:rPr>
                <w:rFonts w:hint="eastAsia"/>
                <w:lang w:eastAsia="ko-KR"/>
              </w:rPr>
              <w:t xml:space="preserve">the MCPTT user </w:t>
            </w:r>
            <w:r w:rsidRPr="00441BFF">
              <w:rPr>
                <w:lang w:eastAsia="ko-KR"/>
              </w:rPr>
              <w:t>that their</w:t>
            </w:r>
            <w:r w:rsidRPr="00441BFF">
              <w:t xml:space="preserve"> presence on the network is available.</w:t>
            </w:r>
          </w:p>
        </w:tc>
      </w:tr>
      <w:tr w:rsidR="00565793" w:rsidRPr="00441BFF" w14:paraId="30E68046" w14:textId="77777777" w:rsidTr="00565793">
        <w:tc>
          <w:tcPr>
            <w:tcW w:w="1426" w:type="dxa"/>
            <w:shd w:val="clear" w:color="auto" w:fill="auto"/>
          </w:tcPr>
          <w:p w14:paraId="57F2AD02" w14:textId="77777777" w:rsidR="00565793" w:rsidRPr="00441BFF" w:rsidRDefault="00565793" w:rsidP="008B002D">
            <w:pPr>
              <w:pStyle w:val="TAL"/>
            </w:pPr>
            <w:r w:rsidRPr="00441BFF">
              <w:t>"false"</w:t>
            </w:r>
          </w:p>
        </w:tc>
        <w:tc>
          <w:tcPr>
            <w:tcW w:w="8431" w:type="dxa"/>
            <w:shd w:val="clear" w:color="auto" w:fill="auto"/>
          </w:tcPr>
          <w:p w14:paraId="13E41AD8" w14:textId="77777777" w:rsidR="00565793" w:rsidRPr="00441BFF" w:rsidRDefault="00565793" w:rsidP="008B002D">
            <w:pPr>
              <w:pStyle w:val="TAL"/>
            </w:pPr>
            <w:r w:rsidRPr="00441BFF">
              <w:rPr>
                <w:lang w:eastAsia="ko-KR"/>
              </w:rPr>
              <w:t xml:space="preserve">indicates to </w:t>
            </w:r>
            <w:r w:rsidRPr="00441BFF">
              <w:rPr>
                <w:rFonts w:hint="eastAsia"/>
                <w:lang w:eastAsia="ko-KR"/>
              </w:rPr>
              <w:t xml:space="preserve">the MCPTT user </w:t>
            </w:r>
            <w:r w:rsidRPr="00441BFF">
              <w:rPr>
                <w:lang w:eastAsia="ko-KR"/>
              </w:rPr>
              <w:t>that their</w:t>
            </w:r>
            <w:r w:rsidRPr="00441BFF">
              <w:t xml:space="preserve"> presence on the network is not available</w:t>
            </w:r>
          </w:p>
        </w:tc>
      </w:tr>
    </w:tbl>
    <w:p w14:paraId="15D3D2ED" w14:textId="77777777" w:rsidR="00565793" w:rsidRPr="00441BFF" w:rsidRDefault="00565793" w:rsidP="00565793"/>
    <w:p w14:paraId="7A4F8B3C" w14:textId="77777777" w:rsidR="00565793" w:rsidRPr="00441BFF" w:rsidRDefault="00565793" w:rsidP="00565793">
      <w:r w:rsidRPr="00441BFF">
        <w:t>The &lt;allow-request-presence&gt; element is of type Boolean, as specified in table </w:t>
      </w:r>
      <w:r w:rsidR="00D871D7">
        <w:t>8</w:t>
      </w:r>
      <w:r w:rsidRPr="00441BFF">
        <w:t>.</w:t>
      </w:r>
      <w:r w:rsidR="00D871D7">
        <w:t>3</w:t>
      </w:r>
      <w:r w:rsidRPr="00441BFF">
        <w:t>.2.7-2, and corresponds to the "</w:t>
      </w:r>
      <w:r w:rsidRPr="00441BFF">
        <w:rPr>
          <w:rFonts w:hint="eastAsia"/>
          <w:lang w:eastAsia="ko-KR"/>
        </w:rPr>
        <w:t>Allowed</w:t>
      </w:r>
      <w:r w:rsidRPr="00441BFF">
        <w:rPr>
          <w:lang w:eastAsia="ko-KR"/>
        </w:rPr>
        <w:t>Presence</w:t>
      </w:r>
      <w:r w:rsidRPr="00441BFF">
        <w:t>" element of subclause 5.2.48F in 3GPP TS 24.</w:t>
      </w:r>
      <w:r w:rsidR="00E47C0F">
        <w:t>483</w:t>
      </w:r>
      <w:r w:rsidRPr="00441BFF">
        <w:t> [4].</w:t>
      </w:r>
    </w:p>
    <w:p w14:paraId="589D8564" w14:textId="77777777" w:rsidR="00565793" w:rsidRPr="00441BFF" w:rsidRDefault="00565793" w:rsidP="00565793">
      <w:pPr>
        <w:pStyle w:val="TH"/>
      </w:pPr>
      <w:r w:rsidRPr="00441BFF">
        <w:t>Table </w:t>
      </w:r>
      <w:r w:rsidR="00D871D7">
        <w:rPr>
          <w:lang w:eastAsia="ko-KR"/>
        </w:rPr>
        <w:t>8</w:t>
      </w:r>
      <w:r w:rsidRPr="00441BFF">
        <w:rPr>
          <w:lang w:eastAsia="ko-KR"/>
        </w:rPr>
        <w:t>.</w:t>
      </w:r>
      <w:r w:rsidR="00D871D7">
        <w:rPr>
          <w:lang w:eastAsia="ko-KR"/>
        </w:rPr>
        <w:t>3</w:t>
      </w:r>
      <w:r w:rsidRPr="00441BFF">
        <w:rPr>
          <w:lang w:eastAsia="ko-KR"/>
        </w:rPr>
        <w:t>.2.7-2</w:t>
      </w:r>
      <w:r w:rsidRPr="00441BFF">
        <w:t xml:space="preserve">: </w:t>
      </w:r>
      <w:r w:rsidRPr="00441BFF">
        <w:rPr>
          <w:lang w:eastAsia="ko-KR"/>
        </w:rPr>
        <w:t>Values of &lt;allow-request-presence&gt;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565793" w:rsidRPr="00441BFF" w14:paraId="01922D34" w14:textId="77777777" w:rsidTr="00565793">
        <w:tc>
          <w:tcPr>
            <w:tcW w:w="1425" w:type="dxa"/>
            <w:shd w:val="clear" w:color="auto" w:fill="auto"/>
          </w:tcPr>
          <w:p w14:paraId="2E132C44" w14:textId="77777777" w:rsidR="00565793" w:rsidRPr="00441BFF" w:rsidRDefault="00565793" w:rsidP="008B002D">
            <w:pPr>
              <w:pStyle w:val="TAL"/>
            </w:pPr>
            <w:r w:rsidRPr="00441BFF">
              <w:t>"true"</w:t>
            </w:r>
          </w:p>
        </w:tc>
        <w:tc>
          <w:tcPr>
            <w:tcW w:w="8432" w:type="dxa"/>
            <w:shd w:val="clear" w:color="auto" w:fill="auto"/>
          </w:tcPr>
          <w:p w14:paraId="3095E580" w14:textId="77777777" w:rsidR="00565793" w:rsidRPr="00441BFF" w:rsidRDefault="00565793" w:rsidP="008B002D">
            <w:pPr>
              <w:pStyle w:val="TAL"/>
            </w:pPr>
            <w:r w:rsidRPr="00441BFF">
              <w:t xml:space="preserve">indicates that </w:t>
            </w:r>
            <w:r w:rsidRPr="00441BFF">
              <w:rPr>
                <w:rFonts w:hint="eastAsia"/>
              </w:rPr>
              <w:t xml:space="preserve">the MCPTT user is </w:t>
            </w:r>
            <w:r w:rsidRPr="00441BFF">
              <w:t xml:space="preserve">locally </w:t>
            </w:r>
            <w:r w:rsidRPr="00441BFF">
              <w:rPr>
                <w:rFonts w:hint="eastAsia"/>
              </w:rPr>
              <w:t>authorised to</w:t>
            </w:r>
            <w:r w:rsidRPr="00441BFF">
              <w:t xml:space="preserve"> request whether a particular MCPTT User is present on the network.</w:t>
            </w:r>
          </w:p>
        </w:tc>
      </w:tr>
      <w:tr w:rsidR="00565793" w:rsidRPr="00441BFF" w14:paraId="5B3E9CEA" w14:textId="77777777" w:rsidTr="00565793">
        <w:tc>
          <w:tcPr>
            <w:tcW w:w="1425" w:type="dxa"/>
            <w:shd w:val="clear" w:color="auto" w:fill="auto"/>
          </w:tcPr>
          <w:p w14:paraId="5FDCE53A" w14:textId="77777777" w:rsidR="00565793" w:rsidRPr="00441BFF" w:rsidRDefault="00565793" w:rsidP="008B002D">
            <w:pPr>
              <w:pStyle w:val="TAL"/>
            </w:pPr>
            <w:r w:rsidRPr="00441BFF">
              <w:t>"false"</w:t>
            </w:r>
          </w:p>
        </w:tc>
        <w:tc>
          <w:tcPr>
            <w:tcW w:w="8432" w:type="dxa"/>
            <w:shd w:val="clear" w:color="auto" w:fill="auto"/>
          </w:tcPr>
          <w:p w14:paraId="3852CAE6" w14:textId="77777777" w:rsidR="00565793" w:rsidRPr="00441BFF" w:rsidRDefault="00565793" w:rsidP="008B002D">
            <w:pPr>
              <w:pStyle w:val="TAL"/>
            </w:pPr>
            <w:r w:rsidRPr="00441BFF">
              <w:t xml:space="preserve">indicates that </w:t>
            </w:r>
            <w:r w:rsidRPr="00441BFF">
              <w:rPr>
                <w:rFonts w:hint="eastAsia"/>
              </w:rPr>
              <w:t xml:space="preserve">the MCPTT user is </w:t>
            </w:r>
            <w:r w:rsidRPr="00441BFF">
              <w:t xml:space="preserve">not locally </w:t>
            </w:r>
            <w:r w:rsidRPr="00441BFF">
              <w:rPr>
                <w:rFonts w:hint="eastAsia"/>
              </w:rPr>
              <w:t>authorised to</w:t>
            </w:r>
            <w:r w:rsidRPr="00441BFF">
              <w:t xml:space="preserve"> request whether a particular MCPTT User is present on the network.</w:t>
            </w:r>
          </w:p>
        </w:tc>
      </w:tr>
    </w:tbl>
    <w:p w14:paraId="0C16A22A" w14:textId="77777777" w:rsidR="00565793" w:rsidRPr="00441BFF" w:rsidRDefault="00565793" w:rsidP="00565793"/>
    <w:p w14:paraId="5B57E0F9" w14:textId="77777777" w:rsidR="00565793" w:rsidRPr="00441BFF" w:rsidRDefault="00565793" w:rsidP="00DE7187">
      <w:r w:rsidRPr="00DE7187">
        <w:t>The &lt;allow-query-availability-for-private-calls&gt; element is of type Boolean, as specified in table </w:t>
      </w:r>
      <w:r w:rsidR="00D871D7" w:rsidRPr="00DE7187">
        <w:t>8</w:t>
      </w:r>
      <w:r w:rsidRPr="00DE7187">
        <w:t>.</w:t>
      </w:r>
      <w:r w:rsidR="00D871D7" w:rsidRPr="00DE7187">
        <w:t>3</w:t>
      </w:r>
      <w:r w:rsidRPr="00DE7187">
        <w:t>.2.7-3, and does not appear in the MCPTT user profile configuration managed object specified in 3GPP TS 24.</w:t>
      </w:r>
      <w:r w:rsidR="00E47C0F" w:rsidRPr="00DE7187">
        <w:t>483</w:t>
      </w:r>
      <w:r w:rsidRPr="00DE7187">
        <w:t> [4].</w:t>
      </w:r>
    </w:p>
    <w:p w14:paraId="555EA7BE" w14:textId="77777777" w:rsidR="00565793" w:rsidRPr="00441BFF" w:rsidRDefault="00565793" w:rsidP="00565793">
      <w:pPr>
        <w:pStyle w:val="TH"/>
      </w:pPr>
      <w:r w:rsidRPr="00441BFF">
        <w:t>Table </w:t>
      </w:r>
      <w:r w:rsidR="00D871D7">
        <w:rPr>
          <w:lang w:eastAsia="ko-KR"/>
        </w:rPr>
        <w:t>8</w:t>
      </w:r>
      <w:r w:rsidRPr="00441BFF">
        <w:rPr>
          <w:lang w:eastAsia="ko-KR"/>
        </w:rPr>
        <w:t>.</w:t>
      </w:r>
      <w:r w:rsidR="00D871D7">
        <w:rPr>
          <w:lang w:eastAsia="ko-KR"/>
        </w:rPr>
        <w:t>3</w:t>
      </w:r>
      <w:r w:rsidRPr="00441BFF">
        <w:rPr>
          <w:lang w:eastAsia="ko-KR"/>
        </w:rPr>
        <w:t>.2.7-</w:t>
      </w:r>
      <w:r w:rsidRPr="00847E44">
        <w:rPr>
          <w:lang w:eastAsia="ko-KR"/>
        </w:rPr>
        <w:t>3</w:t>
      </w:r>
      <w:r w:rsidRPr="00441BFF">
        <w:t xml:space="preserve">: </w:t>
      </w:r>
      <w:r w:rsidRPr="00441BFF">
        <w:rPr>
          <w:lang w:eastAsia="ko-KR"/>
        </w:rPr>
        <w:t>Values of &lt;</w:t>
      </w:r>
      <w:r w:rsidRPr="00441BFF">
        <w:t>allow-query-availability-for-private-calls</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565793" w:rsidRPr="00441BFF" w14:paraId="79DC6EC5" w14:textId="77777777" w:rsidTr="00565793">
        <w:tc>
          <w:tcPr>
            <w:tcW w:w="1425" w:type="dxa"/>
            <w:shd w:val="clear" w:color="auto" w:fill="auto"/>
          </w:tcPr>
          <w:p w14:paraId="2B560475" w14:textId="77777777" w:rsidR="00565793" w:rsidRPr="00441BFF" w:rsidRDefault="00565793" w:rsidP="008B002D">
            <w:pPr>
              <w:pStyle w:val="TAL"/>
            </w:pPr>
            <w:r w:rsidRPr="00441BFF">
              <w:t>"true"</w:t>
            </w:r>
          </w:p>
        </w:tc>
        <w:tc>
          <w:tcPr>
            <w:tcW w:w="8432" w:type="dxa"/>
            <w:shd w:val="clear" w:color="auto" w:fill="auto"/>
          </w:tcPr>
          <w:p w14:paraId="1DF5CD94" w14:textId="77777777" w:rsidR="00565793" w:rsidRPr="00441BFF" w:rsidRDefault="00565793" w:rsidP="008B002D">
            <w:pPr>
              <w:pStyle w:val="TAL"/>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authorised to</w:t>
            </w:r>
            <w:r w:rsidRPr="00441BFF">
              <w:t xml:space="preserve"> query the availability of other MCPTT users to participate in a private call.</w:t>
            </w:r>
          </w:p>
        </w:tc>
      </w:tr>
      <w:tr w:rsidR="00565793" w:rsidRPr="00441BFF" w14:paraId="2EC3465F" w14:textId="77777777" w:rsidTr="00565793">
        <w:tc>
          <w:tcPr>
            <w:tcW w:w="1425" w:type="dxa"/>
            <w:shd w:val="clear" w:color="auto" w:fill="auto"/>
          </w:tcPr>
          <w:p w14:paraId="18926AC3" w14:textId="77777777" w:rsidR="00565793" w:rsidRPr="00441BFF" w:rsidRDefault="00565793" w:rsidP="008B002D">
            <w:pPr>
              <w:pStyle w:val="TAL"/>
            </w:pPr>
            <w:r w:rsidRPr="00441BFF">
              <w:t>"false"</w:t>
            </w:r>
          </w:p>
        </w:tc>
        <w:tc>
          <w:tcPr>
            <w:tcW w:w="8432" w:type="dxa"/>
            <w:shd w:val="clear" w:color="auto" w:fill="auto"/>
          </w:tcPr>
          <w:p w14:paraId="44168398" w14:textId="77777777" w:rsidR="00565793" w:rsidRPr="00441BFF" w:rsidRDefault="00565793" w:rsidP="008B002D">
            <w:pPr>
              <w:pStyle w:val="TAL"/>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not locally </w:t>
            </w:r>
            <w:r w:rsidRPr="00441BFF">
              <w:rPr>
                <w:rFonts w:hint="eastAsia"/>
                <w:lang w:eastAsia="ko-KR"/>
              </w:rPr>
              <w:t>authorised to</w:t>
            </w:r>
            <w:r w:rsidRPr="00441BFF">
              <w:t xml:space="preserve"> query the availability of other MCPTT users to participate in a private call.</w:t>
            </w:r>
          </w:p>
        </w:tc>
      </w:tr>
    </w:tbl>
    <w:p w14:paraId="146F706C" w14:textId="77777777" w:rsidR="00565793" w:rsidRPr="00441BFF" w:rsidRDefault="00565793" w:rsidP="00565793"/>
    <w:p w14:paraId="1238A4C5" w14:textId="77777777" w:rsidR="00565793" w:rsidRPr="00441BFF" w:rsidRDefault="00565793" w:rsidP="00DE7187">
      <w:r w:rsidRPr="00DE7187">
        <w:t>The &lt;allow-enable-disable-user&gt; element is of type Boolean, as specified in table </w:t>
      </w:r>
      <w:r w:rsidR="00D871D7" w:rsidRPr="00DE7187">
        <w:t>8</w:t>
      </w:r>
      <w:r w:rsidRPr="00DE7187">
        <w:t>.</w:t>
      </w:r>
      <w:r w:rsidR="00D871D7" w:rsidRPr="00DE7187">
        <w:t>3</w:t>
      </w:r>
      <w:r w:rsidRPr="00DE7187">
        <w:t>.2.7-4, and does not appear in the MCPTT user profile configuration managed object specified in 3GPP TS 24.</w:t>
      </w:r>
      <w:r w:rsidR="00E47C0F" w:rsidRPr="00DE7187">
        <w:t>483</w:t>
      </w:r>
      <w:r w:rsidRPr="00DE7187">
        <w:t> [4].</w:t>
      </w:r>
    </w:p>
    <w:p w14:paraId="2215E2A0" w14:textId="77777777" w:rsidR="00565793" w:rsidRPr="00441BFF" w:rsidRDefault="00565793" w:rsidP="00565793">
      <w:pPr>
        <w:pStyle w:val="TH"/>
      </w:pPr>
      <w:r w:rsidRPr="00441BFF">
        <w:t>Table </w:t>
      </w:r>
      <w:r w:rsidR="00D871D7">
        <w:rPr>
          <w:lang w:eastAsia="ko-KR"/>
        </w:rPr>
        <w:t>8</w:t>
      </w:r>
      <w:r w:rsidRPr="00847E44">
        <w:rPr>
          <w:lang w:eastAsia="ko-KR"/>
        </w:rPr>
        <w:t>.</w:t>
      </w:r>
      <w:r w:rsidR="00D871D7">
        <w:rPr>
          <w:lang w:eastAsia="ko-KR"/>
        </w:rPr>
        <w:t>3</w:t>
      </w:r>
      <w:r w:rsidRPr="00847E44">
        <w:rPr>
          <w:lang w:eastAsia="ko-KR"/>
        </w:rPr>
        <w:t>.2.7-4</w:t>
      </w:r>
      <w:r w:rsidRPr="00441BFF">
        <w:t xml:space="preserve">: </w:t>
      </w:r>
      <w:r w:rsidRPr="00441BFF">
        <w:rPr>
          <w:lang w:eastAsia="ko-KR"/>
        </w:rPr>
        <w:t>Values of &lt;</w:t>
      </w:r>
      <w:r w:rsidRPr="00441BFF">
        <w:t>allow-enable-disable-user</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565793" w:rsidRPr="00441BFF" w14:paraId="42B60F36" w14:textId="77777777" w:rsidTr="00565793">
        <w:tc>
          <w:tcPr>
            <w:tcW w:w="1425" w:type="dxa"/>
            <w:shd w:val="clear" w:color="auto" w:fill="auto"/>
          </w:tcPr>
          <w:p w14:paraId="3CA3CB6C" w14:textId="77777777" w:rsidR="00565793" w:rsidRPr="00441BFF" w:rsidRDefault="00565793" w:rsidP="008B002D">
            <w:pPr>
              <w:pStyle w:val="TAL"/>
            </w:pPr>
            <w:r w:rsidRPr="00441BFF">
              <w:t>"true"</w:t>
            </w:r>
          </w:p>
        </w:tc>
        <w:tc>
          <w:tcPr>
            <w:tcW w:w="8432" w:type="dxa"/>
            <w:shd w:val="clear" w:color="auto" w:fill="auto"/>
          </w:tcPr>
          <w:p w14:paraId="72BFCA05" w14:textId="77777777" w:rsidR="00565793" w:rsidRPr="00441BFF" w:rsidRDefault="00565793" w:rsidP="00565793">
            <w:pPr>
              <w:keepNext/>
              <w:keepLines/>
              <w:spacing w:after="0"/>
              <w:rPr>
                <w:rFonts w:ascii="Arial" w:hAnsi="Arial"/>
                <w:sz w:val="18"/>
              </w:rPr>
            </w:pPr>
            <w:bookmarkStart w:id="1222" w:name="_PERM_MCCTEMPBM_CRPT10440005___7"/>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authorised to</w:t>
            </w:r>
            <w:r w:rsidRPr="00441BFF">
              <w:t xml:space="preserve"> enable/disable other MCPTT users from receiving MCPTT service</w:t>
            </w:r>
            <w:r w:rsidRPr="00441BFF">
              <w:rPr>
                <w:rFonts w:ascii="Arial" w:hAnsi="Arial"/>
                <w:sz w:val="18"/>
              </w:rPr>
              <w:t>.</w:t>
            </w:r>
            <w:bookmarkEnd w:id="1222"/>
          </w:p>
        </w:tc>
      </w:tr>
      <w:tr w:rsidR="00565793" w:rsidRPr="00441BFF" w14:paraId="789C2ACD" w14:textId="77777777" w:rsidTr="00565793">
        <w:tc>
          <w:tcPr>
            <w:tcW w:w="1425" w:type="dxa"/>
            <w:shd w:val="clear" w:color="auto" w:fill="auto"/>
          </w:tcPr>
          <w:p w14:paraId="5D726BF3" w14:textId="77777777" w:rsidR="00565793" w:rsidRPr="00441BFF" w:rsidRDefault="00565793" w:rsidP="008B002D">
            <w:pPr>
              <w:pStyle w:val="TAL"/>
            </w:pPr>
            <w:r w:rsidRPr="00441BFF">
              <w:t>"false"</w:t>
            </w:r>
          </w:p>
        </w:tc>
        <w:tc>
          <w:tcPr>
            <w:tcW w:w="8432" w:type="dxa"/>
            <w:shd w:val="clear" w:color="auto" w:fill="auto"/>
          </w:tcPr>
          <w:p w14:paraId="09A4213F" w14:textId="77777777" w:rsidR="00565793" w:rsidRPr="00441BFF" w:rsidRDefault="00565793" w:rsidP="00565793">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not locally </w:t>
            </w:r>
            <w:r w:rsidRPr="00441BFF">
              <w:rPr>
                <w:rFonts w:hint="eastAsia"/>
                <w:lang w:eastAsia="ko-KR"/>
              </w:rPr>
              <w:t>authorised to</w:t>
            </w:r>
            <w:r w:rsidRPr="00441BFF">
              <w:t xml:space="preserve"> enable/disable other MCPTT users from receiving MCPTT service.</w:t>
            </w:r>
          </w:p>
        </w:tc>
      </w:tr>
    </w:tbl>
    <w:p w14:paraId="1A22EE2A" w14:textId="77777777" w:rsidR="00565793" w:rsidRPr="00441BFF" w:rsidRDefault="00565793" w:rsidP="00565793"/>
    <w:p w14:paraId="4917861E" w14:textId="77777777" w:rsidR="00565793" w:rsidRPr="00441BFF" w:rsidRDefault="00565793" w:rsidP="00DE7187">
      <w:r w:rsidRPr="00DE7187">
        <w:t>The &lt;allow-enable-disable-UE&gt; element is of type Boolean, as specified in table </w:t>
      </w:r>
      <w:r w:rsidR="00D871D7" w:rsidRPr="00DE7187">
        <w:t>8</w:t>
      </w:r>
      <w:r w:rsidRPr="00DE7187">
        <w:t>.</w:t>
      </w:r>
      <w:r w:rsidR="00D871D7" w:rsidRPr="00DE7187">
        <w:t>3</w:t>
      </w:r>
      <w:r w:rsidRPr="00DE7187">
        <w:t>.2.7-5, and does not appear in the MCPTT user profile configuration managed object specified in 3GPP TS 24.</w:t>
      </w:r>
      <w:r w:rsidR="00E47C0F" w:rsidRPr="00DE7187">
        <w:t>483</w:t>
      </w:r>
      <w:r w:rsidRPr="00DE7187">
        <w:t> [4].</w:t>
      </w:r>
    </w:p>
    <w:p w14:paraId="268103F8" w14:textId="77777777" w:rsidR="00565793" w:rsidRPr="00441BFF" w:rsidRDefault="00565793" w:rsidP="00565793">
      <w:pPr>
        <w:pStyle w:val="TH"/>
      </w:pPr>
      <w:r w:rsidRPr="00441BFF">
        <w:t>Table </w:t>
      </w:r>
      <w:r w:rsidR="00D871D7">
        <w:rPr>
          <w:lang w:eastAsia="ko-KR"/>
        </w:rPr>
        <w:t>8</w:t>
      </w:r>
      <w:r w:rsidRPr="00441BFF">
        <w:rPr>
          <w:lang w:eastAsia="ko-KR"/>
        </w:rPr>
        <w:t>.</w:t>
      </w:r>
      <w:r w:rsidR="00D871D7">
        <w:rPr>
          <w:lang w:eastAsia="ko-KR"/>
        </w:rPr>
        <w:t>3</w:t>
      </w:r>
      <w:r w:rsidRPr="00441BFF">
        <w:rPr>
          <w:lang w:eastAsia="ko-KR"/>
        </w:rPr>
        <w:t>.2.7-</w:t>
      </w:r>
      <w:r w:rsidRPr="00847E44">
        <w:rPr>
          <w:lang w:eastAsia="ko-KR"/>
        </w:rPr>
        <w:t>5</w:t>
      </w:r>
      <w:r w:rsidRPr="00441BFF">
        <w:t xml:space="preserve">: </w:t>
      </w:r>
      <w:r w:rsidRPr="00441BFF">
        <w:rPr>
          <w:lang w:eastAsia="ko-KR"/>
        </w:rPr>
        <w:t>Values of &lt;</w:t>
      </w:r>
      <w:r w:rsidRPr="00441BFF">
        <w:t>allow-enable-disable-UE</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565793" w:rsidRPr="00441BFF" w14:paraId="53B56DCA" w14:textId="77777777" w:rsidTr="00565793">
        <w:tc>
          <w:tcPr>
            <w:tcW w:w="1425" w:type="dxa"/>
            <w:shd w:val="clear" w:color="auto" w:fill="auto"/>
          </w:tcPr>
          <w:p w14:paraId="3E81F71E" w14:textId="77777777" w:rsidR="00565793" w:rsidRPr="00441BFF" w:rsidRDefault="00565793" w:rsidP="00565793">
            <w:pPr>
              <w:keepNext/>
              <w:keepLines/>
              <w:spacing w:after="0"/>
              <w:rPr>
                <w:rFonts w:ascii="Arial" w:hAnsi="Arial"/>
                <w:sz w:val="18"/>
              </w:rPr>
            </w:pPr>
            <w:bookmarkStart w:id="1223" w:name="_PERM_MCCTEMPBM_CRPT10440007___7"/>
            <w:r w:rsidRPr="00441BFF">
              <w:rPr>
                <w:rFonts w:ascii="Arial" w:hAnsi="Arial"/>
                <w:sz w:val="18"/>
              </w:rPr>
              <w:t>"true"</w:t>
            </w:r>
            <w:bookmarkEnd w:id="1223"/>
          </w:p>
        </w:tc>
        <w:tc>
          <w:tcPr>
            <w:tcW w:w="8432" w:type="dxa"/>
            <w:shd w:val="clear" w:color="auto" w:fill="auto"/>
          </w:tcPr>
          <w:p w14:paraId="1AF21251" w14:textId="77777777" w:rsidR="00565793" w:rsidRPr="00441BFF" w:rsidRDefault="00565793" w:rsidP="008B002D">
            <w:pPr>
              <w:pStyle w:val="TAL"/>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 xml:space="preserve">authorised to </w:t>
            </w:r>
            <w:r w:rsidRPr="00441BFF">
              <w:t>enable/disable other MCPTT UEs from receiving MCPTT service.</w:t>
            </w:r>
          </w:p>
        </w:tc>
      </w:tr>
      <w:tr w:rsidR="00565793" w:rsidRPr="00441BFF" w14:paraId="16177B11" w14:textId="77777777" w:rsidTr="00565793">
        <w:trPr>
          <w:trHeight w:val="70"/>
        </w:trPr>
        <w:tc>
          <w:tcPr>
            <w:tcW w:w="1425" w:type="dxa"/>
            <w:shd w:val="clear" w:color="auto" w:fill="auto"/>
          </w:tcPr>
          <w:p w14:paraId="7241B958" w14:textId="77777777" w:rsidR="00565793" w:rsidRPr="00441BFF" w:rsidRDefault="00565793" w:rsidP="00565793">
            <w:pPr>
              <w:keepNext/>
              <w:keepLines/>
              <w:spacing w:after="0"/>
              <w:rPr>
                <w:rFonts w:ascii="Arial" w:hAnsi="Arial"/>
                <w:sz w:val="18"/>
              </w:rPr>
            </w:pPr>
            <w:bookmarkStart w:id="1224" w:name="_PERM_MCCTEMPBM_CRPT10440008___7"/>
            <w:r w:rsidRPr="00441BFF">
              <w:rPr>
                <w:rFonts w:ascii="Arial" w:hAnsi="Arial"/>
                <w:sz w:val="18"/>
              </w:rPr>
              <w:t>"false"</w:t>
            </w:r>
            <w:bookmarkEnd w:id="1224"/>
          </w:p>
        </w:tc>
        <w:tc>
          <w:tcPr>
            <w:tcW w:w="8432" w:type="dxa"/>
            <w:shd w:val="clear" w:color="auto" w:fill="auto"/>
          </w:tcPr>
          <w:p w14:paraId="5E705270" w14:textId="77777777" w:rsidR="00565793" w:rsidRPr="00441BFF" w:rsidRDefault="00565793" w:rsidP="008B002D">
            <w:pPr>
              <w:pStyle w:val="TAL"/>
            </w:pPr>
            <w:r w:rsidRPr="00441BFF">
              <w:rPr>
                <w:lang w:eastAsia="ko-KR"/>
              </w:rPr>
              <w:t xml:space="preserve">indicates that </w:t>
            </w:r>
            <w:r w:rsidRPr="00441BFF">
              <w:rPr>
                <w:rFonts w:hint="eastAsia"/>
                <w:lang w:eastAsia="ko-KR"/>
              </w:rPr>
              <w:t>the MCPTT user is</w:t>
            </w:r>
            <w:r w:rsidRPr="00441BFF">
              <w:rPr>
                <w:lang w:eastAsia="ko-KR"/>
              </w:rPr>
              <w:t xml:space="preserve"> not</w:t>
            </w:r>
            <w:r w:rsidRPr="00441BFF">
              <w:rPr>
                <w:rFonts w:hint="eastAsia"/>
                <w:lang w:eastAsia="ko-KR"/>
              </w:rPr>
              <w:t xml:space="preserve"> </w:t>
            </w:r>
            <w:r w:rsidRPr="00441BFF">
              <w:rPr>
                <w:lang w:eastAsia="ko-KR"/>
              </w:rPr>
              <w:t xml:space="preserve">locally </w:t>
            </w:r>
            <w:r w:rsidRPr="00441BFF">
              <w:rPr>
                <w:rFonts w:hint="eastAsia"/>
                <w:lang w:eastAsia="ko-KR"/>
              </w:rPr>
              <w:t xml:space="preserve">authorised </w:t>
            </w:r>
            <w:r w:rsidRPr="00441BFF">
              <w:rPr>
                <w:lang w:eastAsia="ko-KR"/>
              </w:rPr>
              <w:t>t</w:t>
            </w:r>
            <w:r w:rsidRPr="00441BFF">
              <w:t>o enable/disable other MCPTT UEs from receiving MCPTT service.</w:t>
            </w:r>
          </w:p>
        </w:tc>
      </w:tr>
    </w:tbl>
    <w:p w14:paraId="1DD8EFA1" w14:textId="77777777" w:rsidR="00565793" w:rsidRPr="00441BFF" w:rsidRDefault="00565793" w:rsidP="00565793"/>
    <w:p w14:paraId="266DACA9" w14:textId="77777777" w:rsidR="00565793" w:rsidRPr="00441BFF" w:rsidRDefault="00565793" w:rsidP="00565793">
      <w:r w:rsidRPr="00441BFF">
        <w:t>The &lt;allow-create-delete-user-alias&gt; element is of type Boolean, as specified in table </w:t>
      </w:r>
      <w:r w:rsidR="00D871D7">
        <w:t>8</w:t>
      </w:r>
      <w:r w:rsidRPr="00441BFF">
        <w:t>.</w:t>
      </w:r>
      <w:r w:rsidR="00D871D7">
        <w:t>3</w:t>
      </w:r>
      <w:r w:rsidRPr="00441BFF">
        <w:t>.2.7-</w:t>
      </w:r>
      <w:r w:rsidRPr="00847E44">
        <w:t>6</w:t>
      </w:r>
      <w:r w:rsidRPr="00441BFF">
        <w:t>, and corresponds to the "</w:t>
      </w:r>
      <w:r w:rsidRPr="00441BFF">
        <w:rPr>
          <w:rFonts w:hint="eastAsia"/>
          <w:lang w:eastAsia="ko-KR"/>
        </w:rPr>
        <w:t>Authorised</w:t>
      </w:r>
      <w:r w:rsidRPr="00441BFF">
        <w:rPr>
          <w:lang w:eastAsia="ko-KR"/>
        </w:rPr>
        <w:t>Alias</w:t>
      </w:r>
      <w:r w:rsidRPr="00441BFF">
        <w:t>" element of subclause 5.2.9 in 3GPP TS 24.</w:t>
      </w:r>
      <w:r w:rsidR="00E47C0F">
        <w:t>483</w:t>
      </w:r>
      <w:r w:rsidRPr="00441BFF">
        <w:t> [4].</w:t>
      </w:r>
    </w:p>
    <w:p w14:paraId="58859993" w14:textId="77777777" w:rsidR="00565793" w:rsidRPr="00441BFF" w:rsidRDefault="00565793" w:rsidP="00565793">
      <w:pPr>
        <w:pStyle w:val="TH"/>
      </w:pPr>
      <w:r w:rsidRPr="00441BFF">
        <w:lastRenderedPageBreak/>
        <w:t>Table </w:t>
      </w:r>
      <w:r w:rsidR="00D871D7">
        <w:rPr>
          <w:lang w:eastAsia="ko-KR"/>
        </w:rPr>
        <w:t>8</w:t>
      </w:r>
      <w:r w:rsidRPr="00441BFF">
        <w:rPr>
          <w:lang w:eastAsia="ko-KR"/>
        </w:rPr>
        <w:t>.</w:t>
      </w:r>
      <w:r w:rsidR="00D871D7">
        <w:rPr>
          <w:lang w:eastAsia="ko-KR"/>
        </w:rPr>
        <w:t>3</w:t>
      </w:r>
      <w:r w:rsidRPr="00441BFF">
        <w:rPr>
          <w:lang w:eastAsia="ko-KR"/>
        </w:rPr>
        <w:t>.2.7-</w:t>
      </w:r>
      <w:r w:rsidRPr="00847E44">
        <w:rPr>
          <w:lang w:eastAsia="ko-KR"/>
        </w:rPr>
        <w:t>6</w:t>
      </w:r>
      <w:r w:rsidRPr="00441BFF">
        <w:t xml:space="preserve">: </w:t>
      </w:r>
      <w:r w:rsidRPr="00441BFF">
        <w:rPr>
          <w:lang w:eastAsia="ko-KR"/>
        </w:rPr>
        <w:t>Values of &lt;</w:t>
      </w:r>
      <w:r w:rsidRPr="00441BFF">
        <w:t>allow-create-delete-user-alias</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565793" w:rsidRPr="00441BFF" w14:paraId="1826EF66" w14:textId="77777777" w:rsidTr="00565793">
        <w:tc>
          <w:tcPr>
            <w:tcW w:w="1435" w:type="dxa"/>
            <w:shd w:val="clear" w:color="auto" w:fill="auto"/>
          </w:tcPr>
          <w:p w14:paraId="18616F80" w14:textId="77777777" w:rsidR="00565793" w:rsidRPr="00441BFF" w:rsidRDefault="00565793" w:rsidP="008B002D">
            <w:pPr>
              <w:pStyle w:val="TAL"/>
            </w:pPr>
            <w:r w:rsidRPr="00441BFF">
              <w:t>"true"</w:t>
            </w:r>
          </w:p>
        </w:tc>
        <w:tc>
          <w:tcPr>
            <w:tcW w:w="8529" w:type="dxa"/>
            <w:shd w:val="clear" w:color="auto" w:fill="auto"/>
          </w:tcPr>
          <w:p w14:paraId="6CFF45D5" w14:textId="77777777" w:rsidR="00565793" w:rsidRPr="00441BFF" w:rsidRDefault="00565793" w:rsidP="008B002D">
            <w:pPr>
              <w:pStyle w:val="TAL"/>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 xml:space="preserve">authorised </w:t>
            </w:r>
            <w:r w:rsidRPr="00441BFF">
              <w:rPr>
                <w:lang w:eastAsia="ko-KR"/>
              </w:rPr>
              <w:t xml:space="preserve">to </w:t>
            </w:r>
            <w:r w:rsidRPr="00441BFF">
              <w:t>creat</w:t>
            </w:r>
            <w:r w:rsidRPr="00441BFF">
              <w:rPr>
                <w:rFonts w:hint="eastAsia"/>
                <w:lang w:eastAsia="ko-KR"/>
              </w:rPr>
              <w:t xml:space="preserve">e </w:t>
            </w:r>
            <w:r w:rsidRPr="00441BFF">
              <w:t>or delet</w:t>
            </w:r>
            <w:r w:rsidRPr="00441BFF">
              <w:rPr>
                <w:rFonts w:hint="eastAsia"/>
                <w:lang w:eastAsia="ko-KR"/>
              </w:rPr>
              <w:t xml:space="preserve">e </w:t>
            </w:r>
            <w:r w:rsidRPr="00441BFF">
              <w:t xml:space="preserve">aliases of an MCPTT </w:t>
            </w:r>
            <w:r w:rsidRPr="00441BFF">
              <w:rPr>
                <w:rFonts w:hint="eastAsia"/>
                <w:lang w:eastAsia="ko-KR"/>
              </w:rPr>
              <w:t>u</w:t>
            </w:r>
            <w:r w:rsidRPr="00441BFF">
              <w:t>ser and its associated user profiles.</w:t>
            </w:r>
          </w:p>
        </w:tc>
      </w:tr>
      <w:tr w:rsidR="00565793" w:rsidRPr="00847E44" w14:paraId="18E2D8B7" w14:textId="77777777" w:rsidTr="00565793">
        <w:tc>
          <w:tcPr>
            <w:tcW w:w="1435" w:type="dxa"/>
            <w:shd w:val="clear" w:color="auto" w:fill="auto"/>
          </w:tcPr>
          <w:p w14:paraId="28BAC8A4" w14:textId="77777777" w:rsidR="00565793" w:rsidRPr="00441BFF" w:rsidRDefault="00565793" w:rsidP="008B002D">
            <w:pPr>
              <w:pStyle w:val="TAL"/>
            </w:pPr>
            <w:r w:rsidRPr="00441BFF">
              <w:t>"false"</w:t>
            </w:r>
          </w:p>
        </w:tc>
        <w:tc>
          <w:tcPr>
            <w:tcW w:w="8529" w:type="dxa"/>
            <w:shd w:val="clear" w:color="auto" w:fill="auto"/>
          </w:tcPr>
          <w:p w14:paraId="20AFF1FA" w14:textId="77777777" w:rsidR="00565793" w:rsidRPr="00441BFF" w:rsidRDefault="00565793" w:rsidP="008B002D">
            <w:pPr>
              <w:pStyle w:val="TAL"/>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not locally </w:t>
            </w:r>
            <w:r w:rsidRPr="00441BFF">
              <w:rPr>
                <w:rFonts w:hint="eastAsia"/>
                <w:lang w:eastAsia="ko-KR"/>
              </w:rPr>
              <w:t xml:space="preserve">authorised </w:t>
            </w:r>
            <w:r w:rsidRPr="00441BFF">
              <w:rPr>
                <w:lang w:eastAsia="ko-KR"/>
              </w:rPr>
              <w:t xml:space="preserve">to </w:t>
            </w:r>
            <w:r w:rsidRPr="00441BFF">
              <w:t>creat</w:t>
            </w:r>
            <w:r w:rsidRPr="00441BFF">
              <w:rPr>
                <w:rFonts w:hint="eastAsia"/>
                <w:lang w:eastAsia="ko-KR"/>
              </w:rPr>
              <w:t xml:space="preserve">e </w:t>
            </w:r>
            <w:r w:rsidRPr="00441BFF">
              <w:t>or delet</w:t>
            </w:r>
            <w:r w:rsidRPr="00441BFF">
              <w:rPr>
                <w:rFonts w:hint="eastAsia"/>
                <w:lang w:eastAsia="ko-KR"/>
              </w:rPr>
              <w:t xml:space="preserve">e </w:t>
            </w:r>
            <w:r w:rsidRPr="00441BFF">
              <w:t xml:space="preserve">aliases of an MCPTT </w:t>
            </w:r>
            <w:r w:rsidRPr="00441BFF">
              <w:rPr>
                <w:rFonts w:hint="eastAsia"/>
                <w:lang w:eastAsia="ko-KR"/>
              </w:rPr>
              <w:t>u</w:t>
            </w:r>
            <w:r w:rsidRPr="00441BFF">
              <w:t>ser and its associated user profiles</w:t>
            </w:r>
            <w:r w:rsidRPr="00441BFF">
              <w:rPr>
                <w:rFonts w:cs="Arial"/>
                <w:szCs w:val="18"/>
              </w:rPr>
              <w:t>.</w:t>
            </w:r>
          </w:p>
        </w:tc>
      </w:tr>
    </w:tbl>
    <w:p w14:paraId="51A0B69A" w14:textId="77777777" w:rsidR="00565793" w:rsidRPr="00847E44" w:rsidRDefault="00565793" w:rsidP="00565793"/>
    <w:p w14:paraId="1D8A0EC9" w14:textId="77777777" w:rsidR="00B102E8" w:rsidRDefault="00B102E8" w:rsidP="00B102E8">
      <w:r w:rsidRPr="0045024E">
        <w:t>The &lt;allow-private-call&gt; element is of type Boolean, as</w:t>
      </w:r>
      <w:r w:rsidR="00565793" w:rsidRPr="00847E44">
        <w:t xml:space="preserve"> </w:t>
      </w:r>
      <w:r>
        <w:t>specified in table </w:t>
      </w:r>
      <w:r w:rsidR="00D871D7">
        <w:t>8</w:t>
      </w:r>
      <w:r>
        <w:t>.</w:t>
      </w:r>
      <w:r w:rsidR="00D871D7">
        <w:t>3</w:t>
      </w:r>
      <w:r>
        <w:t>.2.7-</w:t>
      </w:r>
      <w:r w:rsidR="00565793" w:rsidRPr="00441BFF">
        <w:t>7</w:t>
      </w:r>
      <w:r w:rsidRPr="0045024E">
        <w:t xml:space="preserve">, and corresponds to the </w:t>
      </w:r>
      <w:r>
        <w:t>"</w:t>
      </w:r>
      <w:r w:rsidR="00565793" w:rsidRPr="00847E44">
        <w:t>Authorised</w:t>
      </w:r>
      <w:r>
        <w:t>"</w:t>
      </w:r>
      <w:r w:rsidRPr="0045024E">
        <w:t xml:space="preserve"> element of </w:t>
      </w:r>
      <w:r>
        <w:t>subclause</w:t>
      </w:r>
      <w:r w:rsidRPr="0045024E">
        <w:t> 5.2.</w:t>
      </w:r>
      <w:r w:rsidR="00325D0A" w:rsidRPr="0045024E">
        <w:t>1</w:t>
      </w:r>
      <w:r w:rsidR="00325D0A">
        <w:t>3</w:t>
      </w:r>
      <w:r w:rsidR="00325D0A" w:rsidRPr="0045024E">
        <w:t xml:space="preserve"> </w:t>
      </w:r>
      <w:r w:rsidRPr="0045024E">
        <w:t xml:space="preserve">in </w:t>
      </w:r>
      <w:r w:rsidRPr="003B0F41">
        <w:t>3GPP</w:t>
      </w:r>
      <w:r w:rsidRPr="00DF3356">
        <w:t> </w:t>
      </w:r>
      <w:r w:rsidRPr="003B0F41">
        <w:t>TS</w:t>
      </w:r>
      <w:r w:rsidRPr="00DF3356">
        <w:t> </w:t>
      </w:r>
      <w:r w:rsidRPr="003B0F41">
        <w:t>2</w:t>
      </w:r>
      <w:r>
        <w:t>4</w:t>
      </w:r>
      <w:r w:rsidRPr="003B0F41">
        <w:t>.</w:t>
      </w:r>
      <w:r w:rsidR="00E47C0F">
        <w:t>483</w:t>
      </w:r>
      <w:r w:rsidRPr="0045024E">
        <w:t> </w:t>
      </w:r>
      <w:r>
        <w:t>[4].</w:t>
      </w:r>
    </w:p>
    <w:p w14:paraId="5465EA84" w14:textId="77777777" w:rsidR="00B102E8" w:rsidRPr="0079391E"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565793" w:rsidRPr="00847E44">
        <w:t>7</w:t>
      </w:r>
      <w:r w:rsidRPr="0079391E">
        <w:t xml:space="preserve">: </w:t>
      </w:r>
      <w:r>
        <w:rPr>
          <w:lang w:eastAsia="ko-KR"/>
        </w:rPr>
        <w:t>Values of &lt;allow-private-call&gt;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0787738F" w14:textId="77777777" w:rsidTr="001C2D65">
        <w:tc>
          <w:tcPr>
            <w:tcW w:w="1435" w:type="dxa"/>
            <w:shd w:val="clear" w:color="auto" w:fill="auto"/>
          </w:tcPr>
          <w:p w14:paraId="64E2BE51"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69AC06A2"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 xml:space="preserve">MCPTT 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w:t>
            </w:r>
            <w:r w:rsidRPr="0045024E">
              <w:rPr>
                <w:lang w:eastAsia="en-US"/>
              </w:rPr>
              <w:t xml:space="preserve">function </w:t>
            </w:r>
            <w:r>
              <w:rPr>
                <w:lang w:eastAsia="en-US"/>
              </w:rPr>
              <w:t xml:space="preserve">for the </w:t>
            </w:r>
            <w:r w:rsidR="00565793" w:rsidRPr="00847E44">
              <w:rPr>
                <w:lang w:eastAsia="en-US"/>
              </w:rPr>
              <w:t xml:space="preserve">MCPTT </w:t>
            </w:r>
            <w:r>
              <w:rPr>
                <w:lang w:eastAsia="en-US"/>
              </w:rPr>
              <w:t xml:space="preserve">user, </w:t>
            </w:r>
            <w:r w:rsidRPr="0045024E">
              <w:rPr>
                <w:lang w:eastAsia="en-US"/>
              </w:rPr>
              <w:t xml:space="preserve">that the </w:t>
            </w:r>
            <w:r w:rsidR="00565793" w:rsidRPr="00847E44">
              <w:rPr>
                <w:lang w:eastAsia="en-US"/>
              </w:rPr>
              <w:t xml:space="preserve">MCPTT </w:t>
            </w:r>
            <w:r w:rsidRPr="0045024E">
              <w:rPr>
                <w:lang w:eastAsia="en-US"/>
              </w:rPr>
              <w:t xml:space="preserve">user is </w:t>
            </w:r>
            <w:r w:rsidR="00565793" w:rsidRPr="00847E44">
              <w:rPr>
                <w:lang w:eastAsia="en-US"/>
              </w:rPr>
              <w:t xml:space="preserve">authorised </w:t>
            </w:r>
            <w:r w:rsidRPr="0045024E">
              <w:rPr>
                <w:lang w:eastAsia="en-US"/>
              </w:rPr>
              <w:t xml:space="preserve">to request a private call request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r>
              <w:rPr>
                <w:lang w:eastAsia="en-US"/>
              </w:rPr>
              <w:t xml:space="preserve"> </w:t>
            </w:r>
            <w:r w:rsidRPr="0045024E">
              <w:rPr>
                <w:lang w:eastAsia="en-US"/>
              </w:rPr>
              <w:t xml:space="preserve">The recipient must be a </w:t>
            </w:r>
            <w:r w:rsidR="00565793" w:rsidRPr="00847E44">
              <w:rPr>
                <w:lang w:eastAsia="en-US"/>
              </w:rPr>
              <w:t xml:space="preserve">MCPTT </w:t>
            </w:r>
            <w:r w:rsidRPr="0045024E">
              <w:rPr>
                <w:lang w:eastAsia="en-US"/>
              </w:rPr>
              <w:t xml:space="preserve">user identified in a &lt;entry&gt; element of the &lt;PrivateCall&gt; element, which corresponds to leaf nodes of </w:t>
            </w:r>
            <w:r>
              <w:rPr>
                <w:lang w:eastAsia="en-US"/>
              </w:rPr>
              <w:t>"</w:t>
            </w:r>
            <w:r w:rsidR="00565793" w:rsidRPr="00847E44">
              <w:rPr>
                <w:lang w:eastAsia="en-US"/>
              </w:rPr>
              <w:t>User</w:t>
            </w:r>
            <w:r w:rsidR="00565793" w:rsidRPr="00441BFF">
              <w:rPr>
                <w:lang w:eastAsia="en-US"/>
              </w:rPr>
              <w:t>List</w:t>
            </w:r>
            <w:r>
              <w:rPr>
                <w:lang w:eastAsia="en-US"/>
              </w:rPr>
              <w:t>"</w:t>
            </w:r>
            <w:r w:rsidRPr="0045024E">
              <w:rPr>
                <w:lang w:eastAsia="en-US"/>
              </w:rPr>
              <w:t xml:space="preserve"> in </w:t>
            </w:r>
            <w:r>
              <w:rPr>
                <w:lang w:eastAsia="en-US"/>
              </w:rPr>
              <w:t>subclause</w:t>
            </w:r>
            <w:r w:rsidRPr="0045024E">
              <w:rPr>
                <w:lang w:eastAsia="en-US"/>
              </w:rPr>
              <w:t> 5.2.</w:t>
            </w:r>
            <w:r w:rsidR="00565793" w:rsidRPr="00847E44">
              <w:rPr>
                <w:lang w:eastAsia="en-US"/>
              </w:rPr>
              <w:t>1</w:t>
            </w:r>
            <w:r w:rsidR="00565793" w:rsidRPr="00441BFF">
              <w:rPr>
                <w:lang w:eastAsia="en-US"/>
              </w:rPr>
              <w:t>6</w:t>
            </w:r>
            <w:r w:rsidR="00565793" w:rsidRPr="00847E44">
              <w:rPr>
                <w:lang w:eastAsia="en-US"/>
              </w:rPr>
              <w:t xml:space="preserve"> </w:t>
            </w:r>
            <w:r w:rsidRPr="0045024E">
              <w:rPr>
                <w:lang w:eastAsia="en-US"/>
              </w:rPr>
              <w:t xml:space="preserve">in </w:t>
            </w:r>
            <w:r w:rsidRPr="003B0F41">
              <w:rPr>
                <w:lang w:eastAsia="en-US"/>
              </w:rPr>
              <w:t>3GPP</w:t>
            </w:r>
            <w:r w:rsidRPr="003B0F41">
              <w:rPr>
                <w:color w:val="000000"/>
                <w:lang w:eastAsia="ja-JP"/>
              </w:rPr>
              <w:t> </w:t>
            </w:r>
            <w:r w:rsidRPr="003B0F41">
              <w:rPr>
                <w:lang w:eastAsia="en-US"/>
              </w:rPr>
              <w:t>TS</w:t>
            </w:r>
            <w:r w:rsidRPr="003B0F41">
              <w:rPr>
                <w:color w:val="000000"/>
                <w:lang w:eastAsia="ja-JP"/>
              </w:rPr>
              <w:t> </w:t>
            </w:r>
            <w:r w:rsidRPr="003B0F41">
              <w:rPr>
                <w:lang w:eastAsia="en-US"/>
              </w:rPr>
              <w:t>2</w:t>
            </w:r>
            <w:r>
              <w:rPr>
                <w:lang w:eastAsia="en-US"/>
              </w:rPr>
              <w:t>4</w:t>
            </w:r>
            <w:r w:rsidRPr="003B0F41">
              <w:rPr>
                <w:lang w:eastAsia="en-US"/>
              </w:rPr>
              <w:t>.</w:t>
            </w:r>
            <w:r w:rsidR="00E47C0F">
              <w:rPr>
                <w:lang w:eastAsia="en-US"/>
              </w:rPr>
              <w:t>483</w:t>
            </w:r>
            <w:r w:rsidRPr="0045024E">
              <w:rPr>
                <w:lang w:eastAsia="en-US"/>
              </w:rPr>
              <w:t> [4].</w:t>
            </w:r>
          </w:p>
        </w:tc>
      </w:tr>
      <w:tr w:rsidR="00B102E8" w:rsidRPr="0045024E" w14:paraId="2FD930E5" w14:textId="77777777" w:rsidTr="001C2D65">
        <w:tc>
          <w:tcPr>
            <w:tcW w:w="1435" w:type="dxa"/>
            <w:shd w:val="clear" w:color="auto" w:fill="auto"/>
          </w:tcPr>
          <w:p w14:paraId="7268EE57"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3E8C850E"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w:t>
            </w:r>
            <w:r w:rsidRPr="0045024E">
              <w:rPr>
                <w:lang w:eastAsia="en-US"/>
              </w:rPr>
              <w:t xml:space="preserve">function </w:t>
            </w:r>
            <w:r>
              <w:rPr>
                <w:lang w:eastAsia="en-US"/>
              </w:rPr>
              <w:t xml:space="preserve">for the </w:t>
            </w:r>
            <w:r w:rsidR="00565793" w:rsidRPr="00847E44">
              <w:rPr>
                <w:lang w:eastAsia="en-US"/>
              </w:rPr>
              <w:t xml:space="preserve">MCPTT </w:t>
            </w:r>
            <w:r>
              <w:rPr>
                <w:lang w:eastAsia="en-US"/>
              </w:rPr>
              <w:t xml:space="preserve">user, </w:t>
            </w:r>
            <w:r w:rsidRPr="0045024E">
              <w:rPr>
                <w:lang w:eastAsia="en-US"/>
              </w:rPr>
              <w:t xml:space="preserve">to reject private call request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r>
              <w:rPr>
                <w:lang w:eastAsia="en-US"/>
              </w:rPr>
              <w:t xml:space="preserve"> </w:t>
            </w:r>
            <w:r w:rsidRPr="0045024E">
              <w:rPr>
                <w:lang w:eastAsia="en-US"/>
              </w:rPr>
              <w:t>This shall be the default value taken in the absence of the element;</w:t>
            </w:r>
          </w:p>
        </w:tc>
      </w:tr>
    </w:tbl>
    <w:p w14:paraId="3A358D9E" w14:textId="77777777" w:rsidR="00B102E8" w:rsidRPr="0045024E" w:rsidRDefault="00B102E8" w:rsidP="00B102E8"/>
    <w:p w14:paraId="3386CABA" w14:textId="77777777" w:rsidR="00B102E8" w:rsidRDefault="00B102E8" w:rsidP="00B102E8">
      <w:r w:rsidRPr="0045024E">
        <w:t xml:space="preserve">The &lt;allow-manual-commencement&gt; element is of type Boolean, as </w:t>
      </w:r>
      <w:r>
        <w:t>specified in table </w:t>
      </w:r>
      <w:r w:rsidR="00D871D7">
        <w:t>8</w:t>
      </w:r>
      <w:r>
        <w:t>.</w:t>
      </w:r>
      <w:r w:rsidR="00D871D7">
        <w:t>3</w:t>
      </w:r>
      <w:r>
        <w:t>.2.7-</w:t>
      </w:r>
      <w:r w:rsidR="00565793" w:rsidRPr="00441BFF">
        <w:t>8</w:t>
      </w:r>
      <w:r w:rsidRPr="0045024E">
        <w:t xml:space="preserve">, and corresponds to the </w:t>
      </w:r>
      <w:r>
        <w:t>"</w:t>
      </w:r>
      <w:r w:rsidRPr="0045024E">
        <w:t>ManualCommence</w:t>
      </w:r>
      <w:r>
        <w:t>"</w:t>
      </w:r>
      <w:r w:rsidRPr="0045024E">
        <w:t xml:space="preserve"> element of </w:t>
      </w:r>
      <w:r>
        <w:t>subclause</w:t>
      </w:r>
      <w:r w:rsidRPr="0045024E">
        <w:t> 5.2.</w:t>
      </w:r>
      <w:r w:rsidR="00325D0A">
        <w:rPr>
          <w:rFonts w:hint="eastAsia"/>
          <w:lang w:eastAsia="ko-KR"/>
        </w:rPr>
        <w:t>20</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551C23BA" w14:textId="77777777" w:rsidR="00B102E8" w:rsidRPr="0045024E"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565793" w:rsidRPr="00441BFF">
        <w:rPr>
          <w:lang w:eastAsia="ko-KR"/>
        </w:rPr>
        <w:t>8</w:t>
      </w:r>
      <w:r w:rsidRPr="0079391E">
        <w:t xml:space="preserve">: </w:t>
      </w:r>
      <w:r>
        <w:rPr>
          <w:lang w:eastAsia="ko-KR"/>
        </w:rPr>
        <w:t>Values of &lt;allow-manual-commencement&gt;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66C59328" w14:textId="77777777" w:rsidTr="001C2D65">
        <w:tc>
          <w:tcPr>
            <w:tcW w:w="1435" w:type="dxa"/>
            <w:shd w:val="clear" w:color="auto" w:fill="auto"/>
          </w:tcPr>
          <w:p w14:paraId="33936E76"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3A01812E"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 xml:space="preserve">MCPTT 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w:t>
            </w:r>
            <w:r w:rsidRPr="0045024E">
              <w:rPr>
                <w:lang w:eastAsia="en-US"/>
              </w:rPr>
              <w:t xml:space="preserve">function </w:t>
            </w:r>
            <w:r>
              <w:rPr>
                <w:lang w:eastAsia="en-US"/>
              </w:rPr>
              <w:t xml:space="preserve">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w:t>
            </w:r>
            <w:r w:rsidR="00565793" w:rsidRPr="00847E44">
              <w:rPr>
                <w:lang w:eastAsia="en-US"/>
              </w:rPr>
              <w:t xml:space="preserve">authorised </w:t>
            </w:r>
            <w:r w:rsidRPr="0045024E">
              <w:rPr>
                <w:lang w:eastAsia="en-US"/>
              </w:rPr>
              <w:t xml:space="preserve">to request a private call with manual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r>
              <w:rPr>
                <w:lang w:eastAsia="en-US"/>
              </w:rPr>
              <w:t xml:space="preserve"> </w:t>
            </w:r>
          </w:p>
        </w:tc>
      </w:tr>
      <w:tr w:rsidR="00B102E8" w:rsidRPr="0045024E" w14:paraId="196356A6" w14:textId="77777777" w:rsidTr="001C2D65">
        <w:tc>
          <w:tcPr>
            <w:tcW w:w="1435" w:type="dxa"/>
            <w:shd w:val="clear" w:color="auto" w:fill="auto"/>
          </w:tcPr>
          <w:p w14:paraId="44AB5061"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7B3773D3"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w:t>
            </w:r>
            <w:r w:rsidRPr="0045024E">
              <w:rPr>
                <w:lang w:eastAsia="en-US"/>
              </w:rPr>
              <w:t xml:space="preserve">function </w:t>
            </w:r>
            <w:r>
              <w:rPr>
                <w:lang w:eastAsia="en-US"/>
              </w:rPr>
              <w:t xml:space="preserve">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not </w:t>
            </w:r>
            <w:r w:rsidR="00565793" w:rsidRPr="00847E44">
              <w:rPr>
                <w:lang w:eastAsia="en-US"/>
              </w:rPr>
              <w:t xml:space="preserve">authorised </w:t>
            </w:r>
            <w:r w:rsidRPr="0045024E">
              <w:rPr>
                <w:lang w:eastAsia="en-US"/>
              </w:rPr>
              <w:t xml:space="preserve">to request a private call with manual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bl>
    <w:p w14:paraId="12FFCE7D" w14:textId="77777777" w:rsidR="00B102E8" w:rsidRPr="0045024E" w:rsidRDefault="00B102E8" w:rsidP="00B102E8"/>
    <w:p w14:paraId="7AA13D04" w14:textId="77777777" w:rsidR="00B102E8" w:rsidRDefault="00B102E8" w:rsidP="00B102E8">
      <w:r w:rsidRPr="0045024E">
        <w:t xml:space="preserve">The &lt;allow-automatic-commencement&gt; element is of type Boolean, as </w:t>
      </w:r>
      <w:r>
        <w:t>specified in table </w:t>
      </w:r>
      <w:r w:rsidR="00D871D7">
        <w:t>8</w:t>
      </w:r>
      <w:r>
        <w:t>.</w:t>
      </w:r>
      <w:r w:rsidR="00D871D7">
        <w:t>3</w:t>
      </w:r>
      <w:r>
        <w:t>.2.7-</w:t>
      </w:r>
      <w:r w:rsidR="00565793" w:rsidRPr="00441BFF">
        <w:t>9</w:t>
      </w:r>
      <w:r w:rsidRPr="0045024E">
        <w:t xml:space="preserve">, corresponds to the </w:t>
      </w:r>
      <w:r>
        <w:t>"</w:t>
      </w:r>
      <w:r w:rsidRPr="0045024E">
        <w:t>AutoCommence</w:t>
      </w:r>
      <w:r>
        <w:t>"</w:t>
      </w:r>
      <w:r w:rsidRPr="0045024E">
        <w:t xml:space="preserve"> element of </w:t>
      </w:r>
      <w:r>
        <w:t>subclause</w:t>
      </w:r>
      <w:r w:rsidRPr="0045024E">
        <w:t> 5.2.</w:t>
      </w:r>
      <w:r w:rsidR="00325D0A">
        <w:rPr>
          <w:rFonts w:hint="eastAsia"/>
          <w:lang w:eastAsia="ko-KR"/>
        </w:rPr>
        <w:t>21</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16AEB7B8" w14:textId="77777777" w:rsidR="00B102E8" w:rsidRPr="0045024E"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565793" w:rsidRPr="00441BFF">
        <w:rPr>
          <w:lang w:eastAsia="ko-KR"/>
        </w:rPr>
        <w:t>9</w:t>
      </w:r>
      <w:r w:rsidRPr="0079391E">
        <w:t xml:space="preserve">: </w:t>
      </w:r>
      <w:r>
        <w:rPr>
          <w:lang w:eastAsia="ko-KR"/>
        </w:rPr>
        <w:t>Values of &lt;allow-automatic-commencement&gt;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2CE2F52B" w14:textId="77777777" w:rsidTr="001C2D65">
        <w:tc>
          <w:tcPr>
            <w:tcW w:w="1435" w:type="dxa"/>
            <w:shd w:val="clear" w:color="auto" w:fill="auto"/>
          </w:tcPr>
          <w:p w14:paraId="47CACBA9"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49F3E69D"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 xml:space="preserve">MCPTT 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w:t>
            </w:r>
            <w:r w:rsidR="00565793" w:rsidRPr="00847E44">
              <w:rPr>
                <w:lang w:eastAsia="en-US"/>
              </w:rPr>
              <w:t xml:space="preserve">authorised </w:t>
            </w:r>
            <w:r w:rsidRPr="0045024E">
              <w:rPr>
                <w:lang w:eastAsia="en-US"/>
              </w:rPr>
              <w:t xml:space="preserve">to request a private call with automatic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r w:rsidR="00B102E8" w:rsidRPr="0045024E" w14:paraId="78E53701" w14:textId="77777777" w:rsidTr="001C2D65">
        <w:tc>
          <w:tcPr>
            <w:tcW w:w="1435" w:type="dxa"/>
            <w:shd w:val="clear" w:color="auto" w:fill="auto"/>
          </w:tcPr>
          <w:p w14:paraId="19E44E30"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66983990"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not </w:t>
            </w:r>
            <w:r w:rsidR="00565793" w:rsidRPr="00847E44">
              <w:rPr>
                <w:lang w:eastAsia="en-US"/>
              </w:rPr>
              <w:t xml:space="preserve">authorised </w:t>
            </w:r>
            <w:r w:rsidRPr="0045024E">
              <w:rPr>
                <w:lang w:eastAsia="en-US"/>
              </w:rPr>
              <w:t xml:space="preserve">to request a private call with automatic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bl>
    <w:p w14:paraId="0C7C1E92" w14:textId="77777777" w:rsidR="00B102E8" w:rsidRPr="0045024E" w:rsidRDefault="00B102E8" w:rsidP="00B102E8"/>
    <w:p w14:paraId="10AD8E99" w14:textId="77777777" w:rsidR="00B102E8" w:rsidRDefault="00B102E8" w:rsidP="00B102E8">
      <w:pPr>
        <w:keepNext/>
        <w:keepLines/>
      </w:pPr>
      <w:r w:rsidRPr="0045024E">
        <w:t xml:space="preserve">The &lt;allow-force-auto-answer&gt; element is of type Boolean, as </w:t>
      </w:r>
      <w:r>
        <w:t>specified in table </w:t>
      </w:r>
      <w:r w:rsidR="00D871D7">
        <w:t>8</w:t>
      </w:r>
      <w:r>
        <w:t>.</w:t>
      </w:r>
      <w:r w:rsidR="00D871D7">
        <w:t>3</w:t>
      </w:r>
      <w:r>
        <w:t>.2.7-</w:t>
      </w:r>
      <w:r w:rsidR="00565793" w:rsidRPr="00847E44">
        <w:t>10</w:t>
      </w:r>
      <w:r w:rsidRPr="0045024E">
        <w:t xml:space="preserve">, and corresponds to the </w:t>
      </w:r>
      <w:r>
        <w:t>"</w:t>
      </w:r>
      <w:r w:rsidRPr="0045024E">
        <w:t>AutoAnswer</w:t>
      </w:r>
      <w:r>
        <w:t>"</w:t>
      </w:r>
      <w:r w:rsidRPr="0045024E">
        <w:t xml:space="preserve"> element of </w:t>
      </w:r>
      <w:r>
        <w:t>subclause</w:t>
      </w:r>
      <w:r w:rsidRPr="0045024E">
        <w:t> 5.2.</w:t>
      </w:r>
      <w:r w:rsidR="00325D0A">
        <w:rPr>
          <w:rFonts w:hint="eastAsia"/>
          <w:lang w:eastAsia="ko-KR"/>
        </w:rPr>
        <w:t>22</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6D4448F7" w14:textId="77777777" w:rsidR="00B102E8" w:rsidRPr="0045024E"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565793" w:rsidRPr="00441BFF">
        <w:rPr>
          <w:lang w:eastAsia="ko-KR"/>
        </w:rPr>
        <w:t>10</w:t>
      </w:r>
      <w:r w:rsidRPr="0079391E">
        <w:t xml:space="preserve">: </w:t>
      </w:r>
      <w:r>
        <w:rPr>
          <w:lang w:eastAsia="ko-KR"/>
        </w:rPr>
        <w:t>Values of &lt;allow-force-auto-answer&gt;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6D24C74C" w14:textId="77777777" w:rsidTr="001C2D65">
        <w:tc>
          <w:tcPr>
            <w:tcW w:w="1435" w:type="dxa"/>
            <w:shd w:val="clear" w:color="auto" w:fill="auto"/>
          </w:tcPr>
          <w:p w14:paraId="6FB00D36"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4FF7B698"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w:t>
            </w:r>
            <w:r w:rsidR="00565793" w:rsidRPr="00847E44">
              <w:rPr>
                <w:lang w:eastAsia="en-US"/>
              </w:rPr>
              <w:t xml:space="preserve">authorised </w:t>
            </w:r>
            <w:r w:rsidRPr="0045024E">
              <w:rPr>
                <w:lang w:eastAsia="en-US"/>
              </w:rPr>
              <w:t xml:space="preserve">to request a private call </w:t>
            </w:r>
            <w:r w:rsidR="00565793" w:rsidRPr="00847E44">
              <w:rPr>
                <w:lang w:eastAsia="en-US"/>
              </w:rPr>
              <w:t>and force</w:t>
            </w:r>
            <w:r w:rsidRPr="0045024E">
              <w:rPr>
                <w:lang w:eastAsia="en-US"/>
              </w:rPr>
              <w:t xml:space="preserve"> automatic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r w:rsidR="00B102E8" w:rsidRPr="0045024E" w14:paraId="45502533" w14:textId="77777777" w:rsidTr="001C2D65">
        <w:tc>
          <w:tcPr>
            <w:tcW w:w="1435" w:type="dxa"/>
            <w:shd w:val="clear" w:color="auto" w:fill="auto"/>
          </w:tcPr>
          <w:p w14:paraId="36FEA5E5"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622F229F"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not </w:t>
            </w:r>
            <w:r w:rsidR="00565793" w:rsidRPr="00847E44">
              <w:rPr>
                <w:lang w:eastAsia="en-US"/>
              </w:rPr>
              <w:t xml:space="preserve">authorised </w:t>
            </w:r>
            <w:r w:rsidRPr="0045024E">
              <w:rPr>
                <w:lang w:eastAsia="en-US"/>
              </w:rPr>
              <w:t xml:space="preserve">to request a private call </w:t>
            </w:r>
            <w:r w:rsidR="00565793" w:rsidRPr="00847E44">
              <w:rPr>
                <w:lang w:eastAsia="en-US"/>
              </w:rPr>
              <w:t>and force</w:t>
            </w:r>
            <w:r w:rsidRPr="0045024E">
              <w:rPr>
                <w:lang w:eastAsia="en-US"/>
              </w:rPr>
              <w:t xml:space="preserve"> automatic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bl>
    <w:p w14:paraId="2EAFDD89" w14:textId="77777777" w:rsidR="00B102E8" w:rsidRPr="0045024E" w:rsidRDefault="00B102E8" w:rsidP="00B102E8"/>
    <w:p w14:paraId="2BD2999A" w14:textId="77777777" w:rsidR="00B102E8" w:rsidRDefault="00B102E8" w:rsidP="00B102E8">
      <w:r w:rsidRPr="0045024E">
        <w:t xml:space="preserve">The &lt;allow-failure-restriction&gt; element is of type Boolean, as </w:t>
      </w:r>
      <w:r>
        <w:t>specified in table </w:t>
      </w:r>
      <w:r w:rsidR="00D871D7">
        <w:t>8</w:t>
      </w:r>
      <w:r>
        <w:t>.</w:t>
      </w:r>
      <w:r w:rsidR="00D871D7">
        <w:t>3</w:t>
      </w:r>
      <w:r>
        <w:t>.2.7-</w:t>
      </w:r>
      <w:r w:rsidR="00565793" w:rsidRPr="00441BFF">
        <w:t>11</w:t>
      </w:r>
      <w:r w:rsidRPr="0045024E">
        <w:t xml:space="preserve">, and corresponds to the </w:t>
      </w:r>
      <w:r>
        <w:t>"</w:t>
      </w:r>
      <w:r w:rsidRPr="0045024E">
        <w:t>FailRestrict</w:t>
      </w:r>
      <w:r>
        <w:t>"</w:t>
      </w:r>
      <w:r w:rsidRPr="0045024E">
        <w:t xml:space="preserve"> element of </w:t>
      </w:r>
      <w:r>
        <w:t>subclause</w:t>
      </w:r>
      <w:r w:rsidRPr="0045024E">
        <w:t> 5.2.</w:t>
      </w:r>
      <w:r w:rsidR="00325D0A">
        <w:rPr>
          <w:rFonts w:hint="eastAsia"/>
          <w:lang w:eastAsia="ko-KR"/>
        </w:rPr>
        <w:t>23</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495B71B3" w14:textId="77777777" w:rsidR="00B102E8" w:rsidRPr="0045024E" w:rsidRDefault="00B102E8" w:rsidP="00B102E8">
      <w:pPr>
        <w:pStyle w:val="TH"/>
      </w:pPr>
      <w:r w:rsidRPr="0079391E">
        <w:lastRenderedPageBreak/>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565793" w:rsidRPr="00441BFF">
        <w:rPr>
          <w:lang w:eastAsia="ko-KR"/>
        </w:rPr>
        <w:t>11</w:t>
      </w:r>
      <w:r w:rsidRPr="0079391E">
        <w:t xml:space="preserve">: </w:t>
      </w:r>
      <w:r>
        <w:rPr>
          <w:lang w:eastAsia="ko-KR"/>
        </w:rPr>
        <w:t>Values of &lt;allow-failure-restriction&gt;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0AD7634C" w14:textId="77777777" w:rsidTr="001C2D65">
        <w:tc>
          <w:tcPr>
            <w:tcW w:w="1435" w:type="dxa"/>
            <w:shd w:val="clear" w:color="auto" w:fill="auto"/>
          </w:tcPr>
          <w:p w14:paraId="5425C82D"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487D529E" w14:textId="77777777" w:rsidR="00B102E8" w:rsidRPr="0045024E" w:rsidRDefault="00B102E8" w:rsidP="001C2D65">
            <w:pPr>
              <w:pStyle w:val="TAL"/>
              <w:rPr>
                <w:lang w:eastAsia="en-US"/>
              </w:rPr>
            </w:pPr>
            <w:r>
              <w:rPr>
                <w:lang w:eastAsia="en-US"/>
              </w:rPr>
              <w:t xml:space="preserve">instructs the </w:t>
            </w:r>
            <w:r w:rsidR="00565793" w:rsidRPr="00847E44">
              <w:rPr>
                <w:lang w:eastAsia="en-US"/>
              </w:rPr>
              <w:t>MCPTT</w:t>
            </w:r>
            <w:r>
              <w:rPr>
                <w:lang w:eastAsia="en-US"/>
              </w:rPr>
              <w:t xml:space="preserve"> </w:t>
            </w:r>
            <w:r w:rsidR="00565793" w:rsidRPr="00847E44">
              <w:rPr>
                <w:lang w:eastAsia="en-US"/>
              </w:rPr>
              <w:t xml:space="preserve">server </w:t>
            </w:r>
            <w:r>
              <w:rPr>
                <w:lang w:eastAsia="en-US"/>
              </w:rPr>
              <w:t xml:space="preserve">performing the originating participating MCPTT function for the </w:t>
            </w:r>
            <w:r w:rsidR="00565793" w:rsidRPr="00847E44">
              <w:rPr>
                <w:lang w:eastAsia="en-US"/>
              </w:rPr>
              <w:t xml:space="preserve">MCPTT </w:t>
            </w:r>
            <w:r>
              <w:rPr>
                <w:lang w:eastAsia="en-US"/>
              </w:rPr>
              <w:t xml:space="preserve">user, that the </w:t>
            </w:r>
            <w:r w:rsidR="00565793" w:rsidRPr="00847E44">
              <w:rPr>
                <w:lang w:eastAsia="en-US"/>
              </w:rPr>
              <w:t xml:space="preserve">MCPTT </w:t>
            </w:r>
            <w:r>
              <w:rPr>
                <w:lang w:eastAsia="en-US"/>
              </w:rPr>
              <w:t>user is a</w:t>
            </w:r>
            <w:r w:rsidRPr="0057760F">
              <w:rPr>
                <w:lang w:eastAsia="en-US"/>
              </w:rPr>
              <w:t xml:space="preserve">uthorised to restrict the notification of </w:t>
            </w:r>
            <w:r w:rsidR="00565793" w:rsidRPr="00847E44">
              <w:rPr>
                <w:lang w:eastAsia="en-US"/>
              </w:rPr>
              <w:t xml:space="preserve">a </w:t>
            </w:r>
            <w:r w:rsidRPr="0057760F">
              <w:rPr>
                <w:lang w:eastAsia="en-US"/>
              </w:rPr>
              <w:t xml:space="preserve">call failure reason for </w:t>
            </w:r>
            <w:r w:rsidR="00565793" w:rsidRPr="00847E44">
              <w:rPr>
                <w:lang w:eastAsia="en-US"/>
              </w:rPr>
              <w:t xml:space="preserve">a </w:t>
            </w:r>
            <w:r w:rsidRPr="0057760F">
              <w:rPr>
                <w:lang w:eastAsia="en-US"/>
              </w:rPr>
              <w:t>private call</w:t>
            </w:r>
            <w:r>
              <w:rPr>
                <w:lang w:eastAsia="en-US"/>
              </w:rPr>
              <w:t xml:space="preserve"> </w:t>
            </w:r>
            <w:r w:rsidR="00565793" w:rsidRPr="00847E44">
              <w:rPr>
                <w:lang w:eastAsia="en-US"/>
              </w:rPr>
              <w:t xml:space="preserve">(with or without floor control) </w:t>
            </w:r>
            <w:r>
              <w:rPr>
                <w:lang w:eastAsia="en-US"/>
              </w:rPr>
              <w:t xml:space="preserve">using </w:t>
            </w:r>
            <w:r w:rsidR="00565793" w:rsidRPr="00847E44">
              <w:rPr>
                <w:lang w:eastAsia="en-US"/>
              </w:rPr>
              <w:t xml:space="preserve">the </w:t>
            </w:r>
            <w:r>
              <w:rPr>
                <w:lang w:eastAsia="en-US"/>
              </w:rPr>
              <w:t xml:space="preserve">procedures defined </w:t>
            </w:r>
            <w:r w:rsidR="00565793" w:rsidRPr="00847E44">
              <w:rPr>
                <w:lang w:eastAsia="en-US"/>
              </w:rPr>
              <w:t>in 3GPP TS 24.379 [9]</w:t>
            </w:r>
            <w:r>
              <w:rPr>
                <w:lang w:eastAsia="en-US"/>
              </w:rPr>
              <w:t>.</w:t>
            </w:r>
          </w:p>
        </w:tc>
      </w:tr>
      <w:tr w:rsidR="00B102E8" w:rsidRPr="0045024E" w14:paraId="2FF7FAA9" w14:textId="77777777" w:rsidTr="001C2D65">
        <w:tc>
          <w:tcPr>
            <w:tcW w:w="1435" w:type="dxa"/>
            <w:shd w:val="clear" w:color="auto" w:fill="auto"/>
          </w:tcPr>
          <w:p w14:paraId="040923AB"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6DAA0E6A" w14:textId="77777777" w:rsidR="00B102E8" w:rsidRPr="0045024E" w:rsidRDefault="00B102E8" w:rsidP="001C2D65">
            <w:pPr>
              <w:pStyle w:val="TAL"/>
              <w:rPr>
                <w:lang w:eastAsia="en-US"/>
              </w:rPr>
            </w:pPr>
            <w:r>
              <w:rPr>
                <w:lang w:eastAsia="en-US"/>
              </w:rPr>
              <w:t xml:space="preserve">instructs the </w:t>
            </w:r>
            <w:r w:rsidR="00565793" w:rsidRPr="00847E44">
              <w:rPr>
                <w:lang w:eastAsia="en-US"/>
              </w:rPr>
              <w:t>MCPTT</w:t>
            </w:r>
            <w:r>
              <w:rPr>
                <w:lang w:eastAsia="en-US"/>
              </w:rPr>
              <w:t xml:space="preserve"> </w:t>
            </w:r>
            <w:r w:rsidR="00565793" w:rsidRPr="00847E44">
              <w:rPr>
                <w:lang w:eastAsia="en-US"/>
              </w:rPr>
              <w:t xml:space="preserve">server </w:t>
            </w:r>
            <w:r>
              <w:rPr>
                <w:lang w:eastAsia="en-US"/>
              </w:rPr>
              <w:t xml:space="preserve">performing the originating participating MCPTT function for the </w:t>
            </w:r>
            <w:r w:rsidR="00565793" w:rsidRPr="00847E44">
              <w:rPr>
                <w:lang w:eastAsia="en-US"/>
              </w:rPr>
              <w:t xml:space="preserve">MCPTT </w:t>
            </w:r>
            <w:r>
              <w:rPr>
                <w:lang w:eastAsia="en-US"/>
              </w:rPr>
              <w:t xml:space="preserve">user, that the </w:t>
            </w:r>
            <w:r w:rsidR="00565793" w:rsidRPr="00847E44">
              <w:rPr>
                <w:lang w:eastAsia="en-US"/>
              </w:rPr>
              <w:t xml:space="preserve">MCPTT </w:t>
            </w:r>
            <w:r>
              <w:rPr>
                <w:lang w:eastAsia="en-US"/>
              </w:rPr>
              <w:t>user is not a</w:t>
            </w:r>
            <w:r w:rsidRPr="0057760F">
              <w:rPr>
                <w:lang w:eastAsia="en-US"/>
              </w:rPr>
              <w:t xml:space="preserve">uthorised to restrict the notification of </w:t>
            </w:r>
            <w:r w:rsidR="00565793" w:rsidRPr="00847E44">
              <w:rPr>
                <w:lang w:eastAsia="en-US"/>
              </w:rPr>
              <w:t xml:space="preserve">a </w:t>
            </w:r>
            <w:r w:rsidRPr="0057760F">
              <w:rPr>
                <w:lang w:eastAsia="en-US"/>
              </w:rPr>
              <w:t xml:space="preserve">call failure reason for </w:t>
            </w:r>
            <w:r w:rsidR="00565793" w:rsidRPr="00847E44">
              <w:rPr>
                <w:lang w:eastAsia="en-US"/>
              </w:rPr>
              <w:t xml:space="preserve">a </w:t>
            </w:r>
            <w:r w:rsidRPr="0057760F">
              <w:rPr>
                <w:lang w:eastAsia="en-US"/>
              </w:rPr>
              <w:t>private call</w:t>
            </w:r>
            <w:r>
              <w:rPr>
                <w:lang w:eastAsia="en-US"/>
              </w:rPr>
              <w:t xml:space="preserve"> </w:t>
            </w:r>
            <w:r w:rsidR="00565793" w:rsidRPr="00847E44">
              <w:rPr>
                <w:lang w:eastAsia="en-US"/>
              </w:rPr>
              <w:t xml:space="preserve">(with or without floor control) </w:t>
            </w:r>
            <w:r>
              <w:rPr>
                <w:lang w:eastAsia="en-US"/>
              </w:rPr>
              <w:t xml:space="preserve">using </w:t>
            </w:r>
            <w:r w:rsidR="00565793" w:rsidRPr="00847E44">
              <w:rPr>
                <w:lang w:eastAsia="en-US"/>
              </w:rPr>
              <w:t xml:space="preserve">the </w:t>
            </w:r>
            <w:r>
              <w:rPr>
                <w:lang w:eastAsia="en-US"/>
              </w:rPr>
              <w:t xml:space="preserve">procedures defined </w:t>
            </w:r>
            <w:r w:rsidR="00565793" w:rsidRPr="00847E44">
              <w:rPr>
                <w:lang w:eastAsia="en-US"/>
              </w:rPr>
              <w:t>in 3GPP TS 24.379 [9]</w:t>
            </w:r>
            <w:r>
              <w:rPr>
                <w:lang w:eastAsia="en-US"/>
              </w:rPr>
              <w:t>.</w:t>
            </w:r>
          </w:p>
        </w:tc>
      </w:tr>
    </w:tbl>
    <w:p w14:paraId="5757EC80" w14:textId="77777777" w:rsidR="00B102E8" w:rsidRPr="0045024E" w:rsidRDefault="00B102E8" w:rsidP="00B102E8"/>
    <w:p w14:paraId="6318D2CC" w14:textId="77777777" w:rsidR="00565793" w:rsidRPr="00847E44" w:rsidRDefault="00B102E8" w:rsidP="00565793">
      <w:r w:rsidRPr="0045024E">
        <w:t xml:space="preserve">The &lt;allow-emergency-group-call&gt; element is of type Boolean, as </w:t>
      </w:r>
      <w:r w:rsidR="00565793" w:rsidRPr="00E31D28">
        <w:t>specified in table </w:t>
      </w:r>
      <w:r w:rsidR="00D871D7">
        <w:t>8</w:t>
      </w:r>
      <w:r w:rsidR="00565793" w:rsidRPr="00E31D28">
        <w:t>.</w:t>
      </w:r>
      <w:r w:rsidR="00D871D7">
        <w:t>3</w:t>
      </w:r>
      <w:r w:rsidR="00565793" w:rsidRPr="00E31D28">
        <w:t>.2.</w:t>
      </w:r>
      <w:r w:rsidR="00565793" w:rsidRPr="00847E44">
        <w:t>7-12</w:t>
      </w:r>
      <w:r w:rsidRPr="0045024E">
        <w:t xml:space="preserve">, and corresponds to the </w:t>
      </w:r>
      <w:r>
        <w:t>"</w:t>
      </w:r>
      <w:r w:rsidRPr="0045024E">
        <w:t>Enabled</w:t>
      </w:r>
      <w:r>
        <w:t>"</w:t>
      </w:r>
      <w:r w:rsidRPr="0045024E">
        <w:t xml:space="preserve"> element of </w:t>
      </w:r>
      <w:r>
        <w:t>subclause</w:t>
      </w:r>
      <w:r w:rsidRPr="0045024E">
        <w:t> 5.2.</w:t>
      </w:r>
      <w:r w:rsidR="00325D0A">
        <w:rPr>
          <w:rFonts w:hint="eastAsia"/>
          <w:lang w:eastAsia="ko-KR"/>
        </w:rPr>
        <w:t>33</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4A5BD651" w14:textId="77777777" w:rsidR="00DB3AF3" w:rsidRDefault="00565793">
      <w:pPr>
        <w:pStyle w:val="TH"/>
      </w:pPr>
      <w:r w:rsidRPr="00847E44">
        <w:t>Table </w:t>
      </w:r>
      <w:r w:rsidR="00D871D7">
        <w:rPr>
          <w:lang w:eastAsia="ko-KR"/>
        </w:rPr>
        <w:t>8</w:t>
      </w:r>
      <w:r w:rsidRPr="00847E44">
        <w:rPr>
          <w:lang w:eastAsia="ko-KR"/>
        </w:rPr>
        <w:t>.</w:t>
      </w:r>
      <w:r w:rsidR="00D871D7">
        <w:rPr>
          <w:lang w:eastAsia="ko-KR"/>
        </w:rPr>
        <w:t>3</w:t>
      </w:r>
      <w:r w:rsidRPr="00847E44">
        <w:rPr>
          <w:lang w:eastAsia="ko-KR"/>
        </w:rPr>
        <w:t>.2.7-12</w:t>
      </w:r>
      <w:r w:rsidRPr="00847E44">
        <w:t xml:space="preserve">: </w:t>
      </w:r>
      <w:r w:rsidRPr="00847E44">
        <w:rPr>
          <w:lang w:eastAsia="ko-KR"/>
        </w:rPr>
        <w:t>Values of &lt;allow-emergency-group-call&gt;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5C2DF8F1" w14:textId="77777777" w:rsidTr="001C2D65">
        <w:tc>
          <w:tcPr>
            <w:tcW w:w="1435" w:type="dxa"/>
            <w:shd w:val="clear" w:color="auto" w:fill="auto"/>
          </w:tcPr>
          <w:p w14:paraId="4039C515"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034A8070"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w:t>
            </w:r>
            <w:r w:rsidR="00565793" w:rsidRPr="00847E44">
              <w:rPr>
                <w:lang w:eastAsia="en-US"/>
              </w:rPr>
              <w:t xml:space="preserve">authorised </w:t>
            </w:r>
            <w:r w:rsidRPr="0045024E">
              <w:rPr>
                <w:lang w:eastAsia="en-US"/>
              </w:rPr>
              <w:t xml:space="preserve">to request an emergency group call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r w:rsidR="00B102E8" w:rsidRPr="0045024E" w14:paraId="5452F7FF" w14:textId="77777777" w:rsidTr="001C2D65">
        <w:tc>
          <w:tcPr>
            <w:tcW w:w="1435" w:type="dxa"/>
            <w:shd w:val="clear" w:color="auto" w:fill="auto"/>
          </w:tcPr>
          <w:p w14:paraId="6AB40E7E"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189CD98F"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not </w:t>
            </w:r>
            <w:r w:rsidR="00565793" w:rsidRPr="00847E44">
              <w:rPr>
                <w:lang w:eastAsia="en-US"/>
              </w:rPr>
              <w:t xml:space="preserve">authorised </w:t>
            </w:r>
            <w:r w:rsidRPr="0045024E">
              <w:rPr>
                <w:lang w:eastAsia="en-US"/>
              </w:rPr>
              <w:t xml:space="preserve">to request an emergency group call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bl>
    <w:p w14:paraId="0E00E28F" w14:textId="77777777" w:rsidR="00B102E8" w:rsidRPr="0045024E" w:rsidRDefault="00B102E8" w:rsidP="00B102E8"/>
    <w:p w14:paraId="53003129" w14:textId="77777777" w:rsidR="00B102E8" w:rsidRDefault="00B102E8" w:rsidP="00B102E8">
      <w:r w:rsidRPr="0045024E">
        <w:t xml:space="preserve">The &lt;allow-emergency-private-call&gt; element is of type Boolean, as </w:t>
      </w:r>
      <w:r>
        <w:t>specified in table </w:t>
      </w:r>
      <w:r w:rsidR="00D871D7">
        <w:t>8</w:t>
      </w:r>
      <w:r>
        <w:t>.</w:t>
      </w:r>
      <w:r w:rsidR="00D871D7">
        <w:t>3</w:t>
      </w:r>
      <w:r>
        <w:t>.2.7-</w:t>
      </w:r>
      <w:r w:rsidR="00565793" w:rsidRPr="00847E44">
        <w:t>13</w:t>
      </w:r>
      <w:r w:rsidRPr="0045024E">
        <w:t xml:space="preserve">, and corresponds to the </w:t>
      </w:r>
      <w:r>
        <w:t>"</w:t>
      </w:r>
      <w:r w:rsidR="00565793" w:rsidRPr="00847E44">
        <w:t>Authori</w:t>
      </w:r>
      <w:r w:rsidR="00565793" w:rsidRPr="00E31D28">
        <w:t>s</w:t>
      </w:r>
      <w:r w:rsidR="00565793" w:rsidRPr="00847E44">
        <w:t>ed</w:t>
      </w:r>
      <w:r>
        <w:t>"</w:t>
      </w:r>
      <w:r w:rsidRPr="0045024E">
        <w:t xml:space="preserve"> element of </w:t>
      </w:r>
      <w:r>
        <w:t>subclause</w:t>
      </w:r>
      <w:r w:rsidRPr="0045024E">
        <w:t> 5.2.</w:t>
      </w:r>
      <w:r w:rsidR="00325D0A">
        <w:rPr>
          <w:rFonts w:hint="eastAsia"/>
          <w:lang w:eastAsia="ko-KR"/>
        </w:rPr>
        <w:t>27</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496AC7FD" w14:textId="77777777" w:rsidR="00B102E8" w:rsidRPr="0045024E"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C92440" w:rsidRPr="00847E44">
        <w:rPr>
          <w:lang w:eastAsia="ko-KR"/>
        </w:rPr>
        <w:t>13</w:t>
      </w:r>
      <w:r w:rsidRPr="0079391E">
        <w:t xml:space="preserve">: </w:t>
      </w:r>
      <w:r>
        <w:rPr>
          <w:lang w:eastAsia="ko-KR"/>
        </w:rPr>
        <w:t>Values of &lt;allow-emergency-private-call&gt;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4B7A6C22" w14:textId="77777777" w:rsidTr="001C2D65">
        <w:tc>
          <w:tcPr>
            <w:tcW w:w="1435" w:type="dxa"/>
            <w:shd w:val="clear" w:color="auto" w:fill="auto"/>
          </w:tcPr>
          <w:p w14:paraId="20870370"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769BA0F2"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request an emergency private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17F4F9AB" w14:textId="77777777" w:rsidTr="001C2D65">
        <w:tc>
          <w:tcPr>
            <w:tcW w:w="1435" w:type="dxa"/>
            <w:shd w:val="clear" w:color="auto" w:fill="auto"/>
          </w:tcPr>
          <w:p w14:paraId="329336E2"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54AD5078"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request an emergency private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2C1AC214" w14:textId="77777777" w:rsidR="00B102E8" w:rsidRPr="0045024E" w:rsidRDefault="00B102E8" w:rsidP="00B102E8"/>
    <w:p w14:paraId="19945282" w14:textId="77777777" w:rsidR="00B102E8" w:rsidRDefault="00B102E8" w:rsidP="00B102E8">
      <w:pPr>
        <w:keepNext/>
        <w:keepLines/>
      </w:pPr>
      <w:r w:rsidRPr="0045024E">
        <w:t xml:space="preserve">The &lt;allow-cancel-group-emergency&gt; element is of type Boolean, as </w:t>
      </w:r>
      <w:r>
        <w:t>specified in table </w:t>
      </w:r>
      <w:r w:rsidR="00D871D7">
        <w:t>8</w:t>
      </w:r>
      <w:r>
        <w:t>.</w:t>
      </w:r>
      <w:r w:rsidR="00D871D7">
        <w:t>3</w:t>
      </w:r>
      <w:r>
        <w:t>.2.7-</w:t>
      </w:r>
      <w:r w:rsidR="00C92440" w:rsidRPr="00847E44">
        <w:t>14</w:t>
      </w:r>
      <w:r w:rsidRPr="0045024E">
        <w:t xml:space="preserve">, and corresponds to the </w:t>
      </w:r>
      <w:r>
        <w:t>"</w:t>
      </w:r>
      <w:r w:rsidRPr="0045024E">
        <w:t>CancelMCPTTGroup</w:t>
      </w:r>
      <w:r>
        <w:t>"</w:t>
      </w:r>
      <w:r w:rsidRPr="0045024E">
        <w:t xml:space="preserve"> element of </w:t>
      </w:r>
      <w:r>
        <w:t>subclause</w:t>
      </w:r>
      <w:r w:rsidRPr="0045024E">
        <w:t> 5.2.</w:t>
      </w:r>
      <w:r w:rsidR="00325D0A">
        <w:rPr>
          <w:rFonts w:hint="eastAsia"/>
          <w:lang w:eastAsia="ko-KR"/>
        </w:rPr>
        <w:t>35</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6A2E0583" w14:textId="77777777" w:rsidR="00B102E8" w:rsidRPr="0045024E"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C92440" w:rsidRPr="00847E44">
        <w:rPr>
          <w:lang w:eastAsia="ko-KR"/>
        </w:rPr>
        <w:t>14</w:t>
      </w:r>
      <w:r w:rsidRPr="0079391E">
        <w:t xml:space="preserve">: </w:t>
      </w:r>
      <w:r>
        <w:rPr>
          <w:lang w:eastAsia="ko-KR"/>
        </w:rPr>
        <w:t>Values of &lt;allow-cancel-group-emergency&gt;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73B549CA" w14:textId="77777777" w:rsidTr="001C2D65">
        <w:tc>
          <w:tcPr>
            <w:tcW w:w="1435" w:type="dxa"/>
            <w:shd w:val="clear" w:color="auto" w:fill="auto"/>
          </w:tcPr>
          <w:p w14:paraId="02966CF4"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5FDE7181"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cancel an emergency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7F36C889" w14:textId="77777777" w:rsidTr="001C2D65">
        <w:tc>
          <w:tcPr>
            <w:tcW w:w="1435" w:type="dxa"/>
            <w:shd w:val="clear" w:color="auto" w:fill="auto"/>
          </w:tcPr>
          <w:p w14:paraId="0CDCB8C1"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0AA88D06"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cancel an emergency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73B83A29" w14:textId="77777777" w:rsidR="00B102E8" w:rsidRPr="0045024E" w:rsidRDefault="00B102E8" w:rsidP="00B102E8"/>
    <w:p w14:paraId="7D9C239D" w14:textId="77777777" w:rsidR="00B102E8" w:rsidRDefault="00B102E8" w:rsidP="00B102E8">
      <w:r w:rsidRPr="0045024E">
        <w:t xml:space="preserve">The &lt;allow-cancel-private-emergency-call&gt; element is of type Boolean, as </w:t>
      </w:r>
      <w:r>
        <w:t>specified in table </w:t>
      </w:r>
      <w:r w:rsidR="00D871D7">
        <w:t>8</w:t>
      </w:r>
      <w:r>
        <w:t>.</w:t>
      </w:r>
      <w:r w:rsidR="00D871D7">
        <w:t>3</w:t>
      </w:r>
      <w:r>
        <w:t>.2.7-</w:t>
      </w:r>
      <w:r w:rsidR="00C92440" w:rsidRPr="00847E44">
        <w:t>15</w:t>
      </w:r>
      <w:r w:rsidRPr="0045024E">
        <w:t xml:space="preserve">, and corresponds to the </w:t>
      </w:r>
      <w:r>
        <w:t>"</w:t>
      </w:r>
      <w:r w:rsidRPr="0045024E">
        <w:t>Cancel</w:t>
      </w:r>
      <w:r w:rsidR="00325D0A" w:rsidRPr="00E001D2">
        <w:t>Priority</w:t>
      </w:r>
      <w:r>
        <w:t>"</w:t>
      </w:r>
      <w:r w:rsidRPr="0045024E">
        <w:t xml:space="preserve"> </w:t>
      </w:r>
      <w:r w:rsidR="00C92440" w:rsidRPr="00E31D28">
        <w:t>ele</w:t>
      </w:r>
      <w:r w:rsidR="00C92440" w:rsidRPr="00847E44">
        <w:t>men</w:t>
      </w:r>
      <w:r w:rsidR="00C92440" w:rsidRPr="00E31D28">
        <w:t xml:space="preserve">t </w:t>
      </w:r>
      <w:r w:rsidRPr="0045024E">
        <w:t xml:space="preserve">of </w:t>
      </w:r>
      <w:r>
        <w:t>subclause</w:t>
      </w:r>
      <w:r w:rsidRPr="0045024E">
        <w:t> 5.2.2</w:t>
      </w:r>
      <w:r w:rsidR="00325D0A">
        <w:rPr>
          <w:rFonts w:hint="eastAsia"/>
          <w:lang w:eastAsia="ko-KR"/>
        </w:rPr>
        <w:t>8</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6A0F2D74" w14:textId="77777777" w:rsidR="00B102E8" w:rsidRPr="0045024E"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C92440" w:rsidRPr="00847E44">
        <w:rPr>
          <w:lang w:eastAsia="ko-KR"/>
        </w:rPr>
        <w:t>15</w:t>
      </w:r>
      <w:r w:rsidRPr="0079391E">
        <w:t xml:space="preserve">: </w:t>
      </w:r>
      <w:r>
        <w:rPr>
          <w:lang w:eastAsia="ko-KR"/>
        </w:rPr>
        <w:t>Values of &lt;allow-cancel-private-emergency-call&gt;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04E05744" w14:textId="77777777" w:rsidTr="001C2D65">
        <w:tc>
          <w:tcPr>
            <w:tcW w:w="1435" w:type="dxa"/>
            <w:shd w:val="clear" w:color="auto" w:fill="auto"/>
          </w:tcPr>
          <w:p w14:paraId="634F98E0"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7FA8AC20" w14:textId="77777777" w:rsidR="00B102E8" w:rsidRPr="0045024E" w:rsidRDefault="00B102E8" w:rsidP="00D175BA">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cancel an </w:t>
            </w:r>
            <w:r w:rsidR="00C92440" w:rsidRPr="00847E44">
              <w:rPr>
                <w:lang w:eastAsia="en-US"/>
              </w:rPr>
              <w:t xml:space="preserve">emergency priority in an emergency </w:t>
            </w:r>
            <w:r w:rsidRPr="0045024E">
              <w:rPr>
                <w:lang w:eastAsia="en-US"/>
              </w:rPr>
              <w:t xml:space="preserve">private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60173666" w14:textId="77777777" w:rsidTr="001C2D65">
        <w:tc>
          <w:tcPr>
            <w:tcW w:w="1435" w:type="dxa"/>
            <w:shd w:val="clear" w:color="auto" w:fill="auto"/>
          </w:tcPr>
          <w:p w14:paraId="2D80871F"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36CC8BAD"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cancel an </w:t>
            </w:r>
            <w:r w:rsidR="00C92440" w:rsidRPr="00847E44">
              <w:rPr>
                <w:lang w:eastAsia="en-US"/>
              </w:rPr>
              <w:t xml:space="preserve">emergency priority in an </w:t>
            </w:r>
            <w:r w:rsidRPr="0045024E">
              <w:rPr>
                <w:lang w:eastAsia="en-US"/>
              </w:rPr>
              <w:t xml:space="preserve">emergency private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758EDCFD" w14:textId="77777777" w:rsidR="00B102E8" w:rsidRPr="0045024E" w:rsidRDefault="00B102E8" w:rsidP="00B102E8"/>
    <w:p w14:paraId="04C0D25F" w14:textId="77777777" w:rsidR="00B102E8" w:rsidRDefault="00B102E8" w:rsidP="00B102E8">
      <w:r w:rsidRPr="0045024E">
        <w:t xml:space="preserve">The &lt;allow-imminent-peril-call&gt; element is of type Boolean, as </w:t>
      </w:r>
      <w:r>
        <w:t>specified in table </w:t>
      </w:r>
      <w:r w:rsidR="00D871D7">
        <w:t>8</w:t>
      </w:r>
      <w:r>
        <w:t>.</w:t>
      </w:r>
      <w:r w:rsidR="00D871D7">
        <w:t>3</w:t>
      </w:r>
      <w:r>
        <w:t>.2.7-</w:t>
      </w:r>
      <w:r w:rsidR="00C92440" w:rsidRPr="00E31D28">
        <w:t>1</w:t>
      </w:r>
      <w:r w:rsidR="00C92440" w:rsidRPr="00847E44">
        <w:t>6</w:t>
      </w:r>
      <w:r w:rsidRPr="0045024E">
        <w:t xml:space="preserve">, and corresponds to the </w:t>
      </w:r>
      <w:r>
        <w:t>"</w:t>
      </w:r>
      <w:r w:rsidR="00C92440" w:rsidRPr="00847E44">
        <w:t>Authori</w:t>
      </w:r>
      <w:r w:rsidR="00C92440" w:rsidRPr="00E31D28">
        <w:t>s</w:t>
      </w:r>
      <w:r w:rsidR="00C92440" w:rsidRPr="00847E44">
        <w:t>ed</w:t>
      </w:r>
      <w:r>
        <w:t>"</w:t>
      </w:r>
      <w:r w:rsidRPr="0045024E">
        <w:t xml:space="preserve"> </w:t>
      </w:r>
      <w:r w:rsidR="00C92440" w:rsidRPr="00847E44">
        <w:t xml:space="preserve">element </w:t>
      </w:r>
      <w:r w:rsidRPr="0045024E">
        <w:t xml:space="preserve">of </w:t>
      </w:r>
      <w:r>
        <w:t>subclause</w:t>
      </w:r>
      <w:r w:rsidRPr="0045024E">
        <w:t> 5.2.</w:t>
      </w:r>
      <w:r w:rsidR="00325D0A">
        <w:rPr>
          <w:rFonts w:hint="eastAsia"/>
          <w:lang w:eastAsia="ko-KR"/>
        </w:rPr>
        <w:t>37</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74532EBF" w14:textId="77777777" w:rsidR="00B102E8" w:rsidRPr="0045024E" w:rsidRDefault="00B102E8" w:rsidP="00B102E8">
      <w:pPr>
        <w:pStyle w:val="TH"/>
      </w:pPr>
      <w:r w:rsidRPr="0079391E">
        <w:lastRenderedPageBreak/>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C92440" w:rsidRPr="00847E44">
        <w:rPr>
          <w:lang w:eastAsia="ko-KR"/>
        </w:rPr>
        <w:t>16</w:t>
      </w:r>
      <w:r w:rsidRPr="0079391E">
        <w:t xml:space="preserve">: </w:t>
      </w:r>
      <w:r>
        <w:rPr>
          <w:lang w:eastAsia="ko-KR"/>
        </w:rPr>
        <w:t>Values of &lt;allow-imminent-peril-call&gt;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59EB0720" w14:textId="77777777" w:rsidTr="001C2D65">
        <w:tc>
          <w:tcPr>
            <w:tcW w:w="1435" w:type="dxa"/>
            <w:shd w:val="clear" w:color="auto" w:fill="auto"/>
          </w:tcPr>
          <w:p w14:paraId="363543FB"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347DD1EB"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request an imminent peril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4559AAC9" w14:textId="77777777" w:rsidTr="001C2D65">
        <w:tc>
          <w:tcPr>
            <w:tcW w:w="1435" w:type="dxa"/>
            <w:shd w:val="clear" w:color="auto" w:fill="auto"/>
          </w:tcPr>
          <w:p w14:paraId="287D3FE7"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68093C42"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request an imminent peril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1BF9AFB2" w14:textId="77777777" w:rsidR="00B102E8" w:rsidRPr="0045024E" w:rsidRDefault="00B102E8" w:rsidP="00B102E8"/>
    <w:p w14:paraId="54D60EDD" w14:textId="77777777" w:rsidR="00B102E8" w:rsidRDefault="00B102E8" w:rsidP="00B102E8">
      <w:r w:rsidRPr="0045024E">
        <w:t xml:space="preserve">The &lt;allow-cancel-imminent-peril&gt; element is of type Boolean, as </w:t>
      </w:r>
      <w:r>
        <w:t>specified in table </w:t>
      </w:r>
      <w:r w:rsidR="00D871D7">
        <w:t>8</w:t>
      </w:r>
      <w:r>
        <w:t>.</w:t>
      </w:r>
      <w:r w:rsidR="00D871D7">
        <w:t>3</w:t>
      </w:r>
      <w:r>
        <w:t>.2.7-</w:t>
      </w:r>
      <w:r w:rsidR="00C92440" w:rsidRPr="00847E44">
        <w:t>17</w:t>
      </w:r>
      <w:r w:rsidRPr="0045024E">
        <w:t xml:space="preserve">, and corresponds to the </w:t>
      </w:r>
      <w:r>
        <w:t>"</w:t>
      </w:r>
      <w:r w:rsidRPr="0045024E">
        <w:t>Cancel</w:t>
      </w:r>
      <w:r>
        <w:t>"</w:t>
      </w:r>
      <w:r w:rsidRPr="0045024E">
        <w:t xml:space="preserve"> </w:t>
      </w:r>
      <w:r w:rsidR="00C92440" w:rsidRPr="00847E44">
        <w:t xml:space="preserve">element </w:t>
      </w:r>
      <w:r w:rsidRPr="0045024E">
        <w:t xml:space="preserve">of </w:t>
      </w:r>
      <w:r>
        <w:t>subclause</w:t>
      </w:r>
      <w:r w:rsidRPr="0045024E">
        <w:t> 5.2.3</w:t>
      </w:r>
      <w:r w:rsidR="00325D0A">
        <w:rPr>
          <w:rFonts w:hint="eastAsia"/>
          <w:lang w:eastAsia="ko-KR"/>
        </w:rPr>
        <w:t>8</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33050DE7" w14:textId="77777777" w:rsidR="00B102E8" w:rsidRPr="0045024E"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C92440" w:rsidRPr="00847E44">
        <w:rPr>
          <w:lang w:eastAsia="ko-KR"/>
        </w:rPr>
        <w:t>17</w:t>
      </w:r>
      <w:r w:rsidRPr="0079391E">
        <w:t xml:space="preserve">: </w:t>
      </w:r>
      <w:r>
        <w:rPr>
          <w:lang w:eastAsia="ko-KR"/>
        </w:rPr>
        <w:t>Values of &lt;allow-cancel-imminent-peril&gt;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62CA919D" w14:textId="77777777" w:rsidTr="001C2D65">
        <w:tc>
          <w:tcPr>
            <w:tcW w:w="1435" w:type="dxa"/>
            <w:shd w:val="clear" w:color="auto" w:fill="auto"/>
          </w:tcPr>
          <w:p w14:paraId="63F313AF"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7F470653"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cancel an imminent peril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167392CD" w14:textId="77777777" w:rsidTr="001C2D65">
        <w:tc>
          <w:tcPr>
            <w:tcW w:w="1435" w:type="dxa"/>
            <w:shd w:val="clear" w:color="auto" w:fill="auto"/>
          </w:tcPr>
          <w:p w14:paraId="104130CB"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2FF99FC8"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cancel an imminent peril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6AD37F76" w14:textId="77777777" w:rsidR="00B102E8" w:rsidRPr="0045024E" w:rsidRDefault="00B102E8" w:rsidP="00B102E8"/>
    <w:p w14:paraId="4ECDCC86" w14:textId="77777777" w:rsidR="00B102E8" w:rsidRDefault="00B102E8" w:rsidP="00B102E8">
      <w:r w:rsidRPr="0045024E">
        <w:t xml:space="preserve">The &lt;allow-activate-emergency-alert&gt; element is of type Boolean, as </w:t>
      </w:r>
      <w:r>
        <w:t>specified in table </w:t>
      </w:r>
      <w:r w:rsidR="00D871D7">
        <w:t>8</w:t>
      </w:r>
      <w:r>
        <w:t>.</w:t>
      </w:r>
      <w:r w:rsidR="00D871D7">
        <w:t>3</w:t>
      </w:r>
      <w:r>
        <w:t>.2.7-</w:t>
      </w:r>
      <w:r w:rsidR="00C92440" w:rsidRPr="00847E44">
        <w:t>18</w:t>
      </w:r>
      <w:r w:rsidRPr="0045024E">
        <w:t xml:space="preserve">, and corresponds to the </w:t>
      </w:r>
      <w:r>
        <w:t>"</w:t>
      </w:r>
      <w:r w:rsidR="00C92440" w:rsidRPr="00847E44">
        <w:t>Authorised</w:t>
      </w:r>
      <w:r>
        <w:t>"</w:t>
      </w:r>
      <w:r w:rsidRPr="0045024E">
        <w:t xml:space="preserve"> </w:t>
      </w:r>
      <w:r w:rsidR="00C92440" w:rsidRPr="00847E44">
        <w:t xml:space="preserve">element </w:t>
      </w:r>
      <w:r w:rsidRPr="0045024E">
        <w:t xml:space="preserve">of </w:t>
      </w:r>
      <w:r>
        <w:t>subclause</w:t>
      </w:r>
      <w:r w:rsidRPr="0045024E">
        <w:t> 5.2.</w:t>
      </w:r>
      <w:r w:rsidR="00325D0A">
        <w:rPr>
          <w:rFonts w:hint="eastAsia"/>
          <w:lang w:eastAsia="ko-KR"/>
        </w:rPr>
        <w:t>41</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482C17DB" w14:textId="77777777" w:rsidR="00B102E8" w:rsidRPr="0045024E"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C92440" w:rsidRPr="00847E44">
        <w:rPr>
          <w:lang w:eastAsia="ko-KR"/>
        </w:rPr>
        <w:t>18</w:t>
      </w:r>
      <w:r w:rsidRPr="0079391E">
        <w:t xml:space="preserve">: </w:t>
      </w:r>
      <w:r>
        <w:rPr>
          <w:lang w:eastAsia="ko-KR"/>
        </w:rPr>
        <w:t>Values of &lt;allow-activate-emergency-alert&gt;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25"/>
        <w:gridCol w:w="8432"/>
      </w:tblGrid>
      <w:tr w:rsidR="00B102E8" w:rsidRPr="0045024E" w14:paraId="59F01C4A" w14:textId="77777777" w:rsidTr="001C2D65">
        <w:tc>
          <w:tcPr>
            <w:tcW w:w="1435" w:type="dxa"/>
            <w:shd w:val="clear" w:color="auto" w:fill="auto"/>
          </w:tcPr>
          <w:p w14:paraId="5E9C0AF7"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235DA0D7"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activate an emergency alert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0832BABB" w14:textId="77777777" w:rsidTr="001C2D65">
        <w:tc>
          <w:tcPr>
            <w:tcW w:w="1435" w:type="dxa"/>
            <w:shd w:val="clear" w:color="auto" w:fill="auto"/>
          </w:tcPr>
          <w:p w14:paraId="6B7A27F5"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485BE37B"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activate an emergency alert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1D3251A1" w14:textId="77777777" w:rsidR="00B102E8" w:rsidRPr="0045024E" w:rsidRDefault="00B102E8" w:rsidP="00B102E8"/>
    <w:p w14:paraId="2E726215" w14:textId="77777777" w:rsidR="00B102E8" w:rsidRDefault="00B102E8" w:rsidP="00B102E8">
      <w:r w:rsidRPr="0045024E">
        <w:t xml:space="preserve">The &lt;allow-cancel-emergency-alert&gt; element is of type Boolean, as </w:t>
      </w:r>
      <w:r>
        <w:t>specified in table </w:t>
      </w:r>
      <w:r w:rsidR="00D871D7">
        <w:t>8</w:t>
      </w:r>
      <w:r>
        <w:t>.</w:t>
      </w:r>
      <w:r w:rsidR="00D871D7">
        <w:t>3</w:t>
      </w:r>
      <w:r>
        <w:t>.2.7-</w:t>
      </w:r>
      <w:r w:rsidR="00C92440" w:rsidRPr="00847E44">
        <w:t>19</w:t>
      </w:r>
      <w:r w:rsidRPr="0045024E">
        <w:t xml:space="preserve">, and corresponds to the </w:t>
      </w:r>
      <w:r>
        <w:t>"</w:t>
      </w:r>
      <w:r w:rsidRPr="0045024E">
        <w:t>Cancel</w:t>
      </w:r>
      <w:r>
        <w:t>"</w:t>
      </w:r>
      <w:r w:rsidRPr="0045024E">
        <w:t xml:space="preserve"> </w:t>
      </w:r>
      <w:r w:rsidR="00C92440" w:rsidRPr="00847E44">
        <w:t xml:space="preserve">element </w:t>
      </w:r>
      <w:r w:rsidRPr="0045024E">
        <w:t xml:space="preserve">of </w:t>
      </w:r>
      <w:r>
        <w:t>subclause</w:t>
      </w:r>
      <w:r w:rsidRPr="0045024E">
        <w:t> 5.2.</w:t>
      </w:r>
      <w:r w:rsidR="00325D0A">
        <w:rPr>
          <w:rFonts w:hint="eastAsia"/>
          <w:lang w:eastAsia="ko-KR"/>
        </w:rPr>
        <w:t>42</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75299C3D" w14:textId="77777777" w:rsidR="00B102E8" w:rsidRPr="0045024E"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C92440" w:rsidRPr="00847E44">
        <w:rPr>
          <w:lang w:eastAsia="ko-KR"/>
        </w:rPr>
        <w:t>19</w:t>
      </w:r>
      <w:r w:rsidRPr="0079391E">
        <w:t xml:space="preserve">: </w:t>
      </w:r>
      <w:r>
        <w:rPr>
          <w:lang w:eastAsia="ko-KR"/>
        </w:rPr>
        <w:t>Values of &lt;allow-cancel-emergency-alert&gt;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37D57251" w14:textId="77777777" w:rsidTr="001C2D65">
        <w:tc>
          <w:tcPr>
            <w:tcW w:w="1435" w:type="dxa"/>
            <w:shd w:val="clear" w:color="auto" w:fill="auto"/>
          </w:tcPr>
          <w:p w14:paraId="585BBD7B"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5280F21F"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cancel an emergency alert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158D220D" w14:textId="77777777" w:rsidTr="001C2D65">
        <w:tc>
          <w:tcPr>
            <w:tcW w:w="1435" w:type="dxa"/>
            <w:shd w:val="clear" w:color="auto" w:fill="auto"/>
          </w:tcPr>
          <w:p w14:paraId="128F6C37"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233724D7"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00C92440" w:rsidRPr="00847E44" w:rsidDel="00274BD4">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cancel an emergency alert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62600D4F" w14:textId="77777777" w:rsidR="00B102E8" w:rsidRDefault="00B102E8" w:rsidP="00B102E8"/>
    <w:p w14:paraId="19EB7F92" w14:textId="77777777" w:rsidR="00B102E8" w:rsidRDefault="00B102E8" w:rsidP="00B102E8">
      <w:r w:rsidRPr="0045024E">
        <w:t>T</w:t>
      </w:r>
      <w:r>
        <w:t>he &lt;allow-offnetwork</w:t>
      </w:r>
      <w:r w:rsidRPr="0045024E">
        <w:t xml:space="preserve">&gt; element is of type Boolean, as </w:t>
      </w:r>
      <w:r>
        <w:t>specified in table </w:t>
      </w:r>
      <w:r w:rsidR="00D871D7">
        <w:t>8</w:t>
      </w:r>
      <w:r>
        <w:t>.</w:t>
      </w:r>
      <w:r w:rsidR="00D871D7">
        <w:t>3</w:t>
      </w:r>
      <w:r>
        <w:t>.2.7-</w:t>
      </w:r>
      <w:r w:rsidR="00C92440" w:rsidRPr="00847E44">
        <w:t>20</w:t>
      </w:r>
      <w:r w:rsidRPr="0045024E">
        <w:t xml:space="preserve">, and corresponds to the </w:t>
      </w:r>
      <w:r>
        <w:t>"</w:t>
      </w:r>
      <w:r w:rsidR="00C92440" w:rsidRPr="00847E44">
        <w:t>Authorised</w:t>
      </w:r>
      <w:r>
        <w:t xml:space="preserve">" </w:t>
      </w:r>
      <w:r w:rsidR="00C92440" w:rsidRPr="00847E44">
        <w:t xml:space="preserve">element </w:t>
      </w:r>
      <w:r>
        <w:t>of subclause</w:t>
      </w:r>
      <w:r w:rsidRPr="0045024E">
        <w:t> </w:t>
      </w:r>
      <w:r>
        <w:t>5.2.</w:t>
      </w:r>
      <w:r w:rsidR="00325D0A">
        <w:rPr>
          <w:rFonts w:hint="eastAsia"/>
          <w:lang w:eastAsia="ko-KR"/>
        </w:rPr>
        <w:t>50</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7A89BEC8" w14:textId="77777777" w:rsidR="00B102E8" w:rsidRPr="0045024E"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C92440" w:rsidRPr="00847E44">
        <w:rPr>
          <w:lang w:eastAsia="ko-KR"/>
        </w:rPr>
        <w:t>20</w:t>
      </w:r>
      <w:r w:rsidRPr="0079391E">
        <w:t xml:space="preserve">: </w:t>
      </w:r>
      <w:r>
        <w:rPr>
          <w:lang w:eastAsia="ko-KR"/>
        </w:rPr>
        <w:t>Values of &lt;allow-offnetwork&gt;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03F634B9" w14:textId="77777777" w:rsidTr="001C2D65">
        <w:tc>
          <w:tcPr>
            <w:tcW w:w="1435" w:type="dxa"/>
            <w:shd w:val="clear" w:color="auto" w:fill="auto"/>
          </w:tcPr>
          <w:p w14:paraId="1168E815"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009C36FD"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w:t>
            </w:r>
            <w:r w:rsidR="00C92440" w:rsidRPr="00847E44">
              <w:rPr>
                <w:lang w:eastAsia="en-US"/>
              </w:rPr>
              <w:t xml:space="preserve">authorised </w:t>
            </w:r>
            <w:r>
              <w:rPr>
                <w:lang w:eastAsia="en-US"/>
              </w:rPr>
              <w:t xml:space="preserve">for off-network </w:t>
            </w:r>
            <w:r w:rsidR="00C92440" w:rsidRPr="00847E44">
              <w:rPr>
                <w:lang w:eastAsia="en-US"/>
              </w:rPr>
              <w:t xml:space="preserve">operation </w:t>
            </w:r>
            <w:r w:rsidRPr="0045024E">
              <w:rPr>
                <w:lang w:eastAsia="en-US"/>
              </w:rPr>
              <w:t xml:space="preserve">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3B2BE8A6" w14:textId="77777777" w:rsidTr="001C2D65">
        <w:tc>
          <w:tcPr>
            <w:tcW w:w="1435" w:type="dxa"/>
            <w:shd w:val="clear" w:color="auto" w:fill="auto"/>
          </w:tcPr>
          <w:p w14:paraId="17514227"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23637FD6"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not </w:t>
            </w:r>
            <w:r w:rsidR="00C92440" w:rsidRPr="00847E44">
              <w:rPr>
                <w:lang w:eastAsia="en-US"/>
              </w:rPr>
              <w:t xml:space="preserve">authorised </w:t>
            </w:r>
            <w:r>
              <w:rPr>
                <w:lang w:eastAsia="en-US"/>
              </w:rPr>
              <w:t xml:space="preserve">for off-network </w:t>
            </w:r>
            <w:r w:rsidR="00C92440" w:rsidRPr="00847E44">
              <w:rPr>
                <w:lang w:eastAsia="en-US"/>
              </w:rPr>
              <w:t xml:space="preserve">operation </w:t>
            </w:r>
            <w:r w:rsidRPr="0045024E">
              <w:rPr>
                <w:lang w:eastAsia="en-US"/>
              </w:rPr>
              <w:t xml:space="preserve">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1E89054B" w14:textId="77777777" w:rsidR="00B102E8" w:rsidRDefault="00B102E8" w:rsidP="00B102E8"/>
    <w:p w14:paraId="099CD1AF" w14:textId="77777777" w:rsidR="00B102E8" w:rsidRDefault="00B102E8" w:rsidP="00B102E8">
      <w:r w:rsidRPr="0045024E">
        <w:t>T</w:t>
      </w:r>
      <w:r>
        <w:t>he &lt;</w:t>
      </w:r>
      <w:r w:rsidRPr="00CF3943">
        <w:t>allow-imminent-peril-change</w:t>
      </w:r>
      <w:r w:rsidRPr="0045024E">
        <w:t xml:space="preserve">&gt; element is of type Boolean, as </w:t>
      </w:r>
      <w:r>
        <w:t>specified in table </w:t>
      </w:r>
      <w:r w:rsidR="00D871D7">
        <w:t>8</w:t>
      </w:r>
      <w:r>
        <w:t>.</w:t>
      </w:r>
      <w:r w:rsidR="00D871D7">
        <w:t>3</w:t>
      </w:r>
      <w:r>
        <w:t>.2.7-</w:t>
      </w:r>
      <w:r w:rsidR="00C92440" w:rsidRPr="00847E44">
        <w:t>21</w:t>
      </w:r>
      <w:r w:rsidRPr="0045024E">
        <w:t xml:space="preserve">, and corresponds to the </w:t>
      </w:r>
      <w:r>
        <w:t>"</w:t>
      </w:r>
      <w:r w:rsidR="00325D0A">
        <w:rPr>
          <w:rFonts w:hint="eastAsia"/>
        </w:rPr>
        <w:t>ImminentPerilCall</w:t>
      </w:r>
      <w:r>
        <w:t xml:space="preserve">Change" </w:t>
      </w:r>
      <w:r w:rsidR="00C92440" w:rsidRPr="00847E44">
        <w:t xml:space="preserve">element </w:t>
      </w:r>
      <w:r>
        <w:t>of subclause</w:t>
      </w:r>
      <w:r w:rsidRPr="0045024E">
        <w:t> </w:t>
      </w:r>
      <w:r>
        <w:t>5.2.</w:t>
      </w:r>
      <w:r w:rsidR="00325D0A">
        <w:rPr>
          <w:rFonts w:hint="eastAsia"/>
          <w:lang w:eastAsia="ko-KR"/>
        </w:rPr>
        <w:t>5</w:t>
      </w:r>
      <w:r>
        <w:t>7</w:t>
      </w:r>
      <w:r w:rsidRPr="0045024E">
        <w:t xml:space="preserve"> in </w:t>
      </w:r>
      <w:r w:rsidRPr="003B0F41">
        <w:t>3GPP</w:t>
      </w:r>
      <w:r w:rsidRPr="00DF3356">
        <w:t> </w:t>
      </w:r>
      <w:r w:rsidRPr="003B0F41">
        <w:t>TS</w:t>
      </w:r>
      <w:r w:rsidRPr="00DF3356">
        <w:t> </w:t>
      </w:r>
      <w:r w:rsidRPr="003B0F41">
        <w:t>2</w:t>
      </w:r>
      <w:r>
        <w:t>4</w:t>
      </w:r>
      <w:r w:rsidRPr="003B0F41">
        <w:t>.</w:t>
      </w:r>
      <w:r w:rsidR="00E47C0F">
        <w:t>483</w:t>
      </w:r>
      <w:r w:rsidRPr="0045024E">
        <w:t> [4].</w:t>
      </w:r>
    </w:p>
    <w:p w14:paraId="6024EC55" w14:textId="77777777" w:rsidR="00B102E8" w:rsidRPr="0045024E" w:rsidRDefault="00B102E8" w:rsidP="00B102E8">
      <w:pPr>
        <w:pStyle w:val="TH"/>
      </w:pPr>
      <w:r w:rsidRPr="0079391E">
        <w:lastRenderedPageBreak/>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C92440" w:rsidRPr="00847E44">
        <w:rPr>
          <w:lang w:eastAsia="ko-KR"/>
        </w:rPr>
        <w:t>21</w:t>
      </w:r>
      <w:r w:rsidRPr="0079391E">
        <w:t xml:space="preserve">: </w:t>
      </w:r>
      <w:r>
        <w:rPr>
          <w:lang w:eastAsia="ko-KR"/>
        </w:rPr>
        <w:t>Values of &lt;allow-imminent-peril-change&gt;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7AB31753" w14:textId="77777777" w:rsidTr="001C2D65">
        <w:tc>
          <w:tcPr>
            <w:tcW w:w="1435" w:type="dxa"/>
            <w:shd w:val="clear" w:color="auto" w:fill="auto"/>
          </w:tcPr>
          <w:p w14:paraId="038B56D8"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138F4768"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w:t>
            </w:r>
            <w:r w:rsidR="00C92440" w:rsidRPr="00847E44">
              <w:rPr>
                <w:lang w:eastAsia="en-US"/>
              </w:rPr>
              <w:t xml:space="preserve">authorised </w:t>
            </w:r>
            <w:r>
              <w:rPr>
                <w:lang w:eastAsia="en-US"/>
              </w:rPr>
              <w:t xml:space="preserve">to change an off-network </w:t>
            </w:r>
            <w:r w:rsidR="00C92440" w:rsidRPr="00847E44">
              <w:rPr>
                <w:lang w:eastAsia="en-US"/>
              </w:rPr>
              <w:t xml:space="preserve">MCPTT </w:t>
            </w:r>
            <w:r>
              <w:rPr>
                <w:lang w:eastAsia="en-US"/>
              </w:rPr>
              <w:t xml:space="preserve">group call in-progress to an off-network </w:t>
            </w:r>
            <w:r w:rsidR="00C92440" w:rsidRPr="00847E44">
              <w:rPr>
                <w:lang w:eastAsia="en-US"/>
              </w:rPr>
              <w:t>imminent peril</w:t>
            </w:r>
            <w:r>
              <w:rPr>
                <w:lang w:eastAsia="en-US"/>
              </w:rPr>
              <w:t xml:space="preserve"> group call</w:t>
            </w:r>
            <w:r w:rsidRPr="0045024E">
              <w:rPr>
                <w:lang w:eastAsia="en-US"/>
              </w:rPr>
              <w:t xml:space="preserve">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r w:rsidR="00C92440" w:rsidRPr="00847E44">
              <w:rPr>
                <w:lang w:eastAsia="en-US"/>
              </w:rPr>
              <w:t xml:space="preserve"> The default value for the </w:t>
            </w:r>
            <w:r w:rsidR="00C92440" w:rsidRPr="00847E44">
              <w:rPr>
                <w:lang w:val="en-US" w:eastAsia="en-US"/>
              </w:rPr>
              <w:t>&lt;</w:t>
            </w:r>
            <w:r w:rsidR="00C92440" w:rsidRPr="00847E44">
              <w:rPr>
                <w:lang w:eastAsia="ko-KR"/>
              </w:rPr>
              <w:t>allow-</w:t>
            </w:r>
            <w:r w:rsidR="00E83130">
              <w:rPr>
                <w:lang w:eastAsia="ko-KR"/>
              </w:rPr>
              <w:t>imminent-peril-change</w:t>
            </w:r>
            <w:r w:rsidR="00C92440" w:rsidRPr="00847E44">
              <w:rPr>
                <w:lang w:val="en-US" w:eastAsia="en-US"/>
              </w:rPr>
              <w:t>&gt; element is "true"</w:t>
            </w:r>
          </w:p>
        </w:tc>
      </w:tr>
      <w:tr w:rsidR="00B102E8" w:rsidRPr="0045024E" w14:paraId="7521E912" w14:textId="77777777" w:rsidTr="001C2D65">
        <w:tc>
          <w:tcPr>
            <w:tcW w:w="1435" w:type="dxa"/>
            <w:shd w:val="clear" w:color="auto" w:fill="auto"/>
          </w:tcPr>
          <w:p w14:paraId="4392D459"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72E92449"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not </w:t>
            </w:r>
            <w:r w:rsidR="00C92440" w:rsidRPr="00847E44">
              <w:rPr>
                <w:lang w:eastAsia="en-US"/>
              </w:rPr>
              <w:t xml:space="preserve">authorised </w:t>
            </w:r>
            <w:r>
              <w:rPr>
                <w:lang w:eastAsia="en-US"/>
              </w:rPr>
              <w:t xml:space="preserve">to change an off-network </w:t>
            </w:r>
            <w:r w:rsidR="00C92440" w:rsidRPr="00847E44">
              <w:rPr>
                <w:lang w:eastAsia="en-US"/>
              </w:rPr>
              <w:t xml:space="preserve">MCPTT </w:t>
            </w:r>
            <w:r>
              <w:rPr>
                <w:lang w:eastAsia="en-US"/>
              </w:rPr>
              <w:t xml:space="preserve">group call in-progress to an off-network </w:t>
            </w:r>
            <w:r w:rsidR="00C92440" w:rsidRPr="00847E44">
              <w:rPr>
                <w:lang w:eastAsia="en-US"/>
              </w:rPr>
              <w:t>imminent peril</w:t>
            </w:r>
            <w:r>
              <w:rPr>
                <w:lang w:eastAsia="en-US"/>
              </w:rPr>
              <w:t xml:space="preserve"> group call</w:t>
            </w:r>
            <w:r w:rsidRPr="0045024E">
              <w:rPr>
                <w:lang w:eastAsia="en-US"/>
              </w:rPr>
              <w:t xml:space="preserve"> using </w:t>
            </w:r>
            <w:r w:rsidR="00C92440" w:rsidRPr="00847E44">
              <w:rPr>
                <w:lang w:eastAsia="en-US"/>
              </w:rPr>
              <w:t xml:space="preserve">the </w:t>
            </w:r>
            <w:r w:rsidRPr="0045024E">
              <w:rPr>
                <w:lang w:eastAsia="en-US"/>
              </w:rPr>
              <w:t xml:space="preserve">proceduresdefined </w:t>
            </w:r>
            <w:r w:rsidR="00C92440" w:rsidRPr="00847E44">
              <w:rPr>
                <w:lang w:eastAsia="en-US"/>
              </w:rPr>
              <w:t>in 3GPP TS 24.379 [9]</w:t>
            </w:r>
            <w:r w:rsidRPr="0045024E">
              <w:rPr>
                <w:lang w:eastAsia="en-US"/>
              </w:rPr>
              <w:t>.</w:t>
            </w:r>
          </w:p>
        </w:tc>
      </w:tr>
    </w:tbl>
    <w:p w14:paraId="30F74EC0" w14:textId="77777777" w:rsidR="00B102E8" w:rsidRDefault="00B102E8" w:rsidP="00B102E8"/>
    <w:p w14:paraId="1A94F54B" w14:textId="77777777" w:rsidR="00B102E8" w:rsidRDefault="00B102E8" w:rsidP="00B102E8">
      <w:r>
        <w:t>The &lt;allow-</w:t>
      </w:r>
      <w:r w:rsidRPr="0079391E">
        <w:t xml:space="preserve">private-call-media-protection&gt; element </w:t>
      </w:r>
      <w:r>
        <w:t>is of type Boolean, as specified in table </w:t>
      </w:r>
      <w:r w:rsidR="00D871D7">
        <w:t>8</w:t>
      </w:r>
      <w:r>
        <w:t>.</w:t>
      </w:r>
      <w:r w:rsidR="00D871D7">
        <w:t>3</w:t>
      </w:r>
      <w:r>
        <w:t>.2.7-</w:t>
      </w:r>
      <w:r w:rsidR="00C92440" w:rsidRPr="00847E44">
        <w:t>22</w:t>
      </w:r>
      <w:r>
        <w:t>, and corresponds to the "</w:t>
      </w:r>
      <w:r>
        <w:rPr>
          <w:rFonts w:hint="eastAsia"/>
        </w:rPr>
        <w:t>A</w:t>
      </w:r>
      <w:r>
        <w:rPr>
          <w:rFonts w:hint="eastAsia"/>
          <w:lang w:eastAsia="ko-KR"/>
        </w:rPr>
        <w:t>llowedMediaProtection</w:t>
      </w:r>
      <w:r>
        <w:t xml:space="preserve">" </w:t>
      </w:r>
      <w:r w:rsidR="00C92440" w:rsidRPr="00847E44">
        <w:t xml:space="preserve">element </w:t>
      </w:r>
      <w:r>
        <w:t>of subclause 5.2.24 in 3GPP 24.</w:t>
      </w:r>
      <w:r w:rsidR="00E47C0F">
        <w:t>483</w:t>
      </w:r>
      <w:r>
        <w:t> [4];</w:t>
      </w:r>
    </w:p>
    <w:p w14:paraId="5F92F40B" w14:textId="77777777" w:rsidR="00B102E8"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C92440" w:rsidRPr="00847E44">
        <w:rPr>
          <w:lang w:eastAsia="ko-KR"/>
        </w:rPr>
        <w:t>22</w:t>
      </w:r>
      <w:r w:rsidRPr="0079391E">
        <w:t xml:space="preserve">: </w:t>
      </w:r>
      <w:r>
        <w:rPr>
          <w:lang w:eastAsia="ko-KR"/>
        </w:rPr>
        <w:t>Values of &lt;allow-private-call-media-protection&gt;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4E9D3280" w14:textId="77777777" w:rsidTr="001C2D65">
        <w:tc>
          <w:tcPr>
            <w:tcW w:w="1435" w:type="dxa"/>
            <w:shd w:val="clear" w:color="auto" w:fill="auto"/>
          </w:tcPr>
          <w:p w14:paraId="23A933DF"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2D37BEBD" w14:textId="77777777" w:rsidR="00B102E8" w:rsidRPr="0045024E" w:rsidRDefault="00B102E8" w:rsidP="00E83130">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perform</w:t>
            </w:r>
            <w:r>
              <w:rPr>
                <w:lang w:eastAsia="en-US"/>
              </w:rPr>
              <w:t xml:space="preserve">ing the originating participating MCPTT </w:t>
            </w:r>
            <w:r w:rsidRPr="0045024E">
              <w:rPr>
                <w:lang w:eastAsia="en-US"/>
              </w:rPr>
              <w:t xml:space="preserve">function </w:t>
            </w:r>
            <w:r>
              <w:rPr>
                <w:lang w:eastAsia="en-US"/>
              </w:rPr>
              <w:t xml:space="preserve">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w:t>
            </w:r>
            <w:r w:rsidR="00C92440" w:rsidRPr="00847E44">
              <w:rPr>
                <w:lang w:eastAsia="en-US"/>
              </w:rPr>
              <w:t xml:space="preserve">authorised </w:t>
            </w:r>
            <w:r>
              <w:rPr>
                <w:lang w:eastAsia="en-US"/>
              </w:rPr>
              <w:t>to protect the confidentiality and integrity of media for on-network and off-network private calls</w:t>
            </w:r>
            <w:r w:rsidR="00C92440" w:rsidRPr="00847E44">
              <w:rPr>
                <w:lang w:eastAsia="en-US"/>
              </w:rPr>
              <w:t xml:space="preserve">. The default value for the </w:t>
            </w:r>
            <w:r w:rsidR="00C92440" w:rsidRPr="00847E44">
              <w:rPr>
                <w:lang w:val="en-US" w:eastAsia="en-US"/>
              </w:rPr>
              <w:t>&lt;</w:t>
            </w:r>
            <w:r w:rsidR="00C92440" w:rsidRPr="00847E44">
              <w:rPr>
                <w:lang w:eastAsia="en-US"/>
              </w:rPr>
              <w:t>allow-private-call-</w:t>
            </w:r>
            <w:r w:rsidR="00E83130">
              <w:t>media-</w:t>
            </w:r>
            <w:r w:rsidR="00C92440" w:rsidRPr="00847E44">
              <w:rPr>
                <w:lang w:eastAsia="en-US"/>
              </w:rPr>
              <w:t>protection</w:t>
            </w:r>
            <w:r w:rsidR="00C92440" w:rsidRPr="00847E44">
              <w:rPr>
                <w:lang w:val="en-US" w:eastAsia="en-US"/>
              </w:rPr>
              <w:t>&gt; element is "true".</w:t>
            </w:r>
          </w:p>
        </w:tc>
      </w:tr>
      <w:tr w:rsidR="00B102E8" w:rsidRPr="0045024E" w14:paraId="4E33382D" w14:textId="77777777" w:rsidTr="001C2D65">
        <w:tc>
          <w:tcPr>
            <w:tcW w:w="1435" w:type="dxa"/>
            <w:shd w:val="clear" w:color="auto" w:fill="auto"/>
          </w:tcPr>
          <w:p w14:paraId="7FA72A2B"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4B09B360" w14:textId="77777777" w:rsidR="00B102E8" w:rsidRPr="0045024E" w:rsidRDefault="00B102E8" w:rsidP="00C92440">
            <w:pPr>
              <w:pStyle w:val="TAL"/>
              <w:rPr>
                <w:lang w:eastAsia="en-US"/>
              </w:rPr>
            </w:pPr>
            <w:r w:rsidRPr="0045024E">
              <w:rPr>
                <w:lang w:eastAsia="en-US"/>
              </w:rPr>
              <w:t xml:space="preserve">instructs the </w:t>
            </w:r>
            <w:r w:rsidR="00C92440">
              <w:rPr>
                <w:lang w:eastAsia="en-US"/>
              </w:rPr>
              <w:t>MCPTT server</w:t>
            </w:r>
            <w:r w:rsidR="007B1D49">
              <w:rPr>
                <w:lang w:eastAsia="en-US"/>
              </w:rPr>
              <w:t xml:space="preserve"> </w:t>
            </w:r>
            <w:r w:rsidRPr="0045024E">
              <w:rPr>
                <w:lang w:eastAsia="en-US"/>
              </w:rPr>
              <w:t xml:space="preserve">performing the originating </w:t>
            </w:r>
            <w:r>
              <w:rPr>
                <w:lang w:eastAsia="en-US"/>
              </w:rPr>
              <w:t xml:space="preserve">participating MCPTT </w:t>
            </w:r>
            <w:r w:rsidRPr="0045024E">
              <w:rPr>
                <w:lang w:eastAsia="en-US"/>
              </w:rPr>
              <w:t xml:space="preserve">function </w:t>
            </w:r>
            <w:r>
              <w:rPr>
                <w:lang w:eastAsia="en-US"/>
              </w:rPr>
              <w:t xml:space="preserve">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not </w:t>
            </w:r>
            <w:r w:rsidR="00C92440" w:rsidRPr="00847E44">
              <w:rPr>
                <w:lang w:eastAsia="en-US"/>
              </w:rPr>
              <w:t xml:space="preserve">authorised </w:t>
            </w:r>
            <w:r>
              <w:rPr>
                <w:lang w:eastAsia="en-US"/>
              </w:rPr>
              <w:t>to protect the confidentiality and integrity of media for on-network and off-network private calls</w:t>
            </w:r>
            <w:r w:rsidR="00C92440">
              <w:rPr>
                <w:lang w:eastAsia="en-US"/>
              </w:rPr>
              <w:t>.</w:t>
            </w:r>
          </w:p>
        </w:tc>
      </w:tr>
    </w:tbl>
    <w:p w14:paraId="1DFEE912" w14:textId="77777777" w:rsidR="00B102E8" w:rsidRDefault="00B102E8" w:rsidP="00B102E8"/>
    <w:p w14:paraId="57401F65" w14:textId="77777777" w:rsidR="00B102E8" w:rsidRDefault="00B102E8" w:rsidP="00B102E8">
      <w:r>
        <w:t>The &lt;allow-</w:t>
      </w:r>
      <w:r w:rsidRPr="0079391E">
        <w:t>private-call-</w:t>
      </w:r>
      <w:r>
        <w:t>floor-control</w:t>
      </w:r>
      <w:r w:rsidRPr="0079391E">
        <w:t xml:space="preserve">-protection&gt; element </w:t>
      </w:r>
      <w:r>
        <w:t>is of type Boolean, as specified in table </w:t>
      </w:r>
      <w:r w:rsidR="00D871D7">
        <w:t>8</w:t>
      </w:r>
      <w:r>
        <w:t>.</w:t>
      </w:r>
      <w:r w:rsidR="00D871D7">
        <w:t>3</w:t>
      </w:r>
      <w:r>
        <w:t>.2.7-</w:t>
      </w:r>
      <w:r w:rsidR="00C92440" w:rsidRPr="00847E44">
        <w:t>23</w:t>
      </w:r>
      <w:r>
        <w:t>, and corresponds to the "</w:t>
      </w:r>
      <w:r>
        <w:rPr>
          <w:rFonts w:hint="eastAsia"/>
          <w:lang w:eastAsia="ko-KR"/>
        </w:rPr>
        <w:t>AllowedFloorControlProtection</w:t>
      </w:r>
      <w:r>
        <w:t xml:space="preserve">" </w:t>
      </w:r>
      <w:r w:rsidR="00C92440" w:rsidRPr="00847E44">
        <w:t xml:space="preserve">element </w:t>
      </w:r>
      <w:r>
        <w:t>of subclause 5.2.25 in 3GPP 24.</w:t>
      </w:r>
      <w:r w:rsidR="00E47C0F">
        <w:t>483</w:t>
      </w:r>
      <w:r>
        <w:t> [4];</w:t>
      </w:r>
    </w:p>
    <w:p w14:paraId="520146F3" w14:textId="77777777" w:rsidR="00B102E8" w:rsidRDefault="00B102E8" w:rsidP="00B102E8">
      <w:pPr>
        <w:pStyle w:val="TH"/>
      </w:pPr>
      <w:r w:rsidRPr="0079391E">
        <w:t>Table </w:t>
      </w:r>
      <w:r w:rsidR="00D871D7">
        <w:rPr>
          <w:lang w:eastAsia="ko-KR"/>
        </w:rPr>
        <w:t>8</w:t>
      </w:r>
      <w:r>
        <w:rPr>
          <w:lang w:eastAsia="ko-KR"/>
        </w:rPr>
        <w:t>.</w:t>
      </w:r>
      <w:r w:rsidR="00D871D7">
        <w:rPr>
          <w:lang w:eastAsia="ko-KR"/>
        </w:rPr>
        <w:t>3</w:t>
      </w:r>
      <w:r>
        <w:rPr>
          <w:lang w:eastAsia="ko-KR"/>
        </w:rPr>
        <w:t>.2.7</w:t>
      </w:r>
      <w:r w:rsidRPr="0079391E">
        <w:rPr>
          <w:lang w:eastAsia="ko-KR"/>
        </w:rPr>
        <w:t>-</w:t>
      </w:r>
      <w:r w:rsidR="00C92440" w:rsidRPr="00847E44">
        <w:rPr>
          <w:lang w:eastAsia="ko-KR"/>
        </w:rPr>
        <w:t>23</w:t>
      </w:r>
      <w:r w:rsidRPr="0079391E">
        <w:t xml:space="preserve">: </w:t>
      </w:r>
      <w:r>
        <w:rPr>
          <w:lang w:eastAsia="ko-KR"/>
        </w:rPr>
        <w:t>Values of &lt;allow-private-call-floor-control-protection&gt;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6D70BD54" w14:textId="77777777" w:rsidTr="001C2D65">
        <w:tc>
          <w:tcPr>
            <w:tcW w:w="1435" w:type="dxa"/>
            <w:shd w:val="clear" w:color="auto" w:fill="auto"/>
          </w:tcPr>
          <w:p w14:paraId="160BA947"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5869C9D4"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 server</w:t>
            </w:r>
            <w:r w:rsidRPr="0045024E">
              <w:rPr>
                <w:lang w:eastAsia="en-US"/>
              </w:rPr>
              <w:t xml:space="preserve"> perform</w:t>
            </w:r>
            <w:r>
              <w:rPr>
                <w:lang w:eastAsia="en-US"/>
              </w:rPr>
              <w:t xml:space="preserve">ing the originating participating MCPTT </w:t>
            </w:r>
            <w:r w:rsidRPr="0045024E">
              <w:rPr>
                <w:lang w:eastAsia="en-US"/>
              </w:rPr>
              <w:t xml:space="preserve">function </w:t>
            </w:r>
            <w:r>
              <w:rPr>
                <w:lang w:eastAsia="en-US"/>
              </w:rPr>
              <w:t xml:space="preserve">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w:t>
            </w:r>
            <w:r w:rsidR="00C92440" w:rsidRPr="00847E44">
              <w:rPr>
                <w:lang w:eastAsia="en-US"/>
              </w:rPr>
              <w:t>authorised</w:t>
            </w:r>
            <w:r w:rsidR="00C92440" w:rsidRPr="00E31D28">
              <w:rPr>
                <w:lang w:eastAsia="en-US"/>
              </w:rPr>
              <w:t xml:space="preserve"> </w:t>
            </w:r>
            <w:r>
              <w:rPr>
                <w:lang w:eastAsia="en-US"/>
              </w:rPr>
              <w:t>to protect the confidentiality and integrity of floor control signalling for both on-network and off-network private calls</w:t>
            </w:r>
          </w:p>
        </w:tc>
      </w:tr>
      <w:tr w:rsidR="00B102E8" w:rsidRPr="0045024E" w14:paraId="2C44CB90" w14:textId="77777777" w:rsidTr="001C2D65">
        <w:tc>
          <w:tcPr>
            <w:tcW w:w="1435" w:type="dxa"/>
            <w:shd w:val="clear" w:color="auto" w:fill="auto"/>
          </w:tcPr>
          <w:p w14:paraId="191C2E43"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692785CC"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server</w:t>
            </w:r>
            <w:r w:rsidR="00C92440" w:rsidRPr="00E31D28">
              <w:rPr>
                <w:lang w:eastAsia="en-US"/>
              </w:rPr>
              <w:t xml:space="preserve"> </w:t>
            </w:r>
            <w:r w:rsidRPr="0045024E">
              <w:rPr>
                <w:lang w:eastAsia="en-US"/>
              </w:rPr>
              <w:t xml:space="preserve">performing the originating </w:t>
            </w:r>
            <w:r>
              <w:rPr>
                <w:lang w:eastAsia="en-US"/>
              </w:rPr>
              <w:t xml:space="preserve">participating MCPTT </w:t>
            </w:r>
            <w:r w:rsidRPr="0045024E">
              <w:rPr>
                <w:lang w:eastAsia="en-US"/>
              </w:rPr>
              <w:t xml:space="preserve">function </w:t>
            </w:r>
            <w:r>
              <w:rPr>
                <w:lang w:eastAsia="en-US"/>
              </w:rPr>
              <w:t xml:space="preserve">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not </w:t>
            </w:r>
            <w:r w:rsidR="00C92440" w:rsidRPr="00847E44">
              <w:rPr>
                <w:lang w:eastAsia="en-US"/>
              </w:rPr>
              <w:t>authorised</w:t>
            </w:r>
            <w:r w:rsidR="00C92440" w:rsidRPr="00E31D28">
              <w:rPr>
                <w:lang w:eastAsia="en-US"/>
              </w:rPr>
              <w:t xml:space="preserve"> </w:t>
            </w:r>
            <w:r>
              <w:rPr>
                <w:lang w:eastAsia="en-US"/>
              </w:rPr>
              <w:t>to protect the confidentiality and integrity of floor control signalling for both on-network and off-network private calls</w:t>
            </w:r>
          </w:p>
        </w:tc>
      </w:tr>
    </w:tbl>
    <w:p w14:paraId="66420EBB" w14:textId="77777777" w:rsidR="00B102E8" w:rsidRDefault="00B102E8" w:rsidP="00B102E8"/>
    <w:p w14:paraId="0F3BF759" w14:textId="77777777" w:rsidR="00C92440" w:rsidRPr="00E31D28" w:rsidRDefault="00C92440" w:rsidP="00C92440">
      <w:r w:rsidRPr="00E31D28">
        <w:t>The &lt;allow-</w:t>
      </w:r>
      <w:r w:rsidRPr="00E31D28">
        <w:rPr>
          <w:lang w:eastAsia="ko-KR"/>
        </w:rPr>
        <w:t>request-affiliated-groups</w:t>
      </w:r>
      <w:r w:rsidRPr="00E31D28">
        <w:t>&gt; element is of type Boolean, as specified in table </w:t>
      </w:r>
      <w:r w:rsidR="00D871D7">
        <w:t>8</w:t>
      </w:r>
      <w:r w:rsidRPr="00E31D28">
        <w:t>.</w:t>
      </w:r>
      <w:r w:rsidR="00D871D7">
        <w:t>3</w:t>
      </w:r>
      <w:r w:rsidRPr="00E31D28">
        <w:t>.2.7-</w:t>
      </w:r>
      <w:r w:rsidRPr="00847E44">
        <w:t>24</w:t>
      </w:r>
      <w:r w:rsidRPr="00E31D28">
        <w:t>, and does not appear in the user profile configuration managed object specified in 3GPP TS 24.</w:t>
      </w:r>
      <w:r w:rsidR="00E47C0F">
        <w:t>483</w:t>
      </w:r>
      <w:r w:rsidRPr="00E31D28">
        <w:t> [4].</w:t>
      </w:r>
    </w:p>
    <w:p w14:paraId="0A8CDBE4" w14:textId="77777777" w:rsidR="00C92440" w:rsidRPr="00E31D28" w:rsidRDefault="00C92440" w:rsidP="00C92440">
      <w:pPr>
        <w:pStyle w:val="TH"/>
      </w:pPr>
      <w:r w:rsidRPr="00E31D28">
        <w:t>Table </w:t>
      </w:r>
      <w:r w:rsidR="00D871D7">
        <w:rPr>
          <w:lang w:eastAsia="ko-KR"/>
        </w:rPr>
        <w:t>8</w:t>
      </w:r>
      <w:r w:rsidRPr="00E31D28">
        <w:rPr>
          <w:lang w:eastAsia="ko-KR"/>
        </w:rPr>
        <w:t>.</w:t>
      </w:r>
      <w:r w:rsidR="00D871D7">
        <w:rPr>
          <w:lang w:eastAsia="ko-KR"/>
        </w:rPr>
        <w:t>3</w:t>
      </w:r>
      <w:r w:rsidRPr="00E31D28">
        <w:rPr>
          <w:lang w:eastAsia="ko-KR"/>
        </w:rPr>
        <w:t>.2.7-</w:t>
      </w:r>
      <w:r w:rsidRPr="00847E44">
        <w:rPr>
          <w:lang w:eastAsia="ko-KR"/>
        </w:rPr>
        <w:t>24</w:t>
      </w:r>
      <w:r w:rsidRPr="00E31D28">
        <w:t xml:space="preserve">: </w:t>
      </w:r>
      <w:r w:rsidRPr="00E31D28">
        <w:rPr>
          <w:lang w:eastAsia="ko-KR"/>
        </w:rPr>
        <w:t>Values of &lt;allow-request-affiliated-groups&gt;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C92440" w:rsidRPr="00E31D28" w14:paraId="671C4A18" w14:textId="77777777" w:rsidTr="00CD4A97">
        <w:tc>
          <w:tcPr>
            <w:tcW w:w="1435" w:type="dxa"/>
            <w:shd w:val="clear" w:color="auto" w:fill="auto"/>
          </w:tcPr>
          <w:p w14:paraId="58DC630A" w14:textId="77777777" w:rsidR="00C92440" w:rsidRPr="00E31D28" w:rsidRDefault="00C92440" w:rsidP="00AD094F">
            <w:pPr>
              <w:pStyle w:val="TAL"/>
            </w:pPr>
            <w:r w:rsidRPr="00E31D28">
              <w:t>"true"</w:t>
            </w:r>
          </w:p>
        </w:tc>
        <w:tc>
          <w:tcPr>
            <w:tcW w:w="8529" w:type="dxa"/>
            <w:shd w:val="clear" w:color="auto" w:fill="auto"/>
          </w:tcPr>
          <w:p w14:paraId="19D04CBA" w14:textId="77777777" w:rsidR="00C92440" w:rsidRPr="00E31D28" w:rsidRDefault="00C92440" w:rsidP="00AD094F">
            <w:pPr>
              <w:pStyle w:val="TAL"/>
            </w:pPr>
            <w:r w:rsidRPr="00E31D28">
              <w:t>Instructs the MCPTT server performing the originating participating MCPTT function for the MCPTT user, that the MCPTT user is authorised to request the list of MCPTT groups to which a specified MCPTT user is affiliated.</w:t>
            </w:r>
          </w:p>
        </w:tc>
      </w:tr>
      <w:tr w:rsidR="00C92440" w:rsidRPr="00E31D28" w14:paraId="5BFCA008" w14:textId="77777777" w:rsidTr="00CD4A97">
        <w:tc>
          <w:tcPr>
            <w:tcW w:w="1435" w:type="dxa"/>
            <w:shd w:val="clear" w:color="auto" w:fill="auto"/>
          </w:tcPr>
          <w:p w14:paraId="43536258" w14:textId="77777777" w:rsidR="00C92440" w:rsidRPr="00E31D28" w:rsidRDefault="00C92440" w:rsidP="00AD094F">
            <w:pPr>
              <w:pStyle w:val="TAL"/>
            </w:pPr>
            <w:r w:rsidRPr="00E31D28">
              <w:t>"false"</w:t>
            </w:r>
          </w:p>
        </w:tc>
        <w:tc>
          <w:tcPr>
            <w:tcW w:w="8529" w:type="dxa"/>
            <w:shd w:val="clear" w:color="auto" w:fill="auto"/>
          </w:tcPr>
          <w:p w14:paraId="70F0ABD3" w14:textId="77777777" w:rsidR="00C92440" w:rsidRPr="00E31D28" w:rsidRDefault="00C92440" w:rsidP="00AD094F">
            <w:pPr>
              <w:pStyle w:val="TAL"/>
            </w:pPr>
            <w:r w:rsidRPr="00E31D28">
              <w:t>Instructs the MCPTT server performing the originating participating MCPTT function for the MCPTT user, that the MCPTT user is not authorised to request the list of MCPTT groups to which the a specified MCPTT user is affiliated.</w:t>
            </w:r>
          </w:p>
        </w:tc>
      </w:tr>
    </w:tbl>
    <w:p w14:paraId="05943FC8" w14:textId="77777777" w:rsidR="00C92440" w:rsidRPr="00E31D28" w:rsidRDefault="00C92440" w:rsidP="00C92440"/>
    <w:p w14:paraId="235F8C36" w14:textId="77777777" w:rsidR="00C92440" w:rsidRPr="00E31D28" w:rsidRDefault="00C92440" w:rsidP="00DE7187">
      <w:r w:rsidRPr="00DE7187">
        <w:t>The &lt;allow-request-to-affiliate-other-users&gt; element is of type Boolean, as specified in table </w:t>
      </w:r>
      <w:r w:rsidR="00D871D7" w:rsidRPr="00DE7187">
        <w:t>8</w:t>
      </w:r>
      <w:r w:rsidRPr="00DE7187">
        <w:t>.</w:t>
      </w:r>
      <w:r w:rsidR="00D871D7" w:rsidRPr="00DE7187">
        <w:t>3</w:t>
      </w:r>
      <w:r w:rsidRPr="00DE7187">
        <w:t>.2.7-25, and does not appear in the MCPTT user profile configuration managed object specified in 3GPP TS 24.</w:t>
      </w:r>
      <w:r w:rsidR="00E47C0F" w:rsidRPr="00DE7187">
        <w:t>483</w:t>
      </w:r>
      <w:r w:rsidRPr="00DE7187">
        <w:t> [4].</w:t>
      </w:r>
    </w:p>
    <w:p w14:paraId="2392C212" w14:textId="77777777" w:rsidR="00C92440" w:rsidRPr="00E31D28" w:rsidRDefault="00C92440" w:rsidP="00C92440">
      <w:pPr>
        <w:pStyle w:val="TH"/>
      </w:pPr>
      <w:r w:rsidRPr="00E31D28">
        <w:t>Table </w:t>
      </w:r>
      <w:r w:rsidR="00D871D7">
        <w:rPr>
          <w:lang w:eastAsia="ko-KR"/>
        </w:rPr>
        <w:t>8</w:t>
      </w:r>
      <w:r w:rsidRPr="00E31D28">
        <w:rPr>
          <w:lang w:eastAsia="ko-KR"/>
        </w:rPr>
        <w:t>.</w:t>
      </w:r>
      <w:r w:rsidR="00D871D7">
        <w:rPr>
          <w:lang w:eastAsia="ko-KR"/>
        </w:rPr>
        <w:t>3</w:t>
      </w:r>
      <w:r w:rsidRPr="00E31D28">
        <w:rPr>
          <w:lang w:eastAsia="ko-KR"/>
        </w:rPr>
        <w:t>.2.7-</w:t>
      </w:r>
      <w:r w:rsidRPr="00847E44">
        <w:rPr>
          <w:lang w:eastAsia="ko-KR"/>
        </w:rPr>
        <w:t>25</w:t>
      </w:r>
      <w:r w:rsidRPr="00E31D28">
        <w:t xml:space="preserve">: </w:t>
      </w:r>
      <w:r w:rsidRPr="00E31D28">
        <w:rPr>
          <w:lang w:eastAsia="ko-KR"/>
        </w:rPr>
        <w:t>Values of &lt;allow-request-to-affiliate-other-users&gt;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E31D28" w14:paraId="16AE0811" w14:textId="77777777" w:rsidTr="00CD4A97">
        <w:tc>
          <w:tcPr>
            <w:tcW w:w="1435" w:type="dxa"/>
            <w:shd w:val="clear" w:color="auto" w:fill="auto"/>
          </w:tcPr>
          <w:p w14:paraId="502BE6D5" w14:textId="77777777" w:rsidR="00C92440" w:rsidRPr="00E31D28" w:rsidRDefault="00C92440" w:rsidP="00AD094F">
            <w:pPr>
              <w:pStyle w:val="TAL"/>
            </w:pPr>
            <w:r w:rsidRPr="00E31D28">
              <w:t>"true"</w:t>
            </w:r>
          </w:p>
        </w:tc>
        <w:tc>
          <w:tcPr>
            <w:tcW w:w="8529" w:type="dxa"/>
            <w:shd w:val="clear" w:color="auto" w:fill="auto"/>
          </w:tcPr>
          <w:p w14:paraId="3F435F5B" w14:textId="77777777" w:rsidR="00C92440" w:rsidRPr="00E31D28" w:rsidRDefault="00C92440" w:rsidP="00AD094F">
            <w:pPr>
              <w:pStyle w:val="TAL"/>
            </w:pPr>
            <w:r w:rsidRPr="00E31D28">
              <w:t>Instructs the MCPTT server performing the originating participating MCPTT function for the MCPTT user, that the MCPTT user is authorised to request specified MCPTT user(s) to be affiliated to/deaffiliated from specified MCPTT group(s).</w:t>
            </w:r>
          </w:p>
        </w:tc>
      </w:tr>
      <w:tr w:rsidR="00C92440" w:rsidRPr="00E31D28" w14:paraId="518F1131" w14:textId="77777777" w:rsidTr="00CD4A97">
        <w:tc>
          <w:tcPr>
            <w:tcW w:w="1435" w:type="dxa"/>
            <w:shd w:val="clear" w:color="auto" w:fill="auto"/>
          </w:tcPr>
          <w:p w14:paraId="2D783E22" w14:textId="77777777" w:rsidR="00C92440" w:rsidRPr="00E31D28" w:rsidRDefault="00C92440" w:rsidP="00AD094F">
            <w:pPr>
              <w:pStyle w:val="TAL"/>
            </w:pPr>
            <w:r w:rsidRPr="00E31D28">
              <w:t>"false"</w:t>
            </w:r>
          </w:p>
        </w:tc>
        <w:tc>
          <w:tcPr>
            <w:tcW w:w="8529" w:type="dxa"/>
            <w:shd w:val="clear" w:color="auto" w:fill="auto"/>
          </w:tcPr>
          <w:p w14:paraId="78F45C8A" w14:textId="77777777" w:rsidR="00C92440" w:rsidRPr="00E31D28" w:rsidRDefault="00C92440" w:rsidP="00AD094F">
            <w:pPr>
              <w:pStyle w:val="TAL"/>
            </w:pPr>
            <w:r w:rsidRPr="00E31D28">
              <w:t>instructs the MCPTT server performing the originating participating MCPTT function for the MCPTT user, that the MCPTT user is not authorised to request specified MCPTT user(s) to be affiliated to/deaffiliated from specified MCPTT group(s).</w:t>
            </w:r>
          </w:p>
        </w:tc>
      </w:tr>
    </w:tbl>
    <w:p w14:paraId="789376C3" w14:textId="77777777" w:rsidR="00C92440" w:rsidRPr="00E31D28" w:rsidRDefault="00C92440" w:rsidP="00C92440"/>
    <w:p w14:paraId="4C40219B" w14:textId="77777777" w:rsidR="00C92440" w:rsidRPr="00E31D28" w:rsidRDefault="00C92440" w:rsidP="00DE7187">
      <w:r w:rsidRPr="00DE7187">
        <w:t>The &lt;allow-recommend-to-affiliate-other-users&gt; element is of type Boolean, as specified in table </w:t>
      </w:r>
      <w:r w:rsidR="00D871D7" w:rsidRPr="00DE7187">
        <w:t>8</w:t>
      </w:r>
      <w:r w:rsidRPr="00DE7187">
        <w:t>.</w:t>
      </w:r>
      <w:r w:rsidR="00D871D7" w:rsidRPr="00DE7187">
        <w:t>3</w:t>
      </w:r>
      <w:r w:rsidRPr="00DE7187">
        <w:t>.2.7-26, and does not appear in the MCPTT user profile configuration managed object specified in 3GPP TS 24.</w:t>
      </w:r>
      <w:r w:rsidR="00E47C0F" w:rsidRPr="00DE7187">
        <w:t>483</w:t>
      </w:r>
      <w:r w:rsidRPr="00DE7187">
        <w:t> [4].</w:t>
      </w:r>
    </w:p>
    <w:p w14:paraId="5356206F" w14:textId="77777777" w:rsidR="00C92440" w:rsidRPr="00E31D28" w:rsidRDefault="00C92440" w:rsidP="00C92440">
      <w:pPr>
        <w:pStyle w:val="TH"/>
      </w:pPr>
      <w:r w:rsidRPr="00E31D28">
        <w:lastRenderedPageBreak/>
        <w:t>Table </w:t>
      </w:r>
      <w:r w:rsidR="00D871D7">
        <w:rPr>
          <w:lang w:eastAsia="ko-KR"/>
        </w:rPr>
        <w:t>8</w:t>
      </w:r>
      <w:r w:rsidRPr="00E31D28">
        <w:rPr>
          <w:lang w:eastAsia="ko-KR"/>
        </w:rPr>
        <w:t>.</w:t>
      </w:r>
      <w:r w:rsidR="00D871D7">
        <w:rPr>
          <w:lang w:eastAsia="ko-KR"/>
        </w:rPr>
        <w:t>3</w:t>
      </w:r>
      <w:r w:rsidRPr="00E31D28">
        <w:rPr>
          <w:lang w:eastAsia="ko-KR"/>
        </w:rPr>
        <w:t>.2.7-2</w:t>
      </w:r>
      <w:r w:rsidRPr="00847E44">
        <w:rPr>
          <w:lang w:eastAsia="ko-KR"/>
        </w:rPr>
        <w:t>6</w:t>
      </w:r>
      <w:r w:rsidRPr="00E31D28">
        <w:t xml:space="preserve">: </w:t>
      </w:r>
      <w:r w:rsidRPr="00E31D28">
        <w:rPr>
          <w:lang w:eastAsia="ko-KR"/>
        </w:rPr>
        <w:t>Values of &lt;allow-recommend-to-affiliate-other-users&gt;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C92440" w:rsidRPr="00E31D28" w14:paraId="3F632AB5" w14:textId="77777777" w:rsidTr="00CD4A97">
        <w:tc>
          <w:tcPr>
            <w:tcW w:w="1435" w:type="dxa"/>
            <w:shd w:val="clear" w:color="auto" w:fill="auto"/>
          </w:tcPr>
          <w:p w14:paraId="2A271619" w14:textId="77777777" w:rsidR="00C92440" w:rsidRPr="00E31D28" w:rsidRDefault="00C92440" w:rsidP="00AD094F">
            <w:pPr>
              <w:pStyle w:val="TAL"/>
            </w:pPr>
            <w:r w:rsidRPr="00E31D28">
              <w:t>"true"</w:t>
            </w:r>
          </w:p>
        </w:tc>
        <w:tc>
          <w:tcPr>
            <w:tcW w:w="8529" w:type="dxa"/>
            <w:shd w:val="clear" w:color="auto" w:fill="auto"/>
          </w:tcPr>
          <w:p w14:paraId="38877368" w14:textId="77777777" w:rsidR="00C92440" w:rsidRPr="00E31D28" w:rsidRDefault="00C92440" w:rsidP="00AD094F">
            <w:pPr>
              <w:pStyle w:val="TAL"/>
            </w:pPr>
            <w:r w:rsidRPr="00E31D28">
              <w:t>Instructs the MCPTT server performing the originating participating MCPTT function for the MCPTT user, that the MCPTT user is authorised to recommend to specified MCPTT user(s) to affiliate to specified MCPTT group(s).</w:t>
            </w:r>
          </w:p>
        </w:tc>
      </w:tr>
      <w:tr w:rsidR="00C92440" w:rsidRPr="00E31D28" w14:paraId="0270B478" w14:textId="77777777" w:rsidTr="00CD4A97">
        <w:tc>
          <w:tcPr>
            <w:tcW w:w="1435" w:type="dxa"/>
            <w:shd w:val="clear" w:color="auto" w:fill="auto"/>
          </w:tcPr>
          <w:p w14:paraId="5A6A37FF" w14:textId="77777777" w:rsidR="00C92440" w:rsidRPr="00E31D28" w:rsidRDefault="00C92440" w:rsidP="00AD094F">
            <w:pPr>
              <w:pStyle w:val="TAL"/>
            </w:pPr>
            <w:r w:rsidRPr="00E31D28">
              <w:t>"false"</w:t>
            </w:r>
          </w:p>
        </w:tc>
        <w:tc>
          <w:tcPr>
            <w:tcW w:w="8529" w:type="dxa"/>
            <w:shd w:val="clear" w:color="auto" w:fill="auto"/>
          </w:tcPr>
          <w:p w14:paraId="37F30E19" w14:textId="77777777" w:rsidR="00C92440" w:rsidRPr="00E31D28" w:rsidRDefault="00C92440" w:rsidP="00AD094F">
            <w:pPr>
              <w:pStyle w:val="TAL"/>
            </w:pPr>
            <w:r w:rsidRPr="00E31D28">
              <w:t>instructs the MCPTT server performing the originating participating MCPTT function for the MCPTT user, that the MCPTT user is not authorised to recommend tospecified MCPTT user(s) to affiliate to specified MCPTT group(s).</w:t>
            </w:r>
          </w:p>
        </w:tc>
      </w:tr>
    </w:tbl>
    <w:p w14:paraId="38C81BD6" w14:textId="77777777" w:rsidR="00C92440" w:rsidRPr="00847E44" w:rsidRDefault="00C92440" w:rsidP="00C92440"/>
    <w:p w14:paraId="6FE0BC14" w14:textId="77777777" w:rsidR="00C92440" w:rsidRPr="00847E44" w:rsidRDefault="00C92440" w:rsidP="00C92440">
      <w:r w:rsidRPr="00847E44">
        <w:t>The &lt;allow-</w:t>
      </w:r>
      <w:r w:rsidRPr="00847E44">
        <w:rPr>
          <w:lang w:eastAsia="ko-KR"/>
        </w:rPr>
        <w:t>private-call-to-any-user</w:t>
      </w:r>
      <w:r w:rsidRPr="00847E44">
        <w:t>&gt; element is of type Boolean, as specified in table </w:t>
      </w:r>
      <w:r w:rsidR="00D871D7">
        <w:t>8</w:t>
      </w:r>
      <w:r w:rsidRPr="00847E44">
        <w:t>.</w:t>
      </w:r>
      <w:r w:rsidR="00D871D7">
        <w:t>3</w:t>
      </w:r>
      <w:r w:rsidRPr="00847E44">
        <w:t xml:space="preserve">.2.7-27, </w:t>
      </w:r>
      <w:r w:rsidRPr="00E31D28">
        <w:t>and corresponds to the "</w:t>
      </w:r>
      <w:r w:rsidRPr="00847E44">
        <w:t>AuthorisedAny</w:t>
      </w:r>
      <w:r w:rsidRPr="00E31D28">
        <w:t>" element of</w:t>
      </w:r>
      <w:r w:rsidRPr="00847E44">
        <w:t xml:space="preserve"> </w:t>
      </w:r>
      <w:r w:rsidRPr="00E31D28">
        <w:t>subclause 5.2.14 in 3GPP TS 24.</w:t>
      </w:r>
      <w:r w:rsidR="00E47C0F">
        <w:t>483</w:t>
      </w:r>
      <w:r w:rsidRPr="00E31D28">
        <w:t> [4]</w:t>
      </w:r>
      <w:r w:rsidRPr="00847E44">
        <w:t>.</w:t>
      </w:r>
    </w:p>
    <w:p w14:paraId="1B9C4C38" w14:textId="77777777" w:rsidR="00C92440" w:rsidRPr="00847E44" w:rsidRDefault="00C92440" w:rsidP="00C92440">
      <w:pPr>
        <w:pStyle w:val="TH"/>
      </w:pPr>
      <w:r w:rsidRPr="00847E44">
        <w:t>Table </w:t>
      </w:r>
      <w:r w:rsidR="00D871D7">
        <w:rPr>
          <w:lang w:eastAsia="ko-KR"/>
        </w:rPr>
        <w:t>8</w:t>
      </w:r>
      <w:r w:rsidRPr="00847E44">
        <w:rPr>
          <w:lang w:eastAsia="ko-KR"/>
        </w:rPr>
        <w:t>.</w:t>
      </w:r>
      <w:r w:rsidR="00D871D7">
        <w:rPr>
          <w:lang w:eastAsia="ko-KR"/>
        </w:rPr>
        <w:t>3</w:t>
      </w:r>
      <w:r w:rsidRPr="00847E44">
        <w:rPr>
          <w:lang w:eastAsia="ko-KR"/>
        </w:rPr>
        <w:t>.2.7-27</w:t>
      </w:r>
      <w:r w:rsidRPr="00847E44">
        <w:t xml:space="preserve">: </w:t>
      </w:r>
      <w:r w:rsidRPr="00847E44">
        <w:rPr>
          <w:lang w:eastAsia="ko-KR"/>
        </w:rPr>
        <w:t>Values of &lt;allow-private-call-to-any-user&gt;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5E5A00DC" w14:textId="77777777" w:rsidTr="00CD4A97">
        <w:tc>
          <w:tcPr>
            <w:tcW w:w="1425" w:type="dxa"/>
            <w:shd w:val="clear" w:color="auto" w:fill="auto"/>
          </w:tcPr>
          <w:p w14:paraId="5624CB0C" w14:textId="77777777" w:rsidR="00C92440" w:rsidRPr="00847E44" w:rsidRDefault="00C92440" w:rsidP="00AD094F">
            <w:pPr>
              <w:pStyle w:val="TAL"/>
            </w:pPr>
            <w:r w:rsidRPr="00847E44">
              <w:t>"true"</w:t>
            </w:r>
          </w:p>
        </w:tc>
        <w:tc>
          <w:tcPr>
            <w:tcW w:w="8432" w:type="dxa"/>
            <w:shd w:val="clear" w:color="auto" w:fill="auto"/>
          </w:tcPr>
          <w:p w14:paraId="5C8E68DE" w14:textId="77777777" w:rsidR="00C92440" w:rsidRPr="00847E44" w:rsidRDefault="00C92440" w:rsidP="00AD094F">
            <w:pPr>
              <w:pStyle w:val="TAL"/>
            </w:pPr>
            <w:r w:rsidRPr="00847E44">
              <w:t xml:space="preserve">instructs the MCPTT server performing the originating participating MCPTT function for the MCPTT user, that the MCPTT user is authorised to request a private call request using the procedures defined in 3GPP TS 24.379 [9]. The recipient is not constrained to MCPTT users identified in &lt;entry&gt; elements of the &lt;PrivateCall&gt; element i.e., to any MCPTT users. </w:t>
            </w:r>
          </w:p>
        </w:tc>
      </w:tr>
      <w:tr w:rsidR="00C92440" w:rsidRPr="00847E44" w14:paraId="47F5AB6A" w14:textId="77777777" w:rsidTr="00CD4A97">
        <w:tc>
          <w:tcPr>
            <w:tcW w:w="1425" w:type="dxa"/>
            <w:shd w:val="clear" w:color="auto" w:fill="auto"/>
          </w:tcPr>
          <w:p w14:paraId="3DDFED8F" w14:textId="77777777" w:rsidR="00C92440" w:rsidRPr="00847E44" w:rsidRDefault="00C92440" w:rsidP="00AD094F">
            <w:pPr>
              <w:pStyle w:val="TAL"/>
            </w:pPr>
            <w:r w:rsidRPr="00847E44">
              <w:t>"false"</w:t>
            </w:r>
          </w:p>
        </w:tc>
        <w:tc>
          <w:tcPr>
            <w:tcW w:w="8432" w:type="dxa"/>
            <w:shd w:val="clear" w:color="auto" w:fill="auto"/>
          </w:tcPr>
          <w:p w14:paraId="52A96788" w14:textId="77777777" w:rsidR="00C92440" w:rsidRPr="00847E44" w:rsidRDefault="00C92440" w:rsidP="00AD094F">
            <w:pPr>
              <w:pStyle w:val="TAL"/>
            </w:pPr>
            <w:r w:rsidRPr="00847E44">
              <w:t>instructs the MCPTT server performing the originating participating MCPTT function for the MCPTT user, to reject private call requests using the procedures defined in 3GPP TS 24.379 [9]. This shall be the default value taken in the absence of the element;</w:t>
            </w:r>
          </w:p>
        </w:tc>
      </w:tr>
    </w:tbl>
    <w:p w14:paraId="36BDE7A3" w14:textId="77777777" w:rsidR="00C92440" w:rsidRPr="00847E44" w:rsidRDefault="00C92440" w:rsidP="00C92440"/>
    <w:p w14:paraId="2E6C21CC" w14:textId="77777777" w:rsidR="00C92440" w:rsidRPr="00847E44" w:rsidRDefault="00C92440" w:rsidP="00C92440">
      <w:r w:rsidRPr="00847E44">
        <w:t>The &lt;allow-regroup&gt; element is of type Boolean, as specified in table </w:t>
      </w:r>
      <w:r w:rsidR="00D871D7">
        <w:t>8</w:t>
      </w:r>
      <w:r w:rsidRPr="00847E44">
        <w:t>.</w:t>
      </w:r>
      <w:r w:rsidR="00D871D7">
        <w:t>3</w:t>
      </w:r>
      <w:r w:rsidRPr="00847E44">
        <w:t>.2.7-28, and corresponds to the "</w:t>
      </w:r>
      <w:r w:rsidRPr="00847E44">
        <w:rPr>
          <w:rFonts w:hint="eastAsia"/>
          <w:lang w:eastAsia="ko-KR"/>
        </w:rPr>
        <w:t>Allowed</w:t>
      </w:r>
      <w:r w:rsidRPr="00847E44">
        <w:rPr>
          <w:lang w:eastAsia="ko-KR"/>
        </w:rPr>
        <w:t>Regroup</w:t>
      </w:r>
      <w:r w:rsidRPr="00847E44">
        <w:t>" element of subclause 5.2.48D in 3GPP TS 24.</w:t>
      </w:r>
      <w:r w:rsidR="00E47C0F">
        <w:t>483</w:t>
      </w:r>
      <w:r w:rsidRPr="00847E44">
        <w:t> [4].</w:t>
      </w:r>
    </w:p>
    <w:p w14:paraId="055950D3" w14:textId="77777777" w:rsidR="00C92440" w:rsidRPr="00847E44" w:rsidRDefault="00C92440" w:rsidP="00C92440">
      <w:pPr>
        <w:pStyle w:val="TH"/>
      </w:pPr>
      <w:r w:rsidRPr="00847E44">
        <w:t>Table </w:t>
      </w:r>
      <w:r w:rsidR="00D871D7">
        <w:rPr>
          <w:lang w:eastAsia="ko-KR"/>
        </w:rPr>
        <w:t>8</w:t>
      </w:r>
      <w:r w:rsidRPr="00847E44">
        <w:rPr>
          <w:lang w:eastAsia="ko-KR"/>
        </w:rPr>
        <w:t>.</w:t>
      </w:r>
      <w:r w:rsidR="00D871D7">
        <w:rPr>
          <w:lang w:eastAsia="ko-KR"/>
        </w:rPr>
        <w:t>3</w:t>
      </w:r>
      <w:r w:rsidRPr="00847E44">
        <w:rPr>
          <w:lang w:eastAsia="ko-KR"/>
        </w:rPr>
        <w:t>.2.7-28</w:t>
      </w:r>
      <w:r w:rsidRPr="00847E44">
        <w:t xml:space="preserve">: </w:t>
      </w:r>
      <w:r w:rsidRPr="00847E44">
        <w:rPr>
          <w:lang w:eastAsia="ko-KR"/>
        </w:rPr>
        <w:t>Values of &lt;allow-regroup&gt;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09363F0F" w14:textId="77777777" w:rsidTr="00CD4A97">
        <w:tc>
          <w:tcPr>
            <w:tcW w:w="1435" w:type="dxa"/>
            <w:shd w:val="clear" w:color="auto" w:fill="auto"/>
          </w:tcPr>
          <w:p w14:paraId="4E7E6D97" w14:textId="77777777" w:rsidR="00C92440" w:rsidRPr="00847E44" w:rsidRDefault="00C92440" w:rsidP="00AD094F">
            <w:pPr>
              <w:pStyle w:val="TAL"/>
            </w:pPr>
            <w:r w:rsidRPr="00847E44">
              <w:t>"true"</w:t>
            </w:r>
          </w:p>
        </w:tc>
        <w:tc>
          <w:tcPr>
            <w:tcW w:w="8529" w:type="dxa"/>
            <w:shd w:val="clear" w:color="auto" w:fill="auto"/>
          </w:tcPr>
          <w:p w14:paraId="633F29DF" w14:textId="77777777" w:rsidR="00C92440" w:rsidRPr="00847E44" w:rsidRDefault="00C92440" w:rsidP="00AD094F">
            <w:pPr>
              <w:pStyle w:val="TAL"/>
            </w:pPr>
            <w:r w:rsidRPr="00847E44">
              <w:t xml:space="preserve">instructs the MCPTT server performing the originating participating MCPTT function for the MCPTT user, that the MCPTT user is locally authorised to </w:t>
            </w:r>
            <w:r w:rsidRPr="00847E44">
              <w:rPr>
                <w:lang w:eastAsia="ko-KR"/>
              </w:rPr>
              <w:t xml:space="preserve">send a dynamic regrouping request according to </w:t>
            </w:r>
            <w:r w:rsidRPr="00847E44">
              <w:t>the procedures defined in 3GPP TS 24.</w:t>
            </w:r>
            <w:r w:rsidR="00E47C0F">
              <w:t>481</w:t>
            </w:r>
            <w:r w:rsidRPr="00847E44">
              <w:t> [5].</w:t>
            </w:r>
          </w:p>
        </w:tc>
      </w:tr>
      <w:tr w:rsidR="00C92440" w:rsidRPr="00847E44" w14:paraId="30F9063E" w14:textId="77777777" w:rsidTr="00CD4A97">
        <w:tc>
          <w:tcPr>
            <w:tcW w:w="1435" w:type="dxa"/>
            <w:shd w:val="clear" w:color="auto" w:fill="auto"/>
          </w:tcPr>
          <w:p w14:paraId="011DDD46" w14:textId="77777777" w:rsidR="00C92440" w:rsidRPr="00847E44" w:rsidRDefault="00C92440" w:rsidP="00AD094F">
            <w:pPr>
              <w:pStyle w:val="TAL"/>
            </w:pPr>
            <w:r w:rsidRPr="00847E44">
              <w:t>"false"</w:t>
            </w:r>
          </w:p>
        </w:tc>
        <w:tc>
          <w:tcPr>
            <w:tcW w:w="8529" w:type="dxa"/>
            <w:shd w:val="clear" w:color="auto" w:fill="auto"/>
          </w:tcPr>
          <w:p w14:paraId="71BE6A18" w14:textId="77777777" w:rsidR="00C92440" w:rsidRPr="00847E44" w:rsidRDefault="00C92440" w:rsidP="00AD094F">
            <w:pPr>
              <w:pStyle w:val="TAL"/>
            </w:pPr>
            <w:r w:rsidRPr="00847E44">
              <w:t xml:space="preserve">instructs the MCPTT server performing the participating MCPTT function for the MCPTT user, that the MCPTT user is not locally authorised to </w:t>
            </w:r>
            <w:r w:rsidRPr="00847E44">
              <w:rPr>
                <w:lang w:eastAsia="ko-KR"/>
              </w:rPr>
              <w:t>send a dynamic regrouping request according to</w:t>
            </w:r>
            <w:r w:rsidRPr="00847E44">
              <w:t xml:space="preserve"> the procedures defined in 3GPP TS 24.</w:t>
            </w:r>
            <w:r w:rsidR="00E47C0F">
              <w:t>481</w:t>
            </w:r>
            <w:r w:rsidRPr="00847E44">
              <w:t> [5].</w:t>
            </w:r>
          </w:p>
        </w:tc>
      </w:tr>
    </w:tbl>
    <w:p w14:paraId="5C7150B6" w14:textId="77777777" w:rsidR="00C92440" w:rsidRPr="00847E44" w:rsidRDefault="00C92440" w:rsidP="00C92440"/>
    <w:p w14:paraId="02324E4E" w14:textId="77777777" w:rsidR="00C92440" w:rsidRPr="00847E44" w:rsidRDefault="00C92440" w:rsidP="00C92440">
      <w:r w:rsidRPr="00847E44">
        <w:t>The &lt;allow-private-call-participation&gt; element is of type Boolean, as specified in table </w:t>
      </w:r>
      <w:r w:rsidR="00D871D7">
        <w:t>8</w:t>
      </w:r>
      <w:r w:rsidRPr="00847E44">
        <w:t>.</w:t>
      </w:r>
      <w:r w:rsidR="00D871D7">
        <w:t>3</w:t>
      </w:r>
      <w:r w:rsidRPr="00847E44">
        <w:t>.2.7-29, and corresponds to the "</w:t>
      </w:r>
      <w:r w:rsidRPr="00847E44">
        <w:rPr>
          <w:rFonts w:hint="eastAsia"/>
          <w:lang w:eastAsia="ko-KR"/>
        </w:rPr>
        <w:t>EnabledParticipation</w:t>
      </w:r>
      <w:r w:rsidRPr="00847E44">
        <w:t>" element of subclause 5.2.48G in 3GPP TS 24.</w:t>
      </w:r>
      <w:r w:rsidR="00E47C0F">
        <w:t>483</w:t>
      </w:r>
      <w:r w:rsidRPr="00847E44">
        <w:t> [4].</w:t>
      </w:r>
    </w:p>
    <w:p w14:paraId="5EF2C74C" w14:textId="77777777" w:rsidR="00C92440" w:rsidRPr="00847E44" w:rsidRDefault="00C92440" w:rsidP="00C92440">
      <w:pPr>
        <w:pStyle w:val="TH"/>
      </w:pPr>
      <w:r w:rsidRPr="00847E44">
        <w:t>Table </w:t>
      </w:r>
      <w:r w:rsidR="00D871D7">
        <w:rPr>
          <w:lang w:eastAsia="ko-KR"/>
        </w:rPr>
        <w:t>8</w:t>
      </w:r>
      <w:r w:rsidRPr="00847E44">
        <w:rPr>
          <w:lang w:eastAsia="ko-KR"/>
        </w:rPr>
        <w:t>.</w:t>
      </w:r>
      <w:r w:rsidR="00D871D7">
        <w:rPr>
          <w:lang w:eastAsia="ko-KR"/>
        </w:rPr>
        <w:t>3</w:t>
      </w:r>
      <w:r w:rsidRPr="00847E44">
        <w:rPr>
          <w:lang w:eastAsia="ko-KR"/>
        </w:rPr>
        <w:t>.2.7-29</w:t>
      </w:r>
      <w:r w:rsidRPr="00847E44">
        <w:t xml:space="preserve">: </w:t>
      </w:r>
      <w:r w:rsidRPr="00847E44">
        <w:rPr>
          <w:lang w:eastAsia="ko-KR"/>
        </w:rPr>
        <w:t>Values of &lt;allow-</w:t>
      </w:r>
      <w:r w:rsidRPr="00847E44">
        <w:t>private-call-participation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0DA03976" w14:textId="77777777" w:rsidTr="00CD4A97">
        <w:tc>
          <w:tcPr>
            <w:tcW w:w="1435" w:type="dxa"/>
            <w:shd w:val="clear" w:color="auto" w:fill="auto"/>
          </w:tcPr>
          <w:p w14:paraId="22D49AF6" w14:textId="77777777" w:rsidR="00C92440" w:rsidRPr="00847E44" w:rsidRDefault="00C92440" w:rsidP="00AD094F">
            <w:pPr>
              <w:pStyle w:val="TAL"/>
            </w:pPr>
            <w:r w:rsidRPr="00847E44">
              <w:t>"true"</w:t>
            </w:r>
          </w:p>
        </w:tc>
        <w:tc>
          <w:tcPr>
            <w:tcW w:w="8529" w:type="dxa"/>
            <w:shd w:val="clear" w:color="auto" w:fill="auto"/>
          </w:tcPr>
          <w:p w14:paraId="51498C82" w14:textId="77777777" w:rsidR="00C92440" w:rsidRPr="00847E44" w:rsidRDefault="00C92440" w:rsidP="00AD094F">
            <w:pPr>
              <w:pStyle w:val="TAL"/>
            </w:pPr>
            <w:r w:rsidRPr="00847E44">
              <w:t xml:space="preserve">instructs the MCPTT server performing the terminating participating MCPTT function for the MCPTT user, that the MCPTT user is authorised </w:t>
            </w:r>
            <w:r w:rsidRPr="00847E44">
              <w:rPr>
                <w:rFonts w:hint="eastAsia"/>
                <w:lang w:eastAsia="ko-KR"/>
              </w:rPr>
              <w:t>to participate in private calls</w:t>
            </w:r>
            <w:r w:rsidRPr="00847E44">
              <w:t xml:space="preserve"> that they are invited to using the procedures defined in 3GPP TS 24.379 [9].</w:t>
            </w:r>
          </w:p>
        </w:tc>
      </w:tr>
      <w:tr w:rsidR="00C92440" w:rsidRPr="00847E44" w14:paraId="6F098FA4" w14:textId="77777777" w:rsidTr="00CD4A97">
        <w:tc>
          <w:tcPr>
            <w:tcW w:w="1435" w:type="dxa"/>
            <w:shd w:val="clear" w:color="auto" w:fill="auto"/>
          </w:tcPr>
          <w:p w14:paraId="56C91C5D" w14:textId="77777777" w:rsidR="00C92440" w:rsidRPr="00847E44" w:rsidRDefault="00C92440" w:rsidP="00AD094F">
            <w:pPr>
              <w:pStyle w:val="TAL"/>
            </w:pPr>
            <w:r w:rsidRPr="00847E44">
              <w:t>"false"</w:t>
            </w:r>
          </w:p>
        </w:tc>
        <w:tc>
          <w:tcPr>
            <w:tcW w:w="8529" w:type="dxa"/>
            <w:shd w:val="clear" w:color="auto" w:fill="auto"/>
          </w:tcPr>
          <w:p w14:paraId="7C51F3F9" w14:textId="77777777" w:rsidR="00C92440" w:rsidRPr="00847E44" w:rsidRDefault="00C92440" w:rsidP="00AD094F">
            <w:pPr>
              <w:pStyle w:val="TAL"/>
            </w:pPr>
            <w:r w:rsidRPr="00847E44">
              <w:t>instructs the MCPTT server performing the terminating participating MCPTT function for the MCPTT user, that the MCPTT user to reject private call requests that they are invited to using the procedures defined in 3GPP TS 24.379 [9].</w:t>
            </w:r>
          </w:p>
        </w:tc>
      </w:tr>
    </w:tbl>
    <w:p w14:paraId="5CD86DE7" w14:textId="77777777" w:rsidR="00C92440" w:rsidRPr="00847E44" w:rsidRDefault="00C92440" w:rsidP="00C92440"/>
    <w:p w14:paraId="75FD2356" w14:textId="77777777" w:rsidR="00C92440" w:rsidRPr="00847E44" w:rsidRDefault="00C92440" w:rsidP="00C92440">
      <w:r w:rsidRPr="00847E44">
        <w:t>The &lt;allow-override-of-transmission&gt; element is of type Boolean, as specified in table </w:t>
      </w:r>
      <w:r w:rsidR="00D871D7">
        <w:t>8</w:t>
      </w:r>
      <w:r w:rsidRPr="00847E44">
        <w:t>.</w:t>
      </w:r>
      <w:r w:rsidR="00D871D7">
        <w:t>3</w:t>
      </w:r>
      <w:r w:rsidRPr="00847E44">
        <w:t>.2.7-30, and corresponds to the "</w:t>
      </w:r>
      <w:r w:rsidRPr="00847E44">
        <w:rPr>
          <w:rFonts w:hint="eastAsia"/>
          <w:lang w:eastAsia="ko-KR"/>
        </w:rPr>
        <w:t>AllowedTransmission</w:t>
      </w:r>
      <w:r w:rsidRPr="00847E44">
        <w:t>" element of subclause 5.2.48H in 3GPP TS 24.</w:t>
      </w:r>
      <w:r w:rsidR="00E47C0F">
        <w:t>483</w:t>
      </w:r>
      <w:r w:rsidRPr="00847E44">
        <w:t> [4].</w:t>
      </w:r>
    </w:p>
    <w:p w14:paraId="0B419414" w14:textId="77777777" w:rsidR="00C92440" w:rsidRPr="00847E44" w:rsidRDefault="00C92440" w:rsidP="00C92440">
      <w:pPr>
        <w:pStyle w:val="TH"/>
      </w:pPr>
      <w:r w:rsidRPr="00847E44">
        <w:t>Table </w:t>
      </w:r>
      <w:r w:rsidR="00D871D7">
        <w:rPr>
          <w:lang w:eastAsia="ko-KR"/>
        </w:rPr>
        <w:t>8</w:t>
      </w:r>
      <w:r w:rsidRPr="00847E44">
        <w:rPr>
          <w:lang w:eastAsia="ko-KR"/>
        </w:rPr>
        <w:t>.</w:t>
      </w:r>
      <w:r w:rsidR="00D871D7">
        <w:rPr>
          <w:lang w:eastAsia="ko-KR"/>
        </w:rPr>
        <w:t>3</w:t>
      </w:r>
      <w:r w:rsidRPr="00847E44">
        <w:rPr>
          <w:lang w:eastAsia="ko-KR"/>
        </w:rPr>
        <w:t>.2.7-30</w:t>
      </w:r>
      <w:r w:rsidRPr="00847E44">
        <w:t xml:space="preserve">: </w:t>
      </w:r>
      <w:r w:rsidRPr="00847E44">
        <w:rPr>
          <w:lang w:eastAsia="ko-KR"/>
        </w:rPr>
        <w:t>Values of &lt;allow-</w:t>
      </w:r>
      <w:r w:rsidRPr="00847E44">
        <w:t>override-of-transmission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374A8286" w14:textId="77777777" w:rsidTr="00CD4A97">
        <w:tc>
          <w:tcPr>
            <w:tcW w:w="1425" w:type="dxa"/>
            <w:shd w:val="clear" w:color="auto" w:fill="auto"/>
          </w:tcPr>
          <w:p w14:paraId="6DDA843A" w14:textId="77777777" w:rsidR="00C92440" w:rsidRPr="00847E44" w:rsidRDefault="00C92440" w:rsidP="00AD094F">
            <w:pPr>
              <w:pStyle w:val="TAL"/>
            </w:pPr>
            <w:r w:rsidRPr="00847E44">
              <w:t>"true"</w:t>
            </w:r>
          </w:p>
        </w:tc>
        <w:tc>
          <w:tcPr>
            <w:tcW w:w="8432" w:type="dxa"/>
            <w:shd w:val="clear" w:color="auto" w:fill="auto"/>
          </w:tcPr>
          <w:p w14:paraId="730F916A" w14:textId="77777777" w:rsidR="00C92440" w:rsidRPr="00847E44" w:rsidRDefault="00C92440" w:rsidP="00AD094F">
            <w:pPr>
              <w:pStyle w:val="TAL"/>
            </w:pPr>
            <w:r w:rsidRPr="00847E44">
              <w:t>instructs the MCPTT server performing the participating MCPTT function for the MCPTT user, that the MCPTT user is authorised to override transmission in a private call.</w:t>
            </w:r>
          </w:p>
        </w:tc>
      </w:tr>
      <w:tr w:rsidR="00C92440" w:rsidRPr="00847E44" w14:paraId="4FB9805C" w14:textId="77777777" w:rsidTr="00CD4A97">
        <w:tc>
          <w:tcPr>
            <w:tcW w:w="1425" w:type="dxa"/>
            <w:shd w:val="clear" w:color="auto" w:fill="auto"/>
          </w:tcPr>
          <w:p w14:paraId="407E21A0" w14:textId="77777777" w:rsidR="00C92440" w:rsidRPr="00847E44" w:rsidRDefault="00C92440" w:rsidP="00AD094F">
            <w:pPr>
              <w:pStyle w:val="TAL"/>
            </w:pPr>
            <w:r w:rsidRPr="00847E44">
              <w:t>"false"</w:t>
            </w:r>
          </w:p>
        </w:tc>
        <w:tc>
          <w:tcPr>
            <w:tcW w:w="8432" w:type="dxa"/>
            <w:shd w:val="clear" w:color="auto" w:fill="auto"/>
          </w:tcPr>
          <w:p w14:paraId="41DCD3E3" w14:textId="77777777" w:rsidR="00C92440" w:rsidRPr="00847E44" w:rsidRDefault="00C92440" w:rsidP="00AD094F">
            <w:pPr>
              <w:pStyle w:val="TAL"/>
            </w:pPr>
            <w:r w:rsidRPr="00847E44">
              <w:t>instructs the MCPTT server performing the participating MCPTT function for the MCPTT user, that the MCPTT user is not authorised to override transmission in a private call</w:t>
            </w:r>
          </w:p>
        </w:tc>
      </w:tr>
    </w:tbl>
    <w:p w14:paraId="1A7E1B8C" w14:textId="77777777" w:rsidR="00C92440" w:rsidRPr="00847E44" w:rsidRDefault="00C92440" w:rsidP="00C92440"/>
    <w:p w14:paraId="72F38054" w14:textId="77777777" w:rsidR="00C92440" w:rsidRPr="00847E44" w:rsidRDefault="00C92440" w:rsidP="00C92440">
      <w:r w:rsidRPr="00847E44">
        <w:t>The &lt;allow-manual-off-network-switch&gt; element is of type Boolean, as specified in table </w:t>
      </w:r>
      <w:r w:rsidR="00D871D7">
        <w:t>8</w:t>
      </w:r>
      <w:r w:rsidRPr="00847E44">
        <w:t>.</w:t>
      </w:r>
      <w:r w:rsidR="00D871D7">
        <w:t>3</w:t>
      </w:r>
      <w:r w:rsidRPr="00847E44">
        <w:t>.2.7-31, and corresponds to the "</w:t>
      </w:r>
      <w:r w:rsidRPr="00847E44">
        <w:rPr>
          <w:rFonts w:hint="eastAsia"/>
          <w:lang w:eastAsia="ko-KR"/>
        </w:rPr>
        <w:t>Allowed</w:t>
      </w:r>
      <w:r w:rsidRPr="00847E44">
        <w:rPr>
          <w:lang w:eastAsia="ko-KR"/>
        </w:rPr>
        <w:t>ManualSwitch</w:t>
      </w:r>
      <w:r w:rsidRPr="00847E44">
        <w:t>" element of subclause 5.2.48I in 3GPP TS 24.</w:t>
      </w:r>
      <w:r w:rsidR="00E47C0F">
        <w:t>483</w:t>
      </w:r>
      <w:r w:rsidRPr="00847E44">
        <w:t> [4].</w:t>
      </w:r>
    </w:p>
    <w:p w14:paraId="028F18BF" w14:textId="77777777" w:rsidR="00C92440" w:rsidRPr="00847E44" w:rsidRDefault="00C92440" w:rsidP="00C92440">
      <w:pPr>
        <w:pStyle w:val="TH"/>
      </w:pPr>
      <w:r w:rsidRPr="00847E44">
        <w:lastRenderedPageBreak/>
        <w:t>Table </w:t>
      </w:r>
      <w:r w:rsidR="00D871D7">
        <w:rPr>
          <w:lang w:eastAsia="ko-KR"/>
        </w:rPr>
        <w:t>8</w:t>
      </w:r>
      <w:r w:rsidRPr="00847E44">
        <w:rPr>
          <w:lang w:eastAsia="ko-KR"/>
        </w:rPr>
        <w:t>.</w:t>
      </w:r>
      <w:r w:rsidR="00D871D7">
        <w:rPr>
          <w:lang w:eastAsia="ko-KR"/>
        </w:rPr>
        <w:t>3</w:t>
      </w:r>
      <w:r w:rsidRPr="00847E44">
        <w:rPr>
          <w:lang w:eastAsia="ko-KR"/>
        </w:rPr>
        <w:t>.2.7-31</w:t>
      </w:r>
      <w:r w:rsidRPr="00847E44">
        <w:t xml:space="preserve">: </w:t>
      </w:r>
      <w:r w:rsidRPr="00847E44">
        <w:rPr>
          <w:lang w:eastAsia="ko-KR"/>
        </w:rPr>
        <w:t>Values of &lt;allow-</w:t>
      </w:r>
      <w:r w:rsidRPr="00847E44">
        <w:t>manual-off-network-switch</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3BF9CD74" w14:textId="77777777" w:rsidTr="00CD4A97">
        <w:tc>
          <w:tcPr>
            <w:tcW w:w="1425" w:type="dxa"/>
            <w:shd w:val="clear" w:color="auto" w:fill="auto"/>
          </w:tcPr>
          <w:p w14:paraId="46B4FF2C" w14:textId="77777777" w:rsidR="00C92440" w:rsidRPr="00847E44" w:rsidRDefault="00C92440" w:rsidP="00AD094F">
            <w:pPr>
              <w:pStyle w:val="TAL"/>
            </w:pPr>
            <w:r w:rsidRPr="00847E44">
              <w:t>"true"</w:t>
            </w:r>
          </w:p>
        </w:tc>
        <w:tc>
          <w:tcPr>
            <w:tcW w:w="8432" w:type="dxa"/>
            <w:shd w:val="clear" w:color="auto" w:fill="auto"/>
          </w:tcPr>
          <w:p w14:paraId="28AE2623" w14:textId="77777777" w:rsidR="00C92440" w:rsidRPr="00847E44" w:rsidRDefault="00C92440" w:rsidP="00AD094F">
            <w:pPr>
              <w:pStyle w:val="TAL"/>
            </w:pPr>
            <w:r w:rsidRPr="00847E44">
              <w:t>instructs the MCPTT server performing the participating MCPTT function for the MCPTT user, that the MCPTT user is authorised to manually switch to off-network operation while in on-network</w:t>
            </w:r>
            <w:r w:rsidRPr="00847E44">
              <w:rPr>
                <w:rFonts w:hint="eastAsia"/>
                <w:lang w:eastAsia="ko-KR"/>
              </w:rPr>
              <w:t xml:space="preserve"> operation</w:t>
            </w:r>
            <w:r w:rsidRPr="00847E44">
              <w:t xml:space="preserve"> using the procedures defined in 3GPP TS 24.379 [9].</w:t>
            </w:r>
          </w:p>
        </w:tc>
      </w:tr>
      <w:tr w:rsidR="00C92440" w:rsidRPr="00847E44" w14:paraId="1C5AB899" w14:textId="77777777" w:rsidTr="00CD4A97">
        <w:tc>
          <w:tcPr>
            <w:tcW w:w="1425" w:type="dxa"/>
            <w:shd w:val="clear" w:color="auto" w:fill="auto"/>
          </w:tcPr>
          <w:p w14:paraId="794BB294" w14:textId="77777777" w:rsidR="00C92440" w:rsidRPr="00847E44" w:rsidRDefault="00C92440" w:rsidP="00AD094F">
            <w:pPr>
              <w:pStyle w:val="TAL"/>
            </w:pPr>
            <w:r w:rsidRPr="00847E44">
              <w:t>"false"</w:t>
            </w:r>
          </w:p>
        </w:tc>
        <w:tc>
          <w:tcPr>
            <w:tcW w:w="8432" w:type="dxa"/>
            <w:shd w:val="clear" w:color="auto" w:fill="auto"/>
          </w:tcPr>
          <w:p w14:paraId="680ED6FE" w14:textId="77777777" w:rsidR="00C92440" w:rsidRPr="00847E44" w:rsidRDefault="00C92440" w:rsidP="00AD094F">
            <w:pPr>
              <w:pStyle w:val="TAL"/>
            </w:pPr>
            <w:r w:rsidRPr="00847E44">
              <w:t>instructs the MCPTT server performing the participating MCPTT function for the MCPTT user, that the MCPTT user is not authorised to manually switch to off-network operation while in on-network</w:t>
            </w:r>
            <w:r w:rsidRPr="00847E44">
              <w:rPr>
                <w:rFonts w:hint="eastAsia"/>
                <w:lang w:eastAsia="ko-KR"/>
              </w:rPr>
              <w:t xml:space="preserve"> operation</w:t>
            </w:r>
            <w:r w:rsidRPr="00847E44">
              <w:t xml:space="preserve"> using the procedures defined in 3GPP TS 24.379 [9].</w:t>
            </w:r>
          </w:p>
        </w:tc>
      </w:tr>
    </w:tbl>
    <w:p w14:paraId="5F6895C1" w14:textId="77777777" w:rsidR="00C92440" w:rsidRPr="00847E44" w:rsidRDefault="00C92440" w:rsidP="00C92440"/>
    <w:p w14:paraId="4A45F497" w14:textId="77777777" w:rsidR="00C92440" w:rsidRPr="00847E44" w:rsidRDefault="00C92440" w:rsidP="00C92440">
      <w:r w:rsidRPr="00847E44">
        <w:t>The &lt;allow-listen-both-overriding-and-overridden&gt; element is of type Boolean, as specified in table </w:t>
      </w:r>
      <w:r w:rsidR="00D871D7">
        <w:t>8</w:t>
      </w:r>
      <w:r w:rsidRPr="00847E44">
        <w:t>.</w:t>
      </w:r>
      <w:r w:rsidR="00D871D7">
        <w:t>3</w:t>
      </w:r>
      <w:r w:rsidRPr="00847E44">
        <w:t>.2.7-32, and corresponds to the "</w:t>
      </w:r>
      <w:r w:rsidRPr="00847E44">
        <w:rPr>
          <w:rFonts w:hint="eastAsia"/>
          <w:lang w:eastAsia="ko-KR"/>
        </w:rPr>
        <w:t>AllowedListen</w:t>
      </w:r>
      <w:r w:rsidRPr="00847E44">
        <w:t>" element of subclause 5.2.54 in 3GPP TS 24.</w:t>
      </w:r>
      <w:r w:rsidR="00E47C0F">
        <w:t>483</w:t>
      </w:r>
      <w:r w:rsidRPr="00847E44">
        <w:t> [4].</w:t>
      </w:r>
    </w:p>
    <w:p w14:paraId="78C518C6" w14:textId="77777777" w:rsidR="00C92440" w:rsidRPr="00847E44" w:rsidRDefault="00C92440" w:rsidP="00C92440">
      <w:pPr>
        <w:pStyle w:val="TH"/>
      </w:pPr>
      <w:r w:rsidRPr="00847E44">
        <w:t>Table </w:t>
      </w:r>
      <w:r w:rsidR="00D871D7">
        <w:rPr>
          <w:lang w:eastAsia="ko-KR"/>
        </w:rPr>
        <w:t>8</w:t>
      </w:r>
      <w:r w:rsidRPr="00847E44">
        <w:rPr>
          <w:lang w:eastAsia="ko-KR"/>
        </w:rPr>
        <w:t>.</w:t>
      </w:r>
      <w:r w:rsidR="00D871D7">
        <w:rPr>
          <w:lang w:eastAsia="ko-KR"/>
        </w:rPr>
        <w:t>3</w:t>
      </w:r>
      <w:r w:rsidRPr="00847E44">
        <w:rPr>
          <w:lang w:eastAsia="ko-KR"/>
        </w:rPr>
        <w:t>.2.7-32</w:t>
      </w:r>
      <w:r w:rsidRPr="00847E44">
        <w:t xml:space="preserve">: </w:t>
      </w:r>
      <w:r w:rsidRPr="00847E44">
        <w:rPr>
          <w:lang w:eastAsia="ko-KR"/>
        </w:rPr>
        <w:t>Values of &lt;</w:t>
      </w:r>
      <w:r w:rsidRPr="00847E44">
        <w:t>allow-listen-both-overriding-and-overridden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522E04EE" w14:textId="77777777" w:rsidTr="00CD4A97">
        <w:tc>
          <w:tcPr>
            <w:tcW w:w="1425" w:type="dxa"/>
            <w:shd w:val="clear" w:color="auto" w:fill="auto"/>
          </w:tcPr>
          <w:p w14:paraId="3C544E8E" w14:textId="77777777" w:rsidR="00C92440" w:rsidRPr="00847E44" w:rsidRDefault="00C92440" w:rsidP="00AD094F">
            <w:pPr>
              <w:pStyle w:val="TAL"/>
            </w:pPr>
            <w:r w:rsidRPr="00847E44">
              <w:t>"true"</w:t>
            </w:r>
          </w:p>
        </w:tc>
        <w:tc>
          <w:tcPr>
            <w:tcW w:w="8432" w:type="dxa"/>
            <w:shd w:val="clear" w:color="auto" w:fill="auto"/>
          </w:tcPr>
          <w:p w14:paraId="09566359" w14:textId="77777777" w:rsidR="00C92440" w:rsidRPr="00847E44" w:rsidRDefault="00C92440" w:rsidP="00AD094F">
            <w:pPr>
              <w:pStyle w:val="TAL"/>
              <w:rPr>
                <w:rFonts w:cs="Arial"/>
                <w:szCs w:val="18"/>
              </w:rPr>
            </w:pPr>
            <w:r w:rsidRPr="00847E44">
              <w:rPr>
                <w:rFonts w:cs="Arial"/>
                <w:szCs w:val="18"/>
              </w:rPr>
              <w:t xml:space="preserve">Indicates that </w:t>
            </w:r>
            <w:r w:rsidRPr="00847E44">
              <w:rPr>
                <w:rFonts w:cs="Arial"/>
                <w:szCs w:val="18"/>
                <w:lang w:eastAsia="ko-KR"/>
              </w:rPr>
              <w:t>the MCPTT user is allowed to listen both overriding and overriden transmissions during off-network operation.</w:t>
            </w:r>
          </w:p>
        </w:tc>
      </w:tr>
      <w:tr w:rsidR="00C92440" w:rsidRPr="00847E44" w14:paraId="75B732CB" w14:textId="77777777" w:rsidTr="00CD4A97">
        <w:tc>
          <w:tcPr>
            <w:tcW w:w="1425" w:type="dxa"/>
            <w:shd w:val="clear" w:color="auto" w:fill="auto"/>
          </w:tcPr>
          <w:p w14:paraId="4A7FEFC2" w14:textId="77777777" w:rsidR="00C92440" w:rsidRPr="00847E44" w:rsidRDefault="00C92440" w:rsidP="00AD094F">
            <w:pPr>
              <w:pStyle w:val="TAL"/>
            </w:pPr>
            <w:r w:rsidRPr="00847E44">
              <w:t>"false"</w:t>
            </w:r>
          </w:p>
        </w:tc>
        <w:tc>
          <w:tcPr>
            <w:tcW w:w="8432" w:type="dxa"/>
            <w:shd w:val="clear" w:color="auto" w:fill="auto"/>
          </w:tcPr>
          <w:p w14:paraId="291DC264" w14:textId="77777777" w:rsidR="00C92440" w:rsidRPr="00847E44" w:rsidRDefault="00C92440" w:rsidP="00AD094F">
            <w:pPr>
              <w:pStyle w:val="TAL"/>
            </w:pPr>
            <w:r w:rsidRPr="00847E44">
              <w:rPr>
                <w:rFonts w:cs="Arial"/>
                <w:szCs w:val="18"/>
              </w:rPr>
              <w:t xml:space="preserve">Indicates that </w:t>
            </w:r>
            <w:r w:rsidRPr="00847E44">
              <w:rPr>
                <w:rFonts w:cs="Arial"/>
                <w:szCs w:val="18"/>
                <w:lang w:eastAsia="ko-KR"/>
              </w:rPr>
              <w:t>the MCPTT user is not allowed to listen both overriding and overriden transmissions during off-network operation.</w:t>
            </w:r>
          </w:p>
        </w:tc>
      </w:tr>
    </w:tbl>
    <w:p w14:paraId="102485FE" w14:textId="77777777" w:rsidR="00C92440" w:rsidRPr="00847E44" w:rsidRDefault="00C92440" w:rsidP="00C92440"/>
    <w:p w14:paraId="643518A5" w14:textId="77777777" w:rsidR="00C92440" w:rsidRPr="00847E44" w:rsidRDefault="00C92440" w:rsidP="00C92440">
      <w:r w:rsidRPr="00847E44">
        <w:t>The &lt;allow-</w:t>
      </w:r>
      <w:r w:rsidRPr="00847E44">
        <w:rPr>
          <w:rFonts w:hint="eastAsia"/>
          <w:lang w:eastAsia="ko-KR"/>
        </w:rPr>
        <w:t>transmit-</w:t>
      </w:r>
      <w:r w:rsidRPr="00847E44">
        <w:rPr>
          <w:lang w:eastAsia="ko-KR"/>
        </w:rPr>
        <w:t>during</w:t>
      </w:r>
      <w:r w:rsidRPr="00847E44">
        <w:rPr>
          <w:rFonts w:hint="eastAsia"/>
          <w:lang w:eastAsia="ko-KR"/>
        </w:rPr>
        <w:t>-override</w:t>
      </w:r>
      <w:r w:rsidRPr="00847E44">
        <w:t>&gt; element is of type Boolean, as specified in table </w:t>
      </w:r>
      <w:r w:rsidR="00D871D7">
        <w:t>8</w:t>
      </w:r>
      <w:r w:rsidRPr="00847E44">
        <w:t>.</w:t>
      </w:r>
      <w:r w:rsidR="00D871D7">
        <w:t>3</w:t>
      </w:r>
      <w:r w:rsidRPr="00847E44">
        <w:t>.2.7-33, and corresponds to the "</w:t>
      </w:r>
      <w:r w:rsidRPr="00847E44">
        <w:rPr>
          <w:rFonts w:hint="eastAsia"/>
          <w:lang w:eastAsia="ko-KR"/>
        </w:rPr>
        <w:t>AllowedTransmission</w:t>
      </w:r>
      <w:r w:rsidRPr="00847E44">
        <w:t>" element of subclause 5.2.55 in 3GPP TS 24.</w:t>
      </w:r>
      <w:r w:rsidR="00E47C0F">
        <w:t>483</w:t>
      </w:r>
      <w:r w:rsidRPr="00847E44">
        <w:t> [4].</w:t>
      </w:r>
    </w:p>
    <w:p w14:paraId="63FF54B2" w14:textId="77777777" w:rsidR="00C92440" w:rsidRPr="00847E44" w:rsidRDefault="00C92440" w:rsidP="00C92440">
      <w:pPr>
        <w:pStyle w:val="TH"/>
      </w:pPr>
      <w:r w:rsidRPr="00847E44">
        <w:t>Table </w:t>
      </w:r>
      <w:r w:rsidR="00D871D7">
        <w:rPr>
          <w:lang w:eastAsia="ko-KR"/>
        </w:rPr>
        <w:t>8</w:t>
      </w:r>
      <w:r w:rsidRPr="00847E44">
        <w:rPr>
          <w:lang w:eastAsia="ko-KR"/>
        </w:rPr>
        <w:t>.</w:t>
      </w:r>
      <w:r w:rsidR="00D871D7">
        <w:rPr>
          <w:lang w:eastAsia="ko-KR"/>
        </w:rPr>
        <w:t>3</w:t>
      </w:r>
      <w:r w:rsidRPr="00847E44">
        <w:rPr>
          <w:lang w:eastAsia="ko-KR"/>
        </w:rPr>
        <w:t>.2.7-33</w:t>
      </w:r>
      <w:r w:rsidRPr="00847E44">
        <w:t xml:space="preserve">: </w:t>
      </w:r>
      <w:r w:rsidRPr="00847E44">
        <w:rPr>
          <w:lang w:eastAsia="ko-KR"/>
        </w:rPr>
        <w:t>Values of &lt;</w:t>
      </w:r>
      <w:r w:rsidRPr="00847E44">
        <w:t>allow-</w:t>
      </w:r>
      <w:r w:rsidRPr="00847E44">
        <w:rPr>
          <w:rFonts w:hint="eastAsia"/>
          <w:lang w:eastAsia="ko-KR"/>
        </w:rPr>
        <w:t>transmit-</w:t>
      </w:r>
      <w:r w:rsidRPr="00847E44">
        <w:rPr>
          <w:lang w:eastAsia="ko-KR"/>
        </w:rPr>
        <w:t>during</w:t>
      </w:r>
      <w:r w:rsidRPr="00847E44">
        <w:rPr>
          <w:rFonts w:hint="eastAsia"/>
          <w:lang w:eastAsia="ko-KR"/>
        </w:rPr>
        <w:t>-override</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1BAF3EA3" w14:textId="77777777" w:rsidTr="00CD4A97">
        <w:tc>
          <w:tcPr>
            <w:tcW w:w="1435" w:type="dxa"/>
            <w:shd w:val="clear" w:color="auto" w:fill="auto"/>
          </w:tcPr>
          <w:p w14:paraId="556119F0" w14:textId="77777777" w:rsidR="00C92440" w:rsidRPr="00847E44" w:rsidRDefault="00C92440" w:rsidP="00AD094F">
            <w:pPr>
              <w:pStyle w:val="TAL"/>
            </w:pPr>
            <w:r w:rsidRPr="00847E44">
              <w:t>"true"</w:t>
            </w:r>
          </w:p>
        </w:tc>
        <w:tc>
          <w:tcPr>
            <w:tcW w:w="8529" w:type="dxa"/>
            <w:shd w:val="clear" w:color="auto" w:fill="auto"/>
          </w:tcPr>
          <w:p w14:paraId="092CEDE6" w14:textId="77777777" w:rsidR="00C92440" w:rsidRPr="00847E44" w:rsidRDefault="00C92440" w:rsidP="00AD094F">
            <w:pPr>
              <w:pStyle w:val="TAL"/>
              <w:rPr>
                <w:rFonts w:cs="Arial"/>
                <w:szCs w:val="18"/>
              </w:rPr>
            </w:pPr>
            <w:r w:rsidRPr="00847E44">
              <w:rPr>
                <w:rFonts w:cs="Arial"/>
                <w:szCs w:val="18"/>
              </w:rPr>
              <w:t xml:space="preserve">Indicates that </w:t>
            </w:r>
            <w:r w:rsidRPr="00847E44">
              <w:rPr>
                <w:rFonts w:cs="Arial"/>
                <w:szCs w:val="18"/>
                <w:lang w:eastAsia="ko-KR"/>
              </w:rPr>
              <w:t xml:space="preserve">the MCPTT user is allowed to </w:t>
            </w:r>
            <w:r w:rsidRPr="00E31D28">
              <w:rPr>
                <w:rFonts w:cs="Arial"/>
                <w:szCs w:val="18"/>
                <w:lang w:eastAsia="ko-KR"/>
              </w:rPr>
              <w:t>transmit in case of override (overriding and/or overridden).</w:t>
            </w:r>
            <w:r w:rsidRPr="00847E44">
              <w:rPr>
                <w:rFonts w:cs="Arial"/>
                <w:szCs w:val="18"/>
                <w:lang w:eastAsia="ko-KR"/>
              </w:rPr>
              <w:t>during off-network operation.</w:t>
            </w:r>
          </w:p>
        </w:tc>
      </w:tr>
      <w:tr w:rsidR="00C92440" w:rsidRPr="00847E44" w14:paraId="52E14128" w14:textId="77777777" w:rsidTr="00CD4A97">
        <w:tc>
          <w:tcPr>
            <w:tcW w:w="1435" w:type="dxa"/>
            <w:shd w:val="clear" w:color="auto" w:fill="auto"/>
          </w:tcPr>
          <w:p w14:paraId="2D02C1E4" w14:textId="77777777" w:rsidR="00C92440" w:rsidRPr="00847E44" w:rsidRDefault="00C92440" w:rsidP="00AD094F">
            <w:pPr>
              <w:pStyle w:val="TAL"/>
            </w:pPr>
            <w:r w:rsidRPr="00847E44">
              <w:t>"false"</w:t>
            </w:r>
          </w:p>
        </w:tc>
        <w:tc>
          <w:tcPr>
            <w:tcW w:w="8529" w:type="dxa"/>
            <w:shd w:val="clear" w:color="auto" w:fill="auto"/>
          </w:tcPr>
          <w:p w14:paraId="5DD51707" w14:textId="77777777" w:rsidR="00C92440" w:rsidRPr="00847E44" w:rsidRDefault="00C92440" w:rsidP="00AD094F">
            <w:pPr>
              <w:pStyle w:val="TAL"/>
              <w:rPr>
                <w:rFonts w:cs="Arial"/>
                <w:szCs w:val="18"/>
              </w:rPr>
            </w:pPr>
            <w:r w:rsidRPr="00847E44">
              <w:rPr>
                <w:rFonts w:cs="Arial"/>
                <w:szCs w:val="18"/>
              </w:rPr>
              <w:t xml:space="preserve">Indicates that </w:t>
            </w:r>
            <w:r w:rsidRPr="00847E44">
              <w:rPr>
                <w:rFonts w:cs="Arial"/>
                <w:szCs w:val="18"/>
                <w:lang w:eastAsia="ko-KR"/>
              </w:rPr>
              <w:t xml:space="preserve">the MCPTT user is not allowed to </w:t>
            </w:r>
            <w:r w:rsidRPr="00E31D28">
              <w:rPr>
                <w:rFonts w:cs="Arial"/>
                <w:szCs w:val="18"/>
                <w:lang w:eastAsia="ko-KR"/>
              </w:rPr>
              <w:t>transmit in case of override (overriding and/or overridden).</w:t>
            </w:r>
            <w:r w:rsidRPr="00847E44">
              <w:rPr>
                <w:rFonts w:cs="Arial"/>
                <w:szCs w:val="18"/>
                <w:lang w:eastAsia="ko-KR"/>
              </w:rPr>
              <w:t>during off-network operation.</w:t>
            </w:r>
          </w:p>
        </w:tc>
      </w:tr>
    </w:tbl>
    <w:p w14:paraId="268D7EAA" w14:textId="77777777" w:rsidR="00C92440" w:rsidRPr="00847E44" w:rsidRDefault="00C92440" w:rsidP="00C92440"/>
    <w:p w14:paraId="1D40FF26" w14:textId="77777777" w:rsidR="00C92440" w:rsidRPr="00847E44" w:rsidRDefault="00C92440" w:rsidP="00C92440">
      <w:r w:rsidRPr="00847E44">
        <w:t>The &lt;allow-off-network-group-call-change-to-emergency&gt; element is of type Boolean, as specified in table </w:t>
      </w:r>
      <w:r w:rsidR="00D871D7">
        <w:t>8</w:t>
      </w:r>
      <w:r w:rsidRPr="00847E44">
        <w:t>.</w:t>
      </w:r>
      <w:r w:rsidR="00D871D7">
        <w:t>3</w:t>
      </w:r>
      <w:r w:rsidRPr="00847E44">
        <w:t>.2.7-34, and corresponds to the "</w:t>
      </w:r>
      <w:r w:rsidRPr="00847E44">
        <w:rPr>
          <w:rFonts w:hint="eastAsia"/>
        </w:rPr>
        <w:t>EmergencyCallChange</w:t>
      </w:r>
      <w:r w:rsidRPr="00847E44">
        <w:t>" element of subclause 5.2.56 in 3GPP TS 24.</w:t>
      </w:r>
      <w:r w:rsidR="00E47C0F">
        <w:t>483</w:t>
      </w:r>
      <w:r w:rsidRPr="00847E44">
        <w:t> [4].</w:t>
      </w:r>
    </w:p>
    <w:p w14:paraId="618921E7" w14:textId="77777777" w:rsidR="00C92440" w:rsidRPr="00847E44" w:rsidRDefault="00C92440" w:rsidP="00C92440">
      <w:pPr>
        <w:pStyle w:val="TH"/>
      </w:pPr>
      <w:r w:rsidRPr="00847E44">
        <w:t>Table </w:t>
      </w:r>
      <w:r w:rsidR="00D871D7">
        <w:rPr>
          <w:lang w:eastAsia="ko-KR"/>
        </w:rPr>
        <w:t>8</w:t>
      </w:r>
      <w:r w:rsidRPr="00847E44">
        <w:rPr>
          <w:lang w:eastAsia="ko-KR"/>
        </w:rPr>
        <w:t>.</w:t>
      </w:r>
      <w:r w:rsidR="00D871D7">
        <w:rPr>
          <w:lang w:eastAsia="ko-KR"/>
        </w:rPr>
        <w:t>3</w:t>
      </w:r>
      <w:r w:rsidRPr="00847E44">
        <w:rPr>
          <w:lang w:eastAsia="ko-KR"/>
        </w:rPr>
        <w:t>.2.7-34</w:t>
      </w:r>
      <w:r w:rsidRPr="00847E44">
        <w:t xml:space="preserve">: </w:t>
      </w:r>
      <w:r w:rsidRPr="00847E44">
        <w:rPr>
          <w:lang w:eastAsia="ko-KR"/>
        </w:rPr>
        <w:t>Values of &lt;</w:t>
      </w:r>
      <w:r w:rsidRPr="00847E44">
        <w:t>allow-off-network-group-call-change-to-emergency</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C92440" w:rsidRPr="00847E44" w14:paraId="679DCA5A" w14:textId="77777777" w:rsidTr="00CD4A97">
        <w:tc>
          <w:tcPr>
            <w:tcW w:w="1426" w:type="dxa"/>
            <w:shd w:val="clear" w:color="auto" w:fill="auto"/>
          </w:tcPr>
          <w:p w14:paraId="64E69799" w14:textId="77777777" w:rsidR="00C92440" w:rsidRPr="00847E44" w:rsidRDefault="00C92440" w:rsidP="00AD094F">
            <w:pPr>
              <w:pStyle w:val="TAL"/>
            </w:pPr>
            <w:r w:rsidRPr="00847E44">
              <w:t>"true"</w:t>
            </w:r>
          </w:p>
        </w:tc>
        <w:tc>
          <w:tcPr>
            <w:tcW w:w="8431" w:type="dxa"/>
            <w:shd w:val="clear" w:color="auto" w:fill="auto"/>
          </w:tcPr>
          <w:p w14:paraId="7D52AC02" w14:textId="77777777" w:rsidR="00C92440" w:rsidRPr="00847E44" w:rsidRDefault="00C92440" w:rsidP="00AD094F">
            <w:pPr>
              <w:pStyle w:val="TAL"/>
              <w:rPr>
                <w:rFonts w:cs="Arial"/>
                <w:szCs w:val="18"/>
              </w:rPr>
            </w:pPr>
            <w:r w:rsidRPr="00847E44">
              <w:rPr>
                <w:rFonts w:cs="Arial"/>
                <w:szCs w:val="18"/>
              </w:rPr>
              <w:t xml:space="preserve">Indicates that </w:t>
            </w:r>
            <w:r w:rsidRPr="00847E44">
              <w:rPr>
                <w:rFonts w:cs="Arial"/>
                <w:szCs w:val="18"/>
                <w:lang w:eastAsia="ko-KR"/>
              </w:rPr>
              <w:t xml:space="preserve">the MCPTT user is allowed to </w:t>
            </w:r>
            <w:r w:rsidRPr="00E31D28">
              <w:rPr>
                <w:rFonts w:cs="Arial"/>
                <w:szCs w:val="18"/>
              </w:rPr>
              <w:t xml:space="preserve">to change an off-network group call in-progress to </w:t>
            </w:r>
            <w:r w:rsidRPr="00E31D28">
              <w:rPr>
                <w:rFonts w:cs="Arial"/>
                <w:szCs w:val="18"/>
                <w:lang w:eastAsia="ko-KR"/>
              </w:rPr>
              <w:t xml:space="preserve">an </w:t>
            </w:r>
            <w:r w:rsidRPr="00E31D28">
              <w:rPr>
                <w:rFonts w:cs="Arial"/>
                <w:szCs w:val="18"/>
              </w:rPr>
              <w:t xml:space="preserve">off-network </w:t>
            </w:r>
            <w:r w:rsidRPr="00E31D28">
              <w:rPr>
                <w:rFonts w:cs="Arial"/>
                <w:szCs w:val="18"/>
                <w:lang w:eastAsia="ko-KR"/>
              </w:rPr>
              <w:t xml:space="preserve">MCPTT </w:t>
            </w:r>
            <w:r w:rsidRPr="00E31D28">
              <w:rPr>
                <w:rFonts w:cs="Arial"/>
                <w:szCs w:val="18"/>
              </w:rPr>
              <w:t>emergency group call</w:t>
            </w:r>
            <w:r w:rsidRPr="00847E44">
              <w:rPr>
                <w:rFonts w:cs="Arial"/>
                <w:szCs w:val="18"/>
                <w:lang w:eastAsia="ko-KR"/>
              </w:rPr>
              <w:t>.</w:t>
            </w:r>
          </w:p>
        </w:tc>
      </w:tr>
      <w:tr w:rsidR="00C92440" w:rsidRPr="00847E44" w14:paraId="009CDFE3" w14:textId="77777777" w:rsidTr="00CD4A97">
        <w:tc>
          <w:tcPr>
            <w:tcW w:w="1426" w:type="dxa"/>
            <w:shd w:val="clear" w:color="auto" w:fill="auto"/>
          </w:tcPr>
          <w:p w14:paraId="2B68C1D4" w14:textId="77777777" w:rsidR="00C92440" w:rsidRPr="00847E44" w:rsidRDefault="00C92440" w:rsidP="00AD094F">
            <w:pPr>
              <w:pStyle w:val="TAL"/>
            </w:pPr>
            <w:r w:rsidRPr="00847E44">
              <w:t>"false"</w:t>
            </w:r>
          </w:p>
        </w:tc>
        <w:tc>
          <w:tcPr>
            <w:tcW w:w="8431" w:type="dxa"/>
            <w:shd w:val="clear" w:color="auto" w:fill="auto"/>
          </w:tcPr>
          <w:p w14:paraId="6CE0A167" w14:textId="77777777" w:rsidR="00C92440" w:rsidRPr="00847E44" w:rsidRDefault="00C92440" w:rsidP="00AD094F">
            <w:pPr>
              <w:pStyle w:val="TAL"/>
              <w:rPr>
                <w:rFonts w:cs="Arial"/>
                <w:szCs w:val="18"/>
              </w:rPr>
            </w:pPr>
            <w:r w:rsidRPr="00847E44">
              <w:rPr>
                <w:rFonts w:cs="Arial"/>
                <w:szCs w:val="18"/>
              </w:rPr>
              <w:t xml:space="preserve">Indicates that </w:t>
            </w:r>
            <w:r w:rsidRPr="00847E44">
              <w:rPr>
                <w:rFonts w:cs="Arial"/>
                <w:szCs w:val="18"/>
                <w:lang w:eastAsia="ko-KR"/>
              </w:rPr>
              <w:t xml:space="preserve">the MCPTT user is not allowed to </w:t>
            </w:r>
            <w:r w:rsidRPr="00E31D28">
              <w:rPr>
                <w:rFonts w:cs="Arial"/>
                <w:szCs w:val="18"/>
              </w:rPr>
              <w:t xml:space="preserve">change an off-network group call in-progress to </w:t>
            </w:r>
            <w:r w:rsidRPr="00E31D28">
              <w:rPr>
                <w:rFonts w:cs="Arial"/>
                <w:szCs w:val="18"/>
                <w:lang w:eastAsia="ko-KR"/>
              </w:rPr>
              <w:t xml:space="preserve">an </w:t>
            </w:r>
            <w:r w:rsidRPr="00E31D28">
              <w:rPr>
                <w:rFonts w:cs="Arial"/>
                <w:szCs w:val="18"/>
              </w:rPr>
              <w:t xml:space="preserve">off-network </w:t>
            </w:r>
            <w:r w:rsidRPr="00E31D28">
              <w:rPr>
                <w:rFonts w:cs="Arial"/>
                <w:szCs w:val="18"/>
                <w:lang w:eastAsia="ko-KR"/>
              </w:rPr>
              <w:t xml:space="preserve">MCPTT </w:t>
            </w:r>
            <w:r w:rsidRPr="00E31D28">
              <w:rPr>
                <w:rFonts w:cs="Arial"/>
                <w:szCs w:val="18"/>
              </w:rPr>
              <w:t>emergency group call</w:t>
            </w:r>
            <w:r w:rsidRPr="00847E44">
              <w:rPr>
                <w:rFonts w:cs="Arial"/>
                <w:szCs w:val="18"/>
                <w:lang w:eastAsia="ko-KR"/>
              </w:rPr>
              <w:t>.</w:t>
            </w:r>
          </w:p>
        </w:tc>
      </w:tr>
    </w:tbl>
    <w:p w14:paraId="1D45B77F" w14:textId="77777777" w:rsidR="00C92440" w:rsidRPr="00847E44" w:rsidRDefault="00C92440" w:rsidP="00C92440"/>
    <w:p w14:paraId="169D472D" w14:textId="77777777" w:rsidR="00C92440" w:rsidRPr="00847E44" w:rsidRDefault="00C92440" w:rsidP="00DE7187">
      <w:r w:rsidRPr="00DE7187">
        <w:t>The &lt;allow-revoke-transmit&gt; element is of type Boolean, as specified in table </w:t>
      </w:r>
      <w:r w:rsidR="00D871D7" w:rsidRPr="00DE7187">
        <w:t>8</w:t>
      </w:r>
      <w:r w:rsidRPr="00DE7187">
        <w:t>.</w:t>
      </w:r>
      <w:r w:rsidR="00D871D7" w:rsidRPr="00DE7187">
        <w:t>3</w:t>
      </w:r>
      <w:r w:rsidRPr="00DE7187">
        <w:t>.2.7-35, and does not appear in the MCPTT user profile configuration managed object specified in 3GPP TS 24.</w:t>
      </w:r>
      <w:r w:rsidR="00E47C0F" w:rsidRPr="00DE7187">
        <w:t>483</w:t>
      </w:r>
      <w:r w:rsidRPr="00DE7187">
        <w:t> [4].</w:t>
      </w:r>
    </w:p>
    <w:p w14:paraId="2AC045A1" w14:textId="77777777" w:rsidR="00C92440" w:rsidRPr="00847E44" w:rsidRDefault="00C92440" w:rsidP="00C92440">
      <w:pPr>
        <w:pStyle w:val="TH"/>
      </w:pPr>
      <w:r w:rsidRPr="00847E44">
        <w:t>Table </w:t>
      </w:r>
      <w:r w:rsidR="00D871D7">
        <w:rPr>
          <w:lang w:eastAsia="ko-KR"/>
        </w:rPr>
        <w:t>8</w:t>
      </w:r>
      <w:r w:rsidRPr="00847E44">
        <w:rPr>
          <w:lang w:eastAsia="ko-KR"/>
        </w:rPr>
        <w:t>.</w:t>
      </w:r>
      <w:r w:rsidR="00D871D7">
        <w:rPr>
          <w:lang w:eastAsia="ko-KR"/>
        </w:rPr>
        <w:t>3</w:t>
      </w:r>
      <w:r w:rsidRPr="00847E44">
        <w:rPr>
          <w:lang w:eastAsia="ko-KR"/>
        </w:rPr>
        <w:t>.2.7-35</w:t>
      </w:r>
      <w:r w:rsidRPr="00847E44">
        <w:t xml:space="preserve">: </w:t>
      </w:r>
      <w:r w:rsidRPr="00847E44">
        <w:rPr>
          <w:lang w:eastAsia="ko-KR"/>
        </w:rPr>
        <w:t>Values of &lt;</w:t>
      </w:r>
      <w:r w:rsidRPr="00E31D28">
        <w:t>allow-revoke-transmit</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24E3138C" w14:textId="77777777" w:rsidTr="00CD4A97">
        <w:tc>
          <w:tcPr>
            <w:tcW w:w="1425" w:type="dxa"/>
            <w:shd w:val="clear" w:color="auto" w:fill="auto"/>
          </w:tcPr>
          <w:p w14:paraId="2D3BFD21" w14:textId="77777777" w:rsidR="00C92440" w:rsidRPr="00847E44" w:rsidRDefault="00C92440" w:rsidP="00AD094F">
            <w:pPr>
              <w:pStyle w:val="TAL"/>
            </w:pPr>
            <w:r w:rsidRPr="00847E44">
              <w:t>"true"</w:t>
            </w:r>
          </w:p>
        </w:tc>
        <w:tc>
          <w:tcPr>
            <w:tcW w:w="8432" w:type="dxa"/>
            <w:shd w:val="clear" w:color="auto" w:fill="auto"/>
          </w:tcPr>
          <w:p w14:paraId="716AAFB1" w14:textId="77777777" w:rsidR="00C92440" w:rsidRPr="00847E44" w:rsidRDefault="00C92440" w:rsidP="00AD094F">
            <w:pPr>
              <w:pStyle w:val="TAL"/>
            </w:pPr>
            <w:r w:rsidRPr="00847E44">
              <w:t>instructs the MCPTT server performing the participating MCPTT function for the MCPTT user, that the MCPTT user is authorised to revoke the permission to transmit of another participant.</w:t>
            </w:r>
          </w:p>
        </w:tc>
      </w:tr>
      <w:tr w:rsidR="00C92440" w:rsidRPr="00847E44" w14:paraId="7CCCCFF1" w14:textId="77777777" w:rsidTr="00CD4A97">
        <w:tc>
          <w:tcPr>
            <w:tcW w:w="1425" w:type="dxa"/>
            <w:shd w:val="clear" w:color="auto" w:fill="auto"/>
          </w:tcPr>
          <w:p w14:paraId="3671B5DB" w14:textId="77777777" w:rsidR="00C92440" w:rsidRPr="00847E44" w:rsidRDefault="00C92440" w:rsidP="00AD094F">
            <w:pPr>
              <w:pStyle w:val="TAL"/>
            </w:pPr>
            <w:r w:rsidRPr="00847E44">
              <w:t>"false"</w:t>
            </w:r>
          </w:p>
        </w:tc>
        <w:tc>
          <w:tcPr>
            <w:tcW w:w="8432" w:type="dxa"/>
            <w:shd w:val="clear" w:color="auto" w:fill="auto"/>
          </w:tcPr>
          <w:p w14:paraId="435A5DC9" w14:textId="77777777" w:rsidR="00C92440" w:rsidRPr="00847E44" w:rsidRDefault="00C92440" w:rsidP="00AD094F">
            <w:pPr>
              <w:pStyle w:val="TAL"/>
            </w:pPr>
            <w:r w:rsidRPr="00847E44">
              <w:t>instructs the MCPTT server performing the participating MCPTT function for the MCPTT user, that the MCPTT user is not authorised to revoke the permission to transmit of another participant.</w:t>
            </w:r>
          </w:p>
        </w:tc>
      </w:tr>
    </w:tbl>
    <w:p w14:paraId="58524E48" w14:textId="77777777" w:rsidR="00C92440" w:rsidRPr="00847E44" w:rsidRDefault="00C92440" w:rsidP="00C92440"/>
    <w:p w14:paraId="6891F233" w14:textId="77777777" w:rsidR="00C92440" w:rsidRPr="00E31D28" w:rsidRDefault="00C92440" w:rsidP="00C92440">
      <w:r w:rsidRPr="00E31D28">
        <w:t>The &lt;allow-</w:t>
      </w:r>
      <w:r w:rsidRPr="00847E44">
        <w:t>create-</w:t>
      </w:r>
      <w:r w:rsidRPr="00E31D28">
        <w:t>group-</w:t>
      </w:r>
      <w:r w:rsidRPr="00847E44">
        <w:t>broadcast-group</w:t>
      </w:r>
      <w:r w:rsidRPr="00E31D28">
        <w:t>&gt; element is of type Boolean, as specified in table </w:t>
      </w:r>
      <w:r w:rsidR="00D871D7">
        <w:t>8</w:t>
      </w:r>
      <w:r w:rsidRPr="00E31D28">
        <w:t>.</w:t>
      </w:r>
      <w:r w:rsidR="00D871D7">
        <w:t>3</w:t>
      </w:r>
      <w:r w:rsidRPr="00E31D28">
        <w:t>.2.7-3</w:t>
      </w:r>
      <w:r w:rsidRPr="00847E44">
        <w:t>6</w:t>
      </w:r>
      <w:r w:rsidRPr="00E31D28">
        <w:t>, and corresponds to the "</w:t>
      </w:r>
      <w:r w:rsidRPr="00E31D28">
        <w:rPr>
          <w:rFonts w:hint="eastAsia"/>
          <w:lang w:eastAsia="ko-KR"/>
        </w:rPr>
        <w:t>Authorised</w:t>
      </w:r>
      <w:r w:rsidRPr="00E31D28">
        <w:t>" element of subclause 5.2.46 in 3GPP TS 24.</w:t>
      </w:r>
      <w:r w:rsidR="00E47C0F">
        <w:t>483</w:t>
      </w:r>
      <w:r w:rsidRPr="00E31D28">
        <w:t> [4].</w:t>
      </w:r>
    </w:p>
    <w:p w14:paraId="42058AC2" w14:textId="77777777" w:rsidR="00C92440" w:rsidRPr="00847E44" w:rsidRDefault="00C92440" w:rsidP="00C92440">
      <w:pPr>
        <w:pStyle w:val="TH"/>
      </w:pPr>
      <w:r w:rsidRPr="00E31D28">
        <w:t>Table </w:t>
      </w:r>
      <w:r w:rsidR="00D871D7">
        <w:rPr>
          <w:lang w:eastAsia="ko-KR"/>
        </w:rPr>
        <w:t>8</w:t>
      </w:r>
      <w:r w:rsidRPr="00E31D28">
        <w:rPr>
          <w:lang w:eastAsia="ko-KR"/>
        </w:rPr>
        <w:t>.</w:t>
      </w:r>
      <w:r w:rsidR="00D871D7">
        <w:rPr>
          <w:lang w:eastAsia="ko-KR"/>
        </w:rPr>
        <w:t>3</w:t>
      </w:r>
      <w:r w:rsidRPr="00E31D28">
        <w:rPr>
          <w:lang w:eastAsia="ko-KR"/>
        </w:rPr>
        <w:t>.2.7-3</w:t>
      </w:r>
      <w:r w:rsidRPr="00847E44">
        <w:rPr>
          <w:lang w:eastAsia="ko-KR"/>
        </w:rPr>
        <w:t>6</w:t>
      </w:r>
      <w:r w:rsidRPr="00E31D28">
        <w:t xml:space="preserve">: </w:t>
      </w:r>
      <w:r w:rsidRPr="00E31D28">
        <w:rPr>
          <w:lang w:eastAsia="ko-KR"/>
        </w:rPr>
        <w:t>Values of &lt;</w:t>
      </w:r>
      <w:r w:rsidRPr="00E31D28">
        <w:t>allow-</w:t>
      </w:r>
      <w:r w:rsidRPr="00847E44">
        <w:t>create-</w:t>
      </w:r>
      <w:r w:rsidRPr="00E31D28">
        <w:t>group-</w:t>
      </w:r>
      <w:r w:rsidRPr="00847E44">
        <w:t>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311F8282" w14:textId="77777777" w:rsidTr="00CD4A97">
        <w:tc>
          <w:tcPr>
            <w:tcW w:w="1435" w:type="dxa"/>
            <w:shd w:val="clear" w:color="auto" w:fill="auto"/>
          </w:tcPr>
          <w:p w14:paraId="69A91475" w14:textId="77777777" w:rsidR="00C92440" w:rsidRPr="00847E44" w:rsidRDefault="00C92440" w:rsidP="00AD094F">
            <w:pPr>
              <w:pStyle w:val="TAL"/>
            </w:pPr>
            <w:r w:rsidRPr="00847E44">
              <w:t>"true"</w:t>
            </w:r>
          </w:p>
        </w:tc>
        <w:tc>
          <w:tcPr>
            <w:tcW w:w="8529" w:type="dxa"/>
            <w:shd w:val="clear" w:color="auto" w:fill="auto"/>
          </w:tcPr>
          <w:p w14:paraId="1682C07F" w14:textId="77777777" w:rsidR="00C92440" w:rsidRPr="00847E44" w:rsidRDefault="00C92440" w:rsidP="00AD094F">
            <w:pPr>
              <w:pStyle w:val="TAL"/>
            </w:pPr>
            <w:r w:rsidRPr="00847E44">
              <w:rPr>
                <w:lang w:eastAsia="ko-KR"/>
              </w:rPr>
              <w:t xml:space="preserve">indicates that </w:t>
            </w:r>
            <w:r w:rsidRPr="00847E44">
              <w:rPr>
                <w:rFonts w:hint="eastAsia"/>
                <w:lang w:eastAsia="ko-KR"/>
              </w:rPr>
              <w:t xml:space="preserve">the MCPTT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w:t>
            </w:r>
            <w:r w:rsidR="00E47C0F">
              <w:t>481</w:t>
            </w:r>
            <w:r w:rsidRPr="00847E44">
              <w:t> [5]</w:t>
            </w:r>
            <w:r w:rsidRPr="00847E44">
              <w:rPr>
                <w:rFonts w:cs="Arial"/>
                <w:szCs w:val="18"/>
              </w:rPr>
              <w:t>.</w:t>
            </w:r>
          </w:p>
        </w:tc>
      </w:tr>
      <w:tr w:rsidR="00C92440" w:rsidRPr="00847E44" w14:paraId="52312052" w14:textId="77777777" w:rsidTr="00CD4A97">
        <w:tc>
          <w:tcPr>
            <w:tcW w:w="1435" w:type="dxa"/>
            <w:shd w:val="clear" w:color="auto" w:fill="auto"/>
          </w:tcPr>
          <w:p w14:paraId="20DE7BD0" w14:textId="77777777" w:rsidR="00C92440" w:rsidRPr="00847E44" w:rsidRDefault="00C92440" w:rsidP="00AD094F">
            <w:pPr>
              <w:pStyle w:val="TAL"/>
            </w:pPr>
            <w:r w:rsidRPr="00847E44">
              <w:t>"false"</w:t>
            </w:r>
          </w:p>
        </w:tc>
        <w:tc>
          <w:tcPr>
            <w:tcW w:w="8529" w:type="dxa"/>
            <w:shd w:val="clear" w:color="auto" w:fill="auto"/>
          </w:tcPr>
          <w:p w14:paraId="12409216" w14:textId="77777777" w:rsidR="00C92440" w:rsidRPr="00847E44" w:rsidRDefault="00C92440" w:rsidP="00AD094F">
            <w:pPr>
              <w:pStyle w:val="TAL"/>
            </w:pPr>
            <w:r w:rsidRPr="00847E44">
              <w:t xml:space="preserve">Indicates that </w:t>
            </w:r>
            <w:r w:rsidRPr="00847E44">
              <w:rPr>
                <w:rFonts w:hint="eastAsia"/>
                <w:lang w:eastAsia="ko-KR"/>
              </w:rPr>
              <w:t xml:space="preserve">the MCPTT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w:t>
            </w:r>
            <w:r w:rsidR="00E47C0F">
              <w:t>481</w:t>
            </w:r>
            <w:r w:rsidRPr="00847E44">
              <w:t> [5].</w:t>
            </w:r>
          </w:p>
        </w:tc>
      </w:tr>
    </w:tbl>
    <w:p w14:paraId="41B1CAD2" w14:textId="77777777" w:rsidR="00C92440" w:rsidRPr="00847E44" w:rsidRDefault="00C92440" w:rsidP="00C92440"/>
    <w:p w14:paraId="5CBEBCBE" w14:textId="77777777" w:rsidR="00C92440" w:rsidRPr="00E31D28" w:rsidRDefault="00C92440" w:rsidP="00C92440">
      <w:r w:rsidRPr="00E31D28">
        <w:lastRenderedPageBreak/>
        <w:t>The &lt;allow-create-user-broadcast-group&gt; element is of type Boolean, as specified in table </w:t>
      </w:r>
      <w:r w:rsidR="00D871D7">
        <w:t>8</w:t>
      </w:r>
      <w:r w:rsidRPr="00E31D28">
        <w:t>.</w:t>
      </w:r>
      <w:r w:rsidR="00D871D7">
        <w:t>3</w:t>
      </w:r>
      <w:r w:rsidRPr="00E31D28">
        <w:t>.2.7-3</w:t>
      </w:r>
      <w:r w:rsidRPr="00847E44">
        <w:t>7</w:t>
      </w:r>
      <w:r w:rsidRPr="00E31D28">
        <w:t>, and corresponds to the "</w:t>
      </w:r>
      <w:r w:rsidRPr="00E31D28">
        <w:rPr>
          <w:rFonts w:hint="eastAsia"/>
          <w:lang w:eastAsia="ko-KR"/>
        </w:rPr>
        <w:t>Authorised</w:t>
      </w:r>
      <w:r w:rsidRPr="00E31D28">
        <w:t>" element of subclause 5.2.48 in 3GPP TS 24.</w:t>
      </w:r>
      <w:r w:rsidR="00E47C0F">
        <w:t>483</w:t>
      </w:r>
      <w:r w:rsidRPr="00E31D28">
        <w:t> [4].</w:t>
      </w:r>
    </w:p>
    <w:p w14:paraId="1C5BB8CA" w14:textId="77777777" w:rsidR="00C92440" w:rsidRPr="00847E44" w:rsidRDefault="00C92440" w:rsidP="00C92440">
      <w:pPr>
        <w:pStyle w:val="TH"/>
      </w:pPr>
      <w:r w:rsidRPr="00E31D28">
        <w:t>Table </w:t>
      </w:r>
      <w:r w:rsidR="00D871D7">
        <w:rPr>
          <w:lang w:eastAsia="ko-KR"/>
        </w:rPr>
        <w:t>8</w:t>
      </w:r>
      <w:r w:rsidRPr="00E31D28">
        <w:rPr>
          <w:lang w:eastAsia="ko-KR"/>
        </w:rPr>
        <w:t>.</w:t>
      </w:r>
      <w:r w:rsidR="00D871D7">
        <w:rPr>
          <w:lang w:eastAsia="ko-KR"/>
        </w:rPr>
        <w:t>3</w:t>
      </w:r>
      <w:r w:rsidRPr="00E31D28">
        <w:rPr>
          <w:lang w:eastAsia="ko-KR"/>
        </w:rPr>
        <w:t>.2.7-3</w:t>
      </w:r>
      <w:r w:rsidRPr="00847E44">
        <w:rPr>
          <w:lang w:eastAsia="ko-KR"/>
        </w:rPr>
        <w:t>7</w:t>
      </w:r>
      <w:r w:rsidRPr="00E31D28">
        <w:t xml:space="preserve">: </w:t>
      </w:r>
      <w:r w:rsidRPr="00E31D28">
        <w:rPr>
          <w:lang w:eastAsia="ko-KR"/>
        </w:rPr>
        <w:t>Values of &lt;</w:t>
      </w:r>
      <w:r w:rsidRPr="00E31D28">
        <w:t>allow-create-user-broadcast-group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3"/>
      </w:tblGrid>
      <w:tr w:rsidR="00C92440" w:rsidRPr="00847E44" w14:paraId="395F6413" w14:textId="77777777" w:rsidTr="00AD094F">
        <w:tc>
          <w:tcPr>
            <w:tcW w:w="1424" w:type="dxa"/>
            <w:shd w:val="clear" w:color="auto" w:fill="auto"/>
          </w:tcPr>
          <w:p w14:paraId="05CCE937" w14:textId="77777777" w:rsidR="00C92440" w:rsidRPr="00847E44" w:rsidRDefault="00C92440" w:rsidP="00AD094F">
            <w:pPr>
              <w:pStyle w:val="TAL"/>
            </w:pPr>
            <w:r w:rsidRPr="00847E44">
              <w:t>"true"</w:t>
            </w:r>
          </w:p>
        </w:tc>
        <w:tc>
          <w:tcPr>
            <w:tcW w:w="8433" w:type="dxa"/>
            <w:shd w:val="clear" w:color="auto" w:fill="auto"/>
          </w:tcPr>
          <w:p w14:paraId="211B8F91" w14:textId="77777777" w:rsidR="00C92440" w:rsidRPr="00847E44" w:rsidRDefault="00C92440" w:rsidP="00AD094F">
            <w:pPr>
              <w:pStyle w:val="TAL"/>
            </w:pPr>
            <w:r w:rsidRPr="00847E44">
              <w:rPr>
                <w:lang w:eastAsia="ko-KR"/>
              </w:rPr>
              <w:t xml:space="preserve">indicates that </w:t>
            </w:r>
            <w:r w:rsidRPr="00847E44">
              <w:rPr>
                <w:rFonts w:hint="eastAsia"/>
                <w:lang w:eastAsia="ko-KR"/>
              </w:rPr>
              <w:t xml:space="preserve">the MCPTT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w:t>
            </w:r>
            <w:r w:rsidR="00E47C0F">
              <w:t>481</w:t>
            </w:r>
            <w:r w:rsidRPr="00847E44">
              <w:t> [5].</w:t>
            </w:r>
          </w:p>
        </w:tc>
      </w:tr>
      <w:tr w:rsidR="00C92440" w:rsidRPr="00847E44" w14:paraId="60B5D145" w14:textId="77777777" w:rsidTr="00AD094F">
        <w:tc>
          <w:tcPr>
            <w:tcW w:w="1424" w:type="dxa"/>
            <w:shd w:val="clear" w:color="auto" w:fill="auto"/>
          </w:tcPr>
          <w:p w14:paraId="1B8F01CC" w14:textId="77777777" w:rsidR="00C92440" w:rsidRPr="00847E44" w:rsidRDefault="00C92440" w:rsidP="00AD094F">
            <w:pPr>
              <w:pStyle w:val="TAL"/>
            </w:pPr>
            <w:r w:rsidRPr="00847E44">
              <w:t>"false"</w:t>
            </w:r>
          </w:p>
        </w:tc>
        <w:tc>
          <w:tcPr>
            <w:tcW w:w="8433" w:type="dxa"/>
            <w:shd w:val="clear" w:color="auto" w:fill="auto"/>
          </w:tcPr>
          <w:p w14:paraId="5844C13B" w14:textId="77777777" w:rsidR="00C92440" w:rsidRPr="00847E44" w:rsidRDefault="00C92440" w:rsidP="00AD094F">
            <w:pPr>
              <w:pStyle w:val="TAL"/>
            </w:pPr>
            <w:r w:rsidRPr="00847E44">
              <w:t xml:space="preserve">Indicates that </w:t>
            </w:r>
            <w:r w:rsidRPr="00847E44">
              <w:rPr>
                <w:rFonts w:hint="eastAsia"/>
                <w:lang w:eastAsia="ko-KR"/>
              </w:rPr>
              <w:t xml:space="preserve">the MCPTT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w:t>
            </w:r>
            <w:r w:rsidR="00E47C0F">
              <w:t>481</w:t>
            </w:r>
            <w:r w:rsidRPr="00847E44">
              <w:t> [5].</w:t>
            </w:r>
          </w:p>
        </w:tc>
      </w:tr>
    </w:tbl>
    <w:p w14:paraId="3A2A1FEE" w14:textId="77777777" w:rsidR="00AD094F" w:rsidRDefault="00AD094F" w:rsidP="00AD094F"/>
    <w:p w14:paraId="7D17BB75" w14:textId="77777777" w:rsidR="00AD094F" w:rsidRPr="00E31D28" w:rsidRDefault="00AD094F" w:rsidP="00AD094F">
      <w:r w:rsidRPr="00E31D28">
        <w:t xml:space="preserve">The </w:t>
      </w:r>
      <w:r w:rsidRPr="004C7B40">
        <w:t>&lt;allow-request-private-call-call-back&gt;</w:t>
      </w:r>
      <w:r>
        <w:t xml:space="preserve"> </w:t>
      </w:r>
      <w:r w:rsidRPr="00E31D28">
        <w:t>element is of type Boolean, as specified in table </w:t>
      </w:r>
      <w:r w:rsidR="001268FD">
        <w:t>8</w:t>
      </w:r>
      <w:r w:rsidRPr="00E31D28">
        <w:t>.</w:t>
      </w:r>
      <w:r w:rsidR="003C23FD">
        <w:t>3</w:t>
      </w:r>
      <w:r w:rsidRPr="00E31D28">
        <w:t>.2.7-</w:t>
      </w:r>
      <w:r>
        <w:t>38</w:t>
      </w:r>
      <w:r w:rsidRPr="00E31D28">
        <w:t>, and corresponds to the "</w:t>
      </w:r>
      <w:r w:rsidRPr="00C34D10">
        <w:rPr>
          <w:lang w:eastAsia="ko-KR"/>
        </w:rPr>
        <w:t>AllowedCallBackRequest</w:t>
      </w:r>
      <w:r w:rsidRPr="00E31D28">
        <w:t>" element of subclause 5.2.</w:t>
      </w:r>
      <w:r>
        <w:t>48P</w:t>
      </w:r>
      <w:r w:rsidRPr="00E31D28">
        <w:t xml:space="preserve"> in 3GPP TS 24.</w:t>
      </w:r>
      <w:r>
        <w:t>4</w:t>
      </w:r>
      <w:r w:rsidRPr="00E31D28">
        <w:t>83 [4].</w:t>
      </w:r>
    </w:p>
    <w:p w14:paraId="127F7B15" w14:textId="77777777" w:rsidR="00AD094F" w:rsidRPr="00847E44" w:rsidRDefault="00AD094F" w:rsidP="00AD094F">
      <w:pPr>
        <w:pStyle w:val="TH"/>
      </w:pPr>
      <w:r w:rsidRPr="00E31D28">
        <w:t>Table </w:t>
      </w:r>
      <w:r w:rsidR="001268FD">
        <w:rPr>
          <w:lang w:eastAsia="ko-KR"/>
        </w:rPr>
        <w:t>8</w:t>
      </w:r>
      <w:r w:rsidRPr="00E31D28">
        <w:rPr>
          <w:lang w:eastAsia="ko-KR"/>
        </w:rPr>
        <w:t>.</w:t>
      </w:r>
      <w:r w:rsidR="003C23FD">
        <w:rPr>
          <w:lang w:eastAsia="ko-KR"/>
        </w:rPr>
        <w:t>3</w:t>
      </w:r>
      <w:r w:rsidRPr="00E31D28">
        <w:rPr>
          <w:lang w:eastAsia="ko-KR"/>
        </w:rPr>
        <w:t>.2.7-</w:t>
      </w:r>
      <w:r>
        <w:rPr>
          <w:lang w:eastAsia="ko-KR"/>
        </w:rPr>
        <w:t>38</w:t>
      </w:r>
      <w:r w:rsidRPr="00E31D28">
        <w:t xml:space="preserve">: </w:t>
      </w:r>
      <w:r w:rsidRPr="00E31D28">
        <w:rPr>
          <w:lang w:eastAsia="ko-KR"/>
        </w:rPr>
        <w:t>Values of &lt;</w:t>
      </w:r>
      <w:r w:rsidRPr="00E31D28">
        <w:t>allow-</w:t>
      </w:r>
      <w:r>
        <w:t>request-private-call-call-back</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1"/>
      </w:tblGrid>
      <w:tr w:rsidR="00AD094F" w:rsidRPr="00847E44" w14:paraId="02C91344" w14:textId="77777777" w:rsidTr="00F759F1">
        <w:tc>
          <w:tcPr>
            <w:tcW w:w="1424" w:type="dxa"/>
            <w:shd w:val="clear" w:color="auto" w:fill="auto"/>
          </w:tcPr>
          <w:p w14:paraId="3FA1869B" w14:textId="77777777" w:rsidR="00AD094F" w:rsidRPr="00847E44" w:rsidRDefault="00AD094F" w:rsidP="00F759F1">
            <w:pPr>
              <w:pStyle w:val="TOC7"/>
            </w:pPr>
            <w:r w:rsidRPr="00847E44">
              <w:t>"true"</w:t>
            </w:r>
          </w:p>
        </w:tc>
        <w:tc>
          <w:tcPr>
            <w:tcW w:w="8431" w:type="dxa"/>
            <w:shd w:val="clear" w:color="auto" w:fill="auto"/>
          </w:tcPr>
          <w:p w14:paraId="32B5C811" w14:textId="77777777" w:rsidR="00AD094F" w:rsidRPr="00847E44" w:rsidRDefault="00AD094F" w:rsidP="00F759F1">
            <w:pPr>
              <w:pStyle w:val="TOC7"/>
              <w:rPr>
                <w:lang w:eastAsia="ko-KR"/>
              </w:rPr>
            </w:pPr>
            <w:r w:rsidRPr="004C7B40">
              <w:rPr>
                <w:lang w:eastAsia="ko-KR"/>
              </w:rPr>
              <w:t xml:space="preserve">instructs the MCPTT server performing the </w:t>
            </w:r>
            <w:r>
              <w:rPr>
                <w:lang w:eastAsia="ko-KR"/>
              </w:rPr>
              <w:t>controlling</w:t>
            </w:r>
            <w:r w:rsidRPr="004C7B40">
              <w:rPr>
                <w:lang w:eastAsia="ko-KR"/>
              </w:rPr>
              <w:t xml:space="preserve"> MCPTT function for the MCPTT user, that the MCPTT user is authorised to </w:t>
            </w:r>
            <w:r>
              <w:rPr>
                <w:lang w:eastAsia="ko-KR"/>
              </w:rPr>
              <w:t xml:space="preserve">request a private call call-back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AD094F" w:rsidRPr="00847E44" w14:paraId="1B37A6E1" w14:textId="77777777" w:rsidTr="00F759F1">
        <w:tc>
          <w:tcPr>
            <w:tcW w:w="1424" w:type="dxa"/>
            <w:shd w:val="clear" w:color="auto" w:fill="auto"/>
          </w:tcPr>
          <w:p w14:paraId="76F4B812" w14:textId="77777777" w:rsidR="00AD094F" w:rsidRPr="00847E44" w:rsidRDefault="00AD094F" w:rsidP="00F759F1">
            <w:pPr>
              <w:pStyle w:val="TOC7"/>
            </w:pPr>
            <w:r w:rsidRPr="00847E44">
              <w:t>"false"</w:t>
            </w:r>
          </w:p>
        </w:tc>
        <w:tc>
          <w:tcPr>
            <w:tcW w:w="8431" w:type="dxa"/>
            <w:shd w:val="clear" w:color="auto" w:fill="auto"/>
          </w:tcPr>
          <w:p w14:paraId="2546765D" w14:textId="77777777" w:rsidR="00AD094F" w:rsidRPr="00847E44" w:rsidRDefault="00AD094F" w:rsidP="00F759F1">
            <w:pPr>
              <w:pStyle w:val="TOC7"/>
            </w:pPr>
            <w:r w:rsidRPr="004C7B40">
              <w:rPr>
                <w:lang w:eastAsia="ko-KR"/>
              </w:rPr>
              <w:t xml:space="preserve">instructs the MCPTT server performing the </w:t>
            </w:r>
            <w:r>
              <w:rPr>
                <w:lang w:eastAsia="ko-KR"/>
              </w:rPr>
              <w:t>controlling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to </w:t>
            </w:r>
            <w:r>
              <w:rPr>
                <w:lang w:eastAsia="ko-KR"/>
              </w:rPr>
              <w:t xml:space="preserve">request a private call call-back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bl>
    <w:p w14:paraId="4109B817" w14:textId="77777777" w:rsidR="00AD094F" w:rsidRDefault="00AD094F" w:rsidP="00AD094F"/>
    <w:p w14:paraId="2CE82698" w14:textId="77777777" w:rsidR="00AD094F" w:rsidRPr="00E31D28" w:rsidRDefault="00AD094F" w:rsidP="00AD094F">
      <w:r w:rsidRPr="00E31D28">
        <w:t>The &lt;allow-</w:t>
      </w:r>
      <w:r>
        <w:t>cancel</w:t>
      </w:r>
      <w:r w:rsidRPr="004C7B40">
        <w:t>-private-call-call-back</w:t>
      </w:r>
      <w:r w:rsidRPr="00E31D28">
        <w:t xml:space="preserve"> &gt; element is of type Boolean, as specified in table </w:t>
      </w:r>
      <w:r w:rsidR="001268FD">
        <w:t>8</w:t>
      </w:r>
      <w:r w:rsidRPr="00E31D28">
        <w:t>.</w:t>
      </w:r>
      <w:r w:rsidR="003C23FD">
        <w:t>3</w:t>
      </w:r>
      <w:r w:rsidRPr="00E31D28">
        <w:t>.2.7-</w:t>
      </w:r>
      <w:r>
        <w:t>39</w:t>
      </w:r>
      <w:r w:rsidRPr="00E31D28">
        <w:t>, and corresponds to the "</w:t>
      </w:r>
      <w:r w:rsidRPr="00C34D10">
        <w:rPr>
          <w:lang w:eastAsia="ko-KR"/>
        </w:rPr>
        <w:t>AllowedCallBackCancelRequest</w:t>
      </w:r>
      <w:r w:rsidRPr="00E31D28">
        <w:t>" element of subclause 5.2.</w:t>
      </w:r>
      <w:r>
        <w:t>48Q</w:t>
      </w:r>
      <w:r w:rsidRPr="00E31D28">
        <w:t xml:space="preserve"> in 3GPP TS 24.</w:t>
      </w:r>
      <w:r>
        <w:t>4</w:t>
      </w:r>
      <w:r w:rsidRPr="00E31D28">
        <w:t>83 [4].</w:t>
      </w:r>
    </w:p>
    <w:p w14:paraId="611D5FB2" w14:textId="77777777" w:rsidR="00AD094F" w:rsidRPr="00847E44" w:rsidRDefault="00AD094F" w:rsidP="00AD094F">
      <w:pPr>
        <w:pStyle w:val="TH"/>
      </w:pPr>
      <w:r w:rsidRPr="00E31D28">
        <w:t>Table </w:t>
      </w:r>
      <w:r w:rsidR="001268FD">
        <w:rPr>
          <w:lang w:eastAsia="ko-KR"/>
        </w:rPr>
        <w:t>8</w:t>
      </w:r>
      <w:r w:rsidRPr="00E31D28">
        <w:rPr>
          <w:lang w:eastAsia="ko-KR"/>
        </w:rPr>
        <w:t>.</w:t>
      </w:r>
      <w:r w:rsidR="003C23FD">
        <w:rPr>
          <w:lang w:eastAsia="ko-KR"/>
        </w:rPr>
        <w:t>3</w:t>
      </w:r>
      <w:r w:rsidRPr="00E31D28">
        <w:rPr>
          <w:lang w:eastAsia="ko-KR"/>
        </w:rPr>
        <w:t>.2.7-</w:t>
      </w:r>
      <w:r>
        <w:rPr>
          <w:lang w:eastAsia="ko-KR"/>
        </w:rPr>
        <w:t>39</w:t>
      </w:r>
      <w:r w:rsidRPr="00E31D28">
        <w:t xml:space="preserve">: </w:t>
      </w:r>
      <w:r w:rsidRPr="00E31D28">
        <w:rPr>
          <w:lang w:eastAsia="ko-KR"/>
        </w:rPr>
        <w:t>Values of &lt;</w:t>
      </w:r>
      <w:r w:rsidRPr="00E31D28">
        <w:t>allow-</w:t>
      </w:r>
      <w:r>
        <w:t>cancel</w:t>
      </w:r>
      <w:r w:rsidRPr="00E31D28">
        <w:t>-</w:t>
      </w:r>
      <w:r>
        <w:t>private-call-call-back</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8426"/>
      </w:tblGrid>
      <w:tr w:rsidR="00AD094F" w:rsidRPr="00847E44" w14:paraId="53C4E553" w14:textId="77777777" w:rsidTr="00F759F1">
        <w:tc>
          <w:tcPr>
            <w:tcW w:w="1435" w:type="dxa"/>
            <w:shd w:val="clear" w:color="auto" w:fill="auto"/>
          </w:tcPr>
          <w:p w14:paraId="3EED1EA2" w14:textId="77777777" w:rsidR="00AD094F" w:rsidRPr="00847E44" w:rsidRDefault="00AD094F" w:rsidP="00F759F1">
            <w:pPr>
              <w:pStyle w:val="TOC7"/>
            </w:pPr>
            <w:r w:rsidRPr="00847E44">
              <w:t>"true"</w:t>
            </w:r>
          </w:p>
        </w:tc>
        <w:tc>
          <w:tcPr>
            <w:tcW w:w="8529" w:type="dxa"/>
            <w:shd w:val="clear" w:color="auto" w:fill="auto"/>
          </w:tcPr>
          <w:p w14:paraId="29BD0711" w14:textId="77777777" w:rsidR="00AD094F" w:rsidRPr="00847E44" w:rsidRDefault="00AD094F" w:rsidP="00F759F1">
            <w:pPr>
              <w:pStyle w:val="TOC7"/>
            </w:pPr>
            <w:r w:rsidRPr="004C7B40">
              <w:rPr>
                <w:lang w:eastAsia="ko-KR"/>
              </w:rPr>
              <w:t xml:space="preserve">instructs the MCPTT server performing the </w:t>
            </w:r>
            <w:r>
              <w:rPr>
                <w:lang w:eastAsia="ko-KR"/>
              </w:rPr>
              <w:t>controlling</w:t>
            </w:r>
            <w:r w:rsidRPr="004C7B40">
              <w:rPr>
                <w:lang w:eastAsia="ko-KR"/>
              </w:rPr>
              <w:t xml:space="preserve"> MCPTT function for the MCPTT user, that the MCPTT user is authorised to </w:t>
            </w:r>
            <w:r>
              <w:rPr>
                <w:lang w:eastAsia="ko-KR"/>
              </w:rPr>
              <w:t xml:space="preserve">cancel a private call call-back cancel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AD094F" w:rsidRPr="00847E44" w14:paraId="291C310C" w14:textId="77777777" w:rsidTr="00F759F1">
        <w:tc>
          <w:tcPr>
            <w:tcW w:w="1435" w:type="dxa"/>
            <w:shd w:val="clear" w:color="auto" w:fill="auto"/>
          </w:tcPr>
          <w:p w14:paraId="439E8C4D" w14:textId="77777777" w:rsidR="00AD094F" w:rsidRPr="00847E44" w:rsidRDefault="00AD094F" w:rsidP="00F759F1">
            <w:pPr>
              <w:pStyle w:val="TOC7"/>
            </w:pPr>
            <w:r w:rsidRPr="00847E44">
              <w:t>"false"</w:t>
            </w:r>
          </w:p>
        </w:tc>
        <w:tc>
          <w:tcPr>
            <w:tcW w:w="8529" w:type="dxa"/>
            <w:shd w:val="clear" w:color="auto" w:fill="auto"/>
          </w:tcPr>
          <w:p w14:paraId="34793612" w14:textId="77777777" w:rsidR="00AD094F" w:rsidRPr="00847E44" w:rsidRDefault="00AD094F" w:rsidP="00F759F1">
            <w:pPr>
              <w:pStyle w:val="TOC7"/>
            </w:pPr>
            <w:r w:rsidRPr="004C7B40">
              <w:rPr>
                <w:lang w:eastAsia="ko-KR"/>
              </w:rPr>
              <w:t xml:space="preserve">instructs the MCPTT server performing the </w:t>
            </w:r>
            <w:r>
              <w:rPr>
                <w:lang w:eastAsia="ko-KR"/>
              </w:rPr>
              <w:t>controlling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to </w:t>
            </w:r>
            <w:r>
              <w:rPr>
                <w:lang w:eastAsia="ko-KR"/>
              </w:rPr>
              <w:t xml:space="preserve">cancel a private call call-back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bl>
    <w:p w14:paraId="39927167" w14:textId="77777777" w:rsidR="00C92440" w:rsidRPr="00847E44" w:rsidRDefault="00C92440" w:rsidP="00C92440"/>
    <w:p w14:paraId="4215404E" w14:textId="77777777" w:rsidR="001268FD" w:rsidRPr="00E31D28" w:rsidRDefault="001268FD" w:rsidP="001268FD">
      <w:r w:rsidRPr="00E31D28">
        <w:t xml:space="preserve">The </w:t>
      </w:r>
      <w:r w:rsidRPr="004C7B40">
        <w:t>&lt;</w:t>
      </w:r>
      <w:r>
        <w:rPr>
          <w:lang w:eastAsia="ko-KR"/>
        </w:rPr>
        <w:t>allow</w:t>
      </w:r>
      <w:r>
        <w:t>-</w:t>
      </w:r>
      <w:r>
        <w:rPr>
          <w:lang w:eastAsia="ko-KR"/>
        </w:rPr>
        <w:t>request-remote-initiated-ambient-listening</w:t>
      </w:r>
      <w:r w:rsidRPr="004C7B40">
        <w:t>&gt;</w:t>
      </w:r>
      <w:r>
        <w:t xml:space="preserve"> </w:t>
      </w:r>
      <w:r w:rsidRPr="00E31D28">
        <w:t xml:space="preserve">element is of type </w:t>
      </w:r>
      <w:r>
        <w:t>Boolean, as specified in table 8</w:t>
      </w:r>
      <w:r w:rsidRPr="00E31D28">
        <w:t>.</w:t>
      </w:r>
      <w:r w:rsidR="003C23FD">
        <w:t>3</w:t>
      </w:r>
      <w:r w:rsidRPr="00E31D28">
        <w:t>.2.7-</w:t>
      </w:r>
      <w:r>
        <w:t>40</w:t>
      </w:r>
      <w:r w:rsidRPr="00E31D28">
        <w:t>, and corresponds to the "</w:t>
      </w:r>
      <w:r w:rsidRPr="00C34D10">
        <w:rPr>
          <w:lang w:eastAsia="ko-KR"/>
        </w:rPr>
        <w:t>Allowed</w:t>
      </w:r>
      <w:r>
        <w:rPr>
          <w:lang w:eastAsia="ko-KR"/>
        </w:rPr>
        <w:t>RemoteInitiatedAmbientListening</w:t>
      </w:r>
      <w:r w:rsidRPr="00E31D28">
        <w:t>" element of subclause 5.2.</w:t>
      </w:r>
      <w:r>
        <w:t>48R</w:t>
      </w:r>
      <w:r w:rsidRPr="00E31D28">
        <w:t xml:space="preserve"> in 3GPP TS 24.</w:t>
      </w:r>
      <w:r>
        <w:t>4</w:t>
      </w:r>
      <w:r w:rsidRPr="00E31D28">
        <w:t>83 [4].</w:t>
      </w:r>
    </w:p>
    <w:p w14:paraId="4450B98A" w14:textId="77777777" w:rsidR="001268FD" w:rsidRPr="00847E44" w:rsidRDefault="001268FD" w:rsidP="001268FD">
      <w:pPr>
        <w:pStyle w:val="TH"/>
      </w:pPr>
      <w:r w:rsidRPr="00E31D28">
        <w:t>Table </w:t>
      </w:r>
      <w:r>
        <w:rPr>
          <w:lang w:eastAsia="ko-KR"/>
        </w:rPr>
        <w:t>8</w:t>
      </w:r>
      <w:r w:rsidRPr="00E31D28">
        <w:rPr>
          <w:lang w:eastAsia="ko-KR"/>
        </w:rPr>
        <w:t>.</w:t>
      </w:r>
      <w:r w:rsidR="003C23FD">
        <w:rPr>
          <w:lang w:eastAsia="ko-KR"/>
        </w:rPr>
        <w:t>3</w:t>
      </w:r>
      <w:r w:rsidRPr="00E31D28">
        <w:rPr>
          <w:lang w:eastAsia="ko-KR"/>
        </w:rPr>
        <w:t>.2.7-</w:t>
      </w:r>
      <w:r>
        <w:rPr>
          <w:lang w:eastAsia="ko-KR"/>
        </w:rPr>
        <w:t>40</w:t>
      </w:r>
      <w:r w:rsidRPr="00E31D28">
        <w:t xml:space="preserve">: </w:t>
      </w:r>
      <w:r w:rsidRPr="00E31D28">
        <w:rPr>
          <w:lang w:eastAsia="ko-KR"/>
        </w:rPr>
        <w:t>Values of &lt;</w:t>
      </w:r>
      <w:r>
        <w:rPr>
          <w:lang w:eastAsia="ko-KR"/>
        </w:rPr>
        <w:t>allow</w:t>
      </w:r>
      <w:r>
        <w:t>-</w:t>
      </w:r>
      <w:r>
        <w:rPr>
          <w:lang w:eastAsia="ko-KR"/>
        </w:rPr>
        <w:t>request-remote-initiated-ambient-listening</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1"/>
      </w:tblGrid>
      <w:tr w:rsidR="001268FD" w:rsidRPr="00847E44" w14:paraId="2C9DC977" w14:textId="77777777" w:rsidTr="007B215A">
        <w:tc>
          <w:tcPr>
            <w:tcW w:w="1424" w:type="dxa"/>
            <w:shd w:val="clear" w:color="auto" w:fill="auto"/>
          </w:tcPr>
          <w:p w14:paraId="67EACEBA" w14:textId="77777777" w:rsidR="001268FD" w:rsidRPr="00847E44" w:rsidRDefault="001268FD" w:rsidP="007B215A">
            <w:pPr>
              <w:pStyle w:val="TAL"/>
            </w:pPr>
            <w:r>
              <w:t>"true"</w:t>
            </w:r>
          </w:p>
        </w:tc>
        <w:tc>
          <w:tcPr>
            <w:tcW w:w="8431" w:type="dxa"/>
            <w:shd w:val="clear" w:color="auto" w:fill="auto"/>
          </w:tcPr>
          <w:p w14:paraId="3609AF7B" w14:textId="77777777" w:rsidR="001268FD" w:rsidRPr="004C7B40" w:rsidRDefault="001268FD" w:rsidP="007B215A">
            <w:pPr>
              <w:pStyle w:val="TAL"/>
              <w:rPr>
                <w:lang w:eastAsia="ko-KR"/>
              </w:rPr>
            </w:pPr>
            <w:r w:rsidRPr="00AF75F6">
              <w:rPr>
                <w:lang w:eastAsia="ko-KR"/>
              </w:rPr>
              <w:t xml:space="preserve">instructs the MCPTT server performing the controlling MCPTT function for the MCPTT user, that the MCPTT </w:t>
            </w:r>
            <w:r>
              <w:rPr>
                <w:lang w:eastAsia="ko-KR"/>
              </w:rPr>
              <w:t>user is authorised to request a</w:t>
            </w:r>
            <w:r w:rsidRPr="00AF75F6">
              <w:rPr>
                <w:lang w:eastAsia="ko-KR"/>
              </w:rPr>
              <w:t xml:space="preserve"> remote initiated ambient listening call using the procedures defined in 3GPP TS 24.379 [9].</w:t>
            </w:r>
          </w:p>
        </w:tc>
      </w:tr>
      <w:tr w:rsidR="001268FD" w:rsidRPr="00847E44" w14:paraId="255DB45A" w14:textId="77777777" w:rsidTr="007B215A">
        <w:tc>
          <w:tcPr>
            <w:tcW w:w="1424" w:type="dxa"/>
            <w:shd w:val="clear" w:color="auto" w:fill="auto"/>
          </w:tcPr>
          <w:p w14:paraId="3C46B485" w14:textId="77777777" w:rsidR="001268FD" w:rsidRPr="00847E44" w:rsidRDefault="001268FD" w:rsidP="007B215A">
            <w:pPr>
              <w:pStyle w:val="TAL"/>
            </w:pPr>
            <w:r w:rsidRPr="00847E44">
              <w:t>"false"</w:t>
            </w:r>
          </w:p>
        </w:tc>
        <w:tc>
          <w:tcPr>
            <w:tcW w:w="8431" w:type="dxa"/>
            <w:shd w:val="clear" w:color="auto" w:fill="auto"/>
          </w:tcPr>
          <w:p w14:paraId="7F88276E" w14:textId="77777777" w:rsidR="001268FD" w:rsidRPr="00847E44" w:rsidRDefault="001268FD" w:rsidP="007B215A">
            <w:pPr>
              <w:pStyle w:val="TAL"/>
            </w:pPr>
            <w:r w:rsidRPr="004C7B40">
              <w:rPr>
                <w:lang w:eastAsia="ko-KR"/>
              </w:rPr>
              <w:t xml:space="preserve">instructs the MCPTT server performing the </w:t>
            </w:r>
            <w:r>
              <w:rPr>
                <w:lang w:eastAsia="ko-KR"/>
              </w:rPr>
              <w:t>controlling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to </w:t>
            </w:r>
            <w:r>
              <w:rPr>
                <w:lang w:eastAsia="ko-KR"/>
              </w:rPr>
              <w:t xml:space="preserve">request a remote initiated ambient listening call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bl>
    <w:p w14:paraId="16DCB13F" w14:textId="77777777" w:rsidR="001268FD" w:rsidRDefault="001268FD" w:rsidP="001268FD"/>
    <w:p w14:paraId="2B887B7B" w14:textId="77777777" w:rsidR="001268FD" w:rsidRPr="00E31D28" w:rsidRDefault="001268FD" w:rsidP="001268FD">
      <w:r w:rsidRPr="00E31D28">
        <w:t>The &lt;</w:t>
      </w:r>
      <w:r>
        <w:rPr>
          <w:lang w:eastAsia="ko-KR"/>
        </w:rPr>
        <w:t>allow</w:t>
      </w:r>
      <w:r>
        <w:t>-</w:t>
      </w:r>
      <w:r>
        <w:rPr>
          <w:lang w:eastAsia="ko-KR"/>
        </w:rPr>
        <w:t>request-locally-initiated-ambient-listening</w:t>
      </w:r>
      <w:r w:rsidRPr="00E31D28">
        <w:t xml:space="preserve">&gt; element is of type </w:t>
      </w:r>
      <w:r>
        <w:t>Boolean, as specified in table 8</w:t>
      </w:r>
      <w:r w:rsidRPr="00E31D28">
        <w:t>.</w:t>
      </w:r>
      <w:r w:rsidR="003C23FD">
        <w:t>3</w:t>
      </w:r>
      <w:r w:rsidRPr="00E31D28">
        <w:t>.2.7-</w:t>
      </w:r>
      <w:r>
        <w:t>41</w:t>
      </w:r>
      <w:r w:rsidRPr="00E31D28">
        <w:t>, and corresponds to the "</w:t>
      </w:r>
      <w:r w:rsidRPr="00C34D10">
        <w:rPr>
          <w:lang w:eastAsia="ko-KR"/>
        </w:rPr>
        <w:t>Allowed</w:t>
      </w:r>
      <w:r>
        <w:rPr>
          <w:lang w:eastAsia="ko-KR"/>
        </w:rPr>
        <w:t>LocallyInitiatedAmbientListening</w:t>
      </w:r>
      <w:r w:rsidRPr="00E31D28">
        <w:t>" element of subclause 5.2.</w:t>
      </w:r>
      <w:r>
        <w:t>48S</w:t>
      </w:r>
      <w:r w:rsidRPr="00E31D28">
        <w:t xml:space="preserve"> in 3GPP TS 24.</w:t>
      </w:r>
      <w:r>
        <w:t>4</w:t>
      </w:r>
      <w:r w:rsidRPr="00E31D28">
        <w:t>83 [4].</w:t>
      </w:r>
    </w:p>
    <w:p w14:paraId="2DF5DD00" w14:textId="77777777" w:rsidR="001268FD" w:rsidRPr="00847E44" w:rsidRDefault="001268FD" w:rsidP="001268FD">
      <w:pPr>
        <w:pStyle w:val="TH"/>
      </w:pPr>
      <w:r w:rsidRPr="00E31D28">
        <w:t>Table </w:t>
      </w:r>
      <w:r>
        <w:rPr>
          <w:lang w:eastAsia="ko-KR"/>
        </w:rPr>
        <w:t>8</w:t>
      </w:r>
      <w:r w:rsidRPr="00E31D28">
        <w:rPr>
          <w:lang w:eastAsia="ko-KR"/>
        </w:rPr>
        <w:t>.</w:t>
      </w:r>
      <w:r w:rsidR="003C23FD">
        <w:rPr>
          <w:lang w:eastAsia="ko-KR"/>
        </w:rPr>
        <w:t>3</w:t>
      </w:r>
      <w:r w:rsidRPr="00E31D28">
        <w:rPr>
          <w:lang w:eastAsia="ko-KR"/>
        </w:rPr>
        <w:t>.2.7-</w:t>
      </w:r>
      <w:r>
        <w:rPr>
          <w:lang w:eastAsia="ko-KR"/>
        </w:rPr>
        <w:t>41</w:t>
      </w:r>
      <w:r w:rsidRPr="00E31D28">
        <w:t xml:space="preserve">: </w:t>
      </w:r>
      <w:r w:rsidRPr="00E31D28">
        <w:rPr>
          <w:lang w:eastAsia="ko-KR"/>
        </w:rPr>
        <w:t>Values of &lt;</w:t>
      </w:r>
      <w:r>
        <w:rPr>
          <w:lang w:eastAsia="ko-KR"/>
        </w:rPr>
        <w:t>allow</w:t>
      </w:r>
      <w:r>
        <w:t>-</w:t>
      </w:r>
      <w:r>
        <w:rPr>
          <w:lang w:eastAsia="ko-KR"/>
        </w:rPr>
        <w:t>request-locally-initiated-</w:t>
      </w:r>
      <w:r w:rsidRPr="00240B8A">
        <w:rPr>
          <w:lang w:eastAsia="ko-KR"/>
        </w:rPr>
        <w:t>ambient</w:t>
      </w:r>
      <w:r>
        <w:rPr>
          <w:lang w:eastAsia="ko-KR"/>
        </w:rPr>
        <w:t>-listening</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8424"/>
      </w:tblGrid>
      <w:tr w:rsidR="001268FD" w:rsidRPr="00847E44" w14:paraId="2146D971" w14:textId="77777777" w:rsidTr="007B215A">
        <w:tc>
          <w:tcPr>
            <w:tcW w:w="1431" w:type="dxa"/>
            <w:shd w:val="clear" w:color="auto" w:fill="auto"/>
          </w:tcPr>
          <w:p w14:paraId="4C2C0F22" w14:textId="77777777" w:rsidR="001268FD" w:rsidRPr="00847E44" w:rsidRDefault="001268FD" w:rsidP="007B215A">
            <w:pPr>
              <w:pStyle w:val="TAL"/>
            </w:pPr>
            <w:r w:rsidRPr="00847E44">
              <w:t>"true"</w:t>
            </w:r>
          </w:p>
        </w:tc>
        <w:tc>
          <w:tcPr>
            <w:tcW w:w="8424" w:type="dxa"/>
            <w:shd w:val="clear" w:color="auto" w:fill="auto"/>
          </w:tcPr>
          <w:p w14:paraId="514D65CA" w14:textId="77777777" w:rsidR="001268FD" w:rsidRPr="00847E44" w:rsidRDefault="001268FD" w:rsidP="007B215A">
            <w:pPr>
              <w:pStyle w:val="TAL"/>
            </w:pPr>
            <w:r w:rsidRPr="004C7B40">
              <w:rPr>
                <w:lang w:eastAsia="ko-KR"/>
              </w:rPr>
              <w:t xml:space="preserve">instructs the MCPTT server performing the </w:t>
            </w:r>
            <w:r>
              <w:rPr>
                <w:lang w:eastAsia="ko-KR"/>
              </w:rPr>
              <w:t>controlling</w:t>
            </w:r>
            <w:r w:rsidRPr="004C7B40">
              <w:rPr>
                <w:lang w:eastAsia="ko-KR"/>
              </w:rPr>
              <w:t xml:space="preserve"> MCPTT function for the MCPTT user, that the MCPTT user is authorised to </w:t>
            </w:r>
            <w:r>
              <w:rPr>
                <w:lang w:eastAsia="ko-KR"/>
              </w:rPr>
              <w:t>request a</w:t>
            </w:r>
            <w:r w:rsidRPr="00AF75F6">
              <w:rPr>
                <w:lang w:eastAsia="ko-KR"/>
              </w:rPr>
              <w:t xml:space="preserve"> </w:t>
            </w:r>
            <w:r w:rsidRPr="00F36494">
              <w:rPr>
                <w:lang w:eastAsia="ko-KR"/>
              </w:rPr>
              <w:t xml:space="preserve">locally </w:t>
            </w:r>
            <w:r w:rsidRPr="00AF75F6">
              <w:rPr>
                <w:lang w:eastAsia="ko-KR"/>
              </w:rPr>
              <w:t>initiated ambient listening call</w:t>
            </w:r>
            <w:r>
              <w:rPr>
                <w:lang w:eastAsia="ko-KR"/>
              </w:rPr>
              <w:t xml:space="preserve">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1268FD" w:rsidRPr="00847E44" w14:paraId="2FE15DA8" w14:textId="77777777" w:rsidTr="007B215A">
        <w:tc>
          <w:tcPr>
            <w:tcW w:w="1431" w:type="dxa"/>
            <w:shd w:val="clear" w:color="auto" w:fill="auto"/>
          </w:tcPr>
          <w:p w14:paraId="36107C79" w14:textId="77777777" w:rsidR="001268FD" w:rsidRPr="00847E44" w:rsidRDefault="001268FD" w:rsidP="007B215A">
            <w:pPr>
              <w:pStyle w:val="TAL"/>
            </w:pPr>
            <w:r w:rsidRPr="00847E44">
              <w:t>"false"</w:t>
            </w:r>
          </w:p>
        </w:tc>
        <w:tc>
          <w:tcPr>
            <w:tcW w:w="8424" w:type="dxa"/>
            <w:shd w:val="clear" w:color="auto" w:fill="auto"/>
          </w:tcPr>
          <w:p w14:paraId="3183FF2E" w14:textId="77777777" w:rsidR="001268FD" w:rsidRPr="00847E44" w:rsidRDefault="001268FD" w:rsidP="007B215A">
            <w:pPr>
              <w:pStyle w:val="TAL"/>
            </w:pPr>
            <w:r w:rsidRPr="004C7B40">
              <w:rPr>
                <w:lang w:eastAsia="ko-KR"/>
              </w:rPr>
              <w:t xml:space="preserve">instructs the MCPTT server performing the </w:t>
            </w:r>
            <w:r>
              <w:rPr>
                <w:lang w:eastAsia="ko-KR"/>
              </w:rPr>
              <w:t>controlling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w:t>
            </w:r>
            <w:r w:rsidRPr="00AF75F6">
              <w:rPr>
                <w:lang w:eastAsia="ko-KR"/>
              </w:rPr>
              <w:t xml:space="preserve">to request a </w:t>
            </w:r>
            <w:r w:rsidRPr="00F36494">
              <w:rPr>
                <w:lang w:eastAsia="ko-KR"/>
              </w:rPr>
              <w:t>locally</w:t>
            </w:r>
            <w:r w:rsidRPr="00AF75F6">
              <w:rPr>
                <w:lang w:eastAsia="ko-KR"/>
              </w:rPr>
              <w:t xml:space="preserve"> initiated ambient listening call using the procedures defined in 3GPP TS 24.379 [9].</w:t>
            </w:r>
          </w:p>
        </w:tc>
      </w:tr>
    </w:tbl>
    <w:p w14:paraId="73D2B69E" w14:textId="77777777" w:rsidR="001268FD" w:rsidRDefault="001268FD" w:rsidP="001268FD"/>
    <w:p w14:paraId="75B4BB43" w14:textId="77777777" w:rsidR="004E2844" w:rsidRPr="00E31D28" w:rsidRDefault="001268FD" w:rsidP="004E2844">
      <w:r w:rsidRPr="00E31D28">
        <w:t>The &lt;</w:t>
      </w:r>
      <w:r>
        <w:rPr>
          <w:lang w:eastAsia="ko-KR"/>
        </w:rPr>
        <w:t>allow</w:t>
      </w:r>
      <w:r>
        <w:t>-</w:t>
      </w:r>
      <w:r>
        <w:rPr>
          <w:lang w:eastAsia="ko-KR"/>
        </w:rPr>
        <w:t>request-first-to-answer-call</w:t>
      </w:r>
      <w:r w:rsidRPr="00E31D28">
        <w:t xml:space="preserve">&gt; element is of type </w:t>
      </w:r>
      <w:r>
        <w:t>Boolean, as specified in table 8</w:t>
      </w:r>
      <w:r w:rsidRPr="00E31D28">
        <w:t>.</w:t>
      </w:r>
      <w:r w:rsidR="003C23FD">
        <w:t>3</w:t>
      </w:r>
      <w:r w:rsidRPr="00E31D28">
        <w:t>.2.7-</w:t>
      </w:r>
      <w:r>
        <w:t>42, and corresponds to the "</w:t>
      </w:r>
      <w:r w:rsidRPr="00C34D10">
        <w:rPr>
          <w:lang w:eastAsia="ko-KR"/>
        </w:rPr>
        <w:t>Allowed</w:t>
      </w:r>
      <w:r>
        <w:rPr>
          <w:lang w:eastAsia="ko-KR"/>
        </w:rPr>
        <w:t>RequestFirstToAnswerCall</w:t>
      </w:r>
      <w:r w:rsidRPr="00E31D28">
        <w:t>" element of subclause 5.2.</w:t>
      </w:r>
      <w:r>
        <w:t>48</w:t>
      </w:r>
      <w:r w:rsidR="004E2844">
        <w:t>T</w:t>
      </w:r>
      <w:r w:rsidR="004E2844" w:rsidRPr="00E31D28">
        <w:t xml:space="preserve"> in 3GPP TS 24.</w:t>
      </w:r>
      <w:r w:rsidR="004E2844">
        <w:t>4</w:t>
      </w:r>
      <w:r w:rsidR="004E2844" w:rsidRPr="00E31D28">
        <w:t>83 [4].</w:t>
      </w:r>
    </w:p>
    <w:p w14:paraId="318100E3" w14:textId="77777777" w:rsidR="004E2844" w:rsidRPr="00847E44" w:rsidRDefault="004E2844" w:rsidP="004E2844">
      <w:pPr>
        <w:pStyle w:val="TH"/>
      </w:pPr>
      <w:r w:rsidRPr="00E31D28">
        <w:lastRenderedPageBreak/>
        <w:t>Table </w:t>
      </w:r>
      <w:r>
        <w:rPr>
          <w:lang w:eastAsia="ko-KR"/>
        </w:rPr>
        <w:t>8</w:t>
      </w:r>
      <w:r w:rsidRPr="00E31D28">
        <w:rPr>
          <w:lang w:eastAsia="ko-KR"/>
        </w:rPr>
        <w:t>.</w:t>
      </w:r>
      <w:r w:rsidR="003C23FD">
        <w:rPr>
          <w:lang w:eastAsia="ko-KR"/>
        </w:rPr>
        <w:t>3</w:t>
      </w:r>
      <w:r w:rsidRPr="00E31D28">
        <w:rPr>
          <w:lang w:eastAsia="ko-KR"/>
        </w:rPr>
        <w:t>.2.7-</w:t>
      </w:r>
      <w:r>
        <w:rPr>
          <w:lang w:eastAsia="ko-KR"/>
        </w:rPr>
        <w:t>42</w:t>
      </w:r>
      <w:r w:rsidRPr="00E31D28">
        <w:t xml:space="preserve">: </w:t>
      </w:r>
      <w:r w:rsidRPr="00E31D28">
        <w:rPr>
          <w:lang w:eastAsia="ko-KR"/>
        </w:rPr>
        <w:t>Values of &lt;</w:t>
      </w:r>
      <w:r>
        <w:rPr>
          <w:lang w:eastAsia="ko-KR"/>
        </w:rPr>
        <w:t>allow</w:t>
      </w:r>
      <w:r>
        <w:t>-</w:t>
      </w:r>
      <w:r>
        <w:rPr>
          <w:lang w:eastAsia="ko-KR"/>
        </w:rPr>
        <w:t>request-first-to-answer-call</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4E2844" w:rsidRPr="00847E44" w14:paraId="73B4D113" w14:textId="77777777" w:rsidTr="007B215A">
        <w:tc>
          <w:tcPr>
            <w:tcW w:w="1435" w:type="dxa"/>
            <w:shd w:val="clear" w:color="auto" w:fill="auto"/>
          </w:tcPr>
          <w:p w14:paraId="3D0BCE92" w14:textId="77777777" w:rsidR="004E2844" w:rsidRPr="00847E44" w:rsidRDefault="004E2844" w:rsidP="007B215A">
            <w:pPr>
              <w:pStyle w:val="TAL"/>
            </w:pPr>
            <w:r w:rsidRPr="00847E44">
              <w:t>"true"</w:t>
            </w:r>
          </w:p>
        </w:tc>
        <w:tc>
          <w:tcPr>
            <w:tcW w:w="8529" w:type="dxa"/>
            <w:shd w:val="clear" w:color="auto" w:fill="auto"/>
          </w:tcPr>
          <w:p w14:paraId="0900832B" w14:textId="77777777" w:rsidR="004E2844" w:rsidRPr="00847E44" w:rsidRDefault="004E2844" w:rsidP="007B215A">
            <w:pPr>
              <w:pStyle w:val="TAL"/>
            </w:pPr>
            <w:r w:rsidRPr="004C7B40">
              <w:rPr>
                <w:lang w:eastAsia="ko-KR"/>
              </w:rPr>
              <w:t xml:space="preserve">instructs the MCPTT server performing the </w:t>
            </w:r>
            <w:r>
              <w:rPr>
                <w:lang w:eastAsia="ko-KR"/>
              </w:rPr>
              <w:t>controlling</w:t>
            </w:r>
            <w:r w:rsidRPr="004C7B40">
              <w:rPr>
                <w:lang w:eastAsia="ko-KR"/>
              </w:rPr>
              <w:t xml:space="preserve"> MCPTT function for the MCPTT user, that the MCPTT user is authorised to </w:t>
            </w:r>
            <w:r>
              <w:rPr>
                <w:lang w:eastAsia="ko-KR"/>
              </w:rPr>
              <w:t>request</w:t>
            </w:r>
            <w:r w:rsidRPr="00AF75F6">
              <w:rPr>
                <w:lang w:eastAsia="ko-KR"/>
              </w:rPr>
              <w:t xml:space="preserve"> a </w:t>
            </w:r>
            <w:r>
              <w:rPr>
                <w:lang w:eastAsia="ko-KR"/>
              </w:rPr>
              <w:t xml:space="preserve">first-to-answer </w:t>
            </w:r>
            <w:r w:rsidRPr="000A1F58">
              <w:rPr>
                <w:lang w:eastAsia="ko-KR"/>
              </w:rPr>
              <w:t>call</w:t>
            </w:r>
            <w:r>
              <w:rPr>
                <w:lang w:eastAsia="ko-KR"/>
              </w:rPr>
              <w:t xml:space="preserve">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4E2844" w:rsidRPr="00847E44" w14:paraId="1BC0E8AF" w14:textId="77777777" w:rsidTr="007B215A">
        <w:tc>
          <w:tcPr>
            <w:tcW w:w="1435" w:type="dxa"/>
            <w:shd w:val="clear" w:color="auto" w:fill="auto"/>
          </w:tcPr>
          <w:p w14:paraId="7AC5B88A" w14:textId="77777777" w:rsidR="004E2844" w:rsidRPr="00847E44" w:rsidRDefault="004E2844" w:rsidP="007B215A">
            <w:pPr>
              <w:pStyle w:val="TAL"/>
            </w:pPr>
            <w:r w:rsidRPr="00847E44">
              <w:t>"false"</w:t>
            </w:r>
          </w:p>
        </w:tc>
        <w:tc>
          <w:tcPr>
            <w:tcW w:w="8529" w:type="dxa"/>
            <w:shd w:val="clear" w:color="auto" w:fill="auto"/>
          </w:tcPr>
          <w:p w14:paraId="0E45830B" w14:textId="77777777" w:rsidR="004E2844" w:rsidRPr="00847E44" w:rsidRDefault="004E2844" w:rsidP="007B215A">
            <w:pPr>
              <w:pStyle w:val="TAL"/>
            </w:pPr>
            <w:r w:rsidRPr="004C7B40">
              <w:rPr>
                <w:lang w:eastAsia="ko-KR"/>
              </w:rPr>
              <w:t xml:space="preserve">instructs the MCPTT server performing the </w:t>
            </w:r>
            <w:r>
              <w:rPr>
                <w:lang w:eastAsia="ko-KR"/>
              </w:rPr>
              <w:t>controlling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w:t>
            </w:r>
            <w:r w:rsidRPr="00AF75F6">
              <w:rPr>
                <w:lang w:eastAsia="ko-KR"/>
              </w:rPr>
              <w:t xml:space="preserve">to request a </w:t>
            </w:r>
            <w:r>
              <w:rPr>
                <w:lang w:eastAsia="ko-KR"/>
              </w:rPr>
              <w:t xml:space="preserve">first-to-answer </w:t>
            </w:r>
            <w:r w:rsidRPr="000A1F58">
              <w:rPr>
                <w:lang w:eastAsia="ko-KR"/>
              </w:rPr>
              <w:t>call</w:t>
            </w:r>
            <w:r w:rsidRPr="00AF75F6">
              <w:rPr>
                <w:lang w:eastAsia="ko-KR"/>
              </w:rPr>
              <w:t xml:space="preserve"> using the procedures defined in 3GPP TS 24.379 [9].</w:t>
            </w:r>
          </w:p>
        </w:tc>
      </w:tr>
    </w:tbl>
    <w:p w14:paraId="52AB3114" w14:textId="77777777" w:rsidR="004E2844" w:rsidRDefault="004E2844" w:rsidP="004E2844"/>
    <w:p w14:paraId="0C86AC41" w14:textId="77777777" w:rsidR="00BB2465" w:rsidRPr="00E31D28" w:rsidRDefault="00BB2465" w:rsidP="00BB2465">
      <w:r w:rsidRPr="00E31D28">
        <w:t>The &lt;</w:t>
      </w:r>
      <w:r w:rsidRPr="00524764">
        <w:rPr>
          <w:lang w:eastAsia="ko-KR"/>
        </w:rPr>
        <w:t>allow-request-remote-init-private-call</w:t>
      </w:r>
      <w:r w:rsidRPr="00E31D28">
        <w:t xml:space="preserve">&gt; element is of type </w:t>
      </w:r>
      <w:r>
        <w:t>Boolean, as specified in table 8</w:t>
      </w:r>
      <w:r w:rsidRPr="00E31D28">
        <w:t>.</w:t>
      </w:r>
      <w:r w:rsidR="003C23FD">
        <w:t>3</w:t>
      </w:r>
      <w:r w:rsidRPr="00E31D28">
        <w:t>.2.7-</w:t>
      </w:r>
      <w:r>
        <w:t>43, and corresponds to the "</w:t>
      </w:r>
      <w:r w:rsidRPr="00C34D10">
        <w:rPr>
          <w:lang w:eastAsia="ko-KR"/>
        </w:rPr>
        <w:t>Allowed</w:t>
      </w:r>
      <w:r>
        <w:rPr>
          <w:lang w:eastAsia="ko-KR"/>
        </w:rPr>
        <w:t>RequestRemoteInitPrivateC</w:t>
      </w:r>
      <w:r w:rsidRPr="00524764">
        <w:rPr>
          <w:lang w:eastAsia="ko-KR"/>
        </w:rPr>
        <w:t>all</w:t>
      </w:r>
      <w:r w:rsidRPr="00E31D28">
        <w:t>" element of subclause 5.2.</w:t>
      </w:r>
      <w:r>
        <w:t>48W1</w:t>
      </w:r>
      <w:r w:rsidRPr="00E31D28">
        <w:t xml:space="preserve"> in 3GPP TS 24.</w:t>
      </w:r>
      <w:r>
        <w:t>4</w:t>
      </w:r>
      <w:r w:rsidRPr="00E31D28">
        <w:t>83 [4].</w:t>
      </w:r>
    </w:p>
    <w:p w14:paraId="258AE0E1" w14:textId="77777777" w:rsidR="00BB2465" w:rsidRPr="00847E44" w:rsidRDefault="00BB2465" w:rsidP="00BB2465">
      <w:pPr>
        <w:pStyle w:val="TH"/>
      </w:pPr>
      <w:r w:rsidRPr="00E31D28">
        <w:t>Table </w:t>
      </w:r>
      <w:r>
        <w:rPr>
          <w:lang w:eastAsia="ko-KR"/>
        </w:rPr>
        <w:t>8</w:t>
      </w:r>
      <w:r w:rsidRPr="00E31D28">
        <w:rPr>
          <w:lang w:eastAsia="ko-KR"/>
        </w:rPr>
        <w:t>.</w:t>
      </w:r>
      <w:r w:rsidR="003C23FD">
        <w:rPr>
          <w:lang w:eastAsia="ko-KR"/>
        </w:rPr>
        <w:t>3</w:t>
      </w:r>
      <w:r w:rsidRPr="00E31D28">
        <w:rPr>
          <w:lang w:eastAsia="ko-KR"/>
        </w:rPr>
        <w:t>.2.7-</w:t>
      </w:r>
      <w:r>
        <w:rPr>
          <w:lang w:eastAsia="ko-KR"/>
        </w:rPr>
        <w:t>43</w:t>
      </w:r>
      <w:r w:rsidRPr="00E31D28">
        <w:t xml:space="preserve">: </w:t>
      </w:r>
      <w:r w:rsidRPr="00E31D28">
        <w:rPr>
          <w:lang w:eastAsia="ko-KR"/>
        </w:rPr>
        <w:t>Values of &lt;</w:t>
      </w:r>
      <w:r w:rsidRPr="00524764">
        <w:rPr>
          <w:lang w:eastAsia="ko-KR"/>
        </w:rPr>
        <w:t>allow-request-remote-init-</w:t>
      </w:r>
      <w:r>
        <w:rPr>
          <w:lang w:eastAsia="ko-KR"/>
        </w:rPr>
        <w:t>private</w:t>
      </w:r>
      <w:r w:rsidRPr="00524764">
        <w:rPr>
          <w:lang w:eastAsia="ko-KR"/>
        </w:rPr>
        <w:t>-call</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B2465" w:rsidRPr="00847E44" w14:paraId="7F7BC3FF" w14:textId="77777777" w:rsidTr="00DB675B">
        <w:tc>
          <w:tcPr>
            <w:tcW w:w="1435" w:type="dxa"/>
            <w:shd w:val="clear" w:color="auto" w:fill="auto"/>
          </w:tcPr>
          <w:p w14:paraId="5BE1D21B" w14:textId="77777777" w:rsidR="00BB2465" w:rsidRPr="00847E44" w:rsidRDefault="00BB2465" w:rsidP="00DB675B">
            <w:pPr>
              <w:pStyle w:val="TAL"/>
              <w:rPr>
                <w:lang w:eastAsia="en-US"/>
              </w:rPr>
            </w:pPr>
            <w:r w:rsidRPr="00847E44">
              <w:rPr>
                <w:lang w:eastAsia="en-US"/>
              </w:rPr>
              <w:t>"true"</w:t>
            </w:r>
          </w:p>
        </w:tc>
        <w:tc>
          <w:tcPr>
            <w:tcW w:w="8529" w:type="dxa"/>
            <w:shd w:val="clear" w:color="auto" w:fill="auto"/>
          </w:tcPr>
          <w:p w14:paraId="014642C2" w14:textId="77777777" w:rsidR="00BB2465" w:rsidRPr="00847E44" w:rsidRDefault="00BB2465" w:rsidP="00DB675B">
            <w:pPr>
              <w:pStyle w:val="TAL"/>
              <w:rPr>
                <w:lang w:eastAsia="en-US"/>
              </w:rPr>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authorised to </w:t>
            </w:r>
            <w:r>
              <w:rPr>
                <w:lang w:eastAsia="ko-KR"/>
              </w:rPr>
              <w:t>request</w:t>
            </w:r>
            <w:r w:rsidRPr="00AF75F6">
              <w:rPr>
                <w:lang w:eastAsia="ko-KR"/>
              </w:rPr>
              <w:t xml:space="preserve"> a </w:t>
            </w:r>
            <w:r>
              <w:rPr>
                <w:lang w:eastAsia="ko-KR"/>
              </w:rPr>
              <w:t xml:space="preserve">remotely initiated private </w:t>
            </w:r>
            <w:r w:rsidRPr="000A1F58">
              <w:rPr>
                <w:lang w:eastAsia="ko-KR"/>
              </w:rPr>
              <w:t>call</w:t>
            </w:r>
            <w:r>
              <w:rPr>
                <w:lang w:eastAsia="ko-KR"/>
              </w:rPr>
              <w:t xml:space="preserve">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BB2465" w:rsidRPr="00847E44" w14:paraId="5B7E3266" w14:textId="77777777" w:rsidTr="00DB675B">
        <w:tc>
          <w:tcPr>
            <w:tcW w:w="1435" w:type="dxa"/>
            <w:shd w:val="clear" w:color="auto" w:fill="auto"/>
          </w:tcPr>
          <w:p w14:paraId="4A1AFE54" w14:textId="77777777" w:rsidR="00BB2465" w:rsidRPr="00847E44" w:rsidRDefault="00BB2465" w:rsidP="00DB675B">
            <w:pPr>
              <w:pStyle w:val="TAL"/>
              <w:rPr>
                <w:lang w:eastAsia="en-US"/>
              </w:rPr>
            </w:pPr>
            <w:r w:rsidRPr="00847E44">
              <w:rPr>
                <w:lang w:eastAsia="en-US"/>
              </w:rPr>
              <w:t>"false"</w:t>
            </w:r>
          </w:p>
        </w:tc>
        <w:tc>
          <w:tcPr>
            <w:tcW w:w="8529" w:type="dxa"/>
            <w:shd w:val="clear" w:color="auto" w:fill="auto"/>
          </w:tcPr>
          <w:p w14:paraId="089BC917" w14:textId="77777777" w:rsidR="00BB2465" w:rsidRPr="00847E44" w:rsidRDefault="00BB2465" w:rsidP="00DB675B">
            <w:pPr>
              <w:pStyle w:val="TAL"/>
              <w:rPr>
                <w:lang w:eastAsia="en-US"/>
              </w:rPr>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w:t>
            </w:r>
            <w:r w:rsidRPr="00AF75F6">
              <w:rPr>
                <w:lang w:eastAsia="ko-KR"/>
              </w:rPr>
              <w:t xml:space="preserve">to request a </w:t>
            </w:r>
            <w:r>
              <w:rPr>
                <w:lang w:eastAsia="ko-KR"/>
              </w:rPr>
              <w:t xml:space="preserve">remotely initiated private </w:t>
            </w:r>
            <w:r w:rsidRPr="000A1F58">
              <w:rPr>
                <w:lang w:eastAsia="ko-KR"/>
              </w:rPr>
              <w:t>call</w:t>
            </w:r>
            <w:r w:rsidRPr="00AF75F6">
              <w:rPr>
                <w:lang w:eastAsia="ko-KR"/>
              </w:rPr>
              <w:t xml:space="preserve"> using the procedures defined in 3GPP TS 24.379 [9].</w:t>
            </w:r>
          </w:p>
        </w:tc>
      </w:tr>
    </w:tbl>
    <w:p w14:paraId="136051FE" w14:textId="77777777" w:rsidR="00BB2465" w:rsidRDefault="00BB2465" w:rsidP="00BB2465"/>
    <w:p w14:paraId="71363611" w14:textId="77777777" w:rsidR="00BB2465" w:rsidRPr="00E31D28" w:rsidRDefault="00BB2465" w:rsidP="00BB2465">
      <w:r w:rsidRPr="00E31D28">
        <w:t>The &lt;</w:t>
      </w:r>
      <w:r w:rsidRPr="00524764">
        <w:rPr>
          <w:lang w:eastAsia="ko-KR"/>
        </w:rPr>
        <w:t>allow-request-remote-init-group-call</w:t>
      </w:r>
      <w:r w:rsidRPr="00E31D28">
        <w:t xml:space="preserve">&gt; element is of type </w:t>
      </w:r>
      <w:r>
        <w:t>Boolean, as specified in table 8</w:t>
      </w:r>
      <w:r w:rsidRPr="00E31D28">
        <w:t>.</w:t>
      </w:r>
      <w:r w:rsidR="003C23FD">
        <w:t>3</w:t>
      </w:r>
      <w:r w:rsidRPr="00E31D28">
        <w:t>.2.7-</w:t>
      </w:r>
      <w:r>
        <w:t>44, and corresponds to the "</w:t>
      </w:r>
      <w:r w:rsidRPr="00C34D10">
        <w:rPr>
          <w:lang w:eastAsia="ko-KR"/>
        </w:rPr>
        <w:t>Allowed</w:t>
      </w:r>
      <w:r>
        <w:rPr>
          <w:lang w:eastAsia="ko-KR"/>
        </w:rPr>
        <w:t>Request</w:t>
      </w:r>
      <w:r w:rsidRPr="00524764">
        <w:rPr>
          <w:lang w:eastAsia="ko-KR"/>
        </w:rPr>
        <w:t>RemoteInit</w:t>
      </w:r>
      <w:r>
        <w:rPr>
          <w:lang w:eastAsia="ko-KR"/>
        </w:rPr>
        <w:t>GroupCall</w:t>
      </w:r>
      <w:r w:rsidRPr="00E31D28">
        <w:t>" element of subclause 5.2.</w:t>
      </w:r>
      <w:r>
        <w:t>48W2</w:t>
      </w:r>
      <w:r w:rsidRPr="00E31D28">
        <w:t xml:space="preserve"> in 3GPP TS 24.</w:t>
      </w:r>
      <w:r>
        <w:t>4</w:t>
      </w:r>
      <w:r w:rsidRPr="00E31D28">
        <w:t>83 [4].</w:t>
      </w:r>
    </w:p>
    <w:p w14:paraId="47C51E3D" w14:textId="77777777" w:rsidR="00BB2465" w:rsidRPr="00847E44" w:rsidRDefault="00BB2465" w:rsidP="00BB2465">
      <w:pPr>
        <w:pStyle w:val="TH"/>
      </w:pPr>
      <w:r w:rsidRPr="00E31D28">
        <w:t>Table </w:t>
      </w:r>
      <w:r>
        <w:rPr>
          <w:lang w:eastAsia="ko-KR"/>
        </w:rPr>
        <w:t>8</w:t>
      </w:r>
      <w:r w:rsidRPr="00E31D28">
        <w:rPr>
          <w:lang w:eastAsia="ko-KR"/>
        </w:rPr>
        <w:t>.</w:t>
      </w:r>
      <w:r w:rsidR="003C23FD">
        <w:rPr>
          <w:lang w:eastAsia="ko-KR"/>
        </w:rPr>
        <w:t>3</w:t>
      </w:r>
      <w:r w:rsidRPr="00E31D28">
        <w:rPr>
          <w:lang w:eastAsia="ko-KR"/>
        </w:rPr>
        <w:t>.2.7-</w:t>
      </w:r>
      <w:r>
        <w:rPr>
          <w:lang w:eastAsia="ko-KR"/>
        </w:rPr>
        <w:t>44</w:t>
      </w:r>
      <w:r w:rsidRPr="00E31D28">
        <w:t xml:space="preserve">: </w:t>
      </w:r>
      <w:r w:rsidRPr="00E31D28">
        <w:rPr>
          <w:lang w:eastAsia="ko-KR"/>
        </w:rPr>
        <w:t>Values of &lt;</w:t>
      </w:r>
      <w:r w:rsidRPr="00524764">
        <w:rPr>
          <w:lang w:eastAsia="ko-KR"/>
        </w:rPr>
        <w:t>allow-request-remote-init-group-call</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B2465" w:rsidRPr="00847E44" w14:paraId="1811808A" w14:textId="77777777" w:rsidTr="00DB675B">
        <w:tc>
          <w:tcPr>
            <w:tcW w:w="1435" w:type="dxa"/>
            <w:shd w:val="clear" w:color="auto" w:fill="auto"/>
          </w:tcPr>
          <w:p w14:paraId="7025F1EF" w14:textId="77777777" w:rsidR="00BB2465" w:rsidRPr="00847E44" w:rsidRDefault="00BB2465" w:rsidP="00DB675B">
            <w:pPr>
              <w:pStyle w:val="TAL"/>
              <w:rPr>
                <w:lang w:eastAsia="en-US"/>
              </w:rPr>
            </w:pPr>
            <w:r w:rsidRPr="00847E44">
              <w:rPr>
                <w:lang w:eastAsia="en-US"/>
              </w:rPr>
              <w:t>"true"</w:t>
            </w:r>
          </w:p>
        </w:tc>
        <w:tc>
          <w:tcPr>
            <w:tcW w:w="8529" w:type="dxa"/>
            <w:shd w:val="clear" w:color="auto" w:fill="auto"/>
          </w:tcPr>
          <w:p w14:paraId="7ABF4D9D" w14:textId="77777777" w:rsidR="00BB2465" w:rsidRPr="00847E44" w:rsidRDefault="00BB2465" w:rsidP="00DB675B">
            <w:pPr>
              <w:pStyle w:val="TAL"/>
              <w:rPr>
                <w:lang w:eastAsia="en-US"/>
              </w:rPr>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authorised to </w:t>
            </w:r>
            <w:r>
              <w:rPr>
                <w:lang w:eastAsia="ko-KR"/>
              </w:rPr>
              <w:t>request</w:t>
            </w:r>
            <w:r w:rsidRPr="00AF75F6">
              <w:rPr>
                <w:lang w:eastAsia="ko-KR"/>
              </w:rPr>
              <w:t xml:space="preserve"> a </w:t>
            </w:r>
            <w:r>
              <w:rPr>
                <w:lang w:eastAsia="ko-KR"/>
              </w:rPr>
              <w:t xml:space="preserve">remotely initiated group </w:t>
            </w:r>
            <w:r w:rsidRPr="000A1F58">
              <w:rPr>
                <w:lang w:eastAsia="ko-KR"/>
              </w:rPr>
              <w:t>call</w:t>
            </w:r>
            <w:r>
              <w:rPr>
                <w:lang w:eastAsia="ko-KR"/>
              </w:rPr>
              <w:t xml:space="preserve">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BB2465" w:rsidRPr="00847E44" w14:paraId="04730FA6" w14:textId="77777777" w:rsidTr="00DB675B">
        <w:tc>
          <w:tcPr>
            <w:tcW w:w="1435" w:type="dxa"/>
            <w:shd w:val="clear" w:color="auto" w:fill="auto"/>
          </w:tcPr>
          <w:p w14:paraId="727CF563" w14:textId="77777777" w:rsidR="00BB2465" w:rsidRPr="00847E44" w:rsidRDefault="00BB2465" w:rsidP="00DB675B">
            <w:pPr>
              <w:pStyle w:val="TAL"/>
              <w:rPr>
                <w:lang w:eastAsia="en-US"/>
              </w:rPr>
            </w:pPr>
            <w:r w:rsidRPr="00847E44">
              <w:rPr>
                <w:lang w:eastAsia="en-US"/>
              </w:rPr>
              <w:t>"false"</w:t>
            </w:r>
          </w:p>
        </w:tc>
        <w:tc>
          <w:tcPr>
            <w:tcW w:w="8529" w:type="dxa"/>
            <w:shd w:val="clear" w:color="auto" w:fill="auto"/>
          </w:tcPr>
          <w:p w14:paraId="3EDECD34" w14:textId="77777777" w:rsidR="00BB2465" w:rsidRPr="00847E44" w:rsidRDefault="00BB2465" w:rsidP="00DB675B">
            <w:pPr>
              <w:pStyle w:val="TAL"/>
              <w:rPr>
                <w:lang w:eastAsia="en-US"/>
              </w:rPr>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w:t>
            </w:r>
            <w:r w:rsidRPr="00AF75F6">
              <w:rPr>
                <w:lang w:eastAsia="ko-KR"/>
              </w:rPr>
              <w:t xml:space="preserve">to request a </w:t>
            </w:r>
            <w:r>
              <w:rPr>
                <w:lang w:eastAsia="ko-KR"/>
              </w:rPr>
              <w:t xml:space="preserve">remotely initiated group </w:t>
            </w:r>
            <w:r w:rsidRPr="000A1F58">
              <w:rPr>
                <w:lang w:eastAsia="ko-KR"/>
              </w:rPr>
              <w:t>call</w:t>
            </w:r>
            <w:r w:rsidRPr="00AF75F6">
              <w:rPr>
                <w:lang w:eastAsia="ko-KR"/>
              </w:rPr>
              <w:t xml:space="preserve"> using the procedures defined in 3GPP TS 24.379 [9].</w:t>
            </w:r>
          </w:p>
        </w:tc>
      </w:tr>
    </w:tbl>
    <w:p w14:paraId="4D2BF8EB" w14:textId="77777777" w:rsidR="00BB2465" w:rsidRDefault="00BB2465" w:rsidP="00BB2465"/>
    <w:p w14:paraId="2AF93041" w14:textId="77777777" w:rsidR="00964F35" w:rsidRPr="00E31D28" w:rsidRDefault="00964F35" w:rsidP="00964F35">
      <w:r w:rsidRPr="00E31D28">
        <w:t>The &lt;</w:t>
      </w:r>
      <w:r>
        <w:rPr>
          <w:lang w:eastAsia="ko-KR"/>
        </w:rPr>
        <w:t>allow</w:t>
      </w:r>
      <w:r>
        <w:t>-</w:t>
      </w:r>
      <w:r>
        <w:rPr>
          <w:lang w:eastAsia="ko-KR"/>
        </w:rPr>
        <w:t>query-functional-alias-other-user</w:t>
      </w:r>
      <w:r w:rsidRPr="00E31D28">
        <w:t xml:space="preserve">&gt; element is of type </w:t>
      </w:r>
      <w:r>
        <w:t>Boolean, as specified in table 8</w:t>
      </w:r>
      <w:r w:rsidRPr="00E31D28">
        <w:t>.</w:t>
      </w:r>
      <w:r w:rsidR="003C23FD">
        <w:t>3</w:t>
      </w:r>
      <w:r w:rsidRPr="00E31D28">
        <w:t>.2.7-</w:t>
      </w:r>
      <w:r>
        <w:t>45, and corresponds to the "</w:t>
      </w:r>
      <w:r w:rsidRPr="00C34D10">
        <w:rPr>
          <w:lang w:eastAsia="ko-KR"/>
        </w:rPr>
        <w:t>Allowed</w:t>
      </w:r>
      <w:r>
        <w:rPr>
          <w:lang w:eastAsia="ko-KR"/>
        </w:rPr>
        <w:t>QueryFunctionalAliasOtherUser</w:t>
      </w:r>
      <w:r w:rsidRPr="00E31D28">
        <w:t>" element of subclause 5.2.</w:t>
      </w:r>
      <w:r>
        <w:t>48W8</w:t>
      </w:r>
      <w:r w:rsidRPr="00E31D28">
        <w:t xml:space="preserve"> in 3GPP TS 24.</w:t>
      </w:r>
      <w:r>
        <w:t>4</w:t>
      </w:r>
      <w:r w:rsidRPr="00E31D28">
        <w:t>83 [4].</w:t>
      </w:r>
    </w:p>
    <w:p w14:paraId="34BD0222" w14:textId="77777777" w:rsidR="00964F35" w:rsidRPr="00847E44" w:rsidRDefault="00964F35" w:rsidP="00964F35">
      <w:pPr>
        <w:pStyle w:val="TH"/>
      </w:pPr>
      <w:r w:rsidRPr="00E31D28">
        <w:t>Table </w:t>
      </w:r>
      <w:r>
        <w:rPr>
          <w:lang w:eastAsia="ko-KR"/>
        </w:rPr>
        <w:t>8</w:t>
      </w:r>
      <w:r w:rsidRPr="00E31D28">
        <w:rPr>
          <w:lang w:eastAsia="ko-KR"/>
        </w:rPr>
        <w:t>.</w:t>
      </w:r>
      <w:r w:rsidR="003C23FD">
        <w:rPr>
          <w:lang w:eastAsia="ko-KR"/>
        </w:rPr>
        <w:t>3</w:t>
      </w:r>
      <w:r w:rsidRPr="00E31D28">
        <w:rPr>
          <w:lang w:eastAsia="ko-KR"/>
        </w:rPr>
        <w:t>.2.7-</w:t>
      </w:r>
      <w:r>
        <w:rPr>
          <w:lang w:eastAsia="ko-KR"/>
        </w:rPr>
        <w:t>45</w:t>
      </w:r>
      <w:r w:rsidRPr="00E31D28">
        <w:t xml:space="preserve">: </w:t>
      </w:r>
      <w:r w:rsidRPr="00E31D28">
        <w:rPr>
          <w:lang w:eastAsia="ko-KR"/>
        </w:rPr>
        <w:t>Values of &lt;</w:t>
      </w:r>
      <w:r w:rsidRPr="00875BB8">
        <w:rPr>
          <w:lang w:eastAsia="ko-KR"/>
        </w:rPr>
        <w:t>allow-query-functional-alias-other-user</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3"/>
      </w:tblGrid>
      <w:tr w:rsidR="00964F35" w:rsidRPr="00847E44" w14:paraId="3622C278" w14:textId="77777777" w:rsidTr="008D1B46">
        <w:tc>
          <w:tcPr>
            <w:tcW w:w="1435" w:type="dxa"/>
            <w:shd w:val="clear" w:color="auto" w:fill="auto"/>
          </w:tcPr>
          <w:p w14:paraId="5207A7FE" w14:textId="77777777" w:rsidR="00964F35" w:rsidRPr="00847E44" w:rsidRDefault="00964F35" w:rsidP="008D1B46">
            <w:pPr>
              <w:pStyle w:val="TAL"/>
            </w:pPr>
            <w:r w:rsidRPr="00847E44">
              <w:t>"true"</w:t>
            </w:r>
          </w:p>
        </w:tc>
        <w:tc>
          <w:tcPr>
            <w:tcW w:w="8529" w:type="dxa"/>
            <w:shd w:val="clear" w:color="auto" w:fill="auto"/>
          </w:tcPr>
          <w:p w14:paraId="0AC4ACB8" w14:textId="77777777" w:rsidR="00964F35" w:rsidRPr="00847E44" w:rsidRDefault="00964F35" w:rsidP="008D1B46">
            <w:pPr>
              <w:pStyle w:val="TOC7"/>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authorised to </w:t>
            </w:r>
            <w:r>
              <w:rPr>
                <w:lang w:eastAsia="ko-KR"/>
              </w:rPr>
              <w:t xml:space="preserve">query the functional alias(es) activated by another MCPTT user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964F35" w:rsidRPr="00847E44" w14:paraId="14D9B7AF" w14:textId="77777777" w:rsidTr="008D1B46">
        <w:tc>
          <w:tcPr>
            <w:tcW w:w="1435" w:type="dxa"/>
            <w:shd w:val="clear" w:color="auto" w:fill="auto"/>
          </w:tcPr>
          <w:p w14:paraId="6E8B5533" w14:textId="77777777" w:rsidR="00964F35" w:rsidRPr="00847E44" w:rsidRDefault="00964F35" w:rsidP="008D1B46">
            <w:pPr>
              <w:pStyle w:val="TAL"/>
            </w:pPr>
            <w:r w:rsidRPr="00847E44">
              <w:t>"false"</w:t>
            </w:r>
          </w:p>
        </w:tc>
        <w:tc>
          <w:tcPr>
            <w:tcW w:w="8529" w:type="dxa"/>
            <w:shd w:val="clear" w:color="auto" w:fill="auto"/>
          </w:tcPr>
          <w:p w14:paraId="72507D09" w14:textId="77777777" w:rsidR="00964F35" w:rsidRPr="00847E44" w:rsidRDefault="00964F35" w:rsidP="008D1B46">
            <w:pPr>
              <w:pStyle w:val="TAL"/>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w:t>
            </w:r>
            <w:r w:rsidRPr="00AF75F6">
              <w:rPr>
                <w:lang w:eastAsia="ko-KR"/>
              </w:rPr>
              <w:t xml:space="preserve">to </w:t>
            </w:r>
            <w:r>
              <w:rPr>
                <w:lang w:eastAsia="ko-KR"/>
              </w:rPr>
              <w:t>query the functional alias(es) activated by another MCPTT user</w:t>
            </w:r>
            <w:r w:rsidRPr="00AF75F6">
              <w:rPr>
                <w:lang w:eastAsia="ko-KR"/>
              </w:rPr>
              <w:t xml:space="preserve"> using the procedures defined in 3GPP TS 24.379 [9].</w:t>
            </w:r>
          </w:p>
        </w:tc>
      </w:tr>
    </w:tbl>
    <w:p w14:paraId="7F688053" w14:textId="77777777" w:rsidR="00964F35" w:rsidRDefault="00964F35" w:rsidP="00964F35"/>
    <w:p w14:paraId="670FE27E" w14:textId="77777777" w:rsidR="00964F35" w:rsidRPr="00E31D28" w:rsidRDefault="00964F35" w:rsidP="00964F35">
      <w:r w:rsidRPr="00E31D28">
        <w:t>The &lt;</w:t>
      </w:r>
      <w:r>
        <w:rPr>
          <w:lang w:eastAsia="ko-KR"/>
        </w:rPr>
        <w:t>allow</w:t>
      </w:r>
      <w:r>
        <w:t>-</w:t>
      </w:r>
      <w:r>
        <w:rPr>
          <w:lang w:eastAsia="ko-KR"/>
        </w:rPr>
        <w:t>takeover-functional-alias-other-user</w:t>
      </w:r>
      <w:r w:rsidRPr="00E31D28">
        <w:t xml:space="preserve">&gt; element is of type </w:t>
      </w:r>
      <w:r>
        <w:t>Boolean, as specified in table 8</w:t>
      </w:r>
      <w:r w:rsidRPr="00E31D28">
        <w:t>.</w:t>
      </w:r>
      <w:r w:rsidR="003C23FD">
        <w:t>3</w:t>
      </w:r>
      <w:r w:rsidRPr="00E31D28">
        <w:t>.2.7-</w:t>
      </w:r>
      <w:r>
        <w:t>46, and corresponds to the "</w:t>
      </w:r>
      <w:r w:rsidRPr="00C34D10">
        <w:rPr>
          <w:lang w:eastAsia="ko-KR"/>
        </w:rPr>
        <w:t>Allowed</w:t>
      </w:r>
      <w:r>
        <w:rPr>
          <w:lang w:eastAsia="ko-KR"/>
        </w:rPr>
        <w:t>TakeoverFunctionalAliasOtherUser</w:t>
      </w:r>
      <w:r w:rsidRPr="00E31D28">
        <w:t>" element of subclause 5.2.</w:t>
      </w:r>
      <w:r>
        <w:t>48W9</w:t>
      </w:r>
      <w:r w:rsidRPr="00E31D28">
        <w:t xml:space="preserve"> in 3GPP TS 24.</w:t>
      </w:r>
      <w:r>
        <w:t>4</w:t>
      </w:r>
      <w:r w:rsidRPr="00E31D28">
        <w:t>83 [4].</w:t>
      </w:r>
    </w:p>
    <w:p w14:paraId="6770DCCE" w14:textId="77777777" w:rsidR="00964F35" w:rsidRPr="00847E44" w:rsidRDefault="00964F35" w:rsidP="00964F35">
      <w:pPr>
        <w:pStyle w:val="TH"/>
      </w:pPr>
      <w:r w:rsidRPr="00E31D28">
        <w:t>Table </w:t>
      </w:r>
      <w:r>
        <w:rPr>
          <w:lang w:eastAsia="ko-KR"/>
        </w:rPr>
        <w:t>8</w:t>
      </w:r>
      <w:r w:rsidRPr="00E31D28">
        <w:rPr>
          <w:lang w:eastAsia="ko-KR"/>
        </w:rPr>
        <w:t>.</w:t>
      </w:r>
      <w:r w:rsidR="003C23FD">
        <w:rPr>
          <w:lang w:eastAsia="ko-KR"/>
        </w:rPr>
        <w:t>3</w:t>
      </w:r>
      <w:r w:rsidRPr="00E31D28">
        <w:rPr>
          <w:lang w:eastAsia="ko-KR"/>
        </w:rPr>
        <w:t>.2.7-</w:t>
      </w:r>
      <w:r>
        <w:rPr>
          <w:lang w:eastAsia="ko-KR"/>
        </w:rPr>
        <w:t>46</w:t>
      </w:r>
      <w:r w:rsidRPr="00E31D28">
        <w:t xml:space="preserve">: </w:t>
      </w:r>
      <w:r w:rsidRPr="00E31D28">
        <w:rPr>
          <w:lang w:eastAsia="ko-KR"/>
        </w:rPr>
        <w:t>Values of &lt;</w:t>
      </w:r>
      <w:r w:rsidRPr="00CF0A52">
        <w:rPr>
          <w:lang w:eastAsia="ko-KR"/>
        </w:rPr>
        <w:t>allow-takeover-functional-alias-other-user</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1"/>
      </w:tblGrid>
      <w:tr w:rsidR="00964F35" w:rsidRPr="00847E44" w14:paraId="2B492335" w14:textId="77777777" w:rsidTr="008D1B46">
        <w:tc>
          <w:tcPr>
            <w:tcW w:w="1424" w:type="dxa"/>
            <w:shd w:val="clear" w:color="auto" w:fill="auto"/>
          </w:tcPr>
          <w:p w14:paraId="6FD3AD4A" w14:textId="77777777" w:rsidR="00964F35" w:rsidRPr="00847E44" w:rsidRDefault="00964F35" w:rsidP="008D1B46">
            <w:pPr>
              <w:pStyle w:val="TAL"/>
            </w:pPr>
            <w:r w:rsidRPr="00847E44">
              <w:t>"true"</w:t>
            </w:r>
          </w:p>
        </w:tc>
        <w:tc>
          <w:tcPr>
            <w:tcW w:w="8431" w:type="dxa"/>
            <w:shd w:val="clear" w:color="auto" w:fill="auto"/>
          </w:tcPr>
          <w:p w14:paraId="26ABE3A6" w14:textId="77777777" w:rsidR="00964F35" w:rsidRPr="00847E44" w:rsidRDefault="00964F35" w:rsidP="008D1B46">
            <w:pPr>
              <w:pStyle w:val="TOC7"/>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authorised to </w:t>
            </w:r>
            <w:r>
              <w:rPr>
                <w:lang w:eastAsia="ko-KR"/>
              </w:rPr>
              <w:t xml:space="preserve">take over the functional alias(es) previously activated by another MCPTT user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964F35" w:rsidRPr="00847E44" w14:paraId="350CD39C" w14:textId="77777777" w:rsidTr="008D1B46">
        <w:tc>
          <w:tcPr>
            <w:tcW w:w="1424" w:type="dxa"/>
            <w:shd w:val="clear" w:color="auto" w:fill="auto"/>
          </w:tcPr>
          <w:p w14:paraId="2FD8822B" w14:textId="77777777" w:rsidR="00964F35" w:rsidRPr="00847E44" w:rsidRDefault="00964F35" w:rsidP="008D1B46">
            <w:pPr>
              <w:pStyle w:val="TAL"/>
            </w:pPr>
            <w:r w:rsidRPr="00847E44">
              <w:t>"false"</w:t>
            </w:r>
          </w:p>
        </w:tc>
        <w:tc>
          <w:tcPr>
            <w:tcW w:w="8431" w:type="dxa"/>
            <w:shd w:val="clear" w:color="auto" w:fill="auto"/>
          </w:tcPr>
          <w:p w14:paraId="20068443" w14:textId="77777777" w:rsidR="00964F35" w:rsidRPr="00847E44" w:rsidRDefault="00964F35" w:rsidP="008D1B46">
            <w:pPr>
              <w:pStyle w:val="TAL"/>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w:t>
            </w:r>
            <w:r w:rsidRPr="00AF75F6">
              <w:rPr>
                <w:lang w:eastAsia="ko-KR"/>
              </w:rPr>
              <w:t xml:space="preserve">to </w:t>
            </w:r>
            <w:r>
              <w:rPr>
                <w:lang w:eastAsia="ko-KR"/>
              </w:rPr>
              <w:t>take over the functional alias(es) previously activated by another MCPTT user</w:t>
            </w:r>
            <w:r w:rsidRPr="00AF75F6">
              <w:rPr>
                <w:lang w:eastAsia="ko-KR"/>
              </w:rPr>
              <w:t xml:space="preserve"> using the procedures defined in 3GPP TS 24.379 [9].</w:t>
            </w:r>
          </w:p>
        </w:tc>
      </w:tr>
    </w:tbl>
    <w:p w14:paraId="481ED646" w14:textId="77777777" w:rsidR="003C23FD" w:rsidRDefault="003C23FD" w:rsidP="003C23FD"/>
    <w:p w14:paraId="620F03A9" w14:textId="77777777" w:rsidR="003C23FD" w:rsidRPr="00E31D28" w:rsidRDefault="003C23FD" w:rsidP="003C23FD">
      <w:r w:rsidRPr="00E31D28">
        <w:lastRenderedPageBreak/>
        <w:t>The &lt;</w:t>
      </w:r>
      <w:r>
        <w:rPr>
          <w:lang w:eastAsia="ko-KR"/>
        </w:rPr>
        <w:t>allow</w:t>
      </w:r>
      <w:r>
        <w:t>-</w:t>
      </w:r>
      <w:r>
        <w:rPr>
          <w:lang w:eastAsia="ko-KR"/>
        </w:rPr>
        <w:t>location-info-when-talking</w:t>
      </w:r>
      <w:r w:rsidRPr="00E31D28">
        <w:t xml:space="preserve">&gt; element is of type </w:t>
      </w:r>
      <w:r>
        <w:t>Boolean, as specified in table 8</w:t>
      </w:r>
      <w:r w:rsidRPr="00E31D28">
        <w:t>.</w:t>
      </w:r>
      <w:r>
        <w:t>3</w:t>
      </w:r>
      <w:r w:rsidRPr="00E31D28">
        <w:t>.2.7-</w:t>
      </w:r>
      <w:r>
        <w:t>47, and corresponds to the "</w:t>
      </w:r>
      <w:r w:rsidRPr="00C34D10">
        <w:rPr>
          <w:lang w:eastAsia="ko-KR"/>
        </w:rPr>
        <w:t>Allowed</w:t>
      </w:r>
      <w:r>
        <w:rPr>
          <w:lang w:eastAsia="ko-KR"/>
        </w:rPr>
        <w:t>LocationInfoWhenTalking</w:t>
      </w:r>
      <w:r w:rsidRPr="00E31D28">
        <w:t>" element of subclause 5.2.</w:t>
      </w:r>
      <w:r>
        <w:t>48W10</w:t>
      </w:r>
      <w:r w:rsidRPr="00E31D28">
        <w:t xml:space="preserve"> in 3GPP TS 24.</w:t>
      </w:r>
      <w:r>
        <w:t>4</w:t>
      </w:r>
      <w:r w:rsidRPr="00E31D28">
        <w:t>83 [4].</w:t>
      </w:r>
    </w:p>
    <w:p w14:paraId="750C4820" w14:textId="77777777" w:rsidR="003C23FD" w:rsidRPr="00847E44" w:rsidRDefault="003C23FD" w:rsidP="003C23FD">
      <w:pPr>
        <w:pStyle w:val="TH"/>
      </w:pPr>
      <w:r w:rsidRPr="00E31D28">
        <w:t>Table </w:t>
      </w:r>
      <w:r>
        <w:rPr>
          <w:lang w:eastAsia="ko-KR"/>
        </w:rPr>
        <w:t>8</w:t>
      </w:r>
      <w:r w:rsidRPr="00E31D28">
        <w:rPr>
          <w:lang w:eastAsia="ko-KR"/>
        </w:rPr>
        <w:t>.</w:t>
      </w:r>
      <w:r>
        <w:rPr>
          <w:lang w:eastAsia="ko-KR"/>
        </w:rPr>
        <w:t>3</w:t>
      </w:r>
      <w:r w:rsidRPr="00E31D28">
        <w:rPr>
          <w:lang w:eastAsia="ko-KR"/>
        </w:rPr>
        <w:t>.2.7-</w:t>
      </w:r>
      <w:r>
        <w:rPr>
          <w:lang w:eastAsia="ko-KR"/>
        </w:rPr>
        <w:t>47</w:t>
      </w:r>
      <w:r w:rsidRPr="00E31D28">
        <w:t xml:space="preserve">: </w:t>
      </w:r>
      <w:r w:rsidRPr="00E31D28">
        <w:rPr>
          <w:lang w:eastAsia="ko-KR"/>
        </w:rPr>
        <w:t>Values of &lt;</w:t>
      </w:r>
      <w:r w:rsidRPr="00CF0A52">
        <w:rPr>
          <w:lang w:eastAsia="ko-KR"/>
        </w:rPr>
        <w:t>allow-</w:t>
      </w:r>
      <w:r>
        <w:rPr>
          <w:lang w:eastAsia="ko-KR"/>
        </w:rPr>
        <w:t>location-info-when-talking</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1"/>
      </w:tblGrid>
      <w:tr w:rsidR="003C23FD" w:rsidRPr="00847E44" w14:paraId="023FD223" w14:textId="77777777" w:rsidTr="00452332">
        <w:tc>
          <w:tcPr>
            <w:tcW w:w="1424" w:type="dxa"/>
            <w:shd w:val="clear" w:color="auto" w:fill="auto"/>
          </w:tcPr>
          <w:p w14:paraId="7337FCBE" w14:textId="77777777" w:rsidR="003C23FD" w:rsidRPr="00847E44" w:rsidRDefault="003C23FD" w:rsidP="00452332">
            <w:pPr>
              <w:pStyle w:val="TAL"/>
            </w:pPr>
            <w:r w:rsidRPr="00847E44">
              <w:t>"true"</w:t>
            </w:r>
          </w:p>
        </w:tc>
        <w:tc>
          <w:tcPr>
            <w:tcW w:w="8431" w:type="dxa"/>
            <w:shd w:val="clear" w:color="auto" w:fill="auto"/>
          </w:tcPr>
          <w:p w14:paraId="45E7EE73" w14:textId="77777777" w:rsidR="003C23FD" w:rsidRDefault="003C23FD" w:rsidP="00452332">
            <w:pPr>
              <w:pStyle w:val="TAL"/>
              <w:rPr>
                <w:lang w:eastAsia="ko-KR"/>
              </w:rPr>
            </w:pPr>
            <w:r>
              <w:rPr>
                <w:lang w:eastAsia="ko-KR"/>
              </w:rPr>
              <w:t>instructs the MCPTT user that it is authorised to send its location information on the signalling it uses to request the floor on a call;</w:t>
            </w:r>
          </w:p>
          <w:p w14:paraId="6DB37B21" w14:textId="77777777" w:rsidR="003C23FD" w:rsidRDefault="003C23FD" w:rsidP="00452332">
            <w:pPr>
              <w:pStyle w:val="TOC7"/>
              <w:ind w:left="20" w:hanging="20"/>
              <w:rPr>
                <w:rFonts w:ascii="Arial" w:hAnsi="Arial"/>
                <w:sz w:val="18"/>
                <w:lang w:eastAsia="ko-KR"/>
              </w:rPr>
            </w:pPr>
            <w:r w:rsidRPr="00B902DC">
              <w:rPr>
                <w:rFonts w:ascii="Arial" w:hAnsi="Arial"/>
                <w:sz w:val="18"/>
                <w:lang w:eastAsia="ko-KR"/>
              </w:rPr>
              <w:t>instructs the MCPTT server performing the participating MCPTT function for the MCPTT</w:t>
            </w:r>
            <w:r>
              <w:rPr>
                <w:rFonts w:ascii="Arial" w:hAnsi="Arial"/>
                <w:sz w:val="18"/>
                <w:lang w:eastAsia="ko-KR"/>
              </w:rPr>
              <w:t xml:space="preserve"> </w:t>
            </w:r>
            <w:r>
              <w:rPr>
                <w:lang w:eastAsia="ko-KR"/>
              </w:rPr>
              <w:t xml:space="preserve">user </w:t>
            </w:r>
            <w:r w:rsidRPr="00B902DC">
              <w:rPr>
                <w:rFonts w:ascii="Arial" w:hAnsi="Arial"/>
                <w:sz w:val="18"/>
                <w:lang w:eastAsia="ko-KR"/>
              </w:rPr>
              <w:t xml:space="preserve">that the </w:t>
            </w:r>
            <w:r>
              <w:rPr>
                <w:rFonts w:ascii="Arial" w:hAnsi="Arial"/>
                <w:sz w:val="18"/>
                <w:lang w:eastAsia="ko-KR"/>
              </w:rPr>
              <w:t xml:space="preserve">location information for the </w:t>
            </w:r>
            <w:r w:rsidRPr="00B902DC">
              <w:rPr>
                <w:rFonts w:ascii="Arial" w:hAnsi="Arial"/>
                <w:sz w:val="18"/>
                <w:lang w:eastAsia="ko-KR"/>
              </w:rPr>
              <w:t xml:space="preserve">MCPTT user is authorised to </w:t>
            </w:r>
            <w:r>
              <w:rPr>
                <w:rFonts w:ascii="Arial" w:hAnsi="Arial"/>
                <w:sz w:val="18"/>
                <w:lang w:eastAsia="ko-KR"/>
              </w:rPr>
              <w:t>be sent to the MCPTT server performing the controlling MCPTT function for the call;</w:t>
            </w:r>
          </w:p>
          <w:p w14:paraId="19879A86" w14:textId="77777777" w:rsidR="003C23FD" w:rsidRPr="00B902DC" w:rsidRDefault="003C23FD" w:rsidP="00452332">
            <w:pPr>
              <w:spacing w:after="0"/>
              <w:rPr>
                <w:rFonts w:ascii="Arial" w:hAnsi="Arial"/>
                <w:sz w:val="18"/>
                <w:lang w:eastAsia="ko-KR"/>
              </w:rPr>
            </w:pPr>
            <w:bookmarkStart w:id="1225" w:name="_PERM_MCCTEMPBM_CRPT10440012___7"/>
            <w:r w:rsidRPr="00B902DC">
              <w:rPr>
                <w:rFonts w:ascii="Arial" w:hAnsi="Arial"/>
                <w:sz w:val="18"/>
                <w:lang w:eastAsia="ko-KR"/>
              </w:rPr>
              <w:t>instructs</w:t>
            </w:r>
            <w:r>
              <w:rPr>
                <w:rFonts w:ascii="Arial" w:hAnsi="Arial"/>
                <w:sz w:val="18"/>
                <w:lang w:eastAsia="ko-KR"/>
              </w:rPr>
              <w:t xml:space="preserve"> the MCPTT server performing the controlling MCPTT function for the call that it is authorised to send the location information for the MCPTT user, when the MCPTT user is talking, to other MCPTT users.</w:t>
            </w:r>
            <w:bookmarkEnd w:id="1225"/>
          </w:p>
        </w:tc>
      </w:tr>
      <w:tr w:rsidR="003C23FD" w:rsidRPr="00847E44" w14:paraId="2C854A88" w14:textId="77777777" w:rsidTr="00452332">
        <w:tc>
          <w:tcPr>
            <w:tcW w:w="1424" w:type="dxa"/>
            <w:shd w:val="clear" w:color="auto" w:fill="auto"/>
          </w:tcPr>
          <w:p w14:paraId="656D38D1" w14:textId="77777777" w:rsidR="003C23FD" w:rsidRPr="00847E44" w:rsidRDefault="003C23FD" w:rsidP="00452332">
            <w:pPr>
              <w:pStyle w:val="TAL"/>
            </w:pPr>
            <w:r w:rsidRPr="00847E44">
              <w:t>"false"</w:t>
            </w:r>
          </w:p>
        </w:tc>
        <w:tc>
          <w:tcPr>
            <w:tcW w:w="8431" w:type="dxa"/>
            <w:shd w:val="clear" w:color="auto" w:fill="auto"/>
          </w:tcPr>
          <w:p w14:paraId="2A299B4C" w14:textId="77777777" w:rsidR="003C23FD" w:rsidRDefault="003C23FD" w:rsidP="00452332">
            <w:pPr>
              <w:pStyle w:val="TAL"/>
              <w:rPr>
                <w:lang w:eastAsia="ko-KR"/>
              </w:rPr>
            </w:pPr>
            <w:r>
              <w:rPr>
                <w:lang w:eastAsia="ko-KR"/>
              </w:rPr>
              <w:t>instructs the MCPTT user that it is not authorised to send its location information on the signalling it uses to request the floor on a call;</w:t>
            </w:r>
          </w:p>
          <w:p w14:paraId="19377646" w14:textId="77777777" w:rsidR="003C23FD" w:rsidRDefault="003C23FD" w:rsidP="00452332">
            <w:pPr>
              <w:pStyle w:val="TOC7"/>
              <w:ind w:left="20" w:hanging="20"/>
              <w:rPr>
                <w:rFonts w:ascii="Arial" w:hAnsi="Arial"/>
                <w:sz w:val="18"/>
                <w:lang w:eastAsia="ko-KR"/>
              </w:rPr>
            </w:pPr>
            <w:r w:rsidRPr="00B902DC">
              <w:rPr>
                <w:rFonts w:ascii="Arial" w:hAnsi="Arial"/>
                <w:sz w:val="18"/>
                <w:lang w:eastAsia="ko-KR"/>
              </w:rPr>
              <w:t>instructs the MCPTT server performing the participating MCPTT function for the MCPTT</w:t>
            </w:r>
            <w:r>
              <w:rPr>
                <w:rFonts w:ascii="Arial" w:hAnsi="Arial"/>
                <w:sz w:val="18"/>
                <w:lang w:eastAsia="ko-KR"/>
              </w:rPr>
              <w:t xml:space="preserve"> </w:t>
            </w:r>
            <w:r>
              <w:rPr>
                <w:lang w:eastAsia="ko-KR"/>
              </w:rPr>
              <w:t xml:space="preserve">user </w:t>
            </w:r>
            <w:r w:rsidRPr="00B902DC">
              <w:rPr>
                <w:rFonts w:ascii="Arial" w:hAnsi="Arial"/>
                <w:sz w:val="18"/>
                <w:lang w:eastAsia="ko-KR"/>
              </w:rPr>
              <w:t xml:space="preserve">that the </w:t>
            </w:r>
            <w:r>
              <w:rPr>
                <w:rFonts w:ascii="Arial" w:hAnsi="Arial"/>
                <w:sz w:val="18"/>
                <w:lang w:eastAsia="ko-KR"/>
              </w:rPr>
              <w:t xml:space="preserve">location information for the </w:t>
            </w:r>
            <w:r w:rsidRPr="00B902DC">
              <w:rPr>
                <w:rFonts w:ascii="Arial" w:hAnsi="Arial"/>
                <w:sz w:val="18"/>
                <w:lang w:eastAsia="ko-KR"/>
              </w:rPr>
              <w:t xml:space="preserve">MCPTT user is </w:t>
            </w:r>
            <w:r>
              <w:rPr>
                <w:rFonts w:ascii="Arial" w:hAnsi="Arial"/>
                <w:sz w:val="18"/>
                <w:lang w:eastAsia="ko-KR"/>
              </w:rPr>
              <w:t xml:space="preserve">not </w:t>
            </w:r>
            <w:r w:rsidRPr="00B902DC">
              <w:rPr>
                <w:rFonts w:ascii="Arial" w:hAnsi="Arial"/>
                <w:sz w:val="18"/>
                <w:lang w:eastAsia="ko-KR"/>
              </w:rPr>
              <w:t xml:space="preserve">authorised to </w:t>
            </w:r>
            <w:r>
              <w:rPr>
                <w:rFonts w:ascii="Arial" w:hAnsi="Arial"/>
                <w:sz w:val="18"/>
                <w:lang w:eastAsia="ko-KR"/>
              </w:rPr>
              <w:t>be sent to the MCPTT server performing the controlling MCPTT function for the call;</w:t>
            </w:r>
          </w:p>
          <w:p w14:paraId="7FC10FBA" w14:textId="77777777" w:rsidR="003C23FD" w:rsidRPr="00847E44" w:rsidRDefault="003C23FD" w:rsidP="00452332">
            <w:pPr>
              <w:pStyle w:val="TAL"/>
              <w:rPr>
                <w:lang w:eastAsia="ko-KR"/>
              </w:rPr>
            </w:pPr>
            <w:r w:rsidRPr="009B7922">
              <w:rPr>
                <w:lang w:eastAsia="ko-KR"/>
              </w:rPr>
              <w:t>instructs</w:t>
            </w:r>
            <w:r>
              <w:rPr>
                <w:lang w:eastAsia="ko-KR"/>
              </w:rPr>
              <w:t xml:space="preserve"> the MCPTT server performing the controlling MCPTT function for the call that it is not authorised to send the location information for the MCPTT user, when the MCPTT user is talking, to other MCPTT users on the call.</w:t>
            </w:r>
          </w:p>
        </w:tc>
      </w:tr>
    </w:tbl>
    <w:p w14:paraId="108915E8" w14:textId="77777777" w:rsidR="000C57BA" w:rsidRDefault="000C57BA" w:rsidP="000C57BA"/>
    <w:p w14:paraId="761A183B" w14:textId="77777777" w:rsidR="000C57BA" w:rsidRPr="00847E44" w:rsidRDefault="000C57BA" w:rsidP="000C57BA">
      <w:r w:rsidRPr="00847E44">
        <w:t>The &lt;</w:t>
      </w:r>
      <w:r>
        <w:rPr>
          <w:lang w:eastAsia="ko-KR"/>
        </w:rPr>
        <w:t>allow-to-receive-private-call-from-any-user</w:t>
      </w:r>
      <w:r w:rsidRPr="00847E44">
        <w:t>&gt; element is of type Boolean, as specified in table </w:t>
      </w:r>
      <w:r>
        <w:t>8</w:t>
      </w:r>
      <w:r w:rsidRPr="00847E44">
        <w:t>.</w:t>
      </w:r>
      <w:r>
        <w:t>3</w:t>
      </w:r>
      <w:r w:rsidRPr="00847E44">
        <w:t>.2.7-2</w:t>
      </w:r>
      <w:r>
        <w:t>8</w:t>
      </w:r>
      <w:r w:rsidRPr="00847E44">
        <w:t xml:space="preserve">, </w:t>
      </w:r>
      <w:r w:rsidRPr="00E31D28">
        <w:t xml:space="preserve">and </w:t>
      </w:r>
      <w:r w:rsidRPr="00111F99">
        <w:t>corresponds to the "AuthorisedIncomingAny" element of subclause 5.2.48X in 3GPP TS 24.483 [4].</w:t>
      </w:r>
    </w:p>
    <w:p w14:paraId="62207D0D" w14:textId="77777777" w:rsidR="000C57BA" w:rsidRPr="00847E44" w:rsidRDefault="000C57BA" w:rsidP="000C57BA">
      <w:pPr>
        <w:pStyle w:val="TH"/>
      </w:pPr>
      <w:r w:rsidRPr="00847E44">
        <w:t>Table </w:t>
      </w:r>
      <w:r>
        <w:rPr>
          <w:lang w:eastAsia="ko-KR"/>
        </w:rPr>
        <w:t>8</w:t>
      </w:r>
      <w:r w:rsidRPr="00847E44">
        <w:rPr>
          <w:lang w:eastAsia="ko-KR"/>
        </w:rPr>
        <w:t>.</w:t>
      </w:r>
      <w:r>
        <w:rPr>
          <w:lang w:eastAsia="ko-KR"/>
        </w:rPr>
        <w:t>3</w:t>
      </w:r>
      <w:r w:rsidRPr="00847E44">
        <w:rPr>
          <w:lang w:eastAsia="ko-KR"/>
        </w:rPr>
        <w:t>.2.7-</w:t>
      </w:r>
      <w:r>
        <w:rPr>
          <w:lang w:eastAsia="ko-KR"/>
        </w:rPr>
        <w:t>48</w:t>
      </w:r>
      <w:r w:rsidRPr="00847E44">
        <w:t xml:space="preserve">: </w:t>
      </w:r>
      <w:r w:rsidRPr="00847E44">
        <w:rPr>
          <w:lang w:eastAsia="ko-KR"/>
        </w:rPr>
        <w:t>Values of &lt;</w:t>
      </w:r>
      <w:r>
        <w:rPr>
          <w:lang w:eastAsia="ko-KR"/>
        </w:rPr>
        <w:t>allow-to-receive-private-call-from-any-user</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0C57BA" w:rsidRPr="00847E44" w14:paraId="74B91963" w14:textId="77777777" w:rsidTr="00BB2EAF">
        <w:tc>
          <w:tcPr>
            <w:tcW w:w="1425" w:type="dxa"/>
            <w:shd w:val="clear" w:color="auto" w:fill="auto"/>
          </w:tcPr>
          <w:p w14:paraId="136A520A" w14:textId="77777777" w:rsidR="000C57BA" w:rsidRPr="00847E44" w:rsidRDefault="000C57BA" w:rsidP="00BB2EAF">
            <w:pPr>
              <w:pStyle w:val="TAL"/>
            </w:pPr>
            <w:r w:rsidRPr="00847E44">
              <w:t>"true"</w:t>
            </w:r>
          </w:p>
        </w:tc>
        <w:tc>
          <w:tcPr>
            <w:tcW w:w="8432" w:type="dxa"/>
            <w:shd w:val="clear" w:color="auto" w:fill="auto"/>
          </w:tcPr>
          <w:p w14:paraId="70D9F5D6" w14:textId="77777777" w:rsidR="000C57BA" w:rsidRPr="00847E44" w:rsidRDefault="000C57BA" w:rsidP="00BB2EAF">
            <w:pPr>
              <w:pStyle w:val="TAL"/>
            </w:pPr>
            <w:r w:rsidRPr="00847E44">
              <w:t xml:space="preserve">instructs the MCPTT server performing the </w:t>
            </w:r>
            <w:r>
              <w:t>terminating</w:t>
            </w:r>
            <w:r w:rsidRPr="00847E44">
              <w:t xml:space="preserve"> participating MCPTT function for the MCPTT user, that the MCPTT user is authorised to </w:t>
            </w:r>
            <w:r>
              <w:t>receive</w:t>
            </w:r>
            <w:r w:rsidRPr="00847E44">
              <w:t xml:space="preserve"> a private call request using the procedures defined in 3GPP TS 24.379 [9]. The recipient is not constrained </w:t>
            </w:r>
            <w:r>
              <w:t>to be called by</w:t>
            </w:r>
            <w:r w:rsidRPr="00847E44">
              <w:t xml:space="preserve"> MCPTT users identified in &lt;entry&gt; elements of the &lt;</w:t>
            </w:r>
            <w:r>
              <w:t>IncomingPrivateCallList</w:t>
            </w:r>
            <w:r w:rsidRPr="00847E44">
              <w:t xml:space="preserve">&gt; element i.e., </w:t>
            </w:r>
            <w:r>
              <w:t>by</w:t>
            </w:r>
            <w:r w:rsidRPr="00847E44">
              <w:t xml:space="preserve"> any MCPTT user. </w:t>
            </w:r>
          </w:p>
        </w:tc>
      </w:tr>
      <w:tr w:rsidR="000C57BA" w:rsidRPr="00847E44" w14:paraId="33F9E59A" w14:textId="77777777" w:rsidTr="00BB2EAF">
        <w:tc>
          <w:tcPr>
            <w:tcW w:w="1425" w:type="dxa"/>
            <w:shd w:val="clear" w:color="auto" w:fill="auto"/>
          </w:tcPr>
          <w:p w14:paraId="7C0FD489" w14:textId="77777777" w:rsidR="000C57BA" w:rsidRPr="00847E44" w:rsidRDefault="000C57BA" w:rsidP="00BB2EAF">
            <w:pPr>
              <w:pStyle w:val="TAL"/>
            </w:pPr>
            <w:r w:rsidRPr="00847E44">
              <w:t>"false"</w:t>
            </w:r>
          </w:p>
        </w:tc>
        <w:tc>
          <w:tcPr>
            <w:tcW w:w="8432" w:type="dxa"/>
            <w:shd w:val="clear" w:color="auto" w:fill="auto"/>
          </w:tcPr>
          <w:p w14:paraId="0659896E" w14:textId="77777777" w:rsidR="000C57BA" w:rsidRPr="00847E44" w:rsidRDefault="000C57BA" w:rsidP="00BB2EAF">
            <w:pPr>
              <w:pStyle w:val="TAL"/>
            </w:pPr>
            <w:r w:rsidRPr="00847E44">
              <w:t xml:space="preserve">instructs the MCPTT server performing the </w:t>
            </w:r>
            <w:r>
              <w:t>terminating</w:t>
            </w:r>
            <w:r w:rsidRPr="00847E44">
              <w:t xml:space="preserve"> participating MCPTT function for the MCPTT user, to reject private call requests using the procedures defined in 3GPP TS 24.379 [9]. This shall be the default value taken in the absence of the element;</w:t>
            </w:r>
          </w:p>
        </w:tc>
      </w:tr>
    </w:tbl>
    <w:p w14:paraId="14EA17F8" w14:textId="77777777" w:rsidR="008F4EB5" w:rsidRDefault="008F4EB5" w:rsidP="008F4EB5"/>
    <w:p w14:paraId="73A64275" w14:textId="77777777" w:rsidR="008F4EB5" w:rsidRPr="00847E44" w:rsidRDefault="008F4EB5" w:rsidP="008F4EB5">
      <w:r w:rsidRPr="00847E44">
        <w:t>The &lt;</w:t>
      </w:r>
      <w:r w:rsidRPr="006926FC">
        <w:rPr>
          <w:lang w:val="en-US"/>
        </w:rPr>
        <w:t>allow-to-receive-non-acknowledged-users-information</w:t>
      </w:r>
      <w:r w:rsidRPr="00847E44">
        <w:t>&gt; element is of type Boolean, as specified in table </w:t>
      </w:r>
      <w:r>
        <w:t>8</w:t>
      </w:r>
      <w:r w:rsidRPr="00847E44">
        <w:t>.</w:t>
      </w:r>
      <w:r>
        <w:t>3</w:t>
      </w:r>
      <w:r w:rsidRPr="00847E44">
        <w:t>.2.7-</w:t>
      </w:r>
      <w:r>
        <w:t>49</w:t>
      </w:r>
      <w:r w:rsidRPr="00847E44">
        <w:t xml:space="preserve">, </w:t>
      </w:r>
      <w:r w:rsidRPr="00E31D28">
        <w:t xml:space="preserve">and </w:t>
      </w:r>
      <w:r w:rsidRPr="00111F99">
        <w:t>corresponds to the "Authorised</w:t>
      </w:r>
      <w:r>
        <w:t>ReceiveNonAcknowledged</w:t>
      </w:r>
      <w:r w:rsidRPr="00111F99">
        <w:t>" element of subclause 5.2.48</w:t>
      </w:r>
      <w:r>
        <w:t>Z</w:t>
      </w:r>
      <w:r w:rsidRPr="00111F99">
        <w:t xml:space="preserve"> in 3GPP TS 24.483 [4].</w:t>
      </w:r>
    </w:p>
    <w:p w14:paraId="4C5079A4" w14:textId="77777777" w:rsidR="008F4EB5" w:rsidRPr="00847E44" w:rsidRDefault="008F4EB5" w:rsidP="008F4EB5">
      <w:pPr>
        <w:pStyle w:val="TH"/>
      </w:pPr>
      <w:r w:rsidRPr="00847E44">
        <w:t>Table </w:t>
      </w:r>
      <w:r>
        <w:rPr>
          <w:lang w:eastAsia="ko-KR"/>
        </w:rPr>
        <w:t>8</w:t>
      </w:r>
      <w:r w:rsidRPr="00847E44">
        <w:rPr>
          <w:lang w:eastAsia="ko-KR"/>
        </w:rPr>
        <w:t>.</w:t>
      </w:r>
      <w:r>
        <w:rPr>
          <w:lang w:eastAsia="ko-KR"/>
        </w:rPr>
        <w:t>3</w:t>
      </w:r>
      <w:r w:rsidRPr="00847E44">
        <w:rPr>
          <w:lang w:eastAsia="ko-KR"/>
        </w:rPr>
        <w:t>.2.7-</w:t>
      </w:r>
      <w:r>
        <w:rPr>
          <w:lang w:eastAsia="ko-KR"/>
        </w:rPr>
        <w:t>49</w:t>
      </w:r>
      <w:r w:rsidRPr="00847E44">
        <w:t xml:space="preserve">: </w:t>
      </w:r>
      <w:r w:rsidRPr="00847E44">
        <w:rPr>
          <w:lang w:eastAsia="ko-KR"/>
        </w:rPr>
        <w:t>Values of &lt;</w:t>
      </w:r>
      <w:r w:rsidRPr="006926FC">
        <w:rPr>
          <w:lang w:val="en-US"/>
        </w:rPr>
        <w:t>allow-to-receive-non-acknowledged-users-information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8F4EB5" w:rsidRPr="00847E44" w14:paraId="3E871C62" w14:textId="77777777" w:rsidTr="004B6562">
        <w:tc>
          <w:tcPr>
            <w:tcW w:w="1425" w:type="dxa"/>
            <w:shd w:val="clear" w:color="auto" w:fill="auto"/>
          </w:tcPr>
          <w:p w14:paraId="46575B39" w14:textId="77777777" w:rsidR="008F4EB5" w:rsidRPr="00847E44" w:rsidRDefault="008F4EB5" w:rsidP="004B6562">
            <w:pPr>
              <w:pStyle w:val="TAL"/>
            </w:pPr>
            <w:r w:rsidRPr="00847E44">
              <w:t>"true"</w:t>
            </w:r>
          </w:p>
        </w:tc>
        <w:tc>
          <w:tcPr>
            <w:tcW w:w="8432" w:type="dxa"/>
            <w:shd w:val="clear" w:color="auto" w:fill="auto"/>
          </w:tcPr>
          <w:p w14:paraId="205380F6" w14:textId="77777777" w:rsidR="008F4EB5" w:rsidRPr="00847E44" w:rsidRDefault="008F4EB5" w:rsidP="004B6562">
            <w:pPr>
              <w:pStyle w:val="TAL"/>
            </w:pPr>
            <w:r w:rsidRPr="004C7B40">
              <w:rPr>
                <w:lang w:eastAsia="ko-KR"/>
              </w:rPr>
              <w:t xml:space="preserve">instructs the MCPTT server performing the </w:t>
            </w:r>
            <w:r>
              <w:rPr>
                <w:lang w:eastAsia="ko-KR"/>
              </w:rPr>
              <w:t>controlling</w:t>
            </w:r>
            <w:r w:rsidRPr="004C7B40">
              <w:rPr>
                <w:lang w:eastAsia="ko-KR"/>
              </w:rPr>
              <w:t xml:space="preserve"> MCPTT function for the MCPTT user</w:t>
            </w:r>
            <w:r w:rsidRPr="00847E44">
              <w:t xml:space="preserve">, that the MCPTT user is authorised to </w:t>
            </w:r>
            <w:r>
              <w:t>receive</w:t>
            </w:r>
            <w:r w:rsidRPr="00847E44">
              <w:t xml:space="preserve"> </w:t>
            </w:r>
            <w:r>
              <w:t xml:space="preserve">information of all the users that did not acknowledge an invitation to a group call, and were affiliated and marked with the </w:t>
            </w:r>
            <w:r w:rsidRPr="0073469F">
              <w:t>&lt;</w:t>
            </w:r>
            <w:r>
              <w:t>on-network-</w:t>
            </w:r>
            <w:r w:rsidRPr="0073469F">
              <w:t>required&gt;</w:t>
            </w:r>
            <w:r>
              <w:t xml:space="preserve"> on the group document</w:t>
            </w:r>
            <w:r w:rsidRPr="00847E44">
              <w:t xml:space="preserve">. </w:t>
            </w:r>
          </w:p>
        </w:tc>
      </w:tr>
      <w:tr w:rsidR="008F4EB5" w:rsidRPr="00847E44" w14:paraId="11E98F0C" w14:textId="77777777" w:rsidTr="004B6562">
        <w:tc>
          <w:tcPr>
            <w:tcW w:w="1425" w:type="dxa"/>
            <w:shd w:val="clear" w:color="auto" w:fill="auto"/>
          </w:tcPr>
          <w:p w14:paraId="6058AC39" w14:textId="77777777" w:rsidR="008F4EB5" w:rsidRPr="00847E44" w:rsidRDefault="008F4EB5" w:rsidP="004B6562">
            <w:pPr>
              <w:pStyle w:val="TAL"/>
            </w:pPr>
            <w:r w:rsidRPr="00847E44">
              <w:t>"false"</w:t>
            </w:r>
          </w:p>
        </w:tc>
        <w:tc>
          <w:tcPr>
            <w:tcW w:w="8432" w:type="dxa"/>
            <w:shd w:val="clear" w:color="auto" w:fill="auto"/>
          </w:tcPr>
          <w:p w14:paraId="44D3F1A1" w14:textId="77777777" w:rsidR="008F4EB5" w:rsidRPr="00847E44" w:rsidRDefault="008F4EB5" w:rsidP="004B6562">
            <w:pPr>
              <w:pStyle w:val="TAL"/>
            </w:pPr>
            <w:r w:rsidRPr="004C7B40">
              <w:rPr>
                <w:lang w:eastAsia="ko-KR"/>
              </w:rPr>
              <w:t xml:space="preserve">instructs the MCPTT server performing the </w:t>
            </w:r>
            <w:r>
              <w:rPr>
                <w:lang w:eastAsia="ko-KR"/>
              </w:rPr>
              <w:t>controlling</w:t>
            </w:r>
            <w:r w:rsidRPr="004C7B40">
              <w:rPr>
                <w:lang w:eastAsia="ko-KR"/>
              </w:rPr>
              <w:t xml:space="preserve"> MCPTT function for the MCPTT user</w:t>
            </w:r>
            <w:r w:rsidRPr="00847E44">
              <w:t xml:space="preserve">, that the MCPTT user is </w:t>
            </w:r>
            <w:r>
              <w:t xml:space="preserve">not </w:t>
            </w:r>
            <w:r w:rsidRPr="00847E44">
              <w:t xml:space="preserve">authorised to </w:t>
            </w:r>
            <w:r>
              <w:t>receive</w:t>
            </w:r>
            <w:r w:rsidRPr="00847E44">
              <w:t xml:space="preserve"> </w:t>
            </w:r>
            <w:r>
              <w:t xml:space="preserve">information of the users that did not acknowledge an invitation to a group call, and were affiliated and marked with the </w:t>
            </w:r>
            <w:r w:rsidRPr="0073469F">
              <w:t>&lt;</w:t>
            </w:r>
            <w:r>
              <w:t>on-network-</w:t>
            </w:r>
            <w:r w:rsidRPr="0073469F">
              <w:t>required&gt;</w:t>
            </w:r>
            <w:r>
              <w:t xml:space="preserve"> on the group document</w:t>
            </w:r>
            <w:r w:rsidRPr="00847E44">
              <w:t>.</w:t>
            </w:r>
          </w:p>
        </w:tc>
      </w:tr>
    </w:tbl>
    <w:p w14:paraId="482185DE" w14:textId="77777777" w:rsidR="00964F35" w:rsidRPr="00B206BF" w:rsidRDefault="00964F35" w:rsidP="00964F35"/>
    <w:p w14:paraId="49196C91" w14:textId="77777777" w:rsidR="001C6D7F" w:rsidRPr="0045024E" w:rsidRDefault="00D871D7" w:rsidP="00DE7187">
      <w:pPr>
        <w:pStyle w:val="Heading4"/>
      </w:pPr>
      <w:bookmarkStart w:id="1226" w:name="_Toc20212378"/>
      <w:bookmarkStart w:id="1227" w:name="_Toc27731733"/>
      <w:bookmarkStart w:id="1228" w:name="_Toc36127511"/>
      <w:bookmarkStart w:id="1229" w:name="_Toc45214617"/>
      <w:bookmarkStart w:id="1230" w:name="_Toc51937756"/>
      <w:bookmarkStart w:id="1231" w:name="_Toc51938065"/>
      <w:bookmarkStart w:id="1232" w:name="_Toc123651862"/>
      <w:r>
        <w:t>8</w:t>
      </w:r>
      <w:r w:rsidR="001C6D7F" w:rsidRPr="0045024E">
        <w:t>.</w:t>
      </w:r>
      <w:r>
        <w:t>3</w:t>
      </w:r>
      <w:r w:rsidR="001C6D7F" w:rsidRPr="0045024E">
        <w:t>.2.8</w:t>
      </w:r>
      <w:r w:rsidR="001C6D7F" w:rsidRPr="0045024E">
        <w:tab/>
        <w:t>Naming Conventions</w:t>
      </w:r>
      <w:bookmarkEnd w:id="1226"/>
      <w:bookmarkEnd w:id="1227"/>
      <w:bookmarkEnd w:id="1228"/>
      <w:bookmarkEnd w:id="1229"/>
      <w:bookmarkEnd w:id="1230"/>
      <w:bookmarkEnd w:id="1231"/>
      <w:bookmarkEnd w:id="1232"/>
    </w:p>
    <w:p w14:paraId="6F66C520" w14:textId="77777777" w:rsidR="001C6D7F" w:rsidRPr="0045024E" w:rsidRDefault="00AE6308" w:rsidP="001C6D7F">
      <w:r w:rsidRPr="0045024E">
        <w:t xml:space="preserve">The name of </w:t>
      </w:r>
      <w:r>
        <w:t>user</w:t>
      </w:r>
      <w:r w:rsidRPr="0045024E">
        <w:t xml:space="preserve"> </w:t>
      </w:r>
      <w:r>
        <w:t>p</w:t>
      </w:r>
      <w:r w:rsidRPr="0045024E">
        <w:t xml:space="preserve">rofile </w:t>
      </w:r>
      <w:r>
        <w:t>configuration</w:t>
      </w:r>
      <w:r w:rsidRPr="0045024E" w:rsidDel="006520D6">
        <w:t xml:space="preserve"> </w:t>
      </w:r>
      <w:r>
        <w:t>d</w:t>
      </w:r>
      <w:r w:rsidRPr="0045024E">
        <w:t xml:space="preserve">ocument shall </w:t>
      </w:r>
      <w:r w:rsidR="001C6D7F" w:rsidRPr="0045024E">
        <w:t>be</w:t>
      </w:r>
      <w:r w:rsidR="0038500E">
        <w:t xml:space="preserve"> in the format of a static</w:t>
      </w:r>
      <w:r w:rsidR="001C6D7F" w:rsidRPr="0045024E">
        <w:t xml:space="preserve"> </w:t>
      </w:r>
      <w:r w:rsidR="001C6D7F">
        <w:t>"</w:t>
      </w:r>
      <w:r w:rsidR="0038500E">
        <w:t>mcptt-</w:t>
      </w:r>
      <w:r w:rsidR="001C6D7F" w:rsidRPr="0045024E">
        <w:t>user-profile</w:t>
      </w:r>
      <w:r w:rsidR="001C6D7F">
        <w:t>"</w:t>
      </w:r>
      <w:r w:rsidR="0038500E">
        <w:t>- string concatenated with the value of &lt;user-profile-index&gt; attribute and including ".xml" filetype</w:t>
      </w:r>
      <w:r w:rsidR="001C6D7F" w:rsidRPr="0045024E">
        <w:t>.</w:t>
      </w:r>
      <w:r w:rsidR="0038500E">
        <w:t xml:space="preserve"> For instance, "mcptt-user-profile-9.xml" is the user profile document name for a profile with the index value of 9.</w:t>
      </w:r>
    </w:p>
    <w:p w14:paraId="54A53D48" w14:textId="77777777" w:rsidR="001C6D7F" w:rsidRPr="0045024E" w:rsidRDefault="00D871D7" w:rsidP="00DE7187">
      <w:pPr>
        <w:pStyle w:val="Heading4"/>
      </w:pPr>
      <w:bookmarkStart w:id="1233" w:name="_Toc20212379"/>
      <w:bookmarkStart w:id="1234" w:name="_Toc27731734"/>
      <w:bookmarkStart w:id="1235" w:name="_Toc36127512"/>
      <w:bookmarkStart w:id="1236" w:name="_Toc45214618"/>
      <w:bookmarkStart w:id="1237" w:name="_Toc51937757"/>
      <w:bookmarkStart w:id="1238" w:name="_Toc51938066"/>
      <w:bookmarkStart w:id="1239" w:name="_Toc123651863"/>
      <w:r>
        <w:t>8</w:t>
      </w:r>
      <w:r w:rsidR="001C6D7F" w:rsidRPr="0045024E">
        <w:t>.</w:t>
      </w:r>
      <w:r>
        <w:t>3</w:t>
      </w:r>
      <w:r w:rsidR="001C6D7F" w:rsidRPr="0045024E">
        <w:t>.2.9</w:t>
      </w:r>
      <w:r w:rsidR="001C6D7F" w:rsidRPr="0045024E">
        <w:tab/>
        <w:t>Global documents</w:t>
      </w:r>
      <w:bookmarkEnd w:id="1233"/>
      <w:bookmarkEnd w:id="1234"/>
      <w:bookmarkEnd w:id="1235"/>
      <w:bookmarkEnd w:id="1236"/>
      <w:bookmarkEnd w:id="1237"/>
      <w:bookmarkEnd w:id="1238"/>
      <w:bookmarkEnd w:id="1239"/>
    </w:p>
    <w:p w14:paraId="622CD948" w14:textId="77777777" w:rsidR="00673F8A" w:rsidRPr="0045024E" w:rsidRDefault="00673F8A" w:rsidP="00673F8A">
      <w:r>
        <w:t>The present document</w:t>
      </w:r>
      <w:r w:rsidRPr="00794952">
        <w:t xml:space="preserve"> requires no global documents</w:t>
      </w:r>
      <w:r w:rsidRPr="0045024E">
        <w:t>.</w:t>
      </w:r>
    </w:p>
    <w:p w14:paraId="6D988F19" w14:textId="77777777" w:rsidR="001C6D7F" w:rsidRPr="0045024E" w:rsidRDefault="00D871D7" w:rsidP="00DE7187">
      <w:pPr>
        <w:pStyle w:val="Heading4"/>
      </w:pPr>
      <w:bookmarkStart w:id="1240" w:name="_Toc20212380"/>
      <w:bookmarkStart w:id="1241" w:name="_Toc27731735"/>
      <w:bookmarkStart w:id="1242" w:name="_Toc36127513"/>
      <w:bookmarkStart w:id="1243" w:name="_Toc45214619"/>
      <w:bookmarkStart w:id="1244" w:name="_Toc51937758"/>
      <w:bookmarkStart w:id="1245" w:name="_Toc51938067"/>
      <w:bookmarkStart w:id="1246" w:name="_Toc123651864"/>
      <w:r>
        <w:t>8</w:t>
      </w:r>
      <w:r w:rsidR="001C6D7F" w:rsidRPr="0045024E">
        <w:t>.</w:t>
      </w:r>
      <w:r>
        <w:t>3</w:t>
      </w:r>
      <w:r w:rsidR="001C6D7F" w:rsidRPr="0045024E">
        <w:t>.2.10</w:t>
      </w:r>
      <w:r w:rsidR="001C6D7F" w:rsidRPr="0045024E">
        <w:tab/>
        <w:t>Resource interdependencies</w:t>
      </w:r>
      <w:bookmarkEnd w:id="1240"/>
      <w:bookmarkEnd w:id="1241"/>
      <w:bookmarkEnd w:id="1242"/>
      <w:bookmarkEnd w:id="1243"/>
      <w:bookmarkEnd w:id="1244"/>
      <w:bookmarkEnd w:id="1245"/>
      <w:bookmarkEnd w:id="1246"/>
    </w:p>
    <w:p w14:paraId="10B69A29" w14:textId="77777777" w:rsidR="001C6D7F" w:rsidRPr="0045024E" w:rsidRDefault="001C6D7F" w:rsidP="001C6D7F">
      <w:r w:rsidRPr="0045024E">
        <w:t>This Application Usage is interdependent on user profile data in the MCPTT Database and the MCPTT Management Object.</w:t>
      </w:r>
    </w:p>
    <w:p w14:paraId="4844D5E9" w14:textId="77777777" w:rsidR="001C6D7F" w:rsidRPr="0045024E" w:rsidRDefault="00D871D7" w:rsidP="00DE7187">
      <w:pPr>
        <w:pStyle w:val="Heading4"/>
      </w:pPr>
      <w:bookmarkStart w:id="1247" w:name="_Toc20212381"/>
      <w:bookmarkStart w:id="1248" w:name="_Toc27731736"/>
      <w:bookmarkStart w:id="1249" w:name="_Toc36127514"/>
      <w:bookmarkStart w:id="1250" w:name="_Toc45214620"/>
      <w:bookmarkStart w:id="1251" w:name="_Toc51937759"/>
      <w:bookmarkStart w:id="1252" w:name="_Toc51938068"/>
      <w:bookmarkStart w:id="1253" w:name="_Toc123651865"/>
      <w:r>
        <w:lastRenderedPageBreak/>
        <w:t>8</w:t>
      </w:r>
      <w:r w:rsidR="001C6D7F" w:rsidRPr="0045024E">
        <w:t>.</w:t>
      </w:r>
      <w:r>
        <w:t>3</w:t>
      </w:r>
      <w:r w:rsidR="001C6D7F" w:rsidRPr="0045024E">
        <w:t>.2.11</w:t>
      </w:r>
      <w:r w:rsidR="001C6D7F" w:rsidRPr="0045024E">
        <w:tab/>
      </w:r>
      <w:r w:rsidR="001C6D7F">
        <w:t>Access Permissions</w:t>
      </w:r>
      <w:r w:rsidR="001C6D7F" w:rsidRPr="0045024E">
        <w:t xml:space="preserve"> Policies</w:t>
      </w:r>
      <w:bookmarkEnd w:id="1247"/>
      <w:bookmarkEnd w:id="1248"/>
      <w:bookmarkEnd w:id="1249"/>
      <w:bookmarkEnd w:id="1250"/>
      <w:bookmarkEnd w:id="1251"/>
      <w:bookmarkEnd w:id="1252"/>
      <w:bookmarkEnd w:id="1253"/>
    </w:p>
    <w:p w14:paraId="13CF1C45" w14:textId="77777777" w:rsidR="000F01C2" w:rsidRPr="0045024E" w:rsidRDefault="000F01C2" w:rsidP="000F01C2">
      <w:bookmarkStart w:id="1254" w:name="5.1.12_Subscription_to_Changes"/>
      <w:bookmarkStart w:id="1255" w:name="5.1.13_Search_Capabilities"/>
      <w:bookmarkStart w:id="1256" w:name="5.1.10_Resource_Interdependencies"/>
      <w:bookmarkStart w:id="1257" w:name="5.1.11_Authorization_Policies"/>
      <w:bookmarkEnd w:id="1254"/>
      <w:bookmarkEnd w:id="1255"/>
      <w:bookmarkEnd w:id="1256"/>
      <w:bookmarkEnd w:id="1257"/>
      <w:r w:rsidRPr="0045024E">
        <w:t xml:space="preserve">The authorization and access policies for a </w:t>
      </w:r>
      <w:r>
        <w:t>user</w:t>
      </w:r>
      <w:r w:rsidR="00CE2247">
        <w:t xml:space="preserve"> </w:t>
      </w:r>
      <w:r>
        <w:t>p</w:t>
      </w:r>
      <w:r w:rsidRPr="0045024E">
        <w:t xml:space="preserve">rofile </w:t>
      </w:r>
      <w:r>
        <w:t>configuration</w:t>
      </w:r>
      <w:r w:rsidRPr="0045024E" w:rsidDel="006520D6">
        <w:t xml:space="preserve"> </w:t>
      </w:r>
      <w:r>
        <w:t>d</w:t>
      </w:r>
      <w:r w:rsidRPr="0045024E">
        <w:t xml:space="preserve">ocument shall conform to those described in </w:t>
      </w:r>
      <w:r>
        <w:t>OMA</w:t>
      </w:r>
      <w:r w:rsidRPr="0045024E">
        <w:t> OMA-TS-XDM_Core-V2_1-20120403-A</w:t>
      </w:r>
      <w:r w:rsidRPr="004D3578">
        <w:t> </w:t>
      </w:r>
      <w:r w:rsidRPr="0045024E">
        <w:t xml:space="preserve">[2] </w:t>
      </w:r>
      <w:r>
        <w:t>subclause</w:t>
      </w:r>
      <w:r w:rsidRPr="0045024E">
        <w:t xml:space="preserve"> 5.1.5 </w:t>
      </w:r>
      <w:r>
        <w:t>"</w:t>
      </w:r>
      <w:r w:rsidRPr="0045024E">
        <w:rPr>
          <w:i/>
          <w:iCs/>
        </w:rPr>
        <w:t>Authorization</w:t>
      </w:r>
      <w:r>
        <w:t>"</w:t>
      </w:r>
      <w:r w:rsidRPr="0045024E">
        <w:t xml:space="preserve">and </w:t>
      </w:r>
      <w:r>
        <w:t>subclause</w:t>
      </w:r>
      <w:r w:rsidRPr="0045024E">
        <w:t> </w:t>
      </w:r>
      <w:r w:rsidRPr="0045024E">
        <w:rPr>
          <w:i/>
        </w:rPr>
        <w:t xml:space="preserve">5.6.7 </w:t>
      </w:r>
      <w:r>
        <w:t>"</w:t>
      </w:r>
      <w:r w:rsidRPr="0045024E">
        <w:rPr>
          <w:i/>
        </w:rPr>
        <w:t>Access Permissions Document</w:t>
      </w:r>
      <w:r>
        <w:t>"</w:t>
      </w:r>
      <w:r w:rsidRPr="0045024E">
        <w:t xml:space="preserve"> with the following exceptions:</w:t>
      </w:r>
    </w:p>
    <w:p w14:paraId="0B7C47A1" w14:textId="77777777" w:rsidR="000F01C2" w:rsidRPr="00E145C9" w:rsidRDefault="000F01C2" w:rsidP="000F01C2">
      <w:pPr>
        <w:pStyle w:val="B1"/>
      </w:pPr>
      <w:r w:rsidRPr="00E145C9">
        <w:t>1)</w:t>
      </w:r>
      <w:r w:rsidRPr="00E145C9">
        <w:tab/>
        <w:t xml:space="preserve">The Principal (i.e., the user) of the </w:t>
      </w:r>
      <w:r>
        <w:t>user</w:t>
      </w:r>
      <w:r w:rsidR="00CE2247">
        <w:t xml:space="preserve"> </w:t>
      </w:r>
      <w:r>
        <w:t>p</w:t>
      </w:r>
      <w:r w:rsidRPr="00E145C9">
        <w:t xml:space="preserve">rofile </w:t>
      </w:r>
      <w:r>
        <w:t>configuration</w:t>
      </w:r>
      <w:r w:rsidRPr="00E145C9">
        <w:t xml:space="preserve"> document shall have permission to create, modify, or delete &lt;alias-entry&gt; child elements of the &lt;UserAlias&gt; elements, if the rule of the Access Permissions document assoc</w:t>
      </w:r>
      <w:r w:rsidRPr="003F6DE9">
        <w:t xml:space="preserve">iated with the </w:t>
      </w:r>
      <w:r>
        <w:t>user</w:t>
      </w:r>
      <w:r w:rsidR="00CE2247">
        <w:t xml:space="preserve"> </w:t>
      </w:r>
      <w:r>
        <w:t>p</w:t>
      </w:r>
      <w:r w:rsidRPr="003F6DE9">
        <w:t xml:space="preserve">rofile </w:t>
      </w:r>
      <w:r>
        <w:t>configuration</w:t>
      </w:r>
      <w:r w:rsidRPr="003F6DE9">
        <w:t xml:space="preserve"> </w:t>
      </w:r>
      <w:r>
        <w:t xml:space="preserve">document </w:t>
      </w:r>
      <w:r w:rsidRPr="003F6DE9">
        <w:t>contains the action element &lt;allow-any-operation-own-data&gt;, as specified in OMA OMA-TS-XDM_Core-V2_1-20120403-A </w:t>
      </w:r>
      <w:r w:rsidRPr="00DF3356">
        <w:t>[2]</w:t>
      </w:r>
      <w:r w:rsidRPr="00E145C9">
        <w:t xml:space="preserve"> subclause 5.6.7 "</w:t>
      </w:r>
      <w:r w:rsidRPr="00CC3E15">
        <w:rPr>
          <w:i/>
        </w:rPr>
        <w:t>Access Permissions Document</w:t>
      </w:r>
      <w:r w:rsidRPr="00E145C9">
        <w:t>".</w:t>
      </w:r>
    </w:p>
    <w:p w14:paraId="39D4A6AF" w14:textId="77777777" w:rsidR="001C6D7F" w:rsidRPr="0045024E" w:rsidRDefault="00D871D7" w:rsidP="00DE7187">
      <w:pPr>
        <w:pStyle w:val="Heading4"/>
      </w:pPr>
      <w:bookmarkStart w:id="1258" w:name="_Toc20212382"/>
      <w:bookmarkStart w:id="1259" w:name="_Toc27731737"/>
      <w:bookmarkStart w:id="1260" w:name="_Toc36127515"/>
      <w:bookmarkStart w:id="1261" w:name="_Toc45214621"/>
      <w:bookmarkStart w:id="1262" w:name="_Toc51937760"/>
      <w:bookmarkStart w:id="1263" w:name="_Toc51938069"/>
      <w:bookmarkStart w:id="1264" w:name="_Toc123651866"/>
      <w:r>
        <w:t>8</w:t>
      </w:r>
      <w:r w:rsidR="001C6D7F" w:rsidRPr="0045024E">
        <w:t>.</w:t>
      </w:r>
      <w:r>
        <w:t>3</w:t>
      </w:r>
      <w:r w:rsidR="001C6D7F" w:rsidRPr="0045024E">
        <w:t>.2.12</w:t>
      </w:r>
      <w:r w:rsidR="001C6D7F" w:rsidRPr="0045024E">
        <w:tab/>
        <w:t>Subscription to Changes</w:t>
      </w:r>
      <w:bookmarkEnd w:id="1258"/>
      <w:bookmarkEnd w:id="1259"/>
      <w:bookmarkEnd w:id="1260"/>
      <w:bookmarkEnd w:id="1261"/>
      <w:bookmarkEnd w:id="1262"/>
      <w:bookmarkEnd w:id="1263"/>
      <w:bookmarkEnd w:id="1264"/>
    </w:p>
    <w:p w14:paraId="2E0B4E15" w14:textId="77777777" w:rsidR="001C6D7F" w:rsidRPr="00AD7C25" w:rsidRDefault="001C6D7F" w:rsidP="001C6D7F">
      <w:r w:rsidRPr="0045024E">
        <w:t xml:space="preserve">The User Access Policy Application Usage </w:t>
      </w:r>
      <w:r w:rsidR="005721F2">
        <w:t>shall</w:t>
      </w:r>
      <w:r w:rsidRPr="0045024E">
        <w:t xml:space="preserve"> support subscription to changes as specified in </w:t>
      </w:r>
      <w:r w:rsidR="00BF3395">
        <w:t>subclause</w:t>
      </w:r>
      <w:r w:rsidR="00BF3395" w:rsidRPr="0045024E">
        <w:t> </w:t>
      </w:r>
      <w:r w:rsidR="00AD590F">
        <w:t>6.3.13.3</w:t>
      </w:r>
      <w:r w:rsidRPr="0045024E">
        <w:t>.</w:t>
      </w:r>
    </w:p>
    <w:p w14:paraId="02BF528D" w14:textId="77777777" w:rsidR="00C92440" w:rsidRPr="00847E44" w:rsidRDefault="00A65589" w:rsidP="00DE7187">
      <w:r w:rsidRPr="00DE7187">
        <w:t>MCPTT user</w:t>
      </w:r>
      <w:r w:rsidR="00C92440" w:rsidRPr="00DE7187">
        <w:t xml:space="preserve"> </w:t>
      </w:r>
      <w:r w:rsidRPr="00DE7187">
        <w:t xml:space="preserve">profile </w:t>
      </w:r>
      <w:r w:rsidR="00C92440" w:rsidRPr="00DE7187">
        <w:t>configuration documents are kept as XDM collections. Therefore, it is possible to subscribe to all MCPTT user profile configuration documents of a MCPTT user according to XCAP URI construction convention of a trailing '/', as specified in IETF RFC 5875 [11].</w:t>
      </w:r>
    </w:p>
    <w:p w14:paraId="00CE9350" w14:textId="77777777" w:rsidR="00131C35" w:rsidRPr="00CB5CAB" w:rsidRDefault="00D871D7" w:rsidP="00DE7187">
      <w:pPr>
        <w:pStyle w:val="Heading2"/>
        <w:rPr>
          <w:lang w:val="en-US"/>
        </w:rPr>
      </w:pPr>
      <w:bookmarkStart w:id="1265" w:name="_Toc20212383"/>
      <w:bookmarkStart w:id="1266" w:name="_Toc27731738"/>
      <w:bookmarkStart w:id="1267" w:name="_Toc36127516"/>
      <w:bookmarkStart w:id="1268" w:name="_Toc45214622"/>
      <w:bookmarkStart w:id="1269" w:name="_Toc51937761"/>
      <w:bookmarkStart w:id="1270" w:name="_Toc51938070"/>
      <w:bookmarkStart w:id="1271" w:name="_Toc123651867"/>
      <w:r>
        <w:rPr>
          <w:lang w:val="en-US"/>
        </w:rPr>
        <w:t>8</w:t>
      </w:r>
      <w:r w:rsidR="00A65589" w:rsidRPr="00A65589">
        <w:rPr>
          <w:lang w:val="en-US"/>
        </w:rPr>
        <w:t>.</w:t>
      </w:r>
      <w:r>
        <w:rPr>
          <w:lang w:val="en-US"/>
        </w:rPr>
        <w:t>4</w:t>
      </w:r>
      <w:r w:rsidR="00A65589" w:rsidRPr="00A65589">
        <w:rPr>
          <w:lang w:val="en-US"/>
        </w:rPr>
        <w:tab/>
        <w:t>MCPTT service configuration document</w:t>
      </w:r>
      <w:bookmarkEnd w:id="1265"/>
      <w:bookmarkEnd w:id="1266"/>
      <w:bookmarkEnd w:id="1267"/>
      <w:bookmarkEnd w:id="1268"/>
      <w:bookmarkEnd w:id="1269"/>
      <w:bookmarkEnd w:id="1270"/>
      <w:bookmarkEnd w:id="1271"/>
    </w:p>
    <w:p w14:paraId="0FF61E5D" w14:textId="77777777" w:rsidR="00131C35" w:rsidRPr="00986001" w:rsidRDefault="00D871D7" w:rsidP="00DE7187">
      <w:pPr>
        <w:pStyle w:val="Heading3"/>
      </w:pPr>
      <w:bookmarkStart w:id="1272" w:name="_Toc20212384"/>
      <w:bookmarkStart w:id="1273" w:name="_Toc27731739"/>
      <w:bookmarkStart w:id="1274" w:name="_Toc36127517"/>
      <w:bookmarkStart w:id="1275" w:name="_Toc45214623"/>
      <w:bookmarkStart w:id="1276" w:name="_Toc51937762"/>
      <w:bookmarkStart w:id="1277" w:name="_Toc51938071"/>
      <w:bookmarkStart w:id="1278" w:name="_Toc123651868"/>
      <w:r>
        <w:t>8</w:t>
      </w:r>
      <w:r w:rsidR="00131C35">
        <w:t>.</w:t>
      </w:r>
      <w:r>
        <w:t>4</w:t>
      </w:r>
      <w:r w:rsidR="00131C35">
        <w:t>.1</w:t>
      </w:r>
      <w:r w:rsidR="00131C35">
        <w:tab/>
        <w:t>General</w:t>
      </w:r>
      <w:bookmarkEnd w:id="1272"/>
      <w:bookmarkEnd w:id="1273"/>
      <w:bookmarkEnd w:id="1274"/>
      <w:bookmarkEnd w:id="1275"/>
      <w:bookmarkEnd w:id="1276"/>
      <w:bookmarkEnd w:id="1277"/>
      <w:bookmarkEnd w:id="1278"/>
    </w:p>
    <w:p w14:paraId="6FF78608" w14:textId="77777777" w:rsidR="00704DB0" w:rsidRPr="00464DFB" w:rsidRDefault="00704DB0" w:rsidP="00704DB0">
      <w:r w:rsidRPr="004F4983">
        <w:rPr>
          <w:lang w:val="en-US"/>
        </w:rPr>
        <w:t xml:space="preserve">The </w:t>
      </w:r>
      <w:r>
        <w:rPr>
          <w:lang w:val="en-US"/>
        </w:rPr>
        <w:t>MCPTT service configuration</w:t>
      </w:r>
      <w:r w:rsidRPr="004F4983">
        <w:rPr>
          <w:lang w:val="en-US"/>
        </w:rPr>
        <w:t xml:space="preserve"> document is specified in this subclause. </w:t>
      </w:r>
      <w:r>
        <w:t>The MCPTT service configuration</w:t>
      </w:r>
      <w:r w:rsidRPr="00DF2520">
        <w:t xml:space="preserve"> </w:t>
      </w:r>
      <w:r>
        <w:t xml:space="preserve">document content </w:t>
      </w:r>
      <w:r w:rsidRPr="00DF2520">
        <w:t>is</w:t>
      </w:r>
      <w:r>
        <w:t xml:space="preserve"> based on requirements of</w:t>
      </w:r>
      <w:r w:rsidRPr="00DF2520">
        <w:t xml:space="preserve"> </w:t>
      </w:r>
      <w:r w:rsidR="005721F2">
        <w:t>Annex </w:t>
      </w:r>
      <w:r w:rsidR="00D871D7">
        <w:t>A</w:t>
      </w:r>
      <w:r>
        <w:t xml:space="preserve">.5 of </w:t>
      </w:r>
      <w:r w:rsidR="00C40CDC">
        <w:t>3GPP</w:t>
      </w:r>
      <w:r w:rsidR="00C40CDC" w:rsidRPr="004D3578">
        <w:t> </w:t>
      </w:r>
      <w:r>
        <w:t>TS</w:t>
      </w:r>
      <w:r w:rsidR="00C40CDC" w:rsidRPr="004D3578">
        <w:t> </w:t>
      </w:r>
      <w:r>
        <w:t>23.</w:t>
      </w:r>
      <w:r w:rsidR="00D871D7">
        <w:t>379</w:t>
      </w:r>
      <w:r w:rsidR="00D871D7" w:rsidRPr="004D3578">
        <w:t> </w:t>
      </w:r>
      <w:r>
        <w:t>[</w:t>
      </w:r>
      <w:r w:rsidR="00C11986">
        <w:t>8</w:t>
      </w:r>
      <w:r>
        <w:t xml:space="preserve">], and structure and procedures of </w:t>
      </w:r>
      <w:r w:rsidR="0047502E">
        <w:t>OMA </w:t>
      </w:r>
      <w:r w:rsidRPr="00DF2520">
        <w:t>OMA-TS-XDM_Core-V2_1-20120403-A</w:t>
      </w:r>
      <w:r w:rsidR="00C40CDC" w:rsidRPr="004D3578">
        <w:t> </w:t>
      </w:r>
      <w:r>
        <w:t xml:space="preserve">[2]. </w:t>
      </w:r>
      <w:r w:rsidRPr="004F4983">
        <w:t xml:space="preserve">The usage of an MCPTT </w:t>
      </w:r>
      <w:r>
        <w:t>service</w:t>
      </w:r>
      <w:r w:rsidRPr="004F4983">
        <w:t xml:space="preserve"> </w:t>
      </w:r>
      <w:r>
        <w:t>configuration</w:t>
      </w:r>
      <w:r w:rsidRPr="004F4983">
        <w:t xml:space="preserve"> in the MCPTT service is described in 3GPP TS 24.379 [</w:t>
      </w:r>
      <w:r w:rsidR="00473139">
        <w:t>9</w:t>
      </w:r>
      <w:r>
        <w:t>] and 3GPP TS 24.380 [</w:t>
      </w:r>
      <w:r w:rsidR="00473139">
        <w:t>10</w:t>
      </w:r>
      <w:r>
        <w:t>]</w:t>
      </w:r>
      <w:r w:rsidR="005721F2">
        <w:t>.</w:t>
      </w:r>
      <w:r w:rsidRPr="004F4983">
        <w:t xml:space="preserve"> </w:t>
      </w:r>
      <w:r w:rsidRPr="004F4983">
        <w:rPr>
          <w:lang w:val="en-US"/>
        </w:rPr>
        <w:t xml:space="preserve">The schema definition is provided in </w:t>
      </w:r>
      <w:r>
        <w:rPr>
          <w:lang w:val="en-US"/>
        </w:rPr>
        <w:t>subclause </w:t>
      </w:r>
      <w:r w:rsidR="00D871D7">
        <w:rPr>
          <w:lang w:val="en-US"/>
        </w:rPr>
        <w:t>8</w:t>
      </w:r>
      <w:r>
        <w:rPr>
          <w:lang w:val="en-US"/>
        </w:rPr>
        <w:t>.</w:t>
      </w:r>
      <w:r w:rsidR="00D871D7">
        <w:rPr>
          <w:lang w:val="en-US"/>
        </w:rPr>
        <w:t>4</w:t>
      </w:r>
      <w:r>
        <w:rPr>
          <w:lang w:val="en-US"/>
        </w:rPr>
        <w:t>.2.3. Each mission critical organization is configured with an MCPTT service configuration document.</w:t>
      </w:r>
    </w:p>
    <w:p w14:paraId="05DDCD16" w14:textId="77777777" w:rsidR="00131C35" w:rsidRPr="00986001" w:rsidRDefault="00D871D7" w:rsidP="00DE7187">
      <w:pPr>
        <w:pStyle w:val="Heading3"/>
      </w:pPr>
      <w:bookmarkStart w:id="1279" w:name="_Toc20212385"/>
      <w:bookmarkStart w:id="1280" w:name="_Toc27731740"/>
      <w:bookmarkStart w:id="1281" w:name="_Toc36127518"/>
      <w:bookmarkStart w:id="1282" w:name="_Toc45214624"/>
      <w:bookmarkStart w:id="1283" w:name="_Toc51937763"/>
      <w:bookmarkStart w:id="1284" w:name="_Toc51938072"/>
      <w:bookmarkStart w:id="1285" w:name="_Toc123651869"/>
      <w:r>
        <w:t>8</w:t>
      </w:r>
      <w:r w:rsidR="00131C35">
        <w:t>.</w:t>
      </w:r>
      <w:r>
        <w:t>4</w:t>
      </w:r>
      <w:r w:rsidR="00131C35">
        <w:t>.2</w:t>
      </w:r>
      <w:r w:rsidR="00131C35">
        <w:tab/>
        <w:t>C</w:t>
      </w:r>
      <w:r w:rsidR="00131C35" w:rsidRPr="00986001">
        <w:t>oding</w:t>
      </w:r>
      <w:bookmarkEnd w:id="1279"/>
      <w:bookmarkEnd w:id="1280"/>
      <w:bookmarkEnd w:id="1281"/>
      <w:bookmarkEnd w:id="1282"/>
      <w:bookmarkEnd w:id="1283"/>
      <w:bookmarkEnd w:id="1284"/>
      <w:bookmarkEnd w:id="1285"/>
    </w:p>
    <w:p w14:paraId="29118B80" w14:textId="77777777" w:rsidR="00704DB0" w:rsidRPr="0019247C" w:rsidRDefault="00D871D7" w:rsidP="00DE7187">
      <w:pPr>
        <w:pStyle w:val="Heading4"/>
      </w:pPr>
      <w:bookmarkStart w:id="1286" w:name="_Toc20212386"/>
      <w:bookmarkStart w:id="1287" w:name="_Toc27731741"/>
      <w:bookmarkStart w:id="1288" w:name="_Toc36127519"/>
      <w:bookmarkStart w:id="1289" w:name="_Toc45214625"/>
      <w:bookmarkStart w:id="1290" w:name="_Toc51937764"/>
      <w:bookmarkStart w:id="1291" w:name="_Toc51938073"/>
      <w:bookmarkStart w:id="1292" w:name="_Toc123651870"/>
      <w:r>
        <w:t>8</w:t>
      </w:r>
      <w:r w:rsidR="00704DB0">
        <w:t>.</w:t>
      </w:r>
      <w:r>
        <w:t>4</w:t>
      </w:r>
      <w:r w:rsidR="00704DB0">
        <w:t>.2.1</w:t>
      </w:r>
      <w:r w:rsidR="00704DB0">
        <w:tab/>
        <w:t>Structure</w:t>
      </w:r>
      <w:bookmarkEnd w:id="1286"/>
      <w:bookmarkEnd w:id="1287"/>
      <w:bookmarkEnd w:id="1288"/>
      <w:bookmarkEnd w:id="1289"/>
      <w:bookmarkEnd w:id="1290"/>
      <w:bookmarkEnd w:id="1291"/>
      <w:bookmarkEnd w:id="1292"/>
    </w:p>
    <w:p w14:paraId="2121846B" w14:textId="77777777" w:rsidR="001072F8" w:rsidRPr="00DE3089" w:rsidRDefault="001072F8" w:rsidP="001072F8">
      <w:r>
        <w:rPr>
          <w:lang w:val="en-US"/>
        </w:rPr>
        <w:t>The service configuration document structure</w:t>
      </w:r>
      <w:r w:rsidRPr="0034580B">
        <w:rPr>
          <w:lang w:val="en-US"/>
        </w:rPr>
        <w:t xml:space="preserve"> </w:t>
      </w:r>
      <w:r>
        <w:rPr>
          <w:lang w:val="en-US"/>
        </w:rPr>
        <w:t>is specified</w:t>
      </w:r>
      <w:r w:rsidRPr="0034580B">
        <w:rPr>
          <w:lang w:val="en-US"/>
        </w:rPr>
        <w:t xml:space="preserve"> in this </w:t>
      </w:r>
      <w:r>
        <w:rPr>
          <w:lang w:val="en-US"/>
        </w:rPr>
        <w:t>subclause</w:t>
      </w:r>
      <w:r w:rsidRPr="0034580B">
        <w:rPr>
          <w:lang w:val="en-US"/>
        </w:rPr>
        <w:t>.</w:t>
      </w:r>
    </w:p>
    <w:p w14:paraId="1DE1CB53" w14:textId="77777777" w:rsidR="001072F8" w:rsidRDefault="001072F8" w:rsidP="001072F8">
      <w:pPr>
        <w:rPr>
          <w:lang w:val="en-US"/>
        </w:rPr>
      </w:pPr>
      <w:r w:rsidRPr="0034580B">
        <w:rPr>
          <w:lang w:val="en-US"/>
        </w:rPr>
        <w:t>The &lt;</w:t>
      </w:r>
      <w:r>
        <w:rPr>
          <w:lang w:val="en-US"/>
        </w:rPr>
        <w:t>service configuration</w:t>
      </w:r>
      <w:r w:rsidRPr="0034580B">
        <w:rPr>
          <w:lang w:val="en-US"/>
        </w:rPr>
        <w:t xml:space="preserve">&gt; </w:t>
      </w:r>
      <w:r>
        <w:rPr>
          <w:lang w:val="en-US"/>
        </w:rPr>
        <w:t>document</w:t>
      </w:r>
      <w:r w:rsidRPr="0034580B">
        <w:rPr>
          <w:lang w:val="en-US"/>
        </w:rPr>
        <w:t>:</w:t>
      </w:r>
    </w:p>
    <w:p w14:paraId="7A41E971" w14:textId="77777777" w:rsidR="001072F8" w:rsidRDefault="001072F8" w:rsidP="001072F8">
      <w:pPr>
        <w:pStyle w:val="B1"/>
        <w:rPr>
          <w:lang w:val="en-US"/>
        </w:rPr>
      </w:pPr>
      <w:r>
        <w:rPr>
          <w:lang w:val="en-US"/>
        </w:rPr>
        <w:t>1)</w:t>
      </w:r>
      <w:r>
        <w:rPr>
          <w:lang w:val="en-US"/>
        </w:rPr>
        <w:tab/>
        <w:t>shall include a "domain" attribute;</w:t>
      </w:r>
    </w:p>
    <w:p w14:paraId="4DA5A064" w14:textId="77777777" w:rsidR="001072F8" w:rsidRDefault="001072F8" w:rsidP="001072F8">
      <w:pPr>
        <w:pStyle w:val="B1"/>
        <w:rPr>
          <w:lang w:val="en-US"/>
        </w:rPr>
      </w:pPr>
      <w:r>
        <w:rPr>
          <w:lang w:val="en-US"/>
        </w:rPr>
        <w:t>2</w:t>
      </w:r>
      <w:r w:rsidRPr="0019247C">
        <w:rPr>
          <w:lang w:val="en-US"/>
        </w:rPr>
        <w:t>)</w:t>
      </w:r>
      <w:r w:rsidRPr="0019247C">
        <w:rPr>
          <w:lang w:val="en-US"/>
        </w:rPr>
        <w:tab/>
      </w:r>
      <w:r>
        <w:rPr>
          <w:lang w:val="en-US"/>
        </w:rPr>
        <w:t>may</w:t>
      </w:r>
      <w:r w:rsidRPr="0019247C">
        <w:rPr>
          <w:lang w:val="en-US"/>
        </w:rPr>
        <w:t xml:space="preserve"> include a &lt;common&gt; element</w:t>
      </w:r>
      <w:r>
        <w:rPr>
          <w:lang w:val="en-US"/>
        </w:rPr>
        <w:t>;</w:t>
      </w:r>
    </w:p>
    <w:p w14:paraId="6606FE68" w14:textId="77777777" w:rsidR="001072F8" w:rsidRDefault="001072F8" w:rsidP="001072F8">
      <w:pPr>
        <w:pStyle w:val="B1"/>
        <w:rPr>
          <w:lang w:val="en-US"/>
        </w:rPr>
      </w:pPr>
      <w:r>
        <w:rPr>
          <w:lang w:val="en-US"/>
        </w:rPr>
        <w:t>3)</w:t>
      </w:r>
      <w:r>
        <w:rPr>
          <w:lang w:val="en-US"/>
        </w:rPr>
        <w:tab/>
        <w:t>may include an &lt;on-network&gt; element;</w:t>
      </w:r>
    </w:p>
    <w:p w14:paraId="355AD311" w14:textId="77777777" w:rsidR="001072F8" w:rsidRDefault="001072F8" w:rsidP="001072F8">
      <w:pPr>
        <w:pStyle w:val="B1"/>
        <w:rPr>
          <w:lang w:val="en-US"/>
        </w:rPr>
      </w:pPr>
      <w:r>
        <w:rPr>
          <w:lang w:val="en-US"/>
        </w:rPr>
        <w:t>4)</w:t>
      </w:r>
      <w:r>
        <w:rPr>
          <w:lang w:val="en-US"/>
        </w:rPr>
        <w:tab/>
        <w:t>may include an &lt;off-network&gt; element; and</w:t>
      </w:r>
    </w:p>
    <w:p w14:paraId="7860139B" w14:textId="77777777" w:rsidR="001072F8" w:rsidRPr="0019247C" w:rsidRDefault="001072F8" w:rsidP="001072F8">
      <w:pPr>
        <w:pStyle w:val="B1"/>
        <w:rPr>
          <w:lang w:val="en-US"/>
        </w:rPr>
      </w:pPr>
      <w:r>
        <w:rPr>
          <w:lang w:val="en-US"/>
        </w:rPr>
        <w:t>5</w:t>
      </w:r>
      <w:r w:rsidRPr="0019247C">
        <w:rPr>
          <w:lang w:val="en-US"/>
        </w:rPr>
        <w:t>)</w:t>
      </w:r>
      <w:r w:rsidRPr="0019247C">
        <w:rPr>
          <w:lang w:val="en-US"/>
        </w:rPr>
        <w:tab/>
        <w:t>may include any other attribute for the purposes of extensibility</w:t>
      </w:r>
      <w:r>
        <w:rPr>
          <w:lang w:val="en-US"/>
        </w:rPr>
        <w:t>.</w:t>
      </w:r>
    </w:p>
    <w:p w14:paraId="18DD18BF" w14:textId="77777777" w:rsidR="001072F8" w:rsidRDefault="001072F8" w:rsidP="001072F8">
      <w:pPr>
        <w:rPr>
          <w:lang w:val="en-US"/>
        </w:rPr>
      </w:pPr>
      <w:r>
        <w:rPr>
          <w:lang w:val="en-US"/>
        </w:rPr>
        <w:t>The &lt;common&gt; element:</w:t>
      </w:r>
    </w:p>
    <w:p w14:paraId="750B1F8A" w14:textId="77777777" w:rsidR="001072F8" w:rsidRPr="001C2D65" w:rsidRDefault="001072F8" w:rsidP="001072F8">
      <w:pPr>
        <w:pStyle w:val="B1"/>
        <w:rPr>
          <w:lang w:val="en-US"/>
        </w:rPr>
      </w:pPr>
      <w:r>
        <w:rPr>
          <w:lang w:val="en-US"/>
        </w:rPr>
        <w:t>1)</w:t>
      </w:r>
      <w:r>
        <w:rPr>
          <w:lang w:val="en-US"/>
        </w:rPr>
        <w:tab/>
        <w:t>may include a &lt;</w:t>
      </w:r>
      <w:r w:rsidR="00CD4A97">
        <w:rPr>
          <w:lang w:val="en-US"/>
        </w:rPr>
        <w:t>min-length-</w:t>
      </w:r>
      <w:r>
        <w:rPr>
          <w:lang w:val="en-US"/>
        </w:rPr>
        <w:t xml:space="preserve">alias&gt; </w:t>
      </w:r>
      <w:r w:rsidR="00F86315" w:rsidRPr="00F86315">
        <w:rPr>
          <w:lang w:val="en-US"/>
        </w:rPr>
        <w:t>element;</w:t>
      </w:r>
    </w:p>
    <w:p w14:paraId="46C5EE43" w14:textId="77777777" w:rsidR="001072F8" w:rsidRDefault="00F86315" w:rsidP="001072F8">
      <w:pPr>
        <w:pStyle w:val="B1"/>
        <w:rPr>
          <w:lang w:val="en-US"/>
        </w:rPr>
      </w:pPr>
      <w:r w:rsidRPr="00F86315">
        <w:rPr>
          <w:lang w:val="en-US"/>
        </w:rPr>
        <w:t>2)</w:t>
      </w:r>
      <w:r w:rsidR="001072F8">
        <w:rPr>
          <w:lang w:val="en-US"/>
        </w:rPr>
        <w:tab/>
        <w:t>may contain a &lt;broadcast-group&gt; element containing:</w:t>
      </w:r>
    </w:p>
    <w:p w14:paraId="3252675E" w14:textId="77777777" w:rsidR="001072F8" w:rsidRDefault="001072F8" w:rsidP="001072F8">
      <w:pPr>
        <w:pStyle w:val="B2"/>
        <w:rPr>
          <w:lang w:val="en-US"/>
        </w:rPr>
      </w:pPr>
      <w:r>
        <w:rPr>
          <w:lang w:val="en-US"/>
        </w:rPr>
        <w:t>a)</w:t>
      </w:r>
      <w:r>
        <w:rPr>
          <w:lang w:val="en-US"/>
        </w:rPr>
        <w:tab/>
        <w:t>a &lt;num-levels-group-hierarchy&gt; element; and</w:t>
      </w:r>
    </w:p>
    <w:p w14:paraId="1E5451A0" w14:textId="77777777" w:rsidR="001072F8" w:rsidRDefault="001072F8" w:rsidP="001072F8">
      <w:pPr>
        <w:pStyle w:val="B2"/>
        <w:rPr>
          <w:lang w:val="en-US"/>
        </w:rPr>
      </w:pPr>
      <w:r>
        <w:rPr>
          <w:lang w:val="en-US"/>
        </w:rPr>
        <w:t>b)</w:t>
      </w:r>
      <w:r>
        <w:rPr>
          <w:lang w:val="en-US"/>
        </w:rPr>
        <w:tab/>
        <w:t>a &lt;num-levels-user-hierarchy&gt; element;</w:t>
      </w:r>
    </w:p>
    <w:p w14:paraId="23CC1DC0" w14:textId="77777777" w:rsidR="001072F8" w:rsidRDefault="001072F8" w:rsidP="001072F8">
      <w:pPr>
        <w:rPr>
          <w:lang w:val="en-US"/>
        </w:rPr>
      </w:pPr>
      <w:r>
        <w:rPr>
          <w:lang w:val="en-US"/>
        </w:rPr>
        <w:t>The &lt;on-network&gt; element:</w:t>
      </w:r>
    </w:p>
    <w:p w14:paraId="689E122F" w14:textId="77777777" w:rsidR="001072F8" w:rsidRDefault="001072F8" w:rsidP="001072F8">
      <w:pPr>
        <w:pStyle w:val="B1"/>
        <w:rPr>
          <w:lang w:val="en-US"/>
        </w:rPr>
      </w:pPr>
      <w:r>
        <w:rPr>
          <w:lang w:val="en-US"/>
        </w:rPr>
        <w:t>1)</w:t>
      </w:r>
      <w:r>
        <w:rPr>
          <w:lang w:val="en-US"/>
        </w:rPr>
        <w:tab/>
        <w:t>may contain a &lt;emergency-call&gt; element containing:</w:t>
      </w:r>
    </w:p>
    <w:p w14:paraId="132C8133" w14:textId="77777777" w:rsidR="001072F8" w:rsidRDefault="001072F8" w:rsidP="001072F8">
      <w:pPr>
        <w:pStyle w:val="B2"/>
        <w:rPr>
          <w:lang w:val="en-US"/>
        </w:rPr>
      </w:pPr>
      <w:r>
        <w:rPr>
          <w:lang w:val="en-US"/>
        </w:rPr>
        <w:t>a)</w:t>
      </w:r>
      <w:r>
        <w:rPr>
          <w:lang w:val="en-US"/>
        </w:rPr>
        <w:tab/>
        <w:t>a &lt;private-cancel-timeout&gt; element; and</w:t>
      </w:r>
    </w:p>
    <w:p w14:paraId="2D653920" w14:textId="77777777" w:rsidR="001072F8" w:rsidRDefault="001072F8" w:rsidP="001072F8">
      <w:pPr>
        <w:pStyle w:val="B2"/>
        <w:rPr>
          <w:lang w:val="en-US"/>
        </w:rPr>
      </w:pPr>
      <w:r>
        <w:rPr>
          <w:lang w:val="en-US"/>
        </w:rPr>
        <w:lastRenderedPageBreak/>
        <w:t>b)</w:t>
      </w:r>
      <w:r>
        <w:rPr>
          <w:lang w:val="en-US"/>
        </w:rPr>
        <w:tab/>
        <w:t>a &lt;group-time-limit&gt; element.</w:t>
      </w:r>
    </w:p>
    <w:p w14:paraId="1F4D51ED" w14:textId="77777777" w:rsidR="001072F8" w:rsidRDefault="001072F8" w:rsidP="001072F8">
      <w:pPr>
        <w:pStyle w:val="B1"/>
        <w:rPr>
          <w:lang w:val="en-US"/>
        </w:rPr>
      </w:pPr>
      <w:r>
        <w:rPr>
          <w:lang w:val="en-US"/>
        </w:rPr>
        <w:t>2)</w:t>
      </w:r>
      <w:r>
        <w:rPr>
          <w:lang w:val="en-US"/>
        </w:rPr>
        <w:tab/>
        <w:t>may contain a &lt;private-call&gt; element containing:</w:t>
      </w:r>
    </w:p>
    <w:p w14:paraId="744CA7A5" w14:textId="77777777" w:rsidR="001072F8" w:rsidRDefault="001072F8" w:rsidP="001072F8">
      <w:pPr>
        <w:pStyle w:val="B2"/>
        <w:rPr>
          <w:lang w:val="en-US"/>
        </w:rPr>
      </w:pPr>
      <w:r>
        <w:rPr>
          <w:lang w:val="en-US"/>
        </w:rPr>
        <w:t>a)</w:t>
      </w:r>
      <w:r>
        <w:rPr>
          <w:lang w:val="en-US"/>
        </w:rPr>
        <w:tab/>
        <w:t xml:space="preserve">a &lt;hang-time&gt; element; </w:t>
      </w:r>
    </w:p>
    <w:p w14:paraId="3BC847C6" w14:textId="77777777" w:rsidR="001072F8" w:rsidRDefault="001072F8" w:rsidP="001072F8">
      <w:pPr>
        <w:pStyle w:val="B2"/>
        <w:rPr>
          <w:lang w:val="en-US"/>
        </w:rPr>
      </w:pPr>
      <w:r>
        <w:rPr>
          <w:lang w:val="en-US"/>
        </w:rPr>
        <w:t>b)</w:t>
      </w:r>
      <w:r>
        <w:rPr>
          <w:lang w:val="en-US"/>
        </w:rPr>
        <w:tab/>
        <w:t>a &lt;max-duration-with-floor-control&gt; element; and</w:t>
      </w:r>
    </w:p>
    <w:p w14:paraId="0D7640E3" w14:textId="77777777" w:rsidR="001072F8" w:rsidRDefault="001072F8" w:rsidP="001072F8">
      <w:pPr>
        <w:pStyle w:val="B2"/>
        <w:rPr>
          <w:lang w:val="en-US"/>
        </w:rPr>
      </w:pPr>
      <w:r>
        <w:rPr>
          <w:lang w:val="en-US"/>
        </w:rPr>
        <w:t>c)</w:t>
      </w:r>
      <w:r>
        <w:rPr>
          <w:lang w:val="en-US"/>
        </w:rPr>
        <w:tab/>
        <w:t>a &lt;max-duration-without-floor-control&gt; element;</w:t>
      </w:r>
    </w:p>
    <w:p w14:paraId="0CA402A9" w14:textId="77777777" w:rsidR="001072F8" w:rsidRDefault="001072F8" w:rsidP="001072F8">
      <w:pPr>
        <w:pStyle w:val="B1"/>
        <w:rPr>
          <w:lang w:val="en-US"/>
        </w:rPr>
      </w:pPr>
      <w:r>
        <w:rPr>
          <w:lang w:val="en-US"/>
        </w:rPr>
        <w:t>3)</w:t>
      </w:r>
      <w:r>
        <w:rPr>
          <w:lang w:val="en-US"/>
        </w:rPr>
        <w:tab/>
        <w:t>may contain a &lt;num-levels-hierarchy&gt; element;</w:t>
      </w:r>
    </w:p>
    <w:p w14:paraId="0B06B7BC" w14:textId="77777777" w:rsidR="001072F8" w:rsidRDefault="001072F8" w:rsidP="001072F8">
      <w:pPr>
        <w:pStyle w:val="B1"/>
        <w:rPr>
          <w:lang w:val="en-US"/>
        </w:rPr>
      </w:pPr>
      <w:r>
        <w:rPr>
          <w:lang w:val="en-US"/>
        </w:rPr>
        <w:t>4)</w:t>
      </w:r>
      <w:r>
        <w:rPr>
          <w:lang w:val="en-US"/>
        </w:rPr>
        <w:tab/>
        <w:t>may contain a &lt;transmit-time&gt; element containing:</w:t>
      </w:r>
    </w:p>
    <w:p w14:paraId="1BC34C77" w14:textId="77777777" w:rsidR="001072F8" w:rsidRDefault="001072F8" w:rsidP="001072F8">
      <w:pPr>
        <w:pStyle w:val="B2"/>
        <w:rPr>
          <w:lang w:val="en-US"/>
        </w:rPr>
      </w:pPr>
      <w:r>
        <w:rPr>
          <w:lang w:val="en-US"/>
        </w:rPr>
        <w:t>a)</w:t>
      </w:r>
      <w:r>
        <w:rPr>
          <w:lang w:val="en-US"/>
        </w:rPr>
        <w:tab/>
        <w:t>a &lt;time-limit&gt; element; and</w:t>
      </w:r>
    </w:p>
    <w:p w14:paraId="2E59284E" w14:textId="77777777" w:rsidR="001072F8" w:rsidRDefault="001072F8" w:rsidP="001072F8">
      <w:pPr>
        <w:pStyle w:val="B2"/>
        <w:rPr>
          <w:lang w:val="en-US"/>
        </w:rPr>
      </w:pPr>
      <w:r>
        <w:rPr>
          <w:lang w:val="en-US"/>
        </w:rPr>
        <w:t>b)</w:t>
      </w:r>
      <w:r>
        <w:rPr>
          <w:lang w:val="en-US"/>
        </w:rPr>
        <w:tab/>
        <w:t>a &lt;time-warning&gt; element;</w:t>
      </w:r>
    </w:p>
    <w:p w14:paraId="2D6BFF38" w14:textId="77777777" w:rsidR="001072F8" w:rsidRDefault="001072F8" w:rsidP="001072F8">
      <w:pPr>
        <w:pStyle w:val="B1"/>
        <w:rPr>
          <w:lang w:val="en-US"/>
        </w:rPr>
      </w:pPr>
      <w:r>
        <w:rPr>
          <w:lang w:val="en-US"/>
        </w:rPr>
        <w:t>5)</w:t>
      </w:r>
      <w:r>
        <w:rPr>
          <w:lang w:val="en-US"/>
        </w:rPr>
        <w:tab/>
        <w:t>may contain a &lt;hang-time-warning&gt; element;</w:t>
      </w:r>
    </w:p>
    <w:p w14:paraId="232ADABE" w14:textId="77777777" w:rsidR="00C81ABB" w:rsidRDefault="00C81ABB" w:rsidP="00C81ABB">
      <w:pPr>
        <w:pStyle w:val="B1"/>
        <w:rPr>
          <w:lang w:val="en-US"/>
        </w:rPr>
      </w:pPr>
      <w:r>
        <w:rPr>
          <w:lang w:val="en-US"/>
        </w:rPr>
        <w:t>6)</w:t>
      </w:r>
      <w:r>
        <w:rPr>
          <w:lang w:val="en-US"/>
        </w:rPr>
        <w:tab/>
        <w:t>may contain a &lt;floor-control-queue&gt; element containing:</w:t>
      </w:r>
    </w:p>
    <w:p w14:paraId="3E1664DE" w14:textId="77777777" w:rsidR="00C81ABB" w:rsidRDefault="00C81ABB" w:rsidP="00C81ABB">
      <w:pPr>
        <w:pStyle w:val="B2"/>
        <w:rPr>
          <w:lang w:val="en-US"/>
        </w:rPr>
      </w:pPr>
      <w:r>
        <w:rPr>
          <w:lang w:val="en-US"/>
        </w:rPr>
        <w:t>a)</w:t>
      </w:r>
      <w:r>
        <w:rPr>
          <w:lang w:val="en-US"/>
        </w:rPr>
        <w:tab/>
        <w:t>a &lt;depth&gt; element</w:t>
      </w:r>
      <w:r w:rsidRPr="0086496F">
        <w:rPr>
          <w:lang w:val="en-US"/>
        </w:rPr>
        <w:t>; and</w:t>
      </w:r>
    </w:p>
    <w:p w14:paraId="7C287B2D" w14:textId="77777777" w:rsidR="00C81ABB" w:rsidRDefault="00C81ABB" w:rsidP="00C81ABB">
      <w:pPr>
        <w:pStyle w:val="B2"/>
        <w:rPr>
          <w:lang w:val="en-US"/>
        </w:rPr>
      </w:pPr>
      <w:r>
        <w:rPr>
          <w:lang w:val="en-US"/>
        </w:rPr>
        <w:t>b)</w:t>
      </w:r>
      <w:r>
        <w:rPr>
          <w:lang w:val="en-US"/>
        </w:rPr>
        <w:tab/>
        <w:t xml:space="preserve">a &lt;max-user-request-time&gt; element; </w:t>
      </w:r>
      <w:r w:rsidR="00F86315" w:rsidRPr="00F86315">
        <w:rPr>
          <w:lang w:val="en-US"/>
        </w:rPr>
        <w:t>and</w:t>
      </w:r>
    </w:p>
    <w:p w14:paraId="380A6815" w14:textId="77777777" w:rsidR="00C81ABB" w:rsidRDefault="00C81ABB" w:rsidP="00C81ABB">
      <w:pPr>
        <w:pStyle w:val="B1"/>
        <w:rPr>
          <w:lang w:val="en-US"/>
        </w:rPr>
      </w:pPr>
      <w:r>
        <w:rPr>
          <w:lang w:val="en-US"/>
        </w:rPr>
        <w:t>7)</w:t>
      </w:r>
      <w:r>
        <w:rPr>
          <w:lang w:val="en-US"/>
        </w:rPr>
        <w:tab/>
        <w:t>shall contain a &lt;fc-timers-counters&gt; element containing:</w:t>
      </w:r>
    </w:p>
    <w:p w14:paraId="0247B57D" w14:textId="77777777" w:rsidR="00C81ABB" w:rsidRDefault="00C81ABB" w:rsidP="00C81ABB">
      <w:pPr>
        <w:pStyle w:val="B2"/>
        <w:rPr>
          <w:lang w:val="en-US"/>
        </w:rPr>
      </w:pPr>
      <w:r>
        <w:rPr>
          <w:lang w:val="en-US"/>
        </w:rPr>
        <w:t>a)</w:t>
      </w:r>
      <w:r>
        <w:rPr>
          <w:lang w:val="en-US"/>
        </w:rPr>
        <w:tab/>
        <w:t xml:space="preserve">a </w:t>
      </w:r>
      <w:r w:rsidRPr="00DD1433">
        <w:rPr>
          <w:lang w:val="en-US"/>
        </w:rPr>
        <w:t xml:space="preserve">&lt;T1-end-of-rtp-media&gt; </w:t>
      </w:r>
      <w:r>
        <w:rPr>
          <w:lang w:val="en-US"/>
        </w:rPr>
        <w:t xml:space="preserve">element; </w:t>
      </w:r>
    </w:p>
    <w:p w14:paraId="140A374F" w14:textId="77777777" w:rsidR="00C81ABB" w:rsidRDefault="00C81ABB" w:rsidP="00C81ABB">
      <w:pPr>
        <w:pStyle w:val="B2"/>
        <w:rPr>
          <w:lang w:val="en-US"/>
        </w:rPr>
      </w:pPr>
      <w:r>
        <w:rPr>
          <w:lang w:val="en-US"/>
        </w:rPr>
        <w:t>b)</w:t>
      </w:r>
      <w:r>
        <w:rPr>
          <w:lang w:val="en-US"/>
        </w:rPr>
        <w:tab/>
        <w:t xml:space="preserve">a </w:t>
      </w:r>
      <w:r w:rsidRPr="00DD1433">
        <w:rPr>
          <w:lang w:val="en-US"/>
        </w:rPr>
        <w:t>&lt;T3-stop-talking-grace&gt;</w:t>
      </w:r>
      <w:r>
        <w:rPr>
          <w:lang w:val="en-US"/>
        </w:rPr>
        <w:t xml:space="preserve"> element;</w:t>
      </w:r>
    </w:p>
    <w:p w14:paraId="66F87C55" w14:textId="77777777" w:rsidR="00C81ABB" w:rsidRDefault="00C81ABB" w:rsidP="00C81ABB">
      <w:pPr>
        <w:pStyle w:val="B2"/>
        <w:rPr>
          <w:lang w:val="en-US"/>
        </w:rPr>
      </w:pPr>
      <w:r>
        <w:rPr>
          <w:lang w:val="en-US"/>
        </w:rPr>
        <w:t>c)</w:t>
      </w:r>
      <w:r>
        <w:rPr>
          <w:lang w:val="en-US"/>
        </w:rPr>
        <w:tab/>
        <w:t xml:space="preserve">a </w:t>
      </w:r>
      <w:r w:rsidRPr="00DD1433">
        <w:rPr>
          <w:lang w:val="en-US"/>
        </w:rPr>
        <w:t>&lt;T7-floor-idle&gt;</w:t>
      </w:r>
      <w:r>
        <w:rPr>
          <w:lang w:val="en-US"/>
        </w:rPr>
        <w:t xml:space="preserve"> element;</w:t>
      </w:r>
    </w:p>
    <w:p w14:paraId="65C6C748" w14:textId="77777777" w:rsidR="00C81ABB" w:rsidRDefault="00C81ABB" w:rsidP="00C81ABB">
      <w:pPr>
        <w:pStyle w:val="B2"/>
        <w:rPr>
          <w:lang w:val="en-US"/>
        </w:rPr>
      </w:pPr>
      <w:r>
        <w:rPr>
          <w:lang w:val="en-US"/>
        </w:rPr>
        <w:t>d)</w:t>
      </w:r>
      <w:r>
        <w:rPr>
          <w:lang w:val="en-US"/>
        </w:rPr>
        <w:tab/>
        <w:t xml:space="preserve">a </w:t>
      </w:r>
      <w:r w:rsidRPr="00DD1433">
        <w:rPr>
          <w:lang w:val="en-US"/>
        </w:rPr>
        <w:t>&lt;T8-floor-revoke&gt; element</w:t>
      </w:r>
      <w:r>
        <w:rPr>
          <w:lang w:val="en-US"/>
        </w:rPr>
        <w:t>;</w:t>
      </w:r>
    </w:p>
    <w:p w14:paraId="15D7FF68" w14:textId="77777777" w:rsidR="00C81ABB" w:rsidRDefault="00C81ABB" w:rsidP="00C81ABB">
      <w:pPr>
        <w:pStyle w:val="B2"/>
      </w:pPr>
      <w:r>
        <w:t>e)</w:t>
      </w:r>
      <w:r>
        <w:tab/>
        <w:t>a &lt;T11-end-of-RTP-dual&gt; element;</w:t>
      </w:r>
    </w:p>
    <w:p w14:paraId="1A6E01FD" w14:textId="77777777" w:rsidR="00C81ABB" w:rsidRDefault="00C81ABB" w:rsidP="00C81ABB">
      <w:pPr>
        <w:pStyle w:val="B2"/>
      </w:pPr>
      <w:r>
        <w:t>f)</w:t>
      </w:r>
      <w:r>
        <w:tab/>
        <w:t xml:space="preserve">a </w:t>
      </w:r>
      <w:r w:rsidRPr="001D54D8">
        <w:t>&lt;T12-</w:t>
      </w:r>
      <w:r>
        <w:t>s</w:t>
      </w:r>
      <w:r w:rsidRPr="001D54D8">
        <w:t>top-talking-dual&gt;</w:t>
      </w:r>
      <w:r>
        <w:t xml:space="preserve"> element;</w:t>
      </w:r>
    </w:p>
    <w:p w14:paraId="094F0C26" w14:textId="77777777" w:rsidR="00C81ABB" w:rsidRPr="001C2D65" w:rsidRDefault="00F86315" w:rsidP="00C81ABB">
      <w:pPr>
        <w:pStyle w:val="B2"/>
        <w:rPr>
          <w:lang w:val="fr-FR"/>
        </w:rPr>
      </w:pPr>
      <w:r w:rsidRPr="00F86315">
        <w:rPr>
          <w:lang w:val="fr-FR"/>
        </w:rPr>
        <w:t>g)</w:t>
      </w:r>
      <w:r w:rsidRPr="00F86315">
        <w:rPr>
          <w:lang w:val="fr-FR"/>
        </w:rPr>
        <w:tab/>
        <w:t>a &lt;T15-conversation&gt; element;</w:t>
      </w:r>
    </w:p>
    <w:p w14:paraId="3891BAFD" w14:textId="77777777" w:rsidR="00C81ABB" w:rsidRDefault="00C81ABB" w:rsidP="00C81ABB">
      <w:pPr>
        <w:pStyle w:val="B2"/>
      </w:pPr>
      <w:r>
        <w:t>h)</w:t>
      </w:r>
      <w:r>
        <w:tab/>
        <w:t>a &lt;T16-map-group-to-bearer&gt; element;</w:t>
      </w:r>
    </w:p>
    <w:p w14:paraId="49BF43B1" w14:textId="77777777" w:rsidR="00C81ABB" w:rsidRDefault="00C81ABB" w:rsidP="00C81ABB">
      <w:pPr>
        <w:pStyle w:val="B2"/>
      </w:pPr>
      <w:r>
        <w:t>i)</w:t>
      </w:r>
      <w:r>
        <w:tab/>
        <w:t>a &lt;T17-unmap-group-to-bearer&gt; element;</w:t>
      </w:r>
    </w:p>
    <w:p w14:paraId="4994B797" w14:textId="77777777" w:rsidR="00C81ABB" w:rsidRDefault="00C81ABB" w:rsidP="00C81ABB">
      <w:pPr>
        <w:pStyle w:val="B2"/>
      </w:pPr>
      <w:r>
        <w:rPr>
          <w:lang w:val="en-US"/>
        </w:rPr>
        <w:t>j)</w:t>
      </w:r>
      <w:r>
        <w:rPr>
          <w:lang w:val="en-US"/>
        </w:rPr>
        <w:tab/>
        <w:t xml:space="preserve">a </w:t>
      </w:r>
      <w:r>
        <w:t>&lt;T20-floor-granted&gt; element;</w:t>
      </w:r>
    </w:p>
    <w:p w14:paraId="6953F0F9" w14:textId="77777777" w:rsidR="00C81ABB" w:rsidRDefault="00C81ABB" w:rsidP="00C81ABB">
      <w:pPr>
        <w:pStyle w:val="B2"/>
      </w:pPr>
      <w:r>
        <w:t>k)</w:t>
      </w:r>
      <w:r>
        <w:tab/>
        <w:t>a &lt;T55-connect&gt; element;</w:t>
      </w:r>
    </w:p>
    <w:p w14:paraId="5450677C" w14:textId="77777777" w:rsidR="001C2D65" w:rsidRDefault="00C81ABB" w:rsidP="00C81ABB">
      <w:pPr>
        <w:pStyle w:val="B2"/>
      </w:pPr>
      <w:r>
        <w:t>l)</w:t>
      </w:r>
      <w:r>
        <w:tab/>
        <w:t xml:space="preserve">a&lt;T56-disconnect&gt; </w:t>
      </w:r>
      <w:r w:rsidR="00F86315" w:rsidRPr="00F86315">
        <w:t>element;</w:t>
      </w:r>
    </w:p>
    <w:p w14:paraId="2B9ED085" w14:textId="77777777" w:rsidR="00C81ABB" w:rsidRDefault="00F86315" w:rsidP="00C81ABB">
      <w:pPr>
        <w:pStyle w:val="B2"/>
      </w:pPr>
      <w:r w:rsidRPr="00F86315">
        <w:t>m)</w:t>
      </w:r>
      <w:r w:rsidR="00C81ABB">
        <w:tab/>
        <w:t xml:space="preserve">a </w:t>
      </w:r>
      <w:r w:rsidR="00C81ABB" w:rsidRPr="00DD1433">
        <w:t>&lt;C7-floor-idle&gt; element</w:t>
      </w:r>
      <w:r w:rsidR="00C81ABB">
        <w:t>;</w:t>
      </w:r>
    </w:p>
    <w:p w14:paraId="06B25B4E" w14:textId="77777777" w:rsidR="00C81ABB" w:rsidRDefault="00C81ABB" w:rsidP="00C81ABB">
      <w:pPr>
        <w:pStyle w:val="B2"/>
      </w:pPr>
      <w:r>
        <w:t>n)</w:t>
      </w:r>
      <w:r>
        <w:tab/>
        <w:t>a &lt;C17-unmap-group-to-bearer&gt; element;</w:t>
      </w:r>
    </w:p>
    <w:p w14:paraId="036582C7" w14:textId="77777777" w:rsidR="00C81ABB" w:rsidRDefault="00C81ABB" w:rsidP="00C81ABB">
      <w:pPr>
        <w:pStyle w:val="B2"/>
      </w:pPr>
      <w:r>
        <w:t>o)</w:t>
      </w:r>
      <w:r>
        <w:tab/>
        <w:t>a &lt;C20-floor-granted&gt; element;</w:t>
      </w:r>
    </w:p>
    <w:p w14:paraId="6856ABB0" w14:textId="77777777" w:rsidR="00C81ABB" w:rsidRDefault="00C81ABB" w:rsidP="00C81ABB">
      <w:pPr>
        <w:pStyle w:val="B2"/>
      </w:pPr>
      <w:r>
        <w:t>p)</w:t>
      </w:r>
      <w:r>
        <w:tab/>
        <w:t>a &lt;C55-connect&gt; element; and</w:t>
      </w:r>
    </w:p>
    <w:p w14:paraId="60055CE5" w14:textId="77777777" w:rsidR="00C81ABB" w:rsidRDefault="00C81ABB" w:rsidP="00C81ABB">
      <w:pPr>
        <w:pStyle w:val="B2"/>
      </w:pPr>
      <w:r>
        <w:t>q)</w:t>
      </w:r>
      <w:r>
        <w:tab/>
        <w:t>a &lt;C56-disconnect&gt; element;</w:t>
      </w:r>
    </w:p>
    <w:p w14:paraId="48C9B4DA" w14:textId="77777777" w:rsidR="00D92A3F" w:rsidRDefault="001C2D65" w:rsidP="00DD0AC0">
      <w:pPr>
        <w:pStyle w:val="B1"/>
        <w:rPr>
          <w:lang w:val="en-US"/>
        </w:rPr>
      </w:pPr>
      <w:r>
        <w:rPr>
          <w:lang w:val="en-US"/>
        </w:rPr>
        <w:t>8</w:t>
      </w:r>
      <w:r w:rsidR="00D92A3F">
        <w:rPr>
          <w:lang w:val="en-US"/>
        </w:rPr>
        <w:t>)</w:t>
      </w:r>
      <w:r w:rsidR="00D92A3F">
        <w:rPr>
          <w:lang w:val="en-US"/>
        </w:rPr>
        <w:tab/>
      </w:r>
      <w:r w:rsidR="00CD4A97">
        <w:rPr>
          <w:lang w:val="en-US"/>
        </w:rPr>
        <w:t xml:space="preserve">may </w:t>
      </w:r>
      <w:r w:rsidR="00D92A3F">
        <w:rPr>
          <w:lang w:val="en-US"/>
        </w:rPr>
        <w:t>contain a &lt;signalling-protection&gt; element containing:</w:t>
      </w:r>
    </w:p>
    <w:p w14:paraId="7D2BEC1A" w14:textId="77777777" w:rsidR="00D92A3F" w:rsidRDefault="00D92A3F" w:rsidP="00DD0AC0">
      <w:pPr>
        <w:pStyle w:val="B2"/>
        <w:rPr>
          <w:lang w:val="en-US"/>
        </w:rPr>
      </w:pPr>
      <w:r>
        <w:rPr>
          <w:lang w:val="en-US"/>
        </w:rPr>
        <w:t>a)</w:t>
      </w:r>
      <w:r>
        <w:rPr>
          <w:lang w:val="en-US"/>
        </w:rPr>
        <w:tab/>
        <w:t>a &lt;confidentiality-protection&gt; element; and</w:t>
      </w:r>
    </w:p>
    <w:p w14:paraId="190DAAA4" w14:textId="77777777" w:rsidR="001D5EA6" w:rsidRDefault="00D92A3F" w:rsidP="001D5EA6">
      <w:pPr>
        <w:pStyle w:val="B2"/>
        <w:rPr>
          <w:lang w:val="en-US"/>
        </w:rPr>
      </w:pPr>
      <w:r>
        <w:rPr>
          <w:lang w:val="en-US"/>
        </w:rPr>
        <w:t>b)</w:t>
      </w:r>
      <w:r>
        <w:rPr>
          <w:lang w:val="en-US"/>
        </w:rPr>
        <w:tab/>
        <w:t>an &lt;integrity-protection&gt; element</w:t>
      </w:r>
      <w:r w:rsidR="00CD4A97">
        <w:rPr>
          <w:lang w:val="en-US"/>
        </w:rPr>
        <w:t>;</w:t>
      </w:r>
    </w:p>
    <w:p w14:paraId="3C581F88" w14:textId="77777777" w:rsidR="001D5EA6" w:rsidRDefault="001D5EA6" w:rsidP="001D5EA6">
      <w:pPr>
        <w:pStyle w:val="B1"/>
      </w:pPr>
      <w:r>
        <w:lastRenderedPageBreak/>
        <w:t>9)</w:t>
      </w:r>
      <w:r>
        <w:tab/>
        <w:t>shall include one &lt;emergency-resource-priority&gt; element containing:</w:t>
      </w:r>
    </w:p>
    <w:p w14:paraId="1BBE88F6" w14:textId="77777777" w:rsidR="001D5EA6" w:rsidRDefault="001D5EA6" w:rsidP="001D5EA6">
      <w:pPr>
        <w:pStyle w:val="B2"/>
      </w:pPr>
      <w:r>
        <w:t>a)</w:t>
      </w:r>
      <w:r>
        <w:tab/>
      </w:r>
      <w:r w:rsidRPr="00180017">
        <w:t>one &lt;</w:t>
      </w:r>
      <w:r>
        <w:t>resource-priority-namespace</w:t>
      </w:r>
      <w:r w:rsidRPr="00180017">
        <w:t xml:space="preserve">&gt; string element containing a namespace defined in </w:t>
      </w:r>
      <w:r w:rsidR="00D241C1">
        <w:t>IETF RFC 8101</w:t>
      </w:r>
      <w:r>
        <w:t> </w:t>
      </w:r>
      <w:r w:rsidRPr="00180017">
        <w:t>[</w:t>
      </w:r>
      <w:r>
        <w:t>20</w:t>
      </w:r>
      <w:r w:rsidRPr="00180017">
        <w:t>]; and</w:t>
      </w:r>
    </w:p>
    <w:p w14:paraId="77991610" w14:textId="77777777" w:rsidR="001D5EA6" w:rsidRDefault="001D5EA6" w:rsidP="001D5EA6">
      <w:pPr>
        <w:pStyle w:val="B2"/>
      </w:pPr>
      <w:r>
        <w:t>b)</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rsidR="00D241C1">
        <w:t>IETF RFC 8101</w:t>
      </w:r>
      <w:r>
        <w:t> </w:t>
      </w:r>
      <w:r w:rsidRPr="00180017">
        <w:t>[</w:t>
      </w:r>
      <w:r>
        <w:t>20</w:t>
      </w:r>
      <w:r w:rsidRPr="00180017">
        <w:t>];</w:t>
      </w:r>
    </w:p>
    <w:p w14:paraId="46F055B4" w14:textId="77777777" w:rsidR="001D5EA6" w:rsidRDefault="001D5EA6" w:rsidP="001D5EA6">
      <w:pPr>
        <w:pStyle w:val="B1"/>
      </w:pPr>
      <w:r>
        <w:t>10)</w:t>
      </w:r>
      <w:r>
        <w:tab/>
        <w:t>shall include one &lt;imminent-peril-resource-priority&gt; element containing:</w:t>
      </w:r>
    </w:p>
    <w:p w14:paraId="0D14B7D4" w14:textId="77777777" w:rsidR="001D5EA6" w:rsidRDefault="001D5EA6" w:rsidP="001D5EA6">
      <w:pPr>
        <w:pStyle w:val="B2"/>
      </w:pPr>
      <w:r>
        <w:t>a)</w:t>
      </w:r>
      <w:r>
        <w:tab/>
      </w:r>
      <w:r w:rsidRPr="00180017">
        <w:t>one &lt;</w:t>
      </w:r>
      <w:r>
        <w:t>resource-priority-namespace</w:t>
      </w:r>
      <w:r w:rsidRPr="00180017">
        <w:t xml:space="preserve">&gt; string element containing a namespace defined in </w:t>
      </w:r>
      <w:r w:rsidR="00D241C1">
        <w:t>IETF RFC 8101</w:t>
      </w:r>
      <w:r>
        <w:t> </w:t>
      </w:r>
      <w:r w:rsidRPr="00180017">
        <w:t>[</w:t>
      </w:r>
      <w:r>
        <w:t>20</w:t>
      </w:r>
      <w:r w:rsidRPr="00180017">
        <w:t>]; and</w:t>
      </w:r>
    </w:p>
    <w:p w14:paraId="6EDD06E5" w14:textId="77777777" w:rsidR="001D5EA6" w:rsidRDefault="001D5EA6" w:rsidP="001D5EA6">
      <w:pPr>
        <w:pStyle w:val="B2"/>
      </w:pPr>
      <w:r>
        <w:t>b)</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rsidR="00D241C1">
        <w:t>IETF RFC 8101</w:t>
      </w:r>
      <w:r>
        <w:t> </w:t>
      </w:r>
      <w:r w:rsidRPr="00180017">
        <w:t>[</w:t>
      </w:r>
      <w:r>
        <w:t>20</w:t>
      </w:r>
      <w:r w:rsidRPr="00180017">
        <w:t>];</w:t>
      </w:r>
    </w:p>
    <w:p w14:paraId="305E78F3" w14:textId="77777777" w:rsidR="001D5EA6" w:rsidRDefault="001D5EA6" w:rsidP="001D5EA6">
      <w:pPr>
        <w:pStyle w:val="B1"/>
      </w:pPr>
      <w:r>
        <w:t>11)</w:t>
      </w:r>
      <w:r>
        <w:tab/>
        <w:t>shall include one &lt;normal-resource-priority&gt; element containing:</w:t>
      </w:r>
    </w:p>
    <w:p w14:paraId="3352E290" w14:textId="77777777" w:rsidR="001D5EA6" w:rsidRDefault="001D5EA6" w:rsidP="001D5EA6">
      <w:pPr>
        <w:pStyle w:val="B2"/>
      </w:pPr>
      <w:r>
        <w:t>a)</w:t>
      </w:r>
      <w:r>
        <w:tab/>
      </w:r>
      <w:r w:rsidRPr="00180017">
        <w:t>one &lt;</w:t>
      </w:r>
      <w:r>
        <w:t>resource-priority-namespace</w:t>
      </w:r>
      <w:r w:rsidRPr="00180017">
        <w:t xml:space="preserve">&gt; string element containing a namespace defined in </w:t>
      </w:r>
      <w:r w:rsidR="00D241C1">
        <w:t>IETF RFC 8101</w:t>
      </w:r>
      <w:r>
        <w:t> </w:t>
      </w:r>
      <w:r w:rsidRPr="00180017">
        <w:t>[</w:t>
      </w:r>
      <w:r>
        <w:t>20</w:t>
      </w:r>
      <w:r w:rsidRPr="00180017">
        <w:t>]; and</w:t>
      </w:r>
    </w:p>
    <w:p w14:paraId="0DCA7174" w14:textId="77777777" w:rsidR="00D92A3F" w:rsidRPr="001D5EA6" w:rsidRDefault="001D5EA6" w:rsidP="00D92A3F">
      <w:pPr>
        <w:pStyle w:val="B2"/>
      </w:pPr>
      <w:r>
        <w:t>b)</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rsidR="00D241C1">
        <w:t>IETF RFC 8101</w:t>
      </w:r>
      <w:r>
        <w:t> </w:t>
      </w:r>
      <w:r w:rsidRPr="00180017">
        <w:t>[</w:t>
      </w:r>
      <w:r>
        <w:t>20</w:t>
      </w:r>
      <w:r w:rsidRPr="00180017">
        <w:t>];</w:t>
      </w:r>
      <w:r w:rsidR="00CD4A97">
        <w:t xml:space="preserve"> and</w:t>
      </w:r>
    </w:p>
    <w:p w14:paraId="2A6F1907" w14:textId="77777777" w:rsidR="00CD4A97" w:rsidRDefault="00CD4A97" w:rsidP="00CD4A97">
      <w:pPr>
        <w:pStyle w:val="B1"/>
        <w:rPr>
          <w:lang w:val="en-US"/>
        </w:rPr>
      </w:pPr>
      <w:r>
        <w:rPr>
          <w:lang w:val="en-US"/>
        </w:rPr>
        <w:t>12)</w:t>
      </w:r>
      <w:r>
        <w:rPr>
          <w:lang w:val="en-US"/>
        </w:rPr>
        <w:tab/>
        <w:t>may contain a &lt;protection-between-mcptt-servers&gt; element containing:</w:t>
      </w:r>
    </w:p>
    <w:p w14:paraId="031FE9A1" w14:textId="77777777" w:rsidR="00CD4A97" w:rsidRDefault="00CD4A97" w:rsidP="00CD4A97">
      <w:pPr>
        <w:pStyle w:val="B2"/>
        <w:rPr>
          <w:lang w:val="en-US"/>
        </w:rPr>
      </w:pPr>
      <w:r>
        <w:rPr>
          <w:lang w:val="en-US"/>
        </w:rPr>
        <w:t>a)</w:t>
      </w:r>
      <w:r>
        <w:rPr>
          <w:lang w:val="en-US"/>
        </w:rPr>
        <w:tab/>
        <w:t>an &lt;allow-signalling-protection&gt; element; and</w:t>
      </w:r>
    </w:p>
    <w:p w14:paraId="7A526EEC" w14:textId="77777777" w:rsidR="00CD4A97" w:rsidRDefault="00CD4A97" w:rsidP="00CD4A97">
      <w:pPr>
        <w:pStyle w:val="B2"/>
        <w:rPr>
          <w:lang w:val="en-US"/>
        </w:rPr>
      </w:pPr>
      <w:r>
        <w:rPr>
          <w:lang w:val="en-US"/>
        </w:rPr>
        <w:t>b)</w:t>
      </w:r>
      <w:r>
        <w:rPr>
          <w:lang w:val="en-US"/>
        </w:rPr>
        <w:tab/>
        <w:t>an &lt;allow-floor-control-protection&gt; element</w:t>
      </w:r>
      <w:r w:rsidR="00964F35">
        <w:rPr>
          <w:lang w:val="en-US"/>
        </w:rPr>
        <w:t>; and</w:t>
      </w:r>
    </w:p>
    <w:p w14:paraId="47763EBC" w14:textId="77777777" w:rsidR="00964F35" w:rsidRDefault="00964F35" w:rsidP="00964F35">
      <w:pPr>
        <w:pStyle w:val="B1"/>
        <w:rPr>
          <w:lang w:val="en-US"/>
        </w:rPr>
      </w:pPr>
      <w:r>
        <w:rPr>
          <w:lang w:val="en-US"/>
        </w:rPr>
        <w:t>13)</w:t>
      </w:r>
      <w:r>
        <w:rPr>
          <w:lang w:val="en-US"/>
        </w:rPr>
        <w:tab/>
        <w:t>may contain an &lt;anyExt&gt; element containing:</w:t>
      </w:r>
    </w:p>
    <w:p w14:paraId="1E518B8A" w14:textId="77777777" w:rsidR="00964F35" w:rsidRDefault="00964F35" w:rsidP="00964F35">
      <w:pPr>
        <w:pStyle w:val="B2"/>
        <w:rPr>
          <w:lang w:val="en-US"/>
        </w:rPr>
      </w:pPr>
      <w:r>
        <w:rPr>
          <w:lang w:val="en-US"/>
        </w:rPr>
        <w:t>a)</w:t>
      </w:r>
      <w:r>
        <w:rPr>
          <w:lang w:val="en-US"/>
        </w:rPr>
        <w:tab/>
        <w:t>a &lt;functional-alias-list&gt; element containing</w:t>
      </w:r>
      <w:r w:rsidR="008221B8">
        <w:rPr>
          <w:lang w:val="en-US"/>
        </w:rPr>
        <w:t xml:space="preserve"> </w:t>
      </w:r>
      <w:r w:rsidR="008221B8">
        <w:t>one or more &lt;</w:t>
      </w:r>
      <w:r w:rsidR="008221B8">
        <w:rPr>
          <w:lang w:val="en-US"/>
        </w:rPr>
        <w:t>functional-alias-e</w:t>
      </w:r>
      <w:r w:rsidR="008221B8" w:rsidRPr="0089027D">
        <w:t>ntry</w:t>
      </w:r>
      <w:r w:rsidR="008221B8">
        <w:t>&gt; elements each containing</w:t>
      </w:r>
      <w:r>
        <w:rPr>
          <w:lang w:val="en-US"/>
        </w:rPr>
        <w:t>:</w:t>
      </w:r>
    </w:p>
    <w:p w14:paraId="3962ED6C" w14:textId="77777777" w:rsidR="00964F35" w:rsidRDefault="00964F35" w:rsidP="00964F35">
      <w:pPr>
        <w:pStyle w:val="B3"/>
        <w:rPr>
          <w:lang w:val="en-US"/>
        </w:rPr>
      </w:pPr>
      <w:r>
        <w:rPr>
          <w:lang w:val="en-US"/>
        </w:rPr>
        <w:t>i)</w:t>
      </w:r>
      <w:r>
        <w:rPr>
          <w:lang w:val="en-US"/>
        </w:rPr>
        <w:tab/>
        <w:t>a &lt;functional-alias&gt; element;</w:t>
      </w:r>
    </w:p>
    <w:p w14:paraId="233B1C3B" w14:textId="77777777" w:rsidR="00964F35" w:rsidRDefault="00964F35" w:rsidP="00964F35">
      <w:pPr>
        <w:pStyle w:val="B3"/>
        <w:rPr>
          <w:lang w:val="en-US"/>
        </w:rPr>
      </w:pPr>
      <w:r>
        <w:rPr>
          <w:lang w:val="en-US"/>
        </w:rPr>
        <w:t>ii</w:t>
      </w:r>
      <w:r w:rsidR="0091180A">
        <w:rPr>
          <w:lang w:val="en-US"/>
        </w:rPr>
        <w:t>)</w:t>
      </w:r>
      <w:r>
        <w:rPr>
          <w:lang w:val="en-US"/>
        </w:rPr>
        <w:tab/>
        <w:t>a &lt;max-simultaneous-activations&gt; element;</w:t>
      </w:r>
    </w:p>
    <w:p w14:paraId="2DB6CEAA" w14:textId="77777777" w:rsidR="00964F35" w:rsidRDefault="00964F35" w:rsidP="00964F35">
      <w:pPr>
        <w:pStyle w:val="B3"/>
        <w:rPr>
          <w:lang w:val="en-US"/>
        </w:rPr>
      </w:pPr>
      <w:r>
        <w:rPr>
          <w:lang w:val="en-US"/>
        </w:rPr>
        <w:t>iii)</w:t>
      </w:r>
      <w:r>
        <w:rPr>
          <w:lang w:val="en-US"/>
        </w:rPr>
        <w:tab/>
        <w:t>an &lt;allow-takeover&gt; element;</w:t>
      </w:r>
    </w:p>
    <w:p w14:paraId="59231152" w14:textId="77777777" w:rsidR="00964F35" w:rsidRDefault="00964F35" w:rsidP="00964F35">
      <w:pPr>
        <w:pStyle w:val="B3"/>
        <w:rPr>
          <w:lang w:val="en-US"/>
        </w:rPr>
      </w:pPr>
      <w:r>
        <w:rPr>
          <w:lang w:val="en-US"/>
        </w:rPr>
        <w:t>iv)</w:t>
      </w:r>
      <w:r>
        <w:rPr>
          <w:lang w:val="en-US"/>
        </w:rPr>
        <w:tab/>
      </w:r>
      <w:r w:rsidR="00410BC2">
        <w:rPr>
          <w:lang w:val="en-US"/>
        </w:rPr>
        <w:t>an &lt;mcptt-user-list&gt; element</w:t>
      </w:r>
      <w:r w:rsidR="0091180A">
        <w:rPr>
          <w:lang w:val="en-US"/>
        </w:rPr>
        <w:t>; and</w:t>
      </w:r>
    </w:p>
    <w:p w14:paraId="315C4E28" w14:textId="77777777" w:rsidR="0091180A" w:rsidRDefault="0091180A" w:rsidP="0091180A">
      <w:pPr>
        <w:pStyle w:val="B3"/>
        <w:rPr>
          <w:lang w:val="en-US"/>
        </w:rPr>
      </w:pPr>
      <w:r>
        <w:rPr>
          <w:lang w:val="en-US"/>
        </w:rPr>
        <w:t>v)</w:t>
      </w:r>
      <w:r>
        <w:rPr>
          <w:lang w:val="en-US"/>
        </w:rPr>
        <w:tab/>
        <w:t>may contain an &lt;anyExt&gt; element containing a &lt;functional-alias-priority&gt; element</w:t>
      </w:r>
      <w:r w:rsidR="000D5C3D">
        <w:rPr>
          <w:lang w:val="en-US"/>
        </w:rPr>
        <w:t>; and</w:t>
      </w:r>
    </w:p>
    <w:p w14:paraId="3D2F266E" w14:textId="77777777" w:rsidR="000D5C3D" w:rsidRDefault="000D5C3D" w:rsidP="000D5C3D">
      <w:pPr>
        <w:pStyle w:val="B2"/>
        <w:rPr>
          <w:lang w:val="en-US"/>
        </w:rPr>
      </w:pPr>
      <w:r>
        <w:rPr>
          <w:lang w:val="en-US"/>
        </w:rPr>
        <w:t>b)</w:t>
      </w:r>
      <w:r>
        <w:rPr>
          <w:lang w:val="en-US"/>
        </w:rPr>
        <w:tab/>
        <w:t>a &lt;max-simultaneous-authorizations&gt; element.</w:t>
      </w:r>
    </w:p>
    <w:p w14:paraId="54E211E4" w14:textId="77777777" w:rsidR="001072F8" w:rsidRDefault="001072F8" w:rsidP="001072F8">
      <w:pPr>
        <w:rPr>
          <w:lang w:val="en-US"/>
        </w:rPr>
      </w:pPr>
      <w:r>
        <w:rPr>
          <w:lang w:val="en-US"/>
        </w:rPr>
        <w:t>The &lt;off-network&gt; element:</w:t>
      </w:r>
    </w:p>
    <w:p w14:paraId="7FD5400D" w14:textId="77777777" w:rsidR="001072F8" w:rsidRDefault="001072F8" w:rsidP="001072F8">
      <w:pPr>
        <w:pStyle w:val="B1"/>
        <w:rPr>
          <w:lang w:val="en-US"/>
        </w:rPr>
      </w:pPr>
      <w:r>
        <w:rPr>
          <w:lang w:val="en-US"/>
        </w:rPr>
        <w:t>1)</w:t>
      </w:r>
      <w:r>
        <w:rPr>
          <w:lang w:val="en-US"/>
        </w:rPr>
        <w:tab/>
        <w:t>may contain a &lt;emergency-call&gt; element containing:</w:t>
      </w:r>
    </w:p>
    <w:p w14:paraId="330725F7" w14:textId="77777777" w:rsidR="001072F8" w:rsidRDefault="001072F8" w:rsidP="001072F8">
      <w:pPr>
        <w:pStyle w:val="B2"/>
        <w:rPr>
          <w:lang w:val="en-US"/>
        </w:rPr>
      </w:pPr>
      <w:r>
        <w:rPr>
          <w:lang w:val="en-US"/>
        </w:rPr>
        <w:t>a)</w:t>
      </w:r>
      <w:r>
        <w:rPr>
          <w:lang w:val="en-US"/>
        </w:rPr>
        <w:tab/>
        <w:t>a &lt;private-cancel-timeout&gt; element; and</w:t>
      </w:r>
    </w:p>
    <w:p w14:paraId="3448364B" w14:textId="77777777" w:rsidR="001072F8" w:rsidRDefault="001072F8" w:rsidP="001072F8">
      <w:pPr>
        <w:pStyle w:val="B2"/>
        <w:rPr>
          <w:lang w:val="en-US"/>
        </w:rPr>
      </w:pPr>
      <w:r>
        <w:rPr>
          <w:lang w:val="en-US"/>
        </w:rPr>
        <w:t>b)</w:t>
      </w:r>
      <w:r>
        <w:rPr>
          <w:lang w:val="en-US"/>
        </w:rPr>
        <w:tab/>
        <w:t>a &lt;group-time-limit&gt; element.</w:t>
      </w:r>
    </w:p>
    <w:p w14:paraId="5157B29D" w14:textId="77777777" w:rsidR="001072F8" w:rsidRDefault="001072F8" w:rsidP="001072F8">
      <w:pPr>
        <w:pStyle w:val="B1"/>
        <w:rPr>
          <w:lang w:val="en-US"/>
        </w:rPr>
      </w:pPr>
      <w:r>
        <w:rPr>
          <w:lang w:val="en-US"/>
        </w:rPr>
        <w:t>2)</w:t>
      </w:r>
      <w:r>
        <w:rPr>
          <w:lang w:val="en-US"/>
        </w:rPr>
        <w:tab/>
        <w:t>may contain a &lt;private-call&gt; element containing:</w:t>
      </w:r>
    </w:p>
    <w:p w14:paraId="2C6C02EF" w14:textId="77777777" w:rsidR="001072F8" w:rsidRDefault="001072F8" w:rsidP="001072F8">
      <w:pPr>
        <w:pStyle w:val="B2"/>
        <w:rPr>
          <w:lang w:val="en-US"/>
        </w:rPr>
      </w:pPr>
      <w:r>
        <w:rPr>
          <w:lang w:val="en-US"/>
        </w:rPr>
        <w:t>a)</w:t>
      </w:r>
      <w:r>
        <w:rPr>
          <w:lang w:val="en-US"/>
        </w:rPr>
        <w:tab/>
        <w:t>a &lt;hang-time&gt; element; and</w:t>
      </w:r>
    </w:p>
    <w:p w14:paraId="46B952C1" w14:textId="77777777" w:rsidR="001072F8" w:rsidRDefault="001072F8" w:rsidP="001072F8">
      <w:pPr>
        <w:pStyle w:val="B2"/>
        <w:rPr>
          <w:lang w:val="en-US"/>
        </w:rPr>
      </w:pPr>
      <w:r>
        <w:rPr>
          <w:lang w:val="en-US"/>
        </w:rPr>
        <w:t>b)</w:t>
      </w:r>
      <w:r>
        <w:rPr>
          <w:lang w:val="en-US"/>
        </w:rPr>
        <w:tab/>
        <w:t>a &lt;max-duration-with-floor-control&gt; element;</w:t>
      </w:r>
    </w:p>
    <w:p w14:paraId="4EA89E57" w14:textId="77777777" w:rsidR="001072F8" w:rsidRDefault="001072F8" w:rsidP="001072F8">
      <w:pPr>
        <w:pStyle w:val="B1"/>
        <w:rPr>
          <w:lang w:val="en-US"/>
        </w:rPr>
      </w:pPr>
      <w:r>
        <w:rPr>
          <w:lang w:val="en-US"/>
        </w:rPr>
        <w:t>3)</w:t>
      </w:r>
      <w:r>
        <w:rPr>
          <w:lang w:val="en-US"/>
        </w:rPr>
        <w:tab/>
        <w:t>may</w:t>
      </w:r>
      <w:r w:rsidRPr="00564C1C">
        <w:rPr>
          <w:lang w:val="en-US"/>
        </w:rPr>
        <w:t xml:space="preserve"> contain a &lt;</w:t>
      </w:r>
      <w:r>
        <w:rPr>
          <w:lang w:val="en-US"/>
        </w:rPr>
        <w:t>num-levels</w:t>
      </w:r>
      <w:r w:rsidRPr="00564C1C">
        <w:rPr>
          <w:lang w:val="en-US"/>
        </w:rPr>
        <w:t>-</w:t>
      </w:r>
      <w:r>
        <w:rPr>
          <w:lang w:val="en-US"/>
        </w:rPr>
        <w:t>hierarchy</w:t>
      </w:r>
      <w:r w:rsidRPr="00564C1C">
        <w:rPr>
          <w:lang w:val="en-US"/>
        </w:rPr>
        <w:t>&gt;</w:t>
      </w:r>
      <w:r>
        <w:rPr>
          <w:lang w:val="en-US"/>
        </w:rPr>
        <w:t xml:space="preserve"> element;</w:t>
      </w:r>
    </w:p>
    <w:p w14:paraId="35CF3C7C" w14:textId="77777777" w:rsidR="001072F8" w:rsidRDefault="001072F8" w:rsidP="001072F8">
      <w:pPr>
        <w:pStyle w:val="B1"/>
        <w:rPr>
          <w:lang w:val="en-US"/>
        </w:rPr>
      </w:pPr>
      <w:r>
        <w:rPr>
          <w:lang w:val="en-US"/>
        </w:rPr>
        <w:t>4)</w:t>
      </w:r>
      <w:r>
        <w:rPr>
          <w:lang w:val="en-US"/>
        </w:rPr>
        <w:tab/>
        <w:t>may contain a &lt;transmit-time&gt; element containing:</w:t>
      </w:r>
    </w:p>
    <w:p w14:paraId="6A502275" w14:textId="77777777" w:rsidR="001072F8" w:rsidRDefault="001072F8" w:rsidP="001072F8">
      <w:pPr>
        <w:pStyle w:val="B2"/>
        <w:rPr>
          <w:lang w:val="en-US"/>
        </w:rPr>
      </w:pPr>
      <w:r>
        <w:rPr>
          <w:lang w:val="en-US"/>
        </w:rPr>
        <w:t>a)</w:t>
      </w:r>
      <w:r>
        <w:rPr>
          <w:lang w:val="en-US"/>
        </w:rPr>
        <w:tab/>
        <w:t>a &lt;time-limit&gt; element; and</w:t>
      </w:r>
    </w:p>
    <w:p w14:paraId="1F46D24D" w14:textId="77777777" w:rsidR="001072F8" w:rsidRDefault="001072F8" w:rsidP="001072F8">
      <w:pPr>
        <w:pStyle w:val="B2"/>
        <w:rPr>
          <w:lang w:val="en-US"/>
        </w:rPr>
      </w:pPr>
      <w:r>
        <w:rPr>
          <w:lang w:val="en-US"/>
        </w:rPr>
        <w:t>b)</w:t>
      </w:r>
      <w:r>
        <w:rPr>
          <w:lang w:val="en-US"/>
        </w:rPr>
        <w:tab/>
        <w:t>a &lt;time-warning&gt; element.</w:t>
      </w:r>
    </w:p>
    <w:p w14:paraId="7AFE87BF" w14:textId="77777777" w:rsidR="001072F8" w:rsidRDefault="001072F8" w:rsidP="001072F8">
      <w:pPr>
        <w:pStyle w:val="B1"/>
        <w:rPr>
          <w:lang w:val="en-US"/>
        </w:rPr>
      </w:pPr>
      <w:r>
        <w:rPr>
          <w:lang w:val="en-US"/>
        </w:rPr>
        <w:lastRenderedPageBreak/>
        <w:t>5)</w:t>
      </w:r>
      <w:r>
        <w:rPr>
          <w:lang w:val="en-US"/>
        </w:rPr>
        <w:tab/>
        <w:t>may contain a &lt;hang-time-warning&gt; element;</w:t>
      </w:r>
    </w:p>
    <w:p w14:paraId="11AA97EF" w14:textId="77777777" w:rsidR="001072F8" w:rsidRDefault="001072F8" w:rsidP="001072F8">
      <w:pPr>
        <w:pStyle w:val="B1"/>
        <w:rPr>
          <w:lang w:val="en-US"/>
        </w:rPr>
      </w:pPr>
      <w:r>
        <w:rPr>
          <w:lang w:val="en-US"/>
        </w:rPr>
        <w:t>6)</w:t>
      </w:r>
      <w:r>
        <w:rPr>
          <w:lang w:val="en-US"/>
        </w:rPr>
        <w:tab/>
        <w:t>may contain a &lt;default-prose-per-packet-priority&gt; element; and</w:t>
      </w:r>
    </w:p>
    <w:p w14:paraId="589374E1" w14:textId="77777777" w:rsidR="001072F8" w:rsidRDefault="001072F8" w:rsidP="001072F8">
      <w:pPr>
        <w:pStyle w:val="B1"/>
        <w:rPr>
          <w:lang w:val="en-US"/>
        </w:rPr>
      </w:pPr>
      <w:r>
        <w:rPr>
          <w:lang w:val="en-US"/>
        </w:rPr>
        <w:t>7)</w:t>
      </w:r>
      <w:r>
        <w:rPr>
          <w:lang w:val="en-US"/>
        </w:rPr>
        <w:tab/>
        <w:t>may contain a &lt;allow-log-metadata&gt; element.</w:t>
      </w:r>
    </w:p>
    <w:p w14:paraId="2BF7B966" w14:textId="77777777" w:rsidR="00704DB0" w:rsidRDefault="00D871D7" w:rsidP="00DE7187">
      <w:pPr>
        <w:pStyle w:val="Heading4"/>
      </w:pPr>
      <w:bookmarkStart w:id="1293" w:name="_Toc20212387"/>
      <w:bookmarkStart w:id="1294" w:name="_Toc27731742"/>
      <w:bookmarkStart w:id="1295" w:name="_Toc36127520"/>
      <w:bookmarkStart w:id="1296" w:name="_Toc45214626"/>
      <w:bookmarkStart w:id="1297" w:name="_Toc51937765"/>
      <w:bookmarkStart w:id="1298" w:name="_Toc51938074"/>
      <w:bookmarkStart w:id="1299" w:name="_Toc123651871"/>
      <w:r>
        <w:t>8</w:t>
      </w:r>
      <w:r w:rsidR="00704DB0">
        <w:t>.</w:t>
      </w:r>
      <w:r>
        <w:t>4</w:t>
      </w:r>
      <w:r w:rsidR="00704DB0">
        <w:t>.2.2</w:t>
      </w:r>
      <w:r w:rsidR="00704DB0" w:rsidRPr="00016A64">
        <w:tab/>
      </w:r>
      <w:r w:rsidR="00704DB0">
        <w:t>Application Unique ID</w:t>
      </w:r>
      <w:bookmarkEnd w:id="1293"/>
      <w:bookmarkEnd w:id="1294"/>
      <w:bookmarkEnd w:id="1295"/>
      <w:bookmarkEnd w:id="1296"/>
      <w:bookmarkEnd w:id="1297"/>
      <w:bookmarkEnd w:id="1298"/>
      <w:bookmarkEnd w:id="1299"/>
    </w:p>
    <w:p w14:paraId="599059D7" w14:textId="77777777" w:rsidR="000C1FD1" w:rsidRDefault="000C1FD1" w:rsidP="000C1FD1">
      <w:r>
        <w:t xml:space="preserve">The </w:t>
      </w:r>
      <w:r w:rsidRPr="002F10E2">
        <w:t xml:space="preserve">AUID </w:t>
      </w:r>
      <w:r>
        <w:t>shall be set to "org.3gpp.mcptt.service-config".</w:t>
      </w:r>
    </w:p>
    <w:p w14:paraId="11D37A81" w14:textId="77777777" w:rsidR="00704DB0" w:rsidRDefault="00D871D7" w:rsidP="00DE7187">
      <w:pPr>
        <w:pStyle w:val="Heading4"/>
      </w:pPr>
      <w:bookmarkStart w:id="1300" w:name="_Toc20212388"/>
      <w:bookmarkStart w:id="1301" w:name="_Toc27731743"/>
      <w:bookmarkStart w:id="1302" w:name="_Toc36127521"/>
      <w:bookmarkStart w:id="1303" w:name="_Toc45214627"/>
      <w:bookmarkStart w:id="1304" w:name="_Toc51937766"/>
      <w:bookmarkStart w:id="1305" w:name="_Toc51938075"/>
      <w:bookmarkStart w:id="1306" w:name="_Toc123651872"/>
      <w:r>
        <w:t>8</w:t>
      </w:r>
      <w:r w:rsidR="00704DB0">
        <w:t>.</w:t>
      </w:r>
      <w:r>
        <w:t>4</w:t>
      </w:r>
      <w:r w:rsidR="00704DB0" w:rsidRPr="00345011">
        <w:t>.2.</w:t>
      </w:r>
      <w:r w:rsidR="00704DB0">
        <w:t>3</w:t>
      </w:r>
      <w:r w:rsidR="00704DB0" w:rsidRPr="00345011">
        <w:tab/>
      </w:r>
      <w:r w:rsidR="00704DB0">
        <w:t>XML Schema</w:t>
      </w:r>
      <w:bookmarkEnd w:id="1300"/>
      <w:bookmarkEnd w:id="1301"/>
      <w:bookmarkEnd w:id="1302"/>
      <w:bookmarkEnd w:id="1303"/>
      <w:bookmarkEnd w:id="1304"/>
      <w:bookmarkEnd w:id="1305"/>
      <w:bookmarkEnd w:id="1306"/>
    </w:p>
    <w:p w14:paraId="790F61D4" w14:textId="77777777" w:rsidR="00176040" w:rsidRDefault="00176040" w:rsidP="00176040">
      <w:pPr>
        <w:pStyle w:val="PL"/>
      </w:pPr>
      <w:r>
        <w:t>&lt;?xml version="1.0" encoding="UTF-8"?&gt;</w:t>
      </w:r>
    </w:p>
    <w:p w14:paraId="5E290058" w14:textId="77777777" w:rsidR="00176040" w:rsidRDefault="00176040" w:rsidP="00176040">
      <w:pPr>
        <w:pStyle w:val="PL"/>
      </w:pPr>
      <w:r>
        <w:t>&lt;xs:schema attributeFormDefault="unqualified" elementFormDefault="qualified"</w:t>
      </w:r>
    </w:p>
    <w:p w14:paraId="65FF1366" w14:textId="77777777" w:rsidR="00176040" w:rsidRDefault="00176040" w:rsidP="00176040">
      <w:pPr>
        <w:pStyle w:val="PL"/>
      </w:pPr>
      <w:r>
        <w:t>xmlns:xs="http://www.w3.org/2001/XMLSchema"</w:t>
      </w:r>
    </w:p>
    <w:p w14:paraId="05980B52" w14:textId="77777777" w:rsidR="00176040" w:rsidRDefault="00176040" w:rsidP="00176040">
      <w:pPr>
        <w:pStyle w:val="PL"/>
      </w:pPr>
      <w:r>
        <w:t>targetNamespace="urn:3gpp:ns:mcpttServiceConfig:1.0"</w:t>
      </w:r>
    </w:p>
    <w:p w14:paraId="34F70568" w14:textId="77777777" w:rsidR="00176040" w:rsidRDefault="00176040" w:rsidP="00176040">
      <w:pPr>
        <w:pStyle w:val="PL"/>
      </w:pPr>
      <w:r>
        <w:t>xmlns:mcpttsc="urn:3gpp:ns:mcpttServiceConfig:1.0"&gt;</w:t>
      </w:r>
    </w:p>
    <w:p w14:paraId="03973E9A" w14:textId="77777777" w:rsidR="00964F35" w:rsidRPr="00964F35" w:rsidRDefault="00964F35" w:rsidP="00964F35">
      <w:pPr>
        <w:pStyle w:val="PL"/>
        <w:rPr>
          <w:lang w:val="fr-FR"/>
        </w:rPr>
      </w:pPr>
      <w:r w:rsidRPr="00964F35">
        <w:rPr>
          <w:lang w:val="fr-FR"/>
        </w:rPr>
        <w:t>&lt;xs:import namespace="http://www.w3.org/XML/1998/namespace"</w:t>
      </w:r>
    </w:p>
    <w:p w14:paraId="5C4948ED" w14:textId="77777777" w:rsidR="00176040" w:rsidRPr="00964F35" w:rsidRDefault="00964F35" w:rsidP="00964F35">
      <w:pPr>
        <w:pStyle w:val="PL"/>
        <w:rPr>
          <w:lang w:val="fr-FR"/>
        </w:rPr>
      </w:pPr>
      <w:r w:rsidRPr="00964F35">
        <w:rPr>
          <w:lang w:val="fr-FR"/>
        </w:rPr>
        <w:t>schemaLocation="http://www.w3.org/2001/xml.xsd"/&gt;</w:t>
      </w:r>
    </w:p>
    <w:p w14:paraId="027F81AB" w14:textId="77777777" w:rsidR="00176040" w:rsidRDefault="00176040" w:rsidP="00176040">
      <w:pPr>
        <w:pStyle w:val="PL"/>
      </w:pPr>
      <w:r>
        <w:t>&lt;!-- the root element --&gt;</w:t>
      </w:r>
    </w:p>
    <w:p w14:paraId="709E413A" w14:textId="77777777" w:rsidR="00176040" w:rsidRDefault="00176040" w:rsidP="00176040">
      <w:pPr>
        <w:pStyle w:val="PL"/>
      </w:pPr>
      <w:r>
        <w:t xml:space="preserve">  &lt;xs:element name="service-configuration-info" type="mcpttsc:service-configuration-info-Type"/&gt;</w:t>
      </w:r>
    </w:p>
    <w:p w14:paraId="0239528D" w14:textId="77777777" w:rsidR="00176040" w:rsidRDefault="00176040" w:rsidP="00176040">
      <w:pPr>
        <w:pStyle w:val="PL"/>
      </w:pPr>
    </w:p>
    <w:p w14:paraId="6C2094CE" w14:textId="77777777" w:rsidR="00176040" w:rsidRDefault="00176040" w:rsidP="00176040">
      <w:pPr>
        <w:pStyle w:val="PL"/>
      </w:pPr>
      <w:r>
        <w:t>&lt;!-- the root type --&gt;</w:t>
      </w:r>
    </w:p>
    <w:p w14:paraId="38F99BC6" w14:textId="77777777" w:rsidR="00176040" w:rsidRDefault="00176040" w:rsidP="00176040">
      <w:pPr>
        <w:pStyle w:val="PL"/>
      </w:pPr>
      <w:r>
        <w:t>&lt;!-- this is refined with one or more sub-types --&gt;</w:t>
      </w:r>
    </w:p>
    <w:p w14:paraId="5AD9CBED" w14:textId="77777777" w:rsidR="00176040" w:rsidRDefault="00176040" w:rsidP="00176040">
      <w:pPr>
        <w:pStyle w:val="PL"/>
      </w:pPr>
      <w:r>
        <w:t xml:space="preserve">  &lt;xs:complexType name="service-configuration-info-Type"&gt;</w:t>
      </w:r>
    </w:p>
    <w:p w14:paraId="70712A7F" w14:textId="77777777" w:rsidR="00176040" w:rsidRDefault="00176040" w:rsidP="00176040">
      <w:pPr>
        <w:pStyle w:val="PL"/>
      </w:pPr>
      <w:r>
        <w:t xml:space="preserve">    &lt;xs:sequence&gt;</w:t>
      </w:r>
    </w:p>
    <w:p w14:paraId="40783D74" w14:textId="77777777" w:rsidR="004E2844" w:rsidRDefault="004E2844" w:rsidP="004E2844">
      <w:pPr>
        <w:pStyle w:val="PL"/>
      </w:pPr>
      <w:r>
        <w:t xml:space="preserve">      &lt;xs:element name="service-configuration-params" type="mcpttsc:service-configuration-params-Type" </w:t>
      </w:r>
      <w:r>
        <w:rPr>
          <w:lang w:val="en-US"/>
        </w:rPr>
        <w:t>minOccurs="0"</w:t>
      </w:r>
      <w:r>
        <w:t>/&gt;</w:t>
      </w:r>
    </w:p>
    <w:p w14:paraId="5FDA5398" w14:textId="77777777" w:rsidR="00176040" w:rsidRPr="00DC50C1" w:rsidRDefault="00F86315" w:rsidP="00176040">
      <w:pPr>
        <w:pStyle w:val="PL"/>
        <w:rPr>
          <w:lang w:val="en-US"/>
        </w:rPr>
      </w:pPr>
      <w:r w:rsidRPr="00F86315">
        <w:rPr>
          <w:lang w:val="en-US"/>
        </w:rPr>
        <w:t xml:space="preserve">      &lt;xs:</w:t>
      </w:r>
      <w:r w:rsidR="00176040" w:rsidRPr="00336D95">
        <w:rPr>
          <w:lang w:val="en-US"/>
        </w:rPr>
        <w:t>element name="anyExt" type="</w:t>
      </w:r>
      <w:r w:rsidR="00176040">
        <w:rPr>
          <w:lang w:val="en-US"/>
        </w:rPr>
        <w:t>mcpttsc:</w:t>
      </w:r>
      <w:r w:rsidR="00176040" w:rsidRPr="00336D95">
        <w:rPr>
          <w:lang w:val="en-US"/>
        </w:rPr>
        <w:t>anyExtType</w:t>
      </w:r>
      <w:r w:rsidRPr="00F86315">
        <w:rPr>
          <w:lang w:val="en-US"/>
        </w:rPr>
        <w:t>" minOccurs="0"/&gt;</w:t>
      </w:r>
    </w:p>
    <w:p w14:paraId="55C5E0DC" w14:textId="77777777" w:rsidR="00176040" w:rsidRPr="00DC50C1" w:rsidRDefault="00176040" w:rsidP="00176040">
      <w:pPr>
        <w:pStyle w:val="PL"/>
        <w:rPr>
          <w:lang w:val="en-US"/>
        </w:rPr>
      </w:pPr>
      <w:r>
        <w:t xml:space="preserve">      &lt;xs:any namespace="##other" processContents="lax" minOccurs="0" maxOccurs="unbounded"/&gt;</w:t>
      </w:r>
    </w:p>
    <w:p w14:paraId="23502E51" w14:textId="77777777" w:rsidR="00176040" w:rsidRDefault="00176040" w:rsidP="00176040">
      <w:pPr>
        <w:pStyle w:val="PL"/>
      </w:pPr>
      <w:r>
        <w:t xml:space="preserve">     &lt;/xs:sequence&gt;</w:t>
      </w:r>
    </w:p>
    <w:p w14:paraId="560D9D76" w14:textId="77777777" w:rsidR="00176040" w:rsidRDefault="00176040" w:rsidP="00176040">
      <w:pPr>
        <w:pStyle w:val="PL"/>
      </w:pPr>
      <w:r>
        <w:t xml:space="preserve">    &lt;xs:anyAttribute namespace="##any" processContents="lax"/&gt;</w:t>
      </w:r>
    </w:p>
    <w:p w14:paraId="635E8F02" w14:textId="77777777" w:rsidR="00176040" w:rsidRDefault="00176040" w:rsidP="00176040">
      <w:pPr>
        <w:pStyle w:val="PL"/>
      </w:pPr>
      <w:r>
        <w:t xml:space="preserve">  &lt;/xs:complexType&gt;</w:t>
      </w:r>
    </w:p>
    <w:p w14:paraId="3DA12315" w14:textId="77777777" w:rsidR="00176040" w:rsidRDefault="00176040" w:rsidP="00176040">
      <w:pPr>
        <w:pStyle w:val="PL"/>
      </w:pPr>
    </w:p>
    <w:p w14:paraId="69CBB0EC" w14:textId="77777777" w:rsidR="00176040" w:rsidRDefault="00176040" w:rsidP="00176040">
      <w:pPr>
        <w:pStyle w:val="PL"/>
      </w:pPr>
      <w:r>
        <w:t>&lt;!-- definition of the service-configuration-params-Type subtype--&gt;</w:t>
      </w:r>
    </w:p>
    <w:p w14:paraId="464F34D6" w14:textId="77777777" w:rsidR="00176040" w:rsidRDefault="00176040" w:rsidP="00176040">
      <w:pPr>
        <w:pStyle w:val="PL"/>
      </w:pPr>
      <w:r>
        <w:t xml:space="preserve">  &lt;xs:complexType name="service-configuration-params-Type"&gt;</w:t>
      </w:r>
    </w:p>
    <w:p w14:paraId="67AACD2E" w14:textId="77777777" w:rsidR="00176040" w:rsidRDefault="00176040" w:rsidP="00176040">
      <w:pPr>
        <w:pStyle w:val="PL"/>
      </w:pPr>
      <w:r>
        <w:t xml:space="preserve">    &lt;xs:sequence&gt;</w:t>
      </w:r>
    </w:p>
    <w:p w14:paraId="1E8E5CF1" w14:textId="77777777" w:rsidR="00176040" w:rsidRDefault="00176040" w:rsidP="00176040">
      <w:pPr>
        <w:pStyle w:val="PL"/>
      </w:pPr>
      <w:r>
        <w:t xml:space="preserve">      &lt;xs:element name="common" type="mcpttsc:commonType" minOccurs="0" maxOccurs="unbounded"/&gt;</w:t>
      </w:r>
    </w:p>
    <w:p w14:paraId="56904D5C" w14:textId="77777777" w:rsidR="00176040" w:rsidRDefault="00176040" w:rsidP="00176040">
      <w:pPr>
        <w:pStyle w:val="PL"/>
      </w:pPr>
      <w:r>
        <w:t xml:space="preserve">      &lt;xs:element name="on-network" type="mcpttsc:on-networkType" minOccurs="0" maxOccurs="unbounded"/&gt;</w:t>
      </w:r>
    </w:p>
    <w:p w14:paraId="78F4AB05" w14:textId="77777777" w:rsidR="00176040" w:rsidRDefault="00176040" w:rsidP="00176040">
      <w:pPr>
        <w:pStyle w:val="PL"/>
      </w:pPr>
      <w:r>
        <w:t xml:space="preserve">      &lt;xs:element name="off-network" type="mcpttsc:off-networkType" minOccurs="0" maxOccurs="unbounded"/&gt;</w:t>
      </w:r>
    </w:p>
    <w:p w14:paraId="5D51CE88" w14:textId="77777777" w:rsidR="00176040" w:rsidRPr="00DC50C1" w:rsidRDefault="00176040" w:rsidP="00176040">
      <w:pPr>
        <w:pStyle w:val="PL"/>
        <w:rPr>
          <w:lang w:val="en-US"/>
        </w:rPr>
      </w:pPr>
      <w:r w:rsidRPr="00336D95">
        <w:rPr>
          <w:lang w:val="en-US"/>
        </w:rPr>
        <w:t xml:space="preserve">      &lt;xs:element name="anyExt" type="</w:t>
      </w:r>
      <w:r>
        <w:rPr>
          <w:lang w:val="en-US"/>
        </w:rPr>
        <w:t>mcpttsc:</w:t>
      </w:r>
      <w:r w:rsidRPr="00336D95">
        <w:rPr>
          <w:lang w:val="en-US"/>
        </w:rPr>
        <w:t>anyExtType" minOccurs="0"/&gt;</w:t>
      </w:r>
    </w:p>
    <w:p w14:paraId="266D3104" w14:textId="77777777" w:rsidR="00176040" w:rsidRDefault="00176040" w:rsidP="00176040">
      <w:pPr>
        <w:pStyle w:val="PL"/>
      </w:pPr>
      <w:r>
        <w:t xml:space="preserve">      &lt;xs:any namespace="##other" processContents="lax" minOccurs="0" maxOccurs="unbounded"/&gt;</w:t>
      </w:r>
    </w:p>
    <w:p w14:paraId="45FE38B9" w14:textId="77777777" w:rsidR="00176040" w:rsidRDefault="00176040" w:rsidP="00176040">
      <w:pPr>
        <w:pStyle w:val="PL"/>
      </w:pPr>
      <w:r>
        <w:t xml:space="preserve">    &lt;/xs:sequence&gt;</w:t>
      </w:r>
    </w:p>
    <w:p w14:paraId="44D2FBFB" w14:textId="77777777" w:rsidR="00176040" w:rsidRDefault="00176040" w:rsidP="00176040">
      <w:pPr>
        <w:pStyle w:val="PL"/>
      </w:pPr>
      <w:r>
        <w:t xml:space="preserve">    &lt;xs:attribute name="domain" type="xs:anyURI" use="required"/&gt;</w:t>
      </w:r>
    </w:p>
    <w:p w14:paraId="6D199FCD" w14:textId="77777777" w:rsidR="00176040" w:rsidRDefault="00176040" w:rsidP="00176040">
      <w:pPr>
        <w:pStyle w:val="PL"/>
      </w:pPr>
      <w:r>
        <w:t xml:space="preserve">    &lt;xs:anyAttribute namespace="##any" processContents="lax"/&gt;</w:t>
      </w:r>
    </w:p>
    <w:p w14:paraId="0B147097" w14:textId="77777777" w:rsidR="00176040" w:rsidRDefault="00176040" w:rsidP="00176040">
      <w:pPr>
        <w:pStyle w:val="PL"/>
      </w:pPr>
      <w:r>
        <w:t xml:space="preserve">  &lt;/xs:complexType&gt;</w:t>
      </w:r>
    </w:p>
    <w:p w14:paraId="2A3000BC" w14:textId="77777777" w:rsidR="00176040" w:rsidRDefault="00176040" w:rsidP="00176040">
      <w:pPr>
        <w:pStyle w:val="PL"/>
      </w:pPr>
    </w:p>
    <w:p w14:paraId="0E9908C3" w14:textId="77777777" w:rsidR="00176040" w:rsidRDefault="00176040" w:rsidP="00176040">
      <w:pPr>
        <w:pStyle w:val="PL"/>
      </w:pPr>
      <w:r>
        <w:t xml:space="preserve">  &lt;xs:complexType name="commonType"&gt;</w:t>
      </w:r>
    </w:p>
    <w:p w14:paraId="1FF1D9DD" w14:textId="77777777" w:rsidR="00176040" w:rsidRDefault="00176040" w:rsidP="00176040">
      <w:pPr>
        <w:pStyle w:val="PL"/>
      </w:pPr>
      <w:r>
        <w:t xml:space="preserve">    &lt;xs:sequence&gt;</w:t>
      </w:r>
    </w:p>
    <w:p w14:paraId="1C3FAF88" w14:textId="77777777" w:rsidR="00176040" w:rsidRDefault="00176040" w:rsidP="00176040">
      <w:pPr>
        <w:pStyle w:val="PL"/>
      </w:pPr>
      <w:r>
        <w:t xml:space="preserve">      &lt;xs:element name="</w:t>
      </w:r>
      <w:r w:rsidR="00CD4A97">
        <w:t>min-length-</w:t>
      </w:r>
      <w:r>
        <w:t>alias" type="xs:</w:t>
      </w:r>
      <w:r w:rsidR="00CD4A97">
        <w:t>unsignedShort</w:t>
      </w:r>
      <w:r>
        <w:t>" minOccurs="0"/&gt;</w:t>
      </w:r>
    </w:p>
    <w:p w14:paraId="523DA961" w14:textId="77777777" w:rsidR="00176040" w:rsidRDefault="00176040" w:rsidP="00176040">
      <w:pPr>
        <w:pStyle w:val="PL"/>
      </w:pPr>
      <w:r>
        <w:t xml:space="preserve">      &lt;xs:element name="broadcast-group" type="mcpttsc:broadcast-groupType" minOccurs="0"/&gt;</w:t>
      </w:r>
    </w:p>
    <w:p w14:paraId="2297D830" w14:textId="77777777" w:rsidR="00176040" w:rsidRPr="00DC50C1" w:rsidRDefault="00F86315" w:rsidP="00176040">
      <w:pPr>
        <w:pStyle w:val="PL"/>
        <w:rPr>
          <w:lang w:val="en-US"/>
        </w:rPr>
      </w:pPr>
      <w:r w:rsidRPr="00F86315">
        <w:rPr>
          <w:lang w:val="en-US"/>
        </w:rPr>
        <w:t xml:space="preserve">      &lt;xs: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364D7D22" w14:textId="77777777" w:rsidR="00176040" w:rsidRDefault="00176040" w:rsidP="00176040">
      <w:pPr>
        <w:pStyle w:val="PL"/>
      </w:pPr>
      <w:r>
        <w:t xml:space="preserve">      &lt;xs:any namespace="##other" processContents="lax" minOccurs="0" maxOccurs="unbounded"/&gt;</w:t>
      </w:r>
    </w:p>
    <w:p w14:paraId="55C65712" w14:textId="77777777" w:rsidR="00176040" w:rsidRDefault="00176040" w:rsidP="00176040">
      <w:pPr>
        <w:pStyle w:val="PL"/>
      </w:pPr>
      <w:r>
        <w:t xml:space="preserve">    &lt;/xs:sequence&gt;</w:t>
      </w:r>
    </w:p>
    <w:p w14:paraId="35071F96" w14:textId="77777777" w:rsidR="00176040" w:rsidRDefault="00176040" w:rsidP="00176040">
      <w:pPr>
        <w:pStyle w:val="PL"/>
      </w:pPr>
      <w:r>
        <w:t xml:space="preserve">    &lt;xs:anyAttribute namespace="##any" processContents="lax"/&gt;</w:t>
      </w:r>
    </w:p>
    <w:p w14:paraId="6D53935C" w14:textId="77777777" w:rsidR="00176040" w:rsidRDefault="00176040" w:rsidP="00176040">
      <w:pPr>
        <w:pStyle w:val="PL"/>
      </w:pPr>
      <w:r>
        <w:t xml:space="preserve">  &lt;/xs:complexType&gt;</w:t>
      </w:r>
    </w:p>
    <w:p w14:paraId="3A491068" w14:textId="77777777" w:rsidR="00176040" w:rsidRDefault="00176040" w:rsidP="00176040">
      <w:pPr>
        <w:pStyle w:val="PL"/>
      </w:pPr>
    </w:p>
    <w:p w14:paraId="2007337C" w14:textId="77777777" w:rsidR="00176040" w:rsidRDefault="00176040" w:rsidP="00176040">
      <w:pPr>
        <w:pStyle w:val="PL"/>
      </w:pPr>
      <w:r>
        <w:t xml:space="preserve">  &lt;xs:complexType name="on-networkType"&gt;</w:t>
      </w:r>
    </w:p>
    <w:p w14:paraId="4F4EDD62" w14:textId="77777777" w:rsidR="00176040" w:rsidRDefault="00176040" w:rsidP="00176040">
      <w:pPr>
        <w:pStyle w:val="PL"/>
      </w:pPr>
      <w:r>
        <w:t xml:space="preserve">    &lt;xs:sequence&gt;</w:t>
      </w:r>
    </w:p>
    <w:p w14:paraId="1F8FE16E" w14:textId="77777777" w:rsidR="00176040" w:rsidRDefault="00176040" w:rsidP="00176040">
      <w:pPr>
        <w:pStyle w:val="PL"/>
      </w:pPr>
      <w:r>
        <w:t xml:space="preserve">      &lt;xs:element name="emergency-call" type="mcpttsc:emergency-callType" minOccurs="0"/&gt;</w:t>
      </w:r>
    </w:p>
    <w:p w14:paraId="6DC7F0DB" w14:textId="77777777" w:rsidR="00176040" w:rsidRDefault="00176040" w:rsidP="00176040">
      <w:pPr>
        <w:pStyle w:val="PL"/>
      </w:pPr>
      <w:r>
        <w:t xml:space="preserve">      &lt;xs:element name="private-call" type="mcpttsc:private-callType" minOccurs="0"/&gt;</w:t>
      </w:r>
    </w:p>
    <w:p w14:paraId="2A6FEEBB" w14:textId="77777777" w:rsidR="00176040" w:rsidRDefault="00176040" w:rsidP="00176040">
      <w:pPr>
        <w:pStyle w:val="PL"/>
      </w:pPr>
      <w:r>
        <w:t xml:space="preserve">      &lt;xs:element name="num-levels-priority-hierarchy" type="</w:t>
      </w:r>
      <w:r w:rsidR="00BA48E5">
        <w:t>mcpttsc:</w:t>
      </w:r>
      <w:r w:rsidR="00BA48E5" w:rsidRPr="00FB3719">
        <w:t>priorityhierarchyType</w:t>
      </w:r>
      <w:r>
        <w:t>" minOccurs="0"/&gt;</w:t>
      </w:r>
    </w:p>
    <w:p w14:paraId="23264870" w14:textId="77777777" w:rsidR="00176040" w:rsidRDefault="00176040" w:rsidP="00176040">
      <w:pPr>
        <w:pStyle w:val="PL"/>
      </w:pPr>
      <w:r>
        <w:t xml:space="preserve">      &lt;xs:element name="transmit-time" type="mcpttsc:transmit-timeType" minOccurs="0"/&gt;</w:t>
      </w:r>
    </w:p>
    <w:p w14:paraId="0EB5B5A0" w14:textId="77777777" w:rsidR="00176040" w:rsidRDefault="00176040" w:rsidP="00176040">
      <w:pPr>
        <w:pStyle w:val="PL"/>
      </w:pPr>
      <w:r>
        <w:t xml:space="preserve">      &lt;xs:element name="hang-time-warning" type="xs:duration" minOccurs="0"/&gt;</w:t>
      </w:r>
    </w:p>
    <w:p w14:paraId="6C0572CB" w14:textId="77777777" w:rsidR="00176040" w:rsidRDefault="00176040" w:rsidP="00176040">
      <w:pPr>
        <w:pStyle w:val="PL"/>
      </w:pPr>
      <w:r>
        <w:t xml:space="preserve">      &lt;xs:element name="floor-control-queue" type="mcpttsc:floor-control-queueType" minOccurs="0"/&gt;</w:t>
      </w:r>
    </w:p>
    <w:p w14:paraId="2811D460" w14:textId="77777777" w:rsidR="00176040" w:rsidRDefault="00176040" w:rsidP="00176040">
      <w:pPr>
        <w:pStyle w:val="PL"/>
      </w:pPr>
      <w:r>
        <w:t xml:space="preserve">      &lt;xs:element name="fc-timers-counters" type="mcpttsc:fc-timers-countersType"/&gt;</w:t>
      </w:r>
    </w:p>
    <w:p w14:paraId="4F0D3FD0" w14:textId="77777777" w:rsidR="001D5EA6" w:rsidRDefault="00176040" w:rsidP="001D5EA6">
      <w:pPr>
        <w:pStyle w:val="PL"/>
      </w:pPr>
      <w:r>
        <w:t xml:space="preserve">      &lt;xs:element name="signalling-protection" type="mcpttsc:signalling-protectionType" minOccurs="0"/&gt;</w:t>
      </w:r>
    </w:p>
    <w:p w14:paraId="4A55FFB4" w14:textId="77777777" w:rsidR="007B1D49" w:rsidRDefault="007B1D49" w:rsidP="007B1D49">
      <w:pPr>
        <w:pStyle w:val="PL"/>
      </w:pPr>
      <w:r>
        <w:t xml:space="preserve">      &lt;xs:element name="protection-between-mcptt-servers" type="mcpttsc:server-protectionType" minOccurs="0"/&gt;</w:t>
      </w:r>
    </w:p>
    <w:p w14:paraId="603F80DE" w14:textId="77777777" w:rsidR="001D5EA6" w:rsidRDefault="001D5EA6" w:rsidP="001D5EA6">
      <w:pPr>
        <w:pStyle w:val="PL"/>
      </w:pPr>
      <w:r>
        <w:t xml:space="preserve">      &lt;xs:element name="emergency-resource-priority" type="mcpttsc:resource-priorityType"/&gt;</w:t>
      </w:r>
    </w:p>
    <w:p w14:paraId="7F3FB4BD" w14:textId="77777777" w:rsidR="001D5EA6" w:rsidRDefault="001D5EA6" w:rsidP="001D5EA6">
      <w:pPr>
        <w:pStyle w:val="PL"/>
      </w:pPr>
      <w:r>
        <w:t xml:space="preserve">      &lt;xs:element name="imminent-peril-resource-priority" type="mcpttsc:resource-priorityType"</w:t>
      </w:r>
      <w:r w:rsidR="00BA48E5">
        <w:t>/&gt;</w:t>
      </w:r>
    </w:p>
    <w:p w14:paraId="4A05ACAC" w14:textId="77777777" w:rsidR="001D5EA6" w:rsidRDefault="001D5EA6" w:rsidP="001D5EA6">
      <w:pPr>
        <w:pStyle w:val="PL"/>
      </w:pPr>
      <w:r>
        <w:lastRenderedPageBreak/>
        <w:t xml:space="preserve">      &lt;xs:element name="normal-resource-priority" type="mcpttsc:resource-priorityType"/&gt;</w:t>
      </w:r>
    </w:p>
    <w:p w14:paraId="56BE1F9F" w14:textId="77777777" w:rsidR="00176040" w:rsidRPr="00DC50C1" w:rsidRDefault="00F86315" w:rsidP="00176040">
      <w:pPr>
        <w:pStyle w:val="PL"/>
        <w:rPr>
          <w:lang w:val="en-US"/>
        </w:rPr>
      </w:pPr>
      <w:r w:rsidRPr="00F86315">
        <w:rPr>
          <w:lang w:val="en-US"/>
        </w:rPr>
        <w:t xml:space="preserve">      &lt;xs:</w:t>
      </w:r>
      <w:r w:rsidR="00176040" w:rsidRPr="00336D95">
        <w:rPr>
          <w:lang w:val="en-US"/>
        </w:rPr>
        <w:t>element name="anyExt" type="</w:t>
      </w:r>
      <w:r w:rsidR="00176040">
        <w:rPr>
          <w:lang w:val="en-US"/>
        </w:rPr>
        <w:t>mcpttsc:</w:t>
      </w:r>
      <w:r w:rsidR="00176040" w:rsidRPr="00336D95">
        <w:rPr>
          <w:lang w:val="en-US"/>
        </w:rPr>
        <w:t>anyExtType</w:t>
      </w:r>
      <w:r w:rsidRPr="00F86315">
        <w:rPr>
          <w:lang w:val="en-US"/>
        </w:rPr>
        <w:t>" minOccurs="0"/&gt;</w:t>
      </w:r>
    </w:p>
    <w:p w14:paraId="56CFE822" w14:textId="77777777" w:rsidR="00176040" w:rsidRDefault="00176040" w:rsidP="00176040">
      <w:pPr>
        <w:pStyle w:val="PL"/>
      </w:pPr>
      <w:r>
        <w:t xml:space="preserve">      &lt;xs:any namespace="##other" processContents="lax" minOccurs="0" maxOccurs="unbounded"/&gt;</w:t>
      </w:r>
    </w:p>
    <w:p w14:paraId="0109443C" w14:textId="77777777" w:rsidR="00176040" w:rsidRDefault="00176040" w:rsidP="00176040">
      <w:pPr>
        <w:pStyle w:val="PL"/>
      </w:pPr>
      <w:r>
        <w:t xml:space="preserve">    &lt;/xs:sequence&gt;</w:t>
      </w:r>
    </w:p>
    <w:p w14:paraId="5B8B6A24" w14:textId="77777777" w:rsidR="00176040" w:rsidRDefault="00176040" w:rsidP="00176040">
      <w:pPr>
        <w:pStyle w:val="PL"/>
      </w:pPr>
      <w:r>
        <w:t xml:space="preserve">    &lt;xs:anyAttribute namespace="##any" processContents="lax"/&gt;</w:t>
      </w:r>
    </w:p>
    <w:p w14:paraId="0E73D7B3" w14:textId="77777777" w:rsidR="00176040" w:rsidRDefault="00176040" w:rsidP="00176040">
      <w:pPr>
        <w:pStyle w:val="PL"/>
      </w:pPr>
      <w:r>
        <w:t xml:space="preserve">  &lt;/xs:complexType&gt;</w:t>
      </w:r>
    </w:p>
    <w:p w14:paraId="0D26AD32" w14:textId="77777777" w:rsidR="00176040" w:rsidRDefault="00176040" w:rsidP="00176040">
      <w:pPr>
        <w:pStyle w:val="PL"/>
      </w:pPr>
    </w:p>
    <w:p w14:paraId="1FCF0F5D" w14:textId="77777777" w:rsidR="00176040" w:rsidRDefault="00176040" w:rsidP="00176040">
      <w:pPr>
        <w:pStyle w:val="PL"/>
      </w:pPr>
      <w:r>
        <w:t xml:space="preserve">  &lt;xs:complexType name="off-networkType"&gt;</w:t>
      </w:r>
    </w:p>
    <w:p w14:paraId="658D1F1A" w14:textId="77777777" w:rsidR="00176040" w:rsidRDefault="00176040" w:rsidP="00176040">
      <w:pPr>
        <w:pStyle w:val="PL"/>
      </w:pPr>
      <w:r>
        <w:t xml:space="preserve">    &lt;xs:sequence&gt;</w:t>
      </w:r>
    </w:p>
    <w:p w14:paraId="71EF0AC0" w14:textId="77777777" w:rsidR="00176040" w:rsidRDefault="00176040" w:rsidP="00176040">
      <w:pPr>
        <w:pStyle w:val="PL"/>
      </w:pPr>
      <w:r>
        <w:t xml:space="preserve">      &lt;xs:element name="emergency-call" type="mcpttsc:emergency-callType" minOccurs="0"/&gt;</w:t>
      </w:r>
    </w:p>
    <w:p w14:paraId="7A7C4D93" w14:textId="77777777" w:rsidR="00176040" w:rsidRDefault="00176040" w:rsidP="00176040">
      <w:pPr>
        <w:pStyle w:val="PL"/>
      </w:pPr>
      <w:r>
        <w:t xml:space="preserve">      &lt;xs:element name="private-call" type="mcpttsc:private-callType" minOccurs="0"/&gt;</w:t>
      </w:r>
    </w:p>
    <w:p w14:paraId="0DB8FAEA" w14:textId="77777777" w:rsidR="00176040" w:rsidRDefault="00176040" w:rsidP="00176040">
      <w:pPr>
        <w:pStyle w:val="PL"/>
      </w:pPr>
      <w:r>
        <w:t xml:space="preserve">      &lt;xs:element name="num-levels-priority-hierarchy" type="</w:t>
      </w:r>
      <w:r w:rsidR="00BA48E5" w:rsidRPr="00FB3719">
        <w:t>mcpttsc:priorityhierarchyType</w:t>
      </w:r>
      <w:r>
        <w:t>" minOccurs="0"/&gt;</w:t>
      </w:r>
    </w:p>
    <w:p w14:paraId="0C7E95E3" w14:textId="77777777" w:rsidR="00176040" w:rsidRDefault="00176040" w:rsidP="00176040">
      <w:pPr>
        <w:pStyle w:val="PL"/>
      </w:pPr>
      <w:r>
        <w:t xml:space="preserve">      &lt;xs:element name="transmit-time" type="mcpttsc:transmit-timeType" minOccurs="0"/&gt;</w:t>
      </w:r>
    </w:p>
    <w:p w14:paraId="6F48E5C0" w14:textId="77777777" w:rsidR="00176040" w:rsidRDefault="00176040" w:rsidP="00176040">
      <w:pPr>
        <w:pStyle w:val="PL"/>
      </w:pPr>
      <w:r>
        <w:t xml:space="preserve">      &lt;xs:element name="hang-time-warning" type="xs:duration" minOccurs="0"/&gt;</w:t>
      </w:r>
    </w:p>
    <w:p w14:paraId="5AA2F11B" w14:textId="77777777" w:rsidR="00176040" w:rsidRDefault="00176040" w:rsidP="00176040">
      <w:pPr>
        <w:pStyle w:val="PL"/>
      </w:pPr>
      <w:r>
        <w:t xml:space="preserve">      &lt;xs:element name="default-prose-per-packet-priority" type="mcpttsc:default-prose-per-packet-priorityType" minOccurs="0"/&gt;</w:t>
      </w:r>
    </w:p>
    <w:p w14:paraId="38088A7A" w14:textId="77777777" w:rsidR="00176040" w:rsidRDefault="00176040" w:rsidP="00176040">
      <w:pPr>
        <w:pStyle w:val="PL"/>
      </w:pPr>
      <w:r>
        <w:t xml:space="preserve">      &lt;xs:element name="allow-log-metadata" type="xs:boolean" minOccurs="0"/&gt;</w:t>
      </w:r>
    </w:p>
    <w:p w14:paraId="3AB532DA"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546CA871" w14:textId="77777777" w:rsidR="00176040" w:rsidRDefault="00176040" w:rsidP="00176040">
      <w:pPr>
        <w:pStyle w:val="PL"/>
      </w:pPr>
      <w:r>
        <w:t xml:space="preserve">      &lt;xs:any namespace="##other" processContents="lax" minOccurs="0" maxOccurs="unbounded"/&gt;</w:t>
      </w:r>
    </w:p>
    <w:p w14:paraId="6786C952" w14:textId="77777777" w:rsidR="00176040" w:rsidRDefault="00176040" w:rsidP="00176040">
      <w:pPr>
        <w:pStyle w:val="PL"/>
      </w:pPr>
      <w:r>
        <w:t xml:space="preserve">    &lt;/xs:sequence&gt;</w:t>
      </w:r>
    </w:p>
    <w:p w14:paraId="38E63990" w14:textId="77777777" w:rsidR="00176040" w:rsidRDefault="00176040" w:rsidP="00176040">
      <w:pPr>
        <w:pStyle w:val="PL"/>
      </w:pPr>
      <w:r>
        <w:t xml:space="preserve">    &lt;xs:anyAttribute namespace="##any" processContents="lax"/&gt;</w:t>
      </w:r>
    </w:p>
    <w:p w14:paraId="733B1CEE" w14:textId="77777777" w:rsidR="00176040" w:rsidRDefault="00176040" w:rsidP="00176040">
      <w:pPr>
        <w:pStyle w:val="PL"/>
      </w:pPr>
      <w:r>
        <w:t xml:space="preserve">  &lt;/xs:complexType&gt;</w:t>
      </w:r>
    </w:p>
    <w:p w14:paraId="3DD1CB93" w14:textId="77777777" w:rsidR="00176040" w:rsidRDefault="00176040" w:rsidP="00176040">
      <w:pPr>
        <w:pStyle w:val="PL"/>
      </w:pPr>
    </w:p>
    <w:p w14:paraId="347B9CA5" w14:textId="77777777" w:rsidR="00176040" w:rsidRDefault="00176040" w:rsidP="00176040">
      <w:pPr>
        <w:pStyle w:val="PL"/>
      </w:pPr>
      <w:r>
        <w:t xml:space="preserve">  &lt;xs:complexType name="private-callType"&gt;</w:t>
      </w:r>
    </w:p>
    <w:p w14:paraId="05354268" w14:textId="77777777" w:rsidR="00176040" w:rsidRDefault="00176040" w:rsidP="00176040">
      <w:pPr>
        <w:pStyle w:val="PL"/>
      </w:pPr>
      <w:r>
        <w:t xml:space="preserve">    &lt;xs:sequence&gt;</w:t>
      </w:r>
    </w:p>
    <w:p w14:paraId="674148CD" w14:textId="77777777" w:rsidR="00176040" w:rsidRDefault="00176040" w:rsidP="00176040">
      <w:pPr>
        <w:pStyle w:val="PL"/>
      </w:pPr>
      <w:r>
        <w:t xml:space="preserve">      &lt;xs:element name="hang-time" type="xs:duration" minOccurs="0"/&gt;</w:t>
      </w:r>
    </w:p>
    <w:p w14:paraId="4E92C314" w14:textId="77777777" w:rsidR="00176040" w:rsidRDefault="00176040" w:rsidP="00176040">
      <w:pPr>
        <w:pStyle w:val="PL"/>
      </w:pPr>
      <w:r>
        <w:t xml:space="preserve">      &lt;xs:element name="max-duration-with-floor-control" type="xs:duration" minOccurs="0"/&gt;</w:t>
      </w:r>
    </w:p>
    <w:p w14:paraId="6F52B19A" w14:textId="77777777" w:rsidR="00176040" w:rsidRDefault="00176040" w:rsidP="00176040">
      <w:pPr>
        <w:pStyle w:val="PL"/>
      </w:pPr>
      <w:r>
        <w:t xml:space="preserve">      &lt;xs:element name="max-duration-without-floor-control" type="xs:duration" minOccurs="0"/&gt;</w:t>
      </w:r>
    </w:p>
    <w:p w14:paraId="52744AE5"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526A0709" w14:textId="77777777" w:rsidR="00176040" w:rsidRDefault="00176040" w:rsidP="00176040">
      <w:pPr>
        <w:pStyle w:val="PL"/>
      </w:pPr>
      <w:r>
        <w:t xml:space="preserve">      &lt;xs:any namespace="##other" processContents="lax" minOccurs="0" maxOccurs="unbounded"/&gt;</w:t>
      </w:r>
    </w:p>
    <w:p w14:paraId="489CC7ED" w14:textId="77777777" w:rsidR="00176040" w:rsidRDefault="00176040" w:rsidP="00176040">
      <w:pPr>
        <w:pStyle w:val="PL"/>
      </w:pPr>
      <w:r>
        <w:t xml:space="preserve">    &lt;/xs:sequence&gt;</w:t>
      </w:r>
    </w:p>
    <w:p w14:paraId="41AE98E7" w14:textId="77777777" w:rsidR="00176040" w:rsidRDefault="00176040" w:rsidP="00176040">
      <w:pPr>
        <w:pStyle w:val="PL"/>
      </w:pPr>
      <w:r>
        <w:t xml:space="preserve">    &lt;xs:anyAttribute namespace="##any" processContents="lax"/&gt;</w:t>
      </w:r>
    </w:p>
    <w:p w14:paraId="622CAC89" w14:textId="77777777" w:rsidR="00176040" w:rsidRDefault="00176040" w:rsidP="00176040">
      <w:pPr>
        <w:pStyle w:val="PL"/>
      </w:pPr>
      <w:r>
        <w:t xml:space="preserve">  &lt;/xs:complexType&gt;</w:t>
      </w:r>
    </w:p>
    <w:p w14:paraId="66E3DCB5" w14:textId="77777777" w:rsidR="00176040" w:rsidRDefault="00176040" w:rsidP="00176040">
      <w:pPr>
        <w:pStyle w:val="PL"/>
      </w:pPr>
    </w:p>
    <w:p w14:paraId="4E96FCE5" w14:textId="77777777" w:rsidR="00176040" w:rsidRDefault="00176040" w:rsidP="00176040">
      <w:pPr>
        <w:pStyle w:val="PL"/>
      </w:pPr>
      <w:r>
        <w:t xml:space="preserve">  &lt;xs:complexType name="broadcast-groupType"&gt;</w:t>
      </w:r>
    </w:p>
    <w:p w14:paraId="1170C1AC" w14:textId="77777777" w:rsidR="00176040" w:rsidRDefault="00176040" w:rsidP="00176040">
      <w:pPr>
        <w:pStyle w:val="PL"/>
      </w:pPr>
      <w:r>
        <w:t xml:space="preserve">    &lt;xs:sequence&gt;</w:t>
      </w:r>
    </w:p>
    <w:p w14:paraId="2DC2AD37" w14:textId="77777777" w:rsidR="00176040" w:rsidRDefault="00176040" w:rsidP="00176040">
      <w:pPr>
        <w:pStyle w:val="PL"/>
      </w:pPr>
      <w:r>
        <w:t xml:space="preserve">      &lt;xs:element name="num-levels-group-hierarchy" type="xs:unsignedShort" minOccurs="0"/&gt;</w:t>
      </w:r>
    </w:p>
    <w:p w14:paraId="207BE6A2" w14:textId="77777777" w:rsidR="00176040" w:rsidRDefault="00176040" w:rsidP="00176040">
      <w:pPr>
        <w:pStyle w:val="PL"/>
      </w:pPr>
      <w:r>
        <w:t xml:space="preserve">      &lt;xs:element name="num-levels-user-hierarchy" type="xs:unsignedShort" minOccurs="0"/&gt;</w:t>
      </w:r>
    </w:p>
    <w:p w14:paraId="4C4B8B8C"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minOccurs="0"/&gt;</w:t>
      </w:r>
    </w:p>
    <w:p w14:paraId="09356AA1" w14:textId="77777777" w:rsidR="00176040" w:rsidRDefault="00176040" w:rsidP="00176040">
      <w:pPr>
        <w:pStyle w:val="PL"/>
      </w:pPr>
      <w:r>
        <w:t xml:space="preserve">      &lt;xs:any namespace="##other" processContents="lax" minOccurs="0" maxOccurs="unbounded"/&gt;</w:t>
      </w:r>
    </w:p>
    <w:p w14:paraId="61486420" w14:textId="77777777" w:rsidR="00176040" w:rsidRDefault="00176040" w:rsidP="00176040">
      <w:pPr>
        <w:pStyle w:val="PL"/>
      </w:pPr>
      <w:r>
        <w:t xml:space="preserve">    &lt;/xs:sequence&gt;</w:t>
      </w:r>
    </w:p>
    <w:p w14:paraId="3135FDF6" w14:textId="77777777" w:rsidR="00176040" w:rsidRDefault="00176040" w:rsidP="00176040">
      <w:pPr>
        <w:pStyle w:val="PL"/>
      </w:pPr>
      <w:r>
        <w:t xml:space="preserve">    &lt;xs:anyAttribute namespace="##any" processContents="lax"/&gt;</w:t>
      </w:r>
    </w:p>
    <w:p w14:paraId="7F5C9424" w14:textId="77777777" w:rsidR="00176040" w:rsidRDefault="00176040" w:rsidP="00176040">
      <w:pPr>
        <w:pStyle w:val="PL"/>
      </w:pPr>
      <w:r>
        <w:t xml:space="preserve">  &lt;/xs:complexType&gt;</w:t>
      </w:r>
    </w:p>
    <w:p w14:paraId="1DAC17C0" w14:textId="77777777" w:rsidR="00176040" w:rsidRDefault="00176040" w:rsidP="00176040">
      <w:pPr>
        <w:pStyle w:val="PL"/>
      </w:pPr>
    </w:p>
    <w:p w14:paraId="6E17DF2A" w14:textId="77777777" w:rsidR="00176040" w:rsidRPr="0073469F" w:rsidRDefault="00176040" w:rsidP="00176040">
      <w:pPr>
        <w:pStyle w:val="PL"/>
      </w:pPr>
      <w:r w:rsidRPr="0073469F">
        <w:t xml:space="preserve">  &lt;xs:complexType name="</w:t>
      </w:r>
      <w:r>
        <w:t>fc-timers-counters</w:t>
      </w:r>
      <w:r w:rsidRPr="00CB4D03">
        <w:t>Type</w:t>
      </w:r>
      <w:r w:rsidRPr="0073469F">
        <w:t>"&gt;</w:t>
      </w:r>
    </w:p>
    <w:p w14:paraId="24D933DD" w14:textId="77777777" w:rsidR="00176040" w:rsidRDefault="00176040" w:rsidP="00176040">
      <w:pPr>
        <w:pStyle w:val="PL"/>
      </w:pPr>
      <w:r>
        <w:t xml:space="preserve">    &lt;xs:sequence&gt;</w:t>
      </w:r>
    </w:p>
    <w:p w14:paraId="3BA76473" w14:textId="77777777" w:rsidR="00176040" w:rsidRDefault="00176040" w:rsidP="00176040">
      <w:pPr>
        <w:pStyle w:val="PL"/>
      </w:pPr>
      <w:r w:rsidRPr="00CB4D03">
        <w:t xml:space="preserve">      &lt;xs:element name="</w:t>
      </w:r>
      <w:r>
        <w:t>T1-end-of-rtp-media</w:t>
      </w:r>
      <w:r w:rsidRPr="00CB4D03">
        <w:t>" type="xs:</w:t>
      </w:r>
      <w:r>
        <w:t>duration</w:t>
      </w:r>
      <w:r w:rsidRPr="00CB4D03">
        <w:t>"/&gt;</w:t>
      </w:r>
    </w:p>
    <w:p w14:paraId="1FC56E57" w14:textId="77777777" w:rsidR="00176040" w:rsidRDefault="00176040" w:rsidP="00176040">
      <w:pPr>
        <w:pStyle w:val="PL"/>
      </w:pPr>
      <w:r w:rsidRPr="00CB4D03">
        <w:t xml:space="preserve">      &lt;xs:element name="</w:t>
      </w:r>
      <w:r w:rsidRPr="00DD1433">
        <w:t>T3-stop-talking-grace</w:t>
      </w:r>
      <w:r w:rsidRPr="00CB4D03">
        <w:t>" type="xs:</w:t>
      </w:r>
      <w:r>
        <w:t>duration</w:t>
      </w:r>
      <w:r w:rsidRPr="00CB4D03">
        <w:t>"/&gt;</w:t>
      </w:r>
    </w:p>
    <w:p w14:paraId="7426BBEB" w14:textId="77777777" w:rsidR="00176040" w:rsidRDefault="00176040" w:rsidP="00176040">
      <w:pPr>
        <w:pStyle w:val="PL"/>
      </w:pPr>
      <w:r w:rsidRPr="00CB4D03">
        <w:t xml:space="preserve">      &lt;xs:element name="</w:t>
      </w:r>
      <w:r w:rsidRPr="00DD1433">
        <w:t>T7-floor-idle</w:t>
      </w:r>
      <w:r w:rsidRPr="00CB4D03">
        <w:t>" type="xs:</w:t>
      </w:r>
      <w:r>
        <w:t>duration</w:t>
      </w:r>
      <w:r w:rsidRPr="00CB4D03">
        <w:t>"/&gt;</w:t>
      </w:r>
    </w:p>
    <w:p w14:paraId="0D042F0B" w14:textId="77777777" w:rsidR="00176040" w:rsidRDefault="00176040" w:rsidP="00176040">
      <w:pPr>
        <w:pStyle w:val="PL"/>
      </w:pPr>
      <w:r w:rsidRPr="00CB4D03">
        <w:t xml:space="preserve">      &lt;xs:element name="</w:t>
      </w:r>
      <w:r>
        <w:t>T8-floor-revoke</w:t>
      </w:r>
      <w:r w:rsidRPr="00CB4D03">
        <w:t>" type="xs:</w:t>
      </w:r>
      <w:r>
        <w:t>duration</w:t>
      </w:r>
      <w:r w:rsidRPr="00CB4D03">
        <w:t>"/&gt;</w:t>
      </w:r>
    </w:p>
    <w:p w14:paraId="748D7875" w14:textId="77777777" w:rsidR="00176040" w:rsidRDefault="00176040" w:rsidP="00176040">
      <w:pPr>
        <w:pStyle w:val="PL"/>
      </w:pPr>
      <w:r w:rsidRPr="00CB4D03">
        <w:t xml:space="preserve">      &lt;xs:element name="</w:t>
      </w:r>
      <w:r w:rsidRPr="001D54D8">
        <w:t>T11-end-of-RTP-dual</w:t>
      </w:r>
      <w:r w:rsidRPr="00CB4D03">
        <w:t>" type="xs:</w:t>
      </w:r>
      <w:r>
        <w:t>duration</w:t>
      </w:r>
      <w:r w:rsidRPr="00CB4D03">
        <w:t>"/&gt;</w:t>
      </w:r>
    </w:p>
    <w:p w14:paraId="72531AEF" w14:textId="77777777" w:rsidR="00176040" w:rsidRDefault="00176040" w:rsidP="00176040">
      <w:pPr>
        <w:pStyle w:val="PL"/>
      </w:pPr>
      <w:r w:rsidRPr="00CB4D03">
        <w:t xml:space="preserve">      &lt;xs:element name="</w:t>
      </w:r>
      <w:r w:rsidRPr="001D54D8">
        <w:t>T12-</w:t>
      </w:r>
      <w:r>
        <w:t>s</w:t>
      </w:r>
      <w:r w:rsidRPr="001D54D8">
        <w:t>top-talking-dual</w:t>
      </w:r>
      <w:r w:rsidRPr="00CB4D03">
        <w:t>" type="xs:</w:t>
      </w:r>
      <w:r>
        <w:t>duration</w:t>
      </w:r>
      <w:r w:rsidRPr="00CB4D03">
        <w:t>"/&gt;</w:t>
      </w:r>
    </w:p>
    <w:p w14:paraId="793D3B88" w14:textId="77777777" w:rsidR="00176040" w:rsidRPr="00163DC2" w:rsidRDefault="00176040" w:rsidP="00176040">
      <w:pPr>
        <w:pStyle w:val="PL"/>
        <w:rPr>
          <w:lang w:val="fr-FR"/>
        </w:rPr>
      </w:pPr>
      <w:r w:rsidRPr="00CB4D03">
        <w:t xml:space="preserve">      </w:t>
      </w:r>
      <w:r w:rsidRPr="00163DC2">
        <w:rPr>
          <w:lang w:val="fr-FR"/>
        </w:rPr>
        <w:t>&lt;xs:element name="T15-conversation" type="xs:duration"/&gt;</w:t>
      </w:r>
    </w:p>
    <w:p w14:paraId="3D21C239" w14:textId="77777777" w:rsidR="00176040" w:rsidRDefault="00176040" w:rsidP="00176040">
      <w:pPr>
        <w:pStyle w:val="PL"/>
      </w:pPr>
      <w:r w:rsidRPr="00163DC2">
        <w:rPr>
          <w:lang w:val="fr-FR"/>
        </w:rPr>
        <w:t xml:space="preserve">      </w:t>
      </w:r>
      <w:r w:rsidRPr="00CB4D03">
        <w:t>&lt;xs:element name="</w:t>
      </w:r>
      <w:r w:rsidRPr="00731464">
        <w:t>T16-map-group-to-bearer</w:t>
      </w:r>
      <w:r w:rsidRPr="00CB4D03">
        <w:t>" type="xs:</w:t>
      </w:r>
      <w:r>
        <w:t>duration</w:t>
      </w:r>
      <w:r w:rsidRPr="00CB4D03">
        <w:t>"/&gt;</w:t>
      </w:r>
    </w:p>
    <w:p w14:paraId="5324DB40" w14:textId="77777777" w:rsidR="00176040" w:rsidRDefault="00176040" w:rsidP="00176040">
      <w:pPr>
        <w:pStyle w:val="PL"/>
      </w:pPr>
      <w:r w:rsidRPr="00CB4D03">
        <w:t xml:space="preserve">      &lt;xs:element name="</w:t>
      </w:r>
      <w:r>
        <w:t>T17-unmap-group-to-bearer</w:t>
      </w:r>
      <w:r w:rsidRPr="00CB4D03">
        <w:t>" type="xs:</w:t>
      </w:r>
      <w:r>
        <w:t>duration</w:t>
      </w:r>
      <w:r w:rsidRPr="00CB4D03">
        <w:t>"/&gt;</w:t>
      </w:r>
    </w:p>
    <w:p w14:paraId="47FBF839" w14:textId="77777777" w:rsidR="00176040" w:rsidRDefault="00176040" w:rsidP="00176040">
      <w:pPr>
        <w:pStyle w:val="PL"/>
      </w:pPr>
      <w:r w:rsidRPr="00CB4D03">
        <w:t xml:space="preserve">      &lt;xs:element name="</w:t>
      </w:r>
      <w:r w:rsidRPr="00DD1433">
        <w:t>T20-floor-granted</w:t>
      </w:r>
      <w:r w:rsidRPr="00CB4D03">
        <w:t>" type="xs:</w:t>
      </w:r>
      <w:r>
        <w:t>duration</w:t>
      </w:r>
      <w:r w:rsidRPr="00CB4D03">
        <w:t>"/&gt;</w:t>
      </w:r>
    </w:p>
    <w:p w14:paraId="286E719C" w14:textId="77777777" w:rsidR="00176040" w:rsidRDefault="00176040" w:rsidP="00176040">
      <w:pPr>
        <w:pStyle w:val="PL"/>
      </w:pPr>
      <w:r w:rsidRPr="00CB4D03">
        <w:t xml:space="preserve">      &lt;xs:element name="</w:t>
      </w:r>
      <w:r>
        <w:t>T55-connect</w:t>
      </w:r>
      <w:r w:rsidRPr="00CB4D03">
        <w:t>" type="xs:</w:t>
      </w:r>
      <w:r>
        <w:t>duration</w:t>
      </w:r>
      <w:r w:rsidRPr="00CB4D03">
        <w:t>"/&gt;</w:t>
      </w:r>
    </w:p>
    <w:p w14:paraId="30092B6A" w14:textId="77777777" w:rsidR="00176040" w:rsidRPr="00163DC2" w:rsidRDefault="00176040" w:rsidP="00176040">
      <w:pPr>
        <w:pStyle w:val="PL"/>
      </w:pPr>
      <w:r w:rsidRPr="00CB4D03">
        <w:t xml:space="preserve">      </w:t>
      </w:r>
      <w:r w:rsidR="00F86315" w:rsidRPr="00163DC2">
        <w:t>&lt;xs:element name="T56-disconnect" type="xs:duration"/&gt;</w:t>
      </w:r>
    </w:p>
    <w:p w14:paraId="6AD34EC2" w14:textId="77777777" w:rsidR="00176040" w:rsidRDefault="00F86315" w:rsidP="00176040">
      <w:pPr>
        <w:pStyle w:val="PL"/>
      </w:pPr>
      <w:r w:rsidRPr="00163DC2">
        <w:t xml:space="preserve">      </w:t>
      </w:r>
      <w:r w:rsidR="00176040">
        <w:t>&lt;xs:element name="C7-floor-idle" type="xs:unsignedShort"</w:t>
      </w:r>
      <w:r w:rsidR="00176040" w:rsidRPr="00CB4D03">
        <w:t>/&gt;</w:t>
      </w:r>
    </w:p>
    <w:p w14:paraId="47814CBB" w14:textId="77777777" w:rsidR="00176040" w:rsidRDefault="00176040" w:rsidP="00176040">
      <w:pPr>
        <w:pStyle w:val="PL"/>
      </w:pPr>
      <w:r>
        <w:t xml:space="preserve">      &lt;xs:element name="C17-unmap-group-to-bearer" type="xs:unsignedShort"</w:t>
      </w:r>
      <w:r w:rsidRPr="00CB4D03">
        <w:t>/&gt;</w:t>
      </w:r>
    </w:p>
    <w:p w14:paraId="46697D45" w14:textId="77777777" w:rsidR="00176040" w:rsidRDefault="00176040" w:rsidP="00176040">
      <w:pPr>
        <w:pStyle w:val="PL"/>
      </w:pPr>
      <w:r>
        <w:t xml:space="preserve">      &lt;xs:element name="</w:t>
      </w:r>
      <w:r w:rsidRPr="00DD1433">
        <w:t>C20-floor-granted</w:t>
      </w:r>
      <w:r>
        <w:t>" type="xs:unsignedShort"</w:t>
      </w:r>
      <w:r w:rsidRPr="00CB4D03">
        <w:t>/&gt;</w:t>
      </w:r>
    </w:p>
    <w:p w14:paraId="57F7AA04" w14:textId="77777777" w:rsidR="00176040" w:rsidRDefault="00176040" w:rsidP="00176040">
      <w:pPr>
        <w:pStyle w:val="PL"/>
      </w:pPr>
      <w:r>
        <w:t xml:space="preserve">      &lt;xs:element name="C55-connect" type="xs:unsignedShort"</w:t>
      </w:r>
      <w:r w:rsidRPr="00CB4D03">
        <w:t>/&gt;</w:t>
      </w:r>
    </w:p>
    <w:p w14:paraId="53422F26" w14:textId="77777777" w:rsidR="00176040" w:rsidRDefault="00176040" w:rsidP="00176040">
      <w:pPr>
        <w:pStyle w:val="PL"/>
      </w:pPr>
      <w:r>
        <w:t xml:space="preserve">      &lt;xs:element name="C56-disconnect" type="xs:unsignedShort"</w:t>
      </w:r>
      <w:r w:rsidRPr="00CB4D03">
        <w:t>/&gt;</w:t>
      </w:r>
    </w:p>
    <w:p w14:paraId="2D179A86" w14:textId="77777777" w:rsidR="00176040" w:rsidRPr="00DC50C1" w:rsidRDefault="00176040" w:rsidP="00176040">
      <w:pPr>
        <w:pStyle w:val="PL"/>
        <w:rPr>
          <w:lang w:val="en-US"/>
        </w:rPr>
      </w:pPr>
      <w:r w:rsidRPr="00336D95">
        <w:rPr>
          <w:lang w:val="en-US"/>
        </w:rPr>
        <w:t xml:space="preserve">      &lt;xs:element name="anyExt" type="</w:t>
      </w:r>
      <w:r w:rsidR="00BA48E5">
        <w:rPr>
          <w:lang w:val="en-US"/>
        </w:rPr>
        <w:t>mcpttsc:</w:t>
      </w:r>
      <w:r w:rsidRPr="00336D95">
        <w:rPr>
          <w:lang w:val="en-US"/>
        </w:rPr>
        <w:t>anyExtType" minOccurs="0"/&gt;</w:t>
      </w:r>
    </w:p>
    <w:p w14:paraId="7D8FD8B9" w14:textId="77777777" w:rsidR="00BA48E5" w:rsidRDefault="00BA48E5" w:rsidP="00176040">
      <w:pPr>
        <w:pStyle w:val="PL"/>
        <w:rPr>
          <w:lang w:val="en-US"/>
        </w:rPr>
      </w:pPr>
      <w:r w:rsidRPr="00EC6212">
        <w:rPr>
          <w:lang w:val="en-US"/>
        </w:rPr>
        <w:t xml:space="preserve">      &lt;xs:any namespace="##other" processContents="lax" minOccurs="0" maxOccurs="unbounded"/&gt;</w:t>
      </w:r>
    </w:p>
    <w:p w14:paraId="127A2D71" w14:textId="77777777" w:rsidR="00176040" w:rsidRDefault="00176040" w:rsidP="00176040">
      <w:pPr>
        <w:pStyle w:val="PL"/>
      </w:pPr>
      <w:r>
        <w:t xml:space="preserve">    &lt;/xs:sequence&gt;</w:t>
      </w:r>
    </w:p>
    <w:p w14:paraId="742E01D1" w14:textId="77777777" w:rsidR="00176040" w:rsidRDefault="00176040" w:rsidP="00176040">
      <w:pPr>
        <w:pStyle w:val="PL"/>
      </w:pPr>
      <w:r>
        <w:t xml:space="preserve">    &lt;xs:anyAttribute namespace="##any" processContents="lax"/&gt;</w:t>
      </w:r>
    </w:p>
    <w:p w14:paraId="2408B0DA" w14:textId="77777777" w:rsidR="00176040" w:rsidRDefault="00176040" w:rsidP="00176040">
      <w:pPr>
        <w:pStyle w:val="PL"/>
      </w:pPr>
      <w:r>
        <w:t xml:space="preserve">  &lt;/xs:complexType&gt;</w:t>
      </w:r>
    </w:p>
    <w:p w14:paraId="7C7573D5" w14:textId="77777777" w:rsidR="00176040" w:rsidRDefault="00176040" w:rsidP="00176040">
      <w:pPr>
        <w:pStyle w:val="PL"/>
      </w:pPr>
    </w:p>
    <w:p w14:paraId="40E9AE03" w14:textId="77777777" w:rsidR="00176040" w:rsidRDefault="00176040" w:rsidP="00176040">
      <w:pPr>
        <w:pStyle w:val="PL"/>
      </w:pPr>
      <w:r>
        <w:t xml:space="preserve">  &lt;xs:complexType name="emergency-callType"&gt;</w:t>
      </w:r>
    </w:p>
    <w:p w14:paraId="5FC577D6" w14:textId="77777777" w:rsidR="00176040" w:rsidRDefault="00176040" w:rsidP="00176040">
      <w:pPr>
        <w:pStyle w:val="PL"/>
      </w:pPr>
      <w:r>
        <w:t xml:space="preserve">    &lt;xs:sequence&gt;</w:t>
      </w:r>
    </w:p>
    <w:p w14:paraId="35934946" w14:textId="77777777" w:rsidR="00176040" w:rsidRDefault="00176040" w:rsidP="00176040">
      <w:pPr>
        <w:pStyle w:val="PL"/>
      </w:pPr>
      <w:r>
        <w:t xml:space="preserve">      &lt;xs:element name="private-cancel-timeout" type="xs:duration" minOccurs="0"/&gt;</w:t>
      </w:r>
    </w:p>
    <w:p w14:paraId="6E6ED7EC" w14:textId="77777777" w:rsidR="00176040" w:rsidRDefault="00176040" w:rsidP="00176040">
      <w:pPr>
        <w:pStyle w:val="PL"/>
      </w:pPr>
      <w:r>
        <w:t xml:space="preserve">      &lt;xs:element name="group-time-limit" type="xs:duration" minOccurs="0"/&gt;</w:t>
      </w:r>
    </w:p>
    <w:p w14:paraId="2D5E5C3E"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18057265" w14:textId="77777777" w:rsidR="00176040" w:rsidRDefault="00176040" w:rsidP="00176040">
      <w:pPr>
        <w:pStyle w:val="PL"/>
      </w:pPr>
      <w:r>
        <w:t xml:space="preserve">      &lt;xs:any namespace="##other" processContents="lax" minOccurs="0" maxOccurs="unbounded"/&gt;</w:t>
      </w:r>
    </w:p>
    <w:p w14:paraId="24024530" w14:textId="77777777" w:rsidR="00176040" w:rsidRDefault="00176040" w:rsidP="00176040">
      <w:pPr>
        <w:pStyle w:val="PL"/>
      </w:pPr>
      <w:r>
        <w:t xml:space="preserve">    &lt;/xs:sequence&gt;</w:t>
      </w:r>
    </w:p>
    <w:p w14:paraId="06251AA2" w14:textId="77777777" w:rsidR="00176040" w:rsidRDefault="00176040" w:rsidP="00176040">
      <w:pPr>
        <w:pStyle w:val="PL"/>
      </w:pPr>
      <w:r>
        <w:lastRenderedPageBreak/>
        <w:t xml:space="preserve">    &lt;xs:anyAttribute namespace="##any" processContents="lax"/&gt;</w:t>
      </w:r>
    </w:p>
    <w:p w14:paraId="587B644F" w14:textId="77777777" w:rsidR="00176040" w:rsidRDefault="00176040" w:rsidP="00176040">
      <w:pPr>
        <w:pStyle w:val="PL"/>
      </w:pPr>
      <w:r>
        <w:t xml:space="preserve">  &lt;/xs:complexType&gt;</w:t>
      </w:r>
    </w:p>
    <w:p w14:paraId="10C41207" w14:textId="77777777" w:rsidR="00176040" w:rsidRDefault="00176040" w:rsidP="00176040">
      <w:pPr>
        <w:pStyle w:val="PL"/>
      </w:pPr>
    </w:p>
    <w:p w14:paraId="4CF45C87" w14:textId="77777777" w:rsidR="00176040" w:rsidRDefault="00176040" w:rsidP="00176040">
      <w:pPr>
        <w:pStyle w:val="PL"/>
      </w:pPr>
      <w:r>
        <w:t xml:space="preserve">  &lt;xs:complexType name="transmit-timeType"&gt;</w:t>
      </w:r>
    </w:p>
    <w:p w14:paraId="558E738B" w14:textId="77777777" w:rsidR="00176040" w:rsidRDefault="00176040" w:rsidP="00176040">
      <w:pPr>
        <w:pStyle w:val="PL"/>
      </w:pPr>
      <w:r>
        <w:t xml:space="preserve">    &lt;xs:sequence&gt;</w:t>
      </w:r>
    </w:p>
    <w:p w14:paraId="54F386CB" w14:textId="77777777" w:rsidR="00176040" w:rsidRDefault="00176040" w:rsidP="00176040">
      <w:pPr>
        <w:pStyle w:val="PL"/>
      </w:pPr>
      <w:r>
        <w:t xml:space="preserve">      &lt;xs:element name="time-limit" type="xs:duration" minOccurs="0"/&gt;</w:t>
      </w:r>
    </w:p>
    <w:p w14:paraId="1D86F7C9" w14:textId="77777777" w:rsidR="00176040" w:rsidRDefault="00176040" w:rsidP="00176040">
      <w:pPr>
        <w:pStyle w:val="PL"/>
      </w:pPr>
      <w:r>
        <w:t xml:space="preserve">      &lt;xs:element name="time-warning" type="xs:duration" minOccurs="0"/&gt;</w:t>
      </w:r>
    </w:p>
    <w:p w14:paraId="5DDC8BEC"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70F0B586" w14:textId="77777777" w:rsidR="00176040" w:rsidRDefault="00176040" w:rsidP="00176040">
      <w:pPr>
        <w:pStyle w:val="PL"/>
      </w:pPr>
      <w:r>
        <w:t xml:space="preserve">      &lt;xs:any namespace="##other" processContents="lax" minOccurs="0" maxOccurs="unbounded"/&gt;</w:t>
      </w:r>
    </w:p>
    <w:p w14:paraId="5D70B8E2" w14:textId="77777777" w:rsidR="00176040" w:rsidRDefault="00176040" w:rsidP="00176040">
      <w:pPr>
        <w:pStyle w:val="PL"/>
      </w:pPr>
      <w:r>
        <w:t xml:space="preserve">    &lt;/xs:sequence&gt;</w:t>
      </w:r>
    </w:p>
    <w:p w14:paraId="4871A2D3" w14:textId="77777777" w:rsidR="00176040" w:rsidRDefault="00176040" w:rsidP="00176040">
      <w:pPr>
        <w:pStyle w:val="PL"/>
      </w:pPr>
      <w:r>
        <w:t xml:space="preserve">    &lt;xs:anyAttribute namespace="##any" processContents="lax"/&gt;</w:t>
      </w:r>
    </w:p>
    <w:p w14:paraId="4A8041A2" w14:textId="77777777" w:rsidR="00176040" w:rsidRDefault="00176040" w:rsidP="00176040">
      <w:pPr>
        <w:pStyle w:val="PL"/>
      </w:pPr>
      <w:r>
        <w:t xml:space="preserve">  &lt;/xs:complexType&gt;</w:t>
      </w:r>
    </w:p>
    <w:p w14:paraId="3562BA8B" w14:textId="77777777" w:rsidR="00176040" w:rsidRDefault="00176040" w:rsidP="00176040">
      <w:pPr>
        <w:pStyle w:val="PL"/>
      </w:pPr>
    </w:p>
    <w:p w14:paraId="279B4668" w14:textId="77777777" w:rsidR="00176040" w:rsidRDefault="00176040" w:rsidP="00176040">
      <w:pPr>
        <w:pStyle w:val="PL"/>
      </w:pPr>
      <w:r>
        <w:t xml:space="preserve">  &lt;xs:complexType name="floor-control-queueType"&gt;</w:t>
      </w:r>
    </w:p>
    <w:p w14:paraId="0AE8CA71" w14:textId="77777777" w:rsidR="00176040" w:rsidRDefault="00176040" w:rsidP="00176040">
      <w:pPr>
        <w:pStyle w:val="PL"/>
      </w:pPr>
      <w:r>
        <w:t xml:space="preserve">    &lt;xs:sequence&gt;</w:t>
      </w:r>
    </w:p>
    <w:p w14:paraId="1FAB0F8B" w14:textId="77777777" w:rsidR="00176040" w:rsidRDefault="00176040" w:rsidP="00176040">
      <w:pPr>
        <w:pStyle w:val="PL"/>
      </w:pPr>
      <w:r>
        <w:t xml:space="preserve">      &lt;xs:element name="depth" type="xs:unsignedShort" minOccurs="0"/&gt;</w:t>
      </w:r>
    </w:p>
    <w:p w14:paraId="00800DB5" w14:textId="77777777" w:rsidR="00176040" w:rsidRDefault="00176040" w:rsidP="00176040">
      <w:pPr>
        <w:pStyle w:val="PL"/>
      </w:pPr>
      <w:r>
        <w:t xml:space="preserve">      &lt;xs:element name="max-user-request-time" type="xs:duration" minOccurs="0"/&gt;</w:t>
      </w:r>
    </w:p>
    <w:p w14:paraId="4B9A93CC"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0424D80C" w14:textId="77777777" w:rsidR="00176040" w:rsidRDefault="00176040" w:rsidP="00176040">
      <w:pPr>
        <w:pStyle w:val="PL"/>
      </w:pPr>
      <w:r>
        <w:t xml:space="preserve">      &lt;xs:any namespace="##other" processContents="lax" minOccurs="0" maxOccurs="unbounded"/&gt;</w:t>
      </w:r>
    </w:p>
    <w:p w14:paraId="1481089F" w14:textId="77777777" w:rsidR="00176040" w:rsidRDefault="00176040" w:rsidP="00176040">
      <w:pPr>
        <w:pStyle w:val="PL"/>
      </w:pPr>
      <w:r>
        <w:t xml:space="preserve">    &lt;/xs:sequence&gt;</w:t>
      </w:r>
    </w:p>
    <w:p w14:paraId="35348172" w14:textId="77777777" w:rsidR="00176040" w:rsidRDefault="00176040" w:rsidP="00176040">
      <w:pPr>
        <w:pStyle w:val="PL"/>
      </w:pPr>
      <w:r>
        <w:t xml:space="preserve">    &lt;xs:anyAttribute namespace="##any" processContents="lax"/&gt;</w:t>
      </w:r>
    </w:p>
    <w:p w14:paraId="3A56C968" w14:textId="77777777" w:rsidR="00176040" w:rsidRDefault="00176040" w:rsidP="00176040">
      <w:pPr>
        <w:pStyle w:val="PL"/>
      </w:pPr>
      <w:r>
        <w:t xml:space="preserve">  &lt;/xs:complexType&gt;</w:t>
      </w:r>
    </w:p>
    <w:p w14:paraId="2E797033" w14:textId="77777777" w:rsidR="00176040" w:rsidRDefault="00176040" w:rsidP="00176040">
      <w:pPr>
        <w:pStyle w:val="PL"/>
      </w:pPr>
    </w:p>
    <w:p w14:paraId="03D23111" w14:textId="77777777" w:rsidR="00176040" w:rsidRDefault="00176040" w:rsidP="00176040">
      <w:pPr>
        <w:pStyle w:val="PL"/>
      </w:pPr>
      <w:r>
        <w:t xml:space="preserve">  &lt;xs:complexType name="default-prose-per-packet-priorityType"&gt;</w:t>
      </w:r>
    </w:p>
    <w:p w14:paraId="31B1192A" w14:textId="77777777" w:rsidR="00176040" w:rsidRDefault="00176040" w:rsidP="00176040">
      <w:pPr>
        <w:pStyle w:val="PL"/>
      </w:pPr>
      <w:r>
        <w:t xml:space="preserve">    &lt;xs:sequence&gt;</w:t>
      </w:r>
    </w:p>
    <w:p w14:paraId="721F3EBD" w14:textId="77777777" w:rsidR="00176040" w:rsidRDefault="00176040" w:rsidP="00176040">
      <w:pPr>
        <w:pStyle w:val="PL"/>
      </w:pPr>
      <w:r>
        <w:t xml:space="preserve">      &lt;xs:element name="mcptt-private-call-signalling" type="xs:unsignedShort" minOccurs="0"/&gt;</w:t>
      </w:r>
    </w:p>
    <w:p w14:paraId="33B6DABD" w14:textId="77777777" w:rsidR="00176040" w:rsidRDefault="00176040" w:rsidP="00176040">
      <w:pPr>
        <w:pStyle w:val="PL"/>
      </w:pPr>
      <w:r>
        <w:t xml:space="preserve">      &lt;xs:element name="mcptt-private-call-media" type="xs:unsignedShort" minOccurs="0"/&gt;</w:t>
      </w:r>
    </w:p>
    <w:p w14:paraId="08F244BA" w14:textId="77777777" w:rsidR="00176040" w:rsidRDefault="00176040" w:rsidP="00176040">
      <w:pPr>
        <w:pStyle w:val="PL"/>
      </w:pPr>
      <w:r>
        <w:t xml:space="preserve">      &lt;xs:element name="mcptt-emergency-private-call-signalling" type="xs:unsignedShort" minOccurs="0"/&gt;</w:t>
      </w:r>
    </w:p>
    <w:p w14:paraId="514352A9" w14:textId="77777777" w:rsidR="00176040" w:rsidRDefault="00176040" w:rsidP="00176040">
      <w:pPr>
        <w:pStyle w:val="PL"/>
      </w:pPr>
      <w:r>
        <w:t xml:space="preserve">      &lt;xs:element name="mcptt-emergency-private-call-media" type="xs:unsignedShort" minOccurs="0"/&gt;</w:t>
      </w:r>
    </w:p>
    <w:p w14:paraId="1EC6F4FD"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51B14E59" w14:textId="77777777" w:rsidR="00176040" w:rsidRDefault="00176040" w:rsidP="00176040">
      <w:pPr>
        <w:pStyle w:val="PL"/>
      </w:pPr>
      <w:r>
        <w:t xml:space="preserve">      &lt;xs:any namespace="##other" processContents="lax" minOccurs="0" maxOccurs="unbounded"/&gt;</w:t>
      </w:r>
    </w:p>
    <w:p w14:paraId="1A178E44" w14:textId="77777777" w:rsidR="00176040" w:rsidRDefault="00176040" w:rsidP="00176040">
      <w:pPr>
        <w:pStyle w:val="PL"/>
      </w:pPr>
      <w:r>
        <w:t xml:space="preserve">    &lt;/xs:sequence&gt;</w:t>
      </w:r>
    </w:p>
    <w:p w14:paraId="14B989B1" w14:textId="77777777" w:rsidR="00176040" w:rsidRDefault="00176040" w:rsidP="00176040">
      <w:pPr>
        <w:pStyle w:val="PL"/>
      </w:pPr>
      <w:r>
        <w:t xml:space="preserve">    &lt;xs:anyAttribute namespace="##any" processContents="lax"/&gt;</w:t>
      </w:r>
    </w:p>
    <w:p w14:paraId="2CE40D9D" w14:textId="77777777" w:rsidR="00176040" w:rsidRDefault="00176040" w:rsidP="00176040">
      <w:pPr>
        <w:pStyle w:val="PL"/>
      </w:pPr>
      <w:r>
        <w:t xml:space="preserve">  &lt;/xs:complexType&gt;</w:t>
      </w:r>
    </w:p>
    <w:p w14:paraId="43EB105C" w14:textId="77777777" w:rsidR="00176040" w:rsidRDefault="00176040" w:rsidP="00176040">
      <w:pPr>
        <w:pStyle w:val="PL"/>
      </w:pPr>
    </w:p>
    <w:p w14:paraId="2BDF6879" w14:textId="77777777" w:rsidR="00176040" w:rsidRPr="0073469F" w:rsidRDefault="00176040" w:rsidP="00176040">
      <w:pPr>
        <w:pStyle w:val="PL"/>
      </w:pPr>
      <w:r w:rsidRPr="0073469F">
        <w:t xml:space="preserve">  &lt;xs:complexType name="</w:t>
      </w:r>
      <w:r>
        <w:t>signalling-protection</w:t>
      </w:r>
      <w:r w:rsidRPr="00CB4D03">
        <w:t>Type</w:t>
      </w:r>
      <w:r w:rsidRPr="0073469F">
        <w:t>"&gt;</w:t>
      </w:r>
    </w:p>
    <w:p w14:paraId="34B7B5A3" w14:textId="77777777" w:rsidR="00176040" w:rsidRDefault="00176040" w:rsidP="00176040">
      <w:pPr>
        <w:pStyle w:val="PL"/>
      </w:pPr>
      <w:r>
        <w:t xml:space="preserve">    &lt;xs:sequence&gt;</w:t>
      </w:r>
    </w:p>
    <w:p w14:paraId="06BFF33A" w14:textId="77777777" w:rsidR="00176040" w:rsidRDefault="00176040" w:rsidP="00176040">
      <w:pPr>
        <w:pStyle w:val="PL"/>
      </w:pPr>
      <w:r w:rsidRPr="00CB4D03">
        <w:t xml:space="preserve">      &lt;xs:element name="</w:t>
      </w:r>
      <w:r>
        <w:t>confidentiality-protection</w:t>
      </w:r>
      <w:r w:rsidRPr="00CB4D03">
        <w:t>" type="xs:</w:t>
      </w:r>
      <w:r>
        <w:t>boolean</w:t>
      </w:r>
      <w:r w:rsidRPr="00CB4D03">
        <w:t>" minOccurs="</w:t>
      </w:r>
      <w:r>
        <w:t>0" default="true"</w:t>
      </w:r>
      <w:r w:rsidRPr="00CB4D03">
        <w:t>/&gt;</w:t>
      </w:r>
    </w:p>
    <w:p w14:paraId="0CE2B6B7" w14:textId="77777777" w:rsidR="00176040" w:rsidRDefault="00176040" w:rsidP="00176040">
      <w:pPr>
        <w:pStyle w:val="PL"/>
      </w:pPr>
      <w:r w:rsidRPr="00CB4D03">
        <w:t xml:space="preserve">      &lt;xs:element name="</w:t>
      </w:r>
      <w:r>
        <w:t>integrity-protection</w:t>
      </w:r>
      <w:r w:rsidRPr="00CB4D03">
        <w:t>" type="xs:</w:t>
      </w:r>
      <w:r>
        <w:t>boolean" minOccurs="0" default="true"</w:t>
      </w:r>
      <w:r w:rsidRPr="00CB4D03">
        <w:t>/&gt;</w:t>
      </w:r>
    </w:p>
    <w:p w14:paraId="70883842" w14:textId="77777777" w:rsidR="00176040" w:rsidRPr="00DC50C1" w:rsidRDefault="00176040" w:rsidP="00176040">
      <w:pPr>
        <w:pStyle w:val="PL"/>
        <w:rPr>
          <w:lang w:val="en-US"/>
        </w:rPr>
      </w:pPr>
      <w:r w:rsidRPr="00336D95">
        <w:rPr>
          <w:lang w:val="en-US"/>
        </w:rPr>
        <w:t xml:space="preserve">      &lt;xs:element name="anyExt" type="</w:t>
      </w:r>
      <w:r>
        <w:rPr>
          <w:lang w:val="en-US"/>
        </w:rPr>
        <w:t>mcpttsc:</w:t>
      </w:r>
      <w:r w:rsidRPr="00336D95">
        <w:rPr>
          <w:lang w:val="en-US"/>
        </w:rPr>
        <w:t>anyExtType" minOccurs="0"/&gt;</w:t>
      </w:r>
    </w:p>
    <w:p w14:paraId="34E33B81" w14:textId="77777777" w:rsidR="00176040" w:rsidRDefault="00176040" w:rsidP="00176040">
      <w:pPr>
        <w:pStyle w:val="PL"/>
      </w:pPr>
      <w:r>
        <w:t xml:space="preserve">      &lt;xs:any namespace="##other" processContents="lax" minOccurs="0" maxOccurs="unbounded"/&gt;</w:t>
      </w:r>
    </w:p>
    <w:p w14:paraId="0C6EA3B3" w14:textId="77777777" w:rsidR="00176040" w:rsidRDefault="00176040" w:rsidP="00176040">
      <w:pPr>
        <w:pStyle w:val="PL"/>
      </w:pPr>
      <w:r>
        <w:t xml:space="preserve">    &lt;/xs:sequence&gt;</w:t>
      </w:r>
    </w:p>
    <w:p w14:paraId="0B8AC9B8" w14:textId="77777777" w:rsidR="00176040" w:rsidRDefault="00176040" w:rsidP="00176040">
      <w:pPr>
        <w:pStyle w:val="PL"/>
      </w:pPr>
      <w:r>
        <w:t xml:space="preserve">    &lt;xs:anyAttribute namespace="##any" processContents="lax"/&gt;</w:t>
      </w:r>
    </w:p>
    <w:p w14:paraId="66695A74" w14:textId="77777777" w:rsidR="00176040" w:rsidRDefault="00176040" w:rsidP="00176040">
      <w:pPr>
        <w:pStyle w:val="PL"/>
      </w:pPr>
      <w:r>
        <w:t xml:space="preserve">  &lt;/xs:complexType&gt;</w:t>
      </w:r>
    </w:p>
    <w:p w14:paraId="72C00056" w14:textId="77777777" w:rsidR="00CD4A97" w:rsidRPr="00DB3AF3" w:rsidRDefault="00CD4A97" w:rsidP="00CD4A97">
      <w:pPr>
        <w:pStyle w:val="PL"/>
        <w:rPr>
          <w:lang w:val="en-US"/>
        </w:rPr>
      </w:pPr>
    </w:p>
    <w:p w14:paraId="4AD9C82C" w14:textId="77777777" w:rsidR="00CD4A97" w:rsidRPr="0073469F" w:rsidRDefault="00A65589" w:rsidP="00CD4A97">
      <w:pPr>
        <w:pStyle w:val="PL"/>
      </w:pPr>
      <w:r w:rsidRPr="00DB3AF3">
        <w:rPr>
          <w:lang w:val="en-US"/>
        </w:rPr>
        <w:t xml:space="preserve">  </w:t>
      </w:r>
      <w:r w:rsidR="00CD4A97" w:rsidRPr="0073469F">
        <w:t>&lt;xs:complexType name="</w:t>
      </w:r>
      <w:r w:rsidR="00CD4A97">
        <w:t>server-protection</w:t>
      </w:r>
      <w:r w:rsidR="00CD4A97" w:rsidRPr="00CB4D03">
        <w:t>Type</w:t>
      </w:r>
      <w:r w:rsidR="00CD4A97" w:rsidRPr="0073469F">
        <w:t>"&gt;</w:t>
      </w:r>
    </w:p>
    <w:p w14:paraId="1FE10D3D" w14:textId="77777777" w:rsidR="00CD4A97" w:rsidRDefault="00CD4A97" w:rsidP="00CD4A97">
      <w:pPr>
        <w:pStyle w:val="PL"/>
      </w:pPr>
      <w:r>
        <w:t xml:space="preserve">    &lt;xs:sequence&gt;</w:t>
      </w:r>
    </w:p>
    <w:p w14:paraId="17C59B0E" w14:textId="77777777" w:rsidR="00CD4A97" w:rsidRDefault="00CD4A97" w:rsidP="00CD4A97">
      <w:pPr>
        <w:pStyle w:val="PL"/>
      </w:pPr>
      <w:r w:rsidRPr="00CB4D03">
        <w:t xml:space="preserve">      &lt;xs:element name="</w:t>
      </w:r>
      <w:r>
        <w:t>allow-signalling-protection</w:t>
      </w:r>
      <w:r w:rsidRPr="00CB4D03">
        <w:t>" type="xs:</w:t>
      </w:r>
      <w:r>
        <w:t>boolean</w:t>
      </w:r>
      <w:r w:rsidRPr="00CB4D03">
        <w:t>" minOccurs="</w:t>
      </w:r>
      <w:r>
        <w:t>0" default="true"</w:t>
      </w:r>
      <w:r w:rsidRPr="00CB4D03">
        <w:t>/&gt;</w:t>
      </w:r>
    </w:p>
    <w:p w14:paraId="12DA1CEA" w14:textId="77777777" w:rsidR="00CD4A97" w:rsidRDefault="00CD4A97" w:rsidP="00CD4A97">
      <w:pPr>
        <w:pStyle w:val="PL"/>
      </w:pPr>
      <w:r w:rsidRPr="00CB4D03">
        <w:t xml:space="preserve">      &lt;xs:element name="</w:t>
      </w:r>
      <w:r>
        <w:t>allow-floor-control-protection</w:t>
      </w:r>
      <w:r w:rsidRPr="00CB4D03">
        <w:t>" type="xs:</w:t>
      </w:r>
      <w:r>
        <w:t>boolean" minOccurs="0" default="true"</w:t>
      </w:r>
      <w:r w:rsidRPr="00CB4D03">
        <w:t>/&gt;</w:t>
      </w:r>
    </w:p>
    <w:p w14:paraId="5493F2A8" w14:textId="77777777" w:rsidR="00CD4A97" w:rsidRPr="00DC50C1" w:rsidRDefault="00CD4A97" w:rsidP="00CD4A97">
      <w:pPr>
        <w:pStyle w:val="PL"/>
        <w:rPr>
          <w:lang w:val="en-US"/>
        </w:rPr>
      </w:pPr>
      <w:r w:rsidRPr="00336D95">
        <w:rPr>
          <w:lang w:val="en-US"/>
        </w:rPr>
        <w:t xml:space="preserve">      &lt;xs:element name="anyExt" type="</w:t>
      </w:r>
      <w:r>
        <w:rPr>
          <w:lang w:val="en-US"/>
        </w:rPr>
        <w:t>mcpttsc:</w:t>
      </w:r>
      <w:r w:rsidRPr="00336D95">
        <w:rPr>
          <w:lang w:val="en-US"/>
        </w:rPr>
        <w:t>anyExtType" minOccurs="0"/&gt;</w:t>
      </w:r>
    </w:p>
    <w:p w14:paraId="4AD0F2F8" w14:textId="77777777" w:rsidR="00CD4A97" w:rsidRDefault="00CD4A97" w:rsidP="00CD4A97">
      <w:pPr>
        <w:pStyle w:val="PL"/>
      </w:pPr>
      <w:r>
        <w:t xml:space="preserve">      &lt;xs:any namespace="##other" processContents="lax" minOccurs="0" maxOccurs="unbounded"/&gt;</w:t>
      </w:r>
    </w:p>
    <w:p w14:paraId="4D05E910" w14:textId="77777777" w:rsidR="00CD4A97" w:rsidRDefault="00CD4A97" w:rsidP="00CD4A97">
      <w:pPr>
        <w:pStyle w:val="PL"/>
      </w:pPr>
      <w:r>
        <w:t xml:space="preserve">    &lt;/xs:sequence&gt;</w:t>
      </w:r>
    </w:p>
    <w:p w14:paraId="76CAE3E6" w14:textId="77777777" w:rsidR="00CD4A97" w:rsidRDefault="00CD4A97" w:rsidP="00CD4A97">
      <w:pPr>
        <w:pStyle w:val="PL"/>
      </w:pPr>
      <w:r>
        <w:t xml:space="preserve">    &lt;xs:anyAttribute namespace="##any" processContents="lax"/&gt;</w:t>
      </w:r>
    </w:p>
    <w:p w14:paraId="6095EDA2" w14:textId="77777777" w:rsidR="00CD4A97" w:rsidRDefault="00CD4A97" w:rsidP="00CD4A97">
      <w:pPr>
        <w:pStyle w:val="PL"/>
      </w:pPr>
      <w:r>
        <w:t xml:space="preserve">  &lt;/xs:complexType&gt;</w:t>
      </w:r>
    </w:p>
    <w:p w14:paraId="72CA3C16" w14:textId="77777777" w:rsidR="007B1D49" w:rsidRDefault="007B1D49" w:rsidP="007B1D49">
      <w:pPr>
        <w:pStyle w:val="PL"/>
      </w:pPr>
    </w:p>
    <w:p w14:paraId="537008D5" w14:textId="77777777" w:rsidR="007B1D49" w:rsidRPr="007728BA" w:rsidRDefault="007B1D49" w:rsidP="007B1D49">
      <w:pPr>
        <w:pStyle w:val="PL"/>
      </w:pPr>
      <w:r>
        <w:t xml:space="preserve">  </w:t>
      </w:r>
      <w:r w:rsidRPr="007728BA">
        <w:t>&lt;xs:complexType name="</w:t>
      </w:r>
      <w:r>
        <w:t>resource-priorityType</w:t>
      </w:r>
      <w:r w:rsidRPr="007728BA">
        <w:t>"&gt;</w:t>
      </w:r>
    </w:p>
    <w:p w14:paraId="0C0FC280" w14:textId="77777777" w:rsidR="007B1D49" w:rsidRPr="007728BA" w:rsidRDefault="007B1D49" w:rsidP="007B1D49">
      <w:pPr>
        <w:pStyle w:val="PL"/>
      </w:pPr>
      <w:r>
        <w:t xml:space="preserve">    </w:t>
      </w:r>
      <w:r w:rsidRPr="007728BA">
        <w:t>&lt;xs:sequence&gt;</w:t>
      </w:r>
    </w:p>
    <w:p w14:paraId="53A56A49" w14:textId="77777777" w:rsidR="007B1D49" w:rsidRDefault="007B1D49" w:rsidP="007B1D49">
      <w:pPr>
        <w:pStyle w:val="PL"/>
      </w:pPr>
      <w:r w:rsidRPr="00CB4D03">
        <w:t xml:space="preserve">      </w:t>
      </w:r>
      <w:r w:rsidRPr="007728BA">
        <w:t>&lt;xs:element name="</w:t>
      </w:r>
      <w:r>
        <w:t>resource-priority-namespace</w:t>
      </w:r>
      <w:r w:rsidRPr="007728BA">
        <w:t>" type="</w:t>
      </w:r>
      <w:r>
        <w:t>xs:string</w:t>
      </w:r>
      <w:r w:rsidRPr="007728BA">
        <w:t>"/&gt;</w:t>
      </w:r>
    </w:p>
    <w:p w14:paraId="0BEB5ECB" w14:textId="77777777" w:rsidR="00BA48E5" w:rsidRDefault="007B1D49" w:rsidP="00BA48E5">
      <w:pPr>
        <w:pStyle w:val="PL"/>
      </w:pPr>
      <w:r w:rsidRPr="00CB4D03">
        <w:t xml:space="preserve">      </w:t>
      </w:r>
      <w:r w:rsidRPr="007728BA">
        <w:t>&lt;xs:element name="</w:t>
      </w:r>
      <w:r>
        <w:t>resource-priority-priority" type=</w:t>
      </w:r>
      <w:r w:rsidRPr="007728BA">
        <w:t>"xs:</w:t>
      </w:r>
      <w:r>
        <w:t>string</w:t>
      </w:r>
      <w:r w:rsidRPr="007728BA">
        <w:t>"</w:t>
      </w:r>
      <w:r>
        <w:t>/&gt;</w:t>
      </w:r>
    </w:p>
    <w:p w14:paraId="5FA05747" w14:textId="77777777" w:rsidR="007B1D49" w:rsidRPr="007728BA" w:rsidRDefault="00BA48E5" w:rsidP="00BA48E5">
      <w:pPr>
        <w:pStyle w:val="PL"/>
      </w:pPr>
      <w:r w:rsidRPr="00336D95">
        <w:rPr>
          <w:lang w:val="en-US"/>
        </w:rPr>
        <w:t xml:space="preserve">      &lt;xs:element name="anyExt" type="</w:t>
      </w:r>
      <w:r>
        <w:rPr>
          <w:lang w:val="en-US"/>
        </w:rPr>
        <w:t>mcpttsc:</w:t>
      </w:r>
      <w:r w:rsidRPr="00336D95">
        <w:rPr>
          <w:lang w:val="en-US"/>
        </w:rPr>
        <w:t>anyExtType" minOccurs="0"/&gt;</w:t>
      </w:r>
    </w:p>
    <w:p w14:paraId="25412E37" w14:textId="77777777" w:rsidR="007B1D49" w:rsidRPr="007728BA" w:rsidRDefault="007B1D49" w:rsidP="007B1D49">
      <w:pPr>
        <w:pStyle w:val="PL"/>
      </w:pPr>
      <w:r w:rsidRPr="00CB4D03">
        <w:t xml:space="preserve">      </w:t>
      </w:r>
      <w:r w:rsidRPr="007728BA">
        <w:t>&lt;xs:any namespace="##other" processContents="lax"</w:t>
      </w:r>
      <w:r w:rsidR="00BA48E5">
        <w:t xml:space="preserve"> minOccurs="0" maxOccurs="unbounded"</w:t>
      </w:r>
      <w:r w:rsidRPr="007728BA">
        <w:t>/&gt;</w:t>
      </w:r>
    </w:p>
    <w:p w14:paraId="5096AB47" w14:textId="77777777" w:rsidR="007B1D49" w:rsidRPr="00163DC2" w:rsidRDefault="007B1D49" w:rsidP="007B1D49">
      <w:pPr>
        <w:pStyle w:val="PL"/>
      </w:pPr>
      <w:r>
        <w:t xml:space="preserve">    </w:t>
      </w:r>
      <w:r w:rsidRPr="00163DC2">
        <w:t>&lt;/xs:sequence&gt;</w:t>
      </w:r>
    </w:p>
    <w:p w14:paraId="3F359E95" w14:textId="77777777" w:rsidR="007B1D49" w:rsidRPr="00BA48E5" w:rsidRDefault="007B1D49" w:rsidP="007B1D49">
      <w:pPr>
        <w:pStyle w:val="PL"/>
        <w:rPr>
          <w:lang w:val="en-US"/>
        </w:rPr>
      </w:pPr>
      <w:r w:rsidRPr="00BA48E5">
        <w:rPr>
          <w:lang w:val="en-US"/>
        </w:rPr>
        <w:t xml:space="preserve">    &lt;xs:anyAttribute </w:t>
      </w:r>
      <w:r w:rsidR="00BA48E5">
        <w:t xml:space="preserve">namespace="##any" </w:t>
      </w:r>
      <w:r w:rsidRPr="00BA48E5">
        <w:rPr>
          <w:lang w:val="en-US"/>
        </w:rPr>
        <w:t>processContents="lax"/&gt;</w:t>
      </w:r>
    </w:p>
    <w:p w14:paraId="0711812A" w14:textId="77777777" w:rsidR="00BA48E5" w:rsidRPr="00163DC2" w:rsidRDefault="007B1D49" w:rsidP="00BA48E5">
      <w:pPr>
        <w:pStyle w:val="PL"/>
      </w:pPr>
      <w:r w:rsidRPr="00BA48E5">
        <w:rPr>
          <w:lang w:val="en-US"/>
        </w:rPr>
        <w:t xml:space="preserve">  </w:t>
      </w:r>
      <w:r w:rsidRPr="00163DC2">
        <w:t>&lt;/xs:complexType&gt;</w:t>
      </w:r>
    </w:p>
    <w:p w14:paraId="4594E33A" w14:textId="77777777" w:rsidR="00BA48E5" w:rsidRPr="00163DC2" w:rsidRDefault="00BA48E5" w:rsidP="00BA48E5">
      <w:pPr>
        <w:pStyle w:val="PL"/>
      </w:pPr>
    </w:p>
    <w:p w14:paraId="7BDE0008" w14:textId="77777777" w:rsidR="00BA48E5" w:rsidRPr="00BA48E5" w:rsidRDefault="00BA48E5" w:rsidP="00BA48E5">
      <w:pPr>
        <w:pStyle w:val="PL"/>
        <w:rPr>
          <w:lang w:val="en-US"/>
        </w:rPr>
      </w:pPr>
      <w:r w:rsidRPr="00BA48E5">
        <w:rPr>
          <w:lang w:val="en-US"/>
        </w:rPr>
        <w:t xml:space="preserve">  &lt;!-- simple type for priority element --&gt;</w:t>
      </w:r>
    </w:p>
    <w:p w14:paraId="0EB43C8E" w14:textId="77777777" w:rsidR="00BA48E5" w:rsidRPr="00163DC2" w:rsidRDefault="00BA48E5" w:rsidP="00BA48E5">
      <w:pPr>
        <w:pStyle w:val="PL"/>
        <w:rPr>
          <w:lang w:val="en-US"/>
        </w:rPr>
      </w:pPr>
      <w:r w:rsidRPr="00BA48E5">
        <w:rPr>
          <w:lang w:val="en-US"/>
        </w:rPr>
        <w:t xml:space="preserve">  </w:t>
      </w:r>
      <w:r w:rsidRPr="00163DC2">
        <w:rPr>
          <w:lang w:val="en-US"/>
        </w:rPr>
        <w:t>&lt;xs:simpleType name="priorityhierarchyType"&gt;</w:t>
      </w:r>
    </w:p>
    <w:p w14:paraId="3383BAA0" w14:textId="77777777" w:rsidR="00BA48E5" w:rsidRPr="00163DC2" w:rsidRDefault="00BA48E5" w:rsidP="00BA48E5">
      <w:pPr>
        <w:pStyle w:val="PL"/>
        <w:rPr>
          <w:lang w:val="en-US"/>
        </w:rPr>
      </w:pPr>
      <w:r w:rsidRPr="00163DC2">
        <w:rPr>
          <w:lang w:val="en-US"/>
        </w:rPr>
        <w:t xml:space="preserve">    &lt;xs:restriction base="xs:unsignedShort"&gt;</w:t>
      </w:r>
    </w:p>
    <w:p w14:paraId="5F9B57F3" w14:textId="77777777" w:rsidR="007B1D49" w:rsidRPr="00163DC2" w:rsidRDefault="00BA48E5" w:rsidP="00BA48E5">
      <w:pPr>
        <w:pStyle w:val="PL"/>
        <w:rPr>
          <w:lang w:val="en-US"/>
        </w:rPr>
      </w:pPr>
      <w:r w:rsidRPr="00163DC2">
        <w:rPr>
          <w:lang w:val="en-US"/>
        </w:rPr>
        <w:t xml:space="preserve">      &lt;xs:minInclusive value="4"/&gt;</w:t>
      </w:r>
    </w:p>
    <w:p w14:paraId="6589FE96" w14:textId="77777777" w:rsidR="00BA48E5" w:rsidRPr="00163DC2" w:rsidRDefault="00BA48E5" w:rsidP="00BA48E5">
      <w:pPr>
        <w:pStyle w:val="PL"/>
        <w:rPr>
          <w:lang w:val="en-US"/>
        </w:rPr>
      </w:pPr>
      <w:r w:rsidRPr="00163DC2">
        <w:rPr>
          <w:lang w:val="en-US"/>
        </w:rPr>
        <w:t xml:space="preserve">      &lt;xs:maxInclusive value="256"/&gt;</w:t>
      </w:r>
    </w:p>
    <w:p w14:paraId="79F89D40" w14:textId="77777777" w:rsidR="00BA48E5" w:rsidRPr="00163DC2" w:rsidRDefault="00BA48E5" w:rsidP="00BA48E5">
      <w:pPr>
        <w:pStyle w:val="PL"/>
        <w:rPr>
          <w:lang w:val="en-US"/>
        </w:rPr>
      </w:pPr>
      <w:r w:rsidRPr="00163DC2">
        <w:rPr>
          <w:lang w:val="en-US"/>
        </w:rPr>
        <w:t xml:space="preserve">    &lt;/xs:restriction&gt;</w:t>
      </w:r>
    </w:p>
    <w:p w14:paraId="51B59B82" w14:textId="77777777" w:rsidR="00176040" w:rsidRPr="00163DC2" w:rsidRDefault="00BA48E5" w:rsidP="00BA48E5">
      <w:pPr>
        <w:pStyle w:val="PL"/>
        <w:rPr>
          <w:lang w:val="en-US"/>
        </w:rPr>
      </w:pPr>
      <w:r w:rsidRPr="00163DC2">
        <w:rPr>
          <w:lang w:val="en-US"/>
        </w:rPr>
        <w:t xml:space="preserve">  &lt;/xs:simpleType&gt;</w:t>
      </w:r>
    </w:p>
    <w:p w14:paraId="3F1B9C6C" w14:textId="77777777" w:rsidR="00BA48E5" w:rsidRPr="00163DC2" w:rsidRDefault="00BA48E5" w:rsidP="00BA48E5">
      <w:pPr>
        <w:pStyle w:val="PL"/>
        <w:rPr>
          <w:lang w:val="en-US"/>
        </w:rPr>
      </w:pPr>
    </w:p>
    <w:p w14:paraId="214CBF0B" w14:textId="77777777" w:rsidR="00964F35" w:rsidRDefault="00964F35" w:rsidP="00964F35">
      <w:pPr>
        <w:pStyle w:val="PL"/>
      </w:pPr>
      <w:r w:rsidRPr="00750C42">
        <w:t xml:space="preserve">  &lt;xs:element name="functional-alias-list" type="mcptt</w:t>
      </w:r>
      <w:r>
        <w:t>sc</w:t>
      </w:r>
      <w:r w:rsidRPr="00750C42">
        <w:t>:</w:t>
      </w:r>
      <w:r>
        <w:t>functional-alias</w:t>
      </w:r>
      <w:r w:rsidR="008221B8">
        <w:t>-list</w:t>
      </w:r>
      <w:r>
        <w:t>Type</w:t>
      </w:r>
      <w:r w:rsidRPr="00750C42">
        <w:t>"/&gt;</w:t>
      </w:r>
    </w:p>
    <w:p w14:paraId="1849BA60" w14:textId="77777777" w:rsidR="008221B8" w:rsidRDefault="008221B8" w:rsidP="008221B8">
      <w:pPr>
        <w:pStyle w:val="PL"/>
      </w:pPr>
    </w:p>
    <w:p w14:paraId="5F7FC340" w14:textId="77777777" w:rsidR="008221B8" w:rsidRDefault="008221B8" w:rsidP="008221B8">
      <w:pPr>
        <w:pStyle w:val="PL"/>
      </w:pPr>
      <w:r>
        <w:t xml:space="preserve">  &lt;xs:complexType name="functional-alias-listType"&gt;</w:t>
      </w:r>
    </w:p>
    <w:p w14:paraId="437247F0" w14:textId="77777777" w:rsidR="008221B8" w:rsidRDefault="008221B8" w:rsidP="008221B8">
      <w:pPr>
        <w:pStyle w:val="PL"/>
      </w:pPr>
      <w:r>
        <w:t xml:space="preserve">    &lt;xs:sequence&gt;</w:t>
      </w:r>
    </w:p>
    <w:p w14:paraId="123EAC4A" w14:textId="77777777" w:rsidR="008221B8" w:rsidRDefault="008221B8" w:rsidP="008221B8">
      <w:pPr>
        <w:pStyle w:val="PL"/>
      </w:pPr>
      <w:r>
        <w:t xml:space="preserve">      &lt;xs:element name="</w:t>
      </w:r>
      <w:r>
        <w:rPr>
          <w:lang w:val="en-US"/>
        </w:rPr>
        <w:t>functional-alias-e</w:t>
      </w:r>
      <w:r w:rsidRPr="0089027D">
        <w:t>ntry</w:t>
      </w:r>
      <w:r>
        <w:t>" type="mcpttsc:</w:t>
      </w:r>
      <w:r>
        <w:rPr>
          <w:lang w:val="en-US"/>
        </w:rPr>
        <w:t>functional-alias-e</w:t>
      </w:r>
      <w:r w:rsidRPr="0089027D">
        <w:t>ntry</w:t>
      </w:r>
      <w:r>
        <w:t>Type" minOccurs="0"</w:t>
      </w:r>
      <w:r w:rsidRPr="007D24FA">
        <w:t xml:space="preserve"> maxOccurs="unbounded"</w:t>
      </w:r>
      <w:r>
        <w:t>/&gt;</w:t>
      </w:r>
    </w:p>
    <w:p w14:paraId="09644E28" w14:textId="77777777" w:rsidR="008221B8" w:rsidRDefault="008221B8" w:rsidP="008221B8">
      <w:pPr>
        <w:pStyle w:val="PL"/>
      </w:pPr>
      <w:r>
        <w:t xml:space="preserve">      &lt;xs:element name="anyExt" type="mcpttsc:anyExtType" minOccurs="0"/&gt;</w:t>
      </w:r>
    </w:p>
    <w:p w14:paraId="6816FBA4" w14:textId="77777777" w:rsidR="008221B8" w:rsidRDefault="008221B8" w:rsidP="008221B8">
      <w:pPr>
        <w:pStyle w:val="PL"/>
      </w:pPr>
      <w:r>
        <w:t xml:space="preserve">      &lt;xs:any namespace="##other" processContents="lax"</w:t>
      </w:r>
      <w:r w:rsidRPr="00274F9E">
        <w:rPr>
          <w:rFonts w:eastAsia="SimSun"/>
        </w:rPr>
        <w:t xml:space="preserve"> </w:t>
      </w:r>
      <w:r>
        <w:rPr>
          <w:rFonts w:eastAsia="SimSun"/>
        </w:rPr>
        <w:t>minOccurs="0" maxOccurs="unbounded"</w:t>
      </w:r>
      <w:r>
        <w:t>/&gt;</w:t>
      </w:r>
    </w:p>
    <w:p w14:paraId="54C0BBBC" w14:textId="77777777" w:rsidR="008221B8" w:rsidRDefault="008221B8" w:rsidP="008221B8">
      <w:pPr>
        <w:pStyle w:val="PL"/>
      </w:pPr>
      <w:r>
        <w:t xml:space="preserve">    &lt;/xs:sequence&gt;</w:t>
      </w:r>
    </w:p>
    <w:p w14:paraId="00EF107D" w14:textId="77777777" w:rsidR="008221B8" w:rsidRDefault="008221B8" w:rsidP="008221B8">
      <w:pPr>
        <w:pStyle w:val="PL"/>
      </w:pPr>
      <w:r>
        <w:t xml:space="preserve">    &lt;xs:anyAttribute namespace="##any" processContents="lax"/&gt;</w:t>
      </w:r>
    </w:p>
    <w:p w14:paraId="6E58422E" w14:textId="77777777" w:rsidR="008221B8" w:rsidRDefault="008221B8" w:rsidP="008221B8">
      <w:pPr>
        <w:pStyle w:val="PL"/>
      </w:pPr>
      <w:r>
        <w:t xml:space="preserve">  &lt;/xs:complexType&gt;</w:t>
      </w:r>
    </w:p>
    <w:p w14:paraId="4AEFD672" w14:textId="77777777" w:rsidR="00964F35" w:rsidRDefault="00964F35" w:rsidP="00964F35">
      <w:pPr>
        <w:pStyle w:val="PL"/>
      </w:pPr>
    </w:p>
    <w:p w14:paraId="6E02C2D4" w14:textId="77777777" w:rsidR="00964F35" w:rsidRPr="007728BA" w:rsidRDefault="00964F35" w:rsidP="00964F35">
      <w:pPr>
        <w:pStyle w:val="PL"/>
      </w:pPr>
      <w:r>
        <w:t xml:space="preserve">  </w:t>
      </w:r>
      <w:r w:rsidRPr="007728BA">
        <w:t>&lt;xs:complexType name="</w:t>
      </w:r>
      <w:r>
        <w:t>functional-alias</w:t>
      </w:r>
      <w:r w:rsidR="008221B8">
        <w:t>-entry</w:t>
      </w:r>
      <w:r>
        <w:t>Type</w:t>
      </w:r>
      <w:r w:rsidRPr="007728BA">
        <w:t>"&gt;</w:t>
      </w:r>
    </w:p>
    <w:p w14:paraId="7AF94309" w14:textId="77777777" w:rsidR="00964F35" w:rsidRPr="007728BA" w:rsidRDefault="00964F35" w:rsidP="00964F35">
      <w:pPr>
        <w:pStyle w:val="PL"/>
      </w:pPr>
      <w:r>
        <w:t xml:space="preserve">    </w:t>
      </w:r>
      <w:r w:rsidRPr="007728BA">
        <w:t>&lt;xs:sequence&gt;</w:t>
      </w:r>
    </w:p>
    <w:p w14:paraId="478DB292" w14:textId="77777777" w:rsidR="00964F35" w:rsidRDefault="00964F35" w:rsidP="00964F35">
      <w:pPr>
        <w:pStyle w:val="PL"/>
      </w:pPr>
      <w:r w:rsidRPr="00CB4D03">
        <w:t xml:space="preserve">      </w:t>
      </w:r>
      <w:r w:rsidRPr="007728BA">
        <w:t>&lt;xs:element name="</w:t>
      </w:r>
      <w:r>
        <w:t>functional-alias</w:t>
      </w:r>
      <w:r w:rsidRPr="007728BA">
        <w:t>" type="</w:t>
      </w:r>
      <w:r>
        <w:t>xs:anyURI</w:t>
      </w:r>
      <w:r w:rsidRPr="007728BA">
        <w:t>"/&gt;</w:t>
      </w:r>
    </w:p>
    <w:p w14:paraId="22086016" w14:textId="77777777" w:rsidR="00964F35" w:rsidRDefault="00964F35" w:rsidP="00964F35">
      <w:pPr>
        <w:pStyle w:val="PL"/>
      </w:pPr>
      <w:r w:rsidRPr="00CB4D03">
        <w:t xml:space="preserve">      </w:t>
      </w:r>
      <w:r w:rsidRPr="007728BA">
        <w:t>&lt;xs:element name="</w:t>
      </w:r>
      <w:r>
        <w:rPr>
          <w:lang w:val="en-US"/>
        </w:rPr>
        <w:t>max-simultaneous-activations</w:t>
      </w:r>
      <w:r>
        <w:t>" type=</w:t>
      </w:r>
      <w:r w:rsidRPr="007728BA">
        <w:t>"xs:</w:t>
      </w:r>
      <w:r>
        <w:t>positiveInteger</w:t>
      </w:r>
      <w:r w:rsidRPr="007728BA">
        <w:t>"</w:t>
      </w:r>
      <w:r>
        <w:t>/&gt;</w:t>
      </w:r>
    </w:p>
    <w:p w14:paraId="365AE5B0" w14:textId="77777777" w:rsidR="00964F35" w:rsidRDefault="00964F35" w:rsidP="00964F35">
      <w:pPr>
        <w:pStyle w:val="PL"/>
      </w:pPr>
      <w:r w:rsidRPr="00CB4D03">
        <w:t xml:space="preserve">      </w:t>
      </w:r>
      <w:r w:rsidRPr="007728BA">
        <w:t>&lt;xs:element name="</w:t>
      </w:r>
      <w:r>
        <w:rPr>
          <w:lang w:val="en-US"/>
        </w:rPr>
        <w:t>allow-takeover</w:t>
      </w:r>
      <w:r>
        <w:t>" type=</w:t>
      </w:r>
      <w:r w:rsidRPr="007728BA">
        <w:t>"xs:</w:t>
      </w:r>
      <w:r>
        <w:t>boolean</w:t>
      </w:r>
      <w:r w:rsidRPr="007728BA">
        <w:t>"</w:t>
      </w:r>
      <w:r>
        <w:t>/&gt;</w:t>
      </w:r>
    </w:p>
    <w:p w14:paraId="582A6588" w14:textId="77777777" w:rsidR="00964F35" w:rsidRDefault="00964F35" w:rsidP="00964F35">
      <w:pPr>
        <w:pStyle w:val="PL"/>
      </w:pPr>
      <w:r w:rsidRPr="00CB4D03">
        <w:t xml:space="preserve">      </w:t>
      </w:r>
      <w:r w:rsidRPr="007728BA">
        <w:t>&lt;xs:element name="</w:t>
      </w:r>
      <w:r>
        <w:rPr>
          <w:lang w:val="en-US"/>
        </w:rPr>
        <w:t>mcptt-user-list</w:t>
      </w:r>
      <w:r>
        <w:t>" type="mcpttsc</w:t>
      </w:r>
      <w:r w:rsidRPr="007728BA">
        <w:t>:</w:t>
      </w:r>
      <w:r w:rsidRPr="00C10C41">
        <w:rPr>
          <w:lang w:val="en-US"/>
        </w:rPr>
        <w:t>ListEntryType</w:t>
      </w:r>
      <w:r w:rsidRPr="007728BA">
        <w:t>"</w:t>
      </w:r>
      <w:r>
        <w:t>/&gt;</w:t>
      </w:r>
    </w:p>
    <w:p w14:paraId="6D85EF04" w14:textId="77777777" w:rsidR="00964F35" w:rsidRPr="007728BA" w:rsidRDefault="00964F35" w:rsidP="00964F35">
      <w:pPr>
        <w:pStyle w:val="PL"/>
      </w:pPr>
      <w:r w:rsidRPr="00336D95">
        <w:rPr>
          <w:lang w:val="en-US"/>
        </w:rPr>
        <w:t xml:space="preserve">      &lt;xs:element name="anyExt" type="</w:t>
      </w:r>
      <w:r>
        <w:rPr>
          <w:lang w:val="en-US"/>
        </w:rPr>
        <w:t>mcpttsc:</w:t>
      </w:r>
      <w:r w:rsidRPr="00336D95">
        <w:rPr>
          <w:lang w:val="en-US"/>
        </w:rPr>
        <w:t>anyExtType" minOccurs="0"/&gt;</w:t>
      </w:r>
    </w:p>
    <w:p w14:paraId="462F59C6" w14:textId="77777777" w:rsidR="00964F35" w:rsidRPr="007728BA" w:rsidRDefault="00964F35" w:rsidP="00964F35">
      <w:pPr>
        <w:pStyle w:val="PL"/>
      </w:pPr>
      <w:r w:rsidRPr="00CB4D03">
        <w:t xml:space="preserve">      </w:t>
      </w:r>
      <w:r w:rsidRPr="007728BA">
        <w:t>&lt;xs:any namespace="##other" processContents="lax"</w:t>
      </w:r>
      <w:r>
        <w:t xml:space="preserve"> minOccurs="0" maxOccurs="unbounded"</w:t>
      </w:r>
      <w:r w:rsidRPr="007728BA">
        <w:t>/&gt;</w:t>
      </w:r>
    </w:p>
    <w:p w14:paraId="2193DB5F" w14:textId="77777777" w:rsidR="00964F35" w:rsidRPr="00163DC2" w:rsidRDefault="00964F35" w:rsidP="00964F35">
      <w:pPr>
        <w:pStyle w:val="PL"/>
      </w:pPr>
      <w:r>
        <w:t xml:space="preserve">    </w:t>
      </w:r>
      <w:r w:rsidRPr="00163DC2">
        <w:t>&lt;/xs:sequence&gt;</w:t>
      </w:r>
    </w:p>
    <w:p w14:paraId="40538834" w14:textId="77777777" w:rsidR="00964F35" w:rsidRPr="00BA48E5" w:rsidRDefault="00964F35" w:rsidP="00964F35">
      <w:pPr>
        <w:pStyle w:val="PL"/>
        <w:rPr>
          <w:lang w:val="en-US"/>
        </w:rPr>
      </w:pPr>
      <w:r w:rsidRPr="00BA48E5">
        <w:rPr>
          <w:lang w:val="en-US"/>
        </w:rPr>
        <w:t xml:space="preserve">    &lt;xs:anyAttribute </w:t>
      </w:r>
      <w:r>
        <w:t xml:space="preserve">namespace="##any" </w:t>
      </w:r>
      <w:r w:rsidRPr="00BA48E5">
        <w:rPr>
          <w:lang w:val="en-US"/>
        </w:rPr>
        <w:t>processContents="lax"/&gt;</w:t>
      </w:r>
    </w:p>
    <w:p w14:paraId="5F9D11AC" w14:textId="77777777" w:rsidR="00964F35" w:rsidRPr="00163DC2" w:rsidRDefault="00964F35" w:rsidP="00964F35">
      <w:pPr>
        <w:pStyle w:val="PL"/>
      </w:pPr>
      <w:r w:rsidRPr="00BA48E5">
        <w:rPr>
          <w:lang w:val="en-US"/>
        </w:rPr>
        <w:t xml:space="preserve">  </w:t>
      </w:r>
      <w:r w:rsidRPr="00163DC2">
        <w:t>&lt;/xs:complexType&gt;</w:t>
      </w:r>
    </w:p>
    <w:p w14:paraId="27BBEB12" w14:textId="77777777" w:rsidR="0091180A" w:rsidRDefault="0091180A" w:rsidP="0091180A">
      <w:pPr>
        <w:pStyle w:val="PL"/>
        <w:rPr>
          <w:lang w:val="en-US"/>
        </w:rPr>
      </w:pPr>
    </w:p>
    <w:p w14:paraId="6F35E77B" w14:textId="77777777" w:rsidR="000D5C3D" w:rsidRDefault="0091180A" w:rsidP="000D5C3D">
      <w:pPr>
        <w:pStyle w:val="PL"/>
      </w:pPr>
      <w:r w:rsidRPr="00CB4D03">
        <w:t xml:space="preserve">  </w:t>
      </w:r>
      <w:r w:rsidRPr="007728BA">
        <w:t>&lt;xs:element name="</w:t>
      </w:r>
      <w:r>
        <w:rPr>
          <w:lang w:val="en-US"/>
        </w:rPr>
        <w:t>functional-alias-priority</w:t>
      </w:r>
      <w:r>
        <w:t>" type=</w:t>
      </w:r>
      <w:r w:rsidRPr="007728BA">
        <w:t>"xs:</w:t>
      </w:r>
      <w:r>
        <w:t>positiveInteger</w:t>
      </w:r>
      <w:r w:rsidRPr="007728BA">
        <w:t>"</w:t>
      </w:r>
      <w:r>
        <w:t>/&gt;</w:t>
      </w:r>
    </w:p>
    <w:p w14:paraId="01FE40A4" w14:textId="77777777" w:rsidR="000D5C3D" w:rsidRDefault="000D5C3D" w:rsidP="000D5C3D">
      <w:pPr>
        <w:pStyle w:val="PL"/>
      </w:pPr>
      <w:r w:rsidRPr="00CB4D03">
        <w:t xml:space="preserve">  </w:t>
      </w:r>
      <w:r w:rsidRPr="007728BA">
        <w:t>&lt;xs:element name="</w:t>
      </w:r>
      <w:r>
        <w:rPr>
          <w:lang w:val="en-US"/>
        </w:rPr>
        <w:t>max-simultaneous-authorizations</w:t>
      </w:r>
      <w:r>
        <w:t>" type=</w:t>
      </w:r>
      <w:r w:rsidRPr="007728BA">
        <w:t>"xs:</w:t>
      </w:r>
      <w:r>
        <w:t>positiveInteger</w:t>
      </w:r>
      <w:r w:rsidRPr="007728BA">
        <w:t>"</w:t>
      </w:r>
      <w:r>
        <w:t>/&gt;</w:t>
      </w:r>
    </w:p>
    <w:p w14:paraId="120276DF" w14:textId="77777777" w:rsidR="0091180A" w:rsidRDefault="0091180A" w:rsidP="0091180A">
      <w:pPr>
        <w:pStyle w:val="PL"/>
      </w:pPr>
    </w:p>
    <w:p w14:paraId="039711B3" w14:textId="77777777" w:rsidR="00964F35" w:rsidRPr="006C6B5D" w:rsidRDefault="00964F35" w:rsidP="00964F35">
      <w:pPr>
        <w:pStyle w:val="PL"/>
      </w:pPr>
    </w:p>
    <w:p w14:paraId="558EAB7C" w14:textId="77777777" w:rsidR="00964F35" w:rsidRPr="00C10C41" w:rsidRDefault="00964F35" w:rsidP="00964F35">
      <w:pPr>
        <w:pStyle w:val="PL"/>
        <w:rPr>
          <w:lang w:val="en-US"/>
        </w:rPr>
      </w:pPr>
      <w:r w:rsidRPr="00C10C41">
        <w:rPr>
          <w:lang w:val="en-US"/>
        </w:rPr>
        <w:t xml:space="preserve">  &lt;xs:complexType name="ListEntryType"&gt;</w:t>
      </w:r>
    </w:p>
    <w:p w14:paraId="5D559B5F" w14:textId="77777777" w:rsidR="00964F35" w:rsidRPr="00C10C41" w:rsidRDefault="00964F35" w:rsidP="00964F35">
      <w:pPr>
        <w:pStyle w:val="PL"/>
        <w:rPr>
          <w:lang w:val="en-US"/>
        </w:rPr>
      </w:pPr>
      <w:r w:rsidRPr="00C10C41">
        <w:rPr>
          <w:lang w:val="en-US"/>
        </w:rPr>
        <w:t xml:space="preserve">    &lt;xs:choice minOccurs="0" maxOccurs="unbounded"&gt;</w:t>
      </w:r>
    </w:p>
    <w:p w14:paraId="383677DC" w14:textId="77777777" w:rsidR="00964F35" w:rsidRPr="00C10C41" w:rsidRDefault="00964F35" w:rsidP="00964F35">
      <w:pPr>
        <w:pStyle w:val="PL"/>
        <w:rPr>
          <w:lang w:val="en-US"/>
        </w:rPr>
      </w:pPr>
      <w:r w:rsidRPr="00C10C41">
        <w:rPr>
          <w:lang w:val="en-US"/>
        </w:rPr>
        <w:t xml:space="preserve">      &lt;xs:el</w:t>
      </w:r>
      <w:r>
        <w:rPr>
          <w:lang w:val="en-US"/>
        </w:rPr>
        <w:t>ement name="entry" type="mcpttsc</w:t>
      </w:r>
      <w:r w:rsidRPr="00C10C41">
        <w:rPr>
          <w:lang w:val="en-US"/>
        </w:rPr>
        <w:t>:EntryType"/&gt;</w:t>
      </w:r>
    </w:p>
    <w:p w14:paraId="1CA0FF6D" w14:textId="77777777" w:rsidR="00964F35" w:rsidRPr="00C10C41" w:rsidRDefault="00964F35" w:rsidP="00964F35">
      <w:pPr>
        <w:pStyle w:val="PL"/>
        <w:rPr>
          <w:lang w:val="en-US"/>
        </w:rPr>
      </w:pPr>
      <w:r w:rsidRPr="00C10C41">
        <w:rPr>
          <w:lang w:val="en-US"/>
        </w:rPr>
        <w:t xml:space="preserve">      &lt;xs:ele</w:t>
      </w:r>
      <w:r>
        <w:rPr>
          <w:lang w:val="en-US"/>
        </w:rPr>
        <w:t>ment name="anyExt" type="mcpttsc</w:t>
      </w:r>
      <w:r w:rsidRPr="00C10C41">
        <w:rPr>
          <w:lang w:val="en-US"/>
        </w:rPr>
        <w:t>:anyExtType" minOccurs="0"/&gt;</w:t>
      </w:r>
    </w:p>
    <w:p w14:paraId="6773BD88" w14:textId="77777777" w:rsidR="00964F35" w:rsidRPr="00C10C41" w:rsidRDefault="00964F35" w:rsidP="00964F35">
      <w:pPr>
        <w:pStyle w:val="PL"/>
        <w:rPr>
          <w:lang w:val="en-US"/>
        </w:rPr>
      </w:pPr>
      <w:r w:rsidRPr="00C10C41">
        <w:rPr>
          <w:lang w:val="en-US"/>
        </w:rPr>
        <w:t xml:space="preserve">      &lt;xs:any namespace="##other" processContents="lax" minOccurs="0" maxOccurs="unbounded"/&gt;</w:t>
      </w:r>
    </w:p>
    <w:p w14:paraId="5E3AE871" w14:textId="77777777" w:rsidR="00964F35" w:rsidRPr="00964F35" w:rsidRDefault="00964F35" w:rsidP="00964F35">
      <w:pPr>
        <w:pStyle w:val="PL"/>
        <w:rPr>
          <w:lang w:val="fr-FR"/>
        </w:rPr>
      </w:pPr>
      <w:r w:rsidRPr="00C10C41">
        <w:rPr>
          <w:lang w:val="en-US"/>
        </w:rPr>
        <w:t xml:space="preserve">    </w:t>
      </w:r>
      <w:r w:rsidRPr="00964F35">
        <w:rPr>
          <w:lang w:val="fr-FR"/>
        </w:rPr>
        <w:t>&lt;/xs:choice&gt;</w:t>
      </w:r>
    </w:p>
    <w:p w14:paraId="14F40F52" w14:textId="77777777" w:rsidR="00964F35" w:rsidRPr="00964F35" w:rsidRDefault="00964F35" w:rsidP="00964F35">
      <w:pPr>
        <w:pStyle w:val="PL"/>
        <w:rPr>
          <w:lang w:val="fr-FR"/>
        </w:rPr>
      </w:pPr>
      <w:r w:rsidRPr="00964F35">
        <w:rPr>
          <w:lang w:val="fr-FR"/>
        </w:rPr>
        <w:t xml:space="preserve">    &lt;xs:attribute ref="xml:lang"/&gt;</w:t>
      </w:r>
    </w:p>
    <w:p w14:paraId="71FC6F37" w14:textId="77777777" w:rsidR="00964F35" w:rsidRPr="00964F35" w:rsidRDefault="00964F35" w:rsidP="00964F35">
      <w:pPr>
        <w:pStyle w:val="PL"/>
        <w:rPr>
          <w:lang w:val="fr-FR"/>
        </w:rPr>
      </w:pPr>
      <w:r w:rsidRPr="00964F35">
        <w:rPr>
          <w:lang w:val="fr-FR"/>
        </w:rPr>
        <w:t xml:space="preserve">    &lt;xs:attributeGroup ref="mcpttsc:IndexType"/&gt;</w:t>
      </w:r>
    </w:p>
    <w:p w14:paraId="7C43742F" w14:textId="77777777" w:rsidR="00964F35" w:rsidRPr="00964F35" w:rsidRDefault="00964F35" w:rsidP="00964F35">
      <w:pPr>
        <w:pStyle w:val="PL"/>
        <w:rPr>
          <w:lang w:val="fr-FR"/>
        </w:rPr>
      </w:pPr>
      <w:r w:rsidRPr="00964F35">
        <w:rPr>
          <w:lang w:val="fr-FR"/>
        </w:rPr>
        <w:t xml:space="preserve">    &lt;xs:anyAttribute namespace="##any" processContents="lax"/&gt;</w:t>
      </w:r>
    </w:p>
    <w:p w14:paraId="42CD1BCC" w14:textId="77777777" w:rsidR="00964F35" w:rsidRPr="00964F35" w:rsidRDefault="00964F35" w:rsidP="00964F35">
      <w:pPr>
        <w:pStyle w:val="PL"/>
        <w:rPr>
          <w:lang w:val="fr-FR"/>
        </w:rPr>
      </w:pPr>
      <w:r w:rsidRPr="00964F35">
        <w:rPr>
          <w:lang w:val="fr-FR"/>
        </w:rPr>
        <w:t xml:space="preserve">  &lt;/xs:complexType&gt;</w:t>
      </w:r>
    </w:p>
    <w:p w14:paraId="51B02A2A" w14:textId="77777777" w:rsidR="00964F35" w:rsidRPr="00964F35" w:rsidRDefault="00964F35" w:rsidP="00964F35">
      <w:pPr>
        <w:pStyle w:val="PL"/>
        <w:rPr>
          <w:lang w:val="fr-FR"/>
        </w:rPr>
      </w:pPr>
    </w:p>
    <w:p w14:paraId="6E4E6AEA" w14:textId="77777777" w:rsidR="00964F35" w:rsidRPr="00964F35" w:rsidRDefault="00964F35" w:rsidP="00964F35">
      <w:pPr>
        <w:pStyle w:val="PL"/>
        <w:rPr>
          <w:lang w:val="fr-FR"/>
        </w:rPr>
      </w:pPr>
      <w:r w:rsidRPr="00964F35">
        <w:rPr>
          <w:lang w:val="fr-FR"/>
        </w:rPr>
        <w:t xml:space="preserve">  &lt;xs:complexType name="EntryType"&gt;</w:t>
      </w:r>
    </w:p>
    <w:p w14:paraId="51689528" w14:textId="77777777" w:rsidR="00964F35" w:rsidRPr="00964F35" w:rsidRDefault="00964F35" w:rsidP="00964F35">
      <w:pPr>
        <w:pStyle w:val="PL"/>
        <w:rPr>
          <w:lang w:val="fr-FR"/>
        </w:rPr>
      </w:pPr>
      <w:r w:rsidRPr="00964F35">
        <w:rPr>
          <w:lang w:val="fr-FR"/>
        </w:rPr>
        <w:t xml:space="preserve">    &lt;xs:sequence&gt;</w:t>
      </w:r>
    </w:p>
    <w:p w14:paraId="342F0D01" w14:textId="77777777" w:rsidR="00964F35" w:rsidRPr="00964F35" w:rsidRDefault="00964F35" w:rsidP="00964F35">
      <w:pPr>
        <w:pStyle w:val="PL"/>
        <w:rPr>
          <w:lang w:val="fr-FR"/>
        </w:rPr>
      </w:pPr>
      <w:r w:rsidRPr="00964F35">
        <w:rPr>
          <w:lang w:val="fr-FR"/>
        </w:rPr>
        <w:t xml:space="preserve">      &lt;xs:element name="uri-entry" type="xs:anyURI"/&gt;</w:t>
      </w:r>
    </w:p>
    <w:p w14:paraId="0C12A14E" w14:textId="77777777" w:rsidR="00964F35" w:rsidRPr="00C10C41" w:rsidRDefault="00964F35" w:rsidP="00964F35">
      <w:pPr>
        <w:pStyle w:val="PL"/>
        <w:rPr>
          <w:lang w:val="en-US"/>
        </w:rPr>
      </w:pPr>
      <w:r w:rsidRPr="00964F35">
        <w:rPr>
          <w:lang w:val="fr-FR"/>
        </w:rPr>
        <w:t xml:space="preserve">      </w:t>
      </w:r>
      <w:r w:rsidRPr="00C10C41">
        <w:rPr>
          <w:lang w:val="en-US"/>
        </w:rPr>
        <w:t>&lt;xs:element n</w:t>
      </w:r>
      <w:r>
        <w:rPr>
          <w:lang w:val="en-US"/>
        </w:rPr>
        <w:t>ame="display-name" type="mcpttsc</w:t>
      </w:r>
      <w:r w:rsidRPr="00C10C41">
        <w:rPr>
          <w:lang w:val="en-US"/>
        </w:rPr>
        <w:t>:DisplayNameElementType" minOccurs="0"/&gt;</w:t>
      </w:r>
    </w:p>
    <w:p w14:paraId="41C2DAD1" w14:textId="77777777" w:rsidR="00964F35" w:rsidRPr="00C10C41" w:rsidRDefault="00964F35" w:rsidP="00964F35">
      <w:pPr>
        <w:pStyle w:val="PL"/>
        <w:rPr>
          <w:lang w:val="en-US"/>
        </w:rPr>
      </w:pPr>
      <w:r w:rsidRPr="00C10C41">
        <w:rPr>
          <w:lang w:val="en-US"/>
        </w:rPr>
        <w:t xml:space="preserve">      &lt;xs:ele</w:t>
      </w:r>
      <w:r>
        <w:rPr>
          <w:lang w:val="en-US"/>
        </w:rPr>
        <w:t>ment name="anyExt" type="mcpttsc</w:t>
      </w:r>
      <w:r w:rsidRPr="00C10C41">
        <w:rPr>
          <w:lang w:val="en-US"/>
        </w:rPr>
        <w:t>:anyExtType" minOccurs="0"/&gt;</w:t>
      </w:r>
    </w:p>
    <w:p w14:paraId="6B516794" w14:textId="77777777" w:rsidR="00964F35" w:rsidRPr="00C10C41" w:rsidRDefault="00964F35" w:rsidP="00964F35">
      <w:pPr>
        <w:pStyle w:val="PL"/>
        <w:rPr>
          <w:lang w:val="en-US"/>
        </w:rPr>
      </w:pPr>
      <w:r w:rsidRPr="00C10C41">
        <w:rPr>
          <w:lang w:val="en-US"/>
        </w:rPr>
        <w:t xml:space="preserve">      &lt;xs:any namespace="##other" processContents="lax" minOccurs="0" maxOccurs="unbounded"/&gt;</w:t>
      </w:r>
    </w:p>
    <w:p w14:paraId="2CFF88EF" w14:textId="77777777" w:rsidR="00964F35" w:rsidRPr="00C10C41" w:rsidRDefault="00964F35" w:rsidP="00964F35">
      <w:pPr>
        <w:pStyle w:val="PL"/>
        <w:rPr>
          <w:lang w:val="en-US"/>
        </w:rPr>
      </w:pPr>
      <w:r w:rsidRPr="00C10C41">
        <w:rPr>
          <w:lang w:val="en-US"/>
        </w:rPr>
        <w:t xml:space="preserve">    &lt;/xs:sequence&gt;</w:t>
      </w:r>
    </w:p>
    <w:p w14:paraId="62350F84" w14:textId="77777777" w:rsidR="00964F35" w:rsidRPr="00C10C41" w:rsidRDefault="00964F35" w:rsidP="00964F35">
      <w:pPr>
        <w:pStyle w:val="PL"/>
        <w:rPr>
          <w:lang w:val="en-US"/>
        </w:rPr>
      </w:pPr>
      <w:r w:rsidRPr="00C10C41">
        <w:rPr>
          <w:lang w:val="en-US"/>
        </w:rPr>
        <w:t xml:space="preserve">   </w:t>
      </w:r>
      <w:r>
        <w:rPr>
          <w:lang w:val="en-US"/>
        </w:rPr>
        <w:t xml:space="preserve"> &lt;xs:attributeGroup ref="mcpttsc</w:t>
      </w:r>
      <w:r w:rsidRPr="00C10C41">
        <w:rPr>
          <w:lang w:val="en-US"/>
        </w:rPr>
        <w:t>:IndexType"/&gt;</w:t>
      </w:r>
    </w:p>
    <w:p w14:paraId="28A11ADD" w14:textId="77777777" w:rsidR="00964F35" w:rsidRPr="00C10C41" w:rsidRDefault="00964F35" w:rsidP="00964F35">
      <w:pPr>
        <w:pStyle w:val="PL"/>
        <w:rPr>
          <w:lang w:val="en-US"/>
        </w:rPr>
      </w:pPr>
      <w:r w:rsidRPr="00C10C41">
        <w:rPr>
          <w:lang w:val="en-US"/>
        </w:rPr>
        <w:t xml:space="preserve">    &lt;xs:anyAttribute namespace="##any" processContents="lax"/&gt;</w:t>
      </w:r>
    </w:p>
    <w:p w14:paraId="479056F1" w14:textId="77777777" w:rsidR="00964F35" w:rsidRDefault="00964F35" w:rsidP="00964F35">
      <w:pPr>
        <w:pStyle w:val="PL"/>
        <w:rPr>
          <w:lang w:val="en-US"/>
        </w:rPr>
      </w:pPr>
      <w:r w:rsidRPr="00C10C41">
        <w:rPr>
          <w:lang w:val="en-US"/>
        </w:rPr>
        <w:t xml:space="preserve">  &lt;/xs:complexType&gt;</w:t>
      </w:r>
    </w:p>
    <w:p w14:paraId="07644068" w14:textId="77777777" w:rsidR="00964F35" w:rsidRDefault="00964F35" w:rsidP="00964F35">
      <w:pPr>
        <w:pStyle w:val="PL"/>
        <w:rPr>
          <w:lang w:val="en-US"/>
        </w:rPr>
      </w:pPr>
    </w:p>
    <w:p w14:paraId="2C079BFE" w14:textId="77777777" w:rsidR="00964F35" w:rsidRPr="000839FB" w:rsidRDefault="00964F35" w:rsidP="00964F35">
      <w:pPr>
        <w:pStyle w:val="PL"/>
        <w:rPr>
          <w:lang w:val="en-US"/>
        </w:rPr>
      </w:pPr>
      <w:r w:rsidRPr="000839FB">
        <w:rPr>
          <w:lang w:val="en-US"/>
        </w:rPr>
        <w:t xml:space="preserve">  &lt;xs:attributeGroup name="IndexType"&gt;</w:t>
      </w:r>
    </w:p>
    <w:p w14:paraId="3AF81A51" w14:textId="77777777" w:rsidR="00964F35" w:rsidRPr="000839FB" w:rsidRDefault="00964F35" w:rsidP="00964F35">
      <w:pPr>
        <w:pStyle w:val="PL"/>
        <w:rPr>
          <w:lang w:val="en-US"/>
        </w:rPr>
      </w:pPr>
      <w:r w:rsidRPr="000839FB">
        <w:rPr>
          <w:lang w:val="en-US"/>
        </w:rPr>
        <w:t xml:space="preserve">    &lt;xs:attribute name="index" type="xs:token"/&gt;</w:t>
      </w:r>
    </w:p>
    <w:p w14:paraId="5B16745C" w14:textId="77777777" w:rsidR="00964F35" w:rsidRDefault="00964F35" w:rsidP="00964F35">
      <w:pPr>
        <w:pStyle w:val="PL"/>
        <w:rPr>
          <w:lang w:val="en-US"/>
        </w:rPr>
      </w:pPr>
      <w:r w:rsidRPr="000839FB">
        <w:rPr>
          <w:lang w:val="en-US"/>
        </w:rPr>
        <w:t xml:space="preserve">  &lt;/xs:attributeGroup&gt;</w:t>
      </w:r>
    </w:p>
    <w:p w14:paraId="077ACC96" w14:textId="77777777" w:rsidR="00964F35" w:rsidRDefault="00964F35" w:rsidP="00964F35">
      <w:pPr>
        <w:pStyle w:val="PL"/>
        <w:rPr>
          <w:lang w:val="en-US"/>
        </w:rPr>
      </w:pPr>
    </w:p>
    <w:p w14:paraId="0D073DD5" w14:textId="77777777" w:rsidR="00964F35" w:rsidRPr="00E60E9A" w:rsidRDefault="00964F35" w:rsidP="00964F35">
      <w:pPr>
        <w:pStyle w:val="PL"/>
        <w:rPr>
          <w:lang w:val="en-US"/>
        </w:rPr>
      </w:pPr>
      <w:r w:rsidRPr="00E60E9A">
        <w:rPr>
          <w:lang w:val="en-US"/>
        </w:rPr>
        <w:t xml:space="preserve">  &lt;xs:complexType name="DisplayNameElementType"&gt;</w:t>
      </w:r>
    </w:p>
    <w:p w14:paraId="69DBD5B7" w14:textId="77777777" w:rsidR="00964F35" w:rsidRPr="00180950" w:rsidRDefault="00964F35" w:rsidP="00964F35">
      <w:pPr>
        <w:pStyle w:val="PL"/>
        <w:rPr>
          <w:lang w:val="fr-FR"/>
        </w:rPr>
      </w:pPr>
      <w:r w:rsidRPr="00E60E9A">
        <w:rPr>
          <w:lang w:val="en-US"/>
        </w:rPr>
        <w:t xml:space="preserve">    </w:t>
      </w:r>
      <w:r w:rsidRPr="00180950">
        <w:rPr>
          <w:lang w:val="fr-FR"/>
        </w:rPr>
        <w:t>&lt;xs:simpleContent&gt;</w:t>
      </w:r>
    </w:p>
    <w:p w14:paraId="31A2B64E" w14:textId="77777777" w:rsidR="00964F35" w:rsidRPr="00964F35" w:rsidRDefault="00964F35" w:rsidP="00964F35">
      <w:pPr>
        <w:pStyle w:val="PL"/>
        <w:rPr>
          <w:lang w:val="fr-FR"/>
        </w:rPr>
      </w:pPr>
      <w:r w:rsidRPr="00180950">
        <w:rPr>
          <w:lang w:val="fr-FR"/>
        </w:rPr>
        <w:t xml:space="preserve">      </w:t>
      </w:r>
      <w:r w:rsidRPr="00964F35">
        <w:rPr>
          <w:lang w:val="fr-FR"/>
        </w:rPr>
        <w:t>&lt;xs:extension base="xs:string"&gt;</w:t>
      </w:r>
    </w:p>
    <w:p w14:paraId="4A38AC98" w14:textId="77777777" w:rsidR="00964F35" w:rsidRPr="00964F35" w:rsidRDefault="00964F35" w:rsidP="00964F35">
      <w:pPr>
        <w:pStyle w:val="PL"/>
        <w:rPr>
          <w:lang w:val="fr-FR"/>
        </w:rPr>
      </w:pPr>
      <w:r w:rsidRPr="00964F35">
        <w:rPr>
          <w:lang w:val="fr-FR"/>
        </w:rPr>
        <w:t xml:space="preserve">        &lt;xs:attribute ref="xml:lang"/&gt;</w:t>
      </w:r>
    </w:p>
    <w:p w14:paraId="7B423063" w14:textId="77777777" w:rsidR="00964F35" w:rsidRPr="00E60E9A" w:rsidRDefault="00964F35" w:rsidP="00964F35">
      <w:pPr>
        <w:pStyle w:val="PL"/>
        <w:rPr>
          <w:lang w:val="en-US"/>
        </w:rPr>
      </w:pPr>
      <w:r w:rsidRPr="00964F35">
        <w:rPr>
          <w:lang w:val="fr-FR"/>
        </w:rPr>
        <w:t xml:space="preserve">        </w:t>
      </w:r>
      <w:r w:rsidRPr="00E60E9A">
        <w:rPr>
          <w:lang w:val="en-US"/>
        </w:rPr>
        <w:t>&lt;xs:anyAttribute namespace="##any" processContents="lax"/&gt;</w:t>
      </w:r>
    </w:p>
    <w:p w14:paraId="354738C2" w14:textId="77777777" w:rsidR="00964F35" w:rsidRPr="00964F35" w:rsidRDefault="00964F35" w:rsidP="00964F35">
      <w:pPr>
        <w:pStyle w:val="PL"/>
        <w:rPr>
          <w:lang w:val="fr-FR"/>
        </w:rPr>
      </w:pPr>
      <w:r w:rsidRPr="00E60E9A">
        <w:rPr>
          <w:lang w:val="en-US"/>
        </w:rPr>
        <w:t xml:space="preserve">      </w:t>
      </w:r>
      <w:r w:rsidRPr="00964F35">
        <w:rPr>
          <w:lang w:val="fr-FR"/>
        </w:rPr>
        <w:t>&lt;/xs:extension&gt;</w:t>
      </w:r>
    </w:p>
    <w:p w14:paraId="08592872" w14:textId="77777777" w:rsidR="00964F35" w:rsidRPr="00964F35" w:rsidRDefault="00964F35" w:rsidP="00964F35">
      <w:pPr>
        <w:pStyle w:val="PL"/>
        <w:rPr>
          <w:lang w:val="fr-FR"/>
        </w:rPr>
      </w:pPr>
      <w:r w:rsidRPr="00964F35">
        <w:rPr>
          <w:lang w:val="fr-FR"/>
        </w:rPr>
        <w:t xml:space="preserve">    &lt;/xs:simpleContent&gt;</w:t>
      </w:r>
    </w:p>
    <w:p w14:paraId="5F715935" w14:textId="77777777" w:rsidR="00964F35" w:rsidRPr="00964F35" w:rsidRDefault="00964F35" w:rsidP="00964F35">
      <w:pPr>
        <w:pStyle w:val="PL"/>
        <w:rPr>
          <w:lang w:val="fr-FR"/>
        </w:rPr>
      </w:pPr>
      <w:r w:rsidRPr="00964F35">
        <w:rPr>
          <w:lang w:val="fr-FR"/>
        </w:rPr>
        <w:t xml:space="preserve">  &lt;/xs:complexType&gt;</w:t>
      </w:r>
    </w:p>
    <w:p w14:paraId="1A781E26" w14:textId="77777777" w:rsidR="00964F35" w:rsidRPr="00180950" w:rsidRDefault="00964F35" w:rsidP="00964F35">
      <w:pPr>
        <w:pStyle w:val="PL"/>
        <w:rPr>
          <w:lang w:val="fr-FR"/>
        </w:rPr>
      </w:pPr>
    </w:p>
    <w:p w14:paraId="0D294DC2" w14:textId="77777777" w:rsidR="00176040" w:rsidRPr="0073469F" w:rsidRDefault="00A65589" w:rsidP="00176040">
      <w:pPr>
        <w:pStyle w:val="PL"/>
      </w:pPr>
      <w:r w:rsidRPr="00964F35">
        <w:rPr>
          <w:lang w:val="fr-FR"/>
        </w:rPr>
        <w:t xml:space="preserve">  </w:t>
      </w:r>
      <w:r w:rsidR="00176040" w:rsidRPr="0073469F">
        <w:t>&lt;xs:complexType name="anyExtType"&gt;</w:t>
      </w:r>
    </w:p>
    <w:p w14:paraId="0498B690" w14:textId="77777777" w:rsidR="00176040" w:rsidRPr="0073469F" w:rsidRDefault="00176040" w:rsidP="00176040">
      <w:pPr>
        <w:pStyle w:val="PL"/>
      </w:pPr>
      <w:r w:rsidRPr="0073469F">
        <w:t xml:space="preserve">    &lt;xs:sequence&gt;</w:t>
      </w:r>
    </w:p>
    <w:p w14:paraId="71A076CB" w14:textId="77777777" w:rsidR="00176040" w:rsidRPr="0073469F" w:rsidRDefault="00176040" w:rsidP="00176040">
      <w:pPr>
        <w:pStyle w:val="PL"/>
      </w:pPr>
      <w:r w:rsidRPr="0073469F">
        <w:t xml:space="preserve">      &lt;xs:any namespace="##any" processContents="lax" minOccurs="0" maxOccurs="unbounded"/&gt;</w:t>
      </w:r>
    </w:p>
    <w:p w14:paraId="33FA4AB3" w14:textId="77777777" w:rsidR="00176040" w:rsidRPr="0073469F" w:rsidRDefault="00176040" w:rsidP="00176040">
      <w:pPr>
        <w:pStyle w:val="PL"/>
      </w:pPr>
      <w:r w:rsidRPr="0073469F">
        <w:t xml:space="preserve">    &lt;/xs:sequence&gt;</w:t>
      </w:r>
    </w:p>
    <w:p w14:paraId="24107FBC" w14:textId="77777777" w:rsidR="00176040" w:rsidRDefault="00176040" w:rsidP="00176040">
      <w:pPr>
        <w:pStyle w:val="PL"/>
      </w:pPr>
      <w:r w:rsidRPr="0073469F">
        <w:t xml:space="preserve">  &lt;/xs:complexType&gt;</w:t>
      </w:r>
    </w:p>
    <w:p w14:paraId="28010672" w14:textId="77777777" w:rsidR="00176040" w:rsidRDefault="00176040" w:rsidP="00176040">
      <w:pPr>
        <w:pStyle w:val="PL"/>
      </w:pPr>
    </w:p>
    <w:p w14:paraId="4A611144" w14:textId="77777777" w:rsidR="00176040" w:rsidRDefault="00176040" w:rsidP="00176040">
      <w:pPr>
        <w:pStyle w:val="PL"/>
      </w:pPr>
      <w:r>
        <w:t>&lt;/xs:schema&gt;</w:t>
      </w:r>
    </w:p>
    <w:p w14:paraId="08E02CFB" w14:textId="77777777" w:rsidR="00176040" w:rsidRPr="008C37D5" w:rsidRDefault="00176040" w:rsidP="00176040">
      <w:pPr>
        <w:pStyle w:val="PL"/>
      </w:pPr>
    </w:p>
    <w:p w14:paraId="1B2A5368" w14:textId="77777777" w:rsidR="00704DB0" w:rsidRDefault="00D871D7" w:rsidP="00DE7187">
      <w:pPr>
        <w:pStyle w:val="Heading4"/>
      </w:pPr>
      <w:bookmarkStart w:id="1307" w:name="_Toc20212389"/>
      <w:bookmarkStart w:id="1308" w:name="_Toc27731744"/>
      <w:bookmarkStart w:id="1309" w:name="_Toc36127522"/>
      <w:bookmarkStart w:id="1310" w:name="_Toc45214628"/>
      <w:bookmarkStart w:id="1311" w:name="_Toc51937767"/>
      <w:bookmarkStart w:id="1312" w:name="_Toc51938076"/>
      <w:bookmarkStart w:id="1313" w:name="_Toc123651873"/>
      <w:r>
        <w:t>8</w:t>
      </w:r>
      <w:r w:rsidR="00704DB0">
        <w:t>.</w:t>
      </w:r>
      <w:r>
        <w:t>4</w:t>
      </w:r>
      <w:r w:rsidR="00704DB0">
        <w:t>.2.4</w:t>
      </w:r>
      <w:r w:rsidR="00704DB0">
        <w:tab/>
        <w:t xml:space="preserve">Default </w:t>
      </w:r>
      <w:r w:rsidR="004129F3">
        <w:t xml:space="preserve">Document </w:t>
      </w:r>
      <w:r w:rsidR="00704DB0">
        <w:t>Namespace</w:t>
      </w:r>
      <w:bookmarkEnd w:id="1307"/>
      <w:bookmarkEnd w:id="1308"/>
      <w:bookmarkEnd w:id="1309"/>
      <w:bookmarkEnd w:id="1310"/>
      <w:bookmarkEnd w:id="1311"/>
      <w:bookmarkEnd w:id="1312"/>
      <w:bookmarkEnd w:id="1313"/>
    </w:p>
    <w:p w14:paraId="41CE756D" w14:textId="77777777" w:rsidR="00413F79" w:rsidRDefault="00413F79" w:rsidP="00413F79">
      <w:r>
        <w:t xml:space="preserve">The default </w:t>
      </w:r>
      <w:r w:rsidR="004129F3">
        <w:t xml:space="preserve">document </w:t>
      </w:r>
      <w:r>
        <w:t xml:space="preserve">namespace used in </w:t>
      </w:r>
      <w:r w:rsidR="004129F3">
        <w:t xml:space="preserve">evaluating </w:t>
      </w:r>
      <w:r>
        <w:t>URIs shall be "urn:3gpp:ns:mcpttServiceConfig:1.0".</w:t>
      </w:r>
    </w:p>
    <w:p w14:paraId="287BBCBA" w14:textId="77777777" w:rsidR="00704DB0" w:rsidRDefault="00D871D7" w:rsidP="00DE7187">
      <w:pPr>
        <w:pStyle w:val="Heading4"/>
      </w:pPr>
      <w:bookmarkStart w:id="1314" w:name="_Toc20212390"/>
      <w:bookmarkStart w:id="1315" w:name="_Toc27731745"/>
      <w:bookmarkStart w:id="1316" w:name="_Toc36127523"/>
      <w:bookmarkStart w:id="1317" w:name="_Toc45214629"/>
      <w:bookmarkStart w:id="1318" w:name="_Toc51937768"/>
      <w:bookmarkStart w:id="1319" w:name="_Toc51938077"/>
      <w:bookmarkStart w:id="1320" w:name="_Toc123651874"/>
      <w:r>
        <w:lastRenderedPageBreak/>
        <w:t>8</w:t>
      </w:r>
      <w:r w:rsidR="00704DB0">
        <w:t>.</w:t>
      </w:r>
      <w:r>
        <w:t>4</w:t>
      </w:r>
      <w:r w:rsidR="00704DB0">
        <w:t>.2.5</w:t>
      </w:r>
      <w:r w:rsidR="00704DB0">
        <w:tab/>
        <w:t>MIME type</w:t>
      </w:r>
      <w:bookmarkEnd w:id="1314"/>
      <w:bookmarkEnd w:id="1315"/>
      <w:bookmarkEnd w:id="1316"/>
      <w:bookmarkEnd w:id="1317"/>
      <w:bookmarkEnd w:id="1318"/>
      <w:bookmarkEnd w:id="1319"/>
      <w:bookmarkEnd w:id="1320"/>
    </w:p>
    <w:p w14:paraId="2E03F527" w14:textId="77777777" w:rsidR="00704DB0" w:rsidRDefault="00704DB0" w:rsidP="00704DB0">
      <w:r>
        <w:t>The MIME type for the service configuration document shall be "</w:t>
      </w:r>
      <w:r w:rsidRPr="002F10E2">
        <w:t>vnd.3gpp.mcptt-</w:t>
      </w:r>
      <w:r>
        <w:t>service-config</w:t>
      </w:r>
      <w:r w:rsidRPr="002F10E2">
        <w:t>+xml</w:t>
      </w:r>
      <w:r>
        <w:t>"</w:t>
      </w:r>
      <w:r w:rsidR="006D4977">
        <w:t>.</w:t>
      </w:r>
    </w:p>
    <w:p w14:paraId="68E09AE1" w14:textId="77777777" w:rsidR="00704DB0" w:rsidRDefault="00D871D7" w:rsidP="00DE7187">
      <w:pPr>
        <w:pStyle w:val="Heading4"/>
      </w:pPr>
      <w:bookmarkStart w:id="1321" w:name="_Toc20212391"/>
      <w:bookmarkStart w:id="1322" w:name="_Toc27731746"/>
      <w:bookmarkStart w:id="1323" w:name="_Toc36127524"/>
      <w:bookmarkStart w:id="1324" w:name="_Toc45214630"/>
      <w:bookmarkStart w:id="1325" w:name="_Toc51937769"/>
      <w:bookmarkStart w:id="1326" w:name="_Toc51938078"/>
      <w:bookmarkStart w:id="1327" w:name="_Toc123651875"/>
      <w:r>
        <w:t>8</w:t>
      </w:r>
      <w:r w:rsidR="00704DB0">
        <w:t>.</w:t>
      </w:r>
      <w:r>
        <w:t>4</w:t>
      </w:r>
      <w:r w:rsidR="00704DB0">
        <w:t>.2.6</w:t>
      </w:r>
      <w:r w:rsidR="00704DB0">
        <w:tab/>
        <w:t>Validation Constraints</w:t>
      </w:r>
      <w:bookmarkEnd w:id="1321"/>
      <w:bookmarkEnd w:id="1322"/>
      <w:bookmarkEnd w:id="1323"/>
      <w:bookmarkEnd w:id="1324"/>
      <w:bookmarkEnd w:id="1325"/>
      <w:bookmarkEnd w:id="1326"/>
      <w:bookmarkEnd w:id="1327"/>
    </w:p>
    <w:p w14:paraId="0BA28F0B" w14:textId="77777777" w:rsidR="001072F8" w:rsidRDefault="001072F8" w:rsidP="001072F8">
      <w:r>
        <w:t>If the AUID value of the document URI or node URI in the Request-URI is other than that specified in subclause </w:t>
      </w:r>
      <w:r w:rsidR="00D871D7">
        <w:t>8</w:t>
      </w:r>
      <w:r>
        <w:t>.</w:t>
      </w:r>
      <w:r w:rsidR="00D871D7">
        <w:t>4</w:t>
      </w:r>
      <w:r>
        <w:t>.2.2, then the configuration management server shall return an HTTP 409 (Conflict) response including the XCAP error element &lt;constraint-failure&gt;. If included, the "phrase" attribute should be set to "invalid application id used".</w:t>
      </w:r>
    </w:p>
    <w:p w14:paraId="765662A6" w14:textId="77777777" w:rsidR="001072F8" w:rsidRDefault="001072F8" w:rsidP="001072F8">
      <w:r>
        <w:t>The service configuration document shall conform to the XML Schema described in subclause </w:t>
      </w:r>
      <w:r w:rsidR="00D871D7">
        <w:t>8</w:t>
      </w:r>
      <w:r>
        <w:t>.</w:t>
      </w:r>
      <w:r w:rsidR="00D871D7">
        <w:t>4</w:t>
      </w:r>
      <w:r>
        <w:t>.2.3.</w:t>
      </w:r>
    </w:p>
    <w:p w14:paraId="6B136959" w14:textId="77777777" w:rsidR="001072F8" w:rsidRDefault="001072F8" w:rsidP="001072F8">
      <w:r>
        <w:t>The &lt;service-configuration-info&gt; element is the root element of the XML document. The &lt;service-configuration-info&gt; element can contain sub-elements.</w:t>
      </w:r>
    </w:p>
    <w:p w14:paraId="62BD5CA9" w14:textId="77777777" w:rsidR="001072F8" w:rsidRDefault="001072F8" w:rsidP="001072F8">
      <w:pPr>
        <w:pStyle w:val="NO"/>
      </w:pPr>
      <w:r>
        <w:t>NOTE 1:</w:t>
      </w:r>
      <w:r>
        <w:tab/>
        <w:t>The sub-elements of the &lt;</w:t>
      </w:r>
      <w:r w:rsidRPr="001A72CA">
        <w:t>service-configuration-info</w:t>
      </w:r>
      <w:r>
        <w:t>&gt; are validated by the &lt;xs:any namespace="##any" processContents="lax" minOccurs="0" maxOccurs="unbounded"/&gt; particle of the &lt;mcptt-info&gt; element.</w:t>
      </w:r>
    </w:p>
    <w:p w14:paraId="1598BDCD" w14:textId="77777777" w:rsidR="001072F8" w:rsidRDefault="001072F8" w:rsidP="001072F8">
      <w:r>
        <w:t>The &lt;</w:t>
      </w:r>
      <w:r w:rsidRPr="001A72CA">
        <w:t>service-configuration-params</w:t>
      </w:r>
      <w:r>
        <w:t>&gt; element is a subelement of the &lt;service-configuration-info&gt; element.</w:t>
      </w:r>
    </w:p>
    <w:p w14:paraId="1FB6255C" w14:textId="77777777" w:rsidR="001072F8" w:rsidRDefault="001072F8" w:rsidP="001072F8">
      <w:r>
        <w:t>If the &lt;service-configuration-info&gt; element does not contain a &lt;</w:t>
      </w:r>
      <w:r w:rsidRPr="001A72CA">
        <w:t>service-configuration-params</w:t>
      </w:r>
      <w:r>
        <w:t>&gt; element, then the configuration management server shall return an HTTP 409 (Conflict) response including the XCAP error element &lt;constraint-failure&gt;. If included, the "phrase" attribute should be set to "mandatory element is missing".</w:t>
      </w:r>
    </w:p>
    <w:p w14:paraId="29C403A1" w14:textId="77777777" w:rsidR="001072F8" w:rsidRDefault="001072F8" w:rsidP="001072F8">
      <w:r>
        <w:t>If the &lt;</w:t>
      </w:r>
      <w:r w:rsidRPr="001A72CA">
        <w:t>service-configuration-params</w:t>
      </w:r>
      <w:r>
        <w:t xml:space="preserve">&gt; element does not include a </w:t>
      </w:r>
      <w:r>
        <w:rPr>
          <w:lang w:val="en-US"/>
        </w:rPr>
        <w:t xml:space="preserve">&lt;common&gt; element, an &lt;on-network&gt; element or an &lt;off-network&gt; element, then the </w:t>
      </w:r>
      <w:r>
        <w:t>configuration management server shall return an HTTP 409 (Conflict) response including the XCAP error element &lt;constraint-failure&gt;. If included, the "phrase" attribute should be set to "mandatory element is missing".</w:t>
      </w:r>
    </w:p>
    <w:p w14:paraId="5FCBFCB8" w14:textId="77777777" w:rsidR="001072F8" w:rsidRDefault="001072F8" w:rsidP="001072F8">
      <w:r>
        <w:t>The &lt;</w:t>
      </w:r>
      <w:r w:rsidRPr="001A72CA">
        <w:t>service-configuration-params</w:t>
      </w:r>
      <w:r>
        <w:t>&gt; element shall contain either:</w:t>
      </w:r>
    </w:p>
    <w:p w14:paraId="2FAB18C1" w14:textId="77777777" w:rsidR="001072F8" w:rsidRDefault="001072F8" w:rsidP="001072F8">
      <w:pPr>
        <w:pStyle w:val="B1"/>
        <w:rPr>
          <w:lang w:val="en-US"/>
        </w:rPr>
      </w:pPr>
      <w:r>
        <w:rPr>
          <w:lang w:val="en-US"/>
        </w:rPr>
        <w:t>1)</w:t>
      </w:r>
      <w:r>
        <w:rPr>
          <w:lang w:val="en-US"/>
        </w:rPr>
        <w:tab/>
        <w:t>one &lt;common&gt; element only;</w:t>
      </w:r>
    </w:p>
    <w:p w14:paraId="51E16BE5" w14:textId="77777777" w:rsidR="001072F8" w:rsidRDefault="001072F8" w:rsidP="001072F8">
      <w:pPr>
        <w:pStyle w:val="B1"/>
        <w:rPr>
          <w:lang w:val="en-US"/>
        </w:rPr>
      </w:pPr>
      <w:r>
        <w:rPr>
          <w:lang w:val="en-US"/>
        </w:rPr>
        <w:t>2)</w:t>
      </w:r>
      <w:r>
        <w:rPr>
          <w:lang w:val="en-US"/>
        </w:rPr>
        <w:tab/>
        <w:t>one &lt;common&gt; element and one &lt;on-network&gt; element;</w:t>
      </w:r>
    </w:p>
    <w:p w14:paraId="4FF50A7B" w14:textId="77777777" w:rsidR="001072F8" w:rsidRDefault="001072F8" w:rsidP="001072F8">
      <w:pPr>
        <w:pStyle w:val="B1"/>
        <w:rPr>
          <w:lang w:val="en-US"/>
        </w:rPr>
      </w:pPr>
      <w:r>
        <w:rPr>
          <w:lang w:val="en-US"/>
        </w:rPr>
        <w:t>3)</w:t>
      </w:r>
      <w:r>
        <w:rPr>
          <w:lang w:val="en-US"/>
        </w:rPr>
        <w:tab/>
        <w:t>one &lt;common&gt; element and one &lt;off-network&gt; element;</w:t>
      </w:r>
    </w:p>
    <w:p w14:paraId="069FE5CE" w14:textId="77777777" w:rsidR="001072F8" w:rsidRDefault="001072F8" w:rsidP="001072F8">
      <w:pPr>
        <w:pStyle w:val="B1"/>
        <w:rPr>
          <w:lang w:val="en-US"/>
        </w:rPr>
      </w:pPr>
      <w:r>
        <w:rPr>
          <w:lang w:val="en-US"/>
        </w:rPr>
        <w:t>4)</w:t>
      </w:r>
      <w:r>
        <w:rPr>
          <w:lang w:val="en-US"/>
        </w:rPr>
        <w:tab/>
        <w:t>one &lt;on-network&gt; element only;</w:t>
      </w:r>
    </w:p>
    <w:p w14:paraId="3F3FD080" w14:textId="77777777" w:rsidR="007D65EF" w:rsidRDefault="007D65EF" w:rsidP="007D65EF">
      <w:pPr>
        <w:pStyle w:val="B1"/>
        <w:rPr>
          <w:lang w:val="en-US"/>
        </w:rPr>
      </w:pPr>
      <w:r>
        <w:rPr>
          <w:lang w:val="en-US"/>
        </w:rPr>
        <w:t>5)</w:t>
      </w:r>
      <w:r>
        <w:rPr>
          <w:lang w:val="en-US"/>
        </w:rPr>
        <w:tab/>
        <w:t>one &lt;off-network&gt; element only;</w:t>
      </w:r>
    </w:p>
    <w:p w14:paraId="0E2E8EFA" w14:textId="77777777" w:rsidR="007D65EF" w:rsidRDefault="007D65EF" w:rsidP="007D65EF">
      <w:pPr>
        <w:pStyle w:val="B1"/>
        <w:rPr>
          <w:lang w:val="en-US"/>
        </w:rPr>
      </w:pPr>
      <w:r>
        <w:rPr>
          <w:lang w:val="en-US"/>
        </w:rPr>
        <w:t>6)</w:t>
      </w:r>
      <w:r>
        <w:rPr>
          <w:lang w:val="en-US"/>
        </w:rPr>
        <w:tab/>
        <w:t>one &lt;on-network&gt; element and one &lt;off-network&gt; element; or</w:t>
      </w:r>
    </w:p>
    <w:p w14:paraId="2B2FC372" w14:textId="77777777" w:rsidR="007D65EF" w:rsidRDefault="007D65EF" w:rsidP="007D65EF">
      <w:pPr>
        <w:pStyle w:val="B1"/>
        <w:rPr>
          <w:lang w:val="en-US"/>
        </w:rPr>
      </w:pPr>
      <w:r>
        <w:rPr>
          <w:lang w:val="en-US"/>
        </w:rPr>
        <w:t>7)</w:t>
      </w:r>
      <w:r>
        <w:rPr>
          <w:lang w:val="en-US"/>
        </w:rPr>
        <w:tab/>
        <w:t>one &lt;common&gt; element, one &lt;on-network&gt; element and one &lt;off-network&gt; element.</w:t>
      </w:r>
    </w:p>
    <w:p w14:paraId="6269AFD9" w14:textId="77777777" w:rsidR="007D65EF" w:rsidRDefault="007D65EF" w:rsidP="007D65EF">
      <w:r>
        <w:rPr>
          <w:lang w:val="en-US"/>
        </w:rPr>
        <w:t xml:space="preserve">If the &lt;service-configuration-params&gt; element does not confirm to one of the seven choices above, then the </w:t>
      </w:r>
      <w:r>
        <w:t>configuration management server shall return an HTTP 409 (Conflict) response including the XCAP error element &lt;constraint-failure&gt;. If included, the "phrase" attribute should be set to "semantic error".</w:t>
      </w:r>
    </w:p>
    <w:p w14:paraId="0B8C03F5" w14:textId="77777777" w:rsidR="001072F8" w:rsidRDefault="001072F8" w:rsidP="001072F8">
      <w:r>
        <w:t xml:space="preserve">If the "domain" attribute does not contain a syntactically correct domain name, then </w:t>
      </w:r>
      <w:r>
        <w:rPr>
          <w:lang w:val="en-US"/>
        </w:rPr>
        <w:t xml:space="preserve">the </w:t>
      </w:r>
      <w:r>
        <w:t>configuration management server shall return an HTTP 409 (Conflict) response including the XCAP error element &lt;constraint-failure&gt;. If included, the "phrase" attribute should be set to "syntactically incorrect domain name".</w:t>
      </w:r>
    </w:p>
    <w:p w14:paraId="1580859B" w14:textId="77777777" w:rsidR="001072F8" w:rsidRDefault="001072F8" w:rsidP="001072F8">
      <w:r>
        <w:t xml:space="preserve">If the "domain" attribute contains an unknown domain name, then </w:t>
      </w:r>
      <w:r>
        <w:rPr>
          <w:lang w:val="en-US"/>
        </w:rPr>
        <w:t xml:space="preserve">the </w:t>
      </w:r>
      <w:r>
        <w:t>configuration management server shall return an HTTP 409 (Conflict) response including the XCAP error element &lt;constraint-failure&gt;. If included, the "phrase" attribute should be set to "unknown domain name".</w:t>
      </w:r>
    </w:p>
    <w:p w14:paraId="7E92363D" w14:textId="77777777" w:rsidR="00CD4A97" w:rsidRDefault="00CD4A97" w:rsidP="00CD4A97">
      <w:pPr>
        <w:rPr>
          <w:lang w:val="en-US"/>
        </w:rPr>
      </w:pPr>
      <w:r>
        <w:t xml:space="preserve">The value of the </w:t>
      </w:r>
      <w:r>
        <w:rPr>
          <w:lang w:val="en-US"/>
        </w:rPr>
        <w:t>&lt;min-length-alias&gt; element in the &lt;common&gt; element refers to variable N3 defined in Annex A of 3GPP TS 22.179 [3] and contains a value between 0 and 255.</w:t>
      </w:r>
    </w:p>
    <w:p w14:paraId="4A37C56F" w14:textId="77777777" w:rsidR="00CD4A97" w:rsidRPr="00FB2AE0" w:rsidRDefault="00CD4A97" w:rsidP="00CD4A97">
      <w:r>
        <w:rPr>
          <w:lang w:val="en-US"/>
        </w:rPr>
        <w:t xml:space="preserve">If the </w:t>
      </w:r>
      <w:r w:rsidR="00D175BA">
        <w:rPr>
          <w:lang w:val="en-US"/>
        </w:rPr>
        <w:t>&lt;min-length-alias&gt;</w:t>
      </w:r>
      <w:r>
        <w:rPr>
          <w:lang w:val="en-US"/>
        </w:rPr>
        <w:t xml:space="preserve"> element of the &lt;common&gt; element contains a value greater than 255, then the </w:t>
      </w:r>
      <w:r>
        <w:t>configuration management server shall return an HTTP 409 (Conflict) response including the XCAP error element &lt;constraint-failure&gt;. If included, the "phrase" attribute should be set to "element value out of range".</w:t>
      </w:r>
    </w:p>
    <w:p w14:paraId="589E1627" w14:textId="77777777" w:rsidR="001072F8" w:rsidRDefault="001072F8" w:rsidP="001072F8">
      <w:pPr>
        <w:rPr>
          <w:lang w:val="en-US"/>
        </w:rPr>
      </w:pPr>
      <w:r>
        <w:lastRenderedPageBreak/>
        <w:t xml:space="preserve">The value of the </w:t>
      </w:r>
      <w:r>
        <w:rPr>
          <w:lang w:val="en-US"/>
        </w:rPr>
        <w:t>&lt;num-levels-group-hierarchy&gt; element in the &lt;broadcast-group&gt; element refers to variable B1 defined in Annex A of 3GPP TS 22.179 [3].</w:t>
      </w:r>
    </w:p>
    <w:p w14:paraId="43C4C669" w14:textId="77777777" w:rsidR="001072F8" w:rsidRDefault="001072F8" w:rsidP="001072F8">
      <w:pPr>
        <w:rPr>
          <w:lang w:val="en-US"/>
        </w:rPr>
      </w:pPr>
      <w:r>
        <w:rPr>
          <w:lang w:val="en-US"/>
        </w:rPr>
        <w:t>The value of the &lt;num-levels-user-hierarchy&gt; element in the &lt;broadcast-group&gt; element refers to variable B2 defined in Annex A of 3GPP TS 22.179 [3].</w:t>
      </w:r>
    </w:p>
    <w:p w14:paraId="6EFC87BA" w14:textId="77777777" w:rsidR="001072F8" w:rsidRPr="00D25CD0" w:rsidRDefault="001072F8" w:rsidP="001072F8">
      <w:r>
        <w:rPr>
          <w:lang w:val="en-US"/>
        </w:rPr>
        <w:t xml:space="preserve">The value of the </w:t>
      </w:r>
      <w:r w:rsidR="00CD4A97">
        <w:rPr>
          <w:lang w:val="en-US"/>
        </w:rPr>
        <w:t xml:space="preserve">&lt;min-length-alias&gt;, the </w:t>
      </w:r>
      <w:r>
        <w:rPr>
          <w:lang w:val="en-US"/>
        </w:rPr>
        <w:t xml:space="preserve">&lt;num-levels-group-hierarchy&gt; element, the &lt;num-levels-user-hierarchy&gt; element or the &lt;depth&gt; element do not contain a semantically valid value, then the </w:t>
      </w:r>
      <w:r>
        <w:t>configuration management server shall return an HTTP 409 (Conflict) response including the XCAP error element &lt;constraint-failure&gt;. If included, the "phrase" attribute should be set to "semantic error".</w:t>
      </w:r>
    </w:p>
    <w:p w14:paraId="68EFE5C0" w14:textId="77777777" w:rsidR="001072F8" w:rsidRDefault="001072F8" w:rsidP="001072F8">
      <w:pPr>
        <w:rPr>
          <w:lang w:val="en-US"/>
        </w:rPr>
      </w:pPr>
      <w:r>
        <w:rPr>
          <w:lang w:val="en-US"/>
        </w:rPr>
        <w:t>If the &lt;off-network&gt; element contains a &lt;private-call&gt; element with a &lt;</w:t>
      </w:r>
      <w:r w:rsidRPr="007D7785">
        <w:rPr>
          <w:lang w:val="en-US"/>
        </w:rPr>
        <w:t>max-duration-without-floor-control</w:t>
      </w:r>
      <w:r>
        <w:rPr>
          <w:lang w:val="en-US"/>
        </w:rPr>
        <w:t>&gt; element, it shall be ignored.</w:t>
      </w:r>
    </w:p>
    <w:p w14:paraId="564DE844" w14:textId="77777777" w:rsidR="001072F8" w:rsidRDefault="001072F8" w:rsidP="001072F8">
      <w:r>
        <w:rPr>
          <w:lang w:val="en-US"/>
        </w:rPr>
        <w:t>If any of the constituent elements</w:t>
      </w:r>
      <w:r w:rsidRPr="002D6251">
        <w:rPr>
          <w:lang w:val="en-US"/>
        </w:rPr>
        <w:t xml:space="preserve"> </w:t>
      </w:r>
      <w:r>
        <w:rPr>
          <w:lang w:val="en-US"/>
        </w:rPr>
        <w:t>of the &lt;</w:t>
      </w:r>
      <w:r w:rsidRPr="002978FF">
        <w:rPr>
          <w:lang w:val="en-US"/>
        </w:rPr>
        <w:t>default-prose-per-packet-priority</w:t>
      </w:r>
      <w:r>
        <w:rPr>
          <w:lang w:val="en-US"/>
        </w:rPr>
        <w:t xml:space="preserve">&gt; element contain a value less than 1 and greater than 8, then the </w:t>
      </w:r>
      <w:r>
        <w:t>configuration management server shall return an HTTP 409 (Conflict) response including the XCAP error element &lt;constraint-failure&gt;. If included, the "phrase" attribute should be set to "element value out of range".</w:t>
      </w:r>
    </w:p>
    <w:p w14:paraId="05D459AA" w14:textId="77777777" w:rsidR="001072F8" w:rsidRDefault="001072F8" w:rsidP="001072F8">
      <w:pPr>
        <w:pStyle w:val="NO"/>
        <w:rPr>
          <w:lang w:val="en-US"/>
        </w:rPr>
      </w:pPr>
      <w:r>
        <w:t>NOTE </w:t>
      </w:r>
      <w:r w:rsidR="00BA48E5">
        <w:t>2</w:t>
      </w:r>
      <w:r>
        <w:t>:</w:t>
      </w:r>
      <w:r>
        <w:tab/>
      </w:r>
      <w:r>
        <w:rPr>
          <w:lang w:val="en-US"/>
        </w:rPr>
        <w:t>The higher the &lt;</w:t>
      </w:r>
      <w:r w:rsidRPr="002978FF">
        <w:rPr>
          <w:lang w:val="en-US"/>
        </w:rPr>
        <w:t>default-prose-per-packet-priority</w:t>
      </w:r>
      <w:r>
        <w:rPr>
          <w:lang w:val="en-US"/>
        </w:rPr>
        <w:t>&gt; value, the higher the priority given to the signalling or media.</w:t>
      </w:r>
    </w:p>
    <w:p w14:paraId="3E8083E2" w14:textId="77777777" w:rsidR="001D5EA6" w:rsidRDefault="001D5EA6" w:rsidP="001D5EA6">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emergency-resource-priority</w:t>
      </w:r>
      <w:r w:rsidRPr="007728BA">
        <w:t>"</w:t>
      </w:r>
      <w:r>
        <w:t xml:space="preserve"> element shall have an MCPTT namespace value as specified in</w:t>
      </w:r>
      <w:r w:rsidRPr="00180017">
        <w:t xml:space="preserve"> </w:t>
      </w:r>
      <w:r w:rsidR="00D241C1">
        <w:t>IETF RFC 8101</w:t>
      </w:r>
      <w:r>
        <w:t> [20].</w:t>
      </w:r>
    </w:p>
    <w:p w14:paraId="6350469F" w14:textId="77777777" w:rsidR="001D5EA6" w:rsidRDefault="001D5EA6" w:rsidP="001D5EA6">
      <w:r>
        <w:rPr>
          <w:lang w:val="en-US"/>
        </w:rPr>
        <w:t xml:space="preserve">The "resource-priority-priority" element contained in the </w:t>
      </w:r>
      <w:r w:rsidRPr="007728BA">
        <w:t>"</w:t>
      </w:r>
      <w:r>
        <w:t>emergency-resource-priority</w:t>
      </w:r>
      <w:r w:rsidRPr="007728BA">
        <w:t>"</w:t>
      </w:r>
      <w:r>
        <w:t xml:space="preserve"> element shall have a value greater than or equal to the value of the </w:t>
      </w:r>
      <w:r>
        <w:rPr>
          <w:lang w:val="en-US"/>
        </w:rPr>
        <w:t xml:space="preserve">"resource-priority-priority" element contained in the </w:t>
      </w:r>
      <w:r w:rsidRPr="007728BA">
        <w:t>"</w:t>
      </w:r>
      <w:r>
        <w:t>imminent-peril-resource-priority</w:t>
      </w:r>
      <w:r w:rsidRPr="007728BA">
        <w:t>"</w:t>
      </w:r>
      <w:r>
        <w:t xml:space="preserve"> element and shall be a priority level specified in</w:t>
      </w:r>
      <w:r w:rsidRPr="00180017">
        <w:t xml:space="preserve"> </w:t>
      </w:r>
      <w:r w:rsidR="00D241C1">
        <w:t>IETF RFC 8101</w:t>
      </w:r>
      <w:r>
        <w:t> [20].</w:t>
      </w:r>
    </w:p>
    <w:p w14:paraId="19B23395" w14:textId="77777777" w:rsidR="001D5EA6" w:rsidRPr="002610B5" w:rsidRDefault="001D5EA6" w:rsidP="001D5EA6">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imminent-peril-resource-priority</w:t>
      </w:r>
      <w:r w:rsidRPr="007728BA">
        <w:t>"</w:t>
      </w:r>
      <w:r>
        <w:t xml:space="preserve"> element shall have an MCPTT namespace value as specified in</w:t>
      </w:r>
      <w:r w:rsidRPr="00180017">
        <w:t xml:space="preserve"> </w:t>
      </w:r>
      <w:r w:rsidR="00D241C1">
        <w:t>IETF RFC 8101</w:t>
      </w:r>
      <w:r>
        <w:t> [20].</w:t>
      </w:r>
    </w:p>
    <w:p w14:paraId="64718B3B" w14:textId="77777777" w:rsidR="001D5EA6" w:rsidRDefault="001D5EA6" w:rsidP="001D5EA6">
      <w:r>
        <w:rPr>
          <w:lang w:val="en-US"/>
        </w:rPr>
        <w:t xml:space="preserve">The "resource-priority-priority" element contained in the </w:t>
      </w:r>
      <w:r w:rsidRPr="007728BA">
        <w:t>"</w:t>
      </w:r>
      <w:r>
        <w:t>imminent-peril-resource-priority</w:t>
      </w:r>
      <w:r w:rsidRPr="007728BA">
        <w:t>"</w:t>
      </w:r>
      <w:r>
        <w:t xml:space="preserve"> element shall have a value greater than or equal to the value of the</w:t>
      </w:r>
      <w:r>
        <w:rPr>
          <w:lang w:val="en-US"/>
        </w:rPr>
        <w:t xml:space="preserve"> "resource-priority-priority" element contained in the </w:t>
      </w:r>
      <w:r w:rsidRPr="007728BA">
        <w:t>"</w:t>
      </w:r>
      <w:r>
        <w:t>normal-resource-priority</w:t>
      </w:r>
      <w:r w:rsidRPr="007728BA">
        <w:t>"</w:t>
      </w:r>
      <w:r>
        <w:t xml:space="preserve"> element</w:t>
      </w:r>
      <w:r w:rsidRPr="00A82F11">
        <w:t xml:space="preserve"> </w:t>
      </w:r>
      <w:r>
        <w:t>and shall be a priority level specified in</w:t>
      </w:r>
      <w:r w:rsidRPr="00180017">
        <w:t xml:space="preserve"> </w:t>
      </w:r>
      <w:r w:rsidR="00D241C1">
        <w:t>IETF RFC 8101</w:t>
      </w:r>
      <w:r>
        <w:t> [20].</w:t>
      </w:r>
    </w:p>
    <w:p w14:paraId="72F747CC" w14:textId="77777777" w:rsidR="001D5EA6" w:rsidRDefault="001D5EA6" w:rsidP="001D5EA6">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normal-resource-priority</w:t>
      </w:r>
      <w:r w:rsidRPr="007728BA">
        <w:t>"</w:t>
      </w:r>
      <w:r>
        <w:t xml:space="preserve"> element shall have an MCPTT namespace value as specified in</w:t>
      </w:r>
      <w:r w:rsidRPr="00180017">
        <w:t xml:space="preserve"> </w:t>
      </w:r>
      <w:r w:rsidR="00D241C1">
        <w:t>IETF RFC 8101</w:t>
      </w:r>
      <w:r>
        <w:t> [20].</w:t>
      </w:r>
    </w:p>
    <w:p w14:paraId="138A567F" w14:textId="77777777" w:rsidR="001D5EA6" w:rsidRDefault="001D5EA6" w:rsidP="001D5EA6">
      <w:r>
        <w:rPr>
          <w:lang w:val="en-US"/>
        </w:rPr>
        <w:t xml:space="preserve">The "resource-priority-priority" element contained in the </w:t>
      </w:r>
      <w:r w:rsidRPr="007728BA">
        <w:t>"</w:t>
      </w:r>
      <w:r>
        <w:t>normal-resource-priority</w:t>
      </w:r>
      <w:r w:rsidRPr="007728BA">
        <w:t>"</w:t>
      </w:r>
      <w:r>
        <w:t xml:space="preserve"> element shall have a value that is a priority level specified in</w:t>
      </w:r>
      <w:r w:rsidRPr="00180017">
        <w:t xml:space="preserve"> </w:t>
      </w:r>
      <w:r w:rsidR="00D241C1">
        <w:t>IETF RFC 8101</w:t>
      </w:r>
      <w:r>
        <w:t> [20].</w:t>
      </w:r>
    </w:p>
    <w:p w14:paraId="3D250381" w14:textId="77777777" w:rsidR="001D5EA6" w:rsidRDefault="001D5EA6" w:rsidP="001D5EA6">
      <w:r>
        <w:t xml:space="preserve">The values used for the </w:t>
      </w:r>
      <w:r w:rsidRPr="007728BA">
        <w:t>"</w:t>
      </w:r>
      <w:r>
        <w:t>emergency-resource-priority</w:t>
      </w:r>
      <w:r w:rsidRPr="007728BA">
        <w:t>"</w:t>
      </w:r>
      <w:r>
        <w:t>, "imminent-peril-resource-priority</w:t>
      </w:r>
      <w:r w:rsidRPr="007728BA">
        <w:t>"</w:t>
      </w:r>
      <w:r>
        <w:t xml:space="preserve"> and </w:t>
      </w:r>
      <w:r w:rsidRPr="007728BA">
        <w:t>"</w:t>
      </w:r>
      <w:r>
        <w:t>normal-resource-priority</w:t>
      </w:r>
      <w:r w:rsidRPr="007728BA">
        <w:t>"</w:t>
      </w:r>
      <w:r>
        <w:t xml:space="preserve"> elements need to be carefully agreed to by the MCPTT operator and network operator.</w:t>
      </w:r>
    </w:p>
    <w:p w14:paraId="50043CA3" w14:textId="77777777" w:rsidR="001072F8" w:rsidRDefault="001072F8" w:rsidP="001D5EA6">
      <w:pPr>
        <w:rPr>
          <w:lang w:val="en-US"/>
        </w:rPr>
      </w:pPr>
      <w:r>
        <w:rPr>
          <w:lang w:val="en-US"/>
        </w:rPr>
        <w:t>The following elements conform to the "xs: duration" XML type:</w:t>
      </w:r>
    </w:p>
    <w:p w14:paraId="4D970BB6" w14:textId="77777777" w:rsidR="00E14285" w:rsidRDefault="00E14285" w:rsidP="00E14285">
      <w:pPr>
        <w:pStyle w:val="B1"/>
        <w:rPr>
          <w:lang w:val="en-US"/>
        </w:rPr>
      </w:pPr>
      <w:r>
        <w:rPr>
          <w:lang w:val="en-US"/>
        </w:rPr>
        <w:t>1)</w:t>
      </w:r>
      <w:r>
        <w:rPr>
          <w:lang w:val="en-US"/>
        </w:rPr>
        <w:tab/>
        <w:t>&lt;hang-time&gt;;</w:t>
      </w:r>
    </w:p>
    <w:p w14:paraId="36A91E6F" w14:textId="77777777" w:rsidR="00E14285" w:rsidRDefault="00E14285" w:rsidP="00E14285">
      <w:pPr>
        <w:pStyle w:val="B1"/>
        <w:rPr>
          <w:lang w:val="en-US"/>
        </w:rPr>
      </w:pPr>
      <w:r>
        <w:rPr>
          <w:lang w:val="en-US"/>
        </w:rPr>
        <w:t>2)</w:t>
      </w:r>
      <w:r>
        <w:rPr>
          <w:lang w:val="en-US"/>
        </w:rPr>
        <w:tab/>
        <w:t>&lt;hang-time-warning&gt;;</w:t>
      </w:r>
    </w:p>
    <w:p w14:paraId="11014F96" w14:textId="77777777" w:rsidR="00E14285" w:rsidRDefault="00E14285" w:rsidP="00E14285">
      <w:pPr>
        <w:pStyle w:val="B1"/>
        <w:rPr>
          <w:lang w:val="en-US"/>
        </w:rPr>
      </w:pPr>
      <w:r>
        <w:rPr>
          <w:lang w:val="en-US"/>
        </w:rPr>
        <w:t>3)</w:t>
      </w:r>
      <w:r>
        <w:rPr>
          <w:lang w:val="en-US"/>
        </w:rPr>
        <w:tab/>
        <w:t>&lt;max-duration-with-floor-control&gt;;</w:t>
      </w:r>
    </w:p>
    <w:p w14:paraId="7A56D700" w14:textId="77777777" w:rsidR="00E14285" w:rsidRDefault="00E14285" w:rsidP="00E14285">
      <w:pPr>
        <w:pStyle w:val="B1"/>
        <w:rPr>
          <w:lang w:val="en-US"/>
        </w:rPr>
      </w:pPr>
      <w:r>
        <w:rPr>
          <w:lang w:val="en-US"/>
        </w:rPr>
        <w:t>4)</w:t>
      </w:r>
      <w:r>
        <w:rPr>
          <w:lang w:val="en-US"/>
        </w:rPr>
        <w:tab/>
        <w:t>&lt;max-duration-without-floor-control&gt;;</w:t>
      </w:r>
    </w:p>
    <w:p w14:paraId="70830CF7" w14:textId="77777777" w:rsidR="00E14285" w:rsidRDefault="00E14285" w:rsidP="00E14285">
      <w:pPr>
        <w:pStyle w:val="B1"/>
        <w:rPr>
          <w:lang w:val="en-US"/>
        </w:rPr>
      </w:pPr>
      <w:r>
        <w:rPr>
          <w:lang w:val="en-US"/>
        </w:rPr>
        <w:t>5)</w:t>
      </w:r>
      <w:r>
        <w:rPr>
          <w:lang w:val="en-US"/>
        </w:rPr>
        <w:tab/>
        <w:t>&lt;private-cancel-timeout&gt;;</w:t>
      </w:r>
    </w:p>
    <w:p w14:paraId="6E954435" w14:textId="77777777" w:rsidR="00E14285" w:rsidRDefault="00E14285" w:rsidP="00E14285">
      <w:pPr>
        <w:pStyle w:val="B1"/>
        <w:rPr>
          <w:lang w:val="en-US"/>
        </w:rPr>
      </w:pPr>
      <w:r>
        <w:rPr>
          <w:lang w:val="en-US"/>
        </w:rPr>
        <w:t>6)</w:t>
      </w:r>
      <w:r>
        <w:rPr>
          <w:lang w:val="en-US"/>
        </w:rPr>
        <w:tab/>
      </w:r>
      <w:r>
        <w:t>&lt;</w:t>
      </w:r>
      <w:r w:rsidRPr="00D6144B">
        <w:rPr>
          <w:lang w:val="en-US"/>
        </w:rPr>
        <w:t>group-time-limit</w:t>
      </w:r>
      <w:r>
        <w:rPr>
          <w:lang w:val="en-US"/>
        </w:rPr>
        <w:t>&gt;;</w:t>
      </w:r>
    </w:p>
    <w:p w14:paraId="6F66956B" w14:textId="77777777" w:rsidR="00E14285" w:rsidRDefault="00E14285" w:rsidP="00E14285">
      <w:pPr>
        <w:pStyle w:val="B1"/>
        <w:rPr>
          <w:lang w:val="en-US"/>
        </w:rPr>
      </w:pPr>
      <w:r>
        <w:rPr>
          <w:lang w:val="en-US"/>
        </w:rPr>
        <w:t>7)</w:t>
      </w:r>
      <w:r>
        <w:rPr>
          <w:lang w:val="en-US"/>
        </w:rPr>
        <w:tab/>
        <w:t>&lt;</w:t>
      </w:r>
      <w:r w:rsidRPr="00D6144B">
        <w:rPr>
          <w:lang w:val="en-US"/>
        </w:rPr>
        <w:t>max-user-request-time</w:t>
      </w:r>
      <w:r>
        <w:rPr>
          <w:lang w:val="en-US"/>
        </w:rPr>
        <w:t>&gt;;</w:t>
      </w:r>
    </w:p>
    <w:p w14:paraId="4D7F26ED" w14:textId="77777777" w:rsidR="00E14285" w:rsidRDefault="00E14285" w:rsidP="00E14285">
      <w:pPr>
        <w:pStyle w:val="B1"/>
        <w:rPr>
          <w:lang w:val="en-US"/>
        </w:rPr>
      </w:pPr>
      <w:r>
        <w:rPr>
          <w:lang w:val="en-US"/>
        </w:rPr>
        <w:t>8)</w:t>
      </w:r>
      <w:r w:rsidR="00B206BF">
        <w:rPr>
          <w:lang w:val="en-US"/>
        </w:rPr>
        <w:tab/>
      </w:r>
      <w:r>
        <w:rPr>
          <w:lang w:val="en-US"/>
        </w:rPr>
        <w:t>&lt;time-limit&gt;;</w:t>
      </w:r>
    </w:p>
    <w:p w14:paraId="22053215" w14:textId="77777777" w:rsidR="00E14285" w:rsidRDefault="00E14285" w:rsidP="00E14285">
      <w:pPr>
        <w:pStyle w:val="B1"/>
        <w:rPr>
          <w:lang w:val="en-US"/>
        </w:rPr>
      </w:pPr>
      <w:r>
        <w:rPr>
          <w:lang w:val="en-US"/>
        </w:rPr>
        <w:t>9)</w:t>
      </w:r>
      <w:r>
        <w:rPr>
          <w:lang w:val="en-US"/>
        </w:rPr>
        <w:tab/>
        <w:t>&lt;time-warning&gt;;</w:t>
      </w:r>
    </w:p>
    <w:p w14:paraId="3C5F1D41" w14:textId="77777777" w:rsidR="00E14285" w:rsidRDefault="00E14285" w:rsidP="00E14285">
      <w:pPr>
        <w:pStyle w:val="B1"/>
        <w:rPr>
          <w:lang w:val="en-US"/>
        </w:rPr>
      </w:pPr>
      <w:r>
        <w:rPr>
          <w:lang w:val="en-US"/>
        </w:rPr>
        <w:t>10)</w:t>
      </w:r>
      <w:r>
        <w:rPr>
          <w:lang w:val="en-US"/>
        </w:rPr>
        <w:tab/>
      </w:r>
      <w:r w:rsidRPr="00DD1433">
        <w:rPr>
          <w:lang w:val="en-US"/>
        </w:rPr>
        <w:t>&lt;T1-end-of-rtp-media&gt;</w:t>
      </w:r>
      <w:r>
        <w:rPr>
          <w:lang w:val="en-US"/>
        </w:rPr>
        <w:t>;</w:t>
      </w:r>
    </w:p>
    <w:p w14:paraId="27F22759" w14:textId="77777777" w:rsidR="00E14285" w:rsidRPr="00A83359" w:rsidRDefault="00E14285" w:rsidP="00E14285">
      <w:pPr>
        <w:pStyle w:val="B1"/>
      </w:pPr>
      <w:r>
        <w:lastRenderedPageBreak/>
        <w:t>11</w:t>
      </w:r>
      <w:r w:rsidRPr="00A83359">
        <w:t>)</w:t>
      </w:r>
      <w:r w:rsidRPr="00A83359">
        <w:tab/>
        <w:t>&lt;T3-stop-talking-grace&gt;;</w:t>
      </w:r>
    </w:p>
    <w:p w14:paraId="0FDC47EB" w14:textId="77777777" w:rsidR="00E14285" w:rsidRPr="00A83359" w:rsidRDefault="00E14285" w:rsidP="00E14285">
      <w:pPr>
        <w:pStyle w:val="B1"/>
      </w:pPr>
      <w:r>
        <w:t>12</w:t>
      </w:r>
      <w:r w:rsidRPr="00A83359">
        <w:t>)</w:t>
      </w:r>
      <w:r w:rsidRPr="00A83359">
        <w:tab/>
        <w:t>&lt;T7-floor-idle&gt;;</w:t>
      </w:r>
    </w:p>
    <w:p w14:paraId="10BFB9E5" w14:textId="77777777" w:rsidR="00E14285" w:rsidRPr="00A83359" w:rsidRDefault="00E14285" w:rsidP="00E14285">
      <w:pPr>
        <w:pStyle w:val="B1"/>
      </w:pPr>
      <w:r>
        <w:t>13</w:t>
      </w:r>
      <w:r w:rsidRPr="00A83359">
        <w:t>)</w:t>
      </w:r>
      <w:r w:rsidRPr="00A83359">
        <w:tab/>
        <w:t>&lt;T8-floor-revoke&gt;</w:t>
      </w:r>
      <w:r>
        <w:t>;</w:t>
      </w:r>
    </w:p>
    <w:p w14:paraId="264B5086" w14:textId="77777777" w:rsidR="00E14285" w:rsidRDefault="00E14285" w:rsidP="00E14285">
      <w:pPr>
        <w:pStyle w:val="B1"/>
      </w:pPr>
      <w:r>
        <w:t>14)</w:t>
      </w:r>
      <w:r>
        <w:tab/>
        <w:t>&lt;T11-end-of-RTP-dual&gt;;</w:t>
      </w:r>
    </w:p>
    <w:p w14:paraId="325CDF5A" w14:textId="77777777" w:rsidR="00E14285" w:rsidRDefault="00E14285" w:rsidP="00E14285">
      <w:pPr>
        <w:pStyle w:val="B1"/>
      </w:pPr>
      <w:r>
        <w:t>15)</w:t>
      </w:r>
      <w:r>
        <w:tab/>
      </w:r>
      <w:r w:rsidRPr="001D54D8">
        <w:t>&lt;T12-</w:t>
      </w:r>
      <w:r>
        <w:t>s</w:t>
      </w:r>
      <w:r w:rsidRPr="001D54D8">
        <w:t>top-talking-dual&gt;</w:t>
      </w:r>
      <w:r>
        <w:t>;</w:t>
      </w:r>
    </w:p>
    <w:p w14:paraId="2FF13BCA" w14:textId="77777777" w:rsidR="00E14285" w:rsidRDefault="00E14285" w:rsidP="00E14285">
      <w:pPr>
        <w:pStyle w:val="B1"/>
      </w:pPr>
      <w:r>
        <w:t>16)</w:t>
      </w:r>
      <w:r>
        <w:tab/>
        <w:t>&lt;T15-conversation&gt;;</w:t>
      </w:r>
    </w:p>
    <w:p w14:paraId="548F81C8" w14:textId="77777777" w:rsidR="00E14285" w:rsidRDefault="00E14285" w:rsidP="00E14285">
      <w:pPr>
        <w:pStyle w:val="B1"/>
      </w:pPr>
      <w:r>
        <w:t>17)</w:t>
      </w:r>
      <w:r>
        <w:tab/>
        <w:t>&lt;T16-map-group-to-bearer&gt;;</w:t>
      </w:r>
    </w:p>
    <w:p w14:paraId="2072C7D9" w14:textId="77777777" w:rsidR="00E14285" w:rsidRDefault="00E14285" w:rsidP="00E14285">
      <w:pPr>
        <w:pStyle w:val="B1"/>
      </w:pPr>
      <w:r>
        <w:t>18)</w:t>
      </w:r>
      <w:r>
        <w:tab/>
        <w:t>&lt;T17-unmap-group-to-bearer&gt;;</w:t>
      </w:r>
    </w:p>
    <w:p w14:paraId="6E69A2C6" w14:textId="77777777" w:rsidR="00E14285" w:rsidRPr="00A83359" w:rsidRDefault="00E14285" w:rsidP="00E14285">
      <w:pPr>
        <w:pStyle w:val="B1"/>
      </w:pPr>
      <w:r>
        <w:t>19</w:t>
      </w:r>
      <w:r w:rsidRPr="00A83359">
        <w:t>)</w:t>
      </w:r>
      <w:r w:rsidRPr="00A83359">
        <w:tab/>
      </w:r>
      <w:r w:rsidRPr="00DD1433">
        <w:t>&lt;T20-floor-granted&gt;</w:t>
      </w:r>
      <w:r>
        <w:t>;</w:t>
      </w:r>
    </w:p>
    <w:p w14:paraId="6596890D" w14:textId="77777777" w:rsidR="00E14285" w:rsidRDefault="00E14285" w:rsidP="00E14285">
      <w:pPr>
        <w:pStyle w:val="B1"/>
      </w:pPr>
      <w:r>
        <w:t>20)</w:t>
      </w:r>
      <w:r>
        <w:tab/>
        <w:t>&lt;T55-connect&gt;;</w:t>
      </w:r>
      <w:r w:rsidR="00F86315" w:rsidRPr="00F86315">
        <w:t xml:space="preserve"> and</w:t>
      </w:r>
    </w:p>
    <w:p w14:paraId="5B14B321" w14:textId="77777777" w:rsidR="00E14285" w:rsidRDefault="00E14285" w:rsidP="00E14285">
      <w:pPr>
        <w:pStyle w:val="B1"/>
      </w:pPr>
      <w:r>
        <w:t>21)</w:t>
      </w:r>
      <w:r>
        <w:tab/>
        <w:t>&lt;T56-disconnect</w:t>
      </w:r>
      <w:r w:rsidR="00F86315" w:rsidRPr="00F86315">
        <w:t>&gt;.</w:t>
      </w:r>
    </w:p>
    <w:p w14:paraId="4428D90C" w14:textId="77777777" w:rsidR="001072F8" w:rsidRDefault="001072F8" w:rsidP="001072F8">
      <w:pPr>
        <w:rPr>
          <w:lang w:val="en-US"/>
        </w:rPr>
      </w:pPr>
      <w:r>
        <w:rPr>
          <w:lang w:val="en-US"/>
        </w:rPr>
        <w:t xml:space="preserve">The elements of "xs: duration" type specified above shall be represented in seconds using the element value: "PT&lt;h&gt;H&lt;m&gt;M&lt;n&gt;S" where &lt;n&gt; represents a valid value in seconds. </w:t>
      </w:r>
    </w:p>
    <w:p w14:paraId="6E1B75F3" w14:textId="77777777" w:rsidR="001072F8" w:rsidRDefault="001072F8" w:rsidP="001072F8">
      <w:pPr>
        <w:pStyle w:val="NO"/>
        <w:rPr>
          <w:lang w:val="en-US"/>
        </w:rPr>
      </w:pPr>
      <w:r>
        <w:rPr>
          <w:lang w:val="en-US"/>
        </w:rPr>
        <w:t>NOTE </w:t>
      </w:r>
      <w:r w:rsidR="00BA48E5">
        <w:rPr>
          <w:lang w:val="en-US"/>
        </w:rPr>
        <w:t>3</w:t>
      </w:r>
      <w:r>
        <w:rPr>
          <w:lang w:val="en-US"/>
        </w:rPr>
        <w:t>:</w:t>
      </w:r>
      <w:r>
        <w:rPr>
          <w:lang w:val="en-US"/>
        </w:rPr>
        <w:tab/>
        <w:t>"xs:duration" allows the use of decimal notion for seconds, e.g. 300ms is represented as &lt;PT0.3S&gt;.</w:t>
      </w:r>
    </w:p>
    <w:p w14:paraId="2E88EE41" w14:textId="77777777" w:rsidR="001072F8" w:rsidRPr="00D25CD0" w:rsidRDefault="001072F8" w:rsidP="001072F8">
      <w:r>
        <w:rPr>
          <w:lang w:val="en-US"/>
        </w:rPr>
        <w:t>If any of the elements of "xs: duration" type specified above contain values that do not conform to the "PT</w:t>
      </w:r>
      <w:r w:rsidDel="00007D10">
        <w:rPr>
          <w:lang w:val="en-US"/>
        </w:rPr>
        <w:t xml:space="preserve"> </w:t>
      </w:r>
      <w:r>
        <w:rPr>
          <w:lang w:val="en-US"/>
        </w:rPr>
        <w:t xml:space="preserve">&lt;n&gt;S" structure then the </w:t>
      </w:r>
      <w:r>
        <w:t>configuration management server shall return an HTTP 409 (Conflict) response including the XCAP error element &lt;constraint-failure&gt;. If included, the "phrase" attribute should be set to "invalid format for duration".</w:t>
      </w:r>
    </w:p>
    <w:p w14:paraId="5628FA92" w14:textId="77777777" w:rsidR="00B45972" w:rsidRPr="00104BE5" w:rsidRDefault="00B45972" w:rsidP="00B45972">
      <w:r>
        <w:rPr>
          <w:lang w:val="en-US"/>
        </w:rPr>
        <w:t xml:space="preserve">If an invalid value is received for &lt;n&gt;, then the </w:t>
      </w:r>
      <w:r>
        <w:t>configuration management server shall return an HTTP 409 (Conflict) response including the XCAP error element &lt;constraint-failure&gt;. If included, the "phrase" attribute should be set to "invalid value for duration".</w:t>
      </w:r>
    </w:p>
    <w:p w14:paraId="7D218D66" w14:textId="77777777" w:rsidR="00B45972" w:rsidRDefault="00B45972" w:rsidP="00B45972">
      <w:pPr>
        <w:rPr>
          <w:lang w:val="en-US"/>
        </w:rPr>
      </w:pPr>
      <w:r>
        <w:t xml:space="preserve">The default value for the </w:t>
      </w:r>
      <w:r>
        <w:rPr>
          <w:lang w:val="en-US"/>
        </w:rPr>
        <w:t>&lt;confidentiality-protection&gt; element of the &lt;signalling-protection&gt; element is "true" indicating that confidentiality protection is enabled.</w:t>
      </w:r>
    </w:p>
    <w:p w14:paraId="0B3A8482" w14:textId="77777777" w:rsidR="00B45972" w:rsidRPr="00D570A7" w:rsidRDefault="00B45972" w:rsidP="00B45972">
      <w:pPr>
        <w:rPr>
          <w:lang w:val="en-US"/>
        </w:rPr>
      </w:pPr>
      <w:r>
        <w:t xml:space="preserve">The default value for the </w:t>
      </w:r>
      <w:r>
        <w:rPr>
          <w:lang w:val="en-US"/>
        </w:rPr>
        <w:t>&lt;integrity-protection&gt; element of the &lt;signalling-protection&gt; element is "true" indicating that integrity protection is enabled.</w:t>
      </w:r>
    </w:p>
    <w:p w14:paraId="5EFA2BD8" w14:textId="77777777" w:rsidR="00B45972" w:rsidRPr="0073469F" w:rsidRDefault="00B45972" w:rsidP="00B45972">
      <w:r w:rsidRPr="0073469F">
        <w:t xml:space="preserve">The </w:t>
      </w:r>
      <w:r>
        <w:t>service configuration server</w:t>
      </w:r>
      <w:r w:rsidRPr="0073469F">
        <w:t xml:space="preserve"> ignores any unknown element and any unknown attribute.</w:t>
      </w:r>
    </w:p>
    <w:p w14:paraId="3E70D549" w14:textId="77777777" w:rsidR="00B45972" w:rsidRDefault="00B45972" w:rsidP="00B45972">
      <w:r>
        <w:t>If the configuration management server receives a duplicate element or attribute, it shall return an HTTP 409 (Conflict) response including the XCAP error element &lt;constraint-failure&gt;. If included, the "phrase" attribute should be set to "duplicate attribute or element received".</w:t>
      </w:r>
    </w:p>
    <w:p w14:paraId="09B326DE" w14:textId="77777777" w:rsidR="00704DB0" w:rsidRDefault="00D871D7" w:rsidP="00DE7187">
      <w:pPr>
        <w:pStyle w:val="Heading4"/>
      </w:pPr>
      <w:bookmarkStart w:id="1328" w:name="_Toc20212392"/>
      <w:bookmarkStart w:id="1329" w:name="_Toc27731747"/>
      <w:bookmarkStart w:id="1330" w:name="_Toc36127525"/>
      <w:bookmarkStart w:id="1331" w:name="_Toc45214631"/>
      <w:bookmarkStart w:id="1332" w:name="_Toc51937770"/>
      <w:bookmarkStart w:id="1333" w:name="_Toc51938079"/>
      <w:bookmarkStart w:id="1334" w:name="_Toc123651876"/>
      <w:r>
        <w:t>8</w:t>
      </w:r>
      <w:r w:rsidR="00704DB0">
        <w:t>.</w:t>
      </w:r>
      <w:r>
        <w:t>4</w:t>
      </w:r>
      <w:r w:rsidR="00704DB0">
        <w:t>.2.7</w:t>
      </w:r>
      <w:r w:rsidR="00704DB0" w:rsidRPr="00345011">
        <w:tab/>
        <w:t>Data Semantics</w:t>
      </w:r>
      <w:bookmarkEnd w:id="1328"/>
      <w:bookmarkEnd w:id="1329"/>
      <w:bookmarkEnd w:id="1330"/>
      <w:bookmarkEnd w:id="1331"/>
      <w:bookmarkEnd w:id="1332"/>
      <w:bookmarkEnd w:id="1333"/>
      <w:bookmarkEnd w:id="1334"/>
    </w:p>
    <w:p w14:paraId="38E6C1DB" w14:textId="77777777" w:rsidR="001072F8" w:rsidRDefault="001072F8" w:rsidP="001072F8">
      <w:pPr>
        <w:rPr>
          <w:lang w:val="en-US"/>
        </w:rPr>
      </w:pPr>
      <w:r>
        <w:rPr>
          <w:lang w:val="en-US"/>
        </w:rPr>
        <w:t>The "domain" attribute of the &lt;</w:t>
      </w:r>
      <w:r w:rsidRPr="001A72CA">
        <w:t>service-configuration-params</w:t>
      </w:r>
      <w:r>
        <w:t xml:space="preserve">&gt; element </w:t>
      </w:r>
      <w:r>
        <w:rPr>
          <w:lang w:val="en-US"/>
        </w:rPr>
        <w:t>contains the domain name of the mission critical organization.</w:t>
      </w:r>
    </w:p>
    <w:p w14:paraId="07A7B2AC" w14:textId="77777777" w:rsidR="001072F8" w:rsidRDefault="001072F8" w:rsidP="001072F8">
      <w:pPr>
        <w:rPr>
          <w:lang w:val="en-US"/>
        </w:rPr>
      </w:pPr>
      <w:r>
        <w:rPr>
          <w:lang w:val="en-US"/>
        </w:rPr>
        <w:t xml:space="preserve">The </w:t>
      </w:r>
      <w:r w:rsidRPr="0019247C">
        <w:rPr>
          <w:lang w:val="en-US"/>
        </w:rPr>
        <w:t xml:space="preserve">&lt;common&gt; element </w:t>
      </w:r>
      <w:r>
        <w:rPr>
          <w:lang w:val="en-US"/>
        </w:rPr>
        <w:t>contains service configuration data common to both on and off network service.</w:t>
      </w:r>
    </w:p>
    <w:p w14:paraId="477E283B" w14:textId="77777777" w:rsidR="001072F8" w:rsidRDefault="001072F8" w:rsidP="001072F8">
      <w:pPr>
        <w:rPr>
          <w:lang w:val="en-US"/>
        </w:rPr>
      </w:pPr>
      <w:r>
        <w:rPr>
          <w:lang w:val="en-US"/>
        </w:rPr>
        <w:t>The &lt;on-network&gt; element contains service configuration data for on-network service only.</w:t>
      </w:r>
    </w:p>
    <w:p w14:paraId="4DDA3EAB" w14:textId="77777777" w:rsidR="001072F8" w:rsidRDefault="001072F8" w:rsidP="001072F8">
      <w:pPr>
        <w:rPr>
          <w:lang w:val="en-US"/>
        </w:rPr>
      </w:pPr>
      <w:r>
        <w:rPr>
          <w:lang w:val="en-US"/>
        </w:rPr>
        <w:t>The &lt;off-network&gt; element contains service configuration data for off-network service only.</w:t>
      </w:r>
    </w:p>
    <w:p w14:paraId="48A2FACA" w14:textId="77777777" w:rsidR="001072F8" w:rsidRDefault="001072F8" w:rsidP="001072F8">
      <w:pPr>
        <w:rPr>
          <w:lang w:val="en-US"/>
        </w:rPr>
      </w:pPr>
      <w:r>
        <w:rPr>
          <w:lang w:val="en-US"/>
        </w:rPr>
        <w:t>In the &lt;common&gt; element:</w:t>
      </w:r>
    </w:p>
    <w:p w14:paraId="2F7BFAF7" w14:textId="77777777" w:rsidR="001072F8" w:rsidRDefault="001072F8" w:rsidP="001072F8">
      <w:pPr>
        <w:pStyle w:val="B1"/>
        <w:rPr>
          <w:lang w:val="en-US"/>
        </w:rPr>
      </w:pPr>
      <w:r>
        <w:rPr>
          <w:lang w:val="en-US"/>
        </w:rPr>
        <w:t>1)</w:t>
      </w:r>
      <w:r>
        <w:rPr>
          <w:lang w:val="en-US"/>
        </w:rPr>
        <w:tab/>
        <w:t>the &lt;</w:t>
      </w:r>
      <w:r w:rsidR="00CD4A97">
        <w:rPr>
          <w:lang w:val="en-US"/>
        </w:rPr>
        <w:t>min-length-</w:t>
      </w:r>
      <w:r>
        <w:rPr>
          <w:lang w:val="en-US"/>
        </w:rPr>
        <w:t xml:space="preserve">alias&gt; element contains </w:t>
      </w:r>
      <w:r w:rsidR="00CD4A97">
        <w:rPr>
          <w:lang w:val="en-US"/>
        </w:rPr>
        <w:t xml:space="preserve">the minimum length (N3) of </w:t>
      </w:r>
      <w:r>
        <w:rPr>
          <w:lang w:val="en-US"/>
        </w:rPr>
        <w:t xml:space="preserve"> alphanumeric name</w:t>
      </w:r>
      <w:r w:rsidR="00CD4A97">
        <w:rPr>
          <w:lang w:val="en-US"/>
        </w:rPr>
        <w:t>s</w:t>
      </w:r>
      <w:r>
        <w:rPr>
          <w:lang w:val="en-US"/>
        </w:rPr>
        <w:t xml:space="preserve"> assigned </w:t>
      </w:r>
      <w:r w:rsidR="00CD4A97">
        <w:rPr>
          <w:lang w:val="en-US"/>
        </w:rPr>
        <w:t xml:space="preserve">to MCPTT users </w:t>
      </w:r>
      <w:r>
        <w:rPr>
          <w:lang w:val="en-US"/>
        </w:rPr>
        <w:t>by the MCPTT administrator</w:t>
      </w:r>
      <w:r w:rsidR="001D5EA6">
        <w:rPr>
          <w:lang w:val="en-US"/>
        </w:rPr>
        <w:t>, which</w:t>
      </w:r>
      <w:r w:rsidR="001D5EA6" w:rsidRPr="00FF5A6C">
        <w:rPr>
          <w:lang w:val="en-US"/>
        </w:rPr>
        <w:t xml:space="preserve"> corresponds to the "</w:t>
      </w:r>
      <w:r w:rsidR="001D5EA6" w:rsidRPr="007B248D">
        <w:rPr>
          <w:lang w:val="en-US"/>
        </w:rPr>
        <w:t>MinLengthAliasID</w:t>
      </w:r>
      <w:r w:rsidR="001D5EA6" w:rsidRPr="00FF5A6C">
        <w:rPr>
          <w:lang w:val="en-US"/>
        </w:rPr>
        <w:t>" element as specified in subclause 7.2.9 of 3GPP TS 24.</w:t>
      </w:r>
      <w:r w:rsidR="00E47C0F">
        <w:rPr>
          <w:lang w:val="en-US"/>
        </w:rPr>
        <w:t>483</w:t>
      </w:r>
      <w:r w:rsidR="001D5EA6" w:rsidRPr="00FF5A6C">
        <w:rPr>
          <w:lang w:val="en-US"/>
        </w:rPr>
        <w:t> [4]</w:t>
      </w:r>
      <w:r>
        <w:rPr>
          <w:lang w:val="en-US"/>
        </w:rPr>
        <w:t>;</w:t>
      </w:r>
    </w:p>
    <w:p w14:paraId="42579891" w14:textId="77777777" w:rsidR="001072F8" w:rsidRDefault="001072F8" w:rsidP="001072F8">
      <w:pPr>
        <w:pStyle w:val="B1"/>
        <w:rPr>
          <w:lang w:val="en-US"/>
        </w:rPr>
      </w:pPr>
      <w:r>
        <w:rPr>
          <w:lang w:val="en-US"/>
        </w:rPr>
        <w:lastRenderedPageBreak/>
        <w:t>2)</w:t>
      </w:r>
      <w:r>
        <w:rPr>
          <w:lang w:val="en-US"/>
        </w:rPr>
        <w:tab/>
        <w:t>the &lt;num-levels-group-hierarchy&gt; element of the &lt;broadcast-group&gt; element contains an integer indicating the number levels of group hierarchy for group-broadcast groups</w:t>
      </w:r>
      <w:r w:rsidR="001D5EA6">
        <w:rPr>
          <w:lang w:val="en-US"/>
        </w:rPr>
        <w:t>,</w:t>
      </w:r>
      <w:r w:rsidR="001D5EA6" w:rsidRPr="00065486">
        <w:rPr>
          <w:lang w:val="en-US"/>
        </w:rPr>
        <w:t xml:space="preserve"> </w:t>
      </w:r>
      <w:r w:rsidR="001D5EA6">
        <w:rPr>
          <w:lang w:val="en-US"/>
        </w:rPr>
        <w:t>which corresponds to the "</w:t>
      </w:r>
      <w:r w:rsidR="001D5EA6" w:rsidRPr="00065486">
        <w:rPr>
          <w:lang w:val="en-US"/>
        </w:rPr>
        <w:t>NumLevelGroupHierarchy</w:t>
      </w:r>
      <w:r w:rsidR="001D5EA6">
        <w:rPr>
          <w:lang w:val="en-US"/>
        </w:rPr>
        <w:t>" element as specified in subclause 7.2.7 of 3GPP TS 24.</w:t>
      </w:r>
      <w:r w:rsidR="00E47C0F">
        <w:rPr>
          <w:lang w:val="en-US"/>
        </w:rPr>
        <w:t>483</w:t>
      </w:r>
      <w:r w:rsidR="001D5EA6">
        <w:rPr>
          <w:lang w:val="en-US"/>
        </w:rPr>
        <w:t> [4]</w:t>
      </w:r>
      <w:r>
        <w:rPr>
          <w:lang w:val="en-US"/>
        </w:rPr>
        <w:t>; and</w:t>
      </w:r>
    </w:p>
    <w:p w14:paraId="3584CD6A" w14:textId="77777777" w:rsidR="001072F8" w:rsidRDefault="001072F8" w:rsidP="001072F8">
      <w:pPr>
        <w:pStyle w:val="B1"/>
        <w:rPr>
          <w:lang w:val="en-US"/>
        </w:rPr>
      </w:pPr>
      <w:r>
        <w:rPr>
          <w:lang w:val="en-US"/>
        </w:rPr>
        <w:t>3)</w:t>
      </w:r>
      <w:r>
        <w:rPr>
          <w:lang w:val="en-US"/>
        </w:rPr>
        <w:tab/>
        <w:t>the &lt;num-levels-user-hierarchy&gt; element of the &lt;broadcast-group&gt; element contains an integer indicating the number levels of user hierarchy for user-broadcast groups</w:t>
      </w:r>
      <w:r w:rsidR="001D5EA6">
        <w:rPr>
          <w:lang w:val="en-US"/>
        </w:rPr>
        <w:t>,</w:t>
      </w:r>
      <w:r w:rsidR="001D5EA6" w:rsidRPr="00065486">
        <w:rPr>
          <w:lang w:val="en-US"/>
        </w:rPr>
        <w:t xml:space="preserve"> </w:t>
      </w:r>
      <w:r w:rsidR="001D5EA6">
        <w:rPr>
          <w:lang w:val="en-US"/>
        </w:rPr>
        <w:t>which corresponds to the "NumLevelUser</w:t>
      </w:r>
      <w:r w:rsidR="001D5EA6" w:rsidRPr="00065486">
        <w:rPr>
          <w:lang w:val="en-US"/>
        </w:rPr>
        <w:t>Hierarchy</w:t>
      </w:r>
      <w:r w:rsidR="001D5EA6">
        <w:rPr>
          <w:lang w:val="en-US"/>
        </w:rPr>
        <w:t>" element as specified in subclause 7.2.8 of 3GPP TS 24.</w:t>
      </w:r>
      <w:r w:rsidR="00E47C0F">
        <w:rPr>
          <w:lang w:val="en-US"/>
        </w:rPr>
        <w:t>483</w:t>
      </w:r>
      <w:r w:rsidR="001D5EA6">
        <w:rPr>
          <w:lang w:val="en-US"/>
        </w:rPr>
        <w:t> [4]</w:t>
      </w:r>
      <w:r>
        <w:rPr>
          <w:lang w:val="en-US"/>
        </w:rPr>
        <w:t>;</w:t>
      </w:r>
    </w:p>
    <w:p w14:paraId="42C93413" w14:textId="77777777" w:rsidR="001072F8" w:rsidRDefault="001072F8" w:rsidP="001072F8">
      <w:pPr>
        <w:rPr>
          <w:lang w:val="en-US"/>
        </w:rPr>
      </w:pPr>
      <w:r>
        <w:rPr>
          <w:lang w:val="en-US"/>
        </w:rPr>
        <w:t>In the &lt;on-network&gt; element:</w:t>
      </w:r>
    </w:p>
    <w:p w14:paraId="3BDF8B34" w14:textId="77777777" w:rsidR="001072F8" w:rsidRDefault="001072F8" w:rsidP="001072F8">
      <w:pPr>
        <w:pStyle w:val="B1"/>
        <w:rPr>
          <w:lang w:val="en-US"/>
        </w:rPr>
      </w:pPr>
      <w:r>
        <w:rPr>
          <w:lang w:val="en-US"/>
        </w:rPr>
        <w:t>1)</w:t>
      </w:r>
      <w:r>
        <w:rPr>
          <w:lang w:val="en-US"/>
        </w:rPr>
        <w:tab/>
        <w:t>the &lt;private-cancel-timeout&gt; element of the &lt;emergency-call&gt; element contains the timeout value for the cancellation of an in-progress on-network emergency private call;</w:t>
      </w:r>
    </w:p>
    <w:p w14:paraId="09EC1C9D" w14:textId="77777777" w:rsidR="001072F8" w:rsidRPr="007A50DC" w:rsidRDefault="001072F8" w:rsidP="001072F8">
      <w:pPr>
        <w:pStyle w:val="B1"/>
        <w:rPr>
          <w:lang w:val="en-US"/>
        </w:rPr>
      </w:pPr>
      <w:r>
        <w:rPr>
          <w:lang w:val="en-US"/>
        </w:rPr>
        <w:t>2)</w:t>
      </w:r>
      <w:r>
        <w:rPr>
          <w:lang w:val="en-US"/>
        </w:rPr>
        <w:tab/>
        <w:t>the &lt;group-time-limit&gt; element of the &lt;emergency-call&gt; element contains the time limit for an in-progress on-network emergency call on an MCPTT group;</w:t>
      </w:r>
    </w:p>
    <w:p w14:paraId="42127AE4" w14:textId="77777777" w:rsidR="001072F8" w:rsidRDefault="001072F8" w:rsidP="001072F8">
      <w:pPr>
        <w:pStyle w:val="B1"/>
        <w:rPr>
          <w:lang w:val="en-US"/>
        </w:rPr>
      </w:pPr>
      <w:r>
        <w:t>3)</w:t>
      </w:r>
      <w:r>
        <w:tab/>
        <w:t xml:space="preserve">the </w:t>
      </w:r>
      <w:r>
        <w:rPr>
          <w:lang w:val="en-US"/>
        </w:rPr>
        <w:t>&lt;hang-time&gt; element of the &lt;private-call&gt; element contains the value of the hang timer for on-network private calls;</w:t>
      </w:r>
    </w:p>
    <w:p w14:paraId="5A015E15" w14:textId="77777777" w:rsidR="001072F8" w:rsidRDefault="001072F8" w:rsidP="001072F8">
      <w:pPr>
        <w:pStyle w:val="NO"/>
        <w:rPr>
          <w:lang w:val="en-US"/>
        </w:rPr>
      </w:pPr>
      <w:r>
        <w:rPr>
          <w:lang w:val="en-US"/>
        </w:rPr>
        <w:t>NOTE</w:t>
      </w:r>
      <w:r w:rsidR="007B1D49">
        <w:rPr>
          <w:lang w:val="en-US"/>
        </w:rPr>
        <w:t> 1</w:t>
      </w:r>
      <w:r>
        <w:rPr>
          <w:lang w:val="en-US"/>
        </w:rPr>
        <w:t>:</w:t>
      </w:r>
      <w:r>
        <w:rPr>
          <w:lang w:val="en-US"/>
        </w:rPr>
        <w:tab/>
        <w:t xml:space="preserve">The hang time is a </w:t>
      </w:r>
      <w:r w:rsidRPr="00564C1C">
        <w:rPr>
          <w:lang w:val="en-US"/>
        </w:rPr>
        <w:t>configurable maximum length of the inactivity (silence) period between consecutive MCPTT transmissions within the same call.</w:t>
      </w:r>
    </w:p>
    <w:p w14:paraId="018342FE" w14:textId="77777777" w:rsidR="001072F8" w:rsidRDefault="001072F8" w:rsidP="001072F8">
      <w:pPr>
        <w:pStyle w:val="B1"/>
        <w:rPr>
          <w:lang w:val="en-US"/>
        </w:rPr>
      </w:pPr>
      <w:r>
        <w:rPr>
          <w:lang w:val="en-US"/>
        </w:rPr>
        <w:t>4)</w:t>
      </w:r>
      <w:r>
        <w:rPr>
          <w:lang w:val="en-US"/>
        </w:rPr>
        <w:tab/>
        <w:t>the &lt;max-duration-with-floor-control&gt; element of the &lt;private-call&gt; element contains the maximum duration allowed for an on-network private call with floor control;</w:t>
      </w:r>
    </w:p>
    <w:p w14:paraId="23ADCB50" w14:textId="77777777" w:rsidR="001072F8" w:rsidRDefault="001072F8" w:rsidP="001072F8">
      <w:pPr>
        <w:pStyle w:val="B1"/>
        <w:rPr>
          <w:lang w:val="en-US"/>
        </w:rPr>
      </w:pPr>
      <w:r>
        <w:rPr>
          <w:lang w:val="en-US"/>
        </w:rPr>
        <w:t>5)</w:t>
      </w:r>
      <w:r>
        <w:rPr>
          <w:lang w:val="en-US"/>
        </w:rPr>
        <w:tab/>
        <w:t>the &lt;max-duration-without-floor-control &gt; element of the &lt;private-call&gt; element contains the maximum duration allowed for an</w:t>
      </w:r>
      <w:r w:rsidRPr="00007D10">
        <w:rPr>
          <w:lang w:val="en-US"/>
        </w:rPr>
        <w:t xml:space="preserve"> </w:t>
      </w:r>
      <w:r>
        <w:rPr>
          <w:lang w:val="en-US"/>
        </w:rPr>
        <w:t>on-network private call without floor control;</w:t>
      </w:r>
    </w:p>
    <w:p w14:paraId="5D5D8903" w14:textId="77777777" w:rsidR="00BA48E5" w:rsidRDefault="001072F8" w:rsidP="00BA48E5">
      <w:pPr>
        <w:pStyle w:val="B1"/>
        <w:rPr>
          <w:lang w:val="en-US"/>
        </w:rPr>
      </w:pPr>
      <w:r>
        <w:rPr>
          <w:lang w:val="en-US"/>
        </w:rPr>
        <w:t>6)</w:t>
      </w:r>
      <w:r>
        <w:rPr>
          <w:lang w:val="en-US"/>
        </w:rPr>
        <w:tab/>
        <w:t xml:space="preserve">the &lt;num-levels-priority-hierarchy&gt; element contains </w:t>
      </w:r>
      <w:r w:rsidRPr="00564C1C">
        <w:rPr>
          <w:lang w:val="en-US"/>
        </w:rPr>
        <w:t xml:space="preserve">a priority </w:t>
      </w:r>
      <w:r>
        <w:rPr>
          <w:lang w:val="en-US"/>
        </w:rPr>
        <w:t>hierarchy for determining what participants, p</w:t>
      </w:r>
      <w:r w:rsidRPr="00564C1C">
        <w:rPr>
          <w:lang w:val="en-US"/>
        </w:rPr>
        <w:t xml:space="preserve">articipant types, and urgent transmission types shall be granted a request to override an active </w:t>
      </w:r>
      <w:r>
        <w:rPr>
          <w:lang w:val="en-US"/>
        </w:rPr>
        <w:t>on-network MCPTT transmission</w:t>
      </w:r>
      <w:r w:rsidR="00BA48E5">
        <w:t xml:space="preserve">. </w:t>
      </w:r>
      <w:r w:rsidR="00BA48E5" w:rsidRPr="00FB3719">
        <w:rPr>
          <w:lang w:val="en-US"/>
        </w:rPr>
        <w:t>Absence of the &lt;</w:t>
      </w:r>
      <w:r w:rsidR="00BA48E5">
        <w:rPr>
          <w:lang w:val="en-US"/>
        </w:rPr>
        <w:t>num-levels-priority-hierarchy</w:t>
      </w:r>
      <w:r w:rsidR="00BA48E5" w:rsidRPr="00FB3719">
        <w:rPr>
          <w:lang w:val="en-US"/>
        </w:rPr>
        <w:t>&gt; element in the &lt;</w:t>
      </w:r>
      <w:r w:rsidR="00BA48E5">
        <w:rPr>
          <w:lang w:val="en-US"/>
        </w:rPr>
        <w:t>on-network</w:t>
      </w:r>
      <w:r w:rsidR="00BA48E5" w:rsidRPr="00FB3719">
        <w:rPr>
          <w:lang w:val="en-US"/>
        </w:rPr>
        <w:t xml:space="preserve">&gt; element indicates that </w:t>
      </w:r>
      <w:r w:rsidR="00BA48E5">
        <w:rPr>
          <w:lang w:val="en-US"/>
        </w:rPr>
        <w:t>the</w:t>
      </w:r>
      <w:r w:rsidR="00BA48E5" w:rsidRPr="00FB3719">
        <w:rPr>
          <w:lang w:val="en-US"/>
        </w:rPr>
        <w:t xml:space="preserve"> lowest possible </w:t>
      </w:r>
      <w:r w:rsidR="00BA48E5">
        <w:rPr>
          <w:lang w:val="en-US"/>
        </w:rPr>
        <w:t xml:space="preserve">value is used according to the schema, to represent the </w:t>
      </w:r>
      <w:r w:rsidR="00BA48E5" w:rsidRPr="00FB3719">
        <w:rPr>
          <w:lang w:val="en-US"/>
        </w:rPr>
        <w:t>priority</w:t>
      </w:r>
      <w:r w:rsidR="00BA48E5">
        <w:rPr>
          <w:lang w:val="en-US"/>
        </w:rPr>
        <w:t xml:space="preserve"> hierarchy</w:t>
      </w:r>
      <w:r>
        <w:rPr>
          <w:lang w:val="en-US"/>
        </w:rPr>
        <w:t>;</w:t>
      </w:r>
    </w:p>
    <w:p w14:paraId="685E3255" w14:textId="77777777" w:rsidR="001072F8" w:rsidRDefault="00BA48E5" w:rsidP="00BA48E5">
      <w:pPr>
        <w:pStyle w:val="NO"/>
        <w:rPr>
          <w:lang w:val="en-US"/>
        </w:rPr>
      </w:pPr>
      <w:r>
        <w:t>NOTE 2:</w:t>
      </w:r>
      <w:r>
        <w:tab/>
      </w:r>
      <w:r>
        <w:rPr>
          <w:lang w:val="en-US"/>
        </w:rPr>
        <w:t>The higher the value from the priority hierarchy</w:t>
      </w:r>
      <w:r w:rsidRPr="00FB3719">
        <w:rPr>
          <w:lang w:val="en-US"/>
        </w:rPr>
        <w:t xml:space="preserve"> </w:t>
      </w:r>
      <w:r>
        <w:rPr>
          <w:lang w:val="en-US"/>
        </w:rPr>
        <w:t>assigned to a participant, the higher the priority given to override an active transmission.</w:t>
      </w:r>
    </w:p>
    <w:p w14:paraId="00BDE12B" w14:textId="77777777" w:rsidR="001072F8" w:rsidRDefault="001072F8" w:rsidP="001072F8">
      <w:pPr>
        <w:pStyle w:val="B1"/>
        <w:rPr>
          <w:lang w:val="en-US"/>
        </w:rPr>
      </w:pPr>
      <w:r>
        <w:rPr>
          <w:lang w:val="en-US"/>
        </w:rPr>
        <w:t>7)</w:t>
      </w:r>
      <w:r>
        <w:rPr>
          <w:lang w:val="en-US"/>
        </w:rPr>
        <w:tab/>
        <w:t>the &lt;time-limit&gt; element of the &lt;transmit-time&gt; element contains the transmit time limit in an on-network group or private call transmission;</w:t>
      </w:r>
    </w:p>
    <w:p w14:paraId="0F73CC85" w14:textId="77777777" w:rsidR="001072F8" w:rsidRDefault="001072F8" w:rsidP="001072F8">
      <w:pPr>
        <w:pStyle w:val="B1"/>
        <w:rPr>
          <w:lang w:val="en-US"/>
        </w:rPr>
      </w:pPr>
      <w:r>
        <w:rPr>
          <w:lang w:val="en-US"/>
        </w:rPr>
        <w:t>8)</w:t>
      </w:r>
      <w:r>
        <w:rPr>
          <w:lang w:val="en-US"/>
        </w:rPr>
        <w:tab/>
        <w:t>the &lt;time-warning&gt; element of the &lt;transmit-time&gt; element contains the warning time before the on-network transmit time is reached;</w:t>
      </w:r>
    </w:p>
    <w:p w14:paraId="6879D000" w14:textId="77777777" w:rsidR="001072F8" w:rsidRDefault="001072F8" w:rsidP="001072F8">
      <w:pPr>
        <w:pStyle w:val="B1"/>
        <w:rPr>
          <w:lang w:val="en-US"/>
        </w:rPr>
      </w:pPr>
      <w:r>
        <w:rPr>
          <w:lang w:val="en-US"/>
        </w:rPr>
        <w:t>9)</w:t>
      </w:r>
      <w:r>
        <w:rPr>
          <w:lang w:val="en-US"/>
        </w:rPr>
        <w:tab/>
        <w:t>the &lt;hang-time-warning&gt; element contains the warning time before the on-network hang time is reached;</w:t>
      </w:r>
    </w:p>
    <w:p w14:paraId="242D727F" w14:textId="77777777" w:rsidR="00047197" w:rsidRDefault="00047197" w:rsidP="00047197">
      <w:pPr>
        <w:pStyle w:val="B1"/>
        <w:rPr>
          <w:lang w:val="en-US"/>
        </w:rPr>
      </w:pPr>
      <w:r>
        <w:rPr>
          <w:lang w:val="en-US"/>
        </w:rPr>
        <w:t>10)</w:t>
      </w:r>
      <w:r>
        <w:rPr>
          <w:lang w:val="en-US"/>
        </w:rPr>
        <w:tab/>
        <w:t>the &lt;depth&gt; element of the &lt;floor-control-queue&gt; element contains the maximum size of the floor control queue;</w:t>
      </w:r>
    </w:p>
    <w:p w14:paraId="7E8E2FE0" w14:textId="77777777" w:rsidR="003B3D82" w:rsidRDefault="003B3D82" w:rsidP="003B3D82">
      <w:pPr>
        <w:pStyle w:val="B1"/>
        <w:rPr>
          <w:lang w:val="en-US"/>
        </w:rPr>
      </w:pPr>
      <w:r>
        <w:rPr>
          <w:lang w:val="en-US"/>
        </w:rPr>
        <w:t>11)</w:t>
      </w:r>
      <w:r>
        <w:rPr>
          <w:lang w:val="en-US"/>
        </w:rPr>
        <w:tab/>
        <w:t>the &lt;max-user-request-time&gt; element of the &lt;floor-control-queue&gt; element contains the maximum time for a user's floor control request to be queued;</w:t>
      </w:r>
    </w:p>
    <w:p w14:paraId="2FCF97FE" w14:textId="77777777" w:rsidR="003B3D82" w:rsidRPr="00A83359" w:rsidRDefault="00F86315" w:rsidP="003B3D82">
      <w:pPr>
        <w:pStyle w:val="B1"/>
      </w:pPr>
      <w:r w:rsidRPr="00F86315">
        <w:t>12)</w:t>
      </w:r>
      <w:r w:rsidRPr="00F86315">
        <w:tab/>
        <w:t>the &lt;</w:t>
      </w:r>
      <w:r w:rsidR="003B3D82" w:rsidRPr="00A83359">
        <w:t>T1-end-of-rtp-media&gt; element of the &lt;fc-timers-counters</w:t>
      </w:r>
      <w:r w:rsidRPr="00F86315">
        <w:t xml:space="preserve">&gt; element contains the </w:t>
      </w:r>
      <w:r w:rsidR="003B3D82" w:rsidRPr="00A83359">
        <w:t>maximum allowed time between RTP media packets;</w:t>
      </w:r>
    </w:p>
    <w:p w14:paraId="4A06A93D" w14:textId="77777777" w:rsidR="003B3D82" w:rsidRPr="001D54D8" w:rsidRDefault="003B3D82" w:rsidP="003B3D82">
      <w:pPr>
        <w:pStyle w:val="B1"/>
      </w:pPr>
      <w:r w:rsidRPr="001D54D8">
        <w:t>1</w:t>
      </w:r>
      <w:r>
        <w:t>3</w:t>
      </w:r>
      <w:r w:rsidRPr="00844EDD">
        <w:t>)</w:t>
      </w:r>
      <w:r w:rsidRPr="00844EDD">
        <w:tab/>
        <w:t xml:space="preserve">the </w:t>
      </w:r>
      <w:r w:rsidRPr="00382F0F">
        <w:t xml:space="preserve">&lt;T3-stop-talking-grace&gt; </w:t>
      </w:r>
      <w:r w:rsidRPr="00A83359">
        <w:t>element of the &lt;fc-timers-counters&gt; element contains the maximum time the floor control server shall forward RTP media packets after that the permission to send RTP media is revoked;</w:t>
      </w:r>
    </w:p>
    <w:p w14:paraId="7C976B50" w14:textId="77777777" w:rsidR="003B3D82" w:rsidRPr="001D54D8" w:rsidRDefault="003B3D82" w:rsidP="003B3D82">
      <w:pPr>
        <w:pStyle w:val="B1"/>
      </w:pPr>
      <w:r w:rsidRPr="00844EDD">
        <w:t>1</w:t>
      </w:r>
      <w:r>
        <w:t>4</w:t>
      </w:r>
      <w:r w:rsidRPr="00844EDD">
        <w:t>)</w:t>
      </w:r>
      <w:r w:rsidRPr="00844EDD">
        <w:tab/>
      </w:r>
      <w:r w:rsidRPr="00382F0F">
        <w:t xml:space="preserve">the &lt;T7-floor-idle&gt; </w:t>
      </w:r>
      <w:r w:rsidRPr="00A83359">
        <w:t>element of the &lt;fc-timers-counters&gt; element contains the retransmission interval of the Floor Idle message when the floor is idle. The maximum number of times the Floor Idle is retransmitted is controlled</w:t>
      </w:r>
      <w:r w:rsidR="00F86315" w:rsidRPr="00F86315">
        <w:t xml:space="preserve"> by the </w:t>
      </w:r>
      <w:r w:rsidRPr="00A83359">
        <w:t>counter in the &lt;</w:t>
      </w:r>
      <w:r w:rsidRPr="001D54D8">
        <w:t>C7-floor-idle&gt; element</w:t>
      </w:r>
      <w:r w:rsidRPr="00A83359">
        <w:t>;</w:t>
      </w:r>
    </w:p>
    <w:p w14:paraId="57FCDA51" w14:textId="77777777" w:rsidR="003B3D82" w:rsidRPr="001D54D8" w:rsidRDefault="003B3D82" w:rsidP="003B3D82">
      <w:pPr>
        <w:pStyle w:val="B1"/>
      </w:pPr>
      <w:r w:rsidRPr="00844EDD">
        <w:t>1</w:t>
      </w:r>
      <w:r>
        <w:t>5</w:t>
      </w:r>
      <w:r w:rsidRPr="00844EDD">
        <w:t>)</w:t>
      </w:r>
      <w:r w:rsidRPr="00844EDD">
        <w:tab/>
      </w:r>
      <w:r w:rsidRPr="00382F0F">
        <w:t xml:space="preserve">the &lt;T8-floor-revoke&gt; </w:t>
      </w:r>
      <w:r w:rsidRPr="00A83359">
        <w:t>element of the &lt;fc-timers-counters&gt; element contains the retransmission interval time of the Floor Revoke message until the Floor Release message is received;</w:t>
      </w:r>
    </w:p>
    <w:p w14:paraId="1A5031D1" w14:textId="77777777" w:rsidR="003B3D82" w:rsidRPr="00844EDD" w:rsidRDefault="003B3D82" w:rsidP="003B3D82">
      <w:pPr>
        <w:pStyle w:val="B1"/>
      </w:pPr>
      <w:r w:rsidRPr="00A83359">
        <w:t>1</w:t>
      </w:r>
      <w:r>
        <w:t>6)</w:t>
      </w:r>
      <w:r w:rsidRPr="001D54D8">
        <w:tab/>
      </w:r>
      <w:r>
        <w:t xml:space="preserve">the </w:t>
      </w:r>
      <w:r w:rsidRPr="00844EDD">
        <w:t>&lt;T11-end-of-RTP-dual&gt;</w:t>
      </w:r>
      <w:r w:rsidRPr="00382F0F">
        <w:t xml:space="preserve"> elemen</w:t>
      </w:r>
      <w:r>
        <w:t>t</w:t>
      </w:r>
      <w:r w:rsidRPr="00A83359">
        <w:t xml:space="preserve"> of the &lt;fc-timers-counters&gt; element contains the maximum allowed time between RTP media packets for the interrupting participant during dual floor operations</w:t>
      </w:r>
      <w:r w:rsidRPr="001D54D8">
        <w:t>;</w:t>
      </w:r>
    </w:p>
    <w:p w14:paraId="1193D0FB" w14:textId="77777777" w:rsidR="003B3D82" w:rsidRPr="00844EDD" w:rsidRDefault="003B3D82" w:rsidP="003B3D82">
      <w:pPr>
        <w:pStyle w:val="B1"/>
      </w:pPr>
      <w:r w:rsidRPr="00A83359">
        <w:lastRenderedPageBreak/>
        <w:t>1</w:t>
      </w:r>
      <w:r>
        <w:t>7</w:t>
      </w:r>
      <w:r w:rsidRPr="001D54D8">
        <w:t>)</w:t>
      </w:r>
      <w:r w:rsidRPr="001D54D8">
        <w:tab/>
      </w:r>
      <w:r>
        <w:t xml:space="preserve">the </w:t>
      </w:r>
      <w:r w:rsidRPr="00844EDD">
        <w:t>&lt;T12-stop-talking-dual&gt;</w:t>
      </w:r>
      <w:r w:rsidRPr="00382F0F">
        <w:t xml:space="preserve"> element</w:t>
      </w:r>
      <w:r w:rsidRPr="00A83359">
        <w:t xml:space="preserve"> of the &lt;fc-timers-counters&gt; element contains the transmit time limit in an on-network group for the interrupting participant during dual floor operations</w:t>
      </w:r>
      <w:r w:rsidRPr="001D54D8">
        <w:t>;</w:t>
      </w:r>
    </w:p>
    <w:p w14:paraId="6EC4ED8B" w14:textId="77777777" w:rsidR="003B3D82" w:rsidRPr="001D54D8" w:rsidRDefault="003B3D82" w:rsidP="003B3D82">
      <w:pPr>
        <w:pStyle w:val="B1"/>
      </w:pPr>
      <w:r w:rsidRPr="00A83359">
        <w:t>1</w:t>
      </w:r>
      <w:r>
        <w:t>8</w:t>
      </w:r>
      <w:r w:rsidRPr="001D54D8">
        <w:t>)</w:t>
      </w:r>
      <w:r w:rsidRPr="001D54D8">
        <w:tab/>
      </w:r>
      <w:r>
        <w:t xml:space="preserve">the </w:t>
      </w:r>
      <w:r w:rsidRPr="001D54D8">
        <w:t>&lt;T15-conversation&gt; element</w:t>
      </w:r>
      <w:r w:rsidRPr="00A83359">
        <w:t xml:space="preserve"> </w:t>
      </w:r>
      <w:r w:rsidR="009C1ABC">
        <w:t xml:space="preserve">of the </w:t>
      </w:r>
      <w:r w:rsidR="009C1ABC" w:rsidRPr="00A83359">
        <w:t>&lt;fc-timers-counters&gt; element</w:t>
      </w:r>
      <w:r w:rsidRPr="00A83359">
        <w:t xml:space="preserve"> contains the maximum allowed time of silence in</w:t>
      </w:r>
      <w:r w:rsidR="00F86315" w:rsidRPr="00F86315">
        <w:t xml:space="preserve"> a group </w:t>
      </w:r>
      <w:r w:rsidRPr="00A83359">
        <w:t>session involving an MBMS bearer before the MBMS subchannel shall be released</w:t>
      </w:r>
      <w:r w:rsidRPr="001D54D8">
        <w:t>;</w:t>
      </w:r>
    </w:p>
    <w:p w14:paraId="13D9EED3" w14:textId="77777777" w:rsidR="003B3D82" w:rsidRPr="001D54D8" w:rsidRDefault="003B3D82" w:rsidP="003B3D82">
      <w:pPr>
        <w:pStyle w:val="B1"/>
      </w:pPr>
      <w:r>
        <w:t>19</w:t>
      </w:r>
      <w:r w:rsidRPr="001D54D8">
        <w:t>)</w:t>
      </w:r>
      <w:r w:rsidRPr="001D54D8">
        <w:tab/>
      </w:r>
      <w:r>
        <w:t xml:space="preserve">the </w:t>
      </w:r>
      <w:r w:rsidRPr="001D54D8">
        <w:t>&lt;T16-map-group-to-bearer&gt; element</w:t>
      </w:r>
      <w:r w:rsidRPr="00A83359">
        <w:t xml:space="preserve"> </w:t>
      </w:r>
      <w:r w:rsidR="009C1ABC">
        <w:t xml:space="preserve">of the </w:t>
      </w:r>
      <w:r w:rsidR="009C1ABC" w:rsidRPr="00A83359">
        <w:t>&lt;fc-timers-counters&gt; element</w:t>
      </w:r>
      <w:r w:rsidR="009C1ABC">
        <w:t xml:space="preserve"> </w:t>
      </w:r>
      <w:r w:rsidRPr="00A83359">
        <w:t>contains the retransmission interval of the Map Group To Bearer message</w:t>
      </w:r>
      <w:r w:rsidRPr="001D54D8">
        <w:t>;</w:t>
      </w:r>
    </w:p>
    <w:p w14:paraId="2AABDBE9" w14:textId="77777777" w:rsidR="003B3D82" w:rsidRPr="00844EDD" w:rsidRDefault="003B3D82" w:rsidP="003B3D82">
      <w:pPr>
        <w:pStyle w:val="B1"/>
      </w:pPr>
      <w:r w:rsidRPr="00A83359">
        <w:t>2</w:t>
      </w:r>
      <w:r>
        <w:t>0</w:t>
      </w:r>
      <w:r w:rsidRPr="001D54D8">
        <w:t>)</w:t>
      </w:r>
      <w:r w:rsidRPr="001D54D8">
        <w:tab/>
      </w:r>
      <w:r>
        <w:t xml:space="preserve">the </w:t>
      </w:r>
      <w:r w:rsidRPr="001D54D8">
        <w:t>&lt;T17-unmap-group-to-bearer&gt; element</w:t>
      </w:r>
      <w:r w:rsidRPr="00A83359">
        <w:t xml:space="preserve"> </w:t>
      </w:r>
      <w:r w:rsidR="009C1ABC">
        <w:t xml:space="preserve">of the </w:t>
      </w:r>
      <w:r w:rsidR="009C1ABC" w:rsidRPr="00A83359">
        <w:t>&lt;fc-timers-counters&gt; element</w:t>
      </w:r>
      <w:r w:rsidR="009C1ABC">
        <w:t xml:space="preserve"> </w:t>
      </w:r>
      <w:r w:rsidRPr="00A83359">
        <w:t>contains the retransmission interval of the Unmap Group To Bearer message</w:t>
      </w:r>
      <w:r w:rsidRPr="001D54D8">
        <w:t>;</w:t>
      </w:r>
    </w:p>
    <w:p w14:paraId="1E204985" w14:textId="77777777" w:rsidR="003B3D82" w:rsidRPr="00A83359" w:rsidRDefault="003B3D82" w:rsidP="003B3D82">
      <w:pPr>
        <w:pStyle w:val="B1"/>
      </w:pPr>
      <w:r w:rsidRPr="00844EDD">
        <w:t>2</w:t>
      </w:r>
      <w:r>
        <w:t>1</w:t>
      </w:r>
      <w:r w:rsidRPr="00844EDD">
        <w:t>)</w:t>
      </w:r>
      <w:r w:rsidRPr="00844EDD">
        <w:tab/>
      </w:r>
      <w:r w:rsidRPr="00382F0F">
        <w:t xml:space="preserve">the &lt;T20-floor-granted&gt; </w:t>
      </w:r>
      <w:r w:rsidRPr="00A83359">
        <w:t xml:space="preserve">element of the &lt;fc-timers-counters&gt; element contains the time the floor control server shall wait before retransmitting the Floor Granted message until the Floor Request message is received. The number of times the Floor Granted message shall be sent is controlled by the counter in </w:t>
      </w:r>
      <w:r w:rsidRPr="001D54D8">
        <w:t>&lt;C20-floor-granted&gt;</w:t>
      </w:r>
      <w:r w:rsidRPr="00A83359">
        <w:t xml:space="preserve"> element;</w:t>
      </w:r>
    </w:p>
    <w:p w14:paraId="57B13EEB" w14:textId="77777777" w:rsidR="003B3D82" w:rsidRPr="00844EDD" w:rsidRDefault="003B3D82" w:rsidP="003B3D82">
      <w:pPr>
        <w:pStyle w:val="B1"/>
      </w:pPr>
      <w:r w:rsidRPr="001D54D8">
        <w:t>2</w:t>
      </w:r>
      <w:r>
        <w:t>2</w:t>
      </w:r>
      <w:r w:rsidRPr="00844EDD">
        <w:t>)</w:t>
      </w:r>
      <w:r w:rsidRPr="00844EDD">
        <w:tab/>
      </w:r>
      <w:r>
        <w:t xml:space="preserve">the </w:t>
      </w:r>
      <w:r w:rsidRPr="00844EDD">
        <w:t xml:space="preserve">&lt;T55-connect&gt; element </w:t>
      </w:r>
      <w:r w:rsidR="009C1ABC">
        <w:t xml:space="preserve">of the </w:t>
      </w:r>
      <w:r w:rsidR="009C1ABC" w:rsidRPr="00A83359">
        <w:t>&lt;fc-timers-counters&gt; element</w:t>
      </w:r>
      <w:r w:rsidR="009C1ABC">
        <w:t xml:space="preserve"> </w:t>
      </w:r>
      <w:r w:rsidRPr="00844EDD">
        <w:t>contains the retransmission interval of the Connect message. The number of times the Connect message is retransmitted is controlled by the counter in &lt;</w:t>
      </w:r>
      <w:r w:rsidRPr="00A83359">
        <w:t>C56-disconnect</w:t>
      </w:r>
      <w:r w:rsidRPr="001D54D8">
        <w:t>&gt; element</w:t>
      </w:r>
      <w:r w:rsidRPr="00844EDD">
        <w:t>;</w:t>
      </w:r>
    </w:p>
    <w:p w14:paraId="45C7A1C6" w14:textId="77777777" w:rsidR="003B3D82" w:rsidRPr="00844EDD" w:rsidRDefault="003B3D82" w:rsidP="003B3D82">
      <w:pPr>
        <w:pStyle w:val="B1"/>
      </w:pPr>
      <w:r w:rsidRPr="00844EDD">
        <w:t>2</w:t>
      </w:r>
      <w:r>
        <w:t>3</w:t>
      </w:r>
      <w:r w:rsidRPr="00844EDD">
        <w:t>)</w:t>
      </w:r>
      <w:r w:rsidRPr="00844EDD">
        <w:tab/>
      </w:r>
      <w:r>
        <w:t xml:space="preserve">the </w:t>
      </w:r>
      <w:r w:rsidRPr="00844EDD">
        <w:t xml:space="preserve">&lt;T56-disconnect&gt; element </w:t>
      </w:r>
      <w:r w:rsidR="009C1ABC">
        <w:t xml:space="preserve">of the </w:t>
      </w:r>
      <w:r w:rsidR="009C1ABC" w:rsidRPr="00A83359">
        <w:t>&lt;fc-timers-counters&gt; element</w:t>
      </w:r>
      <w:r w:rsidR="009C1ABC">
        <w:t xml:space="preserve"> </w:t>
      </w:r>
      <w:r w:rsidRPr="00844EDD">
        <w:t>contains the r</w:t>
      </w:r>
      <w:r w:rsidRPr="00382F0F">
        <w:t>etransmission interval of the Disconnect message. The number of times the Disconnect message is retransmitted is controlled by the counter in &lt;</w:t>
      </w:r>
      <w:r w:rsidRPr="00A83359">
        <w:t>C55-connect</w:t>
      </w:r>
      <w:r w:rsidRPr="001D54D8">
        <w:t>&gt; element</w:t>
      </w:r>
      <w:r w:rsidRPr="00844EDD">
        <w:t>;</w:t>
      </w:r>
    </w:p>
    <w:p w14:paraId="1696120F" w14:textId="77777777" w:rsidR="003B3D82" w:rsidRPr="001D54D8" w:rsidRDefault="003B3D82" w:rsidP="003B3D82">
      <w:pPr>
        <w:pStyle w:val="B1"/>
      </w:pPr>
      <w:r w:rsidRPr="00A83359">
        <w:t>2</w:t>
      </w:r>
      <w:r>
        <w:t>4</w:t>
      </w:r>
      <w:r w:rsidRPr="00A83359">
        <w:t>)</w:t>
      </w:r>
      <w:r w:rsidRPr="00A83359">
        <w:tab/>
        <w:t xml:space="preserve">the </w:t>
      </w:r>
      <w:r w:rsidRPr="001D54D8">
        <w:t>&lt;C7-floor-idle&gt; element</w:t>
      </w:r>
      <w:r w:rsidRPr="00A83359">
        <w:t xml:space="preserve"> of the &lt;fc-timers-counters&gt; element contains the maximum number of times the Floor Idle shall be sent</w:t>
      </w:r>
      <w:r w:rsidRPr="001D54D8">
        <w:t>;</w:t>
      </w:r>
    </w:p>
    <w:p w14:paraId="163F76DC" w14:textId="77777777" w:rsidR="003B3D82" w:rsidRPr="00382F0F" w:rsidRDefault="003B3D82" w:rsidP="003B3D82">
      <w:pPr>
        <w:pStyle w:val="B1"/>
      </w:pPr>
      <w:r w:rsidRPr="00844EDD">
        <w:t>2</w:t>
      </w:r>
      <w:r>
        <w:t>5</w:t>
      </w:r>
      <w:r w:rsidRPr="00844EDD">
        <w:t>)</w:t>
      </w:r>
      <w:r w:rsidRPr="00844EDD">
        <w:tab/>
      </w:r>
      <w:r>
        <w:t xml:space="preserve">the </w:t>
      </w:r>
      <w:r w:rsidRPr="00844EDD">
        <w:t xml:space="preserve">&lt;C17-unmap-group-to-bearer&gt; element </w:t>
      </w:r>
      <w:r w:rsidR="009C1ABC">
        <w:t xml:space="preserve">of the </w:t>
      </w:r>
      <w:r w:rsidR="009C1ABC" w:rsidRPr="00A83359">
        <w:t>&lt;fc-timers-counters&gt; element</w:t>
      </w:r>
      <w:r w:rsidR="009C1ABC">
        <w:t xml:space="preserve"> </w:t>
      </w:r>
      <w:r w:rsidRPr="00844EDD">
        <w:t>contains the retransmission interval of the Unmap Group To Bearer message</w:t>
      </w:r>
      <w:r w:rsidRPr="00382F0F">
        <w:t>;</w:t>
      </w:r>
    </w:p>
    <w:p w14:paraId="1BBF8C3F" w14:textId="77777777" w:rsidR="003B3D82" w:rsidRPr="00844EDD" w:rsidRDefault="003B3D82" w:rsidP="003B3D82">
      <w:pPr>
        <w:pStyle w:val="B1"/>
      </w:pPr>
      <w:r w:rsidRPr="00382F0F">
        <w:t>2</w:t>
      </w:r>
      <w:r>
        <w:t>6</w:t>
      </w:r>
      <w:r w:rsidRPr="00382F0F">
        <w:t>)</w:t>
      </w:r>
      <w:r w:rsidRPr="00382F0F">
        <w:tab/>
      </w:r>
      <w:r>
        <w:t xml:space="preserve">the </w:t>
      </w:r>
      <w:r w:rsidRPr="00382F0F">
        <w:t>&lt;C20-floor-granted&gt;</w:t>
      </w:r>
      <w:r w:rsidRPr="00A83359">
        <w:t xml:space="preserve"> element of the &lt;fc-timers-counters&gt; element contains the maximum times the Floor Granted message shall be retransmitted</w:t>
      </w:r>
      <w:r w:rsidRPr="001D54D8">
        <w:t>.</w:t>
      </w:r>
    </w:p>
    <w:p w14:paraId="1E741AD1" w14:textId="77777777" w:rsidR="003B3D82" w:rsidRPr="001D54D8" w:rsidRDefault="003B3D82" w:rsidP="003B3D82">
      <w:pPr>
        <w:pStyle w:val="B1"/>
      </w:pPr>
      <w:r w:rsidRPr="00A83359">
        <w:t>2</w:t>
      </w:r>
      <w:r>
        <w:t>7</w:t>
      </w:r>
      <w:r w:rsidRPr="001D54D8">
        <w:t>)</w:t>
      </w:r>
      <w:r w:rsidRPr="001D54D8">
        <w:tab/>
      </w:r>
      <w:r>
        <w:t xml:space="preserve">the </w:t>
      </w:r>
      <w:r w:rsidRPr="001D54D8">
        <w:t>&lt;C55-connect&gt; element</w:t>
      </w:r>
      <w:r w:rsidRPr="00A83359">
        <w:t xml:space="preserve"> </w:t>
      </w:r>
      <w:r w:rsidR="009C1ABC">
        <w:t xml:space="preserve">of the </w:t>
      </w:r>
      <w:r w:rsidR="009C1ABC" w:rsidRPr="00A83359">
        <w:t>&lt;fc-timers-counters&gt; element</w:t>
      </w:r>
      <w:r w:rsidR="009C1ABC">
        <w:t xml:space="preserve"> </w:t>
      </w:r>
      <w:r w:rsidRPr="00A83359">
        <w:t>contains the maximum number of times the Connect message is retransmitted</w:t>
      </w:r>
      <w:r w:rsidRPr="001D54D8">
        <w:t>;</w:t>
      </w:r>
    </w:p>
    <w:p w14:paraId="673573CE" w14:textId="77777777" w:rsidR="003B3D82" w:rsidRDefault="003B3D82" w:rsidP="003B3D82">
      <w:pPr>
        <w:pStyle w:val="B1"/>
      </w:pPr>
      <w:r w:rsidRPr="00A83359">
        <w:t>2</w:t>
      </w:r>
      <w:r>
        <w:t>8</w:t>
      </w:r>
      <w:r w:rsidRPr="001D54D8">
        <w:t>)</w:t>
      </w:r>
      <w:r w:rsidRPr="001D54D8">
        <w:tab/>
      </w:r>
      <w:r>
        <w:t xml:space="preserve">the </w:t>
      </w:r>
      <w:r w:rsidRPr="001D54D8">
        <w:t>&lt;C56-disconnect&gt; element</w:t>
      </w:r>
      <w:r w:rsidRPr="00A83359">
        <w:t xml:space="preserve"> </w:t>
      </w:r>
      <w:r w:rsidR="009C1ABC">
        <w:t xml:space="preserve">of the </w:t>
      </w:r>
      <w:r w:rsidR="009C1ABC" w:rsidRPr="00A83359">
        <w:t>&lt;fc-timers-counters&gt; element</w:t>
      </w:r>
      <w:r w:rsidR="009C1ABC">
        <w:t xml:space="preserve"> </w:t>
      </w:r>
      <w:r w:rsidRPr="00A83359">
        <w:t>contains the maximum number of times the Disconnect message is retransmitted</w:t>
      </w:r>
      <w:r>
        <w:t>;</w:t>
      </w:r>
    </w:p>
    <w:p w14:paraId="08A8824D" w14:textId="77777777" w:rsidR="00105F3E" w:rsidRDefault="003B3D82" w:rsidP="00105F3E">
      <w:pPr>
        <w:pStyle w:val="B1"/>
        <w:rPr>
          <w:lang w:val="en-US"/>
        </w:rPr>
      </w:pPr>
      <w:r>
        <w:rPr>
          <w:lang w:val="en-US"/>
        </w:rPr>
        <w:t>29</w:t>
      </w:r>
      <w:r w:rsidR="00105F3E">
        <w:rPr>
          <w:lang w:val="en-US"/>
        </w:rPr>
        <w:t>)</w:t>
      </w:r>
      <w:r w:rsidR="00105F3E">
        <w:rPr>
          <w:lang w:val="en-US"/>
        </w:rPr>
        <w:tab/>
        <w:t>the &lt;confidentiality-protection&gt; element of the &lt;signalling-protection&gt; element contains a boolean indicating whether confidentiality protection of MCPTT signalling is enabled or disabled</w:t>
      </w:r>
      <w:r w:rsidR="00CD4A97">
        <w:rPr>
          <w:lang w:val="en-US"/>
        </w:rPr>
        <w:t xml:space="preserve"> between the MCPTT client and MCPTT server</w:t>
      </w:r>
      <w:r w:rsidR="00105F3E">
        <w:rPr>
          <w:lang w:val="en-US"/>
        </w:rPr>
        <w:t>;</w:t>
      </w:r>
    </w:p>
    <w:p w14:paraId="439B7CFE" w14:textId="77777777" w:rsidR="001D5EA6" w:rsidRDefault="00105F3E" w:rsidP="001D5EA6">
      <w:pPr>
        <w:pStyle w:val="B1"/>
        <w:rPr>
          <w:lang w:val="en-US"/>
        </w:rPr>
      </w:pPr>
      <w:r>
        <w:rPr>
          <w:lang w:val="en-US"/>
        </w:rPr>
        <w:t>3</w:t>
      </w:r>
      <w:r w:rsidR="003B3D82">
        <w:rPr>
          <w:lang w:val="en-US"/>
        </w:rPr>
        <w:t>0</w:t>
      </w:r>
      <w:r>
        <w:rPr>
          <w:lang w:val="en-US"/>
        </w:rPr>
        <w:t>)</w:t>
      </w:r>
      <w:r>
        <w:rPr>
          <w:lang w:val="en-US"/>
        </w:rPr>
        <w:tab/>
        <w:t>the &lt;integrity-protection&gt; element of the &lt;signalling-protection&gt; element contains a boolean indicating whether integrity protection of MCPTT signalling is enabled or disabled</w:t>
      </w:r>
      <w:r w:rsidR="00CD4A97">
        <w:rPr>
          <w:lang w:val="en-US"/>
        </w:rPr>
        <w:t xml:space="preserve"> between the MCPTT client and MCPTT server</w:t>
      </w:r>
      <w:r>
        <w:rPr>
          <w:lang w:val="en-US"/>
        </w:rPr>
        <w:t>;</w:t>
      </w:r>
    </w:p>
    <w:p w14:paraId="3F16FEE1" w14:textId="77777777" w:rsidR="00DB3AF3" w:rsidRDefault="001D5EA6">
      <w:pPr>
        <w:pStyle w:val="B1"/>
      </w:pPr>
      <w:r>
        <w:t>31)</w:t>
      </w:r>
      <w:r>
        <w:tab/>
        <w:t xml:space="preserve">The &lt;emergency-resource-priority&gt; element is of type </w:t>
      </w:r>
      <w:r w:rsidRPr="007728BA">
        <w:t>"</w:t>
      </w:r>
      <w:r>
        <w:t>resource-priorityType</w:t>
      </w:r>
      <w:r w:rsidRPr="007728BA">
        <w:t>"</w:t>
      </w:r>
      <w:r w:rsidRPr="00AF6A64">
        <w:t xml:space="preserve"> </w:t>
      </w:r>
      <w:r w:rsidRPr="0045024E">
        <w:t>and</w:t>
      </w:r>
      <w:r>
        <w:t xml:space="preserve"> indicates how a Resource-Priority header field is to be populated for MCPTT emergency calls;</w:t>
      </w:r>
    </w:p>
    <w:p w14:paraId="703CD913" w14:textId="77777777" w:rsidR="00DB3AF3" w:rsidRDefault="001D5EA6">
      <w:pPr>
        <w:pStyle w:val="B1"/>
      </w:pPr>
      <w:r>
        <w:t>32)</w:t>
      </w:r>
      <w:r>
        <w:tab/>
        <w:t>The &lt;imminent-peril-resource-priority&gt;</w:t>
      </w:r>
      <w:r w:rsidRPr="005572AB">
        <w:t xml:space="preserve"> </w:t>
      </w:r>
      <w:r>
        <w:t xml:space="preserve">element is of type </w:t>
      </w:r>
      <w:r w:rsidRPr="007728BA">
        <w:t>"</w:t>
      </w:r>
      <w:r>
        <w:t>resource-priorityType</w:t>
      </w:r>
      <w:r w:rsidRPr="007728BA">
        <w:t>"</w:t>
      </w:r>
      <w:r w:rsidRPr="00AF6A64">
        <w:t xml:space="preserve"> </w:t>
      </w:r>
      <w:r w:rsidRPr="0045024E">
        <w:t>and</w:t>
      </w:r>
      <w:r>
        <w:t xml:space="preserve"> indicates how a Resource-Priority header field is to be populated for MCPTT Imminent Peril calls;</w:t>
      </w:r>
    </w:p>
    <w:p w14:paraId="696097D9" w14:textId="77777777" w:rsidR="00105F3E" w:rsidRPr="001D5EA6" w:rsidRDefault="001D5EA6" w:rsidP="001D5EA6">
      <w:pPr>
        <w:pStyle w:val="B1"/>
      </w:pPr>
      <w:r>
        <w:t>33)</w:t>
      </w:r>
      <w:r>
        <w:tab/>
        <w:t>The &lt;normal-resource-priority&gt;</w:t>
      </w:r>
      <w:r w:rsidRPr="005572AB">
        <w:t xml:space="preserve"> </w:t>
      </w:r>
      <w:r>
        <w:t xml:space="preserve">element is of type </w:t>
      </w:r>
      <w:r w:rsidRPr="007728BA">
        <w:t>"</w:t>
      </w:r>
      <w:r>
        <w:t>resource-priorityType</w:t>
      </w:r>
      <w:r w:rsidRPr="007728BA">
        <w:t>"</w:t>
      </w:r>
      <w:r w:rsidRPr="00AF6A64">
        <w:t xml:space="preserve"> </w:t>
      </w:r>
      <w:r w:rsidRPr="0045024E">
        <w:t>and</w:t>
      </w:r>
      <w:r>
        <w:t xml:space="preserve"> indicates how a Resource-Priority header field is to be populated when downgrading to normal priority from an MCPTT emergency call or MCPTT imminent peril call</w:t>
      </w:r>
      <w:r w:rsidR="00CD4A97">
        <w:t>;</w:t>
      </w:r>
    </w:p>
    <w:p w14:paraId="39AE5A0A" w14:textId="77777777" w:rsidR="00CD4A97" w:rsidRDefault="00CD4A97" w:rsidP="00CD4A97">
      <w:pPr>
        <w:pStyle w:val="B1"/>
        <w:rPr>
          <w:lang w:val="en-US"/>
        </w:rPr>
      </w:pPr>
      <w:r>
        <w:rPr>
          <w:lang w:val="en-US"/>
        </w:rPr>
        <w:t>34)</w:t>
      </w:r>
      <w:r>
        <w:rPr>
          <w:lang w:val="en-US"/>
        </w:rPr>
        <w:tab/>
        <w:t>the &lt;allow-signalling-protection&gt; element of the &lt;</w:t>
      </w:r>
      <w:r w:rsidRPr="0041574E">
        <w:rPr>
          <w:lang w:val="en-US"/>
        </w:rPr>
        <w:t>protection-between-mcptt-servers</w:t>
      </w:r>
      <w:r>
        <w:rPr>
          <w:lang w:val="en-US"/>
        </w:rPr>
        <w:t>&gt; element contains a boolean indicating whether protection of MCPTT signalling is enabled between MCPTT servers; and</w:t>
      </w:r>
    </w:p>
    <w:p w14:paraId="70C11549" w14:textId="77777777" w:rsidR="00CD4A97" w:rsidRDefault="00CD4A97" w:rsidP="00CD4A97">
      <w:pPr>
        <w:pStyle w:val="B1"/>
        <w:rPr>
          <w:lang w:val="en-US"/>
        </w:rPr>
      </w:pPr>
      <w:r>
        <w:rPr>
          <w:lang w:val="en-US"/>
        </w:rPr>
        <w:t>35)</w:t>
      </w:r>
      <w:r>
        <w:rPr>
          <w:lang w:val="en-US"/>
        </w:rPr>
        <w:tab/>
        <w:t>the &lt;allow-floor-control-protection&gt; element of the &lt;</w:t>
      </w:r>
      <w:r w:rsidRPr="0041574E">
        <w:rPr>
          <w:lang w:val="en-US"/>
        </w:rPr>
        <w:t>protection-between-mcptt-servers</w:t>
      </w:r>
      <w:r>
        <w:rPr>
          <w:lang w:val="en-US"/>
        </w:rPr>
        <w:t>&gt; element contains a boolean indicating whether protection of MCPTT floor control signalling is enabled between MCPTT servers</w:t>
      </w:r>
      <w:r w:rsidR="00964F35">
        <w:rPr>
          <w:lang w:val="en-US"/>
        </w:rPr>
        <w:t>;</w:t>
      </w:r>
    </w:p>
    <w:p w14:paraId="3A5A81B0" w14:textId="77777777" w:rsidR="00964F35" w:rsidRDefault="00964F35" w:rsidP="00964F35">
      <w:pPr>
        <w:pStyle w:val="B1"/>
        <w:rPr>
          <w:lang w:val="en-US"/>
        </w:rPr>
      </w:pPr>
      <w:r>
        <w:rPr>
          <w:lang w:val="en-US"/>
        </w:rPr>
        <w:t>36)</w:t>
      </w:r>
      <w:r>
        <w:rPr>
          <w:lang w:val="en-US"/>
        </w:rPr>
        <w:tab/>
        <w:t xml:space="preserve">the &lt;functional-alias&gt; element </w:t>
      </w:r>
      <w:r w:rsidR="008221B8" w:rsidRPr="00016D98">
        <w:rPr>
          <w:lang w:val="en-US"/>
        </w:rPr>
        <w:t xml:space="preserve">of </w:t>
      </w:r>
      <w:r w:rsidR="008221B8">
        <w:rPr>
          <w:lang w:val="en-US"/>
        </w:rPr>
        <w:t>the &lt;functional-alias-e</w:t>
      </w:r>
      <w:r w:rsidR="008221B8" w:rsidRPr="0089027D">
        <w:t>ntry</w:t>
      </w:r>
      <w:r w:rsidR="008221B8">
        <w:rPr>
          <w:lang w:val="en-US"/>
        </w:rPr>
        <w:t xml:space="preserve">&gt; element </w:t>
      </w:r>
      <w:r>
        <w:rPr>
          <w:lang w:val="en-US"/>
        </w:rPr>
        <w:t xml:space="preserve">of the &lt;functional-alias-list&gt; element </w:t>
      </w:r>
      <w:r w:rsidR="008221B8">
        <w:rPr>
          <w:lang w:val="en-US"/>
        </w:rPr>
        <w:t xml:space="preserve">of </w:t>
      </w:r>
      <w:r w:rsidR="008221B8" w:rsidRPr="00016D98">
        <w:rPr>
          <w:lang w:val="en-US"/>
        </w:rPr>
        <w:t>the &lt;</w:t>
      </w:r>
      <w:r w:rsidR="008221B8">
        <w:rPr>
          <w:lang w:val="en-US"/>
        </w:rPr>
        <w:t>anyExt</w:t>
      </w:r>
      <w:r w:rsidR="008221B8" w:rsidRPr="00016D98">
        <w:rPr>
          <w:lang w:val="en-US"/>
        </w:rPr>
        <w:t>&gt;</w:t>
      </w:r>
      <w:r w:rsidR="008221B8">
        <w:rPr>
          <w:lang w:val="en-US"/>
        </w:rPr>
        <w:t xml:space="preserve"> </w:t>
      </w:r>
      <w:r w:rsidR="008221B8" w:rsidRPr="00016D98">
        <w:rPr>
          <w:lang w:val="en-US"/>
        </w:rPr>
        <w:t xml:space="preserve">element </w:t>
      </w:r>
      <w:r>
        <w:rPr>
          <w:lang w:val="en-US"/>
        </w:rPr>
        <w:t>is of type "anyURI" and contains the identity of a functional alias;</w:t>
      </w:r>
    </w:p>
    <w:p w14:paraId="3D2E13A1" w14:textId="77777777" w:rsidR="00964F35" w:rsidRDefault="00964F35" w:rsidP="00964F35">
      <w:pPr>
        <w:pStyle w:val="B1"/>
        <w:rPr>
          <w:lang w:val="en-US"/>
        </w:rPr>
      </w:pPr>
      <w:r>
        <w:rPr>
          <w:lang w:val="en-US"/>
        </w:rPr>
        <w:lastRenderedPageBreak/>
        <w:t>37)</w:t>
      </w:r>
      <w:r>
        <w:rPr>
          <w:lang w:val="en-US"/>
        </w:rPr>
        <w:tab/>
        <w:t xml:space="preserve">the &lt;max-simultaneous-activations&gt; element </w:t>
      </w:r>
      <w:r w:rsidR="008221B8" w:rsidRPr="00016D98">
        <w:rPr>
          <w:lang w:val="en-US"/>
        </w:rPr>
        <w:t xml:space="preserve">of </w:t>
      </w:r>
      <w:r w:rsidR="008221B8">
        <w:rPr>
          <w:lang w:val="en-US"/>
        </w:rPr>
        <w:t>the &lt;functional-alias-e</w:t>
      </w:r>
      <w:r w:rsidR="008221B8" w:rsidRPr="0089027D">
        <w:t>ntry</w:t>
      </w:r>
      <w:r w:rsidR="008221B8">
        <w:rPr>
          <w:lang w:val="en-US"/>
        </w:rPr>
        <w:t xml:space="preserve">&gt; element </w:t>
      </w:r>
      <w:r>
        <w:rPr>
          <w:lang w:val="en-US"/>
        </w:rPr>
        <w:t xml:space="preserve">of the &lt;functional-alias-list&gt; element </w:t>
      </w:r>
      <w:r w:rsidR="008221B8">
        <w:rPr>
          <w:lang w:val="en-US"/>
        </w:rPr>
        <w:t xml:space="preserve">of </w:t>
      </w:r>
      <w:r w:rsidR="008221B8" w:rsidRPr="00016D98">
        <w:rPr>
          <w:lang w:val="en-US"/>
        </w:rPr>
        <w:t>the &lt;</w:t>
      </w:r>
      <w:r w:rsidR="008221B8">
        <w:rPr>
          <w:lang w:val="en-US"/>
        </w:rPr>
        <w:t>anyExt</w:t>
      </w:r>
      <w:r w:rsidR="008221B8" w:rsidRPr="00016D98">
        <w:rPr>
          <w:lang w:val="en-US"/>
        </w:rPr>
        <w:t>&gt;</w:t>
      </w:r>
      <w:r w:rsidR="008221B8">
        <w:rPr>
          <w:lang w:val="en-US"/>
        </w:rPr>
        <w:t xml:space="preserve"> </w:t>
      </w:r>
      <w:r w:rsidR="008221B8" w:rsidRPr="00016D98">
        <w:rPr>
          <w:lang w:val="en-US"/>
        </w:rPr>
        <w:t xml:space="preserve">element </w:t>
      </w:r>
      <w:r>
        <w:rPr>
          <w:lang w:val="en-US"/>
        </w:rPr>
        <w:t>is of type "</w:t>
      </w:r>
      <w:r w:rsidRPr="004960A0">
        <w:rPr>
          <w:lang w:val="en-US"/>
        </w:rPr>
        <w:t>positiveInteger</w:t>
      </w:r>
      <w:r>
        <w:rPr>
          <w:lang w:val="en-US"/>
        </w:rPr>
        <w:t>" and contains the allowed number of concurrent activations that are allowed for the functional alias contained in the corresponding &lt;functional-alias&gt; element;</w:t>
      </w:r>
    </w:p>
    <w:p w14:paraId="2BB3E766" w14:textId="77777777" w:rsidR="00964F35" w:rsidRDefault="00964F35" w:rsidP="00964F35">
      <w:pPr>
        <w:pStyle w:val="B1"/>
        <w:rPr>
          <w:lang w:val="en-US"/>
        </w:rPr>
      </w:pPr>
      <w:r>
        <w:rPr>
          <w:lang w:val="en-US"/>
        </w:rPr>
        <w:t>38)</w:t>
      </w:r>
      <w:r>
        <w:rPr>
          <w:lang w:val="en-US"/>
        </w:rPr>
        <w:tab/>
        <w:t>the &lt;</w:t>
      </w:r>
      <w:r w:rsidRPr="004521DF">
        <w:rPr>
          <w:lang w:val="en-US"/>
        </w:rPr>
        <w:t>allow-takeover</w:t>
      </w:r>
      <w:r>
        <w:rPr>
          <w:lang w:val="en-US"/>
        </w:rPr>
        <w:t xml:space="preserve">&gt; element </w:t>
      </w:r>
      <w:r w:rsidR="008221B8" w:rsidRPr="00016D98">
        <w:rPr>
          <w:lang w:val="en-US"/>
        </w:rPr>
        <w:t xml:space="preserve">of </w:t>
      </w:r>
      <w:r w:rsidR="008221B8">
        <w:rPr>
          <w:lang w:val="en-US"/>
        </w:rPr>
        <w:t>the &lt;functional-alias-e</w:t>
      </w:r>
      <w:r w:rsidR="008221B8" w:rsidRPr="0089027D">
        <w:t>ntry</w:t>
      </w:r>
      <w:r w:rsidR="008221B8">
        <w:rPr>
          <w:lang w:val="en-US"/>
        </w:rPr>
        <w:t xml:space="preserve">&gt; element </w:t>
      </w:r>
      <w:r>
        <w:rPr>
          <w:lang w:val="en-US"/>
        </w:rPr>
        <w:t xml:space="preserve">of the &lt;functional-alias-list&gt; element </w:t>
      </w:r>
      <w:r w:rsidR="008221B8">
        <w:rPr>
          <w:lang w:val="en-US"/>
        </w:rPr>
        <w:t xml:space="preserve">of </w:t>
      </w:r>
      <w:r w:rsidR="008221B8" w:rsidRPr="00016D98">
        <w:rPr>
          <w:lang w:val="en-US"/>
        </w:rPr>
        <w:t>the &lt;</w:t>
      </w:r>
      <w:r w:rsidR="008221B8">
        <w:rPr>
          <w:lang w:val="en-US"/>
        </w:rPr>
        <w:t>anyExt</w:t>
      </w:r>
      <w:r w:rsidR="008221B8" w:rsidRPr="00016D98">
        <w:rPr>
          <w:lang w:val="en-US"/>
        </w:rPr>
        <w:t>&gt;</w:t>
      </w:r>
      <w:r w:rsidR="008221B8">
        <w:rPr>
          <w:lang w:val="en-US"/>
        </w:rPr>
        <w:t xml:space="preserve"> </w:t>
      </w:r>
      <w:r w:rsidR="008221B8" w:rsidRPr="00016D98">
        <w:rPr>
          <w:lang w:val="en-US"/>
        </w:rPr>
        <w:t xml:space="preserve">element </w:t>
      </w:r>
      <w:r>
        <w:rPr>
          <w:lang w:val="en-US"/>
        </w:rPr>
        <w:t>is of type "boolean" and indicates whether take over by another MCPTT user is allowed for a currently activated functional alias contained in the corresponding &lt;functional-alias&gt; element;</w:t>
      </w:r>
    </w:p>
    <w:p w14:paraId="2FC0FAB7" w14:textId="77777777" w:rsidR="00964F35" w:rsidRDefault="00964F35" w:rsidP="00964F35">
      <w:pPr>
        <w:pStyle w:val="B1"/>
        <w:rPr>
          <w:lang w:val="en-US"/>
        </w:rPr>
      </w:pPr>
      <w:r>
        <w:rPr>
          <w:lang w:val="en-US"/>
        </w:rPr>
        <w:t>39)</w:t>
      </w:r>
      <w:r>
        <w:rPr>
          <w:lang w:val="en-US"/>
        </w:rPr>
        <w:tab/>
        <w:t xml:space="preserve">the &lt;entry&gt; element of the &lt;mcptt-user-list&gt; element </w:t>
      </w:r>
      <w:r w:rsidR="008221B8" w:rsidRPr="00016D98">
        <w:rPr>
          <w:lang w:val="en-US"/>
        </w:rPr>
        <w:t xml:space="preserve">of </w:t>
      </w:r>
      <w:r w:rsidR="008221B8">
        <w:rPr>
          <w:lang w:val="en-US"/>
        </w:rPr>
        <w:t>the &lt;functional-alias-e</w:t>
      </w:r>
      <w:r w:rsidR="008221B8" w:rsidRPr="0089027D">
        <w:t>ntry</w:t>
      </w:r>
      <w:r w:rsidR="008221B8">
        <w:rPr>
          <w:lang w:val="en-US"/>
        </w:rPr>
        <w:t xml:space="preserve">&gt; element </w:t>
      </w:r>
      <w:r>
        <w:rPr>
          <w:lang w:val="en-US"/>
        </w:rPr>
        <w:t xml:space="preserve">of the &lt;functional-alias-list&gt; element </w:t>
      </w:r>
      <w:r w:rsidR="008221B8">
        <w:rPr>
          <w:lang w:val="en-US"/>
        </w:rPr>
        <w:t xml:space="preserve">of </w:t>
      </w:r>
      <w:r w:rsidR="008221B8" w:rsidRPr="00016D98">
        <w:rPr>
          <w:lang w:val="en-US"/>
        </w:rPr>
        <w:t>the &lt;</w:t>
      </w:r>
      <w:r w:rsidR="008221B8">
        <w:rPr>
          <w:lang w:val="en-US"/>
        </w:rPr>
        <w:t>anyExt</w:t>
      </w:r>
      <w:r w:rsidR="008221B8" w:rsidRPr="00016D98">
        <w:rPr>
          <w:lang w:val="en-US"/>
        </w:rPr>
        <w:t>&gt;</w:t>
      </w:r>
      <w:r w:rsidR="008221B8">
        <w:rPr>
          <w:lang w:val="en-US"/>
        </w:rPr>
        <w:t xml:space="preserve"> </w:t>
      </w:r>
      <w:r w:rsidR="008221B8" w:rsidRPr="00016D98">
        <w:rPr>
          <w:lang w:val="en-US"/>
        </w:rPr>
        <w:t xml:space="preserve">element </w:t>
      </w:r>
      <w:r>
        <w:rPr>
          <w:lang w:val="en-US"/>
        </w:rPr>
        <w:t>is of type "entryType" and contains the MCPTT ID of an MCPTT user that is allowed to activate the functional alias contained in the corresponding &lt;functional-alias&gt; element</w:t>
      </w:r>
      <w:r w:rsidR="0091180A">
        <w:rPr>
          <w:lang w:val="en-US"/>
        </w:rPr>
        <w:t>;</w:t>
      </w:r>
    </w:p>
    <w:p w14:paraId="195EFCF9" w14:textId="77777777" w:rsidR="0091180A" w:rsidRDefault="0091180A" w:rsidP="0091180A">
      <w:pPr>
        <w:pStyle w:val="B1"/>
        <w:rPr>
          <w:lang w:val="en-US"/>
        </w:rPr>
      </w:pPr>
      <w:r>
        <w:rPr>
          <w:lang w:val="en-US"/>
        </w:rPr>
        <w:t>40)</w:t>
      </w:r>
      <w:r>
        <w:rPr>
          <w:lang w:val="en-US"/>
        </w:rPr>
        <w:tab/>
        <w:t xml:space="preserve">the &lt;functional-alias-priority&gt; element </w:t>
      </w:r>
      <w:r w:rsidR="008221B8">
        <w:rPr>
          <w:lang w:val="en-US"/>
        </w:rPr>
        <w:t xml:space="preserve">in </w:t>
      </w:r>
      <w:r w:rsidR="008221B8" w:rsidRPr="00016D98">
        <w:rPr>
          <w:lang w:val="en-US"/>
        </w:rPr>
        <w:t>the &lt;</w:t>
      </w:r>
      <w:r w:rsidR="008221B8">
        <w:rPr>
          <w:lang w:val="en-US"/>
        </w:rPr>
        <w:t>anyExt</w:t>
      </w:r>
      <w:r w:rsidR="008221B8" w:rsidRPr="00016D98">
        <w:rPr>
          <w:lang w:val="en-US"/>
        </w:rPr>
        <w:t>&gt;</w:t>
      </w:r>
      <w:r w:rsidR="008221B8">
        <w:rPr>
          <w:lang w:val="en-US"/>
        </w:rPr>
        <w:t xml:space="preserve"> </w:t>
      </w:r>
      <w:r w:rsidR="008221B8" w:rsidRPr="00016D98">
        <w:rPr>
          <w:lang w:val="en-US"/>
        </w:rPr>
        <w:t xml:space="preserve">element of </w:t>
      </w:r>
      <w:r w:rsidR="008221B8">
        <w:rPr>
          <w:lang w:val="en-US"/>
        </w:rPr>
        <w:t>the &lt;functional-alias-e</w:t>
      </w:r>
      <w:r w:rsidR="008221B8" w:rsidRPr="0089027D">
        <w:t>ntry</w:t>
      </w:r>
      <w:r w:rsidR="008221B8">
        <w:rPr>
          <w:lang w:val="en-US"/>
        </w:rPr>
        <w:t xml:space="preserve">&gt; element </w:t>
      </w:r>
      <w:r>
        <w:rPr>
          <w:lang w:val="en-US"/>
        </w:rPr>
        <w:t xml:space="preserve">of the &lt;functional-alias-list&gt; element </w:t>
      </w:r>
      <w:r w:rsidR="008221B8">
        <w:rPr>
          <w:lang w:val="en-US"/>
        </w:rPr>
        <w:t xml:space="preserve">in </w:t>
      </w:r>
      <w:r w:rsidR="008221B8" w:rsidRPr="00016D98">
        <w:rPr>
          <w:lang w:val="en-US"/>
        </w:rPr>
        <w:t>the &lt;</w:t>
      </w:r>
      <w:r w:rsidR="008221B8">
        <w:rPr>
          <w:lang w:val="en-US"/>
        </w:rPr>
        <w:t>anyExt</w:t>
      </w:r>
      <w:r w:rsidR="008221B8" w:rsidRPr="00016D98">
        <w:rPr>
          <w:lang w:val="en-US"/>
        </w:rPr>
        <w:t>&gt;</w:t>
      </w:r>
      <w:r w:rsidR="008221B8">
        <w:rPr>
          <w:lang w:val="en-US"/>
        </w:rPr>
        <w:t xml:space="preserve"> </w:t>
      </w:r>
      <w:r w:rsidR="008221B8" w:rsidRPr="00016D98">
        <w:rPr>
          <w:lang w:val="en-US"/>
        </w:rPr>
        <w:t xml:space="preserve">element </w:t>
      </w:r>
      <w:r>
        <w:rPr>
          <w:lang w:val="en-US"/>
        </w:rPr>
        <w:t>is of type "</w:t>
      </w:r>
      <w:r w:rsidRPr="004960A0">
        <w:rPr>
          <w:lang w:val="en-US"/>
        </w:rPr>
        <w:t>positiveInteger</w:t>
      </w:r>
      <w:r>
        <w:rPr>
          <w:lang w:val="en-US"/>
        </w:rPr>
        <w:t>" and indicates</w:t>
      </w:r>
      <w:r w:rsidRPr="00053988">
        <w:rPr>
          <w:lang w:val="en-US"/>
        </w:rPr>
        <w:t xml:space="preserve"> the relative priority level of </w:t>
      </w:r>
      <w:r>
        <w:rPr>
          <w:lang w:val="en-US"/>
        </w:rPr>
        <w:t>the</w:t>
      </w:r>
      <w:r w:rsidRPr="00053988">
        <w:rPr>
          <w:lang w:val="en-US"/>
        </w:rPr>
        <w:t xml:space="preserve"> </w:t>
      </w:r>
      <w:r>
        <w:rPr>
          <w:lang w:val="en-US"/>
        </w:rPr>
        <w:t>functional alias contained in the corresponding &lt;functional-alias&gt; element</w:t>
      </w:r>
      <w:r w:rsidR="000D5C3D">
        <w:rPr>
          <w:lang w:val="en-US"/>
        </w:rPr>
        <w:t>; and</w:t>
      </w:r>
    </w:p>
    <w:p w14:paraId="6C1BA2AA" w14:textId="77777777" w:rsidR="0091180A" w:rsidRPr="00794282" w:rsidRDefault="0091180A" w:rsidP="0091180A">
      <w:pPr>
        <w:pStyle w:val="NO"/>
      </w:pPr>
      <w:r w:rsidRPr="00794282">
        <w:t>NOTE 3:</w:t>
      </w:r>
      <w:r w:rsidRPr="00794282">
        <w:tab/>
      </w:r>
      <w:r w:rsidRPr="007D65D1">
        <w:t>T</w:t>
      </w:r>
      <w:r w:rsidRPr="00794282">
        <w:t xml:space="preserve">he usage of this </w:t>
      </w:r>
      <w:r w:rsidRPr="00794282">
        <w:rPr>
          <w:rFonts w:eastAsia="SimSun"/>
        </w:rPr>
        <w:t>parameter by the MCPTT server is up to implementation</w:t>
      </w:r>
      <w:r>
        <w:rPr>
          <w:rFonts w:eastAsia="SimSun"/>
        </w:rPr>
        <w:t>.</w:t>
      </w:r>
    </w:p>
    <w:p w14:paraId="7B3C3529" w14:textId="77777777" w:rsidR="000D5C3D" w:rsidRDefault="000D5C3D" w:rsidP="000D5C3D">
      <w:pPr>
        <w:pStyle w:val="B1"/>
      </w:pPr>
      <w:r w:rsidRPr="007A4807">
        <w:t>41)</w:t>
      </w:r>
      <w:r w:rsidRPr="007A4807">
        <w:tab/>
        <w:t xml:space="preserve">the &lt;max-simultaneous-authorizations&gt; element of the &lt;anyExt&gt; element is of type "positiveInteger" and indicates the maximum allowed number of simultaneous </w:t>
      </w:r>
      <w:r>
        <w:t xml:space="preserve">service </w:t>
      </w:r>
      <w:r w:rsidRPr="007A4807">
        <w:t xml:space="preserve">authorizations for </w:t>
      </w:r>
      <w:r>
        <w:t>an</w:t>
      </w:r>
      <w:r w:rsidRPr="007A4807">
        <w:t xml:space="preserve"> MCPTT user.</w:t>
      </w:r>
    </w:p>
    <w:p w14:paraId="4FD06B31" w14:textId="77777777" w:rsidR="00CD4A97" w:rsidRPr="00DD0AC0" w:rsidRDefault="00CD4A97" w:rsidP="00CD4A97">
      <w:pPr>
        <w:pStyle w:val="NO"/>
        <w:rPr>
          <w:lang w:val="en-US"/>
        </w:rPr>
      </w:pPr>
      <w:r>
        <w:rPr>
          <w:lang w:val="en-US"/>
        </w:rPr>
        <w:t>NOTE</w:t>
      </w:r>
      <w:r w:rsidR="007B1D49">
        <w:rPr>
          <w:lang w:val="en-US"/>
        </w:rPr>
        <w:t> </w:t>
      </w:r>
      <w:r w:rsidR="0091180A">
        <w:rPr>
          <w:lang w:val="en-US"/>
        </w:rPr>
        <w:t>4</w:t>
      </w:r>
      <w:r>
        <w:rPr>
          <w:lang w:val="en-US"/>
        </w:rPr>
        <w:t>:</w:t>
      </w:r>
      <w:r>
        <w:rPr>
          <w:lang w:val="en-US"/>
        </w:rPr>
        <w:tab/>
        <w:t>The default values of the &lt;confidentiality-protection&gt; element, the &lt;integrity-protection&gt; element, the &lt;allow-signalling-protection&gt; element and the &lt;allow-floor-control-protection&gt; element are "true".</w:t>
      </w:r>
    </w:p>
    <w:p w14:paraId="09AD160A" w14:textId="77777777" w:rsidR="001072F8" w:rsidRDefault="001072F8" w:rsidP="001072F8">
      <w:pPr>
        <w:rPr>
          <w:lang w:val="en-US"/>
        </w:rPr>
      </w:pPr>
      <w:r>
        <w:rPr>
          <w:lang w:val="en-US"/>
        </w:rPr>
        <w:t>In the &lt;off-network&gt; element:</w:t>
      </w:r>
    </w:p>
    <w:p w14:paraId="50332BF0" w14:textId="77777777" w:rsidR="001072F8" w:rsidRDefault="001072F8" w:rsidP="001072F8">
      <w:pPr>
        <w:pStyle w:val="B1"/>
        <w:rPr>
          <w:lang w:val="en-US"/>
        </w:rPr>
      </w:pPr>
      <w:r>
        <w:rPr>
          <w:lang w:val="en-US"/>
        </w:rPr>
        <w:t>1)</w:t>
      </w:r>
      <w:r>
        <w:rPr>
          <w:lang w:val="en-US"/>
        </w:rPr>
        <w:tab/>
        <w:t>the &lt;private-cancel-timeout&gt; element of the &lt;emergency-call&gt; element contains the timeout value for the cancellation of an in-progress off-network emergency private call</w:t>
      </w:r>
      <w:r w:rsidR="00CD4A97">
        <w:rPr>
          <w:lang w:val="en-US"/>
        </w:rPr>
        <w:t>,</w:t>
      </w:r>
      <w:r w:rsidR="00CD4A97" w:rsidRPr="00065486">
        <w:rPr>
          <w:lang w:val="en-US"/>
        </w:rPr>
        <w:t xml:space="preserve"> </w:t>
      </w:r>
      <w:r w:rsidR="00CD4A97">
        <w:rPr>
          <w:lang w:val="en-US"/>
        </w:rPr>
        <w:t>which corresponds to the "CancelTimeout" element as specified in subclause 7.2.14 of 3GPP TS 24.</w:t>
      </w:r>
      <w:r w:rsidR="00E47C0F">
        <w:rPr>
          <w:lang w:val="en-US"/>
        </w:rPr>
        <w:t>483</w:t>
      </w:r>
      <w:r w:rsidR="00CD4A97">
        <w:rPr>
          <w:lang w:val="en-US"/>
        </w:rPr>
        <w:t> [4]</w:t>
      </w:r>
      <w:r>
        <w:rPr>
          <w:lang w:val="en-US"/>
        </w:rPr>
        <w:t>;</w:t>
      </w:r>
    </w:p>
    <w:p w14:paraId="562979C4" w14:textId="77777777" w:rsidR="001072F8" w:rsidRPr="007D7785" w:rsidRDefault="001072F8" w:rsidP="001072F8">
      <w:pPr>
        <w:pStyle w:val="B1"/>
        <w:rPr>
          <w:lang w:val="en-US"/>
        </w:rPr>
      </w:pPr>
      <w:r>
        <w:rPr>
          <w:lang w:val="en-US"/>
        </w:rPr>
        <w:t>2)</w:t>
      </w:r>
      <w:r>
        <w:rPr>
          <w:lang w:val="en-US"/>
        </w:rPr>
        <w:tab/>
        <w:t>the &lt;group-time-limit&gt; element of the &lt;emergency-call&gt; element contains the time limit for an in-progress off-network emergency call on an MCPTT group</w:t>
      </w:r>
      <w:r w:rsidR="00CD4A97">
        <w:rPr>
          <w:lang w:val="en-US"/>
        </w:rPr>
        <w:t>,</w:t>
      </w:r>
      <w:r w:rsidR="00CD4A97" w:rsidRPr="00065486">
        <w:rPr>
          <w:lang w:val="en-US"/>
        </w:rPr>
        <w:t xml:space="preserve"> </w:t>
      </w:r>
      <w:r w:rsidR="00CD4A97">
        <w:rPr>
          <w:lang w:val="en-US"/>
        </w:rPr>
        <w:t>which corresponds to the "</w:t>
      </w:r>
      <w:r w:rsidR="00CD4A97" w:rsidRPr="00065486">
        <w:rPr>
          <w:lang w:val="en-US"/>
        </w:rPr>
        <w:t>MCPTTGroupTimeout</w:t>
      </w:r>
      <w:r w:rsidR="00CD4A97">
        <w:rPr>
          <w:lang w:val="en-US"/>
        </w:rPr>
        <w:t>" element as specified in subclause 7.2.16 of 3GPP TS 24.</w:t>
      </w:r>
      <w:r w:rsidR="00E47C0F">
        <w:rPr>
          <w:lang w:val="en-US"/>
        </w:rPr>
        <w:t>483</w:t>
      </w:r>
      <w:r w:rsidR="00CD4A97">
        <w:rPr>
          <w:lang w:val="en-US"/>
        </w:rPr>
        <w:t> [4]</w:t>
      </w:r>
      <w:r>
        <w:rPr>
          <w:lang w:val="en-US"/>
        </w:rPr>
        <w:t>;</w:t>
      </w:r>
    </w:p>
    <w:p w14:paraId="10313D68" w14:textId="77777777" w:rsidR="001072F8" w:rsidRDefault="001072F8" w:rsidP="001072F8">
      <w:pPr>
        <w:pStyle w:val="B1"/>
        <w:rPr>
          <w:lang w:val="en-US"/>
        </w:rPr>
      </w:pPr>
      <w:r>
        <w:t>3)</w:t>
      </w:r>
      <w:r>
        <w:tab/>
        <w:t xml:space="preserve">the </w:t>
      </w:r>
      <w:r>
        <w:rPr>
          <w:lang w:val="en-US"/>
        </w:rPr>
        <w:t>&lt;hang-time&gt; element of the &lt;private-call&gt; element contains the value of the hang timer for off-network private calls</w:t>
      </w:r>
      <w:r w:rsidR="00CD4A97">
        <w:rPr>
          <w:lang w:val="en-US"/>
        </w:rPr>
        <w:t>, which corresponds to the "HangTime" element as specified in subclause 7.2.13 of 3GPP TS 24.</w:t>
      </w:r>
      <w:r w:rsidR="00E47C0F">
        <w:rPr>
          <w:lang w:val="en-US"/>
        </w:rPr>
        <w:t>483</w:t>
      </w:r>
      <w:r w:rsidR="00CD4A97">
        <w:rPr>
          <w:lang w:val="en-US"/>
        </w:rPr>
        <w:t> [4]</w:t>
      </w:r>
      <w:r>
        <w:rPr>
          <w:lang w:val="en-US"/>
        </w:rPr>
        <w:t>;</w:t>
      </w:r>
    </w:p>
    <w:p w14:paraId="4C0D7328" w14:textId="77777777" w:rsidR="001072F8" w:rsidRDefault="001072F8" w:rsidP="001072F8">
      <w:pPr>
        <w:pStyle w:val="B1"/>
        <w:rPr>
          <w:lang w:val="en-US"/>
        </w:rPr>
      </w:pPr>
      <w:r>
        <w:rPr>
          <w:lang w:val="en-US"/>
        </w:rPr>
        <w:t>4)</w:t>
      </w:r>
      <w:r>
        <w:rPr>
          <w:lang w:val="en-US"/>
        </w:rPr>
        <w:tab/>
        <w:t>the &lt;max-duration-with-floor-control&gt; element of the &lt;private-call&gt; element contains the maximum duration allowed for an off-network private call with floor control</w:t>
      </w:r>
      <w:r w:rsidR="00CD4A97">
        <w:rPr>
          <w:lang w:val="en-US"/>
        </w:rPr>
        <w:t>, which and corresponds to the "</w:t>
      </w:r>
      <w:r w:rsidR="00CD4A97" w:rsidRPr="00065486">
        <w:rPr>
          <w:lang w:val="en-US"/>
        </w:rPr>
        <w:t>MaxDuration</w:t>
      </w:r>
      <w:r w:rsidR="00CD4A97">
        <w:rPr>
          <w:lang w:val="en-US"/>
        </w:rPr>
        <w:t>" element as specified in subclause 7.2.12 of 3GPP TS 24.</w:t>
      </w:r>
      <w:r w:rsidR="00E47C0F">
        <w:rPr>
          <w:lang w:val="en-US"/>
        </w:rPr>
        <w:t>483</w:t>
      </w:r>
      <w:r w:rsidR="00CD4A97">
        <w:rPr>
          <w:lang w:val="en-US"/>
        </w:rPr>
        <w:t> [4]</w:t>
      </w:r>
      <w:r>
        <w:rPr>
          <w:lang w:val="en-US"/>
        </w:rPr>
        <w:t>;</w:t>
      </w:r>
    </w:p>
    <w:p w14:paraId="3B079E19" w14:textId="77777777" w:rsidR="00BA48E5" w:rsidRPr="00FB3719" w:rsidRDefault="001072F8" w:rsidP="00BA48E5">
      <w:pPr>
        <w:pStyle w:val="B1"/>
        <w:rPr>
          <w:lang w:val="en-US"/>
        </w:rPr>
      </w:pPr>
      <w:r>
        <w:rPr>
          <w:lang w:val="en-US"/>
        </w:rPr>
        <w:t>5)</w:t>
      </w:r>
      <w:r>
        <w:rPr>
          <w:lang w:val="en-US"/>
        </w:rPr>
        <w:tab/>
        <w:t xml:space="preserve">the &lt;num-levels-priority-hierarchy&gt; element contains </w:t>
      </w:r>
      <w:r w:rsidRPr="00564C1C">
        <w:rPr>
          <w:lang w:val="en-US"/>
        </w:rPr>
        <w:t xml:space="preserve">a priority </w:t>
      </w:r>
      <w:r>
        <w:rPr>
          <w:lang w:val="en-US"/>
        </w:rPr>
        <w:t>hierarchy for determining what participants, p</w:t>
      </w:r>
      <w:r w:rsidRPr="00564C1C">
        <w:rPr>
          <w:lang w:val="en-US"/>
        </w:rPr>
        <w:t xml:space="preserve">articipant types, and urgent transmission types shall be granted a request to override an active </w:t>
      </w:r>
      <w:r>
        <w:rPr>
          <w:lang w:val="en-US"/>
        </w:rPr>
        <w:t>off-network MCPTT transmission</w:t>
      </w:r>
      <w:r w:rsidR="00CD4A97">
        <w:rPr>
          <w:lang w:val="en-US"/>
        </w:rPr>
        <w:t>, which corresponds to the "</w:t>
      </w:r>
      <w:r w:rsidR="00CD4A97" w:rsidRPr="00065486">
        <w:rPr>
          <w:lang w:val="en-US"/>
        </w:rPr>
        <w:t>NumLevelHierarchy</w:t>
      </w:r>
      <w:r w:rsidR="00CD4A97">
        <w:rPr>
          <w:lang w:val="en-US"/>
        </w:rPr>
        <w:t>" element as specified in subclause 7.2.17 of 3GPP TS 24.</w:t>
      </w:r>
      <w:r w:rsidR="00E47C0F">
        <w:rPr>
          <w:lang w:val="en-US"/>
        </w:rPr>
        <w:t>483</w:t>
      </w:r>
      <w:r w:rsidR="00CD4A97">
        <w:rPr>
          <w:lang w:val="en-US"/>
        </w:rPr>
        <w:t> [4]</w:t>
      </w:r>
      <w:r w:rsidR="00BA48E5">
        <w:rPr>
          <w:lang w:val="en-US"/>
        </w:rPr>
        <w:t>.</w:t>
      </w:r>
      <w:r w:rsidR="00BA48E5" w:rsidRPr="00FB3719">
        <w:t xml:space="preserve"> </w:t>
      </w:r>
      <w:r w:rsidR="00BA48E5" w:rsidRPr="00FB3719">
        <w:rPr>
          <w:lang w:val="en-US"/>
        </w:rPr>
        <w:t>Absence of the &lt;num-levels-priori</w:t>
      </w:r>
      <w:r w:rsidR="00BA48E5">
        <w:rPr>
          <w:lang w:val="en-US"/>
        </w:rPr>
        <w:t>ty-hierarchy&gt; element in the &lt;off</w:t>
      </w:r>
      <w:r w:rsidR="00BA48E5" w:rsidRPr="00FB3719">
        <w:rPr>
          <w:lang w:val="en-US"/>
        </w:rPr>
        <w:t xml:space="preserve">-network&gt; element indicates that the lowest possible value is used </w:t>
      </w:r>
      <w:r w:rsidR="00BA48E5">
        <w:rPr>
          <w:lang w:val="en-US"/>
        </w:rPr>
        <w:t xml:space="preserve">according to the schema </w:t>
      </w:r>
      <w:r w:rsidR="00BA48E5" w:rsidRPr="00FB3719">
        <w:rPr>
          <w:lang w:val="en-US"/>
        </w:rPr>
        <w:t>to represent the priority hierarchy;</w:t>
      </w:r>
    </w:p>
    <w:p w14:paraId="2E48F362" w14:textId="77777777" w:rsidR="001072F8" w:rsidRDefault="00BA48E5" w:rsidP="00BA48E5">
      <w:pPr>
        <w:pStyle w:val="B1"/>
        <w:rPr>
          <w:lang w:val="en-US"/>
        </w:rPr>
      </w:pPr>
      <w:r>
        <w:rPr>
          <w:lang w:val="en-US"/>
        </w:rPr>
        <w:t>NOTE 4</w:t>
      </w:r>
      <w:r w:rsidRPr="00FB3719">
        <w:rPr>
          <w:lang w:val="en-US"/>
        </w:rPr>
        <w:t>:</w:t>
      </w:r>
      <w:r w:rsidRPr="00FB3719">
        <w:rPr>
          <w:lang w:val="en-US"/>
        </w:rPr>
        <w:tab/>
        <w:t>The higher the value from the priority hierarchy assigned to a participant, the higher the priority given to override an active transmission</w:t>
      </w:r>
      <w:r w:rsidR="001072F8">
        <w:rPr>
          <w:lang w:val="en-US"/>
        </w:rPr>
        <w:t>;</w:t>
      </w:r>
    </w:p>
    <w:p w14:paraId="3FADC953" w14:textId="77777777" w:rsidR="001072F8" w:rsidRDefault="001072F8" w:rsidP="001072F8">
      <w:pPr>
        <w:pStyle w:val="B1"/>
        <w:rPr>
          <w:lang w:val="en-US"/>
        </w:rPr>
      </w:pPr>
      <w:r>
        <w:rPr>
          <w:lang w:val="en-US"/>
        </w:rPr>
        <w:t>6)</w:t>
      </w:r>
      <w:r>
        <w:rPr>
          <w:lang w:val="en-US"/>
        </w:rPr>
        <w:tab/>
        <w:t>the &lt;time-limit&gt; element of the &lt;transmit-time&gt; element contains the transmit time limit in an off-network group or private call transmission</w:t>
      </w:r>
      <w:r w:rsidR="00CD4A97">
        <w:rPr>
          <w:lang w:val="en-US"/>
        </w:rPr>
        <w:t>, which corresponds to the "</w:t>
      </w:r>
      <w:r w:rsidR="00CD4A97" w:rsidRPr="00065486">
        <w:rPr>
          <w:lang w:val="en-US"/>
        </w:rPr>
        <w:t>TransmitTimeout</w:t>
      </w:r>
      <w:r w:rsidR="00CD4A97">
        <w:rPr>
          <w:lang w:val="en-US"/>
        </w:rPr>
        <w:t>"</w:t>
      </w:r>
      <w:r w:rsidR="00CD4A97" w:rsidRPr="00065486">
        <w:rPr>
          <w:lang w:val="en-US"/>
        </w:rPr>
        <w:t xml:space="preserve"> </w:t>
      </w:r>
      <w:r w:rsidR="00CD4A97">
        <w:rPr>
          <w:lang w:val="en-US"/>
        </w:rPr>
        <w:t>element as specified in subclause 7.2.18 of 3GPP TS 24.</w:t>
      </w:r>
      <w:r w:rsidR="00E47C0F">
        <w:rPr>
          <w:lang w:val="en-US"/>
        </w:rPr>
        <w:t>483</w:t>
      </w:r>
      <w:r w:rsidR="00CD4A97">
        <w:rPr>
          <w:lang w:val="en-US"/>
        </w:rPr>
        <w:t> [4]</w:t>
      </w:r>
      <w:r>
        <w:rPr>
          <w:lang w:val="en-US"/>
        </w:rPr>
        <w:t>;</w:t>
      </w:r>
    </w:p>
    <w:p w14:paraId="09113D03" w14:textId="77777777" w:rsidR="001072F8" w:rsidRDefault="001072F8" w:rsidP="001072F8">
      <w:pPr>
        <w:pStyle w:val="B1"/>
        <w:rPr>
          <w:lang w:val="en-US"/>
        </w:rPr>
      </w:pPr>
      <w:r>
        <w:rPr>
          <w:lang w:val="en-US"/>
        </w:rPr>
        <w:t>7)</w:t>
      </w:r>
      <w:r>
        <w:rPr>
          <w:lang w:val="en-US"/>
        </w:rPr>
        <w:tab/>
        <w:t>the &lt;time-warning&gt; element of the &lt;transmit-time&gt; element contains the warning time before the off-network transmit time is reached</w:t>
      </w:r>
      <w:r w:rsidR="00CD4A97">
        <w:rPr>
          <w:lang w:val="en-US"/>
        </w:rPr>
        <w:t>, which corresponds to the "</w:t>
      </w:r>
      <w:r w:rsidR="00CD4A97" w:rsidRPr="00065486">
        <w:rPr>
          <w:lang w:val="en-US"/>
        </w:rPr>
        <w:t>TransmissionWarning</w:t>
      </w:r>
      <w:r w:rsidR="00CD4A97">
        <w:rPr>
          <w:lang w:val="en-US"/>
        </w:rPr>
        <w:t>"</w:t>
      </w:r>
      <w:r w:rsidR="00CD4A97" w:rsidRPr="00065486">
        <w:rPr>
          <w:lang w:val="en-US"/>
        </w:rPr>
        <w:t xml:space="preserve"> </w:t>
      </w:r>
      <w:r w:rsidR="00CD4A97">
        <w:rPr>
          <w:lang w:val="en-US"/>
        </w:rPr>
        <w:t>element as specified in subclause 7.2.19 of 3GPP TS 24.</w:t>
      </w:r>
      <w:r w:rsidR="00E47C0F">
        <w:rPr>
          <w:lang w:val="en-US"/>
        </w:rPr>
        <w:t>483</w:t>
      </w:r>
      <w:r w:rsidR="00CD4A97">
        <w:rPr>
          <w:lang w:val="en-US"/>
        </w:rPr>
        <w:t> [4]</w:t>
      </w:r>
      <w:r>
        <w:rPr>
          <w:lang w:val="en-US"/>
        </w:rPr>
        <w:t>;</w:t>
      </w:r>
    </w:p>
    <w:p w14:paraId="755E56FB" w14:textId="77777777" w:rsidR="001072F8" w:rsidRDefault="001072F8" w:rsidP="001072F8">
      <w:pPr>
        <w:pStyle w:val="B1"/>
        <w:rPr>
          <w:lang w:val="en-US"/>
        </w:rPr>
      </w:pPr>
      <w:r>
        <w:rPr>
          <w:lang w:val="en-US"/>
        </w:rPr>
        <w:t>8)</w:t>
      </w:r>
      <w:r>
        <w:rPr>
          <w:lang w:val="en-US"/>
        </w:rPr>
        <w:tab/>
        <w:t>the &lt;hang-time-warning&gt; element contains the warning time before the off-network hang time is reached</w:t>
      </w:r>
      <w:r w:rsidR="00CD4A97">
        <w:rPr>
          <w:lang w:val="en-US"/>
        </w:rPr>
        <w:t>, which corresponds to the "HangTime</w:t>
      </w:r>
      <w:r w:rsidR="00CD4A97" w:rsidRPr="00065486">
        <w:rPr>
          <w:lang w:val="en-US"/>
        </w:rPr>
        <w:t>Warning</w:t>
      </w:r>
      <w:r w:rsidR="00CD4A97">
        <w:rPr>
          <w:lang w:val="en-US"/>
        </w:rPr>
        <w:t>"</w:t>
      </w:r>
      <w:r w:rsidR="00CD4A97" w:rsidRPr="00065486">
        <w:rPr>
          <w:lang w:val="en-US"/>
        </w:rPr>
        <w:t xml:space="preserve"> </w:t>
      </w:r>
      <w:r w:rsidR="00CD4A97">
        <w:rPr>
          <w:lang w:val="en-US"/>
        </w:rPr>
        <w:t>element as specified in subclause 7.2.20 of 3GPP TS 24.</w:t>
      </w:r>
      <w:r w:rsidR="00E47C0F">
        <w:rPr>
          <w:lang w:val="en-US"/>
        </w:rPr>
        <w:t>483</w:t>
      </w:r>
      <w:r w:rsidR="00CD4A97">
        <w:rPr>
          <w:lang w:val="en-US"/>
        </w:rPr>
        <w:t> [4]</w:t>
      </w:r>
      <w:r>
        <w:rPr>
          <w:lang w:val="en-US"/>
        </w:rPr>
        <w:t>;</w:t>
      </w:r>
    </w:p>
    <w:p w14:paraId="3F3BD28B" w14:textId="77777777" w:rsidR="001072F8" w:rsidRDefault="001072F8" w:rsidP="001072F8">
      <w:pPr>
        <w:pStyle w:val="B1"/>
        <w:rPr>
          <w:lang w:val="en-US"/>
        </w:rPr>
      </w:pPr>
      <w:r>
        <w:rPr>
          <w:lang w:val="en-US"/>
        </w:rPr>
        <w:lastRenderedPageBreak/>
        <w:t>9)</w:t>
      </w:r>
      <w:r>
        <w:rPr>
          <w:lang w:val="en-US"/>
        </w:rPr>
        <w:tab/>
        <w:t>the &lt;</w:t>
      </w:r>
      <w:r w:rsidRPr="002978FF">
        <w:rPr>
          <w:lang w:val="en-US"/>
        </w:rPr>
        <w:t>default-prose-per-packet-priority</w:t>
      </w:r>
      <w:r>
        <w:rPr>
          <w:lang w:val="en-US"/>
        </w:rPr>
        <w:t xml:space="preserve">&gt; element contains priority values for off-network calls, for each of the following constituent elements: </w:t>
      </w:r>
    </w:p>
    <w:p w14:paraId="750905F8" w14:textId="77777777" w:rsidR="001072F8" w:rsidRPr="007D7785" w:rsidRDefault="001072F8" w:rsidP="001072F8">
      <w:pPr>
        <w:pStyle w:val="B2"/>
        <w:rPr>
          <w:lang w:val="en-US"/>
        </w:rPr>
      </w:pPr>
      <w:r>
        <w:rPr>
          <w:lang w:val="en-US"/>
        </w:rPr>
        <w:t>a)</w:t>
      </w:r>
      <w:r>
        <w:rPr>
          <w:lang w:val="en-US"/>
        </w:rPr>
        <w:tab/>
        <w:t>mcptt</w:t>
      </w:r>
      <w:r w:rsidRPr="007D7785">
        <w:rPr>
          <w:lang w:val="en-US"/>
        </w:rPr>
        <w:t xml:space="preserve"> private call signalling</w:t>
      </w:r>
      <w:r w:rsidR="00CD4A97">
        <w:rPr>
          <w:lang w:val="en-US"/>
        </w:rPr>
        <w:t xml:space="preserve"> which corresponds to the "</w:t>
      </w:r>
      <w:r w:rsidR="00CD4A97" w:rsidRPr="00065486">
        <w:rPr>
          <w:lang w:val="en-US"/>
        </w:rPr>
        <w:t>MCPTTPrivateCallSignalling</w:t>
      </w:r>
      <w:r w:rsidR="00CD4A97">
        <w:rPr>
          <w:lang w:val="en-US"/>
        </w:rPr>
        <w:t>"</w:t>
      </w:r>
      <w:r w:rsidR="00CD4A97" w:rsidRPr="00065486">
        <w:rPr>
          <w:lang w:val="en-US"/>
        </w:rPr>
        <w:t xml:space="preserve"> </w:t>
      </w:r>
      <w:r w:rsidR="00CD4A97">
        <w:rPr>
          <w:lang w:val="en-US"/>
        </w:rPr>
        <w:t>element as specified in subclause 7.2.22 of 3GPP TS 24.</w:t>
      </w:r>
      <w:r w:rsidR="00E47C0F">
        <w:rPr>
          <w:lang w:val="en-US"/>
        </w:rPr>
        <w:t>483</w:t>
      </w:r>
      <w:r w:rsidR="00CD4A97">
        <w:rPr>
          <w:lang w:val="en-US"/>
        </w:rPr>
        <w:t> [4]</w:t>
      </w:r>
      <w:r>
        <w:rPr>
          <w:lang w:val="en-US"/>
        </w:rPr>
        <w:t>;</w:t>
      </w:r>
    </w:p>
    <w:p w14:paraId="7636F560" w14:textId="77777777" w:rsidR="001072F8" w:rsidRPr="007D7785" w:rsidRDefault="001072F8" w:rsidP="001072F8">
      <w:pPr>
        <w:pStyle w:val="B2"/>
      </w:pPr>
      <w:r>
        <w:t>b)</w:t>
      </w:r>
      <w:r>
        <w:tab/>
        <w:t>mcptt</w:t>
      </w:r>
      <w:r w:rsidRPr="007D7785">
        <w:t xml:space="preserve"> private call media</w:t>
      </w:r>
      <w:r w:rsidR="00CD4A97" w:rsidRPr="00065486">
        <w:rPr>
          <w:lang w:val="en-US"/>
        </w:rPr>
        <w:t xml:space="preserve"> </w:t>
      </w:r>
      <w:r w:rsidR="00CD4A97">
        <w:rPr>
          <w:lang w:val="en-US"/>
        </w:rPr>
        <w:t>which corresponds to the "</w:t>
      </w:r>
      <w:r w:rsidR="00CD4A97" w:rsidRPr="00065486">
        <w:rPr>
          <w:lang w:val="en-US"/>
        </w:rPr>
        <w:t>MCPTTPrivateCall</w:t>
      </w:r>
      <w:r w:rsidR="00CD4A97">
        <w:rPr>
          <w:lang w:val="en-US"/>
        </w:rPr>
        <w:t>Media"</w:t>
      </w:r>
      <w:r w:rsidR="00CD4A97" w:rsidRPr="00065486">
        <w:rPr>
          <w:lang w:val="en-US"/>
        </w:rPr>
        <w:t xml:space="preserve"> </w:t>
      </w:r>
      <w:r w:rsidR="00CD4A97">
        <w:rPr>
          <w:lang w:val="en-US"/>
        </w:rPr>
        <w:t>element as specified in subclause 7.2.23 of 3GPP TS 24.</w:t>
      </w:r>
      <w:r w:rsidR="00E47C0F">
        <w:rPr>
          <w:lang w:val="en-US"/>
        </w:rPr>
        <w:t>483</w:t>
      </w:r>
      <w:r w:rsidR="00CD4A97">
        <w:rPr>
          <w:lang w:val="en-US"/>
        </w:rPr>
        <w:t> [4]</w:t>
      </w:r>
      <w:r>
        <w:t>;</w:t>
      </w:r>
    </w:p>
    <w:p w14:paraId="35704E80" w14:textId="77777777" w:rsidR="001072F8" w:rsidRPr="007D7785" w:rsidRDefault="001072F8" w:rsidP="001072F8">
      <w:pPr>
        <w:pStyle w:val="B2"/>
      </w:pPr>
      <w:r>
        <w:t>c)</w:t>
      </w:r>
      <w:r>
        <w:tab/>
        <w:t>mcptt e</w:t>
      </w:r>
      <w:r w:rsidRPr="007D7785">
        <w:t>mergency private call signalling</w:t>
      </w:r>
      <w:r w:rsidR="00CD4A97" w:rsidRPr="00065486">
        <w:rPr>
          <w:lang w:val="en-US"/>
        </w:rPr>
        <w:t xml:space="preserve"> </w:t>
      </w:r>
      <w:r w:rsidR="00CD4A97">
        <w:rPr>
          <w:lang w:val="en-US"/>
        </w:rPr>
        <w:t>which corresponds to the "</w:t>
      </w:r>
      <w:r w:rsidR="00CD4A97" w:rsidRPr="00065486">
        <w:rPr>
          <w:lang w:val="en-US"/>
        </w:rPr>
        <w:t>MCPTT</w:t>
      </w:r>
      <w:r w:rsidR="00CD4A97">
        <w:rPr>
          <w:lang w:val="en-US"/>
        </w:rPr>
        <w:t>Emergency</w:t>
      </w:r>
      <w:r w:rsidR="00CD4A97" w:rsidRPr="00065486">
        <w:rPr>
          <w:lang w:val="en-US"/>
        </w:rPr>
        <w:t>PrivateCallSignalling</w:t>
      </w:r>
      <w:r w:rsidR="00CD4A97">
        <w:rPr>
          <w:lang w:val="en-US"/>
        </w:rPr>
        <w:t>"</w:t>
      </w:r>
      <w:r w:rsidR="00CD4A97" w:rsidRPr="00065486">
        <w:rPr>
          <w:lang w:val="en-US"/>
        </w:rPr>
        <w:t xml:space="preserve"> </w:t>
      </w:r>
      <w:r w:rsidR="00CD4A97">
        <w:rPr>
          <w:lang w:val="en-US"/>
        </w:rPr>
        <w:t>element as specified in subclause 7.2.24 of 3GPP TS 24.</w:t>
      </w:r>
      <w:r w:rsidR="00E47C0F">
        <w:rPr>
          <w:lang w:val="en-US"/>
        </w:rPr>
        <w:t>483</w:t>
      </w:r>
      <w:r w:rsidR="00CD4A97">
        <w:rPr>
          <w:lang w:val="en-US"/>
        </w:rPr>
        <w:t> [4]</w:t>
      </w:r>
      <w:r>
        <w:t>; and</w:t>
      </w:r>
    </w:p>
    <w:p w14:paraId="30804A42" w14:textId="77777777" w:rsidR="001072F8" w:rsidRPr="00CA5CD2" w:rsidRDefault="001072F8" w:rsidP="001072F8">
      <w:pPr>
        <w:pStyle w:val="B2"/>
      </w:pPr>
      <w:r>
        <w:t>d)</w:t>
      </w:r>
      <w:r>
        <w:tab/>
        <w:t>mcptt e</w:t>
      </w:r>
      <w:r w:rsidRPr="007D7785">
        <w:t>mergency private call media</w:t>
      </w:r>
      <w:r w:rsidR="00CD4A97" w:rsidRPr="00065486">
        <w:rPr>
          <w:lang w:val="en-US"/>
        </w:rPr>
        <w:t xml:space="preserve"> </w:t>
      </w:r>
      <w:r w:rsidR="00CD4A97">
        <w:rPr>
          <w:lang w:val="en-US"/>
        </w:rPr>
        <w:t>which corresponds to the "</w:t>
      </w:r>
      <w:r w:rsidR="00CD4A97" w:rsidRPr="00065486">
        <w:rPr>
          <w:lang w:val="en-US"/>
        </w:rPr>
        <w:t>MCPTT</w:t>
      </w:r>
      <w:r w:rsidR="00CD4A97">
        <w:rPr>
          <w:lang w:val="en-US"/>
        </w:rPr>
        <w:t>EmergencyPrivateCallMedia"</w:t>
      </w:r>
      <w:r w:rsidR="00CD4A97" w:rsidRPr="00065486">
        <w:rPr>
          <w:lang w:val="en-US"/>
        </w:rPr>
        <w:t xml:space="preserve"> </w:t>
      </w:r>
      <w:r w:rsidR="00CD4A97">
        <w:rPr>
          <w:lang w:val="en-US"/>
        </w:rPr>
        <w:t>element as specified in subclause 7.2.25 of 3GPP TS 24.</w:t>
      </w:r>
      <w:r w:rsidR="00E47C0F">
        <w:rPr>
          <w:lang w:val="en-US"/>
        </w:rPr>
        <w:t>483</w:t>
      </w:r>
      <w:r w:rsidR="00CD4A97">
        <w:rPr>
          <w:lang w:val="en-US"/>
        </w:rPr>
        <w:t> [4]</w:t>
      </w:r>
      <w:r>
        <w:t>; and</w:t>
      </w:r>
    </w:p>
    <w:p w14:paraId="44ADA3F0" w14:textId="77777777" w:rsidR="001072F8" w:rsidRDefault="001072F8" w:rsidP="001072F8">
      <w:pPr>
        <w:pStyle w:val="B1"/>
        <w:rPr>
          <w:lang w:val="en-US"/>
        </w:rPr>
      </w:pPr>
      <w:r>
        <w:rPr>
          <w:lang w:val="en-US"/>
        </w:rPr>
        <w:t>10)</w:t>
      </w:r>
      <w:r>
        <w:rPr>
          <w:lang w:val="en-US"/>
        </w:rPr>
        <w:tab/>
        <w:t xml:space="preserve">the &lt;allow-log-metadata&gt; element </w:t>
      </w:r>
      <w:r w:rsidR="00CD4A97">
        <w:rPr>
          <w:lang w:val="en-US"/>
        </w:rPr>
        <w:t>which corresponds to the "</w:t>
      </w:r>
      <w:r w:rsidR="00CD4A97" w:rsidRPr="00065486">
        <w:rPr>
          <w:lang w:val="en-US"/>
        </w:rPr>
        <w:t>LogMetadata</w:t>
      </w:r>
      <w:r w:rsidR="00CD4A97">
        <w:rPr>
          <w:lang w:val="en-US"/>
        </w:rPr>
        <w:t>"</w:t>
      </w:r>
      <w:r w:rsidR="00CD4A97" w:rsidRPr="00065486">
        <w:rPr>
          <w:lang w:val="en-US"/>
        </w:rPr>
        <w:t xml:space="preserve"> </w:t>
      </w:r>
      <w:r w:rsidR="00CD4A97">
        <w:rPr>
          <w:lang w:val="en-US"/>
        </w:rPr>
        <w:t>element as specified in subclause 7.2.26 of 3GPP TS 24.</w:t>
      </w:r>
      <w:r w:rsidR="00E47C0F">
        <w:rPr>
          <w:lang w:val="en-US"/>
        </w:rPr>
        <w:t>483</w:t>
      </w:r>
      <w:r w:rsidR="00CD4A97">
        <w:rPr>
          <w:lang w:val="en-US"/>
        </w:rPr>
        <w:t xml:space="preserve"> [4] and </w:t>
      </w:r>
      <w:r>
        <w:rPr>
          <w:lang w:val="en-US"/>
        </w:rPr>
        <w:t>contains one of the following values:</w:t>
      </w:r>
    </w:p>
    <w:p w14:paraId="5476FF7C" w14:textId="77777777" w:rsidR="001072F8" w:rsidRPr="0075512C" w:rsidRDefault="001072F8" w:rsidP="001072F8">
      <w:pPr>
        <w:pStyle w:val="B2"/>
      </w:pPr>
      <w:r w:rsidRPr="0075512C">
        <w:t>a)</w:t>
      </w:r>
      <w:r w:rsidRPr="0075512C">
        <w:tab/>
        <w:t>"true" which indicates that logging of metadata for MCPTT group calls, MCPTT private calls and non-call activities from MCPTT UEs operating in off-network mode, is enabled; and</w:t>
      </w:r>
    </w:p>
    <w:p w14:paraId="743414F5" w14:textId="77777777" w:rsidR="001072F8" w:rsidRPr="0075512C" w:rsidRDefault="001072F8" w:rsidP="001072F8">
      <w:pPr>
        <w:pStyle w:val="B2"/>
      </w:pPr>
      <w:r w:rsidRPr="0075512C">
        <w:t>b)</w:t>
      </w:r>
      <w:r w:rsidRPr="0075512C">
        <w:tab/>
        <w:t>"false" which indicates that logging of metadata for MCPTT group calls, MCPTT private calls and non-call activities from MCPTT UEs operating in off-network mode, is not enabled.</w:t>
      </w:r>
    </w:p>
    <w:p w14:paraId="0D14DDD6" w14:textId="77777777" w:rsidR="00704DB0" w:rsidRDefault="001C4DE5" w:rsidP="00DE7187">
      <w:pPr>
        <w:pStyle w:val="Heading4"/>
      </w:pPr>
      <w:bookmarkStart w:id="1335" w:name="_Toc20212393"/>
      <w:bookmarkStart w:id="1336" w:name="_Toc27731748"/>
      <w:bookmarkStart w:id="1337" w:name="_Toc36127526"/>
      <w:bookmarkStart w:id="1338" w:name="_Toc45214632"/>
      <w:bookmarkStart w:id="1339" w:name="_Toc51937771"/>
      <w:bookmarkStart w:id="1340" w:name="_Toc51938080"/>
      <w:bookmarkStart w:id="1341" w:name="_Toc123651877"/>
      <w:r>
        <w:t>8</w:t>
      </w:r>
      <w:r w:rsidR="00704DB0">
        <w:t>.</w:t>
      </w:r>
      <w:r>
        <w:t>4</w:t>
      </w:r>
      <w:r w:rsidR="00704DB0">
        <w:t>.2.8</w:t>
      </w:r>
      <w:r w:rsidR="00704DB0">
        <w:tab/>
        <w:t>Naming Conventions</w:t>
      </w:r>
      <w:bookmarkEnd w:id="1335"/>
      <w:bookmarkEnd w:id="1336"/>
      <w:bookmarkEnd w:id="1337"/>
      <w:bookmarkEnd w:id="1338"/>
      <w:bookmarkEnd w:id="1339"/>
      <w:bookmarkEnd w:id="1340"/>
      <w:bookmarkEnd w:id="1341"/>
    </w:p>
    <w:p w14:paraId="748F24B2" w14:textId="77777777" w:rsidR="00673F8A" w:rsidRPr="00F34831" w:rsidRDefault="00673F8A" w:rsidP="00673F8A">
      <w:r>
        <w:t xml:space="preserve">The </w:t>
      </w:r>
      <w:r w:rsidR="00E83130">
        <w:t>service configuration</w:t>
      </w:r>
      <w:r>
        <w:t xml:space="preserve"> document</w:t>
      </w:r>
      <w:r w:rsidRPr="00F34831">
        <w:t xml:space="preserve"> </w:t>
      </w:r>
      <w:r w:rsidR="00E83130">
        <w:t xml:space="preserve">name is called service-config.xml. </w:t>
      </w:r>
    </w:p>
    <w:p w14:paraId="327FA538" w14:textId="77777777" w:rsidR="00704DB0" w:rsidRDefault="001C4DE5" w:rsidP="00DE7187">
      <w:pPr>
        <w:pStyle w:val="Heading4"/>
      </w:pPr>
      <w:bookmarkStart w:id="1342" w:name="_Toc20212394"/>
      <w:bookmarkStart w:id="1343" w:name="_Toc27731749"/>
      <w:bookmarkStart w:id="1344" w:name="_Toc36127527"/>
      <w:bookmarkStart w:id="1345" w:name="_Toc45214633"/>
      <w:bookmarkStart w:id="1346" w:name="_Toc51937772"/>
      <w:bookmarkStart w:id="1347" w:name="_Toc51938081"/>
      <w:bookmarkStart w:id="1348" w:name="_Toc123651878"/>
      <w:r>
        <w:t>8</w:t>
      </w:r>
      <w:r w:rsidR="00704DB0">
        <w:t>.</w:t>
      </w:r>
      <w:r>
        <w:t>4</w:t>
      </w:r>
      <w:r w:rsidR="00704DB0">
        <w:t>.2.9</w:t>
      </w:r>
      <w:r w:rsidR="00704DB0">
        <w:tab/>
        <w:t>Global documents</w:t>
      </w:r>
      <w:bookmarkEnd w:id="1342"/>
      <w:bookmarkEnd w:id="1343"/>
      <w:bookmarkEnd w:id="1344"/>
      <w:bookmarkEnd w:id="1345"/>
      <w:bookmarkEnd w:id="1346"/>
      <w:bookmarkEnd w:id="1347"/>
      <w:bookmarkEnd w:id="1348"/>
    </w:p>
    <w:p w14:paraId="65F22630" w14:textId="77777777" w:rsidR="00E83130" w:rsidRDefault="00E83130" w:rsidP="00E83130">
      <w:r>
        <w:t xml:space="preserve">The service configuration document is a global document. This document resides under the global tree for the CMSXCAPROOT. Since there is only one document for each mission critical organization, the CMSXCAPROOT may be used to </w:t>
      </w:r>
      <w:r w:rsidR="00450D8F">
        <w:t xml:space="preserve">distinguish </w:t>
      </w:r>
      <w:r>
        <w:t xml:space="preserve">different service configuration documents. Otherwise, a subdirectory under the global tree, named by the mission critical organization name can be used to </w:t>
      </w:r>
      <w:r w:rsidR="00450D8F">
        <w:t xml:space="preserve">distinguish </w:t>
      </w:r>
      <w:r>
        <w:t xml:space="preserve">different service </w:t>
      </w:r>
      <w:r w:rsidR="00450D8F">
        <w:t xml:space="preserve">configuration </w:t>
      </w:r>
      <w:r>
        <w:t xml:space="preserve">documents. For example, if the CMSXCAPROOTURI respresents a single one mission critical organization, then the document URI would be: </w:t>
      </w:r>
    </w:p>
    <w:p w14:paraId="15AFFF45" w14:textId="77777777" w:rsidR="00E83130" w:rsidRPr="00CC0BB0" w:rsidRDefault="00E83130" w:rsidP="00E83130">
      <w:pPr>
        <w:rPr>
          <w:rFonts w:eastAsia="SimSun"/>
          <w:i/>
          <w:szCs w:val="16"/>
          <w:lang w:val="en-US" w:eastAsia="zh-CN"/>
        </w:rPr>
      </w:pPr>
      <w:r w:rsidRPr="00CC0BB0">
        <w:rPr>
          <w:i/>
          <w:szCs w:val="16"/>
        </w:rPr>
        <w:t>mc-org-domain/mcorg12345/org.3gpp.mcptt.service-config</w:t>
      </w:r>
      <w:r w:rsidRPr="00CC0BB0">
        <w:rPr>
          <w:rFonts w:eastAsia="SimSun"/>
          <w:i/>
          <w:szCs w:val="16"/>
          <w:lang w:val="en-US" w:eastAsia="zh-CN"/>
        </w:rPr>
        <w:t>/global/service-config.xml</w:t>
      </w:r>
    </w:p>
    <w:p w14:paraId="1BE0A8E6" w14:textId="77777777" w:rsidR="00E83130" w:rsidRDefault="00E83130" w:rsidP="00E83130">
      <w:pPr>
        <w:rPr>
          <w:rFonts w:eastAsia="SimSun"/>
          <w:szCs w:val="16"/>
          <w:lang w:val="en-US" w:eastAsia="zh-CN"/>
        </w:rPr>
      </w:pPr>
      <w:r>
        <w:rPr>
          <w:rFonts w:eastAsia="SimSun"/>
          <w:szCs w:val="16"/>
          <w:lang w:val="en-US" w:eastAsia="zh-CN"/>
        </w:rPr>
        <w:t>otherwise, if it services multiple organizations then the document URI would be:</w:t>
      </w:r>
    </w:p>
    <w:p w14:paraId="14BC4730" w14:textId="77777777" w:rsidR="00E83130" w:rsidRPr="00CC0BB0" w:rsidRDefault="00E83130" w:rsidP="00E83130">
      <w:pPr>
        <w:rPr>
          <w:i/>
        </w:rPr>
      </w:pPr>
      <w:r w:rsidRPr="00CC0BB0">
        <w:rPr>
          <w:i/>
          <w:szCs w:val="16"/>
        </w:rPr>
        <w:t>CMSXCAPROOTURI/org.3gpp.mcptt.service-config</w:t>
      </w:r>
      <w:r w:rsidRPr="00CC0BB0">
        <w:rPr>
          <w:rFonts w:eastAsia="SimSun"/>
          <w:i/>
          <w:szCs w:val="16"/>
          <w:lang w:val="en-US" w:eastAsia="zh-CN"/>
        </w:rPr>
        <w:t>/global/mc-org-name/service-config.xml</w:t>
      </w:r>
    </w:p>
    <w:p w14:paraId="1603C8CB" w14:textId="77777777" w:rsidR="00E83130" w:rsidRDefault="00E83130" w:rsidP="00E83130">
      <w:r>
        <w:t>Since the service configuration is a global document, all users will have read-only access. Read-write access is only allowed for the system administrators of the mission critical organization.</w:t>
      </w:r>
    </w:p>
    <w:p w14:paraId="2A3ACABF" w14:textId="77777777" w:rsidR="00704DB0" w:rsidRDefault="001C4DE5" w:rsidP="00DE7187">
      <w:pPr>
        <w:pStyle w:val="Heading4"/>
      </w:pPr>
      <w:bookmarkStart w:id="1349" w:name="_Toc20212395"/>
      <w:bookmarkStart w:id="1350" w:name="_Toc27731750"/>
      <w:bookmarkStart w:id="1351" w:name="_Toc36127528"/>
      <w:bookmarkStart w:id="1352" w:name="_Toc45214634"/>
      <w:bookmarkStart w:id="1353" w:name="_Toc51937773"/>
      <w:bookmarkStart w:id="1354" w:name="_Toc51938082"/>
      <w:bookmarkStart w:id="1355" w:name="_Toc123651879"/>
      <w:r>
        <w:t>8</w:t>
      </w:r>
      <w:r w:rsidR="00704DB0">
        <w:t>.</w:t>
      </w:r>
      <w:r>
        <w:t>4</w:t>
      </w:r>
      <w:r w:rsidR="00704DB0">
        <w:t>.2.10</w:t>
      </w:r>
      <w:r w:rsidR="00704DB0">
        <w:tab/>
        <w:t>Resource interdependencies</w:t>
      </w:r>
      <w:bookmarkEnd w:id="1349"/>
      <w:bookmarkEnd w:id="1350"/>
      <w:bookmarkEnd w:id="1351"/>
      <w:bookmarkEnd w:id="1352"/>
      <w:bookmarkEnd w:id="1353"/>
      <w:bookmarkEnd w:id="1354"/>
      <w:bookmarkEnd w:id="1355"/>
    </w:p>
    <w:p w14:paraId="2C80C14D" w14:textId="77777777" w:rsidR="00704DB0" w:rsidRPr="00F34831" w:rsidRDefault="00704DB0" w:rsidP="00704DB0">
      <w:r>
        <w:t>There are no resource interdependencies.</w:t>
      </w:r>
    </w:p>
    <w:p w14:paraId="62847E7D" w14:textId="77777777" w:rsidR="00704DB0" w:rsidRPr="00345011" w:rsidRDefault="001C4DE5" w:rsidP="00DE7187">
      <w:pPr>
        <w:pStyle w:val="Heading4"/>
      </w:pPr>
      <w:bookmarkStart w:id="1356" w:name="_Toc20212396"/>
      <w:bookmarkStart w:id="1357" w:name="_Toc27731751"/>
      <w:bookmarkStart w:id="1358" w:name="_Toc36127529"/>
      <w:bookmarkStart w:id="1359" w:name="_Toc45214635"/>
      <w:bookmarkStart w:id="1360" w:name="_Toc51937774"/>
      <w:bookmarkStart w:id="1361" w:name="_Toc51938083"/>
      <w:bookmarkStart w:id="1362" w:name="_Toc123651880"/>
      <w:r>
        <w:t>8</w:t>
      </w:r>
      <w:r w:rsidR="00704DB0">
        <w:t>.</w:t>
      </w:r>
      <w:r>
        <w:t>4</w:t>
      </w:r>
      <w:r w:rsidR="00704DB0">
        <w:t>.2.11</w:t>
      </w:r>
      <w:r w:rsidR="00704DB0">
        <w:tab/>
        <w:t>Authorization Policies</w:t>
      </w:r>
      <w:bookmarkEnd w:id="1356"/>
      <w:bookmarkEnd w:id="1357"/>
      <w:bookmarkEnd w:id="1358"/>
      <w:bookmarkEnd w:id="1359"/>
      <w:bookmarkEnd w:id="1360"/>
      <w:bookmarkEnd w:id="1361"/>
      <w:bookmarkEnd w:id="1362"/>
      <w:r w:rsidR="00704DB0">
        <w:t xml:space="preserve"> </w:t>
      </w:r>
    </w:p>
    <w:p w14:paraId="0FF5613F" w14:textId="77777777" w:rsidR="00704DB0" w:rsidRDefault="00704DB0" w:rsidP="00704DB0">
      <w:pPr>
        <w:rPr>
          <w:lang w:val="en-US"/>
        </w:rPr>
      </w:pPr>
      <w:r w:rsidRPr="003A69D5">
        <w:rPr>
          <w:lang w:val="en-US"/>
        </w:rPr>
        <w:t xml:space="preserve">The authorization policies for manipulating a </w:t>
      </w:r>
      <w:r>
        <w:rPr>
          <w:lang w:val="en-US"/>
        </w:rPr>
        <w:t>service configuration document</w:t>
      </w:r>
      <w:r w:rsidRPr="003A69D5">
        <w:rPr>
          <w:lang w:val="en-US"/>
        </w:rPr>
        <w:t xml:space="preserve"> </w:t>
      </w:r>
      <w:r>
        <w:rPr>
          <w:lang w:val="en-US"/>
        </w:rPr>
        <w:t>shall</w:t>
      </w:r>
      <w:r w:rsidRPr="003A69D5">
        <w:rPr>
          <w:lang w:val="en-US"/>
        </w:rPr>
        <w:t xml:space="preserve"> conform to those described in </w:t>
      </w:r>
      <w:r>
        <w:rPr>
          <w:lang w:val="en-US"/>
        </w:rPr>
        <w:t>OMA </w:t>
      </w:r>
      <w:r w:rsidRPr="00D14988">
        <w:t>OMA-TS-XDM_Core-V2_1-20120403-A</w:t>
      </w:r>
      <w:r w:rsidR="00C40CDC" w:rsidRPr="004D3578">
        <w:t> </w:t>
      </w:r>
      <w:r w:rsidRPr="003A69D5">
        <w:rPr>
          <w:lang w:val="en-US"/>
        </w:rPr>
        <w:t>[</w:t>
      </w:r>
      <w:r>
        <w:rPr>
          <w:lang w:val="en-US"/>
        </w:rPr>
        <w:t>2</w:t>
      </w:r>
      <w:r w:rsidRPr="003A69D5">
        <w:rPr>
          <w:lang w:val="en-US"/>
        </w:rPr>
        <w:t>]</w:t>
      </w:r>
      <w:r>
        <w:rPr>
          <w:lang w:val="en-US"/>
        </w:rPr>
        <w:t xml:space="preserve"> </w:t>
      </w:r>
      <w:r w:rsidR="00C40CDC">
        <w:rPr>
          <w:lang w:val="en-US"/>
        </w:rPr>
        <w:t>subclause</w:t>
      </w:r>
      <w:r w:rsidR="00C40CDC" w:rsidRPr="004D3578">
        <w:t> </w:t>
      </w:r>
      <w:r w:rsidRPr="003A69D5">
        <w:rPr>
          <w:lang w:val="en-US"/>
        </w:rPr>
        <w:t xml:space="preserve">5.1.5 </w:t>
      </w:r>
      <w:r w:rsidR="000A1DAA">
        <w:t>"</w:t>
      </w:r>
      <w:r w:rsidRPr="003A69D5">
        <w:rPr>
          <w:i/>
          <w:iCs/>
          <w:lang w:val="en-US"/>
        </w:rPr>
        <w:t>Authorization</w:t>
      </w:r>
      <w:r w:rsidR="000A1DAA">
        <w:t>"</w:t>
      </w:r>
      <w:r>
        <w:rPr>
          <w:lang w:val="en-US"/>
        </w:rPr>
        <w:t>.</w:t>
      </w:r>
    </w:p>
    <w:p w14:paraId="53A06D93" w14:textId="77777777" w:rsidR="00704DB0" w:rsidRDefault="001C4DE5" w:rsidP="00DE7187">
      <w:pPr>
        <w:pStyle w:val="Heading4"/>
      </w:pPr>
      <w:bookmarkStart w:id="1363" w:name="_Toc20212397"/>
      <w:bookmarkStart w:id="1364" w:name="_Toc27731752"/>
      <w:bookmarkStart w:id="1365" w:name="_Toc36127530"/>
      <w:bookmarkStart w:id="1366" w:name="_Toc45214636"/>
      <w:bookmarkStart w:id="1367" w:name="_Toc51937775"/>
      <w:bookmarkStart w:id="1368" w:name="_Toc51938084"/>
      <w:bookmarkStart w:id="1369" w:name="_Toc123651881"/>
      <w:r>
        <w:t>8</w:t>
      </w:r>
      <w:r w:rsidR="00704DB0">
        <w:t>.</w:t>
      </w:r>
      <w:r>
        <w:t>4</w:t>
      </w:r>
      <w:r w:rsidR="00704DB0">
        <w:t>.2.12</w:t>
      </w:r>
      <w:r w:rsidR="00704DB0">
        <w:tab/>
        <w:t>Subscription to Changes</w:t>
      </w:r>
      <w:bookmarkEnd w:id="1363"/>
      <w:bookmarkEnd w:id="1364"/>
      <w:bookmarkEnd w:id="1365"/>
      <w:bookmarkEnd w:id="1366"/>
      <w:bookmarkEnd w:id="1367"/>
      <w:bookmarkEnd w:id="1368"/>
      <w:bookmarkEnd w:id="1369"/>
    </w:p>
    <w:p w14:paraId="4C988960" w14:textId="77777777" w:rsidR="001C4DE5" w:rsidRDefault="00704DB0" w:rsidP="001C4DE5">
      <w:pPr>
        <w:rPr>
          <w:lang w:val="en-US"/>
        </w:rPr>
      </w:pPr>
      <w:r w:rsidRPr="00F559FC">
        <w:rPr>
          <w:lang w:val="en-US"/>
        </w:rPr>
        <w:t xml:space="preserve">The </w:t>
      </w:r>
      <w:r>
        <w:rPr>
          <w:lang w:val="en-US"/>
        </w:rPr>
        <w:t>service configuration document application u</w:t>
      </w:r>
      <w:r w:rsidRPr="00F559FC">
        <w:rPr>
          <w:lang w:val="en-US"/>
        </w:rPr>
        <w:t xml:space="preserve">sage </w:t>
      </w:r>
      <w:r>
        <w:rPr>
          <w:lang w:val="en-US"/>
        </w:rPr>
        <w:t>shall</w:t>
      </w:r>
      <w:r w:rsidRPr="00F559FC">
        <w:rPr>
          <w:lang w:val="en-US"/>
        </w:rPr>
        <w:t xml:space="preserve"> support su</w:t>
      </w:r>
      <w:r>
        <w:rPr>
          <w:lang w:val="en-US"/>
        </w:rPr>
        <w:t>b</w:t>
      </w:r>
      <w:r w:rsidRPr="00F559FC">
        <w:rPr>
          <w:lang w:val="en-US"/>
        </w:rPr>
        <w:t>scription to changes as specified in</w:t>
      </w:r>
      <w:r w:rsidRPr="00D14988">
        <w:t xml:space="preserve"> </w:t>
      </w:r>
      <w:r w:rsidR="00C40CDC">
        <w:rPr>
          <w:lang w:val="en-US"/>
        </w:rPr>
        <w:t>subclause</w:t>
      </w:r>
      <w:r w:rsidR="00263D9B" w:rsidRPr="0045024E">
        <w:t> </w:t>
      </w:r>
      <w:r w:rsidR="00AD590F">
        <w:t>6.3.13.3</w:t>
      </w:r>
      <w:r w:rsidRPr="00F559FC">
        <w:rPr>
          <w:lang w:val="en-US"/>
        </w:rPr>
        <w:t>.</w:t>
      </w:r>
    </w:p>
    <w:p w14:paraId="12DB1413" w14:textId="77777777" w:rsidR="001C4DE5" w:rsidRDefault="001C4DE5" w:rsidP="00DE7187">
      <w:pPr>
        <w:pStyle w:val="Heading1"/>
      </w:pPr>
      <w:bookmarkStart w:id="1370" w:name="_Toc20212398"/>
      <w:bookmarkStart w:id="1371" w:name="_Toc27731753"/>
      <w:bookmarkStart w:id="1372" w:name="_Toc36127531"/>
      <w:bookmarkStart w:id="1373" w:name="_Toc45214637"/>
      <w:bookmarkStart w:id="1374" w:name="_Toc51937776"/>
      <w:bookmarkStart w:id="1375" w:name="_Toc51938085"/>
      <w:bookmarkStart w:id="1376" w:name="_Toc123651882"/>
      <w:r>
        <w:lastRenderedPageBreak/>
        <w:t>9</w:t>
      </w:r>
      <w:r w:rsidRPr="00986001">
        <w:tab/>
      </w:r>
      <w:r>
        <w:t>MCVideo configuration management documents</w:t>
      </w:r>
      <w:bookmarkEnd w:id="1370"/>
      <w:bookmarkEnd w:id="1371"/>
      <w:bookmarkEnd w:id="1372"/>
      <w:bookmarkEnd w:id="1373"/>
      <w:bookmarkEnd w:id="1374"/>
      <w:bookmarkEnd w:id="1375"/>
      <w:bookmarkEnd w:id="1376"/>
    </w:p>
    <w:p w14:paraId="799DDB77" w14:textId="77777777" w:rsidR="00123146" w:rsidRPr="00986001" w:rsidRDefault="00123146" w:rsidP="00DE7187">
      <w:pPr>
        <w:pStyle w:val="Heading2"/>
      </w:pPr>
      <w:bookmarkStart w:id="1377" w:name="_Toc20212399"/>
      <w:bookmarkStart w:id="1378" w:name="_Toc27731754"/>
      <w:bookmarkStart w:id="1379" w:name="_Toc36127532"/>
      <w:bookmarkStart w:id="1380" w:name="_Toc45214638"/>
      <w:bookmarkStart w:id="1381" w:name="_Toc51937777"/>
      <w:bookmarkStart w:id="1382" w:name="_Toc51938086"/>
      <w:bookmarkStart w:id="1383" w:name="_Toc123651883"/>
      <w:r>
        <w:t>9</w:t>
      </w:r>
      <w:r w:rsidRPr="00986001">
        <w:t>.1</w:t>
      </w:r>
      <w:r w:rsidRPr="00986001">
        <w:tab/>
        <w:t>Introduction</w:t>
      </w:r>
      <w:bookmarkEnd w:id="1377"/>
      <w:bookmarkEnd w:id="1378"/>
      <w:bookmarkEnd w:id="1379"/>
      <w:bookmarkEnd w:id="1380"/>
      <w:bookmarkEnd w:id="1381"/>
      <w:bookmarkEnd w:id="1382"/>
      <w:bookmarkEnd w:id="1383"/>
    </w:p>
    <w:p w14:paraId="37F957C5" w14:textId="77777777" w:rsidR="00123146" w:rsidRPr="00564582" w:rsidRDefault="00123146" w:rsidP="00123146">
      <w:r>
        <w:t>This subclause defines the structure, default document namespace, AUID, XML schema, MIME type, validation constraints and data semantics following</w:t>
      </w:r>
      <w:r w:rsidRPr="00564582">
        <w:t xml:space="preserve"> documents;</w:t>
      </w:r>
    </w:p>
    <w:p w14:paraId="73A8FE00" w14:textId="77777777" w:rsidR="00123146" w:rsidRPr="00DC5B0B" w:rsidRDefault="00123146" w:rsidP="00123146">
      <w:pPr>
        <w:pStyle w:val="B1"/>
        <w:rPr>
          <w:lang w:val="fr-FR"/>
        </w:rPr>
      </w:pPr>
      <w:r>
        <w:rPr>
          <w:lang w:val="fr-FR"/>
        </w:rPr>
        <w:t>MCVideo</w:t>
      </w:r>
      <w:r w:rsidRPr="00DC5B0B">
        <w:rPr>
          <w:lang w:val="fr-FR"/>
        </w:rPr>
        <w:t xml:space="preserve"> UE configuration </w:t>
      </w:r>
      <w:r>
        <w:rPr>
          <w:lang w:val="fr-FR"/>
        </w:rPr>
        <w:t>document</w:t>
      </w:r>
      <w:r w:rsidRPr="00DC5B0B">
        <w:rPr>
          <w:lang w:val="fr-FR"/>
        </w:rPr>
        <w:t>;</w:t>
      </w:r>
    </w:p>
    <w:p w14:paraId="3525333F" w14:textId="77777777" w:rsidR="00123146" w:rsidRPr="00DC5B0B" w:rsidRDefault="00123146" w:rsidP="00123146">
      <w:pPr>
        <w:pStyle w:val="B1"/>
        <w:rPr>
          <w:lang w:val="fr-FR"/>
        </w:rPr>
      </w:pPr>
      <w:r>
        <w:rPr>
          <w:lang w:val="fr-FR"/>
        </w:rPr>
        <w:t>MCVideo</w:t>
      </w:r>
      <w:r w:rsidRPr="00DC5B0B">
        <w:rPr>
          <w:lang w:val="fr-FR"/>
        </w:rPr>
        <w:t xml:space="preserve"> user profile configuration </w:t>
      </w:r>
      <w:r>
        <w:rPr>
          <w:lang w:val="fr-FR"/>
        </w:rPr>
        <w:t>document</w:t>
      </w:r>
      <w:r w:rsidRPr="00DC5B0B">
        <w:rPr>
          <w:lang w:val="fr-FR"/>
        </w:rPr>
        <w:t>; and</w:t>
      </w:r>
    </w:p>
    <w:p w14:paraId="6F2BCB6E" w14:textId="77777777" w:rsidR="00123146" w:rsidRPr="009E7AB7" w:rsidRDefault="00123146" w:rsidP="00123146">
      <w:pPr>
        <w:pStyle w:val="B1"/>
        <w:rPr>
          <w:lang w:val="fr-FR"/>
        </w:rPr>
      </w:pPr>
      <w:r>
        <w:rPr>
          <w:lang w:val="fr-FR"/>
        </w:rPr>
        <w:t>MCVideo</w:t>
      </w:r>
      <w:r w:rsidRPr="00DC5B0B">
        <w:rPr>
          <w:lang w:val="fr-FR"/>
        </w:rPr>
        <w:t xml:space="preserve"> service configuration document.</w:t>
      </w:r>
    </w:p>
    <w:p w14:paraId="7E28291A" w14:textId="77777777" w:rsidR="00123146" w:rsidRPr="00564582" w:rsidRDefault="00123146" w:rsidP="00DE7187">
      <w:pPr>
        <w:pStyle w:val="Heading2"/>
        <w:rPr>
          <w:lang w:val="fr-FR"/>
        </w:rPr>
      </w:pPr>
      <w:bookmarkStart w:id="1384" w:name="_Toc20212400"/>
      <w:bookmarkStart w:id="1385" w:name="_Toc27731755"/>
      <w:bookmarkStart w:id="1386" w:name="_Toc36127533"/>
      <w:bookmarkStart w:id="1387" w:name="_Toc45214639"/>
      <w:bookmarkStart w:id="1388" w:name="_Toc51937778"/>
      <w:bookmarkStart w:id="1389" w:name="_Toc51938087"/>
      <w:bookmarkStart w:id="1390" w:name="_Toc123651884"/>
      <w:r w:rsidRPr="00123146">
        <w:rPr>
          <w:lang w:val="fr-FR"/>
        </w:rPr>
        <w:t>9</w:t>
      </w:r>
      <w:r w:rsidRPr="00564582">
        <w:rPr>
          <w:lang w:val="fr-FR"/>
        </w:rPr>
        <w:t>.</w:t>
      </w:r>
      <w:r w:rsidRPr="00123146">
        <w:rPr>
          <w:lang w:val="fr-FR"/>
        </w:rPr>
        <w:t>2</w:t>
      </w:r>
      <w:r w:rsidRPr="00564582">
        <w:rPr>
          <w:lang w:val="fr-FR"/>
        </w:rPr>
        <w:tab/>
      </w:r>
      <w:r>
        <w:rPr>
          <w:lang w:val="fr-FR"/>
        </w:rPr>
        <w:t>MCVideo</w:t>
      </w:r>
      <w:r w:rsidRPr="00564582">
        <w:rPr>
          <w:lang w:val="fr-FR"/>
        </w:rPr>
        <w:t xml:space="preserve"> UE configuration document</w:t>
      </w:r>
      <w:bookmarkEnd w:id="1384"/>
      <w:bookmarkEnd w:id="1385"/>
      <w:bookmarkEnd w:id="1386"/>
      <w:bookmarkEnd w:id="1387"/>
      <w:bookmarkEnd w:id="1388"/>
      <w:bookmarkEnd w:id="1389"/>
      <w:bookmarkEnd w:id="1390"/>
    </w:p>
    <w:p w14:paraId="65BDCB3F" w14:textId="77777777" w:rsidR="00123146" w:rsidRDefault="00123146" w:rsidP="00DE7187">
      <w:pPr>
        <w:pStyle w:val="Heading3"/>
      </w:pPr>
      <w:bookmarkStart w:id="1391" w:name="_Toc20212401"/>
      <w:bookmarkStart w:id="1392" w:name="_Toc27731756"/>
      <w:bookmarkStart w:id="1393" w:name="_Toc36127534"/>
      <w:bookmarkStart w:id="1394" w:name="_Toc45214640"/>
      <w:bookmarkStart w:id="1395" w:name="_Toc51937779"/>
      <w:bookmarkStart w:id="1396" w:name="_Toc51938088"/>
      <w:bookmarkStart w:id="1397" w:name="_Toc123651885"/>
      <w:r>
        <w:t>9.2.1</w:t>
      </w:r>
      <w:r>
        <w:tab/>
        <w:t>General</w:t>
      </w:r>
      <w:bookmarkEnd w:id="1391"/>
      <w:bookmarkEnd w:id="1392"/>
      <w:bookmarkEnd w:id="1393"/>
      <w:bookmarkEnd w:id="1394"/>
      <w:bookmarkEnd w:id="1395"/>
      <w:bookmarkEnd w:id="1396"/>
      <w:bookmarkEnd w:id="1397"/>
    </w:p>
    <w:p w14:paraId="3D2B1304" w14:textId="77777777" w:rsidR="00123146" w:rsidRPr="00464DFB" w:rsidRDefault="00123146" w:rsidP="00123146">
      <w:r w:rsidRPr="004F4983">
        <w:rPr>
          <w:lang w:val="en-US"/>
        </w:rPr>
        <w:t xml:space="preserve">The </w:t>
      </w:r>
      <w:r>
        <w:rPr>
          <w:lang w:val="en-US"/>
        </w:rPr>
        <w:t>MCVideo UE configuration</w:t>
      </w:r>
      <w:r w:rsidRPr="004F4983">
        <w:rPr>
          <w:lang w:val="en-US"/>
        </w:rPr>
        <w:t xml:space="preserve"> document is specified in this subclause. </w:t>
      </w:r>
      <w:r>
        <w:t>The MCVideo UE configuration</w:t>
      </w:r>
      <w:r w:rsidRPr="00DF2520">
        <w:t xml:space="preserve"> </w:t>
      </w:r>
      <w:r>
        <w:t xml:space="preserve">document content </w:t>
      </w:r>
      <w:r w:rsidRPr="00DF2520">
        <w:t>is</w:t>
      </w:r>
      <w:r>
        <w:t xml:space="preserve"> based on requirements of</w:t>
      </w:r>
      <w:r w:rsidRPr="00DF2520">
        <w:t xml:space="preserve"> </w:t>
      </w:r>
      <w:r>
        <w:t xml:space="preserve">Annex A.2 of 3GPP TS 23.281 [27], </w:t>
      </w:r>
      <w:r w:rsidRPr="00F873D9">
        <w:t xml:space="preserve">in accordance with </w:t>
      </w:r>
      <w:r>
        <w:t>OMA </w:t>
      </w:r>
      <w:r w:rsidRPr="00DF2520">
        <w:t>OMA-TS-XDM_Core-V2_1-20120403-A</w:t>
      </w:r>
      <w:r>
        <w:t xml:space="preserve"> [2]. </w:t>
      </w:r>
      <w:r w:rsidRPr="004F4983">
        <w:t xml:space="preserve">The usage of an </w:t>
      </w:r>
      <w:r>
        <w:t>MCVideo</w:t>
      </w:r>
      <w:r w:rsidRPr="004F4983">
        <w:t xml:space="preserve"> </w:t>
      </w:r>
      <w:r>
        <w:t>UE</w:t>
      </w:r>
      <w:r w:rsidRPr="004F4983">
        <w:t xml:space="preserve"> </w:t>
      </w:r>
      <w:r>
        <w:t>configuration</w:t>
      </w:r>
      <w:r w:rsidRPr="004F4983">
        <w:t xml:space="preserve"> </w:t>
      </w:r>
      <w:r w:rsidRPr="00F873D9">
        <w:t xml:space="preserve">document </w:t>
      </w:r>
      <w:r w:rsidRPr="004F4983">
        <w:t xml:space="preserve">in the </w:t>
      </w:r>
      <w:r>
        <w:t>MCVideo</w:t>
      </w:r>
      <w:r w:rsidRPr="004F4983">
        <w:t xml:space="preserve"> service is described in 3GPP TS 24.</w:t>
      </w:r>
      <w:r>
        <w:t>281</w:t>
      </w:r>
      <w:r w:rsidRPr="004F4983">
        <w:t> [</w:t>
      </w:r>
      <w:r>
        <w:t>28] and 3GPP TS 24.581 [29].</w:t>
      </w:r>
      <w:r w:rsidRPr="004F4983">
        <w:t xml:space="preserve"> </w:t>
      </w:r>
      <w:r w:rsidRPr="004F4983">
        <w:rPr>
          <w:lang w:val="en-US"/>
        </w:rPr>
        <w:t xml:space="preserve">The schema definition is provided in </w:t>
      </w:r>
      <w:r>
        <w:rPr>
          <w:lang w:val="en-US"/>
        </w:rPr>
        <w:t xml:space="preserve">subclause 9.2.2.3. </w:t>
      </w:r>
      <w:r w:rsidRPr="00F873D9">
        <w:rPr>
          <w:lang w:val="en-US"/>
        </w:rPr>
        <w:t xml:space="preserve">An </w:t>
      </w:r>
      <w:r>
        <w:rPr>
          <w:lang w:val="en-US"/>
        </w:rPr>
        <w:t>MCVideo</w:t>
      </w:r>
      <w:r w:rsidRPr="00F873D9">
        <w:rPr>
          <w:lang w:val="en-US"/>
        </w:rPr>
        <w:t xml:space="preserve"> UE configuration document may apply to all </w:t>
      </w:r>
      <w:r>
        <w:rPr>
          <w:lang w:val="en-US"/>
        </w:rPr>
        <w:t>MCVideo</w:t>
      </w:r>
      <w:r w:rsidRPr="00F873D9">
        <w:rPr>
          <w:lang w:val="en-US"/>
        </w:rPr>
        <w:t xml:space="preserve"> UEs of a mission critical organization or apply to specific </w:t>
      </w:r>
      <w:r>
        <w:rPr>
          <w:lang w:val="en-US"/>
        </w:rPr>
        <w:t>MCVideo</w:t>
      </w:r>
      <w:r w:rsidRPr="00F873D9">
        <w:rPr>
          <w:lang w:val="en-US"/>
        </w:rPr>
        <w:t xml:space="preserve"> UEs identified in the </w:t>
      </w:r>
      <w:r w:rsidRPr="00F873D9">
        <w:t>&lt;</w:t>
      </w:r>
      <w:r>
        <w:rPr>
          <w:lang w:val="en-US"/>
        </w:rPr>
        <w:t>mcvideo</w:t>
      </w:r>
      <w:r w:rsidRPr="002C3AF9">
        <w:rPr>
          <w:lang w:val="en-US"/>
        </w:rPr>
        <w:t>-UE-id</w:t>
      </w:r>
      <w:r w:rsidRPr="002C3AF9">
        <w:t>&gt;</w:t>
      </w:r>
      <w:r w:rsidRPr="002C3AF9">
        <w:rPr>
          <w:lang w:val="en-US"/>
        </w:rPr>
        <w:t xml:space="preserve"> element. If there is no &lt;</w:t>
      </w:r>
      <w:r>
        <w:rPr>
          <w:lang w:val="en-US"/>
        </w:rPr>
        <w:t>mcvideo</w:t>
      </w:r>
      <w:r w:rsidRPr="002C3AF9">
        <w:rPr>
          <w:lang w:val="en-US"/>
        </w:rPr>
        <w:t>-UE-id&gt; element</w:t>
      </w:r>
      <w:r w:rsidRPr="008137DD">
        <w:rPr>
          <w:lang w:val="en-US"/>
        </w:rPr>
        <w:t xml:space="preserve"> in the </w:t>
      </w:r>
      <w:r>
        <w:rPr>
          <w:lang w:val="en-US"/>
        </w:rPr>
        <w:t>MCVideo</w:t>
      </w:r>
      <w:r w:rsidRPr="008137DD">
        <w:rPr>
          <w:lang w:val="en-US"/>
        </w:rPr>
        <w:t xml:space="preserve"> UE configuration document, </w:t>
      </w:r>
      <w:r w:rsidRPr="003258A6">
        <w:rPr>
          <w:lang w:val="en-US"/>
        </w:rPr>
        <w:t xml:space="preserve">then by default the </w:t>
      </w:r>
      <w:r>
        <w:rPr>
          <w:lang w:val="en-US"/>
        </w:rPr>
        <w:t>MCVideo</w:t>
      </w:r>
      <w:r w:rsidRPr="003258A6">
        <w:rPr>
          <w:lang w:val="en-US"/>
        </w:rPr>
        <w:t xml:space="preserve"> UE configuration document applies to all </w:t>
      </w:r>
      <w:r>
        <w:rPr>
          <w:lang w:val="en-US"/>
        </w:rPr>
        <w:t>MCVideo</w:t>
      </w:r>
      <w:r w:rsidRPr="003258A6">
        <w:rPr>
          <w:lang w:val="en-US"/>
        </w:rPr>
        <w:t xml:space="preserve"> UEs of the mission critical organization that are not specifically identified in the </w:t>
      </w:r>
      <w:r w:rsidRPr="003258A6">
        <w:t>&lt;</w:t>
      </w:r>
      <w:r>
        <w:rPr>
          <w:lang w:val="en-US"/>
        </w:rPr>
        <w:t>mcvideo</w:t>
      </w:r>
      <w:r w:rsidRPr="003258A6">
        <w:rPr>
          <w:lang w:val="en-US"/>
        </w:rPr>
        <w:t>-UE-id</w:t>
      </w:r>
      <w:r w:rsidRPr="003258A6">
        <w:t>&gt;</w:t>
      </w:r>
      <w:r w:rsidRPr="003258A6">
        <w:rPr>
          <w:lang w:val="en-US"/>
        </w:rPr>
        <w:t xml:space="preserve"> element of another </w:t>
      </w:r>
      <w:r>
        <w:rPr>
          <w:lang w:val="en-US"/>
        </w:rPr>
        <w:t>MCVideo</w:t>
      </w:r>
      <w:r w:rsidRPr="003258A6">
        <w:rPr>
          <w:lang w:val="en-US"/>
        </w:rPr>
        <w:t xml:space="preserve"> UE configuration document of the mission critical organization.</w:t>
      </w:r>
      <w:r w:rsidRPr="00F873D9">
        <w:rPr>
          <w:lang w:val="en-US"/>
        </w:rPr>
        <w:t xml:space="preserve"> </w:t>
      </w:r>
      <w:r>
        <w:rPr>
          <w:lang w:val="en-US"/>
        </w:rPr>
        <w:t>Each MCVideo UE of a mission critical organization is configured with an MCVideo UE configuration document that is identified by the instance ID of the MCVideo UE.</w:t>
      </w:r>
    </w:p>
    <w:p w14:paraId="38856635" w14:textId="77777777" w:rsidR="00123146" w:rsidRPr="00F873D9" w:rsidRDefault="00123146" w:rsidP="00123146">
      <w:r>
        <w:t>MCVideo</w:t>
      </w:r>
      <w:r w:rsidRPr="00F873D9">
        <w:t xml:space="preserve"> UE configuration documents of a </w:t>
      </w:r>
      <w:r>
        <w:t>MCVideo</w:t>
      </w:r>
      <w:r w:rsidRPr="00F873D9">
        <w:t xml:space="preserve"> user are contained as "XDM collections" in the user's directory of the </w:t>
      </w:r>
      <w:r w:rsidR="006100D1">
        <w:t>u</w:t>
      </w:r>
      <w:r w:rsidRPr="00F873D9">
        <w:t xml:space="preserve">sers </w:t>
      </w:r>
      <w:r w:rsidR="006100D1">
        <w:t>t</w:t>
      </w:r>
      <w:r w:rsidRPr="00F873D9">
        <w:t xml:space="preserve">ree, in accordance with OMA OMA-TS-XDM_Core-V2_1-20120403-A [2]. </w:t>
      </w:r>
      <w:r w:rsidR="006100D1">
        <w:t xml:space="preserve">In this case, the term "user" in the XCAP sense refers to the MCVideo ID, as the user has been already authenticated. </w:t>
      </w:r>
      <w:r w:rsidRPr="00F873D9">
        <w:t xml:space="preserve">A </w:t>
      </w:r>
      <w:r>
        <w:t>MCVideo</w:t>
      </w:r>
      <w:r w:rsidRPr="00F873D9">
        <w:t xml:space="preserve"> UE configuration document corresponding to a spec</w:t>
      </w:r>
      <w:r>
        <w:t>i</w:t>
      </w:r>
      <w:r w:rsidRPr="00F873D9">
        <w:t xml:space="preserve">fic </w:t>
      </w:r>
      <w:r>
        <w:t>MCVideo</w:t>
      </w:r>
      <w:r w:rsidRPr="00F873D9">
        <w:t xml:space="preserve"> UE the </w:t>
      </w:r>
      <w:r>
        <w:t>MCVideo</w:t>
      </w:r>
      <w:r w:rsidRPr="00F873D9">
        <w:t xml:space="preserve"> user has used to authenticate and is authorised to use the </w:t>
      </w:r>
      <w:r>
        <w:t>MCVideo</w:t>
      </w:r>
      <w:r w:rsidRPr="00F873D9">
        <w:t xml:space="preserve"> service with is placed in the user directory of the </w:t>
      </w:r>
      <w:r>
        <w:t>MCVideo</w:t>
      </w:r>
      <w:r w:rsidRPr="00F873D9">
        <w:t xml:space="preserve"> user.</w:t>
      </w:r>
    </w:p>
    <w:p w14:paraId="70AECC5A" w14:textId="77777777" w:rsidR="00123146" w:rsidRPr="00F873D9" w:rsidRDefault="00123146" w:rsidP="00123146">
      <w:r>
        <w:t>T</w:t>
      </w:r>
      <w:r w:rsidRPr="002C3AF9">
        <w:t xml:space="preserve">he </w:t>
      </w:r>
      <w:r>
        <w:t>MCVideo</w:t>
      </w:r>
      <w:r w:rsidRPr="002C3AF9">
        <w:t xml:space="preserve"> UE configuration document acts as a template for the CMS to generate UE configuration </w:t>
      </w:r>
      <w:r>
        <w:t>documents that are downloaded to specific MCVideo UEs. T</w:t>
      </w:r>
      <w:r w:rsidRPr="002C3AF9">
        <w:t xml:space="preserve">he </w:t>
      </w:r>
      <w:r>
        <w:t>MCVideo</w:t>
      </w:r>
      <w:r w:rsidRPr="002C3AF9">
        <w:t xml:space="preserve"> UE configuration document </w:t>
      </w:r>
      <w:r>
        <w:t xml:space="preserve">that </w:t>
      </w:r>
      <w:r w:rsidRPr="002C3AF9">
        <w:t xml:space="preserve">acts as a template is referred to as a "master </w:t>
      </w:r>
      <w:r>
        <w:t>MCVideo</w:t>
      </w:r>
      <w:r w:rsidRPr="002C3AF9">
        <w:t xml:space="preserve"> UE configuration document". </w:t>
      </w:r>
      <w:r w:rsidRPr="008137DD">
        <w:t xml:space="preserve">The master </w:t>
      </w:r>
      <w:r>
        <w:t>MCVideo</w:t>
      </w:r>
      <w:r w:rsidRPr="008137DD">
        <w:t xml:space="preserve"> UE configuration document  is stored in the users tree of that </w:t>
      </w:r>
      <w:r>
        <w:t>MCVideo</w:t>
      </w:r>
      <w:r w:rsidRPr="008137DD">
        <w:t xml:space="preserve"> system administrator. The master </w:t>
      </w:r>
      <w:r>
        <w:t>MCVideo</w:t>
      </w:r>
      <w:r w:rsidRPr="008137DD">
        <w:t xml:space="preserve"> UE configuration document does not directly apply to a specific </w:t>
      </w:r>
      <w:r>
        <w:t>MCVideo</w:t>
      </w:r>
      <w:r w:rsidRPr="008137DD">
        <w:t xml:space="preserve"> UE, but instead acts as template that the CMS uses to populate the </w:t>
      </w:r>
      <w:r>
        <w:t>MCVideo</w:t>
      </w:r>
      <w:r w:rsidRPr="008137DD">
        <w:t xml:space="preserve"> UE configuration d</w:t>
      </w:r>
      <w:r w:rsidRPr="003258A6">
        <w:t xml:space="preserve">ocuments of </w:t>
      </w:r>
      <w:r>
        <w:t>MCVideo</w:t>
      </w:r>
      <w:r w:rsidRPr="003258A6">
        <w:t xml:space="preserve"> UEs identified by elements of the &lt;</w:t>
      </w:r>
      <w:r>
        <w:t>MCVideo</w:t>
      </w:r>
      <w:r w:rsidRPr="003258A6">
        <w:t xml:space="preserve">-UE-id&gt; element. For </w:t>
      </w:r>
      <w:r>
        <w:t>MCVideo</w:t>
      </w:r>
      <w:r w:rsidRPr="003258A6">
        <w:t xml:space="preserve"> UE configuration documents that correspond to a specific </w:t>
      </w:r>
      <w:r>
        <w:t>MCVideo</w:t>
      </w:r>
      <w:r w:rsidRPr="003258A6">
        <w:t xml:space="preserve"> UE, the name of the </w:t>
      </w:r>
      <w:r>
        <w:t>MCVideo</w:t>
      </w:r>
      <w:r w:rsidRPr="003258A6">
        <w:t xml:space="preserve"> UE configuration document is created from a value defined by the corresponding element that identifies the </w:t>
      </w:r>
      <w:r>
        <w:t>MCVideo</w:t>
      </w:r>
      <w:r w:rsidRPr="003258A6">
        <w:t xml:space="preserve"> UE within the &lt;</w:t>
      </w:r>
      <w:r>
        <w:t>MCVideo</w:t>
      </w:r>
      <w:r w:rsidRPr="003258A6">
        <w:t xml:space="preserve">-UE-id&gt; element. For a master </w:t>
      </w:r>
      <w:r>
        <w:t>MCVideo</w:t>
      </w:r>
      <w:r w:rsidRPr="003258A6">
        <w:t xml:space="preserve"> UE configuration documents that does not contain a &lt;</w:t>
      </w:r>
      <w:r>
        <w:t>MCVideo</w:t>
      </w:r>
      <w:r w:rsidRPr="003258A6">
        <w:t xml:space="preserve">-UE-id&gt; element, the name of the </w:t>
      </w:r>
      <w:r>
        <w:t>MCVideo</w:t>
      </w:r>
      <w:r w:rsidRPr="003258A6">
        <w:t xml:space="preserve"> UE configuration document stored in the user directory is "DEFAULT-</w:t>
      </w:r>
      <w:r>
        <w:t>MCVideo</w:t>
      </w:r>
      <w:r w:rsidRPr="003258A6">
        <w:t>-UE.xml".</w:t>
      </w:r>
    </w:p>
    <w:p w14:paraId="7CE2955F" w14:textId="23B83FC2" w:rsidR="006100D1" w:rsidRDefault="006100D1" w:rsidP="00AA68E6">
      <w:pPr>
        <w:pStyle w:val="Heading3"/>
      </w:pPr>
      <w:bookmarkStart w:id="1398" w:name="_Toc20212402"/>
      <w:bookmarkStart w:id="1399" w:name="_Toc27731757"/>
      <w:bookmarkStart w:id="1400" w:name="_Toc36127535"/>
      <w:bookmarkStart w:id="1401" w:name="_Toc45214641"/>
      <w:bookmarkStart w:id="1402" w:name="_Toc51937780"/>
      <w:bookmarkStart w:id="1403" w:name="_Toc51938089"/>
      <w:bookmarkStart w:id="1404" w:name="MCCQCTEMPBM_00000661"/>
      <w:bookmarkStart w:id="1405" w:name="_Toc123651886"/>
      <w:r w:rsidRPr="00C938DA">
        <w:t>9.2.1A</w:t>
      </w:r>
      <w:r w:rsidRPr="00C938DA">
        <w:tab/>
        <w:t>MCVideo client access to MCVideo UE configuration documents</w:t>
      </w:r>
      <w:bookmarkEnd w:id="1398"/>
      <w:bookmarkEnd w:id="1399"/>
      <w:bookmarkEnd w:id="1400"/>
      <w:bookmarkEnd w:id="1401"/>
      <w:bookmarkEnd w:id="1402"/>
      <w:bookmarkEnd w:id="1403"/>
      <w:bookmarkEnd w:id="1405"/>
    </w:p>
    <w:bookmarkEnd w:id="1404"/>
    <w:p w14:paraId="1B89674F" w14:textId="77777777" w:rsidR="006100D1" w:rsidRDefault="006100D1" w:rsidP="006100D1">
      <w:pPr>
        <w:tabs>
          <w:tab w:val="left" w:pos="6048"/>
        </w:tabs>
      </w:pPr>
      <w:r>
        <w:t>The MCVideo UE configuration document is accessed using the same XCAP URI, regardless of whether the MCVideo UE has a specific MCVideo UE configuration document configured or the master MCVideo UE configuration document applies. The CMS shall generate the UE's MCVideo UE configuration document from the master MCVideo UE configuration document if the MCVideo administrator did not provision a specific MCVideo UE configuration document. In this generated document, the &lt;MCVideo-UE-id&gt; element shall be set to the MCVideo client's UE ID. The UE's MCVideo UE configuration document shall always be stored with the filename corresponding to the UE's MCVideo UE ID under the user's directory in the users tree.</w:t>
      </w:r>
    </w:p>
    <w:p w14:paraId="014CF6AD" w14:textId="77777777" w:rsidR="006100D1" w:rsidRDefault="006100D1" w:rsidP="006100D1">
      <w:r>
        <w:t>The XCAP URI used by the MCVideo client to access the UE's MCVideo UE configuration document shall be:</w:t>
      </w:r>
    </w:p>
    <w:p w14:paraId="00A00E70" w14:textId="77777777" w:rsidR="006100D1" w:rsidRDefault="006100D1" w:rsidP="006100D1">
      <w:r>
        <w:t xml:space="preserve"> CMSXCAPROOTURI/org.3gpp.mcvideo.ue-config/users/sip:MCVIDEOID/MCSUEID</w:t>
      </w:r>
    </w:p>
    <w:p w14:paraId="17568C06" w14:textId="77777777" w:rsidR="00123146" w:rsidRPr="00986001" w:rsidRDefault="00123146" w:rsidP="00DE7187">
      <w:pPr>
        <w:pStyle w:val="Heading3"/>
      </w:pPr>
      <w:bookmarkStart w:id="1406" w:name="_Toc20212403"/>
      <w:bookmarkStart w:id="1407" w:name="_Toc27731758"/>
      <w:bookmarkStart w:id="1408" w:name="_Toc36127536"/>
      <w:bookmarkStart w:id="1409" w:name="_Toc45214642"/>
      <w:bookmarkStart w:id="1410" w:name="_Toc51937781"/>
      <w:bookmarkStart w:id="1411" w:name="_Toc51938090"/>
      <w:bookmarkStart w:id="1412" w:name="_Toc123651887"/>
      <w:r>
        <w:lastRenderedPageBreak/>
        <w:t>9.2.2</w:t>
      </w:r>
      <w:r>
        <w:tab/>
        <w:t>C</w:t>
      </w:r>
      <w:r w:rsidRPr="00986001">
        <w:t>oding</w:t>
      </w:r>
      <w:bookmarkEnd w:id="1406"/>
      <w:bookmarkEnd w:id="1407"/>
      <w:bookmarkEnd w:id="1408"/>
      <w:bookmarkEnd w:id="1409"/>
      <w:bookmarkEnd w:id="1410"/>
      <w:bookmarkEnd w:id="1411"/>
      <w:bookmarkEnd w:id="1412"/>
    </w:p>
    <w:p w14:paraId="6E467D08" w14:textId="77777777" w:rsidR="00123146" w:rsidRPr="0019247C" w:rsidRDefault="00123146" w:rsidP="00DE7187">
      <w:pPr>
        <w:pStyle w:val="Heading4"/>
      </w:pPr>
      <w:bookmarkStart w:id="1413" w:name="_Toc20212404"/>
      <w:bookmarkStart w:id="1414" w:name="_Toc27731759"/>
      <w:bookmarkStart w:id="1415" w:name="_Toc36127537"/>
      <w:bookmarkStart w:id="1416" w:name="_Toc45214643"/>
      <w:bookmarkStart w:id="1417" w:name="_Toc51937782"/>
      <w:bookmarkStart w:id="1418" w:name="_Toc51938091"/>
      <w:bookmarkStart w:id="1419" w:name="_Toc123651888"/>
      <w:r>
        <w:t>9.2.2.1</w:t>
      </w:r>
      <w:r>
        <w:tab/>
        <w:t>Structure</w:t>
      </w:r>
      <w:bookmarkEnd w:id="1413"/>
      <w:bookmarkEnd w:id="1414"/>
      <w:bookmarkEnd w:id="1415"/>
      <w:bookmarkEnd w:id="1416"/>
      <w:bookmarkEnd w:id="1417"/>
      <w:bookmarkEnd w:id="1418"/>
      <w:bookmarkEnd w:id="1419"/>
    </w:p>
    <w:p w14:paraId="21378BF7" w14:textId="77777777" w:rsidR="00123146" w:rsidRPr="00466E30" w:rsidRDefault="00123146" w:rsidP="00123146">
      <w:r w:rsidRPr="00466E30">
        <w:rPr>
          <w:lang w:val="en-US"/>
        </w:rPr>
        <w:t xml:space="preserve">The </w:t>
      </w:r>
      <w:r>
        <w:rPr>
          <w:lang w:val="en-US"/>
        </w:rPr>
        <w:t>MCVideo</w:t>
      </w:r>
      <w:r w:rsidRPr="00466E30">
        <w:rPr>
          <w:lang w:val="en-US"/>
        </w:rPr>
        <w:t xml:space="preserve"> UE configuration document structure is specified in this subclause.</w:t>
      </w:r>
    </w:p>
    <w:p w14:paraId="6B013BC0" w14:textId="77777777" w:rsidR="00123146" w:rsidRPr="00466E30" w:rsidRDefault="00123146" w:rsidP="00123146">
      <w:pPr>
        <w:rPr>
          <w:lang w:val="en-US"/>
        </w:rPr>
      </w:pPr>
      <w:r w:rsidRPr="00466E30">
        <w:rPr>
          <w:lang w:val="en-US"/>
        </w:rPr>
        <w:t>The &lt;</w:t>
      </w:r>
      <w:r>
        <w:rPr>
          <w:lang w:val="en-US"/>
        </w:rPr>
        <w:t>mcvideo</w:t>
      </w:r>
      <w:r w:rsidRPr="00466E30">
        <w:rPr>
          <w:lang w:val="en-US"/>
        </w:rPr>
        <w:t>-UE-configuration&gt; document:</w:t>
      </w:r>
    </w:p>
    <w:p w14:paraId="295E175B" w14:textId="77777777" w:rsidR="00123146" w:rsidRDefault="00123146" w:rsidP="00123146">
      <w:pPr>
        <w:pStyle w:val="B1"/>
        <w:rPr>
          <w:lang w:val="en-US"/>
        </w:rPr>
      </w:pPr>
      <w:r>
        <w:rPr>
          <w:lang w:val="en-US"/>
        </w:rPr>
        <w:t>1)</w:t>
      </w:r>
      <w:r>
        <w:rPr>
          <w:lang w:val="en-US"/>
        </w:rPr>
        <w:tab/>
        <w:t>shall include a "domain" attribute;</w:t>
      </w:r>
    </w:p>
    <w:p w14:paraId="19B2D966" w14:textId="77777777" w:rsidR="00123146" w:rsidRPr="00466E30" w:rsidRDefault="00123146" w:rsidP="00123146">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Pr>
          <w:lang w:val="en-US"/>
        </w:rPr>
        <w:t>mcvideo-UE-id</w:t>
      </w:r>
      <w:r>
        <w:t>&gt;</w:t>
      </w:r>
      <w:r w:rsidRPr="00AE5736">
        <w:rPr>
          <w:lang w:val="en-US"/>
        </w:rPr>
        <w:t xml:space="preserve"> </w:t>
      </w:r>
      <w:r>
        <w:rPr>
          <w:lang w:val="en-US"/>
        </w:rPr>
        <w:t>element;</w:t>
      </w:r>
    </w:p>
    <w:p w14:paraId="7D4AE1A3" w14:textId="77777777" w:rsidR="00123146" w:rsidRPr="00923D6A" w:rsidRDefault="00123146" w:rsidP="00123146">
      <w:pPr>
        <w:pStyle w:val="B1"/>
        <w:rPr>
          <w:lang w:val="en-US"/>
        </w:rPr>
      </w:pPr>
      <w:r w:rsidRPr="00923D6A">
        <w:rPr>
          <w:lang w:val="en-US"/>
        </w:rPr>
        <w:t>3)</w:t>
      </w:r>
      <w:r w:rsidRPr="00923D6A">
        <w:rPr>
          <w:lang w:val="en-US"/>
        </w:rPr>
        <w:tab/>
        <w:t>may include a &lt;name&gt; element;</w:t>
      </w:r>
    </w:p>
    <w:p w14:paraId="3CBF2446" w14:textId="77777777" w:rsidR="00123146" w:rsidRPr="00466E30" w:rsidRDefault="00123146" w:rsidP="00123146">
      <w:pPr>
        <w:pStyle w:val="B1"/>
        <w:rPr>
          <w:lang w:val="en-US"/>
        </w:rPr>
      </w:pPr>
      <w:r w:rsidRPr="00923D6A">
        <w:rPr>
          <w:lang w:val="en-US"/>
        </w:rPr>
        <w:t>4</w:t>
      </w:r>
      <w:r w:rsidRPr="00466E30">
        <w:rPr>
          <w:lang w:val="en-US"/>
        </w:rPr>
        <w:t>)</w:t>
      </w:r>
      <w:r w:rsidRPr="00466E30">
        <w:rPr>
          <w:lang w:val="en-US"/>
        </w:rPr>
        <w:tab/>
      </w:r>
      <w:r w:rsidRPr="00923D6A">
        <w:rPr>
          <w:lang w:val="en-US"/>
        </w:rPr>
        <w:t xml:space="preserve">shall </w:t>
      </w:r>
      <w:r w:rsidRPr="00466E30">
        <w:rPr>
          <w:lang w:val="en-US"/>
        </w:rPr>
        <w:t>include a &lt;common&gt; element;</w:t>
      </w:r>
    </w:p>
    <w:p w14:paraId="0BDF673A" w14:textId="77777777" w:rsidR="00123146" w:rsidRPr="00466E30" w:rsidRDefault="00123146" w:rsidP="00123146">
      <w:pPr>
        <w:pStyle w:val="B1"/>
        <w:rPr>
          <w:lang w:val="en-US"/>
        </w:rPr>
      </w:pPr>
      <w:r w:rsidRPr="00923D6A">
        <w:rPr>
          <w:lang w:val="en-US"/>
        </w:rPr>
        <w:t>5</w:t>
      </w:r>
      <w:r w:rsidRPr="00466E30">
        <w:rPr>
          <w:lang w:val="en-US"/>
        </w:rPr>
        <w:t>)</w:t>
      </w:r>
      <w:r w:rsidRPr="00466E30">
        <w:rPr>
          <w:lang w:val="en-US"/>
        </w:rPr>
        <w:tab/>
      </w:r>
      <w:r w:rsidRPr="00923D6A">
        <w:rPr>
          <w:lang w:val="en-US"/>
        </w:rPr>
        <w:t xml:space="preserve">shall </w:t>
      </w:r>
      <w:r w:rsidRPr="00466E30">
        <w:rPr>
          <w:lang w:val="en-US"/>
        </w:rPr>
        <w:t>include an &lt;on-network&gt; element;</w:t>
      </w:r>
      <w:r>
        <w:rPr>
          <w:lang w:val="en-US"/>
        </w:rPr>
        <w:t xml:space="preserve"> and</w:t>
      </w:r>
    </w:p>
    <w:p w14:paraId="1487CEBA" w14:textId="77777777" w:rsidR="00123146" w:rsidRPr="00466E30" w:rsidRDefault="00123146" w:rsidP="00123146">
      <w:pPr>
        <w:pStyle w:val="B1"/>
        <w:rPr>
          <w:lang w:val="en-US"/>
        </w:rPr>
      </w:pPr>
      <w:r w:rsidRPr="00923D6A">
        <w:rPr>
          <w:lang w:val="en-US"/>
        </w:rPr>
        <w:t>6</w:t>
      </w:r>
      <w:r>
        <w:rPr>
          <w:lang w:val="en-US"/>
        </w:rPr>
        <w:t>)</w:t>
      </w:r>
      <w:r w:rsidRPr="00466E30">
        <w:rPr>
          <w:lang w:val="en-US"/>
        </w:rPr>
        <w:tab/>
        <w:t>may include any other attribute for the purposes of extensibility</w:t>
      </w:r>
      <w:r>
        <w:rPr>
          <w:lang w:val="en-US"/>
        </w:rPr>
        <w:t>.</w:t>
      </w:r>
    </w:p>
    <w:p w14:paraId="391260F4" w14:textId="77777777" w:rsidR="00123146" w:rsidRDefault="00123146" w:rsidP="00123146">
      <w:pPr>
        <w:rPr>
          <w:lang w:val="en-US"/>
        </w:rPr>
      </w:pPr>
      <w:r>
        <w:rPr>
          <w:lang w:val="en-US"/>
        </w:rPr>
        <w:t>The</w:t>
      </w:r>
      <w:r w:rsidRPr="00466E30">
        <w:rPr>
          <w:lang w:val="en-US"/>
        </w:rPr>
        <w:t xml:space="preserve"> &lt;common&gt; element:</w:t>
      </w:r>
    </w:p>
    <w:p w14:paraId="111E5100" w14:textId="77777777" w:rsidR="00DD29C6" w:rsidRDefault="00DD29C6" w:rsidP="00DD29C6">
      <w:pPr>
        <w:pStyle w:val="B1"/>
        <w:rPr>
          <w:lang w:val="en-US"/>
        </w:rPr>
      </w:pPr>
      <w:r>
        <w:rPr>
          <w:lang w:val="en-US"/>
        </w:rPr>
        <w:t>1</w:t>
      </w:r>
      <w:r w:rsidRPr="00466E30">
        <w:rPr>
          <w:lang w:val="en-US"/>
        </w:rPr>
        <w:t>)</w:t>
      </w:r>
      <w:r w:rsidRPr="00466E30">
        <w:rPr>
          <w:lang w:val="en-US"/>
        </w:rPr>
        <w:tab/>
      </w:r>
      <w:r>
        <w:rPr>
          <w:lang w:val="en-US"/>
        </w:rPr>
        <w:t>s</w:t>
      </w:r>
      <w:r w:rsidRPr="00466E30">
        <w:rPr>
          <w:lang w:val="en-US"/>
        </w:rPr>
        <w:t>hall contain a</w:t>
      </w:r>
      <w:r>
        <w:rPr>
          <w:lang w:val="en-US"/>
        </w:rPr>
        <w:t>n</w:t>
      </w:r>
      <w:r w:rsidRPr="00466E30">
        <w:rPr>
          <w:lang w:val="en-US"/>
        </w:rPr>
        <w:t xml:space="preserve"> &lt;MC</w:t>
      </w:r>
      <w:r>
        <w:rPr>
          <w:lang w:val="en-US"/>
        </w:rPr>
        <w:t>Video-Private</w:t>
      </w:r>
      <w:r w:rsidRPr="00466E30">
        <w:rPr>
          <w:lang w:val="en-US"/>
        </w:rPr>
        <w:t>-Call&gt; element containing</w:t>
      </w:r>
      <w:r>
        <w:rPr>
          <w:lang w:val="en-US"/>
        </w:rPr>
        <w:t>:</w:t>
      </w:r>
    </w:p>
    <w:p w14:paraId="5316371A" w14:textId="77777777" w:rsidR="00DD29C6" w:rsidRPr="00466E30" w:rsidRDefault="00DD29C6" w:rsidP="00DD29C6">
      <w:pPr>
        <w:pStyle w:val="B2"/>
        <w:rPr>
          <w:lang w:val="en-US"/>
        </w:rPr>
      </w:pPr>
      <w:r w:rsidRPr="00466E30">
        <w:rPr>
          <w:lang w:val="en-US"/>
        </w:rPr>
        <w:t>a)</w:t>
      </w:r>
      <w:r w:rsidRPr="00466E30">
        <w:rPr>
          <w:lang w:val="en-US"/>
        </w:rPr>
        <w:tab/>
        <w:t>a &lt;Max-Simul-Call-N</w:t>
      </w:r>
      <w:r>
        <w:rPr>
          <w:lang w:val="en-US"/>
        </w:rPr>
        <w:t>c10</w:t>
      </w:r>
      <w:r w:rsidRPr="00466E30">
        <w:rPr>
          <w:lang w:val="en-US"/>
        </w:rPr>
        <w:t>&gt; element;</w:t>
      </w:r>
      <w:r>
        <w:rPr>
          <w:lang w:val="en-US"/>
        </w:rPr>
        <w:t xml:space="preserve"> and</w:t>
      </w:r>
    </w:p>
    <w:p w14:paraId="164CD2F0" w14:textId="77777777" w:rsidR="00123146" w:rsidRPr="00466E30" w:rsidRDefault="00DD29C6" w:rsidP="00DD29C6">
      <w:pPr>
        <w:pStyle w:val="B1"/>
        <w:rPr>
          <w:lang w:val="en-US"/>
        </w:rPr>
      </w:pPr>
      <w:r>
        <w:rPr>
          <w:lang w:val="en-US"/>
        </w:rPr>
        <w:t>2</w:t>
      </w:r>
      <w:r w:rsidR="00123146" w:rsidRPr="00466E30">
        <w:rPr>
          <w:lang w:val="en-US"/>
        </w:rPr>
        <w:t>)</w:t>
      </w:r>
      <w:r w:rsidR="00123146" w:rsidRPr="00466E30">
        <w:rPr>
          <w:lang w:val="en-US"/>
        </w:rPr>
        <w:tab/>
      </w:r>
      <w:r w:rsidR="00123146">
        <w:rPr>
          <w:lang w:val="en-US"/>
        </w:rPr>
        <w:t>s</w:t>
      </w:r>
      <w:r w:rsidR="00123146" w:rsidRPr="00466E30">
        <w:rPr>
          <w:lang w:val="en-US"/>
        </w:rPr>
        <w:t>hall contain a</w:t>
      </w:r>
      <w:r w:rsidR="00123146">
        <w:rPr>
          <w:lang w:val="en-US"/>
        </w:rPr>
        <w:t>n</w:t>
      </w:r>
      <w:r w:rsidR="00123146" w:rsidRPr="00466E30">
        <w:rPr>
          <w:lang w:val="en-US"/>
        </w:rPr>
        <w:t xml:space="preserve"> &lt;MC</w:t>
      </w:r>
      <w:r w:rsidR="00123146">
        <w:rPr>
          <w:lang w:val="en-US"/>
        </w:rPr>
        <w:t>Video</w:t>
      </w:r>
      <w:r w:rsidR="00123146" w:rsidRPr="00466E30">
        <w:rPr>
          <w:lang w:val="en-US"/>
        </w:rPr>
        <w:t>-Group-Call&gt; element containing</w:t>
      </w:r>
      <w:r w:rsidR="00123146">
        <w:rPr>
          <w:lang w:val="en-US"/>
        </w:rPr>
        <w:t>:</w:t>
      </w:r>
    </w:p>
    <w:p w14:paraId="1C4509A5" w14:textId="77777777" w:rsidR="00123146" w:rsidRPr="00466E30" w:rsidRDefault="00123146" w:rsidP="00123146">
      <w:pPr>
        <w:pStyle w:val="B2"/>
        <w:rPr>
          <w:lang w:val="en-US"/>
        </w:rPr>
      </w:pPr>
      <w:r w:rsidRPr="00466E30">
        <w:rPr>
          <w:lang w:val="en-US"/>
        </w:rPr>
        <w:t>a)</w:t>
      </w:r>
      <w:r w:rsidRPr="00466E30">
        <w:rPr>
          <w:lang w:val="en-US"/>
        </w:rPr>
        <w:tab/>
        <w:t>a &lt;Max-Simul-Call-N</w:t>
      </w:r>
      <w:r>
        <w:rPr>
          <w:lang w:val="en-US"/>
        </w:rPr>
        <w:t>c</w:t>
      </w:r>
      <w:r w:rsidRPr="00466E30">
        <w:rPr>
          <w:lang w:val="en-US"/>
        </w:rPr>
        <w:t>4&gt; element;</w:t>
      </w:r>
    </w:p>
    <w:p w14:paraId="1F8FCB39" w14:textId="77777777" w:rsidR="00123146" w:rsidRPr="00466E30" w:rsidRDefault="00123146" w:rsidP="00123146">
      <w:pPr>
        <w:pStyle w:val="B2"/>
        <w:rPr>
          <w:lang w:val="en-US"/>
        </w:rPr>
      </w:pPr>
      <w:r w:rsidRPr="00466E30">
        <w:rPr>
          <w:lang w:val="en-US"/>
        </w:rPr>
        <w:t>b)</w:t>
      </w:r>
      <w:r w:rsidRPr="00466E30">
        <w:rPr>
          <w:lang w:val="en-US"/>
        </w:rPr>
        <w:tab/>
        <w:t>a &lt;Max-Simul-Trans-N</w:t>
      </w:r>
      <w:r>
        <w:rPr>
          <w:lang w:val="en-US"/>
        </w:rPr>
        <w:t>c</w:t>
      </w:r>
      <w:r w:rsidRPr="00466E30">
        <w:rPr>
          <w:lang w:val="en-US"/>
        </w:rPr>
        <w:t>5&gt; element; and</w:t>
      </w:r>
    </w:p>
    <w:p w14:paraId="6A73F9BC" w14:textId="77777777" w:rsidR="00123146" w:rsidRPr="00466E30" w:rsidRDefault="00123146" w:rsidP="00123146">
      <w:pPr>
        <w:pStyle w:val="B2"/>
        <w:rPr>
          <w:lang w:val="en-US"/>
        </w:rPr>
      </w:pPr>
      <w:r w:rsidRPr="00466E30">
        <w:rPr>
          <w:lang w:val="en-US"/>
        </w:rPr>
        <w:t>c)</w:t>
      </w:r>
      <w:r w:rsidRPr="00466E30">
        <w:rPr>
          <w:lang w:val="en-US"/>
        </w:rPr>
        <w:tab/>
        <w:t>a &lt;Prioritized-MC</w:t>
      </w:r>
      <w:r>
        <w:rPr>
          <w:lang w:val="en-US"/>
        </w:rPr>
        <w:t>Video</w:t>
      </w:r>
      <w:r w:rsidRPr="00466E30">
        <w:rPr>
          <w:lang w:val="en-US"/>
        </w:rPr>
        <w:t>-Group&gt; element containing:</w:t>
      </w:r>
    </w:p>
    <w:p w14:paraId="7E408BB1" w14:textId="77777777" w:rsidR="00123146" w:rsidRDefault="00123146" w:rsidP="00123146">
      <w:pPr>
        <w:pStyle w:val="B3"/>
        <w:rPr>
          <w:lang w:val="en-US"/>
        </w:rPr>
      </w:pPr>
      <w:r>
        <w:rPr>
          <w:lang w:val="en-US"/>
        </w:rPr>
        <w:t>i)</w:t>
      </w:r>
      <w:r w:rsidRPr="00466E30">
        <w:rPr>
          <w:lang w:val="en-US"/>
        </w:rPr>
        <w:tab/>
        <w:t>a list of &lt;</w:t>
      </w:r>
      <w:r>
        <w:rPr>
          <w:lang w:val="en-US"/>
        </w:rPr>
        <w:t>MCVideo</w:t>
      </w:r>
      <w:r w:rsidRPr="00466E30">
        <w:rPr>
          <w:lang w:val="en-US"/>
        </w:rPr>
        <w:t>-Group-Priority&gt; elements</w:t>
      </w:r>
      <w:r>
        <w:rPr>
          <w:lang w:val="en-US"/>
        </w:rPr>
        <w:t xml:space="preserve"> containing:</w:t>
      </w:r>
    </w:p>
    <w:p w14:paraId="0D3C02CF" w14:textId="77777777" w:rsidR="00123146" w:rsidRDefault="00123146" w:rsidP="00123146">
      <w:pPr>
        <w:pStyle w:val="B4"/>
        <w:rPr>
          <w:lang w:val="en-US"/>
        </w:rPr>
      </w:pPr>
      <w:r>
        <w:rPr>
          <w:lang w:val="en-US"/>
        </w:rPr>
        <w:t>1)</w:t>
      </w:r>
      <w:r>
        <w:rPr>
          <w:lang w:val="en-US"/>
        </w:rPr>
        <w:tab/>
        <w:t>an &lt;MCVideo-Group-ID&gt; element; and</w:t>
      </w:r>
    </w:p>
    <w:p w14:paraId="52447C44" w14:textId="77777777" w:rsidR="00123146" w:rsidRPr="00466E30" w:rsidRDefault="00123146" w:rsidP="00123146">
      <w:pPr>
        <w:pStyle w:val="B4"/>
        <w:rPr>
          <w:lang w:val="en-US"/>
        </w:rPr>
      </w:pPr>
      <w:r>
        <w:rPr>
          <w:lang w:val="en-US"/>
        </w:rPr>
        <w:t>2)</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286017F8" w14:textId="77777777" w:rsidR="00123146" w:rsidRPr="00466E30" w:rsidRDefault="00123146" w:rsidP="00123146">
      <w:pPr>
        <w:rPr>
          <w:lang w:val="en-US"/>
        </w:rPr>
      </w:pPr>
      <w:r w:rsidRPr="00466E30">
        <w:rPr>
          <w:lang w:val="en-US"/>
        </w:rPr>
        <w:t>The &lt;on-network&gt; element:</w:t>
      </w:r>
    </w:p>
    <w:p w14:paraId="098441B7" w14:textId="77777777" w:rsidR="00123146" w:rsidRDefault="00123146" w:rsidP="00123146">
      <w:pPr>
        <w:pStyle w:val="B1"/>
        <w:rPr>
          <w:lang w:val="en-US"/>
        </w:rPr>
      </w:pPr>
      <w:r>
        <w:rPr>
          <w:lang w:val="en-US"/>
        </w:rPr>
        <w:t>1)</w:t>
      </w:r>
      <w:r w:rsidR="00B206BF">
        <w:rPr>
          <w:lang w:val="en-US"/>
        </w:rPr>
        <w:tab/>
      </w:r>
      <w:r>
        <w:rPr>
          <w:lang w:val="en-US"/>
        </w:rPr>
        <w:t>shall contain a &lt;</w:t>
      </w:r>
      <w:r>
        <w:rPr>
          <w:rFonts w:hint="eastAsia"/>
        </w:rPr>
        <w:t>IPv6</w:t>
      </w:r>
      <w:r>
        <w:t>Preferred&gt;</w:t>
      </w:r>
      <w:r>
        <w:rPr>
          <w:lang w:val="en-US"/>
        </w:rPr>
        <w:t xml:space="preserve"> element; </w:t>
      </w:r>
    </w:p>
    <w:p w14:paraId="31D9BAEF" w14:textId="77777777" w:rsidR="00123146" w:rsidRPr="00466E30" w:rsidRDefault="00123146" w:rsidP="00123146">
      <w:pPr>
        <w:pStyle w:val="B1"/>
        <w:rPr>
          <w:lang w:val="en-US"/>
        </w:rPr>
      </w:pPr>
      <w:r>
        <w:rPr>
          <w:lang w:val="en-US"/>
        </w:rPr>
        <w:t>2)</w:t>
      </w:r>
      <w:r>
        <w:rPr>
          <w:lang w:val="en-US"/>
        </w:rPr>
        <w:tab/>
        <w:t>shall contain a &lt;Relay-Service&gt; element; and</w:t>
      </w:r>
    </w:p>
    <w:p w14:paraId="08E5382C" w14:textId="77777777" w:rsidR="00123146" w:rsidRPr="00466E30" w:rsidRDefault="00123146" w:rsidP="00123146">
      <w:pPr>
        <w:pStyle w:val="B1"/>
        <w:rPr>
          <w:lang w:val="en-US"/>
        </w:rPr>
      </w:pPr>
      <w:r>
        <w:rPr>
          <w:lang w:val="en-US"/>
        </w:rPr>
        <w:t>3</w:t>
      </w:r>
      <w:r w:rsidRPr="00466E30">
        <w:rPr>
          <w:lang w:val="en-US"/>
        </w:rPr>
        <w:t>)</w:t>
      </w:r>
      <w:r w:rsidRPr="00466E30">
        <w:rPr>
          <w:lang w:val="en-US"/>
        </w:rPr>
        <w:tab/>
      </w:r>
      <w:r w:rsidRPr="00923D6A">
        <w:rPr>
          <w:lang w:val="en-US"/>
        </w:rPr>
        <w:t xml:space="preserve">may </w:t>
      </w:r>
      <w:r w:rsidRPr="00466E30">
        <w:rPr>
          <w:lang w:val="en-US"/>
        </w:rPr>
        <w:t xml:space="preserve">contain a </w:t>
      </w:r>
      <w:r>
        <w:rPr>
          <w:lang w:val="en-US"/>
        </w:rPr>
        <w:t xml:space="preserve">list of </w:t>
      </w:r>
      <w:r w:rsidRPr="00466E30">
        <w:rPr>
          <w:lang w:val="en-US"/>
        </w:rPr>
        <w:t>&lt;Relay</w:t>
      </w:r>
      <w:r>
        <w:rPr>
          <w:lang w:val="en-US"/>
        </w:rPr>
        <w:t>ed</w:t>
      </w:r>
      <w:r w:rsidRPr="00466E30">
        <w:rPr>
          <w:lang w:val="en-US"/>
        </w:rPr>
        <w:t>-</w:t>
      </w:r>
      <w:r>
        <w:rPr>
          <w:lang w:val="en-US"/>
        </w:rPr>
        <w:t>MCVideo-Group</w:t>
      </w:r>
      <w:r w:rsidRPr="00466E30">
        <w:rPr>
          <w:lang w:val="en-US"/>
        </w:rPr>
        <w:t>&gt; element</w:t>
      </w:r>
      <w:r>
        <w:rPr>
          <w:lang w:val="en-US"/>
        </w:rPr>
        <w:t>s</w:t>
      </w:r>
      <w:r w:rsidRPr="00466E30">
        <w:rPr>
          <w:lang w:val="en-US"/>
        </w:rPr>
        <w:t xml:space="preserve"> containing:</w:t>
      </w:r>
    </w:p>
    <w:p w14:paraId="5CA89F30" w14:textId="77777777" w:rsidR="00123146" w:rsidRDefault="00123146" w:rsidP="00123146">
      <w:pPr>
        <w:pStyle w:val="B2"/>
        <w:rPr>
          <w:lang w:val="en-US"/>
        </w:rPr>
      </w:pPr>
      <w:r>
        <w:rPr>
          <w:lang w:val="en-US"/>
        </w:rPr>
        <w:t>a)</w:t>
      </w:r>
      <w:r w:rsidRPr="00466E30">
        <w:rPr>
          <w:lang w:val="en-US"/>
        </w:rPr>
        <w:tab/>
        <w:t>a &lt;</w:t>
      </w:r>
      <w:r>
        <w:rPr>
          <w:lang w:val="en-US"/>
        </w:rPr>
        <w:t>MCVideo-Group-ID&gt; element; and</w:t>
      </w:r>
    </w:p>
    <w:p w14:paraId="4BEFDEE9" w14:textId="77777777" w:rsidR="00123146" w:rsidRDefault="00123146" w:rsidP="00123146">
      <w:pPr>
        <w:pStyle w:val="B2"/>
        <w:rPr>
          <w:lang w:val="en-US"/>
        </w:rPr>
      </w:pPr>
      <w:r>
        <w:rPr>
          <w:lang w:val="en-US"/>
        </w:rPr>
        <w:t>b)</w:t>
      </w:r>
      <w:r>
        <w:rPr>
          <w:lang w:val="en-US"/>
        </w:rPr>
        <w:tab/>
        <w:t>a &lt;Relay-Service-Code&gt; element.</w:t>
      </w:r>
    </w:p>
    <w:p w14:paraId="4C476EC1" w14:textId="77777777" w:rsidR="00123146" w:rsidRPr="00923D6A" w:rsidRDefault="00123146" w:rsidP="00123146">
      <w:pPr>
        <w:pStyle w:val="NO"/>
        <w:rPr>
          <w:lang w:val="en-US"/>
        </w:rPr>
      </w:pPr>
      <w:r w:rsidRPr="00923D6A">
        <w:rPr>
          <w:lang w:val="en-US"/>
        </w:rPr>
        <w:t>NOTE:</w:t>
      </w:r>
      <w:r w:rsidRPr="00923D6A">
        <w:rPr>
          <w:lang w:val="en-US"/>
        </w:rPr>
        <w:tab/>
        <w:t xml:space="preserve">When the &lt;Relay-Service&gt; element is set to </w:t>
      </w:r>
      <w:r w:rsidRPr="00923D6A">
        <w:t>"</w:t>
      </w:r>
      <w:r w:rsidRPr="00923D6A">
        <w:rPr>
          <w:lang w:val="en-US"/>
        </w:rPr>
        <w:t>false</w:t>
      </w:r>
      <w:r w:rsidRPr="00923D6A">
        <w:t>"</w:t>
      </w:r>
      <w:r w:rsidRPr="00923D6A">
        <w:rPr>
          <w:lang w:val="nl-NL" w:eastAsia="zh-CN"/>
        </w:rPr>
        <w:t xml:space="preserve"> a </w:t>
      </w:r>
      <w:r w:rsidRPr="00923D6A">
        <w:rPr>
          <w:lang w:val="en-US"/>
        </w:rPr>
        <w:t>list of &lt;Relayed-</w:t>
      </w:r>
      <w:r>
        <w:rPr>
          <w:lang w:val="en-US"/>
        </w:rPr>
        <w:t>MCVideo</w:t>
      </w:r>
      <w:r w:rsidRPr="00923D6A">
        <w:rPr>
          <w:lang w:val="en-US"/>
        </w:rPr>
        <w:t>-Group&gt; elements</w:t>
      </w:r>
      <w:r w:rsidRPr="00923D6A">
        <w:rPr>
          <w:lang w:val="nl-NL" w:eastAsia="zh-CN"/>
        </w:rPr>
        <w:t xml:space="preserve"> is not needed.</w:t>
      </w:r>
    </w:p>
    <w:p w14:paraId="6B70C158" w14:textId="77777777" w:rsidR="00123146" w:rsidRDefault="00123146" w:rsidP="00123146">
      <w:pPr>
        <w:rPr>
          <w:lang w:val="en-US"/>
        </w:rPr>
      </w:pPr>
      <w:r>
        <w:rPr>
          <w:lang w:val="en-US"/>
        </w:rPr>
        <w:t>The &lt;mcvideo-UE-id&gt; element:</w:t>
      </w:r>
    </w:p>
    <w:p w14:paraId="5FB64800" w14:textId="77777777" w:rsidR="00123146" w:rsidRPr="00F873D9" w:rsidRDefault="00123146" w:rsidP="00123146">
      <w:pPr>
        <w:pStyle w:val="B1"/>
        <w:rPr>
          <w:lang w:val="en-US"/>
        </w:rPr>
      </w:pPr>
      <w:r w:rsidRPr="00F873D9">
        <w:rPr>
          <w:lang w:val="en-US"/>
        </w:rPr>
        <w:t>1)</w:t>
      </w:r>
      <w:r w:rsidRPr="00F873D9">
        <w:rPr>
          <w:lang w:val="en-US"/>
        </w:rPr>
        <w:tab/>
        <w:t>may contain a list of &lt;Instance-ID-URN&gt; elements; and</w:t>
      </w:r>
    </w:p>
    <w:p w14:paraId="6EF50BBA" w14:textId="77777777" w:rsidR="00123146" w:rsidRPr="00F873D9" w:rsidRDefault="00123146" w:rsidP="00123146">
      <w:pPr>
        <w:pStyle w:val="B1"/>
        <w:rPr>
          <w:lang w:val="en-US"/>
        </w:rPr>
      </w:pPr>
      <w:r w:rsidRPr="00F873D9">
        <w:rPr>
          <w:lang w:val="en-US"/>
        </w:rPr>
        <w:t>2)</w:t>
      </w:r>
      <w:r w:rsidRPr="00F873D9">
        <w:rPr>
          <w:lang w:val="en-US"/>
        </w:rPr>
        <w:tab/>
        <w:t>may contain a list of &lt;IMEI-range&gt; elements.</w:t>
      </w:r>
    </w:p>
    <w:p w14:paraId="49CFD5B5" w14:textId="77777777" w:rsidR="00123146" w:rsidRPr="00F873D9" w:rsidRDefault="00123146" w:rsidP="00123146">
      <w:pPr>
        <w:rPr>
          <w:lang w:val="en-US"/>
        </w:rPr>
      </w:pPr>
      <w:r w:rsidRPr="00F873D9">
        <w:rPr>
          <w:lang w:val="en-US"/>
        </w:rPr>
        <w:t>The &lt;IMEI-range&gt; element:</w:t>
      </w:r>
    </w:p>
    <w:p w14:paraId="45465366" w14:textId="77777777" w:rsidR="00123146" w:rsidRPr="00F873D9" w:rsidRDefault="00123146" w:rsidP="00123146">
      <w:pPr>
        <w:pStyle w:val="B1"/>
        <w:rPr>
          <w:lang w:val="en-US"/>
        </w:rPr>
      </w:pPr>
      <w:r w:rsidRPr="00F873D9">
        <w:rPr>
          <w:lang w:val="en-US"/>
        </w:rPr>
        <w:t>1)</w:t>
      </w:r>
      <w:r w:rsidRPr="00F873D9">
        <w:rPr>
          <w:lang w:val="en-US"/>
        </w:rPr>
        <w:tab/>
        <w:t>shall contain a &lt;TAC&gt; element;</w:t>
      </w:r>
    </w:p>
    <w:p w14:paraId="35FA574F" w14:textId="77777777" w:rsidR="00123146" w:rsidRPr="00F873D9" w:rsidRDefault="00123146" w:rsidP="00123146">
      <w:pPr>
        <w:pStyle w:val="B1"/>
        <w:rPr>
          <w:lang w:val="en-US"/>
        </w:rPr>
      </w:pPr>
      <w:r w:rsidRPr="00F873D9">
        <w:rPr>
          <w:lang w:val="en-US"/>
        </w:rPr>
        <w:t>2)</w:t>
      </w:r>
      <w:r w:rsidRPr="00F873D9">
        <w:rPr>
          <w:lang w:val="en-US"/>
        </w:rPr>
        <w:tab/>
        <w:t>may contain a list of &lt;SNR&gt; elements; and</w:t>
      </w:r>
    </w:p>
    <w:p w14:paraId="5FF430B6" w14:textId="77777777" w:rsidR="00123146" w:rsidRPr="00F873D9" w:rsidRDefault="00123146" w:rsidP="00123146">
      <w:pPr>
        <w:pStyle w:val="B1"/>
        <w:rPr>
          <w:lang w:val="en-US"/>
        </w:rPr>
      </w:pPr>
      <w:r w:rsidRPr="00F873D9">
        <w:rPr>
          <w:lang w:val="en-US"/>
        </w:rPr>
        <w:lastRenderedPageBreak/>
        <w:t>3)</w:t>
      </w:r>
      <w:r w:rsidRPr="00F873D9">
        <w:rPr>
          <w:lang w:val="en-US"/>
        </w:rPr>
        <w:tab/>
        <w:t>may contain &lt;SNR-range&gt; element.</w:t>
      </w:r>
    </w:p>
    <w:p w14:paraId="35FDAD1B" w14:textId="77777777" w:rsidR="00123146" w:rsidRPr="00F873D9" w:rsidRDefault="00123146" w:rsidP="00123146">
      <w:pPr>
        <w:rPr>
          <w:lang w:val="en-US"/>
        </w:rPr>
      </w:pPr>
      <w:r w:rsidRPr="00F873D9">
        <w:rPr>
          <w:lang w:val="en-US"/>
        </w:rPr>
        <w:t>The &lt;SNR-range&gt; element:</w:t>
      </w:r>
    </w:p>
    <w:p w14:paraId="5FE6A95E" w14:textId="77777777" w:rsidR="00123146" w:rsidRPr="00F873D9" w:rsidRDefault="00123146" w:rsidP="00123146">
      <w:pPr>
        <w:pStyle w:val="B1"/>
        <w:rPr>
          <w:lang w:val="en-US"/>
        </w:rPr>
      </w:pPr>
      <w:r w:rsidRPr="00F873D9">
        <w:rPr>
          <w:lang w:val="en-US"/>
        </w:rPr>
        <w:t>1)</w:t>
      </w:r>
      <w:r w:rsidRPr="00F873D9">
        <w:rPr>
          <w:lang w:val="en-US"/>
        </w:rPr>
        <w:tab/>
        <w:t>shall contain a &lt;Low-SNR&gt; element; and</w:t>
      </w:r>
    </w:p>
    <w:p w14:paraId="2EFC5CB5" w14:textId="77777777" w:rsidR="00123146" w:rsidRDefault="00123146" w:rsidP="00123146">
      <w:pPr>
        <w:pStyle w:val="B5"/>
        <w:rPr>
          <w:lang w:val="en-US"/>
        </w:rPr>
      </w:pPr>
      <w:r w:rsidRPr="00F873D9">
        <w:rPr>
          <w:lang w:val="en-US"/>
        </w:rPr>
        <w:t>2)</w:t>
      </w:r>
      <w:r w:rsidRPr="00F873D9">
        <w:rPr>
          <w:lang w:val="en-US"/>
        </w:rPr>
        <w:tab/>
        <w:t>shall contain a &lt;High-SNR&gt; element.</w:t>
      </w:r>
    </w:p>
    <w:p w14:paraId="227D5243" w14:textId="77777777" w:rsidR="00123146" w:rsidRPr="000B2651" w:rsidRDefault="00123146" w:rsidP="00DE7187">
      <w:pPr>
        <w:pStyle w:val="Heading4"/>
      </w:pPr>
      <w:bookmarkStart w:id="1420" w:name="_Toc20212405"/>
      <w:bookmarkStart w:id="1421" w:name="_Toc27731760"/>
      <w:bookmarkStart w:id="1422" w:name="_Toc36127538"/>
      <w:bookmarkStart w:id="1423" w:name="_Toc45214644"/>
      <w:bookmarkStart w:id="1424" w:name="_Toc51937783"/>
      <w:bookmarkStart w:id="1425" w:name="_Toc51938092"/>
      <w:bookmarkStart w:id="1426" w:name="_Toc123651889"/>
      <w:r>
        <w:t>9</w:t>
      </w:r>
      <w:r w:rsidRPr="000B2651">
        <w:t>.</w:t>
      </w:r>
      <w:r>
        <w:t>2</w:t>
      </w:r>
      <w:r w:rsidRPr="000B2651">
        <w:t>.2.2</w:t>
      </w:r>
      <w:r w:rsidRPr="000B2651">
        <w:tab/>
        <w:t>Application Unique ID</w:t>
      </w:r>
      <w:bookmarkEnd w:id="1420"/>
      <w:bookmarkEnd w:id="1421"/>
      <w:bookmarkEnd w:id="1422"/>
      <w:bookmarkEnd w:id="1423"/>
      <w:bookmarkEnd w:id="1424"/>
      <w:bookmarkEnd w:id="1425"/>
      <w:bookmarkEnd w:id="1426"/>
    </w:p>
    <w:p w14:paraId="3CC9AB42" w14:textId="77777777" w:rsidR="00123146" w:rsidRPr="000B2651" w:rsidRDefault="00123146" w:rsidP="00123146">
      <w:r w:rsidRPr="000B2651">
        <w:t>The AUID shall be set to "org.3gpp.</w:t>
      </w:r>
      <w:r>
        <w:t>mcvideo.ue-config</w:t>
      </w:r>
      <w:r w:rsidRPr="000B2651">
        <w:t>".</w:t>
      </w:r>
    </w:p>
    <w:p w14:paraId="1FBBD16E" w14:textId="77777777" w:rsidR="00123146" w:rsidRDefault="00123146" w:rsidP="00DE7187">
      <w:pPr>
        <w:pStyle w:val="Heading4"/>
      </w:pPr>
      <w:bookmarkStart w:id="1427" w:name="_Toc20212406"/>
      <w:bookmarkStart w:id="1428" w:name="_Toc27731761"/>
      <w:bookmarkStart w:id="1429" w:name="_Toc36127539"/>
      <w:bookmarkStart w:id="1430" w:name="_Toc45214645"/>
      <w:bookmarkStart w:id="1431" w:name="_Toc51937784"/>
      <w:bookmarkStart w:id="1432" w:name="_Toc51938093"/>
      <w:bookmarkStart w:id="1433" w:name="_Toc123651890"/>
      <w:r>
        <w:t>9</w:t>
      </w:r>
      <w:r w:rsidRPr="00F70427">
        <w:t>.</w:t>
      </w:r>
      <w:r>
        <w:t>2</w:t>
      </w:r>
      <w:r w:rsidRPr="00F70427">
        <w:t>.2.3</w:t>
      </w:r>
      <w:r w:rsidRPr="00F70427">
        <w:tab/>
        <w:t>XML Schema</w:t>
      </w:r>
      <w:bookmarkEnd w:id="1427"/>
      <w:bookmarkEnd w:id="1428"/>
      <w:bookmarkEnd w:id="1429"/>
      <w:bookmarkEnd w:id="1430"/>
      <w:bookmarkEnd w:id="1431"/>
      <w:bookmarkEnd w:id="1432"/>
      <w:bookmarkEnd w:id="1433"/>
    </w:p>
    <w:p w14:paraId="035E2342" w14:textId="77777777" w:rsidR="00123146" w:rsidRPr="00923D6A" w:rsidRDefault="00123146" w:rsidP="00123146">
      <w:pPr>
        <w:pStyle w:val="PL"/>
      </w:pPr>
      <w:r w:rsidRPr="00923D6A">
        <w:t>&lt;?xml version="1.0" encoding="UTF-8"?&gt;</w:t>
      </w:r>
    </w:p>
    <w:p w14:paraId="4D7B5A97" w14:textId="77777777" w:rsidR="00123146" w:rsidRPr="00923D6A" w:rsidRDefault="00123146" w:rsidP="00123146">
      <w:pPr>
        <w:pStyle w:val="PL"/>
      </w:pPr>
    </w:p>
    <w:p w14:paraId="104F34DD" w14:textId="77777777" w:rsidR="00123146" w:rsidRPr="00923D6A" w:rsidRDefault="00123146" w:rsidP="00123146">
      <w:pPr>
        <w:pStyle w:val="PL"/>
      </w:pPr>
      <w:r w:rsidRPr="00923D6A">
        <w:t>&lt;xs:schema xmlns</w:t>
      </w:r>
      <w:r>
        <w:t>:mcvideouep</w:t>
      </w:r>
      <w:r w:rsidRPr="00923D6A">
        <w:t>="urn:3gpp:</w:t>
      </w:r>
      <w:r>
        <w:t>mcvideo</w:t>
      </w:r>
      <w:r w:rsidRPr="00923D6A">
        <w:t>:</w:t>
      </w:r>
      <w:r>
        <w:t>mcvideo</w:t>
      </w:r>
      <w:r w:rsidRPr="00923D6A">
        <w:t xml:space="preserve">UEConfig:1.0" </w:t>
      </w:r>
    </w:p>
    <w:p w14:paraId="49ABCC3D" w14:textId="77777777" w:rsidR="00123146" w:rsidRPr="00923D6A" w:rsidRDefault="00123146" w:rsidP="00123146">
      <w:pPr>
        <w:pStyle w:val="PL"/>
      </w:pPr>
      <w:r w:rsidRPr="00923D6A">
        <w:t xml:space="preserve">  xmlns:xs="http://www.w3.org/2001/XMLSchema" </w:t>
      </w:r>
    </w:p>
    <w:p w14:paraId="5EC724B6" w14:textId="77777777" w:rsidR="00123146" w:rsidRPr="00923D6A" w:rsidRDefault="00123146" w:rsidP="00123146">
      <w:pPr>
        <w:pStyle w:val="PL"/>
      </w:pPr>
      <w:r w:rsidRPr="00923D6A">
        <w:t xml:space="preserve">  targetNamespace="urn:3gpp:</w:t>
      </w:r>
      <w:r>
        <w:t>mcvideo</w:t>
      </w:r>
      <w:r w:rsidRPr="00923D6A">
        <w:t>:</w:t>
      </w:r>
      <w:r>
        <w:t>mcvideo</w:t>
      </w:r>
      <w:r w:rsidRPr="00923D6A">
        <w:t xml:space="preserve">UEConfig:1.0" </w:t>
      </w:r>
    </w:p>
    <w:p w14:paraId="18D8512E" w14:textId="77777777" w:rsidR="00123146" w:rsidRPr="00923D6A" w:rsidRDefault="00123146" w:rsidP="00123146">
      <w:pPr>
        <w:pStyle w:val="PL"/>
      </w:pPr>
      <w:r w:rsidRPr="00923D6A">
        <w:t xml:space="preserve">  elementFormDefault="qualified" attributeFormDefault="unqualified"&gt;</w:t>
      </w:r>
    </w:p>
    <w:p w14:paraId="3DAF1D3D" w14:textId="77777777" w:rsidR="00123146" w:rsidRPr="00923D6A" w:rsidRDefault="00123146" w:rsidP="00123146">
      <w:pPr>
        <w:pStyle w:val="PL"/>
      </w:pPr>
    </w:p>
    <w:p w14:paraId="02018A9A" w14:textId="77777777" w:rsidR="00123146" w:rsidRPr="00923D6A" w:rsidRDefault="00123146" w:rsidP="00123146">
      <w:pPr>
        <w:pStyle w:val="PL"/>
      </w:pPr>
      <w:r w:rsidRPr="00923D6A">
        <w:t xml:space="preserve">  &lt;xs:import namespace="http://www.w3.org/XML/1998/namespace"</w:t>
      </w:r>
    </w:p>
    <w:p w14:paraId="102ED678" w14:textId="77777777" w:rsidR="00123146" w:rsidRPr="00923D6A" w:rsidRDefault="00123146" w:rsidP="00123146">
      <w:pPr>
        <w:pStyle w:val="PL"/>
      </w:pPr>
      <w:r w:rsidRPr="00923D6A">
        <w:t xml:space="preserve">    schemaLocation="http://www.w3.org/2001/xml.xsd"/&gt;</w:t>
      </w:r>
    </w:p>
    <w:p w14:paraId="6FE666A0" w14:textId="77777777" w:rsidR="00123146" w:rsidRPr="00923D6A" w:rsidRDefault="00123146" w:rsidP="00123146">
      <w:pPr>
        <w:pStyle w:val="PL"/>
      </w:pPr>
    </w:p>
    <w:p w14:paraId="74FBFF55" w14:textId="77777777" w:rsidR="00123146" w:rsidRPr="00923D6A" w:rsidRDefault="00123146" w:rsidP="00123146">
      <w:pPr>
        <w:pStyle w:val="PL"/>
      </w:pPr>
      <w:r w:rsidRPr="00923D6A">
        <w:t xml:space="preserve">  &lt;xs:element name="</w:t>
      </w:r>
      <w:r>
        <w:t>mcvideo</w:t>
      </w:r>
      <w:r w:rsidRPr="00923D6A">
        <w:t>-UE-configuration"&gt;</w:t>
      </w:r>
    </w:p>
    <w:p w14:paraId="027F5FC9" w14:textId="77777777" w:rsidR="00123146" w:rsidRDefault="00123146" w:rsidP="00123146">
      <w:pPr>
        <w:pStyle w:val="PL"/>
      </w:pPr>
      <w:r w:rsidRPr="00923D6A">
        <w:t xml:space="preserve">    &lt;xs:complexType&gt;</w:t>
      </w:r>
    </w:p>
    <w:p w14:paraId="6B8A57E4" w14:textId="77777777" w:rsidR="00123146" w:rsidRPr="00923D6A" w:rsidRDefault="00123146" w:rsidP="00123146">
      <w:pPr>
        <w:pStyle w:val="PL"/>
      </w:pPr>
      <w:r>
        <w:t xml:space="preserve">      &lt;xs:sequence&gt;</w:t>
      </w:r>
    </w:p>
    <w:p w14:paraId="355AB6AC" w14:textId="77777777" w:rsidR="00123146" w:rsidRPr="00923D6A" w:rsidRDefault="00123146" w:rsidP="00123146">
      <w:pPr>
        <w:pStyle w:val="PL"/>
      </w:pPr>
      <w:r>
        <w:t xml:space="preserve">  </w:t>
      </w:r>
      <w:r w:rsidRPr="00923D6A">
        <w:t xml:space="preserve">      &lt;xs:choice minOccurs="0" maxOccurs="unbounded"&gt;</w:t>
      </w:r>
    </w:p>
    <w:p w14:paraId="741EC42A" w14:textId="77777777" w:rsidR="00123146" w:rsidRPr="00923D6A" w:rsidRDefault="00123146" w:rsidP="00123146">
      <w:pPr>
        <w:pStyle w:val="PL"/>
      </w:pPr>
      <w:r>
        <w:t xml:space="preserve">  </w:t>
      </w:r>
      <w:r w:rsidRPr="00923D6A">
        <w:t xml:space="preserve">        &lt;xs:element name="</w:t>
      </w:r>
      <w:r>
        <w:t>mcvideo</w:t>
      </w:r>
      <w:r w:rsidRPr="00923D6A">
        <w:t>-UE-id" type="</w:t>
      </w:r>
      <w:r>
        <w:t>mcvideouep:MCVIDEO</w:t>
      </w:r>
      <w:r w:rsidRPr="00923D6A">
        <w:t>UEIDType"/&gt;</w:t>
      </w:r>
    </w:p>
    <w:p w14:paraId="5B587DBC" w14:textId="77777777" w:rsidR="00123146" w:rsidRPr="00923D6A" w:rsidRDefault="00123146" w:rsidP="00123146">
      <w:pPr>
        <w:pStyle w:val="PL"/>
      </w:pPr>
      <w:r>
        <w:t xml:space="preserve">  </w:t>
      </w:r>
      <w:r w:rsidRPr="00923D6A">
        <w:t xml:space="preserve">        &lt;xs:element name="name" type="</w:t>
      </w:r>
      <w:r>
        <w:t>mcvideouep:</w:t>
      </w:r>
      <w:r w:rsidRPr="00923D6A">
        <w:t>NameType"/&gt;</w:t>
      </w:r>
    </w:p>
    <w:p w14:paraId="6CDC8683" w14:textId="77777777" w:rsidR="00123146" w:rsidRPr="00923D6A" w:rsidRDefault="00123146" w:rsidP="00123146">
      <w:pPr>
        <w:pStyle w:val="PL"/>
      </w:pPr>
      <w:r>
        <w:t xml:space="preserve">  </w:t>
      </w:r>
      <w:r w:rsidRPr="00923D6A">
        <w:t xml:space="preserve">        &lt;xs:element name="anyExt" type="</w:t>
      </w:r>
      <w:r>
        <w:t>mcvideouep:</w:t>
      </w:r>
      <w:r w:rsidRPr="00923D6A">
        <w:t>anyExtType"/&gt;</w:t>
      </w:r>
    </w:p>
    <w:p w14:paraId="63213B09" w14:textId="77777777" w:rsidR="00123146" w:rsidRPr="00923D6A" w:rsidRDefault="00123146" w:rsidP="00123146">
      <w:pPr>
        <w:pStyle w:val="PL"/>
      </w:pPr>
      <w:r>
        <w:t xml:space="preserve">  </w:t>
      </w:r>
      <w:r w:rsidRPr="00923D6A">
        <w:t xml:space="preserve">        &lt;xs:any namespace="##other" processContents="lax"</w:t>
      </w:r>
      <w:r w:rsidRPr="00154D80">
        <w:t xml:space="preserve"> </w:t>
      </w:r>
      <w:r w:rsidRPr="00923D6A">
        <w:t>minOccurs="0" maxOccurs="unbounded"/&gt;</w:t>
      </w:r>
    </w:p>
    <w:p w14:paraId="0CE2B465" w14:textId="77777777" w:rsidR="00123146" w:rsidRPr="00923D6A" w:rsidRDefault="00123146" w:rsidP="00123146">
      <w:pPr>
        <w:pStyle w:val="PL"/>
      </w:pPr>
      <w:r>
        <w:t xml:space="preserve">  </w:t>
      </w:r>
      <w:r w:rsidRPr="00923D6A">
        <w:t xml:space="preserve">      &lt;/xs:choice&gt;</w:t>
      </w:r>
    </w:p>
    <w:p w14:paraId="702F3E49" w14:textId="77777777" w:rsidR="00123146" w:rsidRPr="00923D6A" w:rsidRDefault="00123146" w:rsidP="00123146">
      <w:pPr>
        <w:pStyle w:val="PL"/>
      </w:pPr>
      <w:r>
        <w:t xml:space="preserve">  </w:t>
      </w:r>
      <w:r w:rsidRPr="00923D6A">
        <w:t xml:space="preserve">      &lt;xs:element name="common" type="</w:t>
      </w:r>
      <w:r>
        <w:t>mcvideouep:</w:t>
      </w:r>
      <w:r w:rsidRPr="00923D6A">
        <w:t>CommonType"/&gt;</w:t>
      </w:r>
    </w:p>
    <w:p w14:paraId="5F756E2E" w14:textId="77777777" w:rsidR="00123146" w:rsidRDefault="00123146" w:rsidP="00123146">
      <w:pPr>
        <w:pStyle w:val="PL"/>
      </w:pPr>
      <w:r>
        <w:t xml:space="preserve">  </w:t>
      </w:r>
      <w:r w:rsidRPr="00923D6A">
        <w:t xml:space="preserve">      &lt;xs:element name="on-network" type="</w:t>
      </w:r>
      <w:r>
        <w:t>mcvideouep:</w:t>
      </w:r>
      <w:r w:rsidRPr="00923D6A">
        <w:t>On-networkType"/&gt;</w:t>
      </w:r>
    </w:p>
    <w:p w14:paraId="3710B7B3" w14:textId="77777777" w:rsidR="00123146" w:rsidRPr="00923D6A" w:rsidRDefault="00123146" w:rsidP="00123146">
      <w:pPr>
        <w:pStyle w:val="PL"/>
      </w:pPr>
      <w:r>
        <w:t xml:space="preserve">        </w:t>
      </w:r>
      <w:r w:rsidRPr="00923D6A">
        <w:t>&lt;xs:element name="anyExt" type="</w:t>
      </w:r>
      <w:r>
        <w:t>mcvideouep:</w:t>
      </w:r>
      <w:r w:rsidRPr="00923D6A">
        <w:t>anyExtType"/&gt;</w:t>
      </w:r>
    </w:p>
    <w:p w14:paraId="17641177" w14:textId="77777777" w:rsidR="00123146" w:rsidRPr="00923D6A" w:rsidRDefault="00123146" w:rsidP="00123146">
      <w:pPr>
        <w:pStyle w:val="PL"/>
      </w:pPr>
      <w:r>
        <w:t xml:space="preserve">  </w:t>
      </w:r>
      <w:r w:rsidRPr="00B076DE">
        <w:t xml:space="preserve">      &lt;xs:any namespace="##other" processContents="lax"</w:t>
      </w:r>
      <w:r w:rsidRPr="00154D80">
        <w:t xml:space="preserve"> </w:t>
      </w:r>
      <w:r w:rsidRPr="00923D6A">
        <w:t>minOccurs="0" maxOccurs="unbounded"</w:t>
      </w:r>
      <w:r w:rsidRPr="00B076DE">
        <w:t>/&gt;</w:t>
      </w:r>
    </w:p>
    <w:p w14:paraId="74FEC7FC" w14:textId="77777777" w:rsidR="00123146" w:rsidRPr="00923D6A" w:rsidRDefault="00123146" w:rsidP="00123146">
      <w:pPr>
        <w:pStyle w:val="PL"/>
      </w:pPr>
      <w:r>
        <w:t xml:space="preserve">      &lt;/xs:sequence&gt;</w:t>
      </w:r>
    </w:p>
    <w:p w14:paraId="6D4B12DE" w14:textId="77777777" w:rsidR="00123146" w:rsidRPr="00923D6A" w:rsidRDefault="00123146" w:rsidP="00123146">
      <w:pPr>
        <w:pStyle w:val="PL"/>
      </w:pPr>
      <w:r w:rsidRPr="00923D6A">
        <w:t xml:space="preserve">      &lt;xs:attribute name="domain" type="xs:anyURI" use="required"/&gt;</w:t>
      </w:r>
    </w:p>
    <w:p w14:paraId="741FC675" w14:textId="77777777" w:rsidR="00123146" w:rsidRPr="00923D6A" w:rsidRDefault="00123146" w:rsidP="00123146">
      <w:pPr>
        <w:pStyle w:val="PL"/>
      </w:pPr>
      <w:r w:rsidRPr="00923D6A">
        <w:t xml:space="preserve">      &lt;xs:attribute name="XUI-URI" type="xs:anyURI"/&gt;</w:t>
      </w:r>
    </w:p>
    <w:p w14:paraId="020D616E" w14:textId="77777777" w:rsidR="00123146" w:rsidRPr="00923D6A" w:rsidRDefault="00123146" w:rsidP="00123146">
      <w:pPr>
        <w:pStyle w:val="PL"/>
      </w:pPr>
      <w:r w:rsidRPr="00923D6A">
        <w:t xml:space="preserve">      &lt;xs:attribute name="Instance-ID-URN" type="xs:anyURI"/&gt;</w:t>
      </w:r>
    </w:p>
    <w:p w14:paraId="565F743A" w14:textId="77777777" w:rsidR="00123146" w:rsidRPr="00923D6A" w:rsidRDefault="00123146" w:rsidP="00123146">
      <w:pPr>
        <w:pStyle w:val="PL"/>
      </w:pPr>
      <w:r w:rsidRPr="00923D6A">
        <w:t xml:space="preserve">      &lt;xs:anyAttribute </w:t>
      </w:r>
      <w:r>
        <w:rPr>
          <w:rFonts w:eastAsia="SimSun"/>
        </w:rPr>
        <w:t xml:space="preserve">namespace="##any" </w:t>
      </w:r>
      <w:r w:rsidRPr="00923D6A">
        <w:t>processContents="lax"/&gt;</w:t>
      </w:r>
    </w:p>
    <w:p w14:paraId="26FAC8EA" w14:textId="77777777" w:rsidR="00123146" w:rsidRPr="00923D6A" w:rsidRDefault="00123146" w:rsidP="00123146">
      <w:pPr>
        <w:pStyle w:val="PL"/>
      </w:pPr>
      <w:r w:rsidRPr="00923D6A">
        <w:t xml:space="preserve">    &lt;/xs:complexType&gt;</w:t>
      </w:r>
    </w:p>
    <w:p w14:paraId="7DFA7C71" w14:textId="77777777" w:rsidR="00123146" w:rsidRPr="00923D6A" w:rsidRDefault="00123146" w:rsidP="00123146">
      <w:pPr>
        <w:pStyle w:val="PL"/>
      </w:pPr>
      <w:r w:rsidRPr="00923D6A">
        <w:t xml:space="preserve">  &lt;/xs:element&gt;</w:t>
      </w:r>
    </w:p>
    <w:p w14:paraId="0D84E72D" w14:textId="77777777" w:rsidR="00123146" w:rsidRPr="00923D6A" w:rsidRDefault="00123146" w:rsidP="00123146">
      <w:pPr>
        <w:pStyle w:val="PL"/>
      </w:pPr>
    </w:p>
    <w:p w14:paraId="3EA56105" w14:textId="77777777" w:rsidR="00123146" w:rsidRPr="00923D6A" w:rsidRDefault="00123146" w:rsidP="00123146">
      <w:pPr>
        <w:pStyle w:val="PL"/>
      </w:pPr>
      <w:r>
        <w:t xml:space="preserve">  </w:t>
      </w:r>
      <w:r w:rsidRPr="00923D6A">
        <w:t>&lt;xs:complexType name="NameType"&gt;</w:t>
      </w:r>
    </w:p>
    <w:p w14:paraId="6987D514" w14:textId="77777777" w:rsidR="00123146" w:rsidRPr="00163DC2" w:rsidRDefault="00123146" w:rsidP="00123146">
      <w:pPr>
        <w:pStyle w:val="PL"/>
        <w:rPr>
          <w:lang w:val="fr-FR"/>
        </w:rPr>
      </w:pPr>
      <w:r w:rsidRPr="00BD52FC">
        <w:rPr>
          <w:lang w:val="en-US"/>
        </w:rPr>
        <w:t xml:space="preserve">    </w:t>
      </w:r>
      <w:r w:rsidRPr="00163DC2">
        <w:rPr>
          <w:lang w:val="fr-FR"/>
        </w:rPr>
        <w:t>&lt;xs:simpleContent&gt;</w:t>
      </w:r>
    </w:p>
    <w:p w14:paraId="1B065F6C" w14:textId="77777777" w:rsidR="00123146" w:rsidRPr="008321C7" w:rsidRDefault="00123146" w:rsidP="00123146">
      <w:pPr>
        <w:pStyle w:val="PL"/>
        <w:rPr>
          <w:lang w:val="fr-FR"/>
        </w:rPr>
      </w:pPr>
      <w:r>
        <w:rPr>
          <w:lang w:val="fr-FR"/>
        </w:rPr>
        <w:t xml:space="preserve">      </w:t>
      </w:r>
      <w:r w:rsidRPr="008321C7">
        <w:rPr>
          <w:lang w:val="fr-FR"/>
        </w:rPr>
        <w:t>&lt;xs:extension base="xs:token"&gt;</w:t>
      </w:r>
    </w:p>
    <w:p w14:paraId="5E876F13" w14:textId="77777777" w:rsidR="00123146" w:rsidRPr="00B63D3A" w:rsidRDefault="00123146" w:rsidP="00123146">
      <w:pPr>
        <w:pStyle w:val="PL"/>
        <w:rPr>
          <w:lang w:val="fr-FR"/>
        </w:rPr>
      </w:pPr>
      <w:r>
        <w:rPr>
          <w:lang w:val="fr-FR"/>
        </w:rPr>
        <w:t xml:space="preserve">        </w:t>
      </w:r>
      <w:r w:rsidRPr="00B63D3A">
        <w:rPr>
          <w:lang w:val="fr-FR"/>
        </w:rPr>
        <w:t>&lt;xs:attribute ref="xml:lang"/&gt;</w:t>
      </w:r>
    </w:p>
    <w:p w14:paraId="0CBD18A0" w14:textId="77777777" w:rsidR="00123146" w:rsidRPr="004129F3" w:rsidRDefault="00123146" w:rsidP="00123146">
      <w:pPr>
        <w:pStyle w:val="PL"/>
        <w:rPr>
          <w:lang w:val="fr-FR"/>
        </w:rPr>
      </w:pPr>
      <w:r w:rsidRPr="00A65589">
        <w:rPr>
          <w:lang w:val="fr-FR"/>
        </w:rPr>
        <w:t xml:space="preserve">        &lt;xs:attributeGroup ref="</w:t>
      </w:r>
      <w:r w:rsidR="00073326" w:rsidRPr="00114B70">
        <w:rPr>
          <w:lang w:val="fr-FR"/>
        </w:rPr>
        <w:t>mcvideouep:</w:t>
      </w:r>
      <w:r w:rsidRPr="00A65589">
        <w:rPr>
          <w:lang w:val="fr-FR"/>
        </w:rPr>
        <w:t>IndexType"/&gt;</w:t>
      </w:r>
    </w:p>
    <w:p w14:paraId="4D667B1B" w14:textId="77777777" w:rsidR="00123146" w:rsidRPr="00372320" w:rsidRDefault="00123146" w:rsidP="00123146">
      <w:pPr>
        <w:pStyle w:val="PL"/>
        <w:rPr>
          <w:lang w:val="fr-FR"/>
        </w:rPr>
      </w:pPr>
      <w:r>
        <w:rPr>
          <w:lang w:val="fr-FR"/>
        </w:rPr>
        <w:t xml:space="preserve">      </w:t>
      </w:r>
      <w:r w:rsidRPr="00372320">
        <w:rPr>
          <w:lang w:val="fr-FR"/>
        </w:rPr>
        <w:t>&lt;/xs:extension&gt;</w:t>
      </w:r>
    </w:p>
    <w:p w14:paraId="6F8D9180" w14:textId="77777777" w:rsidR="00123146" w:rsidRPr="00372320" w:rsidRDefault="00123146" w:rsidP="00123146">
      <w:pPr>
        <w:pStyle w:val="PL"/>
        <w:rPr>
          <w:lang w:val="fr-FR"/>
        </w:rPr>
      </w:pPr>
      <w:r>
        <w:rPr>
          <w:lang w:val="fr-FR"/>
        </w:rPr>
        <w:t xml:space="preserve">    </w:t>
      </w:r>
      <w:r w:rsidRPr="00372320">
        <w:rPr>
          <w:lang w:val="fr-FR"/>
        </w:rPr>
        <w:t>&lt;/xs:simpleContent&gt;</w:t>
      </w:r>
    </w:p>
    <w:p w14:paraId="2513BB69" w14:textId="77777777" w:rsidR="00123146" w:rsidRPr="0033711B" w:rsidRDefault="00123146" w:rsidP="00123146">
      <w:pPr>
        <w:pStyle w:val="PL"/>
        <w:rPr>
          <w:lang w:val="fr-FR"/>
        </w:rPr>
      </w:pPr>
      <w:r>
        <w:rPr>
          <w:lang w:val="fr-FR"/>
        </w:rPr>
        <w:t xml:space="preserve">  </w:t>
      </w:r>
      <w:r w:rsidRPr="0033711B">
        <w:rPr>
          <w:lang w:val="fr-FR"/>
        </w:rPr>
        <w:t>&lt;/xs:complexType&gt;</w:t>
      </w:r>
    </w:p>
    <w:p w14:paraId="010971CE" w14:textId="77777777" w:rsidR="00123146" w:rsidRPr="004129F3" w:rsidRDefault="00123146" w:rsidP="00123146">
      <w:pPr>
        <w:pStyle w:val="PL"/>
        <w:rPr>
          <w:lang w:val="fr-FR"/>
        </w:rPr>
      </w:pPr>
    </w:p>
    <w:p w14:paraId="625FAA53" w14:textId="77777777" w:rsidR="00123146" w:rsidRPr="004129F3" w:rsidRDefault="00123146" w:rsidP="00123146">
      <w:pPr>
        <w:pStyle w:val="PL"/>
        <w:rPr>
          <w:lang w:val="fr-FR"/>
        </w:rPr>
      </w:pPr>
      <w:r w:rsidRPr="00A65589">
        <w:rPr>
          <w:lang w:val="fr-FR"/>
        </w:rPr>
        <w:t xml:space="preserve">  &lt;xs:complexType name="</w:t>
      </w:r>
      <w:r>
        <w:rPr>
          <w:lang w:val="fr-FR"/>
        </w:rPr>
        <w:t>MCVIDEO</w:t>
      </w:r>
      <w:r w:rsidRPr="00A65589">
        <w:rPr>
          <w:lang w:val="fr-FR"/>
        </w:rPr>
        <w:t>UEIDType"&gt;</w:t>
      </w:r>
    </w:p>
    <w:p w14:paraId="0B161EBA" w14:textId="77777777" w:rsidR="00123146" w:rsidRPr="004129F3" w:rsidRDefault="00123146" w:rsidP="00123146">
      <w:pPr>
        <w:pStyle w:val="PL"/>
        <w:rPr>
          <w:lang w:val="fr-FR"/>
        </w:rPr>
      </w:pPr>
      <w:r w:rsidRPr="00A65589">
        <w:rPr>
          <w:lang w:val="fr-FR"/>
        </w:rPr>
        <w:t xml:space="preserve">    &lt;xs:choice minOccurs="0" maxOccurs="unbounded"&gt;</w:t>
      </w:r>
    </w:p>
    <w:p w14:paraId="6AA58C13" w14:textId="77777777" w:rsidR="00123146" w:rsidRPr="00114B70" w:rsidRDefault="00123146" w:rsidP="00123146">
      <w:pPr>
        <w:pStyle w:val="PL"/>
      </w:pPr>
      <w:r w:rsidRPr="00A65589">
        <w:rPr>
          <w:lang w:val="fr-FR"/>
        </w:rPr>
        <w:t xml:space="preserve">      </w:t>
      </w:r>
      <w:r w:rsidRPr="00114B70">
        <w:t>&lt;xs:element name="Instance-ID-URN" type="xs:anyURI"/&gt;</w:t>
      </w:r>
    </w:p>
    <w:p w14:paraId="6BFBB22E" w14:textId="77777777" w:rsidR="00123146" w:rsidRPr="00EF4360" w:rsidRDefault="00123146" w:rsidP="00123146">
      <w:pPr>
        <w:pStyle w:val="PL"/>
      </w:pPr>
      <w:r w:rsidRPr="00114B70">
        <w:t xml:space="preserve">      </w:t>
      </w:r>
      <w:r w:rsidRPr="00B63D3A">
        <w:t>&lt;xs:element name="IMEI-range" type="</w:t>
      </w:r>
      <w:r>
        <w:t>mcvideouep:</w:t>
      </w:r>
      <w:r w:rsidRPr="00B63D3A">
        <w:t>IMEI</w:t>
      </w:r>
      <w:r w:rsidRPr="00EF4360">
        <w:t>-rangeType"/&gt;</w:t>
      </w:r>
    </w:p>
    <w:p w14:paraId="31EF8386" w14:textId="77777777" w:rsidR="00123146" w:rsidRPr="00EF4360" w:rsidRDefault="00123146" w:rsidP="00123146">
      <w:pPr>
        <w:pStyle w:val="PL"/>
      </w:pPr>
      <w:r w:rsidRPr="00EF4360">
        <w:t xml:space="preserve">      &lt;xs:element name="anyExt" type="</w:t>
      </w:r>
      <w:r>
        <w:t>mcvideouep:</w:t>
      </w:r>
      <w:r w:rsidRPr="00EF4360">
        <w:t>anyExtType" minOccurs="0"/&gt;</w:t>
      </w:r>
    </w:p>
    <w:p w14:paraId="4C958C69" w14:textId="77777777" w:rsidR="00123146" w:rsidRPr="00EE0141" w:rsidRDefault="00123146" w:rsidP="00123146">
      <w:pPr>
        <w:pStyle w:val="PL"/>
      </w:pPr>
      <w:r w:rsidRPr="00372320">
        <w:t xml:space="preserve">      &lt;xs:any namespace="##other" processContents="lax"</w:t>
      </w:r>
      <w:r w:rsidRPr="00154D80">
        <w:t xml:space="preserve"> </w:t>
      </w:r>
      <w:r w:rsidRPr="00923D6A">
        <w:t>minOccurs="0" maxOccurs="unbounded"</w:t>
      </w:r>
      <w:r w:rsidRPr="00372320">
        <w:t>/</w:t>
      </w:r>
      <w:r w:rsidRPr="00EE0141">
        <w:t>&gt;</w:t>
      </w:r>
    </w:p>
    <w:p w14:paraId="20388518" w14:textId="77777777" w:rsidR="00123146" w:rsidRPr="00EE0141" w:rsidRDefault="00123146" w:rsidP="00123146">
      <w:pPr>
        <w:pStyle w:val="PL"/>
      </w:pPr>
      <w:r w:rsidRPr="00EE0141">
        <w:t xml:space="preserve">    &lt;/xs:choice&gt;</w:t>
      </w:r>
    </w:p>
    <w:p w14:paraId="3356A13E" w14:textId="77777777" w:rsidR="00123146" w:rsidRPr="0033711B" w:rsidRDefault="00123146" w:rsidP="00123146">
      <w:pPr>
        <w:pStyle w:val="PL"/>
      </w:pPr>
      <w:r w:rsidRPr="0033711B">
        <w:t xml:space="preserve">    &lt;xs:attributeGroup ref="</w:t>
      </w:r>
      <w:r w:rsidR="00073326" w:rsidRPr="00A470CC">
        <w:rPr>
          <w:lang w:val="en-US"/>
        </w:rPr>
        <w:t>mcvideouep:</w:t>
      </w:r>
      <w:r w:rsidRPr="0033711B">
        <w:t>IndexType"/&gt;</w:t>
      </w:r>
    </w:p>
    <w:p w14:paraId="1D7491DB" w14:textId="77777777" w:rsidR="00123146" w:rsidRPr="00BD52FC" w:rsidRDefault="00123146" w:rsidP="00123146">
      <w:pPr>
        <w:pStyle w:val="PL"/>
        <w:rPr>
          <w:lang w:val="en-US"/>
        </w:rPr>
      </w:pPr>
      <w:r w:rsidRPr="00923D6A">
        <w:t xml:space="preserve">    </w:t>
      </w:r>
      <w:r w:rsidRPr="00BD52FC">
        <w:rPr>
          <w:lang w:val="en-US"/>
        </w:rPr>
        <w:t xml:space="preserve">&lt;xs:anyAttribute </w:t>
      </w:r>
      <w:r>
        <w:rPr>
          <w:rFonts w:eastAsia="SimSun"/>
        </w:rPr>
        <w:t xml:space="preserve">namespace="##any" </w:t>
      </w:r>
      <w:r w:rsidRPr="00BD52FC">
        <w:rPr>
          <w:lang w:val="en-US"/>
        </w:rPr>
        <w:t>processContents="lax"/&gt;</w:t>
      </w:r>
    </w:p>
    <w:p w14:paraId="1C0C393B" w14:textId="77777777" w:rsidR="00123146" w:rsidRPr="00163DC2" w:rsidRDefault="00123146" w:rsidP="00123146">
      <w:pPr>
        <w:pStyle w:val="PL"/>
        <w:rPr>
          <w:lang w:val="en-US"/>
        </w:rPr>
      </w:pPr>
      <w:r w:rsidRPr="00BD52FC">
        <w:rPr>
          <w:lang w:val="en-US"/>
        </w:rPr>
        <w:t xml:space="preserve">  </w:t>
      </w:r>
      <w:r w:rsidRPr="00163DC2">
        <w:rPr>
          <w:lang w:val="en-US"/>
        </w:rPr>
        <w:t>&lt;/xs:complexType&gt;</w:t>
      </w:r>
    </w:p>
    <w:p w14:paraId="1BFC4887" w14:textId="77777777" w:rsidR="00123146" w:rsidRPr="00163DC2" w:rsidRDefault="00123146" w:rsidP="00123146">
      <w:pPr>
        <w:pStyle w:val="PL"/>
        <w:rPr>
          <w:lang w:val="en-US"/>
        </w:rPr>
      </w:pPr>
    </w:p>
    <w:p w14:paraId="38773072" w14:textId="77777777" w:rsidR="00123146" w:rsidRPr="00163DC2" w:rsidRDefault="00123146" w:rsidP="00123146">
      <w:pPr>
        <w:pStyle w:val="PL"/>
        <w:rPr>
          <w:lang w:val="en-US"/>
        </w:rPr>
      </w:pPr>
      <w:r w:rsidRPr="00163DC2">
        <w:rPr>
          <w:lang w:val="en-US"/>
        </w:rPr>
        <w:t xml:space="preserve">  &lt;xs:complexType name="IMEI-rangeType"&gt;</w:t>
      </w:r>
    </w:p>
    <w:p w14:paraId="4F8A513E" w14:textId="77777777" w:rsidR="00123146" w:rsidRPr="00163DC2" w:rsidRDefault="00123146" w:rsidP="00123146">
      <w:pPr>
        <w:pStyle w:val="PL"/>
        <w:rPr>
          <w:lang w:val="en-US"/>
        </w:rPr>
      </w:pPr>
      <w:r w:rsidRPr="00163DC2">
        <w:rPr>
          <w:lang w:val="en-US"/>
        </w:rPr>
        <w:t xml:space="preserve">    &lt;xs:sequence&gt;</w:t>
      </w:r>
    </w:p>
    <w:p w14:paraId="085B8A79" w14:textId="77777777" w:rsidR="00123146" w:rsidRPr="00163DC2" w:rsidRDefault="00123146" w:rsidP="00123146">
      <w:pPr>
        <w:pStyle w:val="PL"/>
        <w:rPr>
          <w:lang w:val="en-US"/>
        </w:rPr>
      </w:pPr>
      <w:r w:rsidRPr="00163DC2">
        <w:rPr>
          <w:lang w:val="en-US"/>
        </w:rPr>
        <w:t xml:space="preserve">      &lt;xs:element name="TAC" type="</w:t>
      </w:r>
      <w:r w:rsidR="00073326">
        <w:rPr>
          <w:lang w:val="en-US"/>
        </w:rPr>
        <w:t>mcvideouep:</w:t>
      </w:r>
      <w:r w:rsidRPr="00163DC2">
        <w:rPr>
          <w:lang w:val="en-US"/>
        </w:rPr>
        <w:t>tacType"/&gt;</w:t>
      </w:r>
    </w:p>
    <w:p w14:paraId="3ADBFA5B" w14:textId="77777777" w:rsidR="00123146" w:rsidRPr="00163DC2" w:rsidRDefault="00123146" w:rsidP="00123146">
      <w:pPr>
        <w:pStyle w:val="PL"/>
        <w:rPr>
          <w:lang w:val="en-US"/>
        </w:rPr>
      </w:pPr>
      <w:r w:rsidRPr="00163DC2">
        <w:rPr>
          <w:lang w:val="en-US"/>
        </w:rPr>
        <w:t xml:space="preserve">      &lt;xs:choice minOccurs="0" maxOccurs="unbounded"&gt;</w:t>
      </w:r>
    </w:p>
    <w:p w14:paraId="242049F4" w14:textId="77777777" w:rsidR="00123146" w:rsidRPr="00BD52FC" w:rsidRDefault="00123146" w:rsidP="00123146">
      <w:pPr>
        <w:pStyle w:val="PL"/>
        <w:rPr>
          <w:lang w:val="en-US"/>
        </w:rPr>
      </w:pPr>
      <w:r w:rsidRPr="00BD52FC">
        <w:rPr>
          <w:lang w:val="en-US"/>
        </w:rPr>
        <w:t xml:space="preserve">        &lt;xs:element name="SNR" type="</w:t>
      </w:r>
      <w:r>
        <w:rPr>
          <w:lang w:val="en-US"/>
        </w:rPr>
        <w:t>mcvideo</w:t>
      </w:r>
      <w:r w:rsidRPr="00BD52FC">
        <w:rPr>
          <w:lang w:val="en-US"/>
        </w:rPr>
        <w:t>uep:snrType"/&gt;</w:t>
      </w:r>
    </w:p>
    <w:p w14:paraId="05C1E7C4" w14:textId="77777777" w:rsidR="00123146" w:rsidRPr="00DE241F" w:rsidRDefault="00123146" w:rsidP="00123146">
      <w:pPr>
        <w:pStyle w:val="PL"/>
      </w:pPr>
      <w:r w:rsidRPr="00BD52FC">
        <w:rPr>
          <w:lang w:val="en-US"/>
        </w:rPr>
        <w:t xml:space="preserve">        </w:t>
      </w:r>
      <w:r w:rsidRPr="00EF4360">
        <w:t>&lt;xs:</w:t>
      </w:r>
      <w:r w:rsidRPr="00372320">
        <w:t>element name="SNR-range</w:t>
      </w:r>
      <w:r w:rsidRPr="00923D6A">
        <w:t>"</w:t>
      </w:r>
      <w:r>
        <w:t xml:space="preserve"> </w:t>
      </w:r>
      <w:r w:rsidRPr="00923D6A">
        <w:t>type="</w:t>
      </w:r>
      <w:r>
        <w:t>mcvideouep:</w:t>
      </w:r>
      <w:r w:rsidRPr="00923D6A">
        <w:t>SNR-</w:t>
      </w:r>
      <w:r w:rsidRPr="00DE241F">
        <w:t>rangeType"/&gt;</w:t>
      </w:r>
    </w:p>
    <w:p w14:paraId="7AE500AC" w14:textId="77777777" w:rsidR="00123146" w:rsidRDefault="00123146" w:rsidP="00123146">
      <w:pPr>
        <w:pStyle w:val="PL"/>
      </w:pPr>
      <w:r>
        <w:t xml:space="preserve">  </w:t>
      </w:r>
      <w:r w:rsidRPr="00B076DE">
        <w:t xml:space="preserve">    &lt;/xs:choice&gt;</w:t>
      </w:r>
    </w:p>
    <w:p w14:paraId="3E57C8B6" w14:textId="77777777" w:rsidR="00123146" w:rsidRPr="00923D6A" w:rsidRDefault="00123146" w:rsidP="00123146">
      <w:pPr>
        <w:pStyle w:val="PL"/>
      </w:pPr>
      <w:r w:rsidRPr="00923D6A">
        <w:t xml:space="preserve">      &lt;xs:element name="anyExt" type="</w:t>
      </w:r>
      <w:r>
        <w:t>mcvideouep:</w:t>
      </w:r>
      <w:r w:rsidRPr="00923D6A">
        <w:t>anyExtType" minOccurs="0"/&gt;</w:t>
      </w:r>
    </w:p>
    <w:p w14:paraId="48BBBC44" w14:textId="77777777" w:rsidR="00123146" w:rsidRPr="00B076DE" w:rsidRDefault="00123146" w:rsidP="00123146">
      <w:pPr>
        <w:pStyle w:val="PL"/>
      </w:pPr>
      <w:r w:rsidRPr="00923D6A">
        <w:t xml:space="preserve">      &lt;xs:any namespace="##other" processContents="lax" minOccurs="0" maxOccurs="unbounded"/&gt;</w:t>
      </w:r>
    </w:p>
    <w:p w14:paraId="653267D9" w14:textId="77777777" w:rsidR="00123146" w:rsidRPr="00923D6A" w:rsidRDefault="00123146" w:rsidP="00123146">
      <w:pPr>
        <w:pStyle w:val="PL"/>
      </w:pPr>
      <w:r>
        <w:t xml:space="preserve">    &lt;/xs:sequence&gt;</w:t>
      </w:r>
    </w:p>
    <w:p w14:paraId="59C6E64B" w14:textId="77777777" w:rsidR="00123146" w:rsidRPr="008321C7" w:rsidRDefault="00123146" w:rsidP="00123146">
      <w:pPr>
        <w:pStyle w:val="PL"/>
      </w:pPr>
      <w:r w:rsidRPr="008321C7">
        <w:lastRenderedPageBreak/>
        <w:t xml:space="preserve">    &lt;xs:attributeGroup ref="</w:t>
      </w:r>
      <w:r w:rsidR="00073326" w:rsidRPr="00A470CC">
        <w:rPr>
          <w:lang w:val="en-US"/>
        </w:rPr>
        <w:t>mcvideouep:</w:t>
      </w:r>
      <w:r w:rsidRPr="008321C7">
        <w:t>IndexType"/&gt;</w:t>
      </w:r>
    </w:p>
    <w:p w14:paraId="3E7DABC1" w14:textId="77777777" w:rsidR="00123146" w:rsidRPr="00B63D3A" w:rsidRDefault="00123146" w:rsidP="00123146">
      <w:pPr>
        <w:pStyle w:val="PL"/>
      </w:pPr>
      <w:r w:rsidRPr="00B63D3A">
        <w:t xml:space="preserve">    &lt;xs:anyAttribute </w:t>
      </w:r>
      <w:r>
        <w:rPr>
          <w:rFonts w:eastAsia="SimSun"/>
        </w:rPr>
        <w:t xml:space="preserve">namespace="##any" </w:t>
      </w:r>
      <w:r w:rsidRPr="00B63D3A">
        <w:t>processContents="lax"/&gt;</w:t>
      </w:r>
    </w:p>
    <w:p w14:paraId="7632E327" w14:textId="77777777" w:rsidR="00123146" w:rsidRPr="00EF4360" w:rsidRDefault="00123146" w:rsidP="00123146">
      <w:pPr>
        <w:pStyle w:val="PL"/>
      </w:pPr>
      <w:r w:rsidRPr="00EF4360">
        <w:t xml:space="preserve">  &lt;/xs:complexType&gt;</w:t>
      </w:r>
    </w:p>
    <w:p w14:paraId="1941396B" w14:textId="77777777" w:rsidR="00123146" w:rsidRPr="00372320" w:rsidRDefault="00123146" w:rsidP="00123146">
      <w:pPr>
        <w:pStyle w:val="PL"/>
      </w:pPr>
    </w:p>
    <w:p w14:paraId="76448739" w14:textId="77777777" w:rsidR="00123146" w:rsidRPr="0033711B" w:rsidRDefault="00123146" w:rsidP="00123146">
      <w:pPr>
        <w:pStyle w:val="PL"/>
      </w:pPr>
      <w:r w:rsidRPr="00EE0141">
        <w:t xml:space="preserve">  &lt;xs:complexType name="SNR</w:t>
      </w:r>
      <w:r w:rsidRPr="0033711B">
        <w:t>-rangeType"&gt;</w:t>
      </w:r>
    </w:p>
    <w:p w14:paraId="3E048F3E" w14:textId="77777777" w:rsidR="00123146" w:rsidRPr="0033711B" w:rsidRDefault="00123146" w:rsidP="00123146">
      <w:pPr>
        <w:pStyle w:val="PL"/>
      </w:pPr>
      <w:r w:rsidRPr="0033711B">
        <w:t xml:space="preserve">    &lt;xs:sequence&gt;</w:t>
      </w:r>
    </w:p>
    <w:p w14:paraId="4FF808FA" w14:textId="77777777" w:rsidR="00123146" w:rsidRPr="00923D6A" w:rsidRDefault="00123146" w:rsidP="00123146">
      <w:pPr>
        <w:pStyle w:val="PL"/>
      </w:pPr>
      <w:r w:rsidRPr="00923D6A">
        <w:t xml:space="preserve">      &lt;xs:element name="Low-SNR" type="</w:t>
      </w:r>
      <w:r>
        <w:t>mcvideouep:</w:t>
      </w:r>
      <w:r w:rsidRPr="00923D6A">
        <w:t>snrType"/&gt;</w:t>
      </w:r>
    </w:p>
    <w:p w14:paraId="797D3549" w14:textId="77777777" w:rsidR="00123146" w:rsidRDefault="00123146" w:rsidP="00123146">
      <w:pPr>
        <w:pStyle w:val="PL"/>
      </w:pPr>
      <w:r w:rsidRPr="00923D6A">
        <w:t xml:space="preserve">      &lt;xs:element name="High-SNR" type="</w:t>
      </w:r>
      <w:r>
        <w:t>mcvideouep:</w:t>
      </w:r>
      <w:r w:rsidRPr="00923D6A">
        <w:t>snrType"/&gt;</w:t>
      </w:r>
    </w:p>
    <w:p w14:paraId="537222E3" w14:textId="77777777" w:rsidR="00123146" w:rsidRPr="00923D6A" w:rsidRDefault="00123146" w:rsidP="00123146">
      <w:pPr>
        <w:pStyle w:val="PL"/>
      </w:pPr>
      <w:r w:rsidRPr="00923D6A">
        <w:t xml:space="preserve">      &lt;xs:element name="anyExt" type="</w:t>
      </w:r>
      <w:r>
        <w:t>mcvideouep:</w:t>
      </w:r>
      <w:r w:rsidRPr="00923D6A">
        <w:t>anyExtType" minOccurs="0"/&gt;</w:t>
      </w:r>
    </w:p>
    <w:p w14:paraId="5CB1318F" w14:textId="77777777" w:rsidR="00123146" w:rsidRPr="00923D6A" w:rsidRDefault="00123146" w:rsidP="00123146">
      <w:pPr>
        <w:pStyle w:val="PL"/>
      </w:pPr>
      <w:r w:rsidRPr="00923D6A">
        <w:t xml:space="preserve">      &lt;xs:any namespace="##other" processContents="lax" minOccurs="0" maxOccurs="unbounded"/&gt;</w:t>
      </w:r>
    </w:p>
    <w:p w14:paraId="14C725A6" w14:textId="77777777" w:rsidR="00123146" w:rsidRPr="00923D6A" w:rsidRDefault="00123146" w:rsidP="00123146">
      <w:pPr>
        <w:pStyle w:val="PL"/>
      </w:pPr>
      <w:r w:rsidRPr="00923D6A">
        <w:t xml:space="preserve">    &lt;/xs:sequence&gt;</w:t>
      </w:r>
    </w:p>
    <w:p w14:paraId="36FC1DF5" w14:textId="77777777" w:rsidR="00123146" w:rsidRPr="00923D6A" w:rsidRDefault="00123146" w:rsidP="00123146">
      <w:pPr>
        <w:pStyle w:val="PL"/>
      </w:pPr>
      <w:r w:rsidRPr="00923D6A">
        <w:t xml:space="preserve">    &lt;xs:attributeGroup ref="</w:t>
      </w:r>
      <w:r w:rsidR="00073326" w:rsidRPr="00A470CC">
        <w:rPr>
          <w:lang w:val="en-US"/>
        </w:rPr>
        <w:t>mcvideouep:</w:t>
      </w:r>
      <w:r w:rsidRPr="00923D6A">
        <w:t>IndexType"/&gt;</w:t>
      </w:r>
    </w:p>
    <w:p w14:paraId="011612E1" w14:textId="77777777" w:rsidR="00123146" w:rsidRPr="00923D6A" w:rsidRDefault="00123146" w:rsidP="00123146">
      <w:pPr>
        <w:pStyle w:val="PL"/>
      </w:pPr>
      <w:r w:rsidRPr="00923D6A">
        <w:t xml:space="preserve">    &lt;xs:anyAttribute </w:t>
      </w:r>
      <w:r>
        <w:rPr>
          <w:rFonts w:eastAsia="SimSun"/>
        </w:rPr>
        <w:t xml:space="preserve">namespace="##any" </w:t>
      </w:r>
      <w:r w:rsidRPr="00923D6A">
        <w:t>processContents="lax"/&gt;</w:t>
      </w:r>
    </w:p>
    <w:p w14:paraId="46DEF12B" w14:textId="77777777" w:rsidR="00123146" w:rsidRPr="00923D6A" w:rsidRDefault="00123146" w:rsidP="00123146">
      <w:pPr>
        <w:pStyle w:val="PL"/>
      </w:pPr>
      <w:r w:rsidRPr="00923D6A">
        <w:t xml:space="preserve">  &lt;/xs:complexType&gt;</w:t>
      </w:r>
    </w:p>
    <w:p w14:paraId="71D6D7A2" w14:textId="77777777" w:rsidR="00123146" w:rsidRPr="00923D6A" w:rsidRDefault="00123146" w:rsidP="00123146">
      <w:pPr>
        <w:pStyle w:val="PL"/>
      </w:pPr>
    </w:p>
    <w:p w14:paraId="5A1B656D" w14:textId="77777777" w:rsidR="00123146" w:rsidRPr="00923D6A" w:rsidRDefault="00123146" w:rsidP="00123146">
      <w:pPr>
        <w:pStyle w:val="PL"/>
      </w:pPr>
      <w:r w:rsidRPr="00923D6A">
        <w:t xml:space="preserve">  &lt;xs:simpleType name="tac-baseType"&gt;</w:t>
      </w:r>
    </w:p>
    <w:p w14:paraId="680EDEF0" w14:textId="77777777" w:rsidR="00123146" w:rsidRPr="00923D6A" w:rsidRDefault="00123146" w:rsidP="00123146">
      <w:pPr>
        <w:pStyle w:val="PL"/>
      </w:pPr>
      <w:r w:rsidRPr="00923D6A">
        <w:t xml:space="preserve">      &lt;xs:restriction base="xs:decimal"&gt;</w:t>
      </w:r>
    </w:p>
    <w:p w14:paraId="1D8B7CF3" w14:textId="77777777" w:rsidR="00123146" w:rsidRPr="00923D6A" w:rsidRDefault="00123146" w:rsidP="00123146">
      <w:pPr>
        <w:pStyle w:val="PL"/>
      </w:pPr>
      <w:r w:rsidRPr="00923D6A">
        <w:t xml:space="preserve">        &lt;xs:totalDigits value="8"/&gt;</w:t>
      </w:r>
    </w:p>
    <w:p w14:paraId="0B452F00" w14:textId="77777777" w:rsidR="00123146" w:rsidRPr="00923D6A" w:rsidRDefault="00123146" w:rsidP="00123146">
      <w:pPr>
        <w:pStyle w:val="PL"/>
      </w:pPr>
      <w:r w:rsidRPr="00923D6A">
        <w:t xml:space="preserve">      &lt;/xs:restriction&gt;</w:t>
      </w:r>
    </w:p>
    <w:p w14:paraId="7828D9BB" w14:textId="77777777" w:rsidR="00123146" w:rsidRPr="00923D6A" w:rsidRDefault="00123146" w:rsidP="00123146">
      <w:pPr>
        <w:pStyle w:val="PL"/>
      </w:pPr>
      <w:r w:rsidRPr="00923D6A">
        <w:t xml:space="preserve">  &lt;/xs:simpleType&gt;</w:t>
      </w:r>
    </w:p>
    <w:p w14:paraId="5235C6C1" w14:textId="77777777" w:rsidR="00123146" w:rsidRPr="00923D6A" w:rsidRDefault="00123146" w:rsidP="00123146">
      <w:pPr>
        <w:pStyle w:val="PL"/>
      </w:pPr>
    </w:p>
    <w:p w14:paraId="7416C2A3" w14:textId="77777777" w:rsidR="00123146" w:rsidRPr="00923D6A" w:rsidRDefault="00123146" w:rsidP="00123146">
      <w:pPr>
        <w:pStyle w:val="PL"/>
      </w:pPr>
      <w:r w:rsidRPr="00923D6A">
        <w:t xml:space="preserve">  &lt;xs:complexType name="tacType"&gt;</w:t>
      </w:r>
    </w:p>
    <w:p w14:paraId="2835CFF7" w14:textId="77777777" w:rsidR="00123146" w:rsidRPr="00923D6A" w:rsidRDefault="00123146" w:rsidP="00123146">
      <w:pPr>
        <w:pStyle w:val="PL"/>
      </w:pPr>
      <w:r w:rsidRPr="00923D6A">
        <w:t xml:space="preserve">    &lt;xs:simpleContent&gt;</w:t>
      </w:r>
    </w:p>
    <w:p w14:paraId="33780E2C" w14:textId="77777777" w:rsidR="00123146" w:rsidRPr="00923D6A" w:rsidRDefault="00123146" w:rsidP="00123146">
      <w:pPr>
        <w:pStyle w:val="PL"/>
      </w:pPr>
      <w:r w:rsidRPr="00923D6A">
        <w:t xml:space="preserve">      &lt;xs:extension base="</w:t>
      </w:r>
      <w:r w:rsidR="00073326">
        <w:rPr>
          <w:lang w:val="en-US"/>
        </w:rPr>
        <w:t>mcvideouep:</w:t>
      </w:r>
      <w:r w:rsidRPr="00923D6A">
        <w:t>tac-baseType"&gt;</w:t>
      </w:r>
    </w:p>
    <w:p w14:paraId="1FC486DA" w14:textId="77777777" w:rsidR="00123146" w:rsidRPr="00923D6A" w:rsidRDefault="00123146" w:rsidP="00123146">
      <w:pPr>
        <w:pStyle w:val="PL"/>
      </w:pPr>
      <w:r w:rsidRPr="00923D6A">
        <w:t xml:space="preserve">        &lt;xs:attributeGroup ref="</w:t>
      </w:r>
      <w:r w:rsidR="00073326" w:rsidRPr="00A470CC">
        <w:rPr>
          <w:lang w:val="en-US"/>
        </w:rPr>
        <w:t>mcvideouep:</w:t>
      </w:r>
      <w:r w:rsidRPr="00923D6A">
        <w:t>IndexType"/&gt;</w:t>
      </w:r>
    </w:p>
    <w:p w14:paraId="51761D01" w14:textId="77777777" w:rsidR="00123146" w:rsidRPr="00BD52FC" w:rsidRDefault="00123146" w:rsidP="00123146">
      <w:pPr>
        <w:pStyle w:val="PL"/>
        <w:rPr>
          <w:lang w:val="en-US"/>
        </w:rPr>
      </w:pPr>
      <w:r w:rsidRPr="00923D6A">
        <w:t xml:space="preserve">        </w:t>
      </w:r>
      <w:r w:rsidRPr="00BD52FC">
        <w:rPr>
          <w:lang w:val="en-US"/>
        </w:rPr>
        <w:t xml:space="preserve">&lt;xs:anyAttribute </w:t>
      </w:r>
      <w:r>
        <w:rPr>
          <w:rFonts w:eastAsia="SimSun"/>
        </w:rPr>
        <w:t xml:space="preserve">namespace="##any" </w:t>
      </w:r>
      <w:r w:rsidRPr="00BD52FC">
        <w:rPr>
          <w:lang w:val="en-US"/>
        </w:rPr>
        <w:t>processContents="lax"/&gt;</w:t>
      </w:r>
    </w:p>
    <w:p w14:paraId="3B4397F7" w14:textId="77777777" w:rsidR="00123146" w:rsidRPr="004129F3" w:rsidRDefault="00123146" w:rsidP="00123146">
      <w:pPr>
        <w:pStyle w:val="PL"/>
        <w:rPr>
          <w:lang w:val="fr-FR"/>
        </w:rPr>
      </w:pPr>
      <w:r w:rsidRPr="00BD52FC">
        <w:rPr>
          <w:lang w:val="en-US"/>
        </w:rPr>
        <w:t xml:space="preserve">    </w:t>
      </w:r>
      <w:r w:rsidRPr="00A65589">
        <w:rPr>
          <w:lang w:val="fr-FR"/>
        </w:rPr>
        <w:t>&lt;/xs:extension&gt;</w:t>
      </w:r>
    </w:p>
    <w:p w14:paraId="2B29A816" w14:textId="77777777" w:rsidR="00123146" w:rsidRPr="004129F3" w:rsidRDefault="00123146" w:rsidP="00123146">
      <w:pPr>
        <w:pStyle w:val="PL"/>
        <w:rPr>
          <w:lang w:val="fr-FR"/>
        </w:rPr>
      </w:pPr>
      <w:r w:rsidRPr="00A65589">
        <w:rPr>
          <w:lang w:val="fr-FR"/>
        </w:rPr>
        <w:t xml:space="preserve">    &lt;/xs:simpleContent&gt;</w:t>
      </w:r>
    </w:p>
    <w:p w14:paraId="78222729" w14:textId="77777777" w:rsidR="00123146" w:rsidRPr="004129F3" w:rsidRDefault="00123146" w:rsidP="00123146">
      <w:pPr>
        <w:pStyle w:val="PL"/>
        <w:rPr>
          <w:lang w:val="fr-FR"/>
        </w:rPr>
      </w:pPr>
      <w:r w:rsidRPr="00A65589">
        <w:rPr>
          <w:lang w:val="fr-FR"/>
        </w:rPr>
        <w:t xml:space="preserve">  &lt;/xs:complexType&gt;</w:t>
      </w:r>
    </w:p>
    <w:p w14:paraId="5145418F" w14:textId="77777777" w:rsidR="00123146" w:rsidRPr="004129F3" w:rsidRDefault="00123146" w:rsidP="00123146">
      <w:pPr>
        <w:pStyle w:val="PL"/>
        <w:rPr>
          <w:lang w:val="fr-FR"/>
        </w:rPr>
      </w:pPr>
    </w:p>
    <w:p w14:paraId="68F0F9EA" w14:textId="77777777" w:rsidR="00123146" w:rsidRPr="00163DC2" w:rsidRDefault="00123146" w:rsidP="00123146">
      <w:pPr>
        <w:pStyle w:val="PL"/>
      </w:pPr>
      <w:r w:rsidRPr="00A65589">
        <w:rPr>
          <w:lang w:val="fr-FR"/>
        </w:rPr>
        <w:t xml:space="preserve">  </w:t>
      </w:r>
      <w:r w:rsidRPr="00163DC2">
        <w:t>&lt;xs:simpleType name="snr-baseType"&gt;</w:t>
      </w:r>
    </w:p>
    <w:p w14:paraId="7FB08695" w14:textId="77777777" w:rsidR="00123146" w:rsidRPr="00163DC2" w:rsidRDefault="00123146" w:rsidP="00123146">
      <w:pPr>
        <w:pStyle w:val="PL"/>
      </w:pPr>
      <w:r w:rsidRPr="00163DC2">
        <w:t xml:space="preserve">    &lt;xs:restriction base="xs:decimal"&gt;</w:t>
      </w:r>
    </w:p>
    <w:p w14:paraId="3227F6A5" w14:textId="77777777" w:rsidR="00123146" w:rsidRPr="00163DC2" w:rsidRDefault="00123146" w:rsidP="00123146">
      <w:pPr>
        <w:pStyle w:val="PL"/>
      </w:pPr>
      <w:r w:rsidRPr="00163DC2">
        <w:t xml:space="preserve">      &lt;xs:totalDigits value="6"/&gt;</w:t>
      </w:r>
    </w:p>
    <w:p w14:paraId="422DDCCD" w14:textId="77777777" w:rsidR="00123146" w:rsidRPr="00163DC2" w:rsidRDefault="00123146" w:rsidP="00123146">
      <w:pPr>
        <w:pStyle w:val="PL"/>
      </w:pPr>
      <w:r w:rsidRPr="00163DC2">
        <w:t xml:space="preserve">    &lt;/xs:restriction&gt;</w:t>
      </w:r>
    </w:p>
    <w:p w14:paraId="747C7B89" w14:textId="77777777" w:rsidR="00123146" w:rsidRPr="00163DC2" w:rsidRDefault="00123146" w:rsidP="00123146">
      <w:pPr>
        <w:pStyle w:val="PL"/>
      </w:pPr>
      <w:r w:rsidRPr="00163DC2">
        <w:t xml:space="preserve">  &lt;/xs:simpleType&gt;</w:t>
      </w:r>
    </w:p>
    <w:p w14:paraId="669C3984" w14:textId="77777777" w:rsidR="00123146" w:rsidRPr="00163DC2" w:rsidRDefault="00123146" w:rsidP="00123146">
      <w:pPr>
        <w:pStyle w:val="PL"/>
      </w:pPr>
    </w:p>
    <w:p w14:paraId="12577BCF" w14:textId="77777777" w:rsidR="00123146" w:rsidRPr="00163DC2" w:rsidRDefault="00123146" w:rsidP="00123146">
      <w:pPr>
        <w:pStyle w:val="PL"/>
      </w:pPr>
      <w:r w:rsidRPr="00163DC2">
        <w:t xml:space="preserve">  &lt;xs:complexType name="snrType"&gt;</w:t>
      </w:r>
    </w:p>
    <w:p w14:paraId="41357B88" w14:textId="77777777" w:rsidR="00123146" w:rsidRPr="00163DC2" w:rsidRDefault="00123146" w:rsidP="00123146">
      <w:pPr>
        <w:pStyle w:val="PL"/>
      </w:pPr>
      <w:r w:rsidRPr="00163DC2">
        <w:t xml:space="preserve">    &lt;xs:simpleContent&gt;</w:t>
      </w:r>
    </w:p>
    <w:p w14:paraId="3BD0E740" w14:textId="77777777" w:rsidR="00123146" w:rsidRPr="00163DC2" w:rsidRDefault="00123146" w:rsidP="00123146">
      <w:pPr>
        <w:pStyle w:val="PL"/>
      </w:pPr>
      <w:r w:rsidRPr="00163DC2">
        <w:t xml:space="preserve">      &lt;xs:extension base="</w:t>
      </w:r>
      <w:r w:rsidR="00073326">
        <w:rPr>
          <w:lang w:val="en-US"/>
        </w:rPr>
        <w:t>mcvideouep:</w:t>
      </w:r>
      <w:r w:rsidRPr="00163DC2">
        <w:t>snr-baseType"&gt;</w:t>
      </w:r>
    </w:p>
    <w:p w14:paraId="584449BB" w14:textId="77777777" w:rsidR="00123146" w:rsidRPr="00163DC2" w:rsidRDefault="00123146" w:rsidP="00123146">
      <w:pPr>
        <w:pStyle w:val="PL"/>
      </w:pPr>
      <w:r w:rsidRPr="00163DC2">
        <w:t xml:space="preserve">        &lt;xs:attributeGroup ref="</w:t>
      </w:r>
      <w:r w:rsidR="00073326" w:rsidRPr="00A470CC">
        <w:rPr>
          <w:lang w:val="en-US"/>
        </w:rPr>
        <w:t>mcvideouep:</w:t>
      </w:r>
      <w:r w:rsidRPr="00163DC2">
        <w:t>IndexType"/&gt;</w:t>
      </w:r>
    </w:p>
    <w:p w14:paraId="4ECD6FB6" w14:textId="77777777" w:rsidR="00123146" w:rsidRPr="00BD52FC" w:rsidRDefault="00123146" w:rsidP="00123146">
      <w:pPr>
        <w:pStyle w:val="PL"/>
        <w:rPr>
          <w:lang w:val="en-US"/>
        </w:rPr>
      </w:pPr>
      <w:r w:rsidRPr="00BD52FC">
        <w:rPr>
          <w:lang w:val="en-US"/>
        </w:rPr>
        <w:t xml:space="preserve">        &lt;xs:anyAttribute </w:t>
      </w:r>
      <w:r>
        <w:rPr>
          <w:rFonts w:eastAsia="SimSun"/>
        </w:rPr>
        <w:t xml:space="preserve">namespace="##any" </w:t>
      </w:r>
      <w:r w:rsidRPr="00BD52FC">
        <w:rPr>
          <w:lang w:val="en-US"/>
        </w:rPr>
        <w:t>processContents="lax"/&gt;</w:t>
      </w:r>
    </w:p>
    <w:p w14:paraId="3A437EB8" w14:textId="77777777" w:rsidR="00123146" w:rsidRPr="004129F3" w:rsidRDefault="00123146" w:rsidP="00123146">
      <w:pPr>
        <w:pStyle w:val="PL"/>
        <w:rPr>
          <w:lang w:val="fr-FR"/>
        </w:rPr>
      </w:pPr>
      <w:r w:rsidRPr="00BD52FC">
        <w:rPr>
          <w:lang w:val="en-US"/>
        </w:rPr>
        <w:t xml:space="preserve">      </w:t>
      </w:r>
      <w:r w:rsidRPr="00A65589">
        <w:rPr>
          <w:lang w:val="fr-FR"/>
        </w:rPr>
        <w:t>&lt;/xs:extension&gt;</w:t>
      </w:r>
    </w:p>
    <w:p w14:paraId="4A613E5F" w14:textId="77777777" w:rsidR="00123146" w:rsidRPr="004129F3" w:rsidRDefault="00123146" w:rsidP="00123146">
      <w:pPr>
        <w:pStyle w:val="PL"/>
        <w:rPr>
          <w:lang w:val="fr-FR"/>
        </w:rPr>
      </w:pPr>
      <w:r w:rsidRPr="00A65589">
        <w:rPr>
          <w:lang w:val="fr-FR"/>
        </w:rPr>
        <w:t xml:space="preserve">    &lt;/xs:simpleContent&gt;</w:t>
      </w:r>
    </w:p>
    <w:p w14:paraId="0FA2A113" w14:textId="77777777" w:rsidR="00123146" w:rsidRPr="00923D6A" w:rsidRDefault="00123146" w:rsidP="00123146">
      <w:pPr>
        <w:pStyle w:val="PL"/>
        <w:rPr>
          <w:lang w:val="fr-FR"/>
        </w:rPr>
      </w:pPr>
      <w:r w:rsidRPr="00923D6A">
        <w:rPr>
          <w:lang w:val="fr-FR"/>
        </w:rPr>
        <w:t xml:space="preserve">  &lt;</w:t>
      </w:r>
      <w:r>
        <w:rPr>
          <w:lang w:val="fr-FR"/>
        </w:rPr>
        <w:t>/</w:t>
      </w:r>
      <w:r w:rsidRPr="00923D6A">
        <w:rPr>
          <w:lang w:val="fr-FR"/>
        </w:rPr>
        <w:t>xs:complexType&gt;</w:t>
      </w:r>
    </w:p>
    <w:p w14:paraId="6D0A1238" w14:textId="77777777" w:rsidR="00123146" w:rsidRPr="004129F3" w:rsidRDefault="00123146" w:rsidP="00123146">
      <w:pPr>
        <w:pStyle w:val="PL"/>
        <w:rPr>
          <w:lang w:val="fr-FR"/>
        </w:rPr>
      </w:pPr>
    </w:p>
    <w:p w14:paraId="3669D0A7" w14:textId="77777777" w:rsidR="00123146" w:rsidRPr="00163DC2" w:rsidRDefault="00123146" w:rsidP="00123146">
      <w:pPr>
        <w:pStyle w:val="PL"/>
      </w:pPr>
      <w:r w:rsidRPr="00A65589">
        <w:rPr>
          <w:lang w:val="fr-FR"/>
        </w:rPr>
        <w:t xml:space="preserve">  </w:t>
      </w:r>
      <w:r w:rsidRPr="00163DC2">
        <w:t>&lt;xs:complexType name="CommonType"&gt;</w:t>
      </w:r>
    </w:p>
    <w:p w14:paraId="14765623" w14:textId="77777777" w:rsidR="00123146" w:rsidRPr="00163DC2" w:rsidRDefault="00123146" w:rsidP="00123146">
      <w:pPr>
        <w:pStyle w:val="PL"/>
      </w:pPr>
      <w:r w:rsidRPr="00163DC2">
        <w:t xml:space="preserve">    &lt;xs:sequence&gt;</w:t>
      </w:r>
    </w:p>
    <w:p w14:paraId="1AD32A6C" w14:textId="77777777" w:rsidR="00DD29C6" w:rsidRPr="00923D6A" w:rsidRDefault="00DD29C6" w:rsidP="00DD29C6">
      <w:pPr>
        <w:pStyle w:val="PL"/>
      </w:pPr>
      <w:r w:rsidRPr="00923D6A">
        <w:t xml:space="preserve">      &lt;xs:element name="</w:t>
      </w:r>
      <w:r>
        <w:t>MCVIDEO</w:t>
      </w:r>
      <w:r w:rsidRPr="00923D6A">
        <w:t>-</w:t>
      </w:r>
      <w:r>
        <w:t>Private</w:t>
      </w:r>
      <w:r w:rsidRPr="00923D6A">
        <w:t>-Call"&gt;</w:t>
      </w:r>
    </w:p>
    <w:p w14:paraId="320F436F" w14:textId="77777777" w:rsidR="00DD29C6" w:rsidRPr="00923D6A" w:rsidRDefault="00DD29C6" w:rsidP="00DD29C6">
      <w:pPr>
        <w:pStyle w:val="PL"/>
      </w:pPr>
      <w:r w:rsidRPr="00923D6A">
        <w:t xml:space="preserve">        &lt;xs:complexType&gt;</w:t>
      </w:r>
    </w:p>
    <w:p w14:paraId="0E9AB6C5" w14:textId="77777777" w:rsidR="00DD29C6" w:rsidRPr="00923D6A" w:rsidRDefault="00DD29C6" w:rsidP="00DD29C6">
      <w:pPr>
        <w:pStyle w:val="PL"/>
      </w:pPr>
      <w:r w:rsidRPr="00923D6A">
        <w:t xml:space="preserve">          &lt;xs:sequence&gt;</w:t>
      </w:r>
    </w:p>
    <w:p w14:paraId="606254F1" w14:textId="77777777" w:rsidR="00DD29C6" w:rsidRPr="00923D6A" w:rsidRDefault="00DD29C6" w:rsidP="00DD29C6">
      <w:pPr>
        <w:pStyle w:val="PL"/>
      </w:pPr>
      <w:r w:rsidRPr="00923D6A">
        <w:t xml:space="preserve">            &lt;xs:element name="Max-Simul-Call-N</w:t>
      </w:r>
      <w:r>
        <w:t>c10</w:t>
      </w:r>
      <w:r w:rsidRPr="00923D6A">
        <w:t>" type="xs:positiveInteger"/&gt;</w:t>
      </w:r>
    </w:p>
    <w:p w14:paraId="3761964A" w14:textId="77777777" w:rsidR="00DD29C6" w:rsidRPr="00923D6A" w:rsidRDefault="00DD29C6" w:rsidP="00DD29C6">
      <w:pPr>
        <w:pStyle w:val="PL"/>
      </w:pPr>
      <w:r w:rsidRPr="00923D6A">
        <w:t xml:space="preserve">          &lt;/xs:sequence&gt;</w:t>
      </w:r>
    </w:p>
    <w:p w14:paraId="35CF6E93" w14:textId="77777777" w:rsidR="00DD29C6" w:rsidRPr="00923D6A" w:rsidRDefault="00DD29C6" w:rsidP="00DD29C6">
      <w:pPr>
        <w:pStyle w:val="PL"/>
      </w:pPr>
      <w:r w:rsidRPr="00923D6A">
        <w:t xml:space="preserve">        &lt;/xs:complexType&gt;</w:t>
      </w:r>
    </w:p>
    <w:p w14:paraId="71D1C123" w14:textId="77777777" w:rsidR="00DD29C6" w:rsidRDefault="00DD29C6" w:rsidP="00DD29C6">
      <w:pPr>
        <w:pStyle w:val="PL"/>
      </w:pPr>
      <w:r w:rsidRPr="00923D6A">
        <w:t xml:space="preserve">      &lt;/xs:element&gt;</w:t>
      </w:r>
    </w:p>
    <w:p w14:paraId="16EB3D59" w14:textId="77777777" w:rsidR="00123146" w:rsidRPr="00923D6A" w:rsidRDefault="00123146" w:rsidP="00123146">
      <w:pPr>
        <w:pStyle w:val="PL"/>
      </w:pPr>
      <w:r w:rsidRPr="00923D6A">
        <w:t xml:space="preserve">      &lt;xs:element name="</w:t>
      </w:r>
      <w:r>
        <w:t>MCVIDEO</w:t>
      </w:r>
      <w:r w:rsidRPr="00923D6A">
        <w:t>-Group-Call"&gt;</w:t>
      </w:r>
    </w:p>
    <w:p w14:paraId="599D4CE2" w14:textId="77777777" w:rsidR="00123146" w:rsidRPr="00923D6A" w:rsidRDefault="00123146" w:rsidP="00123146">
      <w:pPr>
        <w:pStyle w:val="PL"/>
      </w:pPr>
      <w:r w:rsidRPr="00923D6A">
        <w:t xml:space="preserve">        &lt;xs:complexType&gt;</w:t>
      </w:r>
    </w:p>
    <w:p w14:paraId="029B53DF" w14:textId="77777777" w:rsidR="00123146" w:rsidRPr="00923D6A" w:rsidRDefault="00123146" w:rsidP="00123146">
      <w:pPr>
        <w:pStyle w:val="PL"/>
      </w:pPr>
      <w:r w:rsidRPr="00923D6A">
        <w:t xml:space="preserve">          &lt;xs:sequence&gt;</w:t>
      </w:r>
    </w:p>
    <w:p w14:paraId="1BED365B" w14:textId="77777777" w:rsidR="00123146" w:rsidRPr="00923D6A" w:rsidRDefault="00123146" w:rsidP="00123146">
      <w:pPr>
        <w:pStyle w:val="PL"/>
      </w:pPr>
      <w:r w:rsidRPr="00923D6A">
        <w:t xml:space="preserve">            &lt;xs:element name="Max-Simul-Call-N</w:t>
      </w:r>
      <w:r>
        <w:t>c</w:t>
      </w:r>
      <w:r w:rsidRPr="00923D6A">
        <w:t>4" type="xs:positiveInteger"/&gt;</w:t>
      </w:r>
    </w:p>
    <w:p w14:paraId="764AF835" w14:textId="77777777" w:rsidR="00123146" w:rsidRPr="00923D6A" w:rsidRDefault="00123146" w:rsidP="00123146">
      <w:pPr>
        <w:pStyle w:val="PL"/>
      </w:pPr>
      <w:r w:rsidRPr="00923D6A">
        <w:t xml:space="preserve">            &lt;xs:element name="Max-Simul-Trans-N</w:t>
      </w:r>
      <w:r>
        <w:t>c</w:t>
      </w:r>
      <w:r w:rsidRPr="00923D6A">
        <w:t>5" type="xs:positiveInteger"/&gt;</w:t>
      </w:r>
    </w:p>
    <w:p w14:paraId="3520EE1C" w14:textId="77777777" w:rsidR="00123146" w:rsidRPr="00923D6A" w:rsidRDefault="00123146" w:rsidP="00123146">
      <w:pPr>
        <w:pStyle w:val="PL"/>
      </w:pPr>
      <w:r w:rsidRPr="00923D6A">
        <w:t xml:space="preserve">            &lt;xs:element name="Prioritized-</w:t>
      </w:r>
      <w:r>
        <w:t>MCVIDEO</w:t>
      </w:r>
      <w:r w:rsidRPr="00923D6A">
        <w:t>-Group"&gt;</w:t>
      </w:r>
    </w:p>
    <w:p w14:paraId="4B5B6E87" w14:textId="77777777" w:rsidR="00123146" w:rsidRPr="00923D6A" w:rsidRDefault="00123146" w:rsidP="00123146">
      <w:pPr>
        <w:pStyle w:val="PL"/>
      </w:pPr>
      <w:r w:rsidRPr="00923D6A">
        <w:t xml:space="preserve">              &lt;xs:complexType&gt;</w:t>
      </w:r>
    </w:p>
    <w:p w14:paraId="0DAC2064" w14:textId="77777777" w:rsidR="00123146" w:rsidRPr="00923D6A" w:rsidRDefault="00123146" w:rsidP="00123146">
      <w:pPr>
        <w:pStyle w:val="PL"/>
      </w:pPr>
      <w:r w:rsidRPr="00923D6A">
        <w:t xml:space="preserve">                &lt;xs:sequence&gt;</w:t>
      </w:r>
    </w:p>
    <w:p w14:paraId="1F634CA9" w14:textId="77777777" w:rsidR="00123146" w:rsidRPr="00923D6A" w:rsidRDefault="00123146" w:rsidP="00123146">
      <w:pPr>
        <w:pStyle w:val="PL"/>
      </w:pPr>
      <w:r w:rsidRPr="00923D6A">
        <w:t xml:space="preserve">                  &lt;xs:element name="</w:t>
      </w:r>
      <w:r>
        <w:t>MCVIDEO</w:t>
      </w:r>
      <w:r w:rsidRPr="00923D6A">
        <w:t>-Group-Priority" maxOccurs="unbounded"&gt;</w:t>
      </w:r>
    </w:p>
    <w:p w14:paraId="3F80A8F1" w14:textId="77777777" w:rsidR="00123146" w:rsidRPr="00923D6A" w:rsidRDefault="00123146" w:rsidP="00123146">
      <w:pPr>
        <w:pStyle w:val="PL"/>
      </w:pPr>
      <w:r w:rsidRPr="00923D6A">
        <w:t xml:space="preserve">                    &lt;xs:complexType&gt;</w:t>
      </w:r>
    </w:p>
    <w:p w14:paraId="45DDEC35" w14:textId="77777777" w:rsidR="00123146" w:rsidRPr="00923D6A" w:rsidRDefault="00123146" w:rsidP="00123146">
      <w:pPr>
        <w:pStyle w:val="PL"/>
      </w:pPr>
      <w:r w:rsidRPr="00923D6A">
        <w:t xml:space="preserve">                      &lt;xs:sequence&gt;</w:t>
      </w:r>
    </w:p>
    <w:p w14:paraId="6DBB921B" w14:textId="77777777" w:rsidR="00123146" w:rsidRPr="00923D6A" w:rsidRDefault="00123146" w:rsidP="00123146">
      <w:pPr>
        <w:pStyle w:val="PL"/>
      </w:pPr>
      <w:r w:rsidRPr="00923D6A">
        <w:t xml:space="preserve">                        &lt;xs:element name="</w:t>
      </w:r>
      <w:r>
        <w:t>MCVIDEO</w:t>
      </w:r>
      <w:r w:rsidRPr="00923D6A">
        <w:t>-Group-ID" type="xs:anyURI"/&gt;</w:t>
      </w:r>
    </w:p>
    <w:p w14:paraId="4FE10261" w14:textId="77777777" w:rsidR="00123146" w:rsidRPr="00923D6A" w:rsidRDefault="00123146" w:rsidP="00123146">
      <w:pPr>
        <w:pStyle w:val="PL"/>
      </w:pPr>
      <w:r w:rsidRPr="00923D6A">
        <w:t xml:space="preserve">                        &lt;xs:element name="group-priority-hierarchy" type="xs:nonNegativeInteger"/&gt; </w:t>
      </w:r>
    </w:p>
    <w:p w14:paraId="062524B9" w14:textId="77777777" w:rsidR="00123146" w:rsidRPr="00923D6A" w:rsidRDefault="00123146" w:rsidP="00123146">
      <w:pPr>
        <w:pStyle w:val="PL"/>
      </w:pPr>
      <w:r w:rsidRPr="00923D6A">
        <w:t xml:space="preserve">                      &lt;/xs:sequence&gt;</w:t>
      </w:r>
    </w:p>
    <w:p w14:paraId="59FE8CBF" w14:textId="77777777" w:rsidR="00123146" w:rsidRPr="00923D6A" w:rsidRDefault="00123146" w:rsidP="00123146">
      <w:pPr>
        <w:pStyle w:val="PL"/>
      </w:pPr>
      <w:r w:rsidRPr="00923D6A">
        <w:t xml:space="preserve">                    &lt;/xs:complexType&gt;</w:t>
      </w:r>
    </w:p>
    <w:p w14:paraId="156A566D" w14:textId="77777777" w:rsidR="00123146" w:rsidRPr="00923D6A" w:rsidRDefault="00123146" w:rsidP="00123146">
      <w:pPr>
        <w:pStyle w:val="PL"/>
      </w:pPr>
      <w:r w:rsidRPr="00923D6A">
        <w:t xml:space="preserve">                  &lt;/xs:element&gt;</w:t>
      </w:r>
    </w:p>
    <w:p w14:paraId="2B8261AD" w14:textId="77777777" w:rsidR="00123146" w:rsidRPr="00923D6A" w:rsidRDefault="00123146" w:rsidP="00123146">
      <w:pPr>
        <w:pStyle w:val="PL"/>
      </w:pPr>
      <w:r w:rsidRPr="00923D6A">
        <w:t xml:space="preserve">                &lt;/xs:sequence&gt;</w:t>
      </w:r>
    </w:p>
    <w:p w14:paraId="43E9E7AA" w14:textId="77777777" w:rsidR="00123146" w:rsidRPr="00923D6A" w:rsidRDefault="00123146" w:rsidP="00123146">
      <w:pPr>
        <w:pStyle w:val="PL"/>
      </w:pPr>
      <w:r w:rsidRPr="00923D6A">
        <w:t xml:space="preserve">              &lt;/xs:complexType&gt;</w:t>
      </w:r>
    </w:p>
    <w:p w14:paraId="7F6938F9" w14:textId="77777777" w:rsidR="00123146" w:rsidRPr="00923D6A" w:rsidRDefault="00123146" w:rsidP="00123146">
      <w:pPr>
        <w:pStyle w:val="PL"/>
      </w:pPr>
      <w:r w:rsidRPr="00923D6A">
        <w:t xml:space="preserve">            &lt;/xs:element&gt;</w:t>
      </w:r>
    </w:p>
    <w:p w14:paraId="02BBAEF5" w14:textId="77777777" w:rsidR="00123146" w:rsidRPr="00923D6A" w:rsidRDefault="00123146" w:rsidP="00123146">
      <w:pPr>
        <w:pStyle w:val="PL"/>
      </w:pPr>
      <w:r w:rsidRPr="00923D6A">
        <w:t xml:space="preserve">          &lt;/xs:sequence&gt;</w:t>
      </w:r>
    </w:p>
    <w:p w14:paraId="7533A246" w14:textId="77777777" w:rsidR="00123146" w:rsidRPr="00923D6A" w:rsidRDefault="00123146" w:rsidP="00123146">
      <w:pPr>
        <w:pStyle w:val="PL"/>
      </w:pPr>
      <w:r w:rsidRPr="00923D6A">
        <w:t xml:space="preserve">        &lt;/xs:complexType&gt;</w:t>
      </w:r>
    </w:p>
    <w:p w14:paraId="58E55D41" w14:textId="77777777" w:rsidR="00123146" w:rsidRPr="00923D6A" w:rsidRDefault="00123146" w:rsidP="00123146">
      <w:pPr>
        <w:pStyle w:val="PL"/>
      </w:pPr>
      <w:r w:rsidRPr="00923D6A">
        <w:t xml:space="preserve">      &lt;/xs:element&gt;</w:t>
      </w:r>
    </w:p>
    <w:p w14:paraId="723760E6" w14:textId="77777777" w:rsidR="00123146" w:rsidRPr="00923D6A" w:rsidRDefault="00123146" w:rsidP="00123146">
      <w:pPr>
        <w:pStyle w:val="PL"/>
      </w:pPr>
      <w:r w:rsidRPr="00923D6A">
        <w:t xml:space="preserve">      &lt;xs:element name="anyExt" type="</w:t>
      </w:r>
      <w:r>
        <w:t>mcvideouep:</w:t>
      </w:r>
      <w:r w:rsidRPr="00923D6A">
        <w:t>anyExtType" minOccurs="0"/&gt;</w:t>
      </w:r>
    </w:p>
    <w:p w14:paraId="518D5309" w14:textId="77777777" w:rsidR="00123146" w:rsidRPr="00923D6A" w:rsidRDefault="00123146" w:rsidP="00123146">
      <w:pPr>
        <w:pStyle w:val="PL"/>
      </w:pPr>
      <w:r w:rsidRPr="00923D6A">
        <w:lastRenderedPageBreak/>
        <w:t xml:space="preserve">      &lt;xs:any namespace="##other" processContents="lax" minOccurs="0" maxOccurs="unbounded"/&gt;</w:t>
      </w:r>
    </w:p>
    <w:p w14:paraId="35B7674C" w14:textId="77777777" w:rsidR="00123146" w:rsidRPr="00923D6A" w:rsidRDefault="00123146" w:rsidP="00123146">
      <w:pPr>
        <w:pStyle w:val="PL"/>
      </w:pPr>
      <w:r w:rsidRPr="00923D6A">
        <w:t xml:space="preserve">    &lt;/xs:sequence&gt;</w:t>
      </w:r>
    </w:p>
    <w:p w14:paraId="58029F15" w14:textId="77777777" w:rsidR="00123146" w:rsidRPr="00923D6A" w:rsidRDefault="00123146" w:rsidP="00123146">
      <w:pPr>
        <w:pStyle w:val="PL"/>
      </w:pPr>
      <w:r w:rsidRPr="00923D6A">
        <w:t xml:space="preserve">    &lt;xs:attributeGroup ref="</w:t>
      </w:r>
      <w:r w:rsidR="00073326" w:rsidRPr="00A470CC">
        <w:rPr>
          <w:lang w:val="en-US"/>
        </w:rPr>
        <w:t>mcvideouep:</w:t>
      </w:r>
      <w:r w:rsidRPr="00923D6A">
        <w:t>IndexType"/&gt;</w:t>
      </w:r>
    </w:p>
    <w:p w14:paraId="779DC59D" w14:textId="77777777" w:rsidR="00123146" w:rsidRPr="00923D6A" w:rsidRDefault="00123146" w:rsidP="00123146">
      <w:pPr>
        <w:pStyle w:val="PL"/>
      </w:pPr>
      <w:r w:rsidRPr="00923D6A">
        <w:t xml:space="preserve">    &lt;xs:anyAttribute </w:t>
      </w:r>
      <w:r>
        <w:rPr>
          <w:rFonts w:eastAsia="SimSun"/>
        </w:rPr>
        <w:t xml:space="preserve">namespace="##any" </w:t>
      </w:r>
      <w:r w:rsidRPr="00923D6A">
        <w:t>processContents="lax"/&gt;</w:t>
      </w:r>
    </w:p>
    <w:p w14:paraId="7AB301D5" w14:textId="77777777" w:rsidR="00123146" w:rsidRPr="00923D6A" w:rsidRDefault="00123146" w:rsidP="00123146">
      <w:pPr>
        <w:pStyle w:val="PL"/>
      </w:pPr>
      <w:r w:rsidRPr="00923D6A">
        <w:t xml:space="preserve">  &lt;/xs:complexType&gt;</w:t>
      </w:r>
    </w:p>
    <w:p w14:paraId="405A3480" w14:textId="77777777" w:rsidR="00123146" w:rsidRPr="00923D6A" w:rsidRDefault="00123146" w:rsidP="00123146">
      <w:pPr>
        <w:pStyle w:val="PL"/>
      </w:pPr>
    </w:p>
    <w:p w14:paraId="5F9CF089" w14:textId="77777777" w:rsidR="00123146" w:rsidRPr="00923D6A" w:rsidRDefault="00123146" w:rsidP="00123146">
      <w:pPr>
        <w:pStyle w:val="PL"/>
      </w:pPr>
      <w:r>
        <w:t xml:space="preserve">  </w:t>
      </w:r>
      <w:r w:rsidRPr="00923D6A">
        <w:t>&lt;xs:complexType name="On-networkType"&gt;</w:t>
      </w:r>
    </w:p>
    <w:p w14:paraId="22C4900A" w14:textId="77777777" w:rsidR="00123146" w:rsidRPr="00923D6A" w:rsidRDefault="00123146" w:rsidP="00123146">
      <w:pPr>
        <w:pStyle w:val="PL"/>
      </w:pPr>
      <w:r>
        <w:t xml:space="preserve"> </w:t>
      </w:r>
      <w:r w:rsidRPr="00923D6A">
        <w:t xml:space="preserve">   &lt;xs:sequence&gt;</w:t>
      </w:r>
    </w:p>
    <w:p w14:paraId="69D6820F" w14:textId="77777777" w:rsidR="00123146" w:rsidRPr="00923D6A" w:rsidRDefault="00123146" w:rsidP="00123146">
      <w:pPr>
        <w:pStyle w:val="PL"/>
      </w:pPr>
      <w:r w:rsidRPr="00923D6A">
        <w:t xml:space="preserve">      &lt;xs:element name="IPv6Preferred" type="xs:boolean"/&gt;</w:t>
      </w:r>
    </w:p>
    <w:p w14:paraId="65485CA7" w14:textId="77777777" w:rsidR="00123146" w:rsidRPr="00923D6A" w:rsidRDefault="00123146" w:rsidP="00123146">
      <w:pPr>
        <w:pStyle w:val="PL"/>
      </w:pPr>
      <w:r w:rsidRPr="00923D6A">
        <w:t xml:space="preserve">      &lt;xs:element name="Relay-Service" type="xs:boolean"/&gt;</w:t>
      </w:r>
    </w:p>
    <w:p w14:paraId="24175F64" w14:textId="77777777" w:rsidR="00123146" w:rsidRPr="00923D6A" w:rsidRDefault="00123146" w:rsidP="00123146">
      <w:pPr>
        <w:pStyle w:val="PL"/>
      </w:pPr>
      <w:r w:rsidRPr="00923D6A">
        <w:t xml:space="preserve">      &lt;xs:element name="Relayed-</w:t>
      </w:r>
      <w:r>
        <w:t>MCVIDEO</w:t>
      </w:r>
      <w:r w:rsidRPr="00923D6A">
        <w:t xml:space="preserve">-Group" </w:t>
      </w:r>
      <w:r>
        <w:t>type=</w:t>
      </w:r>
      <w:r w:rsidRPr="00923D6A">
        <w:t>"</w:t>
      </w:r>
      <w:r>
        <w:t>mcvideouep:</w:t>
      </w:r>
      <w:r w:rsidRPr="00923D6A">
        <w:t>Relayed-</w:t>
      </w:r>
      <w:r>
        <w:t>MCVIDEO</w:t>
      </w:r>
      <w:r w:rsidRPr="00923D6A">
        <w:t>-GroupType</w:t>
      </w:r>
      <w:r w:rsidRPr="00DE241F">
        <w:t>"</w:t>
      </w:r>
      <w:r w:rsidRPr="00923D6A">
        <w:t>/&gt;</w:t>
      </w:r>
    </w:p>
    <w:p w14:paraId="2FB3484F" w14:textId="77777777" w:rsidR="00123146" w:rsidRPr="00923D6A" w:rsidRDefault="00123146" w:rsidP="00123146">
      <w:pPr>
        <w:pStyle w:val="PL"/>
      </w:pPr>
      <w:r w:rsidRPr="00923D6A">
        <w:t xml:space="preserve">      &lt;xs:element name="anyExt" type="</w:t>
      </w:r>
      <w:r>
        <w:t>mcvideouep:</w:t>
      </w:r>
      <w:r w:rsidRPr="00923D6A">
        <w:t>anyExtType" minOccurs="0"/&gt;</w:t>
      </w:r>
    </w:p>
    <w:p w14:paraId="0BE9D565" w14:textId="77777777" w:rsidR="00123146" w:rsidRPr="00923D6A" w:rsidRDefault="00123146" w:rsidP="00123146">
      <w:pPr>
        <w:pStyle w:val="PL"/>
      </w:pPr>
      <w:r w:rsidRPr="00923D6A">
        <w:t xml:space="preserve">      &lt;xs:any namespace="##other" processContents="lax" minOccurs="0" maxOccurs="unbounded"/&gt;</w:t>
      </w:r>
    </w:p>
    <w:p w14:paraId="24AC3D3D" w14:textId="77777777" w:rsidR="00123146" w:rsidRPr="00923D6A" w:rsidRDefault="00123146" w:rsidP="00123146">
      <w:pPr>
        <w:pStyle w:val="PL"/>
      </w:pPr>
      <w:r w:rsidRPr="00923D6A">
        <w:t xml:space="preserve">    &lt;/xs:sequence&gt; </w:t>
      </w:r>
    </w:p>
    <w:p w14:paraId="7EB613D0" w14:textId="77777777" w:rsidR="00123146" w:rsidRPr="00923D6A" w:rsidRDefault="00123146" w:rsidP="00123146">
      <w:pPr>
        <w:pStyle w:val="PL"/>
      </w:pPr>
      <w:r w:rsidRPr="00923D6A">
        <w:t xml:space="preserve">    &lt;xs:attributeGroup ref="</w:t>
      </w:r>
      <w:r w:rsidR="00073326" w:rsidRPr="00A470CC">
        <w:rPr>
          <w:lang w:val="en-US"/>
        </w:rPr>
        <w:t>mcvideouep:</w:t>
      </w:r>
      <w:r w:rsidRPr="00923D6A">
        <w:t>IndexType"/&gt;</w:t>
      </w:r>
    </w:p>
    <w:p w14:paraId="2A231DC8" w14:textId="77777777" w:rsidR="00123146" w:rsidRPr="00923D6A" w:rsidRDefault="00123146" w:rsidP="00123146">
      <w:pPr>
        <w:pStyle w:val="PL"/>
      </w:pPr>
      <w:r w:rsidRPr="00923D6A">
        <w:t xml:space="preserve">    &lt;xs:anyAttribute </w:t>
      </w:r>
      <w:r>
        <w:rPr>
          <w:rFonts w:eastAsia="SimSun"/>
        </w:rPr>
        <w:t xml:space="preserve">namespace="##any" </w:t>
      </w:r>
      <w:r w:rsidRPr="00923D6A">
        <w:t>processContents="lax"/&gt;</w:t>
      </w:r>
    </w:p>
    <w:p w14:paraId="203A4804" w14:textId="77777777" w:rsidR="00123146" w:rsidRPr="00923D6A" w:rsidRDefault="00123146" w:rsidP="00123146">
      <w:pPr>
        <w:pStyle w:val="PL"/>
      </w:pPr>
      <w:r w:rsidRPr="00923D6A">
        <w:t xml:space="preserve">  &lt;/xs:complexType&gt;</w:t>
      </w:r>
    </w:p>
    <w:p w14:paraId="76E98A6E" w14:textId="77777777" w:rsidR="00123146" w:rsidRPr="00923D6A" w:rsidRDefault="00123146" w:rsidP="00123146">
      <w:pPr>
        <w:pStyle w:val="PL"/>
      </w:pPr>
    </w:p>
    <w:p w14:paraId="78709B03" w14:textId="77777777" w:rsidR="00123146" w:rsidRPr="00923D6A" w:rsidRDefault="00123146" w:rsidP="00123146">
      <w:pPr>
        <w:pStyle w:val="PL"/>
      </w:pPr>
      <w:r w:rsidRPr="00923D6A">
        <w:t xml:space="preserve">  &lt;xs:complexType name="Relayed-</w:t>
      </w:r>
      <w:r>
        <w:t>MCVIDEO</w:t>
      </w:r>
      <w:r w:rsidRPr="00923D6A">
        <w:t>-GroupType"&gt;</w:t>
      </w:r>
    </w:p>
    <w:p w14:paraId="12F7C870" w14:textId="77777777" w:rsidR="00123146" w:rsidRPr="00B076DE" w:rsidRDefault="00123146" w:rsidP="00123146">
      <w:pPr>
        <w:pStyle w:val="PL"/>
      </w:pPr>
      <w:r w:rsidRPr="00B076DE">
        <w:t xml:space="preserve">    &lt;xs:sequence&gt;</w:t>
      </w:r>
    </w:p>
    <w:p w14:paraId="46D13E63" w14:textId="77777777" w:rsidR="00123146" w:rsidRPr="008321C7" w:rsidRDefault="00123146" w:rsidP="00123146">
      <w:pPr>
        <w:pStyle w:val="PL"/>
      </w:pPr>
      <w:r w:rsidRPr="008321C7">
        <w:t xml:space="preserve">      &lt;xs:element name="</w:t>
      </w:r>
      <w:r>
        <w:t>MCVIDEO</w:t>
      </w:r>
      <w:r w:rsidRPr="008321C7">
        <w:t>-Group-ID" type="xs:anyURI"/&gt;</w:t>
      </w:r>
    </w:p>
    <w:p w14:paraId="645343AA" w14:textId="77777777" w:rsidR="00123146" w:rsidRDefault="00123146" w:rsidP="00123146">
      <w:pPr>
        <w:pStyle w:val="PL"/>
      </w:pPr>
      <w:r w:rsidRPr="00B63D3A">
        <w:t xml:space="preserve">      &lt;xs:element name="Relay-Service-Code" type="xs:string"/&gt;</w:t>
      </w:r>
    </w:p>
    <w:p w14:paraId="6957B995" w14:textId="77777777" w:rsidR="00123146" w:rsidRPr="00923D6A" w:rsidRDefault="00123146" w:rsidP="00123146">
      <w:pPr>
        <w:pStyle w:val="PL"/>
      </w:pPr>
      <w:r w:rsidRPr="00923D6A">
        <w:t xml:space="preserve">      &lt;xs:element name="anyExt" type="</w:t>
      </w:r>
      <w:r>
        <w:t>mcvideouep:</w:t>
      </w:r>
      <w:r w:rsidRPr="00923D6A">
        <w:t>anyExtType" minOccurs="0"/&gt;</w:t>
      </w:r>
    </w:p>
    <w:p w14:paraId="65776763" w14:textId="77777777" w:rsidR="00123146" w:rsidRPr="00B63D3A" w:rsidRDefault="00123146" w:rsidP="00123146">
      <w:pPr>
        <w:pStyle w:val="PL"/>
      </w:pPr>
      <w:r w:rsidRPr="00923D6A">
        <w:t xml:space="preserve">      &lt;xs:any namespace="##other" processContents="lax" minOccurs="0" maxOccurs="unbounded"/&gt;</w:t>
      </w:r>
    </w:p>
    <w:p w14:paraId="30C62E23" w14:textId="77777777" w:rsidR="00123146" w:rsidRPr="00372320" w:rsidRDefault="00123146" w:rsidP="00123146">
      <w:pPr>
        <w:pStyle w:val="PL"/>
      </w:pPr>
      <w:r w:rsidRPr="00372320">
        <w:t xml:space="preserve">    &lt;/xs:sequence&gt;</w:t>
      </w:r>
    </w:p>
    <w:p w14:paraId="3DE4C124" w14:textId="77777777" w:rsidR="00123146" w:rsidRPr="00923D6A" w:rsidRDefault="00123146" w:rsidP="00123146">
      <w:pPr>
        <w:pStyle w:val="PL"/>
      </w:pPr>
      <w:r w:rsidRPr="00EE0141">
        <w:t xml:space="preserve">  &lt;/xs:complexType&gt;</w:t>
      </w:r>
    </w:p>
    <w:p w14:paraId="0BD26669" w14:textId="77777777" w:rsidR="00123146" w:rsidRPr="00923D6A" w:rsidRDefault="00123146" w:rsidP="00123146">
      <w:pPr>
        <w:pStyle w:val="PL"/>
      </w:pPr>
    </w:p>
    <w:p w14:paraId="21AF85F1" w14:textId="77777777" w:rsidR="00123146" w:rsidRPr="00923D6A" w:rsidRDefault="00123146" w:rsidP="00123146">
      <w:pPr>
        <w:pStyle w:val="PL"/>
      </w:pPr>
      <w:r w:rsidRPr="00923D6A">
        <w:t xml:space="preserve">  &lt;xs:attributeGroup name="IndexType"&gt;</w:t>
      </w:r>
    </w:p>
    <w:p w14:paraId="65B22014" w14:textId="77777777" w:rsidR="00123146" w:rsidRPr="00923D6A" w:rsidRDefault="00123146" w:rsidP="00123146">
      <w:pPr>
        <w:pStyle w:val="PL"/>
      </w:pPr>
      <w:r w:rsidRPr="00923D6A">
        <w:t xml:space="preserve">    &lt;xs:attribute name="index" type="xs:token"/&gt;</w:t>
      </w:r>
    </w:p>
    <w:p w14:paraId="7D857B93" w14:textId="77777777" w:rsidR="00123146" w:rsidRPr="00923D6A" w:rsidRDefault="00123146" w:rsidP="00123146">
      <w:pPr>
        <w:pStyle w:val="PL"/>
      </w:pPr>
      <w:r w:rsidRPr="00923D6A">
        <w:t xml:space="preserve">  &lt;/xs:attributeGroup&gt;</w:t>
      </w:r>
    </w:p>
    <w:p w14:paraId="04E2AE37" w14:textId="77777777" w:rsidR="00123146" w:rsidRPr="00923D6A" w:rsidRDefault="00123146" w:rsidP="00123146">
      <w:pPr>
        <w:pStyle w:val="PL"/>
      </w:pPr>
    </w:p>
    <w:p w14:paraId="0742388B" w14:textId="77777777" w:rsidR="00123146" w:rsidRPr="00923D6A" w:rsidRDefault="00123146" w:rsidP="00123146">
      <w:pPr>
        <w:pStyle w:val="PL"/>
      </w:pPr>
      <w:r w:rsidRPr="00923D6A">
        <w:t xml:space="preserve">  &lt;xs:complexType name="anyExtType"&gt; </w:t>
      </w:r>
    </w:p>
    <w:p w14:paraId="127FE7B1" w14:textId="77777777" w:rsidR="00123146" w:rsidRPr="00923D6A" w:rsidRDefault="00123146" w:rsidP="00123146">
      <w:pPr>
        <w:pStyle w:val="PL"/>
      </w:pPr>
      <w:r w:rsidRPr="00923D6A">
        <w:t xml:space="preserve">    &lt;xs:sequence&gt;</w:t>
      </w:r>
    </w:p>
    <w:p w14:paraId="4FE837CF" w14:textId="77777777" w:rsidR="00123146" w:rsidRPr="00923D6A" w:rsidRDefault="00123146" w:rsidP="00123146">
      <w:pPr>
        <w:pStyle w:val="PL"/>
      </w:pPr>
      <w:r w:rsidRPr="00923D6A">
        <w:t xml:space="preserve">      &lt;xs:any namespace="##any" processContents="lax" minOccurs="0" maxOccurs="unbounded"/&gt;</w:t>
      </w:r>
    </w:p>
    <w:p w14:paraId="1AB1D71E" w14:textId="77777777" w:rsidR="00123146" w:rsidRPr="00923D6A" w:rsidRDefault="00123146" w:rsidP="00123146">
      <w:pPr>
        <w:pStyle w:val="PL"/>
      </w:pPr>
      <w:r w:rsidRPr="00923D6A">
        <w:t xml:space="preserve">    &lt;/xs:sequence&gt;</w:t>
      </w:r>
    </w:p>
    <w:p w14:paraId="33966859" w14:textId="77777777" w:rsidR="00123146" w:rsidRPr="00923D6A" w:rsidRDefault="00123146" w:rsidP="00123146">
      <w:pPr>
        <w:pStyle w:val="PL"/>
      </w:pPr>
      <w:r w:rsidRPr="00923D6A">
        <w:t xml:space="preserve">  &lt;/xs:complexType&gt;</w:t>
      </w:r>
    </w:p>
    <w:p w14:paraId="2C2DFEFE" w14:textId="77777777" w:rsidR="00123146" w:rsidRPr="00923D6A" w:rsidRDefault="00123146" w:rsidP="00123146">
      <w:pPr>
        <w:pStyle w:val="PL"/>
      </w:pPr>
    </w:p>
    <w:p w14:paraId="7B9C15E2" w14:textId="77777777" w:rsidR="00123146" w:rsidRPr="00BD5FEA" w:rsidRDefault="00123146" w:rsidP="00123146">
      <w:pPr>
        <w:pStyle w:val="PL"/>
      </w:pPr>
      <w:r w:rsidRPr="00923D6A">
        <w:t>&lt;/xs:schema&gt;</w:t>
      </w:r>
    </w:p>
    <w:p w14:paraId="2E008779" w14:textId="77777777" w:rsidR="00123146" w:rsidRPr="000B2651" w:rsidRDefault="00123146" w:rsidP="00DE7187">
      <w:pPr>
        <w:pStyle w:val="Heading4"/>
      </w:pPr>
      <w:bookmarkStart w:id="1434" w:name="_Toc20212407"/>
      <w:bookmarkStart w:id="1435" w:name="_Toc27731762"/>
      <w:bookmarkStart w:id="1436" w:name="_Toc36127540"/>
      <w:bookmarkStart w:id="1437" w:name="_Toc45214646"/>
      <w:bookmarkStart w:id="1438" w:name="_Toc51937785"/>
      <w:bookmarkStart w:id="1439" w:name="_Toc51938094"/>
      <w:bookmarkStart w:id="1440" w:name="_Toc123651891"/>
      <w:r>
        <w:t>9</w:t>
      </w:r>
      <w:r w:rsidRPr="000B2651">
        <w:t>.</w:t>
      </w:r>
      <w:r>
        <w:t>2</w:t>
      </w:r>
      <w:r w:rsidRPr="000B2651">
        <w:t>.2.4</w:t>
      </w:r>
      <w:r w:rsidRPr="000B2651">
        <w:tab/>
        <w:t xml:space="preserve">Default </w:t>
      </w:r>
      <w:r>
        <w:t xml:space="preserve">Document </w:t>
      </w:r>
      <w:r w:rsidRPr="000B2651">
        <w:t>Namespace</w:t>
      </w:r>
      <w:bookmarkEnd w:id="1434"/>
      <w:bookmarkEnd w:id="1435"/>
      <w:bookmarkEnd w:id="1436"/>
      <w:bookmarkEnd w:id="1437"/>
      <w:bookmarkEnd w:id="1438"/>
      <w:bookmarkEnd w:id="1439"/>
      <w:bookmarkEnd w:id="1440"/>
    </w:p>
    <w:p w14:paraId="6559F6E9" w14:textId="77777777" w:rsidR="00123146" w:rsidRPr="000B2651" w:rsidRDefault="00123146" w:rsidP="00123146">
      <w:r w:rsidRPr="000B2651">
        <w:t xml:space="preserve">The default </w:t>
      </w:r>
      <w:r>
        <w:t xml:space="preserve">document </w:t>
      </w:r>
      <w:r w:rsidRPr="000B2651">
        <w:t xml:space="preserve">namespace used in </w:t>
      </w:r>
      <w:r>
        <w:t>evaluating</w:t>
      </w:r>
      <w:r w:rsidRPr="000B2651">
        <w:t xml:space="preserve"> URIs shall be "urn:3gpp:ns:</w:t>
      </w:r>
      <w:r>
        <w:t>mcvideo</w:t>
      </w:r>
      <w:r w:rsidRPr="000B2651">
        <w:t>UEConfig:1.0"</w:t>
      </w:r>
      <w:r>
        <w:t>.</w:t>
      </w:r>
    </w:p>
    <w:p w14:paraId="47622D33" w14:textId="77777777" w:rsidR="00123146" w:rsidRPr="000B2651" w:rsidRDefault="00123146" w:rsidP="00DE7187">
      <w:pPr>
        <w:pStyle w:val="Heading4"/>
      </w:pPr>
      <w:bookmarkStart w:id="1441" w:name="_Toc20212408"/>
      <w:bookmarkStart w:id="1442" w:name="_Toc27731763"/>
      <w:bookmarkStart w:id="1443" w:name="_Toc36127541"/>
      <w:bookmarkStart w:id="1444" w:name="_Toc45214647"/>
      <w:bookmarkStart w:id="1445" w:name="_Toc51937786"/>
      <w:bookmarkStart w:id="1446" w:name="_Toc51938095"/>
      <w:bookmarkStart w:id="1447" w:name="_Toc123651892"/>
      <w:r>
        <w:t>9</w:t>
      </w:r>
      <w:r w:rsidRPr="000B2651">
        <w:t>.</w:t>
      </w:r>
      <w:r>
        <w:t>2</w:t>
      </w:r>
      <w:r w:rsidRPr="000B2651">
        <w:t>.2.5</w:t>
      </w:r>
      <w:r w:rsidRPr="000B2651">
        <w:tab/>
        <w:t>MIME type</w:t>
      </w:r>
      <w:bookmarkEnd w:id="1441"/>
      <w:bookmarkEnd w:id="1442"/>
      <w:bookmarkEnd w:id="1443"/>
      <w:bookmarkEnd w:id="1444"/>
      <w:bookmarkEnd w:id="1445"/>
      <w:bookmarkEnd w:id="1446"/>
      <w:bookmarkEnd w:id="1447"/>
    </w:p>
    <w:p w14:paraId="1C6CCE3A" w14:textId="77777777" w:rsidR="00123146" w:rsidRPr="000B2651" w:rsidRDefault="00123146" w:rsidP="00123146">
      <w:r w:rsidRPr="000B2651">
        <w:t>The MIME type for the service configuration document shall be "vnd.3gpp.</w:t>
      </w:r>
      <w:r>
        <w:t>mcvideo</w:t>
      </w:r>
      <w:r w:rsidRPr="000B2651">
        <w:t>-</w:t>
      </w:r>
      <w:r>
        <w:t>ue</w:t>
      </w:r>
      <w:r w:rsidRPr="000B2651">
        <w:t>-config+xml"</w:t>
      </w:r>
      <w:r>
        <w:t>.</w:t>
      </w:r>
    </w:p>
    <w:p w14:paraId="1530529A" w14:textId="77777777" w:rsidR="00123146" w:rsidRDefault="00123146" w:rsidP="00DE7187">
      <w:pPr>
        <w:pStyle w:val="Heading4"/>
      </w:pPr>
      <w:bookmarkStart w:id="1448" w:name="_Toc20212409"/>
      <w:bookmarkStart w:id="1449" w:name="_Toc27731764"/>
      <w:bookmarkStart w:id="1450" w:name="_Toc36127542"/>
      <w:bookmarkStart w:id="1451" w:name="_Toc45214648"/>
      <w:bookmarkStart w:id="1452" w:name="_Toc51937787"/>
      <w:bookmarkStart w:id="1453" w:name="_Toc51938096"/>
      <w:bookmarkStart w:id="1454" w:name="_Toc123651893"/>
      <w:r>
        <w:t>9</w:t>
      </w:r>
      <w:r w:rsidRPr="000B2651">
        <w:t>.</w:t>
      </w:r>
      <w:r>
        <w:t>2</w:t>
      </w:r>
      <w:r w:rsidRPr="000B2651">
        <w:t>.2.6</w:t>
      </w:r>
      <w:r w:rsidRPr="000B2651">
        <w:tab/>
        <w:t>Validation Constraints</w:t>
      </w:r>
      <w:bookmarkEnd w:id="1448"/>
      <w:bookmarkEnd w:id="1449"/>
      <w:bookmarkEnd w:id="1450"/>
      <w:bookmarkEnd w:id="1451"/>
      <w:bookmarkEnd w:id="1452"/>
      <w:bookmarkEnd w:id="1453"/>
      <w:bookmarkEnd w:id="1454"/>
    </w:p>
    <w:p w14:paraId="79DD9504" w14:textId="77777777" w:rsidR="00123146" w:rsidRPr="000B2651" w:rsidRDefault="00123146" w:rsidP="00123146">
      <w:r w:rsidRPr="000B2651">
        <w:t>If the AUID value of the document URI or node URI in the Request-URI is other than that specified in subclause </w:t>
      </w:r>
      <w:r>
        <w:t>9.2</w:t>
      </w:r>
      <w:r w:rsidRPr="000B2651">
        <w:t>.2.2, then the configuration management server shall return an HTTP 409 (Conflict) response including the XCAP error element &lt;constraint-failure&gt;. If included, the "phrase" attribute should be set to "invalid application id used".</w:t>
      </w:r>
    </w:p>
    <w:p w14:paraId="44AAA7B3" w14:textId="77777777" w:rsidR="00123146" w:rsidRPr="000B2651" w:rsidRDefault="00123146" w:rsidP="00123146">
      <w:r w:rsidRPr="000B2651">
        <w:t>If the XUI value of the document URI or node URI in the Request-URI does not match the XUI of the service configuration document URI, the configuration management server shall return an HTTP 409 (Conflict) response including the XCAP error element &lt;constraint-failure&gt;. If included, the "phrase" attribute should be set to "invalid XUI".</w:t>
      </w:r>
    </w:p>
    <w:p w14:paraId="61F05192" w14:textId="77777777" w:rsidR="00123146" w:rsidRPr="000B2651" w:rsidRDefault="00123146" w:rsidP="00123146">
      <w:r w:rsidRPr="000B2651">
        <w:t xml:space="preserve">The </w:t>
      </w:r>
      <w:r>
        <w:t>MCVideo</w:t>
      </w:r>
      <w:r w:rsidRPr="000B2651">
        <w:t xml:space="preserve"> UE configuration document shall conform to the XML Schema described in subclause </w:t>
      </w:r>
      <w:r>
        <w:t>9.2</w:t>
      </w:r>
      <w:r w:rsidRPr="000B2651">
        <w:t>.2.3.</w:t>
      </w:r>
    </w:p>
    <w:p w14:paraId="5B763C2F" w14:textId="77777777" w:rsidR="00123146" w:rsidRPr="000B2651" w:rsidRDefault="00123146" w:rsidP="00123146">
      <w:r w:rsidRPr="000B2651">
        <w:t>The &lt;</w:t>
      </w:r>
      <w:r>
        <w:t>mcvideo</w:t>
      </w:r>
      <w:r w:rsidRPr="000B2651">
        <w:t>-UE-configuration&gt; element is the root element of the XML document. The &lt;</w:t>
      </w:r>
      <w:r>
        <w:t>mcvideo</w:t>
      </w:r>
      <w:r w:rsidRPr="000B2651">
        <w:t>-UE-configuration&gt; element can contain sub-elements.</w:t>
      </w:r>
    </w:p>
    <w:p w14:paraId="61EFB15C" w14:textId="77777777" w:rsidR="00123146" w:rsidRPr="000B2651" w:rsidRDefault="00123146" w:rsidP="00123146">
      <w:r w:rsidRPr="000B2651">
        <w:t>The &lt;</w:t>
      </w:r>
      <w:r>
        <w:t>mcvideo</w:t>
      </w:r>
      <w:r w:rsidRPr="000B2651">
        <w:t>-</w:t>
      </w:r>
      <w:r>
        <w:t>UE-</w:t>
      </w:r>
      <w:r w:rsidRPr="000B2651">
        <w:t>configuration&gt; element shall contain either:</w:t>
      </w:r>
    </w:p>
    <w:p w14:paraId="437411E7" w14:textId="77777777" w:rsidR="00123146" w:rsidRPr="000B2651" w:rsidRDefault="00123146" w:rsidP="00123146">
      <w:pPr>
        <w:pStyle w:val="B1"/>
        <w:rPr>
          <w:lang w:val="en-US"/>
        </w:rPr>
      </w:pPr>
      <w:r w:rsidRPr="000B2651">
        <w:rPr>
          <w:lang w:val="en-US"/>
        </w:rPr>
        <w:t>1)</w:t>
      </w:r>
      <w:r w:rsidRPr="000B2651">
        <w:rPr>
          <w:lang w:val="en-US"/>
        </w:rPr>
        <w:tab/>
        <w:t>one &lt;common&gt; element only;</w:t>
      </w:r>
    </w:p>
    <w:p w14:paraId="56DFB1F1" w14:textId="77777777" w:rsidR="00123146" w:rsidRPr="00392064" w:rsidRDefault="00123146" w:rsidP="00123146">
      <w:pPr>
        <w:pStyle w:val="B1"/>
        <w:rPr>
          <w:lang w:val="en-US"/>
        </w:rPr>
      </w:pPr>
      <w:r w:rsidRPr="000B2651">
        <w:rPr>
          <w:lang w:val="en-US"/>
        </w:rPr>
        <w:t>2)</w:t>
      </w:r>
      <w:r w:rsidRPr="000B2651">
        <w:rPr>
          <w:lang w:val="en-US"/>
        </w:rPr>
        <w:tab/>
        <w:t>one &lt;common&gt; element and one &lt;on-network&gt; element;</w:t>
      </w:r>
      <w:r>
        <w:rPr>
          <w:lang w:val="en-US"/>
        </w:rPr>
        <w:t xml:space="preserve"> or</w:t>
      </w:r>
    </w:p>
    <w:p w14:paraId="5EBA6163" w14:textId="77777777" w:rsidR="00123146" w:rsidRPr="00392064" w:rsidRDefault="00123146" w:rsidP="00123146">
      <w:pPr>
        <w:pStyle w:val="B1"/>
        <w:rPr>
          <w:lang w:val="en-US"/>
        </w:rPr>
      </w:pPr>
      <w:r w:rsidRPr="00392064">
        <w:rPr>
          <w:lang w:val="en-US"/>
        </w:rPr>
        <w:t>3)</w:t>
      </w:r>
      <w:r w:rsidRPr="00392064">
        <w:rPr>
          <w:lang w:val="en-US"/>
        </w:rPr>
        <w:tab/>
        <w:t>one &lt;on-network&gt; element only.</w:t>
      </w:r>
    </w:p>
    <w:p w14:paraId="2F36EFF4" w14:textId="77777777" w:rsidR="00123146" w:rsidRPr="00392064" w:rsidRDefault="00123146" w:rsidP="00123146">
      <w:r w:rsidRPr="00392064">
        <w:rPr>
          <w:lang w:val="en-US"/>
        </w:rPr>
        <w:lastRenderedPageBreak/>
        <w:t>If the &lt;</w:t>
      </w:r>
      <w:r>
        <w:t>mcvideo</w:t>
      </w:r>
      <w:r w:rsidRPr="00392064">
        <w:t>-UE</w:t>
      </w:r>
      <w:r w:rsidRPr="00392064">
        <w:rPr>
          <w:lang w:val="en-US"/>
        </w:rPr>
        <w:t>-configuratio</w:t>
      </w:r>
      <w:r w:rsidRPr="009F2541">
        <w:rPr>
          <w:lang w:val="en-US"/>
        </w:rPr>
        <w:t>n&gt; element does not conf</w:t>
      </w:r>
      <w:r>
        <w:rPr>
          <w:lang w:val="en-US"/>
        </w:rPr>
        <w:t>o</w:t>
      </w:r>
      <w:r w:rsidRPr="00392064">
        <w:rPr>
          <w:lang w:val="en-US"/>
        </w:rPr>
        <w:t xml:space="preserve">rm to one of the three choices above, then the </w:t>
      </w:r>
      <w:r w:rsidRPr="00392064">
        <w:t>configuration management server shall return an HTTP 409 (Conflict) response including the XCAP error element &lt;constraint-failure&gt;. If included, the "phrase" attribute should be set to "semantic error".</w:t>
      </w:r>
    </w:p>
    <w:p w14:paraId="69A02713" w14:textId="77777777" w:rsidR="00123146" w:rsidRPr="00392064" w:rsidRDefault="00123146" w:rsidP="00123146">
      <w:r w:rsidRPr="00392064">
        <w:t xml:space="preserve">If the "domain" attribute does not contain a syntactically correct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"syntactically incorrect domain name".</w:t>
      </w:r>
    </w:p>
    <w:p w14:paraId="4007F006" w14:textId="77777777" w:rsidR="00123146" w:rsidRPr="00392064" w:rsidRDefault="00123146" w:rsidP="00123146">
      <w:r w:rsidRPr="00392064">
        <w:t xml:space="preserve">If the "domain" attribute contains an unknown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"unknown domain name".</w:t>
      </w:r>
    </w:p>
    <w:p w14:paraId="0B8FF425" w14:textId="77777777" w:rsidR="00123146" w:rsidRPr="00F873D9" w:rsidRDefault="00123146" w:rsidP="00123146">
      <w:pPr>
        <w:rPr>
          <w:lang w:val="en-US"/>
        </w:rPr>
      </w:pPr>
      <w:r w:rsidRPr="00F873D9">
        <w:rPr>
          <w:lang w:val="en-US"/>
        </w:rPr>
        <w:t xml:space="preserve">If an &lt;Instance-ID-URN&gt; element </w:t>
      </w:r>
      <w:r w:rsidRPr="00F873D9">
        <w:t>of the &lt;</w:t>
      </w:r>
      <w:r>
        <w:rPr>
          <w:lang w:val="en-US"/>
        </w:rPr>
        <w:t>mcvideo</w:t>
      </w:r>
      <w:r w:rsidRPr="00F873D9">
        <w:rPr>
          <w:lang w:val="en-US"/>
        </w:rPr>
        <w:t>-UE-id</w:t>
      </w:r>
      <w:r w:rsidRPr="00F873D9">
        <w:t>&gt;</w:t>
      </w:r>
      <w:r w:rsidRPr="00F873D9">
        <w:rPr>
          <w:lang w:val="en-US"/>
        </w:rPr>
        <w:t xml:space="preserve">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Instance ID </w:t>
      </w:r>
      <w:r w:rsidRPr="00F873D9">
        <w:t>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Instance ID URN" and contain the non-conformant </w:t>
      </w:r>
      <w:r w:rsidRPr="00F873D9">
        <w:rPr>
          <w:lang w:val="en-US"/>
        </w:rPr>
        <w:t>&lt;Instance-ID-URN&gt; element</w:t>
      </w:r>
      <w:r w:rsidRPr="00F873D9">
        <w:t>.</w:t>
      </w:r>
    </w:p>
    <w:p w14:paraId="2C95DA60" w14:textId="77777777" w:rsidR="00123146" w:rsidRPr="00F873D9" w:rsidRDefault="00123146" w:rsidP="00123146">
      <w:pPr>
        <w:rPr>
          <w:lang w:val="en-US"/>
        </w:rPr>
      </w:pPr>
      <w:r w:rsidRPr="00F873D9">
        <w:rPr>
          <w:lang w:val="en-US"/>
        </w:rPr>
        <w:t>If the &lt;TAC&gt;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8 digit </w:t>
      </w:r>
      <w:r w:rsidRPr="00F873D9">
        <w:t>Type Allocation Code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Type Allocation Code" and contain the non-conformant </w:t>
      </w:r>
      <w:r w:rsidRPr="00F873D9">
        <w:rPr>
          <w:lang w:val="en-US"/>
        </w:rPr>
        <w:t>&lt;TAC&gt; element</w:t>
      </w:r>
      <w:r w:rsidRPr="00F873D9">
        <w:t>.</w:t>
      </w:r>
    </w:p>
    <w:p w14:paraId="0BE771CA" w14:textId="77777777" w:rsidR="00123146" w:rsidRPr="00F873D9" w:rsidRDefault="00123146" w:rsidP="00123146">
      <w:pPr>
        <w:rPr>
          <w:lang w:val="en-US"/>
        </w:rPr>
      </w:pPr>
      <w:r w:rsidRPr="00F873D9">
        <w:rPr>
          <w:lang w:val="en-US"/>
        </w:rPr>
        <w:t>If a &lt;SNR&gt;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and contain the non-conformant </w:t>
      </w:r>
      <w:r w:rsidRPr="00F873D9">
        <w:rPr>
          <w:lang w:val="en-US"/>
        </w:rPr>
        <w:t>&lt;SNR&gt; element</w:t>
      </w:r>
      <w:r w:rsidRPr="00F873D9">
        <w:t>.</w:t>
      </w:r>
    </w:p>
    <w:p w14:paraId="49050EDA" w14:textId="77777777" w:rsidR="00123146" w:rsidRPr="00F873D9" w:rsidRDefault="00123146" w:rsidP="00123146">
      <w:pPr>
        <w:rPr>
          <w:lang w:val="en-US"/>
        </w:rPr>
      </w:pPr>
      <w:r w:rsidRPr="00F873D9">
        <w:rPr>
          <w:lang w:val="en-US"/>
        </w:rPr>
        <w:t>If a &lt;Low-SNR&gt; element or a &lt;High-SNR&gt; element of a &lt;SNR-range&gt;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range" and contain the non-conformant </w:t>
      </w:r>
      <w:r w:rsidRPr="00F873D9">
        <w:rPr>
          <w:lang w:val="en-US"/>
        </w:rPr>
        <w:t>&lt;Low-SNR&gt; or &lt;High-SNR&gt; element</w:t>
      </w:r>
      <w:r w:rsidRPr="00F873D9">
        <w:t>.</w:t>
      </w:r>
    </w:p>
    <w:p w14:paraId="62178B13" w14:textId="77777777" w:rsidR="00DD29C6" w:rsidRDefault="00DD29C6" w:rsidP="00DD29C6">
      <w:r w:rsidRPr="00FD64D5">
        <w:rPr>
          <w:lang w:val="en-US"/>
        </w:rPr>
        <w:t>If the &lt;</w:t>
      </w:r>
      <w:r>
        <w:rPr>
          <w:lang w:val="en-US"/>
        </w:rPr>
        <w:t>Max-Simul-Call-Nc10</w:t>
      </w:r>
      <w:r w:rsidRPr="00FD64D5">
        <w:rPr>
          <w:lang w:val="en-US"/>
        </w:rPr>
        <w:t>&gt; element</w:t>
      </w:r>
      <w:r>
        <w:rPr>
          <w:lang w:val="en-US"/>
        </w:rPr>
        <w:t xml:space="preserve"> </w:t>
      </w:r>
      <w:r w:rsidRPr="00FD64D5">
        <w:rPr>
          <w:lang w:val="en-US"/>
        </w:rPr>
        <w:t>of the &lt;</w:t>
      </w:r>
      <w:r>
        <w:rPr>
          <w:lang w:val="en-US"/>
        </w:rPr>
        <w:t>MCVideo</w:t>
      </w:r>
      <w:r w:rsidRPr="00466E30">
        <w:rPr>
          <w:lang w:val="en-US"/>
        </w:rPr>
        <w:t>-</w:t>
      </w:r>
      <w:r>
        <w:rPr>
          <w:lang w:val="en-US"/>
        </w:rPr>
        <w:t>Private</w:t>
      </w:r>
      <w:r w:rsidRPr="00466E30">
        <w:rPr>
          <w:lang w:val="en-US"/>
        </w:rPr>
        <w:t>-Call</w:t>
      </w:r>
      <w:r w:rsidRPr="00FD64D5">
        <w:rPr>
          <w:lang w:val="en-US"/>
        </w:rPr>
        <w:t xml:space="preserve">&gt; element contains a value less than 1, then the </w:t>
      </w:r>
      <w:r w:rsidRPr="00FD64D5">
        <w:t>configuration management server shall return an HTTP 409 (Conflict) response including the XCAP error element &lt;constraint-failure&gt;. If included, the "phrase" attribute should be set to "element value out of range".</w:t>
      </w:r>
    </w:p>
    <w:p w14:paraId="3C3F357D" w14:textId="77777777" w:rsidR="00123146" w:rsidRDefault="00123146" w:rsidP="00123146">
      <w:r w:rsidRPr="00FD64D5">
        <w:rPr>
          <w:lang w:val="en-US"/>
        </w:rPr>
        <w:t>If the &lt;</w:t>
      </w:r>
      <w:r w:rsidRPr="00466E30">
        <w:rPr>
          <w:lang w:val="en-US"/>
        </w:rPr>
        <w:t>Max-Simul-Call-N</w:t>
      </w:r>
      <w:r w:rsidR="00DD29C6">
        <w:rPr>
          <w:lang w:val="en-US"/>
        </w:rPr>
        <w:t>c</w:t>
      </w:r>
      <w:r w:rsidRPr="00466E30">
        <w:rPr>
          <w:lang w:val="en-US"/>
        </w:rPr>
        <w:t>4</w:t>
      </w:r>
      <w:r w:rsidRPr="00FD64D5">
        <w:rPr>
          <w:lang w:val="en-US"/>
        </w:rPr>
        <w:t>&gt; element</w:t>
      </w:r>
      <w:r>
        <w:rPr>
          <w:lang w:val="en-US"/>
        </w:rPr>
        <w:t>, or &lt;</w:t>
      </w:r>
      <w:r w:rsidRPr="00466E30">
        <w:rPr>
          <w:lang w:val="en-US"/>
        </w:rPr>
        <w:t>Max-Simul-Trans-N</w:t>
      </w:r>
      <w:r w:rsidR="00DD29C6">
        <w:rPr>
          <w:lang w:val="en-US"/>
        </w:rPr>
        <w:t>c</w:t>
      </w:r>
      <w:r w:rsidRPr="00466E30">
        <w:rPr>
          <w:lang w:val="en-US"/>
        </w:rPr>
        <w:t>5</w:t>
      </w:r>
      <w:r>
        <w:rPr>
          <w:lang w:val="en-US"/>
        </w:rPr>
        <w:t>&gt;</w:t>
      </w:r>
      <w:r w:rsidRPr="00FD64D5">
        <w:rPr>
          <w:lang w:val="en-US"/>
        </w:rPr>
        <w:t xml:space="preserve"> </w:t>
      </w:r>
      <w:r>
        <w:rPr>
          <w:lang w:val="en-US"/>
        </w:rPr>
        <w:t xml:space="preserve">element </w:t>
      </w:r>
      <w:r w:rsidRPr="00FD64D5">
        <w:rPr>
          <w:lang w:val="en-US"/>
        </w:rPr>
        <w:t>of the &lt;</w:t>
      </w:r>
      <w:r>
        <w:rPr>
          <w:lang w:val="en-US"/>
        </w:rPr>
        <w:t>MCVideo</w:t>
      </w:r>
      <w:r w:rsidRPr="00466E30">
        <w:rPr>
          <w:lang w:val="en-US"/>
        </w:rPr>
        <w:t>-Group-Call</w:t>
      </w:r>
      <w:r w:rsidRPr="00FD64D5">
        <w:rPr>
          <w:lang w:val="en-US"/>
        </w:rPr>
        <w:t xml:space="preserve">&gt; element contains a value less than 1, then the </w:t>
      </w:r>
      <w:r w:rsidRPr="00FD64D5">
        <w:t>configuration management server shall return an HTTP 409 (Conflict) response including the XCAP error element &lt;constraint-failure&gt;. If included, the "phrase" attribute should be set to "element value out of range".</w:t>
      </w:r>
    </w:p>
    <w:p w14:paraId="5FF3D13A" w14:textId="77777777" w:rsidR="00123146" w:rsidRPr="00466E30" w:rsidRDefault="00123146" w:rsidP="00123146">
      <w:r w:rsidRPr="00466E30">
        <w:rPr>
          <w:lang w:val="en-US"/>
        </w:rPr>
        <w:t xml:space="preserve">If the </w:t>
      </w:r>
      <w:r>
        <w:t>&lt;</w:t>
      </w:r>
      <w:r>
        <w:rPr>
          <w:lang w:val="en-US"/>
        </w:rPr>
        <w:t>MCVideo-Group-ID</w:t>
      </w:r>
      <w:r>
        <w:t>&gt;</w:t>
      </w:r>
      <w:r w:rsidRPr="00466E30">
        <w:rPr>
          <w:lang w:val="en-US"/>
        </w:rPr>
        <w:t xml:space="preserve"> </w:t>
      </w:r>
      <w:r>
        <w:rPr>
          <w:lang w:val="en-US"/>
        </w:rPr>
        <w:t>element</w:t>
      </w:r>
      <w:r w:rsidRPr="00466E30">
        <w:rPr>
          <w:lang w:val="en-US"/>
        </w:rPr>
        <w:t xml:space="preserve"> of the &lt;</w:t>
      </w:r>
      <w:r>
        <w:rPr>
          <w:lang w:val="en-US"/>
        </w:rPr>
        <w:t>MCVideo</w:t>
      </w:r>
      <w:r w:rsidRPr="00466E30">
        <w:rPr>
          <w:lang w:val="en-US"/>
        </w:rPr>
        <w:t xml:space="preserve">-group-priority&gt; element </w:t>
      </w:r>
      <w:r>
        <w:rPr>
          <w:lang w:val="en-US"/>
        </w:rPr>
        <w:t xml:space="preserve">or </w:t>
      </w:r>
      <w:r w:rsidRPr="00466E30">
        <w:rPr>
          <w:lang w:val="en-US"/>
        </w:rPr>
        <w:t>&lt;Relay</w:t>
      </w:r>
      <w:r>
        <w:rPr>
          <w:lang w:val="en-US"/>
        </w:rPr>
        <w:t>ed</w:t>
      </w:r>
      <w:r w:rsidRPr="00466E30">
        <w:rPr>
          <w:lang w:val="en-US"/>
        </w:rPr>
        <w:t>-</w:t>
      </w:r>
      <w:r>
        <w:rPr>
          <w:lang w:val="en-US"/>
        </w:rPr>
        <w:t>MCVideo</w:t>
      </w:r>
      <w:r w:rsidRPr="00466E30">
        <w:rPr>
          <w:lang w:val="en-US"/>
        </w:rPr>
        <w:t xml:space="preserve">-Group&gt; </w:t>
      </w:r>
      <w:r>
        <w:rPr>
          <w:lang w:val="en-US"/>
        </w:rPr>
        <w:t xml:space="preserve">element does not conform to the syntax of a </w:t>
      </w:r>
      <w:r w:rsidRPr="00FD64D5">
        <w:t>"</w:t>
      </w:r>
      <w:r>
        <w:t>uri</w:t>
      </w:r>
      <w:r w:rsidRPr="00FD64D5">
        <w:t>" attribute</w:t>
      </w:r>
      <w:r>
        <w:t xml:space="preserve"> specified in </w:t>
      </w:r>
      <w:r w:rsidRPr="002F55BD">
        <w:t>OMA OMA-TS-XDM_</w:t>
      </w:r>
      <w:r>
        <w:t>Group</w:t>
      </w:r>
      <w:r w:rsidRPr="002F55BD">
        <w:t>-V</w:t>
      </w:r>
      <w:r>
        <w:t>1_1[</w:t>
      </w:r>
      <w:r>
        <w:rPr>
          <w:lang w:eastAsia="ko-KR"/>
        </w:rPr>
        <w:t>17]</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27AE8F97" w14:textId="77777777" w:rsidR="00123146" w:rsidRPr="00FD64D5" w:rsidRDefault="00123146" w:rsidP="00123146">
      <w:r w:rsidRPr="00FD64D5">
        <w:rPr>
          <w:lang w:val="en-US"/>
        </w:rPr>
        <w:t xml:space="preserve">If the </w:t>
      </w:r>
      <w:r>
        <w:t>&lt;</w:t>
      </w:r>
      <w:r w:rsidRPr="00FD64D5">
        <w:rPr>
          <w:lang w:val="en-US"/>
        </w:rPr>
        <w:t>group-priority-hierarchy</w:t>
      </w:r>
      <w:r>
        <w:t>&gt;</w:t>
      </w:r>
      <w:r w:rsidRPr="00FD64D5">
        <w:rPr>
          <w:lang w:val="en-US"/>
        </w:rPr>
        <w:t xml:space="preserve"> </w:t>
      </w:r>
      <w:r>
        <w:rPr>
          <w:lang w:val="en-US"/>
        </w:rPr>
        <w:t>element</w:t>
      </w:r>
      <w:r w:rsidRPr="00FD64D5">
        <w:rPr>
          <w:lang w:val="en-US"/>
        </w:rPr>
        <w:t xml:space="preserve"> of the &lt;</w:t>
      </w:r>
      <w:r>
        <w:rPr>
          <w:lang w:val="en-US"/>
        </w:rPr>
        <w:t>MCVideo</w:t>
      </w:r>
      <w:r w:rsidRPr="00FD64D5">
        <w:rPr>
          <w:lang w:val="en-US"/>
        </w:rPr>
        <w:t xml:space="preserve">-group-priority&gt; element contains a value less than </w:t>
      </w:r>
      <w:r>
        <w:rPr>
          <w:lang w:val="en-US"/>
        </w:rPr>
        <w:t>8</w:t>
      </w:r>
      <w:r w:rsidRPr="00FD64D5">
        <w:rPr>
          <w:lang w:val="en-US"/>
        </w:rPr>
        <w:t xml:space="preserve"> and greater than </w:t>
      </w:r>
      <w:r>
        <w:rPr>
          <w:lang w:val="en-US"/>
        </w:rPr>
        <w:t>or equal to 0</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6EC74E72" w14:textId="77777777" w:rsidR="00123146" w:rsidRPr="00FD64D5" w:rsidRDefault="00123146" w:rsidP="00123146">
      <w:r w:rsidRPr="00FD64D5">
        <w:rPr>
          <w:lang w:val="en-US"/>
        </w:rPr>
        <w:t xml:space="preserve">If the </w:t>
      </w:r>
      <w:r>
        <w:rPr>
          <w:lang w:val="en-US"/>
        </w:rPr>
        <w:t xml:space="preserve">&lt;Relay-Service&gt; element </w:t>
      </w:r>
      <w:r w:rsidRPr="00FD64D5">
        <w:rPr>
          <w:lang w:val="en-US"/>
        </w:rPr>
        <w:t>of the &lt;</w:t>
      </w:r>
      <w:r>
        <w:rPr>
          <w:lang w:val="en-US"/>
        </w:rPr>
        <w:t>On-Network</w:t>
      </w:r>
      <w:r w:rsidRPr="00FD64D5">
        <w:rPr>
          <w:lang w:val="en-US"/>
        </w:rPr>
        <w:t xml:space="preserve">&gt; 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9F2541">
        <w:t>"</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6F196D43" w14:textId="77777777" w:rsidR="00123146" w:rsidRPr="00466E30" w:rsidRDefault="00123146" w:rsidP="00123146">
      <w:r w:rsidRPr="00466E30">
        <w:rPr>
          <w:lang w:val="en-US"/>
        </w:rPr>
        <w:t xml:space="preserve">If the </w:t>
      </w:r>
      <w:r>
        <w:rPr>
          <w:lang w:val="en-US"/>
        </w:rPr>
        <w:t>&lt;Relay-Service-Code&gt; element</w:t>
      </w:r>
      <w:r w:rsidRPr="00466E30">
        <w:rPr>
          <w:lang w:val="en-US"/>
        </w:rPr>
        <w:t xml:space="preserve"> of the</w:t>
      </w:r>
      <w:r>
        <w:rPr>
          <w:lang w:val="en-US"/>
        </w:rPr>
        <w:t xml:space="preserve"> </w:t>
      </w:r>
      <w:r w:rsidRPr="00466E30">
        <w:rPr>
          <w:lang w:val="en-US"/>
        </w:rPr>
        <w:t>&lt;Relay</w:t>
      </w:r>
      <w:r>
        <w:rPr>
          <w:lang w:val="en-US"/>
        </w:rPr>
        <w:t>ed</w:t>
      </w:r>
      <w:r w:rsidRPr="00466E30">
        <w:rPr>
          <w:lang w:val="en-US"/>
        </w:rPr>
        <w:t>-</w:t>
      </w:r>
      <w:r>
        <w:rPr>
          <w:lang w:val="en-US"/>
        </w:rPr>
        <w:t>MCVideo</w:t>
      </w:r>
      <w:r w:rsidRPr="00466E30">
        <w:rPr>
          <w:lang w:val="en-US"/>
        </w:rPr>
        <w:t xml:space="preserve">-Group&gt; </w:t>
      </w:r>
      <w:r>
        <w:rPr>
          <w:lang w:val="en-US"/>
        </w:rPr>
        <w:t xml:space="preserve">element does not conform to the syntax of a valid Relay service code as defined in </w:t>
      </w:r>
      <w:r>
        <w:rPr>
          <w:rFonts w:eastAsia="SimSun"/>
          <w:lang w:val="nl-NL" w:eastAsia="zh-CN"/>
        </w:rPr>
        <w:t>3GPP TS 24.333 [12]</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3D819B4D" w14:textId="77777777" w:rsidR="00123146" w:rsidRPr="00BD5FEA" w:rsidRDefault="00123146" w:rsidP="00123146">
      <w:r w:rsidRPr="00466E30">
        <w:rPr>
          <w:lang w:val="en-US"/>
        </w:rPr>
        <w:lastRenderedPageBreak/>
        <w:t xml:space="preserve">If the </w:t>
      </w:r>
      <w:r>
        <w:rPr>
          <w:lang w:val="en-US"/>
        </w:rPr>
        <w:t xml:space="preserve">&lt;IPv6-Preferred&gt; element </w:t>
      </w:r>
      <w:r w:rsidRPr="00466E30">
        <w:rPr>
          <w:lang w:val="en-US"/>
        </w:rPr>
        <w:t>of the</w:t>
      </w:r>
      <w:r>
        <w:rPr>
          <w:lang w:val="en-US"/>
        </w:rPr>
        <w:t xml:space="preserve"> </w:t>
      </w:r>
      <w:r w:rsidRPr="00466E30">
        <w:rPr>
          <w:lang w:val="en-US"/>
        </w:rPr>
        <w:t>&lt;</w:t>
      </w:r>
      <w:r>
        <w:rPr>
          <w:lang w:val="en-US"/>
        </w:rPr>
        <w:t>On-Network</w:t>
      </w:r>
      <w:r w:rsidRPr="00466E30">
        <w:rPr>
          <w:lang w:val="en-US"/>
        </w:rPr>
        <w:t xml:space="preserve">&gt; </w:t>
      </w:r>
      <w:r w:rsidRPr="00FD64D5">
        <w:rPr>
          <w:lang w:val="en-US"/>
        </w:rPr>
        <w:t xml:space="preserve">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w:t>
      </w:r>
      <w:r>
        <w:t>uld be set to "semantic error".</w:t>
      </w:r>
    </w:p>
    <w:p w14:paraId="302FAB78" w14:textId="77777777" w:rsidR="00123146" w:rsidRDefault="00123146" w:rsidP="00DE7187">
      <w:pPr>
        <w:pStyle w:val="Heading4"/>
      </w:pPr>
      <w:bookmarkStart w:id="1455" w:name="_Toc20212410"/>
      <w:bookmarkStart w:id="1456" w:name="_Toc27731765"/>
      <w:bookmarkStart w:id="1457" w:name="_Toc36127543"/>
      <w:bookmarkStart w:id="1458" w:name="_Toc45214649"/>
      <w:bookmarkStart w:id="1459" w:name="_Toc51937788"/>
      <w:bookmarkStart w:id="1460" w:name="_Toc51938097"/>
      <w:bookmarkStart w:id="1461" w:name="_Toc123651894"/>
      <w:r>
        <w:t>9</w:t>
      </w:r>
      <w:r w:rsidRPr="005B303F">
        <w:t>.2.2.7</w:t>
      </w:r>
      <w:r w:rsidRPr="005B303F">
        <w:tab/>
        <w:t>Data Semantics</w:t>
      </w:r>
      <w:bookmarkEnd w:id="1455"/>
      <w:bookmarkEnd w:id="1456"/>
      <w:bookmarkEnd w:id="1457"/>
      <w:bookmarkEnd w:id="1458"/>
      <w:bookmarkEnd w:id="1459"/>
      <w:bookmarkEnd w:id="1460"/>
      <w:bookmarkEnd w:id="1461"/>
    </w:p>
    <w:p w14:paraId="2FD1F3E9" w14:textId="77777777" w:rsidR="00123146" w:rsidRPr="00923D6A" w:rsidRDefault="00123146" w:rsidP="00123146">
      <w:pPr>
        <w:rPr>
          <w:lang w:val="en-US"/>
        </w:rPr>
      </w:pPr>
      <w:r w:rsidRPr="00FD64D5">
        <w:rPr>
          <w:lang w:val="en-US"/>
        </w:rPr>
        <w:t>The "domain" attribute of the &lt;</w:t>
      </w:r>
      <w:r>
        <w:rPr>
          <w:lang w:val="en-US"/>
        </w:rPr>
        <w:t>mcvideo</w:t>
      </w:r>
      <w:r w:rsidRPr="00FD64D5">
        <w:t xml:space="preserve">-UE-configuration&gt; element </w:t>
      </w:r>
      <w:r w:rsidRPr="00FD64D5">
        <w:rPr>
          <w:lang w:val="en-US"/>
        </w:rPr>
        <w:t>contains the domain name of the mission critical organization.</w:t>
      </w:r>
    </w:p>
    <w:p w14:paraId="2486F8E7" w14:textId="77777777" w:rsidR="00123146" w:rsidRPr="00FD64D5" w:rsidRDefault="00123146" w:rsidP="00123146">
      <w:pPr>
        <w:rPr>
          <w:lang w:val="en-US"/>
        </w:rPr>
      </w:pPr>
      <w:r w:rsidRPr="00923D6A">
        <w:rPr>
          <w:lang w:val="en-US"/>
        </w:rPr>
        <w:t>The &lt;name&gt; element of the &lt;</w:t>
      </w:r>
      <w:r>
        <w:rPr>
          <w:lang w:val="en-US"/>
        </w:rPr>
        <w:t>mcvideo</w:t>
      </w:r>
      <w:r w:rsidRPr="00923D6A">
        <w:t xml:space="preserve">-UE-configuration&gt; element </w:t>
      </w:r>
      <w:r w:rsidRPr="00923D6A">
        <w:rPr>
          <w:lang w:val="en-US"/>
        </w:rPr>
        <w:t xml:space="preserve">contains the user displayable name of the </w:t>
      </w:r>
      <w:r>
        <w:t>MCVideo</w:t>
      </w:r>
      <w:r w:rsidRPr="00923D6A">
        <w:t xml:space="preserve"> UE configuration document and corresponds to the "Name" element of subclause </w:t>
      </w:r>
      <w:r>
        <w:t>12</w:t>
      </w:r>
      <w:r w:rsidRPr="00923D6A">
        <w:t>.2.3 in 3GPP TS 24.</w:t>
      </w:r>
      <w:r>
        <w:t>483</w:t>
      </w:r>
      <w:r w:rsidRPr="00923D6A">
        <w:t> [4]</w:t>
      </w:r>
      <w:r w:rsidRPr="00923D6A">
        <w:rPr>
          <w:lang w:val="en-US"/>
        </w:rPr>
        <w:t>.</w:t>
      </w:r>
    </w:p>
    <w:p w14:paraId="690785CA" w14:textId="77777777" w:rsidR="00123146" w:rsidRPr="00F873D9" w:rsidRDefault="00123146" w:rsidP="00123146">
      <w:pPr>
        <w:rPr>
          <w:lang w:val="en-US"/>
        </w:rPr>
      </w:pPr>
      <w:r w:rsidRPr="00F873D9">
        <w:t xml:space="preserve">The creator of the </w:t>
      </w:r>
      <w:r>
        <w:t>MCVideo</w:t>
      </w:r>
      <w:r w:rsidRPr="00F873D9">
        <w:t xml:space="preserve"> UE configuration </w:t>
      </w:r>
      <w:r w:rsidRPr="00F873D9">
        <w:rPr>
          <w:lang w:val="en-US"/>
        </w:rPr>
        <w:t>document may include an &lt;</w:t>
      </w:r>
      <w:r>
        <w:rPr>
          <w:lang w:val="en-US"/>
        </w:rPr>
        <w:t>mcvideo</w:t>
      </w:r>
      <w:r w:rsidRPr="00F873D9">
        <w:rPr>
          <w:lang w:val="en-US"/>
        </w:rPr>
        <w:t xml:space="preserve">-UE-id&gt; element in the version of the </w:t>
      </w:r>
      <w:r>
        <w:t>MCVideo</w:t>
      </w:r>
      <w:r w:rsidRPr="002C3AF9">
        <w:t xml:space="preserve"> UE configuration </w:t>
      </w:r>
      <w:r w:rsidRPr="002C3AF9">
        <w:rPr>
          <w:lang w:val="en-US"/>
        </w:rPr>
        <w:t>document that is uploaded to the CMS and may also appear</w:t>
      </w:r>
      <w:r w:rsidRPr="008137DD">
        <w:rPr>
          <w:lang w:val="en-US"/>
        </w:rPr>
        <w:t xml:space="preserve"> in the </w:t>
      </w:r>
      <w:r>
        <w:t>MCVideo</w:t>
      </w:r>
      <w:r w:rsidRPr="003258A6">
        <w:t xml:space="preserve"> UE configuration </w:t>
      </w:r>
      <w:r w:rsidRPr="00CA5039">
        <w:rPr>
          <w:lang w:val="en-US"/>
        </w:rPr>
        <w:t xml:space="preserve">document when downloaded by the </w:t>
      </w:r>
      <w:r>
        <w:rPr>
          <w:lang w:val="en-US"/>
        </w:rPr>
        <w:t>MCVideo</w:t>
      </w:r>
      <w:r w:rsidRPr="00CA5039">
        <w:rPr>
          <w:lang w:val="en-US"/>
        </w:rPr>
        <w:t xml:space="preserve"> system administrator. The &lt;</w:t>
      </w:r>
      <w:r>
        <w:rPr>
          <w:lang w:val="en-US"/>
        </w:rPr>
        <w:t>mcvideo</w:t>
      </w:r>
      <w:r w:rsidRPr="00CA5039">
        <w:rPr>
          <w:lang w:val="en-US"/>
        </w:rPr>
        <w:t xml:space="preserve">-UE-id&gt; element </w:t>
      </w:r>
      <w:r w:rsidRPr="00CA5039">
        <w:t xml:space="preserve">does not appear in the </w:t>
      </w:r>
      <w:r>
        <w:t>MCVideo</w:t>
      </w:r>
      <w:r w:rsidRPr="00CA5039">
        <w:t xml:space="preserve"> UE configuratio</w:t>
      </w:r>
      <w:r w:rsidRPr="007E6BF8">
        <w:t xml:space="preserve">n document that is configured to the </w:t>
      </w:r>
      <w:r>
        <w:t>MCVideo</w:t>
      </w:r>
      <w:r w:rsidRPr="007E6BF8">
        <w:t xml:space="preserve"> </w:t>
      </w:r>
      <w:r w:rsidRPr="00626C2F">
        <w:t>UE.</w:t>
      </w:r>
      <w:r w:rsidRPr="00F873D9">
        <w:rPr>
          <w:lang w:val="en-US"/>
        </w:rPr>
        <w:t xml:space="preserve"> If an &lt;</w:t>
      </w:r>
      <w:r>
        <w:rPr>
          <w:lang w:val="en-US"/>
        </w:rPr>
        <w:t>mcvideo</w:t>
      </w:r>
      <w:r w:rsidRPr="00F873D9">
        <w:rPr>
          <w:lang w:val="en-US"/>
        </w:rPr>
        <w:t xml:space="preserve">-UE-id&gt; element is included then the </w:t>
      </w:r>
      <w:r>
        <w:t>MCVideo</w:t>
      </w:r>
      <w:r w:rsidRPr="00F873D9">
        <w:t xml:space="preserve"> UE configuration document applies only to the </w:t>
      </w:r>
      <w:r>
        <w:t>MCVideo</w:t>
      </w:r>
      <w:r w:rsidRPr="00F873D9">
        <w:t xml:space="preserve"> UE(s) identified by the </w:t>
      </w:r>
      <w:r w:rsidRPr="00F873D9">
        <w:rPr>
          <w:lang w:val="en-US"/>
        </w:rPr>
        <w:t>&lt;</w:t>
      </w:r>
      <w:r>
        <w:rPr>
          <w:lang w:val="en-US"/>
        </w:rPr>
        <w:t>mcvideo</w:t>
      </w:r>
      <w:r w:rsidRPr="00F873D9">
        <w:rPr>
          <w:lang w:val="en-US"/>
        </w:rPr>
        <w:t>-UE-id&gt; element. If no &lt;</w:t>
      </w:r>
      <w:r>
        <w:rPr>
          <w:lang w:val="en-US"/>
        </w:rPr>
        <w:t>mcvideo</w:t>
      </w:r>
      <w:r w:rsidRPr="00F873D9">
        <w:rPr>
          <w:lang w:val="en-US"/>
        </w:rPr>
        <w:t xml:space="preserve">-UE-id&gt; element is included then the </w:t>
      </w:r>
      <w:r>
        <w:t>MCVideo</w:t>
      </w:r>
      <w:r w:rsidRPr="00F873D9">
        <w:t xml:space="preserve"> UE configuration document t applies to all the </w:t>
      </w:r>
      <w:r>
        <w:t>MCVideo</w:t>
      </w:r>
      <w:r w:rsidRPr="00F873D9">
        <w:t xml:space="preserve"> UEs of the domain.</w:t>
      </w:r>
    </w:p>
    <w:p w14:paraId="60A48859" w14:textId="77777777" w:rsidR="00123146" w:rsidRPr="00F873D9" w:rsidRDefault="00123146" w:rsidP="00123146">
      <w:pPr>
        <w:rPr>
          <w:lang w:val="en-US"/>
        </w:rPr>
      </w:pPr>
      <w:r w:rsidRPr="00F873D9">
        <w:rPr>
          <w:lang w:val="en-US"/>
        </w:rPr>
        <w:t>If one or more optional &lt;Instance-ID-URN&gt; elements is included in the &lt;</w:t>
      </w:r>
      <w:r>
        <w:rPr>
          <w:lang w:val="en-US"/>
        </w:rPr>
        <w:t>mcvideo</w:t>
      </w:r>
      <w:r w:rsidRPr="00F873D9">
        <w:rPr>
          <w:lang w:val="en-US"/>
        </w:rPr>
        <w:t xml:space="preserve">-UE-id&gt; element then the </w:t>
      </w:r>
      <w:r>
        <w:t>MCVideo</w:t>
      </w:r>
      <w:r w:rsidRPr="00F873D9">
        <w:t xml:space="preserve"> UE configuration document applies to the </w:t>
      </w:r>
      <w:r>
        <w:t>MCVideo</w:t>
      </w:r>
      <w:r w:rsidRPr="00F873D9">
        <w:t xml:space="preserve"> UE with an instance ID equal to the instance ID contained in the </w:t>
      </w:r>
      <w:r w:rsidRPr="00F873D9">
        <w:rPr>
          <w:lang w:val="en-US"/>
        </w:rPr>
        <w:t>&lt;Instance-ID-URN&gt; element.</w:t>
      </w:r>
    </w:p>
    <w:p w14:paraId="230FA2BD" w14:textId="77777777" w:rsidR="00123146" w:rsidRPr="00F873D9" w:rsidRDefault="00123146" w:rsidP="00123146">
      <w:r w:rsidRPr="00F873D9">
        <w:rPr>
          <w:lang w:val="en-US"/>
        </w:rPr>
        <w:t xml:space="preserve">The &lt;TAC&gt; element of the &lt;IMEI-range&gt; element contains the </w:t>
      </w:r>
      <w:r w:rsidRPr="00F873D9">
        <w:t xml:space="preserve">Type Allocation Code of the </w:t>
      </w:r>
      <w:r>
        <w:t>MCVideo</w:t>
      </w:r>
      <w:r w:rsidRPr="00F873D9">
        <w:t xml:space="preserve"> UE.</w:t>
      </w:r>
    </w:p>
    <w:p w14:paraId="29E2EF6C" w14:textId="77777777" w:rsidR="00123146" w:rsidRPr="00F873D9" w:rsidRDefault="00123146" w:rsidP="00123146">
      <w:r w:rsidRPr="00F873D9">
        <w:rPr>
          <w:lang w:val="en-US"/>
        </w:rPr>
        <w:t xml:space="preserve">The optional &lt;SNR&gt; element of the &lt;IMEI-range&gt; element contains the </w:t>
      </w:r>
      <w:r w:rsidRPr="00F873D9">
        <w:t xml:space="preserve">individual serial number uniquely identifying </w:t>
      </w:r>
      <w:r>
        <w:t>MCVideo</w:t>
      </w:r>
      <w:r w:rsidRPr="00F873D9">
        <w:t xml:space="preserve"> UE within the Type Allocation Code contained in the </w:t>
      </w:r>
      <w:r w:rsidRPr="00F873D9">
        <w:rPr>
          <w:lang w:val="en-US"/>
        </w:rPr>
        <w:t xml:space="preserve">&lt;TAC&gt; element </w:t>
      </w:r>
      <w:r w:rsidRPr="00F873D9">
        <w:t xml:space="preserve">that </w:t>
      </w:r>
      <w:r w:rsidRPr="00F873D9">
        <w:rPr>
          <w:lang w:val="en-US"/>
        </w:rPr>
        <w:t xml:space="preserve">the </w:t>
      </w:r>
      <w:r>
        <w:t>MCVideo</w:t>
      </w:r>
      <w:r w:rsidRPr="00F873D9">
        <w:t xml:space="preserve"> UE configuration document applies to.</w:t>
      </w:r>
    </w:p>
    <w:p w14:paraId="0207D602" w14:textId="77777777" w:rsidR="00123146" w:rsidRPr="00F873D9" w:rsidRDefault="00123146" w:rsidP="00123146">
      <w:pPr>
        <w:rPr>
          <w:lang w:val="en-US"/>
        </w:rPr>
      </w:pPr>
      <w:r w:rsidRPr="00F873D9">
        <w:rPr>
          <w:lang w:val="en-US"/>
        </w:rPr>
        <w:t xml:space="preserve">If an optional &lt;SNR-range&gt; element is included within the &lt;IMEI-range&gt; element then the </w:t>
      </w:r>
      <w:r>
        <w:t>MCVideo</w:t>
      </w:r>
      <w:r w:rsidRPr="00F873D9">
        <w:t xml:space="preserve"> UE configuration document applies to</w:t>
      </w:r>
      <w:r w:rsidRPr="00F873D9">
        <w:rPr>
          <w:lang w:val="en-US"/>
        </w:rPr>
        <w:t xml:space="preserve"> all </w:t>
      </w:r>
      <w:r>
        <w:rPr>
          <w:lang w:val="en-US"/>
        </w:rPr>
        <w:t>MCVideo</w:t>
      </w:r>
      <w:r w:rsidRPr="00F873D9">
        <w:rPr>
          <w:lang w:val="en-US"/>
        </w:rPr>
        <w:t xml:space="preserve"> UEs </w:t>
      </w:r>
      <w:r w:rsidRPr="00F873D9">
        <w:t xml:space="preserve">within the Type Allocation Code contained in the </w:t>
      </w:r>
      <w:r w:rsidRPr="00F873D9">
        <w:rPr>
          <w:lang w:val="en-US"/>
        </w:rPr>
        <w:t xml:space="preserve">&lt;TAC&gt; element with the </w:t>
      </w:r>
      <w:r w:rsidRPr="00F873D9">
        <w:t xml:space="preserve">serial number equal or greater than the serial number contained in the </w:t>
      </w:r>
      <w:r w:rsidRPr="00F873D9">
        <w:rPr>
          <w:lang w:val="en-US"/>
        </w:rPr>
        <w:t xml:space="preserve">&lt;Low-SNR&gt; element and less than or equal to the </w:t>
      </w:r>
      <w:r w:rsidRPr="00F873D9">
        <w:t>serial number contained in the</w:t>
      </w:r>
      <w:r w:rsidRPr="00F873D9">
        <w:rPr>
          <w:lang w:val="en-US"/>
        </w:rPr>
        <w:t xml:space="preserve"> &lt;High-SNR&gt; element.</w:t>
      </w:r>
    </w:p>
    <w:p w14:paraId="01A9C10E" w14:textId="77777777" w:rsidR="00123146" w:rsidRPr="00F873D9" w:rsidRDefault="00123146" w:rsidP="00123146">
      <w:pPr>
        <w:rPr>
          <w:lang w:val="en-US"/>
        </w:rPr>
      </w:pPr>
      <w:r w:rsidRPr="00F873D9">
        <w:t xml:space="preserve">If no </w:t>
      </w:r>
      <w:r w:rsidRPr="00F873D9">
        <w:rPr>
          <w:lang w:val="en-US"/>
        </w:rPr>
        <w:t xml:space="preserve">&lt;SNR&gt; element nor &lt;SNR-range&gt; element is included within the &lt;IMEI-range&gt; element then the </w:t>
      </w:r>
      <w:r>
        <w:t>MCVideo</w:t>
      </w:r>
      <w:r w:rsidRPr="00F873D9">
        <w:t xml:space="preserve"> UE configuration document applies to all the </w:t>
      </w:r>
      <w:r>
        <w:t>MCVideo</w:t>
      </w:r>
      <w:r w:rsidRPr="00F873D9">
        <w:t xml:space="preserve"> UE(s) with the Type Allocation Code contained within the </w:t>
      </w:r>
      <w:r w:rsidRPr="00F873D9">
        <w:rPr>
          <w:lang w:val="en-US"/>
        </w:rPr>
        <w:t>&lt;TAC&gt; element of the &lt;IMEI-range&gt; element.</w:t>
      </w:r>
    </w:p>
    <w:p w14:paraId="685FDDA6" w14:textId="77777777" w:rsidR="00123146" w:rsidRPr="00F873D9" w:rsidRDefault="00123146" w:rsidP="00123146">
      <w:r w:rsidRPr="00F873D9">
        <w:rPr>
          <w:lang w:val="en-US"/>
        </w:rPr>
        <w:t>If no &lt;</w:t>
      </w:r>
      <w:r>
        <w:rPr>
          <w:lang w:val="en-US"/>
        </w:rPr>
        <w:t>mcvideo</w:t>
      </w:r>
      <w:r w:rsidRPr="00F873D9">
        <w:rPr>
          <w:lang w:val="en-US"/>
        </w:rPr>
        <w:t xml:space="preserve">-UE-id&gt; element is included then the </w:t>
      </w:r>
      <w:r>
        <w:t>MCVideo</w:t>
      </w:r>
      <w:r w:rsidRPr="00F873D9">
        <w:t xml:space="preserve"> UE configuration document applies to all </w:t>
      </w:r>
      <w:r>
        <w:t>MCVideo</w:t>
      </w:r>
      <w:r w:rsidRPr="00F873D9">
        <w:t xml:space="preserve"> UEs </w:t>
      </w:r>
      <w:r w:rsidRPr="00F873D9">
        <w:rPr>
          <w:lang w:val="en-US"/>
        </w:rPr>
        <w:t>of the mission critical organization identified in the "domain" attribute</w:t>
      </w:r>
      <w:r w:rsidRPr="00F873D9">
        <w:t>.</w:t>
      </w:r>
    </w:p>
    <w:p w14:paraId="40C7168B" w14:textId="77777777" w:rsidR="00123146" w:rsidRPr="00735CB5" w:rsidRDefault="00123146" w:rsidP="00123146">
      <w:pPr>
        <w:rPr>
          <w:lang w:val="en-US"/>
        </w:rPr>
      </w:pPr>
      <w:r w:rsidRPr="00735CB5">
        <w:rPr>
          <w:lang w:val="en-US"/>
        </w:rPr>
        <w:t xml:space="preserve">The &lt;common&gt; element contains </w:t>
      </w:r>
      <w:r>
        <w:rPr>
          <w:lang w:val="en-US"/>
        </w:rPr>
        <w:t>MCVideo</w:t>
      </w:r>
      <w:r w:rsidRPr="00735CB5">
        <w:rPr>
          <w:lang w:val="en-US"/>
        </w:rPr>
        <w:t xml:space="preserve"> UE configuration data common to both on and off network </w:t>
      </w:r>
      <w:r w:rsidRPr="00923D6A">
        <w:rPr>
          <w:lang w:val="en-US"/>
        </w:rPr>
        <w:t>operation</w:t>
      </w:r>
      <w:r w:rsidRPr="00735CB5">
        <w:rPr>
          <w:lang w:val="en-US"/>
        </w:rPr>
        <w:t>.</w:t>
      </w:r>
    </w:p>
    <w:p w14:paraId="30B8B926" w14:textId="77777777" w:rsidR="00123146" w:rsidRPr="00735CB5" w:rsidRDefault="00123146" w:rsidP="00123146">
      <w:pPr>
        <w:rPr>
          <w:lang w:val="en-US"/>
        </w:rPr>
      </w:pPr>
      <w:r w:rsidRPr="00735CB5">
        <w:rPr>
          <w:lang w:val="en-US"/>
        </w:rPr>
        <w:t xml:space="preserve">The &lt;on-network&gt; element contains </w:t>
      </w:r>
      <w:r>
        <w:rPr>
          <w:lang w:val="en-US"/>
        </w:rPr>
        <w:t>MCVideo</w:t>
      </w:r>
      <w:r w:rsidRPr="00735CB5">
        <w:rPr>
          <w:lang w:val="en-US"/>
        </w:rPr>
        <w:t xml:space="preserve"> UE configuration data for on-network </w:t>
      </w:r>
      <w:r w:rsidRPr="00923D6A">
        <w:rPr>
          <w:lang w:val="en-US"/>
        </w:rPr>
        <w:t xml:space="preserve">operation </w:t>
      </w:r>
      <w:r w:rsidRPr="00735CB5">
        <w:rPr>
          <w:lang w:val="en-US"/>
        </w:rPr>
        <w:t>only.</w:t>
      </w:r>
    </w:p>
    <w:p w14:paraId="39A3BACD" w14:textId="77777777" w:rsidR="00123146" w:rsidRPr="00735CB5" w:rsidRDefault="00123146" w:rsidP="00123146">
      <w:pPr>
        <w:rPr>
          <w:lang w:val="en-US"/>
        </w:rPr>
      </w:pPr>
      <w:r w:rsidRPr="00735CB5">
        <w:rPr>
          <w:lang w:val="en-US"/>
        </w:rPr>
        <w:t>In the &lt;common&gt; element:</w:t>
      </w:r>
    </w:p>
    <w:p w14:paraId="594215B3" w14:textId="77777777" w:rsidR="00DD29C6" w:rsidRPr="00735CB5" w:rsidRDefault="00DD29C6" w:rsidP="00DD29C6">
      <w:pPr>
        <w:pStyle w:val="B1"/>
        <w:rPr>
          <w:lang w:val="en-US"/>
        </w:rPr>
      </w:pPr>
      <w:r>
        <w:rPr>
          <w:lang w:val="en-US"/>
        </w:rPr>
        <w:t>1</w:t>
      </w:r>
      <w:r w:rsidRPr="00735CB5">
        <w:rPr>
          <w:lang w:val="en-US"/>
        </w:rPr>
        <w:t>)</w:t>
      </w:r>
      <w:r w:rsidRPr="00735CB5">
        <w:rPr>
          <w:lang w:val="en-US"/>
        </w:rPr>
        <w:tab/>
        <w:t>the &lt;Max-Simul-Call-N</w:t>
      </w:r>
      <w:r>
        <w:rPr>
          <w:lang w:val="en-US"/>
        </w:rPr>
        <w:t>c10</w:t>
      </w:r>
      <w:r w:rsidRPr="00735CB5">
        <w:rPr>
          <w:lang w:val="en-US"/>
        </w:rPr>
        <w:t>&gt; element of the &lt;</w:t>
      </w:r>
      <w:r>
        <w:rPr>
          <w:lang w:val="en-US"/>
        </w:rPr>
        <w:t>MCVideo-Private</w:t>
      </w:r>
      <w:r w:rsidRPr="00735CB5">
        <w:rPr>
          <w:lang w:val="en-US"/>
        </w:rPr>
        <w:t xml:space="preserve">-Call&gt; element contains an integer indicating the </w:t>
      </w:r>
      <w:r>
        <w:rPr>
          <w:lang w:val="en-US"/>
        </w:rPr>
        <w:t>number of simultaneous calls (N10</w:t>
      </w:r>
      <w:r w:rsidRPr="00735CB5">
        <w:rPr>
          <w:lang w:val="en-US"/>
        </w:rPr>
        <w:t xml:space="preserve">) allowed for an on-network or off-network </w:t>
      </w:r>
      <w:r>
        <w:rPr>
          <w:lang w:val="en-US"/>
        </w:rPr>
        <w:t>private</w:t>
      </w:r>
      <w:r w:rsidRPr="00735CB5">
        <w:rPr>
          <w:lang w:val="en-US"/>
        </w:rPr>
        <w:t xml:space="preserve"> call</w:t>
      </w:r>
      <w:r>
        <w:rPr>
          <w:lang w:val="en-US"/>
        </w:rPr>
        <w:t xml:space="preserve"> </w:t>
      </w:r>
      <w:r w:rsidRPr="0045024E">
        <w:t xml:space="preserve">and corresponds to the </w:t>
      </w:r>
      <w:r w:rsidRPr="002F48DB">
        <w:t>"</w:t>
      </w:r>
      <w:r w:rsidRPr="00B64FC3">
        <w:t>MaxCallN</w:t>
      </w:r>
      <w:r>
        <w:t>c10</w:t>
      </w:r>
      <w:r w:rsidRPr="002F48DB">
        <w:t>" element</w:t>
      </w:r>
      <w:r w:rsidRPr="0045024E">
        <w:t xml:space="preserve"> of </w:t>
      </w:r>
      <w:r>
        <w:t>subclause</w:t>
      </w:r>
      <w:r w:rsidRPr="0045024E">
        <w:t> </w:t>
      </w:r>
      <w:r>
        <w:t>12.2.5B</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rsidRPr="00735CB5">
        <w:rPr>
          <w:lang w:val="en-US"/>
        </w:rPr>
        <w:t>;</w:t>
      </w:r>
    </w:p>
    <w:p w14:paraId="57475BF4" w14:textId="77777777" w:rsidR="00123146" w:rsidRPr="00735CB5" w:rsidRDefault="00DD29C6" w:rsidP="00123146">
      <w:pPr>
        <w:pStyle w:val="B1"/>
        <w:rPr>
          <w:lang w:val="en-US"/>
        </w:rPr>
      </w:pPr>
      <w:r>
        <w:rPr>
          <w:lang w:val="en-US"/>
        </w:rPr>
        <w:t>2</w:t>
      </w:r>
      <w:r w:rsidR="00123146" w:rsidRPr="00735CB5">
        <w:rPr>
          <w:lang w:val="en-US"/>
        </w:rPr>
        <w:t>)</w:t>
      </w:r>
      <w:r w:rsidR="00123146" w:rsidRPr="00735CB5">
        <w:rPr>
          <w:lang w:val="en-US"/>
        </w:rPr>
        <w:tab/>
        <w:t>the &lt;Max-Simul-Call-N</w:t>
      </w:r>
      <w:r w:rsidR="00123146">
        <w:rPr>
          <w:lang w:val="en-US"/>
        </w:rPr>
        <w:t>c</w:t>
      </w:r>
      <w:r w:rsidR="00123146" w:rsidRPr="00735CB5">
        <w:rPr>
          <w:lang w:val="en-US"/>
        </w:rPr>
        <w:t>4&gt; element of the &lt;</w:t>
      </w:r>
      <w:r w:rsidR="00123146">
        <w:rPr>
          <w:lang w:val="en-US"/>
        </w:rPr>
        <w:t>MCVideo</w:t>
      </w:r>
      <w:r w:rsidR="00123146" w:rsidRPr="00735CB5">
        <w:rPr>
          <w:lang w:val="en-US"/>
        </w:rPr>
        <w:t>-Group-Call&gt; element contains an integer indicating the number of simultaneous calls (N4) allowed for an on-network or off-network group call</w:t>
      </w:r>
      <w:r w:rsidR="00123146">
        <w:rPr>
          <w:lang w:val="en-US"/>
        </w:rPr>
        <w:t xml:space="preserve"> </w:t>
      </w:r>
      <w:r w:rsidR="00123146" w:rsidRPr="0045024E">
        <w:t xml:space="preserve">and corresponds to the </w:t>
      </w:r>
      <w:r w:rsidR="00123146" w:rsidRPr="002F48DB">
        <w:t>"</w:t>
      </w:r>
      <w:r w:rsidR="00123146" w:rsidRPr="00B64FC3">
        <w:t>MaxCallN</w:t>
      </w:r>
      <w:r w:rsidR="00123146">
        <w:t>c</w:t>
      </w:r>
      <w:r w:rsidR="00123146" w:rsidRPr="00B64FC3">
        <w:t>4</w:t>
      </w:r>
      <w:r w:rsidR="00123146" w:rsidRPr="002F48DB">
        <w:t>" element</w:t>
      </w:r>
      <w:r w:rsidR="00123146" w:rsidRPr="0045024E">
        <w:t xml:space="preserve"> of </w:t>
      </w:r>
      <w:r w:rsidR="00123146">
        <w:t>subclause</w:t>
      </w:r>
      <w:r w:rsidR="00123146" w:rsidRPr="0045024E">
        <w:t> </w:t>
      </w:r>
      <w:r w:rsidR="00123146">
        <w:t>12.2.7</w:t>
      </w:r>
      <w:r w:rsidR="00123146" w:rsidRPr="0045024E">
        <w:t xml:space="preserve"> in </w:t>
      </w:r>
      <w:r w:rsidR="00123146" w:rsidRPr="003B0F41">
        <w:t>3GPP</w:t>
      </w:r>
      <w:r w:rsidR="00123146" w:rsidRPr="00DF3356">
        <w:t> </w:t>
      </w:r>
      <w:r w:rsidR="00123146" w:rsidRPr="003B0F41">
        <w:t>TS</w:t>
      </w:r>
      <w:r w:rsidR="00123146" w:rsidRPr="00DF3356">
        <w:t> </w:t>
      </w:r>
      <w:r w:rsidR="00123146" w:rsidRPr="003B0F41">
        <w:t>2</w:t>
      </w:r>
      <w:r w:rsidR="00123146">
        <w:t>4</w:t>
      </w:r>
      <w:r w:rsidR="00123146" w:rsidRPr="003B0F41">
        <w:t>.</w:t>
      </w:r>
      <w:r w:rsidR="00123146">
        <w:t>483</w:t>
      </w:r>
      <w:r w:rsidR="00123146" w:rsidRPr="0045024E">
        <w:t> [4]</w:t>
      </w:r>
      <w:r w:rsidR="00123146" w:rsidRPr="00735CB5">
        <w:rPr>
          <w:lang w:val="en-US"/>
        </w:rPr>
        <w:t>;</w:t>
      </w:r>
    </w:p>
    <w:p w14:paraId="679F7701" w14:textId="77777777" w:rsidR="00123146" w:rsidRPr="00735CB5" w:rsidRDefault="00DD29C6" w:rsidP="00123146">
      <w:pPr>
        <w:pStyle w:val="B1"/>
        <w:rPr>
          <w:lang w:val="en-US"/>
        </w:rPr>
      </w:pPr>
      <w:r>
        <w:rPr>
          <w:lang w:val="en-US"/>
        </w:rPr>
        <w:t>3</w:t>
      </w:r>
      <w:r w:rsidR="00123146" w:rsidRPr="00735CB5">
        <w:rPr>
          <w:lang w:val="en-US"/>
        </w:rPr>
        <w:t>)</w:t>
      </w:r>
      <w:r w:rsidR="00123146" w:rsidRPr="00735CB5">
        <w:rPr>
          <w:lang w:val="en-US"/>
        </w:rPr>
        <w:tab/>
        <w:t>the &lt;Max-Simul-Trans-N</w:t>
      </w:r>
      <w:r w:rsidR="00123146">
        <w:rPr>
          <w:lang w:val="en-US"/>
        </w:rPr>
        <w:t>c</w:t>
      </w:r>
      <w:r w:rsidR="00123146" w:rsidRPr="00735CB5">
        <w:rPr>
          <w:lang w:val="en-US"/>
        </w:rPr>
        <w:t>5&gt; element of the &lt;</w:t>
      </w:r>
      <w:r w:rsidR="00123146">
        <w:rPr>
          <w:lang w:val="en-US"/>
        </w:rPr>
        <w:t>MCVideo</w:t>
      </w:r>
      <w:r w:rsidR="00123146" w:rsidRPr="00735CB5">
        <w:rPr>
          <w:lang w:val="en-US"/>
        </w:rPr>
        <w:t>-Group-Call&gt; element contains an integer indicating the maximum number of allowed simultaneous transmissions for an on-network or off-network group call</w:t>
      </w:r>
      <w:r w:rsidR="00123146">
        <w:rPr>
          <w:lang w:val="en-US"/>
        </w:rPr>
        <w:t xml:space="preserve"> </w:t>
      </w:r>
      <w:r w:rsidR="00123146" w:rsidRPr="0045024E">
        <w:t xml:space="preserve">and corresponds to the </w:t>
      </w:r>
      <w:r w:rsidR="00123146" w:rsidRPr="00B64FC3">
        <w:t>"MaxTransmissionN</w:t>
      </w:r>
      <w:r w:rsidR="00123146">
        <w:t>c</w:t>
      </w:r>
      <w:r w:rsidR="00123146" w:rsidRPr="00B64FC3">
        <w:t>5" element</w:t>
      </w:r>
      <w:r w:rsidR="00123146" w:rsidRPr="0045024E">
        <w:t xml:space="preserve"> of </w:t>
      </w:r>
      <w:r w:rsidR="00123146">
        <w:t>subclause</w:t>
      </w:r>
      <w:r w:rsidR="00123146" w:rsidRPr="0045024E">
        <w:t> </w:t>
      </w:r>
      <w:r w:rsidR="00123146">
        <w:t>12.2.8</w:t>
      </w:r>
      <w:r w:rsidR="00123146" w:rsidRPr="0045024E">
        <w:t xml:space="preserve"> in </w:t>
      </w:r>
      <w:r w:rsidR="00123146" w:rsidRPr="003B0F41">
        <w:t>3GPP</w:t>
      </w:r>
      <w:r w:rsidR="00123146" w:rsidRPr="00DF3356">
        <w:t> </w:t>
      </w:r>
      <w:r w:rsidR="00123146" w:rsidRPr="003B0F41">
        <w:t>TS</w:t>
      </w:r>
      <w:r w:rsidR="00123146" w:rsidRPr="00DF3356">
        <w:t> </w:t>
      </w:r>
      <w:r w:rsidR="00123146" w:rsidRPr="003B0F41">
        <w:t>2</w:t>
      </w:r>
      <w:r w:rsidR="00123146">
        <w:t>4</w:t>
      </w:r>
      <w:r w:rsidR="00123146" w:rsidRPr="003B0F41">
        <w:t>.</w:t>
      </w:r>
      <w:r w:rsidR="00123146">
        <w:t>483</w:t>
      </w:r>
      <w:r w:rsidR="00123146" w:rsidRPr="0045024E">
        <w:t> [4]</w:t>
      </w:r>
      <w:r w:rsidR="00123146" w:rsidRPr="00735CB5">
        <w:rPr>
          <w:lang w:val="en-US"/>
        </w:rPr>
        <w:t>;</w:t>
      </w:r>
      <w:r w:rsidR="00123146">
        <w:rPr>
          <w:lang w:val="en-US"/>
        </w:rPr>
        <w:t xml:space="preserve"> and</w:t>
      </w:r>
    </w:p>
    <w:p w14:paraId="6BA5599F" w14:textId="77777777" w:rsidR="00123146" w:rsidRDefault="00DD29C6" w:rsidP="00123146">
      <w:pPr>
        <w:pStyle w:val="B1"/>
        <w:rPr>
          <w:lang w:val="en-US"/>
        </w:rPr>
      </w:pPr>
      <w:r>
        <w:rPr>
          <w:lang w:val="en-US"/>
        </w:rPr>
        <w:t>4</w:t>
      </w:r>
      <w:r w:rsidR="00123146" w:rsidRPr="00735CB5">
        <w:rPr>
          <w:lang w:val="en-US"/>
        </w:rPr>
        <w:t>)</w:t>
      </w:r>
      <w:r w:rsidR="00123146" w:rsidRPr="00735CB5">
        <w:rPr>
          <w:lang w:val="en-US"/>
        </w:rPr>
        <w:tab/>
        <w:t>the &lt;Prioritized-</w:t>
      </w:r>
      <w:r w:rsidR="00123146">
        <w:rPr>
          <w:lang w:val="en-US"/>
        </w:rPr>
        <w:t>MCVideo</w:t>
      </w:r>
      <w:r w:rsidR="00123146" w:rsidRPr="00735CB5">
        <w:rPr>
          <w:lang w:val="en-US"/>
        </w:rPr>
        <w:t>-Group&gt; element of the &lt;</w:t>
      </w:r>
      <w:r w:rsidR="00123146">
        <w:rPr>
          <w:lang w:val="en-US"/>
        </w:rPr>
        <w:t>MCVideo</w:t>
      </w:r>
      <w:r w:rsidR="00123146" w:rsidRPr="00735CB5">
        <w:rPr>
          <w:lang w:val="en-US"/>
        </w:rPr>
        <w:t xml:space="preserve">-Group-Call&gt; element </w:t>
      </w:r>
      <w:r w:rsidR="00123146" w:rsidRPr="0045024E">
        <w:t xml:space="preserve">corresponds to the </w:t>
      </w:r>
      <w:r w:rsidR="00123146" w:rsidRPr="00B64FC3">
        <w:t>"Prioritize</w:t>
      </w:r>
      <w:r w:rsidR="00123146">
        <w:t>dMCVideo</w:t>
      </w:r>
      <w:r w:rsidR="00123146" w:rsidRPr="00B64FC3">
        <w:t>Group" element</w:t>
      </w:r>
      <w:r w:rsidR="00123146" w:rsidRPr="0045024E">
        <w:t xml:space="preserve"> of </w:t>
      </w:r>
      <w:r w:rsidR="00123146">
        <w:t>subclause</w:t>
      </w:r>
      <w:r w:rsidR="00123146" w:rsidRPr="0045024E">
        <w:t> </w:t>
      </w:r>
      <w:r w:rsidR="00123146">
        <w:t>12.2.9</w:t>
      </w:r>
      <w:r w:rsidR="00123146" w:rsidRPr="0045024E">
        <w:t xml:space="preserve"> in </w:t>
      </w:r>
      <w:r w:rsidR="00123146" w:rsidRPr="003B0F41">
        <w:t>3GPP</w:t>
      </w:r>
      <w:r w:rsidR="00123146" w:rsidRPr="00DF3356">
        <w:t> </w:t>
      </w:r>
      <w:r w:rsidR="00123146" w:rsidRPr="003B0F41">
        <w:t>TS</w:t>
      </w:r>
      <w:r w:rsidR="00123146" w:rsidRPr="00DF3356">
        <w:t> </w:t>
      </w:r>
      <w:r w:rsidR="00123146" w:rsidRPr="003B0F41">
        <w:t>2</w:t>
      </w:r>
      <w:r w:rsidR="00123146">
        <w:t>4</w:t>
      </w:r>
      <w:r w:rsidR="00123146" w:rsidRPr="003B0F41">
        <w:t>.</w:t>
      </w:r>
      <w:r w:rsidR="00123146">
        <w:t>483</w:t>
      </w:r>
      <w:r w:rsidR="00123146" w:rsidRPr="0045024E">
        <w:t> [4]</w:t>
      </w:r>
      <w:r w:rsidR="00123146">
        <w:t xml:space="preserve"> </w:t>
      </w:r>
      <w:r w:rsidR="00123146" w:rsidRPr="00735CB5">
        <w:rPr>
          <w:lang w:val="en-US"/>
        </w:rPr>
        <w:t>contains a list of &lt;</w:t>
      </w:r>
      <w:r w:rsidR="00123146">
        <w:rPr>
          <w:lang w:val="en-US"/>
        </w:rPr>
        <w:t>MCVideo</w:t>
      </w:r>
      <w:r w:rsidR="00123146" w:rsidRPr="00735CB5">
        <w:rPr>
          <w:lang w:val="en-US"/>
        </w:rPr>
        <w:t>-Group-Priority&gt; elements</w:t>
      </w:r>
      <w:r w:rsidR="00123146" w:rsidRPr="00900FB1">
        <w:rPr>
          <w:lang w:val="en-US"/>
        </w:rPr>
        <w:t xml:space="preserve"> that contain</w:t>
      </w:r>
      <w:r w:rsidR="00123146">
        <w:rPr>
          <w:lang w:val="en-US"/>
        </w:rPr>
        <w:t>s:</w:t>
      </w:r>
      <w:r w:rsidR="00123146" w:rsidRPr="00900FB1">
        <w:rPr>
          <w:lang w:val="en-US"/>
        </w:rPr>
        <w:t xml:space="preserve"> </w:t>
      </w:r>
    </w:p>
    <w:p w14:paraId="416C170E" w14:textId="77777777" w:rsidR="00123146" w:rsidRDefault="00123146" w:rsidP="00123146">
      <w:pPr>
        <w:pStyle w:val="B2"/>
        <w:rPr>
          <w:lang w:val="en-US"/>
        </w:rPr>
      </w:pPr>
      <w:r>
        <w:rPr>
          <w:lang w:val="en-US"/>
        </w:rPr>
        <w:lastRenderedPageBreak/>
        <w:t>a)</w:t>
      </w:r>
      <w:r>
        <w:rPr>
          <w:lang w:val="en-US"/>
        </w:rPr>
        <w:tab/>
        <w:t>&lt;MCVideo</w:t>
      </w:r>
      <w:r w:rsidRPr="00900FB1">
        <w:rPr>
          <w:lang w:val="en-US"/>
        </w:rPr>
        <w:t>-Group-ID</w:t>
      </w:r>
      <w:r>
        <w:rPr>
          <w:lang w:val="en-US"/>
        </w:rPr>
        <w:t>&gt;</w:t>
      </w:r>
      <w:r w:rsidRPr="00900FB1">
        <w:rPr>
          <w:lang w:val="en-US"/>
        </w:rPr>
        <w:t xml:space="preserve"> </w:t>
      </w:r>
      <w:r>
        <w:rPr>
          <w:lang w:val="en-US"/>
        </w:rPr>
        <w:t>element</w:t>
      </w:r>
      <w:r w:rsidRPr="00900FB1">
        <w:rPr>
          <w:lang w:val="en-US"/>
        </w:rPr>
        <w:t xml:space="preserve"> identify</w:t>
      </w:r>
      <w:r>
        <w:rPr>
          <w:lang w:val="en-US"/>
        </w:rPr>
        <w:t>ing</w:t>
      </w:r>
      <w:r w:rsidRPr="00900FB1">
        <w:rPr>
          <w:lang w:val="en-US"/>
        </w:rPr>
        <w:t xml:space="preserve"> a</w:t>
      </w:r>
      <w:r>
        <w:rPr>
          <w:lang w:val="en-US"/>
        </w:rPr>
        <w:t>n</w:t>
      </w:r>
      <w:r w:rsidRPr="00900FB1">
        <w:rPr>
          <w:lang w:val="en-US"/>
        </w:rPr>
        <w:t xml:space="preserve"> </w:t>
      </w:r>
      <w:r>
        <w:rPr>
          <w:lang w:val="en-US"/>
        </w:rPr>
        <w:t>MCVideo</w:t>
      </w:r>
      <w:r w:rsidRPr="00900FB1">
        <w:rPr>
          <w:lang w:val="en-US"/>
        </w:rPr>
        <w:t xml:space="preserve"> group </w:t>
      </w:r>
      <w:r>
        <w:rPr>
          <w:lang w:val="en-US"/>
        </w:rPr>
        <w:t xml:space="preserve">that </w:t>
      </w:r>
      <w:r w:rsidRPr="0045024E">
        <w:t xml:space="preserve">corresponds to </w:t>
      </w:r>
      <w:r w:rsidRPr="002F48DB">
        <w:t xml:space="preserve">the </w:t>
      </w:r>
      <w:r w:rsidRPr="00B64FC3">
        <w:t>"</w:t>
      </w:r>
      <w:r>
        <w:t>MCVideo</w:t>
      </w:r>
      <w:r w:rsidRPr="00B64FC3">
        <w:t>GroupID" element</w:t>
      </w:r>
      <w:r w:rsidRPr="0045024E">
        <w:t xml:space="preserve"> of </w:t>
      </w:r>
      <w:r>
        <w:t>subclause</w:t>
      </w:r>
      <w:r w:rsidRPr="0045024E">
        <w:t> </w:t>
      </w:r>
      <w:r>
        <w:t>12.2.11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t xml:space="preserve">; </w:t>
      </w:r>
      <w:r w:rsidRPr="00900FB1">
        <w:rPr>
          <w:lang w:val="en-US"/>
        </w:rPr>
        <w:t xml:space="preserve">and </w:t>
      </w:r>
    </w:p>
    <w:p w14:paraId="6ABD5C4F" w14:textId="77777777" w:rsidR="00123146" w:rsidRDefault="00123146" w:rsidP="00123146">
      <w:pPr>
        <w:pStyle w:val="B2"/>
        <w:rPr>
          <w:lang w:val="en-US"/>
        </w:rPr>
      </w:pPr>
      <w:r>
        <w:rPr>
          <w:lang w:val="en-US"/>
        </w:rPr>
        <w:t>b)</w:t>
      </w:r>
      <w:r>
        <w:rPr>
          <w:lang w:val="en-US"/>
        </w:rPr>
        <w:tab/>
      </w:r>
      <w:r w:rsidRPr="00900FB1">
        <w:rPr>
          <w:lang w:val="en-US"/>
        </w:rPr>
        <w:t>a</w:t>
      </w:r>
      <w:r>
        <w:rPr>
          <w:lang w:val="en-US"/>
        </w:rPr>
        <w:t xml:space="preserve"> &lt;</w:t>
      </w:r>
      <w:r w:rsidRPr="00900FB1">
        <w:rPr>
          <w:lang w:val="en-US"/>
        </w:rPr>
        <w:t>group-priority</w:t>
      </w:r>
      <w:r w:rsidRPr="00053988">
        <w:rPr>
          <w:lang w:val="en-US"/>
        </w:rPr>
        <w:t>-hierarchy</w:t>
      </w:r>
      <w:r>
        <w:rPr>
          <w:lang w:val="en-US"/>
        </w:rPr>
        <w:t>&gt;</w:t>
      </w:r>
      <w:r w:rsidRPr="00053988">
        <w:rPr>
          <w:lang w:val="en-US"/>
        </w:rPr>
        <w:t xml:space="preserve"> </w:t>
      </w:r>
      <w:r>
        <w:rPr>
          <w:lang w:val="en-US"/>
        </w:rPr>
        <w:t>element</w:t>
      </w:r>
      <w:r w:rsidRPr="00053988">
        <w:rPr>
          <w:lang w:val="en-US"/>
        </w:rPr>
        <w:t xml:space="preserve"> that contain</w:t>
      </w:r>
      <w:r>
        <w:rPr>
          <w:lang w:val="en-US"/>
        </w:rPr>
        <w:t>s</w:t>
      </w:r>
      <w:r w:rsidRPr="00053988">
        <w:rPr>
          <w:lang w:val="en-US"/>
        </w:rPr>
        <w:t xml:space="preserve"> an integer that identifies the relative priority level of that </w:t>
      </w:r>
      <w:r>
        <w:rPr>
          <w:lang w:val="en-US"/>
        </w:rPr>
        <w:t>MCVideo</w:t>
      </w:r>
      <w:r w:rsidRPr="00053988">
        <w:rPr>
          <w:lang w:val="en-US"/>
        </w:rPr>
        <w:t xml:space="preserve"> group </w:t>
      </w:r>
      <w:r w:rsidRPr="00FD64D5">
        <w:rPr>
          <w:lang w:val="en-US"/>
        </w:rPr>
        <w:t>with</w:t>
      </w:r>
      <w:r>
        <w:rPr>
          <w:lang w:val="en-US"/>
        </w:rPr>
        <w:t xml:space="preserve"> 0</w:t>
      </w:r>
      <w:r w:rsidRPr="00FD64D5">
        <w:rPr>
          <w:lang w:val="en-US"/>
        </w:rPr>
        <w:t xml:space="preserve"> being the lowest priority and </w:t>
      </w:r>
      <w:r>
        <w:rPr>
          <w:lang w:val="en-US"/>
        </w:rPr>
        <w:t>7</w:t>
      </w:r>
      <w:r w:rsidRPr="00FD64D5">
        <w:rPr>
          <w:lang w:val="en-US"/>
        </w:rPr>
        <w:t xml:space="preserve"> being the highest priority</w:t>
      </w:r>
      <w:r>
        <w:rPr>
          <w:lang w:val="en-US"/>
        </w:rPr>
        <w:t xml:space="preserve"> </w:t>
      </w:r>
      <w:r>
        <w:t xml:space="preserve">and corresponds to the </w:t>
      </w:r>
      <w:r w:rsidRPr="00B64FC3">
        <w:t>"</w:t>
      </w:r>
      <w:r>
        <w:t>MCVideo</w:t>
      </w:r>
      <w:r w:rsidRPr="00B64FC3">
        <w:t>GroupPriorityHierarchy" element</w:t>
      </w:r>
      <w:r w:rsidRPr="0045024E">
        <w:t xml:space="preserve"> of </w:t>
      </w:r>
      <w:r>
        <w:t>subclause</w:t>
      </w:r>
      <w:r w:rsidRPr="0045024E">
        <w:t> </w:t>
      </w:r>
      <w:r>
        <w:t>12.2.12</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rPr>
          <w:lang w:val="en-US"/>
        </w:rPr>
        <w:t>.</w:t>
      </w:r>
    </w:p>
    <w:p w14:paraId="7D8B35EF" w14:textId="77777777" w:rsidR="00123146" w:rsidRPr="00053988" w:rsidRDefault="00123146" w:rsidP="00123146">
      <w:pPr>
        <w:rPr>
          <w:lang w:val="en-US"/>
        </w:rPr>
      </w:pPr>
      <w:r w:rsidRPr="00053988">
        <w:rPr>
          <w:lang w:val="en-US"/>
        </w:rPr>
        <w:t>In the &lt;on-network&gt; element:</w:t>
      </w:r>
    </w:p>
    <w:p w14:paraId="60A11FF6" w14:textId="77777777" w:rsidR="00123146" w:rsidRDefault="00123146" w:rsidP="00123146">
      <w:pPr>
        <w:pStyle w:val="B1"/>
      </w:pPr>
      <w:r>
        <w:rPr>
          <w:lang w:val="en-US"/>
        </w:rPr>
        <w:t>1)</w:t>
      </w:r>
      <w:r w:rsidR="00B206BF">
        <w:rPr>
          <w:lang w:val="en-US"/>
        </w:rPr>
        <w:tab/>
      </w:r>
      <w:r>
        <w:rPr>
          <w:lang w:val="en-US"/>
        </w:rPr>
        <w:t>if the</w:t>
      </w:r>
      <w:r w:rsidRPr="00A43EAF">
        <w:rPr>
          <w:lang w:val="en-US"/>
        </w:rPr>
        <w:t xml:space="preserve"> </w:t>
      </w:r>
      <w:r>
        <w:rPr>
          <w:lang w:val="en-US"/>
        </w:rPr>
        <w:t>&lt;</w:t>
      </w:r>
      <w:r>
        <w:t xml:space="preserve">Relay-Service&gt; element is set to "true" the MCVideo UE is allowed to offer a relay service, and if set to "false" the MCVideo UE is not allowed to offer relay service. This attribute </w:t>
      </w:r>
      <w:r w:rsidRPr="0045024E">
        <w:t xml:space="preserve">corresponds to the </w:t>
      </w:r>
      <w:r w:rsidRPr="007C45B0">
        <w:t>"Rela</w:t>
      </w:r>
      <w:r>
        <w:t>y</w:t>
      </w:r>
      <w:r w:rsidRPr="007C45B0">
        <w:t>Service" element</w:t>
      </w:r>
      <w:r>
        <w:t xml:space="preserve"> of subclause 12.2.14</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t>;</w:t>
      </w:r>
    </w:p>
    <w:p w14:paraId="2054103D" w14:textId="77777777" w:rsidR="00123146" w:rsidRDefault="00123146" w:rsidP="00123146">
      <w:pPr>
        <w:pStyle w:val="B1"/>
        <w:rPr>
          <w:lang w:val="en-US"/>
        </w:rPr>
      </w:pPr>
      <w:r>
        <w:rPr>
          <w:lang w:val="en-US"/>
        </w:rPr>
        <w:t>2)</w:t>
      </w:r>
      <w:r>
        <w:rPr>
          <w:lang w:val="en-US"/>
        </w:rPr>
        <w:tab/>
        <w:t>an &lt;</w:t>
      </w:r>
      <w:r>
        <w:rPr>
          <w:rFonts w:hint="eastAsia"/>
        </w:rPr>
        <w:t>IPv6</w:t>
      </w:r>
      <w:r>
        <w:t xml:space="preserve">Preferred&gt; </w:t>
      </w:r>
      <w:r>
        <w:rPr>
          <w:lang w:val="en-US"/>
        </w:rPr>
        <w:t xml:space="preserve">element </w:t>
      </w:r>
      <w:r w:rsidRPr="00B64FC3">
        <w:t>which corresponds to the "IPv6P</w:t>
      </w:r>
      <w:r>
        <w:t>referred" element of subclause 12</w:t>
      </w:r>
      <w:r w:rsidRPr="00B64FC3">
        <w:t>.2.</w:t>
      </w:r>
      <w:r>
        <w:t>15</w:t>
      </w:r>
      <w:r w:rsidRPr="00B64FC3">
        <w:t xml:space="preserve"> in</w:t>
      </w:r>
      <w:r w:rsidRPr="0045024E">
        <w:t xml:space="preserve"> </w:t>
      </w:r>
      <w:r w:rsidRPr="003B0F41">
        <w:t>3GPP</w:t>
      </w:r>
      <w:r w:rsidRPr="00DF3356">
        <w:t> </w:t>
      </w:r>
      <w:r w:rsidRPr="003B0F41">
        <w:t>TS</w:t>
      </w:r>
      <w:r w:rsidRPr="00DF3356">
        <w:t> </w:t>
      </w:r>
      <w:r w:rsidRPr="003B0F41">
        <w:t>2</w:t>
      </w:r>
      <w:r>
        <w:t>4</w:t>
      </w:r>
      <w:r w:rsidRPr="003B0F41">
        <w:t>.</w:t>
      </w:r>
      <w:r>
        <w:t>483</w:t>
      </w:r>
      <w:r w:rsidRPr="0045024E">
        <w:t> [4]</w:t>
      </w:r>
      <w:r>
        <w:rPr>
          <w:lang w:val="en-US"/>
        </w:rPr>
        <w:t>,</w:t>
      </w:r>
    </w:p>
    <w:p w14:paraId="53FFAEE7" w14:textId="77777777" w:rsidR="00123146" w:rsidRPr="00F960B7" w:rsidRDefault="00123146" w:rsidP="00123146">
      <w:pPr>
        <w:pStyle w:val="B2"/>
        <w:rPr>
          <w:lang w:val="en-US"/>
        </w:rPr>
      </w:pPr>
      <w:r>
        <w:rPr>
          <w:lang w:val="en-US"/>
        </w:rPr>
        <w:t>a)</w:t>
      </w:r>
      <w:r>
        <w:rPr>
          <w:lang w:val="en-US"/>
        </w:rPr>
        <w:tab/>
        <w:t>i</w:t>
      </w:r>
      <w:r>
        <w:rPr>
          <w:rFonts w:hint="eastAsia"/>
          <w:lang w:eastAsia="ko-KR"/>
        </w:rPr>
        <w:t xml:space="preserve">f </w:t>
      </w:r>
      <w:r>
        <w:rPr>
          <w:lang w:eastAsia="ko-KR"/>
        </w:rPr>
        <w:t xml:space="preserve">the UE has </w:t>
      </w:r>
      <w:r>
        <w:t>both IPv4 and IPv6 host configuration:</w:t>
      </w:r>
    </w:p>
    <w:p w14:paraId="12E5BD58" w14:textId="77777777" w:rsidR="00123146" w:rsidRDefault="00123146" w:rsidP="00123146">
      <w:pPr>
        <w:pStyle w:val="B3"/>
      </w:pPr>
      <w:r>
        <w:t>i)</w:t>
      </w:r>
      <w:r>
        <w:tab/>
        <w:t xml:space="preserve">if </w:t>
      </w:r>
      <w:r>
        <w:rPr>
          <w:rFonts w:hint="eastAsia"/>
        </w:rPr>
        <w:t>IPv6</w:t>
      </w:r>
      <w:r>
        <w:t>Preferred is set to true then the UE shall use IPv6 for all on</w:t>
      </w:r>
      <w:r>
        <w:noBreakHyphen/>
        <w:t>network signalling and media; otherwise</w:t>
      </w:r>
    </w:p>
    <w:p w14:paraId="129DA240" w14:textId="77777777" w:rsidR="00123146" w:rsidRDefault="00123146" w:rsidP="00123146">
      <w:pPr>
        <w:pStyle w:val="B3"/>
      </w:pPr>
      <w:r>
        <w:t>ii)</w:t>
      </w:r>
      <w:r>
        <w:tab/>
        <w:t>i</w:t>
      </w:r>
      <w:r>
        <w:rPr>
          <w:rFonts w:hint="eastAsia"/>
        </w:rPr>
        <w:t>f IPv6</w:t>
      </w:r>
      <w:r>
        <w:t>Preferred is set to false then the UE shall use IPv4 for all on</w:t>
      </w:r>
      <w:r>
        <w:noBreakHyphen/>
        <w:t>network signalling and media;</w:t>
      </w:r>
    </w:p>
    <w:p w14:paraId="44663D74" w14:textId="77777777" w:rsidR="00123146" w:rsidRPr="004E1149" w:rsidRDefault="00123146" w:rsidP="00123146">
      <w:pPr>
        <w:pStyle w:val="B2"/>
      </w:pPr>
      <w:r>
        <w:t>b)</w:t>
      </w:r>
      <w:r>
        <w:tab/>
      </w:r>
      <w:r w:rsidRPr="00CA5CD2">
        <w:t xml:space="preserve">if the UE has only IPv4 host configuration then the UE </w:t>
      </w:r>
      <w:r w:rsidRPr="004E1149">
        <w:t>shall use IPv4 for all on</w:t>
      </w:r>
      <w:r w:rsidRPr="004E1149">
        <w:noBreakHyphen/>
        <w:t>network signalling and media</w:t>
      </w:r>
      <w:r>
        <w:t xml:space="preserve">; and </w:t>
      </w:r>
    </w:p>
    <w:p w14:paraId="21505A91" w14:textId="77777777" w:rsidR="00123146" w:rsidRPr="004E1149" w:rsidRDefault="00123146" w:rsidP="00123146">
      <w:pPr>
        <w:pStyle w:val="B2"/>
      </w:pPr>
      <w:r>
        <w:t>c)</w:t>
      </w:r>
      <w:r>
        <w:tab/>
      </w:r>
      <w:r w:rsidRPr="00CA5CD2">
        <w:t xml:space="preserve">if the UE has only IPv6 host configuration then the UE </w:t>
      </w:r>
      <w:r w:rsidRPr="004E1149">
        <w:t>shall use IPv6 for all on</w:t>
      </w:r>
      <w:r w:rsidRPr="004E1149">
        <w:noBreakHyphen/>
        <w:t>network signalling and media</w:t>
      </w:r>
      <w:r>
        <w:t>; and</w:t>
      </w:r>
    </w:p>
    <w:p w14:paraId="22AF34D5" w14:textId="77777777" w:rsidR="00123146" w:rsidRDefault="00123146" w:rsidP="00123146">
      <w:pPr>
        <w:pStyle w:val="B1"/>
      </w:pPr>
      <w:r w:rsidRPr="00F873D9">
        <w:t>3</w:t>
      </w:r>
      <w:r w:rsidRPr="00C6360B">
        <w:t>)</w:t>
      </w:r>
      <w:r w:rsidRPr="00C6360B">
        <w:tab/>
      </w:r>
      <w:r w:rsidRPr="00B64FC3">
        <w:t>the &lt;Relayed-</w:t>
      </w:r>
      <w:r>
        <w:t>MCVideo</w:t>
      </w:r>
      <w:r w:rsidRPr="00B64FC3">
        <w:t>-Groups&gt; element of the &lt;Relay-Service&gt; element which corresponds to the "Relayed</w:t>
      </w:r>
      <w:r>
        <w:t>MCVideo</w:t>
      </w:r>
      <w:r w:rsidRPr="00B64FC3">
        <w:t>Gr</w:t>
      </w:r>
      <w:r>
        <w:t xml:space="preserve">oup" element of subclause 12.2.16 </w:t>
      </w:r>
      <w:r w:rsidRPr="0045024E">
        <w:t xml:space="preserve">in </w:t>
      </w:r>
      <w:r w:rsidRPr="003B0F41">
        <w:t>3GPP</w:t>
      </w:r>
      <w:r w:rsidRPr="00DF3356">
        <w:t> </w:t>
      </w:r>
      <w:r w:rsidRPr="003B0F41">
        <w:t>TS</w:t>
      </w:r>
      <w:r w:rsidRPr="00DF3356">
        <w:t> </w:t>
      </w:r>
      <w:r w:rsidRPr="003B0F41">
        <w:t>2</w:t>
      </w:r>
      <w:r>
        <w:t>4</w:t>
      </w:r>
      <w:r w:rsidRPr="003B0F41">
        <w:t>.</w:t>
      </w:r>
      <w:r>
        <w:t>483</w:t>
      </w:r>
      <w:r w:rsidRPr="0045024E">
        <w:t> [4]</w:t>
      </w:r>
      <w:r>
        <w:t xml:space="preserve"> </w:t>
      </w:r>
      <w:r w:rsidRPr="00C6360B">
        <w:t>contains</w:t>
      </w:r>
      <w:r>
        <w:t>:</w:t>
      </w:r>
    </w:p>
    <w:p w14:paraId="368AA626" w14:textId="77777777" w:rsidR="00123146" w:rsidRDefault="00123146" w:rsidP="00123146">
      <w:pPr>
        <w:pStyle w:val="B2"/>
      </w:pPr>
      <w:r>
        <w:t xml:space="preserve"> a)</w:t>
      </w:r>
      <w:r>
        <w:tab/>
      </w:r>
      <w:r w:rsidRPr="00C6360B">
        <w:t>a list of &lt;Relay-</w:t>
      </w:r>
      <w:r>
        <w:t>MCVideo</w:t>
      </w:r>
      <w:r w:rsidRPr="00C6360B">
        <w:t xml:space="preserve">-Group-ID&gt; elements that </w:t>
      </w:r>
      <w:r>
        <w:t>contains:</w:t>
      </w:r>
    </w:p>
    <w:p w14:paraId="0014C052" w14:textId="77777777" w:rsidR="00123146" w:rsidRDefault="00123146" w:rsidP="00123146">
      <w:pPr>
        <w:pStyle w:val="B3"/>
      </w:pPr>
      <w:r>
        <w:t>i)</w:t>
      </w:r>
      <w:r w:rsidR="00B206BF">
        <w:tab/>
      </w:r>
      <w:r w:rsidRPr="00C6360B">
        <w:t>"</w:t>
      </w:r>
      <w:r>
        <w:t>MCVideo</w:t>
      </w:r>
      <w:r w:rsidRPr="00C6360B">
        <w:t>-Group-ID" attribute identifying a</w:t>
      </w:r>
      <w:r>
        <w:t>n</w:t>
      </w:r>
      <w:r w:rsidRPr="00C6360B">
        <w:t xml:space="preserve"> </w:t>
      </w:r>
      <w:r>
        <w:t>MCVideo</w:t>
      </w:r>
      <w:r w:rsidRPr="00C6360B">
        <w:t xml:space="preserve"> group that is allowed to be used via a relay</w:t>
      </w:r>
      <w:r>
        <w:t xml:space="preserve"> </w:t>
      </w:r>
      <w:r w:rsidRPr="0045024E">
        <w:t xml:space="preserve">and corresponds to </w:t>
      </w:r>
      <w:r w:rsidRPr="00B64FC3">
        <w:t>the "</w:t>
      </w:r>
      <w:r>
        <w:t>MCVideo</w:t>
      </w:r>
      <w:r w:rsidRPr="00B64FC3">
        <w:t>Grou</w:t>
      </w:r>
      <w:r>
        <w:t>pID" element of subclause 12.2.18</w:t>
      </w:r>
      <w:r w:rsidRPr="00B64FC3">
        <w:t xml:space="preserve"> in 3GPP TS 24.</w:t>
      </w:r>
      <w:r>
        <w:t>483</w:t>
      </w:r>
      <w:r w:rsidRPr="00B64FC3">
        <w:t> [4]; and</w:t>
      </w:r>
      <w:r w:rsidRPr="00C6360B">
        <w:t xml:space="preserve"> </w:t>
      </w:r>
    </w:p>
    <w:p w14:paraId="3722CC54" w14:textId="77777777" w:rsidR="00123146" w:rsidRPr="00BD5FEA" w:rsidRDefault="00123146" w:rsidP="00123146">
      <w:pPr>
        <w:pStyle w:val="B3"/>
        <w:rPr>
          <w:rFonts w:eastAsia="SimSun"/>
        </w:rPr>
      </w:pPr>
      <w:r>
        <w:t>ii)</w:t>
      </w:r>
      <w:r>
        <w:tab/>
      </w:r>
      <w:r w:rsidRPr="00C6360B">
        <w:t xml:space="preserve">a </w:t>
      </w:r>
      <w:r>
        <w:t>&lt;</w:t>
      </w:r>
      <w:r w:rsidRPr="00C6360B">
        <w:t>Relay-Service-Code</w:t>
      </w:r>
      <w:r>
        <w:t>&gt;</w:t>
      </w:r>
      <w:r w:rsidRPr="00C6360B">
        <w:t xml:space="preserve"> </w:t>
      </w:r>
      <w:r>
        <w:t>element</w:t>
      </w:r>
      <w:r w:rsidRPr="00C6360B">
        <w:t xml:space="preserve"> </w:t>
      </w:r>
      <w:r w:rsidRPr="00C6360B">
        <w:rPr>
          <w:rFonts w:eastAsia="SimSun"/>
        </w:rPr>
        <w:t>as specified in 3GPP TS 2</w:t>
      </w:r>
      <w:r>
        <w:rPr>
          <w:rFonts w:eastAsia="SimSun"/>
        </w:rPr>
        <w:t>4</w:t>
      </w:r>
      <w:r w:rsidRPr="00C6360B">
        <w:rPr>
          <w:rFonts w:eastAsia="SimSun"/>
        </w:rPr>
        <w:t>.3</w:t>
      </w:r>
      <w:r>
        <w:rPr>
          <w:rFonts w:eastAsia="SimSun"/>
        </w:rPr>
        <w:t>3</w:t>
      </w:r>
      <w:r w:rsidRPr="00C6360B">
        <w:rPr>
          <w:rFonts w:eastAsia="SimSun"/>
        </w:rPr>
        <w:t>3 [</w:t>
      </w:r>
      <w:r>
        <w:rPr>
          <w:rFonts w:eastAsia="SimSun"/>
        </w:rPr>
        <w:t>12</w:t>
      </w:r>
      <w:r w:rsidRPr="00C6360B">
        <w:rPr>
          <w:rFonts w:eastAsia="SimSun"/>
        </w:rPr>
        <w:t>]</w:t>
      </w:r>
      <w:r>
        <w:rPr>
          <w:rFonts w:eastAsia="SimSun"/>
        </w:rPr>
        <w:t xml:space="preserve"> </w:t>
      </w:r>
      <w:r>
        <w:t>which</w:t>
      </w:r>
      <w:r w:rsidRPr="0045024E">
        <w:t xml:space="preserve"> corresponds to the </w:t>
      </w:r>
      <w:r w:rsidRPr="00B64FC3">
        <w:t>"RelaySer</w:t>
      </w:r>
      <w:r>
        <w:t>viceCode" element of subclause 12.2.19</w:t>
      </w:r>
      <w:r w:rsidRPr="00B64FC3">
        <w:t xml:space="preserve"> in 3GPP TS 24.</w:t>
      </w:r>
      <w:r>
        <w:t>483</w:t>
      </w:r>
      <w:r w:rsidRPr="00B64FC3">
        <w:t> [4]</w:t>
      </w:r>
      <w:r>
        <w:rPr>
          <w:rFonts w:eastAsia="SimSun"/>
        </w:rPr>
        <w:t>.</w:t>
      </w:r>
    </w:p>
    <w:p w14:paraId="4D057162" w14:textId="77777777" w:rsidR="00123146" w:rsidRPr="00794952" w:rsidRDefault="00123146" w:rsidP="00DE7187">
      <w:pPr>
        <w:pStyle w:val="Heading4"/>
      </w:pPr>
      <w:bookmarkStart w:id="1462" w:name="_Toc20212411"/>
      <w:bookmarkStart w:id="1463" w:name="_Toc27731766"/>
      <w:bookmarkStart w:id="1464" w:name="_Toc36127544"/>
      <w:bookmarkStart w:id="1465" w:name="_Toc45214650"/>
      <w:bookmarkStart w:id="1466" w:name="_Toc51937789"/>
      <w:bookmarkStart w:id="1467" w:name="_Toc51938098"/>
      <w:bookmarkStart w:id="1468" w:name="_Toc123651895"/>
      <w:r>
        <w:t>9</w:t>
      </w:r>
      <w:r w:rsidRPr="00794952">
        <w:t>.</w:t>
      </w:r>
      <w:r>
        <w:t>2</w:t>
      </w:r>
      <w:r w:rsidRPr="00794952">
        <w:t>.2.8</w:t>
      </w:r>
      <w:r w:rsidRPr="00794952">
        <w:tab/>
        <w:t>Naming Conventions</w:t>
      </w:r>
      <w:bookmarkEnd w:id="1462"/>
      <w:bookmarkEnd w:id="1463"/>
      <w:bookmarkEnd w:id="1464"/>
      <w:bookmarkEnd w:id="1465"/>
      <w:bookmarkEnd w:id="1466"/>
      <w:bookmarkEnd w:id="1467"/>
      <w:bookmarkEnd w:id="1468"/>
    </w:p>
    <w:p w14:paraId="64DB8CEC" w14:textId="77777777" w:rsidR="00123146" w:rsidRPr="00794952" w:rsidRDefault="00123146" w:rsidP="00123146">
      <w:r>
        <w:t>The present document</w:t>
      </w:r>
      <w:r w:rsidRPr="00794952">
        <w:t xml:space="preserve"> defines no naming conventions.</w:t>
      </w:r>
    </w:p>
    <w:p w14:paraId="55BA2F25" w14:textId="77777777" w:rsidR="00123146" w:rsidRPr="00794952" w:rsidRDefault="00123146" w:rsidP="00DE7187">
      <w:pPr>
        <w:pStyle w:val="Heading4"/>
      </w:pPr>
      <w:bookmarkStart w:id="1469" w:name="_Toc20212412"/>
      <w:bookmarkStart w:id="1470" w:name="_Toc27731767"/>
      <w:bookmarkStart w:id="1471" w:name="_Toc36127545"/>
      <w:bookmarkStart w:id="1472" w:name="_Toc45214651"/>
      <w:bookmarkStart w:id="1473" w:name="_Toc51937790"/>
      <w:bookmarkStart w:id="1474" w:name="_Toc51938099"/>
      <w:bookmarkStart w:id="1475" w:name="_Toc123651896"/>
      <w:r>
        <w:t>9</w:t>
      </w:r>
      <w:r w:rsidRPr="00794952">
        <w:t>.</w:t>
      </w:r>
      <w:r>
        <w:t>2</w:t>
      </w:r>
      <w:r w:rsidRPr="00794952">
        <w:t>.2.9</w:t>
      </w:r>
      <w:r w:rsidRPr="00794952">
        <w:tab/>
        <w:t>Global documents</w:t>
      </w:r>
      <w:bookmarkEnd w:id="1469"/>
      <w:bookmarkEnd w:id="1470"/>
      <w:bookmarkEnd w:id="1471"/>
      <w:bookmarkEnd w:id="1472"/>
      <w:bookmarkEnd w:id="1473"/>
      <w:bookmarkEnd w:id="1474"/>
      <w:bookmarkEnd w:id="1475"/>
    </w:p>
    <w:p w14:paraId="62AF907B" w14:textId="77777777" w:rsidR="00123146" w:rsidRPr="00794952" w:rsidRDefault="00123146" w:rsidP="00123146">
      <w:r>
        <w:t>The present document</w:t>
      </w:r>
      <w:r w:rsidRPr="00794952">
        <w:t xml:space="preserve"> requires no global documents.</w:t>
      </w:r>
    </w:p>
    <w:p w14:paraId="0446AA0F" w14:textId="77777777" w:rsidR="00123146" w:rsidRPr="00794952" w:rsidRDefault="00123146" w:rsidP="00DE7187">
      <w:pPr>
        <w:pStyle w:val="Heading4"/>
      </w:pPr>
      <w:bookmarkStart w:id="1476" w:name="_Toc20212413"/>
      <w:bookmarkStart w:id="1477" w:name="_Toc27731768"/>
      <w:bookmarkStart w:id="1478" w:name="_Toc36127546"/>
      <w:bookmarkStart w:id="1479" w:name="_Toc45214652"/>
      <w:bookmarkStart w:id="1480" w:name="_Toc51937791"/>
      <w:bookmarkStart w:id="1481" w:name="_Toc51938100"/>
      <w:bookmarkStart w:id="1482" w:name="_Toc123651897"/>
      <w:r>
        <w:t>9</w:t>
      </w:r>
      <w:r w:rsidRPr="00794952">
        <w:t>.</w:t>
      </w:r>
      <w:r>
        <w:t>2</w:t>
      </w:r>
      <w:r w:rsidRPr="00794952">
        <w:t>.2.10</w:t>
      </w:r>
      <w:r w:rsidRPr="00794952">
        <w:tab/>
        <w:t>Resource interdependencies</w:t>
      </w:r>
      <w:bookmarkEnd w:id="1476"/>
      <w:bookmarkEnd w:id="1477"/>
      <w:bookmarkEnd w:id="1478"/>
      <w:bookmarkEnd w:id="1479"/>
      <w:bookmarkEnd w:id="1480"/>
      <w:bookmarkEnd w:id="1481"/>
      <w:bookmarkEnd w:id="1482"/>
    </w:p>
    <w:p w14:paraId="25F6C017" w14:textId="77777777" w:rsidR="00123146" w:rsidRPr="00794952" w:rsidRDefault="00123146" w:rsidP="00123146">
      <w:r w:rsidRPr="00794952">
        <w:t>There are no resource interdependencies.</w:t>
      </w:r>
    </w:p>
    <w:p w14:paraId="06340681" w14:textId="77777777" w:rsidR="00123146" w:rsidRPr="00794952" w:rsidRDefault="00123146" w:rsidP="00DE7187">
      <w:pPr>
        <w:pStyle w:val="Heading4"/>
      </w:pPr>
      <w:bookmarkStart w:id="1483" w:name="_Toc20212414"/>
      <w:bookmarkStart w:id="1484" w:name="_Toc27731769"/>
      <w:bookmarkStart w:id="1485" w:name="_Toc36127547"/>
      <w:bookmarkStart w:id="1486" w:name="_Toc45214653"/>
      <w:bookmarkStart w:id="1487" w:name="_Toc51937792"/>
      <w:bookmarkStart w:id="1488" w:name="_Toc51938101"/>
      <w:bookmarkStart w:id="1489" w:name="_Toc123651898"/>
      <w:r>
        <w:t>9</w:t>
      </w:r>
      <w:r w:rsidRPr="00794952">
        <w:t>.</w:t>
      </w:r>
      <w:r>
        <w:t>2</w:t>
      </w:r>
      <w:r w:rsidRPr="00794952">
        <w:t>.2.11</w:t>
      </w:r>
      <w:r w:rsidRPr="00794952">
        <w:tab/>
        <w:t>Authorization Policies</w:t>
      </w:r>
      <w:bookmarkEnd w:id="1483"/>
      <w:bookmarkEnd w:id="1484"/>
      <w:bookmarkEnd w:id="1485"/>
      <w:bookmarkEnd w:id="1486"/>
      <w:bookmarkEnd w:id="1487"/>
      <w:bookmarkEnd w:id="1488"/>
      <w:bookmarkEnd w:id="1489"/>
      <w:r w:rsidRPr="00794952">
        <w:t xml:space="preserve"> </w:t>
      </w:r>
    </w:p>
    <w:p w14:paraId="14EA35AB" w14:textId="77777777" w:rsidR="00123146" w:rsidRPr="00794952" w:rsidRDefault="00123146" w:rsidP="00123146">
      <w:pPr>
        <w:rPr>
          <w:lang w:val="en-US"/>
        </w:rPr>
      </w:pPr>
      <w:r w:rsidRPr="00794952">
        <w:rPr>
          <w:lang w:val="en-US"/>
        </w:rPr>
        <w:t>The authorization policies for manipulating a</w:t>
      </w:r>
      <w:r>
        <w:rPr>
          <w:lang w:val="en-US"/>
        </w:rPr>
        <w:t>n</w:t>
      </w:r>
      <w:r w:rsidRPr="00794952">
        <w:rPr>
          <w:lang w:val="en-US"/>
        </w:rPr>
        <w:t xml:space="preserve"> </w:t>
      </w:r>
      <w:r>
        <w:t>MCVideo</w:t>
      </w:r>
      <w:r w:rsidRPr="00794952">
        <w:t xml:space="preserve"> UE </w:t>
      </w:r>
      <w:r w:rsidRPr="00794952">
        <w:rPr>
          <w:lang w:val="en-US"/>
        </w:rPr>
        <w:t>configuration document shall conform to those described in OMA </w:t>
      </w:r>
      <w:r w:rsidRPr="00794952">
        <w:t>OMA-TS-XDM_Core-V2_1-20120403-A</w:t>
      </w:r>
      <w:r w:rsidRPr="004D3578">
        <w:t> </w:t>
      </w:r>
      <w:r w:rsidRPr="00794952">
        <w:rPr>
          <w:lang w:val="en-US"/>
        </w:rPr>
        <w:t xml:space="preserve">[2] </w:t>
      </w:r>
      <w:r>
        <w:rPr>
          <w:lang w:val="en-US"/>
        </w:rPr>
        <w:t>subclause</w:t>
      </w:r>
      <w:r w:rsidRPr="004D3578">
        <w:t> </w:t>
      </w:r>
      <w:r w:rsidRPr="00794952">
        <w:rPr>
          <w:lang w:val="en-US"/>
        </w:rPr>
        <w:t xml:space="preserve">5.1.5 </w:t>
      </w:r>
      <w:r>
        <w:t>"</w:t>
      </w:r>
      <w:r w:rsidRPr="00794952">
        <w:rPr>
          <w:i/>
          <w:iCs/>
          <w:lang w:val="en-US"/>
        </w:rPr>
        <w:t>Authorization</w:t>
      </w:r>
      <w:r>
        <w:t>"</w:t>
      </w:r>
      <w:r w:rsidRPr="00794952">
        <w:rPr>
          <w:lang w:val="en-US"/>
        </w:rPr>
        <w:t>.</w:t>
      </w:r>
    </w:p>
    <w:p w14:paraId="78199A70" w14:textId="77777777" w:rsidR="00123146" w:rsidRPr="00794952" w:rsidRDefault="00123146" w:rsidP="00DE7187">
      <w:pPr>
        <w:pStyle w:val="Heading4"/>
      </w:pPr>
      <w:bookmarkStart w:id="1490" w:name="_Toc20212415"/>
      <w:bookmarkStart w:id="1491" w:name="_Toc27731770"/>
      <w:bookmarkStart w:id="1492" w:name="_Toc36127548"/>
      <w:bookmarkStart w:id="1493" w:name="_Toc45214654"/>
      <w:bookmarkStart w:id="1494" w:name="_Toc51937793"/>
      <w:bookmarkStart w:id="1495" w:name="_Toc51938102"/>
      <w:bookmarkStart w:id="1496" w:name="_Toc123651899"/>
      <w:r>
        <w:t>9</w:t>
      </w:r>
      <w:r w:rsidRPr="00794952">
        <w:t>.</w:t>
      </w:r>
      <w:r>
        <w:t>2</w:t>
      </w:r>
      <w:r w:rsidRPr="00794952">
        <w:t>.2.12</w:t>
      </w:r>
      <w:r w:rsidRPr="00794952">
        <w:tab/>
        <w:t>Subscription to Changes</w:t>
      </w:r>
      <w:bookmarkEnd w:id="1490"/>
      <w:bookmarkEnd w:id="1491"/>
      <w:bookmarkEnd w:id="1492"/>
      <w:bookmarkEnd w:id="1493"/>
      <w:bookmarkEnd w:id="1494"/>
      <w:bookmarkEnd w:id="1495"/>
      <w:bookmarkEnd w:id="1496"/>
    </w:p>
    <w:p w14:paraId="0946B92C" w14:textId="77777777" w:rsidR="00123146" w:rsidRPr="00923D6A" w:rsidRDefault="00123146" w:rsidP="00123146">
      <w:pPr>
        <w:rPr>
          <w:lang w:val="en-US"/>
        </w:rPr>
      </w:pPr>
      <w:r w:rsidRPr="00794952">
        <w:rPr>
          <w:lang w:val="en-US"/>
        </w:rPr>
        <w:t xml:space="preserve">The </w:t>
      </w:r>
      <w:r>
        <w:t>MCVideo</w:t>
      </w:r>
      <w:r w:rsidRPr="00794952">
        <w:t xml:space="preserve"> UE </w:t>
      </w:r>
      <w:r w:rsidRPr="00794952">
        <w:rPr>
          <w:lang w:val="en-US"/>
        </w:rPr>
        <w:t>configuration document application usage shall support subscription to changes as specified in]</w:t>
      </w:r>
      <w:r w:rsidRPr="00DF3356">
        <w:t xml:space="preserve"> </w:t>
      </w:r>
      <w:r>
        <w:t>subclause</w:t>
      </w:r>
      <w:r w:rsidRPr="0045024E">
        <w:t> </w:t>
      </w:r>
      <w:r>
        <w:t>6.3.13.3</w:t>
      </w:r>
      <w:r w:rsidRPr="00794952">
        <w:rPr>
          <w:lang w:val="en-US"/>
        </w:rPr>
        <w:t>.</w:t>
      </w:r>
    </w:p>
    <w:p w14:paraId="793A7179" w14:textId="77777777" w:rsidR="00123146" w:rsidRDefault="00123146" w:rsidP="00123146">
      <w:r>
        <w:t>MCVideo</w:t>
      </w:r>
      <w:r w:rsidRPr="00923D6A">
        <w:t xml:space="preserve"> UE configuration documents are kept as XDM collections. Therefore, it is possible to subscribe to all </w:t>
      </w:r>
      <w:r>
        <w:t>MCVideo</w:t>
      </w:r>
      <w:r w:rsidRPr="00923D6A">
        <w:t xml:space="preserve"> UE configuration documents of a </w:t>
      </w:r>
      <w:r>
        <w:t>MCVideo</w:t>
      </w:r>
      <w:r w:rsidRPr="00923D6A">
        <w:t xml:space="preserve"> user according to XCAP URI construction convention of a trailing '/', as specified in IETF RFC 5875 [11].</w:t>
      </w:r>
    </w:p>
    <w:p w14:paraId="52201A67" w14:textId="77777777" w:rsidR="00123146" w:rsidRPr="00123146" w:rsidRDefault="00123146" w:rsidP="00DE7187">
      <w:pPr>
        <w:pStyle w:val="Heading2"/>
      </w:pPr>
      <w:bookmarkStart w:id="1497" w:name="_Toc20212416"/>
      <w:bookmarkStart w:id="1498" w:name="_Toc27731771"/>
      <w:bookmarkStart w:id="1499" w:name="_Toc36127549"/>
      <w:bookmarkStart w:id="1500" w:name="_Toc45214655"/>
      <w:bookmarkStart w:id="1501" w:name="_Toc51937794"/>
      <w:bookmarkStart w:id="1502" w:name="_Toc51938103"/>
      <w:bookmarkStart w:id="1503" w:name="_Toc123651900"/>
      <w:r w:rsidRPr="00123146">
        <w:lastRenderedPageBreak/>
        <w:t>9.3</w:t>
      </w:r>
      <w:r w:rsidRPr="00123146">
        <w:tab/>
        <w:t>MCVideo user profile configuration document</w:t>
      </w:r>
      <w:bookmarkEnd w:id="1497"/>
      <w:bookmarkEnd w:id="1498"/>
      <w:bookmarkEnd w:id="1499"/>
      <w:bookmarkEnd w:id="1500"/>
      <w:bookmarkEnd w:id="1501"/>
      <w:bookmarkEnd w:id="1502"/>
      <w:bookmarkEnd w:id="1503"/>
    </w:p>
    <w:p w14:paraId="34A1CD8A" w14:textId="77777777" w:rsidR="00123146" w:rsidRPr="00986001" w:rsidRDefault="00123146" w:rsidP="00DE7187">
      <w:pPr>
        <w:pStyle w:val="Heading3"/>
      </w:pPr>
      <w:bookmarkStart w:id="1504" w:name="_Toc20212417"/>
      <w:bookmarkStart w:id="1505" w:name="_Toc27731772"/>
      <w:bookmarkStart w:id="1506" w:name="_Toc36127550"/>
      <w:bookmarkStart w:id="1507" w:name="_Toc45214656"/>
      <w:bookmarkStart w:id="1508" w:name="_Toc51937795"/>
      <w:bookmarkStart w:id="1509" w:name="_Toc51938104"/>
      <w:bookmarkStart w:id="1510" w:name="_Toc123651901"/>
      <w:r>
        <w:t>9.3.1</w:t>
      </w:r>
      <w:r>
        <w:tab/>
        <w:t>General</w:t>
      </w:r>
      <w:bookmarkEnd w:id="1504"/>
      <w:bookmarkEnd w:id="1505"/>
      <w:bookmarkEnd w:id="1506"/>
      <w:bookmarkEnd w:id="1507"/>
      <w:bookmarkEnd w:id="1508"/>
      <w:bookmarkEnd w:id="1509"/>
      <w:bookmarkEnd w:id="1510"/>
    </w:p>
    <w:p w14:paraId="3E570518" w14:textId="77777777" w:rsidR="00123146" w:rsidRDefault="00123146" w:rsidP="00123146">
      <w:r w:rsidRPr="0045024E">
        <w:t xml:space="preserve">The </w:t>
      </w:r>
      <w:r>
        <w:t>MCVideo</w:t>
      </w:r>
      <w:r w:rsidRPr="00441BFF">
        <w:t xml:space="preserve"> </w:t>
      </w:r>
      <w:r>
        <w:t>u</w:t>
      </w:r>
      <w:r w:rsidRPr="0045024E">
        <w:t xml:space="preserve">ser </w:t>
      </w:r>
      <w:r>
        <w:t>p</w:t>
      </w:r>
      <w:r w:rsidRPr="0045024E">
        <w:t xml:space="preserve">rofile </w:t>
      </w:r>
      <w:r>
        <w:t xml:space="preserve">configuration </w:t>
      </w:r>
      <w:r w:rsidRPr="0045024E">
        <w:t xml:space="preserve">document is specified in this subclause. The </w:t>
      </w:r>
      <w:r>
        <w:t>MCVideo</w:t>
      </w:r>
      <w:r w:rsidRPr="0045024E">
        <w:t xml:space="preserve"> </w:t>
      </w:r>
      <w:r>
        <w:t>u</w:t>
      </w:r>
      <w:r w:rsidRPr="0045024E">
        <w:t xml:space="preserve">ser </w:t>
      </w:r>
      <w:r>
        <w:t>p</w:t>
      </w:r>
      <w:r w:rsidRPr="0045024E">
        <w:t xml:space="preserve">rofile </w:t>
      </w:r>
      <w:r>
        <w:t xml:space="preserve">configuration </w:t>
      </w:r>
      <w:r w:rsidRPr="0045024E">
        <w:t>document content is based on requirem</w:t>
      </w:r>
      <w:r w:rsidRPr="00504581">
        <w:t>ents of Annex A.3 of 3GPP TS 23.28</w:t>
      </w:r>
      <w:r>
        <w:t>1</w:t>
      </w:r>
      <w:r w:rsidRPr="00504581">
        <w:t> [</w:t>
      </w:r>
      <w:r>
        <w:t>27</w:t>
      </w:r>
      <w:r w:rsidRPr="00504581">
        <w:t>], and structure and procedures of OMA OMA-TS-XDM_Core-V2_1-20120403-A [2].</w:t>
      </w:r>
      <w:r w:rsidR="006100D1">
        <w:t xml:space="preserve"> In this case, the term "user" in the XCAP sense refers to the MCVideo ID, as the user has been already authenticated.</w:t>
      </w:r>
      <w:r w:rsidRPr="00504581">
        <w:t xml:space="preserve"> The usage of an </w:t>
      </w:r>
      <w:r>
        <w:t>MCVideo</w:t>
      </w:r>
      <w:r w:rsidRPr="00504581">
        <w:t xml:space="preserve"> user profile in the </w:t>
      </w:r>
      <w:r>
        <w:t>MCVideo</w:t>
      </w:r>
      <w:r w:rsidRPr="00504581">
        <w:t xml:space="preserve"> service is described in 3GPP TS 24.</w:t>
      </w:r>
      <w:r>
        <w:t>281</w:t>
      </w:r>
      <w:r w:rsidRPr="00504581">
        <w:t> [</w:t>
      </w:r>
      <w:r>
        <w:t>28</w:t>
      </w:r>
      <w:r w:rsidRPr="00504581">
        <w:t>].</w:t>
      </w:r>
      <w:r w:rsidRPr="0045024E">
        <w:t xml:space="preserve"> The schema definition is provided in </w:t>
      </w:r>
      <w:r>
        <w:t>subclause</w:t>
      </w:r>
      <w:r w:rsidRPr="004D3578">
        <w:t> </w:t>
      </w:r>
      <w:r>
        <w:t>9.3</w:t>
      </w:r>
      <w:r w:rsidRPr="0045024E">
        <w:t>.2.</w:t>
      </w:r>
    </w:p>
    <w:p w14:paraId="2B6B3B04" w14:textId="77777777" w:rsidR="00123146" w:rsidRPr="00847E44" w:rsidRDefault="00123146" w:rsidP="00123146">
      <w:r>
        <w:t>MCVideo</w:t>
      </w:r>
      <w:r w:rsidRPr="00441BFF">
        <w:t xml:space="preserve"> u</w:t>
      </w:r>
      <w:r w:rsidRPr="00847E44">
        <w:t xml:space="preserve">ser profile documents are "XDM collections" in the user's directory </w:t>
      </w:r>
      <w:r w:rsidR="006100D1">
        <w:t>of</w:t>
      </w:r>
      <w:r w:rsidRPr="00847E44">
        <w:t xml:space="preserve"> the </w:t>
      </w:r>
      <w:r w:rsidR="006100D1">
        <w:t>u</w:t>
      </w:r>
      <w:r w:rsidRPr="00847E44">
        <w:t xml:space="preserve">sers </w:t>
      </w:r>
      <w:r w:rsidR="006100D1">
        <w:t>t</w:t>
      </w:r>
      <w:r w:rsidRPr="00847E44">
        <w:t>ree, in accordance with OMA OMA-TS-XDM_Core-V2_1-20120403-A [2].</w:t>
      </w:r>
    </w:p>
    <w:p w14:paraId="4BC3E55D" w14:textId="77777777" w:rsidR="00123146" w:rsidRPr="00847E44" w:rsidRDefault="00123146" w:rsidP="00123146">
      <w:r w:rsidRPr="00847E44">
        <w:t xml:space="preserve">The name of the </w:t>
      </w:r>
      <w:r>
        <w:t>MCVideo</w:t>
      </w:r>
      <w:r w:rsidRPr="00441BFF">
        <w:t xml:space="preserve"> u</w:t>
      </w:r>
      <w:r w:rsidRPr="00847E44">
        <w:t xml:space="preserve">ser profile document matches the value of the &lt;ProfileName&gt; element in the </w:t>
      </w:r>
      <w:r>
        <w:t>MCVideo</w:t>
      </w:r>
      <w:r w:rsidRPr="00441BFF">
        <w:t xml:space="preserve"> u</w:t>
      </w:r>
      <w:r w:rsidRPr="00847E44">
        <w:t>ser profile document.</w:t>
      </w:r>
    </w:p>
    <w:p w14:paraId="3543039E" w14:textId="67F31F08" w:rsidR="006100D1" w:rsidRDefault="006100D1" w:rsidP="00AA68E6">
      <w:pPr>
        <w:pStyle w:val="Heading3"/>
      </w:pPr>
      <w:bookmarkStart w:id="1511" w:name="_Toc20212418"/>
      <w:bookmarkStart w:id="1512" w:name="_Toc27731773"/>
      <w:bookmarkStart w:id="1513" w:name="_Toc36127551"/>
      <w:bookmarkStart w:id="1514" w:name="_Toc45214657"/>
      <w:bookmarkStart w:id="1515" w:name="_Toc51937796"/>
      <w:bookmarkStart w:id="1516" w:name="_Toc51938105"/>
      <w:bookmarkStart w:id="1517" w:name="MCCQCTEMPBM_00000662"/>
      <w:bookmarkStart w:id="1518" w:name="_Toc123651902"/>
      <w:r w:rsidRPr="00DE7187">
        <w:t>9.3.1A</w:t>
      </w:r>
      <w:r w:rsidRPr="00DE7187">
        <w:tab/>
        <w:t>MCVideo client access to MCVideo user profile documents</w:t>
      </w:r>
      <w:bookmarkEnd w:id="1511"/>
      <w:bookmarkEnd w:id="1512"/>
      <w:bookmarkEnd w:id="1513"/>
      <w:bookmarkEnd w:id="1514"/>
      <w:bookmarkEnd w:id="1515"/>
      <w:bookmarkEnd w:id="1516"/>
      <w:bookmarkEnd w:id="1518"/>
    </w:p>
    <w:bookmarkEnd w:id="1517"/>
    <w:p w14:paraId="66EE8E47" w14:textId="77777777" w:rsidR="006100D1" w:rsidRDefault="006100D1" w:rsidP="006100D1">
      <w:r>
        <w:t>The XCAP URI used by the MCVideo client to access the MCVideo user's MCVideo user profile documents shall be:</w:t>
      </w:r>
    </w:p>
    <w:p w14:paraId="68D51760" w14:textId="77777777" w:rsidR="006100D1" w:rsidRDefault="006100D1" w:rsidP="006100D1">
      <w:r>
        <w:t>CMSXCAPROOTURI/org.3gpp.mcvideo.user-profile/users/sip:MCVIDEOID/mcvideo-user-profile-INDEX.xml</w:t>
      </w:r>
    </w:p>
    <w:p w14:paraId="51EEB90E" w14:textId="77777777" w:rsidR="006100D1" w:rsidRDefault="006100D1" w:rsidP="006100D1">
      <w:r>
        <w:t>Where INDEX is the index of the MCVideo user profile as defined in subclause 9.3.2.8.</w:t>
      </w:r>
    </w:p>
    <w:p w14:paraId="4E3E3F9A" w14:textId="77777777" w:rsidR="00123146" w:rsidRPr="00986001" w:rsidRDefault="00123146" w:rsidP="00DE7187">
      <w:pPr>
        <w:pStyle w:val="Heading3"/>
      </w:pPr>
      <w:bookmarkStart w:id="1519" w:name="_Toc20212419"/>
      <w:bookmarkStart w:id="1520" w:name="_Toc27731774"/>
      <w:bookmarkStart w:id="1521" w:name="_Toc36127552"/>
      <w:bookmarkStart w:id="1522" w:name="_Toc45214658"/>
      <w:bookmarkStart w:id="1523" w:name="_Toc51937797"/>
      <w:bookmarkStart w:id="1524" w:name="_Toc51938106"/>
      <w:bookmarkStart w:id="1525" w:name="_Toc123651903"/>
      <w:r>
        <w:t>9.3.2</w:t>
      </w:r>
      <w:r>
        <w:tab/>
        <w:t>C</w:t>
      </w:r>
      <w:r w:rsidRPr="00986001">
        <w:t>oding</w:t>
      </w:r>
      <w:bookmarkEnd w:id="1519"/>
      <w:bookmarkEnd w:id="1520"/>
      <w:bookmarkEnd w:id="1521"/>
      <w:bookmarkEnd w:id="1522"/>
      <w:bookmarkEnd w:id="1523"/>
      <w:bookmarkEnd w:id="1524"/>
      <w:bookmarkEnd w:id="1525"/>
    </w:p>
    <w:p w14:paraId="451AD7E7" w14:textId="77777777" w:rsidR="00123146" w:rsidRPr="0045024E" w:rsidRDefault="00123146" w:rsidP="00DE7187">
      <w:pPr>
        <w:pStyle w:val="Heading4"/>
      </w:pPr>
      <w:bookmarkStart w:id="1526" w:name="_Toc20212420"/>
      <w:bookmarkStart w:id="1527" w:name="_Toc27731775"/>
      <w:bookmarkStart w:id="1528" w:name="_Toc36127553"/>
      <w:bookmarkStart w:id="1529" w:name="_Toc45214659"/>
      <w:bookmarkStart w:id="1530" w:name="_Toc51937798"/>
      <w:bookmarkStart w:id="1531" w:name="_Toc51938107"/>
      <w:bookmarkStart w:id="1532" w:name="_Toc123651904"/>
      <w:r>
        <w:t>9.3</w:t>
      </w:r>
      <w:r w:rsidRPr="0045024E">
        <w:t>.2.1</w:t>
      </w:r>
      <w:r>
        <w:tab/>
      </w:r>
      <w:r w:rsidRPr="0045024E">
        <w:t>Structure</w:t>
      </w:r>
      <w:bookmarkEnd w:id="1526"/>
      <w:bookmarkEnd w:id="1527"/>
      <w:bookmarkEnd w:id="1528"/>
      <w:bookmarkEnd w:id="1529"/>
      <w:bookmarkEnd w:id="1530"/>
      <w:bookmarkEnd w:id="1531"/>
      <w:bookmarkEnd w:id="1532"/>
    </w:p>
    <w:p w14:paraId="31D99468" w14:textId="77777777" w:rsidR="0041770F" w:rsidRPr="0045024E" w:rsidRDefault="0041770F" w:rsidP="0041770F">
      <w:bookmarkStart w:id="1533" w:name="_Toc20212421"/>
      <w:bookmarkStart w:id="1534" w:name="_Toc27731776"/>
      <w:bookmarkStart w:id="1535" w:name="_Toc36127554"/>
      <w:bookmarkStart w:id="1536" w:name="_Toc45214660"/>
      <w:bookmarkStart w:id="1537" w:name="_Toc51937799"/>
      <w:bookmarkStart w:id="1538" w:name="_Toc51938108"/>
      <w:r w:rsidRPr="0045024E">
        <w:t xml:space="preserve">The </w:t>
      </w:r>
      <w:r>
        <w:t>MCVideo</w:t>
      </w:r>
      <w:r w:rsidRPr="00847E44">
        <w:t xml:space="preserve"> </w:t>
      </w:r>
      <w:r w:rsidRPr="00F86315">
        <w:t>user</w:t>
      </w:r>
      <w:r>
        <w:t xml:space="preserve"> </w:t>
      </w:r>
      <w:r w:rsidRPr="00F86315">
        <w:t>profile</w:t>
      </w:r>
      <w:r w:rsidRPr="0045024E">
        <w:t xml:space="preserve"> </w:t>
      </w:r>
      <w:r>
        <w:t xml:space="preserve">configuration </w:t>
      </w:r>
      <w:r w:rsidRPr="0045024E">
        <w:t>document structure is specified in this subclause.</w:t>
      </w:r>
    </w:p>
    <w:p w14:paraId="031F2B4F" w14:textId="77777777" w:rsidR="0041770F" w:rsidRPr="0045024E" w:rsidRDefault="0041770F" w:rsidP="0041770F">
      <w:r w:rsidRPr="0045024E">
        <w:t>The &lt;</w:t>
      </w:r>
      <w:r>
        <w:t>mcvideo</w:t>
      </w:r>
      <w:r w:rsidRPr="00847E44">
        <w:t>-</w:t>
      </w:r>
      <w:r w:rsidRPr="0045024E">
        <w:t>user-profile&gt; document:</w:t>
      </w:r>
    </w:p>
    <w:p w14:paraId="5DCD1ACA" w14:textId="77777777" w:rsidR="0041770F" w:rsidRDefault="0041770F" w:rsidP="0041770F">
      <w:pPr>
        <w:pStyle w:val="B1"/>
      </w:pPr>
      <w:r>
        <w:t>1)</w:t>
      </w:r>
      <w:r>
        <w:tab/>
        <w:t>s</w:t>
      </w:r>
      <w:r w:rsidRPr="0045024E">
        <w:t>hall include a</w:t>
      </w:r>
      <w:r>
        <w:t>n</w:t>
      </w:r>
      <w:r w:rsidRPr="0045024E">
        <w:t xml:space="preserve"> </w:t>
      </w:r>
      <w:r>
        <w:t>"XUI-URI"</w:t>
      </w:r>
      <w:r w:rsidRPr="0045024E">
        <w:t xml:space="preserve"> attribute;</w:t>
      </w:r>
    </w:p>
    <w:p w14:paraId="20898DDB" w14:textId="77777777" w:rsidR="0041770F" w:rsidRPr="00847E44" w:rsidRDefault="0041770F" w:rsidP="0041770F">
      <w:pPr>
        <w:pStyle w:val="B1"/>
      </w:pPr>
      <w:r>
        <w:t>2)</w:t>
      </w:r>
      <w:r>
        <w:tab/>
      </w:r>
      <w:r w:rsidRPr="00847E44">
        <w:t>may include a &lt;Name&gt; element;</w:t>
      </w:r>
    </w:p>
    <w:p w14:paraId="5813C633" w14:textId="77777777" w:rsidR="0041770F" w:rsidRPr="00847E44" w:rsidRDefault="0041770F" w:rsidP="0041770F">
      <w:pPr>
        <w:pStyle w:val="B1"/>
      </w:pPr>
      <w:r w:rsidRPr="00847E44">
        <w:t>3)</w:t>
      </w:r>
      <w:r w:rsidRPr="00847E44">
        <w:tab/>
        <w:t>shall include one &lt;Status&gt; element;</w:t>
      </w:r>
    </w:p>
    <w:p w14:paraId="09A782D9" w14:textId="77777777" w:rsidR="0041770F" w:rsidRPr="0045024E" w:rsidRDefault="0041770F" w:rsidP="0041770F">
      <w:pPr>
        <w:pStyle w:val="B1"/>
      </w:pPr>
      <w:r w:rsidRPr="00847E44">
        <w:t>4)</w:t>
      </w:r>
      <w:r w:rsidRPr="00847E44">
        <w:tab/>
      </w:r>
      <w:r>
        <w:t>shall include a "user-profile-index</w:t>
      </w:r>
      <w:r w:rsidRPr="0018519D">
        <w:t>"</w:t>
      </w:r>
      <w:r>
        <w:t xml:space="preserve"> attribute</w:t>
      </w:r>
      <w:r w:rsidRPr="0018519D">
        <w:t>;</w:t>
      </w:r>
    </w:p>
    <w:p w14:paraId="7A537D05" w14:textId="77777777" w:rsidR="0041770F" w:rsidRPr="0045024E" w:rsidRDefault="0041770F" w:rsidP="0041770F">
      <w:pPr>
        <w:pStyle w:val="B1"/>
      </w:pPr>
      <w:r w:rsidRPr="00847E44">
        <w:t>5</w:t>
      </w:r>
      <w:r>
        <w:t>)</w:t>
      </w:r>
      <w:r>
        <w:tab/>
        <w:t>may</w:t>
      </w:r>
      <w:r w:rsidRPr="0045024E">
        <w:t xml:space="preserve"> include any other attribute for the purposes of extensibility;</w:t>
      </w:r>
    </w:p>
    <w:p w14:paraId="6FF01FE0" w14:textId="77777777" w:rsidR="0041770F" w:rsidRDefault="0041770F" w:rsidP="0041770F">
      <w:pPr>
        <w:pStyle w:val="B1"/>
      </w:pPr>
      <w:r w:rsidRPr="00847E44">
        <w:t>6</w:t>
      </w:r>
      <w:r>
        <w:t>)</w:t>
      </w:r>
      <w:r>
        <w:tab/>
        <w:t xml:space="preserve">may include one </w:t>
      </w:r>
      <w:r w:rsidRPr="0045024E">
        <w:t>&lt;</w:t>
      </w:r>
      <w:r>
        <w:t>Profile</w:t>
      </w:r>
      <w:r w:rsidRPr="0045024E">
        <w:t>Name&gt; element</w:t>
      </w:r>
      <w:r>
        <w:t>;</w:t>
      </w:r>
    </w:p>
    <w:p w14:paraId="6A03C657" w14:textId="77777777" w:rsidR="0041770F" w:rsidRPr="0045024E" w:rsidRDefault="0041770F" w:rsidP="0041770F">
      <w:pPr>
        <w:pStyle w:val="B1"/>
      </w:pPr>
      <w:r>
        <w:t>7)</w:t>
      </w:r>
      <w:r>
        <w:tab/>
        <w:t>may include a &lt;Pre-selected-indication&gt; element;</w:t>
      </w:r>
    </w:p>
    <w:p w14:paraId="2DDCDC16" w14:textId="77777777" w:rsidR="0041770F" w:rsidRDefault="0041770F" w:rsidP="0041770F">
      <w:pPr>
        <w:pStyle w:val="B1"/>
      </w:pPr>
      <w:r>
        <w:t>8)</w:t>
      </w:r>
      <w:r>
        <w:tab/>
      </w:r>
      <w:r w:rsidRPr="00847E44">
        <w:t xml:space="preserve">shall </w:t>
      </w:r>
      <w:r w:rsidRPr="0045024E">
        <w:t xml:space="preserve">include </w:t>
      </w:r>
      <w:r w:rsidRPr="00847E44">
        <w:t xml:space="preserve">one </w:t>
      </w:r>
      <w:r w:rsidRPr="0045024E">
        <w:t>&lt;</w:t>
      </w:r>
      <w:r w:rsidRPr="00847E44">
        <w:t>Common</w:t>
      </w:r>
      <w:r w:rsidRPr="0045024E">
        <w:t>&gt; element</w:t>
      </w:r>
      <w:r>
        <w:t xml:space="preserve"> which:</w:t>
      </w:r>
    </w:p>
    <w:p w14:paraId="0CF401BA" w14:textId="77777777" w:rsidR="0041770F" w:rsidRPr="0045024E" w:rsidRDefault="0041770F" w:rsidP="0041770F">
      <w:pPr>
        <w:pStyle w:val="B2"/>
      </w:pPr>
      <w:r>
        <w:t>a</w:t>
      </w:r>
      <w:r w:rsidRPr="000A7878">
        <w:t>)</w:t>
      </w:r>
      <w:r w:rsidRPr="000A7878">
        <w:tab/>
      </w:r>
      <w:r>
        <w:t>shall have an "index" attribute;</w:t>
      </w:r>
    </w:p>
    <w:p w14:paraId="07F2E5DC" w14:textId="77777777" w:rsidR="0041770F" w:rsidRPr="0045024E" w:rsidRDefault="0041770F" w:rsidP="0041770F">
      <w:pPr>
        <w:pStyle w:val="B2"/>
      </w:pPr>
      <w:r>
        <w:t>b)</w:t>
      </w:r>
      <w:r>
        <w:tab/>
        <w:t>shall include one</w:t>
      </w:r>
      <w:r w:rsidRPr="0045024E">
        <w:t xml:space="preserve"> &lt;UserAlias&gt; element containing one or more &lt;alias-entry&gt; elements</w:t>
      </w:r>
    </w:p>
    <w:p w14:paraId="0C68DF9F" w14:textId="77777777" w:rsidR="0041770F" w:rsidRPr="0045024E" w:rsidRDefault="0041770F" w:rsidP="0041770F">
      <w:pPr>
        <w:pStyle w:val="B2"/>
      </w:pPr>
      <w:r>
        <w:t>c)</w:t>
      </w:r>
      <w:r>
        <w:tab/>
        <w:t>shall include one</w:t>
      </w:r>
      <w:r w:rsidRPr="0045024E">
        <w:t xml:space="preserve"> &lt;</w:t>
      </w:r>
      <w:r>
        <w:t>MCVideo</w:t>
      </w:r>
      <w:r w:rsidRPr="0045024E">
        <w:t>UserID&gt; element</w:t>
      </w:r>
      <w:r>
        <w:t xml:space="preserve"> that contains a &lt;uri-entry&gt; element;</w:t>
      </w:r>
    </w:p>
    <w:p w14:paraId="2E57A12B" w14:textId="77777777" w:rsidR="0041770F" w:rsidRPr="00441BFF" w:rsidRDefault="0041770F" w:rsidP="0041770F">
      <w:pPr>
        <w:pStyle w:val="B2"/>
      </w:pPr>
      <w:r w:rsidRPr="00847E44">
        <w:t>d</w:t>
      </w:r>
      <w:r>
        <w:t>)</w:t>
      </w:r>
      <w:r>
        <w:tab/>
        <w:t>shall include one</w:t>
      </w:r>
      <w:r w:rsidRPr="0045024E">
        <w:t xml:space="preserve"> &lt;PrivateCall&gt; element. The &lt;PrivateCall&gt; ele</w:t>
      </w:r>
      <w:r>
        <w:t>ment contains</w:t>
      </w:r>
      <w:r w:rsidRPr="00441BFF">
        <w:t>:</w:t>
      </w:r>
    </w:p>
    <w:p w14:paraId="72CEB041" w14:textId="77777777" w:rsidR="0041770F" w:rsidRDefault="0041770F" w:rsidP="0041770F">
      <w:pPr>
        <w:pStyle w:val="B3"/>
      </w:pPr>
      <w:r>
        <w:t>i)</w:t>
      </w:r>
      <w:r>
        <w:tab/>
        <w:t>a &lt;PrivateCallList&gt; element that contains:</w:t>
      </w:r>
    </w:p>
    <w:p w14:paraId="7E4CB24F" w14:textId="77777777" w:rsidR="0041770F" w:rsidRDefault="0041770F" w:rsidP="0041770F">
      <w:pPr>
        <w:pStyle w:val="B4"/>
      </w:pPr>
      <w:r>
        <w:t>A)</w:t>
      </w:r>
      <w:r>
        <w:tab/>
        <w:t>zero or more</w:t>
      </w:r>
      <w:r w:rsidRPr="00847E44">
        <w:t xml:space="preserve"> &lt;PrivateCall</w:t>
      </w:r>
      <w:r>
        <w:t>OnNetwork</w:t>
      </w:r>
      <w:r w:rsidRPr="00847E44">
        <w:t>&gt; element</w:t>
      </w:r>
      <w:r>
        <w:t>s</w:t>
      </w:r>
      <w:r w:rsidRPr="00847E44">
        <w:t xml:space="preserve"> that </w:t>
      </w:r>
      <w:r>
        <w:t xml:space="preserve">each </w:t>
      </w:r>
      <w:r w:rsidRPr="00847E44">
        <w:t>contain</w:t>
      </w:r>
      <w:r>
        <w:t>:</w:t>
      </w:r>
    </w:p>
    <w:p w14:paraId="5F6174E9" w14:textId="77777777" w:rsidR="0041770F" w:rsidRDefault="0041770F" w:rsidP="0041770F">
      <w:pPr>
        <w:pStyle w:val="B5"/>
      </w:pPr>
      <w:r>
        <w:t>I)</w:t>
      </w:r>
      <w:r>
        <w:tab/>
        <w:t>a &lt;PrivateCallURI&gt; element than contains an &lt;entry&gt; element; and</w:t>
      </w:r>
    </w:p>
    <w:p w14:paraId="38CF045C" w14:textId="77777777" w:rsidR="0041770F" w:rsidRDefault="0041770F" w:rsidP="0041770F">
      <w:pPr>
        <w:pStyle w:val="B5"/>
      </w:pPr>
      <w:r>
        <w:t>II)</w:t>
      </w:r>
      <w:r>
        <w:tab/>
        <w:t>a &lt;PrivateCallKMSURI&gt; element that contains an &lt;entry&gt; element; and</w:t>
      </w:r>
    </w:p>
    <w:p w14:paraId="78E6FE9B" w14:textId="77777777" w:rsidR="0041770F" w:rsidRDefault="0041770F" w:rsidP="0041770F">
      <w:pPr>
        <w:pStyle w:val="B4"/>
      </w:pPr>
      <w:r>
        <w:t>B)</w:t>
      </w:r>
      <w:r>
        <w:tab/>
        <w:t>zero or more</w:t>
      </w:r>
      <w:r w:rsidRPr="00847E44">
        <w:t xml:space="preserve"> &lt;PrivateCall</w:t>
      </w:r>
      <w:r>
        <w:t>OffNetwork</w:t>
      </w:r>
      <w:r w:rsidRPr="00847E44">
        <w:t>&gt; element</w:t>
      </w:r>
      <w:r>
        <w:t>s</w:t>
      </w:r>
      <w:r w:rsidRPr="00847E44">
        <w:t xml:space="preserve"> that </w:t>
      </w:r>
      <w:r>
        <w:t xml:space="preserve">each </w:t>
      </w:r>
      <w:r w:rsidRPr="00847E44">
        <w:t>contain</w:t>
      </w:r>
      <w:r>
        <w:t>:</w:t>
      </w:r>
    </w:p>
    <w:p w14:paraId="50C2818F" w14:textId="77777777" w:rsidR="0041770F" w:rsidRDefault="0041770F" w:rsidP="0041770F">
      <w:pPr>
        <w:pStyle w:val="B5"/>
      </w:pPr>
      <w:r>
        <w:lastRenderedPageBreak/>
        <w:t>I)</w:t>
      </w:r>
      <w:r>
        <w:tab/>
        <w:t>a &lt;PrivateCallProSeUser&gt; element than contains a &lt;DiscoveryGroupID&gt; element and a &lt;User</w:t>
      </w:r>
      <w:r>
        <w:noBreakHyphen/>
        <w:t>Info</w:t>
      </w:r>
      <w:r>
        <w:noBreakHyphen/>
        <w:t>ID&gt; element; and</w:t>
      </w:r>
    </w:p>
    <w:p w14:paraId="50F13186" w14:textId="77777777" w:rsidR="0041770F" w:rsidRDefault="0041770F" w:rsidP="0041770F">
      <w:pPr>
        <w:pStyle w:val="B5"/>
      </w:pPr>
      <w:r>
        <w:t>II)</w:t>
      </w:r>
      <w:r>
        <w:tab/>
        <w:t>a &lt;PrivateCallKMSURI&gt; element that contains an &lt;entry&gt; element; and</w:t>
      </w:r>
    </w:p>
    <w:p w14:paraId="5005D512" w14:textId="77777777" w:rsidR="0041770F" w:rsidRDefault="0041770F" w:rsidP="0041770F">
      <w:pPr>
        <w:pStyle w:val="B3"/>
      </w:pPr>
      <w:r>
        <w:t>ii)</w:t>
      </w:r>
      <w:r>
        <w:tab/>
        <w:t>one &lt;EmergencyCall&gt; element containing one &lt;MCVideoPrivateRecipient&gt; element that contains:</w:t>
      </w:r>
    </w:p>
    <w:p w14:paraId="0ACBE2E4" w14:textId="77777777" w:rsidR="0041770F" w:rsidRDefault="0041770F" w:rsidP="0041770F">
      <w:pPr>
        <w:pStyle w:val="B4"/>
      </w:pPr>
      <w:r>
        <w:t>A)</w:t>
      </w:r>
      <w:r>
        <w:tab/>
        <w:t>an &lt;entry&gt; element; and</w:t>
      </w:r>
    </w:p>
    <w:p w14:paraId="4ACC0604" w14:textId="77777777" w:rsidR="0041770F" w:rsidRDefault="0041770F" w:rsidP="0041770F">
      <w:pPr>
        <w:pStyle w:val="B4"/>
      </w:pPr>
      <w:r>
        <w:t>B)</w:t>
      </w:r>
      <w:r>
        <w:tab/>
        <w:t>a &lt;ProSeUserID-entry&gt; element;</w:t>
      </w:r>
    </w:p>
    <w:p w14:paraId="100FA258" w14:textId="77777777" w:rsidR="0041770F" w:rsidRPr="0045024E" w:rsidRDefault="0041770F" w:rsidP="0041770F">
      <w:pPr>
        <w:pStyle w:val="B2"/>
      </w:pPr>
      <w:r>
        <w:t>e)</w:t>
      </w:r>
      <w:r>
        <w:tab/>
        <w:t>shall include one</w:t>
      </w:r>
      <w:r w:rsidRPr="0045024E">
        <w:t xml:space="preserve"> &lt;MC</w:t>
      </w:r>
      <w:r>
        <w:t>Video</w:t>
      </w:r>
      <w:r w:rsidRPr="0045024E">
        <w:t>-group-call&gt; element containing</w:t>
      </w:r>
      <w:r>
        <w:t>:</w:t>
      </w:r>
    </w:p>
    <w:p w14:paraId="42D3CA1C" w14:textId="77777777" w:rsidR="0041770F" w:rsidRPr="0045024E" w:rsidRDefault="0041770F" w:rsidP="0041770F">
      <w:pPr>
        <w:pStyle w:val="B3"/>
      </w:pPr>
      <w:r>
        <w:t>i)</w:t>
      </w:r>
      <w:r>
        <w:tab/>
        <w:t>one</w:t>
      </w:r>
      <w:r w:rsidRPr="0045024E">
        <w:t xml:space="preserve"> &lt;Max</w:t>
      </w:r>
      <w:r w:rsidRPr="00847E44">
        <w:t>Simultaneous</w:t>
      </w:r>
      <w:r w:rsidRPr="0045024E">
        <w:t>Calls</w:t>
      </w:r>
      <w:r w:rsidRPr="00847E44">
        <w:t>N6</w:t>
      </w:r>
      <w:r w:rsidRPr="0045024E">
        <w:t>&gt; element</w:t>
      </w:r>
      <w:r>
        <w:t>;</w:t>
      </w:r>
    </w:p>
    <w:p w14:paraId="51FD5A3B" w14:textId="77777777" w:rsidR="0041770F" w:rsidRPr="0045024E" w:rsidRDefault="0041770F" w:rsidP="0041770F">
      <w:pPr>
        <w:pStyle w:val="B3"/>
      </w:pPr>
      <w:r>
        <w:t>ii)</w:t>
      </w:r>
      <w:r>
        <w:tab/>
        <w:t>one</w:t>
      </w:r>
      <w:r w:rsidRPr="0045024E">
        <w:t xml:space="preserve"> &lt;EmergencyCall&gt; element containing</w:t>
      </w:r>
      <w:r>
        <w:t xml:space="preserve"> one</w:t>
      </w:r>
      <w:r w:rsidRPr="0045024E">
        <w:t xml:space="preserve"> &lt;MC</w:t>
      </w:r>
      <w:r>
        <w:t>Video</w:t>
      </w:r>
      <w:r w:rsidRPr="0045024E">
        <w:t>GroupInitiation&gt;element</w:t>
      </w:r>
      <w:r w:rsidRPr="00847E44">
        <w:t xml:space="preserve"> that</w:t>
      </w:r>
      <w:r>
        <w:t xml:space="preserve"> contain</w:t>
      </w:r>
      <w:r w:rsidRPr="00847E44">
        <w:t>s</w:t>
      </w:r>
      <w:r>
        <w:t xml:space="preserve"> </w:t>
      </w:r>
      <w:r w:rsidRPr="00847E44">
        <w:t xml:space="preserve">an &lt;entry&gt; </w:t>
      </w:r>
      <w:r>
        <w:t>element;</w:t>
      </w:r>
    </w:p>
    <w:p w14:paraId="7F7B5CE6" w14:textId="77777777" w:rsidR="0041770F" w:rsidRDefault="0041770F" w:rsidP="0041770F">
      <w:pPr>
        <w:pStyle w:val="B3"/>
      </w:pPr>
      <w:r>
        <w:t>iii)</w:t>
      </w:r>
      <w:r>
        <w:tab/>
        <w:t>one</w:t>
      </w:r>
      <w:r w:rsidRPr="0045024E">
        <w:t xml:space="preserve"> &lt;ImminentPerilCall&gt; element containing</w:t>
      </w:r>
      <w:r>
        <w:t xml:space="preserve"> one</w:t>
      </w:r>
      <w:r w:rsidRPr="0045024E">
        <w:t xml:space="preserve"> &lt;MC</w:t>
      </w:r>
      <w:r>
        <w:t>Video</w:t>
      </w:r>
      <w:r w:rsidRPr="0045024E">
        <w:t xml:space="preserve">GroupInitiation&gt; element </w:t>
      </w:r>
      <w:r>
        <w:t>that contains an &lt;entry&gt;</w:t>
      </w:r>
      <w:r w:rsidRPr="002A4EAF">
        <w:t xml:space="preserve"> element</w:t>
      </w:r>
      <w:r>
        <w:t>;</w:t>
      </w:r>
    </w:p>
    <w:p w14:paraId="3AA7F118" w14:textId="77777777" w:rsidR="0041770F" w:rsidRDefault="0041770F" w:rsidP="0041770F">
      <w:pPr>
        <w:pStyle w:val="B3"/>
      </w:pPr>
      <w:r>
        <w:t>iv)</w:t>
      </w:r>
      <w:r>
        <w:tab/>
        <w:t>one</w:t>
      </w:r>
      <w:r w:rsidRPr="0045024E">
        <w:t xml:space="preserve"> &lt;EmergencyAlert&gt; element containing</w:t>
      </w:r>
      <w:r>
        <w:t xml:space="preserve"> </w:t>
      </w:r>
      <w:r w:rsidRPr="00847E44">
        <w:t xml:space="preserve">an &lt;entry&gt; </w:t>
      </w:r>
      <w:r>
        <w:t>element; and</w:t>
      </w:r>
    </w:p>
    <w:p w14:paraId="57D90434" w14:textId="77777777" w:rsidR="0041770F" w:rsidRPr="0045024E" w:rsidRDefault="0041770F" w:rsidP="0041770F">
      <w:pPr>
        <w:pStyle w:val="B3"/>
      </w:pPr>
      <w:r>
        <w:t>v)</w:t>
      </w:r>
      <w:r>
        <w:tab/>
      </w:r>
      <w:r w:rsidRPr="0060341F">
        <w:t>one &lt;Priority&gt; element;</w:t>
      </w:r>
    </w:p>
    <w:p w14:paraId="3B831A9A" w14:textId="77777777" w:rsidR="0041770F" w:rsidRPr="00847E44" w:rsidRDefault="0041770F" w:rsidP="0041770F">
      <w:pPr>
        <w:pStyle w:val="B2"/>
      </w:pPr>
      <w:r>
        <w:t>f</w:t>
      </w:r>
      <w:r w:rsidRPr="00847E44">
        <w:t>)</w:t>
      </w:r>
      <w:r w:rsidRPr="00847E44">
        <w:tab/>
        <w:t xml:space="preserve">may </w:t>
      </w:r>
      <w:r>
        <w:t>include</w:t>
      </w:r>
      <w:r w:rsidRPr="00847E44">
        <w:t xml:space="preserve"> one &lt;ParticipantType&gt; element;</w:t>
      </w:r>
    </w:p>
    <w:p w14:paraId="2FA06C60" w14:textId="77777777" w:rsidR="0041770F" w:rsidRDefault="0041770F" w:rsidP="0041770F">
      <w:pPr>
        <w:pStyle w:val="B2"/>
      </w:pPr>
      <w:r>
        <w:t>g)</w:t>
      </w:r>
      <w:r>
        <w:tab/>
        <w:t>shall include one &lt;MissionCriticalOrganization&gt;</w:t>
      </w:r>
      <w:r w:rsidRPr="001D280E">
        <w:t xml:space="preserve"> </w:t>
      </w:r>
      <w:r>
        <w:t>element indicating the name of the mission critical organization the MCVideo User belongs to; and</w:t>
      </w:r>
    </w:p>
    <w:p w14:paraId="386A5DF7" w14:textId="77777777" w:rsidR="0041770F" w:rsidRDefault="0041770F" w:rsidP="0041770F">
      <w:pPr>
        <w:pStyle w:val="B2"/>
      </w:pPr>
      <w:r>
        <w:t>h)</w:t>
      </w:r>
      <w:r>
        <w:tab/>
        <w:t>may include an &lt;anyExt&gt; element;</w:t>
      </w:r>
    </w:p>
    <w:p w14:paraId="63A3A452" w14:textId="77777777" w:rsidR="0041770F" w:rsidRDefault="0041770F" w:rsidP="0041770F">
      <w:pPr>
        <w:pStyle w:val="B1"/>
      </w:pPr>
      <w:r>
        <w:t>9)</w:t>
      </w:r>
      <w:r>
        <w:tab/>
        <w:t>shall include zero or one &lt;OnNetwork&gt; element which:</w:t>
      </w:r>
    </w:p>
    <w:p w14:paraId="17E3C498" w14:textId="77777777" w:rsidR="0041770F" w:rsidRDefault="0041770F" w:rsidP="0041770F">
      <w:pPr>
        <w:pStyle w:val="B2"/>
      </w:pPr>
      <w:r>
        <w:t>a)</w:t>
      </w:r>
      <w:r>
        <w:tab/>
        <w:t>shall have an "index" attribute;</w:t>
      </w:r>
    </w:p>
    <w:p w14:paraId="17F9B6CA" w14:textId="77777777" w:rsidR="0041770F" w:rsidRDefault="0041770F" w:rsidP="0041770F">
      <w:pPr>
        <w:pStyle w:val="B2"/>
      </w:pPr>
      <w:r>
        <w:t>b)</w:t>
      </w:r>
      <w:r>
        <w:tab/>
        <w:t>shall include one or more &lt;MCVideoGroupInfo&gt; elements each containing:</w:t>
      </w:r>
    </w:p>
    <w:p w14:paraId="61E6265E" w14:textId="77777777" w:rsidR="0041770F" w:rsidRDefault="0041770F" w:rsidP="0041770F">
      <w:pPr>
        <w:pStyle w:val="B3"/>
      </w:pPr>
      <w:r>
        <w:t>i)</w:t>
      </w:r>
      <w:r>
        <w:tab/>
        <w:t>an &lt;MCVideo-Group-ID&gt; element;</w:t>
      </w:r>
    </w:p>
    <w:p w14:paraId="555ACCD3" w14:textId="76B4A292" w:rsidR="0041770F" w:rsidRDefault="0041770F" w:rsidP="0041770F">
      <w:pPr>
        <w:pStyle w:val="B3"/>
      </w:pPr>
      <w:r>
        <w:t>ii)</w:t>
      </w:r>
      <w:r>
        <w:tab/>
        <w:t>an &lt;GMS-Serv-Id&gt; element;</w:t>
      </w:r>
    </w:p>
    <w:p w14:paraId="17708AFA" w14:textId="0F814EAA" w:rsidR="0041770F" w:rsidRDefault="0041770F" w:rsidP="0041770F">
      <w:pPr>
        <w:pStyle w:val="B3"/>
      </w:pPr>
      <w:r>
        <w:t>iii)</w:t>
      </w:r>
      <w:r>
        <w:tab/>
        <w:t>an &lt;</w:t>
      </w:r>
      <w:r w:rsidRPr="00573A80">
        <w:t>IdMS-Token-Endpoint</w:t>
      </w:r>
      <w:r>
        <w:t>&gt; element;</w:t>
      </w:r>
    </w:p>
    <w:p w14:paraId="539067DE" w14:textId="77777777" w:rsidR="0041770F" w:rsidRDefault="0041770F" w:rsidP="0041770F">
      <w:pPr>
        <w:pStyle w:val="B3"/>
      </w:pPr>
      <w:r>
        <w:t>iv)</w:t>
      </w:r>
      <w:r>
        <w:tab/>
        <w:t>one &lt;RelativePresentationPriority&gt; element; and</w:t>
      </w:r>
    </w:p>
    <w:p w14:paraId="65EDA1B0" w14:textId="2055EA7C" w:rsidR="0041770F" w:rsidRPr="00847E44" w:rsidRDefault="0041770F" w:rsidP="0050246D">
      <w:pPr>
        <w:pStyle w:val="B3"/>
      </w:pPr>
      <w:r>
        <w:t>v)</w:t>
      </w:r>
      <w:r>
        <w:tab/>
      </w:r>
      <w:r w:rsidRPr="00847E44">
        <w:t>a &lt;</w:t>
      </w:r>
      <w:r>
        <w:t xml:space="preserve">GroupKMSURI&gt; </w:t>
      </w:r>
      <w:r w:rsidRPr="00847E44">
        <w:t>element</w:t>
      </w:r>
      <w:r>
        <w:t>;</w:t>
      </w:r>
    </w:p>
    <w:p w14:paraId="6860C84F" w14:textId="77777777" w:rsidR="0041770F" w:rsidRDefault="0041770F" w:rsidP="0041770F">
      <w:pPr>
        <w:pStyle w:val="B2"/>
      </w:pPr>
      <w:r w:rsidRPr="00847E44">
        <w:t>c</w:t>
      </w:r>
      <w:r>
        <w:t>)</w:t>
      </w:r>
      <w:r>
        <w:tab/>
        <w:t>s</w:t>
      </w:r>
      <w:r w:rsidRPr="002018BF">
        <w:t>hall include one &lt;MaxAffiliations</w:t>
      </w:r>
      <w:r w:rsidRPr="00847E44">
        <w:t>N2</w:t>
      </w:r>
      <w:r w:rsidRPr="002018BF">
        <w:t>&gt;element</w:t>
      </w:r>
      <w:r>
        <w:t>;</w:t>
      </w:r>
      <w:r w:rsidRPr="002018BF">
        <w:t xml:space="preserve"> </w:t>
      </w:r>
    </w:p>
    <w:p w14:paraId="63F163B3" w14:textId="77777777" w:rsidR="0041770F" w:rsidRDefault="0041770F" w:rsidP="0041770F">
      <w:pPr>
        <w:pStyle w:val="B2"/>
      </w:pPr>
      <w:r w:rsidRPr="00847E44">
        <w:t>d</w:t>
      </w:r>
      <w:r>
        <w:t>)</w:t>
      </w:r>
      <w:r>
        <w:tab/>
      </w:r>
      <w:r w:rsidRPr="00847E44">
        <w:t xml:space="preserve">may </w:t>
      </w:r>
      <w:r>
        <w:t>include an &lt;ImplicitAffiliations&gt; element</w:t>
      </w:r>
      <w:r w:rsidRPr="005F02D7">
        <w:t>, containing one or more &lt;entry&gt; elements</w:t>
      </w:r>
      <w:r>
        <w:t>;</w:t>
      </w:r>
    </w:p>
    <w:p w14:paraId="3E8AC489" w14:textId="77777777" w:rsidR="0041770F" w:rsidRDefault="0041770F" w:rsidP="0041770F">
      <w:pPr>
        <w:pStyle w:val="B2"/>
      </w:pPr>
      <w:r>
        <w:t>e)</w:t>
      </w:r>
      <w:r>
        <w:tab/>
        <w:t>may include a &lt;MaxSimultaneousVideoStreams&gt; element;</w:t>
      </w:r>
    </w:p>
    <w:p w14:paraId="6CA294EF" w14:textId="77777777" w:rsidR="0041770F" w:rsidRDefault="0041770F" w:rsidP="0041770F">
      <w:pPr>
        <w:pStyle w:val="B2"/>
      </w:pPr>
      <w:r>
        <w:t>f)</w:t>
      </w:r>
      <w:r>
        <w:tab/>
        <w:t>shall include one &lt;</w:t>
      </w:r>
      <w:r w:rsidRPr="00DD5ECE">
        <w:t>PrivateEmergencyAlert</w:t>
      </w:r>
      <w:r>
        <w:t>&gt; element</w:t>
      </w:r>
      <w:r w:rsidRPr="00DD5ECE">
        <w:t xml:space="preserve"> </w:t>
      </w:r>
      <w:r>
        <w:t xml:space="preserve">containing </w:t>
      </w:r>
      <w:r w:rsidRPr="00847E44">
        <w:t xml:space="preserve">an &lt;entry&gt; </w:t>
      </w:r>
      <w:r>
        <w:t>element;</w:t>
      </w:r>
    </w:p>
    <w:p w14:paraId="34387482" w14:textId="77777777" w:rsidR="0041770F" w:rsidRDefault="0041770F" w:rsidP="0041770F">
      <w:pPr>
        <w:pStyle w:val="B2"/>
      </w:pPr>
      <w:r>
        <w:t>g)</w:t>
      </w:r>
      <w:r>
        <w:tab/>
        <w:t xml:space="preserve">shall include </w:t>
      </w:r>
      <w:r w:rsidRPr="00965B74">
        <w:t>one &lt;</w:t>
      </w:r>
      <w:r>
        <w:t>RemoteGroupSelectionURIList&gt; element</w:t>
      </w:r>
      <w:r w:rsidRPr="005F02D7">
        <w:t xml:space="preserve">, </w:t>
      </w:r>
      <w:r>
        <w:t xml:space="preserve">each </w:t>
      </w:r>
      <w:r w:rsidRPr="005F02D7">
        <w:t xml:space="preserve">containing </w:t>
      </w:r>
      <w:r>
        <w:t>one or more &lt;</w:t>
      </w:r>
      <w:r w:rsidRPr="0045024E">
        <w:t>entry&gt; elements</w:t>
      </w:r>
      <w:r>
        <w:t>; and</w:t>
      </w:r>
    </w:p>
    <w:p w14:paraId="74DA776A" w14:textId="77777777" w:rsidR="0041770F" w:rsidRDefault="0041770F" w:rsidP="0041770F">
      <w:pPr>
        <w:pStyle w:val="B2"/>
      </w:pPr>
      <w:r>
        <w:t>h)</w:t>
      </w:r>
      <w:r>
        <w:tab/>
        <w:t>may include an &lt;anyExt&gt; element:</w:t>
      </w:r>
    </w:p>
    <w:p w14:paraId="7C2415B0" w14:textId="77777777" w:rsidR="0041770F" w:rsidRDefault="0041770F" w:rsidP="0041770F">
      <w:pPr>
        <w:pStyle w:val="B1"/>
      </w:pPr>
      <w:r>
        <w:t>10)</w:t>
      </w:r>
      <w:r>
        <w:tab/>
        <w:t>shall include zero or one &lt;OffNetwork&gt; element which:</w:t>
      </w:r>
    </w:p>
    <w:p w14:paraId="0F610EA1" w14:textId="77777777" w:rsidR="0041770F" w:rsidRDefault="0041770F" w:rsidP="0041770F">
      <w:pPr>
        <w:pStyle w:val="B2"/>
      </w:pPr>
      <w:r>
        <w:t>a</w:t>
      </w:r>
      <w:r w:rsidRPr="004E1C59">
        <w:t>)</w:t>
      </w:r>
      <w:r w:rsidRPr="004E1C59">
        <w:tab/>
      </w:r>
      <w:r>
        <w:t>s</w:t>
      </w:r>
      <w:r w:rsidRPr="004E1C59">
        <w:t xml:space="preserve">hall </w:t>
      </w:r>
      <w:r>
        <w:t>contain</w:t>
      </w:r>
      <w:r w:rsidRPr="004E1C59">
        <w:t xml:space="preserve"> an </w:t>
      </w:r>
      <w:r>
        <w:t>"</w:t>
      </w:r>
      <w:r w:rsidRPr="004E1C59">
        <w:t>index</w:t>
      </w:r>
      <w:r>
        <w:t>"</w:t>
      </w:r>
      <w:r w:rsidRPr="004E1C59">
        <w:t xml:space="preserve"> attribute</w:t>
      </w:r>
      <w:r>
        <w:t>;</w:t>
      </w:r>
    </w:p>
    <w:p w14:paraId="197AFC8D" w14:textId="77777777" w:rsidR="0041770F" w:rsidRDefault="0041770F" w:rsidP="0041770F">
      <w:pPr>
        <w:pStyle w:val="B2"/>
      </w:pPr>
      <w:r>
        <w:t>b)</w:t>
      </w:r>
      <w:r>
        <w:tab/>
        <w:t>shall include one or more &lt;MCVideoGroupInfo&gt; elements each containing:</w:t>
      </w:r>
    </w:p>
    <w:p w14:paraId="1E375A55" w14:textId="77777777" w:rsidR="0041770F" w:rsidRDefault="0041770F" w:rsidP="0041770F">
      <w:pPr>
        <w:pStyle w:val="B3"/>
      </w:pPr>
      <w:r>
        <w:lastRenderedPageBreak/>
        <w:t>i)</w:t>
      </w:r>
      <w:r>
        <w:tab/>
        <w:t>one &lt;MCVideo-Group-ID&gt; element;</w:t>
      </w:r>
    </w:p>
    <w:p w14:paraId="4C912FB1" w14:textId="5AFDFED0" w:rsidR="0041770F" w:rsidRDefault="0041770F" w:rsidP="0041770F">
      <w:pPr>
        <w:pStyle w:val="B3"/>
      </w:pPr>
      <w:r>
        <w:t>ii)</w:t>
      </w:r>
      <w:r>
        <w:tab/>
        <w:t>one &lt;GMS-App-Serv-Id&gt; element;</w:t>
      </w:r>
    </w:p>
    <w:p w14:paraId="78DF77B5" w14:textId="7D5422DC" w:rsidR="0041770F" w:rsidRDefault="0041770F" w:rsidP="0041770F">
      <w:pPr>
        <w:pStyle w:val="B3"/>
      </w:pPr>
      <w:r>
        <w:t>iii)</w:t>
      </w:r>
      <w:r>
        <w:tab/>
        <w:t>one &lt;IdMS-Token-Endpoint&gt; element;</w:t>
      </w:r>
    </w:p>
    <w:p w14:paraId="300055DD" w14:textId="77777777" w:rsidR="0041770F" w:rsidRDefault="0041770F" w:rsidP="0041770F">
      <w:pPr>
        <w:pStyle w:val="B3"/>
      </w:pPr>
      <w:r>
        <w:t>iv)</w:t>
      </w:r>
      <w:r>
        <w:tab/>
        <w:t>one &lt;RelativePresentationPriority&gt; element; and</w:t>
      </w:r>
    </w:p>
    <w:p w14:paraId="17EAC38C" w14:textId="3BD1E21B" w:rsidR="0041770F" w:rsidRPr="00847E44" w:rsidRDefault="0041770F" w:rsidP="0041770F">
      <w:pPr>
        <w:pStyle w:val="B3"/>
      </w:pPr>
      <w:r>
        <w:t>v)</w:t>
      </w:r>
      <w:r>
        <w:tab/>
        <w:t>one</w:t>
      </w:r>
      <w:r w:rsidRPr="00847E44">
        <w:t xml:space="preserve"> &lt;</w:t>
      </w:r>
      <w:r>
        <w:t xml:space="preserve">GroupKMSURI&gt; </w:t>
      </w:r>
      <w:r w:rsidRPr="00847E44">
        <w:t>element</w:t>
      </w:r>
      <w:r>
        <w:t>;</w:t>
      </w:r>
    </w:p>
    <w:p w14:paraId="245C978B" w14:textId="77777777" w:rsidR="0041770F" w:rsidRPr="0045024E" w:rsidRDefault="0041770F" w:rsidP="0041770F">
      <w:pPr>
        <w:pStyle w:val="B1"/>
      </w:pPr>
      <w:r>
        <w:t>11)</w:t>
      </w:r>
      <w:r>
        <w:tab/>
        <w:t>shall include a</w:t>
      </w:r>
      <w:r w:rsidRPr="0045024E">
        <w:t xml:space="preserve"> &lt;ruleset&gt; element conforming to </w:t>
      </w:r>
      <w:r>
        <w:t>IETF</w:t>
      </w:r>
      <w:r w:rsidRPr="0045024E">
        <w:t> RFC 4745 </w:t>
      </w:r>
      <w:r>
        <w:t>[13</w:t>
      </w:r>
      <w:r w:rsidRPr="0045024E">
        <w:t>] containing a sequence of zero or more &lt;rule&gt; elements</w:t>
      </w:r>
      <w:r>
        <w:t>:</w:t>
      </w:r>
    </w:p>
    <w:p w14:paraId="0F2E867E" w14:textId="77777777" w:rsidR="0041770F" w:rsidRPr="0045024E" w:rsidRDefault="0041770F" w:rsidP="0041770F">
      <w:pPr>
        <w:pStyle w:val="B2"/>
      </w:pPr>
      <w:r>
        <w:t>a)</w:t>
      </w:r>
      <w:r>
        <w:tab/>
        <w:t>t</w:t>
      </w:r>
      <w:r w:rsidRPr="0045024E">
        <w:t xml:space="preserve">he &lt;conditions&gt; of a &lt;rule&gt; element may include the &lt;identity&gt; element as described in </w:t>
      </w:r>
      <w:r>
        <w:t>IETF</w:t>
      </w:r>
      <w:r w:rsidRPr="0045024E">
        <w:t> RFC 4745 </w:t>
      </w:r>
      <w:r>
        <w:t>[13</w:t>
      </w:r>
      <w:r w:rsidRPr="0045024E">
        <w:t>]</w:t>
      </w:r>
      <w:r>
        <w:t>; and</w:t>
      </w:r>
    </w:p>
    <w:p w14:paraId="06EA3ED5" w14:textId="77777777" w:rsidR="0041770F" w:rsidRPr="00847E44" w:rsidRDefault="0041770F" w:rsidP="0041770F">
      <w:pPr>
        <w:pStyle w:val="B2"/>
      </w:pPr>
      <w:r>
        <w:t>b)</w:t>
      </w:r>
      <w:r>
        <w:tab/>
        <w:t>t</w:t>
      </w:r>
      <w:r w:rsidRPr="0045024E">
        <w:t>he &lt;actions&gt; child element of any &lt;rule&gt; element may contain:</w:t>
      </w:r>
    </w:p>
    <w:p w14:paraId="6379278D" w14:textId="77777777" w:rsidR="0041770F" w:rsidRPr="00847E44" w:rsidRDefault="0041770F" w:rsidP="0041770F">
      <w:pPr>
        <w:pStyle w:val="B3"/>
      </w:pPr>
      <w:r w:rsidRPr="00847E44">
        <w:t>i)</w:t>
      </w:r>
      <w:r w:rsidRPr="00847E44">
        <w:tab/>
        <w:t>an &lt;allow-presence-status&gt; element;</w:t>
      </w:r>
    </w:p>
    <w:p w14:paraId="39EF3293" w14:textId="77777777" w:rsidR="0041770F" w:rsidRPr="00847E44" w:rsidRDefault="0041770F" w:rsidP="0041770F">
      <w:pPr>
        <w:pStyle w:val="B3"/>
      </w:pPr>
      <w:r w:rsidRPr="00847E44">
        <w:t>ii)</w:t>
      </w:r>
      <w:r w:rsidRPr="00847E44">
        <w:tab/>
        <w:t>an &lt;allow-request-presence&gt; element;</w:t>
      </w:r>
    </w:p>
    <w:p w14:paraId="28740FE4" w14:textId="77777777" w:rsidR="0041770F" w:rsidRPr="00847E44" w:rsidRDefault="0041770F" w:rsidP="0041770F">
      <w:pPr>
        <w:pStyle w:val="B3"/>
      </w:pPr>
      <w:r w:rsidRPr="00847E44">
        <w:t>iii)</w:t>
      </w:r>
      <w:r w:rsidRPr="00847E44">
        <w:tab/>
        <w:t>an &lt;allow-query-availability-for-private-calls&gt; element;</w:t>
      </w:r>
    </w:p>
    <w:p w14:paraId="0792532E" w14:textId="77777777" w:rsidR="0041770F" w:rsidRPr="00847E44" w:rsidRDefault="0041770F" w:rsidP="0041770F">
      <w:pPr>
        <w:pStyle w:val="B3"/>
        <w:rPr>
          <w:lang w:eastAsia="ko-KR"/>
        </w:rPr>
      </w:pPr>
      <w:r w:rsidRPr="00847E44">
        <w:t>iv)</w:t>
      </w:r>
      <w:r w:rsidRPr="00847E44">
        <w:tab/>
        <w:t>an &lt;allow-enable-disable-user&gt; element;</w:t>
      </w:r>
    </w:p>
    <w:p w14:paraId="138DCBC7" w14:textId="77777777" w:rsidR="0041770F" w:rsidRPr="00847E44" w:rsidRDefault="0041770F" w:rsidP="0041770F">
      <w:pPr>
        <w:pStyle w:val="B3"/>
        <w:rPr>
          <w:lang w:eastAsia="ko-KR"/>
        </w:rPr>
      </w:pPr>
      <w:r w:rsidRPr="00847E44">
        <w:t>v)</w:t>
      </w:r>
      <w:r w:rsidRPr="00847E44">
        <w:tab/>
        <w:t>an &lt;allow-enable-disable-UE&gt; element;</w:t>
      </w:r>
    </w:p>
    <w:p w14:paraId="41CF5062" w14:textId="77777777" w:rsidR="0041770F" w:rsidRDefault="0041770F" w:rsidP="0041770F">
      <w:pPr>
        <w:pStyle w:val="B3"/>
      </w:pPr>
      <w:r w:rsidRPr="00847E44">
        <w:t>vi)</w:t>
      </w:r>
      <w:r w:rsidRPr="00847E44">
        <w:tab/>
        <w:t>an &lt;allow-create-delete-user-alias&gt; element;</w:t>
      </w:r>
    </w:p>
    <w:p w14:paraId="494B9731" w14:textId="77777777" w:rsidR="0041770F" w:rsidRPr="0045024E" w:rsidRDefault="0041770F" w:rsidP="0041770F">
      <w:pPr>
        <w:pStyle w:val="B3"/>
      </w:pPr>
      <w:r>
        <w:t>vii)</w:t>
      </w:r>
      <w:r>
        <w:tab/>
        <w:t>a</w:t>
      </w:r>
      <w:r w:rsidRPr="0045024E">
        <w:t>n &lt;allow-private-call&gt; element</w:t>
      </w:r>
      <w:r>
        <w:t>;</w:t>
      </w:r>
    </w:p>
    <w:p w14:paraId="73F41999" w14:textId="77777777" w:rsidR="0041770F" w:rsidRPr="0045024E" w:rsidRDefault="0041770F" w:rsidP="0041770F">
      <w:pPr>
        <w:pStyle w:val="B3"/>
      </w:pPr>
      <w:r>
        <w:t>viii)</w:t>
      </w:r>
      <w:r>
        <w:tab/>
        <w:t>a</w:t>
      </w:r>
      <w:r w:rsidRPr="0045024E">
        <w:t>n &lt;allow-manual-commencement&gt; element</w:t>
      </w:r>
      <w:r>
        <w:t>;</w:t>
      </w:r>
    </w:p>
    <w:p w14:paraId="76870AE0" w14:textId="77777777" w:rsidR="0041770F" w:rsidRPr="0045024E" w:rsidRDefault="0041770F" w:rsidP="0041770F">
      <w:pPr>
        <w:pStyle w:val="B3"/>
      </w:pPr>
      <w:r w:rsidRPr="00847E44">
        <w:t>ix</w:t>
      </w:r>
      <w:r>
        <w:t>)</w:t>
      </w:r>
      <w:r>
        <w:tab/>
        <w:t>a</w:t>
      </w:r>
      <w:r w:rsidRPr="0045024E">
        <w:t>n &lt;allow-automatic-commencement&gt; element</w:t>
      </w:r>
      <w:r>
        <w:t>;</w:t>
      </w:r>
    </w:p>
    <w:p w14:paraId="35B91CCD" w14:textId="77777777" w:rsidR="0041770F" w:rsidRPr="0045024E" w:rsidRDefault="0041770F" w:rsidP="0041770F">
      <w:pPr>
        <w:pStyle w:val="B3"/>
      </w:pPr>
      <w:r w:rsidRPr="00847E44">
        <w:t>x</w:t>
      </w:r>
      <w:r>
        <w:t>)</w:t>
      </w:r>
      <w:r>
        <w:tab/>
        <w:t>a</w:t>
      </w:r>
      <w:r w:rsidRPr="0045024E">
        <w:t>n &lt;allow-force-auto-answer&gt; element</w:t>
      </w:r>
      <w:r>
        <w:t>;</w:t>
      </w:r>
    </w:p>
    <w:p w14:paraId="1992ADD5" w14:textId="77777777" w:rsidR="0041770F" w:rsidRPr="0045024E" w:rsidRDefault="0041770F" w:rsidP="0041770F">
      <w:pPr>
        <w:pStyle w:val="B3"/>
      </w:pPr>
      <w:r w:rsidRPr="00847E44">
        <w:t>xi</w:t>
      </w:r>
      <w:r>
        <w:t>)</w:t>
      </w:r>
      <w:r>
        <w:tab/>
        <w:t>a</w:t>
      </w:r>
      <w:r w:rsidRPr="0045024E">
        <w:t>n &lt;allow-failure-restriction&gt; element</w:t>
      </w:r>
      <w:r>
        <w:t>;</w:t>
      </w:r>
    </w:p>
    <w:p w14:paraId="2B237130" w14:textId="77777777" w:rsidR="0041770F" w:rsidRPr="0045024E" w:rsidRDefault="0041770F" w:rsidP="0041770F">
      <w:pPr>
        <w:pStyle w:val="B3"/>
      </w:pPr>
      <w:r w:rsidRPr="00847E44">
        <w:t>xii</w:t>
      </w:r>
      <w:r>
        <w:t>)</w:t>
      </w:r>
      <w:r>
        <w:tab/>
        <w:t>a</w:t>
      </w:r>
      <w:r w:rsidRPr="0045024E">
        <w:t>n &lt;allow-emergency-group-call&gt; element</w:t>
      </w:r>
      <w:r>
        <w:t>;</w:t>
      </w:r>
    </w:p>
    <w:p w14:paraId="09BA09BE" w14:textId="77777777" w:rsidR="0041770F" w:rsidRPr="0045024E" w:rsidRDefault="0041770F" w:rsidP="0041770F">
      <w:pPr>
        <w:pStyle w:val="B3"/>
      </w:pPr>
      <w:r w:rsidRPr="00847E44">
        <w:t>xiii</w:t>
      </w:r>
      <w:r>
        <w:t>)</w:t>
      </w:r>
      <w:r>
        <w:tab/>
        <w:t>a</w:t>
      </w:r>
      <w:r w:rsidRPr="0045024E">
        <w:t>n &lt;allow-emergency-private-call&gt; element</w:t>
      </w:r>
      <w:r>
        <w:t>;</w:t>
      </w:r>
    </w:p>
    <w:p w14:paraId="4114868E" w14:textId="77777777" w:rsidR="0041770F" w:rsidRPr="0045024E" w:rsidRDefault="0041770F" w:rsidP="0041770F">
      <w:pPr>
        <w:pStyle w:val="B3"/>
      </w:pPr>
      <w:r w:rsidRPr="00847E44">
        <w:t>xi</w:t>
      </w:r>
      <w:r>
        <w:t>v)</w:t>
      </w:r>
      <w:r>
        <w:tab/>
        <w:t>a</w:t>
      </w:r>
      <w:r w:rsidRPr="0045024E">
        <w:t>n &lt;allow-cancel-group-emergency&gt; element</w:t>
      </w:r>
      <w:r>
        <w:t>;</w:t>
      </w:r>
    </w:p>
    <w:p w14:paraId="4B7AC8D5" w14:textId="77777777" w:rsidR="0041770F" w:rsidRPr="0045024E" w:rsidRDefault="0041770F" w:rsidP="0041770F">
      <w:pPr>
        <w:pStyle w:val="B3"/>
      </w:pPr>
      <w:r>
        <w:t>x</w:t>
      </w:r>
      <w:r w:rsidRPr="00847E44">
        <w:t>v</w:t>
      </w:r>
      <w:r>
        <w:t>)</w:t>
      </w:r>
      <w:r>
        <w:tab/>
        <w:t>a</w:t>
      </w:r>
      <w:r w:rsidRPr="0045024E">
        <w:t>n &lt;allow-cancel-private-emergency-call&gt; element</w:t>
      </w:r>
      <w:r>
        <w:t>;</w:t>
      </w:r>
    </w:p>
    <w:p w14:paraId="407765A7" w14:textId="77777777" w:rsidR="0041770F" w:rsidRPr="0045024E" w:rsidRDefault="0041770F" w:rsidP="0041770F">
      <w:pPr>
        <w:pStyle w:val="B3"/>
      </w:pPr>
      <w:r>
        <w:t>x</w:t>
      </w:r>
      <w:r w:rsidRPr="00847E44">
        <w:t>vi</w:t>
      </w:r>
      <w:r>
        <w:t>)</w:t>
      </w:r>
      <w:r>
        <w:tab/>
        <w:t>a</w:t>
      </w:r>
      <w:r w:rsidRPr="0045024E">
        <w:t>n &lt;allow-imminent-peril-call&gt; element</w:t>
      </w:r>
      <w:r>
        <w:t>;</w:t>
      </w:r>
    </w:p>
    <w:p w14:paraId="3F837C14" w14:textId="77777777" w:rsidR="0041770F" w:rsidRPr="0045024E" w:rsidRDefault="0041770F" w:rsidP="0041770F">
      <w:pPr>
        <w:pStyle w:val="B3"/>
      </w:pPr>
      <w:r>
        <w:t>x</w:t>
      </w:r>
      <w:r w:rsidRPr="00847E44">
        <w:t>vi</w:t>
      </w:r>
      <w:r>
        <w:t>i)</w:t>
      </w:r>
      <w:r>
        <w:tab/>
        <w:t>a</w:t>
      </w:r>
      <w:r w:rsidRPr="0045024E">
        <w:t>n &lt;allow-cancel-imminent-peril&gt; element</w:t>
      </w:r>
      <w:r>
        <w:t>;</w:t>
      </w:r>
    </w:p>
    <w:p w14:paraId="323BDEE3" w14:textId="77777777" w:rsidR="0041770F" w:rsidRPr="0045024E" w:rsidRDefault="0041770F" w:rsidP="0041770F">
      <w:pPr>
        <w:pStyle w:val="B3"/>
      </w:pPr>
      <w:r>
        <w:t>x</w:t>
      </w:r>
      <w:r w:rsidRPr="00847E44">
        <w:t>vi</w:t>
      </w:r>
      <w:r>
        <w:t>ii)</w:t>
      </w:r>
      <w:r>
        <w:tab/>
        <w:t>a</w:t>
      </w:r>
      <w:r w:rsidRPr="0045024E">
        <w:t>n &lt;allow-activate-emergency-alert&gt; element</w:t>
      </w:r>
      <w:r w:rsidRPr="00847E44">
        <w:t>;</w:t>
      </w:r>
      <w:r w:rsidRPr="0045024E">
        <w:t xml:space="preserve"> </w:t>
      </w:r>
    </w:p>
    <w:p w14:paraId="3DE27937" w14:textId="77777777" w:rsidR="0041770F" w:rsidRDefault="0041770F" w:rsidP="0041770F">
      <w:pPr>
        <w:pStyle w:val="B3"/>
      </w:pPr>
      <w:r>
        <w:t>xi</w:t>
      </w:r>
      <w:r w:rsidRPr="00847E44">
        <w:t>x</w:t>
      </w:r>
      <w:r>
        <w:t>)</w:t>
      </w:r>
      <w:r>
        <w:tab/>
        <w:t>a</w:t>
      </w:r>
      <w:r w:rsidRPr="0045024E">
        <w:t>n &lt;allow-cancel-emergency-alert&gt; element</w:t>
      </w:r>
      <w:r>
        <w:t>;</w:t>
      </w:r>
    </w:p>
    <w:p w14:paraId="34510926" w14:textId="77777777" w:rsidR="0041770F" w:rsidRDefault="0041770F" w:rsidP="0041770F">
      <w:pPr>
        <w:pStyle w:val="B3"/>
      </w:pPr>
      <w:r>
        <w:t>x</w:t>
      </w:r>
      <w:r w:rsidRPr="00847E44">
        <w:t>x</w:t>
      </w:r>
      <w:r>
        <w:t>)</w:t>
      </w:r>
      <w:r>
        <w:tab/>
        <w:t>an &lt;allow-offnetwork&gt; element</w:t>
      </w:r>
      <w:r w:rsidRPr="00207CF7">
        <w:t>;</w:t>
      </w:r>
    </w:p>
    <w:p w14:paraId="23D8CC4D" w14:textId="77777777" w:rsidR="0041770F" w:rsidRDefault="0041770F" w:rsidP="0041770F">
      <w:pPr>
        <w:pStyle w:val="B3"/>
      </w:pPr>
      <w:r w:rsidRPr="00847E44">
        <w:t>xxi</w:t>
      </w:r>
      <w:r>
        <w:t>)</w:t>
      </w:r>
      <w:r>
        <w:tab/>
        <w:t>an &lt;allow-imminent-peril-change&gt; element;</w:t>
      </w:r>
    </w:p>
    <w:p w14:paraId="4F22631D" w14:textId="77777777" w:rsidR="0041770F" w:rsidRDefault="0041770F" w:rsidP="0041770F">
      <w:pPr>
        <w:pStyle w:val="B3"/>
      </w:pPr>
      <w:r w:rsidRPr="00847E44">
        <w:t>xxii</w:t>
      </w:r>
      <w:r>
        <w:t>)</w:t>
      </w:r>
      <w:r>
        <w:tab/>
        <w:t xml:space="preserve">an &lt;allow-private-call-media-protection&gt; element; </w:t>
      </w:r>
    </w:p>
    <w:p w14:paraId="754131C3" w14:textId="77777777" w:rsidR="0041770F" w:rsidRPr="00847E44" w:rsidRDefault="0041770F" w:rsidP="0041770F">
      <w:pPr>
        <w:pStyle w:val="B3"/>
      </w:pPr>
      <w:r w:rsidRPr="00847E44">
        <w:t>xxi</w:t>
      </w:r>
      <w:r>
        <w:t>ii</w:t>
      </w:r>
      <w:r w:rsidRPr="00847E44">
        <w:t>)</w:t>
      </w:r>
      <w:r w:rsidRPr="00847E44">
        <w:tab/>
        <w:t>an &lt;allow-request-affiliated-groups&gt; element;</w:t>
      </w:r>
    </w:p>
    <w:p w14:paraId="611F0B10" w14:textId="77777777" w:rsidR="0041770F" w:rsidRPr="00847E44" w:rsidRDefault="0041770F" w:rsidP="0041770F">
      <w:pPr>
        <w:pStyle w:val="B3"/>
      </w:pPr>
      <w:r w:rsidRPr="00847E44">
        <w:t>xx</w:t>
      </w:r>
      <w:r>
        <w:t>i</w:t>
      </w:r>
      <w:r w:rsidRPr="00847E44">
        <w:t>v)</w:t>
      </w:r>
      <w:r w:rsidRPr="00847E44">
        <w:tab/>
        <w:t>an &lt;allow-request-to-affiliate-other-users&gt; element;</w:t>
      </w:r>
    </w:p>
    <w:p w14:paraId="7EF83D26" w14:textId="77777777" w:rsidR="0041770F" w:rsidRPr="00847E44" w:rsidRDefault="0041770F" w:rsidP="0041770F">
      <w:pPr>
        <w:pStyle w:val="B3"/>
      </w:pPr>
      <w:r w:rsidRPr="00847E44">
        <w:t>xxv)</w:t>
      </w:r>
      <w:r>
        <w:tab/>
      </w:r>
      <w:r w:rsidRPr="00847E44">
        <w:t>an &lt;allow-</w:t>
      </w:r>
      <w:r w:rsidRPr="00847E44">
        <w:rPr>
          <w:lang w:eastAsia="ko-KR"/>
        </w:rPr>
        <w:t>recommend-to-affiliate-other-users</w:t>
      </w:r>
      <w:r w:rsidRPr="00847E44">
        <w:t>&gt; element;</w:t>
      </w:r>
    </w:p>
    <w:p w14:paraId="144EE0EE" w14:textId="77777777" w:rsidR="0041770F" w:rsidRPr="00847E44" w:rsidRDefault="0041770F" w:rsidP="0041770F">
      <w:pPr>
        <w:pStyle w:val="B3"/>
      </w:pPr>
      <w:r w:rsidRPr="00847E44">
        <w:lastRenderedPageBreak/>
        <w:t>xxvi)</w:t>
      </w:r>
      <w:r w:rsidRPr="00847E44">
        <w:tab/>
        <w:t>an &lt;allow-private-call-to-any-user&gt; element;</w:t>
      </w:r>
    </w:p>
    <w:p w14:paraId="3117C355" w14:textId="77777777" w:rsidR="0041770F" w:rsidRPr="00847E44" w:rsidRDefault="0041770F" w:rsidP="0041770F">
      <w:pPr>
        <w:pStyle w:val="B3"/>
      </w:pPr>
      <w:r w:rsidRPr="00847E44">
        <w:t>xxvii)</w:t>
      </w:r>
      <w:r w:rsidRPr="00847E44">
        <w:tab/>
        <w:t>an &lt;allow-regroup&gt; element</w:t>
      </w:r>
      <w:r w:rsidRPr="00847E44">
        <w:rPr>
          <w:lang w:eastAsia="ko-KR"/>
        </w:rPr>
        <w:t>;</w:t>
      </w:r>
    </w:p>
    <w:p w14:paraId="77AD688B" w14:textId="77777777" w:rsidR="0041770F" w:rsidRPr="00847E44" w:rsidRDefault="0041770F" w:rsidP="0041770F">
      <w:pPr>
        <w:pStyle w:val="B3"/>
      </w:pPr>
      <w:r w:rsidRPr="00847E44">
        <w:t>xx</w:t>
      </w:r>
      <w:r>
        <w:t>viii</w:t>
      </w:r>
      <w:r w:rsidRPr="00847E44">
        <w:t>)</w:t>
      </w:r>
      <w:r w:rsidRPr="00847E44">
        <w:tab/>
        <w:t>an &lt;allow-private-call-participation&gt; element</w:t>
      </w:r>
      <w:r w:rsidRPr="00441BFF">
        <w:t>;</w:t>
      </w:r>
    </w:p>
    <w:p w14:paraId="5290A670" w14:textId="77777777" w:rsidR="0041770F" w:rsidRPr="00847E44" w:rsidRDefault="0041770F" w:rsidP="0041770F">
      <w:pPr>
        <w:pStyle w:val="B3"/>
        <w:rPr>
          <w:lang w:eastAsia="ko-KR"/>
        </w:rPr>
      </w:pPr>
      <w:r w:rsidRPr="00847E44">
        <w:t>xx</w:t>
      </w:r>
      <w:r>
        <w:t>i</w:t>
      </w:r>
      <w:r w:rsidRPr="00847E44">
        <w:t>x)</w:t>
      </w:r>
      <w:r w:rsidRPr="00847E44">
        <w:tab/>
        <w:t>an &lt;allow-manual-off-network-switch&gt; element</w:t>
      </w:r>
      <w:r w:rsidRPr="00847E44">
        <w:rPr>
          <w:lang w:eastAsia="ko-KR"/>
        </w:rPr>
        <w:t>;</w:t>
      </w:r>
    </w:p>
    <w:p w14:paraId="124DFFF7" w14:textId="77777777" w:rsidR="0041770F" w:rsidRPr="00847E44" w:rsidRDefault="0041770F" w:rsidP="0041770F">
      <w:pPr>
        <w:pStyle w:val="B3"/>
      </w:pPr>
      <w:r w:rsidRPr="00847E44">
        <w:t>xxx)</w:t>
      </w:r>
      <w:r w:rsidRPr="00847E44">
        <w:tab/>
        <w:t>an &lt;allow-off-network-group-call-change-to-emergency&gt; element;</w:t>
      </w:r>
    </w:p>
    <w:p w14:paraId="55616213" w14:textId="77777777" w:rsidR="0041770F" w:rsidRPr="00847E44" w:rsidRDefault="0041770F" w:rsidP="0041770F">
      <w:pPr>
        <w:pStyle w:val="B3"/>
        <w:rPr>
          <w:lang w:eastAsia="ko-KR"/>
        </w:rPr>
      </w:pPr>
      <w:r w:rsidRPr="00847E44">
        <w:t>xxx</w:t>
      </w:r>
      <w:r>
        <w:t>i</w:t>
      </w:r>
      <w:r w:rsidRPr="00847E44">
        <w:t>)</w:t>
      </w:r>
      <w:r w:rsidRPr="00847E44">
        <w:tab/>
        <w:t>an&lt;</w:t>
      </w:r>
      <w:r w:rsidRPr="00441BFF">
        <w:t xml:space="preserve">allow-revoke-transmit&gt; </w:t>
      </w:r>
      <w:r w:rsidRPr="00847E44">
        <w:t>element;</w:t>
      </w:r>
    </w:p>
    <w:p w14:paraId="13FC4759" w14:textId="77777777" w:rsidR="0041770F" w:rsidRPr="00847E44" w:rsidRDefault="0041770F" w:rsidP="0041770F">
      <w:pPr>
        <w:pStyle w:val="B3"/>
        <w:rPr>
          <w:lang w:eastAsia="ko-KR"/>
        </w:rPr>
      </w:pPr>
      <w:r w:rsidRPr="00847E44">
        <w:t>xxx</w:t>
      </w:r>
      <w:r>
        <w:t>ii</w:t>
      </w:r>
      <w:r w:rsidRPr="00847E44">
        <w:t>)</w:t>
      </w:r>
      <w:r w:rsidRPr="00847E44">
        <w:tab/>
        <w:t>an &lt;allow-create-group-broadcast-group&gt; element;</w:t>
      </w:r>
      <w:r>
        <w:t xml:space="preserve"> and</w:t>
      </w:r>
    </w:p>
    <w:p w14:paraId="5049F002" w14:textId="77777777" w:rsidR="0041770F" w:rsidRDefault="0041770F" w:rsidP="0041770F">
      <w:pPr>
        <w:pStyle w:val="B3"/>
        <w:rPr>
          <w:lang w:eastAsia="ko-KR"/>
        </w:rPr>
      </w:pPr>
      <w:r w:rsidRPr="00847E44">
        <w:t>xxx</w:t>
      </w:r>
      <w:r>
        <w:t>iii</w:t>
      </w:r>
      <w:r w:rsidRPr="00847E44">
        <w:t>)</w:t>
      </w:r>
      <w:r w:rsidRPr="00847E44">
        <w:tab/>
        <w:t>an &lt;allow-create-user-broadcast-group&gt; element;</w:t>
      </w:r>
      <w:r>
        <w:t xml:space="preserve"> and</w:t>
      </w:r>
    </w:p>
    <w:p w14:paraId="3F894BED" w14:textId="77777777" w:rsidR="0041770F" w:rsidRDefault="0041770F" w:rsidP="0041770F">
      <w:pPr>
        <w:pStyle w:val="B3"/>
      </w:pPr>
      <w:r>
        <w:t>xxxiv)</w:t>
      </w:r>
      <w:r>
        <w:tab/>
        <w:t>an &lt;anyExt&gt; element which may contain:</w:t>
      </w:r>
    </w:p>
    <w:p w14:paraId="11329CB7" w14:textId="77777777" w:rsidR="0041770F" w:rsidRPr="00571AF2" w:rsidRDefault="0041770F" w:rsidP="0041770F">
      <w:pPr>
        <w:pStyle w:val="B4"/>
      </w:pPr>
      <w:r>
        <w:t>A</w:t>
      </w:r>
      <w:r w:rsidRPr="00571AF2">
        <w:t>)</w:t>
      </w:r>
      <w:r w:rsidRPr="00571AF2">
        <w:tab/>
        <w:t>an &lt;allow-request-remote-initiated-ambient-viewing&gt; element; and</w:t>
      </w:r>
    </w:p>
    <w:p w14:paraId="5DB2D53F" w14:textId="77777777" w:rsidR="0041770F" w:rsidRPr="00312833" w:rsidRDefault="0041770F" w:rsidP="0041770F">
      <w:pPr>
        <w:pStyle w:val="B4"/>
      </w:pPr>
      <w:r>
        <w:t>B</w:t>
      </w:r>
      <w:r w:rsidRPr="00571AF2">
        <w:t>)</w:t>
      </w:r>
      <w:r w:rsidRPr="00571AF2">
        <w:tab/>
        <w:t>an &lt;allow-request-locally-initiated-ambient-viewing&gt; element</w:t>
      </w:r>
      <w:r>
        <w:t>;</w:t>
      </w:r>
    </w:p>
    <w:p w14:paraId="30ABB7A4" w14:textId="77777777" w:rsidR="0041770F" w:rsidRPr="0045024E" w:rsidRDefault="0041770F" w:rsidP="0041770F">
      <w:pPr>
        <w:pStyle w:val="B1"/>
      </w:pPr>
      <w:r w:rsidRPr="00847E44">
        <w:t>1</w:t>
      </w:r>
      <w:r>
        <w:t>2)</w:t>
      </w:r>
      <w:r>
        <w:rPr>
          <w:lang w:eastAsia="ko-KR"/>
        </w:rPr>
        <w:tab/>
        <w:t xml:space="preserve">may include </w:t>
      </w:r>
      <w:r w:rsidRPr="0045024E">
        <w:t>any other element for the purposes of extensibility.</w:t>
      </w:r>
    </w:p>
    <w:p w14:paraId="46B0DBAE" w14:textId="77777777" w:rsidR="0041770F" w:rsidRDefault="0041770F" w:rsidP="0041770F">
      <w:r w:rsidRPr="00847E44">
        <w:t>The &lt;entry&gt; elements</w:t>
      </w:r>
      <w:r>
        <w:t>:</w:t>
      </w:r>
      <w:r w:rsidRPr="00847E44">
        <w:t xml:space="preserve"> </w:t>
      </w:r>
    </w:p>
    <w:p w14:paraId="09E87888" w14:textId="77777777" w:rsidR="0041770F" w:rsidRDefault="0041770F" w:rsidP="0041770F">
      <w:pPr>
        <w:pStyle w:val="B1"/>
      </w:pPr>
      <w:r>
        <w:t>1)</w:t>
      </w:r>
      <w:r>
        <w:tab/>
        <w:t>shall contain a &lt;uri-entry&gt; element;</w:t>
      </w:r>
    </w:p>
    <w:p w14:paraId="3664B679" w14:textId="77777777" w:rsidR="0041770F" w:rsidRDefault="0041770F" w:rsidP="0041770F">
      <w:pPr>
        <w:pStyle w:val="B1"/>
      </w:pPr>
      <w:r>
        <w:t>2)</w:t>
      </w:r>
      <w:r>
        <w:tab/>
        <w:t>shall contain an "index" attribute;</w:t>
      </w:r>
    </w:p>
    <w:p w14:paraId="50B91B38" w14:textId="77777777" w:rsidR="0041770F" w:rsidRDefault="0041770F" w:rsidP="0041770F">
      <w:pPr>
        <w:pStyle w:val="B1"/>
      </w:pPr>
      <w:r>
        <w:t>3)</w:t>
      </w:r>
      <w:r>
        <w:tab/>
        <w:t>may contain a &lt;display-name&gt; element;</w:t>
      </w:r>
    </w:p>
    <w:p w14:paraId="68561652" w14:textId="77777777" w:rsidR="0041770F" w:rsidRDefault="0041770F" w:rsidP="0041770F">
      <w:pPr>
        <w:pStyle w:val="B1"/>
      </w:pPr>
      <w:r>
        <w:t>4)</w:t>
      </w:r>
      <w:r>
        <w:tab/>
        <w:t>may contain an "entry-info" attribute; and</w:t>
      </w:r>
    </w:p>
    <w:p w14:paraId="49A345F8" w14:textId="77777777" w:rsidR="0041770F" w:rsidRDefault="0041770F" w:rsidP="0041770F">
      <w:pPr>
        <w:pStyle w:val="B1"/>
      </w:pPr>
      <w:r>
        <w:t>5)</w:t>
      </w:r>
      <w:r>
        <w:tab/>
        <w:t>may include an &lt;anyExt&gt; element.</w:t>
      </w:r>
    </w:p>
    <w:p w14:paraId="17C01071" w14:textId="77777777" w:rsidR="0041770F" w:rsidRDefault="0041770F" w:rsidP="0041770F">
      <w:r>
        <w:t>The &lt;ProSeUserID-entry&gt; elements:</w:t>
      </w:r>
    </w:p>
    <w:p w14:paraId="3E436E42" w14:textId="77777777" w:rsidR="0041770F" w:rsidRDefault="0041770F" w:rsidP="0041770F">
      <w:pPr>
        <w:pStyle w:val="B1"/>
      </w:pPr>
      <w:r>
        <w:t>1)</w:t>
      </w:r>
      <w:r>
        <w:tab/>
        <w:t>shall contain a &lt;DiscoveryGroupID&gt; element;</w:t>
      </w:r>
    </w:p>
    <w:p w14:paraId="3BE99E16" w14:textId="77777777" w:rsidR="0041770F" w:rsidRDefault="0041770F" w:rsidP="0041770F">
      <w:pPr>
        <w:pStyle w:val="B1"/>
      </w:pPr>
      <w:r>
        <w:t>2)</w:t>
      </w:r>
      <w:r>
        <w:tab/>
        <w:t>shall contain an &lt;User-Info-ID&gt; element; and</w:t>
      </w:r>
    </w:p>
    <w:p w14:paraId="0C62901B" w14:textId="77777777" w:rsidR="0041770F" w:rsidRDefault="0041770F" w:rsidP="0041770F">
      <w:pPr>
        <w:pStyle w:val="B1"/>
      </w:pPr>
      <w:r>
        <w:t>3)</w:t>
      </w:r>
      <w:r>
        <w:tab/>
        <w:t>shall contain an "index" attribute.</w:t>
      </w:r>
    </w:p>
    <w:p w14:paraId="3C3F14AE" w14:textId="77777777" w:rsidR="00123146" w:rsidRPr="0045024E" w:rsidRDefault="00123146" w:rsidP="00DE7187">
      <w:pPr>
        <w:pStyle w:val="Heading4"/>
      </w:pPr>
      <w:bookmarkStart w:id="1539" w:name="_Toc123651905"/>
      <w:r>
        <w:t>9.3</w:t>
      </w:r>
      <w:r w:rsidRPr="0045024E">
        <w:t>.2.2</w:t>
      </w:r>
      <w:r w:rsidRPr="0045024E">
        <w:tab/>
        <w:t>Application Unique ID</w:t>
      </w:r>
      <w:bookmarkEnd w:id="1533"/>
      <w:bookmarkEnd w:id="1534"/>
      <w:bookmarkEnd w:id="1535"/>
      <w:bookmarkEnd w:id="1536"/>
      <w:bookmarkEnd w:id="1537"/>
      <w:bookmarkEnd w:id="1538"/>
      <w:bookmarkEnd w:id="1539"/>
    </w:p>
    <w:p w14:paraId="5B092BE1" w14:textId="77777777" w:rsidR="00123146" w:rsidRPr="0045024E" w:rsidRDefault="00123146" w:rsidP="00123146">
      <w:r w:rsidRPr="0045024E">
        <w:t xml:space="preserve">The AUID shall be </w:t>
      </w:r>
      <w:r>
        <w:t>"org.3gpp.mcvideo.user-profile"</w:t>
      </w:r>
      <w:r w:rsidRPr="0045024E">
        <w:t>.</w:t>
      </w:r>
    </w:p>
    <w:p w14:paraId="09E53A52" w14:textId="77777777" w:rsidR="00123146" w:rsidRPr="0045024E" w:rsidRDefault="00123146" w:rsidP="00DE7187">
      <w:pPr>
        <w:pStyle w:val="Heading4"/>
      </w:pPr>
      <w:bookmarkStart w:id="1540" w:name="_Toc20212422"/>
      <w:bookmarkStart w:id="1541" w:name="_Toc27731777"/>
      <w:bookmarkStart w:id="1542" w:name="_Toc36127555"/>
      <w:bookmarkStart w:id="1543" w:name="_Toc45214661"/>
      <w:bookmarkStart w:id="1544" w:name="_Toc51937800"/>
      <w:bookmarkStart w:id="1545" w:name="_Toc51938109"/>
      <w:bookmarkStart w:id="1546" w:name="_Toc123651906"/>
      <w:r>
        <w:t>9.3</w:t>
      </w:r>
      <w:r w:rsidRPr="0045024E">
        <w:t>.2.3</w:t>
      </w:r>
      <w:r w:rsidRPr="0045024E">
        <w:tab/>
        <w:t>XML Schema</w:t>
      </w:r>
      <w:bookmarkEnd w:id="1540"/>
      <w:bookmarkEnd w:id="1541"/>
      <w:bookmarkEnd w:id="1542"/>
      <w:bookmarkEnd w:id="1543"/>
      <w:bookmarkEnd w:id="1544"/>
      <w:bookmarkEnd w:id="1545"/>
      <w:bookmarkEnd w:id="1546"/>
    </w:p>
    <w:p w14:paraId="39FB1EA0" w14:textId="77777777" w:rsidR="0041770F" w:rsidRDefault="0041770F" w:rsidP="0041770F">
      <w:bookmarkStart w:id="1547" w:name="_Toc20212423"/>
      <w:bookmarkStart w:id="1548" w:name="_Toc27731778"/>
      <w:bookmarkStart w:id="1549" w:name="_Toc36127556"/>
      <w:bookmarkStart w:id="1550" w:name="_Toc45214662"/>
      <w:bookmarkStart w:id="1551" w:name="_Toc51937801"/>
      <w:bookmarkStart w:id="1552" w:name="_Toc51938110"/>
      <w:r w:rsidRPr="0045024E">
        <w:t xml:space="preserve">The </w:t>
      </w:r>
      <w:r>
        <w:t>MCVideo</w:t>
      </w:r>
      <w:r w:rsidRPr="00847E44">
        <w:t xml:space="preserve"> </w:t>
      </w:r>
      <w:r>
        <w:t>user</w:t>
      </w:r>
      <w:r w:rsidRPr="00441BFF">
        <w:t xml:space="preserve"> </w:t>
      </w:r>
      <w:r>
        <w:t>p</w:t>
      </w:r>
      <w:r w:rsidRPr="0045024E">
        <w:t xml:space="preserve">rofile </w:t>
      </w:r>
      <w:r>
        <w:t>configuration</w:t>
      </w:r>
      <w:r w:rsidRPr="0045024E" w:rsidDel="006520D6">
        <w:t xml:space="preserve"> </w:t>
      </w:r>
      <w:r>
        <w:t>d</w:t>
      </w:r>
      <w:r w:rsidRPr="0045024E">
        <w:t>ocument shall be composed according to the</w:t>
      </w:r>
      <w:r>
        <w:t xml:space="preserve"> following</w:t>
      </w:r>
      <w:r w:rsidRPr="0045024E">
        <w:t xml:space="preserve"> XML schem</w:t>
      </w:r>
      <w:r>
        <w:t>a:</w:t>
      </w:r>
    </w:p>
    <w:p w14:paraId="71D2BADC" w14:textId="77777777" w:rsidR="0041770F" w:rsidRDefault="0041770F" w:rsidP="0041770F">
      <w:pPr>
        <w:pStyle w:val="PL"/>
      </w:pPr>
      <w:r>
        <w:t>&lt;?xml version="1.0" encoding="UTF-8"?&gt;</w:t>
      </w:r>
    </w:p>
    <w:p w14:paraId="3C5788DA" w14:textId="77777777" w:rsidR="0041770F" w:rsidRDefault="0041770F" w:rsidP="0041770F">
      <w:pPr>
        <w:pStyle w:val="PL"/>
      </w:pPr>
      <w:r>
        <w:t>&lt;xs:schema</w:t>
      </w:r>
    </w:p>
    <w:p w14:paraId="0529E1A6" w14:textId="77777777" w:rsidR="0041770F" w:rsidRDefault="0041770F" w:rsidP="0041770F">
      <w:pPr>
        <w:pStyle w:val="PL"/>
      </w:pPr>
      <w:r>
        <w:t xml:space="preserve">  xmlns:mcvideoup="urn:3gpp:ns:mcvideo:user-profile:1.0"</w:t>
      </w:r>
    </w:p>
    <w:p w14:paraId="32C2579A" w14:textId="77777777" w:rsidR="0041770F" w:rsidRDefault="0041770F" w:rsidP="0041770F">
      <w:pPr>
        <w:pStyle w:val="PL"/>
      </w:pPr>
      <w:r>
        <w:t xml:space="preserve">  xmlns:xs="http://www.w3.org/2001/XMLSchema"</w:t>
      </w:r>
    </w:p>
    <w:p w14:paraId="64A76E8F" w14:textId="77777777" w:rsidR="0041770F" w:rsidRDefault="0041770F" w:rsidP="0041770F">
      <w:pPr>
        <w:pStyle w:val="PL"/>
      </w:pPr>
      <w:r>
        <w:t xml:space="preserve">  targetNamespace="urn:3gpp:ns:mcvideo:user-profile:1.0"</w:t>
      </w:r>
    </w:p>
    <w:p w14:paraId="064945F6" w14:textId="77777777" w:rsidR="0041770F" w:rsidRDefault="0041770F" w:rsidP="0041770F">
      <w:pPr>
        <w:pStyle w:val="PL"/>
      </w:pPr>
      <w:r>
        <w:t xml:space="preserve">  elementFormDefault="qualified" attributeFormDefault="unqualified"&gt;</w:t>
      </w:r>
    </w:p>
    <w:p w14:paraId="440D91F5" w14:textId="77777777" w:rsidR="0041770F" w:rsidRDefault="0041770F" w:rsidP="0041770F">
      <w:pPr>
        <w:pStyle w:val="PL"/>
      </w:pPr>
      <w:r>
        <w:t xml:space="preserve">  &lt;xs:import namespace="http://www.w3.org/XML/1998/namespace"</w:t>
      </w:r>
    </w:p>
    <w:p w14:paraId="57A5488E" w14:textId="77777777" w:rsidR="0041770F" w:rsidRDefault="0041770F" w:rsidP="0041770F">
      <w:pPr>
        <w:pStyle w:val="PL"/>
      </w:pPr>
      <w:r>
        <w:t xml:space="preserve">  schemaLocation="http://www.w3.org/2001/xml.xsd"/&gt;</w:t>
      </w:r>
    </w:p>
    <w:p w14:paraId="7ADD66A5" w14:textId="77777777" w:rsidR="0041770F" w:rsidRDefault="0041770F" w:rsidP="0041770F">
      <w:pPr>
        <w:pStyle w:val="PL"/>
      </w:pPr>
      <w:r>
        <w:t xml:space="preserve">  &lt;!-- This import brings in common policy namespace from RFC 4745 --&gt;</w:t>
      </w:r>
    </w:p>
    <w:p w14:paraId="1AB7B9D6" w14:textId="77777777" w:rsidR="0041770F" w:rsidRDefault="0041770F" w:rsidP="0041770F">
      <w:pPr>
        <w:pStyle w:val="PL"/>
      </w:pPr>
      <w:r>
        <w:t xml:space="preserve">  &lt;xs:import namespace="urn:ietf:params:xml:ns:common-policy"</w:t>
      </w:r>
    </w:p>
    <w:p w14:paraId="1560FDD1" w14:textId="77777777" w:rsidR="0041770F" w:rsidRDefault="0041770F" w:rsidP="0041770F">
      <w:pPr>
        <w:pStyle w:val="PL"/>
      </w:pPr>
      <w:r>
        <w:t xml:space="preserve">  schemaLocation="http://www.iana.org/assignments/xml-registry/schema/common-policy.xsd"/&gt;</w:t>
      </w:r>
    </w:p>
    <w:p w14:paraId="44F601CF" w14:textId="77777777" w:rsidR="0041770F" w:rsidRDefault="0041770F" w:rsidP="0041770F">
      <w:pPr>
        <w:pStyle w:val="PL"/>
      </w:pPr>
    </w:p>
    <w:p w14:paraId="2CB03599" w14:textId="77777777" w:rsidR="0041770F" w:rsidRDefault="0041770F" w:rsidP="0041770F">
      <w:pPr>
        <w:pStyle w:val="PL"/>
      </w:pPr>
      <w:r>
        <w:t xml:space="preserve">  &lt;xs:element name="mcvideo-user-profile"&gt;</w:t>
      </w:r>
    </w:p>
    <w:p w14:paraId="7F04E86C" w14:textId="77777777" w:rsidR="0041770F" w:rsidRDefault="0041770F" w:rsidP="0041770F">
      <w:pPr>
        <w:pStyle w:val="PL"/>
      </w:pPr>
      <w:r>
        <w:t xml:space="preserve">    &lt;xs:complexType&gt;</w:t>
      </w:r>
    </w:p>
    <w:p w14:paraId="7A558020" w14:textId="77777777" w:rsidR="0041770F" w:rsidRDefault="0041770F" w:rsidP="0041770F">
      <w:pPr>
        <w:pStyle w:val="PL"/>
      </w:pPr>
      <w:r>
        <w:t xml:space="preserve">      &lt;xs:choice minOccurs="1" maxOccurs="unbounded"&gt;</w:t>
      </w:r>
    </w:p>
    <w:p w14:paraId="3D21466F" w14:textId="77777777" w:rsidR="0041770F" w:rsidRDefault="0041770F" w:rsidP="0041770F">
      <w:pPr>
        <w:pStyle w:val="PL"/>
      </w:pPr>
      <w:r>
        <w:t xml:space="preserve">        &lt;xs:element name="Name" type="mcvideoup:NameType"/&gt;</w:t>
      </w:r>
    </w:p>
    <w:p w14:paraId="4097DF13" w14:textId="77777777" w:rsidR="0041770F" w:rsidRDefault="0041770F" w:rsidP="0041770F">
      <w:pPr>
        <w:pStyle w:val="PL"/>
      </w:pPr>
      <w:r>
        <w:t xml:space="preserve">        &lt;xs:element name="Status" type="xs:boolean"/&gt;</w:t>
      </w:r>
    </w:p>
    <w:p w14:paraId="1D55B213" w14:textId="77777777" w:rsidR="0041770F" w:rsidRDefault="0041770F" w:rsidP="0041770F">
      <w:pPr>
        <w:pStyle w:val="PL"/>
      </w:pPr>
      <w:r>
        <w:t xml:space="preserve">        &lt;xs:element name="ProfileName" type="mcvideoup:NameType"/&gt;</w:t>
      </w:r>
    </w:p>
    <w:p w14:paraId="7B9D3207" w14:textId="77777777" w:rsidR="0041770F" w:rsidRDefault="0041770F" w:rsidP="0041770F">
      <w:pPr>
        <w:pStyle w:val="PL"/>
      </w:pPr>
      <w:r>
        <w:lastRenderedPageBreak/>
        <w:t xml:space="preserve">        &lt;xs:element name="Pre-selected-indication" type="mcvideoup:emptyType"/&gt;</w:t>
      </w:r>
    </w:p>
    <w:p w14:paraId="58954069" w14:textId="77777777" w:rsidR="0041770F" w:rsidRDefault="0041770F" w:rsidP="0041770F">
      <w:pPr>
        <w:pStyle w:val="PL"/>
      </w:pPr>
      <w:r>
        <w:t xml:space="preserve">        &lt;xs:element name="Common" type="mcvideoup:CommonType"/&gt;</w:t>
      </w:r>
    </w:p>
    <w:p w14:paraId="70D4DE5F" w14:textId="77777777" w:rsidR="0041770F" w:rsidRDefault="0041770F" w:rsidP="0041770F">
      <w:pPr>
        <w:pStyle w:val="PL"/>
      </w:pPr>
      <w:r>
        <w:t xml:space="preserve">        &lt;xs:element name="OffNetwork" type="mcvideoup:OffNetworkType"/&gt;</w:t>
      </w:r>
    </w:p>
    <w:p w14:paraId="3163E7BC" w14:textId="77777777" w:rsidR="0041770F" w:rsidRDefault="0041770F" w:rsidP="0041770F">
      <w:pPr>
        <w:pStyle w:val="PL"/>
      </w:pPr>
      <w:r>
        <w:t xml:space="preserve">        &lt;xs:element name="OnNetwork" type="mcvideoup:OnNetworkType"/&gt;</w:t>
      </w:r>
    </w:p>
    <w:p w14:paraId="60BDEFA3" w14:textId="77777777" w:rsidR="0041770F" w:rsidRDefault="0041770F" w:rsidP="0041770F">
      <w:pPr>
        <w:pStyle w:val="PL"/>
      </w:pPr>
      <w:r>
        <w:t xml:space="preserve">        &lt;xs:element name="anyExt" type="mcvideoup:anyExtType"</w:t>
      </w:r>
      <w:r w:rsidRPr="0099268E">
        <w:t xml:space="preserve"> </w:t>
      </w:r>
      <w:r w:rsidRPr="0098763C">
        <w:t>minOccurs="0</w:t>
      </w:r>
      <w:r>
        <w:t>"/&gt;</w:t>
      </w:r>
    </w:p>
    <w:p w14:paraId="719F1FF8" w14:textId="77777777" w:rsidR="0041770F" w:rsidRDefault="0041770F" w:rsidP="0041770F">
      <w:pPr>
        <w:pStyle w:val="PL"/>
      </w:pPr>
      <w:r>
        <w:t xml:space="preserve">        &lt;xs:any namespace="##other" processContents="lax"</w:t>
      </w:r>
      <w:r w:rsidRPr="005A0458">
        <w:rPr>
          <w:rFonts w:eastAsia="SimSun"/>
        </w:rPr>
        <w:t xml:space="preserve"> </w:t>
      </w:r>
      <w:r>
        <w:rPr>
          <w:rFonts w:eastAsia="SimSun"/>
        </w:rPr>
        <w:t>minOccurs="0" maxOccurs="unbounded"</w:t>
      </w:r>
      <w:r>
        <w:t>/&gt;</w:t>
      </w:r>
    </w:p>
    <w:p w14:paraId="009A728C" w14:textId="77777777" w:rsidR="0041770F" w:rsidRDefault="0041770F" w:rsidP="0041770F">
      <w:pPr>
        <w:pStyle w:val="PL"/>
      </w:pPr>
      <w:r>
        <w:t xml:space="preserve">      &lt;/xs:choice&gt;</w:t>
      </w:r>
    </w:p>
    <w:p w14:paraId="4029054E" w14:textId="77777777" w:rsidR="0041770F" w:rsidRDefault="0041770F" w:rsidP="0041770F">
      <w:pPr>
        <w:pStyle w:val="PL"/>
      </w:pPr>
      <w:r>
        <w:t xml:space="preserve">      &lt;xs:attribute name="XUI-URI" type="xs:anyURI" use="required"/&gt;</w:t>
      </w:r>
    </w:p>
    <w:p w14:paraId="00BD4DC5" w14:textId="77777777" w:rsidR="0041770F" w:rsidRDefault="0041770F" w:rsidP="0041770F">
      <w:pPr>
        <w:pStyle w:val="PL"/>
      </w:pPr>
      <w:r>
        <w:t xml:space="preserve">      &lt;xs:attribute name="user-profile-index" type="xs:unsignedByte" use="required"/&gt;</w:t>
      </w:r>
    </w:p>
    <w:p w14:paraId="795D21A1" w14:textId="77777777" w:rsidR="0041770F" w:rsidRDefault="0041770F" w:rsidP="0041770F">
      <w:pPr>
        <w:pStyle w:val="PL"/>
      </w:pPr>
      <w:r>
        <w:t xml:space="preserve">      &lt;xs:anyAttribute namespace="##any" processContents="lax"/&gt;</w:t>
      </w:r>
    </w:p>
    <w:p w14:paraId="04E01DFF" w14:textId="77777777" w:rsidR="0041770F" w:rsidRDefault="0041770F" w:rsidP="0041770F">
      <w:pPr>
        <w:pStyle w:val="PL"/>
      </w:pPr>
      <w:r>
        <w:t xml:space="preserve">    &lt;/xs:complexType&gt;</w:t>
      </w:r>
    </w:p>
    <w:p w14:paraId="24EB6C12" w14:textId="77777777" w:rsidR="0041770F" w:rsidRDefault="0041770F" w:rsidP="0041770F">
      <w:pPr>
        <w:pStyle w:val="PL"/>
      </w:pPr>
      <w:r>
        <w:t xml:space="preserve">  &lt;/xs:element&gt;</w:t>
      </w:r>
    </w:p>
    <w:p w14:paraId="769DBD5C" w14:textId="77777777" w:rsidR="0041770F" w:rsidRDefault="0041770F" w:rsidP="0041770F">
      <w:pPr>
        <w:pStyle w:val="PL"/>
      </w:pPr>
    </w:p>
    <w:p w14:paraId="1C7675EC" w14:textId="77777777" w:rsidR="0041770F" w:rsidRDefault="0041770F" w:rsidP="0041770F">
      <w:pPr>
        <w:pStyle w:val="PL"/>
      </w:pPr>
      <w:r>
        <w:t xml:space="preserve">  &lt;xs:complexType name="NameType"&gt;</w:t>
      </w:r>
    </w:p>
    <w:p w14:paraId="0796B02F" w14:textId="77777777" w:rsidR="0041770F" w:rsidRPr="009A54B8" w:rsidRDefault="0041770F" w:rsidP="0041770F">
      <w:pPr>
        <w:pStyle w:val="PL"/>
        <w:rPr>
          <w:lang w:val="fr-FR"/>
        </w:rPr>
      </w:pPr>
      <w:r>
        <w:t xml:space="preserve">    </w:t>
      </w:r>
      <w:r w:rsidRPr="009A54B8">
        <w:rPr>
          <w:lang w:val="fr-FR"/>
        </w:rPr>
        <w:t>&lt;xs:simpleContent&gt;</w:t>
      </w:r>
    </w:p>
    <w:p w14:paraId="3AF1BF8F" w14:textId="77777777" w:rsidR="0041770F" w:rsidRPr="009A54B8" w:rsidRDefault="0041770F" w:rsidP="0041770F">
      <w:pPr>
        <w:pStyle w:val="PL"/>
        <w:rPr>
          <w:lang w:val="fr-FR"/>
        </w:rPr>
      </w:pPr>
      <w:r w:rsidRPr="009A54B8">
        <w:rPr>
          <w:lang w:val="fr-FR"/>
        </w:rPr>
        <w:t xml:space="preserve">      &lt;xs:extension base="xs:token"&gt;</w:t>
      </w:r>
    </w:p>
    <w:p w14:paraId="674EAB89" w14:textId="77777777" w:rsidR="0041770F" w:rsidRPr="009A54B8" w:rsidRDefault="0041770F" w:rsidP="0041770F">
      <w:pPr>
        <w:pStyle w:val="PL"/>
        <w:rPr>
          <w:lang w:val="fr-FR"/>
        </w:rPr>
      </w:pPr>
      <w:r w:rsidRPr="009A54B8">
        <w:rPr>
          <w:lang w:val="fr-FR"/>
        </w:rPr>
        <w:t xml:space="preserve">        &lt;xs:attribute ref="xml:lang"/&gt;</w:t>
      </w:r>
    </w:p>
    <w:p w14:paraId="501797C3" w14:textId="77777777" w:rsidR="0041770F" w:rsidRPr="009A54B8" w:rsidRDefault="0041770F" w:rsidP="0041770F">
      <w:pPr>
        <w:pStyle w:val="PL"/>
        <w:rPr>
          <w:lang w:val="fr-FR"/>
        </w:rPr>
      </w:pPr>
      <w:r w:rsidRPr="009A54B8">
        <w:rPr>
          <w:lang w:val="fr-FR"/>
        </w:rPr>
        <w:t xml:space="preserve">      &lt;/xs:extension&gt;</w:t>
      </w:r>
    </w:p>
    <w:p w14:paraId="3425EA62" w14:textId="77777777" w:rsidR="0041770F" w:rsidRPr="009A54B8" w:rsidRDefault="0041770F" w:rsidP="0041770F">
      <w:pPr>
        <w:pStyle w:val="PL"/>
        <w:rPr>
          <w:lang w:val="fr-FR"/>
        </w:rPr>
      </w:pPr>
      <w:r w:rsidRPr="009A54B8">
        <w:rPr>
          <w:lang w:val="fr-FR"/>
        </w:rPr>
        <w:t xml:space="preserve">    &lt;/xs:simpleContent&gt;</w:t>
      </w:r>
    </w:p>
    <w:p w14:paraId="2D9D8393" w14:textId="77777777" w:rsidR="0041770F" w:rsidRPr="009A54B8" w:rsidRDefault="0041770F" w:rsidP="0041770F">
      <w:pPr>
        <w:pStyle w:val="PL"/>
        <w:rPr>
          <w:lang w:val="fr-FR"/>
        </w:rPr>
      </w:pPr>
      <w:r w:rsidRPr="009A54B8">
        <w:rPr>
          <w:lang w:val="fr-FR"/>
        </w:rPr>
        <w:t xml:space="preserve">  &lt;/xs:complexType&gt;</w:t>
      </w:r>
    </w:p>
    <w:p w14:paraId="0ECD6D4E" w14:textId="77777777" w:rsidR="0041770F" w:rsidRPr="009A54B8" w:rsidRDefault="0041770F" w:rsidP="0041770F">
      <w:pPr>
        <w:pStyle w:val="PL"/>
        <w:rPr>
          <w:lang w:val="fr-FR"/>
        </w:rPr>
      </w:pPr>
    </w:p>
    <w:p w14:paraId="79E70713" w14:textId="77777777" w:rsidR="0041770F" w:rsidRDefault="0041770F" w:rsidP="0041770F">
      <w:pPr>
        <w:pStyle w:val="PL"/>
      </w:pPr>
      <w:r w:rsidRPr="009A54B8">
        <w:rPr>
          <w:lang w:val="fr-FR"/>
        </w:rPr>
        <w:t xml:space="preserve">  </w:t>
      </w:r>
      <w:r>
        <w:t>&lt;xs:complexType name="CommonType"&gt;</w:t>
      </w:r>
    </w:p>
    <w:p w14:paraId="2F075785" w14:textId="77777777" w:rsidR="0041770F" w:rsidRDefault="0041770F" w:rsidP="0041770F">
      <w:pPr>
        <w:pStyle w:val="PL"/>
      </w:pPr>
      <w:r>
        <w:t xml:space="preserve">    &lt;xs:choice minOccurs="1" maxOccurs="unbounded"&gt;</w:t>
      </w:r>
    </w:p>
    <w:p w14:paraId="47B54748" w14:textId="77777777" w:rsidR="0041770F" w:rsidRDefault="0041770F" w:rsidP="0041770F">
      <w:pPr>
        <w:pStyle w:val="PL"/>
      </w:pPr>
      <w:r>
        <w:t xml:space="preserve">      &lt;xs:element name="UserAlias" type="mcvideoup:UserAliasType"/&gt;</w:t>
      </w:r>
    </w:p>
    <w:p w14:paraId="107C7751" w14:textId="77777777" w:rsidR="0041770F" w:rsidRDefault="0041770F" w:rsidP="0041770F">
      <w:pPr>
        <w:pStyle w:val="PL"/>
      </w:pPr>
      <w:r>
        <w:t xml:space="preserve">      &lt;xs:element name="MCVideoUserID" type="mcvideoup:EntryType"/&gt;</w:t>
      </w:r>
    </w:p>
    <w:p w14:paraId="11FA0FF5" w14:textId="77777777" w:rsidR="0041770F" w:rsidRPr="004617DC" w:rsidRDefault="0041770F" w:rsidP="0041770F">
      <w:pPr>
        <w:pStyle w:val="PL"/>
      </w:pPr>
      <w:r w:rsidRPr="004617DC">
        <w:t xml:space="preserve">      &lt;xs:element name="PrivateCall" type="mcvideoup:MCVideoPrivateCallType"/&gt;</w:t>
      </w:r>
    </w:p>
    <w:p w14:paraId="4142DFF4" w14:textId="77777777" w:rsidR="0041770F" w:rsidRPr="004617DC" w:rsidRDefault="0041770F" w:rsidP="0041770F">
      <w:pPr>
        <w:pStyle w:val="PL"/>
      </w:pPr>
      <w:r w:rsidRPr="004617DC">
        <w:t xml:space="preserve">      &lt;xs:element name="MCVideo-group-call" type="mcvideoup:MCVideoGroupCallType"/&gt;</w:t>
      </w:r>
    </w:p>
    <w:p w14:paraId="3D966517" w14:textId="77777777" w:rsidR="0041770F" w:rsidRDefault="0041770F" w:rsidP="0041770F">
      <w:pPr>
        <w:pStyle w:val="PL"/>
      </w:pPr>
      <w:r>
        <w:t xml:space="preserve">      &lt;xs:element name="MissionCriticalOrganization" type="xs:string"</w:t>
      </w:r>
      <w:r w:rsidRPr="007728BA">
        <w:t>/&gt;</w:t>
      </w:r>
    </w:p>
    <w:p w14:paraId="4DB0E7D7" w14:textId="77777777" w:rsidR="0041770F" w:rsidRDefault="0041770F" w:rsidP="0041770F">
      <w:pPr>
        <w:pStyle w:val="PL"/>
      </w:pPr>
      <w:r>
        <w:t xml:space="preserve">      &lt;xs:element name="ParticipantType" type="xs:string"/&gt;</w:t>
      </w:r>
    </w:p>
    <w:p w14:paraId="16BAFDB2" w14:textId="77777777" w:rsidR="0041770F" w:rsidRDefault="0041770F" w:rsidP="0041770F">
      <w:pPr>
        <w:pStyle w:val="PL"/>
      </w:pPr>
      <w:r>
        <w:t xml:space="preserve">      &lt;xs:element name="anyExt" type="mcvideoup:anyExtType"</w:t>
      </w:r>
      <w:r w:rsidRPr="0099268E">
        <w:t xml:space="preserve"> </w:t>
      </w:r>
      <w:r w:rsidRPr="0098763C">
        <w:t>minOccurs="0</w:t>
      </w:r>
      <w:r>
        <w:t>"/&gt;</w:t>
      </w:r>
    </w:p>
    <w:p w14:paraId="1EA3604C" w14:textId="77777777" w:rsidR="0041770F" w:rsidRDefault="0041770F" w:rsidP="0041770F">
      <w:pPr>
        <w:pStyle w:val="PL"/>
      </w:pPr>
      <w:r>
        <w:t xml:space="preserve">      &lt;xs:any namespace="##other" processContents="lax"</w:t>
      </w:r>
      <w:r w:rsidRPr="005A0458">
        <w:rPr>
          <w:rFonts w:eastAsia="SimSun"/>
        </w:rPr>
        <w:t xml:space="preserve"> </w:t>
      </w:r>
      <w:r>
        <w:rPr>
          <w:rFonts w:eastAsia="SimSun"/>
        </w:rPr>
        <w:t>minOccurs="0" maxOccurs="unbounded"</w:t>
      </w:r>
      <w:r>
        <w:t>/&gt;</w:t>
      </w:r>
    </w:p>
    <w:p w14:paraId="7CB1F3C9" w14:textId="77777777" w:rsidR="0041770F" w:rsidRDefault="0041770F" w:rsidP="0041770F">
      <w:pPr>
        <w:pStyle w:val="PL"/>
      </w:pPr>
      <w:r>
        <w:t xml:space="preserve">    &lt;/xs:choice&gt;</w:t>
      </w:r>
    </w:p>
    <w:p w14:paraId="51E25E5B" w14:textId="77777777" w:rsidR="0041770F" w:rsidRDefault="0041770F" w:rsidP="0041770F">
      <w:pPr>
        <w:pStyle w:val="PL"/>
      </w:pPr>
      <w:r>
        <w:t xml:space="preserve">    &lt;xs:attributeGroup ref="mcvideoup:IndexType"/&gt;</w:t>
      </w:r>
    </w:p>
    <w:p w14:paraId="744A981B" w14:textId="77777777" w:rsidR="0041770F" w:rsidRDefault="0041770F" w:rsidP="0041770F">
      <w:pPr>
        <w:pStyle w:val="PL"/>
      </w:pPr>
      <w:r>
        <w:t xml:space="preserve">    &lt;xs:anyAttribute namespace="##any" processContents="lax"/&gt;</w:t>
      </w:r>
    </w:p>
    <w:p w14:paraId="6CBA35D9" w14:textId="77777777" w:rsidR="0041770F" w:rsidRDefault="0041770F" w:rsidP="0041770F">
      <w:pPr>
        <w:pStyle w:val="PL"/>
      </w:pPr>
      <w:r>
        <w:t xml:space="preserve">  &lt;/xs:complexType&gt;</w:t>
      </w:r>
    </w:p>
    <w:p w14:paraId="3EB0B15B" w14:textId="77777777" w:rsidR="0041770F" w:rsidRDefault="0041770F" w:rsidP="0041770F">
      <w:pPr>
        <w:pStyle w:val="PL"/>
      </w:pPr>
    </w:p>
    <w:p w14:paraId="1B90BCB6" w14:textId="77777777" w:rsidR="0041770F" w:rsidRDefault="0041770F" w:rsidP="0041770F">
      <w:pPr>
        <w:pStyle w:val="PL"/>
      </w:pPr>
      <w:r>
        <w:t xml:space="preserve">  &lt;xs:complexType name="UserAliasType"&gt;</w:t>
      </w:r>
    </w:p>
    <w:p w14:paraId="1AA464FE" w14:textId="77777777" w:rsidR="0041770F" w:rsidRDefault="0041770F" w:rsidP="0041770F">
      <w:pPr>
        <w:pStyle w:val="PL"/>
      </w:pPr>
      <w:r>
        <w:t xml:space="preserve">    &lt;xs:choice minOccurs="0" maxOccurs="unbounded"&gt;</w:t>
      </w:r>
    </w:p>
    <w:p w14:paraId="2FC313B4" w14:textId="77777777" w:rsidR="0041770F" w:rsidRDefault="0041770F" w:rsidP="0041770F">
      <w:pPr>
        <w:pStyle w:val="PL"/>
      </w:pPr>
      <w:r>
        <w:t xml:space="preserve">      &lt;xs:element name="alias-entry" type="mcvideoup:AliasEntryType"/&gt;</w:t>
      </w:r>
    </w:p>
    <w:p w14:paraId="69D7B967" w14:textId="77777777" w:rsidR="0041770F" w:rsidRDefault="0041770F" w:rsidP="0041770F">
      <w:pPr>
        <w:pStyle w:val="PL"/>
      </w:pPr>
      <w:r>
        <w:t xml:space="preserve">      &lt;xs:element name="anyExt" type="mcvideoup:anyExtType"</w:t>
      </w:r>
      <w:r w:rsidRPr="0099268E">
        <w:t xml:space="preserve"> </w:t>
      </w:r>
      <w:r w:rsidRPr="0098763C">
        <w:t>minOccurs="0</w:t>
      </w:r>
      <w:r>
        <w:t>"/&gt;</w:t>
      </w:r>
    </w:p>
    <w:p w14:paraId="13F09C88" w14:textId="77777777" w:rsidR="0041770F" w:rsidRDefault="0041770F" w:rsidP="0041770F">
      <w:pPr>
        <w:pStyle w:val="PL"/>
      </w:pPr>
      <w:r>
        <w:t xml:space="preserve">      &lt;xs:any namespace="##other" processContents="lax"</w:t>
      </w:r>
      <w:r w:rsidRPr="005A0458">
        <w:rPr>
          <w:rFonts w:eastAsia="SimSun"/>
        </w:rPr>
        <w:t xml:space="preserve"> </w:t>
      </w:r>
      <w:r>
        <w:rPr>
          <w:rFonts w:eastAsia="SimSun"/>
        </w:rPr>
        <w:t>minOccurs="0" maxOccurs="unbounded"</w:t>
      </w:r>
      <w:r>
        <w:t>/&gt;</w:t>
      </w:r>
    </w:p>
    <w:p w14:paraId="10B1C767" w14:textId="77777777" w:rsidR="0041770F" w:rsidRDefault="0041770F" w:rsidP="0041770F">
      <w:pPr>
        <w:pStyle w:val="PL"/>
      </w:pPr>
      <w:r>
        <w:t xml:space="preserve">    &lt;/xs:choice&gt;</w:t>
      </w:r>
    </w:p>
    <w:p w14:paraId="0F3B8486" w14:textId="77777777" w:rsidR="0041770F" w:rsidRDefault="0041770F" w:rsidP="0041770F">
      <w:pPr>
        <w:pStyle w:val="PL"/>
      </w:pPr>
      <w:r>
        <w:t xml:space="preserve">    &lt;xs:anyAttribute namespace="##any" processContents="lax"/&gt;</w:t>
      </w:r>
    </w:p>
    <w:p w14:paraId="7957D4CE" w14:textId="77777777" w:rsidR="0041770F" w:rsidRDefault="0041770F" w:rsidP="0041770F">
      <w:pPr>
        <w:pStyle w:val="PL"/>
      </w:pPr>
      <w:r>
        <w:t xml:space="preserve">  &lt;/xs:complexType&gt;</w:t>
      </w:r>
    </w:p>
    <w:p w14:paraId="398BD1A8" w14:textId="77777777" w:rsidR="0041770F" w:rsidRDefault="0041770F" w:rsidP="0041770F">
      <w:pPr>
        <w:pStyle w:val="PL"/>
      </w:pPr>
    </w:p>
    <w:p w14:paraId="43F6E662" w14:textId="77777777" w:rsidR="0041770F" w:rsidRDefault="0041770F" w:rsidP="0041770F">
      <w:pPr>
        <w:pStyle w:val="PL"/>
      </w:pPr>
      <w:r>
        <w:t xml:space="preserve">  &lt;xs:complexType name="AliasEntryType"&gt;</w:t>
      </w:r>
    </w:p>
    <w:p w14:paraId="71F11AF6" w14:textId="77777777" w:rsidR="0041770F" w:rsidRDefault="0041770F" w:rsidP="0041770F">
      <w:pPr>
        <w:pStyle w:val="PL"/>
      </w:pPr>
      <w:r>
        <w:t xml:space="preserve">    &lt;xs:simpleContent&gt;</w:t>
      </w:r>
    </w:p>
    <w:p w14:paraId="49A435A5" w14:textId="77777777" w:rsidR="0041770F" w:rsidRDefault="0041770F" w:rsidP="0041770F">
      <w:pPr>
        <w:pStyle w:val="PL"/>
      </w:pPr>
      <w:r>
        <w:t xml:space="preserve">      &lt;xs:extension base="xs:token"&gt;</w:t>
      </w:r>
    </w:p>
    <w:p w14:paraId="3BAAD288" w14:textId="77777777" w:rsidR="0041770F" w:rsidRDefault="0041770F" w:rsidP="0041770F">
      <w:pPr>
        <w:pStyle w:val="PL"/>
      </w:pPr>
      <w:r>
        <w:t xml:space="preserve">        &lt;xs:attributeGroup ref="mcvideoup:IndexType"/&gt;</w:t>
      </w:r>
    </w:p>
    <w:p w14:paraId="235B9236" w14:textId="77777777" w:rsidR="0041770F" w:rsidRDefault="0041770F" w:rsidP="0041770F">
      <w:pPr>
        <w:pStyle w:val="PL"/>
      </w:pPr>
      <w:r>
        <w:t xml:space="preserve">        &lt;xs:attribute ref="xml:lang"/&gt;</w:t>
      </w:r>
    </w:p>
    <w:p w14:paraId="0B04DD30" w14:textId="77777777" w:rsidR="0041770F" w:rsidRPr="009A54B8" w:rsidRDefault="0041770F" w:rsidP="0041770F">
      <w:pPr>
        <w:pStyle w:val="PL"/>
        <w:rPr>
          <w:lang w:val="fr-FR"/>
        </w:rPr>
      </w:pPr>
      <w:r>
        <w:t xml:space="preserve">      </w:t>
      </w:r>
      <w:r w:rsidRPr="009A54B8">
        <w:rPr>
          <w:lang w:val="fr-FR"/>
        </w:rPr>
        <w:t>&lt;/xs:extension&gt;</w:t>
      </w:r>
    </w:p>
    <w:p w14:paraId="54A63D6C" w14:textId="77777777" w:rsidR="0041770F" w:rsidRPr="009A54B8" w:rsidRDefault="0041770F" w:rsidP="0041770F">
      <w:pPr>
        <w:pStyle w:val="PL"/>
        <w:rPr>
          <w:lang w:val="fr-FR"/>
        </w:rPr>
      </w:pPr>
      <w:r w:rsidRPr="009A54B8">
        <w:rPr>
          <w:lang w:val="fr-FR"/>
        </w:rPr>
        <w:t xml:space="preserve">    &lt;/xs:simpleContent&gt;</w:t>
      </w:r>
    </w:p>
    <w:p w14:paraId="088F40EA" w14:textId="77777777" w:rsidR="0041770F" w:rsidRPr="009A54B8" w:rsidRDefault="0041770F" w:rsidP="0041770F">
      <w:pPr>
        <w:pStyle w:val="PL"/>
        <w:rPr>
          <w:lang w:val="fr-FR"/>
        </w:rPr>
      </w:pPr>
      <w:r w:rsidRPr="009A54B8">
        <w:rPr>
          <w:lang w:val="fr-FR"/>
        </w:rPr>
        <w:t xml:space="preserve">  &lt;/xs:complexType&gt;</w:t>
      </w:r>
    </w:p>
    <w:p w14:paraId="7AB9FAF7" w14:textId="77777777" w:rsidR="0041770F" w:rsidRDefault="0041770F" w:rsidP="0041770F">
      <w:pPr>
        <w:pStyle w:val="PL"/>
        <w:rPr>
          <w:lang w:val="fr-FR"/>
        </w:rPr>
      </w:pPr>
    </w:p>
    <w:p w14:paraId="4BDDCB25" w14:textId="77777777" w:rsidR="0041770F" w:rsidRPr="004617DC" w:rsidRDefault="0041770F" w:rsidP="0041770F">
      <w:pPr>
        <w:pStyle w:val="PL"/>
      </w:pPr>
      <w:r w:rsidRPr="004617DC">
        <w:t xml:space="preserve">  &lt;xs:complexType name="MCVideoPrivateCallType"&gt;</w:t>
      </w:r>
    </w:p>
    <w:p w14:paraId="16C71632" w14:textId="77777777" w:rsidR="0041770F" w:rsidRPr="004617DC" w:rsidRDefault="0041770F" w:rsidP="0041770F">
      <w:pPr>
        <w:pStyle w:val="PL"/>
      </w:pPr>
      <w:r w:rsidRPr="004617DC">
        <w:t xml:space="preserve">    &lt;xs:sequence&gt;</w:t>
      </w:r>
    </w:p>
    <w:p w14:paraId="6EAB4824" w14:textId="77777777" w:rsidR="0041770F" w:rsidRPr="004617DC" w:rsidRDefault="0041770F" w:rsidP="0041770F">
      <w:pPr>
        <w:pStyle w:val="PL"/>
      </w:pPr>
      <w:r w:rsidRPr="004617DC">
        <w:t xml:space="preserve">      &lt;xs:element name="PrivateCallList" type="mcvideoup:PrivateCallListType"/&gt;</w:t>
      </w:r>
    </w:p>
    <w:p w14:paraId="3BFB6DF6" w14:textId="77777777" w:rsidR="0041770F" w:rsidRPr="004617DC" w:rsidRDefault="0041770F" w:rsidP="0041770F">
      <w:pPr>
        <w:pStyle w:val="PL"/>
      </w:pPr>
      <w:r w:rsidRPr="004617DC">
        <w:t xml:space="preserve">      &lt;xs:element name="EmergencyCall" type="mcvideoup:EmergencyCallType" minOccurs="0"/&gt;</w:t>
      </w:r>
    </w:p>
    <w:p w14:paraId="37B64AF6" w14:textId="77777777" w:rsidR="0041770F" w:rsidRPr="004617DC" w:rsidRDefault="0041770F" w:rsidP="0041770F">
      <w:pPr>
        <w:pStyle w:val="PL"/>
      </w:pPr>
      <w:r w:rsidRPr="004617DC">
        <w:t xml:space="preserve">      &lt;xs:element name="anyExt" type="mcvideoup:anyExtType" minOccurs="0"/&gt;</w:t>
      </w:r>
    </w:p>
    <w:p w14:paraId="67669BFA" w14:textId="77777777" w:rsidR="0041770F" w:rsidRPr="004617DC" w:rsidRDefault="0041770F" w:rsidP="0041770F">
      <w:pPr>
        <w:pStyle w:val="PL"/>
      </w:pPr>
      <w:r w:rsidRPr="004617DC">
        <w:t xml:space="preserve">      &lt;xs:any namespace="##other" processContents="lax" minOccurs="0" maxOccurs="unbounded"/&gt;</w:t>
      </w:r>
    </w:p>
    <w:p w14:paraId="667AB323" w14:textId="77777777" w:rsidR="0041770F" w:rsidRPr="004617DC" w:rsidRDefault="0041770F" w:rsidP="0041770F">
      <w:pPr>
        <w:pStyle w:val="PL"/>
      </w:pPr>
      <w:r w:rsidRPr="004617DC">
        <w:t xml:space="preserve">    &lt;/xs:sequence&gt;</w:t>
      </w:r>
    </w:p>
    <w:p w14:paraId="0C374672" w14:textId="77777777" w:rsidR="0041770F" w:rsidRPr="004617DC" w:rsidRDefault="0041770F" w:rsidP="0041770F">
      <w:pPr>
        <w:pStyle w:val="PL"/>
      </w:pPr>
      <w:r w:rsidRPr="004617DC">
        <w:t xml:space="preserve">    &lt;xs:anyAttribute namespace="##any" processContents="lax"/&gt;</w:t>
      </w:r>
    </w:p>
    <w:p w14:paraId="3F963923" w14:textId="77777777" w:rsidR="0041770F" w:rsidRPr="004617DC" w:rsidRDefault="0041770F" w:rsidP="0041770F">
      <w:pPr>
        <w:pStyle w:val="PL"/>
      </w:pPr>
      <w:r w:rsidRPr="004617DC">
        <w:t xml:space="preserve">  &lt;/xs:complexType&gt;</w:t>
      </w:r>
    </w:p>
    <w:p w14:paraId="011AD6A0" w14:textId="77777777" w:rsidR="0041770F" w:rsidRPr="004617DC" w:rsidRDefault="0041770F" w:rsidP="0041770F">
      <w:pPr>
        <w:pStyle w:val="PL"/>
      </w:pPr>
    </w:p>
    <w:p w14:paraId="7DA8629B" w14:textId="77777777" w:rsidR="0041770F" w:rsidRPr="004617DC" w:rsidRDefault="0041770F" w:rsidP="0041770F">
      <w:pPr>
        <w:pStyle w:val="PL"/>
      </w:pPr>
      <w:r w:rsidRPr="004617DC">
        <w:t xml:space="preserve">  &lt;xs:complexType name="PrivateCallListType"&gt;</w:t>
      </w:r>
    </w:p>
    <w:p w14:paraId="3FDBD423" w14:textId="77777777" w:rsidR="0041770F" w:rsidRPr="004617DC" w:rsidRDefault="0041770F" w:rsidP="0041770F">
      <w:pPr>
        <w:pStyle w:val="PL"/>
      </w:pPr>
      <w:r w:rsidRPr="004617DC">
        <w:t xml:space="preserve">    &lt;xs:sequence&gt;</w:t>
      </w:r>
    </w:p>
    <w:p w14:paraId="6F662372" w14:textId="77777777" w:rsidR="0041770F" w:rsidRPr="004617DC" w:rsidRDefault="0041770F" w:rsidP="0041770F">
      <w:pPr>
        <w:pStyle w:val="PL"/>
      </w:pPr>
      <w:r>
        <w:t xml:space="preserve">  </w:t>
      </w:r>
      <w:r w:rsidRPr="004617DC">
        <w:t xml:space="preserve">    &lt;xs:element name="PrivateCall</w:t>
      </w:r>
      <w:r>
        <w:t>OnNetwork</w:t>
      </w:r>
      <w:r w:rsidRPr="004617DC">
        <w:t>" type="mcvideoup:PrivateCall</w:t>
      </w:r>
      <w:r>
        <w:t>OnNetworkType</w:t>
      </w:r>
      <w:r w:rsidRPr="004617DC">
        <w:t>"</w:t>
      </w:r>
      <w:r>
        <w:t xml:space="preserve"> </w:t>
      </w:r>
      <w:r w:rsidRPr="004617DC">
        <w:t>minOccurs="0" maxOccurs="unbounded"/&gt;</w:t>
      </w:r>
    </w:p>
    <w:p w14:paraId="3C6AB95C" w14:textId="77777777" w:rsidR="0041770F" w:rsidRPr="004617DC" w:rsidRDefault="0041770F" w:rsidP="0041770F">
      <w:pPr>
        <w:pStyle w:val="PL"/>
      </w:pPr>
      <w:r w:rsidRPr="004617DC">
        <w:t xml:space="preserve">  </w:t>
      </w:r>
      <w:r>
        <w:t xml:space="preserve">  </w:t>
      </w:r>
      <w:r w:rsidRPr="004617DC">
        <w:t xml:space="preserve">  &lt;xs:element name="PrivateCall</w:t>
      </w:r>
      <w:r>
        <w:t>OffNetwork</w:t>
      </w:r>
      <w:r w:rsidRPr="004617DC">
        <w:t>" type="mcvideoup:PrivateCall</w:t>
      </w:r>
      <w:r>
        <w:t>OffNetworkType</w:t>
      </w:r>
      <w:r w:rsidRPr="004617DC">
        <w:t>"</w:t>
      </w:r>
      <w:r>
        <w:t xml:space="preserve"> </w:t>
      </w:r>
      <w:r w:rsidRPr="004617DC">
        <w:t>minOccurs="0" maxOccurs="unbounded"/&gt;</w:t>
      </w:r>
    </w:p>
    <w:p w14:paraId="6555DC74" w14:textId="77777777" w:rsidR="0041770F" w:rsidRPr="004617DC" w:rsidRDefault="0041770F" w:rsidP="0041770F">
      <w:pPr>
        <w:pStyle w:val="PL"/>
      </w:pPr>
      <w:r w:rsidRPr="004617DC">
        <w:t xml:space="preserve"> </w:t>
      </w:r>
      <w:r>
        <w:t xml:space="preserve"> </w:t>
      </w:r>
      <w:r w:rsidRPr="004617DC">
        <w:t xml:space="preserve">  </w:t>
      </w:r>
      <w:r>
        <w:t xml:space="preserve">  </w:t>
      </w:r>
      <w:r w:rsidRPr="004617DC">
        <w:t>&lt;xs:element name="anyExt" type="mcvideoup:anyExtType" minOccurs="0"/&gt;</w:t>
      </w:r>
    </w:p>
    <w:p w14:paraId="29F74CC5" w14:textId="77777777" w:rsidR="0041770F" w:rsidRPr="004617DC" w:rsidRDefault="0041770F" w:rsidP="0041770F">
      <w:pPr>
        <w:pStyle w:val="PL"/>
      </w:pPr>
      <w:r w:rsidRPr="004617DC">
        <w:t xml:space="preserve">   </w:t>
      </w:r>
      <w:r>
        <w:t xml:space="preserve">  </w:t>
      </w:r>
      <w:r w:rsidRPr="004617DC">
        <w:t xml:space="preserve"> &lt;xs:any namespace="##other" processContents="lax" minOccurs="0" maxOccurs="unbounded"/&gt;</w:t>
      </w:r>
    </w:p>
    <w:p w14:paraId="0F48FA5C" w14:textId="77777777" w:rsidR="0041770F" w:rsidRPr="004617DC" w:rsidRDefault="0041770F" w:rsidP="0041770F">
      <w:pPr>
        <w:pStyle w:val="PL"/>
      </w:pPr>
      <w:r w:rsidRPr="004617DC">
        <w:t xml:space="preserve">    &lt;</w:t>
      </w:r>
      <w:r>
        <w:t>/</w:t>
      </w:r>
      <w:r w:rsidRPr="004617DC">
        <w:t>xs:sequence&gt;</w:t>
      </w:r>
    </w:p>
    <w:p w14:paraId="7DB95843" w14:textId="77777777" w:rsidR="0041770F" w:rsidRPr="004617DC" w:rsidRDefault="0041770F" w:rsidP="0041770F">
      <w:pPr>
        <w:pStyle w:val="PL"/>
      </w:pPr>
      <w:r w:rsidRPr="004617DC">
        <w:t xml:space="preserve">    &lt;xs:attributeGroup ref="mcvideoup:IndexType"/&gt;</w:t>
      </w:r>
    </w:p>
    <w:p w14:paraId="4A7BEF0F" w14:textId="77777777" w:rsidR="0041770F" w:rsidRPr="004617DC" w:rsidRDefault="0041770F" w:rsidP="0041770F">
      <w:pPr>
        <w:pStyle w:val="PL"/>
      </w:pPr>
      <w:r w:rsidRPr="004617DC">
        <w:t xml:space="preserve">    &lt;xs:anyAttribute namespace="##any" processContents="lax"/&gt;</w:t>
      </w:r>
    </w:p>
    <w:p w14:paraId="0F8F01DF" w14:textId="77777777" w:rsidR="0041770F" w:rsidRPr="004617DC" w:rsidRDefault="0041770F" w:rsidP="0041770F">
      <w:pPr>
        <w:pStyle w:val="PL"/>
      </w:pPr>
      <w:r w:rsidRPr="004617DC">
        <w:t xml:space="preserve">  &lt;/xs:complexType&gt;</w:t>
      </w:r>
    </w:p>
    <w:p w14:paraId="7C477F4E" w14:textId="77777777" w:rsidR="0041770F" w:rsidRPr="004617DC" w:rsidRDefault="0041770F" w:rsidP="0041770F">
      <w:pPr>
        <w:pStyle w:val="PL"/>
      </w:pPr>
    </w:p>
    <w:p w14:paraId="5DEBD57C" w14:textId="77777777" w:rsidR="0041770F" w:rsidRPr="004617DC" w:rsidRDefault="0041770F" w:rsidP="0041770F">
      <w:pPr>
        <w:pStyle w:val="PL"/>
      </w:pPr>
      <w:r w:rsidRPr="004617DC">
        <w:lastRenderedPageBreak/>
        <w:t xml:space="preserve">  &lt;xs:complexType name="PrivateCall</w:t>
      </w:r>
      <w:r>
        <w:t>OnNetworkType</w:t>
      </w:r>
      <w:r w:rsidRPr="004617DC">
        <w:t>"&gt;</w:t>
      </w:r>
    </w:p>
    <w:p w14:paraId="3B69E385" w14:textId="77777777" w:rsidR="0041770F" w:rsidRPr="004617DC" w:rsidRDefault="0041770F" w:rsidP="0041770F">
      <w:pPr>
        <w:pStyle w:val="PL"/>
      </w:pPr>
      <w:r w:rsidRPr="004617DC">
        <w:t xml:space="preserve">    &lt;xs:sequence&gt;</w:t>
      </w:r>
    </w:p>
    <w:p w14:paraId="684A2740" w14:textId="77777777" w:rsidR="0041770F" w:rsidRPr="004617DC" w:rsidRDefault="0041770F" w:rsidP="0041770F">
      <w:pPr>
        <w:pStyle w:val="PL"/>
      </w:pPr>
      <w:r w:rsidRPr="004617DC">
        <w:t xml:space="preserve">   </w:t>
      </w:r>
      <w:r>
        <w:t xml:space="preserve">  </w:t>
      </w:r>
      <w:r w:rsidRPr="004617DC">
        <w:t xml:space="preserve"> &lt;xs:element name="PrivateCallURI" type="mcvideoup:EntryType"/&gt;</w:t>
      </w:r>
    </w:p>
    <w:p w14:paraId="7FD0BC74" w14:textId="77777777" w:rsidR="0041770F" w:rsidRPr="004617DC" w:rsidRDefault="0041770F" w:rsidP="0041770F">
      <w:pPr>
        <w:pStyle w:val="PL"/>
        <w:rPr>
          <w:rFonts w:eastAsia="Courier New"/>
        </w:rPr>
      </w:pPr>
      <w:r w:rsidRPr="004617DC">
        <w:rPr>
          <w:rFonts w:eastAsia="Courier New"/>
        </w:rPr>
        <w:t xml:space="preserve"> </w:t>
      </w:r>
      <w:r>
        <w:rPr>
          <w:rFonts w:eastAsia="Courier New"/>
        </w:rPr>
        <w:t xml:space="preserve">     </w:t>
      </w:r>
      <w:r w:rsidRPr="004617DC">
        <w:rPr>
          <w:rFonts w:eastAsia="Courier New"/>
        </w:rPr>
        <w:t>&lt;xs:element name="</w:t>
      </w:r>
      <w:r w:rsidRPr="004617DC">
        <w:t>PrivateCallKMSURI</w:t>
      </w:r>
      <w:r w:rsidRPr="004617DC">
        <w:rPr>
          <w:rFonts w:eastAsia="Courier New"/>
        </w:rPr>
        <w:t>" type="mc</w:t>
      </w:r>
      <w:r w:rsidRPr="004617DC">
        <w:t>video</w:t>
      </w:r>
      <w:r w:rsidRPr="004617DC">
        <w:rPr>
          <w:rFonts w:eastAsia="Courier New"/>
        </w:rPr>
        <w:t>up:</w:t>
      </w:r>
      <w:r w:rsidRPr="004617DC">
        <w:t>PrivateCallKMSURIEntryType</w:t>
      </w:r>
      <w:r w:rsidRPr="004617DC">
        <w:rPr>
          <w:rFonts w:eastAsia="Courier New"/>
        </w:rPr>
        <w:t>"/&gt;</w:t>
      </w:r>
    </w:p>
    <w:p w14:paraId="05DAB82A" w14:textId="77777777" w:rsidR="0041770F" w:rsidRPr="004617DC" w:rsidRDefault="0041770F" w:rsidP="0041770F">
      <w:pPr>
        <w:pStyle w:val="PL"/>
      </w:pPr>
      <w:r w:rsidRPr="004617DC">
        <w:t xml:space="preserve">  </w:t>
      </w:r>
      <w:r>
        <w:t xml:space="preserve">  </w:t>
      </w:r>
      <w:r w:rsidRPr="004617DC">
        <w:t xml:space="preserve">  &lt;xs:element name="anyExt" type="mcvideoup:anyExtType" minOccurs="0"/&gt;</w:t>
      </w:r>
    </w:p>
    <w:p w14:paraId="32D7C6DA" w14:textId="77777777" w:rsidR="0041770F" w:rsidRPr="004617DC" w:rsidRDefault="0041770F" w:rsidP="0041770F">
      <w:pPr>
        <w:pStyle w:val="PL"/>
      </w:pPr>
      <w:r w:rsidRPr="004617DC">
        <w:t xml:space="preserve">    </w:t>
      </w:r>
      <w:r>
        <w:t xml:space="preserve">  </w:t>
      </w:r>
      <w:r w:rsidRPr="004617DC">
        <w:t>&lt;xs:any namespace="##other" processContents="lax" minOccurs="0" maxOccurs="unbounded"/&gt;</w:t>
      </w:r>
    </w:p>
    <w:p w14:paraId="1AF45763" w14:textId="77777777" w:rsidR="0041770F" w:rsidRPr="004617DC" w:rsidRDefault="0041770F" w:rsidP="0041770F">
      <w:pPr>
        <w:pStyle w:val="PL"/>
      </w:pPr>
      <w:r w:rsidRPr="004617DC">
        <w:t xml:space="preserve">    &lt;</w:t>
      </w:r>
      <w:r>
        <w:t>/</w:t>
      </w:r>
      <w:r w:rsidRPr="004617DC">
        <w:t>xs:sequence&gt;</w:t>
      </w:r>
    </w:p>
    <w:p w14:paraId="2AC941AA" w14:textId="77777777" w:rsidR="0041770F" w:rsidRPr="004617DC" w:rsidRDefault="0041770F" w:rsidP="0041770F">
      <w:pPr>
        <w:pStyle w:val="PL"/>
      </w:pPr>
      <w:r w:rsidRPr="004617DC">
        <w:t xml:space="preserve">    &lt;xs:anyAttribute namespace="##any" processContents="lax"/&gt;</w:t>
      </w:r>
    </w:p>
    <w:p w14:paraId="05E8E24A" w14:textId="77777777" w:rsidR="0041770F" w:rsidRPr="004617DC" w:rsidRDefault="0041770F" w:rsidP="0041770F">
      <w:pPr>
        <w:pStyle w:val="PL"/>
      </w:pPr>
      <w:r w:rsidRPr="004617DC">
        <w:t xml:space="preserve">  &lt;/xs:complexType&gt;</w:t>
      </w:r>
    </w:p>
    <w:p w14:paraId="523DE7F4" w14:textId="77777777" w:rsidR="0041770F" w:rsidRDefault="0041770F" w:rsidP="0041770F">
      <w:pPr>
        <w:pStyle w:val="PL"/>
      </w:pPr>
    </w:p>
    <w:p w14:paraId="2BF868E3" w14:textId="77777777" w:rsidR="0041770F" w:rsidRPr="004617DC" w:rsidRDefault="0041770F" w:rsidP="0041770F">
      <w:pPr>
        <w:pStyle w:val="PL"/>
      </w:pPr>
      <w:r w:rsidRPr="004617DC">
        <w:t xml:space="preserve">  &lt;xs:complexType name="PrivateCall</w:t>
      </w:r>
      <w:r>
        <w:t>OffNetworkType</w:t>
      </w:r>
      <w:r w:rsidRPr="004617DC">
        <w:t>"&gt;</w:t>
      </w:r>
    </w:p>
    <w:p w14:paraId="73DC9FDB" w14:textId="77777777" w:rsidR="0041770F" w:rsidRPr="004617DC" w:rsidRDefault="0041770F" w:rsidP="0041770F">
      <w:pPr>
        <w:pStyle w:val="PL"/>
      </w:pPr>
      <w:r w:rsidRPr="004617DC">
        <w:t xml:space="preserve">    &lt;xs:sequence&gt;</w:t>
      </w:r>
    </w:p>
    <w:p w14:paraId="71ED9B21" w14:textId="77777777" w:rsidR="0041770F" w:rsidRPr="004617DC" w:rsidRDefault="0041770F" w:rsidP="0041770F">
      <w:pPr>
        <w:pStyle w:val="PL"/>
      </w:pPr>
      <w:r w:rsidRPr="004617DC">
        <w:t xml:space="preserve">  </w:t>
      </w:r>
      <w:r>
        <w:t xml:space="preserve">  </w:t>
      </w:r>
      <w:r w:rsidRPr="004617DC">
        <w:t xml:space="preserve">  &lt;xs:element name="PrivateCallProSeUser" type="mcvideoup:ProSeUserEntryType"/&gt;</w:t>
      </w:r>
    </w:p>
    <w:p w14:paraId="43652385" w14:textId="77777777" w:rsidR="0041770F" w:rsidRPr="004617DC" w:rsidRDefault="0041770F" w:rsidP="0041770F">
      <w:pPr>
        <w:pStyle w:val="PL"/>
        <w:rPr>
          <w:rFonts w:eastAsia="Courier New"/>
        </w:rPr>
      </w:pPr>
      <w:r w:rsidRPr="004617DC">
        <w:rPr>
          <w:rFonts w:eastAsia="Courier New"/>
        </w:rPr>
        <w:t xml:space="preserve"> </w:t>
      </w:r>
      <w:r>
        <w:rPr>
          <w:rFonts w:eastAsia="Courier New"/>
        </w:rPr>
        <w:t xml:space="preserve">     </w:t>
      </w:r>
      <w:r w:rsidRPr="004617DC">
        <w:rPr>
          <w:rFonts w:eastAsia="Courier New"/>
        </w:rPr>
        <w:t>&lt;xs:element name="</w:t>
      </w:r>
      <w:r w:rsidRPr="004617DC">
        <w:t>PrivateCallKMSURI</w:t>
      </w:r>
      <w:r w:rsidRPr="004617DC">
        <w:rPr>
          <w:rFonts w:eastAsia="Courier New"/>
        </w:rPr>
        <w:t>" type="mc</w:t>
      </w:r>
      <w:r w:rsidRPr="004617DC">
        <w:t>video</w:t>
      </w:r>
      <w:r w:rsidRPr="004617DC">
        <w:rPr>
          <w:rFonts w:eastAsia="Courier New"/>
        </w:rPr>
        <w:t>up:</w:t>
      </w:r>
      <w:r w:rsidRPr="004617DC">
        <w:t>PrivateCallKMSURIEntryType</w:t>
      </w:r>
      <w:r w:rsidRPr="004617DC">
        <w:rPr>
          <w:rFonts w:eastAsia="Courier New"/>
        </w:rPr>
        <w:t>"/&gt;</w:t>
      </w:r>
    </w:p>
    <w:p w14:paraId="1A1079C3" w14:textId="77777777" w:rsidR="0041770F" w:rsidRPr="004617DC" w:rsidRDefault="0041770F" w:rsidP="0041770F">
      <w:pPr>
        <w:pStyle w:val="PL"/>
      </w:pPr>
      <w:r w:rsidRPr="004617DC">
        <w:t xml:space="preserve">  </w:t>
      </w:r>
      <w:r>
        <w:t xml:space="preserve">  </w:t>
      </w:r>
      <w:r w:rsidRPr="004617DC">
        <w:t xml:space="preserve">  &lt;xs:element name="anyExt" type="mcvideoup:anyExtType" minOccurs="0"/&gt;</w:t>
      </w:r>
    </w:p>
    <w:p w14:paraId="051BFC85" w14:textId="77777777" w:rsidR="0041770F" w:rsidRPr="004617DC" w:rsidRDefault="0041770F" w:rsidP="0041770F">
      <w:pPr>
        <w:pStyle w:val="PL"/>
      </w:pPr>
      <w:r w:rsidRPr="004617DC">
        <w:t xml:space="preserve">   </w:t>
      </w:r>
      <w:r>
        <w:t xml:space="preserve">  </w:t>
      </w:r>
      <w:r w:rsidRPr="004617DC">
        <w:t xml:space="preserve"> &lt;xs:any namespace="##other" processContents="lax" minOccurs="0" maxOccurs="unbounded"/&gt;</w:t>
      </w:r>
    </w:p>
    <w:p w14:paraId="1DB32328" w14:textId="77777777" w:rsidR="0041770F" w:rsidRPr="004617DC" w:rsidRDefault="0041770F" w:rsidP="0041770F">
      <w:pPr>
        <w:pStyle w:val="PL"/>
      </w:pPr>
      <w:r w:rsidRPr="004617DC">
        <w:t xml:space="preserve">    &lt;</w:t>
      </w:r>
      <w:r>
        <w:t>/</w:t>
      </w:r>
      <w:r w:rsidRPr="004617DC">
        <w:t>xs:sequence&gt;</w:t>
      </w:r>
    </w:p>
    <w:p w14:paraId="7C5868C7" w14:textId="77777777" w:rsidR="0041770F" w:rsidRPr="004617DC" w:rsidRDefault="0041770F" w:rsidP="0041770F">
      <w:pPr>
        <w:pStyle w:val="PL"/>
      </w:pPr>
      <w:r w:rsidRPr="004617DC">
        <w:t xml:space="preserve">    &lt;xs:anyAttribute namespace="##any" processContents="lax"/&gt;</w:t>
      </w:r>
    </w:p>
    <w:p w14:paraId="66B8A3C9" w14:textId="77777777" w:rsidR="0041770F" w:rsidRPr="004617DC" w:rsidRDefault="0041770F" w:rsidP="0041770F">
      <w:pPr>
        <w:pStyle w:val="PL"/>
      </w:pPr>
      <w:r w:rsidRPr="004617DC">
        <w:t xml:space="preserve">  &lt;/xs:complexType&gt;</w:t>
      </w:r>
    </w:p>
    <w:p w14:paraId="54703BD9" w14:textId="77777777" w:rsidR="0041770F" w:rsidRPr="004617DC" w:rsidRDefault="0041770F" w:rsidP="0041770F">
      <w:pPr>
        <w:pStyle w:val="PL"/>
      </w:pPr>
    </w:p>
    <w:p w14:paraId="70B4C7E6" w14:textId="77777777" w:rsidR="0041770F" w:rsidRPr="004617DC" w:rsidRDefault="0041770F" w:rsidP="0041770F">
      <w:pPr>
        <w:pStyle w:val="PL"/>
      </w:pPr>
      <w:r w:rsidRPr="004617DC">
        <w:t xml:space="preserve">  &lt;xs:complexType name="ProSeUserEntryType"&gt;</w:t>
      </w:r>
    </w:p>
    <w:p w14:paraId="6265BB1D" w14:textId="77777777" w:rsidR="0041770F" w:rsidRPr="004617DC" w:rsidRDefault="0041770F" w:rsidP="0041770F">
      <w:pPr>
        <w:pStyle w:val="PL"/>
      </w:pPr>
      <w:r w:rsidRPr="004617DC">
        <w:t xml:space="preserve">    &lt;xs:sequence&gt;</w:t>
      </w:r>
    </w:p>
    <w:p w14:paraId="73C82B69" w14:textId="77777777" w:rsidR="0041770F" w:rsidRPr="004617DC" w:rsidRDefault="0041770F" w:rsidP="0041770F">
      <w:pPr>
        <w:pStyle w:val="PL"/>
      </w:pPr>
      <w:r w:rsidRPr="004617DC">
        <w:t xml:space="preserve">      &lt;xs:element name="DiscoveryGroupID" type="xs:hexBinary" minOccurs="0"/&gt;</w:t>
      </w:r>
    </w:p>
    <w:p w14:paraId="61366037" w14:textId="77777777" w:rsidR="0041770F" w:rsidRPr="004617DC" w:rsidRDefault="0041770F" w:rsidP="0041770F">
      <w:pPr>
        <w:pStyle w:val="PL"/>
      </w:pPr>
      <w:r w:rsidRPr="004617DC">
        <w:t xml:space="preserve">      &lt;xs:element name="User-Info-ID" type="xs:hexBinary"/&gt;</w:t>
      </w:r>
    </w:p>
    <w:p w14:paraId="7E160E98" w14:textId="77777777" w:rsidR="0041770F" w:rsidRPr="004617DC" w:rsidRDefault="0041770F" w:rsidP="0041770F">
      <w:pPr>
        <w:pStyle w:val="PL"/>
      </w:pPr>
      <w:r w:rsidRPr="004617DC">
        <w:t xml:space="preserve">      &lt;xs:element name="anyExt" type="mcvideoup:anyExtType" minOccurs="0"/&gt;</w:t>
      </w:r>
    </w:p>
    <w:p w14:paraId="2F3ADDA6" w14:textId="77777777" w:rsidR="0041770F" w:rsidRPr="004617DC" w:rsidRDefault="0041770F" w:rsidP="0041770F">
      <w:pPr>
        <w:pStyle w:val="PL"/>
      </w:pPr>
      <w:r w:rsidRPr="004617DC">
        <w:t xml:space="preserve">      &lt;xs:any namespace="##other" processContents="lax" minOccurs="0" maxOccurs="unbounded"/&gt;</w:t>
      </w:r>
    </w:p>
    <w:p w14:paraId="0055E9AC" w14:textId="77777777" w:rsidR="0041770F" w:rsidRPr="004617DC" w:rsidRDefault="0041770F" w:rsidP="0041770F">
      <w:pPr>
        <w:pStyle w:val="PL"/>
      </w:pPr>
      <w:r w:rsidRPr="004617DC">
        <w:t xml:space="preserve">    &lt;/xs:sequence&gt;</w:t>
      </w:r>
    </w:p>
    <w:p w14:paraId="7AF22015" w14:textId="77777777" w:rsidR="0041770F" w:rsidRPr="004617DC" w:rsidRDefault="0041770F" w:rsidP="0041770F">
      <w:pPr>
        <w:pStyle w:val="PL"/>
      </w:pPr>
      <w:r w:rsidRPr="004617DC">
        <w:t xml:space="preserve">    &lt;xs:attributeGroup ref="mcvideoup:IndexType"/&gt;</w:t>
      </w:r>
    </w:p>
    <w:p w14:paraId="35C5B31A" w14:textId="77777777" w:rsidR="0041770F" w:rsidRPr="004617DC" w:rsidRDefault="0041770F" w:rsidP="0041770F">
      <w:pPr>
        <w:pStyle w:val="PL"/>
      </w:pPr>
      <w:r w:rsidRPr="004617DC">
        <w:t xml:space="preserve">    &lt;xs:anyAttribute namespace="##any" processContents="lax"/&gt;</w:t>
      </w:r>
    </w:p>
    <w:p w14:paraId="7C74BCD7" w14:textId="77777777" w:rsidR="0041770F" w:rsidRPr="004617DC" w:rsidRDefault="0041770F" w:rsidP="0041770F">
      <w:pPr>
        <w:pStyle w:val="PL"/>
      </w:pPr>
      <w:r w:rsidRPr="004617DC">
        <w:t xml:space="preserve">  &lt;/xs:complexType&gt;</w:t>
      </w:r>
    </w:p>
    <w:p w14:paraId="257D807D" w14:textId="77777777" w:rsidR="0041770F" w:rsidRPr="004617DC" w:rsidRDefault="0041770F" w:rsidP="0041770F">
      <w:pPr>
        <w:pStyle w:val="PL"/>
      </w:pPr>
    </w:p>
    <w:p w14:paraId="5AB702F7" w14:textId="77777777" w:rsidR="0041770F" w:rsidRPr="004617DC" w:rsidRDefault="0041770F" w:rsidP="0041770F">
      <w:pPr>
        <w:pStyle w:val="PL"/>
      </w:pPr>
      <w:r w:rsidRPr="004617DC">
        <w:t xml:space="preserve">  &lt;xs:complexType name="PrivateCallKMSURIEntryType"&gt;</w:t>
      </w:r>
    </w:p>
    <w:p w14:paraId="39F9A97A" w14:textId="77777777" w:rsidR="0041770F" w:rsidRPr="004617DC" w:rsidRDefault="0041770F" w:rsidP="0041770F">
      <w:pPr>
        <w:pStyle w:val="PL"/>
      </w:pPr>
      <w:r w:rsidRPr="004617DC">
        <w:t xml:space="preserve">    &lt;xs:sequence&gt;</w:t>
      </w:r>
    </w:p>
    <w:p w14:paraId="39E78ECD" w14:textId="77777777" w:rsidR="0041770F" w:rsidRPr="004617DC" w:rsidRDefault="0041770F" w:rsidP="0041770F">
      <w:pPr>
        <w:pStyle w:val="PL"/>
      </w:pPr>
      <w:r w:rsidRPr="004617DC">
        <w:t xml:space="preserve">      &lt;xs:element name="PrivateCallKMSURI" type="mcvideoup:EntryType"/&gt;</w:t>
      </w:r>
    </w:p>
    <w:p w14:paraId="035E3461" w14:textId="77777777" w:rsidR="0041770F" w:rsidRPr="004617DC" w:rsidRDefault="0041770F" w:rsidP="0041770F">
      <w:pPr>
        <w:pStyle w:val="PL"/>
      </w:pPr>
      <w:r w:rsidRPr="004617DC">
        <w:t xml:space="preserve">      &lt;xs:element name="anyExt" type="mcvideoup:anyExtType" minOccurs="0"/&gt;</w:t>
      </w:r>
    </w:p>
    <w:p w14:paraId="500C21EA" w14:textId="77777777" w:rsidR="0041770F" w:rsidRPr="004617DC" w:rsidRDefault="0041770F" w:rsidP="0041770F">
      <w:pPr>
        <w:pStyle w:val="PL"/>
      </w:pPr>
      <w:r w:rsidRPr="004617DC">
        <w:t xml:space="preserve">      &lt;xs:any namespace="##other" processContents="lax" minOccurs="0" maxOccurs="unbounded"/&gt;</w:t>
      </w:r>
    </w:p>
    <w:p w14:paraId="7C7DDC14" w14:textId="77777777" w:rsidR="0041770F" w:rsidRPr="004617DC" w:rsidRDefault="0041770F" w:rsidP="0041770F">
      <w:pPr>
        <w:pStyle w:val="PL"/>
      </w:pPr>
      <w:r w:rsidRPr="004617DC">
        <w:t xml:space="preserve">    &lt;/xs:sequence&gt;</w:t>
      </w:r>
    </w:p>
    <w:p w14:paraId="0370F5D0" w14:textId="77777777" w:rsidR="0041770F" w:rsidRPr="004617DC" w:rsidRDefault="0041770F" w:rsidP="0041770F">
      <w:pPr>
        <w:pStyle w:val="PL"/>
      </w:pPr>
      <w:r w:rsidRPr="004617DC">
        <w:t xml:space="preserve">    &lt;xs:anyAttribute namespace="##any" processContents="lax"/&gt;</w:t>
      </w:r>
    </w:p>
    <w:p w14:paraId="1F92DA7F" w14:textId="77777777" w:rsidR="0041770F" w:rsidRPr="004617DC" w:rsidRDefault="0041770F" w:rsidP="0041770F">
      <w:pPr>
        <w:pStyle w:val="PL"/>
      </w:pPr>
      <w:r w:rsidRPr="004617DC">
        <w:t xml:space="preserve">  &lt;/xs:complexType&gt;</w:t>
      </w:r>
    </w:p>
    <w:p w14:paraId="5FD4FAE0" w14:textId="77777777" w:rsidR="0041770F" w:rsidRPr="004617DC" w:rsidRDefault="0041770F" w:rsidP="0041770F">
      <w:pPr>
        <w:pStyle w:val="PL"/>
      </w:pPr>
    </w:p>
    <w:p w14:paraId="08A93AD2" w14:textId="77777777" w:rsidR="0041770F" w:rsidRPr="004617DC" w:rsidRDefault="0041770F" w:rsidP="0041770F">
      <w:pPr>
        <w:pStyle w:val="PL"/>
      </w:pPr>
      <w:r w:rsidRPr="00966FAB">
        <w:rPr>
          <w:lang w:val="fr-FR"/>
        </w:rPr>
        <w:t xml:space="preserve">  </w:t>
      </w:r>
      <w:r w:rsidRPr="004617DC">
        <w:t>&lt;xs:complexType name="MCVideoGroupCallType"&gt;</w:t>
      </w:r>
    </w:p>
    <w:p w14:paraId="5F423CCA" w14:textId="77777777" w:rsidR="0041770F" w:rsidRPr="004617DC" w:rsidRDefault="0041770F" w:rsidP="0041770F">
      <w:pPr>
        <w:pStyle w:val="PL"/>
      </w:pPr>
      <w:r w:rsidRPr="004617DC">
        <w:t xml:space="preserve">    &lt;xs:choice minOccurs="0" maxOccurs="unbounded"&gt;</w:t>
      </w:r>
    </w:p>
    <w:p w14:paraId="0B22FB8F" w14:textId="77777777" w:rsidR="0041770F" w:rsidRPr="004617DC" w:rsidRDefault="0041770F" w:rsidP="0041770F">
      <w:pPr>
        <w:pStyle w:val="PL"/>
      </w:pPr>
      <w:r w:rsidRPr="004617DC">
        <w:t xml:space="preserve">      &lt;xs:element name="MaxSimultaneousCallsN6" type="xs:positiveInteger"/&gt;</w:t>
      </w:r>
    </w:p>
    <w:p w14:paraId="58195F2F" w14:textId="77777777" w:rsidR="0041770F" w:rsidRPr="004617DC" w:rsidRDefault="0041770F" w:rsidP="0041770F">
      <w:pPr>
        <w:pStyle w:val="PL"/>
      </w:pPr>
      <w:r w:rsidRPr="004617DC">
        <w:t xml:space="preserve">      &lt;xs:element name="EmergencyCall" type="mcvideoup:EmergencyCallType"/&gt;</w:t>
      </w:r>
    </w:p>
    <w:p w14:paraId="60657DCA" w14:textId="77777777" w:rsidR="0041770F" w:rsidRPr="004617DC" w:rsidRDefault="0041770F" w:rsidP="0041770F">
      <w:pPr>
        <w:pStyle w:val="PL"/>
      </w:pPr>
      <w:r w:rsidRPr="004617DC">
        <w:t xml:space="preserve">      &lt;xs:element name="ImminentPerilCall" type="mcvideoup:ImminentPerilCallType"/&gt;</w:t>
      </w:r>
    </w:p>
    <w:p w14:paraId="3097A7EB" w14:textId="77777777" w:rsidR="0041770F" w:rsidRPr="004617DC" w:rsidRDefault="0041770F" w:rsidP="0041770F">
      <w:pPr>
        <w:pStyle w:val="PL"/>
      </w:pPr>
      <w:r w:rsidRPr="004617DC">
        <w:t xml:space="preserve">      &lt;xs:element name="EmergencyAlert" type="mcvideoup:EmergencyAlertType"/&gt;</w:t>
      </w:r>
    </w:p>
    <w:p w14:paraId="4511ADAD" w14:textId="77777777" w:rsidR="0041770F" w:rsidRPr="004617DC" w:rsidRDefault="0041770F" w:rsidP="0041770F">
      <w:pPr>
        <w:pStyle w:val="PL"/>
      </w:pPr>
      <w:r w:rsidRPr="004617DC">
        <w:t xml:space="preserve">      &lt;xs:element name="Priority" type=</w:t>
      </w:r>
      <w:r>
        <w:t>"</w:t>
      </w:r>
      <w:r w:rsidRPr="004617DC">
        <w:t>mcvideoup:</w:t>
      </w:r>
      <w:r>
        <w:t>Priority</w:t>
      </w:r>
      <w:r w:rsidRPr="004617DC">
        <w:t>Type"/&gt;</w:t>
      </w:r>
    </w:p>
    <w:p w14:paraId="52408E61" w14:textId="77777777" w:rsidR="0041770F" w:rsidRPr="004617DC" w:rsidRDefault="0041770F" w:rsidP="0041770F">
      <w:pPr>
        <w:pStyle w:val="PL"/>
      </w:pPr>
      <w:r w:rsidRPr="004617DC">
        <w:t xml:space="preserve">      &lt;xs:element name="anyExt" type="mcvideoup:anyExtType" minOccurs="0"/&gt;</w:t>
      </w:r>
    </w:p>
    <w:p w14:paraId="11A2F27D" w14:textId="77777777" w:rsidR="0041770F" w:rsidRPr="004617DC" w:rsidRDefault="0041770F" w:rsidP="0041770F">
      <w:pPr>
        <w:pStyle w:val="PL"/>
      </w:pPr>
      <w:r w:rsidRPr="004617DC">
        <w:t xml:space="preserve">      &lt;xs:any namespace="##other" processContents="lax" minOccurs="0" maxOccurs="unbounded"/&gt;</w:t>
      </w:r>
    </w:p>
    <w:p w14:paraId="333D5152" w14:textId="77777777" w:rsidR="0041770F" w:rsidRPr="004617DC" w:rsidRDefault="0041770F" w:rsidP="0041770F">
      <w:pPr>
        <w:pStyle w:val="PL"/>
      </w:pPr>
      <w:r w:rsidRPr="004617DC">
        <w:t xml:space="preserve">    &lt;/xs:choice&gt;</w:t>
      </w:r>
    </w:p>
    <w:p w14:paraId="52657B33" w14:textId="77777777" w:rsidR="0041770F" w:rsidRPr="004617DC" w:rsidRDefault="0041770F" w:rsidP="0041770F">
      <w:pPr>
        <w:pStyle w:val="PL"/>
      </w:pPr>
      <w:r w:rsidRPr="004617DC">
        <w:t xml:space="preserve">    &lt;xs:anyAttribute namespace="##any" processContents="lax"/&gt;</w:t>
      </w:r>
    </w:p>
    <w:p w14:paraId="1A342726" w14:textId="77777777" w:rsidR="0041770F" w:rsidRPr="004617DC" w:rsidRDefault="0041770F" w:rsidP="0041770F">
      <w:pPr>
        <w:pStyle w:val="PL"/>
      </w:pPr>
      <w:r w:rsidRPr="004617DC">
        <w:t xml:space="preserve">  &lt;/xs:complexType&gt;</w:t>
      </w:r>
    </w:p>
    <w:p w14:paraId="5DCEAB8E" w14:textId="77777777" w:rsidR="0041770F" w:rsidRPr="004617DC" w:rsidRDefault="0041770F" w:rsidP="0041770F">
      <w:pPr>
        <w:pStyle w:val="PL"/>
      </w:pPr>
    </w:p>
    <w:p w14:paraId="5C983CC1" w14:textId="77777777" w:rsidR="0041770F" w:rsidRPr="004617DC" w:rsidRDefault="0041770F" w:rsidP="0041770F">
      <w:pPr>
        <w:pStyle w:val="PL"/>
      </w:pPr>
      <w:r w:rsidRPr="004617DC">
        <w:t xml:space="preserve">  &lt;xs:complexType name="EmergencyCallType"&gt;</w:t>
      </w:r>
    </w:p>
    <w:p w14:paraId="575F8D9B" w14:textId="77777777" w:rsidR="0041770F" w:rsidRPr="004617DC" w:rsidRDefault="0041770F" w:rsidP="0041770F">
      <w:pPr>
        <w:pStyle w:val="PL"/>
      </w:pPr>
      <w:r w:rsidRPr="004617DC">
        <w:t xml:space="preserve">    &lt;xs:sequence&gt;</w:t>
      </w:r>
    </w:p>
    <w:p w14:paraId="07C856D1" w14:textId="77777777" w:rsidR="0041770F" w:rsidRPr="004617DC" w:rsidRDefault="0041770F" w:rsidP="0041770F">
      <w:pPr>
        <w:pStyle w:val="PL"/>
      </w:pPr>
      <w:r w:rsidRPr="004617DC">
        <w:t xml:space="preserve">      &lt;xs:choice&gt;</w:t>
      </w:r>
    </w:p>
    <w:p w14:paraId="2BB74BCC" w14:textId="77777777" w:rsidR="0041770F" w:rsidRPr="004617DC" w:rsidRDefault="0041770F" w:rsidP="0041770F">
      <w:pPr>
        <w:pStyle w:val="PL"/>
      </w:pPr>
      <w:r w:rsidRPr="004617DC">
        <w:t xml:space="preserve">        &lt;xs:element name="MCVideoGroupInitiation" type="mcvideoup:MCVideoGroupInitiationEntryType"/&gt;</w:t>
      </w:r>
    </w:p>
    <w:p w14:paraId="31E3899B" w14:textId="77777777" w:rsidR="0041770F" w:rsidRPr="004617DC" w:rsidRDefault="0041770F" w:rsidP="0041770F">
      <w:pPr>
        <w:pStyle w:val="PL"/>
      </w:pPr>
      <w:r w:rsidRPr="004617DC">
        <w:t xml:space="preserve">        &lt;xs:element name="MCVideoPrivateRecipient" type="mcvideoup:MCVideoPrivateRecipientEntryType"/&gt;</w:t>
      </w:r>
    </w:p>
    <w:p w14:paraId="0122D781" w14:textId="77777777" w:rsidR="0041770F" w:rsidRPr="004617DC" w:rsidRDefault="0041770F" w:rsidP="0041770F">
      <w:pPr>
        <w:pStyle w:val="PL"/>
      </w:pPr>
      <w:r w:rsidRPr="004617DC">
        <w:t xml:space="preserve">        &lt;xs:element name="anyExt" type="mcvideoup:anyExtType" minOccurs="0"/&gt;</w:t>
      </w:r>
    </w:p>
    <w:p w14:paraId="30B21B53" w14:textId="77777777" w:rsidR="0041770F" w:rsidRPr="004617DC" w:rsidRDefault="0041770F" w:rsidP="0041770F">
      <w:pPr>
        <w:pStyle w:val="PL"/>
      </w:pPr>
      <w:r w:rsidRPr="004617DC">
        <w:t xml:space="preserve">        &lt;xs:any namespace="##other" processContents="lax" minOccurs="0" maxOccurs="unbounded"/&gt;</w:t>
      </w:r>
    </w:p>
    <w:p w14:paraId="3BCF001E" w14:textId="77777777" w:rsidR="0041770F" w:rsidRPr="004617DC" w:rsidRDefault="0041770F" w:rsidP="0041770F">
      <w:pPr>
        <w:pStyle w:val="PL"/>
      </w:pPr>
      <w:r w:rsidRPr="004617DC">
        <w:t xml:space="preserve">      &lt;/xs:choice&gt;</w:t>
      </w:r>
    </w:p>
    <w:p w14:paraId="0F445063" w14:textId="77777777" w:rsidR="0041770F" w:rsidRPr="004617DC" w:rsidRDefault="0041770F" w:rsidP="0041770F">
      <w:pPr>
        <w:pStyle w:val="PL"/>
      </w:pPr>
      <w:r w:rsidRPr="004617DC">
        <w:t xml:space="preserve">    &lt;/xs:sequence&gt;</w:t>
      </w:r>
    </w:p>
    <w:p w14:paraId="4ACC9AB7" w14:textId="77777777" w:rsidR="0041770F" w:rsidRPr="004617DC" w:rsidRDefault="0041770F" w:rsidP="0041770F">
      <w:pPr>
        <w:pStyle w:val="PL"/>
      </w:pPr>
      <w:r w:rsidRPr="004617DC">
        <w:t xml:space="preserve">    &lt;xs:anyAttribute namespace="##any" processContents="lax"/&gt;</w:t>
      </w:r>
    </w:p>
    <w:p w14:paraId="26583387" w14:textId="77777777" w:rsidR="0041770F" w:rsidRPr="004617DC" w:rsidRDefault="0041770F" w:rsidP="0041770F">
      <w:pPr>
        <w:pStyle w:val="PL"/>
      </w:pPr>
      <w:r w:rsidRPr="004617DC">
        <w:t xml:space="preserve">  &lt;/xs:complexType&gt;</w:t>
      </w:r>
    </w:p>
    <w:p w14:paraId="20BD7BBD" w14:textId="77777777" w:rsidR="0041770F" w:rsidRPr="004617DC" w:rsidRDefault="0041770F" w:rsidP="0041770F">
      <w:pPr>
        <w:pStyle w:val="PL"/>
      </w:pPr>
    </w:p>
    <w:p w14:paraId="2040D642" w14:textId="77777777" w:rsidR="0041770F" w:rsidRPr="004617DC" w:rsidRDefault="0041770F" w:rsidP="0041770F">
      <w:pPr>
        <w:pStyle w:val="PL"/>
      </w:pPr>
      <w:r w:rsidRPr="004617DC">
        <w:t xml:space="preserve">  &lt;xs:complexType name="ImminentPerilCallType"&gt;</w:t>
      </w:r>
    </w:p>
    <w:p w14:paraId="72685839" w14:textId="77777777" w:rsidR="0041770F" w:rsidRPr="004617DC" w:rsidRDefault="0041770F" w:rsidP="0041770F">
      <w:pPr>
        <w:pStyle w:val="PL"/>
      </w:pPr>
      <w:r w:rsidRPr="004617DC">
        <w:t xml:space="preserve">    &lt;xs:sequence&gt;</w:t>
      </w:r>
    </w:p>
    <w:p w14:paraId="280D7007" w14:textId="77777777" w:rsidR="0041770F" w:rsidRPr="004617DC" w:rsidRDefault="0041770F" w:rsidP="0041770F">
      <w:pPr>
        <w:pStyle w:val="PL"/>
      </w:pPr>
      <w:r w:rsidRPr="004617DC">
        <w:t xml:space="preserve">      &lt;xs:element name="MCVideoGroupInitiation" type="mcvideoup:MCVideoGroupInitiationEntryType"/&gt;</w:t>
      </w:r>
    </w:p>
    <w:p w14:paraId="268F96FC" w14:textId="77777777" w:rsidR="0041770F" w:rsidRPr="004617DC" w:rsidRDefault="0041770F" w:rsidP="0041770F">
      <w:pPr>
        <w:pStyle w:val="PL"/>
      </w:pPr>
      <w:r w:rsidRPr="004617DC">
        <w:t xml:space="preserve">      &lt;xs:element name="anyExt" type="mcvideoup:anyExtType" minOccurs="0"/&gt;</w:t>
      </w:r>
    </w:p>
    <w:p w14:paraId="6D9FFE3D" w14:textId="77777777" w:rsidR="0041770F" w:rsidRPr="004617DC" w:rsidRDefault="0041770F" w:rsidP="0041770F">
      <w:pPr>
        <w:pStyle w:val="PL"/>
      </w:pPr>
      <w:r w:rsidRPr="004617DC">
        <w:t xml:space="preserve">      &lt;xs:any namespace="##other" processContents="lax" minOccurs="0" maxOccurs="unbounded"/&gt;</w:t>
      </w:r>
    </w:p>
    <w:p w14:paraId="2DE948F2" w14:textId="77777777" w:rsidR="0041770F" w:rsidRPr="004617DC" w:rsidRDefault="0041770F" w:rsidP="0041770F">
      <w:pPr>
        <w:pStyle w:val="PL"/>
      </w:pPr>
      <w:r w:rsidRPr="004617DC">
        <w:t xml:space="preserve">    &lt;/xs:sequence&gt;</w:t>
      </w:r>
    </w:p>
    <w:p w14:paraId="69A03D36" w14:textId="77777777" w:rsidR="0041770F" w:rsidRPr="004617DC" w:rsidRDefault="0041770F" w:rsidP="0041770F">
      <w:pPr>
        <w:pStyle w:val="PL"/>
      </w:pPr>
      <w:r w:rsidRPr="004617DC">
        <w:t xml:space="preserve">    &lt;xs:anyAttribute namespace="##any" processContents="lax"/&gt;</w:t>
      </w:r>
    </w:p>
    <w:p w14:paraId="43591D87" w14:textId="77777777" w:rsidR="0041770F" w:rsidRPr="004617DC" w:rsidRDefault="0041770F" w:rsidP="0041770F">
      <w:pPr>
        <w:pStyle w:val="PL"/>
      </w:pPr>
      <w:r w:rsidRPr="004617DC">
        <w:t xml:space="preserve">  &lt;/xs:complexType&gt;</w:t>
      </w:r>
    </w:p>
    <w:p w14:paraId="4CCEA6DF" w14:textId="77777777" w:rsidR="0041770F" w:rsidRPr="004617DC" w:rsidRDefault="0041770F" w:rsidP="0041770F">
      <w:pPr>
        <w:pStyle w:val="PL"/>
      </w:pPr>
    </w:p>
    <w:p w14:paraId="2EE4A941" w14:textId="77777777" w:rsidR="0041770F" w:rsidRPr="004617DC" w:rsidRDefault="0041770F" w:rsidP="0041770F">
      <w:pPr>
        <w:pStyle w:val="PL"/>
      </w:pPr>
      <w:r w:rsidRPr="004617DC">
        <w:t xml:space="preserve">  &lt;xs:complexType name="EmergencyAlertType"&gt;</w:t>
      </w:r>
    </w:p>
    <w:p w14:paraId="153E0034" w14:textId="77777777" w:rsidR="0041770F" w:rsidRPr="004617DC" w:rsidRDefault="0041770F" w:rsidP="0041770F">
      <w:pPr>
        <w:pStyle w:val="PL"/>
      </w:pPr>
      <w:r w:rsidRPr="004617DC">
        <w:t xml:space="preserve">    &lt;xs:sequence&gt;</w:t>
      </w:r>
    </w:p>
    <w:p w14:paraId="069A795A" w14:textId="77777777" w:rsidR="0041770F" w:rsidRPr="004617DC" w:rsidRDefault="0041770F" w:rsidP="0041770F">
      <w:pPr>
        <w:pStyle w:val="PL"/>
      </w:pPr>
      <w:r w:rsidRPr="004617DC">
        <w:lastRenderedPageBreak/>
        <w:t xml:space="preserve">      &lt;xs:element name="entry" type="mcvideoup:EntryType"/&gt;</w:t>
      </w:r>
    </w:p>
    <w:p w14:paraId="6F2E167C" w14:textId="77777777" w:rsidR="0041770F" w:rsidRPr="004617DC" w:rsidRDefault="0041770F" w:rsidP="0041770F">
      <w:pPr>
        <w:pStyle w:val="PL"/>
      </w:pPr>
      <w:r w:rsidRPr="004617DC">
        <w:t xml:space="preserve">      &lt;xs:element name="anyExt" type="mcvideoup:anyExtType" minOccurs="0"/&gt;</w:t>
      </w:r>
    </w:p>
    <w:p w14:paraId="56217401" w14:textId="77777777" w:rsidR="0041770F" w:rsidRPr="004617DC" w:rsidRDefault="0041770F" w:rsidP="0041770F">
      <w:pPr>
        <w:pStyle w:val="PL"/>
      </w:pPr>
      <w:r w:rsidRPr="004617DC">
        <w:t xml:space="preserve">      &lt;xs:any namespace="##other" processContents="lax" minOccurs="0" maxOccurs="unbounded"/&gt;</w:t>
      </w:r>
    </w:p>
    <w:p w14:paraId="5C6C2600" w14:textId="77777777" w:rsidR="0041770F" w:rsidRPr="004617DC" w:rsidRDefault="0041770F" w:rsidP="0041770F">
      <w:pPr>
        <w:pStyle w:val="PL"/>
      </w:pPr>
      <w:r w:rsidRPr="004617DC">
        <w:t xml:space="preserve">    &lt;/xs:sequence&gt;</w:t>
      </w:r>
    </w:p>
    <w:p w14:paraId="3BFAAD76" w14:textId="77777777" w:rsidR="0041770F" w:rsidRPr="004617DC" w:rsidRDefault="0041770F" w:rsidP="0041770F">
      <w:pPr>
        <w:pStyle w:val="PL"/>
      </w:pPr>
      <w:r w:rsidRPr="004617DC">
        <w:t xml:space="preserve">    &lt;xs:anyAttribute namespace="##any" processContents="lax"/&gt;</w:t>
      </w:r>
    </w:p>
    <w:p w14:paraId="1ADD4B15" w14:textId="77777777" w:rsidR="0041770F" w:rsidRPr="004617DC" w:rsidRDefault="0041770F" w:rsidP="0041770F">
      <w:pPr>
        <w:pStyle w:val="PL"/>
      </w:pPr>
      <w:r w:rsidRPr="004617DC">
        <w:t xml:space="preserve">  &lt;/xs:complexType&gt;</w:t>
      </w:r>
    </w:p>
    <w:p w14:paraId="3696157C" w14:textId="77777777" w:rsidR="0041770F" w:rsidRPr="004617DC" w:rsidRDefault="0041770F" w:rsidP="0041770F">
      <w:pPr>
        <w:pStyle w:val="PL"/>
      </w:pPr>
    </w:p>
    <w:p w14:paraId="36C2FA02" w14:textId="77777777" w:rsidR="0041770F" w:rsidRPr="004617DC" w:rsidRDefault="0041770F" w:rsidP="0041770F">
      <w:pPr>
        <w:pStyle w:val="PL"/>
      </w:pPr>
      <w:r w:rsidRPr="004617DC">
        <w:t xml:space="preserve">  &lt;xs:complexType name="MCVideoGroupInitiationEntryType"&gt;</w:t>
      </w:r>
    </w:p>
    <w:p w14:paraId="70FDEEE6" w14:textId="77777777" w:rsidR="0041770F" w:rsidRPr="004617DC" w:rsidRDefault="0041770F" w:rsidP="0041770F">
      <w:pPr>
        <w:pStyle w:val="PL"/>
      </w:pPr>
      <w:r w:rsidRPr="004617DC">
        <w:t xml:space="preserve">    &lt;xs:choice&gt;</w:t>
      </w:r>
    </w:p>
    <w:p w14:paraId="58C2D508" w14:textId="77777777" w:rsidR="0041770F" w:rsidRPr="004617DC" w:rsidRDefault="0041770F" w:rsidP="0041770F">
      <w:pPr>
        <w:pStyle w:val="PL"/>
      </w:pPr>
      <w:r w:rsidRPr="004617DC">
        <w:t xml:space="preserve">      &lt;xs:element name="entry" type="mcvideoup:EntryType"/&gt;</w:t>
      </w:r>
    </w:p>
    <w:p w14:paraId="457367E7" w14:textId="77777777" w:rsidR="0041770F" w:rsidRPr="004617DC" w:rsidRDefault="0041770F" w:rsidP="0041770F">
      <w:pPr>
        <w:pStyle w:val="PL"/>
      </w:pPr>
      <w:r w:rsidRPr="004617DC">
        <w:t xml:space="preserve">      &lt;xs:element name="anyExt" type="mcvideoup:anyExtType" minOccurs="0"/&gt;</w:t>
      </w:r>
    </w:p>
    <w:p w14:paraId="7765D425" w14:textId="77777777" w:rsidR="0041770F" w:rsidRPr="004617DC" w:rsidRDefault="0041770F" w:rsidP="0041770F">
      <w:pPr>
        <w:pStyle w:val="PL"/>
      </w:pPr>
      <w:r w:rsidRPr="004617DC">
        <w:t xml:space="preserve">      &lt;xs:any namespace="##other" processContents="lax" minOccurs="0" maxOccurs="unbounded"/&gt;</w:t>
      </w:r>
    </w:p>
    <w:p w14:paraId="1888775F" w14:textId="77777777" w:rsidR="0041770F" w:rsidRPr="004617DC" w:rsidRDefault="0041770F" w:rsidP="0041770F">
      <w:pPr>
        <w:pStyle w:val="PL"/>
      </w:pPr>
      <w:r w:rsidRPr="004617DC">
        <w:t xml:space="preserve">    &lt;/xs:choice&gt;</w:t>
      </w:r>
    </w:p>
    <w:p w14:paraId="46582897" w14:textId="77777777" w:rsidR="0041770F" w:rsidRPr="004617DC" w:rsidRDefault="0041770F" w:rsidP="0041770F">
      <w:pPr>
        <w:pStyle w:val="PL"/>
      </w:pPr>
      <w:r w:rsidRPr="004617DC">
        <w:t xml:space="preserve">    &lt;xs:anyAttribute namespace="##any" processContents="lax"/&gt;</w:t>
      </w:r>
    </w:p>
    <w:p w14:paraId="3F1A01B9" w14:textId="77777777" w:rsidR="0041770F" w:rsidRPr="004617DC" w:rsidRDefault="0041770F" w:rsidP="0041770F">
      <w:pPr>
        <w:pStyle w:val="PL"/>
      </w:pPr>
      <w:r w:rsidRPr="004617DC">
        <w:t xml:space="preserve">  &lt;/xs:complexType&gt;</w:t>
      </w:r>
    </w:p>
    <w:p w14:paraId="63C0DA04" w14:textId="77777777" w:rsidR="0041770F" w:rsidRPr="004617DC" w:rsidRDefault="0041770F" w:rsidP="0041770F">
      <w:pPr>
        <w:pStyle w:val="PL"/>
      </w:pPr>
    </w:p>
    <w:p w14:paraId="7878B40D" w14:textId="77777777" w:rsidR="0041770F" w:rsidRPr="004617DC" w:rsidRDefault="0041770F" w:rsidP="0041770F">
      <w:pPr>
        <w:pStyle w:val="PL"/>
      </w:pPr>
      <w:r w:rsidRPr="004617DC">
        <w:t xml:space="preserve">  &lt;xs:complexType name="MCVideoPrivateRecipientEntryType"&gt;</w:t>
      </w:r>
    </w:p>
    <w:p w14:paraId="49A04671" w14:textId="77777777" w:rsidR="0041770F" w:rsidRPr="004617DC" w:rsidRDefault="0041770F" w:rsidP="0041770F">
      <w:pPr>
        <w:pStyle w:val="PL"/>
      </w:pPr>
      <w:r w:rsidRPr="004617DC">
        <w:t xml:space="preserve">    &lt;xs:sequence&gt;</w:t>
      </w:r>
    </w:p>
    <w:p w14:paraId="24BB304C" w14:textId="77777777" w:rsidR="0041770F" w:rsidRPr="004617DC" w:rsidRDefault="0041770F" w:rsidP="0041770F">
      <w:pPr>
        <w:pStyle w:val="PL"/>
      </w:pPr>
      <w:r w:rsidRPr="004617DC">
        <w:t xml:space="preserve">      &lt;xs:element name="entry" type="mcvideoup:EntryType"/&gt;</w:t>
      </w:r>
    </w:p>
    <w:p w14:paraId="3C38A5E2" w14:textId="77777777" w:rsidR="0041770F" w:rsidRPr="004617DC" w:rsidRDefault="0041770F" w:rsidP="0041770F">
      <w:pPr>
        <w:pStyle w:val="PL"/>
      </w:pPr>
      <w:r w:rsidRPr="004617DC">
        <w:t xml:space="preserve">      &lt;xs:element name="ProSeUserID-entry" type="mcvideoup:ProSeUserEntryType"/&gt;</w:t>
      </w:r>
    </w:p>
    <w:p w14:paraId="64409382" w14:textId="77777777" w:rsidR="0041770F" w:rsidRPr="004617DC" w:rsidRDefault="0041770F" w:rsidP="0041770F">
      <w:pPr>
        <w:pStyle w:val="PL"/>
      </w:pPr>
      <w:r w:rsidRPr="004617DC">
        <w:t xml:space="preserve">      &lt;xs:element name="anyExt" type="mcvideoup:anyExtType" minOccurs="0"/&gt;</w:t>
      </w:r>
    </w:p>
    <w:p w14:paraId="1C67DC36" w14:textId="77777777" w:rsidR="0041770F" w:rsidRPr="004617DC" w:rsidRDefault="0041770F" w:rsidP="0041770F">
      <w:pPr>
        <w:pStyle w:val="PL"/>
      </w:pPr>
      <w:r w:rsidRPr="004617DC">
        <w:t xml:space="preserve">      &lt;xs:any namespace="##other" processContents="lax" minOccurs="0" maxOccurs="unbounded"/&gt;</w:t>
      </w:r>
    </w:p>
    <w:p w14:paraId="5777D25E" w14:textId="77777777" w:rsidR="0041770F" w:rsidRPr="004617DC" w:rsidRDefault="0041770F" w:rsidP="0041770F">
      <w:pPr>
        <w:pStyle w:val="PL"/>
      </w:pPr>
      <w:r w:rsidRPr="004617DC">
        <w:t xml:space="preserve">    &lt;/xs:sequence&gt;</w:t>
      </w:r>
    </w:p>
    <w:p w14:paraId="2ACE3651" w14:textId="77777777" w:rsidR="0041770F" w:rsidRPr="004617DC" w:rsidRDefault="0041770F" w:rsidP="0041770F">
      <w:pPr>
        <w:pStyle w:val="PL"/>
      </w:pPr>
      <w:r w:rsidRPr="004617DC">
        <w:t xml:space="preserve">    &lt;xs:anyAttribute namespace="##any" processContents="lax"/&gt;</w:t>
      </w:r>
    </w:p>
    <w:p w14:paraId="440696EB" w14:textId="77777777" w:rsidR="0041770F" w:rsidRPr="004617DC" w:rsidRDefault="0041770F" w:rsidP="0041770F">
      <w:pPr>
        <w:pStyle w:val="PL"/>
      </w:pPr>
      <w:r w:rsidRPr="004617DC">
        <w:t xml:space="preserve">  &lt;/xs:complexType&gt;</w:t>
      </w:r>
    </w:p>
    <w:p w14:paraId="4BD898E0" w14:textId="77777777" w:rsidR="0041770F" w:rsidRPr="004617DC" w:rsidRDefault="0041770F" w:rsidP="0041770F">
      <w:pPr>
        <w:pStyle w:val="PL"/>
      </w:pPr>
    </w:p>
    <w:p w14:paraId="4F6DAB9B" w14:textId="77777777" w:rsidR="0041770F" w:rsidRDefault="0041770F" w:rsidP="0041770F">
      <w:pPr>
        <w:pStyle w:val="PL"/>
      </w:pPr>
      <w:r>
        <w:t xml:space="preserve">  &lt;xs:complexType name="OnNetworkType"&gt;</w:t>
      </w:r>
    </w:p>
    <w:p w14:paraId="3D5D382B" w14:textId="77777777" w:rsidR="0041770F" w:rsidRDefault="0041770F" w:rsidP="0041770F">
      <w:pPr>
        <w:pStyle w:val="PL"/>
      </w:pPr>
      <w:r>
        <w:t xml:space="preserve">    &lt;xs:choice minOccurs="0" maxOccurs="unbounded"&gt;</w:t>
      </w:r>
    </w:p>
    <w:p w14:paraId="3C40A1D0" w14:textId="77777777" w:rsidR="0041770F" w:rsidRDefault="0041770F" w:rsidP="0041770F">
      <w:pPr>
        <w:pStyle w:val="PL"/>
      </w:pPr>
      <w:r>
        <w:t xml:space="preserve">      &lt;xs:element name="MCVideoGroupInfo" type="mcvideoup:MCVideoGroupInfoType"/&gt;</w:t>
      </w:r>
    </w:p>
    <w:p w14:paraId="168C7A63" w14:textId="77777777" w:rsidR="0041770F" w:rsidRDefault="0041770F" w:rsidP="0041770F">
      <w:pPr>
        <w:pStyle w:val="PL"/>
      </w:pPr>
      <w:r>
        <w:t xml:space="preserve">      &lt;xs:element name="MaxAffiliationsN2" type="xs:nonNegativeInteger"/&gt;</w:t>
      </w:r>
    </w:p>
    <w:p w14:paraId="263FE8EE" w14:textId="77777777" w:rsidR="0041770F" w:rsidRDefault="0041770F" w:rsidP="0041770F">
      <w:pPr>
        <w:pStyle w:val="PL"/>
      </w:pPr>
      <w:r>
        <w:t xml:space="preserve">      &lt;xs:element name="ImplicitAffiliations" type="mcvideoup:ListEntryType"/&gt;</w:t>
      </w:r>
    </w:p>
    <w:p w14:paraId="7CD7B871" w14:textId="77777777" w:rsidR="0041770F" w:rsidRDefault="0041770F" w:rsidP="0041770F">
      <w:pPr>
        <w:pStyle w:val="PL"/>
      </w:pPr>
      <w:r>
        <w:t xml:space="preserve">      &lt;xs:element name="</w:t>
      </w:r>
      <w:r w:rsidRPr="00A76E2E">
        <w:t>MaxSimultaneousVideoStreams</w:t>
      </w:r>
      <w:r>
        <w:t>" type="</w:t>
      </w:r>
      <w:r w:rsidRPr="00A76E2E">
        <w:t>xs:</w:t>
      </w:r>
      <w:r>
        <w:t>positiveInteger" minOccurs="0"/&gt;</w:t>
      </w:r>
    </w:p>
    <w:p w14:paraId="7ACBB9EA" w14:textId="77777777" w:rsidR="0041770F" w:rsidRPr="004617DC" w:rsidRDefault="0041770F" w:rsidP="0041770F">
      <w:pPr>
        <w:pStyle w:val="PL"/>
      </w:pPr>
      <w:r w:rsidRPr="004617DC">
        <w:t xml:space="preserve">      &lt;xs:element name="PrivateEmergencyAlert" type="mcvideoup:EmergencyAlertType"/&gt;</w:t>
      </w:r>
    </w:p>
    <w:p w14:paraId="74A83161" w14:textId="77777777" w:rsidR="0041770F" w:rsidRPr="004617DC" w:rsidRDefault="0041770F" w:rsidP="0041770F">
      <w:pPr>
        <w:pStyle w:val="PL"/>
        <w:rPr>
          <w:rFonts w:eastAsia="Courier New"/>
        </w:rPr>
      </w:pPr>
      <w:r>
        <w:rPr>
          <w:rFonts w:eastAsia="Courier New"/>
        </w:rPr>
        <w:t xml:space="preserve">    </w:t>
      </w:r>
      <w:r w:rsidRPr="004617DC">
        <w:rPr>
          <w:rFonts w:eastAsia="Courier New"/>
        </w:rPr>
        <w:t xml:space="preserve">  &lt;xs:element nam</w:t>
      </w:r>
      <w:r w:rsidRPr="004617DC">
        <w:t>e=</w:t>
      </w:r>
      <w:r w:rsidRPr="004617DC">
        <w:rPr>
          <w:rFonts w:eastAsia="Courier New"/>
        </w:rPr>
        <w:t>"RemoteGroupSelectionURIList" type=</w:t>
      </w:r>
      <w:r w:rsidRPr="004617DC">
        <w:t>"mcvideoup:ListEntryType"/</w:t>
      </w:r>
      <w:r w:rsidRPr="004617DC">
        <w:rPr>
          <w:rFonts w:eastAsia="Courier New"/>
        </w:rPr>
        <w:t>&gt;</w:t>
      </w:r>
    </w:p>
    <w:p w14:paraId="737B3B50" w14:textId="77777777" w:rsidR="0041770F" w:rsidRDefault="0041770F" w:rsidP="0041770F">
      <w:pPr>
        <w:pStyle w:val="PL"/>
      </w:pPr>
      <w:r>
        <w:t xml:space="preserve">      &lt;xs:element name="anyExt" type="mcvideoup:anyExtType"</w:t>
      </w:r>
      <w:r w:rsidRPr="0099268E">
        <w:t xml:space="preserve"> </w:t>
      </w:r>
      <w:r w:rsidRPr="0098763C">
        <w:t>minOccurs="0</w:t>
      </w:r>
      <w:r>
        <w:t>"/&gt;</w:t>
      </w:r>
    </w:p>
    <w:p w14:paraId="599F6D9D" w14:textId="77777777" w:rsidR="0041770F" w:rsidRDefault="0041770F" w:rsidP="0041770F">
      <w:pPr>
        <w:pStyle w:val="PL"/>
      </w:pPr>
      <w:r>
        <w:t xml:space="preserve">      &lt;xs:any namespace="##other" processContents="lax"</w:t>
      </w:r>
      <w:r w:rsidRPr="005A0458">
        <w:rPr>
          <w:rFonts w:eastAsia="SimSun"/>
        </w:rPr>
        <w:t xml:space="preserve"> </w:t>
      </w:r>
      <w:r>
        <w:rPr>
          <w:rFonts w:eastAsia="SimSun"/>
        </w:rPr>
        <w:t>minOccurs="0" maxOccurs="unbounded"</w:t>
      </w:r>
      <w:r>
        <w:t>/&gt;</w:t>
      </w:r>
    </w:p>
    <w:p w14:paraId="543CFC1F" w14:textId="77777777" w:rsidR="0041770F" w:rsidRDefault="0041770F" w:rsidP="0041770F">
      <w:pPr>
        <w:pStyle w:val="PL"/>
      </w:pPr>
      <w:r>
        <w:t xml:space="preserve">    &lt;/xs:choice&gt;</w:t>
      </w:r>
    </w:p>
    <w:p w14:paraId="42A1142B" w14:textId="77777777" w:rsidR="0041770F" w:rsidRDefault="0041770F" w:rsidP="0041770F">
      <w:pPr>
        <w:pStyle w:val="PL"/>
      </w:pPr>
      <w:r>
        <w:t xml:space="preserve">    &lt;xs:attributeGroup ref="mcvideoup:IndexType"/&gt;</w:t>
      </w:r>
    </w:p>
    <w:p w14:paraId="388F8678" w14:textId="77777777" w:rsidR="0041770F" w:rsidRDefault="0041770F" w:rsidP="0041770F">
      <w:pPr>
        <w:pStyle w:val="PL"/>
      </w:pPr>
      <w:r>
        <w:t xml:space="preserve">    &lt;xs:anyAttribute namespace="##any" processContents="lax"/&gt;</w:t>
      </w:r>
    </w:p>
    <w:p w14:paraId="7526830E" w14:textId="77777777" w:rsidR="0041770F" w:rsidRDefault="0041770F" w:rsidP="0041770F">
      <w:pPr>
        <w:pStyle w:val="PL"/>
      </w:pPr>
      <w:r>
        <w:t xml:space="preserve">  &lt;/xs:complexType&gt;</w:t>
      </w:r>
    </w:p>
    <w:p w14:paraId="617EABA4" w14:textId="77777777" w:rsidR="0041770F" w:rsidRDefault="0041770F" w:rsidP="0041770F">
      <w:pPr>
        <w:pStyle w:val="PL"/>
      </w:pPr>
    </w:p>
    <w:p w14:paraId="538BA0A6" w14:textId="77777777" w:rsidR="0041770F" w:rsidRDefault="0041770F" w:rsidP="0041770F">
      <w:pPr>
        <w:pStyle w:val="PL"/>
      </w:pPr>
      <w:r>
        <w:t xml:space="preserve">  &lt;xs:complexType name="OffNetworkType"&gt;</w:t>
      </w:r>
    </w:p>
    <w:p w14:paraId="2E9ED3A0" w14:textId="77777777" w:rsidR="0041770F" w:rsidRDefault="0041770F" w:rsidP="0041770F">
      <w:pPr>
        <w:pStyle w:val="PL"/>
      </w:pPr>
      <w:r>
        <w:t xml:space="preserve">    &lt;xs:choice minOccurs="0" maxOccurs="unbounded"&gt;</w:t>
      </w:r>
    </w:p>
    <w:p w14:paraId="1E297A5E" w14:textId="77777777" w:rsidR="0041770F" w:rsidRDefault="0041770F" w:rsidP="0041770F">
      <w:pPr>
        <w:pStyle w:val="PL"/>
      </w:pPr>
      <w:r>
        <w:t xml:space="preserve">      &lt;xs:element name="MCVideoGroupInfo" type="mcvideoup:MCVideoGroupInfoType"/&gt;</w:t>
      </w:r>
    </w:p>
    <w:p w14:paraId="38482870" w14:textId="77777777" w:rsidR="0041770F" w:rsidRDefault="0041770F" w:rsidP="0041770F">
      <w:pPr>
        <w:pStyle w:val="PL"/>
      </w:pPr>
      <w:r>
        <w:t xml:space="preserve">      &lt;xs:element name="anyExt" type="mcvideoup:anyExtType"</w:t>
      </w:r>
      <w:r w:rsidRPr="0099268E">
        <w:t xml:space="preserve"> </w:t>
      </w:r>
      <w:r w:rsidRPr="0098763C">
        <w:t>minOccurs="0</w:t>
      </w:r>
      <w:r>
        <w:t>"/&gt;</w:t>
      </w:r>
    </w:p>
    <w:p w14:paraId="434424AF" w14:textId="77777777" w:rsidR="0041770F" w:rsidRDefault="0041770F" w:rsidP="0041770F">
      <w:pPr>
        <w:pStyle w:val="PL"/>
      </w:pPr>
      <w:r>
        <w:t xml:space="preserve">      &lt;xs:any namespace="##other" processContents="lax"</w:t>
      </w:r>
      <w:r w:rsidRPr="005A0458">
        <w:rPr>
          <w:rFonts w:eastAsia="SimSun"/>
        </w:rPr>
        <w:t xml:space="preserve"> </w:t>
      </w:r>
      <w:r>
        <w:rPr>
          <w:rFonts w:eastAsia="SimSun"/>
        </w:rPr>
        <w:t>minOccurs="0" maxOccurs="unbounded"</w:t>
      </w:r>
      <w:r>
        <w:t>/&gt;</w:t>
      </w:r>
    </w:p>
    <w:p w14:paraId="284018CE" w14:textId="77777777" w:rsidR="0041770F" w:rsidRDefault="0041770F" w:rsidP="0041770F">
      <w:pPr>
        <w:pStyle w:val="PL"/>
      </w:pPr>
      <w:r>
        <w:t xml:space="preserve">    &lt;/xs:choice&gt;</w:t>
      </w:r>
    </w:p>
    <w:p w14:paraId="3E045866" w14:textId="77777777" w:rsidR="0041770F" w:rsidRDefault="0041770F" w:rsidP="0041770F">
      <w:pPr>
        <w:pStyle w:val="PL"/>
      </w:pPr>
      <w:r>
        <w:t xml:space="preserve">    &lt;xs:attributeGroup ref="mcvideoup:IndexType"/&gt;</w:t>
      </w:r>
    </w:p>
    <w:p w14:paraId="47C0186C" w14:textId="77777777" w:rsidR="0041770F" w:rsidRDefault="0041770F" w:rsidP="0041770F">
      <w:pPr>
        <w:pStyle w:val="PL"/>
      </w:pPr>
      <w:r>
        <w:t xml:space="preserve">    &lt;xs:anyAttribute namespace="##any" processContents="lax"/&gt;</w:t>
      </w:r>
    </w:p>
    <w:p w14:paraId="2F75B922" w14:textId="77777777" w:rsidR="0041770F" w:rsidRDefault="0041770F" w:rsidP="0041770F">
      <w:pPr>
        <w:pStyle w:val="PL"/>
      </w:pPr>
      <w:r>
        <w:t xml:space="preserve">  &lt;/xs:complexType&gt;</w:t>
      </w:r>
    </w:p>
    <w:p w14:paraId="524C1548" w14:textId="77777777" w:rsidR="0041770F" w:rsidRDefault="0041770F" w:rsidP="0041770F">
      <w:pPr>
        <w:pStyle w:val="PL"/>
      </w:pPr>
    </w:p>
    <w:p w14:paraId="4BD95362" w14:textId="77777777" w:rsidR="0041770F" w:rsidRDefault="0041770F" w:rsidP="0041770F">
      <w:pPr>
        <w:pStyle w:val="PL"/>
      </w:pPr>
      <w:r>
        <w:t xml:space="preserve">  &lt;xs:complexType name="MCVideoGroupInfoType"&gt;</w:t>
      </w:r>
    </w:p>
    <w:p w14:paraId="6B60A37A" w14:textId="77777777" w:rsidR="0041770F" w:rsidRDefault="0041770F" w:rsidP="0041770F">
      <w:pPr>
        <w:pStyle w:val="PL"/>
      </w:pPr>
      <w:r>
        <w:t xml:space="preserve">    &lt;xs:sequence&gt;</w:t>
      </w:r>
    </w:p>
    <w:p w14:paraId="756C6718" w14:textId="77777777" w:rsidR="0041770F" w:rsidRDefault="0041770F" w:rsidP="0041770F">
      <w:pPr>
        <w:pStyle w:val="PL"/>
      </w:pPr>
      <w:r>
        <w:t xml:space="preserve">      &lt;xs:element name="MCVideo-Group-ID" type="mcvideoup:EntryType"/&gt;</w:t>
      </w:r>
    </w:p>
    <w:p w14:paraId="5ABBF396" w14:textId="7DDC0869" w:rsidR="0041770F" w:rsidRDefault="0041770F" w:rsidP="0041770F">
      <w:pPr>
        <w:pStyle w:val="PL"/>
      </w:pPr>
      <w:r>
        <w:t xml:space="preserve">      &lt;xs:element name="GMS-Serv-Id" type="mcvideoup:EntryType"/&gt;</w:t>
      </w:r>
    </w:p>
    <w:p w14:paraId="777CA2AC" w14:textId="7D3BA5D8" w:rsidR="0041770F" w:rsidRDefault="0041770F" w:rsidP="0041770F">
      <w:pPr>
        <w:pStyle w:val="PL"/>
      </w:pPr>
      <w:r>
        <w:t xml:space="preserve">      &lt;xs:element name="</w:t>
      </w:r>
      <w:r w:rsidRPr="00573A80">
        <w:t>IdMS-Token-Endpoint</w:t>
      </w:r>
      <w:r>
        <w:t>" type="mcvideoup:EntryType"/&gt;</w:t>
      </w:r>
    </w:p>
    <w:p w14:paraId="037990E1" w14:textId="7456397D" w:rsidR="0041770F" w:rsidRDefault="0041770F" w:rsidP="0041770F">
      <w:pPr>
        <w:pStyle w:val="PL"/>
      </w:pPr>
      <w:r>
        <w:t xml:space="preserve">      &lt;xs:element name="RelativePresentationPriority" type="mcvideoup:PriorityType"/&gt;</w:t>
      </w:r>
    </w:p>
    <w:p w14:paraId="69B7CCE5" w14:textId="1C617C9A" w:rsidR="0041770F" w:rsidRPr="004617DC" w:rsidRDefault="0041770F" w:rsidP="0041770F">
      <w:pPr>
        <w:pStyle w:val="PL"/>
      </w:pPr>
      <w:r w:rsidRPr="004617DC">
        <w:t xml:space="preserve">      &lt;xs:element name="</w:t>
      </w:r>
      <w:r>
        <w:t>GroupKMSURI</w:t>
      </w:r>
      <w:r w:rsidRPr="004617DC">
        <w:t>" type="mcvideoup:EntryType"/&gt;</w:t>
      </w:r>
    </w:p>
    <w:p w14:paraId="4B3C6022" w14:textId="77777777" w:rsidR="0041770F" w:rsidRDefault="0041770F" w:rsidP="0041770F">
      <w:pPr>
        <w:pStyle w:val="PL"/>
      </w:pPr>
      <w:r>
        <w:t xml:space="preserve">      &lt;xs:element name="anyExt" type="mcvideoup:anyExtType"</w:t>
      </w:r>
      <w:r w:rsidRPr="0099268E">
        <w:t xml:space="preserve"> </w:t>
      </w:r>
      <w:r w:rsidRPr="0098763C">
        <w:t>minOccurs="0</w:t>
      </w:r>
      <w:r>
        <w:t>"/&gt;</w:t>
      </w:r>
    </w:p>
    <w:p w14:paraId="6640C440" w14:textId="77777777" w:rsidR="0041770F" w:rsidRDefault="0041770F" w:rsidP="0041770F">
      <w:pPr>
        <w:pStyle w:val="PL"/>
      </w:pPr>
      <w:r>
        <w:t xml:space="preserve">      &lt;xs:any namespace="##other" processContents="lax"</w:t>
      </w:r>
      <w:r w:rsidRPr="005A0458">
        <w:rPr>
          <w:rFonts w:eastAsia="SimSun"/>
        </w:rPr>
        <w:t xml:space="preserve"> </w:t>
      </w:r>
      <w:r>
        <w:rPr>
          <w:rFonts w:eastAsia="SimSun"/>
        </w:rPr>
        <w:t>minOccurs="0" maxOccurs="unbounded"</w:t>
      </w:r>
      <w:r>
        <w:t>/&gt;</w:t>
      </w:r>
    </w:p>
    <w:p w14:paraId="5DB5CB87" w14:textId="77777777" w:rsidR="0041770F" w:rsidRDefault="0041770F" w:rsidP="0041770F">
      <w:pPr>
        <w:pStyle w:val="PL"/>
      </w:pPr>
      <w:r>
        <w:t xml:space="preserve">    &lt;/xs:sequence&gt;</w:t>
      </w:r>
    </w:p>
    <w:p w14:paraId="224DD2AF" w14:textId="77777777" w:rsidR="0041770F" w:rsidRDefault="0041770F" w:rsidP="0041770F">
      <w:pPr>
        <w:pStyle w:val="PL"/>
      </w:pPr>
      <w:r>
        <w:t xml:space="preserve">    &lt;xs:anyAttribute namespace="##any" processContents="lax"/&gt;</w:t>
      </w:r>
    </w:p>
    <w:p w14:paraId="1E9858D8" w14:textId="77777777" w:rsidR="0041770F" w:rsidRDefault="0041770F" w:rsidP="0041770F">
      <w:pPr>
        <w:pStyle w:val="PL"/>
      </w:pPr>
      <w:r>
        <w:t xml:space="preserve">  &lt;/xs:complexType&gt;</w:t>
      </w:r>
    </w:p>
    <w:p w14:paraId="55952511" w14:textId="77777777" w:rsidR="0041770F" w:rsidRDefault="0041770F" w:rsidP="0041770F">
      <w:pPr>
        <w:pStyle w:val="PL"/>
      </w:pPr>
    </w:p>
    <w:p w14:paraId="6F8103F0" w14:textId="77777777" w:rsidR="0041770F" w:rsidRDefault="0041770F" w:rsidP="0041770F">
      <w:pPr>
        <w:pStyle w:val="PL"/>
      </w:pPr>
      <w:r>
        <w:t xml:space="preserve">  &lt;xs:simpleType name="PriorityType"&gt;</w:t>
      </w:r>
    </w:p>
    <w:p w14:paraId="4380F151" w14:textId="77777777" w:rsidR="0041770F" w:rsidRDefault="0041770F" w:rsidP="0041770F">
      <w:pPr>
        <w:pStyle w:val="PL"/>
      </w:pPr>
      <w:r>
        <w:t xml:space="preserve">    &lt;xs:restriction base="xs:nonNegativeInteger"&gt;</w:t>
      </w:r>
    </w:p>
    <w:p w14:paraId="44B69641" w14:textId="77777777" w:rsidR="0041770F" w:rsidRDefault="0041770F" w:rsidP="0041770F">
      <w:pPr>
        <w:pStyle w:val="PL"/>
      </w:pPr>
      <w:r>
        <w:t xml:space="preserve">      &lt;xs:minInclusive value="0"/&gt;</w:t>
      </w:r>
    </w:p>
    <w:p w14:paraId="2BAF0FAF" w14:textId="77777777" w:rsidR="0041770F" w:rsidRDefault="0041770F" w:rsidP="0041770F">
      <w:pPr>
        <w:pStyle w:val="PL"/>
      </w:pPr>
      <w:r>
        <w:t xml:space="preserve">      &lt;xs:maxInclusive value="255"/&gt;</w:t>
      </w:r>
    </w:p>
    <w:p w14:paraId="75F97EC5" w14:textId="77777777" w:rsidR="0041770F" w:rsidRDefault="0041770F" w:rsidP="0041770F">
      <w:pPr>
        <w:pStyle w:val="PL"/>
      </w:pPr>
      <w:r>
        <w:t xml:space="preserve">    &lt;/xs:restriction&gt;</w:t>
      </w:r>
    </w:p>
    <w:p w14:paraId="7F812F5E" w14:textId="77777777" w:rsidR="0041770F" w:rsidRDefault="0041770F" w:rsidP="0041770F">
      <w:pPr>
        <w:pStyle w:val="PL"/>
      </w:pPr>
      <w:r>
        <w:t xml:space="preserve">  &lt;/xs:simpleType&gt;</w:t>
      </w:r>
    </w:p>
    <w:p w14:paraId="1A032741" w14:textId="77777777" w:rsidR="0041770F" w:rsidRDefault="0041770F" w:rsidP="0041770F">
      <w:pPr>
        <w:pStyle w:val="PL"/>
      </w:pPr>
      <w:r w:rsidRPr="00123146">
        <w:t xml:space="preserve">  </w:t>
      </w:r>
      <w:r>
        <w:t>&lt;xs:complexType name="ListEntryType"&gt;</w:t>
      </w:r>
    </w:p>
    <w:p w14:paraId="0605B711" w14:textId="77777777" w:rsidR="0041770F" w:rsidRDefault="0041770F" w:rsidP="0041770F">
      <w:pPr>
        <w:pStyle w:val="PL"/>
      </w:pPr>
      <w:r>
        <w:t xml:space="preserve">    &lt;xs:choice minOccurs="0" maxOccurs="unbounded"&gt;</w:t>
      </w:r>
    </w:p>
    <w:p w14:paraId="244CC179" w14:textId="77777777" w:rsidR="0041770F" w:rsidRDefault="0041770F" w:rsidP="0041770F">
      <w:pPr>
        <w:pStyle w:val="PL"/>
      </w:pPr>
      <w:r>
        <w:t xml:space="preserve">      &lt;xs:element name="entry" type="mcvideoup:EntryType"/&gt;</w:t>
      </w:r>
    </w:p>
    <w:p w14:paraId="2FA6FE93" w14:textId="77777777" w:rsidR="0041770F" w:rsidRDefault="0041770F" w:rsidP="0041770F">
      <w:pPr>
        <w:pStyle w:val="PL"/>
      </w:pPr>
      <w:r>
        <w:t xml:space="preserve">      &lt;xs:element name="anyExt" type="mcvideoup:anyExtType"</w:t>
      </w:r>
      <w:r w:rsidRPr="0099268E">
        <w:t xml:space="preserve"> </w:t>
      </w:r>
      <w:r w:rsidRPr="0098763C">
        <w:t>minOccurs="0</w:t>
      </w:r>
      <w:r>
        <w:t>"/&gt;</w:t>
      </w:r>
    </w:p>
    <w:p w14:paraId="3481090C" w14:textId="77777777" w:rsidR="0041770F" w:rsidRDefault="0041770F" w:rsidP="0041770F">
      <w:pPr>
        <w:pStyle w:val="PL"/>
      </w:pPr>
      <w:r>
        <w:t xml:space="preserve">      &lt;xs:any namespace="##other" processContents="lax"</w:t>
      </w:r>
      <w:r w:rsidRPr="005A0458">
        <w:rPr>
          <w:rFonts w:eastAsia="SimSun"/>
        </w:rPr>
        <w:t xml:space="preserve"> </w:t>
      </w:r>
      <w:r>
        <w:rPr>
          <w:rFonts w:eastAsia="SimSun"/>
        </w:rPr>
        <w:t>minOccurs="0" maxOccurs="unbounded"</w:t>
      </w:r>
      <w:r>
        <w:t>/&gt;</w:t>
      </w:r>
    </w:p>
    <w:p w14:paraId="5544DB50" w14:textId="77777777" w:rsidR="0041770F" w:rsidRPr="009A54B8" w:rsidRDefault="0041770F" w:rsidP="0041770F">
      <w:pPr>
        <w:pStyle w:val="PL"/>
        <w:rPr>
          <w:lang w:val="fr-FR"/>
        </w:rPr>
      </w:pPr>
      <w:r>
        <w:t xml:space="preserve">    </w:t>
      </w:r>
      <w:r w:rsidRPr="009A54B8">
        <w:rPr>
          <w:lang w:val="fr-FR"/>
        </w:rPr>
        <w:t>&lt;/xs:choice&gt;</w:t>
      </w:r>
    </w:p>
    <w:p w14:paraId="4D9E709E" w14:textId="77777777" w:rsidR="0041770F" w:rsidRPr="009A54B8" w:rsidRDefault="0041770F" w:rsidP="0041770F">
      <w:pPr>
        <w:pStyle w:val="PL"/>
        <w:rPr>
          <w:lang w:val="fr-FR"/>
        </w:rPr>
      </w:pPr>
      <w:r w:rsidRPr="009A54B8">
        <w:rPr>
          <w:lang w:val="fr-FR"/>
        </w:rPr>
        <w:t xml:space="preserve">    &lt;xs:attribute ref="xml:lang"/&gt;</w:t>
      </w:r>
    </w:p>
    <w:p w14:paraId="52532E18" w14:textId="77777777" w:rsidR="0041770F" w:rsidRDefault="0041770F" w:rsidP="0041770F">
      <w:pPr>
        <w:pStyle w:val="PL"/>
      </w:pPr>
      <w:r w:rsidRPr="00114B70">
        <w:rPr>
          <w:lang w:val="fr-FR"/>
        </w:rPr>
        <w:lastRenderedPageBreak/>
        <w:t xml:space="preserve">    </w:t>
      </w:r>
      <w:r>
        <w:t>&lt;xs:attributeGroup ref="mcvideoup:IndexType"/&gt;</w:t>
      </w:r>
    </w:p>
    <w:p w14:paraId="5C1C409C" w14:textId="77777777" w:rsidR="0041770F" w:rsidRDefault="0041770F" w:rsidP="0041770F">
      <w:pPr>
        <w:pStyle w:val="PL"/>
      </w:pPr>
      <w:r>
        <w:t xml:space="preserve">    &lt;xs:anyAttribute namespace="##any" processContents="lax"/&gt;</w:t>
      </w:r>
    </w:p>
    <w:p w14:paraId="42E77E1C" w14:textId="77777777" w:rsidR="0041770F" w:rsidRDefault="0041770F" w:rsidP="0041770F">
      <w:pPr>
        <w:pStyle w:val="PL"/>
      </w:pPr>
      <w:r>
        <w:t xml:space="preserve">  &lt;/xs:complexType&gt;</w:t>
      </w:r>
    </w:p>
    <w:p w14:paraId="45DDBF0E" w14:textId="77777777" w:rsidR="0041770F" w:rsidRDefault="0041770F" w:rsidP="0041770F">
      <w:pPr>
        <w:pStyle w:val="PL"/>
      </w:pPr>
    </w:p>
    <w:p w14:paraId="66F74F7B" w14:textId="77777777" w:rsidR="0041770F" w:rsidRDefault="0041770F" w:rsidP="0041770F">
      <w:pPr>
        <w:pStyle w:val="PL"/>
      </w:pPr>
      <w:r>
        <w:t xml:space="preserve">  &lt;xs:complexType name="EntryType"&gt;</w:t>
      </w:r>
    </w:p>
    <w:p w14:paraId="38B101E4" w14:textId="77777777" w:rsidR="0041770F" w:rsidRDefault="0041770F" w:rsidP="0041770F">
      <w:pPr>
        <w:pStyle w:val="PL"/>
      </w:pPr>
      <w:r>
        <w:t xml:space="preserve">    &lt;xs:sequence&gt;</w:t>
      </w:r>
    </w:p>
    <w:p w14:paraId="79A26A5B" w14:textId="77777777" w:rsidR="0041770F" w:rsidRDefault="0041770F" w:rsidP="0041770F">
      <w:pPr>
        <w:pStyle w:val="PL"/>
      </w:pPr>
      <w:r>
        <w:t xml:space="preserve">      &lt;xs:element name="uri-entry" type="xs:anyURI"/&gt;</w:t>
      </w:r>
    </w:p>
    <w:p w14:paraId="66D71FCA" w14:textId="77777777" w:rsidR="0041770F" w:rsidRDefault="0041770F" w:rsidP="0041770F">
      <w:pPr>
        <w:pStyle w:val="PL"/>
      </w:pPr>
      <w:r>
        <w:t xml:space="preserve">      &lt;xs:element name="display-name" type="mcvideoup:DisplayNameElementType" minOccurs="0"/&gt;</w:t>
      </w:r>
    </w:p>
    <w:p w14:paraId="65EB769A" w14:textId="77777777" w:rsidR="0041770F" w:rsidRDefault="0041770F" w:rsidP="0041770F">
      <w:pPr>
        <w:pStyle w:val="PL"/>
      </w:pPr>
      <w:r>
        <w:t xml:space="preserve">      &lt;xs:element name="anyExt" type="mcvideoup:anyExtType"</w:t>
      </w:r>
      <w:r w:rsidRPr="0099268E">
        <w:t xml:space="preserve"> </w:t>
      </w:r>
      <w:r w:rsidRPr="0098763C">
        <w:t>minOccurs="0</w:t>
      </w:r>
      <w:r>
        <w:t>"/&gt;</w:t>
      </w:r>
    </w:p>
    <w:p w14:paraId="1531D335" w14:textId="77777777" w:rsidR="0041770F" w:rsidRDefault="0041770F" w:rsidP="0041770F">
      <w:pPr>
        <w:pStyle w:val="PL"/>
      </w:pPr>
      <w:r>
        <w:t xml:space="preserve">      &lt;xs:any namespace="##other" processContents="lax"</w:t>
      </w:r>
      <w:r w:rsidRPr="005A0458">
        <w:rPr>
          <w:rFonts w:eastAsia="SimSun"/>
        </w:rPr>
        <w:t xml:space="preserve"> </w:t>
      </w:r>
      <w:r>
        <w:rPr>
          <w:rFonts w:eastAsia="SimSun"/>
        </w:rPr>
        <w:t>minOccurs="0" maxOccurs="unbounded"</w:t>
      </w:r>
      <w:r>
        <w:t>/&gt;</w:t>
      </w:r>
    </w:p>
    <w:p w14:paraId="338042E4" w14:textId="77777777" w:rsidR="0041770F" w:rsidRDefault="0041770F" w:rsidP="0041770F">
      <w:pPr>
        <w:pStyle w:val="PL"/>
      </w:pPr>
      <w:r>
        <w:t xml:space="preserve">    &lt;/xs:sequence&gt;</w:t>
      </w:r>
    </w:p>
    <w:p w14:paraId="5A92E5DD" w14:textId="77777777" w:rsidR="0041770F" w:rsidRPr="004617DC" w:rsidRDefault="0041770F" w:rsidP="0041770F">
      <w:pPr>
        <w:pStyle w:val="PL"/>
      </w:pPr>
      <w:r w:rsidRPr="004617DC">
        <w:t xml:space="preserve">    &lt;xs:attribute name="entry-info" type="mcvideoup:EntryInfoTypeList"/&gt;</w:t>
      </w:r>
    </w:p>
    <w:p w14:paraId="50894299" w14:textId="77777777" w:rsidR="0041770F" w:rsidRDefault="0041770F" w:rsidP="0041770F">
      <w:pPr>
        <w:pStyle w:val="PL"/>
      </w:pPr>
      <w:r>
        <w:t xml:space="preserve">    &lt;xs:attributeGroup ref="mcvideoup:IndexType"/&gt;</w:t>
      </w:r>
    </w:p>
    <w:p w14:paraId="3CCCD654" w14:textId="77777777" w:rsidR="0041770F" w:rsidRDefault="0041770F" w:rsidP="0041770F">
      <w:pPr>
        <w:pStyle w:val="PL"/>
      </w:pPr>
      <w:r>
        <w:t xml:space="preserve">    &lt;xs:anyAttribute namespace="##any" processContents="lax"/&gt;</w:t>
      </w:r>
    </w:p>
    <w:p w14:paraId="194719D4" w14:textId="77777777" w:rsidR="0041770F" w:rsidRDefault="0041770F" w:rsidP="0041770F">
      <w:pPr>
        <w:pStyle w:val="PL"/>
      </w:pPr>
      <w:r>
        <w:t xml:space="preserve">  &lt;/xs:complexType&gt;</w:t>
      </w:r>
    </w:p>
    <w:p w14:paraId="57B68E2A" w14:textId="77777777" w:rsidR="0041770F" w:rsidRDefault="0041770F" w:rsidP="0041770F">
      <w:pPr>
        <w:pStyle w:val="PL"/>
      </w:pPr>
    </w:p>
    <w:p w14:paraId="1178CB49" w14:textId="77777777" w:rsidR="0041770F" w:rsidRPr="004617DC" w:rsidRDefault="0041770F" w:rsidP="0041770F">
      <w:pPr>
        <w:pStyle w:val="PL"/>
      </w:pPr>
      <w:r w:rsidRPr="004617DC">
        <w:t xml:space="preserve">  &lt;xs:simpleType name="EntryInfoTypeList"&gt;</w:t>
      </w:r>
    </w:p>
    <w:p w14:paraId="621B63D1" w14:textId="77777777" w:rsidR="0041770F" w:rsidRPr="004617DC" w:rsidRDefault="0041770F" w:rsidP="0041770F">
      <w:pPr>
        <w:pStyle w:val="PL"/>
      </w:pPr>
      <w:r w:rsidRPr="004617DC">
        <w:t xml:space="preserve">    &lt;xs:restriction base="xs:normalizedString"&gt;</w:t>
      </w:r>
    </w:p>
    <w:p w14:paraId="4FD140E3" w14:textId="77777777" w:rsidR="0041770F" w:rsidRPr="004617DC" w:rsidRDefault="0041770F" w:rsidP="0041770F">
      <w:pPr>
        <w:pStyle w:val="PL"/>
      </w:pPr>
      <w:r w:rsidRPr="004617DC">
        <w:t xml:space="preserve">      &lt;xs:enumeration value="UseCurrentlySelectedGroup"/&gt;</w:t>
      </w:r>
    </w:p>
    <w:p w14:paraId="29B316E3" w14:textId="77777777" w:rsidR="0041770F" w:rsidRPr="004617DC" w:rsidRDefault="0041770F" w:rsidP="0041770F">
      <w:pPr>
        <w:pStyle w:val="PL"/>
      </w:pPr>
      <w:r w:rsidRPr="004617DC">
        <w:t xml:space="preserve">      &lt;xs:enumeration value="DedicatedGroup"/&gt;</w:t>
      </w:r>
    </w:p>
    <w:p w14:paraId="5681D4CF" w14:textId="77777777" w:rsidR="0041770F" w:rsidRPr="004617DC" w:rsidRDefault="0041770F" w:rsidP="0041770F">
      <w:pPr>
        <w:pStyle w:val="PL"/>
      </w:pPr>
      <w:r w:rsidRPr="004617DC">
        <w:t xml:space="preserve">      &lt;xs:enumeration value="UsePreConfigured"/&gt;</w:t>
      </w:r>
    </w:p>
    <w:p w14:paraId="4DCDFAF1" w14:textId="77777777" w:rsidR="0041770F" w:rsidRPr="004617DC" w:rsidRDefault="0041770F" w:rsidP="0041770F">
      <w:pPr>
        <w:pStyle w:val="PL"/>
      </w:pPr>
      <w:r w:rsidRPr="004617DC">
        <w:t xml:space="preserve">      &lt;xs:enumeration value="LocallyDetermined"/&gt;</w:t>
      </w:r>
    </w:p>
    <w:p w14:paraId="7220BF0C" w14:textId="77777777" w:rsidR="0041770F" w:rsidRPr="004617DC" w:rsidRDefault="0041770F" w:rsidP="0041770F">
      <w:pPr>
        <w:pStyle w:val="PL"/>
      </w:pPr>
      <w:r w:rsidRPr="004617DC">
        <w:t xml:space="preserve">    &lt;/xs:restriction&gt;</w:t>
      </w:r>
    </w:p>
    <w:p w14:paraId="6D4E24D8" w14:textId="77777777" w:rsidR="0041770F" w:rsidRPr="004617DC" w:rsidRDefault="0041770F" w:rsidP="0041770F">
      <w:pPr>
        <w:pStyle w:val="PL"/>
      </w:pPr>
      <w:r w:rsidRPr="004617DC">
        <w:t xml:space="preserve">  &lt;/xs:simpleType&gt;</w:t>
      </w:r>
    </w:p>
    <w:p w14:paraId="69E86B7A" w14:textId="77777777" w:rsidR="0041770F" w:rsidRPr="004617DC" w:rsidRDefault="0041770F" w:rsidP="0041770F">
      <w:pPr>
        <w:pStyle w:val="PL"/>
      </w:pPr>
    </w:p>
    <w:p w14:paraId="14700EA6" w14:textId="77777777" w:rsidR="0041770F" w:rsidRDefault="0041770F" w:rsidP="0041770F">
      <w:pPr>
        <w:pStyle w:val="PL"/>
      </w:pPr>
      <w:r>
        <w:t xml:space="preserve">  &lt;xs:complexType name="DisplayNameElementType"&gt;</w:t>
      </w:r>
    </w:p>
    <w:p w14:paraId="29EEBC4A" w14:textId="77777777" w:rsidR="0041770F" w:rsidRPr="00123146" w:rsidRDefault="0041770F" w:rsidP="0041770F">
      <w:pPr>
        <w:pStyle w:val="PL"/>
        <w:rPr>
          <w:lang w:val="fr-FR"/>
        </w:rPr>
      </w:pPr>
      <w:r>
        <w:t xml:space="preserve">    </w:t>
      </w:r>
      <w:r w:rsidRPr="00123146">
        <w:rPr>
          <w:lang w:val="fr-FR"/>
        </w:rPr>
        <w:t>&lt;xs:simpleContent&gt;</w:t>
      </w:r>
    </w:p>
    <w:p w14:paraId="46BA2F62" w14:textId="77777777" w:rsidR="0041770F" w:rsidRPr="00123146" w:rsidRDefault="0041770F" w:rsidP="0041770F">
      <w:pPr>
        <w:pStyle w:val="PL"/>
        <w:rPr>
          <w:lang w:val="fr-FR"/>
        </w:rPr>
      </w:pPr>
      <w:r w:rsidRPr="00123146">
        <w:rPr>
          <w:lang w:val="fr-FR"/>
        </w:rPr>
        <w:t xml:space="preserve">      &lt;xs:extension base="xs:string"&gt;</w:t>
      </w:r>
    </w:p>
    <w:p w14:paraId="6FB8ADE5" w14:textId="77777777" w:rsidR="0041770F" w:rsidRPr="00123146" w:rsidRDefault="0041770F" w:rsidP="0041770F">
      <w:pPr>
        <w:pStyle w:val="PL"/>
        <w:rPr>
          <w:lang w:val="fr-FR"/>
        </w:rPr>
      </w:pPr>
      <w:r w:rsidRPr="00123146">
        <w:rPr>
          <w:lang w:val="fr-FR"/>
        </w:rPr>
        <w:t xml:space="preserve">        &lt;xs:attribute ref="xml:lang"/&gt;</w:t>
      </w:r>
    </w:p>
    <w:p w14:paraId="1AF42E98" w14:textId="77777777" w:rsidR="0041770F" w:rsidRDefault="0041770F" w:rsidP="0041770F">
      <w:pPr>
        <w:pStyle w:val="PL"/>
      </w:pPr>
      <w:r w:rsidRPr="00123146">
        <w:rPr>
          <w:lang w:val="fr-FR"/>
        </w:rPr>
        <w:t xml:space="preserve">        </w:t>
      </w:r>
      <w:r>
        <w:t>&lt;xs:anyAttribute namespace="##any" processContents="lax"/&gt;</w:t>
      </w:r>
    </w:p>
    <w:p w14:paraId="24AC2F33" w14:textId="77777777" w:rsidR="0041770F" w:rsidRPr="009A54B8" w:rsidRDefault="0041770F" w:rsidP="0041770F">
      <w:pPr>
        <w:pStyle w:val="PL"/>
        <w:rPr>
          <w:lang w:val="fr-FR"/>
        </w:rPr>
      </w:pPr>
      <w:r>
        <w:t xml:space="preserve">      </w:t>
      </w:r>
      <w:r w:rsidRPr="009A54B8">
        <w:rPr>
          <w:lang w:val="fr-FR"/>
        </w:rPr>
        <w:t>&lt;/xs:extension&gt;</w:t>
      </w:r>
    </w:p>
    <w:p w14:paraId="7C9B70EB" w14:textId="77777777" w:rsidR="0041770F" w:rsidRPr="009A54B8" w:rsidRDefault="0041770F" w:rsidP="0041770F">
      <w:pPr>
        <w:pStyle w:val="PL"/>
        <w:rPr>
          <w:lang w:val="fr-FR"/>
        </w:rPr>
      </w:pPr>
      <w:r w:rsidRPr="009A54B8">
        <w:rPr>
          <w:lang w:val="fr-FR"/>
        </w:rPr>
        <w:t xml:space="preserve">    &lt;/xs:simpleContent&gt;</w:t>
      </w:r>
    </w:p>
    <w:p w14:paraId="7247ECD1" w14:textId="77777777" w:rsidR="0041770F" w:rsidRPr="009A54B8" w:rsidRDefault="0041770F" w:rsidP="0041770F">
      <w:pPr>
        <w:pStyle w:val="PL"/>
        <w:rPr>
          <w:lang w:val="fr-FR"/>
        </w:rPr>
      </w:pPr>
      <w:r w:rsidRPr="009A54B8">
        <w:rPr>
          <w:lang w:val="fr-FR"/>
        </w:rPr>
        <w:t xml:space="preserve">  &lt;/xs:complexType&gt;</w:t>
      </w:r>
    </w:p>
    <w:p w14:paraId="4C54FB19" w14:textId="77777777" w:rsidR="0041770F" w:rsidRPr="00123146" w:rsidRDefault="0041770F" w:rsidP="0041770F">
      <w:pPr>
        <w:pStyle w:val="PL"/>
        <w:rPr>
          <w:lang w:val="fr-FR"/>
        </w:rPr>
      </w:pPr>
    </w:p>
    <w:p w14:paraId="7331BA95" w14:textId="77777777" w:rsidR="0041770F" w:rsidRDefault="0041770F" w:rsidP="0041770F">
      <w:pPr>
        <w:pStyle w:val="PL"/>
      </w:pPr>
      <w:r>
        <w:t xml:space="preserve">  &lt;xs:element name="allow-presence-status" type="xs:boolean"/&gt;</w:t>
      </w:r>
    </w:p>
    <w:p w14:paraId="55CFD16D" w14:textId="77777777" w:rsidR="0041770F" w:rsidRDefault="0041770F" w:rsidP="0041770F">
      <w:pPr>
        <w:pStyle w:val="PL"/>
      </w:pPr>
      <w:r>
        <w:t xml:space="preserve">  &lt;xs:element name="allow-request-presence" type="xs:boolean"/&gt;</w:t>
      </w:r>
    </w:p>
    <w:p w14:paraId="20A220A3" w14:textId="77777777" w:rsidR="0041770F" w:rsidRPr="004617DC" w:rsidRDefault="0041770F" w:rsidP="0041770F">
      <w:pPr>
        <w:pStyle w:val="PL"/>
      </w:pPr>
      <w:r w:rsidRPr="004617DC">
        <w:t xml:space="preserve">  &lt;xs:element name="allow-query-availability-for-private-calls" type="xs:boolean"/&gt;</w:t>
      </w:r>
    </w:p>
    <w:p w14:paraId="06CABF1F" w14:textId="77777777" w:rsidR="0041770F" w:rsidRDefault="0041770F" w:rsidP="0041770F">
      <w:pPr>
        <w:pStyle w:val="PL"/>
      </w:pPr>
      <w:r>
        <w:t xml:space="preserve">  &lt;xs:element name="allow-enable-disable-user" type="xs:boolean"/&gt;</w:t>
      </w:r>
    </w:p>
    <w:p w14:paraId="2B12BAB1" w14:textId="77777777" w:rsidR="0041770F" w:rsidRDefault="0041770F" w:rsidP="0041770F">
      <w:pPr>
        <w:pStyle w:val="PL"/>
      </w:pPr>
      <w:r>
        <w:t xml:space="preserve">  &lt;xs:element name="allow-enable-disable-UE" type="xs:boolean"/&gt;</w:t>
      </w:r>
    </w:p>
    <w:p w14:paraId="0890D525" w14:textId="77777777" w:rsidR="0041770F" w:rsidRDefault="0041770F" w:rsidP="0041770F">
      <w:pPr>
        <w:pStyle w:val="PL"/>
      </w:pPr>
      <w:r>
        <w:t xml:space="preserve">  &lt;xs:element name="allow-private-call" type="xs:boolean"/&gt;</w:t>
      </w:r>
    </w:p>
    <w:p w14:paraId="374DB2CD" w14:textId="77777777" w:rsidR="0041770F" w:rsidRDefault="0041770F" w:rsidP="0041770F">
      <w:pPr>
        <w:pStyle w:val="PL"/>
      </w:pPr>
      <w:r>
        <w:t xml:space="preserve">  &lt;xs:element name="allow-manual-commencement" type="xs:boolean"/&gt;</w:t>
      </w:r>
    </w:p>
    <w:p w14:paraId="3AD12B74" w14:textId="77777777" w:rsidR="0041770F" w:rsidRDefault="0041770F" w:rsidP="0041770F">
      <w:pPr>
        <w:pStyle w:val="PL"/>
      </w:pPr>
      <w:r>
        <w:t xml:space="preserve">  &lt;xs:element name="allow-automatic-commencement" type="xs:boolean"/&gt;</w:t>
      </w:r>
    </w:p>
    <w:p w14:paraId="057CD7D6" w14:textId="77777777" w:rsidR="0041770F" w:rsidRPr="004617DC" w:rsidRDefault="0041770F" w:rsidP="0041770F">
      <w:pPr>
        <w:pStyle w:val="PL"/>
      </w:pPr>
      <w:r w:rsidRPr="004617DC">
        <w:t xml:space="preserve">  &lt;xs:element name="allow-force-auto-answer" type="xs:boolean"/&gt;</w:t>
      </w:r>
    </w:p>
    <w:p w14:paraId="2170E64A" w14:textId="77777777" w:rsidR="0041770F" w:rsidRDefault="0041770F" w:rsidP="0041770F">
      <w:pPr>
        <w:pStyle w:val="PL"/>
      </w:pPr>
      <w:r>
        <w:t xml:space="preserve">  &lt;xs:element name="allow-failure-restriction" type="xs:boolean"/&gt;</w:t>
      </w:r>
    </w:p>
    <w:p w14:paraId="033F6B8B" w14:textId="77777777" w:rsidR="0041770F" w:rsidRDefault="0041770F" w:rsidP="0041770F">
      <w:pPr>
        <w:pStyle w:val="PL"/>
      </w:pPr>
      <w:r>
        <w:t xml:space="preserve">  &lt;xs:element name="allow-emergency-group-call" type="xs:boolean"/&gt;</w:t>
      </w:r>
    </w:p>
    <w:p w14:paraId="330D71FD" w14:textId="77777777" w:rsidR="0041770F" w:rsidRDefault="0041770F" w:rsidP="0041770F">
      <w:pPr>
        <w:pStyle w:val="PL"/>
      </w:pPr>
      <w:r>
        <w:t xml:space="preserve">  &lt;xs:element name="allow-emergency-private-call" type="xs:boolean"/&gt;</w:t>
      </w:r>
    </w:p>
    <w:p w14:paraId="25DABD1F" w14:textId="77777777" w:rsidR="0041770F" w:rsidRDefault="0041770F" w:rsidP="0041770F">
      <w:pPr>
        <w:pStyle w:val="PL"/>
      </w:pPr>
      <w:r>
        <w:t xml:space="preserve">  &lt;xs:element name="allow-cancel-group-emergency" type="xs:boolean"/&gt;</w:t>
      </w:r>
    </w:p>
    <w:p w14:paraId="5396204F" w14:textId="77777777" w:rsidR="0041770F" w:rsidRPr="004617DC" w:rsidRDefault="0041770F" w:rsidP="0041770F">
      <w:pPr>
        <w:pStyle w:val="PL"/>
      </w:pPr>
      <w:r w:rsidRPr="004617DC">
        <w:t xml:space="preserve">  &lt;xs:element name="allow-cancel-private-emergency-call" type="xs:boolean"/&gt;</w:t>
      </w:r>
    </w:p>
    <w:p w14:paraId="41624C91" w14:textId="77777777" w:rsidR="0041770F" w:rsidRDefault="0041770F" w:rsidP="0041770F">
      <w:pPr>
        <w:pStyle w:val="PL"/>
      </w:pPr>
      <w:r>
        <w:t xml:space="preserve">  &lt;xs:element name="allow-imminent-peril-call" type="xs:boolean"/&gt;</w:t>
      </w:r>
    </w:p>
    <w:p w14:paraId="732036A8" w14:textId="77777777" w:rsidR="0041770F" w:rsidRDefault="0041770F" w:rsidP="0041770F">
      <w:pPr>
        <w:pStyle w:val="PL"/>
      </w:pPr>
      <w:r>
        <w:t xml:space="preserve">  &lt;xs:element name="allow-cancel-imminent-peril" type="xs:boolean"/&gt;</w:t>
      </w:r>
    </w:p>
    <w:p w14:paraId="35DDBF05" w14:textId="77777777" w:rsidR="0041770F" w:rsidRDefault="0041770F" w:rsidP="0041770F">
      <w:pPr>
        <w:pStyle w:val="PL"/>
      </w:pPr>
      <w:r>
        <w:t xml:space="preserve">  &lt;xs:element name="allow-activate-emergency-alert" type="xs:boolean"/&gt;</w:t>
      </w:r>
    </w:p>
    <w:p w14:paraId="16F6038D" w14:textId="77777777" w:rsidR="0041770F" w:rsidRDefault="0041770F" w:rsidP="0041770F">
      <w:pPr>
        <w:pStyle w:val="PL"/>
      </w:pPr>
      <w:r>
        <w:t xml:space="preserve">  &lt;xs:element name="allow-cancel-emergency-alert" type="xs:boolean"/&gt;</w:t>
      </w:r>
    </w:p>
    <w:p w14:paraId="76F2FECD" w14:textId="77777777" w:rsidR="0041770F" w:rsidRPr="004617DC" w:rsidRDefault="0041770F" w:rsidP="0041770F">
      <w:pPr>
        <w:pStyle w:val="PL"/>
      </w:pPr>
      <w:r w:rsidRPr="004617DC">
        <w:t xml:space="preserve">  &lt;xs:element name="allow-offnetwork" type="xs:boolean"/&gt;</w:t>
      </w:r>
    </w:p>
    <w:p w14:paraId="632602B8" w14:textId="77777777" w:rsidR="0041770F" w:rsidRDefault="0041770F" w:rsidP="0041770F">
      <w:pPr>
        <w:pStyle w:val="PL"/>
      </w:pPr>
      <w:r>
        <w:t xml:space="preserve">  &lt;xs:element name="allow-imminent-peril-change" type="xs:boolean"/&gt;</w:t>
      </w:r>
    </w:p>
    <w:p w14:paraId="44433D9C" w14:textId="77777777" w:rsidR="0041770F" w:rsidRPr="004617DC" w:rsidRDefault="0041770F" w:rsidP="0041770F">
      <w:pPr>
        <w:pStyle w:val="PL"/>
      </w:pPr>
      <w:r w:rsidRPr="004617DC">
        <w:t xml:space="preserve">  &lt;xs:element name="allow-private-call-media-protection" type="xs:boolean"/&gt;</w:t>
      </w:r>
    </w:p>
    <w:p w14:paraId="629F71AC" w14:textId="77777777" w:rsidR="0041770F" w:rsidRDefault="0041770F" w:rsidP="0041770F">
      <w:pPr>
        <w:pStyle w:val="PL"/>
      </w:pPr>
      <w:r>
        <w:t xml:space="preserve">  &lt;xs:element name="allow-request-affiliated-groups" type="xs:boolean"/&gt;</w:t>
      </w:r>
    </w:p>
    <w:p w14:paraId="19D8B1D2" w14:textId="77777777" w:rsidR="0041770F" w:rsidRDefault="0041770F" w:rsidP="0041770F">
      <w:pPr>
        <w:pStyle w:val="PL"/>
      </w:pPr>
      <w:r>
        <w:t xml:space="preserve">  &lt;xs:element name="allow-request-to-affiliate-other-users" type="xs:boolean"/&gt;</w:t>
      </w:r>
    </w:p>
    <w:p w14:paraId="292A9311" w14:textId="77777777" w:rsidR="0041770F" w:rsidRDefault="0041770F" w:rsidP="0041770F">
      <w:pPr>
        <w:pStyle w:val="PL"/>
      </w:pPr>
      <w:r>
        <w:t xml:space="preserve">  &lt;xs:element name="allow-recommend-to-affiliate-other-users" type="xs:boolean"/&gt;</w:t>
      </w:r>
    </w:p>
    <w:p w14:paraId="6158BB7B" w14:textId="77777777" w:rsidR="0041770F" w:rsidRPr="004617DC" w:rsidRDefault="0041770F" w:rsidP="0041770F">
      <w:pPr>
        <w:pStyle w:val="PL"/>
      </w:pPr>
      <w:r w:rsidRPr="004617DC">
        <w:t xml:space="preserve">  &lt;xs:element name="allow-private-call-to-any-user" type="xs:boolean"/&gt;</w:t>
      </w:r>
    </w:p>
    <w:p w14:paraId="241D4264" w14:textId="77777777" w:rsidR="0041770F" w:rsidRDefault="0041770F" w:rsidP="0041770F">
      <w:pPr>
        <w:pStyle w:val="PL"/>
      </w:pPr>
      <w:r>
        <w:t xml:space="preserve">  &lt;xs:element name="allow-regroup" type="xs:boolean"/&gt;</w:t>
      </w:r>
    </w:p>
    <w:p w14:paraId="1188AE9A" w14:textId="77777777" w:rsidR="0041770F" w:rsidRPr="004617DC" w:rsidRDefault="0041770F" w:rsidP="0041770F">
      <w:pPr>
        <w:pStyle w:val="PL"/>
      </w:pPr>
      <w:r w:rsidRPr="004617DC">
        <w:t xml:space="preserve">  &lt;xs:element name="allow-private-call-participation" type="xs:boolean"/&gt;</w:t>
      </w:r>
    </w:p>
    <w:p w14:paraId="439F0D3B" w14:textId="77777777" w:rsidR="0041770F" w:rsidRPr="004617DC" w:rsidRDefault="0041770F" w:rsidP="0041770F">
      <w:pPr>
        <w:pStyle w:val="PL"/>
      </w:pPr>
      <w:r w:rsidRPr="004617DC">
        <w:t xml:space="preserve">  &lt;xs:element name="allow-manual-off-network-switch" type="xs:boolean"/&gt;</w:t>
      </w:r>
    </w:p>
    <w:p w14:paraId="47CB6E9E" w14:textId="77777777" w:rsidR="0041770F" w:rsidRPr="004617DC" w:rsidRDefault="0041770F" w:rsidP="0041770F">
      <w:pPr>
        <w:pStyle w:val="PL"/>
      </w:pPr>
      <w:r w:rsidRPr="004617DC">
        <w:t xml:space="preserve">  &lt;xs:element name="allow-off-network-group-call-change-to-emergency" type="xs:boolean"/&gt;</w:t>
      </w:r>
    </w:p>
    <w:p w14:paraId="625F8999" w14:textId="77777777" w:rsidR="0041770F" w:rsidRPr="004617DC" w:rsidRDefault="0041770F" w:rsidP="0041770F">
      <w:pPr>
        <w:pStyle w:val="PL"/>
      </w:pPr>
      <w:r w:rsidRPr="004617DC">
        <w:t xml:space="preserve">  &lt;xs:element name="allow-revoke-transmit" type="xs:boolean"/&gt;</w:t>
      </w:r>
    </w:p>
    <w:p w14:paraId="062EA97F" w14:textId="77777777" w:rsidR="0041770F" w:rsidRDefault="0041770F" w:rsidP="0041770F">
      <w:pPr>
        <w:pStyle w:val="PL"/>
      </w:pPr>
      <w:r>
        <w:t xml:space="preserve">  &lt;xs:element name="allow-create-group-broadcast-group" type="xs:boolean"/&gt;</w:t>
      </w:r>
    </w:p>
    <w:p w14:paraId="47292ABA" w14:textId="77777777" w:rsidR="0041770F" w:rsidRDefault="0041770F" w:rsidP="0041770F">
      <w:pPr>
        <w:pStyle w:val="PL"/>
      </w:pPr>
      <w:r>
        <w:t xml:space="preserve">  &lt;xs:element name="allow-create-user-broadcast-group" type="xs:boolean"/&gt;</w:t>
      </w:r>
    </w:p>
    <w:p w14:paraId="11590740" w14:textId="77777777" w:rsidR="0041770F" w:rsidRDefault="0041770F" w:rsidP="0041770F">
      <w:pPr>
        <w:pStyle w:val="PL"/>
      </w:pPr>
      <w:r>
        <w:rPr>
          <w:rFonts w:eastAsia="Courier New"/>
        </w:rPr>
        <w:t xml:space="preserve">  </w:t>
      </w:r>
      <w:r>
        <w:t>&lt;xs:element name="</w:t>
      </w:r>
      <w:r w:rsidRPr="000933AE">
        <w:t>allow-request-remote-initiated-ambient-</w:t>
      </w:r>
      <w:r>
        <w:t>view</w:t>
      </w:r>
      <w:r w:rsidRPr="000933AE">
        <w:t>ing</w:t>
      </w:r>
      <w:r>
        <w:t>" type="xs:boolean"/&gt;</w:t>
      </w:r>
    </w:p>
    <w:p w14:paraId="1F77E863" w14:textId="77777777" w:rsidR="0041770F" w:rsidRDefault="0041770F" w:rsidP="0041770F">
      <w:pPr>
        <w:pStyle w:val="PL"/>
      </w:pPr>
      <w:r>
        <w:rPr>
          <w:rFonts w:eastAsia="Courier New"/>
        </w:rPr>
        <w:t xml:space="preserve">  </w:t>
      </w:r>
      <w:r>
        <w:t>&lt;xs:element name="</w:t>
      </w:r>
      <w:r w:rsidRPr="000933AE">
        <w:t>allow-re</w:t>
      </w:r>
      <w:r>
        <w:t>quest-locally-initiated-ambient</w:t>
      </w:r>
      <w:r w:rsidRPr="000933AE">
        <w:t>-</w:t>
      </w:r>
      <w:r>
        <w:t>view</w:t>
      </w:r>
      <w:r w:rsidRPr="000933AE">
        <w:t>ing</w:t>
      </w:r>
      <w:r>
        <w:t>" type="xs:boolean"/&gt;</w:t>
      </w:r>
    </w:p>
    <w:p w14:paraId="561AD20A" w14:textId="77777777" w:rsidR="0041770F" w:rsidRDefault="0041770F" w:rsidP="0041770F">
      <w:pPr>
        <w:pStyle w:val="PL"/>
      </w:pPr>
    </w:p>
    <w:p w14:paraId="5DF8ACB0" w14:textId="77777777" w:rsidR="0041770F" w:rsidRDefault="0041770F" w:rsidP="0041770F">
      <w:pPr>
        <w:pStyle w:val="PL"/>
      </w:pPr>
      <w:r>
        <w:t xml:space="preserve">  &lt;</w:t>
      </w:r>
      <w:r w:rsidRPr="00B116BC">
        <w:t>xs:element name="anyExt" type="</w:t>
      </w:r>
      <w:r>
        <w:t>mcvideo</w:t>
      </w:r>
      <w:r w:rsidRPr="00B116BC">
        <w:t>up:anyExtType"/&gt;</w:t>
      </w:r>
    </w:p>
    <w:p w14:paraId="2805BAB9" w14:textId="77777777" w:rsidR="0041770F" w:rsidRDefault="0041770F" w:rsidP="0041770F">
      <w:pPr>
        <w:pStyle w:val="PL"/>
      </w:pPr>
    </w:p>
    <w:p w14:paraId="7ED91C6D" w14:textId="77777777" w:rsidR="0041770F" w:rsidRDefault="0041770F" w:rsidP="0041770F">
      <w:pPr>
        <w:pStyle w:val="PL"/>
      </w:pPr>
      <w:r>
        <w:t xml:space="preserve">  &lt;xs:attributeGroup name="IndexType"&gt;</w:t>
      </w:r>
    </w:p>
    <w:p w14:paraId="6A247DE7" w14:textId="77777777" w:rsidR="0041770F" w:rsidRDefault="0041770F" w:rsidP="0041770F">
      <w:pPr>
        <w:pStyle w:val="PL"/>
      </w:pPr>
      <w:r>
        <w:t xml:space="preserve">    &lt;xs:attribute name="index" type="xs:token"/&gt;</w:t>
      </w:r>
    </w:p>
    <w:p w14:paraId="14FEEDF3" w14:textId="77777777" w:rsidR="0041770F" w:rsidRDefault="0041770F" w:rsidP="0041770F">
      <w:pPr>
        <w:pStyle w:val="PL"/>
      </w:pPr>
      <w:r>
        <w:t xml:space="preserve">  &lt;/xs:attributeGroup&gt;</w:t>
      </w:r>
    </w:p>
    <w:p w14:paraId="12FB2D64" w14:textId="77777777" w:rsidR="0041770F" w:rsidRDefault="0041770F" w:rsidP="0041770F">
      <w:pPr>
        <w:pStyle w:val="PL"/>
      </w:pPr>
    </w:p>
    <w:p w14:paraId="49090BF3" w14:textId="77777777" w:rsidR="0041770F" w:rsidRDefault="0041770F" w:rsidP="0041770F">
      <w:pPr>
        <w:pStyle w:val="PL"/>
      </w:pPr>
      <w:r>
        <w:t xml:space="preserve">  &lt;!-- empty complex type --&gt;</w:t>
      </w:r>
    </w:p>
    <w:p w14:paraId="7B1C5313" w14:textId="77777777" w:rsidR="0041770F" w:rsidRDefault="0041770F" w:rsidP="0041770F">
      <w:pPr>
        <w:pStyle w:val="PL"/>
      </w:pPr>
      <w:r>
        <w:t xml:space="preserve">  &lt;xs:complexType name="emptyType"/&gt;</w:t>
      </w:r>
    </w:p>
    <w:p w14:paraId="08ABEC07" w14:textId="77777777" w:rsidR="0041770F" w:rsidRDefault="0041770F" w:rsidP="0041770F">
      <w:pPr>
        <w:pStyle w:val="PL"/>
      </w:pPr>
    </w:p>
    <w:p w14:paraId="468A8037" w14:textId="77777777" w:rsidR="0041770F" w:rsidRDefault="0041770F" w:rsidP="0041770F">
      <w:pPr>
        <w:pStyle w:val="PL"/>
      </w:pPr>
      <w:r>
        <w:t xml:space="preserve">  &lt;xs:complexType name="anyExtType"&gt;</w:t>
      </w:r>
    </w:p>
    <w:p w14:paraId="4A65963F" w14:textId="77777777" w:rsidR="0041770F" w:rsidRDefault="0041770F" w:rsidP="0041770F">
      <w:pPr>
        <w:pStyle w:val="PL"/>
      </w:pPr>
      <w:r>
        <w:t xml:space="preserve">    &lt;xs:sequence&gt;</w:t>
      </w:r>
    </w:p>
    <w:p w14:paraId="3641C7AD" w14:textId="77777777" w:rsidR="0041770F" w:rsidRDefault="0041770F" w:rsidP="0041770F">
      <w:pPr>
        <w:pStyle w:val="PL"/>
      </w:pPr>
      <w:r>
        <w:t xml:space="preserve">      &lt;xs:any namespace="##any" processContents="lax" minOccurs="0" maxOccurs="unbounded"/&gt;</w:t>
      </w:r>
    </w:p>
    <w:p w14:paraId="14961B0E" w14:textId="77777777" w:rsidR="0041770F" w:rsidRDefault="0041770F" w:rsidP="0041770F">
      <w:pPr>
        <w:pStyle w:val="PL"/>
      </w:pPr>
      <w:r>
        <w:t xml:space="preserve">    &lt;/xs:sequence&gt;</w:t>
      </w:r>
    </w:p>
    <w:p w14:paraId="5D98AE71" w14:textId="77777777" w:rsidR="0041770F" w:rsidRDefault="0041770F" w:rsidP="0041770F">
      <w:pPr>
        <w:pStyle w:val="PL"/>
      </w:pPr>
      <w:r>
        <w:t xml:space="preserve">  &lt;/xs:complexType&gt;</w:t>
      </w:r>
    </w:p>
    <w:p w14:paraId="45691465" w14:textId="77777777" w:rsidR="0041770F" w:rsidRDefault="0041770F" w:rsidP="0041770F">
      <w:pPr>
        <w:pStyle w:val="PL"/>
      </w:pPr>
    </w:p>
    <w:p w14:paraId="6B403D62" w14:textId="77777777" w:rsidR="0041770F" w:rsidRPr="00B206BF" w:rsidRDefault="0041770F" w:rsidP="0041770F">
      <w:pPr>
        <w:pStyle w:val="PL"/>
      </w:pPr>
      <w:r>
        <w:t>&lt;/xs:schema&gt;</w:t>
      </w:r>
    </w:p>
    <w:p w14:paraId="1A7FB883" w14:textId="77777777" w:rsidR="00123146" w:rsidRPr="0045024E" w:rsidRDefault="00123146" w:rsidP="00DE7187">
      <w:pPr>
        <w:pStyle w:val="Heading4"/>
      </w:pPr>
      <w:bookmarkStart w:id="1553" w:name="_Toc123651907"/>
      <w:r>
        <w:t>9.3</w:t>
      </w:r>
      <w:r w:rsidRPr="0045024E">
        <w:t>.2.4</w:t>
      </w:r>
      <w:r w:rsidRPr="0045024E">
        <w:tab/>
        <w:t xml:space="preserve">Default </w:t>
      </w:r>
      <w:r>
        <w:t xml:space="preserve">Document </w:t>
      </w:r>
      <w:r w:rsidRPr="0045024E">
        <w:t>Namespace</w:t>
      </w:r>
      <w:bookmarkEnd w:id="1547"/>
      <w:bookmarkEnd w:id="1548"/>
      <w:bookmarkEnd w:id="1549"/>
      <w:bookmarkEnd w:id="1550"/>
      <w:bookmarkEnd w:id="1551"/>
      <w:bookmarkEnd w:id="1552"/>
      <w:bookmarkEnd w:id="1553"/>
    </w:p>
    <w:p w14:paraId="30D64040" w14:textId="77777777" w:rsidR="00123146" w:rsidRPr="000E131E" w:rsidRDefault="00123146" w:rsidP="00123146">
      <w:r w:rsidRPr="0045024E">
        <w:t xml:space="preserve">The default </w:t>
      </w:r>
      <w:r>
        <w:t xml:space="preserve">document </w:t>
      </w:r>
      <w:r w:rsidRPr="0045024E">
        <w:t xml:space="preserve">namespace used in </w:t>
      </w:r>
      <w:r>
        <w:t xml:space="preserve">evaluating </w:t>
      </w:r>
      <w:r w:rsidRPr="0045024E">
        <w:t xml:space="preserve">URIs shall be </w:t>
      </w:r>
      <w:r>
        <w:t>"</w:t>
      </w:r>
      <w:r w:rsidRPr="0045024E">
        <w:t>urn:</w:t>
      </w:r>
      <w:r>
        <w:t>3gpp</w:t>
      </w:r>
      <w:r w:rsidRPr="0045024E">
        <w:t>:</w:t>
      </w:r>
      <w:r>
        <w:t>ns:mcvideo</w:t>
      </w:r>
      <w:r w:rsidRPr="0045024E">
        <w:t>:user-profile</w:t>
      </w:r>
      <w:r>
        <w:t>:1.0".</w:t>
      </w:r>
    </w:p>
    <w:p w14:paraId="266B95BE" w14:textId="77777777" w:rsidR="00123146" w:rsidRPr="0045024E" w:rsidRDefault="00123146" w:rsidP="00DE7187">
      <w:pPr>
        <w:pStyle w:val="Heading4"/>
      </w:pPr>
      <w:bookmarkStart w:id="1554" w:name="_Toc20212424"/>
      <w:bookmarkStart w:id="1555" w:name="_Toc27731779"/>
      <w:bookmarkStart w:id="1556" w:name="_Toc36127557"/>
      <w:bookmarkStart w:id="1557" w:name="_Toc45214663"/>
      <w:bookmarkStart w:id="1558" w:name="_Toc51937802"/>
      <w:bookmarkStart w:id="1559" w:name="_Toc51938111"/>
      <w:bookmarkStart w:id="1560" w:name="_Toc123651908"/>
      <w:r>
        <w:t>9.3</w:t>
      </w:r>
      <w:r w:rsidRPr="0045024E">
        <w:t>.2.5</w:t>
      </w:r>
      <w:r w:rsidRPr="0045024E">
        <w:tab/>
        <w:t>MIME type</w:t>
      </w:r>
      <w:bookmarkEnd w:id="1554"/>
      <w:bookmarkEnd w:id="1555"/>
      <w:bookmarkEnd w:id="1556"/>
      <w:bookmarkEnd w:id="1557"/>
      <w:bookmarkEnd w:id="1558"/>
      <w:bookmarkEnd w:id="1559"/>
      <w:bookmarkEnd w:id="1560"/>
    </w:p>
    <w:p w14:paraId="085C603C" w14:textId="77777777" w:rsidR="00123146" w:rsidRDefault="00123146" w:rsidP="00123146">
      <w:r w:rsidRPr="0045024E">
        <w:t xml:space="preserve">The MIME type for the </w:t>
      </w:r>
      <w:r>
        <w:t>MCVideo</w:t>
      </w:r>
      <w:r w:rsidRPr="00847E44">
        <w:t xml:space="preserve"> </w:t>
      </w:r>
      <w:r>
        <w:t>u</w:t>
      </w:r>
      <w:r w:rsidRPr="0045024E">
        <w:t xml:space="preserve">ser </w:t>
      </w:r>
      <w:r>
        <w:t>p</w:t>
      </w:r>
      <w:r w:rsidRPr="0045024E">
        <w:t xml:space="preserve">rofile </w:t>
      </w:r>
      <w:r>
        <w:t>configuration</w:t>
      </w:r>
      <w:r w:rsidRPr="0045024E" w:rsidDel="006520D6">
        <w:t xml:space="preserve"> </w:t>
      </w:r>
      <w:r>
        <w:t>d</w:t>
      </w:r>
      <w:r w:rsidRPr="0045024E">
        <w:t xml:space="preserve">ocument shall be </w:t>
      </w:r>
      <w:r>
        <w:t>"</w:t>
      </w:r>
      <w:r w:rsidRPr="0045024E">
        <w:t>application/</w:t>
      </w:r>
      <w:r>
        <w:t>vnd.3gpp.mcvideo-</w:t>
      </w:r>
      <w:r w:rsidRPr="0045024E">
        <w:t>user-profile+xml</w:t>
      </w:r>
      <w:r>
        <w:t>"</w:t>
      </w:r>
      <w:r w:rsidR="00450D8F">
        <w:t>.</w:t>
      </w:r>
    </w:p>
    <w:p w14:paraId="5AE498D7" w14:textId="77777777" w:rsidR="00123146" w:rsidRPr="0045024E" w:rsidRDefault="00123146" w:rsidP="00DE7187">
      <w:pPr>
        <w:pStyle w:val="Heading4"/>
      </w:pPr>
      <w:bookmarkStart w:id="1561" w:name="_Toc20212425"/>
      <w:bookmarkStart w:id="1562" w:name="_Toc27731780"/>
      <w:bookmarkStart w:id="1563" w:name="_Toc36127558"/>
      <w:bookmarkStart w:id="1564" w:name="_Toc45214664"/>
      <w:bookmarkStart w:id="1565" w:name="_Toc51937803"/>
      <w:bookmarkStart w:id="1566" w:name="_Toc51938112"/>
      <w:bookmarkStart w:id="1567" w:name="_Toc123651909"/>
      <w:r>
        <w:t>9.3</w:t>
      </w:r>
      <w:r w:rsidRPr="0045024E">
        <w:t>.2.6</w:t>
      </w:r>
      <w:r w:rsidRPr="0045024E">
        <w:tab/>
        <w:t>Validation Constraints</w:t>
      </w:r>
      <w:bookmarkEnd w:id="1561"/>
      <w:bookmarkEnd w:id="1562"/>
      <w:bookmarkEnd w:id="1563"/>
      <w:bookmarkEnd w:id="1564"/>
      <w:bookmarkEnd w:id="1565"/>
      <w:bookmarkEnd w:id="1566"/>
      <w:bookmarkEnd w:id="1567"/>
    </w:p>
    <w:p w14:paraId="0EC84F0B" w14:textId="77777777" w:rsidR="00123146" w:rsidRPr="0045024E" w:rsidRDefault="00123146" w:rsidP="00123146">
      <w:r w:rsidRPr="0045024E">
        <w:t xml:space="preserve">The </w:t>
      </w:r>
      <w:r>
        <w:t>MCVideo</w:t>
      </w:r>
      <w:r w:rsidRPr="00847E44">
        <w:t xml:space="preserve"> </w:t>
      </w:r>
      <w:r>
        <w:t>user p</w:t>
      </w:r>
      <w:r w:rsidRPr="0045024E">
        <w:t xml:space="preserve">rofile </w:t>
      </w:r>
      <w:r>
        <w:t>configuration</w:t>
      </w:r>
      <w:r w:rsidRPr="0045024E">
        <w:t xml:space="preserve"> document shall conform to the XML Schema described in </w:t>
      </w:r>
      <w:r>
        <w:t>subclause</w:t>
      </w:r>
      <w:r w:rsidRPr="0045024E">
        <w:t> </w:t>
      </w:r>
      <w:r>
        <w:t>9.3</w:t>
      </w:r>
      <w:r w:rsidRPr="0045024E">
        <w:t xml:space="preserve">.2.3 </w:t>
      </w:r>
      <w:r>
        <w:t>"</w:t>
      </w:r>
      <w:r w:rsidRPr="0045024E">
        <w:rPr>
          <w:i/>
          <w:iCs/>
        </w:rPr>
        <w:t>XML Schema</w:t>
      </w:r>
      <w:r>
        <w:t>"</w:t>
      </w:r>
      <w:r w:rsidRPr="0045024E">
        <w:t xml:space="preserve">, with the clarifications given in this </w:t>
      </w:r>
      <w:r>
        <w:t>subclause</w:t>
      </w:r>
      <w:r w:rsidRPr="0045024E">
        <w:t>.</w:t>
      </w:r>
    </w:p>
    <w:p w14:paraId="358D11CB" w14:textId="77777777" w:rsidR="0057105B" w:rsidRDefault="00123146" w:rsidP="0057105B">
      <w:r w:rsidRPr="0045024E">
        <w:t xml:space="preserve">The value </w:t>
      </w:r>
      <w:r>
        <w:t>of the "XUI-URI"</w:t>
      </w:r>
      <w:r w:rsidRPr="0045024E">
        <w:t xml:space="preserve"> attribute of the &lt;</w:t>
      </w:r>
      <w:r>
        <w:t>mcvideo</w:t>
      </w:r>
      <w:r w:rsidRPr="00847E44">
        <w:t>-</w:t>
      </w:r>
      <w:r w:rsidRPr="0045024E">
        <w:t xml:space="preserve">user-profile&gt; element shall be the same as the XUI value of the Document URI for the </w:t>
      </w:r>
      <w:r>
        <w:t>MCVideo</w:t>
      </w:r>
      <w:r w:rsidRPr="00847E44">
        <w:t xml:space="preserve"> </w:t>
      </w:r>
      <w:r>
        <w:t>user p</w:t>
      </w:r>
      <w:r w:rsidRPr="0045024E">
        <w:t xml:space="preserve">rofile </w:t>
      </w:r>
      <w:r>
        <w:t>configuration</w:t>
      </w:r>
      <w:r w:rsidRPr="0045024E">
        <w:t xml:space="preserve"> document. If not, the XDMS shall return an HTTP </w:t>
      </w:r>
      <w:r>
        <w:t>"</w:t>
      </w:r>
      <w:r w:rsidRPr="0045024E">
        <w:t>409 Conflict</w:t>
      </w:r>
      <w:r>
        <w:t>"</w:t>
      </w:r>
      <w:r w:rsidRPr="0045024E">
        <w:t xml:space="preserve"> response as described in </w:t>
      </w:r>
      <w:r>
        <w:t>IETF</w:t>
      </w:r>
      <w:r w:rsidRPr="0045024E">
        <w:t> RFC 4825</w:t>
      </w:r>
      <w:r w:rsidRPr="004D3578">
        <w:t> </w:t>
      </w:r>
      <w:r>
        <w:t>[14</w:t>
      </w:r>
      <w:r w:rsidRPr="0045024E">
        <w:t xml:space="preserve">], including the &lt;constraint-failure&gt; error element. If included, the </w:t>
      </w:r>
      <w:r>
        <w:t>"</w:t>
      </w:r>
      <w:r w:rsidRPr="0045024E">
        <w:t>phrase</w:t>
      </w:r>
      <w:r>
        <w:t>"</w:t>
      </w:r>
      <w:r w:rsidRPr="0045024E">
        <w:t xml:space="preserve"> attribute </w:t>
      </w:r>
      <w:r>
        <w:t>should</w:t>
      </w:r>
      <w:r w:rsidRPr="0045024E">
        <w:t xml:space="preserve"> be set to </w:t>
      </w:r>
      <w:r>
        <w:t>"</w:t>
      </w:r>
      <w:r w:rsidRPr="0045024E">
        <w:t>Wrong User Profile URI</w:t>
      </w:r>
      <w:r>
        <w:t>"</w:t>
      </w:r>
      <w:r w:rsidRPr="0045024E">
        <w:t>.</w:t>
      </w:r>
    </w:p>
    <w:p w14:paraId="7FF06671" w14:textId="77777777" w:rsidR="00123146" w:rsidRPr="00847E44" w:rsidRDefault="0057105B" w:rsidP="0057105B">
      <w:r w:rsidRPr="00CA6C65">
        <w:t xml:space="preserve">The document name of the </w:t>
      </w:r>
      <w:r>
        <w:t xml:space="preserve">MCVideo </w:t>
      </w:r>
      <w:r w:rsidRPr="00CA6C65">
        <w:t xml:space="preserve">user profile </w:t>
      </w:r>
      <w:r>
        <w:t xml:space="preserve">configuration </w:t>
      </w:r>
      <w:r w:rsidRPr="00CA6C65">
        <w:t>document shall comply with naming convention: mc</w:t>
      </w:r>
      <w:r>
        <w:t>video</w:t>
      </w:r>
      <w:r>
        <w:noBreakHyphen/>
      </w:r>
      <w:r w:rsidRPr="00CA6C65">
        <w:t>user</w:t>
      </w:r>
      <w:r>
        <w:noBreakHyphen/>
      </w:r>
      <w:r w:rsidRPr="00CA6C65">
        <w:t>profile</w:t>
      </w:r>
      <w:r>
        <w:noBreakHyphen/>
      </w:r>
      <w:r w:rsidRPr="00CA6C65">
        <w:t>&lt;profile</w:t>
      </w:r>
      <w:r>
        <w:noBreakHyphen/>
      </w:r>
      <w:r w:rsidRPr="00CA6C65">
        <w:t>index&gt;.xml.</w:t>
      </w:r>
      <w:r>
        <w:t xml:space="preserve"> </w:t>
      </w:r>
      <w:r w:rsidRPr="00CA6C65">
        <w:t xml:space="preserve">If not, the XDMS shall return an HTTP "409 Conflict" response as described in IETF RFC 4825 [14], including the &lt;constraint-failure&gt; error element. If included, the "phrase" attribute should be set to "The user profile document name does not comply with the </w:t>
      </w:r>
      <w:r>
        <w:t>format</w:t>
      </w:r>
      <w:r w:rsidRPr="00CA6C65">
        <w:t xml:space="preserve">: </w:t>
      </w:r>
      <w:r>
        <w:t>'</w:t>
      </w:r>
      <w:r w:rsidRPr="00CA6C65">
        <w:t>mc</w:t>
      </w:r>
      <w:r>
        <w:t>video</w:t>
      </w:r>
      <w:r w:rsidRPr="00CA6C65">
        <w:t>-user-profile-</w:t>
      </w:r>
      <w:r>
        <w:t>&lt;</w:t>
      </w:r>
      <w:r w:rsidRPr="00CA6C65">
        <w:t>profile-index</w:t>
      </w:r>
      <w:r>
        <w:t>&gt;</w:t>
      </w:r>
      <w:r w:rsidRPr="00CA6C65">
        <w:t>.xml</w:t>
      </w:r>
      <w:r>
        <w:t>'".</w:t>
      </w:r>
    </w:p>
    <w:p w14:paraId="44970B1D" w14:textId="77777777" w:rsidR="00123146" w:rsidRPr="0045024E" w:rsidRDefault="00123146" w:rsidP="00123146">
      <w:r w:rsidRPr="00847E44">
        <w:t>The valu</w:t>
      </w:r>
      <w:r w:rsidRPr="00441BFF">
        <w:t>e of the &lt;</w:t>
      </w:r>
      <w:r w:rsidRPr="0023782E">
        <w:t>RelativePresentationPriority</w:t>
      </w:r>
      <w:r w:rsidRPr="00441BFF">
        <w:t>&gt; element</w:t>
      </w:r>
      <w:r w:rsidRPr="00847E44">
        <w:t xml:space="preserve"> of the &lt;</w:t>
      </w:r>
      <w:r>
        <w:t>MCVideo</w:t>
      </w:r>
      <w:r w:rsidRPr="00BF0EAF">
        <w:t>GroupInfo</w:t>
      </w:r>
      <w:r w:rsidRPr="00847E44">
        <w:t xml:space="preserve">&gt; element </w:t>
      </w:r>
      <w:r w:rsidRPr="00441BFF">
        <w:t xml:space="preserve">shall be within the range of 0 to </w:t>
      </w:r>
      <w:r>
        <w:t>255</w:t>
      </w:r>
      <w:r w:rsidRPr="00441BFF">
        <w:t xml:space="preserve">. If not, the XDMS shall return an HTTP "409 Conflict" response as described in IETF RFC 4825 [14], including the &lt;constraint-failure&gt; error element. If included, the "phrase" attribute </w:t>
      </w:r>
      <w:r>
        <w:t>should</w:t>
      </w:r>
      <w:r w:rsidRPr="00441BFF">
        <w:t xml:space="preserve"> be set to "Priority value out of range".</w:t>
      </w:r>
    </w:p>
    <w:p w14:paraId="7192405B" w14:textId="77777777" w:rsidR="00123146" w:rsidRPr="00847E44" w:rsidRDefault="00123146" w:rsidP="00123146">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User-Info-</w:t>
      </w:r>
      <w:r w:rsidRPr="00847E44">
        <w:rPr>
          <w:rFonts w:eastAsia="SimSun" w:hint="eastAsia"/>
          <w:lang w:eastAsia="zh-CN"/>
        </w:rPr>
        <w:t>ID</w:t>
      </w:r>
      <w:r w:rsidRPr="00847E44">
        <w:rPr>
          <w:rFonts w:eastAsia="SimSun"/>
          <w:lang w:eastAsia="zh-CN"/>
        </w:rPr>
        <w:t xml:space="preserve">&gt; shall be 6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t>should</w:t>
      </w:r>
      <w:r w:rsidRPr="00847E44">
        <w:t xml:space="preserve"> be set to "Invalid</w:t>
      </w:r>
      <w:r w:rsidRPr="00847E44">
        <w:rPr>
          <w:rFonts w:eastAsia="SimSun" w:hint="eastAsia"/>
          <w:lang w:eastAsia="zh-CN"/>
        </w:rPr>
        <w:t xml:space="preserve"> </w:t>
      </w:r>
      <w:r w:rsidRPr="00847E44">
        <w:rPr>
          <w:rFonts w:eastAsia="SimSun"/>
          <w:lang w:eastAsia="zh-CN"/>
        </w:rPr>
        <w:t xml:space="preserve">User Info </w:t>
      </w:r>
      <w:r w:rsidRPr="00847E44">
        <w:rPr>
          <w:rFonts w:eastAsia="SimSun" w:hint="eastAsia"/>
          <w:lang w:eastAsia="zh-CN"/>
        </w:rPr>
        <w:t>ID</w:t>
      </w:r>
      <w:r w:rsidRPr="00847E44">
        <w:t>"</w:t>
      </w:r>
      <w:r>
        <w:t>.</w:t>
      </w:r>
    </w:p>
    <w:p w14:paraId="12BBE7AF" w14:textId="77777777" w:rsidR="00123146" w:rsidRDefault="00123146" w:rsidP="00123146">
      <w:r>
        <w:t>If more than one</w:t>
      </w:r>
      <w:r w:rsidRPr="005C2B88">
        <w:t xml:space="preserve"> </w:t>
      </w:r>
      <w:r>
        <w:t>MCVideo user profile document is specified for the MCVideo user in the "XDM collections" in the user's directory, then only one MCVideo user profile document shall contain the &lt;Pre-selected-indication&gt; element. If there is only one MCVideo user profile specified for the MCVideo user in the user's directory, then it is optional to include the &lt;Pre-selected-indication&gt; element.</w:t>
      </w:r>
      <w:r w:rsidRPr="00BA404D">
        <w:t xml:space="preserve"> </w:t>
      </w:r>
      <w:r w:rsidRPr="00847E44">
        <w:t xml:space="preserve">If </w:t>
      </w:r>
      <w:r>
        <w:t>a MCVideo user profile document containing the &lt;Pre-selected-indication&gt; element already exists for the MCVideo user in the "XDM collections"</w:t>
      </w:r>
      <w:r w:rsidRPr="00847E44">
        <w:t xml:space="preserve"> the XDMS shall return an HTTP "409 Conflict" response as described in IETF RFC 4825 [14], including the &lt;constraint-failure&gt; error element. If included, the "phrase" attribute </w:t>
      </w:r>
      <w:r>
        <w:t>should</w:t>
      </w:r>
      <w:r w:rsidRPr="00847E44">
        <w:t xml:space="preserve"> be set to "</w:t>
      </w:r>
      <w:r>
        <w:t>Pre-selected User Profile Indication already exists in:</w:t>
      </w:r>
      <w:r w:rsidRPr="00847E44">
        <w:t>"</w:t>
      </w:r>
      <w:r>
        <w:t xml:space="preserve"> including the contents of the &lt;Profile-Name&gt; element of the MCVideo user profile document that already contains the &lt;Pre-selected-indication&gt; element.</w:t>
      </w:r>
    </w:p>
    <w:p w14:paraId="4DB3EB88" w14:textId="77777777" w:rsidR="00123146" w:rsidRPr="00847E44" w:rsidRDefault="00123146" w:rsidP="00123146">
      <w:r>
        <w:t>If the &lt;allow</w:t>
      </w:r>
      <w:r w:rsidRPr="00843C5D">
        <w:t>-unlimited-video-streams</w:t>
      </w:r>
      <w:r>
        <w:t>&gt; element is set to "true" and the MCVideo user profile contains a &lt;</w:t>
      </w:r>
      <w:r w:rsidRPr="00843C5D">
        <w:t>MaxSimultaneousVideoStreams</w:t>
      </w:r>
      <w:r>
        <w:t>&gt; element, then the value contained in the &lt;</w:t>
      </w:r>
      <w:r w:rsidRPr="00843C5D">
        <w:t>MaxSimultaneousVideoStreams</w:t>
      </w:r>
      <w:r>
        <w:t>&gt; element is ignored.</w:t>
      </w:r>
    </w:p>
    <w:p w14:paraId="0A5F9AC6" w14:textId="77777777" w:rsidR="00180950" w:rsidRDefault="00180950" w:rsidP="00180950">
      <w:r w:rsidRPr="00847E44">
        <w:t>The valu</w:t>
      </w:r>
      <w:r w:rsidRPr="00441BFF">
        <w:t>e of the &lt;</w:t>
      </w:r>
      <w:r>
        <w:t>Reception</w:t>
      </w:r>
      <w:r w:rsidRPr="00441BFF">
        <w:t>Priority&gt; element</w:t>
      </w:r>
      <w:r w:rsidRPr="00847E44">
        <w:t xml:space="preserve"> of the &lt;</w:t>
      </w:r>
      <w:r>
        <w:t>Common</w:t>
      </w:r>
      <w:r w:rsidRPr="00847E44">
        <w:t xml:space="preserve">&gt; element </w:t>
      </w:r>
      <w:r w:rsidRPr="00441BFF">
        <w:t xml:space="preserve">shall be within the range of 0 to </w:t>
      </w:r>
      <w:r>
        <w:t>255</w:t>
      </w:r>
      <w:r w:rsidRPr="00441BFF">
        <w:t xml:space="preserve">. If not, the XDMS shall return an HTTP "409 Conflict" response as described in IETF RFC 4825 [14], including the &lt;constraint-failure&gt; error element. If included, the "phrase" attribute </w:t>
      </w:r>
      <w:r>
        <w:t>should</w:t>
      </w:r>
      <w:r w:rsidRPr="00441BFF">
        <w:t xml:space="preserve"> be set to "</w:t>
      </w:r>
      <w:r>
        <w:t>Reception</w:t>
      </w:r>
      <w:r w:rsidRPr="00441BFF">
        <w:t>Priority value out of range".</w:t>
      </w:r>
    </w:p>
    <w:p w14:paraId="10C153A8" w14:textId="77777777" w:rsidR="00123146" w:rsidRPr="0045024E" w:rsidRDefault="00123146" w:rsidP="00DE7187">
      <w:pPr>
        <w:pStyle w:val="Heading4"/>
      </w:pPr>
      <w:bookmarkStart w:id="1568" w:name="_Toc20212426"/>
      <w:bookmarkStart w:id="1569" w:name="_Toc27731781"/>
      <w:bookmarkStart w:id="1570" w:name="_Toc36127559"/>
      <w:bookmarkStart w:id="1571" w:name="_Toc45214665"/>
      <w:bookmarkStart w:id="1572" w:name="_Toc51937804"/>
      <w:bookmarkStart w:id="1573" w:name="_Toc51938113"/>
      <w:bookmarkStart w:id="1574" w:name="_Toc123651910"/>
      <w:r>
        <w:lastRenderedPageBreak/>
        <w:t>9.3</w:t>
      </w:r>
      <w:r w:rsidRPr="0045024E">
        <w:t>.2.7</w:t>
      </w:r>
      <w:r w:rsidRPr="0045024E">
        <w:tab/>
        <w:t>Data Semantics</w:t>
      </w:r>
      <w:bookmarkEnd w:id="1568"/>
      <w:bookmarkEnd w:id="1569"/>
      <w:bookmarkEnd w:id="1570"/>
      <w:bookmarkEnd w:id="1571"/>
      <w:bookmarkEnd w:id="1572"/>
      <w:bookmarkEnd w:id="1573"/>
      <w:bookmarkEnd w:id="1574"/>
    </w:p>
    <w:p w14:paraId="63B31092" w14:textId="77777777" w:rsidR="00B714ED" w:rsidRPr="00910E31" w:rsidRDefault="00B714ED" w:rsidP="00B714ED">
      <w:bookmarkStart w:id="1575" w:name="_Toc20212427"/>
      <w:bookmarkStart w:id="1576" w:name="_Toc27731782"/>
      <w:bookmarkStart w:id="1577" w:name="_Toc36127560"/>
      <w:bookmarkStart w:id="1578" w:name="_Toc45214666"/>
      <w:bookmarkStart w:id="1579" w:name="_Toc51937805"/>
      <w:bookmarkStart w:id="1580" w:name="_Toc51938114"/>
      <w:r w:rsidRPr="0045024E">
        <w:t>T</w:t>
      </w:r>
      <w:r w:rsidRPr="00910E31">
        <w:t>he &lt;Name&gt; element is of type "token" and corresponds to the "Name" element of subclause </w:t>
      </w:r>
      <w:r>
        <w:t>13</w:t>
      </w:r>
      <w:r w:rsidRPr="00910E31">
        <w:t>.2.3 in 3GPP TS 24.483 [4].</w:t>
      </w:r>
    </w:p>
    <w:p w14:paraId="678FA83F" w14:textId="77777777" w:rsidR="00B714ED" w:rsidRPr="00910E31" w:rsidRDefault="00B714ED" w:rsidP="00B714ED">
      <w:r w:rsidRPr="00910E31">
        <w:t xml:space="preserve">The &lt;alias-entry&gt; element of the &lt;UserAlias&gt; element is of type "token" and indicates an alphanumeric alias of the </w:t>
      </w:r>
      <w:r>
        <w:t>MCVideo</w:t>
      </w:r>
      <w:r w:rsidRPr="00910E31">
        <w:t xml:space="preserve"> user and corresponds to the leaf nodes of the "UserAlias" element of subclause </w:t>
      </w:r>
      <w:r>
        <w:t>13.2.13</w:t>
      </w:r>
      <w:r w:rsidRPr="00910E31">
        <w:t xml:space="preserve"> in 3GPP TS 24.483 [4].</w:t>
      </w:r>
    </w:p>
    <w:p w14:paraId="0D3678B8" w14:textId="77777777" w:rsidR="00B714ED" w:rsidRPr="00910E31" w:rsidRDefault="00B714ED" w:rsidP="00B714ED">
      <w:r w:rsidRPr="00910E31">
        <w:t>The &lt;uri-entry&gt; element is of type "anyURI" and when it appears within:</w:t>
      </w:r>
    </w:p>
    <w:p w14:paraId="7DC1D9AC" w14:textId="77777777" w:rsidR="00B714ED" w:rsidRDefault="00B714ED" w:rsidP="00B714ED">
      <w:pPr>
        <w:pStyle w:val="B1"/>
      </w:pPr>
      <w:r w:rsidRPr="00910E31">
        <w:t>-</w:t>
      </w:r>
      <w:r w:rsidRPr="00910E31">
        <w:tab/>
      </w:r>
      <w:r>
        <w:t xml:space="preserve">the </w:t>
      </w:r>
      <w:r w:rsidRPr="00BB7575">
        <w:t xml:space="preserve">&lt;entry&gt; element of </w:t>
      </w:r>
      <w:r w:rsidRPr="00910E31">
        <w:t>the &lt;</w:t>
      </w:r>
      <w:r>
        <w:rPr>
          <w:lang w:val="nb-NO"/>
        </w:rPr>
        <w:t>MCVideo</w:t>
      </w:r>
      <w:r w:rsidRPr="00910E31">
        <w:rPr>
          <w:lang w:val="nb-NO"/>
        </w:rPr>
        <w:t xml:space="preserve">UserID&gt; element of the &lt;Common&gt; element, </w:t>
      </w:r>
      <w:r w:rsidRPr="00910E31">
        <w:t xml:space="preserve">contains the </w:t>
      </w:r>
      <w:r>
        <w:t>MCVideo</w:t>
      </w:r>
      <w:r w:rsidRPr="00910E31">
        <w:t xml:space="preserve"> user identity (</w:t>
      </w:r>
      <w:r>
        <w:t>MCVideo</w:t>
      </w:r>
      <w:r w:rsidRPr="00910E31">
        <w:t xml:space="preserve"> ID) of the </w:t>
      </w:r>
      <w:r>
        <w:t>MCVideo</w:t>
      </w:r>
      <w:r w:rsidRPr="00910E31">
        <w:t xml:space="preserve"> user, and corresponds to the "</w:t>
      </w:r>
      <w:r>
        <w:t>MCVideo</w:t>
      </w:r>
      <w:r w:rsidRPr="00504581">
        <w:t>UserID" element of subclause </w:t>
      </w:r>
      <w:r>
        <w:t>13</w:t>
      </w:r>
      <w:r w:rsidRPr="00910E31">
        <w:t>.2.7 in 3GPP TS 24.483 [4];</w:t>
      </w:r>
    </w:p>
    <w:p w14:paraId="10C8897B" w14:textId="77777777" w:rsidR="00B714ED" w:rsidRPr="00BB7575" w:rsidRDefault="00B714ED" w:rsidP="00B714ED">
      <w:pPr>
        <w:pStyle w:val="B1"/>
      </w:pPr>
      <w:r w:rsidRPr="00BB7575">
        <w:t>-</w:t>
      </w:r>
      <w:r w:rsidRPr="00BB7575">
        <w:tab/>
      </w:r>
      <w:r>
        <w:t xml:space="preserve">the </w:t>
      </w:r>
      <w:r w:rsidRPr="00BB7575">
        <w:t xml:space="preserve">&lt;entry&gt; element of the the &lt;PrivateCallURI&gt; </w:t>
      </w:r>
      <w:r>
        <w:t xml:space="preserve">element </w:t>
      </w:r>
      <w:r w:rsidRPr="00BB7575">
        <w:t>of the &lt;</w:t>
      </w:r>
      <w:r w:rsidRPr="004617DC">
        <w:t>PrivateCall</w:t>
      </w:r>
      <w:r>
        <w:t>OnNetwork</w:t>
      </w:r>
      <w:r w:rsidRPr="00BB7575">
        <w:t>&gt; element of the &lt;PrivateCall</w:t>
      </w:r>
      <w:r>
        <w:t>List</w:t>
      </w:r>
      <w:r w:rsidRPr="00BB7575">
        <w:t>&gt; element</w:t>
      </w:r>
      <w:r>
        <w:t xml:space="preserve"> </w:t>
      </w:r>
      <w:r w:rsidRPr="00BB7575">
        <w:t>of the &lt;PrivateCall&gt; list element indicates an MCVideo ID of an MCVideo user that the MCVideo user is authorised to initiate a private call to and corresponds to the "MCVideoID" element of subclause </w:t>
      </w:r>
      <w:r>
        <w:rPr>
          <w:rFonts w:hint="eastAsia"/>
          <w:lang w:eastAsia="ko-KR"/>
        </w:rPr>
        <w:t>13.</w:t>
      </w:r>
      <w:r>
        <w:rPr>
          <w:rFonts w:hint="eastAsia"/>
        </w:rPr>
        <w:t>2</w:t>
      </w:r>
      <w:r w:rsidRPr="00652A43">
        <w:t>.</w:t>
      </w:r>
      <w:r>
        <w:t>38I5</w:t>
      </w:r>
      <w:r w:rsidRPr="00BB7575">
        <w:t xml:space="preserve"> in 3GPP TS 24.483 [4];</w:t>
      </w:r>
    </w:p>
    <w:p w14:paraId="784F0008" w14:textId="77777777" w:rsidR="00B714ED" w:rsidRPr="00BB7575" w:rsidRDefault="00B714ED" w:rsidP="00B714ED">
      <w:pPr>
        <w:pStyle w:val="B1"/>
      </w:pPr>
      <w:r w:rsidRPr="00BB7575">
        <w:t>-</w:t>
      </w:r>
      <w:r w:rsidRPr="00BB7575">
        <w:tab/>
        <w:t>the &lt;entry&gt; element of the &lt;MCVideoGroupInitiation&gt; element of the &lt;EmergencyCall&gt; element of the &lt;MCVideo-group-call&gt; element indicates the MCVideo group used on initiation of an MCVideo emergency group call and corresponds to the "GroupID" element of the "MCVideoGroupInitiation" element of subclause </w:t>
      </w:r>
      <w:r>
        <w:rPr>
          <w:rFonts w:hint="eastAsia"/>
        </w:rPr>
        <w:t>13.</w:t>
      </w:r>
      <w:r w:rsidRPr="007767AF">
        <w:rPr>
          <w:rFonts w:hint="eastAsia"/>
        </w:rPr>
        <w:t>2</w:t>
      </w:r>
      <w:r w:rsidRPr="007767AF">
        <w:t>.</w:t>
      </w:r>
      <w:r w:rsidRPr="007767AF">
        <w:rPr>
          <w:rFonts w:hint="eastAsia"/>
          <w:lang w:eastAsia="ko-KR"/>
        </w:rPr>
        <w:t>3</w:t>
      </w:r>
      <w:r>
        <w:rPr>
          <w:lang w:eastAsia="ko-KR"/>
        </w:rPr>
        <w:t>8D3</w:t>
      </w:r>
      <w:r w:rsidRPr="00BB7575">
        <w:t xml:space="preserve"> in 3GPP TS 24.483 [4];</w:t>
      </w:r>
    </w:p>
    <w:p w14:paraId="09C136A2" w14:textId="77777777" w:rsidR="00B714ED" w:rsidRPr="00BB7575" w:rsidRDefault="00B714ED" w:rsidP="00B714ED">
      <w:pPr>
        <w:pStyle w:val="B1"/>
      </w:pPr>
      <w:r w:rsidRPr="00BB7575">
        <w:t>-</w:t>
      </w:r>
      <w:r w:rsidRPr="00BB7575">
        <w:tab/>
        <w:t>the &lt;entry&gt; element of the &lt;MCVideoGroupInitiation&gt; element of the &lt;ImminentPerilCall&gt; element of the &lt;MCVideo-group-call&gt; element indicates the MCVideo g</w:t>
      </w:r>
      <w:r w:rsidRPr="00BB7575">
        <w:rPr>
          <w:rFonts w:eastAsia="SimSun"/>
        </w:rPr>
        <w:t>roup used on initiation of an MCVideo imminent peril group call</w:t>
      </w:r>
      <w:r w:rsidRPr="00BB7575">
        <w:t xml:space="preserve"> and corresponds to the "GroupID" element of subclause </w:t>
      </w:r>
      <w:r>
        <w:rPr>
          <w:rFonts w:hint="eastAsia"/>
        </w:rPr>
        <w:t>13.</w:t>
      </w:r>
      <w:r w:rsidRPr="007767AF">
        <w:rPr>
          <w:rFonts w:hint="eastAsia"/>
        </w:rPr>
        <w:t>2</w:t>
      </w:r>
      <w:r w:rsidRPr="007767AF">
        <w:t>.</w:t>
      </w:r>
      <w:r w:rsidRPr="007767AF">
        <w:rPr>
          <w:rFonts w:hint="eastAsia"/>
          <w:lang w:eastAsia="ko-KR"/>
        </w:rPr>
        <w:t>3</w:t>
      </w:r>
      <w:r>
        <w:rPr>
          <w:lang w:eastAsia="ko-KR"/>
        </w:rPr>
        <w:t>8G3</w:t>
      </w:r>
      <w:r w:rsidRPr="00BB7575">
        <w:t xml:space="preserve"> in 3GPP TS 24.483 [4];</w:t>
      </w:r>
    </w:p>
    <w:p w14:paraId="5459A4EA" w14:textId="77777777" w:rsidR="00B714ED" w:rsidRPr="00BB7575" w:rsidRDefault="00B714ED" w:rsidP="00B714ED">
      <w:pPr>
        <w:pStyle w:val="B1"/>
      </w:pPr>
      <w:r w:rsidRPr="00BB7575">
        <w:t>-</w:t>
      </w:r>
      <w:r w:rsidRPr="00BB7575">
        <w:tab/>
        <w:t xml:space="preserve">the &lt;entry&gt; element of the &lt;MCVideoPrivateRecipient&gt; of the &lt;EmergencyCall&gt; element of the &lt;PrivateCall&gt; element indicates the recipient MCVideo user for an </w:t>
      </w:r>
      <w:r>
        <w:t xml:space="preserve">on-network </w:t>
      </w:r>
      <w:r w:rsidRPr="00BB7575">
        <w:t>MCVideo emergency private call and corresponds to the "ID" element of subclause 13.2.</w:t>
      </w:r>
      <w:r>
        <w:t>38T</w:t>
      </w:r>
      <w:r w:rsidRPr="00BB7575">
        <w:t xml:space="preserve"> in 3GPP TS 24.483 [4];</w:t>
      </w:r>
    </w:p>
    <w:p w14:paraId="0E188A77" w14:textId="77777777" w:rsidR="00B714ED" w:rsidRPr="00BB7575" w:rsidRDefault="00B714ED" w:rsidP="00B714ED">
      <w:pPr>
        <w:pStyle w:val="B1"/>
      </w:pPr>
      <w:r w:rsidRPr="00BB7575">
        <w:t>-</w:t>
      </w:r>
      <w:r w:rsidRPr="00BB7575">
        <w:tab/>
        <w:t xml:space="preserve">the &lt;entry&gt; element of the &lt;EmergencyAlert&gt; element of the &lt;MCVideo-group-call&gt; element, indicates the MCVideo group for an </w:t>
      </w:r>
      <w:r>
        <w:t xml:space="preserve">on-network </w:t>
      </w:r>
      <w:r w:rsidRPr="00BB7575">
        <w:t xml:space="preserve">MCVideo emergency </w:t>
      </w:r>
      <w:r>
        <w:t>group a</w:t>
      </w:r>
      <w:r w:rsidRPr="00BB7575">
        <w:t>lert and corresponds to the "ID" element of subclause 13.2.</w:t>
      </w:r>
      <w:r>
        <w:t>38A5</w:t>
      </w:r>
      <w:r w:rsidRPr="00BB7575">
        <w:t xml:space="preserve"> in 3GPP TS 24.483 [4];</w:t>
      </w:r>
    </w:p>
    <w:p w14:paraId="5E84A875" w14:textId="77777777" w:rsidR="00B714ED" w:rsidRPr="00BB7575" w:rsidRDefault="00B714ED" w:rsidP="00B714ED">
      <w:pPr>
        <w:pStyle w:val="B1"/>
      </w:pPr>
      <w:r w:rsidRPr="00BB7575">
        <w:t>-</w:t>
      </w:r>
      <w:r w:rsidRPr="00BB7575">
        <w:tab/>
        <w:t>the &lt;entry&gt; element of the &lt;EmergencyAlert&gt; element of the &lt;PrivateEmergencyAlert&gt; element indicates the MCVideo user recipient for an on-network MCVideo emergency private alert and corresponds to the "ID" element of subclause </w:t>
      </w:r>
      <w:r>
        <w:rPr>
          <w:rFonts w:hint="eastAsia"/>
        </w:rPr>
        <w:t>13.</w:t>
      </w:r>
      <w:r w:rsidRPr="007767AF">
        <w:rPr>
          <w:rFonts w:hint="eastAsia"/>
        </w:rPr>
        <w:t>2</w:t>
      </w:r>
      <w:r w:rsidRPr="007767AF">
        <w:t>.</w:t>
      </w:r>
      <w:r>
        <w:rPr>
          <w:lang w:eastAsia="ko-KR"/>
        </w:rPr>
        <w:t>87G</w:t>
      </w:r>
      <w:r w:rsidRPr="00BB7575">
        <w:t xml:space="preserve"> in 3GPP TS 24.483 [4];</w:t>
      </w:r>
    </w:p>
    <w:p w14:paraId="223F774F" w14:textId="77777777" w:rsidR="00B714ED" w:rsidRDefault="00B714ED" w:rsidP="00B714ED">
      <w:pPr>
        <w:pStyle w:val="B1"/>
      </w:pPr>
      <w:r>
        <w:t>-</w:t>
      </w:r>
      <w:r>
        <w:tab/>
        <w:t xml:space="preserve">the &lt;entry&gt; element of </w:t>
      </w:r>
      <w:r w:rsidRPr="00847E44">
        <w:t>the</w:t>
      </w:r>
      <w:r>
        <w:t xml:space="preserve"> &lt;RemoteGroupSelectionURIList&gt;</w:t>
      </w:r>
      <w:r w:rsidRPr="00317AA4">
        <w:t xml:space="preserve"> </w:t>
      </w:r>
      <w:r w:rsidRPr="00847E44">
        <w:t xml:space="preserve">list element </w:t>
      </w:r>
      <w:r>
        <w:t xml:space="preserve">of the </w:t>
      </w:r>
      <w:r w:rsidRPr="00847E44">
        <w:t>&lt;OnNetwork&gt; element</w:t>
      </w:r>
      <w:r>
        <w:t xml:space="preserve"> indicates </w:t>
      </w:r>
      <w:r w:rsidRPr="00847E44">
        <w:t xml:space="preserve">an </w:t>
      </w:r>
      <w:r w:rsidRPr="00847E44">
        <w:rPr>
          <w:rFonts w:hint="eastAsia"/>
        </w:rPr>
        <w:t>MC</w:t>
      </w:r>
      <w:r>
        <w:t>Video</w:t>
      </w:r>
      <w:r w:rsidRPr="00847E44">
        <w:rPr>
          <w:rFonts w:hint="eastAsia"/>
        </w:rPr>
        <w:t xml:space="preserve"> ID</w:t>
      </w:r>
      <w:r w:rsidRPr="00847E44">
        <w:t xml:space="preserve"> of an MC</w:t>
      </w:r>
      <w:r>
        <w:t>Video</w:t>
      </w:r>
      <w:r w:rsidRPr="00847E44">
        <w:t xml:space="preserve"> user </w:t>
      </w:r>
      <w:r>
        <w:t>whose selected group</w:t>
      </w:r>
      <w:r w:rsidRPr="00847E44">
        <w:t xml:space="preserve"> is authorised to </w:t>
      </w:r>
      <w:r>
        <w:t>be remotely changed by</w:t>
      </w:r>
      <w:r w:rsidRPr="00847E44">
        <w:t xml:space="preserve"> the MC</w:t>
      </w:r>
      <w:r>
        <w:t>Video</w:t>
      </w:r>
      <w:r w:rsidRPr="00847E44">
        <w:t xml:space="preserve"> user</w:t>
      </w:r>
      <w:r>
        <w:t xml:space="preserve"> </w:t>
      </w:r>
      <w:r w:rsidRPr="00847E44">
        <w:t>and corresponds to the</w:t>
      </w:r>
      <w:r>
        <w:t xml:space="preserve"> "</w:t>
      </w:r>
      <w:r>
        <w:rPr>
          <w:rFonts w:hint="eastAsia"/>
        </w:rPr>
        <w:t>MC</w:t>
      </w:r>
      <w:r>
        <w:t>Video</w:t>
      </w:r>
      <w:r w:rsidRPr="00847E44">
        <w:rPr>
          <w:rFonts w:hint="eastAsia"/>
        </w:rPr>
        <w:t>ID</w:t>
      </w:r>
      <w:r>
        <w:t>" element of subclause </w:t>
      </w:r>
      <w:r>
        <w:rPr>
          <w:rFonts w:hint="eastAsia"/>
        </w:rPr>
        <w:t>13.</w:t>
      </w:r>
      <w:r w:rsidRPr="007767AF">
        <w:rPr>
          <w:rFonts w:hint="eastAsia"/>
        </w:rPr>
        <w:t>2</w:t>
      </w:r>
      <w:r w:rsidRPr="007767AF">
        <w:t>.</w:t>
      </w:r>
      <w:r>
        <w:rPr>
          <w:lang w:eastAsia="ko-KR"/>
        </w:rPr>
        <w:t>87M</w:t>
      </w:r>
      <w:r w:rsidRPr="00847E44">
        <w:t xml:space="preserve"> in 3GPP TS 24.</w:t>
      </w:r>
      <w:r>
        <w:t>483</w:t>
      </w:r>
      <w:r w:rsidRPr="00847E44">
        <w:t> [4</w:t>
      </w:r>
      <w:r>
        <w:t>];</w:t>
      </w:r>
    </w:p>
    <w:p w14:paraId="6A61C07B" w14:textId="658DA555" w:rsidR="00887DE1" w:rsidRPr="00847E44" w:rsidRDefault="00887DE1" w:rsidP="00887DE1">
      <w:pPr>
        <w:pStyle w:val="B1"/>
      </w:pPr>
      <w:r>
        <w:t>-</w:t>
      </w:r>
      <w:r>
        <w:tab/>
      </w:r>
      <w:r w:rsidRPr="00847E44">
        <w:t>the</w:t>
      </w:r>
      <w:r>
        <w:t xml:space="preserve"> &lt;GroupKMSURI&gt; element of the &lt;MCVideoGroupInfo&gt; element of the </w:t>
      </w:r>
      <w:r w:rsidRPr="00847E44">
        <w:t>&lt;OnNetwork&gt; element</w:t>
      </w:r>
      <w:r>
        <w:t xml:space="preserve"> </w:t>
      </w:r>
      <w:r w:rsidRPr="009325BE">
        <w:t xml:space="preserve">contains the URI used to contact the </w:t>
      </w:r>
      <w:r>
        <w:t>key</w:t>
      </w:r>
      <w:r w:rsidRPr="009325BE">
        <w:t xml:space="preserve"> management server</w:t>
      </w:r>
      <w:r>
        <w:t xml:space="preserve"> associated with the MCVideo Group ID in the &lt;MCVideo-Group-ID&gt; element </w:t>
      </w:r>
      <w:r w:rsidRPr="00847E44">
        <w:t>and corresponds to the</w:t>
      </w:r>
      <w:r>
        <w:t xml:space="preserve"> "</w:t>
      </w:r>
      <w:r w:rsidR="00C4109D" w:rsidRPr="00C4109D">
        <w:t>Group</w:t>
      </w:r>
      <w:r w:rsidRPr="007521CB">
        <w:t>KMSURI</w:t>
      </w:r>
      <w:r>
        <w:t>" element of subclause </w:t>
      </w:r>
      <w:r>
        <w:rPr>
          <w:rFonts w:hint="eastAsia"/>
        </w:rPr>
        <w:t>1</w:t>
      </w:r>
      <w:r>
        <w:t>3</w:t>
      </w:r>
      <w:r>
        <w:rPr>
          <w:rFonts w:hint="eastAsia"/>
        </w:rPr>
        <w:t>.</w:t>
      </w:r>
      <w:r w:rsidRPr="007767AF">
        <w:rPr>
          <w:rFonts w:hint="eastAsia"/>
        </w:rPr>
        <w:t>2</w:t>
      </w:r>
      <w:r w:rsidRPr="007767AF">
        <w:t>.</w:t>
      </w:r>
      <w:r>
        <w:rPr>
          <w:lang w:eastAsia="ko-KR"/>
        </w:rPr>
        <w:t>50D</w:t>
      </w:r>
      <w:r w:rsidRPr="00847E44">
        <w:t xml:space="preserve"> in 3GPP TS 24.</w:t>
      </w:r>
      <w:r>
        <w:t>483</w:t>
      </w:r>
      <w:r w:rsidRPr="00847E44">
        <w:t> [4</w:t>
      </w:r>
      <w:r>
        <w:t>].</w:t>
      </w:r>
      <w:r w:rsidRPr="00847E44">
        <w:t xml:space="preserve"> </w:t>
      </w:r>
      <w:r>
        <w:t>If the entry element is empty, the KMS URI present in the MCS</w:t>
      </w:r>
      <w:r w:rsidRPr="004F22A2">
        <w:t xml:space="preserve"> initial configuration document</w:t>
      </w:r>
      <w:r>
        <w:t xml:space="preserve"> is used;</w:t>
      </w:r>
    </w:p>
    <w:p w14:paraId="43222BBD" w14:textId="3B4C6D73" w:rsidR="00887DE1" w:rsidRPr="00847E44" w:rsidRDefault="00887DE1" w:rsidP="00887DE1">
      <w:pPr>
        <w:pStyle w:val="B1"/>
      </w:pPr>
      <w:r>
        <w:t>-</w:t>
      </w:r>
      <w:r>
        <w:tab/>
      </w:r>
      <w:r w:rsidRPr="00847E44">
        <w:t>the</w:t>
      </w:r>
      <w:r>
        <w:t xml:space="preserve"> &lt;GroupKMSURI&gt; element of the &lt;MCVideoGroupInfo&gt; element of the &lt;Off</w:t>
      </w:r>
      <w:r w:rsidRPr="00847E44">
        <w:t>Network&gt; element</w:t>
      </w:r>
      <w:r>
        <w:t xml:space="preserve"> </w:t>
      </w:r>
      <w:r w:rsidRPr="009325BE">
        <w:t xml:space="preserve">contains the URI used to contact the </w:t>
      </w:r>
      <w:r>
        <w:t>key</w:t>
      </w:r>
      <w:r w:rsidRPr="009325BE">
        <w:t xml:space="preserve"> management server</w:t>
      </w:r>
      <w:r>
        <w:t xml:space="preserve"> associated with the MCVideo Group ID in the &lt;MCVideo-Group-ID&gt; element </w:t>
      </w:r>
      <w:r w:rsidRPr="00847E44">
        <w:t>and corresponds to the</w:t>
      </w:r>
      <w:r>
        <w:t xml:space="preserve"> "</w:t>
      </w:r>
      <w:r w:rsidR="00C4109D" w:rsidRPr="00C4109D">
        <w:t>Group</w:t>
      </w:r>
      <w:r w:rsidRPr="00293A3D">
        <w:t>KMSURI</w:t>
      </w:r>
      <w:r>
        <w:t>" element of subclause 13.2.100C</w:t>
      </w:r>
      <w:r w:rsidRPr="00847E44">
        <w:t xml:space="preserve"> in 3GPP TS 24.</w:t>
      </w:r>
      <w:r>
        <w:t>483</w:t>
      </w:r>
      <w:r w:rsidRPr="00847E44">
        <w:t> [4</w:t>
      </w:r>
      <w:r>
        <w:t>].</w:t>
      </w:r>
      <w:r w:rsidRPr="00847E44">
        <w:t xml:space="preserve"> </w:t>
      </w:r>
      <w:r>
        <w:t>If the entry element is empty, the KMS URI present in the MCS</w:t>
      </w:r>
      <w:r w:rsidRPr="004F22A2">
        <w:t xml:space="preserve"> initial configuration document</w:t>
      </w:r>
      <w:r>
        <w:t xml:space="preserve"> is used;</w:t>
      </w:r>
    </w:p>
    <w:p w14:paraId="4B9AD31E" w14:textId="77777777" w:rsidR="00B714ED" w:rsidRDefault="00B714ED" w:rsidP="00B714ED">
      <w:pPr>
        <w:pStyle w:val="B1"/>
      </w:pPr>
      <w:r>
        <w:t>-</w:t>
      </w:r>
      <w:r>
        <w:tab/>
        <w:t>the &lt;entry&gt; element of the &lt;</w:t>
      </w:r>
      <w:r w:rsidRPr="00847E44">
        <w:t>PrivateCall</w:t>
      </w:r>
      <w:r>
        <w:t xml:space="preserve">KMSURI&gt; element of </w:t>
      </w:r>
      <w:r w:rsidRPr="00847E44">
        <w:t>the</w:t>
      </w:r>
      <w:r>
        <w:t xml:space="preserve"> &lt;PrivateCallOnNetwork&gt; element of the &lt;PrivateCallList&gt; element of the </w:t>
      </w:r>
      <w:r w:rsidRPr="00847E44">
        <w:t>&lt;</w:t>
      </w:r>
      <w:r>
        <w:t>PrivateCall</w:t>
      </w:r>
      <w:r w:rsidRPr="00847E44">
        <w:t>&gt; element</w:t>
      </w:r>
      <w:r>
        <w:t xml:space="preserve"> of the &lt;Common&gt; element contains the </w:t>
      </w:r>
      <w:r w:rsidRPr="009325BE">
        <w:t xml:space="preserve">URI used to contact the </w:t>
      </w:r>
      <w:r>
        <w:t>KMS associated with the</w:t>
      </w:r>
      <w:r w:rsidRPr="00847E44">
        <w:t xml:space="preserve"> </w:t>
      </w:r>
      <w:r w:rsidRPr="00847E44">
        <w:rPr>
          <w:rFonts w:hint="eastAsia"/>
        </w:rPr>
        <w:t>MC</w:t>
      </w:r>
      <w:r>
        <w:t>Video</w:t>
      </w:r>
      <w:r w:rsidRPr="00847E44">
        <w:rPr>
          <w:rFonts w:hint="eastAsia"/>
        </w:rPr>
        <w:t xml:space="preserve"> ID</w:t>
      </w:r>
      <w:r>
        <w:t xml:space="preserve"> contained in the &lt;</w:t>
      </w:r>
      <w:r w:rsidRPr="00847E44">
        <w:t>PrivateCallURI</w:t>
      </w:r>
      <w:r>
        <w:t xml:space="preserve">&gt; element of </w:t>
      </w:r>
      <w:r w:rsidRPr="00847E44">
        <w:t>the</w:t>
      </w:r>
      <w:r>
        <w:t xml:space="preserve"> same &lt;PrivateCallOnNetwork&gt; element of the &lt;PrivateCallList&gt; element of the </w:t>
      </w:r>
      <w:r w:rsidRPr="00847E44">
        <w:t>&lt;</w:t>
      </w:r>
      <w:r>
        <w:t>PrivateCall</w:t>
      </w:r>
      <w:r w:rsidRPr="00847E44">
        <w:t>&gt; element</w:t>
      </w:r>
      <w:r>
        <w:t xml:space="preserve"> of the &lt;Common&gt; element </w:t>
      </w:r>
      <w:r w:rsidRPr="00847E44">
        <w:t>and corresponds to the</w:t>
      </w:r>
      <w:r>
        <w:t xml:space="preserve"> "</w:t>
      </w:r>
      <w:r w:rsidRPr="0078684D">
        <w:t>PrivateCallKMSURI</w:t>
      </w:r>
      <w:r>
        <w:t>" element of subclause </w:t>
      </w:r>
      <w:r>
        <w:rPr>
          <w:rFonts w:hint="eastAsia"/>
          <w:lang w:eastAsia="ko-KR"/>
        </w:rPr>
        <w:t>13.</w:t>
      </w:r>
      <w:r w:rsidRPr="006A2677">
        <w:rPr>
          <w:rFonts w:hint="eastAsia"/>
        </w:rPr>
        <w:t>2</w:t>
      </w:r>
      <w:r w:rsidRPr="006A2677">
        <w:t>.</w:t>
      </w:r>
      <w:r>
        <w:rPr>
          <w:lang w:eastAsia="ko-KR"/>
        </w:rPr>
        <w:t>38I9</w:t>
      </w:r>
      <w:r>
        <w:t xml:space="preserve"> </w:t>
      </w:r>
      <w:r w:rsidRPr="00847E44">
        <w:t xml:space="preserve">in </w:t>
      </w:r>
      <w:r w:rsidRPr="00847E44">
        <w:lastRenderedPageBreak/>
        <w:t>3GPP TS 24.</w:t>
      </w:r>
      <w:r>
        <w:t>483</w:t>
      </w:r>
      <w:r w:rsidRPr="00847E44">
        <w:t> [4</w:t>
      </w:r>
      <w:r>
        <w:t>]; If the entry element is empty, the KMS URI present in the MCS</w:t>
      </w:r>
      <w:r w:rsidRPr="004F22A2">
        <w:t xml:space="preserve"> initial configuration document</w:t>
      </w:r>
      <w:r>
        <w:t xml:space="preserve"> is used;</w:t>
      </w:r>
    </w:p>
    <w:p w14:paraId="0DA21313" w14:textId="77777777" w:rsidR="00B714ED" w:rsidRDefault="00B714ED" w:rsidP="00B714ED">
      <w:pPr>
        <w:pStyle w:val="B1"/>
      </w:pPr>
      <w:r>
        <w:t>-</w:t>
      </w:r>
      <w:r>
        <w:tab/>
        <w:t>the &lt;entry&gt; element of the &lt;</w:t>
      </w:r>
      <w:r w:rsidRPr="00847E44">
        <w:t>PrivateCall</w:t>
      </w:r>
      <w:r>
        <w:t>KMSURI&gt; element of the &lt;</w:t>
      </w:r>
      <w:r w:rsidRPr="004617DC">
        <w:t>PrivateCall</w:t>
      </w:r>
      <w:r>
        <w:t xml:space="preserve">OffNetwork&gt; element of </w:t>
      </w:r>
      <w:r w:rsidRPr="00847E44">
        <w:t>the</w:t>
      </w:r>
      <w:r>
        <w:t xml:space="preserve"> same &lt;PrivateCallList&gt; element of the </w:t>
      </w:r>
      <w:r w:rsidRPr="00847E44">
        <w:t>&lt;</w:t>
      </w:r>
      <w:r>
        <w:t>PrivateCall</w:t>
      </w:r>
      <w:r w:rsidRPr="00847E44">
        <w:t>&gt; element</w:t>
      </w:r>
      <w:r>
        <w:t xml:space="preserve"> of the &lt;Common&gt; </w:t>
      </w:r>
      <w:r w:rsidRPr="00847E44">
        <w:t>element</w:t>
      </w:r>
      <w:r>
        <w:t xml:space="preserve"> contains the </w:t>
      </w:r>
      <w:r w:rsidRPr="009325BE">
        <w:t xml:space="preserve">URI used to contact the </w:t>
      </w:r>
      <w:r>
        <w:t>KMS associated with the</w:t>
      </w:r>
      <w:r w:rsidRPr="00847E44">
        <w:t xml:space="preserve"> </w:t>
      </w:r>
      <w:r>
        <w:t>User-Info-</w:t>
      </w:r>
      <w:r w:rsidRPr="00847E44">
        <w:rPr>
          <w:rFonts w:hint="eastAsia"/>
        </w:rPr>
        <w:t>ID</w:t>
      </w:r>
      <w:r>
        <w:t xml:space="preserve"> contained in the &lt;PrivateCallProSeUser&gt; element of the same &lt;PrivateCallOffNetwork&gt; element of the &lt;PrivateCallList&gt; element of the </w:t>
      </w:r>
      <w:r w:rsidRPr="00847E44">
        <w:t xml:space="preserve">&lt;PrivateCall&gt; element </w:t>
      </w:r>
      <w:r>
        <w:t xml:space="preserve">of the &lt;Common&gt; element </w:t>
      </w:r>
      <w:r w:rsidRPr="00847E44">
        <w:t>and corresponds to the</w:t>
      </w:r>
      <w:r>
        <w:t xml:space="preserve"> "</w:t>
      </w:r>
      <w:r w:rsidRPr="0078684D">
        <w:t>PrivateCallKMSURI</w:t>
      </w:r>
      <w:r>
        <w:t>" element of subclause </w:t>
      </w:r>
      <w:r>
        <w:rPr>
          <w:rFonts w:hint="eastAsia"/>
          <w:lang w:eastAsia="ko-KR"/>
        </w:rPr>
        <w:t>13.</w:t>
      </w:r>
      <w:r w:rsidRPr="006A2677">
        <w:rPr>
          <w:rFonts w:hint="eastAsia"/>
        </w:rPr>
        <w:t>2</w:t>
      </w:r>
      <w:r w:rsidRPr="006A2677">
        <w:t>.</w:t>
      </w:r>
      <w:r>
        <w:rPr>
          <w:lang w:eastAsia="ko-KR"/>
        </w:rPr>
        <w:t>38I9</w:t>
      </w:r>
      <w:r>
        <w:t xml:space="preserve"> </w:t>
      </w:r>
      <w:r w:rsidRPr="00847E44">
        <w:t>in 3GPP TS 24.</w:t>
      </w:r>
      <w:r>
        <w:t>483</w:t>
      </w:r>
      <w:r w:rsidRPr="00847E44">
        <w:t> [4</w:t>
      </w:r>
      <w:r>
        <w:t>]; If the entry element is empty, the KMS URI present in the MCS</w:t>
      </w:r>
      <w:r w:rsidRPr="004F22A2">
        <w:t xml:space="preserve"> initial configuration document</w:t>
      </w:r>
      <w:r>
        <w:t xml:space="preserve"> is used;</w:t>
      </w:r>
    </w:p>
    <w:p w14:paraId="1DC265F8" w14:textId="77777777" w:rsidR="00B714ED" w:rsidRPr="00910E31" w:rsidRDefault="00B714ED" w:rsidP="00B714ED">
      <w:pPr>
        <w:pStyle w:val="B1"/>
        <w:rPr>
          <w:lang w:val="nb-NO"/>
        </w:rPr>
      </w:pPr>
      <w:r w:rsidRPr="00910E31">
        <w:t>-</w:t>
      </w:r>
      <w:r w:rsidRPr="00910E31">
        <w:tab/>
        <w:t>the &lt;</w:t>
      </w:r>
      <w:r>
        <w:rPr>
          <w:lang w:val="nb-NO"/>
        </w:rPr>
        <w:t>MCVideo</w:t>
      </w:r>
      <w:r w:rsidRPr="00910E31">
        <w:rPr>
          <w:lang w:val="nb-NO"/>
        </w:rPr>
        <w:t>-Group-ID&gt; element of the &lt;</w:t>
      </w:r>
      <w:r>
        <w:rPr>
          <w:lang w:val="nb-NO"/>
        </w:rPr>
        <w:t>MCVideo</w:t>
      </w:r>
      <w:r w:rsidRPr="00910E31">
        <w:rPr>
          <w:lang w:val="nb-NO"/>
        </w:rPr>
        <w:t xml:space="preserve">GroupInfo&gt; element of the &lt;OnNetwork&gt; element contains the </w:t>
      </w:r>
      <w:r>
        <w:rPr>
          <w:lang w:val="nb-NO"/>
        </w:rPr>
        <w:t>MCVideo</w:t>
      </w:r>
      <w:r w:rsidRPr="00910E31">
        <w:rPr>
          <w:lang w:val="nb-NO"/>
        </w:rPr>
        <w:t xml:space="preserve"> group ID of an on-network </w:t>
      </w:r>
      <w:r>
        <w:rPr>
          <w:lang w:val="nb-NO"/>
        </w:rPr>
        <w:t>MCVideo</w:t>
      </w:r>
      <w:r w:rsidRPr="00910E31">
        <w:rPr>
          <w:lang w:val="nb-NO"/>
        </w:rPr>
        <w:t xml:space="preserve"> group for use by the configured </w:t>
      </w:r>
      <w:r>
        <w:rPr>
          <w:lang w:val="nb-NO"/>
        </w:rPr>
        <w:t>MCVideo</w:t>
      </w:r>
      <w:r w:rsidRPr="00910E31">
        <w:rPr>
          <w:lang w:val="nb-NO"/>
        </w:rPr>
        <w:t xml:space="preserve"> user, and </w:t>
      </w:r>
      <w:r w:rsidRPr="00910E31">
        <w:t>corresponds to the "</w:t>
      </w:r>
      <w:r>
        <w:t>MCVideoGroupID" element of subclause 13.2.43</w:t>
      </w:r>
      <w:r w:rsidRPr="00910E31">
        <w:t xml:space="preserve"> in 3GPP TS 24.483 [4]</w:t>
      </w:r>
      <w:r w:rsidRPr="00910E31">
        <w:rPr>
          <w:lang w:val="nb-NO"/>
        </w:rPr>
        <w:t>;</w:t>
      </w:r>
    </w:p>
    <w:p w14:paraId="45CE990F" w14:textId="77777777" w:rsidR="00B714ED" w:rsidRDefault="00B714ED" w:rsidP="00B714ED">
      <w:pPr>
        <w:pStyle w:val="B1"/>
      </w:pPr>
      <w:r w:rsidRPr="00910E31">
        <w:t>-</w:t>
      </w:r>
      <w:r w:rsidRPr="00910E31">
        <w:tab/>
        <w:t>the &lt;</w:t>
      </w:r>
      <w:r>
        <w:rPr>
          <w:lang w:val="nb-NO"/>
        </w:rPr>
        <w:t>MCVideo</w:t>
      </w:r>
      <w:r w:rsidRPr="00910E31">
        <w:rPr>
          <w:lang w:val="nb-NO"/>
        </w:rPr>
        <w:t>-Group-ID&gt; element of the &lt;</w:t>
      </w:r>
      <w:r>
        <w:rPr>
          <w:lang w:val="nb-NO"/>
        </w:rPr>
        <w:t>MCVideo</w:t>
      </w:r>
      <w:r w:rsidRPr="00910E31">
        <w:rPr>
          <w:lang w:val="nb-NO"/>
        </w:rPr>
        <w:t xml:space="preserve">GroupInfo&gt; element of the &lt;OffNetwork&gt; element contains the </w:t>
      </w:r>
      <w:r>
        <w:rPr>
          <w:lang w:val="nb-NO"/>
        </w:rPr>
        <w:t>MCVideo</w:t>
      </w:r>
      <w:r w:rsidRPr="00910E31">
        <w:rPr>
          <w:lang w:val="nb-NO"/>
        </w:rPr>
        <w:t xml:space="preserve"> group ID of an off-network </w:t>
      </w:r>
      <w:r>
        <w:rPr>
          <w:lang w:val="nb-NO"/>
        </w:rPr>
        <w:t>MCVideo</w:t>
      </w:r>
      <w:r w:rsidRPr="00910E31">
        <w:rPr>
          <w:lang w:val="nb-NO"/>
        </w:rPr>
        <w:t xml:space="preserve"> group for use by the configured </w:t>
      </w:r>
      <w:r>
        <w:rPr>
          <w:lang w:val="nb-NO"/>
        </w:rPr>
        <w:t>MCVideo</w:t>
      </w:r>
      <w:r w:rsidRPr="00910E31">
        <w:rPr>
          <w:lang w:val="nb-NO"/>
        </w:rPr>
        <w:t xml:space="preserve"> user, and </w:t>
      </w:r>
      <w:r w:rsidRPr="00910E31">
        <w:t>corresponds to the "</w:t>
      </w:r>
      <w:r>
        <w:t>MCVideo</w:t>
      </w:r>
      <w:r w:rsidRPr="00910E31">
        <w:t>GroupID" element of subclause </w:t>
      </w:r>
      <w:r>
        <w:t>13.2.93</w:t>
      </w:r>
      <w:r w:rsidRPr="00910E31">
        <w:t xml:space="preserve"> in 3GPP TS 24.483 [4];</w:t>
      </w:r>
    </w:p>
    <w:p w14:paraId="4F6F52FE" w14:textId="1D781980" w:rsidR="00887DE1" w:rsidRPr="00BB7575" w:rsidRDefault="00887DE1" w:rsidP="00887DE1">
      <w:pPr>
        <w:pStyle w:val="B1"/>
      </w:pPr>
      <w:r w:rsidRPr="00BB7575">
        <w:t>-</w:t>
      </w:r>
      <w:r w:rsidRPr="00BB7575">
        <w:tab/>
        <w:t>the &lt;GMS-Serv-Id&gt; element of the &lt;MCVideoGroupInfo&gt; element of the &lt;OnNetwork&gt; element, contains the URI of the group management server hosting the on-network MCVideo group identified by the &lt;MCVideo-Group-ID&gt; element, and corresponds to the "GMSServId" element of subclause 13.2.47 in 3GPP TS 24.483 [4];</w:t>
      </w:r>
    </w:p>
    <w:p w14:paraId="7CCFC531" w14:textId="42FF915A" w:rsidR="00887DE1" w:rsidRDefault="00887DE1" w:rsidP="00887DE1">
      <w:pPr>
        <w:pStyle w:val="B1"/>
      </w:pPr>
      <w:r w:rsidRPr="00BB7575">
        <w:t>-</w:t>
      </w:r>
      <w:r w:rsidRPr="00BB7575">
        <w:tab/>
        <w:t>the &lt;IdMS-Token-Endpoint&gt; element of the &lt;MCVideoGroupInfo&gt; element of the &lt;OnNetwork&gt; element, contains the URI used to contact the identity management server token endpoint for the on-network MCVideo group identified by the &lt;MCVideo-Group-ID&gt; element, and corresponds to the "IdMSTokenEndPoint" element of subclause 13.2.50 in 3GPP TS 24.483 [4]. If the entry element is empty, the idms-auth-endpoint and idms-token-endpoint present in the MCS UE initial configuration document are used;</w:t>
      </w:r>
    </w:p>
    <w:p w14:paraId="49CCF0B8" w14:textId="6336D470" w:rsidR="00887DE1" w:rsidRPr="00BB7575" w:rsidRDefault="00887DE1" w:rsidP="00887DE1">
      <w:pPr>
        <w:pStyle w:val="B1"/>
      </w:pPr>
      <w:r w:rsidRPr="00BB7575">
        <w:t>-</w:t>
      </w:r>
      <w:r w:rsidRPr="00BB7575">
        <w:tab/>
        <w:t>the &lt;GMS-Serv-Id&gt; element of the &lt;MCVideoGroupInfo&gt; element of the &lt;OffNetwork&gt; element, contains the URI of the group management server hosting the off-network MCVideo group identified by the &lt;MCVideo-Group-ID&gt; element, and corresponds to the "GMSServId" element of subclause 13.2.97 in 3GPP TS 24.483 [4];</w:t>
      </w:r>
    </w:p>
    <w:p w14:paraId="563BAFDD" w14:textId="14DD4922" w:rsidR="00887DE1" w:rsidRPr="00910E31" w:rsidRDefault="00887DE1" w:rsidP="00887DE1">
      <w:pPr>
        <w:pStyle w:val="B1"/>
      </w:pPr>
      <w:r w:rsidRPr="00BB7575">
        <w:t>-</w:t>
      </w:r>
      <w:r w:rsidRPr="00BB7575">
        <w:tab/>
        <w:t>the &lt;IdMS-Token-Endpoint&gt; element of the &lt;MCVideoGroupInfo&gt; element of the &lt;OffNetwork&gt; element, contains the URI used to contact the identity management server token endpoint for the off-network MCVideo group identified by the &lt;MCVideo-Group-ID&gt; element, and corresponds to the "IdMSTokenEndPoint" element of subclause 13.2.100 in 3GPP TS 24.483 [4]. If the entry element is empty, the idms-auth-endpoint and idms-token-endpoint present in the MCS UE initial configuration document are used;</w:t>
      </w:r>
      <w:r>
        <w:t xml:space="preserve"> and</w:t>
      </w:r>
    </w:p>
    <w:p w14:paraId="3F71C112" w14:textId="77777777" w:rsidR="00B714ED" w:rsidRPr="00910E31" w:rsidRDefault="00B714ED" w:rsidP="00B714ED">
      <w:pPr>
        <w:pStyle w:val="B1"/>
      </w:pPr>
      <w:r w:rsidRPr="00910E31">
        <w:t>-</w:t>
      </w:r>
      <w:r w:rsidRPr="00910E31">
        <w:tab/>
        <w:t xml:space="preserve">the &lt;entry&gt; element of the &lt;ImplicitAffiliations&gt; list element of the &lt;OnNetwork&gt; element indicates an </w:t>
      </w:r>
      <w:r>
        <w:rPr>
          <w:rFonts w:hint="eastAsia"/>
        </w:rPr>
        <w:t>MCVideo</w:t>
      </w:r>
      <w:r w:rsidRPr="00910E31">
        <w:rPr>
          <w:rFonts w:hint="eastAsia"/>
        </w:rPr>
        <w:t xml:space="preserve"> </w:t>
      </w:r>
      <w:r w:rsidRPr="00910E31">
        <w:t xml:space="preserve">group </w:t>
      </w:r>
      <w:r w:rsidRPr="00910E31">
        <w:rPr>
          <w:rFonts w:hint="eastAsia"/>
        </w:rPr>
        <w:t>ID</w:t>
      </w:r>
      <w:r w:rsidRPr="00910E31">
        <w:t xml:space="preserve"> of an </w:t>
      </w:r>
      <w:r>
        <w:t>MCVideo</w:t>
      </w:r>
      <w:r w:rsidRPr="00910E31">
        <w:t xml:space="preserve"> group that the </w:t>
      </w:r>
      <w:r>
        <w:t>MCVideo</w:t>
      </w:r>
      <w:r w:rsidRPr="00910E31">
        <w:t xml:space="preserve"> user is implicitly affiliated with, and corresponds to the "</w:t>
      </w:r>
      <w:r>
        <w:t>MCVideo</w:t>
      </w:r>
      <w:r w:rsidRPr="00910E31">
        <w:t>Group</w:t>
      </w:r>
      <w:r>
        <w:t>ID" element of subclause 13</w:t>
      </w:r>
      <w:r w:rsidRPr="00910E31">
        <w:t>.2.</w:t>
      </w:r>
      <w:r>
        <w:t>55</w:t>
      </w:r>
      <w:r w:rsidRPr="00910E31">
        <w:t xml:space="preserve"> in 3GPP TS 24.483 [4]</w:t>
      </w:r>
      <w:r>
        <w:t>.</w:t>
      </w:r>
    </w:p>
    <w:p w14:paraId="0A08AA22" w14:textId="77777777" w:rsidR="00B714ED" w:rsidRPr="00910E31" w:rsidRDefault="00B714ED" w:rsidP="00B714ED">
      <w:r w:rsidRPr="00910E31">
        <w:t>The &lt;display-name&gt; element is of type "string", contains a human readable name</w:t>
      </w:r>
      <w:r w:rsidRPr="00910E31" w:rsidDel="0010553A">
        <w:t xml:space="preserve"> </w:t>
      </w:r>
      <w:r w:rsidRPr="00910E31">
        <w:t>and when it appears within:</w:t>
      </w:r>
    </w:p>
    <w:p w14:paraId="09737E9F" w14:textId="77777777" w:rsidR="00B714ED" w:rsidRPr="00910E31" w:rsidRDefault="00B714ED" w:rsidP="00B714ED">
      <w:pPr>
        <w:pStyle w:val="B1"/>
        <w:rPr>
          <w:lang w:val="nb-NO"/>
        </w:rPr>
      </w:pPr>
      <w:r w:rsidRPr="00910E31">
        <w:t>-</w:t>
      </w:r>
      <w:r w:rsidRPr="00910E31">
        <w:tab/>
        <w:t>the &lt;</w:t>
      </w:r>
      <w:r>
        <w:rPr>
          <w:lang w:val="nb-NO"/>
        </w:rPr>
        <w:t>MCVideo</w:t>
      </w:r>
      <w:r w:rsidRPr="00910E31">
        <w:rPr>
          <w:lang w:val="nb-NO"/>
        </w:rPr>
        <w:t>-Group-ID&gt; element of the &lt;</w:t>
      </w:r>
      <w:r>
        <w:rPr>
          <w:lang w:val="nb-NO"/>
        </w:rPr>
        <w:t>MCVideo</w:t>
      </w:r>
      <w:r w:rsidRPr="00910E31">
        <w:rPr>
          <w:lang w:val="nb-NO"/>
        </w:rPr>
        <w:t xml:space="preserve">GroupInfo&gt; element of the &lt;OnNetwork&gt; element contains the </w:t>
      </w:r>
      <w:r>
        <w:rPr>
          <w:lang w:val="nb-NO"/>
        </w:rPr>
        <w:t>name</w:t>
      </w:r>
      <w:r w:rsidRPr="00910E31">
        <w:rPr>
          <w:lang w:val="nb-NO"/>
        </w:rPr>
        <w:t xml:space="preserve"> of an on-network </w:t>
      </w:r>
      <w:r>
        <w:rPr>
          <w:lang w:val="nb-NO"/>
        </w:rPr>
        <w:t>MCVideo</w:t>
      </w:r>
      <w:r w:rsidRPr="00910E31">
        <w:rPr>
          <w:lang w:val="nb-NO"/>
        </w:rPr>
        <w:t xml:space="preserve"> group for use by the configured </w:t>
      </w:r>
      <w:r>
        <w:rPr>
          <w:lang w:val="nb-NO"/>
        </w:rPr>
        <w:t>MCVideo</w:t>
      </w:r>
      <w:r w:rsidRPr="00910E31">
        <w:rPr>
          <w:lang w:val="nb-NO"/>
        </w:rPr>
        <w:t xml:space="preserve"> user, and </w:t>
      </w:r>
      <w:r w:rsidRPr="00910E31">
        <w:t>corresponds to the "Disp</w:t>
      </w:r>
      <w:r>
        <w:t>layName" element of subclause 13</w:t>
      </w:r>
      <w:r w:rsidRPr="00910E31">
        <w:t>.2.</w:t>
      </w:r>
      <w:r>
        <w:t>44</w:t>
      </w:r>
      <w:r w:rsidRPr="00910E31">
        <w:t xml:space="preserve"> in 3GPP TS 24.483 [4]</w:t>
      </w:r>
      <w:r w:rsidRPr="0089027D">
        <w:t>;</w:t>
      </w:r>
    </w:p>
    <w:p w14:paraId="2ECD49F1" w14:textId="77777777" w:rsidR="00B714ED" w:rsidRDefault="00B714ED" w:rsidP="00B714ED">
      <w:pPr>
        <w:pStyle w:val="B1"/>
      </w:pPr>
      <w:r w:rsidRPr="00910E31">
        <w:t>-</w:t>
      </w:r>
      <w:r w:rsidRPr="00910E31">
        <w:tab/>
        <w:t>the &lt;</w:t>
      </w:r>
      <w:r>
        <w:rPr>
          <w:lang w:val="nb-NO"/>
        </w:rPr>
        <w:t>MCVideo</w:t>
      </w:r>
      <w:r w:rsidRPr="00910E31">
        <w:rPr>
          <w:lang w:val="nb-NO"/>
        </w:rPr>
        <w:t>-Group-ID&gt; element of the &lt;</w:t>
      </w:r>
      <w:r>
        <w:rPr>
          <w:lang w:val="nb-NO"/>
        </w:rPr>
        <w:t>MCVideo</w:t>
      </w:r>
      <w:r w:rsidRPr="00910E31">
        <w:rPr>
          <w:lang w:val="nb-NO"/>
        </w:rPr>
        <w:t xml:space="preserve">GroupInfo&gt; element of the &lt;OffNetwork&gt; element contains the name of an off-network </w:t>
      </w:r>
      <w:r>
        <w:rPr>
          <w:lang w:val="nb-NO"/>
        </w:rPr>
        <w:t>MCVideo</w:t>
      </w:r>
      <w:r w:rsidRPr="00910E31">
        <w:rPr>
          <w:lang w:val="nb-NO"/>
        </w:rPr>
        <w:t xml:space="preserve"> group for use by the configured </w:t>
      </w:r>
      <w:r>
        <w:rPr>
          <w:lang w:val="nb-NO"/>
        </w:rPr>
        <w:t>MCVideo</w:t>
      </w:r>
      <w:r w:rsidRPr="00910E31">
        <w:rPr>
          <w:lang w:val="nb-NO"/>
        </w:rPr>
        <w:t xml:space="preserve"> user, and </w:t>
      </w:r>
      <w:r w:rsidRPr="00910E31">
        <w:t>corresponds to the "DisplayName" element of subclause </w:t>
      </w:r>
      <w:r>
        <w:t>13</w:t>
      </w:r>
      <w:r w:rsidRPr="00910E31">
        <w:t>.2.</w:t>
      </w:r>
      <w:r>
        <w:t>94</w:t>
      </w:r>
      <w:r w:rsidRPr="00910E31">
        <w:t xml:space="preserve"> in 3GPP TS 24.483 [4];</w:t>
      </w:r>
    </w:p>
    <w:p w14:paraId="149A7486" w14:textId="77777777" w:rsidR="00B714ED" w:rsidRPr="00910E31" w:rsidRDefault="00B714ED" w:rsidP="00B714ED">
      <w:pPr>
        <w:pStyle w:val="B1"/>
      </w:pPr>
      <w:r w:rsidRPr="00910E31">
        <w:t>-</w:t>
      </w:r>
      <w:r w:rsidRPr="00910E31">
        <w:tab/>
        <w:t xml:space="preserve">the &lt;entry&gt; element of the &lt;ImplicitAffiliations&gt; list element of the &lt;OnNetwork&gt; element indicates the name of an </w:t>
      </w:r>
      <w:r>
        <w:t>MCVideo</w:t>
      </w:r>
      <w:r w:rsidRPr="00910E31">
        <w:t xml:space="preserve"> group that the </w:t>
      </w:r>
      <w:r>
        <w:t>MCVideo</w:t>
      </w:r>
      <w:r w:rsidRPr="00910E31">
        <w:t xml:space="preserve"> user is implicitly affiliated with, and corresponds to the "Disp</w:t>
      </w:r>
      <w:r>
        <w:t>layName" element of subclause 13.2.56</w:t>
      </w:r>
      <w:r w:rsidRPr="00910E31">
        <w:t xml:space="preserve"> in 3GPP TS 24.483 [4];</w:t>
      </w:r>
    </w:p>
    <w:p w14:paraId="04750795" w14:textId="77777777" w:rsidR="00B714ED" w:rsidRPr="00847E44" w:rsidRDefault="00B714ED" w:rsidP="00B714ED">
      <w:pPr>
        <w:pStyle w:val="B1"/>
      </w:pPr>
      <w:r w:rsidRPr="00847E44">
        <w:t>-</w:t>
      </w:r>
      <w:r w:rsidRPr="00847E44">
        <w:tab/>
      </w:r>
      <w:r>
        <w:t xml:space="preserve">the &lt;entry&gt; element of </w:t>
      </w:r>
      <w:r w:rsidRPr="00847E44">
        <w:t>the &lt;MC</w:t>
      </w:r>
      <w:r>
        <w:t>Video</w:t>
      </w:r>
      <w:r w:rsidRPr="00847E44">
        <w:t xml:space="preserve">GroupInitiation&gt; element of the &lt;EmergencyCall&gt; element </w:t>
      </w:r>
      <w:r>
        <w:t xml:space="preserve">of the &lt;MCVideo-group-call&gt; element </w:t>
      </w:r>
      <w:r w:rsidRPr="00847E44">
        <w:rPr>
          <w:rFonts w:hint="eastAsia"/>
        </w:rPr>
        <w:t xml:space="preserve">indicates the </w:t>
      </w:r>
      <w:r w:rsidRPr="00847E44">
        <w:t>name of the MC</w:t>
      </w:r>
      <w:r>
        <w:t>Video</w:t>
      </w:r>
      <w:r w:rsidRPr="00847E44">
        <w:t xml:space="preserve"> </w:t>
      </w:r>
      <w:r w:rsidRPr="00847E44">
        <w:rPr>
          <w:rFonts w:hint="eastAsia"/>
        </w:rPr>
        <w:t>g</w:t>
      </w:r>
      <w:r w:rsidRPr="00847E44">
        <w:t>roup used on initiation of an MC</w:t>
      </w:r>
      <w:r>
        <w:t>Video</w:t>
      </w:r>
      <w:r w:rsidRPr="00847E44">
        <w:t xml:space="preserve"> emergency group call</w:t>
      </w:r>
      <w:r>
        <w:t>,</w:t>
      </w:r>
      <w:r w:rsidRPr="00847E44">
        <w:t xml:space="preserve"> and corresponds to the "DisplayName" element of the "</w:t>
      </w:r>
      <w:r w:rsidRPr="00847E44">
        <w:rPr>
          <w:rFonts w:hint="eastAsia"/>
        </w:rPr>
        <w:t>MC</w:t>
      </w:r>
      <w:r>
        <w:rPr>
          <w:rFonts w:hint="eastAsia"/>
        </w:rPr>
        <w:t>Video</w:t>
      </w:r>
      <w:r w:rsidRPr="00847E44">
        <w:t>GroupInitiation" element of subclause </w:t>
      </w:r>
      <w:r>
        <w:rPr>
          <w:rFonts w:hint="eastAsia"/>
          <w:lang w:eastAsia="ko-KR"/>
        </w:rPr>
        <w:t>13.</w:t>
      </w:r>
      <w:r w:rsidRPr="007767AF">
        <w:rPr>
          <w:rFonts w:hint="eastAsia"/>
        </w:rPr>
        <w:t>2</w:t>
      </w:r>
      <w:r w:rsidRPr="007767AF">
        <w:t>.</w:t>
      </w:r>
      <w:r w:rsidRPr="007767AF">
        <w:rPr>
          <w:lang w:eastAsia="ko-KR"/>
        </w:rPr>
        <w:t>3</w:t>
      </w:r>
      <w:r>
        <w:rPr>
          <w:lang w:eastAsia="ko-KR"/>
        </w:rPr>
        <w:t>8D4</w:t>
      </w:r>
      <w:r w:rsidRPr="00847E44">
        <w:t xml:space="preserve"> in 3GPP TS 24.</w:t>
      </w:r>
      <w:r>
        <w:t>483</w:t>
      </w:r>
      <w:r w:rsidRPr="00847E44">
        <w:t> [4];</w:t>
      </w:r>
    </w:p>
    <w:p w14:paraId="18B09CDF" w14:textId="77777777" w:rsidR="00B714ED" w:rsidRPr="00847E44" w:rsidRDefault="00B714ED" w:rsidP="00B714ED">
      <w:pPr>
        <w:pStyle w:val="B1"/>
      </w:pPr>
      <w:r w:rsidRPr="00847E44">
        <w:lastRenderedPageBreak/>
        <w:t>-</w:t>
      </w:r>
      <w:r w:rsidRPr="00847E44">
        <w:tab/>
      </w:r>
      <w:r>
        <w:t xml:space="preserve">the &lt;entry&gt; element of </w:t>
      </w:r>
      <w:r w:rsidRPr="00847E44">
        <w:t>the &lt;</w:t>
      </w:r>
      <w:r>
        <w:t>MCVideoPrivate</w:t>
      </w:r>
      <w:r w:rsidRPr="00847E44">
        <w:t xml:space="preserve">Recipient&gt; of the &lt;EmergencyCall&gt; element </w:t>
      </w:r>
      <w:r>
        <w:t xml:space="preserve">of the &lt;PrivateCall&gt; element </w:t>
      </w:r>
      <w:r w:rsidRPr="00847E44">
        <w:rPr>
          <w:rFonts w:hint="eastAsia"/>
        </w:rPr>
        <w:t xml:space="preserve">indicates the </w:t>
      </w:r>
      <w:r w:rsidRPr="00847E44">
        <w:t xml:space="preserve">name of </w:t>
      </w:r>
      <w:r w:rsidRPr="00847E44">
        <w:rPr>
          <w:rFonts w:hint="eastAsia"/>
        </w:rPr>
        <w:t>the r</w:t>
      </w:r>
      <w:r w:rsidRPr="00847E44">
        <w:t>ecipient MC</w:t>
      </w:r>
      <w:r>
        <w:t>Video</w:t>
      </w:r>
      <w:r w:rsidRPr="00847E44">
        <w:t xml:space="preserve"> user for an </w:t>
      </w:r>
      <w:r w:rsidRPr="00847E44">
        <w:rPr>
          <w:rFonts w:hint="eastAsia"/>
        </w:rPr>
        <w:t>MC</w:t>
      </w:r>
      <w:r>
        <w:rPr>
          <w:rFonts w:hint="eastAsia"/>
        </w:rPr>
        <w:t>Video</w:t>
      </w:r>
      <w:r w:rsidRPr="00847E44">
        <w:rPr>
          <w:rFonts w:hint="eastAsia"/>
        </w:rPr>
        <w:t xml:space="preserve"> </w:t>
      </w:r>
      <w:r w:rsidRPr="00847E44">
        <w:t>emergency private call and corresponds to the "DisplayName" element of subclause </w:t>
      </w:r>
      <w:r>
        <w:rPr>
          <w:rFonts w:hint="eastAsia"/>
        </w:rPr>
        <w:t>13.</w:t>
      </w:r>
      <w:r w:rsidRPr="007767AF">
        <w:rPr>
          <w:rFonts w:hint="eastAsia"/>
        </w:rPr>
        <w:t>2</w:t>
      </w:r>
      <w:r w:rsidRPr="007767AF">
        <w:t>.</w:t>
      </w:r>
      <w:r>
        <w:rPr>
          <w:lang w:eastAsia="ko-KR"/>
        </w:rPr>
        <w:t>38W</w:t>
      </w:r>
      <w:r w:rsidRPr="00847E44">
        <w:t xml:space="preserve"> in 3GPP TS 24.</w:t>
      </w:r>
      <w:r>
        <w:t>483</w:t>
      </w:r>
      <w:r w:rsidRPr="00847E44">
        <w:t> [4];</w:t>
      </w:r>
    </w:p>
    <w:p w14:paraId="4A7EE443" w14:textId="77777777" w:rsidR="00B714ED" w:rsidRPr="00847E44" w:rsidRDefault="00B714ED" w:rsidP="00B714ED">
      <w:pPr>
        <w:pStyle w:val="B1"/>
      </w:pPr>
      <w:r w:rsidRPr="00847E44">
        <w:t>-</w:t>
      </w:r>
      <w:r w:rsidRPr="00847E44">
        <w:tab/>
      </w:r>
      <w:r>
        <w:t xml:space="preserve">the &lt;entry&gt; element of </w:t>
      </w:r>
      <w:r w:rsidRPr="00847E44">
        <w:t>the &lt;MC</w:t>
      </w:r>
      <w:r>
        <w:t>Video</w:t>
      </w:r>
      <w:r w:rsidRPr="00847E44">
        <w:t xml:space="preserve">GroupInitiation&gt; element of the &lt;ImminentPerilCall&gt; element </w:t>
      </w:r>
      <w:r>
        <w:t xml:space="preserve">of the &lt;MCVideo-group-call&gt; element </w:t>
      </w:r>
      <w:r w:rsidRPr="00847E44">
        <w:rPr>
          <w:rFonts w:hint="eastAsia"/>
        </w:rPr>
        <w:t xml:space="preserve">indicates the </w:t>
      </w:r>
      <w:r w:rsidRPr="00847E44">
        <w:t>name of the MC</w:t>
      </w:r>
      <w:r>
        <w:t>Video</w:t>
      </w:r>
      <w:r w:rsidRPr="00847E44">
        <w:t xml:space="preserve"> </w:t>
      </w:r>
      <w:r w:rsidRPr="00847E44">
        <w:rPr>
          <w:rFonts w:hint="eastAsia"/>
        </w:rPr>
        <w:t>g</w:t>
      </w:r>
      <w:r w:rsidRPr="00847E44">
        <w:rPr>
          <w:rFonts w:eastAsia="SimSun"/>
        </w:rPr>
        <w:t>roup used on initiation of an MC</w:t>
      </w:r>
      <w:r>
        <w:rPr>
          <w:rFonts w:eastAsia="SimSun"/>
        </w:rPr>
        <w:t>Video</w:t>
      </w:r>
      <w:r w:rsidRPr="00847E44">
        <w:rPr>
          <w:rFonts w:eastAsia="SimSun"/>
        </w:rPr>
        <w:t xml:space="preserve"> imminent peril group call</w:t>
      </w:r>
      <w:r w:rsidRPr="00847E44">
        <w:t xml:space="preserve"> and corresponds to the "DisplayName" element of subclause </w:t>
      </w:r>
      <w:r>
        <w:rPr>
          <w:rFonts w:hint="eastAsia"/>
          <w:lang w:eastAsia="ko-KR"/>
        </w:rPr>
        <w:t>13.</w:t>
      </w:r>
      <w:r w:rsidRPr="007767AF">
        <w:rPr>
          <w:rFonts w:hint="eastAsia"/>
        </w:rPr>
        <w:t>2</w:t>
      </w:r>
      <w:r w:rsidRPr="007767AF">
        <w:t>.</w:t>
      </w:r>
      <w:r w:rsidRPr="007767AF">
        <w:rPr>
          <w:lang w:eastAsia="ko-KR"/>
        </w:rPr>
        <w:t>3</w:t>
      </w:r>
      <w:r>
        <w:rPr>
          <w:lang w:eastAsia="ko-KR"/>
        </w:rPr>
        <w:t xml:space="preserve">8G4 </w:t>
      </w:r>
      <w:r w:rsidRPr="00847E44">
        <w:t>in 3GPP TS 24.</w:t>
      </w:r>
      <w:r>
        <w:t>483</w:t>
      </w:r>
      <w:r w:rsidRPr="00847E44">
        <w:t> [4];</w:t>
      </w:r>
    </w:p>
    <w:p w14:paraId="0107C299" w14:textId="77777777" w:rsidR="00B714ED" w:rsidRDefault="00B714ED" w:rsidP="00B714ED">
      <w:pPr>
        <w:pStyle w:val="B1"/>
      </w:pPr>
      <w:r w:rsidRPr="00847E44">
        <w:t>-</w:t>
      </w:r>
      <w:r w:rsidRPr="00847E44">
        <w:tab/>
      </w:r>
      <w:r>
        <w:t xml:space="preserve">the &lt;entry&gt; element </w:t>
      </w:r>
      <w:r w:rsidRPr="00847E44">
        <w:t xml:space="preserve">of the &lt;EmergencyAlert&gt; element </w:t>
      </w:r>
      <w:r>
        <w:t xml:space="preserve">of the &lt;MCVideo-group-call&gt; element, </w:t>
      </w:r>
      <w:r w:rsidRPr="00847E44">
        <w:rPr>
          <w:rFonts w:hint="eastAsia"/>
        </w:rPr>
        <w:t xml:space="preserve">indicates the </w:t>
      </w:r>
      <w:r w:rsidRPr="00847E44">
        <w:t xml:space="preserve">name of </w:t>
      </w:r>
      <w:r w:rsidRPr="00847E44">
        <w:rPr>
          <w:rFonts w:hint="eastAsia"/>
        </w:rPr>
        <w:t xml:space="preserve">the </w:t>
      </w:r>
      <w:r w:rsidRPr="00847E44">
        <w:t xml:space="preserve">recipient </w:t>
      </w:r>
      <w:r>
        <w:t xml:space="preserve">MCVideo group </w:t>
      </w:r>
      <w:r w:rsidRPr="00847E44">
        <w:t>for an MC</w:t>
      </w:r>
      <w:r>
        <w:t>Video</w:t>
      </w:r>
      <w:r w:rsidRPr="00847E44">
        <w:t xml:space="preserve"> emergency Alert and corresponds to the "DisplayName" element of subclause </w:t>
      </w:r>
      <w:r>
        <w:rPr>
          <w:rFonts w:hint="eastAsia"/>
        </w:rPr>
        <w:t>13.</w:t>
      </w:r>
      <w:r w:rsidRPr="007767AF">
        <w:rPr>
          <w:rFonts w:hint="eastAsia"/>
        </w:rPr>
        <w:t>2</w:t>
      </w:r>
      <w:r w:rsidRPr="007767AF">
        <w:t>.</w:t>
      </w:r>
      <w:r>
        <w:rPr>
          <w:lang w:eastAsia="ko-KR"/>
        </w:rPr>
        <w:t>38A6</w:t>
      </w:r>
      <w:r w:rsidRPr="00847E44">
        <w:t xml:space="preserve"> in 3GPP TS 24.</w:t>
      </w:r>
      <w:r>
        <w:t>483</w:t>
      </w:r>
      <w:r w:rsidRPr="00847E44">
        <w:t> [4];</w:t>
      </w:r>
    </w:p>
    <w:p w14:paraId="21C11C69" w14:textId="77777777" w:rsidR="00B714ED" w:rsidRPr="00847E44" w:rsidRDefault="00B714ED" w:rsidP="00B714ED">
      <w:pPr>
        <w:pStyle w:val="B1"/>
      </w:pPr>
      <w:r w:rsidRPr="00847E44">
        <w:t>-</w:t>
      </w:r>
      <w:r w:rsidRPr="00847E44">
        <w:tab/>
      </w:r>
      <w:r>
        <w:t xml:space="preserve">the &lt;entry&gt; element of </w:t>
      </w:r>
      <w:r w:rsidRPr="00847E44">
        <w:t xml:space="preserve">the &lt;EmergencyAlert&gt; element </w:t>
      </w:r>
      <w:r>
        <w:t xml:space="preserve">of the &lt;PrivateEmergencyAlert&gt; element </w:t>
      </w:r>
      <w:r w:rsidRPr="00847E44">
        <w:rPr>
          <w:rFonts w:hint="eastAsia"/>
        </w:rPr>
        <w:t xml:space="preserve">indicates the </w:t>
      </w:r>
      <w:r>
        <w:t xml:space="preserve">name of the MCVideo user recipient </w:t>
      </w:r>
      <w:r w:rsidRPr="00847E44">
        <w:t xml:space="preserve">for an </w:t>
      </w:r>
      <w:r>
        <w:t xml:space="preserve">on-network </w:t>
      </w:r>
      <w:r w:rsidRPr="00847E44">
        <w:t>MC</w:t>
      </w:r>
      <w:r>
        <w:t>Video</w:t>
      </w:r>
      <w:r w:rsidRPr="00847E44">
        <w:t xml:space="preserve"> </w:t>
      </w:r>
      <w:r>
        <w:t>emergency private a</w:t>
      </w:r>
      <w:r w:rsidRPr="00847E44">
        <w:t>lert</w:t>
      </w:r>
      <w:r w:rsidRPr="00D84993">
        <w:t xml:space="preserve"> </w:t>
      </w:r>
      <w:r>
        <w:t>and corresponds to the "DisplayName"</w:t>
      </w:r>
      <w:r w:rsidRPr="00847E44">
        <w:t xml:space="preserve"> element of subclaus</w:t>
      </w:r>
      <w:r>
        <w:t>e </w:t>
      </w:r>
      <w:r>
        <w:rPr>
          <w:rFonts w:hint="eastAsia"/>
        </w:rPr>
        <w:t>13.</w:t>
      </w:r>
      <w:r w:rsidRPr="007767AF">
        <w:rPr>
          <w:rFonts w:hint="eastAsia"/>
        </w:rPr>
        <w:t>2</w:t>
      </w:r>
      <w:r w:rsidRPr="007767AF">
        <w:t>.</w:t>
      </w:r>
      <w:r>
        <w:rPr>
          <w:lang w:eastAsia="ko-KR"/>
        </w:rPr>
        <w:t xml:space="preserve">87H </w:t>
      </w:r>
      <w:r>
        <w:t>in 3GPP TS 24.483 [4]; and</w:t>
      </w:r>
    </w:p>
    <w:p w14:paraId="086B9DCC" w14:textId="77777777" w:rsidR="00B714ED" w:rsidRPr="00847E44" w:rsidRDefault="00B714ED" w:rsidP="00B714ED">
      <w:pPr>
        <w:pStyle w:val="B1"/>
      </w:pPr>
      <w:r w:rsidRPr="00847E44">
        <w:t>-</w:t>
      </w:r>
      <w:r w:rsidRPr="00847E44">
        <w:tab/>
      </w:r>
      <w:r>
        <w:t>the &lt;entry&gt; element of</w:t>
      </w:r>
      <w:r w:rsidRPr="00847E44">
        <w:t xml:space="preserve"> the &lt;PrivateCallURI&gt; of the &lt;PrivateCall</w:t>
      </w:r>
      <w:r>
        <w:t>List</w:t>
      </w:r>
      <w:r w:rsidRPr="00847E44">
        <w:t xml:space="preserve">&gt; element </w:t>
      </w:r>
      <w:r w:rsidRPr="00847E44">
        <w:rPr>
          <w:rFonts w:hint="eastAsia"/>
        </w:rPr>
        <w:t xml:space="preserve">indicates the </w:t>
      </w:r>
      <w:r w:rsidRPr="00847E44">
        <w:t xml:space="preserve">name of an </w:t>
      </w:r>
      <w:r w:rsidRPr="00847E44">
        <w:rPr>
          <w:rFonts w:hint="eastAsia"/>
        </w:rPr>
        <w:t>MC</w:t>
      </w:r>
      <w:r>
        <w:rPr>
          <w:rFonts w:hint="eastAsia"/>
        </w:rPr>
        <w:t>Video</w:t>
      </w:r>
      <w:r w:rsidRPr="00847E44">
        <w:rPr>
          <w:rFonts w:hint="eastAsia"/>
        </w:rPr>
        <w:t xml:space="preserve"> ID</w:t>
      </w:r>
      <w:r w:rsidRPr="00847E44">
        <w:t xml:space="preserve"> of an MC</w:t>
      </w:r>
      <w:r>
        <w:t>Video</w:t>
      </w:r>
      <w:r w:rsidRPr="00847E44">
        <w:t xml:space="preserve"> user that the MC</w:t>
      </w:r>
      <w:r>
        <w:t>Video</w:t>
      </w:r>
      <w:r w:rsidRPr="00847E44">
        <w:t xml:space="preserve"> user is authorised to initiate a private call to and corresponds to the "DisplayName" element of subclause </w:t>
      </w:r>
      <w:r>
        <w:rPr>
          <w:rFonts w:hint="eastAsia"/>
          <w:lang w:eastAsia="ko-KR"/>
        </w:rPr>
        <w:t>13.</w:t>
      </w:r>
      <w:r w:rsidRPr="006A2677">
        <w:rPr>
          <w:rFonts w:hint="eastAsia"/>
        </w:rPr>
        <w:t>2</w:t>
      </w:r>
      <w:r w:rsidRPr="006A2677">
        <w:t>.</w:t>
      </w:r>
      <w:r>
        <w:rPr>
          <w:lang w:eastAsia="ko-KR"/>
        </w:rPr>
        <w:t xml:space="preserve">38I8 </w:t>
      </w:r>
      <w:r w:rsidRPr="00847E44">
        <w:t>in 3GPP TS 24.</w:t>
      </w:r>
      <w:r>
        <w:t>483</w:t>
      </w:r>
      <w:r w:rsidRPr="00847E44">
        <w:t> [4]</w:t>
      </w:r>
      <w:r>
        <w:t>.</w:t>
      </w:r>
    </w:p>
    <w:p w14:paraId="23915C30" w14:textId="77777777" w:rsidR="00B714ED" w:rsidRPr="00910E31" w:rsidRDefault="00B714ED" w:rsidP="00B714ED">
      <w:r w:rsidRPr="00910E31">
        <w:t>The "index" attribute is of type "token" and is included within some elements for uniqueness purposes, and does not appear in the user profile configuration managed object specified in 3GPP TS 24.483 [4].</w:t>
      </w:r>
    </w:p>
    <w:p w14:paraId="1A8A5AB2" w14:textId="77777777" w:rsidR="00B714ED" w:rsidRPr="00910E31" w:rsidRDefault="00B714ED" w:rsidP="00B714ED">
      <w:pPr>
        <w:rPr>
          <w:lang w:eastAsia="ko-KR"/>
        </w:rPr>
      </w:pPr>
      <w:r w:rsidRPr="00910E31">
        <w:t xml:space="preserve">The &lt;Status&gt; element is of type "Boolean" and indicates whether this particular </w:t>
      </w:r>
      <w:r>
        <w:t>MCVideo</w:t>
      </w:r>
      <w:r w:rsidRPr="00910E31">
        <w:t xml:space="preserve"> user profile is enabled or disabled and corresponds to the "Status" element of subclause </w:t>
      </w:r>
      <w:r>
        <w:t>13.2.103</w:t>
      </w:r>
      <w:r w:rsidRPr="00910E31">
        <w:t xml:space="preserve"> in 3GPP TS 24.</w:t>
      </w:r>
      <w:r w:rsidRPr="00504581">
        <w:t>483 [4]</w:t>
      </w:r>
      <w:r w:rsidRPr="00910E31">
        <w:t xml:space="preserve">. When set to "true" this </w:t>
      </w:r>
      <w:r>
        <w:t>MCVideo</w:t>
      </w:r>
      <w:r w:rsidRPr="00910E31">
        <w:t xml:space="preserve"> </w:t>
      </w:r>
      <w:r w:rsidRPr="00910E31">
        <w:rPr>
          <w:rFonts w:hint="eastAsia"/>
          <w:lang w:eastAsia="ko-KR"/>
        </w:rPr>
        <w:t>u</w:t>
      </w:r>
      <w:r w:rsidRPr="00910E31">
        <w:t xml:space="preserve">ser </w:t>
      </w:r>
      <w:r w:rsidRPr="00910E31">
        <w:rPr>
          <w:rFonts w:hint="eastAsia"/>
          <w:lang w:eastAsia="ko-KR"/>
        </w:rPr>
        <w:t>p</w:t>
      </w:r>
      <w:r w:rsidRPr="00910E31">
        <w:t>rofile is enabled</w:t>
      </w:r>
      <w:r w:rsidRPr="00910E31">
        <w:rPr>
          <w:rFonts w:hint="eastAsia"/>
          <w:lang w:eastAsia="ko-KR"/>
        </w:rPr>
        <w:t xml:space="preserve">. </w:t>
      </w:r>
      <w:r w:rsidRPr="00910E31">
        <w:t>When set to "</w:t>
      </w:r>
      <w:r w:rsidRPr="00910E31">
        <w:rPr>
          <w:rFonts w:hint="eastAsia"/>
          <w:lang w:eastAsia="ko-KR"/>
        </w:rPr>
        <w:t>false</w:t>
      </w:r>
      <w:r w:rsidRPr="00910E31">
        <w:t xml:space="preserve">" this </w:t>
      </w:r>
      <w:r>
        <w:t>MCVideo</w:t>
      </w:r>
      <w:r w:rsidRPr="00910E31">
        <w:t xml:space="preserve"> </w:t>
      </w:r>
      <w:r w:rsidRPr="00910E31">
        <w:rPr>
          <w:rFonts w:hint="eastAsia"/>
          <w:lang w:eastAsia="ko-KR"/>
        </w:rPr>
        <w:t>u</w:t>
      </w:r>
      <w:r w:rsidRPr="00910E31">
        <w:t xml:space="preserve">ser </w:t>
      </w:r>
      <w:r w:rsidRPr="00910E31">
        <w:rPr>
          <w:rFonts w:hint="eastAsia"/>
          <w:lang w:eastAsia="ko-KR"/>
        </w:rPr>
        <w:t>p</w:t>
      </w:r>
      <w:r w:rsidRPr="00910E31">
        <w:t>rofile is disabled</w:t>
      </w:r>
      <w:r w:rsidRPr="00910E31">
        <w:rPr>
          <w:rFonts w:hint="eastAsia"/>
          <w:lang w:eastAsia="ko-KR"/>
        </w:rPr>
        <w:t>.</w:t>
      </w:r>
    </w:p>
    <w:p w14:paraId="48C611CD" w14:textId="77777777" w:rsidR="00B714ED" w:rsidRPr="00910E31" w:rsidRDefault="00B714ED" w:rsidP="00B714ED">
      <w:r w:rsidRPr="00910E31">
        <w:t xml:space="preserve">The "user-profile-index" is of type "unsignedByte" and indicates the particular </w:t>
      </w:r>
      <w:r>
        <w:t>MCVideo</w:t>
      </w:r>
      <w:r w:rsidRPr="00910E31">
        <w:t xml:space="preserve"> user profile configuration document in the collection and corresponds to the "</w:t>
      </w:r>
      <w:r>
        <w:rPr>
          <w:rFonts w:hint="eastAsia"/>
          <w:lang w:eastAsia="ko-KR"/>
        </w:rPr>
        <w:t>MCVideo</w:t>
      </w:r>
      <w:r w:rsidRPr="00504581">
        <w:rPr>
          <w:rFonts w:hint="eastAsia"/>
          <w:lang w:eastAsia="ko-KR"/>
        </w:rPr>
        <w:t>UserProfileIndex</w:t>
      </w:r>
      <w:r w:rsidRPr="00504581">
        <w:t>" element of subclause </w:t>
      </w:r>
      <w:r>
        <w:t>13</w:t>
      </w:r>
      <w:r w:rsidRPr="00910E31">
        <w:t>.2.</w:t>
      </w:r>
      <w:r>
        <w:t>8</w:t>
      </w:r>
      <w:r w:rsidRPr="00910E31">
        <w:t xml:space="preserve"> in 3GPP TS 24.483 [4].</w:t>
      </w:r>
    </w:p>
    <w:p w14:paraId="71A5D154" w14:textId="77777777" w:rsidR="00B714ED" w:rsidRPr="00910E31" w:rsidRDefault="00B714ED" w:rsidP="00B714ED">
      <w:r w:rsidRPr="00910E31">
        <w:t xml:space="preserve">The &lt;ProfileName&gt; element is of type "token" and specifies the name of the </w:t>
      </w:r>
      <w:r>
        <w:t>MCVideo</w:t>
      </w:r>
      <w:r w:rsidRPr="00910E31">
        <w:t xml:space="preserve"> user profile configuration document in the </w:t>
      </w:r>
      <w:r>
        <w:t>MCVideo</w:t>
      </w:r>
      <w:r w:rsidRPr="00910E31">
        <w:t xml:space="preserve"> user profile XDM collection and corresponds to the "</w:t>
      </w:r>
      <w:r>
        <w:rPr>
          <w:rFonts w:hint="eastAsia"/>
          <w:lang w:eastAsia="ko-KR"/>
        </w:rPr>
        <w:t>MCVideo</w:t>
      </w:r>
      <w:r w:rsidRPr="00504581">
        <w:rPr>
          <w:rFonts w:hint="eastAsia"/>
          <w:lang w:eastAsia="ko-KR"/>
        </w:rPr>
        <w:t>UserProfileName</w:t>
      </w:r>
      <w:r w:rsidRPr="00504581">
        <w:t>" element of subclause </w:t>
      </w:r>
      <w:r>
        <w:t>13</w:t>
      </w:r>
      <w:r w:rsidRPr="00910E31">
        <w:t>.2.</w:t>
      </w:r>
      <w:r>
        <w:t>9</w:t>
      </w:r>
      <w:r w:rsidRPr="00910E31">
        <w:t xml:space="preserve"> in 3GPP TS 24.483 [4].</w:t>
      </w:r>
    </w:p>
    <w:p w14:paraId="015C8299" w14:textId="77777777" w:rsidR="00B714ED" w:rsidRPr="00910E31" w:rsidRDefault="00B714ED" w:rsidP="00B714ED">
      <w:pPr>
        <w:rPr>
          <w:lang w:eastAsia="ko-KR"/>
        </w:rPr>
      </w:pPr>
      <w:r w:rsidRPr="00910E31">
        <w:t>The &lt;Pre-selected-indication&gt; element is of type "</w:t>
      </w:r>
      <w:r>
        <w:rPr>
          <w:rFonts w:eastAsia="SimSun"/>
        </w:rPr>
        <w:t>mcvideo</w:t>
      </w:r>
      <w:r w:rsidRPr="00910E31">
        <w:rPr>
          <w:rFonts w:eastAsia="SimSun"/>
        </w:rPr>
        <w:t>up:</w:t>
      </w:r>
      <w:r w:rsidRPr="00910E31">
        <w:t xml:space="preserve">emptyType". Presence of the &lt;Pre-selected-indication&gt; element indicates that this particular </w:t>
      </w:r>
      <w:r>
        <w:t>MCVideo</w:t>
      </w:r>
      <w:r w:rsidRPr="00910E31">
        <w:t xml:space="preserve"> user profile is designated to be the pre-selected </w:t>
      </w:r>
      <w:r>
        <w:t>MCVideo</w:t>
      </w:r>
      <w:r w:rsidRPr="00910E31">
        <w:t xml:space="preserve"> user profile as defined in 3GPP TS </w:t>
      </w:r>
      <w:r>
        <w:t>23.281</w:t>
      </w:r>
      <w:r w:rsidRPr="00910E31">
        <w:t> [</w:t>
      </w:r>
      <w:r>
        <w:t>27</w:t>
      </w:r>
      <w:r w:rsidRPr="00910E31">
        <w:t>], and corresponds to the "PreSelectedIndication" element of subclause </w:t>
      </w:r>
      <w:r>
        <w:t>13</w:t>
      </w:r>
      <w:r w:rsidRPr="00910E31">
        <w:t>.2.</w:t>
      </w:r>
      <w:r>
        <w:t>10</w:t>
      </w:r>
      <w:r w:rsidRPr="00910E31">
        <w:t xml:space="preserve"> in 3GPP TS 24.483 [4]. Absence of the &lt;Pre-selected-indication&gt; element indicates that this </w:t>
      </w:r>
      <w:r>
        <w:t>MCVideo</w:t>
      </w:r>
      <w:r w:rsidRPr="00910E31">
        <w:t xml:space="preserve"> </w:t>
      </w:r>
      <w:r w:rsidRPr="00910E31">
        <w:rPr>
          <w:rFonts w:hint="eastAsia"/>
          <w:lang w:eastAsia="ko-KR"/>
        </w:rPr>
        <w:t>u</w:t>
      </w:r>
      <w:r w:rsidRPr="00910E31">
        <w:t xml:space="preserve">ser </w:t>
      </w:r>
      <w:r w:rsidRPr="00910E31">
        <w:rPr>
          <w:rFonts w:hint="eastAsia"/>
          <w:lang w:eastAsia="ko-KR"/>
        </w:rPr>
        <w:t>p</w:t>
      </w:r>
      <w:r w:rsidRPr="00910E31">
        <w:t xml:space="preserve">rofile is not </w:t>
      </w:r>
      <w:r w:rsidRPr="00910E31">
        <w:rPr>
          <w:lang w:eastAsia="ko-KR"/>
        </w:rPr>
        <w:t xml:space="preserve">designated as the </w:t>
      </w:r>
      <w:r w:rsidRPr="00910E31">
        <w:t xml:space="preserve">pre-selected </w:t>
      </w:r>
      <w:r>
        <w:t>MCVideo</w:t>
      </w:r>
      <w:r w:rsidRPr="00910E31">
        <w:t xml:space="preserve"> user profile within the collection of </w:t>
      </w:r>
      <w:r>
        <w:t>MCVideo</w:t>
      </w:r>
      <w:r w:rsidRPr="00910E31">
        <w:t xml:space="preserve"> user profiles for the </w:t>
      </w:r>
      <w:r>
        <w:t>MCVideo</w:t>
      </w:r>
      <w:r w:rsidRPr="00910E31">
        <w:t xml:space="preserve"> user or is the only </w:t>
      </w:r>
      <w:r>
        <w:t>MCVideo</w:t>
      </w:r>
      <w:r w:rsidRPr="00910E31">
        <w:t xml:space="preserve"> </w:t>
      </w:r>
      <w:r w:rsidRPr="00910E31">
        <w:rPr>
          <w:rFonts w:hint="eastAsia"/>
          <w:lang w:eastAsia="ko-KR"/>
        </w:rPr>
        <w:t>u</w:t>
      </w:r>
      <w:r w:rsidRPr="00910E31">
        <w:t xml:space="preserve">ser </w:t>
      </w:r>
      <w:r w:rsidRPr="00910E31">
        <w:rPr>
          <w:rFonts w:hint="eastAsia"/>
          <w:lang w:eastAsia="ko-KR"/>
        </w:rPr>
        <w:t>p</w:t>
      </w:r>
      <w:r w:rsidRPr="00910E31">
        <w:t xml:space="preserve">rofile within the collection and is the pre-selected </w:t>
      </w:r>
      <w:r>
        <w:t>MCVideo</w:t>
      </w:r>
      <w:r w:rsidRPr="00910E31">
        <w:t xml:space="preserve"> user profile by default</w:t>
      </w:r>
      <w:r w:rsidRPr="00910E31">
        <w:rPr>
          <w:rFonts w:hint="eastAsia"/>
          <w:lang w:eastAsia="ko-KR"/>
        </w:rPr>
        <w:t>.</w:t>
      </w:r>
    </w:p>
    <w:p w14:paraId="550ADD74" w14:textId="77777777" w:rsidR="00B714ED" w:rsidRPr="00910E31" w:rsidRDefault="00B714ED" w:rsidP="00B714ED">
      <w:r w:rsidRPr="00910E31">
        <w:t xml:space="preserve">The "XUI-URI" attribute is of type "anyURI" that contains the XUI of the </w:t>
      </w:r>
      <w:r>
        <w:t>MCVideo</w:t>
      </w:r>
      <w:r w:rsidRPr="00910E31">
        <w:t xml:space="preserve"> user for whom this </w:t>
      </w:r>
      <w:r>
        <w:t>MCVideo</w:t>
      </w:r>
      <w:r w:rsidRPr="00910E31">
        <w:t xml:space="preserve"> user profile configuration document is intended and does not appear in the user profile configuration managed object specified in 3GPP TS 24.483 [4].</w:t>
      </w:r>
    </w:p>
    <w:p w14:paraId="1CDE9BFC" w14:textId="77777777" w:rsidR="00B714ED" w:rsidRPr="00910E31" w:rsidRDefault="00B714ED" w:rsidP="00B714ED">
      <w:r w:rsidRPr="00910E31">
        <w:t xml:space="preserve">The &lt;ParticipantType&gt; element of the &lt;Common&gt; element is of type "token" and indicates the </w:t>
      </w:r>
      <w:r w:rsidRPr="00910E31">
        <w:rPr>
          <w:rFonts w:hint="eastAsia"/>
          <w:lang w:eastAsia="ko-KR"/>
        </w:rPr>
        <w:t>f</w:t>
      </w:r>
      <w:r w:rsidRPr="00910E31">
        <w:t xml:space="preserve">unctional category of the </w:t>
      </w:r>
      <w:r>
        <w:t>MCVideo</w:t>
      </w:r>
      <w:r w:rsidRPr="00910E31">
        <w:t xml:space="preserve"> user (e.g., first responder, second responder, dispatch, dispatch supervisor). The &lt;ParticipantType&gt; element corresponds to the "</w:t>
      </w:r>
      <w:r w:rsidRPr="00910E31">
        <w:rPr>
          <w:rFonts w:hint="eastAsia"/>
        </w:rPr>
        <w:t>Partic</w:t>
      </w:r>
      <w:r w:rsidRPr="00504581">
        <w:t>i</w:t>
      </w:r>
      <w:r w:rsidRPr="00504581">
        <w:rPr>
          <w:rFonts w:hint="eastAsia"/>
        </w:rPr>
        <w:t>pantType</w:t>
      </w:r>
      <w:r w:rsidRPr="00504581">
        <w:t>" element of subclause </w:t>
      </w:r>
      <w:r>
        <w:t>13.2.15</w:t>
      </w:r>
      <w:r w:rsidRPr="00910E31">
        <w:t xml:space="preserve"> in 3GPP TS 24.483 [4].</w:t>
      </w:r>
    </w:p>
    <w:p w14:paraId="2312E69E" w14:textId="77777777" w:rsidR="00B714ED" w:rsidRPr="00910E31" w:rsidRDefault="00B714ED" w:rsidP="00B714ED">
      <w:r w:rsidRPr="00910E31">
        <w:t>The &lt;MissionCriticalOrganization&gt; element of the &lt;Common&gt; element is of type "string"</w:t>
      </w:r>
      <w:r>
        <w:t xml:space="preserve"> </w:t>
      </w:r>
      <w:r w:rsidRPr="00910E31">
        <w:t xml:space="preserve">and indicates the name of the mission critical organization the </w:t>
      </w:r>
      <w:r>
        <w:t>MCVideo</w:t>
      </w:r>
      <w:r w:rsidRPr="00910E31">
        <w:t xml:space="preserve"> User belongs to. The &lt;MissionCriticalOrganization&gt; element corresponds to the "</w:t>
      </w:r>
      <w:r>
        <w:rPr>
          <w:rFonts w:hint="eastAsia"/>
        </w:rPr>
        <w:t>Organi</w:t>
      </w:r>
      <w:r>
        <w:t>z</w:t>
      </w:r>
      <w:r w:rsidRPr="00910E31">
        <w:rPr>
          <w:rFonts w:hint="eastAsia"/>
        </w:rPr>
        <w:t>ation</w:t>
      </w:r>
      <w:r w:rsidRPr="00910E31">
        <w:t>" element of subclause </w:t>
      </w:r>
      <w:r>
        <w:t>13.2.16</w:t>
      </w:r>
      <w:r w:rsidRPr="00910E31">
        <w:t xml:space="preserve"> in 3GPP TS 24.483 [4].</w:t>
      </w:r>
    </w:p>
    <w:p w14:paraId="56F66FB0" w14:textId="0D20586F" w:rsidR="00887DE1" w:rsidRDefault="00887DE1" w:rsidP="00887DE1">
      <w:r>
        <w:t>The &lt;RelativePresentationPriority&gt; element is of type "nonNegativeInteger" and when it appears in:</w:t>
      </w:r>
    </w:p>
    <w:p w14:paraId="79E46405" w14:textId="319C73BA" w:rsidR="00B714ED" w:rsidRDefault="00B714ED" w:rsidP="00B714ED">
      <w:pPr>
        <w:pStyle w:val="B1"/>
      </w:pPr>
      <w:r>
        <w:t>-</w:t>
      </w:r>
      <w:r>
        <w:tab/>
        <w:t xml:space="preserve">the &lt;MCVideoGroupInfo&gt; element of the &lt;OnNetwork&gt; element, contains an integer value between 0 and 255 indicating the presentation priority of the on-network group relative to other on-network groups and on-network users, and </w:t>
      </w:r>
      <w:r w:rsidRPr="003F0382">
        <w:t>corresponds to the "</w:t>
      </w:r>
      <w:r w:rsidR="00B406C3" w:rsidRPr="00B406C3">
        <w:t>Relative</w:t>
      </w:r>
      <w:r w:rsidRPr="003F0382">
        <w:t>PresentationPriority" element of subclause </w:t>
      </w:r>
      <w:r>
        <w:t>13.2.51</w:t>
      </w:r>
      <w:r w:rsidRPr="003F0382">
        <w:t xml:space="preserve"> in 3GPP TS 24.483 [4];</w:t>
      </w:r>
    </w:p>
    <w:p w14:paraId="49DE11EC" w14:textId="6DD35D86" w:rsidR="00B714ED" w:rsidRDefault="00B714ED" w:rsidP="00B714ED">
      <w:pPr>
        <w:pStyle w:val="B1"/>
      </w:pPr>
      <w:r>
        <w:t>-</w:t>
      </w:r>
      <w:r>
        <w:tab/>
        <w:t xml:space="preserve">the &lt;MCVideoGroupInfo&gt; element of the &lt;OffNetwork&gt; element, contains an integer value between 0 and 255 indicating the presentation priority of the off-network group relative to other off-network groups and off-network </w:t>
      </w:r>
      <w:r>
        <w:lastRenderedPageBreak/>
        <w:t xml:space="preserve">users, and </w:t>
      </w:r>
      <w:r w:rsidRPr="003F0382">
        <w:t>corresponds to the "</w:t>
      </w:r>
      <w:r w:rsidR="00B406C3" w:rsidRPr="00B406C3">
        <w:t>Relative</w:t>
      </w:r>
      <w:r w:rsidRPr="003F0382">
        <w:t>PresentationPriority" element of subclause </w:t>
      </w:r>
      <w:r>
        <w:t>13.2.101</w:t>
      </w:r>
      <w:r w:rsidRPr="003F0382">
        <w:t xml:space="preserve"> in 3GPP TS 24.483 [4];</w:t>
      </w:r>
    </w:p>
    <w:p w14:paraId="6762592F" w14:textId="77777777" w:rsidR="00B714ED" w:rsidRDefault="00B714ED" w:rsidP="00B714ED">
      <w:r w:rsidRPr="0045024E">
        <w:t>The &lt;MaxAffiliations</w:t>
      </w:r>
      <w:r w:rsidRPr="00441BFF">
        <w:t>N2</w:t>
      </w:r>
      <w:r w:rsidRPr="0045024E">
        <w:t xml:space="preserve">&gt; element is of type </w:t>
      </w:r>
      <w:r>
        <w:t>"nonNegativeInteger"</w:t>
      </w:r>
      <w:r w:rsidRPr="0045024E">
        <w:t xml:space="preserve">, and </w:t>
      </w:r>
      <w:r w:rsidRPr="00847E44">
        <w:t>indicates the maximu</w:t>
      </w:r>
      <w:r>
        <w:t>m</w:t>
      </w:r>
      <w:r w:rsidRPr="00847E44">
        <w:t xml:space="preserve"> number of </w:t>
      </w:r>
      <w:r>
        <w:t>MCVideo</w:t>
      </w:r>
      <w:r w:rsidRPr="00847E44">
        <w:t xml:space="preserve"> groups that the </w:t>
      </w:r>
      <w:r>
        <w:t>MCVideo</w:t>
      </w:r>
      <w:r w:rsidRPr="00847E44">
        <w:t xml:space="preserve"> user is authorised to affiliate with</w:t>
      </w:r>
      <w:r>
        <w:t>,</w:t>
      </w:r>
      <w:r w:rsidRPr="003F0382">
        <w:t xml:space="preserve"> and corresponds to the "</w:t>
      </w:r>
      <w:r>
        <w:t>MaxAffiliationsN2</w:t>
      </w:r>
      <w:r w:rsidRPr="003F0382">
        <w:t>" elem</w:t>
      </w:r>
      <w:r>
        <w:t>ent of subclause 13</w:t>
      </w:r>
      <w:r w:rsidRPr="003F0382">
        <w:t>.2.</w:t>
      </w:r>
      <w:r>
        <w:t>67 in 3GPP TS 24.483 </w:t>
      </w:r>
      <w:r w:rsidRPr="003F0382">
        <w:t>[4]</w:t>
      </w:r>
      <w:r w:rsidRPr="00847E44">
        <w:t>.</w:t>
      </w:r>
    </w:p>
    <w:p w14:paraId="430440BB" w14:textId="77777777" w:rsidR="00B714ED" w:rsidRPr="0045024E" w:rsidRDefault="00B714ED" w:rsidP="00B714ED">
      <w:r w:rsidRPr="0045024E">
        <w:t>The &lt;Max</w:t>
      </w:r>
      <w:r w:rsidRPr="00441BFF">
        <w:t>Simultaneous</w:t>
      </w:r>
      <w:r w:rsidRPr="0045024E">
        <w:t>Calls</w:t>
      </w:r>
      <w:r w:rsidRPr="00441BFF">
        <w:t>N6</w:t>
      </w:r>
      <w:r w:rsidRPr="0045024E">
        <w:t xml:space="preserve">&gt; element </w:t>
      </w:r>
      <w:r w:rsidRPr="00847E44">
        <w:t>of the &lt;</w:t>
      </w:r>
      <w:r w:rsidRPr="00441BFF">
        <w:t>MC</w:t>
      </w:r>
      <w:r>
        <w:t>Video</w:t>
      </w:r>
      <w:r w:rsidRPr="00441BFF">
        <w:t>-group-call</w:t>
      </w:r>
      <w:r w:rsidRPr="00847E44">
        <w:t xml:space="preserve">&gt; element </w:t>
      </w:r>
      <w:r w:rsidRPr="0045024E">
        <w:t xml:space="preserve">is of type </w:t>
      </w:r>
      <w:r>
        <w:t>"positive</w:t>
      </w:r>
      <w:r w:rsidRPr="0045024E">
        <w:t>Integer</w:t>
      </w:r>
      <w:r>
        <w:t>"</w:t>
      </w:r>
      <w:r w:rsidRPr="00847E44">
        <w:t xml:space="preserve"> and indicates the maximum number of simultaneously received MC</w:t>
      </w:r>
      <w:r>
        <w:t>Video</w:t>
      </w:r>
      <w:r w:rsidRPr="00847E44">
        <w:t xml:space="preserve"> group calls</w:t>
      </w:r>
      <w:r w:rsidRPr="0045024E">
        <w:t xml:space="preserve">, and corresponds to the </w:t>
      </w:r>
      <w:r>
        <w:t>"</w:t>
      </w:r>
      <w:r w:rsidRPr="0045024E">
        <w:t>Max</w:t>
      </w:r>
      <w:r w:rsidRPr="00847E44">
        <w:t>Simultaneou</w:t>
      </w:r>
      <w:r>
        <w:t>s</w:t>
      </w:r>
      <w:r w:rsidRPr="0045024E">
        <w:t>Calls</w:t>
      </w:r>
      <w:r w:rsidRPr="00847E44">
        <w:t>N6</w:t>
      </w:r>
      <w:r>
        <w:t>"</w:t>
      </w:r>
      <w:r w:rsidRPr="0045024E">
        <w:t xml:space="preserve"> element of </w:t>
      </w:r>
      <w:r>
        <w:t>subclause</w:t>
      </w:r>
      <w:r w:rsidRPr="0045024E">
        <w:t> </w:t>
      </w:r>
      <w:r>
        <w:rPr>
          <w:rFonts w:hint="eastAsia"/>
        </w:rPr>
        <w:t>13.2</w:t>
      </w:r>
      <w:r w:rsidRPr="00652A43">
        <w:t>.</w:t>
      </w:r>
      <w:r>
        <w:rPr>
          <w:rFonts w:hint="eastAsia"/>
          <w:lang w:eastAsia="ko-KR"/>
        </w:rPr>
        <w:t>3</w:t>
      </w:r>
      <w:r>
        <w:rPr>
          <w:lang w:eastAsia="ko-KR"/>
        </w:rPr>
        <w:t>8G7</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15342BEA" w14:textId="77777777" w:rsidR="00B714ED" w:rsidRPr="00843C5D" w:rsidRDefault="00B714ED" w:rsidP="00B714ED">
      <w:r>
        <w:t>The &lt;</w:t>
      </w:r>
      <w:r w:rsidRPr="00843C5D">
        <w:t>MaxSimultaneousVideoStream</w:t>
      </w:r>
      <w:r>
        <w:t>s&gt;</w:t>
      </w:r>
      <w:r w:rsidRPr="00843C5D">
        <w:t xml:space="preserve"> </w:t>
      </w:r>
      <w:r>
        <w:t>element of the &lt;OnNetwork&gt; element is of type "</w:t>
      </w:r>
      <w:r w:rsidRPr="004835CD">
        <w:t>positiveI</w:t>
      </w:r>
      <w:r>
        <w:t>nteger" and contains the</w:t>
      </w:r>
      <w:r w:rsidRPr="00843C5D">
        <w:t xml:space="preserve"> maximum number of simultaneous video streams that can be received</w:t>
      </w:r>
      <w:r>
        <w:t xml:space="preserve"> by the MCVideo user, and corresponds to the "MaxStreams" element of subclause 13.2.74 in 3GPP TS 24.483 </w:t>
      </w:r>
      <w:r w:rsidRPr="003F0382">
        <w:t>[4]</w:t>
      </w:r>
      <w:r w:rsidRPr="00847E44">
        <w:t>.</w:t>
      </w:r>
    </w:p>
    <w:p w14:paraId="0D856BA7" w14:textId="77777777" w:rsidR="00B714ED" w:rsidRDefault="00B714ED" w:rsidP="00B714ED">
      <w:r w:rsidRPr="00847E44">
        <w:t>The &lt;User-Info-ID&gt; element is of type "hexBinary". When the &lt;User-Info-ID&gt; element appears within:</w:t>
      </w:r>
    </w:p>
    <w:p w14:paraId="527FAF9F" w14:textId="77777777" w:rsidR="00B714ED" w:rsidRDefault="00B714ED" w:rsidP="00B714ED">
      <w:pPr>
        <w:pStyle w:val="B1"/>
      </w:pPr>
      <w:r>
        <w:t>-</w:t>
      </w:r>
      <w:r>
        <w:tab/>
      </w:r>
      <w:r w:rsidRPr="00847E44">
        <w:t xml:space="preserve">the </w:t>
      </w:r>
      <w:r>
        <w:t xml:space="preserve">&lt;ProSeUserID-entry&gt; element of the </w:t>
      </w:r>
      <w:r w:rsidRPr="00847E44">
        <w:t>&lt;</w:t>
      </w:r>
      <w:r>
        <w:t>MCVideoPrivate</w:t>
      </w:r>
      <w:r w:rsidRPr="00847E44">
        <w:t xml:space="preserve">Recipient&gt; of the &lt;EmergencyCall&gt; element </w:t>
      </w:r>
      <w:r w:rsidRPr="00847E44">
        <w:rPr>
          <w:rFonts w:hint="eastAsia"/>
        </w:rPr>
        <w:t xml:space="preserve">indicates </w:t>
      </w:r>
      <w:r w:rsidRPr="00847E44">
        <w:t>the ProSe "User Info ID" as defined in 3GPP TS 2</w:t>
      </w:r>
      <w:r>
        <w:t>3</w:t>
      </w:r>
      <w:r w:rsidRPr="00847E44">
        <w:t>.303 </w:t>
      </w:r>
      <w:r>
        <w:t>[18]</w:t>
      </w:r>
      <w:r w:rsidRPr="00847E44">
        <w:t xml:space="preserve"> and 3GPP TS 24.334 </w:t>
      </w:r>
      <w:r>
        <w:t>[19]</w:t>
      </w:r>
      <w:r w:rsidRPr="00847E44">
        <w:t xml:space="preserve"> of </w:t>
      </w:r>
      <w:r w:rsidRPr="00847E44">
        <w:rPr>
          <w:rFonts w:hint="eastAsia"/>
        </w:rPr>
        <w:t>the r</w:t>
      </w:r>
      <w:r w:rsidRPr="00847E44">
        <w:t>ecipient MC</w:t>
      </w:r>
      <w:r>
        <w:t>Video</w:t>
      </w:r>
      <w:r w:rsidRPr="00847E44">
        <w:t xml:space="preserve"> user for an </w:t>
      </w:r>
      <w:r w:rsidRPr="00847E44">
        <w:rPr>
          <w:rFonts w:hint="eastAsia"/>
        </w:rPr>
        <w:t>MC</w:t>
      </w:r>
      <w:r>
        <w:rPr>
          <w:rFonts w:hint="eastAsia"/>
        </w:rPr>
        <w:t>Video</w:t>
      </w:r>
      <w:r w:rsidRPr="00847E44">
        <w:rPr>
          <w:rFonts w:hint="eastAsia"/>
        </w:rPr>
        <w:t xml:space="preserve"> </w:t>
      </w:r>
      <w:r w:rsidRPr="00847E44">
        <w:t>emergency private call and corresponds to the "</w:t>
      </w:r>
      <w:r w:rsidRPr="00441BFF">
        <w:t>UserInfo</w:t>
      </w:r>
      <w:r w:rsidRPr="00847E44">
        <w:t>ID" element of subclause </w:t>
      </w:r>
      <w:r>
        <w:t>13.</w:t>
      </w:r>
      <w:r w:rsidRPr="00847E44">
        <w:t>2.</w:t>
      </w:r>
      <w:r>
        <w:t>38V</w:t>
      </w:r>
      <w:r w:rsidRPr="00847E44">
        <w:t xml:space="preserve"> in 3GPP TS 24.</w:t>
      </w:r>
      <w:r>
        <w:t>483</w:t>
      </w:r>
      <w:r w:rsidRPr="00847E44">
        <w:t> [4];</w:t>
      </w:r>
      <w:r>
        <w:t xml:space="preserve"> and</w:t>
      </w:r>
    </w:p>
    <w:p w14:paraId="07814B52" w14:textId="77777777" w:rsidR="00B714ED" w:rsidRPr="00847E44" w:rsidRDefault="00B714ED" w:rsidP="00B714ED">
      <w:pPr>
        <w:pStyle w:val="B1"/>
      </w:pPr>
      <w:r>
        <w:t>-</w:t>
      </w:r>
      <w:r>
        <w:tab/>
      </w:r>
      <w:r w:rsidRPr="00847E44">
        <w:t>the &lt;PrivateCallProSeUser&gt; element of the &lt;PrivateCall</w:t>
      </w:r>
      <w:r>
        <w:t>List</w:t>
      </w:r>
      <w:r w:rsidRPr="00847E44">
        <w:t>&gt; element indicates a ProSe "User Info ID" as defined in 3GPP TS 2</w:t>
      </w:r>
      <w:r>
        <w:t>3</w:t>
      </w:r>
      <w:r w:rsidRPr="00847E44">
        <w:t>.303 </w:t>
      </w:r>
      <w:r>
        <w:t>[18]</w:t>
      </w:r>
      <w:r w:rsidRPr="00847E44">
        <w:t xml:space="preserve"> and 3GPP TS 24.334 </w:t>
      </w:r>
      <w:r>
        <w:t>[19]</w:t>
      </w:r>
      <w:r w:rsidRPr="00847E44">
        <w:t xml:space="preserve"> of another MC</w:t>
      </w:r>
      <w:r>
        <w:t>Video</w:t>
      </w:r>
      <w:r w:rsidRPr="00847E44">
        <w:t xml:space="preserve"> user that the MC</w:t>
      </w:r>
      <w:r>
        <w:t>Video</w:t>
      </w:r>
      <w:r w:rsidRPr="00847E44">
        <w:t xml:space="preserve"> user is authorised to initiate a private call to and corresponds to the "</w:t>
      </w:r>
      <w:r w:rsidRPr="00847E44">
        <w:rPr>
          <w:rFonts w:hint="eastAsia"/>
        </w:rPr>
        <w:t>UserInfoID</w:t>
      </w:r>
      <w:r w:rsidRPr="00847E44">
        <w:t>" element of subclause </w:t>
      </w:r>
      <w:r>
        <w:rPr>
          <w:rFonts w:hint="eastAsia"/>
          <w:lang w:eastAsia="ko-KR"/>
        </w:rPr>
        <w:t>13.</w:t>
      </w:r>
      <w:r>
        <w:rPr>
          <w:rFonts w:hint="eastAsia"/>
        </w:rPr>
        <w:t>2</w:t>
      </w:r>
      <w:r w:rsidRPr="00652A43">
        <w:t>.</w:t>
      </w:r>
      <w:r>
        <w:rPr>
          <w:lang w:eastAsia="ko-KR"/>
        </w:rPr>
        <w:t xml:space="preserve">38I7 </w:t>
      </w:r>
      <w:r w:rsidRPr="00847E44">
        <w:t>in 3GPP TS 24.</w:t>
      </w:r>
      <w:r>
        <w:t>483</w:t>
      </w:r>
      <w:r w:rsidRPr="00847E44">
        <w:t> [4]</w:t>
      </w:r>
      <w:r w:rsidRPr="003F0382">
        <w:t>.</w:t>
      </w:r>
    </w:p>
    <w:p w14:paraId="06333321" w14:textId="77777777" w:rsidR="00B714ED" w:rsidRPr="00847E44" w:rsidRDefault="00B714ED" w:rsidP="00B714ED">
      <w:r w:rsidRPr="00847E44">
        <w:t xml:space="preserve">The &lt;DiscoveryGroupID&gt; element is of type "hexBinary" and </w:t>
      </w:r>
      <w:r w:rsidRPr="00847E44">
        <w:rPr>
          <w:rFonts w:eastAsia="SimSun"/>
          <w:lang w:val="nl-NL" w:eastAsia="zh-CN"/>
        </w:rPr>
        <w:t xml:space="preserve">is used as the </w:t>
      </w:r>
      <w:r w:rsidRPr="00847E44">
        <w:rPr>
          <w:lang w:val="nl-NL" w:eastAsia="ko-KR"/>
        </w:rPr>
        <w:t>D</w:t>
      </w:r>
      <w:r w:rsidRPr="00847E44">
        <w:rPr>
          <w:rFonts w:hint="eastAsia"/>
          <w:lang w:val="nl-NL" w:eastAsia="ko-KR"/>
        </w:rPr>
        <w:t>i</w:t>
      </w:r>
      <w:r w:rsidRPr="00847E44">
        <w:rPr>
          <w:rFonts w:eastAsia="SimSun"/>
          <w:lang w:val="nl-NL" w:eastAsia="zh-CN"/>
        </w:rPr>
        <w:t xml:space="preserve">scovery Group ID in </w:t>
      </w:r>
      <w:r w:rsidRPr="00847E44">
        <w:rPr>
          <w:rFonts w:hint="eastAsia"/>
          <w:lang w:val="nl-NL" w:eastAsia="ko-KR"/>
        </w:rPr>
        <w:t xml:space="preserve">the </w:t>
      </w:r>
      <w:r w:rsidRPr="00847E44">
        <w:rPr>
          <w:rFonts w:eastAsia="SimSun"/>
          <w:lang w:val="nl-NL" w:eastAsia="zh-CN"/>
        </w:rPr>
        <w:t>ProSe discovery procedures</w:t>
      </w:r>
      <w:r w:rsidRPr="00847E44">
        <w:t xml:space="preserve"> </w:t>
      </w:r>
      <w:r w:rsidRPr="00847E44">
        <w:rPr>
          <w:rFonts w:hint="eastAsia"/>
          <w:lang w:eastAsia="ko-KR"/>
        </w:rPr>
        <w:t xml:space="preserve">as </w:t>
      </w:r>
      <w:r w:rsidRPr="00847E44">
        <w:t>specified in 3GPP TS 2</w:t>
      </w:r>
      <w:r w:rsidRPr="00847E44">
        <w:rPr>
          <w:rFonts w:hint="eastAsia"/>
          <w:lang w:eastAsia="ko-KR"/>
        </w:rPr>
        <w:t>3</w:t>
      </w:r>
      <w:r w:rsidRPr="00847E44">
        <w:t>.</w:t>
      </w:r>
      <w:r w:rsidRPr="00847E44">
        <w:rPr>
          <w:rFonts w:hint="eastAsia"/>
          <w:lang w:eastAsia="ko-KR"/>
        </w:rPr>
        <w:t>303</w:t>
      </w:r>
      <w:r w:rsidRPr="00847E44">
        <w:t> </w:t>
      </w:r>
      <w:r>
        <w:t>[18]</w:t>
      </w:r>
      <w:r w:rsidRPr="00847E44">
        <w:t xml:space="preserve"> and 3GPP TS 2</w:t>
      </w:r>
      <w:r w:rsidRPr="00847E44">
        <w:rPr>
          <w:rFonts w:hint="eastAsia"/>
          <w:lang w:eastAsia="ko-KR"/>
        </w:rPr>
        <w:t>3</w:t>
      </w:r>
      <w:r w:rsidRPr="00847E44">
        <w:t>.</w:t>
      </w:r>
      <w:r w:rsidRPr="00847E44">
        <w:rPr>
          <w:rFonts w:hint="eastAsia"/>
          <w:lang w:eastAsia="ko-KR"/>
        </w:rPr>
        <w:t>3</w:t>
      </w:r>
      <w:r w:rsidRPr="00847E44">
        <w:rPr>
          <w:lang w:eastAsia="ko-KR"/>
        </w:rPr>
        <w:t>34</w:t>
      </w:r>
      <w:r w:rsidRPr="00847E44">
        <w:t> </w:t>
      </w:r>
      <w:r>
        <w:t>[19]</w:t>
      </w:r>
      <w:r w:rsidRPr="00847E44">
        <w:t>. When it appears within:</w:t>
      </w:r>
    </w:p>
    <w:p w14:paraId="753D1E26" w14:textId="77777777" w:rsidR="00B714ED" w:rsidRPr="00847E44" w:rsidRDefault="00B714ED" w:rsidP="00B714ED">
      <w:pPr>
        <w:pStyle w:val="B1"/>
      </w:pPr>
      <w:r w:rsidRPr="00847E44">
        <w:t>-</w:t>
      </w:r>
      <w:r w:rsidRPr="00847E44">
        <w:tab/>
        <w:t>the &lt;</w:t>
      </w:r>
      <w:r>
        <w:t>MCVideoPrivate</w:t>
      </w:r>
      <w:r w:rsidRPr="00847E44">
        <w:t>Recipient&gt; element of the &lt;EmergencyCall&gt; element</w:t>
      </w:r>
      <w:r>
        <w:t>,</w:t>
      </w:r>
      <w:r w:rsidRPr="00847E44">
        <w:t xml:space="preserve"> it identifies </w:t>
      </w:r>
      <w:r w:rsidRPr="00847E44">
        <w:rPr>
          <w:rFonts w:eastAsia="SimSun"/>
          <w:lang w:val="nl-NL" w:eastAsia="zh-CN"/>
        </w:rPr>
        <w:t xml:space="preserve">the </w:t>
      </w:r>
      <w:r w:rsidRPr="00847E44">
        <w:rPr>
          <w:lang w:val="nl-NL" w:eastAsia="ko-KR"/>
        </w:rPr>
        <w:t>D</w:t>
      </w:r>
      <w:r w:rsidRPr="00847E44">
        <w:rPr>
          <w:rFonts w:hint="eastAsia"/>
          <w:lang w:val="nl-NL" w:eastAsia="ko-KR"/>
        </w:rPr>
        <w:t>i</w:t>
      </w:r>
      <w:r w:rsidRPr="00847E44">
        <w:rPr>
          <w:rFonts w:eastAsia="SimSun"/>
          <w:lang w:val="nl-NL" w:eastAsia="zh-CN"/>
        </w:rPr>
        <w:t xml:space="preserve">scovery Group ID </w:t>
      </w:r>
      <w:r w:rsidRPr="00847E44">
        <w:t>that the MC</w:t>
      </w:r>
      <w:r>
        <w:t>Video</w:t>
      </w:r>
      <w:r w:rsidRPr="00847E44">
        <w:t xml:space="preserve"> UE uses to initiate an off-network MC</w:t>
      </w:r>
      <w:r>
        <w:t>Video</w:t>
      </w:r>
      <w:r w:rsidRPr="00847E44">
        <w:t xml:space="preserve"> emergency private call and corresponds to the "Discovery</w:t>
      </w:r>
      <w:r w:rsidRPr="00847E44">
        <w:rPr>
          <w:rFonts w:hint="eastAsia"/>
        </w:rPr>
        <w:t>GroupID</w:t>
      </w:r>
      <w:r w:rsidRPr="00847E44">
        <w:t>" element of subclause </w:t>
      </w:r>
      <w:r>
        <w:rPr>
          <w:rFonts w:hint="eastAsia"/>
          <w:lang w:eastAsia="ko-KR"/>
        </w:rPr>
        <w:t>13.</w:t>
      </w:r>
      <w:r w:rsidRPr="006A2677">
        <w:rPr>
          <w:rFonts w:hint="eastAsia"/>
        </w:rPr>
        <w:t>2</w:t>
      </w:r>
      <w:r w:rsidRPr="006A2677">
        <w:t>.</w:t>
      </w:r>
      <w:r>
        <w:rPr>
          <w:lang w:eastAsia="ko-KR"/>
        </w:rPr>
        <w:t>38U</w:t>
      </w:r>
      <w:r w:rsidRPr="00847E44">
        <w:t xml:space="preserve"> in 3GPP TS 24.</w:t>
      </w:r>
      <w:r>
        <w:t>483</w:t>
      </w:r>
      <w:r w:rsidRPr="00847E44">
        <w:t> [4]; and</w:t>
      </w:r>
    </w:p>
    <w:p w14:paraId="44BA9B9B" w14:textId="77777777" w:rsidR="00B714ED" w:rsidRPr="00847E44" w:rsidRDefault="00B714ED" w:rsidP="00B714ED">
      <w:pPr>
        <w:pStyle w:val="B1"/>
      </w:pPr>
      <w:r>
        <w:t>-</w:t>
      </w:r>
      <w:r>
        <w:tab/>
      </w:r>
      <w:r w:rsidRPr="00847E44">
        <w:t>the &lt;PrivateCallProSeUser&gt; element of the &lt;PrivateCall</w:t>
      </w:r>
      <w:r>
        <w:t>List</w:t>
      </w:r>
      <w:r w:rsidRPr="00847E44">
        <w:t>&gt; element</w:t>
      </w:r>
      <w:r>
        <w:t>,</w:t>
      </w:r>
      <w:r w:rsidRPr="00847E44">
        <w:t xml:space="preserve"> it identifies </w:t>
      </w:r>
      <w:r w:rsidRPr="00847E44">
        <w:rPr>
          <w:rFonts w:eastAsia="SimSun"/>
          <w:lang w:val="nl-NL" w:eastAsia="zh-CN"/>
        </w:rPr>
        <w:t xml:space="preserve">the </w:t>
      </w:r>
      <w:r w:rsidRPr="00847E44">
        <w:rPr>
          <w:lang w:val="nl-NL" w:eastAsia="ko-KR"/>
        </w:rPr>
        <w:t>D</w:t>
      </w:r>
      <w:r w:rsidRPr="00847E44">
        <w:rPr>
          <w:rFonts w:hint="eastAsia"/>
          <w:lang w:val="nl-NL" w:eastAsia="ko-KR"/>
        </w:rPr>
        <w:t>i</w:t>
      </w:r>
      <w:r w:rsidRPr="00847E44">
        <w:rPr>
          <w:rFonts w:eastAsia="SimSun"/>
          <w:lang w:val="nl-NL" w:eastAsia="zh-CN"/>
        </w:rPr>
        <w:t xml:space="preserve">scovery Group ID </w:t>
      </w:r>
      <w:r w:rsidRPr="00847E44">
        <w:t>that the MC</w:t>
      </w:r>
      <w:r>
        <w:t>Video</w:t>
      </w:r>
      <w:r w:rsidRPr="00847E44">
        <w:t xml:space="preserve"> UE uses to initiate a private call during off-network operation and corresponds to the "</w:t>
      </w:r>
      <w:r>
        <w:t>Discovery</w:t>
      </w:r>
      <w:r w:rsidRPr="00847E44">
        <w:t>GroupID" element of subclause </w:t>
      </w:r>
      <w:r>
        <w:rPr>
          <w:rFonts w:hint="eastAsia"/>
          <w:lang w:eastAsia="ko-KR"/>
        </w:rPr>
        <w:t>13.</w:t>
      </w:r>
      <w:r>
        <w:rPr>
          <w:rFonts w:hint="eastAsia"/>
        </w:rPr>
        <w:t>2</w:t>
      </w:r>
      <w:r w:rsidRPr="00652A43">
        <w:t>.</w:t>
      </w:r>
      <w:r>
        <w:rPr>
          <w:lang w:eastAsia="ko-KR"/>
        </w:rPr>
        <w:t>38I6</w:t>
      </w:r>
      <w:r w:rsidRPr="00847E44">
        <w:t xml:space="preserve"> in 3GPP TS 24.</w:t>
      </w:r>
      <w:r>
        <w:t>483</w:t>
      </w:r>
      <w:r w:rsidRPr="00847E44">
        <w:t> [4].</w:t>
      </w:r>
    </w:p>
    <w:p w14:paraId="45F05044" w14:textId="77777777" w:rsidR="00B714ED" w:rsidRPr="00847E44" w:rsidRDefault="00B714ED" w:rsidP="00B714ED">
      <w:r w:rsidRPr="00847E44">
        <w:t xml:space="preserve">The </w:t>
      </w:r>
      <w:r w:rsidRPr="00441BFF">
        <w:t>"ent</w:t>
      </w:r>
      <w:r w:rsidRPr="00847E44">
        <w:t>r</w:t>
      </w:r>
      <w:r w:rsidRPr="00441BFF">
        <w:t>y-info"</w:t>
      </w:r>
      <w:r w:rsidRPr="00847E44">
        <w:t xml:space="preserve"> attribute is of type "string" and when it appears within:</w:t>
      </w:r>
    </w:p>
    <w:p w14:paraId="2F441B11" w14:textId="77777777" w:rsidR="00B714ED" w:rsidRPr="00847E44" w:rsidRDefault="00B714ED" w:rsidP="00B714ED">
      <w:pPr>
        <w:pStyle w:val="B1"/>
      </w:pPr>
      <w:r>
        <w:t>-</w:t>
      </w:r>
      <w:r>
        <w:tab/>
        <w:t xml:space="preserve">the &lt;entry&gt; element of </w:t>
      </w:r>
      <w:r w:rsidRPr="00847E44">
        <w:t>the &lt;</w:t>
      </w:r>
      <w:r w:rsidRPr="00441BFF">
        <w:t>MC</w:t>
      </w:r>
      <w:r>
        <w:t>Video</w:t>
      </w:r>
      <w:r w:rsidRPr="00441BFF">
        <w:t>GroupInitiation</w:t>
      </w:r>
      <w:r w:rsidRPr="00847E44">
        <w:t xml:space="preserve">&gt; element </w:t>
      </w:r>
      <w:r>
        <w:t xml:space="preserve">of </w:t>
      </w:r>
      <w:r w:rsidRPr="00847E44">
        <w:t>the &lt;EmergencyCall&gt; element</w:t>
      </w:r>
      <w:r>
        <w:t xml:space="preserve"> of the &lt;MCVideo-group-call&gt; element</w:t>
      </w:r>
      <w:r w:rsidRPr="00847E44">
        <w:t xml:space="preserve">, it </w:t>
      </w:r>
      <w:r w:rsidRPr="00441BFF">
        <w:t xml:space="preserve">corresponds to the "Usage" element of </w:t>
      </w:r>
      <w:r w:rsidRPr="00847E44">
        <w:t>subclause </w:t>
      </w:r>
      <w:r>
        <w:rPr>
          <w:rFonts w:hint="eastAsia"/>
        </w:rPr>
        <w:t>13.</w:t>
      </w:r>
      <w:r w:rsidRPr="007767AF">
        <w:rPr>
          <w:rFonts w:hint="eastAsia"/>
        </w:rPr>
        <w:t>2</w:t>
      </w:r>
      <w:r w:rsidRPr="007767AF">
        <w:t>.</w:t>
      </w:r>
      <w:r w:rsidRPr="007767AF">
        <w:rPr>
          <w:rFonts w:hint="eastAsia"/>
          <w:lang w:eastAsia="ko-KR"/>
        </w:rPr>
        <w:t>3</w:t>
      </w:r>
      <w:r>
        <w:rPr>
          <w:lang w:eastAsia="ko-KR"/>
        </w:rPr>
        <w:t xml:space="preserve">8D5 </w:t>
      </w:r>
      <w:r w:rsidRPr="00441BFF">
        <w:t>in 3GPP TS 24.</w:t>
      </w:r>
      <w:r>
        <w:t>483</w:t>
      </w:r>
      <w:r w:rsidRPr="00441BFF">
        <w:t> [4]</w:t>
      </w:r>
      <w:r w:rsidRPr="00847E44">
        <w:t xml:space="preserve"> and indicates</w:t>
      </w:r>
      <w:r>
        <w:t xml:space="preserve"> the group </w:t>
      </w:r>
      <w:r w:rsidRPr="00847E44">
        <w:t>to use as the destination address for an emergency group call:</w:t>
      </w:r>
    </w:p>
    <w:p w14:paraId="62CF3743" w14:textId="77777777" w:rsidR="00B714ED" w:rsidRPr="00847E44" w:rsidRDefault="00B714ED" w:rsidP="00B714ED">
      <w:pPr>
        <w:pStyle w:val="B2"/>
      </w:pPr>
      <w:r>
        <w:t>a)</w:t>
      </w:r>
      <w:r>
        <w:tab/>
      </w:r>
      <w:r w:rsidRPr="00847E44">
        <w:t>the MC</w:t>
      </w:r>
      <w:r>
        <w:t>Video</w:t>
      </w:r>
      <w:r w:rsidRPr="00847E44">
        <w:t xml:space="preserve"> user currently selected MC</w:t>
      </w:r>
      <w:r>
        <w:t>Video</w:t>
      </w:r>
      <w:r w:rsidRPr="00847E44">
        <w:t xml:space="preserve"> group if the "entry-info"</w:t>
      </w:r>
      <w:r>
        <w:t xml:space="preserve"> </w:t>
      </w:r>
      <w:r w:rsidRPr="00847E44">
        <w:t>attribute has the value of '</w:t>
      </w:r>
      <w:r w:rsidRPr="00441BFF">
        <w:t>UseCurrent</w:t>
      </w:r>
      <w:r w:rsidRPr="00847E44">
        <w:t>ly</w:t>
      </w:r>
      <w:r w:rsidRPr="00441BFF">
        <w:t>SelectedGroup</w:t>
      </w:r>
      <w:r w:rsidRPr="00847E44">
        <w:t>'; or</w:t>
      </w:r>
    </w:p>
    <w:p w14:paraId="4287E83F" w14:textId="77777777" w:rsidR="00B714ED" w:rsidRPr="00847E44" w:rsidRDefault="00B714ED" w:rsidP="00B714ED">
      <w:pPr>
        <w:pStyle w:val="B2"/>
      </w:pPr>
      <w:r>
        <w:t>b)</w:t>
      </w:r>
      <w:r>
        <w:tab/>
      </w:r>
      <w:r w:rsidRPr="00847E44">
        <w:t xml:space="preserve">the value in the &lt;uri-entry&gt; element within the </w:t>
      </w:r>
      <w:r>
        <w:t xml:space="preserve">&lt;entry&gt; element of the </w:t>
      </w:r>
      <w:r w:rsidRPr="00847E44">
        <w:t>&lt;MC</w:t>
      </w:r>
      <w:r>
        <w:t>Video</w:t>
      </w:r>
      <w:r w:rsidRPr="00847E44">
        <w:t>GroupInitiation&gt; element for an on-network emergency group call, if the "entry-info" attribute has the value of 'DedicatedGroup' or if the "entry-info"attribute has the value of 'UseCurrentlySelectedGroup' and the MC</w:t>
      </w:r>
      <w:r>
        <w:t>Video</w:t>
      </w:r>
      <w:r w:rsidRPr="00847E44">
        <w:t xml:space="preserve"> user has no currently selected MC</w:t>
      </w:r>
      <w:r>
        <w:t>Video</w:t>
      </w:r>
      <w:r w:rsidRPr="00847E44">
        <w:t xml:space="preserve"> group; </w:t>
      </w:r>
    </w:p>
    <w:p w14:paraId="72E589BB" w14:textId="77777777" w:rsidR="00B714ED" w:rsidRPr="00847E44" w:rsidRDefault="00B714ED" w:rsidP="00B714ED">
      <w:pPr>
        <w:pStyle w:val="B1"/>
      </w:pPr>
      <w:r>
        <w:t>-</w:t>
      </w:r>
      <w:r>
        <w:tab/>
        <w:t xml:space="preserve">the &lt;entry&gt; element of </w:t>
      </w:r>
      <w:r w:rsidRPr="00847E44">
        <w:t>the &lt;</w:t>
      </w:r>
      <w:r>
        <w:t>MCVideoPrivate</w:t>
      </w:r>
      <w:r w:rsidRPr="00847E44">
        <w:t xml:space="preserve">Recipient&gt; element </w:t>
      </w:r>
      <w:r>
        <w:t xml:space="preserve">of </w:t>
      </w:r>
      <w:r w:rsidRPr="00847E44">
        <w:t>the &lt;EmergencyCall&gt; element</w:t>
      </w:r>
      <w:r>
        <w:t xml:space="preserve"> of the &lt;PrivateCall&gt; element</w:t>
      </w:r>
      <w:r w:rsidRPr="00847E44">
        <w:t xml:space="preserve">, it </w:t>
      </w:r>
      <w:r w:rsidRPr="00441BFF">
        <w:t xml:space="preserve">corresponds to the "Usage" element of </w:t>
      </w:r>
      <w:r w:rsidRPr="00847E44">
        <w:t>subclause </w:t>
      </w:r>
      <w:r>
        <w:rPr>
          <w:rFonts w:hint="eastAsia"/>
        </w:rPr>
        <w:t>13.</w:t>
      </w:r>
      <w:r w:rsidRPr="007767AF">
        <w:rPr>
          <w:rFonts w:hint="eastAsia"/>
        </w:rPr>
        <w:t>2</w:t>
      </w:r>
      <w:r w:rsidRPr="007767AF">
        <w:t>.</w:t>
      </w:r>
      <w:r>
        <w:rPr>
          <w:lang w:eastAsia="ko-KR"/>
        </w:rPr>
        <w:t>38X</w:t>
      </w:r>
      <w:r w:rsidRPr="00441BFF">
        <w:t xml:space="preserve"> in 3GPP TS 24.</w:t>
      </w:r>
      <w:r>
        <w:t>483</w:t>
      </w:r>
      <w:r w:rsidRPr="00441BFF">
        <w:t> [4]</w:t>
      </w:r>
      <w:r w:rsidRPr="00847E44">
        <w:t xml:space="preserve"> and indicates to use as the destination address for an emergency private call:</w:t>
      </w:r>
    </w:p>
    <w:p w14:paraId="6AE1CAC2" w14:textId="77777777" w:rsidR="00B714ED" w:rsidRPr="00847E44" w:rsidRDefault="00B714ED" w:rsidP="00B714ED">
      <w:pPr>
        <w:pStyle w:val="B2"/>
      </w:pPr>
      <w:r>
        <w:t>a)</w:t>
      </w:r>
      <w:r>
        <w:tab/>
      </w:r>
      <w:r w:rsidRPr="00847E44">
        <w:t>an MC</w:t>
      </w:r>
      <w:r>
        <w:t>Video</w:t>
      </w:r>
      <w:r w:rsidRPr="00847E44">
        <w:t xml:space="preserve"> ID of an MC</w:t>
      </w:r>
      <w:r>
        <w:t>Video</w:t>
      </w:r>
      <w:r w:rsidRPr="00847E44">
        <w:t xml:space="preserve"> user that is selected by the MC</w:t>
      </w:r>
      <w:r>
        <w:t>Video</w:t>
      </w:r>
      <w:r w:rsidRPr="00847E44">
        <w:t xml:space="preserve"> user if the "entry-info"attribute has the value of 'LocallyDetermined';</w:t>
      </w:r>
    </w:p>
    <w:p w14:paraId="732C702E" w14:textId="77777777" w:rsidR="00B714ED" w:rsidRPr="00847E44" w:rsidRDefault="00B714ED" w:rsidP="00B714ED">
      <w:pPr>
        <w:pStyle w:val="B2"/>
      </w:pPr>
      <w:r>
        <w:t>b)</w:t>
      </w:r>
      <w:r>
        <w:tab/>
      </w:r>
      <w:r w:rsidRPr="00847E44">
        <w:t xml:space="preserve">the value in the &lt;uri-entry&gt; element within the </w:t>
      </w:r>
      <w:r>
        <w:t xml:space="preserve">&lt;entry&gt; </w:t>
      </w:r>
      <w:r w:rsidRPr="00847E44">
        <w:t xml:space="preserve">element </w:t>
      </w:r>
      <w:r>
        <w:t xml:space="preserve">of the &lt;MCVideoPrivateRecipient&gt; </w:t>
      </w:r>
      <w:r w:rsidRPr="00441BFF">
        <w:t>for an on-network emergency private call,</w:t>
      </w:r>
      <w:r w:rsidRPr="00847E44">
        <w:t xml:space="preserve"> if the "entry-info"attribute has the value of 'UsePreConfigured'; or</w:t>
      </w:r>
    </w:p>
    <w:p w14:paraId="0AD890B9" w14:textId="77777777" w:rsidR="00B714ED" w:rsidRPr="00847E44" w:rsidRDefault="00B714ED" w:rsidP="00B714ED">
      <w:pPr>
        <w:pStyle w:val="B2"/>
      </w:pPr>
      <w:r>
        <w:lastRenderedPageBreak/>
        <w:t>c)</w:t>
      </w:r>
      <w:r>
        <w:tab/>
      </w:r>
      <w:r w:rsidRPr="00847E44">
        <w:t xml:space="preserve">the value in the &lt;User-Info-ID&gt; element within the </w:t>
      </w:r>
      <w:r>
        <w:t>&lt;ProSeUserID-entry&gt;</w:t>
      </w:r>
      <w:r w:rsidRPr="00847E44">
        <w:t xml:space="preserve"> element </w:t>
      </w:r>
      <w:r>
        <w:t xml:space="preserve">of the &lt;MCVideoPrivateRecipient&gt; </w:t>
      </w:r>
      <w:r w:rsidRPr="00847E44">
        <w:t>for an off-network emergency p</w:t>
      </w:r>
      <w:r w:rsidRPr="00441BFF">
        <w:t>rivate call,</w:t>
      </w:r>
      <w:r w:rsidRPr="00847E44">
        <w:t xml:space="preserve"> if the "entry-info"attribute has the value of 'UsePreConfigured';</w:t>
      </w:r>
    </w:p>
    <w:p w14:paraId="3134AE00" w14:textId="77777777" w:rsidR="00B714ED" w:rsidRPr="00847E44" w:rsidRDefault="00E6611B" w:rsidP="00E6611B">
      <w:pPr>
        <w:pStyle w:val="B1"/>
      </w:pPr>
      <w:r>
        <w:t>-</w:t>
      </w:r>
      <w:r>
        <w:tab/>
      </w:r>
      <w:r w:rsidR="00B714ED">
        <w:t xml:space="preserve">the &lt;entry&gt; element of </w:t>
      </w:r>
      <w:r w:rsidR="00B714ED" w:rsidRPr="00847E44">
        <w:t>the &lt;MC</w:t>
      </w:r>
      <w:r w:rsidR="00B714ED">
        <w:t>Video</w:t>
      </w:r>
      <w:r w:rsidR="00B714ED" w:rsidRPr="00847E44">
        <w:t xml:space="preserve">GroupInitiation&gt; element </w:t>
      </w:r>
      <w:r w:rsidR="00B714ED">
        <w:t xml:space="preserve">of </w:t>
      </w:r>
      <w:r w:rsidR="00B714ED" w:rsidRPr="00847E44">
        <w:t>the &lt;ImminentPerilCall&gt; element</w:t>
      </w:r>
      <w:r w:rsidR="00B714ED">
        <w:t xml:space="preserve"> of the &lt;MCVideo-group-call&gt; element</w:t>
      </w:r>
      <w:r w:rsidR="00B714ED" w:rsidRPr="00847E44">
        <w:t xml:space="preserve">, it </w:t>
      </w:r>
      <w:r w:rsidR="00B714ED" w:rsidRPr="00441BFF">
        <w:t>corresponds to the "Usage" element of subclause </w:t>
      </w:r>
      <w:r w:rsidR="00B714ED">
        <w:rPr>
          <w:rFonts w:hint="eastAsia"/>
        </w:rPr>
        <w:t>13.</w:t>
      </w:r>
      <w:r w:rsidR="00B714ED" w:rsidRPr="007767AF">
        <w:rPr>
          <w:rFonts w:hint="eastAsia"/>
        </w:rPr>
        <w:t>2</w:t>
      </w:r>
      <w:r w:rsidR="00B714ED" w:rsidRPr="007767AF">
        <w:t>.</w:t>
      </w:r>
      <w:r w:rsidR="00B714ED" w:rsidRPr="007767AF">
        <w:rPr>
          <w:rFonts w:hint="eastAsia"/>
          <w:lang w:eastAsia="ko-KR"/>
        </w:rPr>
        <w:t>3</w:t>
      </w:r>
      <w:r w:rsidR="00B714ED">
        <w:rPr>
          <w:lang w:eastAsia="ko-KR"/>
        </w:rPr>
        <w:t>8G5</w:t>
      </w:r>
      <w:r w:rsidR="00B714ED" w:rsidRPr="00441BFF">
        <w:t xml:space="preserve"> in 3GPP TS 24.</w:t>
      </w:r>
      <w:r w:rsidR="00B714ED">
        <w:t>483</w:t>
      </w:r>
      <w:r w:rsidR="00B714ED" w:rsidRPr="00441BFF">
        <w:t> [4]</w:t>
      </w:r>
      <w:r w:rsidR="00B714ED" w:rsidRPr="00847E44">
        <w:t xml:space="preserve"> and indicates to use as the destination for the MC</w:t>
      </w:r>
      <w:r w:rsidR="00B714ED">
        <w:t>Video</w:t>
      </w:r>
      <w:r w:rsidR="00B714ED" w:rsidRPr="00847E44">
        <w:t xml:space="preserve"> imminent peril group call:</w:t>
      </w:r>
    </w:p>
    <w:p w14:paraId="4D03F098" w14:textId="77777777" w:rsidR="00B714ED" w:rsidRPr="00847E44" w:rsidRDefault="00B714ED" w:rsidP="00B714ED">
      <w:pPr>
        <w:pStyle w:val="B2"/>
      </w:pPr>
      <w:r>
        <w:t>a)</w:t>
      </w:r>
      <w:r>
        <w:tab/>
      </w:r>
      <w:r w:rsidRPr="00847E44">
        <w:t>the MC</w:t>
      </w:r>
      <w:r>
        <w:t>Video</w:t>
      </w:r>
      <w:r w:rsidRPr="00847E44">
        <w:t xml:space="preserve"> user currently selected MC</w:t>
      </w:r>
      <w:r>
        <w:t>Video</w:t>
      </w:r>
      <w:r w:rsidRPr="00847E44">
        <w:t xml:space="preserve"> group if the "entry-info" attribute has the value of </w:t>
      </w:r>
      <w:r w:rsidRPr="00441BFF">
        <w:t>'UseCurrentlySelectedGroup</w:t>
      </w:r>
      <w:r w:rsidRPr="00847E44">
        <w:t xml:space="preserve">'; or </w:t>
      </w:r>
    </w:p>
    <w:p w14:paraId="2B31D2B5" w14:textId="77777777" w:rsidR="00B714ED" w:rsidRPr="00847E44" w:rsidRDefault="00B714ED" w:rsidP="00B714ED">
      <w:pPr>
        <w:pStyle w:val="B2"/>
      </w:pPr>
      <w:r>
        <w:t>b)</w:t>
      </w:r>
      <w:r>
        <w:tab/>
      </w:r>
      <w:r w:rsidRPr="00847E44">
        <w:t xml:space="preserve">the value in the &lt;uri-entry&gt; element within the </w:t>
      </w:r>
      <w:r>
        <w:t xml:space="preserve">&lt;entry&gt; element of the </w:t>
      </w:r>
      <w:r w:rsidRPr="00847E44">
        <w:t>&lt;MC</w:t>
      </w:r>
      <w:r>
        <w:t>Video</w:t>
      </w:r>
      <w:r w:rsidRPr="00847E44">
        <w:t xml:space="preserve">GroupInitiation&gt; for an on-network </w:t>
      </w:r>
      <w:r w:rsidRPr="00441BFF">
        <w:t>imminent peril call,</w:t>
      </w:r>
      <w:r w:rsidRPr="00847E44">
        <w:t xml:space="preserve"> if the "entry-info" attribute has the value of:</w:t>
      </w:r>
    </w:p>
    <w:p w14:paraId="316D3B47" w14:textId="77777777" w:rsidR="00B714ED" w:rsidRPr="00847E44" w:rsidRDefault="00B714ED" w:rsidP="00B714ED">
      <w:pPr>
        <w:pStyle w:val="B3"/>
      </w:pPr>
      <w:r w:rsidRPr="006B3A20">
        <w:t>i)</w:t>
      </w:r>
      <w:r w:rsidRPr="006B3A20">
        <w:tab/>
      </w:r>
      <w:r w:rsidRPr="00847E44">
        <w:t>'</w:t>
      </w:r>
      <w:r w:rsidRPr="00441BFF">
        <w:t>DedicatedGroup</w:t>
      </w:r>
      <w:r w:rsidRPr="00847E44">
        <w:t>'; or</w:t>
      </w:r>
    </w:p>
    <w:p w14:paraId="4687DE3F" w14:textId="77777777" w:rsidR="00B714ED" w:rsidRPr="00847E44" w:rsidRDefault="00B714ED" w:rsidP="00B714ED">
      <w:pPr>
        <w:pStyle w:val="B3"/>
      </w:pPr>
      <w:r w:rsidRPr="00847E44">
        <w:t>ii)</w:t>
      </w:r>
      <w:r w:rsidRPr="00847E44">
        <w:tab/>
        <w:t>'UseCurrentlySelectedGroup' and the MC</w:t>
      </w:r>
      <w:r>
        <w:t>Video</w:t>
      </w:r>
      <w:r w:rsidRPr="00847E44">
        <w:t xml:space="preserve"> user has no currently selected MC</w:t>
      </w:r>
      <w:r>
        <w:t>Video</w:t>
      </w:r>
      <w:r w:rsidRPr="00847E44">
        <w:t xml:space="preserve"> group; and</w:t>
      </w:r>
    </w:p>
    <w:p w14:paraId="6565ED5A" w14:textId="77777777" w:rsidR="00B714ED" w:rsidRPr="00847E44" w:rsidRDefault="00B714ED" w:rsidP="00B714ED">
      <w:pPr>
        <w:pStyle w:val="B1"/>
      </w:pPr>
      <w:r w:rsidRPr="00847E44">
        <w:t>-</w:t>
      </w:r>
      <w:r w:rsidRPr="00847E44">
        <w:tab/>
        <w:t>the &lt;</w:t>
      </w:r>
      <w:r>
        <w:t>entry</w:t>
      </w:r>
      <w:r w:rsidRPr="00847E44">
        <w:t xml:space="preserve">&gt; element within the &lt;EmergencyAlert&gt; element, it </w:t>
      </w:r>
      <w:r w:rsidRPr="00441BFF">
        <w:t xml:space="preserve">corresponds to the "Usage" element of </w:t>
      </w:r>
      <w:r w:rsidRPr="00847E44">
        <w:t>subclause </w:t>
      </w:r>
      <w:r>
        <w:rPr>
          <w:rFonts w:hint="eastAsia"/>
        </w:rPr>
        <w:t>13.</w:t>
      </w:r>
      <w:r w:rsidRPr="007767AF">
        <w:rPr>
          <w:rFonts w:hint="eastAsia"/>
        </w:rPr>
        <w:t>2</w:t>
      </w:r>
      <w:r w:rsidRPr="007767AF">
        <w:t>.</w:t>
      </w:r>
      <w:r>
        <w:rPr>
          <w:lang w:eastAsia="ko-KR"/>
        </w:rPr>
        <w:t>38A7</w:t>
      </w:r>
      <w:r w:rsidRPr="00441BFF">
        <w:t xml:space="preserve"> in 3GPP TS 24.</w:t>
      </w:r>
      <w:r>
        <w:t>483</w:t>
      </w:r>
      <w:r w:rsidRPr="00441BFF">
        <w:t> [4]</w:t>
      </w:r>
      <w:r w:rsidRPr="00847E44">
        <w:t xml:space="preserve"> and indicates to use as the destination address for a</w:t>
      </w:r>
      <w:r>
        <w:t xml:space="preserve"> group </w:t>
      </w:r>
      <w:r w:rsidRPr="00847E44">
        <w:t>emergency alert:</w:t>
      </w:r>
    </w:p>
    <w:p w14:paraId="124F8711" w14:textId="77777777" w:rsidR="00B714ED" w:rsidRPr="00847E44" w:rsidRDefault="00B714ED" w:rsidP="00B714ED">
      <w:pPr>
        <w:pStyle w:val="B2"/>
      </w:pPr>
      <w:r w:rsidRPr="00847E44">
        <w:t>a)</w:t>
      </w:r>
      <w:r w:rsidRPr="00847E44">
        <w:tab/>
        <w:t>the MC</w:t>
      </w:r>
      <w:r>
        <w:t>Video</w:t>
      </w:r>
      <w:r w:rsidRPr="00847E44">
        <w:t xml:space="preserve"> user currently selected MC</w:t>
      </w:r>
      <w:r>
        <w:t>Video</w:t>
      </w:r>
      <w:r w:rsidRPr="00847E44">
        <w:t xml:space="preserve"> group if the "entry-info"attribute has the value of 'UseCurrentlySelectedGroup';</w:t>
      </w:r>
    </w:p>
    <w:p w14:paraId="0FFD43D6" w14:textId="77777777" w:rsidR="00B714ED" w:rsidRPr="00847E44" w:rsidRDefault="00B714ED" w:rsidP="00B714ED">
      <w:pPr>
        <w:pStyle w:val="B2"/>
      </w:pPr>
      <w:r>
        <w:t>b</w:t>
      </w:r>
      <w:r w:rsidRPr="00847E44">
        <w:t>)</w:t>
      </w:r>
      <w:r w:rsidRPr="00847E44">
        <w:tab/>
        <w:t>the value in the &lt;uri-entry&gt; element within the &lt;</w:t>
      </w:r>
      <w:r>
        <w:t>entry</w:t>
      </w:r>
      <w:r w:rsidRPr="00847E44">
        <w:t xml:space="preserve">&gt; element </w:t>
      </w:r>
      <w:r>
        <w:t xml:space="preserve">of the </w:t>
      </w:r>
      <w:r w:rsidRPr="00847E44">
        <w:t xml:space="preserve">&lt;EmergencyAlert&gt; element for an on-network </w:t>
      </w:r>
      <w:r>
        <w:t xml:space="preserve">group </w:t>
      </w:r>
      <w:r w:rsidRPr="00847E44">
        <w:t>emergency alert, if the "entry-info" attribute has the value of:</w:t>
      </w:r>
    </w:p>
    <w:p w14:paraId="0220261D" w14:textId="77777777" w:rsidR="00B714ED" w:rsidRPr="00847E44" w:rsidRDefault="00B714ED" w:rsidP="00B714ED">
      <w:pPr>
        <w:pStyle w:val="B3"/>
      </w:pPr>
      <w:r w:rsidRPr="00847E44">
        <w:t>i)</w:t>
      </w:r>
      <w:r w:rsidRPr="00847E44">
        <w:tab/>
        <w:t>'DedicatedGroup';</w:t>
      </w:r>
      <w:r>
        <w:t xml:space="preserve"> or</w:t>
      </w:r>
    </w:p>
    <w:p w14:paraId="2662D0F2" w14:textId="77777777" w:rsidR="00B714ED" w:rsidRPr="00847E44" w:rsidRDefault="00B714ED" w:rsidP="00B714ED">
      <w:pPr>
        <w:pStyle w:val="B3"/>
      </w:pPr>
      <w:r w:rsidRPr="00847E44">
        <w:t>ii)</w:t>
      </w:r>
      <w:r>
        <w:tab/>
      </w:r>
      <w:r w:rsidRPr="00847E44">
        <w:t>'UseCurrentlySelectedGroup' and the MC</w:t>
      </w:r>
      <w:r>
        <w:t>Video</w:t>
      </w:r>
      <w:r w:rsidRPr="00847E44">
        <w:t xml:space="preserve"> user has no currently selected MC</w:t>
      </w:r>
      <w:r>
        <w:t>Video</w:t>
      </w:r>
      <w:r w:rsidRPr="00847E44">
        <w:t xml:space="preserve"> group</w:t>
      </w:r>
      <w:r>
        <w:t>.</w:t>
      </w:r>
    </w:p>
    <w:p w14:paraId="37F6A66A" w14:textId="77777777" w:rsidR="00B714ED" w:rsidRDefault="00B714ED" w:rsidP="00B714ED">
      <w:pPr>
        <w:pStyle w:val="B1"/>
      </w:pPr>
      <w:r>
        <w:t>-</w:t>
      </w:r>
      <w:r>
        <w:tab/>
        <w:t xml:space="preserve">the &lt;entry&gt; element within the &lt;PrivateEmergencyAlert&gt; element, it </w:t>
      </w:r>
      <w:r w:rsidRPr="00441BFF">
        <w:t xml:space="preserve">corresponds to the "Usage" element of </w:t>
      </w:r>
      <w:r w:rsidRPr="00BA29D0">
        <w:t>subclause </w:t>
      </w:r>
      <w:r>
        <w:rPr>
          <w:rFonts w:hint="eastAsia"/>
        </w:rPr>
        <w:t>13.</w:t>
      </w:r>
      <w:r w:rsidRPr="007767AF">
        <w:rPr>
          <w:rFonts w:hint="eastAsia"/>
        </w:rPr>
        <w:t>2</w:t>
      </w:r>
      <w:r w:rsidRPr="007767AF">
        <w:t>.</w:t>
      </w:r>
      <w:r>
        <w:rPr>
          <w:lang w:eastAsia="ko-KR"/>
        </w:rPr>
        <w:t>87I</w:t>
      </w:r>
      <w:r w:rsidRPr="00441BFF">
        <w:t xml:space="preserve"> in 3GPP TS 24.</w:t>
      </w:r>
      <w:r>
        <w:t>483</w:t>
      </w:r>
      <w:r w:rsidRPr="00441BFF">
        <w:t> [4]</w:t>
      </w:r>
      <w:r w:rsidRPr="00847E44">
        <w:t xml:space="preserve"> and indicates to use as the destination address for </w:t>
      </w:r>
      <w:r>
        <w:t>on-network private</w:t>
      </w:r>
      <w:r w:rsidRPr="00847E44">
        <w:t xml:space="preserve"> emergency alert:</w:t>
      </w:r>
    </w:p>
    <w:p w14:paraId="0C5AFA77" w14:textId="77777777" w:rsidR="00B714ED" w:rsidRPr="00847E44" w:rsidRDefault="00B714ED" w:rsidP="00B714ED">
      <w:pPr>
        <w:pStyle w:val="B2"/>
      </w:pPr>
      <w:r>
        <w:t>a</w:t>
      </w:r>
      <w:r w:rsidRPr="00847E44">
        <w:t>)</w:t>
      </w:r>
      <w:r w:rsidRPr="00847E44">
        <w:tab/>
        <w:t>the MC</w:t>
      </w:r>
      <w:r>
        <w:t>Video</w:t>
      </w:r>
      <w:r w:rsidRPr="00847E44">
        <w:t xml:space="preserve"> ID of an MC</w:t>
      </w:r>
      <w:r>
        <w:t>Video</w:t>
      </w:r>
      <w:r w:rsidRPr="00847E44">
        <w:t xml:space="preserve"> user that is selected by the MC</w:t>
      </w:r>
      <w:r>
        <w:t>Video</w:t>
      </w:r>
      <w:r w:rsidRPr="00847E44">
        <w:t xml:space="preserve"> user if the "entry-info"attribute has the value of 'LocallyDetermined';</w:t>
      </w:r>
      <w:r>
        <w:t xml:space="preserve"> and</w:t>
      </w:r>
    </w:p>
    <w:p w14:paraId="1947656C" w14:textId="77777777" w:rsidR="00B714ED" w:rsidRPr="00847E44" w:rsidRDefault="00B714ED" w:rsidP="00B714ED">
      <w:pPr>
        <w:pStyle w:val="B2"/>
      </w:pPr>
      <w:r>
        <w:t>b</w:t>
      </w:r>
      <w:r w:rsidRPr="00847E44">
        <w:t>)</w:t>
      </w:r>
      <w:r w:rsidRPr="00847E44">
        <w:tab/>
        <w:t>the value in the &lt;uri-entry&gt; element within the &lt;</w:t>
      </w:r>
      <w:r>
        <w:t>entry</w:t>
      </w:r>
      <w:r w:rsidRPr="00847E44">
        <w:t xml:space="preserve">&gt; element </w:t>
      </w:r>
      <w:r>
        <w:t xml:space="preserve">of the </w:t>
      </w:r>
      <w:r w:rsidRPr="00847E44">
        <w:t>&lt;</w:t>
      </w:r>
      <w:r>
        <w:t>Private</w:t>
      </w:r>
      <w:r w:rsidRPr="00847E44">
        <w:t>EmergencyAlert&gt; elemen</w:t>
      </w:r>
      <w:r>
        <w:t>t</w:t>
      </w:r>
      <w:r w:rsidRPr="00847E44">
        <w:t>, if the "entry-info" attribute has the value of:</w:t>
      </w:r>
    </w:p>
    <w:p w14:paraId="630AB0EE" w14:textId="77777777" w:rsidR="00B714ED" w:rsidRPr="00847E44" w:rsidRDefault="00B714ED" w:rsidP="00B714ED">
      <w:pPr>
        <w:pStyle w:val="B3"/>
      </w:pPr>
      <w:r>
        <w:t>i</w:t>
      </w:r>
      <w:r w:rsidRPr="00847E44">
        <w:t>)</w:t>
      </w:r>
      <w:r w:rsidRPr="00847E44">
        <w:tab/>
        <w:t>'UsePreConfigured'</w:t>
      </w:r>
      <w:r>
        <w:t>; or</w:t>
      </w:r>
    </w:p>
    <w:p w14:paraId="2C328C5A" w14:textId="77777777" w:rsidR="00B714ED" w:rsidRDefault="00B714ED" w:rsidP="00B714ED">
      <w:pPr>
        <w:pStyle w:val="B3"/>
      </w:pPr>
      <w:r>
        <w:t>ii</w:t>
      </w:r>
      <w:r w:rsidRPr="00847E44">
        <w:t>)</w:t>
      </w:r>
      <w:r w:rsidRPr="00847E44">
        <w:tab/>
        <w:t>'LocallyDetermined' and the MC</w:t>
      </w:r>
      <w:r>
        <w:t>Video</w:t>
      </w:r>
      <w:r w:rsidRPr="00847E44">
        <w:t xml:space="preserve"> user has no currently selected MC</w:t>
      </w:r>
      <w:r>
        <w:t>Video</w:t>
      </w:r>
      <w:r w:rsidRPr="00847E44">
        <w:t xml:space="preserve"> user</w:t>
      </w:r>
      <w:r>
        <w:t>.</w:t>
      </w:r>
    </w:p>
    <w:p w14:paraId="2A3F3622" w14:textId="77777777" w:rsidR="00B714ED" w:rsidRPr="00441BFF" w:rsidDel="00C24C5E" w:rsidRDefault="00B714ED" w:rsidP="00B714ED">
      <w:r w:rsidRPr="00441BFF" w:rsidDel="00C24C5E">
        <w:t>The &lt;allow-presence-status&gt; element is of type Boolean, as specified in table </w:t>
      </w:r>
      <w:r w:rsidDel="00C24C5E">
        <w:t>9.3</w:t>
      </w:r>
      <w:r w:rsidRPr="00441BFF" w:rsidDel="00C24C5E">
        <w:t>.2.7-</w:t>
      </w:r>
      <w:r w:rsidDel="00C24C5E">
        <w:t>1</w:t>
      </w:r>
      <w:r w:rsidRPr="00441BFF" w:rsidDel="00C24C5E">
        <w:t xml:space="preserve">, </w:t>
      </w:r>
      <w:r w:rsidRPr="003F0382" w:rsidDel="00C24C5E">
        <w:t>and corresponds to the "AllowedPresence</w:t>
      </w:r>
      <w:r w:rsidDel="00C24C5E">
        <w:t>Status</w:t>
      </w:r>
      <w:r w:rsidRPr="003F0382" w:rsidDel="00C24C5E">
        <w:t>" element</w:t>
      </w:r>
      <w:r w:rsidDel="00C24C5E">
        <w:t xml:space="preserve"> of subclause 13.2.69 in 3GPP TS 24.483 </w:t>
      </w:r>
      <w:r w:rsidRPr="003F0382" w:rsidDel="00C24C5E">
        <w:t>[4].</w:t>
      </w:r>
    </w:p>
    <w:p w14:paraId="560C7D3C" w14:textId="77777777" w:rsidR="00B714ED" w:rsidRPr="00441BFF" w:rsidDel="00C24C5E" w:rsidRDefault="00B714ED" w:rsidP="00B714ED">
      <w:pPr>
        <w:pStyle w:val="TH"/>
      </w:pPr>
      <w:r w:rsidRPr="00441BFF" w:rsidDel="00C24C5E">
        <w:t>Table </w:t>
      </w:r>
      <w:r w:rsidDel="00C24C5E">
        <w:rPr>
          <w:lang w:eastAsia="ko-KR"/>
        </w:rPr>
        <w:t>9.3</w:t>
      </w:r>
      <w:r w:rsidRPr="00441BFF" w:rsidDel="00C24C5E">
        <w:rPr>
          <w:lang w:eastAsia="ko-KR"/>
        </w:rPr>
        <w:t>.2.7-</w:t>
      </w:r>
      <w:r w:rsidDel="00C24C5E">
        <w:rPr>
          <w:lang w:eastAsia="ko-KR"/>
        </w:rPr>
        <w:t>1</w:t>
      </w:r>
      <w:r w:rsidRPr="00441BFF" w:rsidDel="00C24C5E">
        <w:t xml:space="preserve">: </w:t>
      </w:r>
      <w:r w:rsidRPr="00441BFF" w:rsidDel="00C24C5E">
        <w:rPr>
          <w:lang w:eastAsia="ko-KR"/>
        </w:rPr>
        <w:t>Values of &lt;allow-presence-status&gt;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B714ED" w:rsidRPr="00441BFF" w:rsidDel="00C24C5E" w14:paraId="370A1142" w14:textId="77777777" w:rsidTr="00B714ED">
        <w:tc>
          <w:tcPr>
            <w:tcW w:w="1426" w:type="dxa"/>
            <w:shd w:val="clear" w:color="auto" w:fill="auto"/>
          </w:tcPr>
          <w:p w14:paraId="382D3A31" w14:textId="77777777" w:rsidR="00B714ED" w:rsidRPr="00441BFF" w:rsidDel="00C24C5E" w:rsidRDefault="00B714ED" w:rsidP="00B714ED">
            <w:pPr>
              <w:pStyle w:val="TAL"/>
            </w:pPr>
            <w:r w:rsidRPr="00441BFF" w:rsidDel="00C24C5E">
              <w:t>"true"</w:t>
            </w:r>
          </w:p>
        </w:tc>
        <w:tc>
          <w:tcPr>
            <w:tcW w:w="8431" w:type="dxa"/>
            <w:shd w:val="clear" w:color="auto" w:fill="auto"/>
          </w:tcPr>
          <w:p w14:paraId="3A1E4A02" w14:textId="77777777" w:rsidR="00B714ED" w:rsidRPr="00441BFF" w:rsidDel="00C24C5E" w:rsidRDefault="00B714ED" w:rsidP="00B714ED">
            <w:pPr>
              <w:pStyle w:val="TAL"/>
            </w:pPr>
            <w:r w:rsidRPr="00441BFF" w:rsidDel="00C24C5E">
              <w:rPr>
                <w:lang w:eastAsia="ko-KR"/>
              </w:rPr>
              <w:t xml:space="preserve">indicates to </w:t>
            </w:r>
            <w:r w:rsidRPr="00441BFF" w:rsidDel="00C24C5E">
              <w:rPr>
                <w:rFonts w:hint="eastAsia"/>
                <w:lang w:eastAsia="ko-KR"/>
              </w:rPr>
              <w:t xml:space="preserve">the </w:t>
            </w:r>
            <w:r w:rsidDel="00C24C5E">
              <w:rPr>
                <w:rFonts w:hint="eastAsia"/>
                <w:lang w:eastAsia="ko-KR"/>
              </w:rPr>
              <w:t>MCVideo</w:t>
            </w:r>
            <w:r w:rsidRPr="00441BFF" w:rsidDel="00C24C5E">
              <w:rPr>
                <w:rFonts w:hint="eastAsia"/>
                <w:lang w:eastAsia="ko-KR"/>
              </w:rPr>
              <w:t xml:space="preserve"> user </w:t>
            </w:r>
            <w:r w:rsidRPr="00441BFF" w:rsidDel="00C24C5E">
              <w:rPr>
                <w:lang w:eastAsia="ko-KR"/>
              </w:rPr>
              <w:t>that their</w:t>
            </w:r>
            <w:r w:rsidRPr="00441BFF" w:rsidDel="00C24C5E">
              <w:t xml:space="preserve"> presence on the network is available.</w:t>
            </w:r>
          </w:p>
        </w:tc>
      </w:tr>
      <w:tr w:rsidR="00B714ED" w:rsidRPr="00441BFF" w:rsidDel="00C24C5E" w14:paraId="1A2805F5" w14:textId="77777777" w:rsidTr="00B714ED">
        <w:tc>
          <w:tcPr>
            <w:tcW w:w="1426" w:type="dxa"/>
            <w:shd w:val="clear" w:color="auto" w:fill="auto"/>
          </w:tcPr>
          <w:p w14:paraId="1844E559" w14:textId="77777777" w:rsidR="00B714ED" w:rsidRPr="00441BFF" w:rsidDel="00C24C5E" w:rsidRDefault="00B714ED" w:rsidP="00B714ED">
            <w:pPr>
              <w:pStyle w:val="TAL"/>
            </w:pPr>
            <w:r w:rsidRPr="00441BFF" w:rsidDel="00C24C5E">
              <w:t>"false"</w:t>
            </w:r>
          </w:p>
        </w:tc>
        <w:tc>
          <w:tcPr>
            <w:tcW w:w="8431" w:type="dxa"/>
            <w:shd w:val="clear" w:color="auto" w:fill="auto"/>
          </w:tcPr>
          <w:p w14:paraId="261F4F0A" w14:textId="77777777" w:rsidR="00B714ED" w:rsidRPr="00441BFF" w:rsidDel="00C24C5E" w:rsidRDefault="00B714ED" w:rsidP="00B714ED">
            <w:pPr>
              <w:pStyle w:val="TAL"/>
            </w:pPr>
            <w:r w:rsidRPr="00441BFF" w:rsidDel="00C24C5E">
              <w:rPr>
                <w:lang w:eastAsia="ko-KR"/>
              </w:rPr>
              <w:t xml:space="preserve">indicates to </w:t>
            </w:r>
            <w:r w:rsidRPr="00441BFF" w:rsidDel="00C24C5E">
              <w:rPr>
                <w:rFonts w:hint="eastAsia"/>
                <w:lang w:eastAsia="ko-KR"/>
              </w:rPr>
              <w:t xml:space="preserve">the </w:t>
            </w:r>
            <w:r w:rsidDel="00C24C5E">
              <w:rPr>
                <w:rFonts w:hint="eastAsia"/>
                <w:lang w:eastAsia="ko-KR"/>
              </w:rPr>
              <w:t>MCVideo</w:t>
            </w:r>
            <w:r w:rsidRPr="00441BFF" w:rsidDel="00C24C5E">
              <w:rPr>
                <w:rFonts w:hint="eastAsia"/>
                <w:lang w:eastAsia="ko-KR"/>
              </w:rPr>
              <w:t xml:space="preserve"> user </w:t>
            </w:r>
            <w:r w:rsidRPr="00441BFF" w:rsidDel="00C24C5E">
              <w:rPr>
                <w:lang w:eastAsia="ko-KR"/>
              </w:rPr>
              <w:t>that their</w:t>
            </w:r>
            <w:r w:rsidRPr="00441BFF" w:rsidDel="00C24C5E">
              <w:t xml:space="preserve"> presence on the network is not available</w:t>
            </w:r>
          </w:p>
        </w:tc>
      </w:tr>
    </w:tbl>
    <w:p w14:paraId="0C793AE2" w14:textId="77777777" w:rsidR="00B714ED" w:rsidRPr="00441BFF" w:rsidDel="00C24C5E" w:rsidRDefault="00B714ED" w:rsidP="00B714ED"/>
    <w:p w14:paraId="21D4B064" w14:textId="77777777" w:rsidR="00B714ED" w:rsidRPr="00441BFF" w:rsidDel="00C24C5E" w:rsidRDefault="00B714ED" w:rsidP="00B714ED">
      <w:r w:rsidRPr="00441BFF" w:rsidDel="00C24C5E">
        <w:t>The &lt;allow-request-presence&gt; element is of type Boolean, as specified in table </w:t>
      </w:r>
      <w:r w:rsidDel="00C24C5E">
        <w:t>9.3.2.7-</w:t>
      </w:r>
      <w:r>
        <w:t>2</w:t>
      </w:r>
      <w:r w:rsidRPr="00441BFF" w:rsidDel="00C24C5E">
        <w:t xml:space="preserve">, and </w:t>
      </w:r>
      <w:r w:rsidRPr="0045024E" w:rsidDel="00C24C5E">
        <w:t xml:space="preserve">corresponds to the </w:t>
      </w:r>
      <w:r w:rsidDel="00C24C5E">
        <w:t>"AllowedPresence"</w:t>
      </w:r>
      <w:r w:rsidRPr="0045024E" w:rsidDel="00C24C5E">
        <w:t xml:space="preserve"> </w:t>
      </w:r>
      <w:r w:rsidRPr="00847E44" w:rsidDel="00C24C5E">
        <w:t xml:space="preserve">element </w:t>
      </w:r>
      <w:r w:rsidRPr="0045024E" w:rsidDel="00C24C5E">
        <w:t xml:space="preserve">of </w:t>
      </w:r>
      <w:r w:rsidDel="00C24C5E">
        <w:t>subclause</w:t>
      </w:r>
      <w:r w:rsidRPr="0045024E" w:rsidDel="00C24C5E">
        <w:t> </w:t>
      </w:r>
      <w:r w:rsidDel="00C24C5E">
        <w:t xml:space="preserve">13.2.70 </w:t>
      </w:r>
      <w:r w:rsidRPr="0045024E" w:rsidDel="00C24C5E">
        <w:t xml:space="preserve">in </w:t>
      </w:r>
      <w:r w:rsidRPr="003B0F41" w:rsidDel="00C24C5E">
        <w:t>3GPP</w:t>
      </w:r>
      <w:r w:rsidRPr="00DF3356" w:rsidDel="00C24C5E">
        <w:t> </w:t>
      </w:r>
      <w:r w:rsidRPr="003B0F41" w:rsidDel="00C24C5E">
        <w:t>TS</w:t>
      </w:r>
      <w:r w:rsidRPr="00DF3356" w:rsidDel="00C24C5E">
        <w:t> </w:t>
      </w:r>
      <w:r w:rsidRPr="003B0F41" w:rsidDel="00C24C5E">
        <w:t>2</w:t>
      </w:r>
      <w:r w:rsidDel="00C24C5E">
        <w:t>4</w:t>
      </w:r>
      <w:r w:rsidRPr="003B0F41" w:rsidDel="00C24C5E">
        <w:t>.</w:t>
      </w:r>
      <w:r w:rsidDel="00C24C5E">
        <w:t>483</w:t>
      </w:r>
      <w:r w:rsidRPr="0045024E" w:rsidDel="00C24C5E">
        <w:t> [4].</w:t>
      </w:r>
    </w:p>
    <w:p w14:paraId="777FC052" w14:textId="77777777" w:rsidR="00B714ED" w:rsidRPr="00441BFF" w:rsidDel="00C24C5E" w:rsidRDefault="00B714ED" w:rsidP="00B714ED">
      <w:pPr>
        <w:pStyle w:val="TH"/>
      </w:pPr>
      <w:r w:rsidRPr="00441BFF" w:rsidDel="00C24C5E">
        <w:t>Table </w:t>
      </w:r>
      <w:r w:rsidDel="00C24C5E">
        <w:rPr>
          <w:lang w:eastAsia="ko-KR"/>
        </w:rPr>
        <w:t>9.3.2.7-</w:t>
      </w:r>
      <w:r>
        <w:rPr>
          <w:lang w:eastAsia="ko-KR"/>
        </w:rPr>
        <w:t>2</w:t>
      </w:r>
      <w:r w:rsidRPr="00441BFF" w:rsidDel="00C24C5E">
        <w:t xml:space="preserve">: </w:t>
      </w:r>
      <w:r w:rsidRPr="00441BFF" w:rsidDel="00C24C5E">
        <w:rPr>
          <w:lang w:eastAsia="ko-KR"/>
        </w:rPr>
        <w:t>Values of &lt;allow-request-presence&gt;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41BFF" w:rsidDel="00C24C5E" w14:paraId="56AE42B3" w14:textId="77777777" w:rsidTr="00B714ED">
        <w:tc>
          <w:tcPr>
            <w:tcW w:w="1425" w:type="dxa"/>
            <w:shd w:val="clear" w:color="auto" w:fill="auto"/>
          </w:tcPr>
          <w:p w14:paraId="7B01FB61" w14:textId="77777777" w:rsidR="00B714ED" w:rsidRPr="00441BFF" w:rsidDel="00C24C5E" w:rsidRDefault="00B714ED" w:rsidP="00B714ED">
            <w:pPr>
              <w:pStyle w:val="TAL"/>
            </w:pPr>
            <w:r w:rsidRPr="00441BFF" w:rsidDel="00C24C5E">
              <w:t>"true"</w:t>
            </w:r>
          </w:p>
        </w:tc>
        <w:tc>
          <w:tcPr>
            <w:tcW w:w="8432" w:type="dxa"/>
            <w:shd w:val="clear" w:color="auto" w:fill="auto"/>
          </w:tcPr>
          <w:p w14:paraId="1615A02B" w14:textId="77777777" w:rsidR="00B714ED" w:rsidRPr="00441BFF" w:rsidDel="00C24C5E" w:rsidRDefault="00B714ED" w:rsidP="00B714ED">
            <w:pPr>
              <w:pStyle w:val="TAL"/>
            </w:pPr>
            <w:r w:rsidRPr="00441BFF" w:rsidDel="00C24C5E">
              <w:t xml:space="preserve">indicates that </w:t>
            </w:r>
            <w:r w:rsidRPr="00441BFF" w:rsidDel="00C24C5E">
              <w:rPr>
                <w:rFonts w:hint="eastAsia"/>
              </w:rPr>
              <w:t xml:space="preserve">the </w:t>
            </w:r>
            <w:r w:rsidDel="00C24C5E">
              <w:rPr>
                <w:rFonts w:hint="eastAsia"/>
              </w:rPr>
              <w:t>MCVideo</w:t>
            </w:r>
            <w:r w:rsidRPr="00441BFF" w:rsidDel="00C24C5E">
              <w:rPr>
                <w:rFonts w:hint="eastAsia"/>
              </w:rPr>
              <w:t xml:space="preserve"> user is </w:t>
            </w:r>
            <w:r w:rsidRPr="00441BFF" w:rsidDel="00C24C5E">
              <w:t xml:space="preserve">locally </w:t>
            </w:r>
            <w:r w:rsidRPr="00441BFF" w:rsidDel="00C24C5E">
              <w:rPr>
                <w:rFonts w:hint="eastAsia"/>
              </w:rPr>
              <w:t>authorised to</w:t>
            </w:r>
            <w:r w:rsidRPr="00441BFF" w:rsidDel="00C24C5E">
              <w:t xml:space="preserve"> request whether a particular </w:t>
            </w:r>
            <w:r w:rsidDel="00C24C5E">
              <w:t>MCVideo</w:t>
            </w:r>
            <w:r w:rsidRPr="00441BFF" w:rsidDel="00C24C5E">
              <w:t xml:space="preserve"> User is present on the network.</w:t>
            </w:r>
          </w:p>
        </w:tc>
      </w:tr>
      <w:tr w:rsidR="00B714ED" w:rsidRPr="00441BFF" w:rsidDel="00C24C5E" w14:paraId="63A116AC" w14:textId="77777777" w:rsidTr="00B714ED">
        <w:tc>
          <w:tcPr>
            <w:tcW w:w="1425" w:type="dxa"/>
            <w:shd w:val="clear" w:color="auto" w:fill="auto"/>
          </w:tcPr>
          <w:p w14:paraId="7641A5E4" w14:textId="77777777" w:rsidR="00B714ED" w:rsidRPr="00441BFF" w:rsidDel="00C24C5E" w:rsidRDefault="00B714ED" w:rsidP="00B714ED">
            <w:pPr>
              <w:pStyle w:val="TAL"/>
            </w:pPr>
            <w:r w:rsidRPr="00441BFF" w:rsidDel="00C24C5E">
              <w:t>"false"</w:t>
            </w:r>
          </w:p>
        </w:tc>
        <w:tc>
          <w:tcPr>
            <w:tcW w:w="8432" w:type="dxa"/>
            <w:shd w:val="clear" w:color="auto" w:fill="auto"/>
          </w:tcPr>
          <w:p w14:paraId="4F860600" w14:textId="77777777" w:rsidR="00B714ED" w:rsidRPr="00441BFF" w:rsidDel="00C24C5E" w:rsidRDefault="00B714ED" w:rsidP="00B714ED">
            <w:pPr>
              <w:pStyle w:val="TAL"/>
            </w:pPr>
            <w:r w:rsidRPr="00441BFF" w:rsidDel="00C24C5E">
              <w:t xml:space="preserve">indicates that </w:t>
            </w:r>
            <w:r w:rsidRPr="00441BFF" w:rsidDel="00C24C5E">
              <w:rPr>
                <w:rFonts w:hint="eastAsia"/>
              </w:rPr>
              <w:t xml:space="preserve">the </w:t>
            </w:r>
            <w:r w:rsidDel="00C24C5E">
              <w:rPr>
                <w:rFonts w:hint="eastAsia"/>
              </w:rPr>
              <w:t>MCVideo</w:t>
            </w:r>
            <w:r w:rsidRPr="00441BFF" w:rsidDel="00C24C5E">
              <w:rPr>
                <w:rFonts w:hint="eastAsia"/>
              </w:rPr>
              <w:t xml:space="preserve"> user is </w:t>
            </w:r>
            <w:r w:rsidRPr="00441BFF" w:rsidDel="00C24C5E">
              <w:t xml:space="preserve">not locally </w:t>
            </w:r>
            <w:r w:rsidRPr="00441BFF" w:rsidDel="00C24C5E">
              <w:rPr>
                <w:rFonts w:hint="eastAsia"/>
              </w:rPr>
              <w:t>authorised to</w:t>
            </w:r>
            <w:r w:rsidRPr="00441BFF" w:rsidDel="00C24C5E">
              <w:t xml:space="preserve"> request whether a particular </w:t>
            </w:r>
            <w:r w:rsidDel="00C24C5E">
              <w:t>MCVideo</w:t>
            </w:r>
            <w:r w:rsidRPr="00441BFF" w:rsidDel="00C24C5E">
              <w:t xml:space="preserve"> User is present on the network.</w:t>
            </w:r>
          </w:p>
        </w:tc>
      </w:tr>
    </w:tbl>
    <w:p w14:paraId="35EFBB2C" w14:textId="77777777" w:rsidR="00B714ED" w:rsidRPr="00441BFF" w:rsidDel="00C24C5E" w:rsidRDefault="00B714ED" w:rsidP="00B714ED"/>
    <w:p w14:paraId="48EC5609" w14:textId="77777777" w:rsidR="00B714ED" w:rsidRPr="00441BFF" w:rsidRDefault="00B714ED" w:rsidP="00DE7187">
      <w:r w:rsidRPr="00DE7187">
        <w:lastRenderedPageBreak/>
        <w:t>The &lt;allow-query-availability-for-private-calls&gt; element is of type Boolean, as specified in table 9.3.2.7-3, and does not appear in the MCVideo user profile configuration managed object specified in 3GPP TS 24.483 [4].</w:t>
      </w:r>
    </w:p>
    <w:p w14:paraId="2DAD62F3" w14:textId="77777777" w:rsidR="00B714ED" w:rsidRPr="00441BFF" w:rsidRDefault="00B714ED" w:rsidP="00B714ED">
      <w:pPr>
        <w:pStyle w:val="TH"/>
      </w:pPr>
      <w:r w:rsidRPr="00441BFF">
        <w:t>Table </w:t>
      </w:r>
      <w:r>
        <w:rPr>
          <w:lang w:eastAsia="ko-KR"/>
        </w:rPr>
        <w:t>9.3</w:t>
      </w:r>
      <w:r w:rsidRPr="00441BFF">
        <w:rPr>
          <w:lang w:eastAsia="ko-KR"/>
        </w:rPr>
        <w:t>.2.7-</w:t>
      </w:r>
      <w:r w:rsidRPr="00847E44">
        <w:rPr>
          <w:lang w:eastAsia="ko-KR"/>
        </w:rPr>
        <w:t>3</w:t>
      </w:r>
      <w:r w:rsidRPr="00441BFF">
        <w:t xml:space="preserve">: </w:t>
      </w:r>
      <w:r w:rsidRPr="00441BFF">
        <w:rPr>
          <w:lang w:eastAsia="ko-KR"/>
        </w:rPr>
        <w:t>Values of &lt;</w:t>
      </w:r>
      <w:r w:rsidRPr="00441BFF">
        <w:t>allow-query-availability-for-private-calls</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41BFF" w14:paraId="55AB1AD3" w14:textId="77777777" w:rsidTr="00B714ED">
        <w:tc>
          <w:tcPr>
            <w:tcW w:w="1425" w:type="dxa"/>
            <w:shd w:val="clear" w:color="auto" w:fill="auto"/>
          </w:tcPr>
          <w:p w14:paraId="6FB9C949" w14:textId="77777777" w:rsidR="00B714ED" w:rsidRPr="00441BFF" w:rsidRDefault="00B714ED" w:rsidP="00B714ED">
            <w:pPr>
              <w:pStyle w:val="TAL"/>
            </w:pPr>
            <w:r w:rsidRPr="00441BFF">
              <w:t>"true"</w:t>
            </w:r>
          </w:p>
        </w:tc>
        <w:tc>
          <w:tcPr>
            <w:tcW w:w="8432" w:type="dxa"/>
            <w:shd w:val="clear" w:color="auto" w:fill="auto"/>
          </w:tcPr>
          <w:p w14:paraId="456BDA86" w14:textId="77777777" w:rsidR="00B714ED" w:rsidRPr="00441BFF" w:rsidRDefault="00B714ED" w:rsidP="00B714ED">
            <w:pPr>
              <w:pStyle w:val="TAL"/>
            </w:pPr>
            <w:r w:rsidRPr="00441BFF">
              <w:rPr>
                <w:lang w:eastAsia="ko-KR"/>
              </w:rPr>
              <w:t xml:space="preserve">indicates that </w:t>
            </w:r>
            <w:r w:rsidRPr="00441BFF">
              <w:rPr>
                <w:rFonts w:hint="eastAsia"/>
                <w:lang w:eastAsia="ko-KR"/>
              </w:rPr>
              <w:t>the MC</w:t>
            </w:r>
            <w:r>
              <w:rPr>
                <w:rFonts w:hint="eastAsia"/>
                <w:lang w:eastAsia="ko-KR"/>
              </w:rPr>
              <w:t>Video</w:t>
            </w:r>
            <w:r w:rsidRPr="00441BFF">
              <w:rPr>
                <w:rFonts w:hint="eastAsia"/>
                <w:lang w:eastAsia="ko-KR"/>
              </w:rPr>
              <w:t xml:space="preserve"> user is </w:t>
            </w:r>
            <w:r w:rsidRPr="00441BFF">
              <w:rPr>
                <w:lang w:eastAsia="ko-KR"/>
              </w:rPr>
              <w:t xml:space="preserve">locally </w:t>
            </w:r>
            <w:r w:rsidRPr="00441BFF">
              <w:rPr>
                <w:rFonts w:hint="eastAsia"/>
                <w:lang w:eastAsia="ko-KR"/>
              </w:rPr>
              <w:t>authorised to</w:t>
            </w:r>
            <w:r w:rsidRPr="00441BFF">
              <w:t xml:space="preserve"> query the availability of other MC</w:t>
            </w:r>
            <w:r>
              <w:t>Video</w:t>
            </w:r>
            <w:r w:rsidRPr="00441BFF">
              <w:t xml:space="preserve"> users to participate in a private call.</w:t>
            </w:r>
          </w:p>
        </w:tc>
      </w:tr>
      <w:tr w:rsidR="00B714ED" w:rsidRPr="00441BFF" w14:paraId="42E3F6CA" w14:textId="77777777" w:rsidTr="00B714ED">
        <w:tc>
          <w:tcPr>
            <w:tcW w:w="1425" w:type="dxa"/>
            <w:shd w:val="clear" w:color="auto" w:fill="auto"/>
          </w:tcPr>
          <w:p w14:paraId="2030E9D2" w14:textId="77777777" w:rsidR="00B714ED" w:rsidRPr="00441BFF" w:rsidRDefault="00B714ED" w:rsidP="00B714ED">
            <w:pPr>
              <w:pStyle w:val="TAL"/>
            </w:pPr>
            <w:r w:rsidRPr="00441BFF">
              <w:t>"false"</w:t>
            </w:r>
          </w:p>
        </w:tc>
        <w:tc>
          <w:tcPr>
            <w:tcW w:w="8432" w:type="dxa"/>
            <w:shd w:val="clear" w:color="auto" w:fill="auto"/>
          </w:tcPr>
          <w:p w14:paraId="0F86D69D" w14:textId="77777777" w:rsidR="00B714ED" w:rsidRPr="00441BFF" w:rsidRDefault="00B714ED" w:rsidP="00B714ED">
            <w:pPr>
              <w:pStyle w:val="TAL"/>
            </w:pPr>
            <w:r w:rsidRPr="00441BFF">
              <w:rPr>
                <w:lang w:eastAsia="ko-KR"/>
              </w:rPr>
              <w:t xml:space="preserve">indicates that </w:t>
            </w:r>
            <w:r w:rsidRPr="00441BFF">
              <w:rPr>
                <w:rFonts w:hint="eastAsia"/>
                <w:lang w:eastAsia="ko-KR"/>
              </w:rPr>
              <w:t>the MC</w:t>
            </w:r>
            <w:r>
              <w:rPr>
                <w:rFonts w:hint="eastAsia"/>
                <w:lang w:eastAsia="ko-KR"/>
              </w:rPr>
              <w:t>Video</w:t>
            </w:r>
            <w:r w:rsidRPr="00441BFF">
              <w:rPr>
                <w:rFonts w:hint="eastAsia"/>
                <w:lang w:eastAsia="ko-KR"/>
              </w:rPr>
              <w:t xml:space="preserve"> user is </w:t>
            </w:r>
            <w:r w:rsidRPr="00441BFF">
              <w:rPr>
                <w:lang w:eastAsia="ko-KR"/>
              </w:rPr>
              <w:t xml:space="preserve">not locally </w:t>
            </w:r>
            <w:r w:rsidRPr="00441BFF">
              <w:rPr>
                <w:rFonts w:hint="eastAsia"/>
                <w:lang w:eastAsia="ko-KR"/>
              </w:rPr>
              <w:t>authorised to</w:t>
            </w:r>
            <w:r w:rsidRPr="00441BFF">
              <w:t xml:space="preserve"> query the availability of other MC</w:t>
            </w:r>
            <w:r>
              <w:t>Video</w:t>
            </w:r>
            <w:r w:rsidRPr="00441BFF">
              <w:t xml:space="preserve"> users to participate in a private call.</w:t>
            </w:r>
          </w:p>
        </w:tc>
      </w:tr>
    </w:tbl>
    <w:p w14:paraId="3E7F6E3D" w14:textId="77777777" w:rsidR="00B714ED" w:rsidRPr="00441BFF" w:rsidRDefault="00B714ED" w:rsidP="00B714ED"/>
    <w:p w14:paraId="39B4DF3F" w14:textId="77777777" w:rsidR="00B714ED" w:rsidRPr="00441BFF" w:rsidRDefault="00B714ED" w:rsidP="00DE7187">
      <w:r w:rsidRPr="00DE7187">
        <w:t>The &lt;allow-enable-disable-user&gt; element is of type Boolean, as specified in table 9.3.2.7-4, and does not appear in the MCVideo user profile configuration managed object specified in 3GPP TS 24.483 [4].</w:t>
      </w:r>
    </w:p>
    <w:p w14:paraId="6AE5397E" w14:textId="77777777" w:rsidR="00B714ED" w:rsidRPr="00441BFF" w:rsidRDefault="00B714ED" w:rsidP="00B714ED">
      <w:pPr>
        <w:pStyle w:val="TH"/>
      </w:pPr>
      <w:r w:rsidRPr="00441BFF">
        <w:t>Table </w:t>
      </w:r>
      <w:r>
        <w:rPr>
          <w:lang w:eastAsia="ko-KR"/>
        </w:rPr>
        <w:t>9.3.2.7-4</w:t>
      </w:r>
      <w:r w:rsidRPr="00441BFF">
        <w:t xml:space="preserve">: </w:t>
      </w:r>
      <w:r w:rsidRPr="00441BFF">
        <w:rPr>
          <w:lang w:eastAsia="ko-KR"/>
        </w:rPr>
        <w:t>Values of &lt;</w:t>
      </w:r>
      <w:r w:rsidRPr="00441BFF">
        <w:t>allow-enable-disable-user</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41BFF" w14:paraId="5F32798F" w14:textId="77777777" w:rsidTr="00B714ED">
        <w:tc>
          <w:tcPr>
            <w:tcW w:w="1425" w:type="dxa"/>
            <w:shd w:val="clear" w:color="auto" w:fill="auto"/>
          </w:tcPr>
          <w:p w14:paraId="76DB8D28" w14:textId="77777777" w:rsidR="00B714ED" w:rsidRPr="00441BFF" w:rsidRDefault="00B714ED" w:rsidP="00B714ED">
            <w:pPr>
              <w:pStyle w:val="TAL"/>
            </w:pPr>
            <w:r w:rsidRPr="00441BFF">
              <w:t>"true"</w:t>
            </w:r>
          </w:p>
        </w:tc>
        <w:tc>
          <w:tcPr>
            <w:tcW w:w="8432" w:type="dxa"/>
            <w:shd w:val="clear" w:color="auto" w:fill="auto"/>
          </w:tcPr>
          <w:p w14:paraId="5FC3376F" w14:textId="77777777" w:rsidR="00B714ED" w:rsidRPr="00441BFF" w:rsidRDefault="00B714ED" w:rsidP="00B714ED">
            <w:pPr>
              <w:pStyle w:val="TAL"/>
            </w:pPr>
            <w:r w:rsidRPr="00441BFF">
              <w:rPr>
                <w:lang w:eastAsia="ko-KR"/>
              </w:rPr>
              <w:t xml:space="preserve">indicates that </w:t>
            </w:r>
            <w:r w:rsidRPr="00441BFF">
              <w:rPr>
                <w:rFonts w:hint="eastAsia"/>
                <w:lang w:eastAsia="ko-KR"/>
              </w:rPr>
              <w:t xml:space="preserve">the </w:t>
            </w:r>
            <w:r>
              <w:rPr>
                <w:rFonts w:hint="eastAsia"/>
                <w:lang w:eastAsia="ko-KR"/>
              </w:rPr>
              <w:t>MCVideo</w:t>
            </w:r>
            <w:r w:rsidRPr="00441BFF">
              <w:rPr>
                <w:rFonts w:hint="eastAsia"/>
                <w:lang w:eastAsia="ko-KR"/>
              </w:rPr>
              <w:t xml:space="preserve"> user is </w:t>
            </w:r>
            <w:r w:rsidRPr="00441BFF">
              <w:rPr>
                <w:lang w:eastAsia="ko-KR"/>
              </w:rPr>
              <w:t xml:space="preserve">locally </w:t>
            </w:r>
            <w:r w:rsidRPr="00441BFF">
              <w:rPr>
                <w:rFonts w:hint="eastAsia"/>
                <w:lang w:eastAsia="ko-KR"/>
              </w:rPr>
              <w:t>authorised to</w:t>
            </w:r>
            <w:r w:rsidRPr="00441BFF">
              <w:t xml:space="preserve"> enable/disable other </w:t>
            </w:r>
            <w:r>
              <w:t>MCVideo</w:t>
            </w:r>
            <w:r w:rsidRPr="00441BFF">
              <w:t xml:space="preserve"> users from receiving </w:t>
            </w:r>
            <w:r>
              <w:t>MCVideo</w:t>
            </w:r>
            <w:r w:rsidRPr="00441BFF">
              <w:t xml:space="preserve"> service.</w:t>
            </w:r>
          </w:p>
        </w:tc>
      </w:tr>
      <w:tr w:rsidR="00B714ED" w:rsidRPr="00441BFF" w14:paraId="386A65E9" w14:textId="77777777" w:rsidTr="00B714ED">
        <w:tc>
          <w:tcPr>
            <w:tcW w:w="1425" w:type="dxa"/>
            <w:shd w:val="clear" w:color="auto" w:fill="auto"/>
          </w:tcPr>
          <w:p w14:paraId="2E6E53CB" w14:textId="77777777" w:rsidR="00B714ED" w:rsidRPr="00441BFF" w:rsidRDefault="00B714ED" w:rsidP="00B714ED">
            <w:pPr>
              <w:pStyle w:val="TAL"/>
            </w:pPr>
            <w:r w:rsidRPr="00441BFF">
              <w:t>"false"</w:t>
            </w:r>
          </w:p>
        </w:tc>
        <w:tc>
          <w:tcPr>
            <w:tcW w:w="8432" w:type="dxa"/>
            <w:shd w:val="clear" w:color="auto" w:fill="auto"/>
          </w:tcPr>
          <w:p w14:paraId="59915B5A" w14:textId="77777777" w:rsidR="00B714ED" w:rsidRPr="00441BFF" w:rsidRDefault="00B714ED" w:rsidP="00B714ED">
            <w:pPr>
              <w:pStyle w:val="TAL"/>
            </w:pPr>
            <w:r w:rsidRPr="00441BFF">
              <w:rPr>
                <w:lang w:eastAsia="ko-KR"/>
              </w:rPr>
              <w:t xml:space="preserve">indicates that </w:t>
            </w:r>
            <w:r w:rsidRPr="00441BFF">
              <w:rPr>
                <w:rFonts w:hint="eastAsia"/>
                <w:lang w:eastAsia="ko-KR"/>
              </w:rPr>
              <w:t xml:space="preserve">the </w:t>
            </w:r>
            <w:r>
              <w:rPr>
                <w:rFonts w:hint="eastAsia"/>
                <w:lang w:eastAsia="ko-KR"/>
              </w:rPr>
              <w:t>MCVideo</w:t>
            </w:r>
            <w:r w:rsidRPr="00441BFF">
              <w:rPr>
                <w:rFonts w:hint="eastAsia"/>
                <w:lang w:eastAsia="ko-KR"/>
              </w:rPr>
              <w:t xml:space="preserve"> user is </w:t>
            </w:r>
            <w:r w:rsidRPr="00441BFF">
              <w:rPr>
                <w:lang w:eastAsia="ko-KR"/>
              </w:rPr>
              <w:t xml:space="preserve">not locally </w:t>
            </w:r>
            <w:r w:rsidRPr="00441BFF">
              <w:rPr>
                <w:rFonts w:hint="eastAsia"/>
                <w:lang w:eastAsia="ko-KR"/>
              </w:rPr>
              <w:t>authorised to</w:t>
            </w:r>
            <w:r w:rsidRPr="00441BFF">
              <w:t xml:space="preserve"> enable/disable other </w:t>
            </w:r>
            <w:r>
              <w:t>MCVideo</w:t>
            </w:r>
            <w:r w:rsidRPr="00441BFF">
              <w:t xml:space="preserve"> users from receiving </w:t>
            </w:r>
            <w:r>
              <w:t>MCVideo</w:t>
            </w:r>
            <w:r w:rsidRPr="00441BFF">
              <w:t xml:space="preserve"> service.</w:t>
            </w:r>
          </w:p>
        </w:tc>
      </w:tr>
    </w:tbl>
    <w:p w14:paraId="64D469CB" w14:textId="77777777" w:rsidR="00B714ED" w:rsidRPr="00441BFF" w:rsidRDefault="00B714ED" w:rsidP="00B714ED"/>
    <w:p w14:paraId="43EB7BE5" w14:textId="77777777" w:rsidR="00B714ED" w:rsidRPr="00441BFF" w:rsidRDefault="00B714ED" w:rsidP="00DE7187">
      <w:r w:rsidRPr="00DE7187">
        <w:t>The &lt;allow-enable-disable-UE&gt; element is of type Boolean, as specified in table 9.3.2.7-5, and does not appear in the MCVideo user profile configuration managed object specified in 3GPP TS 24.483 [4].</w:t>
      </w:r>
    </w:p>
    <w:p w14:paraId="3BFCD04A" w14:textId="77777777" w:rsidR="00B714ED" w:rsidRPr="00441BFF" w:rsidRDefault="00B714ED" w:rsidP="00B714ED">
      <w:pPr>
        <w:pStyle w:val="TH"/>
      </w:pPr>
      <w:r w:rsidRPr="00441BFF">
        <w:t>Table </w:t>
      </w:r>
      <w:r>
        <w:rPr>
          <w:lang w:eastAsia="ko-KR"/>
        </w:rPr>
        <w:t>9.3</w:t>
      </w:r>
      <w:r w:rsidRPr="00441BFF">
        <w:rPr>
          <w:lang w:eastAsia="ko-KR"/>
        </w:rPr>
        <w:t>.2.7-</w:t>
      </w:r>
      <w:r>
        <w:rPr>
          <w:lang w:eastAsia="ko-KR"/>
        </w:rPr>
        <w:t>5</w:t>
      </w:r>
      <w:r w:rsidRPr="00441BFF">
        <w:t xml:space="preserve">: </w:t>
      </w:r>
      <w:r w:rsidRPr="00441BFF">
        <w:rPr>
          <w:lang w:eastAsia="ko-KR"/>
        </w:rPr>
        <w:t>Values of &lt;</w:t>
      </w:r>
      <w:r w:rsidRPr="00441BFF">
        <w:t>allow-enable-disable-UE</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41BFF" w14:paraId="744B0378" w14:textId="77777777" w:rsidTr="00B714ED">
        <w:tc>
          <w:tcPr>
            <w:tcW w:w="1425" w:type="dxa"/>
            <w:shd w:val="clear" w:color="auto" w:fill="auto"/>
          </w:tcPr>
          <w:p w14:paraId="6CCF8763" w14:textId="77777777" w:rsidR="00B714ED" w:rsidRPr="00441BFF" w:rsidRDefault="00B714ED" w:rsidP="00B714ED">
            <w:pPr>
              <w:keepNext/>
              <w:keepLines/>
              <w:spacing w:after="0"/>
              <w:rPr>
                <w:rFonts w:ascii="Arial" w:hAnsi="Arial"/>
                <w:sz w:val="18"/>
              </w:rPr>
            </w:pPr>
            <w:bookmarkStart w:id="1581" w:name="_PERM_MCCTEMPBM_CRPT10440019___7"/>
            <w:r w:rsidRPr="00441BFF">
              <w:rPr>
                <w:rFonts w:ascii="Arial" w:hAnsi="Arial"/>
                <w:sz w:val="18"/>
              </w:rPr>
              <w:t>"true"</w:t>
            </w:r>
            <w:bookmarkEnd w:id="1581"/>
          </w:p>
        </w:tc>
        <w:tc>
          <w:tcPr>
            <w:tcW w:w="8432" w:type="dxa"/>
            <w:shd w:val="clear" w:color="auto" w:fill="auto"/>
          </w:tcPr>
          <w:p w14:paraId="7089DF5E" w14:textId="77777777" w:rsidR="00B714ED" w:rsidRPr="00441BFF" w:rsidRDefault="00B714ED" w:rsidP="00B714ED">
            <w:pPr>
              <w:pStyle w:val="TAL"/>
            </w:pPr>
            <w:r w:rsidRPr="00441BFF">
              <w:rPr>
                <w:lang w:eastAsia="ko-KR"/>
              </w:rPr>
              <w:t xml:space="preserve">indicates that </w:t>
            </w:r>
            <w:r w:rsidRPr="00441BFF">
              <w:rPr>
                <w:rFonts w:hint="eastAsia"/>
                <w:lang w:eastAsia="ko-KR"/>
              </w:rPr>
              <w:t xml:space="preserve">the </w:t>
            </w:r>
            <w:r>
              <w:rPr>
                <w:rFonts w:hint="eastAsia"/>
                <w:lang w:eastAsia="ko-KR"/>
              </w:rPr>
              <w:t>MCVideo</w:t>
            </w:r>
            <w:r w:rsidRPr="00441BFF">
              <w:rPr>
                <w:rFonts w:hint="eastAsia"/>
                <w:lang w:eastAsia="ko-KR"/>
              </w:rPr>
              <w:t xml:space="preserve"> user is </w:t>
            </w:r>
            <w:r w:rsidRPr="00441BFF">
              <w:rPr>
                <w:lang w:eastAsia="ko-KR"/>
              </w:rPr>
              <w:t xml:space="preserve">locally </w:t>
            </w:r>
            <w:r w:rsidRPr="00441BFF">
              <w:rPr>
                <w:rFonts w:hint="eastAsia"/>
                <w:lang w:eastAsia="ko-KR"/>
              </w:rPr>
              <w:t xml:space="preserve">authorised to </w:t>
            </w:r>
            <w:r w:rsidRPr="00441BFF">
              <w:t xml:space="preserve">enable/disable other </w:t>
            </w:r>
            <w:r>
              <w:t>MCVideo</w:t>
            </w:r>
            <w:r w:rsidRPr="00441BFF">
              <w:t xml:space="preserve"> UEs from receiving </w:t>
            </w:r>
            <w:r>
              <w:t>MCVideo</w:t>
            </w:r>
            <w:r w:rsidRPr="00441BFF">
              <w:t xml:space="preserve"> service.</w:t>
            </w:r>
          </w:p>
        </w:tc>
      </w:tr>
      <w:tr w:rsidR="00B714ED" w:rsidRPr="00441BFF" w14:paraId="0FDED8FD" w14:textId="77777777" w:rsidTr="00B714ED">
        <w:trPr>
          <w:trHeight w:val="70"/>
        </w:trPr>
        <w:tc>
          <w:tcPr>
            <w:tcW w:w="1425" w:type="dxa"/>
            <w:shd w:val="clear" w:color="auto" w:fill="auto"/>
          </w:tcPr>
          <w:p w14:paraId="7CD10934" w14:textId="77777777" w:rsidR="00B714ED" w:rsidRPr="00441BFF" w:rsidRDefault="00B714ED" w:rsidP="00B714ED">
            <w:pPr>
              <w:keepNext/>
              <w:keepLines/>
              <w:spacing w:after="0"/>
              <w:rPr>
                <w:rFonts w:ascii="Arial" w:hAnsi="Arial"/>
                <w:sz w:val="18"/>
              </w:rPr>
            </w:pPr>
            <w:bookmarkStart w:id="1582" w:name="_PERM_MCCTEMPBM_CRPT10440020___7"/>
            <w:r w:rsidRPr="00441BFF">
              <w:rPr>
                <w:rFonts w:ascii="Arial" w:hAnsi="Arial"/>
                <w:sz w:val="18"/>
              </w:rPr>
              <w:t>"false"</w:t>
            </w:r>
            <w:bookmarkEnd w:id="1582"/>
          </w:p>
        </w:tc>
        <w:tc>
          <w:tcPr>
            <w:tcW w:w="8432" w:type="dxa"/>
            <w:shd w:val="clear" w:color="auto" w:fill="auto"/>
          </w:tcPr>
          <w:p w14:paraId="7A5AFE68" w14:textId="77777777" w:rsidR="00B714ED" w:rsidRPr="00441BFF" w:rsidRDefault="00B714ED" w:rsidP="00B714ED">
            <w:pPr>
              <w:pStyle w:val="TAL"/>
            </w:pPr>
            <w:r w:rsidRPr="00441BFF">
              <w:rPr>
                <w:lang w:eastAsia="ko-KR"/>
              </w:rPr>
              <w:t xml:space="preserve">indicates that </w:t>
            </w:r>
            <w:r w:rsidRPr="00441BFF">
              <w:rPr>
                <w:rFonts w:hint="eastAsia"/>
                <w:lang w:eastAsia="ko-KR"/>
              </w:rPr>
              <w:t xml:space="preserve">the </w:t>
            </w:r>
            <w:r>
              <w:rPr>
                <w:rFonts w:hint="eastAsia"/>
                <w:lang w:eastAsia="ko-KR"/>
              </w:rPr>
              <w:t>MCVideo</w:t>
            </w:r>
            <w:r w:rsidRPr="00441BFF">
              <w:rPr>
                <w:rFonts w:hint="eastAsia"/>
                <w:lang w:eastAsia="ko-KR"/>
              </w:rPr>
              <w:t xml:space="preserve"> user is</w:t>
            </w:r>
            <w:r w:rsidRPr="00441BFF">
              <w:rPr>
                <w:lang w:eastAsia="ko-KR"/>
              </w:rPr>
              <w:t xml:space="preserve"> not</w:t>
            </w:r>
            <w:r w:rsidRPr="00441BFF">
              <w:rPr>
                <w:rFonts w:hint="eastAsia"/>
                <w:lang w:eastAsia="ko-KR"/>
              </w:rPr>
              <w:t xml:space="preserve"> </w:t>
            </w:r>
            <w:r w:rsidRPr="00441BFF">
              <w:rPr>
                <w:lang w:eastAsia="ko-KR"/>
              </w:rPr>
              <w:t xml:space="preserve">locally </w:t>
            </w:r>
            <w:r w:rsidRPr="00441BFF">
              <w:rPr>
                <w:rFonts w:hint="eastAsia"/>
                <w:lang w:eastAsia="ko-KR"/>
              </w:rPr>
              <w:t xml:space="preserve">authorised </w:t>
            </w:r>
            <w:r w:rsidRPr="00441BFF">
              <w:rPr>
                <w:lang w:eastAsia="ko-KR"/>
              </w:rPr>
              <w:t>t</w:t>
            </w:r>
            <w:r w:rsidRPr="00441BFF">
              <w:t xml:space="preserve">o enable/disable other </w:t>
            </w:r>
            <w:r>
              <w:t>MCVideo</w:t>
            </w:r>
            <w:r w:rsidRPr="00441BFF">
              <w:t xml:space="preserve"> UEs from receiving </w:t>
            </w:r>
            <w:r>
              <w:t>MCVideo</w:t>
            </w:r>
            <w:r w:rsidRPr="00441BFF">
              <w:t xml:space="preserve"> service.</w:t>
            </w:r>
          </w:p>
        </w:tc>
      </w:tr>
    </w:tbl>
    <w:p w14:paraId="73372977" w14:textId="77777777" w:rsidR="00B714ED" w:rsidRDefault="00B714ED" w:rsidP="00B714ED"/>
    <w:p w14:paraId="263EA5FB" w14:textId="77777777" w:rsidR="00B714ED" w:rsidRDefault="00B714ED" w:rsidP="00B714ED">
      <w:r w:rsidRPr="0045024E">
        <w:t>The &lt;allow-private-call&gt; element is of type Boolean, as</w:t>
      </w:r>
      <w:r w:rsidRPr="00847E44">
        <w:t xml:space="preserve"> </w:t>
      </w:r>
      <w:r>
        <w:t>specified in table </w:t>
      </w:r>
      <w:r w:rsidRPr="0079391E">
        <w:t>Table </w:t>
      </w:r>
      <w:r>
        <w:rPr>
          <w:lang w:eastAsia="ko-KR"/>
        </w:rPr>
        <w:t>9.3.2.7</w:t>
      </w:r>
      <w:r w:rsidRPr="0079391E">
        <w:rPr>
          <w:lang w:eastAsia="ko-KR"/>
        </w:rPr>
        <w:t>-</w:t>
      </w:r>
      <w:r>
        <w:rPr>
          <w:lang w:eastAsia="ko-KR"/>
        </w:rPr>
        <w:t>6</w:t>
      </w:r>
      <w:r w:rsidRPr="0045024E">
        <w:t xml:space="preserve">, and corresponds to the </w:t>
      </w:r>
      <w:r>
        <w:t>"</w:t>
      </w:r>
      <w:r w:rsidRPr="00847E44">
        <w:t>Authorised</w:t>
      </w:r>
      <w:r>
        <w:t>"</w:t>
      </w:r>
      <w:r w:rsidRPr="0045024E">
        <w:t xml:space="preserve"> element of </w:t>
      </w:r>
      <w:r>
        <w:t>subclause</w:t>
      </w:r>
      <w:r w:rsidRPr="0045024E">
        <w:t> </w:t>
      </w:r>
      <w:r>
        <w:t>13.2.38I</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w:t>
      </w:r>
      <w:r>
        <w:t>[4].</w:t>
      </w:r>
    </w:p>
    <w:p w14:paraId="4C724974" w14:textId="77777777" w:rsidR="00B714ED" w:rsidRPr="0079391E" w:rsidRDefault="00B714ED" w:rsidP="00B714ED">
      <w:pPr>
        <w:pStyle w:val="TH"/>
      </w:pPr>
      <w:r w:rsidRPr="0079391E">
        <w:t>Table Table </w:t>
      </w:r>
      <w:r>
        <w:rPr>
          <w:lang w:eastAsia="ko-KR"/>
        </w:rPr>
        <w:t>9.3.2.7</w:t>
      </w:r>
      <w:r w:rsidRPr="0079391E">
        <w:rPr>
          <w:lang w:eastAsia="ko-KR"/>
        </w:rPr>
        <w:t>-</w:t>
      </w:r>
      <w:r>
        <w:rPr>
          <w:lang w:eastAsia="ko-KR"/>
        </w:rPr>
        <w:t>6</w:t>
      </w:r>
      <w:r w:rsidRPr="0079391E">
        <w:t xml:space="preserve">: </w:t>
      </w:r>
      <w:r>
        <w:rPr>
          <w:lang w:eastAsia="ko-KR"/>
        </w:rPr>
        <w:t>Values of &lt;allow-private-call&gt;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790020FC" w14:textId="77777777" w:rsidTr="00B714ED">
        <w:tc>
          <w:tcPr>
            <w:tcW w:w="1435" w:type="dxa"/>
            <w:shd w:val="clear" w:color="auto" w:fill="auto"/>
          </w:tcPr>
          <w:p w14:paraId="5778B49E" w14:textId="77777777" w:rsidR="00B714ED" w:rsidRPr="0045024E" w:rsidRDefault="00B714ED" w:rsidP="00B714ED">
            <w:pPr>
              <w:pStyle w:val="TAL"/>
            </w:pPr>
            <w:r>
              <w:t>"</w:t>
            </w:r>
            <w:r w:rsidRPr="0045024E">
              <w:t>true</w:t>
            </w:r>
            <w:r>
              <w:t>"</w:t>
            </w:r>
          </w:p>
        </w:tc>
        <w:tc>
          <w:tcPr>
            <w:tcW w:w="8529" w:type="dxa"/>
            <w:shd w:val="clear" w:color="auto" w:fill="auto"/>
          </w:tcPr>
          <w:p w14:paraId="4CB5E432" w14:textId="77777777" w:rsidR="00B714ED" w:rsidRPr="0045024E" w:rsidRDefault="00B714ED" w:rsidP="00B714ED">
            <w:pPr>
              <w:pStyle w:val="TAL"/>
            </w:pPr>
            <w:r w:rsidRPr="0045024E">
              <w:t xml:space="preserve">instructs the </w:t>
            </w:r>
            <w:r>
              <w:t>MCVideo</w:t>
            </w:r>
            <w:r w:rsidRPr="00847E44">
              <w:t xml:space="preserve"> server </w:t>
            </w:r>
            <w:r w:rsidRPr="0045024E">
              <w:t xml:space="preserve">performing the originating </w:t>
            </w:r>
            <w:r>
              <w:t>participating</w:t>
            </w:r>
            <w:r w:rsidRPr="0045024E">
              <w:t xml:space="preserve"> </w:t>
            </w:r>
            <w:r>
              <w:t xml:space="preserve">MCVideo </w:t>
            </w:r>
            <w:r w:rsidRPr="0045024E">
              <w:t xml:space="preserve">function </w:t>
            </w:r>
            <w:r>
              <w:t xml:space="preserve">for the MCVideo user, </w:t>
            </w:r>
            <w:r w:rsidRPr="0045024E">
              <w:t xml:space="preserve">that the </w:t>
            </w:r>
            <w:r>
              <w:t xml:space="preserve">MCVideo </w:t>
            </w:r>
            <w:r w:rsidRPr="0045024E">
              <w:t xml:space="preserve">user is </w:t>
            </w:r>
            <w:r w:rsidRPr="00847E44">
              <w:t xml:space="preserve">authorised </w:t>
            </w:r>
            <w:r w:rsidRPr="0045024E">
              <w:t xml:space="preserve">to request a private call request using </w:t>
            </w:r>
            <w:r w:rsidRPr="00847E44">
              <w:t xml:space="preserve">the </w:t>
            </w:r>
            <w:r w:rsidRPr="0045024E">
              <w:t xml:space="preserve">procedures defined </w:t>
            </w:r>
            <w:r>
              <w:t>in 3GPP TS 24.281</w:t>
            </w:r>
            <w:r w:rsidRPr="00847E44">
              <w:t> [</w:t>
            </w:r>
            <w:r>
              <w:t>28</w:t>
            </w:r>
            <w:r w:rsidRPr="00847E44">
              <w:t>]</w:t>
            </w:r>
            <w:r w:rsidRPr="0045024E">
              <w:t>.</w:t>
            </w:r>
          </w:p>
        </w:tc>
      </w:tr>
      <w:tr w:rsidR="00B714ED" w:rsidRPr="0045024E" w14:paraId="4192B1AF" w14:textId="77777777" w:rsidTr="00B714ED">
        <w:tc>
          <w:tcPr>
            <w:tcW w:w="1435" w:type="dxa"/>
            <w:shd w:val="clear" w:color="auto" w:fill="auto"/>
          </w:tcPr>
          <w:p w14:paraId="14FE670D" w14:textId="77777777" w:rsidR="00B714ED" w:rsidRPr="0045024E" w:rsidRDefault="00B714ED" w:rsidP="00B714ED">
            <w:pPr>
              <w:pStyle w:val="TAL"/>
            </w:pPr>
            <w:r>
              <w:t>"</w:t>
            </w:r>
            <w:r w:rsidRPr="0045024E">
              <w:t>false</w:t>
            </w:r>
            <w:r>
              <w:t>"</w:t>
            </w:r>
          </w:p>
        </w:tc>
        <w:tc>
          <w:tcPr>
            <w:tcW w:w="8529" w:type="dxa"/>
            <w:shd w:val="clear" w:color="auto" w:fill="auto"/>
          </w:tcPr>
          <w:p w14:paraId="7EC408CE"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 xml:space="preserve">MCVideo </w:t>
            </w:r>
            <w:r w:rsidRPr="0045024E">
              <w:t xml:space="preserve">function </w:t>
            </w:r>
            <w:r>
              <w:t>for the MCVideo</w:t>
            </w:r>
            <w:r w:rsidRPr="00847E44">
              <w:t xml:space="preserve"> </w:t>
            </w:r>
            <w:r>
              <w:t xml:space="preserve">user, </w:t>
            </w:r>
            <w:r w:rsidRPr="0045024E">
              <w:t xml:space="preserve">to reject private call request using </w:t>
            </w:r>
            <w:r w:rsidRPr="00847E44">
              <w:t xml:space="preserve">the </w:t>
            </w:r>
            <w:r w:rsidRPr="0045024E">
              <w:t xml:space="preserve">procedures defined </w:t>
            </w:r>
            <w:r>
              <w:t>in 3GPP TS 24.281 [28</w:t>
            </w:r>
            <w:r w:rsidRPr="00847E44">
              <w:t>]</w:t>
            </w:r>
            <w:r w:rsidRPr="0045024E">
              <w:t>.</w:t>
            </w:r>
            <w:r>
              <w:t xml:space="preserve"> </w:t>
            </w:r>
            <w:r w:rsidRPr="0045024E">
              <w:t>This shall be the default value taken in the absence of the element;</w:t>
            </w:r>
          </w:p>
        </w:tc>
      </w:tr>
    </w:tbl>
    <w:p w14:paraId="33B76150" w14:textId="77777777" w:rsidR="00B714ED" w:rsidRPr="0045024E" w:rsidRDefault="00B714ED" w:rsidP="00B714ED"/>
    <w:p w14:paraId="1D1D12A1" w14:textId="77777777" w:rsidR="00B714ED" w:rsidRDefault="00B714ED" w:rsidP="00B714ED">
      <w:r w:rsidRPr="0045024E">
        <w:t xml:space="preserve">The &lt;allow-manual-commencement&gt; element is of type Boolean, as </w:t>
      </w:r>
      <w:r>
        <w:t>specified in table </w:t>
      </w:r>
      <w:r>
        <w:rPr>
          <w:lang w:eastAsia="ko-KR"/>
        </w:rPr>
        <w:t>9.3.2.7</w:t>
      </w:r>
      <w:r w:rsidRPr="0079391E">
        <w:rPr>
          <w:lang w:eastAsia="ko-KR"/>
        </w:rPr>
        <w:t>-</w:t>
      </w:r>
      <w:r>
        <w:rPr>
          <w:lang w:eastAsia="ko-KR"/>
        </w:rPr>
        <w:t>7</w:t>
      </w:r>
      <w:r w:rsidRPr="0045024E">
        <w:t xml:space="preserve">, and corresponds to the </w:t>
      </w:r>
      <w:r>
        <w:t>"</w:t>
      </w:r>
      <w:r w:rsidRPr="0045024E">
        <w:t>ManualCommence</w:t>
      </w:r>
      <w:r>
        <w:t>"</w:t>
      </w:r>
      <w:r w:rsidRPr="0045024E">
        <w:t xml:space="preserve"> element of </w:t>
      </w:r>
      <w:r>
        <w:t>subclause</w:t>
      </w:r>
      <w:r w:rsidRPr="0045024E">
        <w:t> </w:t>
      </w:r>
      <w:r>
        <w:t>13</w:t>
      </w:r>
      <w:r>
        <w:rPr>
          <w:rFonts w:hint="eastAsia"/>
        </w:rPr>
        <w:t>.2</w:t>
      </w:r>
      <w:r w:rsidRPr="00652A43">
        <w:t>.</w:t>
      </w:r>
      <w:r>
        <w:t>38J</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7F6078C9" w14:textId="77777777" w:rsidR="00B714ED" w:rsidRPr="0045024E" w:rsidRDefault="00B714ED" w:rsidP="00B714ED">
      <w:pPr>
        <w:pStyle w:val="TH"/>
      </w:pPr>
      <w:r w:rsidRPr="0079391E">
        <w:t>Table </w:t>
      </w:r>
      <w:r>
        <w:rPr>
          <w:lang w:eastAsia="ko-KR"/>
        </w:rPr>
        <w:t>9.3.2.7</w:t>
      </w:r>
      <w:r w:rsidRPr="0079391E">
        <w:rPr>
          <w:lang w:eastAsia="ko-KR"/>
        </w:rPr>
        <w:t>-</w:t>
      </w:r>
      <w:r>
        <w:rPr>
          <w:lang w:eastAsia="ko-KR"/>
        </w:rPr>
        <w:t>7</w:t>
      </w:r>
      <w:r w:rsidRPr="0079391E">
        <w:t xml:space="preserve">: </w:t>
      </w:r>
      <w:r>
        <w:rPr>
          <w:lang w:eastAsia="ko-KR"/>
        </w:rPr>
        <w:t>Values of &lt;allow-manual-commencement&gt;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3FC53204" w14:textId="77777777" w:rsidTr="00B714ED">
        <w:tc>
          <w:tcPr>
            <w:tcW w:w="1435" w:type="dxa"/>
            <w:shd w:val="clear" w:color="auto" w:fill="auto"/>
          </w:tcPr>
          <w:p w14:paraId="3306B01B" w14:textId="77777777" w:rsidR="00B714ED" w:rsidRPr="0045024E" w:rsidRDefault="00B714ED" w:rsidP="00B714ED">
            <w:pPr>
              <w:pStyle w:val="TAL"/>
            </w:pPr>
            <w:r>
              <w:t>"</w:t>
            </w:r>
            <w:r w:rsidRPr="0045024E">
              <w:t>true</w:t>
            </w:r>
            <w:r>
              <w:t>"</w:t>
            </w:r>
          </w:p>
        </w:tc>
        <w:tc>
          <w:tcPr>
            <w:tcW w:w="8529" w:type="dxa"/>
            <w:shd w:val="clear" w:color="auto" w:fill="auto"/>
          </w:tcPr>
          <w:p w14:paraId="229EC3AB" w14:textId="77777777" w:rsidR="00B714ED" w:rsidRPr="0045024E" w:rsidRDefault="00B714ED" w:rsidP="00B714ED">
            <w:pPr>
              <w:pStyle w:val="TAL"/>
            </w:pPr>
            <w:r w:rsidRPr="0045024E">
              <w:t xml:space="preserve">instructs the </w:t>
            </w:r>
            <w:r>
              <w:t>MCVideo</w:t>
            </w:r>
            <w:r w:rsidRPr="00847E44">
              <w:t xml:space="preserve"> server </w:t>
            </w:r>
            <w:r w:rsidRPr="0045024E">
              <w:t xml:space="preserve">performing the originating </w:t>
            </w:r>
            <w:r>
              <w:t>participating</w:t>
            </w:r>
            <w:r w:rsidRPr="0045024E">
              <w:t xml:space="preserve"> </w:t>
            </w:r>
            <w:r>
              <w:t xml:space="preserve">MCVideo </w:t>
            </w:r>
            <w:r w:rsidRPr="0045024E">
              <w:t xml:space="preserve">function </w:t>
            </w:r>
            <w:r>
              <w:t>for the MCVideo</w:t>
            </w:r>
            <w:r w:rsidRPr="00847E44">
              <w:t xml:space="preserve"> </w:t>
            </w:r>
            <w:r>
              <w:t>user,</w:t>
            </w:r>
            <w:r w:rsidRPr="0045024E">
              <w:t xml:space="preserve"> that the </w:t>
            </w:r>
            <w:r>
              <w:t>MCVideo</w:t>
            </w:r>
            <w:r w:rsidRPr="00847E44">
              <w:t xml:space="preserve"> </w:t>
            </w:r>
            <w:r w:rsidRPr="0045024E">
              <w:t xml:space="preserve">user is </w:t>
            </w:r>
            <w:r w:rsidRPr="00847E44">
              <w:t xml:space="preserve">authorised </w:t>
            </w:r>
            <w:r w:rsidRPr="0045024E">
              <w:t xml:space="preserve">to request a private call with manual commencement using </w:t>
            </w:r>
            <w:r w:rsidRPr="00847E44">
              <w:t xml:space="preserve">the </w:t>
            </w:r>
            <w:r w:rsidRPr="0045024E">
              <w:t xml:space="preserve">procedures defined </w:t>
            </w:r>
            <w:r w:rsidRPr="00847E44">
              <w:t>in 3GPP TS </w:t>
            </w:r>
            <w:r>
              <w:t>24.281 [28]</w:t>
            </w:r>
            <w:r w:rsidRPr="0045024E">
              <w:t>.</w:t>
            </w:r>
            <w:r>
              <w:t xml:space="preserve"> </w:t>
            </w:r>
          </w:p>
        </w:tc>
      </w:tr>
      <w:tr w:rsidR="00B714ED" w:rsidRPr="0045024E" w14:paraId="2CEC9CAA" w14:textId="77777777" w:rsidTr="00B714ED">
        <w:tc>
          <w:tcPr>
            <w:tcW w:w="1435" w:type="dxa"/>
            <w:shd w:val="clear" w:color="auto" w:fill="auto"/>
          </w:tcPr>
          <w:p w14:paraId="0B1C9474" w14:textId="77777777" w:rsidR="00B714ED" w:rsidRPr="0045024E" w:rsidRDefault="00B714ED" w:rsidP="00B714ED">
            <w:pPr>
              <w:pStyle w:val="TAL"/>
            </w:pPr>
            <w:r>
              <w:t>"</w:t>
            </w:r>
            <w:r w:rsidRPr="0045024E">
              <w:t>false</w:t>
            </w:r>
            <w:r>
              <w:t>"</w:t>
            </w:r>
          </w:p>
        </w:tc>
        <w:tc>
          <w:tcPr>
            <w:tcW w:w="8529" w:type="dxa"/>
            <w:shd w:val="clear" w:color="auto" w:fill="auto"/>
          </w:tcPr>
          <w:p w14:paraId="6277E72D"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 xml:space="preserve">MCVideo </w:t>
            </w:r>
            <w:r w:rsidRPr="0045024E">
              <w:t xml:space="preserve">function </w:t>
            </w:r>
            <w:r>
              <w:t>for the MCVideo</w:t>
            </w:r>
            <w:r w:rsidRPr="00847E44">
              <w:t xml:space="preserve"> </w:t>
            </w:r>
            <w:r>
              <w:t>user,</w:t>
            </w:r>
            <w:r w:rsidRPr="0045024E">
              <w:t xml:space="preserve"> that the </w:t>
            </w:r>
            <w:r>
              <w:t>MCVideo</w:t>
            </w:r>
            <w:r w:rsidRPr="00847E44">
              <w:t xml:space="preserve"> </w:t>
            </w:r>
            <w:r w:rsidRPr="0045024E">
              <w:t xml:space="preserve">user is not </w:t>
            </w:r>
            <w:r w:rsidRPr="00847E44">
              <w:t xml:space="preserve">authorised </w:t>
            </w:r>
            <w:r w:rsidRPr="0045024E">
              <w:t xml:space="preserve">to request a private call with manual commencement using </w:t>
            </w:r>
            <w:r w:rsidRPr="00847E44">
              <w:t xml:space="preserve">the </w:t>
            </w:r>
            <w:r w:rsidRPr="0045024E">
              <w:t xml:space="preserve">procedures defined </w:t>
            </w:r>
            <w:r w:rsidRPr="00847E44">
              <w:t>in 3GPP TS </w:t>
            </w:r>
            <w:r>
              <w:t>24.281 [28]</w:t>
            </w:r>
            <w:r w:rsidRPr="0045024E">
              <w:t>.</w:t>
            </w:r>
          </w:p>
        </w:tc>
      </w:tr>
    </w:tbl>
    <w:p w14:paraId="0C42EE24" w14:textId="77777777" w:rsidR="00B714ED" w:rsidRPr="0045024E" w:rsidRDefault="00B714ED" w:rsidP="00B714ED"/>
    <w:p w14:paraId="7EB6A062" w14:textId="77777777" w:rsidR="00B714ED" w:rsidRDefault="00B714ED" w:rsidP="00B714ED">
      <w:r w:rsidRPr="0045024E">
        <w:t xml:space="preserve">The &lt;allow-automatic-commencement&gt; element is of type Boolean, as </w:t>
      </w:r>
      <w:r>
        <w:t>specified in table </w:t>
      </w:r>
      <w:r>
        <w:rPr>
          <w:lang w:eastAsia="ko-KR"/>
        </w:rPr>
        <w:t>9.3.2.7</w:t>
      </w:r>
      <w:r w:rsidRPr="0079391E">
        <w:rPr>
          <w:lang w:eastAsia="ko-KR"/>
        </w:rPr>
        <w:t>-</w:t>
      </w:r>
      <w:r>
        <w:rPr>
          <w:lang w:eastAsia="ko-KR"/>
        </w:rPr>
        <w:t>8</w:t>
      </w:r>
      <w:r w:rsidRPr="0045024E">
        <w:t xml:space="preserve">, corresponds to the </w:t>
      </w:r>
      <w:r>
        <w:t>"</w:t>
      </w:r>
      <w:r w:rsidRPr="0045024E">
        <w:t>AutoCommence</w:t>
      </w:r>
      <w:r>
        <w:t>"</w:t>
      </w:r>
      <w:r w:rsidRPr="0045024E">
        <w:t xml:space="preserve"> element of </w:t>
      </w:r>
      <w:r>
        <w:t>subclause</w:t>
      </w:r>
      <w:r w:rsidRPr="0045024E">
        <w:t> </w:t>
      </w:r>
      <w:r>
        <w:t>13</w:t>
      </w:r>
      <w:r>
        <w:rPr>
          <w:rFonts w:hint="eastAsia"/>
        </w:rPr>
        <w:t>.2</w:t>
      </w:r>
      <w:r w:rsidRPr="00652A43">
        <w:t>.</w:t>
      </w:r>
      <w:r>
        <w:t>38K</w:t>
      </w:r>
      <w:r w:rsidRPr="0045024E">
        <w:t xml:space="preserve"> in </w:t>
      </w:r>
      <w:r w:rsidRPr="003B0F41">
        <w:t>3GPP</w:t>
      </w:r>
      <w:r w:rsidRPr="00DF3356">
        <w:t> </w:t>
      </w:r>
      <w:r w:rsidRPr="003B0F41">
        <w:t>TS</w:t>
      </w:r>
      <w:r w:rsidRPr="00DF3356">
        <w:t> </w:t>
      </w:r>
      <w:r w:rsidRPr="003B0F41">
        <w:t>2</w:t>
      </w:r>
      <w:r>
        <w:t>4</w:t>
      </w:r>
      <w:r w:rsidRPr="003B0F41">
        <w:t>.</w:t>
      </w:r>
      <w:r>
        <w:t>4283</w:t>
      </w:r>
      <w:r w:rsidRPr="0045024E">
        <w:t> [4].</w:t>
      </w:r>
    </w:p>
    <w:p w14:paraId="3F33D07B" w14:textId="77777777" w:rsidR="00B714ED" w:rsidRPr="0045024E" w:rsidRDefault="00B714ED" w:rsidP="00B714ED">
      <w:pPr>
        <w:pStyle w:val="TH"/>
      </w:pPr>
      <w:r w:rsidRPr="0079391E">
        <w:lastRenderedPageBreak/>
        <w:t>Table </w:t>
      </w:r>
      <w:r>
        <w:rPr>
          <w:lang w:eastAsia="ko-KR"/>
        </w:rPr>
        <w:t>9.3.2.7</w:t>
      </w:r>
      <w:r w:rsidRPr="0079391E">
        <w:rPr>
          <w:lang w:eastAsia="ko-KR"/>
        </w:rPr>
        <w:t>-</w:t>
      </w:r>
      <w:r>
        <w:rPr>
          <w:lang w:eastAsia="ko-KR"/>
        </w:rPr>
        <w:t>8</w:t>
      </w:r>
      <w:r w:rsidRPr="0079391E">
        <w:t xml:space="preserve">: </w:t>
      </w:r>
      <w:r>
        <w:rPr>
          <w:lang w:eastAsia="ko-KR"/>
        </w:rPr>
        <w:t>Values of &lt;allow-automatic-commencement&gt;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19020C74" w14:textId="77777777" w:rsidTr="00B714ED">
        <w:tc>
          <w:tcPr>
            <w:tcW w:w="1435" w:type="dxa"/>
            <w:shd w:val="clear" w:color="auto" w:fill="auto"/>
          </w:tcPr>
          <w:p w14:paraId="41D1C258" w14:textId="77777777" w:rsidR="00B714ED" w:rsidRPr="0045024E" w:rsidRDefault="00B714ED" w:rsidP="00B714ED">
            <w:pPr>
              <w:pStyle w:val="TAL"/>
            </w:pPr>
            <w:r>
              <w:t>"</w:t>
            </w:r>
            <w:r w:rsidRPr="0045024E">
              <w:t>true</w:t>
            </w:r>
            <w:r>
              <w:t>"</w:t>
            </w:r>
          </w:p>
        </w:tc>
        <w:tc>
          <w:tcPr>
            <w:tcW w:w="8529" w:type="dxa"/>
            <w:shd w:val="clear" w:color="auto" w:fill="auto"/>
          </w:tcPr>
          <w:p w14:paraId="271984A2" w14:textId="77777777" w:rsidR="00B714ED" w:rsidRPr="0045024E" w:rsidRDefault="00B714ED" w:rsidP="00B714ED">
            <w:pPr>
              <w:pStyle w:val="TAL"/>
            </w:pPr>
            <w:r w:rsidRPr="0045024E">
              <w:t xml:space="preserve">instructs the </w:t>
            </w:r>
            <w:r>
              <w:t>MCVideo</w:t>
            </w:r>
            <w:r w:rsidRPr="00847E44">
              <w:t xml:space="preserve"> 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w:t>
            </w:r>
            <w:r w:rsidRPr="00847E44">
              <w:t xml:space="preserve">authorised </w:t>
            </w:r>
            <w:r w:rsidRPr="0045024E">
              <w:t xml:space="preserve">to request a private call with automatic commencement using </w:t>
            </w:r>
            <w:r w:rsidRPr="00847E44">
              <w:t xml:space="preserve">the </w:t>
            </w:r>
            <w:r w:rsidRPr="0045024E">
              <w:t xml:space="preserve">procedures defined </w:t>
            </w:r>
            <w:r w:rsidRPr="00847E44">
              <w:t>in 3GPP TS </w:t>
            </w:r>
            <w:r>
              <w:t>24.281 [28]</w:t>
            </w:r>
            <w:r w:rsidRPr="0045024E">
              <w:t>.</w:t>
            </w:r>
          </w:p>
        </w:tc>
      </w:tr>
      <w:tr w:rsidR="00B714ED" w:rsidRPr="0045024E" w14:paraId="627A74D3" w14:textId="77777777" w:rsidTr="00B714ED">
        <w:tc>
          <w:tcPr>
            <w:tcW w:w="1435" w:type="dxa"/>
            <w:shd w:val="clear" w:color="auto" w:fill="auto"/>
          </w:tcPr>
          <w:p w14:paraId="7EA46A32" w14:textId="77777777" w:rsidR="00B714ED" w:rsidRPr="0045024E" w:rsidRDefault="00B714ED" w:rsidP="00B714ED">
            <w:pPr>
              <w:pStyle w:val="TAL"/>
            </w:pPr>
            <w:r>
              <w:t>"</w:t>
            </w:r>
            <w:r w:rsidRPr="0045024E">
              <w:t>false</w:t>
            </w:r>
            <w:r>
              <w:t>"</w:t>
            </w:r>
          </w:p>
        </w:tc>
        <w:tc>
          <w:tcPr>
            <w:tcW w:w="8529" w:type="dxa"/>
            <w:shd w:val="clear" w:color="auto" w:fill="auto"/>
          </w:tcPr>
          <w:p w14:paraId="048AF8E1"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not </w:t>
            </w:r>
            <w:r w:rsidRPr="00847E44">
              <w:t xml:space="preserve">authorised </w:t>
            </w:r>
            <w:r w:rsidRPr="0045024E">
              <w:t xml:space="preserve">to request a private call with automatic commencement using </w:t>
            </w:r>
            <w:r w:rsidRPr="00847E44">
              <w:t xml:space="preserve">the </w:t>
            </w:r>
            <w:r w:rsidRPr="0045024E">
              <w:t xml:space="preserve">procedures defined </w:t>
            </w:r>
            <w:r w:rsidRPr="00847E44">
              <w:t>in 3GPP TS </w:t>
            </w:r>
            <w:r>
              <w:t>24.281 [28]</w:t>
            </w:r>
            <w:r w:rsidRPr="0045024E">
              <w:t>.</w:t>
            </w:r>
          </w:p>
        </w:tc>
      </w:tr>
    </w:tbl>
    <w:p w14:paraId="0EE0BF7C" w14:textId="77777777" w:rsidR="00B714ED" w:rsidRPr="0045024E" w:rsidRDefault="00B714ED" w:rsidP="00B714ED"/>
    <w:p w14:paraId="5F1EC30C" w14:textId="77777777" w:rsidR="00B714ED" w:rsidRDefault="00B714ED" w:rsidP="00B714ED">
      <w:pPr>
        <w:keepNext/>
        <w:keepLines/>
      </w:pPr>
      <w:r w:rsidRPr="0045024E">
        <w:t xml:space="preserve">The &lt;allow-force-auto-answer&gt; element is of type Boolean, as </w:t>
      </w:r>
      <w:r>
        <w:t>specified in table 9.3.2.7-9</w:t>
      </w:r>
      <w:r w:rsidRPr="0045024E">
        <w:t xml:space="preserve">, and corresponds to the </w:t>
      </w:r>
      <w:r>
        <w:t>"</w:t>
      </w:r>
      <w:r w:rsidRPr="0045024E">
        <w:t>AutoAnswer</w:t>
      </w:r>
      <w:r>
        <w:t>"</w:t>
      </w:r>
      <w:r w:rsidRPr="0045024E">
        <w:t xml:space="preserve"> element of </w:t>
      </w:r>
      <w:r>
        <w:t>subclause</w:t>
      </w:r>
      <w:r w:rsidRPr="0045024E">
        <w:t> </w:t>
      </w:r>
      <w:r>
        <w:rPr>
          <w:rFonts w:hint="eastAsia"/>
        </w:rPr>
        <w:t>13.2</w:t>
      </w:r>
      <w:r w:rsidRPr="00652A43">
        <w:t>.</w:t>
      </w:r>
      <w:r>
        <w:rPr>
          <w:lang w:eastAsia="ko-KR"/>
        </w:rPr>
        <w:t>38M</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3A2D9CBE" w14:textId="77777777" w:rsidR="00B714ED" w:rsidRPr="0045024E" w:rsidRDefault="00B714ED" w:rsidP="00B714ED">
      <w:pPr>
        <w:pStyle w:val="TH"/>
      </w:pPr>
      <w:r w:rsidRPr="0079391E">
        <w:t>Table </w:t>
      </w:r>
      <w:r>
        <w:rPr>
          <w:lang w:eastAsia="ko-KR"/>
        </w:rPr>
        <w:t>9.3.2.7</w:t>
      </w:r>
      <w:r w:rsidRPr="0079391E">
        <w:rPr>
          <w:lang w:eastAsia="ko-KR"/>
        </w:rPr>
        <w:t>-</w:t>
      </w:r>
      <w:r>
        <w:rPr>
          <w:lang w:eastAsia="ko-KR"/>
        </w:rPr>
        <w:t>9</w:t>
      </w:r>
      <w:r w:rsidRPr="0079391E">
        <w:t xml:space="preserve">: </w:t>
      </w:r>
      <w:r>
        <w:rPr>
          <w:lang w:eastAsia="ko-KR"/>
        </w:rPr>
        <w:t>Values of &lt;allow-force-auto-answer&gt;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04696AF8" w14:textId="77777777" w:rsidTr="00B714ED">
        <w:tc>
          <w:tcPr>
            <w:tcW w:w="1435" w:type="dxa"/>
            <w:shd w:val="clear" w:color="auto" w:fill="auto"/>
          </w:tcPr>
          <w:p w14:paraId="02E308C2" w14:textId="77777777" w:rsidR="00B714ED" w:rsidRPr="0045024E" w:rsidRDefault="00B714ED" w:rsidP="00B714ED">
            <w:pPr>
              <w:pStyle w:val="TAL"/>
            </w:pPr>
            <w:r>
              <w:t>"</w:t>
            </w:r>
            <w:r w:rsidRPr="0045024E">
              <w:t>true</w:t>
            </w:r>
            <w:r>
              <w:t>"</w:t>
            </w:r>
          </w:p>
        </w:tc>
        <w:tc>
          <w:tcPr>
            <w:tcW w:w="8529" w:type="dxa"/>
            <w:shd w:val="clear" w:color="auto" w:fill="auto"/>
          </w:tcPr>
          <w:p w14:paraId="5AD3A4E2" w14:textId="77777777" w:rsidR="00B714ED" w:rsidRPr="0045024E" w:rsidRDefault="00B714ED" w:rsidP="00B714ED">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t xml:space="preserve">MCVideo function for the </w:t>
            </w:r>
            <w:r w:rsidRPr="00847E44">
              <w:t>MC</w:t>
            </w:r>
            <w:r>
              <w:t>Video</w:t>
            </w:r>
            <w:r w:rsidRPr="00847E44">
              <w:t xml:space="preserve"> </w:t>
            </w:r>
            <w:r>
              <w:t>user,</w:t>
            </w:r>
            <w:r w:rsidRPr="0045024E">
              <w:t xml:space="preserve"> that the </w:t>
            </w:r>
            <w:r w:rsidRPr="00847E44">
              <w:t>MC</w:t>
            </w:r>
            <w:r>
              <w:t>Video</w:t>
            </w:r>
            <w:r w:rsidRPr="00847E44">
              <w:t xml:space="preserve"> </w:t>
            </w:r>
            <w:r w:rsidRPr="0045024E">
              <w:t xml:space="preserve">user is </w:t>
            </w:r>
            <w:r w:rsidRPr="00847E44">
              <w:t xml:space="preserve">authorised </w:t>
            </w:r>
            <w:r w:rsidRPr="0045024E">
              <w:t xml:space="preserve">to request a private call </w:t>
            </w:r>
            <w:r w:rsidRPr="00847E44">
              <w:t>and force</w:t>
            </w:r>
            <w:r w:rsidRPr="0045024E">
              <w:t xml:space="preserve"> automatic commencement using </w:t>
            </w:r>
            <w:r w:rsidRPr="00847E44">
              <w:t xml:space="preserve">the </w:t>
            </w:r>
            <w:r w:rsidRPr="0045024E">
              <w:t xml:space="preserve">procedures defined </w:t>
            </w:r>
            <w:r w:rsidRPr="00847E44">
              <w:t>in 3GPP TS 24.</w:t>
            </w:r>
            <w:r>
              <w:t>281</w:t>
            </w:r>
            <w:r w:rsidRPr="00847E44">
              <w:t> [</w:t>
            </w:r>
            <w:r>
              <w:t>28</w:t>
            </w:r>
            <w:r w:rsidRPr="00847E44">
              <w:t>]</w:t>
            </w:r>
            <w:r w:rsidRPr="0045024E">
              <w:t>.</w:t>
            </w:r>
          </w:p>
        </w:tc>
      </w:tr>
      <w:tr w:rsidR="00B714ED" w:rsidRPr="0045024E" w14:paraId="270DAFB0" w14:textId="77777777" w:rsidTr="00B714ED">
        <w:tc>
          <w:tcPr>
            <w:tcW w:w="1435" w:type="dxa"/>
            <w:shd w:val="clear" w:color="auto" w:fill="auto"/>
          </w:tcPr>
          <w:p w14:paraId="5B394FAF" w14:textId="77777777" w:rsidR="00B714ED" w:rsidRPr="0045024E" w:rsidRDefault="00B714ED" w:rsidP="00B714ED">
            <w:pPr>
              <w:pStyle w:val="TAL"/>
            </w:pPr>
            <w:r>
              <w:t>"</w:t>
            </w:r>
            <w:r w:rsidRPr="0045024E">
              <w:t>false</w:t>
            </w:r>
            <w:r>
              <w:t>"</w:t>
            </w:r>
          </w:p>
        </w:tc>
        <w:tc>
          <w:tcPr>
            <w:tcW w:w="8529" w:type="dxa"/>
            <w:shd w:val="clear" w:color="auto" w:fill="auto"/>
          </w:tcPr>
          <w:p w14:paraId="40B2D121" w14:textId="77777777" w:rsidR="00B714ED" w:rsidRPr="0045024E" w:rsidRDefault="00B714ED" w:rsidP="00B714ED">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t xml:space="preserve">MCVideo function for the </w:t>
            </w:r>
            <w:r w:rsidRPr="00847E44">
              <w:t>MC</w:t>
            </w:r>
            <w:r>
              <w:t>Video</w:t>
            </w:r>
            <w:r w:rsidRPr="00847E44">
              <w:t xml:space="preserve"> </w:t>
            </w:r>
            <w:r>
              <w:t>user,</w:t>
            </w:r>
            <w:r w:rsidRPr="0045024E">
              <w:t xml:space="preserve"> that the </w:t>
            </w:r>
            <w:r w:rsidRPr="00847E44">
              <w:t>MC</w:t>
            </w:r>
            <w:r>
              <w:t>Video</w:t>
            </w:r>
            <w:r w:rsidRPr="00847E44">
              <w:t xml:space="preserve"> </w:t>
            </w:r>
            <w:r w:rsidRPr="0045024E">
              <w:t xml:space="preserve">user is not </w:t>
            </w:r>
            <w:r w:rsidRPr="00847E44">
              <w:t xml:space="preserve">authorised </w:t>
            </w:r>
            <w:r w:rsidRPr="0045024E">
              <w:t xml:space="preserve">to request a private call </w:t>
            </w:r>
            <w:r w:rsidRPr="00847E44">
              <w:t>and force</w:t>
            </w:r>
            <w:r w:rsidRPr="0045024E">
              <w:t xml:space="preserve"> automatic commencement using </w:t>
            </w:r>
            <w:r w:rsidRPr="00847E44">
              <w:t xml:space="preserve">the </w:t>
            </w:r>
            <w:r w:rsidRPr="0045024E">
              <w:t xml:space="preserve">procedures defined </w:t>
            </w:r>
            <w:r w:rsidRPr="00847E44">
              <w:t>in 3GPP TS 24.</w:t>
            </w:r>
            <w:r>
              <w:t>281</w:t>
            </w:r>
            <w:r w:rsidRPr="00847E44">
              <w:t> [</w:t>
            </w:r>
            <w:r>
              <w:t>28</w:t>
            </w:r>
            <w:r w:rsidRPr="00847E44">
              <w:t>]</w:t>
            </w:r>
            <w:r w:rsidRPr="0045024E">
              <w:t>.</w:t>
            </w:r>
          </w:p>
        </w:tc>
      </w:tr>
    </w:tbl>
    <w:p w14:paraId="5319BE77" w14:textId="77777777" w:rsidR="00B714ED" w:rsidRPr="0045024E" w:rsidRDefault="00B714ED" w:rsidP="00B714ED"/>
    <w:p w14:paraId="1DACB8AB" w14:textId="77777777" w:rsidR="00B714ED" w:rsidRDefault="00B714ED" w:rsidP="00B714ED">
      <w:r w:rsidRPr="0045024E">
        <w:t xml:space="preserve">The &lt;allow-failure-restriction&gt; element is of type Boolean, as </w:t>
      </w:r>
      <w:r>
        <w:t>specified in table 9.3.2.7-10</w:t>
      </w:r>
      <w:r w:rsidRPr="0045024E">
        <w:t xml:space="preserve">, and corresponds to the </w:t>
      </w:r>
      <w:r>
        <w:t>"</w:t>
      </w:r>
      <w:r w:rsidRPr="0045024E">
        <w:t>FailRestrict</w:t>
      </w:r>
      <w:r>
        <w:t>"</w:t>
      </w:r>
      <w:r w:rsidRPr="0045024E">
        <w:t xml:space="preserve"> element of </w:t>
      </w:r>
      <w:r>
        <w:t>subclause</w:t>
      </w:r>
      <w:r w:rsidRPr="0045024E">
        <w:t> </w:t>
      </w:r>
      <w:r>
        <w:t>13</w:t>
      </w:r>
      <w:r>
        <w:rPr>
          <w:rFonts w:hint="eastAsia"/>
        </w:rPr>
        <w:t>.2</w:t>
      </w:r>
      <w:r w:rsidRPr="00652A43">
        <w:t>.</w:t>
      </w:r>
      <w:r>
        <w:t>38L</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06353F02" w14:textId="77777777" w:rsidR="00B714ED" w:rsidRPr="0045024E" w:rsidRDefault="00B714ED" w:rsidP="00B714ED">
      <w:pPr>
        <w:pStyle w:val="TH"/>
      </w:pPr>
      <w:r w:rsidRPr="0079391E">
        <w:t>Table </w:t>
      </w:r>
      <w:r>
        <w:rPr>
          <w:lang w:eastAsia="ko-KR"/>
        </w:rPr>
        <w:t>9.3.2.7</w:t>
      </w:r>
      <w:r w:rsidRPr="0079391E">
        <w:rPr>
          <w:lang w:eastAsia="ko-KR"/>
        </w:rPr>
        <w:t>-</w:t>
      </w:r>
      <w:r>
        <w:rPr>
          <w:lang w:eastAsia="ko-KR"/>
        </w:rPr>
        <w:t>10</w:t>
      </w:r>
      <w:r w:rsidRPr="0079391E">
        <w:t xml:space="preserve">: </w:t>
      </w:r>
      <w:r>
        <w:rPr>
          <w:lang w:eastAsia="ko-KR"/>
        </w:rPr>
        <w:t>Values of &lt;allow-failure-restriction&gt;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7096C21A" w14:textId="77777777" w:rsidTr="00B714ED">
        <w:tc>
          <w:tcPr>
            <w:tcW w:w="1435" w:type="dxa"/>
            <w:shd w:val="clear" w:color="auto" w:fill="auto"/>
          </w:tcPr>
          <w:p w14:paraId="43BEDCC2" w14:textId="77777777" w:rsidR="00B714ED" w:rsidRPr="0045024E" w:rsidRDefault="00B714ED" w:rsidP="00B714ED">
            <w:pPr>
              <w:pStyle w:val="TAL"/>
            </w:pPr>
            <w:r>
              <w:t>"</w:t>
            </w:r>
            <w:r w:rsidRPr="0045024E">
              <w:t>true</w:t>
            </w:r>
            <w:r>
              <w:t>"</w:t>
            </w:r>
          </w:p>
        </w:tc>
        <w:tc>
          <w:tcPr>
            <w:tcW w:w="8529" w:type="dxa"/>
            <w:shd w:val="clear" w:color="auto" w:fill="auto"/>
          </w:tcPr>
          <w:p w14:paraId="0C27DEB0" w14:textId="77777777" w:rsidR="00B714ED" w:rsidRPr="0045024E" w:rsidRDefault="00B714ED" w:rsidP="00B714ED">
            <w:pPr>
              <w:pStyle w:val="TAL"/>
            </w:pPr>
            <w:r>
              <w:t xml:space="preserve">instructs the MCVideo </w:t>
            </w:r>
            <w:r w:rsidRPr="00847E44">
              <w:t xml:space="preserve">server </w:t>
            </w:r>
            <w:r>
              <w:t>performing the originating participating MCVideo function for the MCVideo</w:t>
            </w:r>
            <w:r w:rsidRPr="00847E44">
              <w:t xml:space="preserve"> </w:t>
            </w:r>
            <w:r>
              <w:t>user, that the MCVideo</w:t>
            </w:r>
            <w:r w:rsidRPr="00847E44">
              <w:t xml:space="preserve"> </w:t>
            </w:r>
            <w:r>
              <w:t>user is a</w:t>
            </w:r>
            <w:r w:rsidRPr="0057760F">
              <w:t xml:space="preserve">uthorised to restrict the notification of </w:t>
            </w:r>
            <w:r w:rsidRPr="00847E44">
              <w:t xml:space="preserve">a </w:t>
            </w:r>
            <w:r w:rsidRPr="0057760F">
              <w:t xml:space="preserve">call failure reason for </w:t>
            </w:r>
            <w:r w:rsidRPr="00847E44">
              <w:t xml:space="preserve">a </w:t>
            </w:r>
            <w:r w:rsidRPr="0057760F">
              <w:t>private call</w:t>
            </w:r>
            <w:r>
              <w:t xml:space="preserve"> using </w:t>
            </w:r>
            <w:r w:rsidRPr="00847E44">
              <w:t xml:space="preserve">the </w:t>
            </w:r>
            <w:r>
              <w:t xml:space="preserve">procedures defined </w:t>
            </w:r>
            <w:r w:rsidRPr="00847E44">
              <w:t>in 3GPP TS </w:t>
            </w:r>
            <w:r>
              <w:t>24.281 [28].</w:t>
            </w:r>
          </w:p>
        </w:tc>
      </w:tr>
      <w:tr w:rsidR="00B714ED" w:rsidRPr="0045024E" w14:paraId="12F1C1F0" w14:textId="77777777" w:rsidTr="00B714ED">
        <w:tc>
          <w:tcPr>
            <w:tcW w:w="1435" w:type="dxa"/>
            <w:shd w:val="clear" w:color="auto" w:fill="auto"/>
          </w:tcPr>
          <w:p w14:paraId="62A15A2D" w14:textId="77777777" w:rsidR="00B714ED" w:rsidRPr="0045024E" w:rsidRDefault="00B714ED" w:rsidP="00B714ED">
            <w:pPr>
              <w:pStyle w:val="TAL"/>
            </w:pPr>
            <w:r>
              <w:t>"</w:t>
            </w:r>
            <w:r w:rsidRPr="0045024E">
              <w:t>false</w:t>
            </w:r>
            <w:r>
              <w:t>"</w:t>
            </w:r>
          </w:p>
        </w:tc>
        <w:tc>
          <w:tcPr>
            <w:tcW w:w="8529" w:type="dxa"/>
            <w:shd w:val="clear" w:color="auto" w:fill="auto"/>
          </w:tcPr>
          <w:p w14:paraId="630D5E91" w14:textId="77777777" w:rsidR="00B714ED" w:rsidRPr="0045024E" w:rsidRDefault="00B714ED" w:rsidP="00B714ED">
            <w:pPr>
              <w:pStyle w:val="TAL"/>
            </w:pPr>
            <w:r>
              <w:t xml:space="preserve">instructs the MCVideo </w:t>
            </w:r>
            <w:r w:rsidRPr="00847E44">
              <w:t xml:space="preserve">server </w:t>
            </w:r>
            <w:r>
              <w:t>performing the originating participating MCVideo function for the MCVideo</w:t>
            </w:r>
            <w:r w:rsidRPr="00847E44">
              <w:t xml:space="preserve"> </w:t>
            </w:r>
            <w:r>
              <w:t>user, that the MCVideo</w:t>
            </w:r>
            <w:r w:rsidRPr="00847E44">
              <w:t xml:space="preserve"> </w:t>
            </w:r>
            <w:r>
              <w:t>user is not a</w:t>
            </w:r>
            <w:r w:rsidRPr="0057760F">
              <w:t xml:space="preserve">uthorised to restrict the notification of </w:t>
            </w:r>
            <w:r w:rsidRPr="00847E44">
              <w:t xml:space="preserve">a </w:t>
            </w:r>
            <w:r w:rsidRPr="0057760F">
              <w:t xml:space="preserve">call failure reason for </w:t>
            </w:r>
            <w:r w:rsidRPr="00847E44">
              <w:t xml:space="preserve">a </w:t>
            </w:r>
            <w:r w:rsidRPr="0057760F">
              <w:t>private call</w:t>
            </w:r>
            <w:r>
              <w:t xml:space="preserve"> using </w:t>
            </w:r>
            <w:r w:rsidRPr="00847E44">
              <w:t xml:space="preserve">the </w:t>
            </w:r>
            <w:r>
              <w:t xml:space="preserve">procedures defined </w:t>
            </w:r>
            <w:r w:rsidRPr="00847E44">
              <w:t>in 3GPP TS </w:t>
            </w:r>
            <w:r>
              <w:t>24.281 [28].</w:t>
            </w:r>
          </w:p>
        </w:tc>
      </w:tr>
    </w:tbl>
    <w:p w14:paraId="5FA9BED2" w14:textId="77777777" w:rsidR="00B714ED" w:rsidRPr="0045024E" w:rsidRDefault="00B714ED" w:rsidP="00B714ED"/>
    <w:p w14:paraId="0E0A65B2" w14:textId="77777777" w:rsidR="00B714ED" w:rsidRPr="00847E44" w:rsidRDefault="00B714ED" w:rsidP="00B714ED">
      <w:r w:rsidRPr="0045024E">
        <w:t xml:space="preserve">The &lt;allow-emergency-group-call&gt; element is of type Boolean, as </w:t>
      </w:r>
      <w:r w:rsidRPr="00E31D28">
        <w:t>specified in table </w:t>
      </w:r>
      <w:r>
        <w:t>9.3.2.7-11</w:t>
      </w:r>
      <w:r w:rsidRPr="0045024E">
        <w:t xml:space="preserve">, and corresponds to the </w:t>
      </w:r>
      <w:r>
        <w:t>"</w:t>
      </w:r>
      <w:r w:rsidRPr="0045024E">
        <w:t>Enabled</w:t>
      </w:r>
      <w:r>
        <w:t>"</w:t>
      </w:r>
      <w:r w:rsidRPr="0045024E">
        <w:t xml:space="preserve"> element of </w:t>
      </w:r>
      <w:r>
        <w:t>subclause</w:t>
      </w:r>
      <w:r w:rsidRPr="0045024E">
        <w:t> </w:t>
      </w:r>
      <w:r>
        <w:t>13</w:t>
      </w:r>
      <w:r>
        <w:rPr>
          <w:rFonts w:hint="eastAsia"/>
        </w:rPr>
        <w:t>.2</w:t>
      </w:r>
      <w:r w:rsidRPr="00652A43">
        <w:t>.</w:t>
      </w:r>
      <w:r>
        <w:t>38C</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3FEC0441" w14:textId="77777777" w:rsidR="00B714ED" w:rsidRDefault="00B714ED" w:rsidP="00B714ED">
      <w:pPr>
        <w:pStyle w:val="TH"/>
      </w:pPr>
      <w:r w:rsidRPr="00847E44">
        <w:t>Table </w:t>
      </w:r>
      <w:r>
        <w:rPr>
          <w:lang w:eastAsia="ko-KR"/>
        </w:rPr>
        <w:t>9.3.2.7-11</w:t>
      </w:r>
      <w:r w:rsidRPr="00847E44">
        <w:t xml:space="preserve">: </w:t>
      </w:r>
      <w:r w:rsidRPr="00847E44">
        <w:rPr>
          <w:lang w:eastAsia="ko-KR"/>
        </w:rPr>
        <w:t>Values of &lt;allow-emergency-group-call&gt;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1C93CE6E" w14:textId="77777777" w:rsidTr="00B714ED">
        <w:tc>
          <w:tcPr>
            <w:tcW w:w="1435" w:type="dxa"/>
            <w:shd w:val="clear" w:color="auto" w:fill="auto"/>
          </w:tcPr>
          <w:p w14:paraId="5C6BF9FE" w14:textId="77777777" w:rsidR="00B714ED" w:rsidRPr="0045024E" w:rsidRDefault="00B714ED" w:rsidP="00B714ED">
            <w:pPr>
              <w:pStyle w:val="TAL"/>
            </w:pPr>
            <w:r>
              <w:t>"</w:t>
            </w:r>
            <w:r w:rsidRPr="0045024E">
              <w:t>true</w:t>
            </w:r>
            <w:r>
              <w:t>"</w:t>
            </w:r>
          </w:p>
        </w:tc>
        <w:tc>
          <w:tcPr>
            <w:tcW w:w="8529" w:type="dxa"/>
            <w:shd w:val="clear" w:color="auto" w:fill="auto"/>
          </w:tcPr>
          <w:p w14:paraId="356270F2"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w:t>
            </w:r>
            <w:r w:rsidRPr="00847E44">
              <w:t xml:space="preserve">authorised </w:t>
            </w:r>
            <w:r w:rsidRPr="0045024E">
              <w:t xml:space="preserve">to request an emergency group call using </w:t>
            </w:r>
            <w:r w:rsidRPr="00847E44">
              <w:t xml:space="preserve">the </w:t>
            </w:r>
            <w:r w:rsidRPr="0045024E">
              <w:t xml:space="preserve">procedures defined </w:t>
            </w:r>
            <w:r w:rsidRPr="00847E44">
              <w:t>in 3GPP TS </w:t>
            </w:r>
            <w:r>
              <w:t>24.281 [28]</w:t>
            </w:r>
            <w:r w:rsidRPr="0045024E">
              <w:t>.</w:t>
            </w:r>
          </w:p>
        </w:tc>
      </w:tr>
      <w:tr w:rsidR="00B714ED" w:rsidRPr="0045024E" w14:paraId="1D90DA59" w14:textId="77777777" w:rsidTr="00B714ED">
        <w:tc>
          <w:tcPr>
            <w:tcW w:w="1435" w:type="dxa"/>
            <w:shd w:val="clear" w:color="auto" w:fill="auto"/>
          </w:tcPr>
          <w:p w14:paraId="6D63159E" w14:textId="77777777" w:rsidR="00B714ED" w:rsidRPr="0045024E" w:rsidRDefault="00B714ED" w:rsidP="00B714ED">
            <w:pPr>
              <w:pStyle w:val="TAL"/>
            </w:pPr>
            <w:r>
              <w:t>"</w:t>
            </w:r>
            <w:r w:rsidRPr="0045024E">
              <w:t>false</w:t>
            </w:r>
            <w:r>
              <w:t>"</w:t>
            </w:r>
          </w:p>
        </w:tc>
        <w:tc>
          <w:tcPr>
            <w:tcW w:w="8529" w:type="dxa"/>
            <w:shd w:val="clear" w:color="auto" w:fill="auto"/>
          </w:tcPr>
          <w:p w14:paraId="0D414F6E"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not </w:t>
            </w:r>
            <w:r w:rsidRPr="00847E44">
              <w:t xml:space="preserve">authorised </w:t>
            </w:r>
            <w:r w:rsidRPr="0045024E">
              <w:t xml:space="preserve">to request an emergency group call using </w:t>
            </w:r>
            <w:r w:rsidRPr="00847E44">
              <w:t xml:space="preserve">the </w:t>
            </w:r>
            <w:r w:rsidRPr="0045024E">
              <w:t xml:space="preserve">procedures defined </w:t>
            </w:r>
            <w:r w:rsidRPr="00847E44">
              <w:t>in 3GPP TS </w:t>
            </w:r>
            <w:r>
              <w:t>24.281 [28]</w:t>
            </w:r>
            <w:r w:rsidRPr="0045024E">
              <w:t>.</w:t>
            </w:r>
          </w:p>
        </w:tc>
      </w:tr>
    </w:tbl>
    <w:p w14:paraId="59154253" w14:textId="77777777" w:rsidR="00B714ED" w:rsidRPr="0045024E" w:rsidRDefault="00B714ED" w:rsidP="00B714ED"/>
    <w:p w14:paraId="1F9E5A9F" w14:textId="77777777" w:rsidR="00B714ED" w:rsidRDefault="00B714ED" w:rsidP="00B714ED">
      <w:r w:rsidRPr="0045024E">
        <w:t xml:space="preserve">The &lt;allow-emergency-private-call&gt; element is of type Boolean, as </w:t>
      </w:r>
      <w:r>
        <w:t>specified in table 9.3.2.7-12</w:t>
      </w:r>
      <w:r w:rsidRPr="0045024E">
        <w:t xml:space="preserve">, and corresponds to the </w:t>
      </w:r>
      <w:r>
        <w:t>"</w:t>
      </w:r>
      <w:r w:rsidRPr="00847E44">
        <w:t>Authori</w:t>
      </w:r>
      <w:r w:rsidRPr="00E31D28">
        <w:t>s</w:t>
      </w:r>
      <w:r w:rsidRPr="00847E44">
        <w:t>ed</w:t>
      </w:r>
      <w:r>
        <w:t>"</w:t>
      </w:r>
      <w:r w:rsidRPr="0045024E">
        <w:t xml:space="preserve"> element of </w:t>
      </w:r>
      <w:r>
        <w:t>subclause</w:t>
      </w:r>
      <w:r w:rsidRPr="0045024E">
        <w:t> </w:t>
      </w:r>
      <w:r>
        <w:t>13</w:t>
      </w:r>
      <w:r>
        <w:rPr>
          <w:rFonts w:hint="eastAsia"/>
        </w:rPr>
        <w:t>.2</w:t>
      </w:r>
      <w:r w:rsidRPr="00652A43">
        <w:t>.</w:t>
      </w:r>
      <w:r>
        <w:t>38P</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190751E4" w14:textId="77777777" w:rsidR="00B714ED" w:rsidRPr="0045024E" w:rsidRDefault="00B714ED" w:rsidP="00B714ED">
      <w:pPr>
        <w:pStyle w:val="TH"/>
      </w:pPr>
      <w:r w:rsidRPr="0079391E">
        <w:t>Table </w:t>
      </w:r>
      <w:r>
        <w:rPr>
          <w:lang w:eastAsia="ko-KR"/>
        </w:rPr>
        <w:t>9.3.2.7</w:t>
      </w:r>
      <w:r w:rsidRPr="0079391E">
        <w:rPr>
          <w:lang w:eastAsia="ko-KR"/>
        </w:rPr>
        <w:t>-</w:t>
      </w:r>
      <w:r>
        <w:rPr>
          <w:lang w:eastAsia="ko-KR"/>
        </w:rPr>
        <w:t>12</w:t>
      </w:r>
      <w:r w:rsidRPr="0079391E">
        <w:t xml:space="preserve">: </w:t>
      </w:r>
      <w:r>
        <w:rPr>
          <w:lang w:eastAsia="ko-KR"/>
        </w:rPr>
        <w:t>Values of &lt;allow-emergency-private-call&gt;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3E631481" w14:textId="77777777" w:rsidTr="00B714ED">
        <w:tc>
          <w:tcPr>
            <w:tcW w:w="1435" w:type="dxa"/>
            <w:shd w:val="clear" w:color="auto" w:fill="auto"/>
          </w:tcPr>
          <w:p w14:paraId="48DD6049" w14:textId="77777777" w:rsidR="00B714ED" w:rsidRPr="0045024E" w:rsidRDefault="00B714ED" w:rsidP="00B714ED">
            <w:pPr>
              <w:pStyle w:val="TAL"/>
            </w:pPr>
            <w:r>
              <w:t>"</w:t>
            </w:r>
            <w:r w:rsidRPr="0045024E">
              <w:t>true</w:t>
            </w:r>
            <w:r>
              <w:t>"</w:t>
            </w:r>
          </w:p>
        </w:tc>
        <w:tc>
          <w:tcPr>
            <w:tcW w:w="8529" w:type="dxa"/>
            <w:shd w:val="clear" w:color="auto" w:fill="auto"/>
          </w:tcPr>
          <w:p w14:paraId="6FC39CCB"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w:t>
            </w:r>
            <w:r w:rsidRPr="00847E44">
              <w:t xml:space="preserve">authorised </w:t>
            </w:r>
            <w:r w:rsidRPr="0045024E">
              <w:t xml:space="preserve">to request an emergency private call using </w:t>
            </w:r>
            <w:r w:rsidRPr="00847E44">
              <w:t xml:space="preserve">the </w:t>
            </w:r>
            <w:r w:rsidRPr="0045024E">
              <w:t xml:space="preserve">procedures defined </w:t>
            </w:r>
            <w:r w:rsidRPr="00847E44">
              <w:t>in 3GPP TS </w:t>
            </w:r>
            <w:r>
              <w:t>24.281 [28]</w:t>
            </w:r>
            <w:r w:rsidRPr="0045024E">
              <w:t>.</w:t>
            </w:r>
          </w:p>
        </w:tc>
      </w:tr>
      <w:tr w:rsidR="00B714ED" w:rsidRPr="0045024E" w14:paraId="70AB8BE8" w14:textId="77777777" w:rsidTr="00B714ED">
        <w:tc>
          <w:tcPr>
            <w:tcW w:w="1435" w:type="dxa"/>
            <w:shd w:val="clear" w:color="auto" w:fill="auto"/>
          </w:tcPr>
          <w:p w14:paraId="7A165CF8" w14:textId="77777777" w:rsidR="00B714ED" w:rsidRPr="0045024E" w:rsidRDefault="00B714ED" w:rsidP="00B714ED">
            <w:pPr>
              <w:pStyle w:val="TAL"/>
            </w:pPr>
            <w:r>
              <w:t>"</w:t>
            </w:r>
            <w:r w:rsidRPr="0045024E">
              <w:t>false</w:t>
            </w:r>
            <w:r>
              <w:t>"</w:t>
            </w:r>
          </w:p>
        </w:tc>
        <w:tc>
          <w:tcPr>
            <w:tcW w:w="8529" w:type="dxa"/>
            <w:shd w:val="clear" w:color="auto" w:fill="auto"/>
          </w:tcPr>
          <w:p w14:paraId="46F99A91"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not </w:t>
            </w:r>
            <w:r w:rsidRPr="00847E44">
              <w:t xml:space="preserve">authorised </w:t>
            </w:r>
            <w:r w:rsidRPr="0045024E">
              <w:t xml:space="preserve">to request an emergency private call using </w:t>
            </w:r>
            <w:r w:rsidRPr="00847E44">
              <w:t xml:space="preserve">the </w:t>
            </w:r>
            <w:r w:rsidRPr="0045024E">
              <w:t xml:space="preserve">procedures defined </w:t>
            </w:r>
            <w:r w:rsidRPr="00847E44">
              <w:t>in 3GPP TS </w:t>
            </w:r>
            <w:r>
              <w:t>24.281 [28]</w:t>
            </w:r>
            <w:r w:rsidRPr="0045024E">
              <w:t>.</w:t>
            </w:r>
          </w:p>
        </w:tc>
      </w:tr>
    </w:tbl>
    <w:p w14:paraId="00233E51" w14:textId="77777777" w:rsidR="00B714ED" w:rsidRPr="0045024E" w:rsidRDefault="00B714ED" w:rsidP="00B714ED"/>
    <w:p w14:paraId="631A66CA" w14:textId="77777777" w:rsidR="00B714ED" w:rsidRDefault="00B714ED" w:rsidP="00B714ED">
      <w:pPr>
        <w:keepNext/>
        <w:keepLines/>
      </w:pPr>
      <w:r w:rsidRPr="0045024E">
        <w:lastRenderedPageBreak/>
        <w:t xml:space="preserve">The &lt;allow-cancel-group-emergency&gt; element is of type Boolean, as </w:t>
      </w:r>
      <w:r>
        <w:t>specified in table 9.3.2.7-13</w:t>
      </w:r>
      <w:r w:rsidRPr="0045024E">
        <w:t xml:space="preserve">, and corresponds to the </w:t>
      </w:r>
      <w:r>
        <w:t>"</w:t>
      </w:r>
      <w:r w:rsidRPr="0045024E">
        <w:t>Cancel</w:t>
      </w:r>
      <w:r>
        <w:t>MCVideo</w:t>
      </w:r>
      <w:r w:rsidRPr="0045024E">
        <w:t>Group</w:t>
      </w:r>
      <w:r>
        <w:t>"</w:t>
      </w:r>
      <w:r w:rsidRPr="0045024E">
        <w:t xml:space="preserve"> element of </w:t>
      </w:r>
      <w:r>
        <w:t>subclause</w:t>
      </w:r>
      <w:r w:rsidRPr="0045024E">
        <w:t> </w:t>
      </w:r>
      <w:r>
        <w:t>13</w:t>
      </w:r>
      <w:r>
        <w:rPr>
          <w:rFonts w:hint="eastAsia"/>
        </w:rPr>
        <w:t>.2</w:t>
      </w:r>
      <w:r w:rsidRPr="00652A43">
        <w:t>.</w:t>
      </w:r>
      <w:r>
        <w:t>38D</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06E64A86" w14:textId="77777777" w:rsidR="00B714ED" w:rsidRPr="0045024E" w:rsidRDefault="00B714ED" w:rsidP="00B714ED">
      <w:pPr>
        <w:pStyle w:val="TH"/>
      </w:pPr>
      <w:r w:rsidRPr="0079391E">
        <w:t>Table </w:t>
      </w:r>
      <w:r>
        <w:rPr>
          <w:lang w:eastAsia="ko-KR"/>
        </w:rPr>
        <w:t>9.3.2.7</w:t>
      </w:r>
      <w:r w:rsidRPr="0079391E">
        <w:rPr>
          <w:lang w:eastAsia="ko-KR"/>
        </w:rPr>
        <w:t>-</w:t>
      </w:r>
      <w:r>
        <w:rPr>
          <w:lang w:eastAsia="ko-KR"/>
        </w:rPr>
        <w:t>13</w:t>
      </w:r>
      <w:r w:rsidRPr="0079391E">
        <w:t xml:space="preserve">: </w:t>
      </w:r>
      <w:r>
        <w:rPr>
          <w:lang w:eastAsia="ko-KR"/>
        </w:rPr>
        <w:t>Values of &lt;allow-cancel-group-emergency&gt;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7C599000" w14:textId="77777777" w:rsidTr="00B714ED">
        <w:tc>
          <w:tcPr>
            <w:tcW w:w="1435" w:type="dxa"/>
            <w:shd w:val="clear" w:color="auto" w:fill="auto"/>
          </w:tcPr>
          <w:p w14:paraId="4BC5B133" w14:textId="77777777" w:rsidR="00B714ED" w:rsidRPr="0045024E" w:rsidRDefault="00B714ED" w:rsidP="00B714ED">
            <w:pPr>
              <w:pStyle w:val="TAL"/>
            </w:pPr>
            <w:r>
              <w:t>"</w:t>
            </w:r>
            <w:r w:rsidRPr="0045024E">
              <w:t>true</w:t>
            </w:r>
            <w:r>
              <w:t>"</w:t>
            </w:r>
          </w:p>
        </w:tc>
        <w:tc>
          <w:tcPr>
            <w:tcW w:w="8529" w:type="dxa"/>
            <w:shd w:val="clear" w:color="auto" w:fill="auto"/>
          </w:tcPr>
          <w:p w14:paraId="7A2BC60B"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w:t>
            </w:r>
            <w:r w:rsidRPr="00847E44">
              <w:t xml:space="preserve">authorised </w:t>
            </w:r>
            <w:r w:rsidRPr="0045024E">
              <w:t xml:space="preserve">to cancel an emergency group call using </w:t>
            </w:r>
            <w:r w:rsidRPr="00847E44">
              <w:t xml:space="preserve">the </w:t>
            </w:r>
            <w:r w:rsidRPr="0045024E">
              <w:t xml:space="preserve">procedures defined </w:t>
            </w:r>
            <w:r w:rsidRPr="00847E44">
              <w:t>in 3GPP TS </w:t>
            </w:r>
            <w:r>
              <w:t>24.281 [28]</w:t>
            </w:r>
            <w:r w:rsidRPr="0045024E">
              <w:t>.</w:t>
            </w:r>
          </w:p>
        </w:tc>
      </w:tr>
      <w:tr w:rsidR="00B714ED" w:rsidRPr="0045024E" w14:paraId="7F55B700" w14:textId="77777777" w:rsidTr="00B714ED">
        <w:tc>
          <w:tcPr>
            <w:tcW w:w="1435" w:type="dxa"/>
            <w:shd w:val="clear" w:color="auto" w:fill="auto"/>
          </w:tcPr>
          <w:p w14:paraId="12F64185" w14:textId="77777777" w:rsidR="00B714ED" w:rsidRPr="0045024E" w:rsidRDefault="00B714ED" w:rsidP="00B714ED">
            <w:pPr>
              <w:pStyle w:val="TAL"/>
            </w:pPr>
            <w:r>
              <w:t>"</w:t>
            </w:r>
            <w:r w:rsidRPr="0045024E">
              <w:t>false</w:t>
            </w:r>
            <w:r>
              <w:t>"</w:t>
            </w:r>
          </w:p>
        </w:tc>
        <w:tc>
          <w:tcPr>
            <w:tcW w:w="8529" w:type="dxa"/>
            <w:shd w:val="clear" w:color="auto" w:fill="auto"/>
          </w:tcPr>
          <w:p w14:paraId="0C3C45FD"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not </w:t>
            </w:r>
            <w:r w:rsidRPr="00847E44">
              <w:t xml:space="preserve">authorised </w:t>
            </w:r>
            <w:r w:rsidRPr="0045024E">
              <w:t xml:space="preserve">to cancel an emergency group call using </w:t>
            </w:r>
            <w:r w:rsidRPr="00847E44">
              <w:t xml:space="preserve">the </w:t>
            </w:r>
            <w:r w:rsidRPr="0045024E">
              <w:t xml:space="preserve">procedures defined </w:t>
            </w:r>
            <w:r w:rsidRPr="00847E44">
              <w:t>in 3GPP TS </w:t>
            </w:r>
            <w:r>
              <w:t>24.281 [28]</w:t>
            </w:r>
            <w:r w:rsidRPr="0045024E">
              <w:t>.</w:t>
            </w:r>
          </w:p>
        </w:tc>
      </w:tr>
    </w:tbl>
    <w:p w14:paraId="165A6EC4" w14:textId="77777777" w:rsidR="00B714ED" w:rsidRPr="0045024E" w:rsidRDefault="00B714ED" w:rsidP="00B714ED"/>
    <w:p w14:paraId="2658211B" w14:textId="77777777" w:rsidR="00B714ED" w:rsidRDefault="00B714ED" w:rsidP="00B714ED">
      <w:r w:rsidRPr="0045024E">
        <w:t xml:space="preserve">The &lt;allow-cancel-private-emergency-call&gt; element is of type Boolean, as </w:t>
      </w:r>
      <w:r>
        <w:t>specified in table 9.3.2.7-</w:t>
      </w:r>
      <w:r w:rsidRPr="00847E44">
        <w:t>1</w:t>
      </w:r>
      <w:r>
        <w:t>4</w:t>
      </w:r>
      <w:r w:rsidRPr="0045024E">
        <w:t xml:space="preserve">, and corresponds to the </w:t>
      </w:r>
      <w:r>
        <w:t>"</w:t>
      </w:r>
      <w:r w:rsidRPr="0045024E">
        <w:t>Cancel</w:t>
      </w:r>
      <w:r w:rsidRPr="00E001D2">
        <w:t>Priority</w:t>
      </w:r>
      <w:r>
        <w:t>"</w:t>
      </w:r>
      <w:r w:rsidRPr="0045024E">
        <w:t xml:space="preserve"> </w:t>
      </w:r>
      <w:r w:rsidRPr="00E31D28">
        <w:t>ele</w:t>
      </w:r>
      <w:r w:rsidRPr="00847E44">
        <w:t>men</w:t>
      </w:r>
      <w:r w:rsidRPr="00E31D28">
        <w:t xml:space="preserve">t </w:t>
      </w:r>
      <w:r w:rsidRPr="0045024E">
        <w:t xml:space="preserve">of </w:t>
      </w:r>
      <w:r>
        <w:t>subclause</w:t>
      </w:r>
      <w:r w:rsidRPr="0045024E">
        <w:t> </w:t>
      </w:r>
      <w:r>
        <w:rPr>
          <w:rFonts w:hint="eastAsia"/>
        </w:rPr>
        <w:t>13.2</w:t>
      </w:r>
      <w:r w:rsidRPr="00652A43">
        <w:t>.</w:t>
      </w:r>
      <w:r>
        <w:rPr>
          <w:lang w:eastAsia="ko-KR"/>
        </w:rPr>
        <w:t>38Q</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1DFAE2BA" w14:textId="77777777" w:rsidR="00B714ED" w:rsidRPr="0045024E" w:rsidRDefault="00B714ED" w:rsidP="00B714ED">
      <w:pPr>
        <w:pStyle w:val="TH"/>
      </w:pPr>
      <w:r w:rsidRPr="0079391E">
        <w:t>Table </w:t>
      </w:r>
      <w:r>
        <w:rPr>
          <w:lang w:eastAsia="ko-KR"/>
        </w:rPr>
        <w:t>9.3.2.7</w:t>
      </w:r>
      <w:r w:rsidRPr="0079391E">
        <w:rPr>
          <w:lang w:eastAsia="ko-KR"/>
        </w:rPr>
        <w:t>-</w:t>
      </w:r>
      <w:r w:rsidRPr="00847E44">
        <w:rPr>
          <w:lang w:eastAsia="ko-KR"/>
        </w:rPr>
        <w:t>1</w:t>
      </w:r>
      <w:r>
        <w:rPr>
          <w:lang w:eastAsia="ko-KR"/>
        </w:rPr>
        <w:t>4</w:t>
      </w:r>
      <w:r w:rsidRPr="0079391E">
        <w:t xml:space="preserve">: </w:t>
      </w:r>
      <w:r>
        <w:rPr>
          <w:lang w:eastAsia="ko-KR"/>
        </w:rPr>
        <w:t>Values of &lt;allow-cancel-private-emergency-call&gt;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0743A90D" w14:textId="77777777" w:rsidTr="00B714ED">
        <w:tc>
          <w:tcPr>
            <w:tcW w:w="1435" w:type="dxa"/>
            <w:shd w:val="clear" w:color="auto" w:fill="auto"/>
          </w:tcPr>
          <w:p w14:paraId="3CD8ABD9" w14:textId="77777777" w:rsidR="00B714ED" w:rsidRPr="0045024E" w:rsidRDefault="00B714ED" w:rsidP="00B714ED">
            <w:pPr>
              <w:pStyle w:val="TAL"/>
            </w:pPr>
            <w:r>
              <w:t>"</w:t>
            </w:r>
            <w:r w:rsidRPr="0045024E">
              <w:t>true</w:t>
            </w:r>
            <w:r>
              <w:t>"</w:t>
            </w:r>
          </w:p>
        </w:tc>
        <w:tc>
          <w:tcPr>
            <w:tcW w:w="8529" w:type="dxa"/>
            <w:shd w:val="clear" w:color="auto" w:fill="auto"/>
          </w:tcPr>
          <w:p w14:paraId="5F457919" w14:textId="77777777" w:rsidR="00B714ED" w:rsidRPr="0045024E" w:rsidRDefault="00B714ED" w:rsidP="00B714ED">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t xml:space="preserve">MCVideo function for the </w:t>
            </w:r>
            <w:r w:rsidRPr="00847E44">
              <w:t>MC</w:t>
            </w:r>
            <w:r>
              <w:t>Video</w:t>
            </w:r>
            <w:r w:rsidRPr="00847E44">
              <w:t xml:space="preserve"> </w:t>
            </w:r>
            <w:r>
              <w:t>user,</w:t>
            </w:r>
            <w:r w:rsidRPr="0045024E">
              <w:t xml:space="preserve"> that the </w:t>
            </w:r>
            <w:r w:rsidRPr="00847E44">
              <w:t>MC</w:t>
            </w:r>
            <w:r>
              <w:t>Video</w:t>
            </w:r>
            <w:r w:rsidRPr="00847E44">
              <w:t xml:space="preserve"> </w:t>
            </w:r>
            <w:r w:rsidRPr="0045024E">
              <w:t xml:space="preserve">user is </w:t>
            </w:r>
            <w:r w:rsidRPr="00847E44">
              <w:t xml:space="preserve">authorised </w:t>
            </w:r>
            <w:r w:rsidRPr="0045024E">
              <w:t xml:space="preserve">to cancel an </w:t>
            </w:r>
            <w:r w:rsidRPr="00847E44">
              <w:t xml:space="preserve">emergency priority in an emergency </w:t>
            </w:r>
            <w:r w:rsidRPr="0045024E">
              <w:t xml:space="preserve">private call using </w:t>
            </w:r>
            <w:r w:rsidRPr="00847E44">
              <w:t xml:space="preserve">the </w:t>
            </w:r>
            <w:r w:rsidRPr="0045024E">
              <w:t xml:space="preserve">procedures defined </w:t>
            </w:r>
            <w:r w:rsidRPr="00847E44">
              <w:t>in 3GPP TS 24.</w:t>
            </w:r>
            <w:r>
              <w:t>281</w:t>
            </w:r>
            <w:r w:rsidRPr="00847E44">
              <w:t> [</w:t>
            </w:r>
            <w:r>
              <w:t>28</w:t>
            </w:r>
            <w:r w:rsidRPr="00847E44">
              <w:t>]</w:t>
            </w:r>
            <w:r w:rsidRPr="0045024E">
              <w:t>.</w:t>
            </w:r>
          </w:p>
        </w:tc>
      </w:tr>
      <w:tr w:rsidR="00B714ED" w:rsidRPr="0045024E" w14:paraId="74CCCA9C" w14:textId="77777777" w:rsidTr="00B714ED">
        <w:tc>
          <w:tcPr>
            <w:tcW w:w="1435" w:type="dxa"/>
            <w:shd w:val="clear" w:color="auto" w:fill="auto"/>
          </w:tcPr>
          <w:p w14:paraId="49B8F997" w14:textId="77777777" w:rsidR="00B714ED" w:rsidRPr="0045024E" w:rsidRDefault="00B714ED" w:rsidP="00B714ED">
            <w:pPr>
              <w:pStyle w:val="TAL"/>
            </w:pPr>
            <w:r>
              <w:t>"</w:t>
            </w:r>
            <w:r w:rsidRPr="0045024E">
              <w:t>false</w:t>
            </w:r>
            <w:r>
              <w:t>"</w:t>
            </w:r>
          </w:p>
        </w:tc>
        <w:tc>
          <w:tcPr>
            <w:tcW w:w="8529" w:type="dxa"/>
            <w:shd w:val="clear" w:color="auto" w:fill="auto"/>
          </w:tcPr>
          <w:p w14:paraId="584BF397" w14:textId="77777777" w:rsidR="00B714ED" w:rsidRPr="0045024E" w:rsidRDefault="00B714ED" w:rsidP="00B714ED">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t xml:space="preserve">MCVideo function for the </w:t>
            </w:r>
            <w:r w:rsidRPr="00847E44">
              <w:t>MC</w:t>
            </w:r>
            <w:r>
              <w:t>Video</w:t>
            </w:r>
            <w:r w:rsidRPr="00847E44">
              <w:t xml:space="preserve"> </w:t>
            </w:r>
            <w:r>
              <w:t>user,</w:t>
            </w:r>
            <w:r w:rsidRPr="0045024E">
              <w:t xml:space="preserve"> that the </w:t>
            </w:r>
            <w:r w:rsidRPr="00847E44">
              <w:t>MC</w:t>
            </w:r>
            <w:r>
              <w:t>Video</w:t>
            </w:r>
            <w:r w:rsidRPr="00847E44">
              <w:t xml:space="preserve"> </w:t>
            </w:r>
            <w:r w:rsidRPr="0045024E">
              <w:t xml:space="preserve">user is not </w:t>
            </w:r>
            <w:r w:rsidRPr="00847E44">
              <w:t xml:space="preserve">authorised </w:t>
            </w:r>
            <w:r w:rsidRPr="0045024E">
              <w:t xml:space="preserve">to cancel an </w:t>
            </w:r>
            <w:r w:rsidRPr="00847E44">
              <w:t xml:space="preserve">emergency priority in an </w:t>
            </w:r>
            <w:r w:rsidRPr="0045024E">
              <w:t xml:space="preserve">emergency private call using </w:t>
            </w:r>
            <w:r w:rsidRPr="00847E44">
              <w:t xml:space="preserve">the </w:t>
            </w:r>
            <w:r w:rsidRPr="0045024E">
              <w:t xml:space="preserve">procedures defined </w:t>
            </w:r>
            <w:r w:rsidRPr="00847E44">
              <w:t>in 3GPP TS 24.</w:t>
            </w:r>
            <w:r>
              <w:t>281</w:t>
            </w:r>
            <w:r w:rsidRPr="00847E44">
              <w:t> [</w:t>
            </w:r>
            <w:r>
              <w:t>28</w:t>
            </w:r>
            <w:r w:rsidRPr="00847E44">
              <w:t>]</w:t>
            </w:r>
            <w:r w:rsidRPr="0045024E">
              <w:t>.</w:t>
            </w:r>
          </w:p>
        </w:tc>
      </w:tr>
    </w:tbl>
    <w:p w14:paraId="6F85ABF2" w14:textId="77777777" w:rsidR="00B714ED" w:rsidRPr="0045024E" w:rsidRDefault="00B714ED" w:rsidP="00B714ED"/>
    <w:p w14:paraId="762244B1" w14:textId="77777777" w:rsidR="00B714ED" w:rsidRDefault="00B714ED" w:rsidP="00B714ED">
      <w:r w:rsidRPr="0045024E">
        <w:t xml:space="preserve">The &lt;allow-imminent-peril-call&gt; element is of type Boolean, as </w:t>
      </w:r>
      <w:r>
        <w:t>specified in table 9.3.2.7-15</w:t>
      </w:r>
      <w:r w:rsidRPr="0045024E">
        <w:t xml:space="preserve">, and corresponds to the </w:t>
      </w:r>
      <w:r>
        <w:t>"</w:t>
      </w:r>
      <w:r w:rsidRPr="00847E44">
        <w:t>Authori</w:t>
      </w:r>
      <w:r w:rsidRPr="00E31D28">
        <w:t>s</w:t>
      </w:r>
      <w:r w:rsidRPr="00847E44">
        <w:t>ed</w:t>
      </w:r>
      <w:r>
        <w:t>"</w:t>
      </w:r>
      <w:r w:rsidRPr="0045024E">
        <w:t xml:space="preserve"> </w:t>
      </w:r>
      <w:r w:rsidRPr="00847E44">
        <w:t xml:space="preserve">element </w:t>
      </w:r>
      <w:r w:rsidRPr="0045024E">
        <w:t xml:space="preserve">of </w:t>
      </w:r>
      <w:r>
        <w:t>subclause</w:t>
      </w:r>
      <w:r w:rsidRPr="0045024E">
        <w:t> </w:t>
      </w:r>
      <w:r>
        <w:t>13</w:t>
      </w:r>
      <w:r>
        <w:rPr>
          <w:rFonts w:hint="eastAsia"/>
        </w:rPr>
        <w:t>.2</w:t>
      </w:r>
      <w:r w:rsidRPr="00652A43">
        <w:t>.</w:t>
      </w:r>
      <w:r>
        <w:t>38F</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1BB23C27" w14:textId="77777777" w:rsidR="00B714ED" w:rsidRPr="0045024E" w:rsidRDefault="00B714ED" w:rsidP="00B714ED">
      <w:pPr>
        <w:pStyle w:val="TH"/>
      </w:pPr>
      <w:r w:rsidRPr="0079391E">
        <w:t>Table </w:t>
      </w:r>
      <w:r>
        <w:rPr>
          <w:lang w:eastAsia="ko-KR"/>
        </w:rPr>
        <w:t>9.3.2.7</w:t>
      </w:r>
      <w:r w:rsidRPr="0079391E">
        <w:rPr>
          <w:lang w:eastAsia="ko-KR"/>
        </w:rPr>
        <w:t>-</w:t>
      </w:r>
      <w:r>
        <w:rPr>
          <w:lang w:eastAsia="ko-KR"/>
        </w:rPr>
        <w:t>15</w:t>
      </w:r>
      <w:r w:rsidRPr="0079391E">
        <w:t xml:space="preserve">: </w:t>
      </w:r>
      <w:r>
        <w:rPr>
          <w:lang w:eastAsia="ko-KR"/>
        </w:rPr>
        <w:t>Values of &lt;allow-imminent-peril-call&gt;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19857679" w14:textId="77777777" w:rsidTr="00B714ED">
        <w:tc>
          <w:tcPr>
            <w:tcW w:w="1435" w:type="dxa"/>
            <w:shd w:val="clear" w:color="auto" w:fill="auto"/>
          </w:tcPr>
          <w:p w14:paraId="1FBA75C4" w14:textId="77777777" w:rsidR="00B714ED" w:rsidRPr="0045024E" w:rsidRDefault="00B714ED" w:rsidP="00B714ED">
            <w:pPr>
              <w:pStyle w:val="TAL"/>
            </w:pPr>
            <w:r>
              <w:t>"</w:t>
            </w:r>
            <w:r w:rsidRPr="0045024E">
              <w:t>true</w:t>
            </w:r>
            <w:r>
              <w:t>"</w:t>
            </w:r>
          </w:p>
        </w:tc>
        <w:tc>
          <w:tcPr>
            <w:tcW w:w="8529" w:type="dxa"/>
            <w:shd w:val="clear" w:color="auto" w:fill="auto"/>
          </w:tcPr>
          <w:p w14:paraId="4F44B2A0"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w:t>
            </w:r>
            <w:r w:rsidRPr="00847E44">
              <w:t xml:space="preserve">authorised </w:t>
            </w:r>
            <w:r w:rsidRPr="0045024E">
              <w:t xml:space="preserve">to request an imminent peril group call using </w:t>
            </w:r>
            <w:r w:rsidRPr="00847E44">
              <w:t xml:space="preserve">the </w:t>
            </w:r>
            <w:r w:rsidRPr="0045024E">
              <w:t xml:space="preserve">procedures defined </w:t>
            </w:r>
            <w:r w:rsidRPr="00847E44">
              <w:t>in 3GPP TS </w:t>
            </w:r>
            <w:r>
              <w:t>24.281 [28]</w:t>
            </w:r>
            <w:r w:rsidRPr="0045024E">
              <w:t>.</w:t>
            </w:r>
          </w:p>
        </w:tc>
      </w:tr>
      <w:tr w:rsidR="00B714ED" w:rsidRPr="0045024E" w14:paraId="3CF75526" w14:textId="77777777" w:rsidTr="00B714ED">
        <w:tc>
          <w:tcPr>
            <w:tcW w:w="1435" w:type="dxa"/>
            <w:shd w:val="clear" w:color="auto" w:fill="auto"/>
          </w:tcPr>
          <w:p w14:paraId="301ECB56" w14:textId="77777777" w:rsidR="00B714ED" w:rsidRPr="0045024E" w:rsidRDefault="00B714ED" w:rsidP="00B714ED">
            <w:pPr>
              <w:pStyle w:val="TAL"/>
            </w:pPr>
            <w:r>
              <w:t>"</w:t>
            </w:r>
            <w:r w:rsidRPr="0045024E">
              <w:t>false</w:t>
            </w:r>
            <w:r>
              <w:t>"</w:t>
            </w:r>
          </w:p>
        </w:tc>
        <w:tc>
          <w:tcPr>
            <w:tcW w:w="8529" w:type="dxa"/>
            <w:shd w:val="clear" w:color="auto" w:fill="auto"/>
          </w:tcPr>
          <w:p w14:paraId="286B71BE"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not </w:t>
            </w:r>
            <w:r w:rsidRPr="00847E44">
              <w:t xml:space="preserve">authorised </w:t>
            </w:r>
            <w:r w:rsidRPr="0045024E">
              <w:t xml:space="preserve">to request an imminent peril group call using </w:t>
            </w:r>
            <w:r w:rsidRPr="00847E44">
              <w:t xml:space="preserve">the </w:t>
            </w:r>
            <w:r w:rsidRPr="0045024E">
              <w:t xml:space="preserve">procedures defined </w:t>
            </w:r>
            <w:r w:rsidRPr="00847E44">
              <w:t>in 3GPP TS </w:t>
            </w:r>
            <w:r>
              <w:t>24.281 [28]</w:t>
            </w:r>
            <w:r w:rsidRPr="0045024E">
              <w:t>.</w:t>
            </w:r>
          </w:p>
        </w:tc>
      </w:tr>
    </w:tbl>
    <w:p w14:paraId="778A6573" w14:textId="77777777" w:rsidR="00B714ED" w:rsidRPr="0045024E" w:rsidRDefault="00B714ED" w:rsidP="00B714ED"/>
    <w:p w14:paraId="1362D408" w14:textId="77777777" w:rsidR="00B714ED" w:rsidRDefault="00B714ED" w:rsidP="00B714ED">
      <w:r w:rsidRPr="0045024E">
        <w:t xml:space="preserve">The &lt;allow-cancel-imminent-peril&gt; element is of type Boolean, as </w:t>
      </w:r>
      <w:r>
        <w:t>specified in table 9.3.2.7-16</w:t>
      </w:r>
      <w:r w:rsidRPr="0045024E">
        <w:t xml:space="preserve">, and corresponds to the </w:t>
      </w:r>
      <w:r>
        <w:t>"</w:t>
      </w:r>
      <w:r w:rsidRPr="0045024E">
        <w:t>Cancel</w:t>
      </w:r>
      <w:r>
        <w:t>"</w:t>
      </w:r>
      <w:r w:rsidRPr="0045024E">
        <w:t xml:space="preserve"> </w:t>
      </w:r>
      <w:r w:rsidRPr="00847E44">
        <w:t xml:space="preserve">element </w:t>
      </w:r>
      <w:r w:rsidRPr="0045024E">
        <w:t xml:space="preserve">of </w:t>
      </w:r>
      <w:r>
        <w:t>subclause</w:t>
      </w:r>
      <w:r w:rsidRPr="0045024E">
        <w:t> </w:t>
      </w:r>
      <w:r>
        <w:t>13</w:t>
      </w:r>
      <w:r>
        <w:rPr>
          <w:rFonts w:hint="eastAsia"/>
        </w:rPr>
        <w:t>.2</w:t>
      </w:r>
      <w:r w:rsidRPr="00652A43">
        <w:t>.</w:t>
      </w:r>
      <w:r>
        <w:t>38G</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516CF612" w14:textId="77777777" w:rsidR="00B714ED" w:rsidRPr="0045024E" w:rsidRDefault="00B714ED" w:rsidP="00B714ED">
      <w:pPr>
        <w:pStyle w:val="TH"/>
      </w:pPr>
      <w:r w:rsidRPr="0079391E">
        <w:t>Table </w:t>
      </w:r>
      <w:r>
        <w:rPr>
          <w:lang w:eastAsia="ko-KR"/>
        </w:rPr>
        <w:t>9.3.2.7</w:t>
      </w:r>
      <w:r w:rsidRPr="0079391E">
        <w:rPr>
          <w:lang w:eastAsia="ko-KR"/>
        </w:rPr>
        <w:t>-</w:t>
      </w:r>
      <w:r>
        <w:rPr>
          <w:lang w:eastAsia="ko-KR"/>
        </w:rPr>
        <w:t>16</w:t>
      </w:r>
      <w:r w:rsidRPr="0079391E">
        <w:t xml:space="preserve">: </w:t>
      </w:r>
      <w:r>
        <w:rPr>
          <w:lang w:eastAsia="ko-KR"/>
        </w:rPr>
        <w:t>Values of &lt;allow-cancel-imminent-peril&gt;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4DB13F25" w14:textId="77777777" w:rsidTr="00B714ED">
        <w:tc>
          <w:tcPr>
            <w:tcW w:w="1435" w:type="dxa"/>
            <w:shd w:val="clear" w:color="auto" w:fill="auto"/>
          </w:tcPr>
          <w:p w14:paraId="5C28EF19" w14:textId="77777777" w:rsidR="00B714ED" w:rsidRPr="0045024E" w:rsidRDefault="00B714ED" w:rsidP="00B714ED">
            <w:pPr>
              <w:pStyle w:val="TAL"/>
            </w:pPr>
            <w:r>
              <w:t>"</w:t>
            </w:r>
            <w:r w:rsidRPr="0045024E">
              <w:t>true</w:t>
            </w:r>
            <w:r>
              <w:t>"</w:t>
            </w:r>
          </w:p>
        </w:tc>
        <w:tc>
          <w:tcPr>
            <w:tcW w:w="8529" w:type="dxa"/>
            <w:shd w:val="clear" w:color="auto" w:fill="auto"/>
          </w:tcPr>
          <w:p w14:paraId="296974C4"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w:t>
            </w:r>
            <w:r w:rsidRPr="00847E44">
              <w:t xml:space="preserve">authorised </w:t>
            </w:r>
            <w:r w:rsidRPr="0045024E">
              <w:t xml:space="preserve">to cancel an imminent peril group call using </w:t>
            </w:r>
            <w:r w:rsidRPr="00847E44">
              <w:t xml:space="preserve">the </w:t>
            </w:r>
            <w:r w:rsidRPr="0045024E">
              <w:t xml:space="preserve">procedures defined </w:t>
            </w:r>
            <w:r w:rsidRPr="00847E44">
              <w:t>in 3GPP TS </w:t>
            </w:r>
            <w:r>
              <w:t>24.281 [28]</w:t>
            </w:r>
            <w:r w:rsidRPr="0045024E">
              <w:t>.</w:t>
            </w:r>
          </w:p>
        </w:tc>
      </w:tr>
      <w:tr w:rsidR="00B714ED" w:rsidRPr="0045024E" w14:paraId="7B74A3E8" w14:textId="77777777" w:rsidTr="00B714ED">
        <w:tc>
          <w:tcPr>
            <w:tcW w:w="1435" w:type="dxa"/>
            <w:shd w:val="clear" w:color="auto" w:fill="auto"/>
          </w:tcPr>
          <w:p w14:paraId="23D05445" w14:textId="77777777" w:rsidR="00B714ED" w:rsidRPr="0045024E" w:rsidRDefault="00B714ED" w:rsidP="00B714ED">
            <w:pPr>
              <w:pStyle w:val="TAL"/>
            </w:pPr>
            <w:r>
              <w:t>"</w:t>
            </w:r>
            <w:r w:rsidRPr="0045024E">
              <w:t>false</w:t>
            </w:r>
            <w:r>
              <w:t>"</w:t>
            </w:r>
          </w:p>
        </w:tc>
        <w:tc>
          <w:tcPr>
            <w:tcW w:w="8529" w:type="dxa"/>
            <w:shd w:val="clear" w:color="auto" w:fill="auto"/>
          </w:tcPr>
          <w:p w14:paraId="0A3DAF24"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not </w:t>
            </w:r>
            <w:r w:rsidRPr="00847E44">
              <w:t xml:space="preserve">authorised </w:t>
            </w:r>
            <w:r w:rsidRPr="0045024E">
              <w:t xml:space="preserve">to cancel an imminent peril group call using </w:t>
            </w:r>
            <w:r w:rsidRPr="00847E44">
              <w:t xml:space="preserve">the </w:t>
            </w:r>
            <w:r w:rsidRPr="0045024E">
              <w:t xml:space="preserve">procedures defined </w:t>
            </w:r>
            <w:r w:rsidRPr="00847E44">
              <w:t>in 3GPP TS </w:t>
            </w:r>
            <w:r>
              <w:t>24.281 [28]</w:t>
            </w:r>
            <w:r w:rsidRPr="0045024E">
              <w:t>.</w:t>
            </w:r>
          </w:p>
        </w:tc>
      </w:tr>
    </w:tbl>
    <w:p w14:paraId="44C10573" w14:textId="77777777" w:rsidR="00B714ED" w:rsidRPr="0045024E" w:rsidRDefault="00B714ED" w:rsidP="00B714ED"/>
    <w:p w14:paraId="3BFAE485" w14:textId="77777777" w:rsidR="00B714ED" w:rsidDel="00C24C5E" w:rsidRDefault="00B714ED" w:rsidP="00B714ED">
      <w:r w:rsidRPr="0045024E" w:rsidDel="00C24C5E">
        <w:t xml:space="preserve">The &lt;allow-activate-emergency-alert&gt; element is of type Boolean, as </w:t>
      </w:r>
      <w:r w:rsidDel="00C24C5E">
        <w:t>specified in table 9.3.2.7-1</w:t>
      </w:r>
      <w:r>
        <w:t>7</w:t>
      </w:r>
      <w:r w:rsidRPr="0045024E" w:rsidDel="00C24C5E">
        <w:t xml:space="preserve">, and corresponds to the </w:t>
      </w:r>
      <w:r w:rsidDel="00C24C5E">
        <w:t>"A</w:t>
      </w:r>
      <w:r w:rsidRPr="003F0382" w:rsidDel="00C24C5E">
        <w:t>llowedActivateAlert</w:t>
      </w:r>
      <w:r w:rsidDel="00C24C5E">
        <w:t>"</w:t>
      </w:r>
      <w:r w:rsidRPr="0045024E" w:rsidDel="00C24C5E">
        <w:t xml:space="preserve"> </w:t>
      </w:r>
      <w:r w:rsidRPr="00847E44" w:rsidDel="00C24C5E">
        <w:t xml:space="preserve">element </w:t>
      </w:r>
      <w:r w:rsidRPr="0045024E" w:rsidDel="00C24C5E">
        <w:t xml:space="preserve">of </w:t>
      </w:r>
      <w:r w:rsidDel="00C24C5E">
        <w:t>subclause</w:t>
      </w:r>
      <w:r w:rsidRPr="0045024E" w:rsidDel="00C24C5E">
        <w:t> </w:t>
      </w:r>
      <w:r w:rsidDel="00C24C5E">
        <w:t xml:space="preserve">13.2.29 </w:t>
      </w:r>
      <w:r w:rsidRPr="0045024E" w:rsidDel="00C24C5E">
        <w:t xml:space="preserve">in </w:t>
      </w:r>
      <w:r w:rsidRPr="003B0F41" w:rsidDel="00C24C5E">
        <w:t>3GPP</w:t>
      </w:r>
      <w:r w:rsidRPr="00DF3356" w:rsidDel="00C24C5E">
        <w:t> </w:t>
      </w:r>
      <w:r w:rsidRPr="003B0F41" w:rsidDel="00C24C5E">
        <w:t>TS</w:t>
      </w:r>
      <w:r w:rsidRPr="00DF3356" w:rsidDel="00C24C5E">
        <w:t> </w:t>
      </w:r>
      <w:r w:rsidRPr="003B0F41" w:rsidDel="00C24C5E">
        <w:t>2</w:t>
      </w:r>
      <w:r w:rsidDel="00C24C5E">
        <w:t>4</w:t>
      </w:r>
      <w:r w:rsidRPr="003B0F41" w:rsidDel="00C24C5E">
        <w:t>.</w:t>
      </w:r>
      <w:r w:rsidDel="00C24C5E">
        <w:t>483</w:t>
      </w:r>
      <w:r w:rsidRPr="0045024E" w:rsidDel="00C24C5E">
        <w:t> [4].</w:t>
      </w:r>
    </w:p>
    <w:p w14:paraId="231D90B2" w14:textId="77777777" w:rsidR="00B714ED" w:rsidRPr="0045024E" w:rsidRDefault="00B714ED" w:rsidP="00B714ED">
      <w:pPr>
        <w:pStyle w:val="TH"/>
      </w:pPr>
      <w:r w:rsidRPr="0079391E">
        <w:t>Table </w:t>
      </w:r>
      <w:r>
        <w:rPr>
          <w:lang w:eastAsia="ko-KR"/>
        </w:rPr>
        <w:t>9.3.2.7</w:t>
      </w:r>
      <w:r w:rsidRPr="0079391E">
        <w:rPr>
          <w:lang w:eastAsia="ko-KR"/>
        </w:rPr>
        <w:t>-</w:t>
      </w:r>
      <w:r>
        <w:rPr>
          <w:lang w:eastAsia="ko-KR"/>
        </w:rPr>
        <w:t>17</w:t>
      </w:r>
      <w:r w:rsidRPr="0079391E">
        <w:t xml:space="preserve">: </w:t>
      </w:r>
      <w:r>
        <w:rPr>
          <w:lang w:eastAsia="ko-KR"/>
        </w:rPr>
        <w:t>Values of &lt;allow-activate-emergency-alert&gt;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25"/>
        <w:gridCol w:w="8432"/>
      </w:tblGrid>
      <w:tr w:rsidR="00B714ED" w:rsidRPr="0045024E" w14:paraId="441C995C" w14:textId="77777777" w:rsidTr="00B714ED">
        <w:tc>
          <w:tcPr>
            <w:tcW w:w="1435" w:type="dxa"/>
            <w:shd w:val="clear" w:color="auto" w:fill="auto"/>
          </w:tcPr>
          <w:p w14:paraId="4044AFFE" w14:textId="77777777" w:rsidR="00B714ED" w:rsidRPr="0045024E" w:rsidRDefault="00B714ED" w:rsidP="00B714ED">
            <w:pPr>
              <w:pStyle w:val="TAL"/>
            </w:pPr>
            <w:r>
              <w:t>"</w:t>
            </w:r>
            <w:r w:rsidRPr="0045024E">
              <w:t>true</w:t>
            </w:r>
            <w:r>
              <w:t>"</w:t>
            </w:r>
          </w:p>
        </w:tc>
        <w:tc>
          <w:tcPr>
            <w:tcW w:w="8529" w:type="dxa"/>
            <w:shd w:val="clear" w:color="auto" w:fill="auto"/>
          </w:tcPr>
          <w:p w14:paraId="26206703" w14:textId="77777777" w:rsidR="00B714ED" w:rsidRPr="0045024E" w:rsidRDefault="00B714ED" w:rsidP="00B714ED">
            <w:pPr>
              <w:pStyle w:val="TAL"/>
            </w:pPr>
            <w:r w:rsidRPr="0045024E">
              <w:t xml:space="preserve">instructs the </w:t>
            </w:r>
            <w:r>
              <w:t xml:space="preserve">MCVideo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w:t>
            </w:r>
            <w:r w:rsidRPr="00847E44">
              <w:t xml:space="preserve">authorised </w:t>
            </w:r>
            <w:r w:rsidRPr="0045024E">
              <w:t xml:space="preserve">to activate an emergency alert using </w:t>
            </w:r>
            <w:r w:rsidRPr="00847E44">
              <w:t xml:space="preserve">the </w:t>
            </w:r>
            <w:r w:rsidRPr="0045024E">
              <w:t xml:space="preserve">procedures defined </w:t>
            </w:r>
            <w:r>
              <w:t>in 3GPP TS 24.281</w:t>
            </w:r>
            <w:r w:rsidRPr="00847E44">
              <w:t> [</w:t>
            </w:r>
            <w:r>
              <w:t>28</w:t>
            </w:r>
            <w:r w:rsidRPr="00847E44">
              <w:t>]</w:t>
            </w:r>
            <w:r w:rsidRPr="0045024E">
              <w:t>.</w:t>
            </w:r>
          </w:p>
        </w:tc>
      </w:tr>
      <w:tr w:rsidR="00B714ED" w:rsidRPr="0045024E" w14:paraId="19F8F086" w14:textId="77777777" w:rsidTr="00B714ED">
        <w:tc>
          <w:tcPr>
            <w:tcW w:w="1435" w:type="dxa"/>
            <w:shd w:val="clear" w:color="auto" w:fill="auto"/>
          </w:tcPr>
          <w:p w14:paraId="18342BE7" w14:textId="77777777" w:rsidR="00B714ED" w:rsidRPr="0045024E" w:rsidRDefault="00B714ED" w:rsidP="00B714ED">
            <w:pPr>
              <w:pStyle w:val="TAL"/>
            </w:pPr>
            <w:r>
              <w:t>"</w:t>
            </w:r>
            <w:r w:rsidRPr="0045024E">
              <w:t>false</w:t>
            </w:r>
            <w:r>
              <w:t>"</w:t>
            </w:r>
          </w:p>
        </w:tc>
        <w:tc>
          <w:tcPr>
            <w:tcW w:w="8529" w:type="dxa"/>
            <w:shd w:val="clear" w:color="auto" w:fill="auto"/>
          </w:tcPr>
          <w:p w14:paraId="2484E95A"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 xml:space="preserve">MCVideo function for the </w:t>
            </w:r>
            <w:r w:rsidRPr="00847E44">
              <w:t>MC</w:t>
            </w:r>
            <w:r>
              <w:t>Video user,</w:t>
            </w:r>
            <w:r w:rsidRPr="0045024E">
              <w:t xml:space="preserve"> that the </w:t>
            </w:r>
            <w:r>
              <w:t>MCVideo</w:t>
            </w:r>
            <w:r w:rsidRPr="00847E44">
              <w:t xml:space="preserve"> </w:t>
            </w:r>
            <w:r w:rsidRPr="0045024E">
              <w:t xml:space="preserve">user is not </w:t>
            </w:r>
            <w:r w:rsidRPr="00847E44">
              <w:t xml:space="preserve">authorised </w:t>
            </w:r>
            <w:r w:rsidRPr="0045024E">
              <w:t xml:space="preserve">to activate an emergency alert using </w:t>
            </w:r>
            <w:r w:rsidRPr="00847E44">
              <w:t xml:space="preserve">the </w:t>
            </w:r>
            <w:r w:rsidRPr="0045024E">
              <w:t xml:space="preserve">procedures defined </w:t>
            </w:r>
            <w:r>
              <w:t>in 3GPP TS 24.281</w:t>
            </w:r>
            <w:r w:rsidRPr="00847E44">
              <w:t> [</w:t>
            </w:r>
            <w:r>
              <w:t>28</w:t>
            </w:r>
            <w:r w:rsidRPr="00847E44">
              <w:t>]</w:t>
            </w:r>
            <w:r w:rsidRPr="0045024E">
              <w:t>.</w:t>
            </w:r>
          </w:p>
        </w:tc>
      </w:tr>
    </w:tbl>
    <w:p w14:paraId="7E2FFB73" w14:textId="77777777" w:rsidR="00B714ED" w:rsidRDefault="00B714ED" w:rsidP="00B714ED"/>
    <w:p w14:paraId="11CE6284" w14:textId="77777777" w:rsidR="00B714ED" w:rsidRDefault="00B714ED" w:rsidP="00B714ED">
      <w:r w:rsidRPr="0045024E">
        <w:lastRenderedPageBreak/>
        <w:t xml:space="preserve">The &lt;allow-cancel-emergency-alert&gt; element is of type Boolean, as </w:t>
      </w:r>
      <w:r>
        <w:t>specified in table 9.3.2.7-18</w:t>
      </w:r>
      <w:r w:rsidRPr="0045024E">
        <w:t xml:space="preserve">, and corresponds to the </w:t>
      </w:r>
      <w:r>
        <w:t>"A</w:t>
      </w:r>
      <w:r w:rsidRPr="003F0382">
        <w:t>llowed</w:t>
      </w:r>
      <w:r>
        <w:t>Cancel</w:t>
      </w:r>
      <w:r w:rsidRPr="003F0382">
        <w:t>Alert</w:t>
      </w:r>
      <w:r>
        <w:t>"</w:t>
      </w:r>
      <w:r w:rsidRPr="0045024E">
        <w:t xml:space="preserve"> </w:t>
      </w:r>
      <w:r w:rsidRPr="00847E44">
        <w:t xml:space="preserve">element </w:t>
      </w:r>
      <w:r w:rsidRPr="0045024E">
        <w:t xml:space="preserve">of </w:t>
      </w:r>
      <w:r>
        <w:t>subclause</w:t>
      </w:r>
      <w:r w:rsidRPr="0045024E">
        <w:t> </w:t>
      </w:r>
      <w:r>
        <w:t xml:space="preserve">13.2.30 </w:t>
      </w:r>
      <w:r w:rsidRPr="0045024E">
        <w:t xml:space="preserve">in </w:t>
      </w:r>
      <w:r w:rsidRPr="003B0F41">
        <w:t>3GPP</w:t>
      </w:r>
      <w:r w:rsidRPr="00DF3356">
        <w:t> </w:t>
      </w:r>
      <w:r w:rsidRPr="003B0F41">
        <w:t>TS</w:t>
      </w:r>
      <w:r w:rsidRPr="00DF3356">
        <w:t> </w:t>
      </w:r>
      <w:r w:rsidRPr="003B0F41">
        <w:t>2</w:t>
      </w:r>
      <w:r>
        <w:t>4</w:t>
      </w:r>
      <w:r w:rsidRPr="003B0F41">
        <w:t>.</w:t>
      </w:r>
      <w:r>
        <w:t>483</w:t>
      </w:r>
      <w:r w:rsidRPr="0045024E">
        <w:t> [4].</w:t>
      </w:r>
    </w:p>
    <w:p w14:paraId="35A61F9F" w14:textId="77777777" w:rsidR="00B714ED" w:rsidRPr="0045024E" w:rsidRDefault="00B714ED" w:rsidP="00B714ED">
      <w:pPr>
        <w:pStyle w:val="TH"/>
      </w:pPr>
      <w:r w:rsidRPr="0079391E">
        <w:t>Table </w:t>
      </w:r>
      <w:r>
        <w:rPr>
          <w:lang w:eastAsia="ko-KR"/>
        </w:rPr>
        <w:t>9.3.2.7</w:t>
      </w:r>
      <w:r w:rsidRPr="0079391E">
        <w:rPr>
          <w:lang w:eastAsia="ko-KR"/>
        </w:rPr>
        <w:t>-</w:t>
      </w:r>
      <w:r w:rsidRPr="00847E44">
        <w:rPr>
          <w:lang w:eastAsia="ko-KR"/>
        </w:rPr>
        <w:t>1</w:t>
      </w:r>
      <w:r>
        <w:rPr>
          <w:lang w:eastAsia="ko-KR"/>
        </w:rPr>
        <w:t>8</w:t>
      </w:r>
      <w:r w:rsidRPr="0079391E">
        <w:t xml:space="preserve">: </w:t>
      </w:r>
      <w:r>
        <w:rPr>
          <w:lang w:eastAsia="ko-KR"/>
        </w:rPr>
        <w:t>Values of &lt;allow-cancel-emergency-alert&gt;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355E3253" w14:textId="77777777" w:rsidTr="00B714ED">
        <w:tc>
          <w:tcPr>
            <w:tcW w:w="1435" w:type="dxa"/>
            <w:shd w:val="clear" w:color="auto" w:fill="auto"/>
          </w:tcPr>
          <w:p w14:paraId="4117DD0B" w14:textId="77777777" w:rsidR="00B714ED" w:rsidRPr="0045024E" w:rsidRDefault="00B714ED" w:rsidP="00B714ED">
            <w:pPr>
              <w:pStyle w:val="TAL"/>
            </w:pPr>
            <w:r>
              <w:t>"</w:t>
            </w:r>
            <w:r w:rsidRPr="0045024E">
              <w:t>true</w:t>
            </w:r>
            <w:r>
              <w:t>"</w:t>
            </w:r>
          </w:p>
        </w:tc>
        <w:tc>
          <w:tcPr>
            <w:tcW w:w="8529" w:type="dxa"/>
            <w:shd w:val="clear" w:color="auto" w:fill="auto"/>
          </w:tcPr>
          <w:p w14:paraId="4B87D75F" w14:textId="77777777" w:rsidR="00B714ED" w:rsidRPr="0045024E" w:rsidRDefault="00B714ED" w:rsidP="00B714ED">
            <w:pPr>
              <w:pStyle w:val="TAL"/>
            </w:pPr>
            <w:r w:rsidRPr="0045024E">
              <w:t xml:space="preserve">instructs the </w:t>
            </w:r>
            <w:r>
              <w:t>MCVideo</w:t>
            </w:r>
            <w:r w:rsidRPr="0045024E">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w:t>
            </w:r>
            <w:r w:rsidRPr="00847E44">
              <w:t xml:space="preserve">authorised </w:t>
            </w:r>
            <w:r w:rsidRPr="0045024E">
              <w:t xml:space="preserve">to cancel an emergency alert using </w:t>
            </w:r>
            <w:r w:rsidRPr="00847E44">
              <w:t xml:space="preserve">the </w:t>
            </w:r>
            <w:r w:rsidRPr="0045024E">
              <w:t xml:space="preserve">procedures defined </w:t>
            </w:r>
            <w:r w:rsidRPr="00847E44">
              <w:t>in 3GPP TS </w:t>
            </w:r>
            <w:r>
              <w:t>24.281</w:t>
            </w:r>
            <w:r w:rsidRPr="00847E44">
              <w:t> </w:t>
            </w:r>
            <w:r w:rsidRPr="00DA3B9B">
              <w:t>[</w:t>
            </w:r>
            <w:r>
              <w:t>28</w:t>
            </w:r>
            <w:r w:rsidRPr="00DA3B9B">
              <w:t>]</w:t>
            </w:r>
            <w:r w:rsidRPr="00504581">
              <w:t>.</w:t>
            </w:r>
          </w:p>
        </w:tc>
      </w:tr>
      <w:tr w:rsidR="00B714ED" w:rsidRPr="0045024E" w14:paraId="07A09526" w14:textId="77777777" w:rsidTr="00B714ED">
        <w:tc>
          <w:tcPr>
            <w:tcW w:w="1435" w:type="dxa"/>
            <w:shd w:val="clear" w:color="auto" w:fill="auto"/>
          </w:tcPr>
          <w:p w14:paraId="79BD79AF" w14:textId="77777777" w:rsidR="00B714ED" w:rsidRPr="0045024E" w:rsidRDefault="00B714ED" w:rsidP="00B714ED">
            <w:pPr>
              <w:pStyle w:val="TAL"/>
            </w:pPr>
            <w:r>
              <w:t>"</w:t>
            </w:r>
            <w:r w:rsidRPr="0045024E">
              <w:t>false</w:t>
            </w:r>
            <w:r>
              <w:t>"</w:t>
            </w:r>
          </w:p>
        </w:tc>
        <w:tc>
          <w:tcPr>
            <w:tcW w:w="8529" w:type="dxa"/>
            <w:shd w:val="clear" w:color="auto" w:fill="auto"/>
          </w:tcPr>
          <w:p w14:paraId="74F21F1D" w14:textId="77777777" w:rsidR="00B714ED" w:rsidRPr="0045024E" w:rsidRDefault="00B714ED" w:rsidP="00B714ED">
            <w:pPr>
              <w:pStyle w:val="TAL"/>
            </w:pPr>
            <w:r w:rsidRPr="0045024E">
              <w:t xml:space="preserve">instructs the </w:t>
            </w:r>
            <w:r>
              <w:t>MCVideo</w:t>
            </w:r>
            <w:r w:rsidRPr="00847E44" w:rsidDel="00274BD4">
              <w:t xml:space="preserve"> </w:t>
            </w:r>
            <w:r w:rsidRPr="00847E44">
              <w:t xml:space="preserve">server </w:t>
            </w:r>
            <w:r w:rsidRPr="0045024E">
              <w:t xml:space="preserve">performing the originating </w:t>
            </w:r>
            <w:r>
              <w:t>participating</w:t>
            </w:r>
            <w:r w:rsidRPr="0045024E">
              <w:t xml:space="preserve"> </w:t>
            </w:r>
            <w:r>
              <w:t>MCVideo function for the MCVideo</w:t>
            </w:r>
            <w:r w:rsidRPr="00847E44">
              <w:t xml:space="preserve"> </w:t>
            </w:r>
            <w:r>
              <w:t>user,</w:t>
            </w:r>
            <w:r w:rsidRPr="0045024E">
              <w:t xml:space="preserve"> that the </w:t>
            </w:r>
            <w:r>
              <w:t>MCVideo</w:t>
            </w:r>
            <w:r w:rsidRPr="00847E44">
              <w:t xml:space="preserve"> </w:t>
            </w:r>
            <w:r w:rsidRPr="0045024E">
              <w:t xml:space="preserve">user is not </w:t>
            </w:r>
            <w:r w:rsidRPr="00847E44">
              <w:t xml:space="preserve">authorised </w:t>
            </w:r>
            <w:r w:rsidRPr="0045024E">
              <w:t xml:space="preserve">to cancel an emergency alert using </w:t>
            </w:r>
            <w:r w:rsidRPr="00847E44">
              <w:t xml:space="preserve">the </w:t>
            </w:r>
            <w:r w:rsidRPr="0045024E">
              <w:t xml:space="preserve">procedures defined </w:t>
            </w:r>
            <w:r w:rsidRPr="00847E44">
              <w:t>in 3GPP TS </w:t>
            </w:r>
            <w:r>
              <w:t>24.281</w:t>
            </w:r>
            <w:r w:rsidRPr="00504581">
              <w:t> [</w:t>
            </w:r>
            <w:r>
              <w:t>28</w:t>
            </w:r>
            <w:r w:rsidRPr="00504581">
              <w:t>].</w:t>
            </w:r>
          </w:p>
        </w:tc>
      </w:tr>
    </w:tbl>
    <w:p w14:paraId="36867ECA" w14:textId="77777777" w:rsidR="00B714ED" w:rsidRDefault="00B714ED" w:rsidP="00B714ED"/>
    <w:p w14:paraId="60BAD6C2" w14:textId="77777777" w:rsidR="00B714ED" w:rsidRDefault="00B714ED" w:rsidP="00B714ED">
      <w:r w:rsidRPr="0045024E">
        <w:t>T</w:t>
      </w:r>
      <w:r>
        <w:t>he &lt;allow-offnetwork</w:t>
      </w:r>
      <w:r w:rsidRPr="0045024E">
        <w:t xml:space="preserve">&gt; element is of type Boolean, as </w:t>
      </w:r>
      <w:r>
        <w:t>specified in table 9.3.2.7-19</w:t>
      </w:r>
      <w:r w:rsidRPr="0045024E">
        <w:t xml:space="preserve">, and corresponds to the </w:t>
      </w:r>
      <w:r>
        <w:t>"</w:t>
      </w:r>
      <w:r w:rsidRPr="00847E44">
        <w:t>Authorised</w:t>
      </w:r>
      <w:r>
        <w:t xml:space="preserve">" </w:t>
      </w:r>
      <w:r w:rsidRPr="00847E44">
        <w:t xml:space="preserve">element </w:t>
      </w:r>
      <w:r>
        <w:t>of subclause</w:t>
      </w:r>
      <w:r w:rsidRPr="0045024E">
        <w:t> </w:t>
      </w:r>
      <w:r w:rsidRPr="00AC785E">
        <w:t>13.2.</w:t>
      </w:r>
      <w:r w:rsidRPr="00AC785E">
        <w:rPr>
          <w:lang w:eastAsia="ko-KR"/>
        </w:rPr>
        <w:t>8</w:t>
      </w:r>
      <w:r>
        <w:rPr>
          <w:lang w:eastAsia="ko-KR"/>
        </w:rPr>
        <w:t>9</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7ACDC656" w14:textId="77777777" w:rsidR="00B714ED" w:rsidRPr="0045024E" w:rsidRDefault="00B714ED" w:rsidP="00B714ED">
      <w:pPr>
        <w:pStyle w:val="TH"/>
      </w:pPr>
      <w:r w:rsidRPr="0079391E">
        <w:t>Table </w:t>
      </w:r>
      <w:r>
        <w:rPr>
          <w:lang w:eastAsia="ko-KR"/>
        </w:rPr>
        <w:t>9.3.2.7</w:t>
      </w:r>
      <w:r w:rsidRPr="0079391E">
        <w:rPr>
          <w:lang w:eastAsia="ko-KR"/>
        </w:rPr>
        <w:t>-</w:t>
      </w:r>
      <w:r>
        <w:rPr>
          <w:lang w:eastAsia="ko-KR"/>
        </w:rPr>
        <w:t>19</w:t>
      </w:r>
      <w:r w:rsidRPr="0079391E">
        <w:t xml:space="preserve">: </w:t>
      </w:r>
      <w:r>
        <w:rPr>
          <w:lang w:eastAsia="ko-KR"/>
        </w:rPr>
        <w:t>Values of &lt;allow-offnetwork&gt;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67810304" w14:textId="77777777" w:rsidTr="00B714ED">
        <w:tc>
          <w:tcPr>
            <w:tcW w:w="1435" w:type="dxa"/>
            <w:shd w:val="clear" w:color="auto" w:fill="auto"/>
          </w:tcPr>
          <w:p w14:paraId="433EC6BB" w14:textId="77777777" w:rsidR="00B714ED" w:rsidRPr="0045024E" w:rsidRDefault="00B714ED" w:rsidP="00B714ED">
            <w:pPr>
              <w:pStyle w:val="TAL"/>
            </w:pPr>
            <w:r>
              <w:t>"</w:t>
            </w:r>
            <w:r w:rsidRPr="0045024E">
              <w:t>true</w:t>
            </w:r>
            <w:r>
              <w:t>"</w:t>
            </w:r>
          </w:p>
        </w:tc>
        <w:tc>
          <w:tcPr>
            <w:tcW w:w="8529" w:type="dxa"/>
            <w:shd w:val="clear" w:color="auto" w:fill="auto"/>
          </w:tcPr>
          <w:p w14:paraId="5A5AC694" w14:textId="77777777" w:rsidR="00B714ED" w:rsidRPr="0045024E" w:rsidRDefault="00B714ED" w:rsidP="00B714ED">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t xml:space="preserve">MCVideo function for the </w:t>
            </w:r>
            <w:r w:rsidRPr="00847E44">
              <w:t>MC</w:t>
            </w:r>
            <w:r>
              <w:t>Video</w:t>
            </w:r>
            <w:r w:rsidRPr="00847E44">
              <w:t xml:space="preserve"> </w:t>
            </w:r>
            <w:r>
              <w:t xml:space="preserve">user, that the </w:t>
            </w:r>
            <w:r w:rsidRPr="00847E44">
              <w:t>MC</w:t>
            </w:r>
            <w:r>
              <w:t>Video</w:t>
            </w:r>
            <w:r w:rsidRPr="00847E44">
              <w:t xml:space="preserve"> </w:t>
            </w:r>
            <w:r>
              <w:t xml:space="preserve">user is </w:t>
            </w:r>
            <w:r w:rsidRPr="00847E44">
              <w:t xml:space="preserve">authorised </w:t>
            </w:r>
            <w:r>
              <w:t xml:space="preserve">for off-network </w:t>
            </w:r>
            <w:r w:rsidRPr="00847E44">
              <w:t xml:space="preserve">operation </w:t>
            </w:r>
            <w:r w:rsidRPr="0045024E">
              <w:t xml:space="preserve">using </w:t>
            </w:r>
            <w:r w:rsidRPr="00847E44">
              <w:t xml:space="preserve">the </w:t>
            </w:r>
            <w:r w:rsidRPr="0045024E">
              <w:t xml:space="preserve">procedures defined </w:t>
            </w:r>
            <w:r w:rsidRPr="00847E44">
              <w:t>in 3GPP TS 24.</w:t>
            </w:r>
            <w:r>
              <w:t>281</w:t>
            </w:r>
            <w:r w:rsidRPr="00847E44">
              <w:t> [</w:t>
            </w:r>
            <w:r>
              <w:t>28</w:t>
            </w:r>
            <w:r w:rsidRPr="00847E44">
              <w:t>]</w:t>
            </w:r>
            <w:r w:rsidRPr="0045024E">
              <w:t>.</w:t>
            </w:r>
          </w:p>
        </w:tc>
      </w:tr>
      <w:tr w:rsidR="00B714ED" w:rsidRPr="0045024E" w14:paraId="1CB033ED" w14:textId="77777777" w:rsidTr="00B714ED">
        <w:tc>
          <w:tcPr>
            <w:tcW w:w="1435" w:type="dxa"/>
            <w:shd w:val="clear" w:color="auto" w:fill="auto"/>
          </w:tcPr>
          <w:p w14:paraId="5B5D95D4" w14:textId="77777777" w:rsidR="00B714ED" w:rsidRPr="0045024E" w:rsidRDefault="00B714ED" w:rsidP="00B714ED">
            <w:pPr>
              <w:pStyle w:val="TAL"/>
            </w:pPr>
            <w:r>
              <w:t>"</w:t>
            </w:r>
            <w:r w:rsidRPr="0045024E">
              <w:t>false</w:t>
            </w:r>
            <w:r>
              <w:t>"</w:t>
            </w:r>
          </w:p>
        </w:tc>
        <w:tc>
          <w:tcPr>
            <w:tcW w:w="8529" w:type="dxa"/>
            <w:shd w:val="clear" w:color="auto" w:fill="auto"/>
          </w:tcPr>
          <w:p w14:paraId="3049DD01" w14:textId="77777777" w:rsidR="00B714ED" w:rsidRPr="0045024E" w:rsidRDefault="00B714ED" w:rsidP="00B714ED">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t xml:space="preserve">MCVideo function for the </w:t>
            </w:r>
            <w:r w:rsidRPr="00847E44">
              <w:t>MC</w:t>
            </w:r>
            <w:r>
              <w:t>Video</w:t>
            </w:r>
            <w:r w:rsidRPr="00847E44">
              <w:t xml:space="preserve"> </w:t>
            </w:r>
            <w:r>
              <w:t xml:space="preserve">user, that the </w:t>
            </w:r>
            <w:r w:rsidRPr="00847E44">
              <w:t>MC</w:t>
            </w:r>
            <w:r>
              <w:t>Video</w:t>
            </w:r>
            <w:r w:rsidRPr="00847E44">
              <w:t xml:space="preserve"> </w:t>
            </w:r>
            <w:r>
              <w:t xml:space="preserve">user is not </w:t>
            </w:r>
            <w:r w:rsidRPr="00847E44">
              <w:t xml:space="preserve">authorised </w:t>
            </w:r>
            <w:r>
              <w:t xml:space="preserve">for off-network </w:t>
            </w:r>
            <w:r w:rsidRPr="00847E44">
              <w:t xml:space="preserve">operation </w:t>
            </w:r>
            <w:r w:rsidRPr="0045024E">
              <w:t xml:space="preserve">using </w:t>
            </w:r>
            <w:r w:rsidRPr="00847E44">
              <w:t xml:space="preserve">the </w:t>
            </w:r>
            <w:r w:rsidRPr="0045024E">
              <w:t xml:space="preserve">procedures defined </w:t>
            </w:r>
            <w:r w:rsidRPr="00847E44">
              <w:t>in 3GPP TS 24.</w:t>
            </w:r>
            <w:r>
              <w:t>281</w:t>
            </w:r>
            <w:r w:rsidRPr="00847E44">
              <w:t> [</w:t>
            </w:r>
            <w:r>
              <w:t>28</w:t>
            </w:r>
            <w:r w:rsidRPr="00847E44">
              <w:t>]</w:t>
            </w:r>
            <w:r w:rsidRPr="0045024E">
              <w:t>.</w:t>
            </w:r>
          </w:p>
        </w:tc>
      </w:tr>
    </w:tbl>
    <w:p w14:paraId="2EC4C64B" w14:textId="77777777" w:rsidR="00B714ED" w:rsidRDefault="00B714ED" w:rsidP="00B714ED"/>
    <w:p w14:paraId="4DF7F1C1" w14:textId="77777777" w:rsidR="00B714ED" w:rsidRDefault="00B714ED" w:rsidP="00B714ED">
      <w:r w:rsidRPr="0045024E">
        <w:t>T</w:t>
      </w:r>
      <w:r>
        <w:t>he &lt;</w:t>
      </w:r>
      <w:r w:rsidRPr="00CF3943">
        <w:t>allow-imminent-peril-change</w:t>
      </w:r>
      <w:r w:rsidRPr="0045024E">
        <w:t xml:space="preserve">&gt; element is of type Boolean, as </w:t>
      </w:r>
      <w:r>
        <w:t>specified in table 9.3.2.7-20</w:t>
      </w:r>
      <w:r w:rsidRPr="0045024E">
        <w:t xml:space="preserve">, and corresponds to the </w:t>
      </w:r>
      <w:r>
        <w:t>"</w:t>
      </w:r>
      <w:r>
        <w:rPr>
          <w:rFonts w:hint="eastAsia"/>
        </w:rPr>
        <w:t>ImminentPerilCall</w:t>
      </w:r>
      <w:r>
        <w:t xml:space="preserve">Change" </w:t>
      </w:r>
      <w:r w:rsidRPr="00847E44">
        <w:t xml:space="preserve">element </w:t>
      </w:r>
      <w:r>
        <w:t>of subclause</w:t>
      </w:r>
      <w:r w:rsidRPr="0045024E">
        <w:t> </w:t>
      </w:r>
      <w:r>
        <w:t>13.2.102B</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3C025008" w14:textId="77777777" w:rsidR="00B714ED" w:rsidRPr="0045024E" w:rsidRDefault="00B714ED" w:rsidP="00B714ED">
      <w:pPr>
        <w:pStyle w:val="TH"/>
      </w:pPr>
      <w:r w:rsidRPr="0079391E">
        <w:t>Table </w:t>
      </w:r>
      <w:r>
        <w:t>9.3.2.7-20</w:t>
      </w:r>
      <w:r w:rsidRPr="0079391E">
        <w:t xml:space="preserve">: </w:t>
      </w:r>
      <w:r>
        <w:rPr>
          <w:lang w:eastAsia="ko-KR"/>
        </w:rPr>
        <w:t>Values of &lt;allow-imminent-peril-change&gt;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0"/>
      </w:tblGrid>
      <w:tr w:rsidR="00B714ED" w:rsidRPr="0045024E" w14:paraId="21834276" w14:textId="77777777" w:rsidTr="00B714ED">
        <w:tc>
          <w:tcPr>
            <w:tcW w:w="1425" w:type="dxa"/>
            <w:shd w:val="clear" w:color="auto" w:fill="auto"/>
          </w:tcPr>
          <w:p w14:paraId="3FC5115B" w14:textId="77777777" w:rsidR="00B714ED" w:rsidRPr="0045024E" w:rsidRDefault="00B714ED" w:rsidP="00B714ED">
            <w:pPr>
              <w:pStyle w:val="TAL"/>
            </w:pPr>
            <w:r>
              <w:t>"</w:t>
            </w:r>
            <w:r w:rsidRPr="0045024E">
              <w:t>true</w:t>
            </w:r>
            <w:r>
              <w:t>"</w:t>
            </w:r>
          </w:p>
        </w:tc>
        <w:tc>
          <w:tcPr>
            <w:tcW w:w="8430" w:type="dxa"/>
            <w:shd w:val="clear" w:color="auto" w:fill="auto"/>
          </w:tcPr>
          <w:p w14:paraId="0637B0B8" w14:textId="77777777" w:rsidR="00B714ED" w:rsidRPr="0045024E" w:rsidRDefault="00B714ED" w:rsidP="00B714ED">
            <w:pPr>
              <w:pStyle w:val="TAL"/>
            </w:pPr>
            <w:r w:rsidRPr="00847E44">
              <w:rPr>
                <w:rFonts w:cs="Arial"/>
                <w:szCs w:val="18"/>
              </w:rPr>
              <w:t xml:space="preserve">Indicates that </w:t>
            </w:r>
            <w:r w:rsidRPr="00847E44">
              <w:rPr>
                <w:rFonts w:cs="Arial"/>
                <w:szCs w:val="18"/>
                <w:lang w:eastAsia="ko-KR"/>
              </w:rPr>
              <w:t xml:space="preserve">the </w:t>
            </w:r>
            <w:r>
              <w:t>MCVideo</w:t>
            </w:r>
            <w:r w:rsidRPr="0045024E">
              <w:t xml:space="preserve"> </w:t>
            </w:r>
            <w:r w:rsidRPr="00847E44">
              <w:rPr>
                <w:rFonts w:cs="Arial"/>
                <w:szCs w:val="18"/>
                <w:lang w:eastAsia="ko-KR"/>
              </w:rPr>
              <w:t xml:space="preserve">user is allowed to </w:t>
            </w:r>
            <w:r w:rsidRPr="00E31D28">
              <w:rPr>
                <w:rFonts w:cs="Arial"/>
                <w:szCs w:val="18"/>
              </w:rPr>
              <w:t xml:space="preserve">to change an off-network group call in-progress to </w:t>
            </w:r>
            <w:r w:rsidRPr="00E31D28">
              <w:rPr>
                <w:rFonts w:cs="Arial"/>
                <w:szCs w:val="18"/>
                <w:lang w:eastAsia="ko-KR"/>
              </w:rPr>
              <w:t xml:space="preserve">an </w:t>
            </w:r>
            <w:r w:rsidRPr="00E31D28">
              <w:rPr>
                <w:rFonts w:cs="Arial"/>
                <w:szCs w:val="18"/>
              </w:rPr>
              <w:t xml:space="preserve">off-network </w:t>
            </w:r>
            <w:r>
              <w:t>MCVideo</w:t>
            </w:r>
            <w:r w:rsidRPr="0045024E">
              <w:t xml:space="preserve"> </w:t>
            </w:r>
            <w:r w:rsidRPr="00E31D28">
              <w:rPr>
                <w:rFonts w:cs="Arial"/>
                <w:szCs w:val="18"/>
              </w:rPr>
              <w:t>emergency group call</w:t>
            </w:r>
            <w:r w:rsidRPr="00847E44">
              <w:rPr>
                <w:rFonts w:cs="Arial"/>
                <w:szCs w:val="18"/>
                <w:lang w:eastAsia="ko-KR"/>
              </w:rPr>
              <w:t>.</w:t>
            </w:r>
          </w:p>
        </w:tc>
      </w:tr>
      <w:tr w:rsidR="00B714ED" w:rsidRPr="0045024E" w14:paraId="340E1C0D" w14:textId="77777777" w:rsidTr="00B714ED">
        <w:tc>
          <w:tcPr>
            <w:tcW w:w="1425" w:type="dxa"/>
            <w:shd w:val="clear" w:color="auto" w:fill="auto"/>
          </w:tcPr>
          <w:p w14:paraId="43996483" w14:textId="77777777" w:rsidR="00B714ED" w:rsidRPr="0045024E" w:rsidRDefault="00B714ED" w:rsidP="00B714ED">
            <w:pPr>
              <w:pStyle w:val="TAL"/>
            </w:pPr>
            <w:r>
              <w:t>"</w:t>
            </w:r>
            <w:r w:rsidRPr="0045024E">
              <w:t>false</w:t>
            </w:r>
            <w:r>
              <w:t>"</w:t>
            </w:r>
          </w:p>
        </w:tc>
        <w:tc>
          <w:tcPr>
            <w:tcW w:w="8430" w:type="dxa"/>
            <w:shd w:val="clear" w:color="auto" w:fill="auto"/>
          </w:tcPr>
          <w:p w14:paraId="6EB1BF8B" w14:textId="77777777" w:rsidR="00B714ED" w:rsidRPr="0045024E" w:rsidRDefault="00B714ED" w:rsidP="00B714ED">
            <w:pPr>
              <w:pStyle w:val="TAL"/>
            </w:pPr>
            <w:r w:rsidRPr="00847E44">
              <w:rPr>
                <w:rFonts w:cs="Arial"/>
                <w:szCs w:val="18"/>
              </w:rPr>
              <w:t xml:space="preserve">Indicates that </w:t>
            </w:r>
            <w:r w:rsidRPr="00847E44">
              <w:rPr>
                <w:rFonts w:cs="Arial"/>
                <w:szCs w:val="18"/>
                <w:lang w:eastAsia="ko-KR"/>
              </w:rPr>
              <w:t xml:space="preserve">the </w:t>
            </w:r>
            <w:r>
              <w:t>MCVideo</w:t>
            </w:r>
            <w:r w:rsidRPr="0045024E">
              <w:t xml:space="preserve"> </w:t>
            </w:r>
            <w:r w:rsidRPr="00847E44">
              <w:rPr>
                <w:rFonts w:cs="Arial"/>
                <w:szCs w:val="18"/>
                <w:lang w:eastAsia="ko-KR"/>
              </w:rPr>
              <w:t xml:space="preserve">user is not allowed to </w:t>
            </w:r>
            <w:r w:rsidRPr="00E31D28">
              <w:rPr>
                <w:rFonts w:cs="Arial"/>
                <w:szCs w:val="18"/>
              </w:rPr>
              <w:t xml:space="preserve">change an off-network group call in-progress to </w:t>
            </w:r>
            <w:r w:rsidRPr="00E31D28">
              <w:rPr>
                <w:rFonts w:cs="Arial"/>
                <w:szCs w:val="18"/>
                <w:lang w:eastAsia="ko-KR"/>
              </w:rPr>
              <w:t xml:space="preserve">an </w:t>
            </w:r>
            <w:r w:rsidRPr="00E31D28">
              <w:rPr>
                <w:rFonts w:cs="Arial"/>
                <w:szCs w:val="18"/>
              </w:rPr>
              <w:t xml:space="preserve">off-network </w:t>
            </w:r>
            <w:r>
              <w:t>MCVideo</w:t>
            </w:r>
            <w:r w:rsidRPr="0045024E">
              <w:t xml:space="preserve"> </w:t>
            </w:r>
            <w:r w:rsidRPr="00E31D28">
              <w:rPr>
                <w:rFonts w:cs="Arial"/>
                <w:szCs w:val="18"/>
              </w:rPr>
              <w:t>emergency group call</w:t>
            </w:r>
            <w:r w:rsidRPr="00847E44">
              <w:rPr>
                <w:rFonts w:cs="Arial"/>
                <w:szCs w:val="18"/>
                <w:lang w:eastAsia="ko-KR"/>
              </w:rPr>
              <w:t>.</w:t>
            </w:r>
          </w:p>
        </w:tc>
      </w:tr>
    </w:tbl>
    <w:p w14:paraId="1C56EF93" w14:textId="77777777" w:rsidR="00B714ED" w:rsidRDefault="00B714ED" w:rsidP="00B714ED"/>
    <w:p w14:paraId="4E318D81" w14:textId="77777777" w:rsidR="00B714ED" w:rsidRDefault="00B714ED" w:rsidP="00B714ED">
      <w:r>
        <w:t>The &lt;allow-</w:t>
      </w:r>
      <w:r w:rsidRPr="0079391E">
        <w:t xml:space="preserve">private-call-media-protection&gt; element </w:t>
      </w:r>
      <w:r>
        <w:t>is of type Boolean, as specified in table 9.3.2.7-</w:t>
      </w:r>
      <w:r w:rsidRPr="00847E44">
        <w:t>2</w:t>
      </w:r>
      <w:r>
        <w:t>1, and corresponds to the "</w:t>
      </w:r>
      <w:r>
        <w:rPr>
          <w:rFonts w:hint="eastAsia"/>
        </w:rPr>
        <w:t>A</w:t>
      </w:r>
      <w:r>
        <w:rPr>
          <w:rFonts w:hint="eastAsia"/>
          <w:lang w:eastAsia="ko-KR"/>
        </w:rPr>
        <w:t>llowedMediaProtection</w:t>
      </w:r>
      <w:r>
        <w:t xml:space="preserve">" </w:t>
      </w:r>
      <w:r w:rsidRPr="00847E44">
        <w:t xml:space="preserve">element </w:t>
      </w:r>
      <w:r>
        <w:t>of subclause </w:t>
      </w:r>
      <w:r>
        <w:rPr>
          <w:rFonts w:hint="eastAsia"/>
        </w:rPr>
        <w:t>13.2</w:t>
      </w:r>
      <w:r w:rsidRPr="00652A43">
        <w:t>.</w:t>
      </w:r>
      <w:r>
        <w:rPr>
          <w:lang w:eastAsia="ko-KR"/>
        </w:rPr>
        <w:t>38N</w:t>
      </w:r>
      <w:r>
        <w:t xml:space="preserve"> in 3GPP 24.483 [4];</w:t>
      </w:r>
    </w:p>
    <w:p w14:paraId="5E0E630E" w14:textId="77777777" w:rsidR="00B714ED" w:rsidRDefault="00B714ED" w:rsidP="00B714ED">
      <w:pPr>
        <w:pStyle w:val="TH"/>
      </w:pPr>
      <w:r w:rsidRPr="0079391E">
        <w:t>Table </w:t>
      </w:r>
      <w:r>
        <w:rPr>
          <w:lang w:eastAsia="ko-KR"/>
        </w:rPr>
        <w:t>9.3.2.7</w:t>
      </w:r>
      <w:r w:rsidRPr="0079391E">
        <w:rPr>
          <w:lang w:eastAsia="ko-KR"/>
        </w:rPr>
        <w:t>-</w:t>
      </w:r>
      <w:r w:rsidRPr="00847E44">
        <w:rPr>
          <w:lang w:eastAsia="ko-KR"/>
        </w:rPr>
        <w:t>2</w:t>
      </w:r>
      <w:r>
        <w:rPr>
          <w:lang w:eastAsia="ko-KR"/>
        </w:rPr>
        <w:t>1</w:t>
      </w:r>
      <w:r w:rsidRPr="0079391E">
        <w:t xml:space="preserve">: </w:t>
      </w:r>
      <w:r>
        <w:rPr>
          <w:lang w:eastAsia="ko-KR"/>
        </w:rPr>
        <w:t>Values of &lt;allow-private-call-media-protection&gt;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45024E" w14:paraId="0A5A758C" w14:textId="77777777" w:rsidTr="00B714ED">
        <w:tc>
          <w:tcPr>
            <w:tcW w:w="1435" w:type="dxa"/>
            <w:shd w:val="clear" w:color="auto" w:fill="auto"/>
          </w:tcPr>
          <w:p w14:paraId="68FAFE14" w14:textId="77777777" w:rsidR="00B714ED" w:rsidRPr="0045024E" w:rsidRDefault="00B714ED" w:rsidP="00B714ED">
            <w:pPr>
              <w:pStyle w:val="TAL"/>
            </w:pPr>
            <w:r>
              <w:t>"</w:t>
            </w:r>
            <w:r w:rsidRPr="0045024E">
              <w:t>true</w:t>
            </w:r>
            <w:r>
              <w:t>"</w:t>
            </w:r>
          </w:p>
        </w:tc>
        <w:tc>
          <w:tcPr>
            <w:tcW w:w="8529" w:type="dxa"/>
            <w:shd w:val="clear" w:color="auto" w:fill="auto"/>
          </w:tcPr>
          <w:p w14:paraId="7FF237FA" w14:textId="77777777" w:rsidR="00B714ED" w:rsidRPr="0045024E" w:rsidRDefault="00B714ED" w:rsidP="00B714ED">
            <w:pPr>
              <w:pStyle w:val="TAL"/>
            </w:pPr>
            <w:r w:rsidRPr="0045024E">
              <w:t xml:space="preserve">instructs the </w:t>
            </w:r>
            <w:r w:rsidRPr="00847E44">
              <w:t>MC</w:t>
            </w:r>
            <w:r>
              <w:t>Video</w:t>
            </w:r>
            <w:r w:rsidRPr="0045024E">
              <w:t xml:space="preserve"> </w:t>
            </w:r>
            <w:r w:rsidRPr="00847E44">
              <w:t xml:space="preserve">server </w:t>
            </w:r>
            <w:r w:rsidRPr="0045024E">
              <w:t>perform</w:t>
            </w:r>
            <w:r>
              <w:t xml:space="preserve">ing the originating participating MCVideo </w:t>
            </w:r>
            <w:r w:rsidRPr="0045024E">
              <w:t xml:space="preserve">function </w:t>
            </w:r>
            <w:r>
              <w:t xml:space="preserve">for the </w:t>
            </w:r>
            <w:r w:rsidRPr="00847E44">
              <w:t>MC</w:t>
            </w:r>
            <w:r>
              <w:t>Video</w:t>
            </w:r>
            <w:r w:rsidRPr="00847E44">
              <w:t xml:space="preserve"> </w:t>
            </w:r>
            <w:r>
              <w:t xml:space="preserve">user, that the </w:t>
            </w:r>
            <w:r w:rsidRPr="00847E44">
              <w:t>MC</w:t>
            </w:r>
            <w:r>
              <w:t>Video</w:t>
            </w:r>
            <w:r w:rsidRPr="00847E44">
              <w:t xml:space="preserve"> </w:t>
            </w:r>
            <w:r>
              <w:t xml:space="preserve">user is </w:t>
            </w:r>
            <w:r w:rsidRPr="00847E44">
              <w:t xml:space="preserve">authorised </w:t>
            </w:r>
            <w:r>
              <w:t>to protect the confidentiality and integrity of media for on-network and off-network private calls</w:t>
            </w:r>
            <w:r w:rsidRPr="00847E44">
              <w:t xml:space="preserve">. The default value for the </w:t>
            </w:r>
            <w:r w:rsidRPr="00847E44">
              <w:rPr>
                <w:lang w:val="en-US"/>
              </w:rPr>
              <w:t>&lt;</w:t>
            </w:r>
            <w:r w:rsidRPr="00847E44">
              <w:t>allow-private-call-</w:t>
            </w:r>
            <w:r>
              <w:t>media</w:t>
            </w:r>
            <w:r w:rsidRPr="00847E44">
              <w:t>--protection</w:t>
            </w:r>
            <w:r w:rsidRPr="00847E44">
              <w:rPr>
                <w:lang w:val="en-US"/>
              </w:rPr>
              <w:t>&gt; element is "true".</w:t>
            </w:r>
          </w:p>
        </w:tc>
      </w:tr>
      <w:tr w:rsidR="00B714ED" w:rsidRPr="0045024E" w14:paraId="6D87B307" w14:textId="77777777" w:rsidTr="00B714ED">
        <w:tc>
          <w:tcPr>
            <w:tcW w:w="1435" w:type="dxa"/>
            <w:shd w:val="clear" w:color="auto" w:fill="auto"/>
          </w:tcPr>
          <w:p w14:paraId="4B5C3BEC" w14:textId="77777777" w:rsidR="00B714ED" w:rsidRPr="0045024E" w:rsidRDefault="00B714ED" w:rsidP="00B714ED">
            <w:pPr>
              <w:pStyle w:val="TAL"/>
            </w:pPr>
            <w:r>
              <w:t>"</w:t>
            </w:r>
            <w:r w:rsidRPr="0045024E">
              <w:t>false</w:t>
            </w:r>
            <w:r>
              <w:t>"</w:t>
            </w:r>
          </w:p>
        </w:tc>
        <w:tc>
          <w:tcPr>
            <w:tcW w:w="8529" w:type="dxa"/>
            <w:shd w:val="clear" w:color="auto" w:fill="auto"/>
          </w:tcPr>
          <w:p w14:paraId="2C73B230" w14:textId="77777777" w:rsidR="00B714ED" w:rsidRPr="0045024E" w:rsidRDefault="00B714ED" w:rsidP="00B714ED">
            <w:pPr>
              <w:pStyle w:val="TAL"/>
            </w:pPr>
            <w:r w:rsidRPr="0045024E">
              <w:t xml:space="preserve">instructs the </w:t>
            </w:r>
            <w:r>
              <w:t xml:space="preserve">MCVideo server </w:t>
            </w:r>
            <w:r w:rsidRPr="0045024E">
              <w:t xml:space="preserve">performing the originating </w:t>
            </w:r>
            <w:r>
              <w:t xml:space="preserve">participating MCVideo </w:t>
            </w:r>
            <w:r w:rsidRPr="0045024E">
              <w:t xml:space="preserve">function </w:t>
            </w:r>
            <w:r>
              <w:t xml:space="preserve">for the </w:t>
            </w:r>
            <w:r w:rsidRPr="00847E44">
              <w:t>MC</w:t>
            </w:r>
            <w:r>
              <w:t>Video</w:t>
            </w:r>
            <w:r w:rsidRPr="00847E44">
              <w:t xml:space="preserve"> </w:t>
            </w:r>
            <w:r>
              <w:t xml:space="preserve">user, that the </w:t>
            </w:r>
            <w:r w:rsidRPr="00847E44">
              <w:t>MC</w:t>
            </w:r>
            <w:r>
              <w:t>Video</w:t>
            </w:r>
            <w:r w:rsidRPr="00847E44">
              <w:t xml:space="preserve"> </w:t>
            </w:r>
            <w:r>
              <w:t xml:space="preserve">user is not </w:t>
            </w:r>
            <w:r w:rsidRPr="00847E44">
              <w:t xml:space="preserve">authorised </w:t>
            </w:r>
            <w:r>
              <w:t>to protect the confidentiality and integrity of media for on-network and off-network private calls.</w:t>
            </w:r>
          </w:p>
        </w:tc>
      </w:tr>
    </w:tbl>
    <w:p w14:paraId="09EBFA59" w14:textId="77777777" w:rsidR="00B714ED" w:rsidRDefault="00B714ED" w:rsidP="00B714ED"/>
    <w:p w14:paraId="3CEFE3E7" w14:textId="77777777" w:rsidR="00B714ED" w:rsidRPr="00E31D28" w:rsidRDefault="00B714ED" w:rsidP="00B714ED">
      <w:r w:rsidRPr="00E31D28">
        <w:t>The &lt;allow-</w:t>
      </w:r>
      <w:r w:rsidRPr="00E31D28">
        <w:rPr>
          <w:lang w:eastAsia="ko-KR"/>
        </w:rPr>
        <w:t>request-affiliated-groups</w:t>
      </w:r>
      <w:r w:rsidRPr="00E31D28">
        <w:t>&gt; element is of type Boolean, as specified in table </w:t>
      </w:r>
      <w:r>
        <w:t>9.3</w:t>
      </w:r>
      <w:r w:rsidRPr="00E31D28">
        <w:t>.2.7-</w:t>
      </w:r>
      <w:r>
        <w:t>22</w:t>
      </w:r>
      <w:r w:rsidRPr="00E31D28">
        <w:t>, and does not appear in the user profile configuration managed object specified in 3GPP TS 24.</w:t>
      </w:r>
      <w:r>
        <w:t>483 [4]</w:t>
      </w:r>
    </w:p>
    <w:p w14:paraId="5A06D7E7" w14:textId="77777777" w:rsidR="00B714ED" w:rsidRPr="00E31D28" w:rsidRDefault="00B714ED" w:rsidP="00B714ED">
      <w:pPr>
        <w:pStyle w:val="TH"/>
      </w:pPr>
      <w:r w:rsidRPr="00E31D28">
        <w:t>Table </w:t>
      </w:r>
      <w:r>
        <w:rPr>
          <w:lang w:eastAsia="ko-KR"/>
        </w:rPr>
        <w:t>9.3</w:t>
      </w:r>
      <w:r w:rsidRPr="00E31D28">
        <w:rPr>
          <w:lang w:eastAsia="ko-KR"/>
        </w:rPr>
        <w:t>.2.7-</w:t>
      </w:r>
      <w:r>
        <w:rPr>
          <w:lang w:eastAsia="ko-KR"/>
        </w:rPr>
        <w:t>22</w:t>
      </w:r>
      <w:r w:rsidRPr="00E31D28">
        <w:t xml:space="preserve">: </w:t>
      </w:r>
      <w:r w:rsidRPr="00E31D28">
        <w:rPr>
          <w:lang w:eastAsia="ko-KR"/>
        </w:rPr>
        <w:t>Values of &lt;allow-request-affiliated-groups&gt;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B714ED" w:rsidRPr="00E31D28" w14:paraId="76D1E78B" w14:textId="77777777" w:rsidTr="00B714ED">
        <w:tc>
          <w:tcPr>
            <w:tcW w:w="1435" w:type="dxa"/>
            <w:shd w:val="clear" w:color="auto" w:fill="auto"/>
          </w:tcPr>
          <w:p w14:paraId="5395A198" w14:textId="77777777" w:rsidR="00B714ED" w:rsidRPr="00E31D28" w:rsidRDefault="00B714ED" w:rsidP="00B714ED">
            <w:pPr>
              <w:pStyle w:val="TAL"/>
            </w:pPr>
            <w:r w:rsidRPr="00E31D28">
              <w:t>"true"</w:t>
            </w:r>
          </w:p>
        </w:tc>
        <w:tc>
          <w:tcPr>
            <w:tcW w:w="8529" w:type="dxa"/>
            <w:shd w:val="clear" w:color="auto" w:fill="auto"/>
          </w:tcPr>
          <w:p w14:paraId="2E65148B" w14:textId="77777777" w:rsidR="00B714ED" w:rsidRPr="00E31D28" w:rsidRDefault="00B714ED" w:rsidP="00B714ED">
            <w:pPr>
              <w:pStyle w:val="TAL"/>
            </w:pPr>
            <w:r w:rsidRPr="00E31D28">
              <w:t xml:space="preserve">Instructs the </w:t>
            </w:r>
            <w:r>
              <w:t>MCVideo</w:t>
            </w:r>
            <w:r w:rsidRPr="00E31D28">
              <w:t xml:space="preserve"> server performing the originating participating </w:t>
            </w:r>
            <w:r>
              <w:t>MCVideo</w:t>
            </w:r>
            <w:r w:rsidRPr="00E31D28">
              <w:t xml:space="preserve"> function for the </w:t>
            </w:r>
            <w:r>
              <w:t>MCVideo</w:t>
            </w:r>
            <w:r w:rsidRPr="00E31D28">
              <w:t xml:space="preserve"> user, that the </w:t>
            </w:r>
            <w:r>
              <w:t>MCVideo</w:t>
            </w:r>
            <w:r w:rsidRPr="00E31D28">
              <w:t xml:space="preserve"> user is authorised to request the list of </w:t>
            </w:r>
            <w:r>
              <w:t>MCVideo</w:t>
            </w:r>
            <w:r w:rsidRPr="00E31D28">
              <w:t xml:space="preserve"> groups to which a specified </w:t>
            </w:r>
            <w:r>
              <w:t>MCVideo</w:t>
            </w:r>
            <w:r w:rsidRPr="00E31D28">
              <w:t xml:space="preserve"> user is affiliated.</w:t>
            </w:r>
          </w:p>
        </w:tc>
      </w:tr>
      <w:tr w:rsidR="00B714ED" w:rsidRPr="00E31D28" w14:paraId="1794C9E7" w14:textId="77777777" w:rsidTr="00B714ED">
        <w:tc>
          <w:tcPr>
            <w:tcW w:w="1435" w:type="dxa"/>
            <w:shd w:val="clear" w:color="auto" w:fill="auto"/>
          </w:tcPr>
          <w:p w14:paraId="6DACB189" w14:textId="77777777" w:rsidR="00B714ED" w:rsidRPr="00E31D28" w:rsidRDefault="00B714ED" w:rsidP="00B714ED">
            <w:pPr>
              <w:pStyle w:val="TAL"/>
            </w:pPr>
            <w:r w:rsidRPr="00E31D28">
              <w:t>"false"</w:t>
            </w:r>
          </w:p>
        </w:tc>
        <w:tc>
          <w:tcPr>
            <w:tcW w:w="8529" w:type="dxa"/>
            <w:shd w:val="clear" w:color="auto" w:fill="auto"/>
          </w:tcPr>
          <w:p w14:paraId="1523C04B" w14:textId="77777777" w:rsidR="00B714ED" w:rsidRPr="00E31D28" w:rsidRDefault="00B714ED" w:rsidP="00B714ED">
            <w:pPr>
              <w:pStyle w:val="TAL"/>
            </w:pPr>
            <w:r w:rsidRPr="00E31D28">
              <w:t xml:space="preserve">Instructs the </w:t>
            </w:r>
            <w:r>
              <w:t>MCVideo</w:t>
            </w:r>
            <w:r w:rsidRPr="00E31D28">
              <w:t xml:space="preserve"> server performing the originating participating </w:t>
            </w:r>
            <w:r>
              <w:t>MCVideo</w:t>
            </w:r>
            <w:r w:rsidRPr="00E31D28">
              <w:t xml:space="preserve"> function for the </w:t>
            </w:r>
            <w:r>
              <w:t>MCVideo</w:t>
            </w:r>
            <w:r w:rsidRPr="00E31D28">
              <w:t xml:space="preserve"> user, that the </w:t>
            </w:r>
            <w:r>
              <w:t>MCVideo</w:t>
            </w:r>
            <w:r w:rsidRPr="00E31D28">
              <w:t xml:space="preserve"> user is not authorised to request the list of </w:t>
            </w:r>
            <w:r>
              <w:t>MCVideo</w:t>
            </w:r>
            <w:r w:rsidRPr="00E31D28">
              <w:t xml:space="preserve"> groups to which the a specified </w:t>
            </w:r>
            <w:r>
              <w:t>MCVideo</w:t>
            </w:r>
            <w:r w:rsidRPr="00E31D28">
              <w:t xml:space="preserve"> user is affiliated.</w:t>
            </w:r>
          </w:p>
        </w:tc>
      </w:tr>
    </w:tbl>
    <w:p w14:paraId="42124F6D" w14:textId="77777777" w:rsidR="00B714ED" w:rsidRPr="00E31D28" w:rsidRDefault="00B714ED" w:rsidP="00B714ED"/>
    <w:p w14:paraId="537DDE64" w14:textId="77777777" w:rsidR="00B714ED" w:rsidRPr="00E31D28" w:rsidRDefault="00B714ED" w:rsidP="00DE7187">
      <w:r w:rsidRPr="00DE7187">
        <w:t>The &lt;allow-request-to-affiliate-other-users&gt; element is of type Boolean, as specified in table 9.3.2.7-23, and does not appear in the MCVideo user profile configuration managed object specified in 3GPP TS 24.483 [4].</w:t>
      </w:r>
    </w:p>
    <w:p w14:paraId="1EC97B58" w14:textId="77777777" w:rsidR="00B714ED" w:rsidRPr="00E31D28" w:rsidRDefault="00B714ED" w:rsidP="00B714ED">
      <w:pPr>
        <w:pStyle w:val="TH"/>
      </w:pPr>
      <w:r w:rsidRPr="00E31D28">
        <w:lastRenderedPageBreak/>
        <w:t>Table </w:t>
      </w:r>
      <w:r>
        <w:rPr>
          <w:lang w:eastAsia="ko-KR"/>
        </w:rPr>
        <w:t>9.3</w:t>
      </w:r>
      <w:r w:rsidRPr="00E31D28">
        <w:rPr>
          <w:lang w:eastAsia="ko-KR"/>
        </w:rPr>
        <w:t>.2.7-</w:t>
      </w:r>
      <w:r>
        <w:rPr>
          <w:lang w:eastAsia="ko-KR"/>
        </w:rPr>
        <w:t>23</w:t>
      </w:r>
      <w:r w:rsidRPr="00E31D28">
        <w:t xml:space="preserve">: </w:t>
      </w:r>
      <w:r w:rsidRPr="00E31D28">
        <w:rPr>
          <w:lang w:eastAsia="ko-KR"/>
        </w:rPr>
        <w:t>Values of &lt;allow-request-to-affiliate-other-users&gt;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E31D28" w14:paraId="1047CE36" w14:textId="77777777" w:rsidTr="00B714ED">
        <w:tc>
          <w:tcPr>
            <w:tcW w:w="1435" w:type="dxa"/>
            <w:shd w:val="clear" w:color="auto" w:fill="auto"/>
          </w:tcPr>
          <w:p w14:paraId="328DB0B7" w14:textId="77777777" w:rsidR="00B714ED" w:rsidRPr="00E31D28" w:rsidRDefault="00B714ED" w:rsidP="00B714ED">
            <w:pPr>
              <w:pStyle w:val="TAL"/>
            </w:pPr>
            <w:r w:rsidRPr="00E31D28">
              <w:t>"true"</w:t>
            </w:r>
          </w:p>
        </w:tc>
        <w:tc>
          <w:tcPr>
            <w:tcW w:w="8529" w:type="dxa"/>
            <w:shd w:val="clear" w:color="auto" w:fill="auto"/>
          </w:tcPr>
          <w:p w14:paraId="00C13CD8" w14:textId="77777777" w:rsidR="00B714ED" w:rsidRPr="00E31D28" w:rsidRDefault="00B714ED" w:rsidP="00B714ED">
            <w:pPr>
              <w:pStyle w:val="TAL"/>
            </w:pPr>
            <w:r w:rsidRPr="00E31D28">
              <w:t xml:space="preserve">Instructs the </w:t>
            </w:r>
            <w:r>
              <w:t>MCVideo</w:t>
            </w:r>
            <w:r w:rsidRPr="00E31D28">
              <w:t xml:space="preserve"> server performing the originating participating </w:t>
            </w:r>
            <w:r>
              <w:t>MCVideo</w:t>
            </w:r>
            <w:r w:rsidRPr="00E31D28">
              <w:t xml:space="preserve"> function for the </w:t>
            </w:r>
            <w:r>
              <w:t>MCVideo</w:t>
            </w:r>
            <w:r w:rsidRPr="00E31D28">
              <w:t xml:space="preserve"> user, that the </w:t>
            </w:r>
            <w:r>
              <w:t>MCVideo</w:t>
            </w:r>
            <w:r w:rsidRPr="00E31D28">
              <w:t xml:space="preserve"> user is authorised to request specified </w:t>
            </w:r>
            <w:r>
              <w:t>MCVideo</w:t>
            </w:r>
            <w:r w:rsidRPr="00E31D28">
              <w:t xml:space="preserve"> user(s) to be affiliated to/deaffiliated from specified </w:t>
            </w:r>
            <w:r>
              <w:t>MCVideo</w:t>
            </w:r>
            <w:r w:rsidRPr="00E31D28">
              <w:t xml:space="preserve"> group(s).</w:t>
            </w:r>
          </w:p>
        </w:tc>
      </w:tr>
      <w:tr w:rsidR="00B714ED" w:rsidRPr="00E31D28" w14:paraId="608F12E4" w14:textId="77777777" w:rsidTr="00B714ED">
        <w:tc>
          <w:tcPr>
            <w:tcW w:w="1435" w:type="dxa"/>
            <w:shd w:val="clear" w:color="auto" w:fill="auto"/>
          </w:tcPr>
          <w:p w14:paraId="2DBEB9BF" w14:textId="77777777" w:rsidR="00B714ED" w:rsidRPr="00E31D28" w:rsidRDefault="00B714ED" w:rsidP="00B714ED">
            <w:pPr>
              <w:pStyle w:val="TAL"/>
            </w:pPr>
            <w:r w:rsidRPr="00E31D28">
              <w:t>"false"</w:t>
            </w:r>
          </w:p>
        </w:tc>
        <w:tc>
          <w:tcPr>
            <w:tcW w:w="8529" w:type="dxa"/>
            <w:shd w:val="clear" w:color="auto" w:fill="auto"/>
          </w:tcPr>
          <w:p w14:paraId="08E8A859" w14:textId="77777777" w:rsidR="00B714ED" w:rsidRPr="00E31D28" w:rsidRDefault="00B714ED" w:rsidP="00B714ED">
            <w:pPr>
              <w:pStyle w:val="TAL"/>
            </w:pPr>
            <w:r w:rsidRPr="00E31D28">
              <w:t xml:space="preserve">instructs the </w:t>
            </w:r>
            <w:r>
              <w:t>MCVideo</w:t>
            </w:r>
            <w:r w:rsidRPr="00E31D28">
              <w:t xml:space="preserve"> server performing the originating participating </w:t>
            </w:r>
            <w:r>
              <w:t>MCVideo</w:t>
            </w:r>
            <w:r w:rsidRPr="00E31D28">
              <w:t xml:space="preserve"> function for the </w:t>
            </w:r>
            <w:r>
              <w:t>MCVideo</w:t>
            </w:r>
            <w:r w:rsidRPr="00E31D28">
              <w:t xml:space="preserve"> user, that the </w:t>
            </w:r>
            <w:r>
              <w:t>MCVideo</w:t>
            </w:r>
            <w:r w:rsidRPr="00E31D28">
              <w:t xml:space="preserve"> user is not authorised to request specified </w:t>
            </w:r>
            <w:r>
              <w:t>MCVideo</w:t>
            </w:r>
            <w:r w:rsidRPr="00E31D28">
              <w:t xml:space="preserve"> user(s) to be affiliated to/deaffiliated from specified </w:t>
            </w:r>
            <w:r>
              <w:t>MCVideo</w:t>
            </w:r>
            <w:r w:rsidRPr="00E31D28">
              <w:t xml:space="preserve"> group(s).</w:t>
            </w:r>
          </w:p>
        </w:tc>
      </w:tr>
    </w:tbl>
    <w:p w14:paraId="6BD4B1FE" w14:textId="77777777" w:rsidR="00B714ED" w:rsidRPr="00E31D28" w:rsidRDefault="00B714ED" w:rsidP="00B714ED"/>
    <w:p w14:paraId="59BD5ADA" w14:textId="77777777" w:rsidR="00B714ED" w:rsidRPr="00E31D28" w:rsidRDefault="00B714ED" w:rsidP="00DE7187">
      <w:r w:rsidRPr="00DE7187">
        <w:t>The &lt;allow-recommend-to-affiliate-other-users&gt; element is of type Boolean, as specified in table 9.3.2.7-24, and does not appear in the MCVideo user profile configuration managed object specified in 3GPP TS 24.483 [4].</w:t>
      </w:r>
    </w:p>
    <w:p w14:paraId="50534785" w14:textId="77777777" w:rsidR="00B714ED" w:rsidRPr="00E31D28" w:rsidRDefault="00B714ED" w:rsidP="00B714ED">
      <w:pPr>
        <w:pStyle w:val="TH"/>
      </w:pPr>
      <w:r w:rsidRPr="00E31D28">
        <w:t>Table </w:t>
      </w:r>
      <w:r>
        <w:rPr>
          <w:lang w:eastAsia="ko-KR"/>
        </w:rPr>
        <w:t>9.3.2.7-24</w:t>
      </w:r>
      <w:r w:rsidRPr="00E31D28">
        <w:t xml:space="preserve">: </w:t>
      </w:r>
      <w:r w:rsidRPr="00E31D28">
        <w:rPr>
          <w:lang w:eastAsia="ko-KR"/>
        </w:rPr>
        <w:t>Values of &lt;allow-recommend-to-affiliate-other-users&gt;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B714ED" w:rsidRPr="00E31D28" w14:paraId="08CC4363" w14:textId="77777777" w:rsidTr="00B714ED">
        <w:tc>
          <w:tcPr>
            <w:tcW w:w="1435" w:type="dxa"/>
            <w:shd w:val="clear" w:color="auto" w:fill="auto"/>
          </w:tcPr>
          <w:p w14:paraId="25EB897E" w14:textId="77777777" w:rsidR="00B714ED" w:rsidRPr="00E31D28" w:rsidRDefault="00B714ED" w:rsidP="00B714ED">
            <w:pPr>
              <w:pStyle w:val="TAL"/>
            </w:pPr>
            <w:r w:rsidRPr="00E31D28">
              <w:t>"true"</w:t>
            </w:r>
          </w:p>
        </w:tc>
        <w:tc>
          <w:tcPr>
            <w:tcW w:w="8529" w:type="dxa"/>
            <w:shd w:val="clear" w:color="auto" w:fill="auto"/>
          </w:tcPr>
          <w:p w14:paraId="580667E3" w14:textId="77777777" w:rsidR="00B714ED" w:rsidRPr="00E31D28" w:rsidRDefault="00B714ED" w:rsidP="00B714ED">
            <w:pPr>
              <w:pStyle w:val="TAL"/>
            </w:pPr>
            <w:r w:rsidRPr="00E31D28">
              <w:t xml:space="preserve">Instructs the </w:t>
            </w:r>
            <w:r>
              <w:t>MCVideo</w:t>
            </w:r>
            <w:r w:rsidRPr="00E31D28">
              <w:t xml:space="preserve"> server performing the originating participating </w:t>
            </w:r>
            <w:r>
              <w:t>MCVideo</w:t>
            </w:r>
            <w:r w:rsidRPr="00E31D28">
              <w:t xml:space="preserve"> function for the </w:t>
            </w:r>
            <w:r>
              <w:t>MCVideo</w:t>
            </w:r>
            <w:r w:rsidRPr="00E31D28">
              <w:t xml:space="preserve"> user, that the </w:t>
            </w:r>
            <w:r>
              <w:t>MCVideo</w:t>
            </w:r>
            <w:r w:rsidRPr="00E31D28">
              <w:t xml:space="preserve"> user is authorised to recommend to specified </w:t>
            </w:r>
            <w:r>
              <w:t>MCVideo</w:t>
            </w:r>
            <w:r w:rsidRPr="00E31D28">
              <w:t xml:space="preserve"> user(s) to affiliate to specified </w:t>
            </w:r>
            <w:r>
              <w:t>MCVideo</w:t>
            </w:r>
            <w:r w:rsidRPr="00E31D28">
              <w:t xml:space="preserve"> group(s).</w:t>
            </w:r>
          </w:p>
        </w:tc>
      </w:tr>
      <w:tr w:rsidR="00B714ED" w:rsidRPr="00E31D28" w14:paraId="2A2CDA1B" w14:textId="77777777" w:rsidTr="00B714ED">
        <w:tc>
          <w:tcPr>
            <w:tcW w:w="1435" w:type="dxa"/>
            <w:shd w:val="clear" w:color="auto" w:fill="auto"/>
          </w:tcPr>
          <w:p w14:paraId="1F41F13A" w14:textId="77777777" w:rsidR="00B714ED" w:rsidRPr="00E31D28" w:rsidRDefault="00B714ED" w:rsidP="00B714ED">
            <w:pPr>
              <w:pStyle w:val="TAL"/>
            </w:pPr>
            <w:r w:rsidRPr="00E31D28">
              <w:t>"false"</w:t>
            </w:r>
          </w:p>
        </w:tc>
        <w:tc>
          <w:tcPr>
            <w:tcW w:w="8529" w:type="dxa"/>
            <w:shd w:val="clear" w:color="auto" w:fill="auto"/>
          </w:tcPr>
          <w:p w14:paraId="3FD003C1" w14:textId="77777777" w:rsidR="00B714ED" w:rsidRPr="00E31D28" w:rsidRDefault="00B714ED" w:rsidP="00B714ED">
            <w:pPr>
              <w:pStyle w:val="TAL"/>
            </w:pPr>
            <w:r w:rsidRPr="00E31D28">
              <w:t xml:space="preserve">instructs the </w:t>
            </w:r>
            <w:r>
              <w:t>MCVideo</w:t>
            </w:r>
            <w:r w:rsidRPr="00E31D28">
              <w:t xml:space="preserve"> server performing the originating participating </w:t>
            </w:r>
            <w:r>
              <w:t>MCVideo</w:t>
            </w:r>
            <w:r w:rsidRPr="00E31D28">
              <w:t xml:space="preserve"> function for the </w:t>
            </w:r>
            <w:r>
              <w:t>MCVideo</w:t>
            </w:r>
            <w:r w:rsidRPr="00E31D28">
              <w:t xml:space="preserve"> user, that the </w:t>
            </w:r>
            <w:r>
              <w:t>MCVideo</w:t>
            </w:r>
            <w:r w:rsidRPr="00E31D28">
              <w:t xml:space="preserve"> user is not authorised to recommend to</w:t>
            </w:r>
            <w:r>
              <w:t xml:space="preserve"> </w:t>
            </w:r>
            <w:r w:rsidRPr="00E31D28">
              <w:t xml:space="preserve">specified </w:t>
            </w:r>
            <w:r>
              <w:t>MCVideo</w:t>
            </w:r>
            <w:r w:rsidRPr="00E31D28">
              <w:t xml:space="preserve"> user(s) to affiliate to specified </w:t>
            </w:r>
            <w:r>
              <w:t>MCVideo</w:t>
            </w:r>
            <w:r w:rsidRPr="00E31D28">
              <w:t xml:space="preserve"> group(s).</w:t>
            </w:r>
          </w:p>
        </w:tc>
      </w:tr>
    </w:tbl>
    <w:p w14:paraId="15B8133B" w14:textId="77777777" w:rsidR="00B714ED" w:rsidRPr="00847E44" w:rsidRDefault="00B714ED" w:rsidP="00B714ED"/>
    <w:p w14:paraId="51C6749B" w14:textId="77777777" w:rsidR="00B714ED" w:rsidRPr="00847E44" w:rsidRDefault="00B714ED" w:rsidP="00B714ED">
      <w:r w:rsidRPr="00847E44">
        <w:t>The &lt;allow-</w:t>
      </w:r>
      <w:r w:rsidRPr="00847E44">
        <w:rPr>
          <w:lang w:eastAsia="ko-KR"/>
        </w:rPr>
        <w:t>private-call-to-any-user</w:t>
      </w:r>
      <w:r w:rsidRPr="00847E44">
        <w:t>&gt; element is of type Boolean, as specified in table </w:t>
      </w:r>
      <w:r>
        <w:t>9.3</w:t>
      </w:r>
      <w:r w:rsidRPr="00847E44">
        <w:t>.2.7-2</w:t>
      </w:r>
      <w:r>
        <w:t>5</w:t>
      </w:r>
      <w:r w:rsidRPr="00847E44">
        <w:t xml:space="preserve">, </w:t>
      </w:r>
      <w:r w:rsidRPr="00E31D28">
        <w:t>and corresponds to the "</w:t>
      </w:r>
      <w:r w:rsidRPr="00847E44">
        <w:t>AuthorisedAny</w:t>
      </w:r>
      <w:r w:rsidRPr="00E31D28">
        <w:t>" element of</w:t>
      </w:r>
      <w:r w:rsidRPr="00847E44">
        <w:t xml:space="preserve"> </w:t>
      </w:r>
      <w:r w:rsidRPr="00E31D28">
        <w:t>subclause </w:t>
      </w:r>
      <w:r>
        <w:rPr>
          <w:rFonts w:hint="eastAsia"/>
        </w:rPr>
        <w:t>13.2</w:t>
      </w:r>
      <w:r w:rsidRPr="00652A43">
        <w:t>.</w:t>
      </w:r>
      <w:r>
        <w:t>38I1</w:t>
      </w:r>
      <w:r w:rsidRPr="00E31D28">
        <w:t xml:space="preserve"> in 3GPP TS 24.</w:t>
      </w:r>
      <w:r>
        <w:t>483</w:t>
      </w:r>
      <w:r w:rsidRPr="00E31D28">
        <w:t> [4]</w:t>
      </w:r>
      <w:r w:rsidRPr="00847E44">
        <w:t>.</w:t>
      </w:r>
    </w:p>
    <w:p w14:paraId="457444A9" w14:textId="77777777" w:rsidR="00B714ED" w:rsidRPr="00847E44" w:rsidRDefault="00B714ED" w:rsidP="00B714ED">
      <w:pPr>
        <w:pStyle w:val="TH"/>
      </w:pPr>
      <w:r w:rsidRPr="00847E44">
        <w:t>Table </w:t>
      </w:r>
      <w:r>
        <w:rPr>
          <w:lang w:eastAsia="ko-KR"/>
        </w:rPr>
        <w:t>9.3</w:t>
      </w:r>
      <w:r w:rsidRPr="00847E44">
        <w:rPr>
          <w:lang w:eastAsia="ko-KR"/>
        </w:rPr>
        <w:t>.2.7-2</w:t>
      </w:r>
      <w:r>
        <w:rPr>
          <w:lang w:eastAsia="ko-KR"/>
        </w:rPr>
        <w:t>5</w:t>
      </w:r>
      <w:r w:rsidRPr="00847E44">
        <w:t xml:space="preserve">: </w:t>
      </w:r>
      <w:r w:rsidRPr="00847E44">
        <w:rPr>
          <w:lang w:eastAsia="ko-KR"/>
        </w:rPr>
        <w:t>Values of &lt;allow-private-call-to-any-user&gt;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847E44" w14:paraId="336A5635" w14:textId="77777777" w:rsidTr="00B714ED">
        <w:tc>
          <w:tcPr>
            <w:tcW w:w="1425" w:type="dxa"/>
            <w:shd w:val="clear" w:color="auto" w:fill="auto"/>
          </w:tcPr>
          <w:p w14:paraId="187AE5E2" w14:textId="77777777" w:rsidR="00B714ED" w:rsidRPr="00847E44" w:rsidRDefault="00B714ED" w:rsidP="00B714ED">
            <w:pPr>
              <w:pStyle w:val="TAL"/>
            </w:pPr>
            <w:r w:rsidRPr="00847E44">
              <w:t>"true"</w:t>
            </w:r>
          </w:p>
        </w:tc>
        <w:tc>
          <w:tcPr>
            <w:tcW w:w="8432" w:type="dxa"/>
            <w:shd w:val="clear" w:color="auto" w:fill="auto"/>
          </w:tcPr>
          <w:p w14:paraId="3DD1C473" w14:textId="77777777" w:rsidR="00B714ED" w:rsidRPr="00847E44" w:rsidRDefault="00B714ED" w:rsidP="00B714ED">
            <w:pPr>
              <w:pStyle w:val="TAL"/>
            </w:pPr>
            <w:r w:rsidRPr="00847E44">
              <w:t>instructs the MC</w:t>
            </w:r>
            <w:r>
              <w:t>Video</w:t>
            </w:r>
            <w:r w:rsidRPr="00847E44">
              <w:t xml:space="preserve"> server performing the originating participating MC</w:t>
            </w:r>
            <w:r>
              <w:t>Video</w:t>
            </w:r>
            <w:r w:rsidRPr="00847E44">
              <w:t xml:space="preserve"> function for the MC</w:t>
            </w:r>
            <w:r>
              <w:t>Video</w:t>
            </w:r>
            <w:r w:rsidRPr="00847E44">
              <w:t xml:space="preserve"> user, that the MC</w:t>
            </w:r>
            <w:r>
              <w:t>Video</w:t>
            </w:r>
            <w:r w:rsidRPr="00847E44">
              <w:t xml:space="preserve"> user is authorised to request a private call request using the procedures defined in 3GPP TS 24.</w:t>
            </w:r>
            <w:r>
              <w:t>281</w:t>
            </w:r>
            <w:r w:rsidRPr="00847E44">
              <w:t> [</w:t>
            </w:r>
            <w:r>
              <w:t>28</w:t>
            </w:r>
            <w:r w:rsidRPr="00847E44">
              <w:t>]. The recipient is not constrained to MC</w:t>
            </w:r>
            <w:r>
              <w:t>Video</w:t>
            </w:r>
            <w:r w:rsidRPr="00847E44">
              <w:t xml:space="preserve"> users identified in &lt;entry&gt; elements of the &lt;PrivateCall&gt; element i.e., to any MC</w:t>
            </w:r>
            <w:r>
              <w:t>Video</w:t>
            </w:r>
            <w:r w:rsidRPr="00847E44">
              <w:t xml:space="preserve"> users. </w:t>
            </w:r>
          </w:p>
        </w:tc>
      </w:tr>
      <w:tr w:rsidR="00B714ED" w:rsidRPr="00847E44" w14:paraId="2012BDC1" w14:textId="77777777" w:rsidTr="00B714ED">
        <w:tc>
          <w:tcPr>
            <w:tcW w:w="1425" w:type="dxa"/>
            <w:shd w:val="clear" w:color="auto" w:fill="auto"/>
          </w:tcPr>
          <w:p w14:paraId="1179EE59" w14:textId="77777777" w:rsidR="00B714ED" w:rsidRPr="00847E44" w:rsidRDefault="00B714ED" w:rsidP="00B714ED">
            <w:pPr>
              <w:pStyle w:val="TAL"/>
            </w:pPr>
            <w:r w:rsidRPr="00847E44">
              <w:t>"false"</w:t>
            </w:r>
          </w:p>
        </w:tc>
        <w:tc>
          <w:tcPr>
            <w:tcW w:w="8432" w:type="dxa"/>
            <w:shd w:val="clear" w:color="auto" w:fill="auto"/>
          </w:tcPr>
          <w:p w14:paraId="0DB97D90" w14:textId="77777777" w:rsidR="00B714ED" w:rsidRPr="00847E44" w:rsidRDefault="00B714ED" w:rsidP="00B714ED">
            <w:pPr>
              <w:pStyle w:val="TAL"/>
            </w:pPr>
            <w:r w:rsidRPr="00847E44">
              <w:t>instructs the MC</w:t>
            </w:r>
            <w:r>
              <w:t>Video</w:t>
            </w:r>
            <w:r w:rsidRPr="00847E44">
              <w:t xml:space="preserve"> server performing the originating participating MC</w:t>
            </w:r>
            <w:r>
              <w:t>Video</w:t>
            </w:r>
            <w:r w:rsidRPr="00847E44">
              <w:t xml:space="preserve"> function for the MC</w:t>
            </w:r>
            <w:r>
              <w:t>Video</w:t>
            </w:r>
            <w:r w:rsidRPr="00847E44">
              <w:t xml:space="preserve"> user, to reject private call requests using the procedures defined in 3GPP TS 24.</w:t>
            </w:r>
            <w:r>
              <w:t>281</w:t>
            </w:r>
            <w:r w:rsidRPr="00847E44">
              <w:t> [</w:t>
            </w:r>
            <w:r>
              <w:t>28</w:t>
            </w:r>
            <w:r w:rsidRPr="00847E44">
              <w:t>]. This shall be the default value taken in the absence of the element;</w:t>
            </w:r>
          </w:p>
        </w:tc>
      </w:tr>
    </w:tbl>
    <w:p w14:paraId="0A0650AF" w14:textId="77777777" w:rsidR="00B714ED" w:rsidRPr="00847E44" w:rsidRDefault="00B714ED" w:rsidP="00B714ED"/>
    <w:p w14:paraId="2F520C90" w14:textId="77777777" w:rsidR="00B714ED" w:rsidRPr="00E31D28" w:rsidRDefault="00B714ED" w:rsidP="00B714ED">
      <w:r w:rsidRPr="00847E44">
        <w:t>The &lt;allow-regroup&gt; element is of type Boolean, as specified in table </w:t>
      </w:r>
      <w:r>
        <w:t>9.3.2.7-26</w:t>
      </w:r>
      <w:r w:rsidRPr="00847E44">
        <w:t xml:space="preserve">, and </w:t>
      </w:r>
      <w:r w:rsidRPr="003F0382">
        <w:t>corresponds to the "Allowed</w:t>
      </w:r>
      <w:r>
        <w:t>Regroup</w:t>
      </w:r>
      <w:r w:rsidRPr="003F0382">
        <w:t>" element</w:t>
      </w:r>
      <w:r>
        <w:t xml:space="preserve"> of subclause 13.2.68 in 3GPP TS 24.483 </w:t>
      </w:r>
      <w:r w:rsidRPr="003F0382">
        <w:t>[4].</w:t>
      </w:r>
    </w:p>
    <w:p w14:paraId="79B8B29F" w14:textId="77777777" w:rsidR="00B714ED" w:rsidRPr="00847E44" w:rsidRDefault="00B714ED" w:rsidP="00B714ED">
      <w:pPr>
        <w:pStyle w:val="TH"/>
      </w:pPr>
      <w:r w:rsidRPr="00847E44">
        <w:t>Table </w:t>
      </w:r>
      <w:r>
        <w:rPr>
          <w:lang w:eastAsia="ko-KR"/>
        </w:rPr>
        <w:t>9.3.2.7-26</w:t>
      </w:r>
      <w:r w:rsidRPr="00847E44">
        <w:t xml:space="preserve">: </w:t>
      </w:r>
      <w:r w:rsidRPr="00847E44">
        <w:rPr>
          <w:lang w:eastAsia="ko-KR"/>
        </w:rPr>
        <w:t>Values of &lt;allow-regroup&gt;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847E44" w14:paraId="7B4246B1" w14:textId="77777777" w:rsidTr="00B714ED">
        <w:tc>
          <w:tcPr>
            <w:tcW w:w="1435" w:type="dxa"/>
            <w:shd w:val="clear" w:color="auto" w:fill="auto"/>
          </w:tcPr>
          <w:p w14:paraId="3DA97473" w14:textId="77777777" w:rsidR="00B714ED" w:rsidRPr="00847E44" w:rsidRDefault="00B714ED" w:rsidP="00B714ED">
            <w:pPr>
              <w:pStyle w:val="TAL"/>
            </w:pPr>
            <w:r w:rsidRPr="00847E44">
              <w:t>"true"</w:t>
            </w:r>
          </w:p>
        </w:tc>
        <w:tc>
          <w:tcPr>
            <w:tcW w:w="8529" w:type="dxa"/>
            <w:shd w:val="clear" w:color="auto" w:fill="auto"/>
          </w:tcPr>
          <w:p w14:paraId="28E52ED4" w14:textId="77777777" w:rsidR="00B714ED" w:rsidRPr="00847E44" w:rsidRDefault="00B714ED" w:rsidP="00B714ED">
            <w:pPr>
              <w:pStyle w:val="TAL"/>
            </w:pPr>
            <w:r w:rsidRPr="00847E44">
              <w:t xml:space="preserve">instructs the </w:t>
            </w:r>
            <w:r>
              <w:t>MCVideo</w:t>
            </w:r>
            <w:r w:rsidRPr="00847E44">
              <w:t xml:space="preserve"> server performing the originating participating </w:t>
            </w:r>
            <w:r>
              <w:t>MCVideo</w:t>
            </w:r>
            <w:r w:rsidRPr="00847E44">
              <w:t xml:space="preserve"> function for the </w:t>
            </w:r>
            <w:r>
              <w:t>MCVideo</w:t>
            </w:r>
            <w:r w:rsidRPr="00847E44">
              <w:t xml:space="preserve"> user, that the </w:t>
            </w:r>
            <w:r>
              <w:t>MCVideo</w:t>
            </w:r>
            <w:r w:rsidRPr="00847E44">
              <w:t xml:space="preserve"> user is locally authorised to </w:t>
            </w:r>
            <w:r w:rsidRPr="00847E44">
              <w:rPr>
                <w:lang w:eastAsia="ko-KR"/>
              </w:rPr>
              <w:t xml:space="preserve">send a dynamic regrouping request according to </w:t>
            </w:r>
            <w:r w:rsidRPr="00847E44">
              <w:t>the procedures defined in 3GPP TS 24.</w:t>
            </w:r>
            <w:r>
              <w:t>481</w:t>
            </w:r>
            <w:r w:rsidRPr="00847E44">
              <w:t> [5].</w:t>
            </w:r>
          </w:p>
        </w:tc>
      </w:tr>
      <w:tr w:rsidR="00B714ED" w:rsidRPr="00847E44" w14:paraId="55F0A56D" w14:textId="77777777" w:rsidTr="00B714ED">
        <w:tc>
          <w:tcPr>
            <w:tcW w:w="1435" w:type="dxa"/>
            <w:shd w:val="clear" w:color="auto" w:fill="auto"/>
          </w:tcPr>
          <w:p w14:paraId="389EDFAC" w14:textId="77777777" w:rsidR="00B714ED" w:rsidRPr="00847E44" w:rsidRDefault="00B714ED" w:rsidP="00B714ED">
            <w:pPr>
              <w:pStyle w:val="TAL"/>
            </w:pPr>
            <w:r w:rsidRPr="00847E44">
              <w:t>"false"</w:t>
            </w:r>
          </w:p>
        </w:tc>
        <w:tc>
          <w:tcPr>
            <w:tcW w:w="8529" w:type="dxa"/>
            <w:shd w:val="clear" w:color="auto" w:fill="auto"/>
          </w:tcPr>
          <w:p w14:paraId="41F7AE90" w14:textId="77777777" w:rsidR="00B714ED" w:rsidRPr="00847E44" w:rsidRDefault="00B714ED" w:rsidP="00B714ED">
            <w:pPr>
              <w:pStyle w:val="TAL"/>
            </w:pPr>
            <w:r w:rsidRPr="00847E44">
              <w:t xml:space="preserve">instructs the </w:t>
            </w:r>
            <w:r>
              <w:t>MCVideo</w:t>
            </w:r>
            <w:r w:rsidRPr="00847E44">
              <w:t xml:space="preserve"> server performing the participating </w:t>
            </w:r>
            <w:r>
              <w:t>MCVideo</w:t>
            </w:r>
            <w:r w:rsidRPr="00847E44">
              <w:t xml:space="preserve"> function for the </w:t>
            </w:r>
            <w:r>
              <w:t>MCVideo</w:t>
            </w:r>
            <w:r w:rsidRPr="00847E44">
              <w:t xml:space="preserve"> user, that the </w:t>
            </w:r>
            <w:r>
              <w:t>MCVideo</w:t>
            </w:r>
            <w:r w:rsidRPr="00847E44">
              <w:t xml:space="preserve"> user is not locally authorised to </w:t>
            </w:r>
            <w:r w:rsidRPr="00847E44">
              <w:rPr>
                <w:lang w:eastAsia="ko-KR"/>
              </w:rPr>
              <w:t>send a dynamic regrouping request according to</w:t>
            </w:r>
            <w:r w:rsidRPr="00847E44">
              <w:t xml:space="preserve"> the procedures defined in 3GPP TS 24.</w:t>
            </w:r>
            <w:r>
              <w:t>481</w:t>
            </w:r>
            <w:r w:rsidRPr="00847E44">
              <w:t> [5].</w:t>
            </w:r>
          </w:p>
        </w:tc>
      </w:tr>
    </w:tbl>
    <w:p w14:paraId="0C071BA5" w14:textId="77777777" w:rsidR="00B714ED" w:rsidRDefault="00B714ED" w:rsidP="00B714ED"/>
    <w:p w14:paraId="07BC42A4" w14:textId="77777777" w:rsidR="00B714ED" w:rsidRPr="00847E44" w:rsidRDefault="00B714ED" w:rsidP="00B714ED">
      <w:r w:rsidRPr="00847E44">
        <w:t>The &lt;allow-private-call-participation&gt; element is of type Boolean, as specified in table </w:t>
      </w:r>
      <w:r>
        <w:t>9.3</w:t>
      </w:r>
      <w:r w:rsidRPr="00847E44">
        <w:t>.2.7-2</w:t>
      </w:r>
      <w:r>
        <w:t>7</w:t>
      </w:r>
      <w:r w:rsidRPr="00847E44">
        <w:t>, and corresponds to the "</w:t>
      </w:r>
      <w:r w:rsidRPr="00847E44">
        <w:rPr>
          <w:rFonts w:hint="eastAsia"/>
          <w:lang w:eastAsia="ko-KR"/>
        </w:rPr>
        <w:t>EnabledParticipation</w:t>
      </w:r>
      <w:r w:rsidRPr="00847E44">
        <w:t>" element of subclause </w:t>
      </w:r>
      <w:r>
        <w:rPr>
          <w:rFonts w:hint="eastAsia"/>
          <w:lang w:eastAsia="ko-KR"/>
        </w:rPr>
        <w:t>1</w:t>
      </w:r>
      <w:r>
        <w:rPr>
          <w:lang w:eastAsia="ko-KR"/>
        </w:rPr>
        <w:t>3</w:t>
      </w:r>
      <w:r>
        <w:rPr>
          <w:rFonts w:hint="eastAsia"/>
          <w:lang w:eastAsia="ko-KR"/>
        </w:rPr>
        <w:t>.</w:t>
      </w:r>
      <w:r w:rsidRPr="007767AF">
        <w:rPr>
          <w:rFonts w:hint="eastAsia"/>
        </w:rPr>
        <w:t>2</w:t>
      </w:r>
      <w:r w:rsidRPr="007767AF">
        <w:t>.</w:t>
      </w:r>
      <w:r>
        <w:t>87A</w:t>
      </w:r>
      <w:r w:rsidRPr="00847E44">
        <w:t xml:space="preserve"> in 3GPP TS 24.</w:t>
      </w:r>
      <w:r>
        <w:t>483</w:t>
      </w:r>
      <w:r w:rsidRPr="00847E44">
        <w:t> [4].</w:t>
      </w:r>
    </w:p>
    <w:p w14:paraId="5C553BCF" w14:textId="77777777" w:rsidR="00B714ED" w:rsidRPr="00847E44" w:rsidRDefault="00B714ED" w:rsidP="00B714ED">
      <w:pPr>
        <w:pStyle w:val="TH"/>
      </w:pPr>
      <w:r w:rsidRPr="00847E44">
        <w:t>Table </w:t>
      </w:r>
      <w:r>
        <w:rPr>
          <w:lang w:eastAsia="ko-KR"/>
        </w:rPr>
        <w:t>9.3</w:t>
      </w:r>
      <w:r w:rsidRPr="00847E44">
        <w:rPr>
          <w:lang w:eastAsia="ko-KR"/>
        </w:rPr>
        <w:t>.2.7-2</w:t>
      </w:r>
      <w:r>
        <w:rPr>
          <w:lang w:eastAsia="ko-KR"/>
        </w:rPr>
        <w:t>7</w:t>
      </w:r>
      <w:r w:rsidRPr="00847E44">
        <w:t xml:space="preserve">: </w:t>
      </w:r>
      <w:r w:rsidRPr="00847E44">
        <w:rPr>
          <w:lang w:eastAsia="ko-KR"/>
        </w:rPr>
        <w:t>Values of &lt;allow-</w:t>
      </w:r>
      <w:r w:rsidRPr="00847E44">
        <w:t>private-call-participation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847E44" w14:paraId="1E5682AF" w14:textId="77777777" w:rsidTr="00B714ED">
        <w:tc>
          <w:tcPr>
            <w:tcW w:w="1435" w:type="dxa"/>
            <w:shd w:val="clear" w:color="auto" w:fill="auto"/>
          </w:tcPr>
          <w:p w14:paraId="4CE450CF" w14:textId="77777777" w:rsidR="00B714ED" w:rsidRPr="00847E44" w:rsidRDefault="00B714ED" w:rsidP="00B714ED">
            <w:pPr>
              <w:pStyle w:val="TAL"/>
            </w:pPr>
            <w:r w:rsidRPr="00847E44">
              <w:t>"true"</w:t>
            </w:r>
          </w:p>
        </w:tc>
        <w:tc>
          <w:tcPr>
            <w:tcW w:w="8529" w:type="dxa"/>
            <w:shd w:val="clear" w:color="auto" w:fill="auto"/>
          </w:tcPr>
          <w:p w14:paraId="6DFD0284" w14:textId="77777777" w:rsidR="00B714ED" w:rsidRPr="00847E44" w:rsidRDefault="00B714ED" w:rsidP="00B714ED">
            <w:pPr>
              <w:pStyle w:val="TAL"/>
            </w:pPr>
            <w:r w:rsidRPr="00847E44">
              <w:t>instructs the MC</w:t>
            </w:r>
            <w:r>
              <w:t>Video</w:t>
            </w:r>
            <w:r w:rsidRPr="00847E44">
              <w:t xml:space="preserve"> server performing the terminating participating MC</w:t>
            </w:r>
            <w:r>
              <w:t>Video</w:t>
            </w:r>
            <w:r w:rsidRPr="00847E44">
              <w:t xml:space="preserve"> function for the MC</w:t>
            </w:r>
            <w:r>
              <w:t>Video</w:t>
            </w:r>
            <w:r w:rsidRPr="00847E44">
              <w:t xml:space="preserve"> user, that the MC</w:t>
            </w:r>
            <w:r>
              <w:t>Video</w:t>
            </w:r>
            <w:r w:rsidRPr="00847E44">
              <w:t xml:space="preserve"> user is authorised </w:t>
            </w:r>
            <w:r w:rsidRPr="00847E44">
              <w:rPr>
                <w:rFonts w:hint="eastAsia"/>
                <w:lang w:eastAsia="ko-KR"/>
              </w:rPr>
              <w:t>to participate in private calls</w:t>
            </w:r>
            <w:r w:rsidRPr="00847E44">
              <w:t xml:space="preserve"> that they are invited to using the procedures defined in 3GPP TS 24.</w:t>
            </w:r>
            <w:r>
              <w:t>281</w:t>
            </w:r>
            <w:r w:rsidRPr="00847E44">
              <w:t> [</w:t>
            </w:r>
            <w:r>
              <w:t>28</w:t>
            </w:r>
            <w:r w:rsidRPr="00847E44">
              <w:t>].</w:t>
            </w:r>
          </w:p>
        </w:tc>
      </w:tr>
      <w:tr w:rsidR="00B714ED" w:rsidRPr="00847E44" w14:paraId="1E280BBC" w14:textId="77777777" w:rsidTr="00B714ED">
        <w:tc>
          <w:tcPr>
            <w:tcW w:w="1435" w:type="dxa"/>
            <w:shd w:val="clear" w:color="auto" w:fill="auto"/>
          </w:tcPr>
          <w:p w14:paraId="77E02972" w14:textId="77777777" w:rsidR="00B714ED" w:rsidRPr="00847E44" w:rsidRDefault="00B714ED" w:rsidP="00B714ED">
            <w:pPr>
              <w:pStyle w:val="TAL"/>
            </w:pPr>
            <w:r w:rsidRPr="00847E44">
              <w:t>"false"</w:t>
            </w:r>
          </w:p>
        </w:tc>
        <w:tc>
          <w:tcPr>
            <w:tcW w:w="8529" w:type="dxa"/>
            <w:shd w:val="clear" w:color="auto" w:fill="auto"/>
          </w:tcPr>
          <w:p w14:paraId="6DA2EB41" w14:textId="77777777" w:rsidR="00B714ED" w:rsidRPr="00847E44" w:rsidRDefault="00B714ED" w:rsidP="00B714ED">
            <w:pPr>
              <w:pStyle w:val="TAL"/>
            </w:pPr>
            <w:r w:rsidRPr="00847E44">
              <w:t>instructs the MC</w:t>
            </w:r>
            <w:r>
              <w:t>Video</w:t>
            </w:r>
            <w:r w:rsidRPr="00847E44">
              <w:t xml:space="preserve"> server performing the terminating participating MC</w:t>
            </w:r>
            <w:r>
              <w:t>Video</w:t>
            </w:r>
            <w:r w:rsidRPr="00847E44">
              <w:t xml:space="preserve"> function for the MC</w:t>
            </w:r>
            <w:r>
              <w:t>Video</w:t>
            </w:r>
            <w:r w:rsidRPr="00847E44">
              <w:t xml:space="preserve"> user, that the MC</w:t>
            </w:r>
            <w:r>
              <w:t>Video</w:t>
            </w:r>
            <w:r w:rsidRPr="00847E44">
              <w:t xml:space="preserve"> user to reject private call requests that they are invited to using the procedures defined in 3GPP TS 24.</w:t>
            </w:r>
            <w:r>
              <w:t>281</w:t>
            </w:r>
            <w:r w:rsidRPr="00847E44">
              <w:t> [</w:t>
            </w:r>
            <w:r>
              <w:t>28</w:t>
            </w:r>
            <w:r w:rsidRPr="00847E44">
              <w:t>].</w:t>
            </w:r>
          </w:p>
        </w:tc>
      </w:tr>
    </w:tbl>
    <w:p w14:paraId="0156ED2A" w14:textId="77777777" w:rsidR="00B714ED" w:rsidRPr="00847E44" w:rsidRDefault="00B714ED" w:rsidP="00B714ED"/>
    <w:p w14:paraId="7ED50AC4" w14:textId="77777777" w:rsidR="00B714ED" w:rsidRPr="00847E44" w:rsidRDefault="00B714ED" w:rsidP="00B714ED">
      <w:r w:rsidRPr="00847E44">
        <w:t>The &lt;allow-manual-off-network-switch&gt; element is of type Boolean, as specified in table </w:t>
      </w:r>
      <w:r>
        <w:t>9.3</w:t>
      </w:r>
      <w:r w:rsidRPr="00847E44">
        <w:t>.2.7-</w:t>
      </w:r>
      <w:r>
        <w:t>28</w:t>
      </w:r>
      <w:r w:rsidRPr="00847E44">
        <w:t>, and corresponds to the "</w:t>
      </w:r>
      <w:r w:rsidRPr="00847E44">
        <w:rPr>
          <w:rFonts w:hint="eastAsia"/>
          <w:lang w:eastAsia="ko-KR"/>
        </w:rPr>
        <w:t>Allowed</w:t>
      </w:r>
      <w:r w:rsidRPr="00847E44">
        <w:rPr>
          <w:lang w:eastAsia="ko-KR"/>
        </w:rPr>
        <w:t>ManualSwitch</w:t>
      </w:r>
      <w:r w:rsidRPr="00847E44">
        <w:t>" element of subclause </w:t>
      </w:r>
      <w:r w:rsidRPr="003C747D">
        <w:t>13.2.71</w:t>
      </w:r>
      <w:r w:rsidRPr="00847E44">
        <w:t xml:space="preserve"> in 3GPP TS 24.</w:t>
      </w:r>
      <w:r>
        <w:t>483</w:t>
      </w:r>
      <w:r w:rsidRPr="00847E44">
        <w:t> [4].</w:t>
      </w:r>
    </w:p>
    <w:p w14:paraId="4E0B0F58" w14:textId="77777777" w:rsidR="00B714ED" w:rsidRPr="00847E44" w:rsidRDefault="00B714ED" w:rsidP="00B714ED">
      <w:pPr>
        <w:pStyle w:val="TH"/>
      </w:pPr>
      <w:r w:rsidRPr="00847E44">
        <w:lastRenderedPageBreak/>
        <w:t>Table </w:t>
      </w:r>
      <w:r>
        <w:rPr>
          <w:lang w:eastAsia="ko-KR"/>
        </w:rPr>
        <w:t>9.3</w:t>
      </w:r>
      <w:r w:rsidRPr="00847E44">
        <w:rPr>
          <w:lang w:eastAsia="ko-KR"/>
        </w:rPr>
        <w:t>.2.7-</w:t>
      </w:r>
      <w:r>
        <w:rPr>
          <w:lang w:eastAsia="ko-KR"/>
        </w:rPr>
        <w:t>28</w:t>
      </w:r>
      <w:r w:rsidRPr="00847E44">
        <w:t xml:space="preserve">: </w:t>
      </w:r>
      <w:r w:rsidRPr="00847E44">
        <w:rPr>
          <w:lang w:eastAsia="ko-KR"/>
        </w:rPr>
        <w:t>Values of &lt;allow-</w:t>
      </w:r>
      <w:r w:rsidRPr="00847E44">
        <w:t>manual-off-network-switch</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847E44" w14:paraId="2849E567" w14:textId="77777777" w:rsidTr="00B714ED">
        <w:tc>
          <w:tcPr>
            <w:tcW w:w="1425" w:type="dxa"/>
            <w:shd w:val="clear" w:color="auto" w:fill="auto"/>
          </w:tcPr>
          <w:p w14:paraId="19587804" w14:textId="77777777" w:rsidR="00B714ED" w:rsidRPr="00847E44" w:rsidRDefault="00B714ED" w:rsidP="00B714ED">
            <w:pPr>
              <w:pStyle w:val="TAL"/>
            </w:pPr>
            <w:r w:rsidRPr="00847E44">
              <w:t>"true"</w:t>
            </w:r>
          </w:p>
        </w:tc>
        <w:tc>
          <w:tcPr>
            <w:tcW w:w="8432" w:type="dxa"/>
            <w:shd w:val="clear" w:color="auto" w:fill="auto"/>
          </w:tcPr>
          <w:p w14:paraId="7200EB25" w14:textId="77777777" w:rsidR="00B714ED" w:rsidRPr="00847E44" w:rsidRDefault="00B714ED" w:rsidP="00B714ED">
            <w:pPr>
              <w:pStyle w:val="TAL"/>
            </w:pPr>
            <w:r w:rsidRPr="00847E44">
              <w:t>instructs the MC</w:t>
            </w:r>
            <w:r>
              <w:t>Video</w:t>
            </w:r>
            <w:r w:rsidRPr="00847E44">
              <w:t xml:space="preserve"> server performing the participating MC</w:t>
            </w:r>
            <w:r>
              <w:t>Video</w:t>
            </w:r>
            <w:r w:rsidRPr="00847E44">
              <w:t xml:space="preserve"> function for the MC</w:t>
            </w:r>
            <w:r>
              <w:t>Video</w:t>
            </w:r>
            <w:r w:rsidRPr="00847E44">
              <w:t xml:space="preserve"> user, that the MC</w:t>
            </w:r>
            <w:r>
              <w:t>Video</w:t>
            </w:r>
            <w:r w:rsidRPr="00847E44">
              <w:t xml:space="preserve"> user is authorised to manually switch to off-network operation while in on-network</w:t>
            </w:r>
            <w:r w:rsidRPr="00847E44">
              <w:rPr>
                <w:rFonts w:hint="eastAsia"/>
                <w:lang w:eastAsia="ko-KR"/>
              </w:rPr>
              <w:t xml:space="preserve"> operation</w:t>
            </w:r>
            <w:r w:rsidRPr="00847E44">
              <w:t xml:space="preserve"> using the procedures defined in 3GPP TS 24.</w:t>
            </w:r>
            <w:r>
              <w:t>281</w:t>
            </w:r>
            <w:r w:rsidRPr="00847E44">
              <w:t> [</w:t>
            </w:r>
            <w:r>
              <w:t>28</w:t>
            </w:r>
            <w:r w:rsidRPr="00847E44">
              <w:t>].</w:t>
            </w:r>
          </w:p>
        </w:tc>
      </w:tr>
      <w:tr w:rsidR="00B714ED" w:rsidRPr="00847E44" w14:paraId="08573486" w14:textId="77777777" w:rsidTr="00B714ED">
        <w:tc>
          <w:tcPr>
            <w:tcW w:w="1425" w:type="dxa"/>
            <w:shd w:val="clear" w:color="auto" w:fill="auto"/>
          </w:tcPr>
          <w:p w14:paraId="35F256BE" w14:textId="77777777" w:rsidR="00B714ED" w:rsidRPr="00847E44" w:rsidRDefault="00B714ED" w:rsidP="00B714ED">
            <w:pPr>
              <w:pStyle w:val="TAL"/>
            </w:pPr>
            <w:r w:rsidRPr="00847E44">
              <w:t>"false"</w:t>
            </w:r>
          </w:p>
        </w:tc>
        <w:tc>
          <w:tcPr>
            <w:tcW w:w="8432" w:type="dxa"/>
            <w:shd w:val="clear" w:color="auto" w:fill="auto"/>
          </w:tcPr>
          <w:p w14:paraId="2CF684F3" w14:textId="77777777" w:rsidR="00B714ED" w:rsidRPr="00847E44" w:rsidRDefault="00B714ED" w:rsidP="00B714ED">
            <w:pPr>
              <w:pStyle w:val="TAL"/>
            </w:pPr>
            <w:r w:rsidRPr="00847E44">
              <w:t>instructs the MC</w:t>
            </w:r>
            <w:r>
              <w:t>Video</w:t>
            </w:r>
            <w:r w:rsidRPr="00847E44">
              <w:t xml:space="preserve"> server performing the participating MC</w:t>
            </w:r>
            <w:r>
              <w:t>Video</w:t>
            </w:r>
            <w:r w:rsidRPr="00847E44">
              <w:t xml:space="preserve"> function for the MC</w:t>
            </w:r>
            <w:r>
              <w:t>Video</w:t>
            </w:r>
            <w:r w:rsidRPr="00847E44">
              <w:t xml:space="preserve"> user, that the MC</w:t>
            </w:r>
            <w:r>
              <w:t>Video</w:t>
            </w:r>
            <w:r w:rsidRPr="00847E44">
              <w:t xml:space="preserve"> user is not authorised to manually switch to off-network operation while in on-network</w:t>
            </w:r>
            <w:r w:rsidRPr="00847E44">
              <w:rPr>
                <w:rFonts w:hint="eastAsia"/>
                <w:lang w:eastAsia="ko-KR"/>
              </w:rPr>
              <w:t xml:space="preserve"> operation</w:t>
            </w:r>
            <w:r w:rsidRPr="00847E44">
              <w:t xml:space="preserve"> using the procedures defined in 3GPP TS 24.</w:t>
            </w:r>
            <w:r>
              <w:t>281</w:t>
            </w:r>
            <w:r w:rsidRPr="00847E44">
              <w:t> [</w:t>
            </w:r>
            <w:r>
              <w:t>28</w:t>
            </w:r>
            <w:r w:rsidRPr="00847E44">
              <w:t>].</w:t>
            </w:r>
          </w:p>
        </w:tc>
      </w:tr>
    </w:tbl>
    <w:p w14:paraId="1486AEC8" w14:textId="77777777" w:rsidR="00B714ED" w:rsidRPr="00847E44" w:rsidRDefault="00B714ED" w:rsidP="00B714ED"/>
    <w:p w14:paraId="0DEBE7AE" w14:textId="77777777" w:rsidR="00B714ED" w:rsidRPr="00847E44" w:rsidRDefault="00B714ED" w:rsidP="00B714ED">
      <w:r w:rsidRPr="00847E44">
        <w:t>The &lt;allow-off-network-group-call-change-to-emergency&gt; element is of type Boolean, as specified in table </w:t>
      </w:r>
      <w:r>
        <w:t>9.3.2.7-29</w:t>
      </w:r>
      <w:r w:rsidRPr="00847E44">
        <w:t>, and corresponds to the "</w:t>
      </w:r>
      <w:r w:rsidRPr="00847E44">
        <w:rPr>
          <w:rFonts w:hint="eastAsia"/>
        </w:rPr>
        <w:t>EmergencyCallChange</w:t>
      </w:r>
      <w:r w:rsidRPr="00847E44">
        <w:t>" element of subclause </w:t>
      </w:r>
      <w:r>
        <w:t>13.2.102A</w:t>
      </w:r>
      <w:r w:rsidRPr="00847E44">
        <w:t xml:space="preserve"> in 3GPP TS 24.</w:t>
      </w:r>
      <w:r>
        <w:t>483</w:t>
      </w:r>
      <w:r w:rsidRPr="00847E44">
        <w:t> [4].</w:t>
      </w:r>
    </w:p>
    <w:p w14:paraId="2E23BA74" w14:textId="77777777" w:rsidR="00B714ED" w:rsidRPr="00847E44" w:rsidRDefault="00B714ED" w:rsidP="00B714ED">
      <w:pPr>
        <w:pStyle w:val="TH"/>
      </w:pPr>
      <w:r w:rsidRPr="00847E44">
        <w:t>Table </w:t>
      </w:r>
      <w:r>
        <w:t>9.3.2.7-29</w:t>
      </w:r>
      <w:r w:rsidRPr="00847E44">
        <w:t xml:space="preserve">: </w:t>
      </w:r>
      <w:r w:rsidRPr="00847E44">
        <w:rPr>
          <w:lang w:eastAsia="ko-KR"/>
        </w:rPr>
        <w:t>Values of &lt;</w:t>
      </w:r>
      <w:r w:rsidRPr="00847E44">
        <w:t>allow-off-network-group-call-change-to-emergency</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B714ED" w:rsidRPr="00847E44" w14:paraId="55A1DBC3" w14:textId="77777777" w:rsidTr="00B714ED">
        <w:tc>
          <w:tcPr>
            <w:tcW w:w="1426" w:type="dxa"/>
            <w:shd w:val="clear" w:color="auto" w:fill="auto"/>
          </w:tcPr>
          <w:p w14:paraId="2BB4CF7B" w14:textId="77777777" w:rsidR="00B714ED" w:rsidRPr="00847E44" w:rsidRDefault="00B714ED" w:rsidP="00B714ED">
            <w:pPr>
              <w:pStyle w:val="TAL"/>
            </w:pPr>
            <w:r w:rsidRPr="00847E44">
              <w:t>"true"</w:t>
            </w:r>
          </w:p>
        </w:tc>
        <w:tc>
          <w:tcPr>
            <w:tcW w:w="8431" w:type="dxa"/>
            <w:shd w:val="clear" w:color="auto" w:fill="auto"/>
          </w:tcPr>
          <w:p w14:paraId="52886545" w14:textId="77777777" w:rsidR="00B714ED" w:rsidRPr="00847E44" w:rsidRDefault="00B714ED" w:rsidP="00B714ED">
            <w:pPr>
              <w:pStyle w:val="TAL"/>
              <w:rPr>
                <w:rFonts w:cs="Arial"/>
                <w:szCs w:val="18"/>
              </w:rPr>
            </w:pPr>
            <w:r w:rsidRPr="00847E44">
              <w:rPr>
                <w:rFonts w:cs="Arial"/>
                <w:szCs w:val="18"/>
              </w:rPr>
              <w:t xml:space="preserve">Indicates that </w:t>
            </w:r>
            <w:r w:rsidRPr="00847E44">
              <w:rPr>
                <w:rFonts w:cs="Arial"/>
                <w:szCs w:val="18"/>
                <w:lang w:eastAsia="ko-KR"/>
              </w:rPr>
              <w:t xml:space="preserve">the </w:t>
            </w:r>
            <w:r>
              <w:t>MCVideo</w:t>
            </w:r>
            <w:r w:rsidRPr="0045024E">
              <w:t xml:space="preserve"> </w:t>
            </w:r>
            <w:r w:rsidRPr="00847E44">
              <w:rPr>
                <w:rFonts w:cs="Arial"/>
                <w:szCs w:val="18"/>
                <w:lang w:eastAsia="ko-KR"/>
              </w:rPr>
              <w:t xml:space="preserve">user is allowed to </w:t>
            </w:r>
            <w:r w:rsidRPr="00E31D28">
              <w:rPr>
                <w:rFonts w:cs="Arial"/>
                <w:szCs w:val="18"/>
              </w:rPr>
              <w:t xml:space="preserve">to change an off-network group call in-progress to </w:t>
            </w:r>
            <w:r w:rsidRPr="00E31D28">
              <w:rPr>
                <w:rFonts w:cs="Arial"/>
                <w:szCs w:val="18"/>
                <w:lang w:eastAsia="ko-KR"/>
              </w:rPr>
              <w:t xml:space="preserve">an </w:t>
            </w:r>
            <w:r w:rsidRPr="00E31D28">
              <w:rPr>
                <w:rFonts w:cs="Arial"/>
                <w:szCs w:val="18"/>
              </w:rPr>
              <w:t xml:space="preserve">off-network </w:t>
            </w:r>
            <w:r>
              <w:t>MCVideo</w:t>
            </w:r>
            <w:r w:rsidRPr="0045024E">
              <w:t xml:space="preserve"> </w:t>
            </w:r>
            <w:r w:rsidRPr="00E31D28">
              <w:rPr>
                <w:rFonts w:cs="Arial"/>
                <w:szCs w:val="18"/>
              </w:rPr>
              <w:t>emergency group call</w:t>
            </w:r>
            <w:r w:rsidRPr="00847E44">
              <w:rPr>
                <w:rFonts w:cs="Arial"/>
                <w:szCs w:val="18"/>
                <w:lang w:eastAsia="ko-KR"/>
              </w:rPr>
              <w:t>.</w:t>
            </w:r>
          </w:p>
        </w:tc>
      </w:tr>
      <w:tr w:rsidR="00B714ED" w:rsidRPr="00847E44" w14:paraId="7E9A3480" w14:textId="77777777" w:rsidTr="00B714ED">
        <w:tc>
          <w:tcPr>
            <w:tcW w:w="1426" w:type="dxa"/>
            <w:shd w:val="clear" w:color="auto" w:fill="auto"/>
          </w:tcPr>
          <w:p w14:paraId="3D789D8F" w14:textId="77777777" w:rsidR="00B714ED" w:rsidRPr="00847E44" w:rsidRDefault="00B714ED" w:rsidP="00B714ED">
            <w:pPr>
              <w:pStyle w:val="TAL"/>
            </w:pPr>
            <w:r w:rsidRPr="00847E44">
              <w:t>"false"</w:t>
            </w:r>
          </w:p>
        </w:tc>
        <w:tc>
          <w:tcPr>
            <w:tcW w:w="8431" w:type="dxa"/>
            <w:shd w:val="clear" w:color="auto" w:fill="auto"/>
          </w:tcPr>
          <w:p w14:paraId="574148FF" w14:textId="77777777" w:rsidR="00B714ED" w:rsidRPr="00847E44" w:rsidRDefault="00B714ED" w:rsidP="00B714ED">
            <w:pPr>
              <w:pStyle w:val="TAL"/>
              <w:rPr>
                <w:rFonts w:cs="Arial"/>
                <w:szCs w:val="18"/>
              </w:rPr>
            </w:pPr>
            <w:r w:rsidRPr="00847E44">
              <w:rPr>
                <w:rFonts w:cs="Arial"/>
                <w:szCs w:val="18"/>
              </w:rPr>
              <w:t xml:space="preserve">Indicates that </w:t>
            </w:r>
            <w:r w:rsidRPr="00847E44">
              <w:rPr>
                <w:rFonts w:cs="Arial"/>
                <w:szCs w:val="18"/>
                <w:lang w:eastAsia="ko-KR"/>
              </w:rPr>
              <w:t xml:space="preserve">the </w:t>
            </w:r>
            <w:r>
              <w:t>MCVideo</w:t>
            </w:r>
            <w:r w:rsidRPr="0045024E">
              <w:t xml:space="preserve"> </w:t>
            </w:r>
            <w:r w:rsidRPr="00847E44">
              <w:rPr>
                <w:rFonts w:cs="Arial"/>
                <w:szCs w:val="18"/>
                <w:lang w:eastAsia="ko-KR"/>
              </w:rPr>
              <w:t xml:space="preserve">user is not allowed to </w:t>
            </w:r>
            <w:r w:rsidRPr="00E31D28">
              <w:rPr>
                <w:rFonts w:cs="Arial"/>
                <w:szCs w:val="18"/>
              </w:rPr>
              <w:t xml:space="preserve">change an off-network group call in-progress to </w:t>
            </w:r>
            <w:r w:rsidRPr="00E31D28">
              <w:rPr>
                <w:rFonts w:cs="Arial"/>
                <w:szCs w:val="18"/>
                <w:lang w:eastAsia="ko-KR"/>
              </w:rPr>
              <w:t xml:space="preserve">an </w:t>
            </w:r>
            <w:r w:rsidRPr="00E31D28">
              <w:rPr>
                <w:rFonts w:cs="Arial"/>
                <w:szCs w:val="18"/>
              </w:rPr>
              <w:t xml:space="preserve">off-network </w:t>
            </w:r>
            <w:r>
              <w:t>MCVideo</w:t>
            </w:r>
            <w:r w:rsidRPr="0045024E">
              <w:t xml:space="preserve"> </w:t>
            </w:r>
            <w:r w:rsidRPr="00E31D28">
              <w:rPr>
                <w:rFonts w:cs="Arial"/>
                <w:szCs w:val="18"/>
              </w:rPr>
              <w:t>emergency group call</w:t>
            </w:r>
            <w:r w:rsidRPr="00847E44">
              <w:rPr>
                <w:rFonts w:cs="Arial"/>
                <w:szCs w:val="18"/>
                <w:lang w:eastAsia="ko-KR"/>
              </w:rPr>
              <w:t>.</w:t>
            </w:r>
          </w:p>
        </w:tc>
      </w:tr>
    </w:tbl>
    <w:p w14:paraId="7CDD18D8" w14:textId="77777777" w:rsidR="00B714ED" w:rsidRPr="00847E44" w:rsidRDefault="00B714ED" w:rsidP="00B714ED"/>
    <w:p w14:paraId="490F0A88" w14:textId="77777777" w:rsidR="00B714ED" w:rsidRPr="00847E44" w:rsidRDefault="00B714ED" w:rsidP="00DE7187">
      <w:r w:rsidRPr="00DE7187">
        <w:t>The &lt;allow-revoke-transmit&gt; element is of type Boolean, as specified in table 9.3.2.7-30, and does not appear in the MCVideo user profile configuration managed object specified in 3GPP TS 24.483 [4].</w:t>
      </w:r>
    </w:p>
    <w:p w14:paraId="6113EB2E" w14:textId="77777777" w:rsidR="00B714ED" w:rsidRPr="00847E44" w:rsidRDefault="00B714ED" w:rsidP="00B714ED">
      <w:pPr>
        <w:pStyle w:val="TH"/>
      </w:pPr>
      <w:r w:rsidRPr="00847E44">
        <w:t>Table </w:t>
      </w:r>
      <w:r>
        <w:rPr>
          <w:lang w:eastAsia="ko-KR"/>
        </w:rPr>
        <w:t>9.3</w:t>
      </w:r>
      <w:r w:rsidRPr="00847E44">
        <w:rPr>
          <w:lang w:eastAsia="ko-KR"/>
        </w:rPr>
        <w:t>.2.7-</w:t>
      </w:r>
      <w:r>
        <w:rPr>
          <w:lang w:eastAsia="ko-KR"/>
        </w:rPr>
        <w:t>30</w:t>
      </w:r>
      <w:r w:rsidRPr="00847E44">
        <w:t xml:space="preserve">: </w:t>
      </w:r>
      <w:r w:rsidRPr="00847E44">
        <w:rPr>
          <w:lang w:eastAsia="ko-KR"/>
        </w:rPr>
        <w:t>Values of &lt;</w:t>
      </w:r>
      <w:r w:rsidRPr="00E31D28">
        <w:t>allow-revoke-transmit</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847E44" w14:paraId="74C90B8B" w14:textId="77777777" w:rsidTr="00B714ED">
        <w:tc>
          <w:tcPr>
            <w:tcW w:w="1425" w:type="dxa"/>
            <w:shd w:val="clear" w:color="auto" w:fill="auto"/>
          </w:tcPr>
          <w:p w14:paraId="54323381" w14:textId="77777777" w:rsidR="00B714ED" w:rsidRPr="00847E44" w:rsidRDefault="00B714ED" w:rsidP="00B714ED">
            <w:pPr>
              <w:pStyle w:val="TAL"/>
            </w:pPr>
            <w:r w:rsidRPr="00847E44">
              <w:t>"true"</w:t>
            </w:r>
          </w:p>
        </w:tc>
        <w:tc>
          <w:tcPr>
            <w:tcW w:w="8432" w:type="dxa"/>
            <w:shd w:val="clear" w:color="auto" w:fill="auto"/>
          </w:tcPr>
          <w:p w14:paraId="24EEB601" w14:textId="77777777" w:rsidR="00B714ED" w:rsidRPr="00847E44" w:rsidRDefault="00B714ED" w:rsidP="00B714ED">
            <w:pPr>
              <w:pStyle w:val="TAL"/>
            </w:pPr>
            <w:r w:rsidRPr="00847E44">
              <w:t>instructs the MC</w:t>
            </w:r>
            <w:r>
              <w:t>Video</w:t>
            </w:r>
            <w:r w:rsidRPr="00847E44">
              <w:t xml:space="preserve"> server performing the participating MC</w:t>
            </w:r>
            <w:r>
              <w:t>Video</w:t>
            </w:r>
            <w:r w:rsidRPr="00847E44">
              <w:t xml:space="preserve"> function for the MC</w:t>
            </w:r>
            <w:r>
              <w:t>Video</w:t>
            </w:r>
            <w:r w:rsidRPr="00847E44">
              <w:t xml:space="preserve"> user, that the MC</w:t>
            </w:r>
            <w:r>
              <w:t>Video</w:t>
            </w:r>
            <w:r w:rsidRPr="00847E44">
              <w:t xml:space="preserve"> user is authorised to revoke the permission to transmit of another participant.</w:t>
            </w:r>
          </w:p>
        </w:tc>
      </w:tr>
      <w:tr w:rsidR="00B714ED" w:rsidRPr="00847E44" w14:paraId="5D584FFF" w14:textId="77777777" w:rsidTr="00B714ED">
        <w:tc>
          <w:tcPr>
            <w:tcW w:w="1425" w:type="dxa"/>
            <w:shd w:val="clear" w:color="auto" w:fill="auto"/>
          </w:tcPr>
          <w:p w14:paraId="5FCCC2C3" w14:textId="77777777" w:rsidR="00B714ED" w:rsidRPr="00847E44" w:rsidRDefault="00B714ED" w:rsidP="00B714ED">
            <w:pPr>
              <w:pStyle w:val="TAL"/>
            </w:pPr>
            <w:r w:rsidRPr="00847E44">
              <w:t>"false"</w:t>
            </w:r>
          </w:p>
        </w:tc>
        <w:tc>
          <w:tcPr>
            <w:tcW w:w="8432" w:type="dxa"/>
            <w:shd w:val="clear" w:color="auto" w:fill="auto"/>
          </w:tcPr>
          <w:p w14:paraId="4D58A900" w14:textId="77777777" w:rsidR="00B714ED" w:rsidRPr="00847E44" w:rsidRDefault="00B714ED" w:rsidP="00B714ED">
            <w:pPr>
              <w:pStyle w:val="TAL"/>
            </w:pPr>
            <w:r w:rsidRPr="00847E44">
              <w:t>instructs the MC</w:t>
            </w:r>
            <w:r>
              <w:t>Video</w:t>
            </w:r>
            <w:r w:rsidRPr="00847E44">
              <w:t xml:space="preserve"> server performing the participating MC</w:t>
            </w:r>
            <w:r>
              <w:t>Video</w:t>
            </w:r>
            <w:r w:rsidRPr="00847E44">
              <w:t xml:space="preserve"> function for the MC</w:t>
            </w:r>
            <w:r>
              <w:t>Video</w:t>
            </w:r>
            <w:r w:rsidRPr="00847E44">
              <w:t xml:space="preserve"> user, that the MC</w:t>
            </w:r>
            <w:r>
              <w:t>Video</w:t>
            </w:r>
            <w:r w:rsidRPr="00847E44">
              <w:t xml:space="preserve"> user is not authorised to revoke the permission to transmit of another participant.</w:t>
            </w:r>
          </w:p>
        </w:tc>
      </w:tr>
    </w:tbl>
    <w:p w14:paraId="2001D22A" w14:textId="77777777" w:rsidR="00B714ED" w:rsidRPr="00847E44" w:rsidRDefault="00B714ED" w:rsidP="00B714ED"/>
    <w:p w14:paraId="00E857A6" w14:textId="77777777" w:rsidR="00B714ED" w:rsidRPr="00E31D28" w:rsidRDefault="00B714ED" w:rsidP="00B714ED">
      <w:r w:rsidRPr="00E31D28">
        <w:t>The &lt;allow-</w:t>
      </w:r>
      <w:r w:rsidRPr="00847E44">
        <w:t>create-</w:t>
      </w:r>
      <w:r w:rsidRPr="00E31D28">
        <w:t>group-</w:t>
      </w:r>
      <w:r w:rsidRPr="00847E44">
        <w:t>broadcast- group</w:t>
      </w:r>
      <w:r w:rsidRPr="00E31D28">
        <w:t xml:space="preserve">&gt; element is of type Boolean, as specified in </w:t>
      </w:r>
      <w:r w:rsidRPr="003F0382">
        <w:t>table </w:t>
      </w:r>
      <w:r>
        <w:t>9.3</w:t>
      </w:r>
      <w:r w:rsidRPr="003F0382">
        <w:t>.2.7-</w:t>
      </w:r>
      <w:r>
        <w:t>31</w:t>
      </w:r>
      <w:r w:rsidRPr="003F0382">
        <w:t>, and corresponds to the "</w:t>
      </w:r>
      <w:r w:rsidRPr="003F0382">
        <w:rPr>
          <w:rFonts w:hint="eastAsia"/>
          <w:lang w:eastAsia="ko-KR"/>
        </w:rPr>
        <w:t>Authorised</w:t>
      </w:r>
      <w:r w:rsidRPr="003F0382">
        <w:t>" element of subclause </w:t>
      </w:r>
      <w:r>
        <w:t xml:space="preserve">13.2.18 </w:t>
      </w:r>
      <w:r w:rsidRPr="003F0382">
        <w:t>in 3GPP TS 24.483 [4].</w:t>
      </w:r>
    </w:p>
    <w:p w14:paraId="6C772C3B" w14:textId="77777777" w:rsidR="00B714ED" w:rsidRPr="00847E44" w:rsidRDefault="00B714ED" w:rsidP="00B714ED">
      <w:pPr>
        <w:pStyle w:val="TH"/>
      </w:pPr>
      <w:r w:rsidRPr="00E31D28">
        <w:t>Table </w:t>
      </w:r>
      <w:r>
        <w:rPr>
          <w:lang w:eastAsia="ko-KR"/>
        </w:rPr>
        <w:t>9.3</w:t>
      </w:r>
      <w:r w:rsidRPr="00E31D28">
        <w:rPr>
          <w:lang w:eastAsia="ko-KR"/>
        </w:rPr>
        <w:t>.2.7-</w:t>
      </w:r>
      <w:r>
        <w:rPr>
          <w:lang w:eastAsia="ko-KR"/>
        </w:rPr>
        <w:t>31</w:t>
      </w:r>
      <w:r w:rsidRPr="00E31D28">
        <w:t xml:space="preserve">: </w:t>
      </w:r>
      <w:r w:rsidRPr="00E31D28">
        <w:rPr>
          <w:lang w:eastAsia="ko-KR"/>
        </w:rPr>
        <w:t>Values of &lt;</w:t>
      </w:r>
      <w:r w:rsidRPr="00E31D28">
        <w:t>allow-</w:t>
      </w:r>
      <w:r w:rsidRPr="00847E44">
        <w:t>create-</w:t>
      </w:r>
      <w:r w:rsidRPr="00E31D28">
        <w:t>group-</w:t>
      </w:r>
      <w:r w:rsidRPr="00847E44">
        <w:t>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714ED" w:rsidRPr="00847E44" w14:paraId="117D6AB3" w14:textId="77777777" w:rsidTr="00B714ED">
        <w:tc>
          <w:tcPr>
            <w:tcW w:w="1435" w:type="dxa"/>
            <w:shd w:val="clear" w:color="auto" w:fill="auto"/>
          </w:tcPr>
          <w:p w14:paraId="32E8C4BA" w14:textId="77777777" w:rsidR="00B714ED" w:rsidRPr="00847E44" w:rsidRDefault="00B714ED" w:rsidP="00B714ED">
            <w:pPr>
              <w:pStyle w:val="TAL"/>
            </w:pPr>
            <w:r w:rsidRPr="00847E44">
              <w:t>"true"</w:t>
            </w:r>
          </w:p>
        </w:tc>
        <w:tc>
          <w:tcPr>
            <w:tcW w:w="8529" w:type="dxa"/>
            <w:shd w:val="clear" w:color="auto" w:fill="auto"/>
          </w:tcPr>
          <w:p w14:paraId="26CFEB2A" w14:textId="77777777" w:rsidR="00B714ED" w:rsidRPr="00847E44" w:rsidRDefault="00B714ED" w:rsidP="00B714ED">
            <w:pPr>
              <w:pStyle w:val="TAL"/>
            </w:pPr>
            <w:r w:rsidRPr="00847E44">
              <w:rPr>
                <w:lang w:eastAsia="ko-KR"/>
              </w:rPr>
              <w:t xml:space="preserve">indicates that </w:t>
            </w:r>
            <w:r w:rsidRPr="00847E44">
              <w:rPr>
                <w:rFonts w:hint="eastAsia"/>
                <w:lang w:eastAsia="ko-KR"/>
              </w:rPr>
              <w:t xml:space="preserve">the </w:t>
            </w:r>
            <w:r>
              <w:rPr>
                <w:rFonts w:hint="eastAsia"/>
                <w:lang w:eastAsia="ko-KR"/>
              </w:rPr>
              <w:t>MCVideo</w:t>
            </w:r>
            <w:r w:rsidRPr="00847E44">
              <w:rPr>
                <w:rFonts w:hint="eastAsia"/>
                <w:lang w:eastAsia="ko-KR"/>
              </w:rPr>
              <w:t xml:space="preserve">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w:t>
            </w:r>
            <w:r>
              <w:t>481</w:t>
            </w:r>
            <w:r w:rsidRPr="00847E44">
              <w:t> [5]</w:t>
            </w:r>
            <w:r w:rsidRPr="00847E44">
              <w:rPr>
                <w:rFonts w:cs="Arial"/>
                <w:szCs w:val="18"/>
              </w:rPr>
              <w:t>.</w:t>
            </w:r>
          </w:p>
        </w:tc>
      </w:tr>
      <w:tr w:rsidR="00B714ED" w:rsidRPr="00847E44" w14:paraId="6B612359" w14:textId="77777777" w:rsidTr="00B714ED">
        <w:tc>
          <w:tcPr>
            <w:tcW w:w="1435" w:type="dxa"/>
            <w:shd w:val="clear" w:color="auto" w:fill="auto"/>
          </w:tcPr>
          <w:p w14:paraId="13731099" w14:textId="77777777" w:rsidR="00B714ED" w:rsidRPr="00847E44" w:rsidRDefault="00B714ED" w:rsidP="00B714ED">
            <w:pPr>
              <w:pStyle w:val="TAL"/>
            </w:pPr>
            <w:r w:rsidRPr="00847E44">
              <w:t>"false"</w:t>
            </w:r>
          </w:p>
        </w:tc>
        <w:tc>
          <w:tcPr>
            <w:tcW w:w="8529" w:type="dxa"/>
            <w:shd w:val="clear" w:color="auto" w:fill="auto"/>
          </w:tcPr>
          <w:p w14:paraId="40508091" w14:textId="77777777" w:rsidR="00B714ED" w:rsidRPr="00847E44" w:rsidRDefault="00B714ED" w:rsidP="00B714ED">
            <w:pPr>
              <w:pStyle w:val="TAL"/>
            </w:pPr>
            <w:r w:rsidRPr="00847E44">
              <w:t xml:space="preserve">Indicates that </w:t>
            </w:r>
            <w:r w:rsidRPr="00847E44">
              <w:rPr>
                <w:rFonts w:hint="eastAsia"/>
                <w:lang w:eastAsia="ko-KR"/>
              </w:rPr>
              <w:t xml:space="preserve">the </w:t>
            </w:r>
            <w:r>
              <w:rPr>
                <w:rFonts w:hint="eastAsia"/>
                <w:lang w:eastAsia="ko-KR"/>
              </w:rPr>
              <w:t>MCVideo</w:t>
            </w:r>
            <w:r w:rsidRPr="00847E44">
              <w:rPr>
                <w:rFonts w:hint="eastAsia"/>
                <w:lang w:eastAsia="ko-KR"/>
              </w:rPr>
              <w:t xml:space="preserve">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w:t>
            </w:r>
            <w:r>
              <w:t>481</w:t>
            </w:r>
            <w:r w:rsidRPr="00847E44">
              <w:t> [5].</w:t>
            </w:r>
          </w:p>
        </w:tc>
      </w:tr>
    </w:tbl>
    <w:p w14:paraId="08960406" w14:textId="77777777" w:rsidR="00B714ED" w:rsidRPr="00847E44" w:rsidRDefault="00B714ED" w:rsidP="00B714ED"/>
    <w:p w14:paraId="7E2502DD" w14:textId="77777777" w:rsidR="00B714ED" w:rsidRPr="00E31D28" w:rsidRDefault="00B714ED" w:rsidP="00B714ED">
      <w:r w:rsidRPr="00E31D28">
        <w:t>The &lt;allow-create-user-broadcast-group&gt; element is of type Boolean, as specified in table </w:t>
      </w:r>
      <w:r>
        <w:t>9.3</w:t>
      </w:r>
      <w:r w:rsidRPr="00E31D28">
        <w:t>.2.7-3</w:t>
      </w:r>
      <w:r>
        <w:t>2</w:t>
      </w:r>
      <w:r w:rsidRPr="00E31D28">
        <w:t xml:space="preserve">, and </w:t>
      </w:r>
      <w:r w:rsidRPr="003F0382">
        <w:t>corresponds to the "</w:t>
      </w:r>
      <w:r w:rsidRPr="003F0382">
        <w:rPr>
          <w:rFonts w:hint="eastAsia"/>
          <w:lang w:eastAsia="ko-KR"/>
        </w:rPr>
        <w:t>Authorised</w:t>
      </w:r>
      <w:r w:rsidRPr="003F0382">
        <w:t>" element of subclause 1</w:t>
      </w:r>
      <w:r>
        <w:t>3</w:t>
      </w:r>
      <w:r w:rsidRPr="003F0382">
        <w:t>.2.</w:t>
      </w:r>
      <w:r>
        <w:t>20</w:t>
      </w:r>
      <w:r w:rsidRPr="003F0382">
        <w:t xml:space="preserve"> in 3GPP TS 24.483 [4].</w:t>
      </w:r>
    </w:p>
    <w:p w14:paraId="6CEBCA53" w14:textId="77777777" w:rsidR="00B714ED" w:rsidRPr="00847E44" w:rsidRDefault="00B714ED" w:rsidP="00B714ED">
      <w:pPr>
        <w:pStyle w:val="TH"/>
      </w:pPr>
      <w:r w:rsidRPr="00E31D28">
        <w:t>Table </w:t>
      </w:r>
      <w:r>
        <w:rPr>
          <w:lang w:eastAsia="ko-KR"/>
        </w:rPr>
        <w:t>9.3</w:t>
      </w:r>
      <w:r w:rsidRPr="00E31D28">
        <w:rPr>
          <w:lang w:eastAsia="ko-KR"/>
        </w:rPr>
        <w:t>.2.7-3</w:t>
      </w:r>
      <w:r>
        <w:rPr>
          <w:lang w:eastAsia="ko-KR"/>
        </w:rPr>
        <w:t>2</w:t>
      </w:r>
      <w:r w:rsidRPr="00E31D28">
        <w:t xml:space="preserve">: </w:t>
      </w:r>
      <w:r w:rsidRPr="00E31D28">
        <w:rPr>
          <w:lang w:eastAsia="ko-KR"/>
        </w:rPr>
        <w:t>Values of &lt;</w:t>
      </w:r>
      <w:r w:rsidRPr="00E31D28">
        <w:t>allow-create-user-broadcast-group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3"/>
      </w:tblGrid>
      <w:tr w:rsidR="00B714ED" w:rsidRPr="00847E44" w14:paraId="70299B5E" w14:textId="77777777" w:rsidTr="00B714ED">
        <w:tc>
          <w:tcPr>
            <w:tcW w:w="1424" w:type="dxa"/>
            <w:shd w:val="clear" w:color="auto" w:fill="auto"/>
          </w:tcPr>
          <w:p w14:paraId="2CBDBDAD" w14:textId="77777777" w:rsidR="00B714ED" w:rsidRPr="00847E44" w:rsidRDefault="00B714ED" w:rsidP="00B714ED">
            <w:pPr>
              <w:pStyle w:val="TAL"/>
            </w:pPr>
            <w:r w:rsidRPr="00847E44">
              <w:t>"true"</w:t>
            </w:r>
          </w:p>
        </w:tc>
        <w:tc>
          <w:tcPr>
            <w:tcW w:w="8433" w:type="dxa"/>
            <w:shd w:val="clear" w:color="auto" w:fill="auto"/>
          </w:tcPr>
          <w:p w14:paraId="06226281" w14:textId="77777777" w:rsidR="00B714ED" w:rsidRPr="00847E44" w:rsidRDefault="00B714ED" w:rsidP="00B714ED">
            <w:pPr>
              <w:pStyle w:val="TAL"/>
            </w:pPr>
            <w:r w:rsidRPr="00847E44">
              <w:rPr>
                <w:lang w:eastAsia="ko-KR"/>
              </w:rPr>
              <w:t xml:space="preserve">indicates that </w:t>
            </w:r>
            <w:r w:rsidRPr="00847E44">
              <w:rPr>
                <w:rFonts w:hint="eastAsia"/>
                <w:lang w:eastAsia="ko-KR"/>
              </w:rPr>
              <w:t xml:space="preserve">the </w:t>
            </w:r>
            <w:r>
              <w:rPr>
                <w:rFonts w:hint="eastAsia"/>
                <w:lang w:eastAsia="ko-KR"/>
              </w:rPr>
              <w:t>MCVideo</w:t>
            </w:r>
            <w:r w:rsidRPr="00847E44">
              <w:rPr>
                <w:rFonts w:hint="eastAsia"/>
                <w:lang w:eastAsia="ko-KR"/>
              </w:rPr>
              <w:t xml:space="preserve">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w:t>
            </w:r>
            <w:r>
              <w:t>481</w:t>
            </w:r>
            <w:r w:rsidRPr="00847E44">
              <w:t> [5].</w:t>
            </w:r>
          </w:p>
        </w:tc>
      </w:tr>
      <w:tr w:rsidR="00B714ED" w:rsidRPr="00847E44" w14:paraId="3CD01C50" w14:textId="77777777" w:rsidTr="00B714ED">
        <w:tc>
          <w:tcPr>
            <w:tcW w:w="1424" w:type="dxa"/>
            <w:shd w:val="clear" w:color="auto" w:fill="auto"/>
          </w:tcPr>
          <w:p w14:paraId="073A614F" w14:textId="77777777" w:rsidR="00B714ED" w:rsidRPr="00847E44" w:rsidRDefault="00B714ED" w:rsidP="00B714ED">
            <w:pPr>
              <w:pStyle w:val="TAL"/>
            </w:pPr>
            <w:r w:rsidRPr="00847E44">
              <w:t>"false"</w:t>
            </w:r>
          </w:p>
        </w:tc>
        <w:tc>
          <w:tcPr>
            <w:tcW w:w="8433" w:type="dxa"/>
            <w:shd w:val="clear" w:color="auto" w:fill="auto"/>
          </w:tcPr>
          <w:p w14:paraId="65B3C66C" w14:textId="77777777" w:rsidR="00B714ED" w:rsidRPr="00847E44" w:rsidRDefault="00B714ED" w:rsidP="00B714ED">
            <w:pPr>
              <w:pStyle w:val="TAL"/>
            </w:pPr>
            <w:r w:rsidRPr="00847E44">
              <w:t xml:space="preserve">Indicates that </w:t>
            </w:r>
            <w:r w:rsidRPr="00847E44">
              <w:rPr>
                <w:rFonts w:hint="eastAsia"/>
                <w:lang w:eastAsia="ko-KR"/>
              </w:rPr>
              <w:t xml:space="preserve">the </w:t>
            </w:r>
            <w:r>
              <w:rPr>
                <w:rFonts w:hint="eastAsia"/>
                <w:lang w:eastAsia="ko-KR"/>
              </w:rPr>
              <w:t>MCVideo</w:t>
            </w:r>
            <w:r w:rsidRPr="00847E44">
              <w:rPr>
                <w:rFonts w:hint="eastAsia"/>
                <w:lang w:eastAsia="ko-KR"/>
              </w:rPr>
              <w:t xml:space="preserve">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w:t>
            </w:r>
            <w:r>
              <w:t>481</w:t>
            </w:r>
            <w:r w:rsidRPr="00847E44">
              <w:t> [5].</w:t>
            </w:r>
          </w:p>
        </w:tc>
      </w:tr>
    </w:tbl>
    <w:p w14:paraId="16DB054D" w14:textId="77777777" w:rsidR="00B714ED" w:rsidRDefault="00B714ED" w:rsidP="00B714ED"/>
    <w:p w14:paraId="6B672573" w14:textId="77777777" w:rsidR="00B714ED" w:rsidRPr="00E31D28" w:rsidRDefault="00B714ED" w:rsidP="00B714ED">
      <w:r w:rsidRPr="00E31D28">
        <w:t xml:space="preserve">The </w:t>
      </w:r>
      <w:r w:rsidRPr="004C7B40">
        <w:t>&lt;</w:t>
      </w:r>
      <w:r>
        <w:rPr>
          <w:lang w:eastAsia="ko-KR"/>
        </w:rPr>
        <w:t>allow</w:t>
      </w:r>
      <w:r>
        <w:t>-</w:t>
      </w:r>
      <w:r>
        <w:rPr>
          <w:lang w:eastAsia="ko-KR"/>
        </w:rPr>
        <w:t>request-remote-initiated-ambient-viewing</w:t>
      </w:r>
      <w:r w:rsidRPr="004C7B40">
        <w:t>&gt;</w:t>
      </w:r>
      <w:r>
        <w:t xml:space="preserve"> </w:t>
      </w:r>
      <w:r w:rsidRPr="00E31D28">
        <w:t xml:space="preserve">element is of type </w:t>
      </w:r>
      <w:r>
        <w:t>Boolean, as specified in table 9</w:t>
      </w:r>
      <w:r w:rsidRPr="00E31D28">
        <w:t>.</w:t>
      </w:r>
      <w:r>
        <w:t>3</w:t>
      </w:r>
      <w:r w:rsidRPr="00E31D28">
        <w:t>.2.7-</w:t>
      </w:r>
      <w:r>
        <w:t>33</w:t>
      </w:r>
      <w:r w:rsidRPr="00E31D28">
        <w:t>, and corresponds to the "</w:t>
      </w:r>
      <w:r w:rsidRPr="00C34D10">
        <w:rPr>
          <w:lang w:eastAsia="ko-KR"/>
        </w:rPr>
        <w:t>Allowed</w:t>
      </w:r>
      <w:r>
        <w:rPr>
          <w:lang w:eastAsia="ko-KR"/>
        </w:rPr>
        <w:t>RemoteInitiatedAmbientViewing</w:t>
      </w:r>
      <w:r w:rsidRPr="00E31D28">
        <w:t>" element of subclause </w:t>
      </w:r>
      <w:r w:rsidRPr="00A064A0">
        <w:t>13.2.87</w:t>
      </w:r>
      <w:r>
        <w:t>A1</w:t>
      </w:r>
      <w:r w:rsidRPr="00E31D28">
        <w:t xml:space="preserve"> in 3GPP TS 24.</w:t>
      </w:r>
      <w:r>
        <w:t>4</w:t>
      </w:r>
      <w:r w:rsidRPr="00E31D28">
        <w:t>83 [4].</w:t>
      </w:r>
    </w:p>
    <w:p w14:paraId="6F149BBE" w14:textId="77777777" w:rsidR="00B714ED" w:rsidRPr="00847E44" w:rsidRDefault="00B714ED" w:rsidP="00B714ED">
      <w:pPr>
        <w:pStyle w:val="TH"/>
      </w:pPr>
      <w:r w:rsidRPr="00E31D28">
        <w:t>Table </w:t>
      </w:r>
      <w:r>
        <w:t>9</w:t>
      </w:r>
      <w:r w:rsidRPr="00E31D28">
        <w:rPr>
          <w:lang w:eastAsia="ko-KR"/>
        </w:rPr>
        <w:t>.</w:t>
      </w:r>
      <w:r>
        <w:rPr>
          <w:lang w:eastAsia="ko-KR"/>
        </w:rPr>
        <w:t>3</w:t>
      </w:r>
      <w:r w:rsidRPr="00E31D28">
        <w:rPr>
          <w:lang w:eastAsia="ko-KR"/>
        </w:rPr>
        <w:t>.2.7-</w:t>
      </w:r>
      <w:r>
        <w:rPr>
          <w:lang w:eastAsia="ko-KR"/>
        </w:rPr>
        <w:t>33</w:t>
      </w:r>
      <w:r w:rsidRPr="00E31D28">
        <w:t xml:space="preserve">: </w:t>
      </w:r>
      <w:r w:rsidRPr="00E31D28">
        <w:rPr>
          <w:lang w:eastAsia="ko-KR"/>
        </w:rPr>
        <w:t>Values of &lt;</w:t>
      </w:r>
      <w:r>
        <w:rPr>
          <w:lang w:eastAsia="ko-KR"/>
        </w:rPr>
        <w:t>allow</w:t>
      </w:r>
      <w:r>
        <w:t>-</w:t>
      </w:r>
      <w:r>
        <w:rPr>
          <w:lang w:eastAsia="ko-KR"/>
        </w:rPr>
        <w:t>request-remote-initiated-ambient-viewing</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1"/>
      </w:tblGrid>
      <w:tr w:rsidR="00B714ED" w:rsidRPr="005F6ECB" w14:paraId="7752EFA0" w14:textId="77777777" w:rsidTr="00B714ED">
        <w:tc>
          <w:tcPr>
            <w:tcW w:w="1424" w:type="dxa"/>
            <w:shd w:val="clear" w:color="auto" w:fill="auto"/>
          </w:tcPr>
          <w:p w14:paraId="04A7C8AE" w14:textId="77777777" w:rsidR="00B714ED" w:rsidRPr="005F6ECB" w:rsidRDefault="00B714ED" w:rsidP="00B714ED">
            <w:pPr>
              <w:pStyle w:val="TAL"/>
            </w:pPr>
            <w:r w:rsidRPr="005F6ECB">
              <w:t>"true"</w:t>
            </w:r>
          </w:p>
        </w:tc>
        <w:tc>
          <w:tcPr>
            <w:tcW w:w="8431" w:type="dxa"/>
            <w:shd w:val="clear" w:color="auto" w:fill="auto"/>
          </w:tcPr>
          <w:p w14:paraId="33CA6A0B" w14:textId="77777777" w:rsidR="00B714ED" w:rsidRPr="005F6ECB" w:rsidRDefault="00B714ED" w:rsidP="00B714ED">
            <w:pPr>
              <w:pStyle w:val="TAL"/>
              <w:rPr>
                <w:lang w:eastAsia="ko-KR"/>
              </w:rPr>
            </w:pPr>
            <w:r w:rsidRPr="005F6ECB">
              <w:rPr>
                <w:lang w:eastAsia="ko-KR"/>
              </w:rPr>
              <w:t>instructs the MCVideo server performing the controlling MCVideo function for the MCVideo user, that the MCVideo user is authorised to request a remote initiated ambient viewing call using the procedures defined in 3GPP TS 24.281 [28].</w:t>
            </w:r>
          </w:p>
        </w:tc>
      </w:tr>
      <w:tr w:rsidR="00B714ED" w:rsidRPr="005F6ECB" w14:paraId="6E303360" w14:textId="77777777" w:rsidTr="00B714ED">
        <w:tc>
          <w:tcPr>
            <w:tcW w:w="1424" w:type="dxa"/>
            <w:shd w:val="clear" w:color="auto" w:fill="auto"/>
          </w:tcPr>
          <w:p w14:paraId="43BFBFD7" w14:textId="77777777" w:rsidR="00B714ED" w:rsidRPr="005F6ECB" w:rsidRDefault="00B714ED" w:rsidP="00B714ED">
            <w:pPr>
              <w:pStyle w:val="TAL"/>
            </w:pPr>
            <w:r w:rsidRPr="005F6ECB">
              <w:t>"false"</w:t>
            </w:r>
          </w:p>
        </w:tc>
        <w:tc>
          <w:tcPr>
            <w:tcW w:w="8431" w:type="dxa"/>
            <w:shd w:val="clear" w:color="auto" w:fill="auto"/>
          </w:tcPr>
          <w:p w14:paraId="2E2F788B" w14:textId="77777777" w:rsidR="00B714ED" w:rsidRPr="005F6ECB" w:rsidRDefault="00B714ED" w:rsidP="00B714ED">
            <w:pPr>
              <w:pStyle w:val="TAL"/>
            </w:pPr>
            <w:r w:rsidRPr="005F6ECB">
              <w:rPr>
                <w:lang w:eastAsia="ko-KR"/>
              </w:rPr>
              <w:t>instructs the MCVideo server performing the controlling MCVideo function for the MCVideo user, that the MCVideo user is not authorised to request a remote initiated ambient viewing call using the procedures defined in 3GPP TS 24.281 [28].</w:t>
            </w:r>
          </w:p>
        </w:tc>
      </w:tr>
    </w:tbl>
    <w:p w14:paraId="4A2FE3A2" w14:textId="77777777" w:rsidR="00B714ED" w:rsidRDefault="00B714ED" w:rsidP="00B714ED"/>
    <w:p w14:paraId="2A3C9E23" w14:textId="77777777" w:rsidR="00B714ED" w:rsidRPr="00E31D28" w:rsidRDefault="00B714ED" w:rsidP="00B714ED">
      <w:r w:rsidRPr="00E31D28">
        <w:lastRenderedPageBreak/>
        <w:t>The &lt;</w:t>
      </w:r>
      <w:r>
        <w:rPr>
          <w:lang w:eastAsia="ko-KR"/>
        </w:rPr>
        <w:t>allow</w:t>
      </w:r>
      <w:r>
        <w:t>-</w:t>
      </w:r>
      <w:r>
        <w:rPr>
          <w:lang w:eastAsia="ko-KR"/>
        </w:rPr>
        <w:t>request-locally-initiated-ambient-viewing</w:t>
      </w:r>
      <w:r w:rsidRPr="00E31D28">
        <w:t xml:space="preserve">&gt; element is of type </w:t>
      </w:r>
      <w:r>
        <w:t>Boolean, as specified in table 9</w:t>
      </w:r>
      <w:r w:rsidRPr="00E31D28">
        <w:t>.</w:t>
      </w:r>
      <w:r>
        <w:t>3</w:t>
      </w:r>
      <w:r w:rsidRPr="00E31D28">
        <w:t>.2.7-</w:t>
      </w:r>
      <w:r>
        <w:t>34</w:t>
      </w:r>
      <w:r w:rsidRPr="00E31D28">
        <w:t>, and corresponds to the "</w:t>
      </w:r>
      <w:r w:rsidRPr="00C34D10">
        <w:rPr>
          <w:lang w:eastAsia="ko-KR"/>
        </w:rPr>
        <w:t>Allowed</w:t>
      </w:r>
      <w:r>
        <w:rPr>
          <w:lang w:eastAsia="ko-KR"/>
        </w:rPr>
        <w:t>LocallyInitiatedAmbientViewing</w:t>
      </w:r>
      <w:r w:rsidRPr="00E31D28">
        <w:t xml:space="preserve">" element of </w:t>
      </w:r>
      <w:r w:rsidRPr="009E2F77">
        <w:t>subclause </w:t>
      </w:r>
      <w:r w:rsidRPr="00A064A0">
        <w:t>13.2.87</w:t>
      </w:r>
      <w:r>
        <w:t>A2</w:t>
      </w:r>
      <w:r w:rsidRPr="00A064A0">
        <w:t xml:space="preserve"> in</w:t>
      </w:r>
      <w:r w:rsidRPr="00E31D28">
        <w:t xml:space="preserve"> 3GPP TS 24.</w:t>
      </w:r>
      <w:r>
        <w:t>4</w:t>
      </w:r>
      <w:r w:rsidRPr="00E31D28">
        <w:t>83 [4].</w:t>
      </w:r>
    </w:p>
    <w:p w14:paraId="728B67D9" w14:textId="77777777" w:rsidR="00B714ED" w:rsidRPr="00847E44" w:rsidRDefault="00B714ED" w:rsidP="00B714ED">
      <w:pPr>
        <w:pStyle w:val="TH"/>
      </w:pPr>
      <w:r w:rsidRPr="00E31D28">
        <w:t>Table </w:t>
      </w:r>
      <w:r>
        <w:rPr>
          <w:lang w:eastAsia="ko-KR"/>
        </w:rPr>
        <w:t>9</w:t>
      </w:r>
      <w:r w:rsidRPr="00E31D28">
        <w:rPr>
          <w:lang w:eastAsia="ko-KR"/>
        </w:rPr>
        <w:t>.</w:t>
      </w:r>
      <w:r>
        <w:rPr>
          <w:lang w:eastAsia="ko-KR"/>
        </w:rPr>
        <w:t>3</w:t>
      </w:r>
      <w:r w:rsidRPr="00E31D28">
        <w:rPr>
          <w:lang w:eastAsia="ko-KR"/>
        </w:rPr>
        <w:t>.2.7-</w:t>
      </w:r>
      <w:r>
        <w:rPr>
          <w:lang w:eastAsia="ko-KR"/>
        </w:rPr>
        <w:t>34</w:t>
      </w:r>
      <w:r w:rsidRPr="00E31D28">
        <w:t xml:space="preserve">: </w:t>
      </w:r>
      <w:r w:rsidRPr="00E31D28">
        <w:rPr>
          <w:lang w:eastAsia="ko-KR"/>
        </w:rPr>
        <w:t>Values of &lt;</w:t>
      </w:r>
      <w:r>
        <w:rPr>
          <w:lang w:eastAsia="ko-KR"/>
        </w:rPr>
        <w:t>allow</w:t>
      </w:r>
      <w:r>
        <w:t>-</w:t>
      </w:r>
      <w:r>
        <w:rPr>
          <w:lang w:eastAsia="ko-KR"/>
        </w:rPr>
        <w:t>request-locally-initiated-</w:t>
      </w:r>
      <w:r w:rsidRPr="00240B8A">
        <w:rPr>
          <w:lang w:eastAsia="ko-KR"/>
        </w:rPr>
        <w:t>ambient</w:t>
      </w:r>
      <w:r>
        <w:rPr>
          <w:lang w:eastAsia="ko-KR"/>
        </w:rPr>
        <w:t>-viewing</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8424"/>
      </w:tblGrid>
      <w:tr w:rsidR="00B714ED" w:rsidRPr="005F6ECB" w14:paraId="1D7F96CF" w14:textId="77777777" w:rsidTr="00B714ED">
        <w:tc>
          <w:tcPr>
            <w:tcW w:w="1431" w:type="dxa"/>
            <w:shd w:val="clear" w:color="auto" w:fill="auto"/>
          </w:tcPr>
          <w:p w14:paraId="691BE671" w14:textId="77777777" w:rsidR="00B714ED" w:rsidRPr="005F6ECB" w:rsidRDefault="00B714ED" w:rsidP="00B714ED">
            <w:pPr>
              <w:pStyle w:val="TAL"/>
            </w:pPr>
            <w:r w:rsidRPr="005F6ECB">
              <w:t>"true"</w:t>
            </w:r>
          </w:p>
        </w:tc>
        <w:tc>
          <w:tcPr>
            <w:tcW w:w="8424" w:type="dxa"/>
            <w:shd w:val="clear" w:color="auto" w:fill="auto"/>
          </w:tcPr>
          <w:p w14:paraId="6E646B91" w14:textId="77777777" w:rsidR="00B714ED" w:rsidRPr="005F6ECB" w:rsidRDefault="00B714ED" w:rsidP="00B714ED">
            <w:pPr>
              <w:pStyle w:val="TAL"/>
            </w:pPr>
            <w:r w:rsidRPr="005F6ECB">
              <w:rPr>
                <w:lang w:eastAsia="ko-KR"/>
              </w:rPr>
              <w:t>instructs the MCVideo server performing the controlling MCVideo function for the MCVideo user, that the MCVideo user is authorised to request a locally initiated ambient viewing call using the procedures defined in 3GPP TS 24.281 [28].</w:t>
            </w:r>
          </w:p>
        </w:tc>
      </w:tr>
      <w:tr w:rsidR="00B714ED" w:rsidRPr="005F6ECB" w14:paraId="4FAA0076" w14:textId="77777777" w:rsidTr="00B714ED">
        <w:tc>
          <w:tcPr>
            <w:tcW w:w="1431" w:type="dxa"/>
            <w:shd w:val="clear" w:color="auto" w:fill="auto"/>
          </w:tcPr>
          <w:p w14:paraId="42C943DD" w14:textId="77777777" w:rsidR="00B714ED" w:rsidRPr="005F6ECB" w:rsidRDefault="00B714ED" w:rsidP="00B714ED">
            <w:pPr>
              <w:pStyle w:val="TAL"/>
            </w:pPr>
            <w:r w:rsidRPr="005F6ECB">
              <w:t>"false"</w:t>
            </w:r>
          </w:p>
        </w:tc>
        <w:tc>
          <w:tcPr>
            <w:tcW w:w="8424" w:type="dxa"/>
            <w:shd w:val="clear" w:color="auto" w:fill="auto"/>
          </w:tcPr>
          <w:p w14:paraId="3E3D45C2" w14:textId="77777777" w:rsidR="00B714ED" w:rsidRPr="005F6ECB" w:rsidRDefault="00B714ED" w:rsidP="00B714ED">
            <w:pPr>
              <w:pStyle w:val="TAL"/>
            </w:pPr>
            <w:r w:rsidRPr="005F6ECB">
              <w:rPr>
                <w:lang w:eastAsia="ko-KR"/>
              </w:rPr>
              <w:t>instructs the MCPVideo server performing the controlling MCVideo function for the MCVideo user, that the MCVideo user is not authorised to request a locally initiated ambient viewing call using the procedures defined in 3GPP TS 24.</w:t>
            </w:r>
            <w:r>
              <w:rPr>
                <w:lang w:eastAsia="ko-KR"/>
              </w:rPr>
              <w:t>281</w:t>
            </w:r>
            <w:r w:rsidRPr="005F6ECB">
              <w:rPr>
                <w:lang w:eastAsia="ko-KR"/>
              </w:rPr>
              <w:t> [28].</w:t>
            </w:r>
          </w:p>
        </w:tc>
      </w:tr>
    </w:tbl>
    <w:p w14:paraId="47E098AA" w14:textId="77777777" w:rsidR="00B714ED" w:rsidRDefault="00B714ED" w:rsidP="00B714ED"/>
    <w:p w14:paraId="0E4D9DE2" w14:textId="77777777" w:rsidR="00123146" w:rsidRPr="0045024E" w:rsidRDefault="00123146" w:rsidP="00DE7187">
      <w:pPr>
        <w:pStyle w:val="Heading4"/>
      </w:pPr>
      <w:bookmarkStart w:id="1583" w:name="_Toc123651911"/>
      <w:r>
        <w:t>9.3</w:t>
      </w:r>
      <w:r w:rsidRPr="0045024E">
        <w:t>.2.8</w:t>
      </w:r>
      <w:r w:rsidRPr="0045024E">
        <w:tab/>
        <w:t>Naming Conventions</w:t>
      </w:r>
      <w:bookmarkEnd w:id="1575"/>
      <w:bookmarkEnd w:id="1576"/>
      <w:bookmarkEnd w:id="1577"/>
      <w:bookmarkEnd w:id="1578"/>
      <w:bookmarkEnd w:id="1579"/>
      <w:bookmarkEnd w:id="1580"/>
      <w:bookmarkEnd w:id="1583"/>
    </w:p>
    <w:p w14:paraId="52AE9EB3" w14:textId="77777777" w:rsidR="00123146" w:rsidRPr="0045024E" w:rsidRDefault="0038500E" w:rsidP="00123146">
      <w:r w:rsidRPr="0045024E">
        <w:t xml:space="preserve">The name of </w:t>
      </w:r>
      <w:r>
        <w:t>user</w:t>
      </w:r>
      <w:r w:rsidRPr="0045024E">
        <w:t xml:space="preserve"> </w:t>
      </w:r>
      <w:r>
        <w:t>p</w:t>
      </w:r>
      <w:r w:rsidRPr="0045024E">
        <w:t xml:space="preserve">rofile </w:t>
      </w:r>
      <w:r>
        <w:t>configuration</w:t>
      </w:r>
      <w:r w:rsidRPr="0045024E" w:rsidDel="006520D6">
        <w:t xml:space="preserve"> </w:t>
      </w:r>
      <w:r>
        <w:t>d</w:t>
      </w:r>
      <w:r w:rsidRPr="0045024E">
        <w:t>ocument shall be</w:t>
      </w:r>
      <w:r>
        <w:t xml:space="preserve"> in the format of a static</w:t>
      </w:r>
      <w:r w:rsidRPr="0045024E">
        <w:t xml:space="preserve"> </w:t>
      </w:r>
      <w:r>
        <w:t>"mcvideo-</w:t>
      </w:r>
      <w:r w:rsidRPr="0045024E">
        <w:t>user-profile</w:t>
      </w:r>
      <w:r>
        <w:t>" string concatenated with the value of &lt;user-profile-index&gt; attribute and including ".xml" filetype</w:t>
      </w:r>
      <w:r w:rsidRPr="0045024E">
        <w:t>.</w:t>
      </w:r>
      <w:r>
        <w:t xml:space="preserve"> For instance, "mcvideo-user-profile-9.xml" is the user profile document name for an MCVideo user profile with the index value of 9.</w:t>
      </w:r>
    </w:p>
    <w:p w14:paraId="100B0A54" w14:textId="77777777" w:rsidR="00123146" w:rsidRPr="0045024E" w:rsidRDefault="00123146" w:rsidP="00DE7187">
      <w:pPr>
        <w:pStyle w:val="Heading4"/>
      </w:pPr>
      <w:bookmarkStart w:id="1584" w:name="_Toc20212428"/>
      <w:bookmarkStart w:id="1585" w:name="_Toc27731783"/>
      <w:bookmarkStart w:id="1586" w:name="_Toc36127561"/>
      <w:bookmarkStart w:id="1587" w:name="_Toc45214667"/>
      <w:bookmarkStart w:id="1588" w:name="_Toc51937806"/>
      <w:bookmarkStart w:id="1589" w:name="_Toc51938115"/>
      <w:bookmarkStart w:id="1590" w:name="_Toc123651912"/>
      <w:r>
        <w:t>9.3</w:t>
      </w:r>
      <w:r w:rsidRPr="0045024E">
        <w:t>.2.9</w:t>
      </w:r>
      <w:r w:rsidRPr="0045024E">
        <w:tab/>
        <w:t>Global documents</w:t>
      </w:r>
      <w:bookmarkEnd w:id="1584"/>
      <w:bookmarkEnd w:id="1585"/>
      <w:bookmarkEnd w:id="1586"/>
      <w:bookmarkEnd w:id="1587"/>
      <w:bookmarkEnd w:id="1588"/>
      <w:bookmarkEnd w:id="1589"/>
      <w:bookmarkEnd w:id="1590"/>
    </w:p>
    <w:p w14:paraId="1297EF11" w14:textId="77777777" w:rsidR="00123146" w:rsidRPr="0045024E" w:rsidRDefault="00123146" w:rsidP="00123146">
      <w:r>
        <w:t>The present document</w:t>
      </w:r>
      <w:r w:rsidRPr="00794952">
        <w:t xml:space="preserve"> requires no global documents</w:t>
      </w:r>
      <w:r w:rsidRPr="0045024E">
        <w:t>.</w:t>
      </w:r>
    </w:p>
    <w:p w14:paraId="69BB1BA4" w14:textId="77777777" w:rsidR="00123146" w:rsidRPr="0045024E" w:rsidRDefault="00123146" w:rsidP="00DE7187">
      <w:pPr>
        <w:pStyle w:val="Heading4"/>
      </w:pPr>
      <w:bookmarkStart w:id="1591" w:name="_Toc20212429"/>
      <w:bookmarkStart w:id="1592" w:name="_Toc27731784"/>
      <w:bookmarkStart w:id="1593" w:name="_Toc36127562"/>
      <w:bookmarkStart w:id="1594" w:name="_Toc45214668"/>
      <w:bookmarkStart w:id="1595" w:name="_Toc51937807"/>
      <w:bookmarkStart w:id="1596" w:name="_Toc51938116"/>
      <w:bookmarkStart w:id="1597" w:name="_Toc123651913"/>
      <w:r>
        <w:t>9.3</w:t>
      </w:r>
      <w:r w:rsidRPr="0045024E">
        <w:t>.2.10</w:t>
      </w:r>
      <w:r w:rsidRPr="0045024E">
        <w:tab/>
        <w:t>Resource interdependencies</w:t>
      </w:r>
      <w:bookmarkEnd w:id="1591"/>
      <w:bookmarkEnd w:id="1592"/>
      <w:bookmarkEnd w:id="1593"/>
      <w:bookmarkEnd w:id="1594"/>
      <w:bookmarkEnd w:id="1595"/>
      <w:bookmarkEnd w:id="1596"/>
      <w:bookmarkEnd w:id="1597"/>
    </w:p>
    <w:p w14:paraId="4A2052D2" w14:textId="77777777" w:rsidR="00123146" w:rsidRPr="0045024E" w:rsidRDefault="00123146" w:rsidP="00123146">
      <w:r w:rsidRPr="0045024E">
        <w:t xml:space="preserve">This Application Usage is interdependent on user profile data in the </w:t>
      </w:r>
      <w:r>
        <w:t>MCVideo</w:t>
      </w:r>
      <w:r w:rsidRPr="0045024E">
        <w:t xml:space="preserve"> Database and the </w:t>
      </w:r>
      <w:r>
        <w:t>MCVideo</w:t>
      </w:r>
      <w:r w:rsidRPr="0045024E">
        <w:t xml:space="preserve"> Management Object.</w:t>
      </w:r>
    </w:p>
    <w:p w14:paraId="55161FE0" w14:textId="77777777" w:rsidR="00123146" w:rsidRPr="0045024E" w:rsidRDefault="00123146" w:rsidP="00DE7187">
      <w:pPr>
        <w:pStyle w:val="Heading4"/>
      </w:pPr>
      <w:bookmarkStart w:id="1598" w:name="_Toc20212430"/>
      <w:bookmarkStart w:id="1599" w:name="_Toc27731785"/>
      <w:bookmarkStart w:id="1600" w:name="_Toc36127563"/>
      <w:bookmarkStart w:id="1601" w:name="_Toc45214669"/>
      <w:bookmarkStart w:id="1602" w:name="_Toc51937808"/>
      <w:bookmarkStart w:id="1603" w:name="_Toc51938117"/>
      <w:bookmarkStart w:id="1604" w:name="_Toc123651914"/>
      <w:r>
        <w:t>9.3</w:t>
      </w:r>
      <w:r w:rsidRPr="0045024E">
        <w:t>.2.11</w:t>
      </w:r>
      <w:r w:rsidRPr="0045024E">
        <w:tab/>
      </w:r>
      <w:r>
        <w:t>Access Permissions</w:t>
      </w:r>
      <w:r w:rsidRPr="0045024E">
        <w:t xml:space="preserve"> Policies</w:t>
      </w:r>
      <w:bookmarkEnd w:id="1598"/>
      <w:bookmarkEnd w:id="1599"/>
      <w:bookmarkEnd w:id="1600"/>
      <w:bookmarkEnd w:id="1601"/>
      <w:bookmarkEnd w:id="1602"/>
      <w:bookmarkEnd w:id="1603"/>
      <w:bookmarkEnd w:id="1604"/>
    </w:p>
    <w:p w14:paraId="4CD1A932" w14:textId="77777777" w:rsidR="00123146" w:rsidRPr="0045024E" w:rsidRDefault="00123146" w:rsidP="00123146">
      <w:r w:rsidRPr="0045024E">
        <w:t xml:space="preserve">The authorization and access policies for a </w:t>
      </w:r>
      <w:r>
        <w:t>user p</w:t>
      </w:r>
      <w:r w:rsidRPr="0045024E">
        <w:t xml:space="preserve">rofile </w:t>
      </w:r>
      <w:r>
        <w:t>configuration</w:t>
      </w:r>
      <w:r w:rsidRPr="0045024E" w:rsidDel="006520D6">
        <w:t xml:space="preserve"> </w:t>
      </w:r>
      <w:r>
        <w:t>d</w:t>
      </w:r>
      <w:r w:rsidRPr="0045024E">
        <w:t xml:space="preserve">ocument shall conform to those described in </w:t>
      </w:r>
      <w:r>
        <w:t>OMA</w:t>
      </w:r>
      <w:r w:rsidRPr="0045024E">
        <w:t> OMA-TS-XDM_Core-V2_1-20120403-A</w:t>
      </w:r>
      <w:r w:rsidRPr="004D3578">
        <w:t> </w:t>
      </w:r>
      <w:r w:rsidRPr="0045024E">
        <w:t xml:space="preserve">[2] </w:t>
      </w:r>
      <w:r>
        <w:t>subclause</w:t>
      </w:r>
      <w:r w:rsidRPr="0045024E">
        <w:t xml:space="preserve"> 5.1.5 </w:t>
      </w:r>
      <w:r>
        <w:t>"</w:t>
      </w:r>
      <w:r w:rsidRPr="0045024E">
        <w:rPr>
          <w:i/>
          <w:iCs/>
        </w:rPr>
        <w:t>Authorization</w:t>
      </w:r>
      <w:r>
        <w:t xml:space="preserve">" </w:t>
      </w:r>
      <w:r w:rsidRPr="0045024E">
        <w:t xml:space="preserve">and </w:t>
      </w:r>
      <w:r>
        <w:t>subclause</w:t>
      </w:r>
      <w:r w:rsidRPr="0045024E">
        <w:t> </w:t>
      </w:r>
      <w:r w:rsidRPr="0045024E">
        <w:rPr>
          <w:i/>
        </w:rPr>
        <w:t xml:space="preserve">5.6.7 </w:t>
      </w:r>
      <w:r>
        <w:t>"</w:t>
      </w:r>
      <w:r w:rsidRPr="0045024E">
        <w:rPr>
          <w:i/>
        </w:rPr>
        <w:t>Access Permissions Document</w:t>
      </w:r>
      <w:r>
        <w:t>"</w:t>
      </w:r>
      <w:r w:rsidRPr="0045024E">
        <w:t xml:space="preserve"> with the following exceptions:</w:t>
      </w:r>
    </w:p>
    <w:p w14:paraId="2254AE52" w14:textId="77777777" w:rsidR="00123146" w:rsidRPr="00E145C9" w:rsidRDefault="00123146" w:rsidP="00123146">
      <w:pPr>
        <w:pStyle w:val="B1"/>
      </w:pPr>
      <w:r w:rsidRPr="00E145C9">
        <w:t>1)</w:t>
      </w:r>
      <w:r w:rsidRPr="00E145C9">
        <w:tab/>
        <w:t xml:space="preserve">The Principal (i.e., the user) of the </w:t>
      </w:r>
      <w:r>
        <w:t>user p</w:t>
      </w:r>
      <w:r w:rsidRPr="00E145C9">
        <w:t xml:space="preserve">rofile </w:t>
      </w:r>
      <w:r>
        <w:t>configuration</w:t>
      </w:r>
      <w:r w:rsidRPr="00E145C9">
        <w:t xml:space="preserve"> document shall have permission to create, modify, or delete &lt;alias-entry&gt; child elements of the &lt;UserAlias&gt; elements, if the rule of the Access Permissions document assoc</w:t>
      </w:r>
      <w:r w:rsidRPr="003F6DE9">
        <w:t xml:space="preserve">iated with the </w:t>
      </w:r>
      <w:r>
        <w:t>user p</w:t>
      </w:r>
      <w:r w:rsidRPr="003F6DE9">
        <w:t xml:space="preserve">rofile </w:t>
      </w:r>
      <w:r>
        <w:t>configuration</w:t>
      </w:r>
      <w:r w:rsidRPr="003F6DE9">
        <w:t xml:space="preserve"> </w:t>
      </w:r>
      <w:r>
        <w:t xml:space="preserve">document </w:t>
      </w:r>
      <w:r w:rsidRPr="003F6DE9">
        <w:t>contains the action element &lt;allow-any-operation-own-data&gt;, as specified in OMA OMA-TS-XDM_Core-V2_1-20120403-A </w:t>
      </w:r>
      <w:r w:rsidRPr="00DF3356">
        <w:t>[2]</w:t>
      </w:r>
      <w:r w:rsidRPr="00E145C9">
        <w:t xml:space="preserve"> subclause 5.6.7 "</w:t>
      </w:r>
      <w:r w:rsidRPr="00CC3E15">
        <w:rPr>
          <w:i/>
        </w:rPr>
        <w:t>Access Permissions Document</w:t>
      </w:r>
      <w:r w:rsidRPr="00E145C9">
        <w:t>".</w:t>
      </w:r>
    </w:p>
    <w:p w14:paraId="25B03A63" w14:textId="77777777" w:rsidR="00123146" w:rsidRPr="0045024E" w:rsidRDefault="00123146" w:rsidP="00DE7187">
      <w:pPr>
        <w:pStyle w:val="Heading4"/>
      </w:pPr>
      <w:bookmarkStart w:id="1605" w:name="_Toc20212431"/>
      <w:bookmarkStart w:id="1606" w:name="_Toc27731786"/>
      <w:bookmarkStart w:id="1607" w:name="_Toc36127564"/>
      <w:bookmarkStart w:id="1608" w:name="_Toc45214670"/>
      <w:bookmarkStart w:id="1609" w:name="_Toc51937809"/>
      <w:bookmarkStart w:id="1610" w:name="_Toc51938118"/>
      <w:bookmarkStart w:id="1611" w:name="_Toc123651915"/>
      <w:r>
        <w:t>9.3</w:t>
      </w:r>
      <w:r w:rsidRPr="0045024E">
        <w:t>.2.12</w:t>
      </w:r>
      <w:r w:rsidRPr="0045024E">
        <w:tab/>
        <w:t>Subscription to Changes</w:t>
      </w:r>
      <w:bookmarkEnd w:id="1605"/>
      <w:bookmarkEnd w:id="1606"/>
      <w:bookmarkEnd w:id="1607"/>
      <w:bookmarkEnd w:id="1608"/>
      <w:bookmarkEnd w:id="1609"/>
      <w:bookmarkEnd w:id="1610"/>
      <w:bookmarkEnd w:id="1611"/>
    </w:p>
    <w:p w14:paraId="74BC9D16" w14:textId="77777777" w:rsidR="00123146" w:rsidRPr="00AD7C25" w:rsidRDefault="00123146" w:rsidP="00123146">
      <w:r w:rsidRPr="0045024E">
        <w:t xml:space="preserve">The User Access Policy Application Usage </w:t>
      </w:r>
      <w:r>
        <w:t>shall</w:t>
      </w:r>
      <w:r w:rsidRPr="0045024E">
        <w:t xml:space="preserve"> support subscription to changes as specified in </w:t>
      </w:r>
      <w:r>
        <w:t>subclause</w:t>
      </w:r>
      <w:r w:rsidRPr="0045024E">
        <w:t> </w:t>
      </w:r>
      <w:r>
        <w:t>6.3.13.3</w:t>
      </w:r>
      <w:r w:rsidRPr="0045024E">
        <w:t>.</w:t>
      </w:r>
    </w:p>
    <w:p w14:paraId="02E34CE2" w14:textId="77777777" w:rsidR="00123146" w:rsidRPr="00847E44" w:rsidRDefault="00123146" w:rsidP="00DE7187">
      <w:r w:rsidRPr="00DE7187">
        <w:t>MCVideo user profile configuration documents are kept as XDM collections. Therefore, it is possible to subscribe to all MCVideo user profile configuration documents of a MCVideo user according to XCAP URI construction convention of a trailing '/', as specified in IETF RFC 5875 [11].</w:t>
      </w:r>
    </w:p>
    <w:p w14:paraId="65091F30" w14:textId="77777777" w:rsidR="00D241C1" w:rsidRPr="00CB5CAB" w:rsidRDefault="00D241C1" w:rsidP="00DE7187">
      <w:pPr>
        <w:pStyle w:val="Heading2"/>
        <w:rPr>
          <w:lang w:val="en-US"/>
        </w:rPr>
      </w:pPr>
      <w:bookmarkStart w:id="1612" w:name="_Toc20212432"/>
      <w:bookmarkStart w:id="1613" w:name="_Toc27731787"/>
      <w:bookmarkStart w:id="1614" w:name="_Toc36127565"/>
      <w:bookmarkStart w:id="1615" w:name="_Toc45214671"/>
      <w:bookmarkStart w:id="1616" w:name="_Toc51937810"/>
      <w:bookmarkStart w:id="1617" w:name="_Toc51938119"/>
      <w:bookmarkStart w:id="1618" w:name="_Toc123651916"/>
      <w:r>
        <w:rPr>
          <w:lang w:val="en-US"/>
        </w:rPr>
        <w:t>9</w:t>
      </w:r>
      <w:r w:rsidRPr="00A65589">
        <w:rPr>
          <w:lang w:val="en-US"/>
        </w:rPr>
        <w:t>.</w:t>
      </w:r>
      <w:r>
        <w:rPr>
          <w:lang w:val="en-US"/>
        </w:rPr>
        <w:t>4</w:t>
      </w:r>
      <w:r w:rsidRPr="00A65589">
        <w:rPr>
          <w:lang w:val="en-US"/>
        </w:rPr>
        <w:tab/>
        <w:t>MC</w:t>
      </w:r>
      <w:r>
        <w:rPr>
          <w:lang w:val="en-US"/>
        </w:rPr>
        <w:t xml:space="preserve">Video </w:t>
      </w:r>
      <w:r w:rsidRPr="00A65589">
        <w:rPr>
          <w:lang w:val="en-US"/>
        </w:rPr>
        <w:t>service configuration document</w:t>
      </w:r>
      <w:bookmarkEnd w:id="1612"/>
      <w:bookmarkEnd w:id="1613"/>
      <w:bookmarkEnd w:id="1614"/>
      <w:bookmarkEnd w:id="1615"/>
      <w:bookmarkEnd w:id="1616"/>
      <w:bookmarkEnd w:id="1617"/>
      <w:bookmarkEnd w:id="1618"/>
    </w:p>
    <w:p w14:paraId="29FE7146" w14:textId="77777777" w:rsidR="00D241C1" w:rsidRPr="00986001" w:rsidRDefault="00D241C1" w:rsidP="00DE7187">
      <w:pPr>
        <w:pStyle w:val="Heading3"/>
      </w:pPr>
      <w:bookmarkStart w:id="1619" w:name="_Toc20212433"/>
      <w:bookmarkStart w:id="1620" w:name="_Toc27731788"/>
      <w:bookmarkStart w:id="1621" w:name="_Toc36127566"/>
      <w:bookmarkStart w:id="1622" w:name="_Toc45214672"/>
      <w:bookmarkStart w:id="1623" w:name="_Toc51937811"/>
      <w:bookmarkStart w:id="1624" w:name="_Toc51938120"/>
      <w:bookmarkStart w:id="1625" w:name="_Toc123651917"/>
      <w:r>
        <w:t>9.4.1</w:t>
      </w:r>
      <w:r>
        <w:tab/>
        <w:t>General</w:t>
      </w:r>
      <w:bookmarkEnd w:id="1619"/>
      <w:bookmarkEnd w:id="1620"/>
      <w:bookmarkEnd w:id="1621"/>
      <w:bookmarkEnd w:id="1622"/>
      <w:bookmarkEnd w:id="1623"/>
      <w:bookmarkEnd w:id="1624"/>
      <w:bookmarkEnd w:id="1625"/>
    </w:p>
    <w:p w14:paraId="214C4613" w14:textId="77777777" w:rsidR="00D241C1" w:rsidRPr="00464DFB" w:rsidRDefault="00D241C1" w:rsidP="00D241C1">
      <w:r w:rsidRPr="004F4983">
        <w:rPr>
          <w:lang w:val="en-US"/>
        </w:rPr>
        <w:t xml:space="preserve">The </w:t>
      </w:r>
      <w:r>
        <w:rPr>
          <w:lang w:val="en-US"/>
        </w:rPr>
        <w:t>MCVideo service configuration</w:t>
      </w:r>
      <w:r w:rsidRPr="004F4983">
        <w:rPr>
          <w:lang w:val="en-US"/>
        </w:rPr>
        <w:t xml:space="preserve"> document is specified in this subclause. </w:t>
      </w:r>
      <w:r>
        <w:t>The MCVideo service configuration</w:t>
      </w:r>
      <w:r w:rsidRPr="00DF2520">
        <w:t xml:space="preserve"> </w:t>
      </w:r>
      <w:r>
        <w:t xml:space="preserve">document content </w:t>
      </w:r>
      <w:r w:rsidRPr="00DF2520">
        <w:t>is</w:t>
      </w:r>
      <w:r>
        <w:t xml:space="preserve"> based on requirements of</w:t>
      </w:r>
      <w:r w:rsidRPr="00DF2520">
        <w:t xml:space="preserve"> </w:t>
      </w:r>
      <w:r>
        <w:t>Annex A.5 of 3GPP</w:t>
      </w:r>
      <w:r w:rsidRPr="004D3578">
        <w:t> </w:t>
      </w:r>
      <w:r>
        <w:t>TS</w:t>
      </w:r>
      <w:r w:rsidRPr="004D3578">
        <w:t> </w:t>
      </w:r>
      <w:r>
        <w:t>23.281</w:t>
      </w:r>
      <w:r w:rsidRPr="004D3578">
        <w:t> </w:t>
      </w:r>
      <w:r>
        <w:t>[27], and structure and procedures of OMA </w:t>
      </w:r>
      <w:r w:rsidRPr="00DF2520">
        <w:t>OMA-TS-XDM_Core-V2_1-20120403-A</w:t>
      </w:r>
      <w:r w:rsidRPr="004D3578">
        <w:t> </w:t>
      </w:r>
      <w:r>
        <w:t xml:space="preserve">[2]. </w:t>
      </w:r>
      <w:r w:rsidRPr="004F4983">
        <w:t>The usage of an MC</w:t>
      </w:r>
      <w:r>
        <w:t>Video</w:t>
      </w:r>
      <w:r w:rsidRPr="004F4983">
        <w:t xml:space="preserve"> </w:t>
      </w:r>
      <w:r>
        <w:t>service</w:t>
      </w:r>
      <w:r w:rsidRPr="004F4983">
        <w:t xml:space="preserve"> </w:t>
      </w:r>
      <w:r>
        <w:t>configuration</w:t>
      </w:r>
      <w:r w:rsidRPr="004F4983">
        <w:t xml:space="preserve"> in the MC</w:t>
      </w:r>
      <w:r>
        <w:t xml:space="preserve">Video </w:t>
      </w:r>
      <w:r w:rsidRPr="004F4983">
        <w:t>service is described in 3GPP TS 24.</w:t>
      </w:r>
      <w:r>
        <w:t>281</w:t>
      </w:r>
      <w:r w:rsidRPr="004F4983">
        <w:t> [</w:t>
      </w:r>
      <w:r>
        <w:t>28] and 3GPP TS 24.581 [29].</w:t>
      </w:r>
      <w:r w:rsidRPr="004F4983">
        <w:t xml:space="preserve"> </w:t>
      </w:r>
      <w:r w:rsidRPr="004F4983">
        <w:rPr>
          <w:lang w:val="en-US"/>
        </w:rPr>
        <w:t xml:space="preserve">The schema definition is provided in </w:t>
      </w:r>
      <w:r>
        <w:rPr>
          <w:lang w:val="en-US"/>
        </w:rPr>
        <w:t>subclause 9.4.2.3. Each mission critical organization is configured with an MCVideo service configuration document.</w:t>
      </w:r>
    </w:p>
    <w:p w14:paraId="062910DC" w14:textId="77777777" w:rsidR="00D241C1" w:rsidRPr="00986001" w:rsidRDefault="00D241C1" w:rsidP="00DE7187">
      <w:pPr>
        <w:pStyle w:val="Heading3"/>
      </w:pPr>
      <w:bookmarkStart w:id="1626" w:name="_Toc20212434"/>
      <w:bookmarkStart w:id="1627" w:name="_Toc27731789"/>
      <w:bookmarkStart w:id="1628" w:name="_Toc36127567"/>
      <w:bookmarkStart w:id="1629" w:name="_Toc45214673"/>
      <w:bookmarkStart w:id="1630" w:name="_Toc51937812"/>
      <w:bookmarkStart w:id="1631" w:name="_Toc51938121"/>
      <w:bookmarkStart w:id="1632" w:name="_Toc123651918"/>
      <w:r>
        <w:t>9.4.2</w:t>
      </w:r>
      <w:r>
        <w:tab/>
        <w:t>C</w:t>
      </w:r>
      <w:r w:rsidRPr="00986001">
        <w:t>oding</w:t>
      </w:r>
      <w:bookmarkEnd w:id="1626"/>
      <w:bookmarkEnd w:id="1627"/>
      <w:bookmarkEnd w:id="1628"/>
      <w:bookmarkEnd w:id="1629"/>
      <w:bookmarkEnd w:id="1630"/>
      <w:bookmarkEnd w:id="1631"/>
      <w:bookmarkEnd w:id="1632"/>
    </w:p>
    <w:p w14:paraId="7078861C" w14:textId="77777777" w:rsidR="00D241C1" w:rsidRPr="0019247C" w:rsidRDefault="00D241C1" w:rsidP="00DE7187">
      <w:pPr>
        <w:pStyle w:val="Heading4"/>
      </w:pPr>
      <w:bookmarkStart w:id="1633" w:name="_Toc20212435"/>
      <w:bookmarkStart w:id="1634" w:name="_Toc27731790"/>
      <w:bookmarkStart w:id="1635" w:name="_Toc36127568"/>
      <w:bookmarkStart w:id="1636" w:name="_Toc45214674"/>
      <w:bookmarkStart w:id="1637" w:name="_Toc51937813"/>
      <w:bookmarkStart w:id="1638" w:name="_Toc51938122"/>
      <w:bookmarkStart w:id="1639" w:name="_Toc123651919"/>
      <w:r>
        <w:t>9.4.2.1</w:t>
      </w:r>
      <w:r>
        <w:tab/>
        <w:t>Structure</w:t>
      </w:r>
      <w:bookmarkEnd w:id="1633"/>
      <w:bookmarkEnd w:id="1634"/>
      <w:bookmarkEnd w:id="1635"/>
      <w:bookmarkEnd w:id="1636"/>
      <w:bookmarkEnd w:id="1637"/>
      <w:bookmarkEnd w:id="1638"/>
      <w:bookmarkEnd w:id="1639"/>
    </w:p>
    <w:p w14:paraId="5ABDD73B" w14:textId="77777777" w:rsidR="00D241C1" w:rsidRPr="00DE3089" w:rsidRDefault="00D241C1" w:rsidP="00D241C1">
      <w:r>
        <w:rPr>
          <w:lang w:val="en-US"/>
        </w:rPr>
        <w:t>The service configuration document structure</w:t>
      </w:r>
      <w:r w:rsidRPr="0034580B">
        <w:rPr>
          <w:lang w:val="en-US"/>
        </w:rPr>
        <w:t xml:space="preserve"> </w:t>
      </w:r>
      <w:r>
        <w:rPr>
          <w:lang w:val="en-US"/>
        </w:rPr>
        <w:t>is specified</w:t>
      </w:r>
      <w:r w:rsidRPr="0034580B">
        <w:rPr>
          <w:lang w:val="en-US"/>
        </w:rPr>
        <w:t xml:space="preserve"> in this </w:t>
      </w:r>
      <w:r>
        <w:rPr>
          <w:lang w:val="en-US"/>
        </w:rPr>
        <w:t>subclause</w:t>
      </w:r>
      <w:r w:rsidRPr="0034580B">
        <w:rPr>
          <w:lang w:val="en-US"/>
        </w:rPr>
        <w:t>.</w:t>
      </w:r>
    </w:p>
    <w:p w14:paraId="3FF6E466" w14:textId="77777777" w:rsidR="00D241C1" w:rsidRDefault="00D241C1" w:rsidP="00D241C1">
      <w:pPr>
        <w:rPr>
          <w:lang w:val="en-US"/>
        </w:rPr>
      </w:pPr>
      <w:r w:rsidRPr="0034580B">
        <w:rPr>
          <w:lang w:val="en-US"/>
        </w:rPr>
        <w:lastRenderedPageBreak/>
        <w:t>The &lt;</w:t>
      </w:r>
      <w:r>
        <w:rPr>
          <w:lang w:val="en-US"/>
        </w:rPr>
        <w:t>service configuration</w:t>
      </w:r>
      <w:r w:rsidRPr="0034580B">
        <w:rPr>
          <w:lang w:val="en-US"/>
        </w:rPr>
        <w:t xml:space="preserve">&gt; </w:t>
      </w:r>
      <w:r>
        <w:rPr>
          <w:lang w:val="en-US"/>
        </w:rPr>
        <w:t>document</w:t>
      </w:r>
      <w:r w:rsidRPr="0034580B">
        <w:rPr>
          <w:lang w:val="en-US"/>
        </w:rPr>
        <w:t>:</w:t>
      </w:r>
    </w:p>
    <w:p w14:paraId="7DA50175" w14:textId="77777777" w:rsidR="00D241C1" w:rsidRDefault="00D241C1" w:rsidP="00D241C1">
      <w:pPr>
        <w:pStyle w:val="B1"/>
        <w:rPr>
          <w:lang w:val="en-US"/>
        </w:rPr>
      </w:pPr>
      <w:r>
        <w:rPr>
          <w:lang w:val="en-US"/>
        </w:rPr>
        <w:t>1)</w:t>
      </w:r>
      <w:r>
        <w:rPr>
          <w:lang w:val="en-US"/>
        </w:rPr>
        <w:tab/>
        <w:t>shall include a "domain" attribute;</w:t>
      </w:r>
    </w:p>
    <w:p w14:paraId="3E35CEA1" w14:textId="77777777" w:rsidR="00D241C1" w:rsidRDefault="00D241C1" w:rsidP="00D241C1">
      <w:pPr>
        <w:pStyle w:val="B1"/>
        <w:rPr>
          <w:lang w:val="en-US"/>
        </w:rPr>
      </w:pPr>
      <w:r>
        <w:rPr>
          <w:lang w:val="en-US"/>
        </w:rPr>
        <w:t>2</w:t>
      </w:r>
      <w:r w:rsidRPr="0019247C">
        <w:rPr>
          <w:lang w:val="en-US"/>
        </w:rPr>
        <w:t>)</w:t>
      </w:r>
      <w:r w:rsidRPr="0019247C">
        <w:rPr>
          <w:lang w:val="en-US"/>
        </w:rPr>
        <w:tab/>
      </w:r>
      <w:r>
        <w:rPr>
          <w:lang w:val="en-US"/>
        </w:rPr>
        <w:t>may</w:t>
      </w:r>
      <w:r w:rsidRPr="0019247C">
        <w:rPr>
          <w:lang w:val="en-US"/>
        </w:rPr>
        <w:t xml:space="preserve"> include a &lt;common&gt; element</w:t>
      </w:r>
      <w:r>
        <w:rPr>
          <w:lang w:val="en-US"/>
        </w:rPr>
        <w:t>;</w:t>
      </w:r>
    </w:p>
    <w:p w14:paraId="3144CA56" w14:textId="77777777" w:rsidR="00D241C1" w:rsidRDefault="00D241C1" w:rsidP="00D241C1">
      <w:pPr>
        <w:pStyle w:val="B1"/>
        <w:rPr>
          <w:lang w:val="en-US"/>
        </w:rPr>
      </w:pPr>
      <w:r>
        <w:rPr>
          <w:lang w:val="en-US"/>
        </w:rPr>
        <w:t>3)</w:t>
      </w:r>
      <w:r>
        <w:rPr>
          <w:lang w:val="en-US"/>
        </w:rPr>
        <w:tab/>
        <w:t>may include an &lt;on-network&gt; element;</w:t>
      </w:r>
    </w:p>
    <w:p w14:paraId="37130289" w14:textId="77777777" w:rsidR="00D241C1" w:rsidRDefault="00D241C1" w:rsidP="00D241C1">
      <w:pPr>
        <w:pStyle w:val="B1"/>
        <w:rPr>
          <w:lang w:val="en-US"/>
        </w:rPr>
      </w:pPr>
      <w:r>
        <w:rPr>
          <w:lang w:val="en-US"/>
        </w:rPr>
        <w:t>4)</w:t>
      </w:r>
      <w:r>
        <w:rPr>
          <w:lang w:val="en-US"/>
        </w:rPr>
        <w:tab/>
        <w:t>may include an &lt;off-network&gt; element; and</w:t>
      </w:r>
    </w:p>
    <w:p w14:paraId="6F550B92" w14:textId="77777777" w:rsidR="00D241C1" w:rsidRPr="0019247C" w:rsidRDefault="00D241C1" w:rsidP="00D241C1">
      <w:pPr>
        <w:pStyle w:val="B1"/>
        <w:rPr>
          <w:lang w:val="en-US"/>
        </w:rPr>
      </w:pPr>
      <w:r>
        <w:rPr>
          <w:lang w:val="en-US"/>
        </w:rPr>
        <w:t>5</w:t>
      </w:r>
      <w:r w:rsidRPr="0019247C">
        <w:rPr>
          <w:lang w:val="en-US"/>
        </w:rPr>
        <w:t>)</w:t>
      </w:r>
      <w:r w:rsidRPr="0019247C">
        <w:rPr>
          <w:lang w:val="en-US"/>
        </w:rPr>
        <w:tab/>
        <w:t>may include any other attribute for the purposes of extensibility</w:t>
      </w:r>
      <w:r>
        <w:rPr>
          <w:lang w:val="en-US"/>
        </w:rPr>
        <w:t>.</w:t>
      </w:r>
    </w:p>
    <w:p w14:paraId="2CA9DD05" w14:textId="77777777" w:rsidR="00D241C1" w:rsidRDefault="00D241C1" w:rsidP="00D241C1">
      <w:pPr>
        <w:rPr>
          <w:lang w:val="en-US"/>
        </w:rPr>
      </w:pPr>
      <w:r>
        <w:rPr>
          <w:lang w:val="en-US"/>
        </w:rPr>
        <w:t>The &lt;common&gt; element:</w:t>
      </w:r>
    </w:p>
    <w:p w14:paraId="0B90E1C3" w14:textId="77777777" w:rsidR="00D241C1" w:rsidRPr="001C2D65" w:rsidRDefault="00D241C1" w:rsidP="00D241C1">
      <w:pPr>
        <w:pStyle w:val="B1"/>
        <w:rPr>
          <w:lang w:val="en-US"/>
        </w:rPr>
      </w:pPr>
      <w:r>
        <w:rPr>
          <w:lang w:val="en-US"/>
        </w:rPr>
        <w:t>1)</w:t>
      </w:r>
      <w:r>
        <w:rPr>
          <w:lang w:val="en-US"/>
        </w:rPr>
        <w:tab/>
        <w:t xml:space="preserve">may include a &lt;min-length-alias&gt; </w:t>
      </w:r>
      <w:r w:rsidRPr="00F86315">
        <w:rPr>
          <w:lang w:val="en-US"/>
        </w:rPr>
        <w:t>element;</w:t>
      </w:r>
    </w:p>
    <w:p w14:paraId="50319A41" w14:textId="77777777" w:rsidR="00D241C1" w:rsidRDefault="00D241C1" w:rsidP="00D241C1">
      <w:pPr>
        <w:pStyle w:val="B1"/>
        <w:rPr>
          <w:lang w:val="en-US"/>
        </w:rPr>
      </w:pPr>
      <w:r w:rsidRPr="00F86315">
        <w:rPr>
          <w:lang w:val="en-US"/>
        </w:rPr>
        <w:t>2)</w:t>
      </w:r>
      <w:r>
        <w:rPr>
          <w:lang w:val="en-US"/>
        </w:rPr>
        <w:tab/>
        <w:t>may contain a &lt;broadcast-group&gt; element containing:</w:t>
      </w:r>
    </w:p>
    <w:p w14:paraId="19F79418" w14:textId="77777777" w:rsidR="00D241C1" w:rsidRDefault="00D241C1" w:rsidP="00D241C1">
      <w:pPr>
        <w:pStyle w:val="B2"/>
        <w:rPr>
          <w:lang w:val="en-US"/>
        </w:rPr>
      </w:pPr>
      <w:r>
        <w:rPr>
          <w:lang w:val="en-US"/>
        </w:rPr>
        <w:t>a)</w:t>
      </w:r>
      <w:r>
        <w:rPr>
          <w:lang w:val="en-US"/>
        </w:rPr>
        <w:tab/>
        <w:t>a &lt;num-levels-group-hierarchy&gt; element; and</w:t>
      </w:r>
    </w:p>
    <w:p w14:paraId="49F92673" w14:textId="77777777" w:rsidR="00D241C1" w:rsidRDefault="00D241C1" w:rsidP="00D241C1">
      <w:pPr>
        <w:pStyle w:val="B2"/>
        <w:rPr>
          <w:lang w:val="en-US"/>
        </w:rPr>
      </w:pPr>
      <w:r>
        <w:rPr>
          <w:lang w:val="en-US"/>
        </w:rPr>
        <w:t>b)</w:t>
      </w:r>
      <w:r>
        <w:rPr>
          <w:lang w:val="en-US"/>
        </w:rPr>
        <w:tab/>
        <w:t>a &lt;num-levels-user-hierarchy&gt; element;</w:t>
      </w:r>
    </w:p>
    <w:p w14:paraId="7644D96C" w14:textId="77777777" w:rsidR="00D241C1" w:rsidRDefault="00D241C1" w:rsidP="00D241C1">
      <w:pPr>
        <w:rPr>
          <w:lang w:val="en-US"/>
        </w:rPr>
      </w:pPr>
      <w:r>
        <w:rPr>
          <w:lang w:val="en-US"/>
        </w:rPr>
        <w:t>The &lt;on-network&gt; element:</w:t>
      </w:r>
    </w:p>
    <w:p w14:paraId="4A5607A9" w14:textId="77777777" w:rsidR="00D241C1" w:rsidRDefault="00D241C1" w:rsidP="00D241C1">
      <w:pPr>
        <w:pStyle w:val="B1"/>
        <w:rPr>
          <w:lang w:val="en-US"/>
        </w:rPr>
      </w:pPr>
      <w:r>
        <w:rPr>
          <w:lang w:val="en-US"/>
        </w:rPr>
        <w:t>1)</w:t>
      </w:r>
      <w:r>
        <w:rPr>
          <w:lang w:val="en-US"/>
        </w:rPr>
        <w:tab/>
        <w:t>may contain a &lt;signalling-protection&gt; element containing:</w:t>
      </w:r>
    </w:p>
    <w:p w14:paraId="6170A8F2" w14:textId="77777777" w:rsidR="00D241C1" w:rsidRDefault="00D241C1" w:rsidP="00D241C1">
      <w:pPr>
        <w:pStyle w:val="B2"/>
        <w:rPr>
          <w:lang w:val="en-US"/>
        </w:rPr>
      </w:pPr>
      <w:r>
        <w:rPr>
          <w:lang w:val="en-US"/>
        </w:rPr>
        <w:t>a)</w:t>
      </w:r>
      <w:r>
        <w:rPr>
          <w:lang w:val="en-US"/>
        </w:rPr>
        <w:tab/>
        <w:t>a &lt;confidentiality-protection&gt; element; and</w:t>
      </w:r>
    </w:p>
    <w:p w14:paraId="3A0E41DA" w14:textId="77777777" w:rsidR="00D241C1" w:rsidRDefault="00D241C1" w:rsidP="00D241C1">
      <w:pPr>
        <w:pStyle w:val="B2"/>
        <w:rPr>
          <w:lang w:val="en-US"/>
        </w:rPr>
      </w:pPr>
      <w:r>
        <w:rPr>
          <w:lang w:val="en-US"/>
        </w:rPr>
        <w:t>b)</w:t>
      </w:r>
      <w:r>
        <w:rPr>
          <w:lang w:val="en-US"/>
        </w:rPr>
        <w:tab/>
        <w:t>an &lt;integrity-protection&gt; element;</w:t>
      </w:r>
    </w:p>
    <w:p w14:paraId="50011E4A" w14:textId="77777777" w:rsidR="00D241C1" w:rsidRDefault="00D241C1" w:rsidP="00D241C1">
      <w:pPr>
        <w:pStyle w:val="B1"/>
        <w:rPr>
          <w:lang w:val="en-US"/>
        </w:rPr>
      </w:pPr>
      <w:r>
        <w:rPr>
          <w:lang w:val="en-US"/>
        </w:rPr>
        <w:t>2)</w:t>
      </w:r>
      <w:r>
        <w:rPr>
          <w:lang w:val="en-US"/>
        </w:rPr>
        <w:tab/>
        <w:t>may contain a &lt;protection-between-mcvideo-servers&gt; element containing:</w:t>
      </w:r>
    </w:p>
    <w:p w14:paraId="55F3CB68" w14:textId="77777777" w:rsidR="00D241C1" w:rsidRDefault="00D241C1" w:rsidP="00D241C1">
      <w:pPr>
        <w:pStyle w:val="B2"/>
        <w:rPr>
          <w:lang w:val="en-US"/>
        </w:rPr>
      </w:pPr>
      <w:r>
        <w:rPr>
          <w:lang w:val="en-US"/>
        </w:rPr>
        <w:t>a)</w:t>
      </w:r>
      <w:r>
        <w:rPr>
          <w:lang w:val="en-US"/>
        </w:rPr>
        <w:tab/>
        <w:t>an &lt;allow-signalling-protection&gt; element; and</w:t>
      </w:r>
    </w:p>
    <w:p w14:paraId="04CF3C69" w14:textId="145FBE9F" w:rsidR="00D241C1" w:rsidRDefault="00D241C1" w:rsidP="00D241C1">
      <w:pPr>
        <w:pStyle w:val="B2"/>
        <w:rPr>
          <w:lang w:val="en-US"/>
        </w:rPr>
      </w:pPr>
      <w:r>
        <w:rPr>
          <w:lang w:val="en-US"/>
        </w:rPr>
        <w:t>b)</w:t>
      </w:r>
      <w:r>
        <w:rPr>
          <w:lang w:val="en-US"/>
        </w:rPr>
        <w:tab/>
        <w:t>an &lt;allow-transmission-control-protection&gt; element</w:t>
      </w:r>
      <w:r w:rsidR="008B428C">
        <w:rPr>
          <w:lang w:val="en-US"/>
        </w:rPr>
        <w:t>;</w:t>
      </w:r>
    </w:p>
    <w:p w14:paraId="543BC426" w14:textId="77777777" w:rsidR="008B428C" w:rsidRDefault="008B428C" w:rsidP="008B428C">
      <w:pPr>
        <w:pStyle w:val="B1"/>
      </w:pPr>
      <w:r>
        <w:t>3)</w:t>
      </w:r>
      <w:r>
        <w:tab/>
        <w:t>shall include one &lt;emergency-resource-priority&gt; element containing:</w:t>
      </w:r>
    </w:p>
    <w:p w14:paraId="13E0CB43" w14:textId="77777777" w:rsidR="008B428C" w:rsidRDefault="008B428C" w:rsidP="008B428C">
      <w:pPr>
        <w:pStyle w:val="B2"/>
      </w:pPr>
      <w:r>
        <w:t>a)</w:t>
      </w:r>
      <w:r>
        <w:tab/>
      </w:r>
      <w:r w:rsidRPr="00180017">
        <w:t>one &lt;</w:t>
      </w:r>
      <w:r>
        <w:t>resource-priority-namespace</w:t>
      </w:r>
      <w:r w:rsidRPr="00180017">
        <w:t xml:space="preserve">&gt; element containing a namespace defined in </w:t>
      </w:r>
      <w:r>
        <w:t>IETF RFC 8101 </w:t>
      </w:r>
      <w:r w:rsidRPr="00180017">
        <w:t>[</w:t>
      </w:r>
      <w:r>
        <w:t>20</w:t>
      </w:r>
      <w:r w:rsidRPr="00180017">
        <w:t>]; and</w:t>
      </w:r>
    </w:p>
    <w:p w14:paraId="31E27A92" w14:textId="77777777" w:rsidR="008B428C" w:rsidRDefault="008B428C" w:rsidP="008B428C">
      <w:pPr>
        <w:pStyle w:val="B2"/>
      </w:pPr>
      <w:r>
        <w:t>b)</w:t>
      </w:r>
      <w:r>
        <w:tab/>
      </w:r>
      <w:r w:rsidRPr="00180017">
        <w:t>one &lt;</w:t>
      </w:r>
      <w:r>
        <w:t>resource-priority-priority</w:t>
      </w:r>
      <w:r w:rsidRPr="00180017">
        <w:t xml:space="preserve">&gt; </w:t>
      </w:r>
      <w:r>
        <w:t>element</w:t>
      </w:r>
      <w:r w:rsidRPr="00180017">
        <w:t xml:space="preserve"> containing a </w:t>
      </w:r>
      <w:r>
        <w:t>priority level</w:t>
      </w:r>
      <w:r w:rsidRPr="00180017">
        <w:t xml:space="preserve"> in the range specified in </w:t>
      </w:r>
      <w:r>
        <w:t>IETF RFC 8101 </w:t>
      </w:r>
      <w:r w:rsidRPr="00180017">
        <w:t>[</w:t>
      </w:r>
      <w:r>
        <w:t>20</w:t>
      </w:r>
      <w:r w:rsidRPr="00180017">
        <w:t>];</w:t>
      </w:r>
    </w:p>
    <w:p w14:paraId="5884F37A" w14:textId="77777777" w:rsidR="008B428C" w:rsidRDefault="008B428C" w:rsidP="008B428C">
      <w:pPr>
        <w:pStyle w:val="B1"/>
      </w:pPr>
      <w:r>
        <w:t>4)</w:t>
      </w:r>
      <w:r>
        <w:tab/>
        <w:t>shall include one &lt;imminent-peril-resource-priority&gt; element containing:</w:t>
      </w:r>
    </w:p>
    <w:p w14:paraId="7F7D713F" w14:textId="77777777" w:rsidR="008B428C" w:rsidRDefault="008B428C" w:rsidP="008B428C">
      <w:pPr>
        <w:pStyle w:val="B2"/>
      </w:pPr>
      <w:r>
        <w:t>a)</w:t>
      </w:r>
      <w:r>
        <w:tab/>
      </w:r>
      <w:r w:rsidRPr="00180017">
        <w:t>one &lt;</w:t>
      </w:r>
      <w:r>
        <w:t>resource-priority-namespace</w:t>
      </w:r>
      <w:r w:rsidRPr="00180017">
        <w:t xml:space="preserve">&gt; element containing a namespace defined in </w:t>
      </w:r>
      <w:r>
        <w:t>IETF RFC 8101 </w:t>
      </w:r>
      <w:r w:rsidRPr="00180017">
        <w:t>[</w:t>
      </w:r>
      <w:r>
        <w:t>20</w:t>
      </w:r>
      <w:r w:rsidRPr="00180017">
        <w:t>]; and</w:t>
      </w:r>
    </w:p>
    <w:p w14:paraId="0A6E8D9A" w14:textId="77777777" w:rsidR="008B428C" w:rsidRDefault="008B428C" w:rsidP="008B428C">
      <w:pPr>
        <w:pStyle w:val="B2"/>
      </w:pPr>
      <w:r>
        <w:t>b)</w:t>
      </w:r>
      <w:r>
        <w:tab/>
      </w:r>
      <w:r w:rsidRPr="00180017">
        <w:t>one &lt;</w:t>
      </w:r>
      <w:r>
        <w:t>resource-priority-priority</w:t>
      </w:r>
      <w:r w:rsidRPr="00180017">
        <w:t xml:space="preserve">&gt; </w:t>
      </w:r>
      <w:r>
        <w:t>element</w:t>
      </w:r>
      <w:r w:rsidRPr="00180017">
        <w:t xml:space="preserve"> containing a </w:t>
      </w:r>
      <w:r>
        <w:t>priority level</w:t>
      </w:r>
      <w:r w:rsidRPr="00180017">
        <w:t xml:space="preserve"> in the range specified in </w:t>
      </w:r>
      <w:r>
        <w:t>IETF RFC 8101 </w:t>
      </w:r>
      <w:r w:rsidRPr="00180017">
        <w:t>[</w:t>
      </w:r>
      <w:r>
        <w:t>20</w:t>
      </w:r>
      <w:r w:rsidRPr="00180017">
        <w:t>];</w:t>
      </w:r>
      <w:r>
        <w:t xml:space="preserve"> and</w:t>
      </w:r>
    </w:p>
    <w:p w14:paraId="4E3B0F68" w14:textId="77777777" w:rsidR="008B428C" w:rsidRDefault="008B428C" w:rsidP="008B428C">
      <w:pPr>
        <w:pStyle w:val="B1"/>
      </w:pPr>
      <w:r>
        <w:t>5)</w:t>
      </w:r>
      <w:r>
        <w:tab/>
        <w:t>shall include one &lt;normal-resource-priority&gt; element containing:</w:t>
      </w:r>
    </w:p>
    <w:p w14:paraId="4ACAE70A" w14:textId="77777777" w:rsidR="008B428C" w:rsidRDefault="008B428C" w:rsidP="008B428C">
      <w:pPr>
        <w:pStyle w:val="B2"/>
      </w:pPr>
      <w:r>
        <w:t>a)</w:t>
      </w:r>
      <w:r>
        <w:tab/>
      </w:r>
      <w:r w:rsidRPr="00180017">
        <w:t>one &lt;</w:t>
      </w:r>
      <w:r>
        <w:t>resource-priority-namespace</w:t>
      </w:r>
      <w:r w:rsidRPr="00180017">
        <w:t xml:space="preserve">&gt; element containing a namespace defined in </w:t>
      </w:r>
      <w:r>
        <w:t>IETF RFC 8101 </w:t>
      </w:r>
      <w:r w:rsidRPr="00180017">
        <w:t>[</w:t>
      </w:r>
      <w:r>
        <w:t>20</w:t>
      </w:r>
      <w:r w:rsidRPr="00180017">
        <w:t>]; and</w:t>
      </w:r>
    </w:p>
    <w:p w14:paraId="650E57CD" w14:textId="77777777" w:rsidR="008B428C" w:rsidRPr="001D5EA6" w:rsidRDefault="008B428C" w:rsidP="008B428C">
      <w:pPr>
        <w:pStyle w:val="B2"/>
      </w:pPr>
      <w:r>
        <w:t>b)</w:t>
      </w:r>
      <w:r>
        <w:tab/>
      </w:r>
      <w:r w:rsidRPr="00180017">
        <w:t>one &lt;</w:t>
      </w:r>
      <w:r>
        <w:t>resource-priority-priority</w:t>
      </w:r>
      <w:r w:rsidRPr="00180017">
        <w:t xml:space="preserve">&gt; </w:t>
      </w:r>
      <w:r>
        <w:t>element</w:t>
      </w:r>
      <w:r w:rsidRPr="00180017">
        <w:t xml:space="preserve"> containing a </w:t>
      </w:r>
      <w:r>
        <w:t>priority level</w:t>
      </w:r>
      <w:r w:rsidRPr="00180017">
        <w:t xml:space="preserve"> in the range specified in </w:t>
      </w:r>
      <w:r>
        <w:t>IETF RFC 8101 </w:t>
      </w:r>
      <w:r w:rsidRPr="00180017">
        <w:t>[</w:t>
      </w:r>
      <w:r>
        <w:t>20</w:t>
      </w:r>
      <w:r w:rsidRPr="00180017">
        <w:t>]</w:t>
      </w:r>
      <w:r>
        <w:t>.</w:t>
      </w:r>
    </w:p>
    <w:p w14:paraId="1D4D43A4" w14:textId="77777777" w:rsidR="00D241C1" w:rsidRDefault="00D241C1" w:rsidP="00D241C1">
      <w:pPr>
        <w:rPr>
          <w:lang w:val="en-US"/>
        </w:rPr>
      </w:pPr>
      <w:r>
        <w:rPr>
          <w:lang w:val="en-US"/>
        </w:rPr>
        <w:t>The &lt;off-network&gt; element:</w:t>
      </w:r>
    </w:p>
    <w:p w14:paraId="3828A699" w14:textId="77777777" w:rsidR="00D241C1" w:rsidRDefault="00D241C1" w:rsidP="00D241C1">
      <w:pPr>
        <w:pStyle w:val="B1"/>
        <w:rPr>
          <w:lang w:val="en-US"/>
        </w:rPr>
      </w:pPr>
      <w:r>
        <w:rPr>
          <w:lang w:val="en-US"/>
        </w:rPr>
        <w:t>1)</w:t>
      </w:r>
      <w:r>
        <w:rPr>
          <w:lang w:val="en-US"/>
        </w:rPr>
        <w:tab/>
        <w:t>may contain a &lt;default-prose-per-packet-priority&gt; element containing:</w:t>
      </w:r>
    </w:p>
    <w:p w14:paraId="0A8C0205" w14:textId="77777777" w:rsidR="00D241C1" w:rsidRPr="00EC43E6" w:rsidRDefault="00D241C1" w:rsidP="00D241C1">
      <w:pPr>
        <w:pStyle w:val="B2"/>
        <w:rPr>
          <w:lang w:val="en-US"/>
        </w:rPr>
      </w:pPr>
      <w:r>
        <w:rPr>
          <w:lang w:val="en-US"/>
        </w:rPr>
        <w:t>a)</w:t>
      </w:r>
      <w:r>
        <w:rPr>
          <w:lang w:val="en-US"/>
        </w:rPr>
        <w:tab/>
        <w:t>an &lt;mcvideo</w:t>
      </w:r>
      <w:r w:rsidRPr="00EC43E6">
        <w:rPr>
          <w:lang w:val="en-US"/>
        </w:rPr>
        <w:t>-private-call-signalling</w:t>
      </w:r>
      <w:r>
        <w:rPr>
          <w:lang w:val="en-US"/>
        </w:rPr>
        <w:t>&gt; element;</w:t>
      </w:r>
    </w:p>
    <w:p w14:paraId="38362367" w14:textId="77777777" w:rsidR="00D241C1" w:rsidRPr="00EC43E6" w:rsidRDefault="00D241C1" w:rsidP="00D241C1">
      <w:pPr>
        <w:pStyle w:val="B2"/>
        <w:rPr>
          <w:lang w:val="en-US"/>
        </w:rPr>
      </w:pPr>
      <w:r>
        <w:rPr>
          <w:lang w:val="en-US"/>
        </w:rPr>
        <w:t>b)</w:t>
      </w:r>
      <w:r>
        <w:rPr>
          <w:lang w:val="en-US"/>
        </w:rPr>
        <w:tab/>
        <w:t>an &lt;mcvideo</w:t>
      </w:r>
      <w:r w:rsidRPr="00EC43E6">
        <w:rPr>
          <w:lang w:val="en-US"/>
        </w:rPr>
        <w:t>-private-call-media</w:t>
      </w:r>
      <w:r>
        <w:rPr>
          <w:lang w:val="en-US"/>
        </w:rPr>
        <w:t>&gt; element;</w:t>
      </w:r>
    </w:p>
    <w:p w14:paraId="0FF8F8FE" w14:textId="77777777" w:rsidR="00D241C1" w:rsidRPr="00EC43E6" w:rsidRDefault="00D241C1" w:rsidP="00D241C1">
      <w:pPr>
        <w:pStyle w:val="B2"/>
        <w:rPr>
          <w:lang w:val="en-US"/>
        </w:rPr>
      </w:pPr>
      <w:r>
        <w:rPr>
          <w:lang w:val="en-US"/>
        </w:rPr>
        <w:t>c)</w:t>
      </w:r>
      <w:r>
        <w:rPr>
          <w:lang w:val="en-US"/>
        </w:rPr>
        <w:tab/>
        <w:t>an &lt;mcvideo</w:t>
      </w:r>
      <w:r w:rsidRPr="00EC43E6">
        <w:rPr>
          <w:lang w:val="en-US"/>
        </w:rPr>
        <w:t>-emergency-private-call-signalling</w:t>
      </w:r>
      <w:r>
        <w:rPr>
          <w:lang w:val="en-US"/>
        </w:rPr>
        <w:t>&gt; element; and</w:t>
      </w:r>
    </w:p>
    <w:p w14:paraId="5D74E231" w14:textId="77777777" w:rsidR="00D241C1" w:rsidRDefault="00D241C1" w:rsidP="00D241C1">
      <w:pPr>
        <w:pStyle w:val="B2"/>
        <w:rPr>
          <w:lang w:val="en-US"/>
        </w:rPr>
      </w:pPr>
      <w:r>
        <w:rPr>
          <w:lang w:val="en-US"/>
        </w:rPr>
        <w:lastRenderedPageBreak/>
        <w:t>d)</w:t>
      </w:r>
      <w:r>
        <w:rPr>
          <w:lang w:val="en-US"/>
        </w:rPr>
        <w:tab/>
        <w:t>an &lt;mcvideo</w:t>
      </w:r>
      <w:r w:rsidRPr="00EC43E6">
        <w:rPr>
          <w:lang w:val="en-US"/>
        </w:rPr>
        <w:t>-emergency-private-call-media</w:t>
      </w:r>
      <w:r>
        <w:rPr>
          <w:lang w:val="en-US"/>
        </w:rPr>
        <w:t>&gt; element</w:t>
      </w:r>
      <w:r w:rsidR="00DD29C6">
        <w:rPr>
          <w:lang w:val="en-US"/>
        </w:rPr>
        <w:t>; and</w:t>
      </w:r>
    </w:p>
    <w:p w14:paraId="68165B4C" w14:textId="77777777" w:rsidR="00DD29C6" w:rsidRDefault="00DD29C6" w:rsidP="00DD29C6">
      <w:pPr>
        <w:pStyle w:val="B1"/>
        <w:rPr>
          <w:lang w:val="en-US"/>
        </w:rPr>
      </w:pPr>
      <w:r>
        <w:rPr>
          <w:lang w:val="en-US"/>
        </w:rPr>
        <w:t>2)</w:t>
      </w:r>
      <w:r>
        <w:rPr>
          <w:lang w:val="en-US"/>
        </w:rPr>
        <w:tab/>
        <w:t>may contain a &lt;private-call&gt; element containing:</w:t>
      </w:r>
    </w:p>
    <w:p w14:paraId="3CB96939" w14:textId="77777777" w:rsidR="00DD29C6" w:rsidRPr="00EC43E6" w:rsidRDefault="00DD29C6" w:rsidP="00DD29C6">
      <w:pPr>
        <w:pStyle w:val="B2"/>
        <w:rPr>
          <w:lang w:val="en-US"/>
        </w:rPr>
      </w:pPr>
      <w:r>
        <w:rPr>
          <w:lang w:val="en-US"/>
        </w:rPr>
        <w:t>a)</w:t>
      </w:r>
      <w:r>
        <w:rPr>
          <w:lang w:val="en-US"/>
        </w:rPr>
        <w:tab/>
        <w:t>an &lt;mcvideo</w:t>
      </w:r>
      <w:r w:rsidRPr="00EC43E6">
        <w:rPr>
          <w:lang w:val="en-US"/>
        </w:rPr>
        <w:t>-</w:t>
      </w:r>
      <w:r>
        <w:rPr>
          <w:lang w:val="en-US"/>
        </w:rPr>
        <w:t>max-duration&gt; element.</w:t>
      </w:r>
    </w:p>
    <w:p w14:paraId="300677CA" w14:textId="77777777" w:rsidR="00D241C1" w:rsidRDefault="00D241C1" w:rsidP="00DE7187">
      <w:pPr>
        <w:pStyle w:val="Heading4"/>
      </w:pPr>
      <w:bookmarkStart w:id="1640" w:name="_Toc20212436"/>
      <w:bookmarkStart w:id="1641" w:name="_Toc27731791"/>
      <w:bookmarkStart w:id="1642" w:name="_Toc36127569"/>
      <w:bookmarkStart w:id="1643" w:name="_Toc45214675"/>
      <w:bookmarkStart w:id="1644" w:name="_Toc51937814"/>
      <w:bookmarkStart w:id="1645" w:name="_Toc51938123"/>
      <w:bookmarkStart w:id="1646" w:name="_Toc123651920"/>
      <w:r>
        <w:t>9.4.2.2</w:t>
      </w:r>
      <w:r w:rsidRPr="00016A64">
        <w:tab/>
      </w:r>
      <w:r>
        <w:t>Application Unique ID</w:t>
      </w:r>
      <w:bookmarkEnd w:id="1640"/>
      <w:bookmarkEnd w:id="1641"/>
      <w:bookmarkEnd w:id="1642"/>
      <w:bookmarkEnd w:id="1643"/>
      <w:bookmarkEnd w:id="1644"/>
      <w:bookmarkEnd w:id="1645"/>
      <w:bookmarkEnd w:id="1646"/>
    </w:p>
    <w:p w14:paraId="032E502F" w14:textId="77777777" w:rsidR="00D241C1" w:rsidRDefault="00D241C1" w:rsidP="00D241C1">
      <w:r>
        <w:t xml:space="preserve">The </w:t>
      </w:r>
      <w:r w:rsidRPr="002F10E2">
        <w:t xml:space="preserve">AUID </w:t>
      </w:r>
      <w:r>
        <w:t>shall be set to "org.3gpp.mcvideo.service-config".</w:t>
      </w:r>
    </w:p>
    <w:p w14:paraId="22C6DFB6" w14:textId="77777777" w:rsidR="00D241C1" w:rsidRDefault="00D241C1" w:rsidP="00DE7187">
      <w:pPr>
        <w:pStyle w:val="Heading4"/>
      </w:pPr>
      <w:bookmarkStart w:id="1647" w:name="_Toc20212437"/>
      <w:bookmarkStart w:id="1648" w:name="_Toc27731792"/>
      <w:bookmarkStart w:id="1649" w:name="_Toc36127570"/>
      <w:bookmarkStart w:id="1650" w:name="_Toc45214676"/>
      <w:bookmarkStart w:id="1651" w:name="_Toc51937815"/>
      <w:bookmarkStart w:id="1652" w:name="_Toc51938124"/>
      <w:bookmarkStart w:id="1653" w:name="_Toc123651921"/>
      <w:r>
        <w:t>9.4</w:t>
      </w:r>
      <w:r w:rsidRPr="00345011">
        <w:t>.2.</w:t>
      </w:r>
      <w:r>
        <w:t>3</w:t>
      </w:r>
      <w:r w:rsidRPr="00345011">
        <w:tab/>
      </w:r>
      <w:r>
        <w:t>XML Schema</w:t>
      </w:r>
      <w:bookmarkEnd w:id="1647"/>
      <w:bookmarkEnd w:id="1648"/>
      <w:bookmarkEnd w:id="1649"/>
      <w:bookmarkEnd w:id="1650"/>
      <w:bookmarkEnd w:id="1651"/>
      <w:bookmarkEnd w:id="1652"/>
      <w:bookmarkEnd w:id="1653"/>
    </w:p>
    <w:p w14:paraId="42810B48" w14:textId="77777777" w:rsidR="00D241C1" w:rsidRDefault="00D241C1" w:rsidP="00D241C1">
      <w:pPr>
        <w:pStyle w:val="PL"/>
      </w:pPr>
      <w:r>
        <w:t>&lt;?xml version="1.0" encoding="UTF-8"?&gt;</w:t>
      </w:r>
    </w:p>
    <w:p w14:paraId="6B9AA28B" w14:textId="77777777" w:rsidR="00D241C1" w:rsidRDefault="00D241C1" w:rsidP="00D241C1">
      <w:pPr>
        <w:pStyle w:val="PL"/>
      </w:pPr>
      <w:r>
        <w:t>&lt;xs:schema attributeFormDefault="unqualified" elementFormDefault="qualified"</w:t>
      </w:r>
    </w:p>
    <w:p w14:paraId="265AA316" w14:textId="77777777" w:rsidR="00D241C1" w:rsidRDefault="00D241C1" w:rsidP="00D241C1">
      <w:pPr>
        <w:pStyle w:val="PL"/>
      </w:pPr>
      <w:r>
        <w:t>xmlns:xs="http://www.w3.org/2001/XMLSchema"</w:t>
      </w:r>
    </w:p>
    <w:p w14:paraId="7E2F4EBE" w14:textId="77777777" w:rsidR="00D241C1" w:rsidRDefault="00D241C1" w:rsidP="00D241C1">
      <w:pPr>
        <w:pStyle w:val="PL"/>
      </w:pPr>
      <w:r>
        <w:t>targetNamespace="urn:3gpp:ns:mcvideoServiceConfig:1.0"</w:t>
      </w:r>
    </w:p>
    <w:p w14:paraId="77ECC15C" w14:textId="77777777" w:rsidR="00D241C1" w:rsidRDefault="00D241C1" w:rsidP="00D241C1">
      <w:pPr>
        <w:pStyle w:val="PL"/>
      </w:pPr>
      <w:r>
        <w:t>xmlns:mcvideosc="urn:3gpp:ns:mcvideoServiceConfig:1.0"&gt;</w:t>
      </w:r>
    </w:p>
    <w:p w14:paraId="50C2EDD1" w14:textId="77777777" w:rsidR="00D241C1" w:rsidRDefault="00D241C1" w:rsidP="00D241C1">
      <w:pPr>
        <w:pStyle w:val="PL"/>
      </w:pPr>
    </w:p>
    <w:p w14:paraId="7B11D6B2" w14:textId="77777777" w:rsidR="001B7B9C" w:rsidRPr="00C13C61" w:rsidRDefault="001B7B9C" w:rsidP="001B7B9C">
      <w:pPr>
        <w:pStyle w:val="PL"/>
      </w:pPr>
      <w:r w:rsidRPr="00C13C61">
        <w:t>&lt;xs:import namespace="http://www.w3.org/XML/1998/namespace"</w:t>
      </w:r>
    </w:p>
    <w:p w14:paraId="76666C5D" w14:textId="77777777" w:rsidR="001B7B9C" w:rsidRPr="00C13C61" w:rsidRDefault="001B7B9C" w:rsidP="001B7B9C">
      <w:pPr>
        <w:pStyle w:val="PL"/>
      </w:pPr>
      <w:r w:rsidRPr="00C13C61">
        <w:t xml:space="preserve">  schemaLocation="http://www.w3.org/2001/xml.xsd"/&gt;</w:t>
      </w:r>
    </w:p>
    <w:p w14:paraId="525815CF" w14:textId="77777777" w:rsidR="001B7B9C" w:rsidRDefault="001B7B9C" w:rsidP="001B7B9C">
      <w:pPr>
        <w:pStyle w:val="PL"/>
      </w:pPr>
    </w:p>
    <w:p w14:paraId="612A4D74" w14:textId="77777777" w:rsidR="00D241C1" w:rsidRDefault="00D241C1" w:rsidP="00D241C1">
      <w:pPr>
        <w:pStyle w:val="PL"/>
      </w:pPr>
      <w:r>
        <w:t>&lt;!-- the root element --&gt;</w:t>
      </w:r>
    </w:p>
    <w:p w14:paraId="2EEA55E0" w14:textId="77777777" w:rsidR="00D241C1" w:rsidRDefault="00D241C1" w:rsidP="00D241C1">
      <w:pPr>
        <w:pStyle w:val="PL"/>
      </w:pPr>
      <w:r>
        <w:t xml:space="preserve">  &lt;xs:element name="service-configuration-info" type="mcvideosc:service-configuration-info-Type"/&gt;</w:t>
      </w:r>
    </w:p>
    <w:p w14:paraId="6EED3A14" w14:textId="77777777" w:rsidR="00D241C1" w:rsidRDefault="00D241C1" w:rsidP="00D241C1">
      <w:pPr>
        <w:pStyle w:val="PL"/>
      </w:pPr>
    </w:p>
    <w:p w14:paraId="1DDA0AF4" w14:textId="77777777" w:rsidR="00D241C1" w:rsidRDefault="00D241C1" w:rsidP="00D241C1">
      <w:pPr>
        <w:pStyle w:val="PL"/>
      </w:pPr>
      <w:r>
        <w:t>&lt;!-- the root type --&gt;</w:t>
      </w:r>
    </w:p>
    <w:p w14:paraId="50E2E584" w14:textId="77777777" w:rsidR="00D241C1" w:rsidRDefault="00D241C1" w:rsidP="00D241C1">
      <w:pPr>
        <w:pStyle w:val="PL"/>
      </w:pPr>
      <w:r>
        <w:t>&lt;!-- this is refined with one or more sub-types --&gt;</w:t>
      </w:r>
    </w:p>
    <w:p w14:paraId="2B8BDF9B" w14:textId="77777777" w:rsidR="00D241C1" w:rsidRDefault="00D241C1" w:rsidP="00D241C1">
      <w:pPr>
        <w:pStyle w:val="PL"/>
      </w:pPr>
      <w:r>
        <w:t xml:space="preserve">  &lt;xs:complexType name="service-configuration-info-Type"&gt;</w:t>
      </w:r>
    </w:p>
    <w:p w14:paraId="300E114E" w14:textId="77777777" w:rsidR="00D241C1" w:rsidRDefault="00D241C1" w:rsidP="00D241C1">
      <w:pPr>
        <w:pStyle w:val="PL"/>
      </w:pPr>
      <w:r>
        <w:t xml:space="preserve">    &lt;xs:sequence&gt;</w:t>
      </w:r>
    </w:p>
    <w:p w14:paraId="26BAA891" w14:textId="77777777" w:rsidR="00073326" w:rsidRDefault="00073326" w:rsidP="00073326">
      <w:pPr>
        <w:pStyle w:val="PL"/>
      </w:pPr>
      <w:r>
        <w:t xml:space="preserve">      &lt;xs:element name="service-configuration-params" type="mcvideosc:service-configuration-params-Type" </w:t>
      </w:r>
      <w:r w:rsidRPr="00F86315">
        <w:rPr>
          <w:lang w:val="en-US"/>
        </w:rPr>
        <w:t>minOccurs="0"</w:t>
      </w:r>
      <w:r>
        <w:t>/&gt;</w:t>
      </w:r>
    </w:p>
    <w:p w14:paraId="61E1843C" w14:textId="77777777" w:rsidR="00D241C1" w:rsidRPr="00DC50C1" w:rsidRDefault="00D241C1" w:rsidP="00D241C1">
      <w:pPr>
        <w:pStyle w:val="PL"/>
        <w:rPr>
          <w:lang w:val="en-US"/>
        </w:rPr>
      </w:pPr>
      <w:r w:rsidRPr="00F86315">
        <w:rPr>
          <w:lang w:val="en-US"/>
        </w:rPr>
        <w:t xml:space="preserve">      &lt;xs:</w:t>
      </w:r>
      <w:r w:rsidRPr="00336D95">
        <w:rPr>
          <w:lang w:val="en-US"/>
        </w:rPr>
        <w:t>element name="anyExt" type="</w:t>
      </w:r>
      <w:r>
        <w:rPr>
          <w:lang w:val="en-US"/>
        </w:rPr>
        <w:t>mcvideosc:</w:t>
      </w:r>
      <w:r w:rsidRPr="00336D95">
        <w:rPr>
          <w:lang w:val="en-US"/>
        </w:rPr>
        <w:t>anyExtType</w:t>
      </w:r>
      <w:r w:rsidRPr="00F86315">
        <w:rPr>
          <w:lang w:val="en-US"/>
        </w:rPr>
        <w:t>" minOccurs="0"/&gt;</w:t>
      </w:r>
    </w:p>
    <w:p w14:paraId="239AEF87" w14:textId="77777777" w:rsidR="00D241C1" w:rsidRPr="00DC50C1" w:rsidRDefault="00D241C1" w:rsidP="00D241C1">
      <w:pPr>
        <w:pStyle w:val="PL"/>
        <w:rPr>
          <w:lang w:val="en-US"/>
        </w:rPr>
      </w:pPr>
      <w:r>
        <w:t xml:space="preserve">      &lt;xs:any namespace="##other" processContents="lax" minOccurs="0" maxOccurs="unbounded"/&gt;</w:t>
      </w:r>
    </w:p>
    <w:p w14:paraId="09E3DFF1" w14:textId="77777777" w:rsidR="00D241C1" w:rsidRDefault="00D241C1" w:rsidP="00D241C1">
      <w:pPr>
        <w:pStyle w:val="PL"/>
      </w:pPr>
      <w:r>
        <w:t xml:space="preserve">     &lt;/xs:sequence&gt;</w:t>
      </w:r>
    </w:p>
    <w:p w14:paraId="0612E87C" w14:textId="77777777" w:rsidR="00D241C1" w:rsidRDefault="00D241C1" w:rsidP="00D241C1">
      <w:pPr>
        <w:pStyle w:val="PL"/>
      </w:pPr>
      <w:r>
        <w:t xml:space="preserve">    &lt;xs:anyAttribute namespace="##any" processContents="lax"/&gt;</w:t>
      </w:r>
    </w:p>
    <w:p w14:paraId="1E6D9EE9" w14:textId="77777777" w:rsidR="00D241C1" w:rsidRDefault="00D241C1" w:rsidP="00D241C1">
      <w:pPr>
        <w:pStyle w:val="PL"/>
      </w:pPr>
      <w:r>
        <w:t xml:space="preserve">  &lt;/xs:complexType&gt;</w:t>
      </w:r>
    </w:p>
    <w:p w14:paraId="6E761D85" w14:textId="77777777" w:rsidR="00D241C1" w:rsidRDefault="00D241C1" w:rsidP="00D241C1">
      <w:pPr>
        <w:pStyle w:val="PL"/>
      </w:pPr>
    </w:p>
    <w:p w14:paraId="44575F18" w14:textId="77777777" w:rsidR="00D241C1" w:rsidRDefault="00D241C1" w:rsidP="00D241C1">
      <w:pPr>
        <w:pStyle w:val="PL"/>
      </w:pPr>
      <w:r>
        <w:t>&lt;!-- definition of the service-configuration-params-Type subtype--&gt;</w:t>
      </w:r>
    </w:p>
    <w:p w14:paraId="66E7E539" w14:textId="77777777" w:rsidR="00D241C1" w:rsidRDefault="00D241C1" w:rsidP="00D241C1">
      <w:pPr>
        <w:pStyle w:val="PL"/>
      </w:pPr>
      <w:r>
        <w:t xml:space="preserve">  &lt;xs:complexType name="service-configuration-params-Type"&gt;</w:t>
      </w:r>
    </w:p>
    <w:p w14:paraId="69519CD0" w14:textId="77777777" w:rsidR="00D241C1" w:rsidRDefault="00D241C1" w:rsidP="00D241C1">
      <w:pPr>
        <w:pStyle w:val="PL"/>
      </w:pPr>
      <w:r>
        <w:t xml:space="preserve">    &lt;xs:sequence&gt;</w:t>
      </w:r>
    </w:p>
    <w:p w14:paraId="7AF9C0FC" w14:textId="77777777" w:rsidR="00D241C1" w:rsidRDefault="00D241C1" w:rsidP="00D241C1">
      <w:pPr>
        <w:pStyle w:val="PL"/>
      </w:pPr>
      <w:r>
        <w:t xml:space="preserve">      &lt;xs:element name="common" type="mcvideosc:commonType" minOccurs="0" maxOccurs="unbounded"/&gt;</w:t>
      </w:r>
    </w:p>
    <w:p w14:paraId="5A6D7330" w14:textId="77777777" w:rsidR="00D241C1" w:rsidRDefault="00D241C1" w:rsidP="00D241C1">
      <w:pPr>
        <w:pStyle w:val="PL"/>
      </w:pPr>
      <w:r>
        <w:t xml:space="preserve">      &lt;xs:element name="on-network" type="mcvideosc:on-networkType" minOccurs="0" maxOccurs="unbounded"/&gt;</w:t>
      </w:r>
    </w:p>
    <w:p w14:paraId="33E8EB27" w14:textId="77777777" w:rsidR="00D241C1" w:rsidRDefault="00D241C1" w:rsidP="00D241C1">
      <w:pPr>
        <w:pStyle w:val="PL"/>
      </w:pPr>
      <w:r>
        <w:t xml:space="preserve">      &lt;xs:element name="off-network" type="mcvideosc:off-networkType" minOccurs="0" maxOccurs="unbounded"/&gt;</w:t>
      </w:r>
    </w:p>
    <w:p w14:paraId="09921488" w14:textId="77777777" w:rsidR="00D241C1" w:rsidRPr="00DC50C1" w:rsidRDefault="00D241C1" w:rsidP="00D241C1">
      <w:pPr>
        <w:pStyle w:val="PL"/>
        <w:rPr>
          <w:lang w:val="en-US"/>
        </w:rPr>
      </w:pPr>
      <w:r w:rsidRPr="00336D95">
        <w:rPr>
          <w:lang w:val="en-US"/>
        </w:rPr>
        <w:t xml:space="preserve">      &lt;xs:element name="anyExt" type="</w:t>
      </w:r>
      <w:r>
        <w:rPr>
          <w:lang w:val="en-US"/>
        </w:rPr>
        <w:t>mcvideosc:</w:t>
      </w:r>
      <w:r w:rsidRPr="00336D95">
        <w:rPr>
          <w:lang w:val="en-US"/>
        </w:rPr>
        <w:t>anyExtType" minOccurs="0"/&gt;</w:t>
      </w:r>
    </w:p>
    <w:p w14:paraId="442A6552" w14:textId="77777777" w:rsidR="00D241C1" w:rsidRDefault="00D241C1" w:rsidP="00D241C1">
      <w:pPr>
        <w:pStyle w:val="PL"/>
      </w:pPr>
      <w:r>
        <w:t xml:space="preserve">      &lt;xs:any namespace="##other" processContents="lax" minOccurs="0" maxOccurs="unbounded"/&gt;</w:t>
      </w:r>
    </w:p>
    <w:p w14:paraId="297DD24F" w14:textId="77777777" w:rsidR="00D241C1" w:rsidRDefault="00D241C1" w:rsidP="00D241C1">
      <w:pPr>
        <w:pStyle w:val="PL"/>
      </w:pPr>
      <w:r>
        <w:t xml:space="preserve">    &lt;/xs:sequence&gt;</w:t>
      </w:r>
    </w:p>
    <w:p w14:paraId="5AF9DA2B" w14:textId="77777777" w:rsidR="00D241C1" w:rsidRDefault="00D241C1" w:rsidP="00D241C1">
      <w:pPr>
        <w:pStyle w:val="PL"/>
      </w:pPr>
      <w:r>
        <w:t xml:space="preserve">    &lt;xs:attribute name="domain" type="xs:anyURI" use="required"/&gt;</w:t>
      </w:r>
    </w:p>
    <w:p w14:paraId="3E3389AD" w14:textId="77777777" w:rsidR="00D241C1" w:rsidRDefault="00D241C1" w:rsidP="00D241C1">
      <w:pPr>
        <w:pStyle w:val="PL"/>
      </w:pPr>
      <w:r>
        <w:t xml:space="preserve">    &lt;xs:anyAttribute namespace="##any" processContents="lax"/&gt;</w:t>
      </w:r>
    </w:p>
    <w:p w14:paraId="5A357475" w14:textId="77777777" w:rsidR="00D241C1" w:rsidRDefault="00D241C1" w:rsidP="00D241C1">
      <w:pPr>
        <w:pStyle w:val="PL"/>
      </w:pPr>
      <w:r>
        <w:t xml:space="preserve">  &lt;/xs:complexType&gt;</w:t>
      </w:r>
    </w:p>
    <w:p w14:paraId="4FC198B3" w14:textId="77777777" w:rsidR="00D241C1" w:rsidRDefault="00D241C1" w:rsidP="00D241C1">
      <w:pPr>
        <w:pStyle w:val="PL"/>
      </w:pPr>
    </w:p>
    <w:p w14:paraId="510BEFF4" w14:textId="77777777" w:rsidR="00D241C1" w:rsidRDefault="00D241C1" w:rsidP="00D241C1">
      <w:pPr>
        <w:pStyle w:val="PL"/>
      </w:pPr>
      <w:r>
        <w:t xml:space="preserve">  &lt;xs:complexType name="commonType"&gt;</w:t>
      </w:r>
    </w:p>
    <w:p w14:paraId="5201572E" w14:textId="77777777" w:rsidR="00D241C1" w:rsidRDefault="00D241C1" w:rsidP="00D241C1">
      <w:pPr>
        <w:pStyle w:val="PL"/>
      </w:pPr>
      <w:r>
        <w:t xml:space="preserve">    &lt;xs:sequence&gt;</w:t>
      </w:r>
    </w:p>
    <w:p w14:paraId="187A5D00" w14:textId="77777777" w:rsidR="00D241C1" w:rsidRDefault="00D241C1" w:rsidP="00D241C1">
      <w:pPr>
        <w:pStyle w:val="PL"/>
      </w:pPr>
      <w:r>
        <w:t xml:space="preserve">      &lt;xs:element name="min-length-alias" type="xs:unsignedShort" minOccurs="0"/&gt;</w:t>
      </w:r>
    </w:p>
    <w:p w14:paraId="294E81F2" w14:textId="77777777" w:rsidR="00D241C1" w:rsidRDefault="00D241C1" w:rsidP="00D241C1">
      <w:pPr>
        <w:pStyle w:val="PL"/>
      </w:pPr>
      <w:r>
        <w:t xml:space="preserve">      &lt;xs:element name="broadcast-group" type="mcvideosc:broadcast-groupType" minOccurs="0"/&gt;</w:t>
      </w:r>
    </w:p>
    <w:p w14:paraId="43DBFC8D" w14:textId="77777777" w:rsidR="00D241C1" w:rsidRPr="00DC50C1" w:rsidRDefault="00D241C1" w:rsidP="00D241C1">
      <w:pPr>
        <w:pStyle w:val="PL"/>
        <w:rPr>
          <w:lang w:val="en-US"/>
        </w:rPr>
      </w:pPr>
      <w:r w:rsidRPr="00F86315">
        <w:rPr>
          <w:lang w:val="en-US"/>
        </w:rPr>
        <w:t xml:space="preserve">      &lt;xs: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mcvideosc:</w:t>
      </w:r>
      <w:r w:rsidRPr="00336D95">
        <w:rPr>
          <w:lang w:val="en-US"/>
        </w:rPr>
        <w:t>anyExtType" minOccurs="0</w:t>
      </w:r>
      <w:r w:rsidRPr="00F86315">
        <w:rPr>
          <w:lang w:val="en-US"/>
        </w:rPr>
        <w:t>"/&gt;</w:t>
      </w:r>
    </w:p>
    <w:p w14:paraId="69748CAE" w14:textId="77777777" w:rsidR="00D241C1" w:rsidRDefault="00D241C1" w:rsidP="00D241C1">
      <w:pPr>
        <w:pStyle w:val="PL"/>
      </w:pPr>
      <w:r>
        <w:t xml:space="preserve">      &lt;xs:any namespace="##other" processContents="lax" minOccurs="0" maxOccurs="unbounded"/&gt;</w:t>
      </w:r>
    </w:p>
    <w:p w14:paraId="3745D8C9" w14:textId="77777777" w:rsidR="00D241C1" w:rsidRDefault="00D241C1" w:rsidP="00D241C1">
      <w:pPr>
        <w:pStyle w:val="PL"/>
      </w:pPr>
      <w:r>
        <w:t xml:space="preserve">    &lt;/xs:sequence&gt;</w:t>
      </w:r>
    </w:p>
    <w:p w14:paraId="0D9A6E3D" w14:textId="77777777" w:rsidR="00D241C1" w:rsidRDefault="00D241C1" w:rsidP="00D241C1">
      <w:pPr>
        <w:pStyle w:val="PL"/>
      </w:pPr>
      <w:r>
        <w:t xml:space="preserve">    &lt;xs:anyAttribute namespace="##any" processContents="lax"/&gt;</w:t>
      </w:r>
    </w:p>
    <w:p w14:paraId="7883DE1E" w14:textId="77777777" w:rsidR="00D241C1" w:rsidRDefault="00D241C1" w:rsidP="00D241C1">
      <w:pPr>
        <w:pStyle w:val="PL"/>
      </w:pPr>
      <w:r>
        <w:t xml:space="preserve">  &lt;/xs:complexType&gt;</w:t>
      </w:r>
    </w:p>
    <w:p w14:paraId="75ED1B6F" w14:textId="77777777" w:rsidR="00D241C1" w:rsidRDefault="00D241C1" w:rsidP="00D241C1">
      <w:pPr>
        <w:pStyle w:val="PL"/>
      </w:pPr>
    </w:p>
    <w:p w14:paraId="244258F4" w14:textId="77777777" w:rsidR="00D241C1" w:rsidRDefault="00D241C1" w:rsidP="00D241C1">
      <w:pPr>
        <w:pStyle w:val="PL"/>
      </w:pPr>
      <w:r>
        <w:t xml:space="preserve">  &lt;xs:complexType name="on-networkType"&gt;</w:t>
      </w:r>
    </w:p>
    <w:p w14:paraId="205B4436" w14:textId="77777777" w:rsidR="00D241C1" w:rsidRDefault="00D241C1" w:rsidP="00D241C1">
      <w:pPr>
        <w:pStyle w:val="PL"/>
      </w:pPr>
      <w:r>
        <w:t xml:space="preserve">    &lt;xs:sequence&gt;</w:t>
      </w:r>
    </w:p>
    <w:p w14:paraId="68548E9A" w14:textId="77777777" w:rsidR="00D241C1" w:rsidRDefault="00D241C1" w:rsidP="00D241C1">
      <w:pPr>
        <w:pStyle w:val="PL"/>
      </w:pPr>
      <w:r>
        <w:t xml:space="preserve">      &lt;xs:element name="signalling-protection" type="mcvideosc:signalling-protectionType" minOccurs="0"/&gt;</w:t>
      </w:r>
    </w:p>
    <w:p w14:paraId="0EEF92A0" w14:textId="77777777" w:rsidR="00D241C1" w:rsidRDefault="00D241C1" w:rsidP="00D241C1">
      <w:pPr>
        <w:pStyle w:val="PL"/>
      </w:pPr>
      <w:r>
        <w:t xml:space="preserve">      &lt;xs:element name="protection-between-mcvideo-servers" type="mcvideosc:server-protectionType" minOccurs="0"/&gt;</w:t>
      </w:r>
    </w:p>
    <w:p w14:paraId="07A3CDE3" w14:textId="77777777" w:rsidR="008B428C" w:rsidRPr="008B428C" w:rsidRDefault="008B428C" w:rsidP="008B428C">
      <w:pPr>
        <w:pStyle w:val="PL"/>
        <w:rPr>
          <w:lang w:val="en-US"/>
        </w:rPr>
      </w:pPr>
      <w:r w:rsidRPr="008B428C">
        <w:rPr>
          <w:lang w:val="en-US"/>
        </w:rPr>
        <w:t xml:space="preserve">      &lt;xs:element name="emergency-resource-priority" type="mcvideosc:resource-priorityType"/&gt;</w:t>
      </w:r>
    </w:p>
    <w:p w14:paraId="321E3D3B" w14:textId="77777777" w:rsidR="008B428C" w:rsidRPr="008B428C" w:rsidRDefault="008B428C" w:rsidP="008B428C">
      <w:pPr>
        <w:pStyle w:val="PL"/>
        <w:rPr>
          <w:lang w:val="en-US"/>
        </w:rPr>
      </w:pPr>
      <w:r w:rsidRPr="008B428C">
        <w:rPr>
          <w:lang w:val="en-US"/>
        </w:rPr>
        <w:t xml:space="preserve">      &lt;xs:element name="imminent-peril-resource-priority" type="mcvideosc:resource-priorityType"/&gt;</w:t>
      </w:r>
    </w:p>
    <w:p w14:paraId="360743EA" w14:textId="77777777" w:rsidR="008B428C" w:rsidRDefault="008B428C" w:rsidP="008B428C">
      <w:pPr>
        <w:pStyle w:val="PL"/>
        <w:rPr>
          <w:lang w:val="en-US"/>
        </w:rPr>
      </w:pPr>
      <w:r w:rsidRPr="008B428C">
        <w:rPr>
          <w:lang w:val="en-US"/>
        </w:rPr>
        <w:t xml:space="preserve">      &lt;xs:element name="normal-resource-priority" type="mcvideosc:resource-priorityType"/&gt;</w:t>
      </w:r>
    </w:p>
    <w:p w14:paraId="17D8AE16" w14:textId="6E510A5B" w:rsidR="00D241C1" w:rsidRPr="00DC50C1" w:rsidRDefault="00D241C1" w:rsidP="008B428C">
      <w:pPr>
        <w:pStyle w:val="PL"/>
        <w:rPr>
          <w:lang w:val="en-US"/>
        </w:rPr>
      </w:pPr>
      <w:r w:rsidRPr="00F86315">
        <w:rPr>
          <w:lang w:val="en-US"/>
        </w:rPr>
        <w:t xml:space="preserve">      &lt;xs:</w:t>
      </w:r>
      <w:r w:rsidRPr="00336D95">
        <w:rPr>
          <w:lang w:val="en-US"/>
        </w:rPr>
        <w:t>element name="anyExt" type="</w:t>
      </w:r>
      <w:r>
        <w:rPr>
          <w:lang w:val="en-US"/>
        </w:rPr>
        <w:t>mcvideosc:</w:t>
      </w:r>
      <w:r w:rsidRPr="00336D95">
        <w:rPr>
          <w:lang w:val="en-US"/>
        </w:rPr>
        <w:t>anyExtType</w:t>
      </w:r>
      <w:r w:rsidRPr="00F86315">
        <w:rPr>
          <w:lang w:val="en-US"/>
        </w:rPr>
        <w:t>" minOccurs="0"/&gt;</w:t>
      </w:r>
    </w:p>
    <w:p w14:paraId="6E9B510A" w14:textId="77777777" w:rsidR="00D241C1" w:rsidRDefault="00D241C1" w:rsidP="00D241C1">
      <w:pPr>
        <w:pStyle w:val="PL"/>
      </w:pPr>
      <w:r>
        <w:t xml:space="preserve">      &lt;xs:any namespace="##other" processContents="lax" minOccurs="0" maxOccurs="unbounded"/&gt;</w:t>
      </w:r>
    </w:p>
    <w:p w14:paraId="5780DEAC" w14:textId="77777777" w:rsidR="00D241C1" w:rsidRDefault="00D241C1" w:rsidP="00D241C1">
      <w:pPr>
        <w:pStyle w:val="PL"/>
      </w:pPr>
      <w:r>
        <w:t xml:space="preserve">    &lt;/xs:sequence&gt;</w:t>
      </w:r>
    </w:p>
    <w:p w14:paraId="05EB5803" w14:textId="77777777" w:rsidR="00D241C1" w:rsidRDefault="00D241C1" w:rsidP="00D241C1">
      <w:pPr>
        <w:pStyle w:val="PL"/>
      </w:pPr>
      <w:r>
        <w:t xml:space="preserve">    &lt;xs:anyAttribute namespace="##any" processContents="lax"/&gt;</w:t>
      </w:r>
    </w:p>
    <w:p w14:paraId="309C114E" w14:textId="77777777" w:rsidR="00D241C1" w:rsidRDefault="00D241C1" w:rsidP="00D241C1">
      <w:pPr>
        <w:pStyle w:val="PL"/>
      </w:pPr>
      <w:r>
        <w:t xml:space="preserve">  &lt;/xs:complexType&gt;</w:t>
      </w:r>
    </w:p>
    <w:p w14:paraId="6E50A93C" w14:textId="77777777" w:rsidR="00D241C1" w:rsidRDefault="00D241C1" w:rsidP="00D241C1">
      <w:pPr>
        <w:pStyle w:val="PL"/>
      </w:pPr>
    </w:p>
    <w:p w14:paraId="27796313" w14:textId="77777777" w:rsidR="00D241C1" w:rsidRDefault="00D241C1" w:rsidP="00D241C1">
      <w:pPr>
        <w:pStyle w:val="PL"/>
      </w:pPr>
      <w:r>
        <w:t xml:space="preserve">  &lt;xs:complexType name="off-networkType"&gt;</w:t>
      </w:r>
    </w:p>
    <w:p w14:paraId="76DAA88A" w14:textId="77777777" w:rsidR="00D241C1" w:rsidRDefault="00D241C1" w:rsidP="00D241C1">
      <w:pPr>
        <w:pStyle w:val="PL"/>
      </w:pPr>
      <w:r>
        <w:t xml:space="preserve">    &lt;xs:sequence&gt;</w:t>
      </w:r>
    </w:p>
    <w:p w14:paraId="3D80B1C4" w14:textId="77777777" w:rsidR="00D241C1" w:rsidRDefault="00D241C1" w:rsidP="00D241C1">
      <w:pPr>
        <w:pStyle w:val="PL"/>
      </w:pPr>
      <w:r>
        <w:t xml:space="preserve">      &lt;xs:element name="default-prose-per-packet-priority" type="mcvideosc:default-prose-per-packet-priorityType" minOccurs="0"/&gt;</w:t>
      </w:r>
    </w:p>
    <w:p w14:paraId="0D307AF5" w14:textId="77777777" w:rsidR="00DD29C6" w:rsidRDefault="00DD29C6" w:rsidP="00DD29C6">
      <w:pPr>
        <w:pStyle w:val="PL"/>
      </w:pPr>
      <w:r>
        <w:t xml:space="preserve">      &lt;xs:element name="private-call" type="mcvideosc:private-callType" minOccurs="0"/&gt;</w:t>
      </w:r>
    </w:p>
    <w:p w14:paraId="17E9B8D0" w14:textId="77777777" w:rsidR="00DD29C6" w:rsidRDefault="00DD29C6" w:rsidP="00DD29C6">
      <w:pPr>
        <w:pStyle w:val="PL"/>
      </w:pPr>
      <w:r>
        <w:t xml:space="preserve">      &lt;xs:element name="num-levels-priority-hierarchy" type="</w:t>
      </w:r>
      <w:r w:rsidRPr="00FB3719">
        <w:t>mc</w:t>
      </w:r>
      <w:r>
        <w:t>video</w:t>
      </w:r>
      <w:r w:rsidRPr="00FB3719">
        <w:t>sc:priorityhierarchyType</w:t>
      </w:r>
      <w:r>
        <w:t>" minOccurs="0"/&gt;</w:t>
      </w:r>
    </w:p>
    <w:p w14:paraId="7C63B2B0" w14:textId="77777777" w:rsidR="00D241C1" w:rsidRPr="00DC50C1" w:rsidRDefault="00D241C1" w:rsidP="00D241C1">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mcvideosc:</w:t>
      </w:r>
      <w:r w:rsidRPr="00336D95">
        <w:rPr>
          <w:lang w:val="en-US"/>
        </w:rPr>
        <w:t>anyExtType" minOccurs="0</w:t>
      </w:r>
      <w:r w:rsidRPr="00F86315">
        <w:rPr>
          <w:lang w:val="en-US"/>
        </w:rPr>
        <w:t>"/&gt;</w:t>
      </w:r>
    </w:p>
    <w:p w14:paraId="17CB13CF" w14:textId="77777777" w:rsidR="00D241C1" w:rsidRDefault="00D241C1" w:rsidP="00D241C1">
      <w:pPr>
        <w:pStyle w:val="PL"/>
      </w:pPr>
      <w:r>
        <w:t xml:space="preserve">      &lt;xs:any namespace="##other" processContents="lax" minOccurs="0" maxOccurs="unbounded"/&gt;</w:t>
      </w:r>
    </w:p>
    <w:p w14:paraId="64C3A811" w14:textId="77777777" w:rsidR="00D241C1" w:rsidRDefault="00D241C1" w:rsidP="00D241C1">
      <w:pPr>
        <w:pStyle w:val="PL"/>
      </w:pPr>
      <w:r>
        <w:t xml:space="preserve">    &lt;/xs:sequence&gt;</w:t>
      </w:r>
    </w:p>
    <w:p w14:paraId="41137309" w14:textId="77777777" w:rsidR="00D241C1" w:rsidRDefault="00D241C1" w:rsidP="00D241C1">
      <w:pPr>
        <w:pStyle w:val="PL"/>
      </w:pPr>
      <w:r>
        <w:t xml:space="preserve">    &lt;xs:anyAttribute namespace="##any" processContents="lax"/&gt;</w:t>
      </w:r>
    </w:p>
    <w:p w14:paraId="2230F876" w14:textId="77777777" w:rsidR="00D241C1" w:rsidRDefault="00D241C1" w:rsidP="00D241C1">
      <w:pPr>
        <w:pStyle w:val="PL"/>
      </w:pPr>
      <w:r>
        <w:t xml:space="preserve">  &lt;/xs:complexType&gt;</w:t>
      </w:r>
    </w:p>
    <w:p w14:paraId="4BB898B0" w14:textId="77777777" w:rsidR="00D241C1" w:rsidRDefault="00D241C1" w:rsidP="00D241C1">
      <w:pPr>
        <w:pStyle w:val="PL"/>
      </w:pPr>
    </w:p>
    <w:p w14:paraId="03C67F45" w14:textId="77777777" w:rsidR="00D241C1" w:rsidRDefault="00D241C1" w:rsidP="00D241C1">
      <w:pPr>
        <w:pStyle w:val="PL"/>
      </w:pPr>
      <w:r>
        <w:t xml:space="preserve">  &lt;xs:complexType name="broadcast-groupType"&gt;</w:t>
      </w:r>
    </w:p>
    <w:p w14:paraId="710D19AF" w14:textId="77777777" w:rsidR="00D241C1" w:rsidRDefault="00D241C1" w:rsidP="00D241C1">
      <w:pPr>
        <w:pStyle w:val="PL"/>
      </w:pPr>
      <w:r>
        <w:t xml:space="preserve">    &lt;xs:sequence&gt;</w:t>
      </w:r>
    </w:p>
    <w:p w14:paraId="1E9F4171" w14:textId="77777777" w:rsidR="00D241C1" w:rsidRDefault="00D241C1" w:rsidP="00D241C1">
      <w:pPr>
        <w:pStyle w:val="PL"/>
      </w:pPr>
      <w:r>
        <w:t xml:space="preserve">      &lt;xs:element name="num-levels-group-hierarchy" type="xs:unsignedShort" minOccurs="0"/&gt;</w:t>
      </w:r>
    </w:p>
    <w:p w14:paraId="5E9E510F" w14:textId="77777777" w:rsidR="00D241C1" w:rsidRDefault="00D241C1" w:rsidP="00D241C1">
      <w:pPr>
        <w:pStyle w:val="PL"/>
      </w:pPr>
      <w:r>
        <w:t xml:space="preserve">      &lt;xs:element name="num-levels-user-hierarchy" type="xs:unsignedShort" minOccurs="0"/&gt;</w:t>
      </w:r>
    </w:p>
    <w:p w14:paraId="7A989173" w14:textId="77777777" w:rsidR="00D241C1" w:rsidRPr="00DC50C1" w:rsidRDefault="00D241C1" w:rsidP="00D241C1">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mcvideosc:</w:t>
      </w:r>
      <w:r w:rsidRPr="00336D95">
        <w:rPr>
          <w:lang w:val="en-US"/>
        </w:rPr>
        <w:t>anyExtType" minOccurs="0"/&gt;</w:t>
      </w:r>
    </w:p>
    <w:p w14:paraId="4A10E349" w14:textId="77777777" w:rsidR="00D241C1" w:rsidRDefault="00D241C1" w:rsidP="00D241C1">
      <w:pPr>
        <w:pStyle w:val="PL"/>
      </w:pPr>
      <w:r>
        <w:t xml:space="preserve">      &lt;xs:any namespace="##other" processContents="lax" minOccurs="0" maxOccurs="unbounded"/&gt;</w:t>
      </w:r>
    </w:p>
    <w:p w14:paraId="04EC40C3" w14:textId="77777777" w:rsidR="00D241C1" w:rsidRDefault="00D241C1" w:rsidP="00D241C1">
      <w:pPr>
        <w:pStyle w:val="PL"/>
      </w:pPr>
      <w:r>
        <w:t xml:space="preserve">    &lt;/xs:sequence&gt;</w:t>
      </w:r>
    </w:p>
    <w:p w14:paraId="767D3920" w14:textId="77777777" w:rsidR="00D241C1" w:rsidRDefault="00D241C1" w:rsidP="00D241C1">
      <w:pPr>
        <w:pStyle w:val="PL"/>
      </w:pPr>
      <w:r>
        <w:t xml:space="preserve">    &lt;xs:anyAttribute namespace="##any" processContents="lax"/&gt;</w:t>
      </w:r>
    </w:p>
    <w:p w14:paraId="3D057AFC" w14:textId="77777777" w:rsidR="00D241C1" w:rsidRDefault="00D241C1" w:rsidP="00D241C1">
      <w:pPr>
        <w:pStyle w:val="PL"/>
      </w:pPr>
      <w:r>
        <w:t xml:space="preserve">  &lt;/xs:complexType&gt;</w:t>
      </w:r>
    </w:p>
    <w:p w14:paraId="164BE0DA" w14:textId="77777777" w:rsidR="00D241C1" w:rsidRDefault="00D241C1" w:rsidP="00D241C1">
      <w:pPr>
        <w:pStyle w:val="PL"/>
      </w:pPr>
    </w:p>
    <w:p w14:paraId="77FDD3B9" w14:textId="77777777" w:rsidR="00D241C1" w:rsidRDefault="00D241C1" w:rsidP="00D241C1">
      <w:pPr>
        <w:pStyle w:val="PL"/>
      </w:pPr>
      <w:r>
        <w:t xml:space="preserve">  &lt;xs:complexType name="default-prose-per-packet-priorityType"&gt;</w:t>
      </w:r>
    </w:p>
    <w:p w14:paraId="5FB059D0" w14:textId="77777777" w:rsidR="00D241C1" w:rsidRDefault="00D241C1" w:rsidP="00D241C1">
      <w:pPr>
        <w:pStyle w:val="PL"/>
      </w:pPr>
      <w:r>
        <w:t xml:space="preserve">    &lt;xs:sequence&gt;</w:t>
      </w:r>
    </w:p>
    <w:p w14:paraId="0B727947" w14:textId="77777777" w:rsidR="00D241C1" w:rsidRDefault="00D241C1" w:rsidP="00D241C1">
      <w:pPr>
        <w:pStyle w:val="PL"/>
      </w:pPr>
      <w:r>
        <w:t xml:space="preserve">      &lt;xs:element name="mcvideo-private-call-signalling" type="xs:unsignedShort" minOccurs="0"/&gt;</w:t>
      </w:r>
    </w:p>
    <w:p w14:paraId="41A33DCF" w14:textId="77777777" w:rsidR="00D241C1" w:rsidRDefault="00D241C1" w:rsidP="00D241C1">
      <w:pPr>
        <w:pStyle w:val="PL"/>
      </w:pPr>
      <w:r>
        <w:t xml:space="preserve">      &lt;xs:element name="mcvideo-private-call-media" type="xs:unsignedShort" minOccurs="0"/&gt;</w:t>
      </w:r>
    </w:p>
    <w:p w14:paraId="2E86FDB3" w14:textId="77777777" w:rsidR="00D241C1" w:rsidRDefault="00D241C1" w:rsidP="00D241C1">
      <w:pPr>
        <w:pStyle w:val="PL"/>
      </w:pPr>
      <w:r>
        <w:t xml:space="preserve">      &lt;xs:element name="mcvideo-emergency-private-call-signalling" type="xs:unsignedShort" minOccurs="0"/&gt;</w:t>
      </w:r>
    </w:p>
    <w:p w14:paraId="0BBF8B28" w14:textId="77777777" w:rsidR="00D241C1" w:rsidRDefault="00D241C1" w:rsidP="00D241C1">
      <w:pPr>
        <w:pStyle w:val="PL"/>
      </w:pPr>
      <w:r>
        <w:t xml:space="preserve">      &lt;xs:element name="mcvideo-emergency-private-call-media" type="xs:unsignedShort" minOccurs="0"/&gt;</w:t>
      </w:r>
    </w:p>
    <w:p w14:paraId="4E4A29D0" w14:textId="77777777" w:rsidR="00D241C1" w:rsidRPr="00DC50C1" w:rsidRDefault="00D241C1" w:rsidP="00D241C1">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mcvideosc:</w:t>
      </w:r>
      <w:r w:rsidRPr="00336D95">
        <w:rPr>
          <w:lang w:val="en-US"/>
        </w:rPr>
        <w:t>anyExtType" minOccurs="0</w:t>
      </w:r>
      <w:r w:rsidRPr="00F86315">
        <w:rPr>
          <w:lang w:val="en-US"/>
        </w:rPr>
        <w:t>"/&gt;</w:t>
      </w:r>
    </w:p>
    <w:p w14:paraId="0E32F7D1" w14:textId="77777777" w:rsidR="00D241C1" w:rsidRDefault="00D241C1" w:rsidP="00D241C1">
      <w:pPr>
        <w:pStyle w:val="PL"/>
      </w:pPr>
      <w:r>
        <w:t xml:space="preserve">      &lt;xs:any namespace="##other" processContents="lax" minOccurs="0" maxOccurs="unbounded"/&gt;</w:t>
      </w:r>
    </w:p>
    <w:p w14:paraId="5459CBF1" w14:textId="77777777" w:rsidR="00D241C1" w:rsidRDefault="00D241C1" w:rsidP="00D241C1">
      <w:pPr>
        <w:pStyle w:val="PL"/>
      </w:pPr>
      <w:r>
        <w:t xml:space="preserve">    &lt;/xs:sequence&gt;</w:t>
      </w:r>
    </w:p>
    <w:p w14:paraId="13F1AD2D" w14:textId="77777777" w:rsidR="00D241C1" w:rsidRDefault="00D241C1" w:rsidP="00D241C1">
      <w:pPr>
        <w:pStyle w:val="PL"/>
      </w:pPr>
      <w:r>
        <w:t xml:space="preserve">    &lt;xs:anyAttribute namespace="##any" processContents="lax"/&gt;</w:t>
      </w:r>
    </w:p>
    <w:p w14:paraId="398D5BE8" w14:textId="77777777" w:rsidR="00D241C1" w:rsidRDefault="00D241C1" w:rsidP="00D241C1">
      <w:pPr>
        <w:pStyle w:val="PL"/>
      </w:pPr>
      <w:r>
        <w:t xml:space="preserve">  &lt;/xs:complexType&gt;</w:t>
      </w:r>
    </w:p>
    <w:p w14:paraId="7F0BB4D6" w14:textId="77777777" w:rsidR="00D241C1" w:rsidRDefault="00D241C1" w:rsidP="00D241C1">
      <w:pPr>
        <w:pStyle w:val="PL"/>
      </w:pPr>
    </w:p>
    <w:p w14:paraId="7F25629C" w14:textId="77777777" w:rsidR="00DD29C6" w:rsidRDefault="00DD29C6" w:rsidP="00DD29C6">
      <w:pPr>
        <w:pStyle w:val="PL"/>
      </w:pPr>
      <w:r>
        <w:t xml:space="preserve">  &lt;xs:complexType name="private-callType"&gt;</w:t>
      </w:r>
    </w:p>
    <w:p w14:paraId="5844F807" w14:textId="77777777" w:rsidR="00DD29C6" w:rsidRDefault="00DD29C6" w:rsidP="00DD29C6">
      <w:pPr>
        <w:pStyle w:val="PL"/>
      </w:pPr>
      <w:r>
        <w:t xml:space="preserve">    &lt;xs:sequence&gt;</w:t>
      </w:r>
    </w:p>
    <w:p w14:paraId="68EBFA09" w14:textId="77777777" w:rsidR="00DD29C6" w:rsidRDefault="00DD29C6" w:rsidP="00DD29C6">
      <w:pPr>
        <w:pStyle w:val="PL"/>
      </w:pPr>
      <w:r>
        <w:t xml:space="preserve">      &lt;xs:element name="mcvideo-max-duration" type="xs:</w:t>
      </w:r>
      <w:r w:rsidR="0038095C">
        <w:t>duration</w:t>
      </w:r>
      <w:r>
        <w:t>" minOccurs="0"/&gt;</w:t>
      </w:r>
    </w:p>
    <w:p w14:paraId="3FE40EC6" w14:textId="77777777" w:rsidR="00DD29C6" w:rsidRPr="00DC50C1" w:rsidRDefault="00DD29C6" w:rsidP="00DD29C6">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mcvideosc:</w:t>
      </w:r>
      <w:r w:rsidRPr="00336D95">
        <w:rPr>
          <w:lang w:val="en-US"/>
        </w:rPr>
        <w:t>anyExtType" minOccurs="0</w:t>
      </w:r>
      <w:r w:rsidRPr="00F86315">
        <w:rPr>
          <w:lang w:val="en-US"/>
        </w:rPr>
        <w:t>"/&gt;</w:t>
      </w:r>
    </w:p>
    <w:p w14:paraId="2B17A42A" w14:textId="77777777" w:rsidR="00DD29C6" w:rsidRDefault="00DD29C6" w:rsidP="00DD29C6">
      <w:pPr>
        <w:pStyle w:val="PL"/>
      </w:pPr>
      <w:r>
        <w:t xml:space="preserve">      &lt;xs:any namespace="##other" processContents="lax" minOccurs="0" maxOccurs="unbounded"/&gt;</w:t>
      </w:r>
    </w:p>
    <w:p w14:paraId="450197C1" w14:textId="77777777" w:rsidR="00DD29C6" w:rsidRDefault="00DD29C6" w:rsidP="00DD29C6">
      <w:pPr>
        <w:pStyle w:val="PL"/>
      </w:pPr>
      <w:r>
        <w:t xml:space="preserve">    &lt;/xs:sequence&gt;</w:t>
      </w:r>
    </w:p>
    <w:p w14:paraId="69279F4D" w14:textId="77777777" w:rsidR="00DD29C6" w:rsidRDefault="00DD29C6" w:rsidP="00DD29C6">
      <w:pPr>
        <w:pStyle w:val="PL"/>
      </w:pPr>
      <w:r>
        <w:t xml:space="preserve">    &lt;xs:anyAttribute namespace="##any" processContents="lax"/&gt;</w:t>
      </w:r>
    </w:p>
    <w:p w14:paraId="30174529" w14:textId="77777777" w:rsidR="00DD29C6" w:rsidRDefault="00DD29C6" w:rsidP="00DD29C6">
      <w:pPr>
        <w:pStyle w:val="PL"/>
      </w:pPr>
      <w:r>
        <w:t xml:space="preserve">  &lt;/xs:complexType&gt;</w:t>
      </w:r>
    </w:p>
    <w:p w14:paraId="07C4F6DC" w14:textId="77777777" w:rsidR="00DD29C6" w:rsidRDefault="00DD29C6" w:rsidP="00DD29C6">
      <w:pPr>
        <w:pStyle w:val="PL"/>
      </w:pPr>
    </w:p>
    <w:p w14:paraId="2A3F1BE8" w14:textId="77777777" w:rsidR="00DD29C6" w:rsidRPr="00163DC2" w:rsidRDefault="00DD29C6" w:rsidP="00DD29C6">
      <w:pPr>
        <w:pStyle w:val="PL"/>
        <w:rPr>
          <w:lang w:val="en-US"/>
        </w:rPr>
      </w:pPr>
      <w:r>
        <w:rPr>
          <w:lang w:val="en-US"/>
        </w:rPr>
        <w:t xml:space="preserve">  &lt;</w:t>
      </w:r>
      <w:r w:rsidRPr="00163DC2">
        <w:rPr>
          <w:lang w:val="en-US"/>
        </w:rPr>
        <w:t>xs:simpleType name="priorityhierarchyType"&gt;</w:t>
      </w:r>
    </w:p>
    <w:p w14:paraId="521E5FC8" w14:textId="77777777" w:rsidR="00DD29C6" w:rsidRPr="00163DC2" w:rsidRDefault="00DD29C6" w:rsidP="00DD29C6">
      <w:pPr>
        <w:pStyle w:val="PL"/>
        <w:rPr>
          <w:lang w:val="en-US"/>
        </w:rPr>
      </w:pPr>
      <w:r w:rsidRPr="00163DC2">
        <w:rPr>
          <w:lang w:val="en-US"/>
        </w:rPr>
        <w:t xml:space="preserve">    &lt;xs:restriction base="xs:unsignedShort"&gt;</w:t>
      </w:r>
    </w:p>
    <w:p w14:paraId="724D66F3" w14:textId="77777777" w:rsidR="00DD29C6" w:rsidRPr="00163DC2" w:rsidRDefault="00DD29C6" w:rsidP="00DD29C6">
      <w:pPr>
        <w:pStyle w:val="PL"/>
        <w:rPr>
          <w:lang w:val="en-US"/>
        </w:rPr>
      </w:pPr>
      <w:r w:rsidRPr="00163DC2">
        <w:rPr>
          <w:lang w:val="en-US"/>
        </w:rPr>
        <w:t xml:space="preserve">      &lt;xs:minInclusive value="4"/&gt;</w:t>
      </w:r>
    </w:p>
    <w:p w14:paraId="1E737CAE" w14:textId="77777777" w:rsidR="00DD29C6" w:rsidRPr="00163DC2" w:rsidRDefault="00DD29C6" w:rsidP="00DD29C6">
      <w:pPr>
        <w:pStyle w:val="PL"/>
        <w:rPr>
          <w:lang w:val="en-US"/>
        </w:rPr>
      </w:pPr>
      <w:r w:rsidRPr="00163DC2">
        <w:rPr>
          <w:lang w:val="en-US"/>
        </w:rPr>
        <w:t xml:space="preserve">      &lt;xs:maxInclusive value="256"/&gt;</w:t>
      </w:r>
    </w:p>
    <w:p w14:paraId="4F82D130" w14:textId="77777777" w:rsidR="00DD29C6" w:rsidRPr="00163DC2" w:rsidRDefault="00DD29C6" w:rsidP="00DD29C6">
      <w:pPr>
        <w:pStyle w:val="PL"/>
        <w:rPr>
          <w:lang w:val="en-US"/>
        </w:rPr>
      </w:pPr>
      <w:r w:rsidRPr="00163DC2">
        <w:rPr>
          <w:lang w:val="en-US"/>
        </w:rPr>
        <w:t xml:space="preserve">    &lt;/xs:restriction&gt;</w:t>
      </w:r>
    </w:p>
    <w:p w14:paraId="689FFE32" w14:textId="77777777" w:rsidR="00DD29C6" w:rsidRPr="00163DC2" w:rsidRDefault="00DD29C6" w:rsidP="00DD29C6">
      <w:pPr>
        <w:pStyle w:val="PL"/>
        <w:rPr>
          <w:lang w:val="en-US"/>
        </w:rPr>
      </w:pPr>
      <w:r w:rsidRPr="00163DC2">
        <w:rPr>
          <w:lang w:val="en-US"/>
        </w:rPr>
        <w:t xml:space="preserve">  &lt;/xs:simpleType&gt;</w:t>
      </w:r>
    </w:p>
    <w:p w14:paraId="5CE7A33F" w14:textId="77777777" w:rsidR="00DD29C6" w:rsidRDefault="00DD29C6" w:rsidP="00DD29C6">
      <w:pPr>
        <w:pStyle w:val="PL"/>
      </w:pPr>
    </w:p>
    <w:p w14:paraId="3D6E94FC" w14:textId="77777777" w:rsidR="00D241C1" w:rsidRPr="0073469F" w:rsidRDefault="00D241C1" w:rsidP="00DD29C6">
      <w:pPr>
        <w:pStyle w:val="PL"/>
      </w:pPr>
      <w:r w:rsidRPr="0073469F">
        <w:t xml:space="preserve">  &lt;xs:complexType name="</w:t>
      </w:r>
      <w:r>
        <w:t>signalling-protection</w:t>
      </w:r>
      <w:r w:rsidRPr="00CB4D03">
        <w:t>Type</w:t>
      </w:r>
      <w:r w:rsidRPr="0073469F">
        <w:t>"&gt;</w:t>
      </w:r>
    </w:p>
    <w:p w14:paraId="56564D01" w14:textId="77777777" w:rsidR="00D241C1" w:rsidRDefault="00D241C1" w:rsidP="00D241C1">
      <w:pPr>
        <w:pStyle w:val="PL"/>
      </w:pPr>
      <w:r>
        <w:t xml:space="preserve">    &lt;xs:sequence&gt;</w:t>
      </w:r>
    </w:p>
    <w:p w14:paraId="47D507D0" w14:textId="77777777" w:rsidR="00D241C1" w:rsidRDefault="00D241C1" w:rsidP="00D241C1">
      <w:pPr>
        <w:pStyle w:val="PL"/>
      </w:pPr>
      <w:r w:rsidRPr="00CB4D03">
        <w:t xml:space="preserve">      &lt;xs:element name="</w:t>
      </w:r>
      <w:r>
        <w:t>confidentiality-protection</w:t>
      </w:r>
      <w:r w:rsidRPr="00CB4D03">
        <w:t>" type="xs:</w:t>
      </w:r>
      <w:r>
        <w:t>boolean</w:t>
      </w:r>
      <w:r w:rsidRPr="00CB4D03">
        <w:t>" minOccurs="</w:t>
      </w:r>
      <w:r>
        <w:t>0" default="true"</w:t>
      </w:r>
      <w:r w:rsidRPr="00CB4D03">
        <w:t>/&gt;</w:t>
      </w:r>
    </w:p>
    <w:p w14:paraId="52999858" w14:textId="77777777" w:rsidR="00D241C1" w:rsidRDefault="00D241C1" w:rsidP="00D241C1">
      <w:pPr>
        <w:pStyle w:val="PL"/>
      </w:pPr>
      <w:r w:rsidRPr="00CB4D03">
        <w:t xml:space="preserve">      &lt;xs:element name="</w:t>
      </w:r>
      <w:r>
        <w:t>integrity-protection</w:t>
      </w:r>
      <w:r w:rsidRPr="00CB4D03">
        <w:t>" type="xs:</w:t>
      </w:r>
      <w:r>
        <w:t>boolean" minOccurs="0" default="true"</w:t>
      </w:r>
      <w:r w:rsidRPr="00CB4D03">
        <w:t>/&gt;</w:t>
      </w:r>
    </w:p>
    <w:p w14:paraId="69764361" w14:textId="77777777" w:rsidR="00D241C1" w:rsidRPr="00DC50C1" w:rsidRDefault="00D241C1" w:rsidP="00D241C1">
      <w:pPr>
        <w:pStyle w:val="PL"/>
        <w:rPr>
          <w:lang w:val="en-US"/>
        </w:rPr>
      </w:pPr>
      <w:r w:rsidRPr="00336D95">
        <w:rPr>
          <w:lang w:val="en-US"/>
        </w:rPr>
        <w:t xml:space="preserve">      &lt;xs:element name="anyExt" type="</w:t>
      </w:r>
      <w:r>
        <w:rPr>
          <w:lang w:val="en-US"/>
        </w:rPr>
        <w:t>mcvideosc:</w:t>
      </w:r>
      <w:r w:rsidRPr="00336D95">
        <w:rPr>
          <w:lang w:val="en-US"/>
        </w:rPr>
        <w:t>anyExtType" minOccurs="0"/&gt;</w:t>
      </w:r>
    </w:p>
    <w:p w14:paraId="7903D127" w14:textId="77777777" w:rsidR="00D241C1" w:rsidRDefault="00D241C1" w:rsidP="00D241C1">
      <w:pPr>
        <w:pStyle w:val="PL"/>
      </w:pPr>
      <w:r>
        <w:t xml:space="preserve">      &lt;xs:any namespace="##other" processContents="lax" minOccurs="0" maxOccurs="unbounded"/&gt;</w:t>
      </w:r>
    </w:p>
    <w:p w14:paraId="227BBB1B" w14:textId="77777777" w:rsidR="00D241C1" w:rsidRDefault="00D241C1" w:rsidP="00D241C1">
      <w:pPr>
        <w:pStyle w:val="PL"/>
      </w:pPr>
      <w:r>
        <w:t xml:space="preserve">    &lt;/xs:sequence&gt;</w:t>
      </w:r>
    </w:p>
    <w:p w14:paraId="7FC5D10C" w14:textId="77777777" w:rsidR="00D241C1" w:rsidRDefault="00D241C1" w:rsidP="00D241C1">
      <w:pPr>
        <w:pStyle w:val="PL"/>
      </w:pPr>
      <w:r>
        <w:t xml:space="preserve">    &lt;xs:anyAttribute namespace="##any" processContents="lax"/&gt;</w:t>
      </w:r>
    </w:p>
    <w:p w14:paraId="62F1BC2F" w14:textId="77777777" w:rsidR="00D241C1" w:rsidRDefault="00D241C1" w:rsidP="00D241C1">
      <w:pPr>
        <w:pStyle w:val="PL"/>
      </w:pPr>
      <w:r>
        <w:t xml:space="preserve">  &lt;/xs:complexType&gt;</w:t>
      </w:r>
    </w:p>
    <w:p w14:paraId="6ECD369B" w14:textId="77777777" w:rsidR="00D241C1" w:rsidRPr="00DB3AF3" w:rsidRDefault="00D241C1" w:rsidP="00D241C1">
      <w:pPr>
        <w:pStyle w:val="PL"/>
        <w:rPr>
          <w:lang w:val="en-US"/>
        </w:rPr>
      </w:pPr>
    </w:p>
    <w:p w14:paraId="51B4C8DA" w14:textId="77777777" w:rsidR="00D241C1" w:rsidRPr="0073469F" w:rsidRDefault="00D241C1" w:rsidP="00D241C1">
      <w:pPr>
        <w:pStyle w:val="PL"/>
      </w:pPr>
      <w:r w:rsidRPr="00DB3AF3">
        <w:rPr>
          <w:lang w:val="en-US"/>
        </w:rPr>
        <w:t xml:space="preserve">  </w:t>
      </w:r>
      <w:r w:rsidRPr="0073469F">
        <w:t>&lt;xs:complexType name="</w:t>
      </w:r>
      <w:r>
        <w:t>server-protection</w:t>
      </w:r>
      <w:r w:rsidRPr="00CB4D03">
        <w:t>Type</w:t>
      </w:r>
      <w:r w:rsidRPr="0073469F">
        <w:t>"&gt;</w:t>
      </w:r>
    </w:p>
    <w:p w14:paraId="1F8A2671" w14:textId="77777777" w:rsidR="00D241C1" w:rsidRDefault="00D241C1" w:rsidP="00D241C1">
      <w:pPr>
        <w:pStyle w:val="PL"/>
      </w:pPr>
      <w:r>
        <w:t xml:space="preserve">    &lt;xs:sequence&gt;</w:t>
      </w:r>
    </w:p>
    <w:p w14:paraId="11F18F53" w14:textId="77777777" w:rsidR="00D241C1" w:rsidRDefault="00D241C1" w:rsidP="00D241C1">
      <w:pPr>
        <w:pStyle w:val="PL"/>
      </w:pPr>
      <w:r w:rsidRPr="00CB4D03">
        <w:t xml:space="preserve">      &lt;xs:element name="</w:t>
      </w:r>
      <w:r>
        <w:t>allow-signalling-protection</w:t>
      </w:r>
      <w:r w:rsidRPr="00CB4D03">
        <w:t>" type="xs:</w:t>
      </w:r>
      <w:r>
        <w:t>boolean</w:t>
      </w:r>
      <w:r w:rsidRPr="00CB4D03">
        <w:t>" minOccurs="</w:t>
      </w:r>
      <w:r>
        <w:t>0" default="true"</w:t>
      </w:r>
      <w:r w:rsidRPr="00CB4D03">
        <w:t>/&gt;</w:t>
      </w:r>
    </w:p>
    <w:p w14:paraId="7B14278F" w14:textId="77777777" w:rsidR="00D241C1" w:rsidRDefault="00D241C1" w:rsidP="00D241C1">
      <w:pPr>
        <w:pStyle w:val="PL"/>
      </w:pPr>
      <w:r w:rsidRPr="00CB4D03">
        <w:t xml:space="preserve">      &lt;xs:element name="</w:t>
      </w:r>
      <w:r>
        <w:t>allow-transmission-control-protection</w:t>
      </w:r>
      <w:r w:rsidRPr="00CB4D03">
        <w:t>" type="xs:</w:t>
      </w:r>
      <w:r>
        <w:t>boolean" minOccurs="0" default="true"</w:t>
      </w:r>
      <w:r w:rsidRPr="00CB4D03">
        <w:t>/&gt;</w:t>
      </w:r>
    </w:p>
    <w:p w14:paraId="4F3E92EF" w14:textId="77777777" w:rsidR="00D241C1" w:rsidRPr="00DC50C1" w:rsidRDefault="00D241C1" w:rsidP="00D241C1">
      <w:pPr>
        <w:pStyle w:val="PL"/>
        <w:rPr>
          <w:lang w:val="en-US"/>
        </w:rPr>
      </w:pPr>
      <w:r w:rsidRPr="00336D95">
        <w:rPr>
          <w:lang w:val="en-US"/>
        </w:rPr>
        <w:t xml:space="preserve">      &lt;xs:element name="anyExt" type="</w:t>
      </w:r>
      <w:r>
        <w:rPr>
          <w:lang w:val="en-US"/>
        </w:rPr>
        <w:t>mcvideosc:</w:t>
      </w:r>
      <w:r w:rsidRPr="00336D95">
        <w:rPr>
          <w:lang w:val="en-US"/>
        </w:rPr>
        <w:t>anyExtType" minOccurs="0"/&gt;</w:t>
      </w:r>
    </w:p>
    <w:p w14:paraId="2E97A993" w14:textId="77777777" w:rsidR="00D241C1" w:rsidRDefault="00D241C1" w:rsidP="00D241C1">
      <w:pPr>
        <w:pStyle w:val="PL"/>
      </w:pPr>
      <w:r>
        <w:t xml:space="preserve">      &lt;xs:any namespace="##other" processContents="lax" minOccurs="0" maxOccurs="unbounded"/&gt;</w:t>
      </w:r>
    </w:p>
    <w:p w14:paraId="0B514293" w14:textId="77777777" w:rsidR="00D241C1" w:rsidRDefault="00D241C1" w:rsidP="00D241C1">
      <w:pPr>
        <w:pStyle w:val="PL"/>
      </w:pPr>
      <w:r>
        <w:t xml:space="preserve">    &lt;/xs:sequence&gt;</w:t>
      </w:r>
    </w:p>
    <w:p w14:paraId="4773B088" w14:textId="77777777" w:rsidR="00D241C1" w:rsidRDefault="00D241C1" w:rsidP="00D241C1">
      <w:pPr>
        <w:pStyle w:val="PL"/>
      </w:pPr>
      <w:r>
        <w:t xml:space="preserve">    &lt;xs:anyAttribute namespace="##any" processContents="lax"/&gt;</w:t>
      </w:r>
    </w:p>
    <w:p w14:paraId="3C4834E9" w14:textId="5CC23589" w:rsidR="00D241C1" w:rsidRDefault="00D241C1" w:rsidP="00D241C1">
      <w:pPr>
        <w:pStyle w:val="PL"/>
      </w:pPr>
      <w:r>
        <w:t xml:space="preserve">  &lt;/xs:complexType&gt;</w:t>
      </w:r>
    </w:p>
    <w:p w14:paraId="218CA096" w14:textId="77777777" w:rsidR="00BC221F" w:rsidRDefault="00BC221F" w:rsidP="00D241C1">
      <w:pPr>
        <w:pStyle w:val="PL"/>
      </w:pPr>
    </w:p>
    <w:p w14:paraId="436E743F" w14:textId="77777777" w:rsidR="00BC221F" w:rsidRPr="007728BA" w:rsidRDefault="00BC221F" w:rsidP="00BC221F">
      <w:pPr>
        <w:pStyle w:val="PL"/>
      </w:pPr>
      <w:r>
        <w:t xml:space="preserve">  </w:t>
      </w:r>
      <w:r w:rsidRPr="007728BA">
        <w:t>&lt;xs:complexType name="</w:t>
      </w:r>
      <w:r>
        <w:t>resource-priorityType</w:t>
      </w:r>
      <w:r w:rsidRPr="007728BA">
        <w:t>"&gt;</w:t>
      </w:r>
    </w:p>
    <w:p w14:paraId="7F6E80A1" w14:textId="77777777" w:rsidR="00BC221F" w:rsidRPr="007728BA" w:rsidRDefault="00BC221F" w:rsidP="00BC221F">
      <w:pPr>
        <w:pStyle w:val="PL"/>
      </w:pPr>
      <w:r>
        <w:lastRenderedPageBreak/>
        <w:t xml:space="preserve">    </w:t>
      </w:r>
      <w:r w:rsidRPr="007728BA">
        <w:t>&lt;xs:sequence&gt;</w:t>
      </w:r>
    </w:p>
    <w:p w14:paraId="4D49A855" w14:textId="77777777" w:rsidR="00BC221F" w:rsidRDefault="00BC221F" w:rsidP="00BC221F">
      <w:pPr>
        <w:pStyle w:val="PL"/>
      </w:pPr>
      <w:r w:rsidRPr="00CB4D03">
        <w:t xml:space="preserve">      </w:t>
      </w:r>
      <w:r w:rsidRPr="007728BA">
        <w:t>&lt;xs:element name="</w:t>
      </w:r>
      <w:r>
        <w:t>resource-priority-namespace</w:t>
      </w:r>
      <w:r w:rsidRPr="007728BA">
        <w:t>" type="</w:t>
      </w:r>
      <w:r>
        <w:t>xs:string</w:t>
      </w:r>
      <w:r w:rsidRPr="007728BA">
        <w:t>"/&gt;</w:t>
      </w:r>
    </w:p>
    <w:p w14:paraId="1DCBAADC" w14:textId="77777777" w:rsidR="00BC221F" w:rsidRDefault="00BC221F" w:rsidP="00BC221F">
      <w:pPr>
        <w:pStyle w:val="PL"/>
      </w:pPr>
      <w:r w:rsidRPr="00CB4D03">
        <w:t xml:space="preserve">      </w:t>
      </w:r>
      <w:r w:rsidRPr="007728BA">
        <w:t>&lt;xs:element name="</w:t>
      </w:r>
      <w:r>
        <w:t>resource-priority-priority" type=</w:t>
      </w:r>
      <w:r w:rsidRPr="007728BA">
        <w:t>"xs:</w:t>
      </w:r>
      <w:r>
        <w:t>string</w:t>
      </w:r>
      <w:r w:rsidRPr="007728BA">
        <w:t>"</w:t>
      </w:r>
      <w:r>
        <w:t>/&gt;</w:t>
      </w:r>
    </w:p>
    <w:p w14:paraId="29667591" w14:textId="77777777" w:rsidR="00BC221F" w:rsidRPr="007728BA" w:rsidRDefault="00BC221F" w:rsidP="00BC221F">
      <w:pPr>
        <w:pStyle w:val="PL"/>
      </w:pPr>
      <w:r w:rsidRPr="00336D95">
        <w:rPr>
          <w:lang w:val="en-US"/>
        </w:rPr>
        <w:t xml:space="preserve">      &lt;xs:element name="anyExt" type="</w:t>
      </w:r>
      <w:r>
        <w:rPr>
          <w:lang w:val="en-US"/>
        </w:rPr>
        <w:t>mcvideosc:</w:t>
      </w:r>
      <w:r w:rsidRPr="00336D95">
        <w:rPr>
          <w:lang w:val="en-US"/>
        </w:rPr>
        <w:t>anyExtType" minOccurs="0"/&gt;</w:t>
      </w:r>
    </w:p>
    <w:p w14:paraId="5AB905A1" w14:textId="77777777" w:rsidR="00BC221F" w:rsidRPr="007728BA" w:rsidRDefault="00BC221F" w:rsidP="00BC221F">
      <w:pPr>
        <w:pStyle w:val="PL"/>
      </w:pPr>
      <w:r w:rsidRPr="00CB4D03">
        <w:t xml:space="preserve">      </w:t>
      </w:r>
      <w:r w:rsidRPr="007728BA">
        <w:t>&lt;xs:any namespace="##other" processContents="lax"</w:t>
      </w:r>
      <w:r>
        <w:t xml:space="preserve"> minOccurs="0" maxOccurs="unbounded"</w:t>
      </w:r>
      <w:r w:rsidRPr="007728BA">
        <w:t>/&gt;</w:t>
      </w:r>
    </w:p>
    <w:p w14:paraId="0719D60C" w14:textId="77777777" w:rsidR="00BC221F" w:rsidRPr="00163DC2" w:rsidRDefault="00BC221F" w:rsidP="00BC221F">
      <w:pPr>
        <w:pStyle w:val="PL"/>
      </w:pPr>
      <w:r>
        <w:t xml:space="preserve">    </w:t>
      </w:r>
      <w:r w:rsidRPr="00163DC2">
        <w:t>&lt;/xs:sequence&gt;</w:t>
      </w:r>
    </w:p>
    <w:p w14:paraId="053534B3" w14:textId="77777777" w:rsidR="00BC221F" w:rsidRPr="00BA48E5" w:rsidRDefault="00BC221F" w:rsidP="00BC221F">
      <w:pPr>
        <w:pStyle w:val="PL"/>
        <w:rPr>
          <w:lang w:val="en-US"/>
        </w:rPr>
      </w:pPr>
      <w:r w:rsidRPr="00BA48E5">
        <w:rPr>
          <w:lang w:val="en-US"/>
        </w:rPr>
        <w:t xml:space="preserve">    &lt;xs:anyAttribute </w:t>
      </w:r>
      <w:r>
        <w:t xml:space="preserve">namespace="##any" </w:t>
      </w:r>
      <w:r w:rsidRPr="00BA48E5">
        <w:rPr>
          <w:lang w:val="en-US"/>
        </w:rPr>
        <w:t>processContents="lax"/&gt;</w:t>
      </w:r>
    </w:p>
    <w:p w14:paraId="65335C31" w14:textId="77777777" w:rsidR="00BC221F" w:rsidRPr="00163DC2" w:rsidRDefault="00BC221F" w:rsidP="00BC221F">
      <w:pPr>
        <w:pStyle w:val="PL"/>
      </w:pPr>
      <w:r w:rsidRPr="00BA48E5">
        <w:rPr>
          <w:lang w:val="en-US"/>
        </w:rPr>
        <w:t xml:space="preserve">  </w:t>
      </w:r>
      <w:r w:rsidRPr="00163DC2">
        <w:t>&lt;/xs:complexType&gt;</w:t>
      </w:r>
    </w:p>
    <w:p w14:paraId="3922B0E0" w14:textId="77777777" w:rsidR="00D241C1" w:rsidRPr="00196CF1" w:rsidRDefault="00D241C1" w:rsidP="00D241C1">
      <w:pPr>
        <w:pStyle w:val="PL"/>
        <w:rPr>
          <w:lang w:val="en-US"/>
        </w:rPr>
      </w:pPr>
    </w:p>
    <w:p w14:paraId="02E8603D" w14:textId="77777777" w:rsidR="00D241C1" w:rsidRPr="0073469F" w:rsidRDefault="00D241C1" w:rsidP="00D241C1">
      <w:pPr>
        <w:pStyle w:val="PL"/>
      </w:pPr>
      <w:r w:rsidRPr="00196CF1">
        <w:rPr>
          <w:lang w:val="en-US"/>
        </w:rPr>
        <w:t xml:space="preserve">  </w:t>
      </w:r>
      <w:r w:rsidRPr="0073469F">
        <w:t>&lt;xs:complexType name="anyExtType"&gt;</w:t>
      </w:r>
    </w:p>
    <w:p w14:paraId="27C0B5FD" w14:textId="77777777" w:rsidR="00D241C1" w:rsidRPr="0073469F" w:rsidRDefault="00D241C1" w:rsidP="00D241C1">
      <w:pPr>
        <w:pStyle w:val="PL"/>
      </w:pPr>
      <w:r w:rsidRPr="0073469F">
        <w:t xml:space="preserve">    &lt;xs:sequence&gt;</w:t>
      </w:r>
    </w:p>
    <w:p w14:paraId="27127CBC" w14:textId="77777777" w:rsidR="00D241C1" w:rsidRPr="0073469F" w:rsidRDefault="00D241C1" w:rsidP="00D241C1">
      <w:pPr>
        <w:pStyle w:val="PL"/>
      </w:pPr>
      <w:r w:rsidRPr="0073469F">
        <w:t xml:space="preserve">      &lt;xs:any namespace="##any" processContents="lax" minOccurs="0" maxOccurs="unbounded"/&gt;</w:t>
      </w:r>
    </w:p>
    <w:p w14:paraId="0B481044" w14:textId="77777777" w:rsidR="00D241C1" w:rsidRPr="0073469F" w:rsidRDefault="00D241C1" w:rsidP="00D241C1">
      <w:pPr>
        <w:pStyle w:val="PL"/>
      </w:pPr>
      <w:r w:rsidRPr="0073469F">
        <w:t xml:space="preserve">    &lt;/xs:sequence&gt;</w:t>
      </w:r>
    </w:p>
    <w:p w14:paraId="66A4BD9E" w14:textId="77777777" w:rsidR="00D241C1" w:rsidRDefault="00D241C1" w:rsidP="00D241C1">
      <w:pPr>
        <w:pStyle w:val="PL"/>
      </w:pPr>
      <w:r w:rsidRPr="0073469F">
        <w:t xml:space="preserve">  &lt;/xs:complexType&gt;</w:t>
      </w:r>
    </w:p>
    <w:p w14:paraId="590B4A16" w14:textId="77777777" w:rsidR="00D241C1" w:rsidRDefault="00D241C1" w:rsidP="00D241C1">
      <w:pPr>
        <w:pStyle w:val="PL"/>
      </w:pPr>
    </w:p>
    <w:p w14:paraId="21261937" w14:textId="77777777" w:rsidR="00D241C1" w:rsidRDefault="00D241C1" w:rsidP="00D241C1">
      <w:pPr>
        <w:pStyle w:val="PL"/>
      </w:pPr>
      <w:r>
        <w:t>&lt;/xs:schema&gt;</w:t>
      </w:r>
    </w:p>
    <w:p w14:paraId="4DA22A0C" w14:textId="77777777" w:rsidR="00D241C1" w:rsidRPr="008C37D5" w:rsidRDefault="00D241C1" w:rsidP="00D241C1">
      <w:pPr>
        <w:pStyle w:val="PL"/>
      </w:pPr>
    </w:p>
    <w:p w14:paraId="6133EABF" w14:textId="77777777" w:rsidR="00D241C1" w:rsidRDefault="00D241C1" w:rsidP="00DE7187">
      <w:pPr>
        <w:pStyle w:val="Heading4"/>
      </w:pPr>
      <w:bookmarkStart w:id="1654" w:name="_Toc20212438"/>
      <w:bookmarkStart w:id="1655" w:name="_Toc27731793"/>
      <w:bookmarkStart w:id="1656" w:name="_Toc36127571"/>
      <w:bookmarkStart w:id="1657" w:name="_Toc45214677"/>
      <w:bookmarkStart w:id="1658" w:name="_Toc51937816"/>
      <w:bookmarkStart w:id="1659" w:name="_Toc51938125"/>
      <w:bookmarkStart w:id="1660" w:name="_Toc123651922"/>
      <w:r>
        <w:t>9.4.2.4</w:t>
      </w:r>
      <w:r>
        <w:tab/>
        <w:t>Default Document Namespace</w:t>
      </w:r>
      <w:bookmarkEnd w:id="1654"/>
      <w:bookmarkEnd w:id="1655"/>
      <w:bookmarkEnd w:id="1656"/>
      <w:bookmarkEnd w:id="1657"/>
      <w:bookmarkEnd w:id="1658"/>
      <w:bookmarkEnd w:id="1659"/>
      <w:bookmarkEnd w:id="1660"/>
    </w:p>
    <w:p w14:paraId="1FC179CE" w14:textId="77777777" w:rsidR="00D241C1" w:rsidRDefault="00D241C1" w:rsidP="00D241C1">
      <w:r>
        <w:t>The default document namespace used in evaluating URIs shall be "urn:3gpp:ns:mcvideoServiceConfig:1.0".</w:t>
      </w:r>
    </w:p>
    <w:p w14:paraId="5C6A9433" w14:textId="77777777" w:rsidR="00D241C1" w:rsidRDefault="00D241C1" w:rsidP="00DE7187">
      <w:pPr>
        <w:pStyle w:val="Heading4"/>
      </w:pPr>
      <w:bookmarkStart w:id="1661" w:name="_Toc20212439"/>
      <w:bookmarkStart w:id="1662" w:name="_Toc27731794"/>
      <w:bookmarkStart w:id="1663" w:name="_Toc36127572"/>
      <w:bookmarkStart w:id="1664" w:name="_Toc45214678"/>
      <w:bookmarkStart w:id="1665" w:name="_Toc51937817"/>
      <w:bookmarkStart w:id="1666" w:name="_Toc51938126"/>
      <w:bookmarkStart w:id="1667" w:name="_Toc123651923"/>
      <w:r>
        <w:t>9.4.2.5</w:t>
      </w:r>
      <w:r>
        <w:tab/>
        <w:t>MIME type</w:t>
      </w:r>
      <w:bookmarkEnd w:id="1661"/>
      <w:bookmarkEnd w:id="1662"/>
      <w:bookmarkEnd w:id="1663"/>
      <w:bookmarkEnd w:id="1664"/>
      <w:bookmarkEnd w:id="1665"/>
      <w:bookmarkEnd w:id="1666"/>
      <w:bookmarkEnd w:id="1667"/>
    </w:p>
    <w:p w14:paraId="7FC4437D" w14:textId="77777777" w:rsidR="00D241C1" w:rsidRDefault="00D241C1" w:rsidP="00D241C1">
      <w:r>
        <w:t>The MIME type for the service configuration document shall be "vnd.3gpp.mcvideo</w:t>
      </w:r>
      <w:r w:rsidRPr="002F10E2">
        <w:t>-</w:t>
      </w:r>
      <w:r>
        <w:t>service-config</w:t>
      </w:r>
      <w:r w:rsidRPr="002F10E2">
        <w:t>+xml</w:t>
      </w:r>
      <w:r>
        <w:t>".</w:t>
      </w:r>
    </w:p>
    <w:p w14:paraId="275DFFE2" w14:textId="77777777" w:rsidR="00D241C1" w:rsidRDefault="00D241C1" w:rsidP="00DE7187">
      <w:pPr>
        <w:pStyle w:val="Heading4"/>
      </w:pPr>
      <w:bookmarkStart w:id="1668" w:name="_Toc20212440"/>
      <w:bookmarkStart w:id="1669" w:name="_Toc27731795"/>
      <w:bookmarkStart w:id="1670" w:name="_Toc36127573"/>
      <w:bookmarkStart w:id="1671" w:name="_Toc45214679"/>
      <w:bookmarkStart w:id="1672" w:name="_Toc51937818"/>
      <w:bookmarkStart w:id="1673" w:name="_Toc51938127"/>
      <w:bookmarkStart w:id="1674" w:name="_Toc123651924"/>
      <w:r>
        <w:t>9.4.2.6</w:t>
      </w:r>
      <w:r>
        <w:tab/>
        <w:t>Validation Constraints</w:t>
      </w:r>
      <w:bookmarkEnd w:id="1668"/>
      <w:bookmarkEnd w:id="1669"/>
      <w:bookmarkEnd w:id="1670"/>
      <w:bookmarkEnd w:id="1671"/>
      <w:bookmarkEnd w:id="1672"/>
      <w:bookmarkEnd w:id="1673"/>
      <w:bookmarkEnd w:id="1674"/>
    </w:p>
    <w:p w14:paraId="5C2E431D" w14:textId="77777777" w:rsidR="00D241C1" w:rsidRDefault="00D241C1" w:rsidP="00D241C1">
      <w:r>
        <w:t>If the AUID value of the document URI or node URI in the Request-URI is other than that specified in subclause 9.4.2.2, then the configuration management server shall return an HTTP 409 (Conflict) response including the XCAP error element &lt;constraint-failure&gt;. If included, the "phrase" attribute should be set to "invalid application id used".</w:t>
      </w:r>
    </w:p>
    <w:p w14:paraId="75D18A58" w14:textId="77777777" w:rsidR="00D241C1" w:rsidRDefault="00D241C1" w:rsidP="00D241C1">
      <w:r>
        <w:t>If the XUI value of the document URI or node URI in the Request-URI does not match the XUI of the service configuration document URI, the configuration management server shall return an HTTP 409 (Conflict) response including the XCAP error element &lt;constraint-failure&gt;. If included, the "phrase" attribute should be set to "invalid XUI".</w:t>
      </w:r>
    </w:p>
    <w:p w14:paraId="02B557DF" w14:textId="77777777" w:rsidR="00D241C1" w:rsidRDefault="00D241C1" w:rsidP="00D241C1">
      <w:r>
        <w:t>The service configuration document shall conform to the XML Schema described in subclause 9.4.2.3.</w:t>
      </w:r>
    </w:p>
    <w:p w14:paraId="01F8A9E8" w14:textId="77777777" w:rsidR="00D241C1" w:rsidRDefault="00D241C1" w:rsidP="00D241C1">
      <w:r>
        <w:t>The &lt;service-configuration-info&gt; element is the root element of the XML document. The &lt;service-configuration-info&gt; element can contain sub-elements.</w:t>
      </w:r>
    </w:p>
    <w:p w14:paraId="3B9ADCFC" w14:textId="77777777" w:rsidR="00D241C1" w:rsidRDefault="00D241C1" w:rsidP="00D241C1">
      <w:pPr>
        <w:pStyle w:val="NO"/>
      </w:pPr>
      <w:r>
        <w:t>NOTE 1:</w:t>
      </w:r>
      <w:r>
        <w:tab/>
        <w:t>The sub-elements of the &lt;</w:t>
      </w:r>
      <w:r w:rsidRPr="001A72CA">
        <w:t>service-configuration-info</w:t>
      </w:r>
      <w:r>
        <w:t>&gt; are validated by the &lt;xs:any namespace="##any" processContents="lax" minOccurs="0" maxOccurs="unbounded"/&gt; particle of the &lt;mcvideo-info&gt; element.</w:t>
      </w:r>
    </w:p>
    <w:p w14:paraId="3F1C86C2" w14:textId="77777777" w:rsidR="00D241C1" w:rsidRDefault="00D241C1" w:rsidP="00D241C1">
      <w:r>
        <w:t>The &lt;</w:t>
      </w:r>
      <w:r w:rsidRPr="001A72CA">
        <w:t>service-configuration-params</w:t>
      </w:r>
      <w:r>
        <w:t>&gt; element is a subelement of the &lt;service-configuration-info&gt; element.</w:t>
      </w:r>
    </w:p>
    <w:p w14:paraId="446AA328" w14:textId="77777777" w:rsidR="00D241C1" w:rsidRDefault="00D241C1" w:rsidP="00D241C1">
      <w:r>
        <w:t>If the &lt;service-configuration-info&gt; element does not contain a &lt;</w:t>
      </w:r>
      <w:r w:rsidRPr="001A72CA">
        <w:t>service-configuration-params</w:t>
      </w:r>
      <w:r>
        <w:t>&gt; element, then the configuration management server shall return an HTTP 409 (Conflict) response including the XCAP error element &lt;constraint-failure&gt;. If included, the "phrase" attribute should be set to "mandatory element is missing".</w:t>
      </w:r>
    </w:p>
    <w:p w14:paraId="4A0217D6" w14:textId="77777777" w:rsidR="00D241C1" w:rsidRDefault="00D241C1" w:rsidP="00D241C1">
      <w:r>
        <w:t>If the &lt;</w:t>
      </w:r>
      <w:r w:rsidRPr="001A72CA">
        <w:t>service-configuration-params</w:t>
      </w:r>
      <w:r>
        <w:t xml:space="preserve">&gt; element does not include a </w:t>
      </w:r>
      <w:r>
        <w:rPr>
          <w:lang w:val="en-US"/>
        </w:rPr>
        <w:t xml:space="preserve">&lt;common&gt; element, an &lt;on-network&gt; element or an &lt;off-network&gt; element, then the </w:t>
      </w:r>
      <w:r>
        <w:t>configuration management server shall return an HTTP 409 (Conflict) response including the XCAP error element &lt;constraint-failure&gt;. If included, the "phrase" attribute should be set to "mandatory element is missing".</w:t>
      </w:r>
    </w:p>
    <w:p w14:paraId="4D595292" w14:textId="77777777" w:rsidR="00D241C1" w:rsidRDefault="00D241C1" w:rsidP="00D241C1">
      <w:r>
        <w:t>The &lt;</w:t>
      </w:r>
      <w:r w:rsidRPr="001A72CA">
        <w:t>service-configuration-params</w:t>
      </w:r>
      <w:r>
        <w:t>&gt; element shall contain either:</w:t>
      </w:r>
    </w:p>
    <w:p w14:paraId="76C17F1B" w14:textId="77777777" w:rsidR="00D241C1" w:rsidRDefault="00D241C1" w:rsidP="00D241C1">
      <w:pPr>
        <w:pStyle w:val="B1"/>
        <w:rPr>
          <w:lang w:val="en-US"/>
        </w:rPr>
      </w:pPr>
      <w:r>
        <w:rPr>
          <w:lang w:val="en-US"/>
        </w:rPr>
        <w:t>1)</w:t>
      </w:r>
      <w:r>
        <w:rPr>
          <w:lang w:val="en-US"/>
        </w:rPr>
        <w:tab/>
        <w:t>one &lt;common&gt; element only;</w:t>
      </w:r>
    </w:p>
    <w:p w14:paraId="7836275D" w14:textId="77777777" w:rsidR="00D241C1" w:rsidRDefault="00D241C1" w:rsidP="00D241C1">
      <w:pPr>
        <w:pStyle w:val="B1"/>
        <w:rPr>
          <w:lang w:val="en-US"/>
        </w:rPr>
      </w:pPr>
      <w:r>
        <w:rPr>
          <w:lang w:val="en-US"/>
        </w:rPr>
        <w:t>2)</w:t>
      </w:r>
      <w:r>
        <w:rPr>
          <w:lang w:val="en-US"/>
        </w:rPr>
        <w:tab/>
        <w:t>one &lt;common&gt; element and one &lt;on-network&gt; element;</w:t>
      </w:r>
    </w:p>
    <w:p w14:paraId="50912507" w14:textId="77777777" w:rsidR="00D241C1" w:rsidRDefault="00D241C1" w:rsidP="00D241C1">
      <w:pPr>
        <w:pStyle w:val="B1"/>
        <w:rPr>
          <w:lang w:val="en-US"/>
        </w:rPr>
      </w:pPr>
      <w:r>
        <w:rPr>
          <w:lang w:val="en-US"/>
        </w:rPr>
        <w:t>3)</w:t>
      </w:r>
      <w:r>
        <w:rPr>
          <w:lang w:val="en-US"/>
        </w:rPr>
        <w:tab/>
        <w:t>one &lt;common&gt; element and one &lt;off-network&gt; element;</w:t>
      </w:r>
    </w:p>
    <w:p w14:paraId="6B465C53" w14:textId="77777777" w:rsidR="00D241C1" w:rsidRDefault="00D241C1" w:rsidP="00D241C1">
      <w:pPr>
        <w:pStyle w:val="B1"/>
        <w:rPr>
          <w:lang w:val="en-US"/>
        </w:rPr>
      </w:pPr>
      <w:r>
        <w:rPr>
          <w:lang w:val="en-US"/>
        </w:rPr>
        <w:t>4)</w:t>
      </w:r>
      <w:r>
        <w:rPr>
          <w:lang w:val="en-US"/>
        </w:rPr>
        <w:tab/>
        <w:t>one &lt;on-network&gt; element only;</w:t>
      </w:r>
    </w:p>
    <w:p w14:paraId="0550D3BE" w14:textId="77777777" w:rsidR="00D241C1" w:rsidRDefault="00D241C1" w:rsidP="00D241C1">
      <w:pPr>
        <w:pStyle w:val="B1"/>
        <w:rPr>
          <w:lang w:val="en-US"/>
        </w:rPr>
      </w:pPr>
      <w:r>
        <w:rPr>
          <w:lang w:val="en-US"/>
        </w:rPr>
        <w:lastRenderedPageBreak/>
        <w:t>5)</w:t>
      </w:r>
      <w:r>
        <w:rPr>
          <w:lang w:val="en-US"/>
        </w:rPr>
        <w:tab/>
        <w:t>one &lt;off-network&gt; element only;</w:t>
      </w:r>
    </w:p>
    <w:p w14:paraId="08D7CF9B" w14:textId="77777777" w:rsidR="00D241C1" w:rsidRDefault="00D241C1" w:rsidP="00D241C1">
      <w:pPr>
        <w:pStyle w:val="B1"/>
        <w:rPr>
          <w:lang w:val="en-US"/>
        </w:rPr>
      </w:pPr>
      <w:r>
        <w:rPr>
          <w:lang w:val="en-US"/>
        </w:rPr>
        <w:t>6)</w:t>
      </w:r>
      <w:r>
        <w:rPr>
          <w:lang w:val="en-US"/>
        </w:rPr>
        <w:tab/>
        <w:t>one &lt;on-network&gt; element and one &lt;off-network&gt; element; or</w:t>
      </w:r>
    </w:p>
    <w:p w14:paraId="5A442DE5" w14:textId="77777777" w:rsidR="00D241C1" w:rsidRDefault="00D241C1" w:rsidP="00D241C1">
      <w:pPr>
        <w:pStyle w:val="B1"/>
        <w:rPr>
          <w:lang w:val="en-US"/>
        </w:rPr>
      </w:pPr>
      <w:r>
        <w:rPr>
          <w:lang w:val="en-US"/>
        </w:rPr>
        <w:t>7)</w:t>
      </w:r>
      <w:r>
        <w:rPr>
          <w:lang w:val="en-US"/>
        </w:rPr>
        <w:tab/>
        <w:t>one &lt;common&gt; element, one &lt;on-network&gt; element and one &lt;off-network&gt; element.</w:t>
      </w:r>
    </w:p>
    <w:p w14:paraId="04A19A10" w14:textId="77777777" w:rsidR="00D241C1" w:rsidRDefault="00D241C1" w:rsidP="00D241C1">
      <w:r>
        <w:rPr>
          <w:lang w:val="en-US"/>
        </w:rPr>
        <w:t xml:space="preserve">If the &lt;service-configuration-params&gt; element does not confirm to one of the seven choices above, then the </w:t>
      </w:r>
      <w:r>
        <w:t>configuration management server shall return an HTTP 409 (Conflict) response including the XCAP error element &lt;constraint-failure&gt;. If included, the "phrase" attribute should be set to "semantic error".</w:t>
      </w:r>
    </w:p>
    <w:p w14:paraId="46A0128E" w14:textId="77777777" w:rsidR="00D241C1" w:rsidRDefault="00D241C1" w:rsidP="00D241C1">
      <w:r>
        <w:t xml:space="preserve">If the "domain" attribute does not contain a syntactically correct domain name, then </w:t>
      </w:r>
      <w:r>
        <w:rPr>
          <w:lang w:val="en-US"/>
        </w:rPr>
        <w:t xml:space="preserve">the </w:t>
      </w:r>
      <w:r>
        <w:t>configuration management server shall return an HTTP 409 (Conflict) response including the XCAP error element &lt;constraint-failure&gt;. If included, the "phrase" attribute should be set to "syntactically incorrect domain name".</w:t>
      </w:r>
    </w:p>
    <w:p w14:paraId="05F4BB04" w14:textId="77777777" w:rsidR="00D241C1" w:rsidRDefault="00D241C1" w:rsidP="00D241C1">
      <w:r>
        <w:t xml:space="preserve">If the "domain" attribute contains an unknown domain name, then </w:t>
      </w:r>
      <w:r>
        <w:rPr>
          <w:lang w:val="en-US"/>
        </w:rPr>
        <w:t xml:space="preserve">the </w:t>
      </w:r>
      <w:r>
        <w:t>configuration management server shall return an HTTP 409 (Conflict) response including the XCAP error element &lt;constraint-failure&gt;. If included, the "phrase" attribute should be set to "unknown domain name".</w:t>
      </w:r>
    </w:p>
    <w:p w14:paraId="18B72B5F" w14:textId="77777777" w:rsidR="00D241C1" w:rsidRDefault="00D241C1" w:rsidP="00D241C1">
      <w:pPr>
        <w:rPr>
          <w:lang w:val="en-US"/>
        </w:rPr>
      </w:pPr>
      <w:r>
        <w:t xml:space="preserve">The value of the </w:t>
      </w:r>
      <w:r>
        <w:rPr>
          <w:lang w:val="en-US"/>
        </w:rPr>
        <w:t>&lt;min-length-alias&gt; element in the &lt;common&gt; element refers to variable N3 defined in Annex A of 3GPP TS 22.179 [3] and contains a value between 0 and 255.</w:t>
      </w:r>
    </w:p>
    <w:p w14:paraId="4607A7B7" w14:textId="77777777" w:rsidR="00D241C1" w:rsidRPr="00FB2AE0" w:rsidRDefault="00D241C1" w:rsidP="00D241C1">
      <w:r>
        <w:rPr>
          <w:lang w:val="en-US"/>
        </w:rPr>
        <w:t xml:space="preserve">If the &lt;min-length-alias&gt; element of the &lt;common&gt; element contains a value greater than 255, then the </w:t>
      </w:r>
      <w:r>
        <w:t>configuration management server shall return an HTTP 409 (Conflict) response including the XCAP error element &lt;constraint-failure&gt;. If included, the "phrase" attribute should be set to "element value out of range".</w:t>
      </w:r>
    </w:p>
    <w:p w14:paraId="2EB9E6E8" w14:textId="77777777" w:rsidR="00D241C1" w:rsidRDefault="00D241C1" w:rsidP="00D241C1">
      <w:pPr>
        <w:rPr>
          <w:lang w:val="en-US"/>
        </w:rPr>
      </w:pPr>
      <w:r>
        <w:t xml:space="preserve">The value of the </w:t>
      </w:r>
      <w:r>
        <w:rPr>
          <w:lang w:val="en-US"/>
        </w:rPr>
        <w:t>&lt;num-levels-group-hierarchy&gt; element in the &lt;broadcast-group&gt; element refers to variable Bc1 defined in Annex E of 3GPP TS 22.280 [30].</w:t>
      </w:r>
    </w:p>
    <w:p w14:paraId="2CDC1A70" w14:textId="77777777" w:rsidR="00D241C1" w:rsidRDefault="00D241C1" w:rsidP="00D241C1">
      <w:pPr>
        <w:rPr>
          <w:lang w:val="en-US"/>
        </w:rPr>
      </w:pPr>
      <w:r>
        <w:rPr>
          <w:lang w:val="en-US"/>
        </w:rPr>
        <w:t>The value of the &lt;num-levels-user-hierarchy&gt; element in the &lt;broadcast-group&gt; element refers to variable Bc2 defined in Annex E of 3GPP TS 22.280 [30].</w:t>
      </w:r>
    </w:p>
    <w:p w14:paraId="12EF1175" w14:textId="77777777" w:rsidR="00D241C1" w:rsidRPr="00D25CD0" w:rsidRDefault="00D241C1" w:rsidP="00D241C1">
      <w:r>
        <w:rPr>
          <w:lang w:val="en-US"/>
        </w:rPr>
        <w:t xml:space="preserve">If the values of the &lt;min-length-alias&gt;, the &lt;num-levels-group-hierarchy&gt; element or the &lt;num-levels-user-hierarchy&gt; element do not contain a semantically valid value, then the </w:t>
      </w:r>
      <w:r>
        <w:t>configuration management server shall return an HTTP 409 (Conflict) response including the XCAP error element &lt;constraint-failure&gt;. If included, the "phrase" attribute should be set to "semantic error".</w:t>
      </w:r>
    </w:p>
    <w:p w14:paraId="787D7604" w14:textId="77777777" w:rsidR="00D241C1" w:rsidRDefault="00D241C1" w:rsidP="00D241C1">
      <w:r>
        <w:rPr>
          <w:lang w:val="en-US"/>
        </w:rPr>
        <w:t>If any of the constituent elements</w:t>
      </w:r>
      <w:r w:rsidRPr="002D6251">
        <w:rPr>
          <w:lang w:val="en-US"/>
        </w:rPr>
        <w:t xml:space="preserve"> </w:t>
      </w:r>
      <w:r>
        <w:rPr>
          <w:lang w:val="en-US"/>
        </w:rPr>
        <w:t>of the &lt;</w:t>
      </w:r>
      <w:r w:rsidRPr="002978FF">
        <w:rPr>
          <w:lang w:val="en-US"/>
        </w:rPr>
        <w:t>default-prose-per-packet-priority</w:t>
      </w:r>
      <w:r>
        <w:rPr>
          <w:lang w:val="en-US"/>
        </w:rPr>
        <w:t xml:space="preserve">&gt; element contain a value less than 1 and greater than 8, then the </w:t>
      </w:r>
      <w:r>
        <w:t>configuration management server shall return an HTTP 409 (Conflict) response including the XCAP error element &lt;constraint-failure&gt;. If included, the "phrase" attribute should be set to "element value out of range".</w:t>
      </w:r>
    </w:p>
    <w:p w14:paraId="0025605B" w14:textId="77777777" w:rsidR="00D241C1" w:rsidRDefault="00D241C1" w:rsidP="00D241C1">
      <w:pPr>
        <w:pStyle w:val="NO"/>
        <w:rPr>
          <w:lang w:val="en-US"/>
        </w:rPr>
      </w:pPr>
      <w:r>
        <w:t>NOTE 2:</w:t>
      </w:r>
      <w:r>
        <w:tab/>
      </w:r>
      <w:r>
        <w:rPr>
          <w:lang w:val="en-US"/>
        </w:rPr>
        <w:t>The higher the &lt;</w:t>
      </w:r>
      <w:r w:rsidRPr="002978FF">
        <w:rPr>
          <w:lang w:val="en-US"/>
        </w:rPr>
        <w:t>default-prose-per-packet-priority</w:t>
      </w:r>
      <w:r>
        <w:rPr>
          <w:lang w:val="en-US"/>
        </w:rPr>
        <w:t>&gt; value, the higher the priority given to the signalling or media.</w:t>
      </w:r>
    </w:p>
    <w:p w14:paraId="17955AD0" w14:textId="77777777" w:rsidR="00BC221F" w:rsidRDefault="00BC221F" w:rsidP="00BC221F">
      <w:r>
        <w:t>The "resource-priority-namespace" element contained in the "emergency-resource-priority" element shall have an MCPTT namespace value as specified in IETF RFC 8101 [20].</w:t>
      </w:r>
    </w:p>
    <w:p w14:paraId="57C9A33F" w14:textId="77777777" w:rsidR="00BC221F" w:rsidRDefault="00BC221F" w:rsidP="00BC221F">
      <w:r>
        <w:t>The "resource-priority-priority" element contained in the "emergency-resource-priority" element shall have a higher or equal priority than the priority of the "resource-priority-priority" element contained in the "imminent-peril-resource-priority" element and shall be a priority level specified in IETF RFC 8101 [20].</w:t>
      </w:r>
    </w:p>
    <w:p w14:paraId="6D887EE0" w14:textId="77777777" w:rsidR="00BC221F" w:rsidRDefault="00BC221F" w:rsidP="00BC221F">
      <w:r>
        <w:t>The "resource-priority-namespace" element contained in the "imminent-peril-resource-priority" element shall have an MCPTT namespace value as specified in IETF RFC 8101 [20].</w:t>
      </w:r>
    </w:p>
    <w:p w14:paraId="28785329" w14:textId="77777777" w:rsidR="00BC221F" w:rsidRDefault="00BC221F" w:rsidP="00BC221F">
      <w:r>
        <w:t>The "resource-priority-priority" element contained in the "imminent-peril-resource-priority" element shall have a higher or equal priority than the priority of the "resource-priority-priority" element contained in the "normal-resource-priority" element and shall be a priority level specified in IETF RFC 8101 [20].</w:t>
      </w:r>
    </w:p>
    <w:p w14:paraId="2B1B0212" w14:textId="77777777" w:rsidR="00BC221F" w:rsidRDefault="00BC221F" w:rsidP="00BC221F">
      <w:r>
        <w:t>The "resource-priority-namespace" element contained in the "normal-resource-priority" element shall have an MCPTT namespace value as specified in IETF RFC 8101 [20].</w:t>
      </w:r>
    </w:p>
    <w:p w14:paraId="462B2C87" w14:textId="77777777" w:rsidR="00BC221F" w:rsidRDefault="00BC221F" w:rsidP="00BC221F">
      <w:r>
        <w:t>The "resource-priority-priority" element contained in the "normal-resource-priority" element shall have a value that is a priority level specified in IETF RFC 8101 [20].</w:t>
      </w:r>
    </w:p>
    <w:p w14:paraId="49624372" w14:textId="77777777" w:rsidR="00BC221F" w:rsidRDefault="00BC221F" w:rsidP="00BC221F">
      <w:r>
        <w:lastRenderedPageBreak/>
        <w:t>NOTE 3:</w:t>
      </w:r>
      <w:r>
        <w:tab/>
        <w:t>IETF RFC 8101 [20] defines the namespaces mcpttp and mcpttq, which are used for all MC services, including MCVideo.</w:t>
      </w:r>
    </w:p>
    <w:p w14:paraId="34EE41ED" w14:textId="2B8FDEC7" w:rsidR="00D241C1" w:rsidRDefault="00D241C1" w:rsidP="00BC221F">
      <w:pPr>
        <w:rPr>
          <w:lang w:val="en-US"/>
        </w:rPr>
      </w:pPr>
      <w:r>
        <w:t xml:space="preserve">The default value for the </w:t>
      </w:r>
      <w:r>
        <w:rPr>
          <w:lang w:val="en-US"/>
        </w:rPr>
        <w:t>&lt;confidentiality-protection&gt; element of the &lt;signalling-protection&gt; element is "true" indicating that confidentiality protection is enabled.</w:t>
      </w:r>
    </w:p>
    <w:p w14:paraId="3363E3C9" w14:textId="77777777" w:rsidR="00D241C1" w:rsidRDefault="00D241C1" w:rsidP="00D241C1">
      <w:pPr>
        <w:rPr>
          <w:lang w:val="en-US"/>
        </w:rPr>
      </w:pPr>
      <w:r>
        <w:t xml:space="preserve">The default value for the </w:t>
      </w:r>
      <w:r>
        <w:rPr>
          <w:lang w:val="en-US"/>
        </w:rPr>
        <w:t>&lt;integrity-protection&gt; element of the &lt;signalling-protection&gt; element is "true" indicating that integrity protection is enabled.</w:t>
      </w:r>
    </w:p>
    <w:p w14:paraId="1A267136" w14:textId="77777777" w:rsidR="00D241C1" w:rsidRDefault="00D241C1" w:rsidP="00D241C1">
      <w:pPr>
        <w:rPr>
          <w:lang w:val="en-US"/>
        </w:rPr>
      </w:pPr>
      <w:r>
        <w:t xml:space="preserve">The default value for the </w:t>
      </w:r>
      <w:r>
        <w:rPr>
          <w:lang w:val="en-US"/>
        </w:rPr>
        <w:t>&lt;allow-signalling-protection&gt; element of the &lt;</w:t>
      </w:r>
      <w:r w:rsidRPr="00EC43E6">
        <w:rPr>
          <w:lang w:val="en-US"/>
        </w:rPr>
        <w:t>protection-between-mcvideo-servers</w:t>
      </w:r>
      <w:r>
        <w:rPr>
          <w:lang w:val="en-US"/>
        </w:rPr>
        <w:t>&gt; element is "true" indicating that signaling protection between MCVideo servers is enabled.</w:t>
      </w:r>
    </w:p>
    <w:p w14:paraId="4FD1DA44" w14:textId="77777777" w:rsidR="00D241C1" w:rsidRPr="00D570A7" w:rsidRDefault="00D241C1" w:rsidP="00D241C1">
      <w:pPr>
        <w:rPr>
          <w:lang w:val="en-US"/>
        </w:rPr>
      </w:pPr>
      <w:r>
        <w:t xml:space="preserve">The default value for the </w:t>
      </w:r>
      <w:r>
        <w:rPr>
          <w:lang w:val="en-US"/>
        </w:rPr>
        <w:t>&lt;allow-transmission-control-protection&gt; element of the &lt;</w:t>
      </w:r>
      <w:r w:rsidRPr="00EC43E6">
        <w:rPr>
          <w:lang w:val="en-US"/>
        </w:rPr>
        <w:t>protection-between-mcvideo-servers</w:t>
      </w:r>
      <w:r>
        <w:rPr>
          <w:lang w:val="en-US"/>
        </w:rPr>
        <w:t>&gt; element is "true" indicating that transmission control protection between MCVideo servers is enabled.</w:t>
      </w:r>
    </w:p>
    <w:p w14:paraId="40AF3EA4" w14:textId="77777777" w:rsidR="00D241C1" w:rsidRPr="0073469F" w:rsidRDefault="00D241C1" w:rsidP="00D241C1">
      <w:r w:rsidRPr="0073469F">
        <w:t xml:space="preserve">The </w:t>
      </w:r>
      <w:r>
        <w:t>service configuration server</w:t>
      </w:r>
      <w:r w:rsidRPr="0073469F">
        <w:t xml:space="preserve"> ignores any unknown element and any unknown attribute.</w:t>
      </w:r>
    </w:p>
    <w:p w14:paraId="1E02EE8D" w14:textId="77777777" w:rsidR="00D241C1" w:rsidRDefault="00D241C1" w:rsidP="00D241C1">
      <w:r>
        <w:t>If the configuration management server receives a duplicate element or attribute, it shall return an HTTP 409 (Conflict) response including the XCAP error element &lt;constraint-failure&gt;. If included, the "phrase" attribute should be set to "duplicate attribute or element received".</w:t>
      </w:r>
    </w:p>
    <w:p w14:paraId="718649F2" w14:textId="77777777" w:rsidR="00DD29C6" w:rsidRDefault="00DD29C6" w:rsidP="00DD29C6">
      <w:pPr>
        <w:rPr>
          <w:lang w:val="en-US"/>
        </w:rPr>
      </w:pPr>
      <w:r>
        <w:rPr>
          <w:lang w:val="en-US"/>
        </w:rPr>
        <w:t>The following elements conform to the "xs: duration" XML type:</w:t>
      </w:r>
    </w:p>
    <w:p w14:paraId="47CFC7FE" w14:textId="77777777" w:rsidR="00DD29C6" w:rsidRDefault="00DD29C6" w:rsidP="00DD29C6">
      <w:pPr>
        <w:pStyle w:val="B1"/>
      </w:pPr>
      <w:r>
        <w:rPr>
          <w:lang w:val="en-US"/>
        </w:rPr>
        <w:t>1)</w:t>
      </w:r>
      <w:r>
        <w:rPr>
          <w:lang w:val="en-US"/>
        </w:rPr>
        <w:tab/>
        <w:t>&lt;</w:t>
      </w:r>
      <w:r>
        <w:t>mcvideo-max-duration</w:t>
      </w:r>
      <w:r>
        <w:rPr>
          <w:lang w:val="en-US"/>
        </w:rPr>
        <w:t>&gt;</w:t>
      </w:r>
      <w:r w:rsidRPr="00F86315">
        <w:t>.</w:t>
      </w:r>
    </w:p>
    <w:p w14:paraId="09383784" w14:textId="77777777" w:rsidR="00DD29C6" w:rsidRDefault="00DD29C6" w:rsidP="00DD29C6">
      <w:pPr>
        <w:rPr>
          <w:lang w:val="en-US"/>
        </w:rPr>
      </w:pPr>
      <w:r>
        <w:rPr>
          <w:lang w:val="en-US"/>
        </w:rPr>
        <w:t xml:space="preserve">The elements of "xs: duration" type specified above shall be represented in seconds using the element value: "PT&lt;h&gt;H&lt;m&gt;M&lt;n&gt;S" where &lt;n&gt; represents a valid value in seconds. </w:t>
      </w:r>
    </w:p>
    <w:p w14:paraId="4CB66711" w14:textId="1B00E81F" w:rsidR="00DD29C6" w:rsidRDefault="00DD29C6" w:rsidP="00DD29C6">
      <w:pPr>
        <w:pStyle w:val="NO"/>
        <w:rPr>
          <w:lang w:val="en-US"/>
        </w:rPr>
      </w:pPr>
      <w:r>
        <w:rPr>
          <w:lang w:val="en-US"/>
        </w:rPr>
        <w:t>NOTE </w:t>
      </w:r>
      <w:r w:rsidR="00BC221F">
        <w:rPr>
          <w:lang w:val="en-US"/>
        </w:rPr>
        <w:t>4</w:t>
      </w:r>
      <w:r>
        <w:rPr>
          <w:lang w:val="en-US"/>
        </w:rPr>
        <w:t>:</w:t>
      </w:r>
      <w:r>
        <w:rPr>
          <w:lang w:val="en-US"/>
        </w:rPr>
        <w:tab/>
        <w:t>"xs:duration" allows the use of decimal no</w:t>
      </w:r>
      <w:r w:rsidR="0038095C">
        <w:rPr>
          <w:lang w:val="en-US"/>
        </w:rPr>
        <w:t>ta</w:t>
      </w:r>
      <w:r>
        <w:rPr>
          <w:lang w:val="en-US"/>
        </w:rPr>
        <w:t>tion for seconds, e.g. 300ms is represented as &lt;PT0.3S&gt;.</w:t>
      </w:r>
    </w:p>
    <w:p w14:paraId="0C9CE626" w14:textId="77777777" w:rsidR="00DD29C6" w:rsidRPr="00D25CD0" w:rsidRDefault="00DD29C6" w:rsidP="00DD29C6">
      <w:r>
        <w:rPr>
          <w:lang w:val="en-US"/>
        </w:rPr>
        <w:t>If any of the elements of "xs: duration" type specified above contain values that do not conform to the "PT</w:t>
      </w:r>
      <w:r w:rsidDel="00007D10">
        <w:rPr>
          <w:lang w:val="en-US"/>
        </w:rPr>
        <w:t xml:space="preserve"> </w:t>
      </w:r>
      <w:r>
        <w:rPr>
          <w:lang w:val="en-US"/>
        </w:rPr>
        <w:t xml:space="preserve">&lt;n&gt;S" structure then the </w:t>
      </w:r>
      <w:r>
        <w:t>configuration management server shall return an HTTP 409 (Conflict) response including the XCAP error element &lt;constraint-failure&gt;. If included, the "phrase" attribute should be set to "invalid format for duration".</w:t>
      </w:r>
    </w:p>
    <w:p w14:paraId="7A35F3A7" w14:textId="77777777" w:rsidR="0038095C" w:rsidRDefault="0038095C" w:rsidP="00A449CF">
      <w:r>
        <w:rPr>
          <w:lang w:val="en-US"/>
        </w:rPr>
        <w:t xml:space="preserve">If an invalid value is received for &lt;n&gt;, then the </w:t>
      </w:r>
      <w:r>
        <w:t>configuration management server shall return an HTTP 409 (Conflict) response including the XCAP error element &lt;constraint-failure&gt;. If included, the "phrase" attribute should be set to "invalid value for duration".</w:t>
      </w:r>
    </w:p>
    <w:p w14:paraId="02D1422F" w14:textId="77777777" w:rsidR="00D241C1" w:rsidRDefault="00D241C1" w:rsidP="00DE7187">
      <w:pPr>
        <w:pStyle w:val="Heading4"/>
      </w:pPr>
      <w:bookmarkStart w:id="1675" w:name="_Toc20212441"/>
      <w:bookmarkStart w:id="1676" w:name="_Toc27731796"/>
      <w:bookmarkStart w:id="1677" w:name="_Toc36127574"/>
      <w:bookmarkStart w:id="1678" w:name="_Toc45214680"/>
      <w:bookmarkStart w:id="1679" w:name="_Toc51937819"/>
      <w:bookmarkStart w:id="1680" w:name="_Toc51938128"/>
      <w:bookmarkStart w:id="1681" w:name="_Toc123651925"/>
      <w:r>
        <w:t>9.4.2.7</w:t>
      </w:r>
      <w:r w:rsidRPr="00345011">
        <w:tab/>
        <w:t>Data Semantics</w:t>
      </w:r>
      <w:bookmarkEnd w:id="1675"/>
      <w:bookmarkEnd w:id="1676"/>
      <w:bookmarkEnd w:id="1677"/>
      <w:bookmarkEnd w:id="1678"/>
      <w:bookmarkEnd w:id="1679"/>
      <w:bookmarkEnd w:id="1680"/>
      <w:bookmarkEnd w:id="1681"/>
    </w:p>
    <w:p w14:paraId="30E4C9EF" w14:textId="77777777" w:rsidR="00D241C1" w:rsidRDefault="00D241C1" w:rsidP="00D241C1">
      <w:pPr>
        <w:rPr>
          <w:lang w:val="en-US"/>
        </w:rPr>
      </w:pPr>
      <w:r>
        <w:rPr>
          <w:lang w:val="en-US"/>
        </w:rPr>
        <w:t>The "domain" attribute of the &lt;</w:t>
      </w:r>
      <w:r w:rsidRPr="001A72CA">
        <w:t>service-configuration-params</w:t>
      </w:r>
      <w:r>
        <w:t xml:space="preserve">&gt; element </w:t>
      </w:r>
      <w:r>
        <w:rPr>
          <w:lang w:val="en-US"/>
        </w:rPr>
        <w:t>contains the domain name of the mission critical organization.</w:t>
      </w:r>
    </w:p>
    <w:p w14:paraId="5423ACE4" w14:textId="77777777" w:rsidR="00D241C1" w:rsidRDefault="00D241C1" w:rsidP="00D241C1">
      <w:pPr>
        <w:rPr>
          <w:lang w:val="en-US"/>
        </w:rPr>
      </w:pPr>
      <w:r>
        <w:rPr>
          <w:lang w:val="en-US"/>
        </w:rPr>
        <w:t xml:space="preserve">The </w:t>
      </w:r>
      <w:r w:rsidRPr="0019247C">
        <w:rPr>
          <w:lang w:val="en-US"/>
        </w:rPr>
        <w:t xml:space="preserve">&lt;common&gt; element </w:t>
      </w:r>
      <w:r>
        <w:rPr>
          <w:lang w:val="en-US"/>
        </w:rPr>
        <w:t>contains service configuration data common to both on and off network service.</w:t>
      </w:r>
    </w:p>
    <w:p w14:paraId="77AC9A37" w14:textId="77777777" w:rsidR="00D241C1" w:rsidRDefault="00D241C1" w:rsidP="00D241C1">
      <w:pPr>
        <w:rPr>
          <w:lang w:val="en-US"/>
        </w:rPr>
      </w:pPr>
      <w:r>
        <w:rPr>
          <w:lang w:val="en-US"/>
        </w:rPr>
        <w:t>The &lt;on-network&gt; element contains service configuration data for on-network service only.</w:t>
      </w:r>
    </w:p>
    <w:p w14:paraId="33A525B2" w14:textId="77777777" w:rsidR="00D241C1" w:rsidRDefault="00D241C1" w:rsidP="00D241C1">
      <w:pPr>
        <w:rPr>
          <w:lang w:val="en-US"/>
        </w:rPr>
      </w:pPr>
      <w:r>
        <w:rPr>
          <w:lang w:val="en-US"/>
        </w:rPr>
        <w:t>The &lt;off-network&gt; element contains service configuration data for off-network service only.</w:t>
      </w:r>
    </w:p>
    <w:p w14:paraId="61A3DEED" w14:textId="77777777" w:rsidR="00D241C1" w:rsidRDefault="00D241C1" w:rsidP="00D241C1">
      <w:pPr>
        <w:rPr>
          <w:lang w:val="en-US"/>
        </w:rPr>
      </w:pPr>
      <w:r>
        <w:rPr>
          <w:lang w:val="en-US"/>
        </w:rPr>
        <w:t>In the &lt;common&gt; element:</w:t>
      </w:r>
    </w:p>
    <w:p w14:paraId="66AC0BF4" w14:textId="77777777" w:rsidR="00D241C1" w:rsidRDefault="00D241C1" w:rsidP="00D241C1">
      <w:pPr>
        <w:pStyle w:val="B1"/>
        <w:rPr>
          <w:lang w:val="en-US"/>
        </w:rPr>
      </w:pPr>
      <w:r>
        <w:rPr>
          <w:lang w:val="en-US"/>
        </w:rPr>
        <w:t>1)</w:t>
      </w:r>
      <w:r>
        <w:rPr>
          <w:lang w:val="en-US"/>
        </w:rPr>
        <w:tab/>
        <w:t xml:space="preserve">the &lt;min-length-alias&gt; element contains the minimum length (N3) of alphanumeric names assigned to MCVideo users by the MCVideo administrator, which corresponds to the "MinLengthAliasID" element </w:t>
      </w:r>
      <w:r w:rsidRPr="002606B5">
        <w:rPr>
          <w:lang w:val="en-US"/>
        </w:rPr>
        <w:t>as specified in subclause</w:t>
      </w:r>
      <w:r>
        <w:rPr>
          <w:lang w:val="en-US"/>
        </w:rPr>
        <w:t> 14.2.9 of 3GPP TS 24.483 [4];</w:t>
      </w:r>
    </w:p>
    <w:p w14:paraId="71537205" w14:textId="77777777" w:rsidR="00D241C1" w:rsidRDefault="00D241C1" w:rsidP="00D241C1">
      <w:pPr>
        <w:pStyle w:val="B1"/>
        <w:rPr>
          <w:lang w:val="en-US"/>
        </w:rPr>
      </w:pPr>
      <w:r>
        <w:rPr>
          <w:lang w:val="en-US"/>
        </w:rPr>
        <w:t>2)</w:t>
      </w:r>
      <w:r>
        <w:rPr>
          <w:lang w:val="en-US"/>
        </w:rPr>
        <w:tab/>
        <w:t xml:space="preserve">the &lt;num-levels-group-hierarchy&gt; element of the &lt;broadcast-group&gt; element contains an integer indicating the number levels of group hierarchy for group-broadcast groups, which corresponds to the "NumLevelGroupHierarchy" element </w:t>
      </w:r>
      <w:r w:rsidRPr="002606B5">
        <w:rPr>
          <w:lang w:val="en-US"/>
        </w:rPr>
        <w:t>as specified in subclause</w:t>
      </w:r>
      <w:r>
        <w:rPr>
          <w:lang w:val="en-US"/>
        </w:rPr>
        <w:t> 14.2.7 of 3GPP TS 24.483 [4]; and</w:t>
      </w:r>
    </w:p>
    <w:p w14:paraId="294A169D" w14:textId="77777777" w:rsidR="00D241C1" w:rsidRDefault="00D241C1" w:rsidP="00D241C1">
      <w:pPr>
        <w:pStyle w:val="B1"/>
        <w:rPr>
          <w:lang w:val="en-US"/>
        </w:rPr>
      </w:pPr>
      <w:r>
        <w:rPr>
          <w:lang w:val="en-US"/>
        </w:rPr>
        <w:t>3)</w:t>
      </w:r>
      <w:r>
        <w:rPr>
          <w:lang w:val="en-US"/>
        </w:rPr>
        <w:tab/>
        <w:t xml:space="preserve">the &lt;num-levels-user-hierarchy&gt; element of the &lt;broadcast-group&gt; element contains an integer indicating the number levels of user hierarchy for user-broadcast groups, which corresponds to the "NumLevelUserHierarchy" element </w:t>
      </w:r>
      <w:r w:rsidRPr="002606B5">
        <w:rPr>
          <w:lang w:val="en-US"/>
        </w:rPr>
        <w:t>as specified in subclause</w:t>
      </w:r>
      <w:r>
        <w:rPr>
          <w:lang w:val="en-US"/>
        </w:rPr>
        <w:t> 14.2.8 of 3GPP TS 24.483 [4];</w:t>
      </w:r>
    </w:p>
    <w:p w14:paraId="1A5254FC" w14:textId="77777777" w:rsidR="00D241C1" w:rsidRDefault="00D241C1" w:rsidP="00D241C1">
      <w:pPr>
        <w:rPr>
          <w:lang w:val="en-US"/>
        </w:rPr>
      </w:pPr>
      <w:r>
        <w:rPr>
          <w:lang w:val="en-US"/>
        </w:rPr>
        <w:t>In the &lt;on-network&gt; element:</w:t>
      </w:r>
    </w:p>
    <w:p w14:paraId="63931A1E" w14:textId="77777777" w:rsidR="00D241C1" w:rsidRDefault="00D241C1" w:rsidP="00D241C1">
      <w:pPr>
        <w:pStyle w:val="B1"/>
        <w:rPr>
          <w:lang w:val="en-US"/>
        </w:rPr>
      </w:pPr>
      <w:r>
        <w:rPr>
          <w:lang w:val="en-US"/>
        </w:rPr>
        <w:lastRenderedPageBreak/>
        <w:t>1)</w:t>
      </w:r>
      <w:r>
        <w:rPr>
          <w:lang w:val="en-US"/>
        </w:rPr>
        <w:tab/>
        <w:t>the &lt;confidentiality-protection&gt; element of the &lt;signalling-protection&gt; element contains a boolean indicating whether confidentiality protection of MCVideo signalling is enabled or disabled between the MCVideo client and MCVideo server;</w:t>
      </w:r>
    </w:p>
    <w:p w14:paraId="1D5DD12F" w14:textId="77777777" w:rsidR="00D241C1" w:rsidRDefault="00D241C1" w:rsidP="00D241C1">
      <w:pPr>
        <w:pStyle w:val="B1"/>
        <w:rPr>
          <w:lang w:val="en-US"/>
        </w:rPr>
      </w:pPr>
      <w:r>
        <w:rPr>
          <w:lang w:val="en-US"/>
        </w:rPr>
        <w:t>2)</w:t>
      </w:r>
      <w:r>
        <w:rPr>
          <w:lang w:val="en-US"/>
        </w:rPr>
        <w:tab/>
        <w:t>the &lt;integrity-protection&gt; element of the &lt;signalling-protection&gt; element contains a boolean indicating whether integrity protection of MCVideo signalling is enabled or disabled between the MCVideo client and MCVideo server;</w:t>
      </w:r>
    </w:p>
    <w:p w14:paraId="332EBB36" w14:textId="17F3C96E" w:rsidR="00D241C1" w:rsidRDefault="00D241C1" w:rsidP="00D241C1">
      <w:pPr>
        <w:pStyle w:val="B1"/>
        <w:rPr>
          <w:lang w:val="en-US"/>
        </w:rPr>
      </w:pPr>
      <w:r>
        <w:rPr>
          <w:lang w:val="en-US"/>
        </w:rPr>
        <w:t>3)</w:t>
      </w:r>
      <w:r>
        <w:rPr>
          <w:lang w:val="en-US"/>
        </w:rPr>
        <w:tab/>
        <w:t>the &lt;allow-signalling-protection&gt; element of the &lt;</w:t>
      </w:r>
      <w:r w:rsidRPr="0041574E">
        <w:rPr>
          <w:lang w:val="en-US"/>
        </w:rPr>
        <w:t>protection-between-mc</w:t>
      </w:r>
      <w:r>
        <w:rPr>
          <w:lang w:val="en-US"/>
        </w:rPr>
        <w:t>video</w:t>
      </w:r>
      <w:r w:rsidRPr="0041574E">
        <w:rPr>
          <w:lang w:val="en-US"/>
        </w:rPr>
        <w:t>-servers</w:t>
      </w:r>
      <w:r>
        <w:rPr>
          <w:lang w:val="en-US"/>
        </w:rPr>
        <w:t>&gt; element contains a boolean indicating whether protection of MCVideo signalling is enabled between MCVideo servers;</w:t>
      </w:r>
    </w:p>
    <w:p w14:paraId="22D0D6DE" w14:textId="380E9590" w:rsidR="00D241C1" w:rsidRDefault="00D241C1" w:rsidP="00D241C1">
      <w:pPr>
        <w:pStyle w:val="B1"/>
        <w:rPr>
          <w:lang w:val="en-US"/>
        </w:rPr>
      </w:pPr>
      <w:r>
        <w:rPr>
          <w:lang w:val="en-US"/>
        </w:rPr>
        <w:t>4)</w:t>
      </w:r>
      <w:r>
        <w:rPr>
          <w:lang w:val="en-US"/>
        </w:rPr>
        <w:tab/>
        <w:t>the &lt;allow-transmission-control-protection&gt; element of the &lt;</w:t>
      </w:r>
      <w:r w:rsidRPr="0041574E">
        <w:rPr>
          <w:lang w:val="en-US"/>
        </w:rPr>
        <w:t>protection-between-mc</w:t>
      </w:r>
      <w:r>
        <w:rPr>
          <w:lang w:val="en-US"/>
        </w:rPr>
        <w:t>video</w:t>
      </w:r>
      <w:r w:rsidRPr="0041574E">
        <w:rPr>
          <w:lang w:val="en-US"/>
        </w:rPr>
        <w:t>-servers</w:t>
      </w:r>
      <w:r>
        <w:rPr>
          <w:lang w:val="en-US"/>
        </w:rPr>
        <w:t>&gt; element contains a boolean indicating whether protection of MCVideo transmission control signalling is enabled between MCVideo servers</w:t>
      </w:r>
      <w:r w:rsidR="00BC221F">
        <w:rPr>
          <w:lang w:val="en-US"/>
        </w:rPr>
        <w:t>;</w:t>
      </w:r>
    </w:p>
    <w:p w14:paraId="40CFCABB" w14:textId="77777777" w:rsidR="00D241C1" w:rsidRPr="00DD0AC0" w:rsidRDefault="00D241C1" w:rsidP="00D241C1">
      <w:pPr>
        <w:pStyle w:val="NO"/>
        <w:rPr>
          <w:lang w:val="en-US"/>
        </w:rPr>
      </w:pPr>
      <w:r>
        <w:rPr>
          <w:lang w:val="en-US"/>
        </w:rPr>
        <w:t>NOTE:</w:t>
      </w:r>
      <w:r>
        <w:rPr>
          <w:lang w:val="en-US"/>
        </w:rPr>
        <w:tab/>
        <w:t>The default values of the &lt;confidentiality-protection&gt; element, the &lt;integrity-protection&gt; element, the &lt;allow-signalling-protection&gt; element and the &lt;allow-transmission-control-protection&gt; element are "true".</w:t>
      </w:r>
    </w:p>
    <w:p w14:paraId="50C9255B" w14:textId="77777777" w:rsidR="00BC221F" w:rsidRDefault="00BC221F" w:rsidP="00BC221F">
      <w:pPr>
        <w:pStyle w:val="B1"/>
      </w:pPr>
      <w:r>
        <w:t>5)</w:t>
      </w:r>
      <w:r>
        <w:tab/>
        <w:t xml:space="preserve">the &lt;emergency-resource-priority&gt; element within the &lt;on-network&gt; element indicates how a Resource-Priority header field is to be populated for </w:t>
      </w:r>
      <w:r>
        <w:rPr>
          <w:lang w:val="en-US"/>
        </w:rPr>
        <w:t xml:space="preserve">MCVideo </w:t>
      </w:r>
      <w:r>
        <w:t>emergency calls;</w:t>
      </w:r>
    </w:p>
    <w:p w14:paraId="4FAAEDE6" w14:textId="77777777" w:rsidR="00BC221F" w:rsidRDefault="00BC221F" w:rsidP="00BC221F">
      <w:pPr>
        <w:pStyle w:val="B1"/>
      </w:pPr>
      <w:r>
        <w:t>6)</w:t>
      </w:r>
      <w:r>
        <w:tab/>
        <w:t>the &lt;imminent-peril-resource-priority&gt;</w:t>
      </w:r>
      <w:r w:rsidRPr="005572AB">
        <w:t xml:space="preserve"> </w:t>
      </w:r>
      <w:r>
        <w:t xml:space="preserve">element within the &lt;on-network&gt; element indicates how a Resource-Priority header field is to be populated for </w:t>
      </w:r>
      <w:r>
        <w:rPr>
          <w:lang w:val="en-US"/>
        </w:rPr>
        <w:t xml:space="preserve">MCVideo </w:t>
      </w:r>
      <w:r>
        <w:t>imminent peril calls; and</w:t>
      </w:r>
    </w:p>
    <w:p w14:paraId="6B756239" w14:textId="77777777" w:rsidR="00BC221F" w:rsidRPr="001D5EA6" w:rsidRDefault="00BC221F" w:rsidP="00BC221F">
      <w:pPr>
        <w:pStyle w:val="B1"/>
      </w:pPr>
      <w:r>
        <w:t>7)</w:t>
      </w:r>
      <w:r>
        <w:tab/>
        <w:t>the &lt;normal-resource-priority&gt;</w:t>
      </w:r>
      <w:r w:rsidRPr="005572AB">
        <w:t xml:space="preserve"> </w:t>
      </w:r>
      <w:r>
        <w:t xml:space="preserve">element within the &lt;on-network&gt; element indicates how a Resource-Priority header field is to be populated when downgrading to normal priority from an </w:t>
      </w:r>
      <w:r>
        <w:rPr>
          <w:lang w:val="en-US"/>
        </w:rPr>
        <w:t xml:space="preserve">MCVideo </w:t>
      </w:r>
      <w:r>
        <w:t xml:space="preserve">emergency call or </w:t>
      </w:r>
      <w:r>
        <w:rPr>
          <w:lang w:val="en-US"/>
        </w:rPr>
        <w:t xml:space="preserve">MCVideo </w:t>
      </w:r>
      <w:r>
        <w:t>imminent peril call.</w:t>
      </w:r>
    </w:p>
    <w:p w14:paraId="7EA137BB" w14:textId="77777777" w:rsidR="00D241C1" w:rsidRDefault="00D241C1" w:rsidP="00D241C1">
      <w:pPr>
        <w:rPr>
          <w:lang w:val="en-US"/>
        </w:rPr>
      </w:pPr>
      <w:r>
        <w:rPr>
          <w:lang w:val="en-US"/>
        </w:rPr>
        <w:t>In the &lt;off-network&gt; element:</w:t>
      </w:r>
    </w:p>
    <w:p w14:paraId="09E3EBEF" w14:textId="77777777" w:rsidR="00D241C1" w:rsidRDefault="00D241C1" w:rsidP="00D241C1">
      <w:pPr>
        <w:pStyle w:val="B1"/>
        <w:rPr>
          <w:lang w:val="en-US"/>
        </w:rPr>
      </w:pPr>
      <w:r>
        <w:rPr>
          <w:lang w:val="en-US"/>
        </w:rPr>
        <w:t>1)</w:t>
      </w:r>
      <w:r>
        <w:rPr>
          <w:lang w:val="en-US"/>
        </w:rPr>
        <w:tab/>
        <w:t>the &lt;</w:t>
      </w:r>
      <w:r w:rsidRPr="002978FF">
        <w:rPr>
          <w:lang w:val="en-US"/>
        </w:rPr>
        <w:t>default-prose-per-packet-priority</w:t>
      </w:r>
      <w:r>
        <w:rPr>
          <w:lang w:val="en-US"/>
        </w:rPr>
        <w:t xml:space="preserve">&gt; element contains priority values for off-network calls, for each of the following constituent elements: </w:t>
      </w:r>
    </w:p>
    <w:p w14:paraId="07DEF1FD" w14:textId="77777777" w:rsidR="00D241C1" w:rsidRPr="007D7785" w:rsidRDefault="00D241C1" w:rsidP="00D241C1">
      <w:pPr>
        <w:pStyle w:val="B2"/>
        <w:rPr>
          <w:lang w:val="en-US"/>
        </w:rPr>
      </w:pPr>
      <w:r>
        <w:rPr>
          <w:lang w:val="en-US"/>
        </w:rPr>
        <w:t>a)</w:t>
      </w:r>
      <w:r>
        <w:rPr>
          <w:lang w:val="en-US"/>
        </w:rPr>
        <w:tab/>
        <w:t>&lt;mcvideo-private-call-</w:t>
      </w:r>
      <w:r w:rsidRPr="007D7785">
        <w:rPr>
          <w:lang w:val="en-US"/>
        </w:rPr>
        <w:t>signalling</w:t>
      </w:r>
      <w:r>
        <w:rPr>
          <w:lang w:val="en-US"/>
        </w:rPr>
        <w:t>&gt; element,</w:t>
      </w:r>
      <w:r w:rsidRPr="00F01840">
        <w:rPr>
          <w:lang w:val="en-US"/>
        </w:rPr>
        <w:t xml:space="preserve"> </w:t>
      </w:r>
      <w:r>
        <w:rPr>
          <w:lang w:val="en-US"/>
        </w:rPr>
        <w:t>which corresponds to the "</w:t>
      </w:r>
      <w:r w:rsidRPr="002606B5">
        <w:rPr>
          <w:lang w:val="en-US"/>
        </w:rPr>
        <w:t>MCVideoPrivateCallSignalling</w:t>
      </w:r>
      <w:r>
        <w:rPr>
          <w:lang w:val="en-US"/>
        </w:rPr>
        <w:t xml:space="preserve">" element </w:t>
      </w:r>
      <w:r w:rsidRPr="002606B5">
        <w:rPr>
          <w:lang w:val="en-US"/>
        </w:rPr>
        <w:t>as specified in subclause</w:t>
      </w:r>
      <w:r>
        <w:rPr>
          <w:lang w:val="en-US"/>
        </w:rPr>
        <w:t> 14.2.12 of 3GPP TS 24.483 [4]</w:t>
      </w:r>
      <w:r w:rsidRPr="002606B5">
        <w:rPr>
          <w:lang w:val="en-US"/>
        </w:rPr>
        <w:t>;</w:t>
      </w:r>
    </w:p>
    <w:p w14:paraId="0EF6394D" w14:textId="77777777" w:rsidR="00D241C1" w:rsidRPr="007D7785" w:rsidRDefault="00D241C1" w:rsidP="00D241C1">
      <w:pPr>
        <w:pStyle w:val="B2"/>
      </w:pPr>
      <w:r>
        <w:t>b)</w:t>
      </w:r>
      <w:r>
        <w:tab/>
        <w:t>&lt;mcvideo-private-call-</w:t>
      </w:r>
      <w:r w:rsidRPr="007D7785">
        <w:t>media</w:t>
      </w:r>
      <w:r>
        <w:t>&gt; element,</w:t>
      </w:r>
      <w:r w:rsidRPr="00F01840">
        <w:rPr>
          <w:lang w:val="en-US"/>
        </w:rPr>
        <w:t xml:space="preserve"> </w:t>
      </w:r>
      <w:r>
        <w:rPr>
          <w:lang w:val="en-US"/>
        </w:rPr>
        <w:t>which corresponds to the "</w:t>
      </w:r>
      <w:r w:rsidRPr="00F01840">
        <w:rPr>
          <w:lang w:val="en-US"/>
        </w:rPr>
        <w:t>MCVideoPrivateCallMedia</w:t>
      </w:r>
      <w:r>
        <w:rPr>
          <w:lang w:val="en-US"/>
        </w:rPr>
        <w:t xml:space="preserve">" element </w:t>
      </w:r>
      <w:r w:rsidRPr="002606B5">
        <w:rPr>
          <w:lang w:val="en-US"/>
        </w:rPr>
        <w:t>as specified in subclause</w:t>
      </w:r>
      <w:r>
        <w:rPr>
          <w:lang w:val="en-US"/>
        </w:rPr>
        <w:t> 14.2.13 of 3GPP TS 24.483 [4];</w:t>
      </w:r>
    </w:p>
    <w:p w14:paraId="1700EFE7" w14:textId="77777777" w:rsidR="00D241C1" w:rsidRPr="007D7785" w:rsidRDefault="00D241C1" w:rsidP="00D241C1">
      <w:pPr>
        <w:pStyle w:val="B2"/>
      </w:pPr>
      <w:r>
        <w:t>c)</w:t>
      </w:r>
      <w:r>
        <w:tab/>
        <w:t>&lt;mcvideo-emergency-private-call-</w:t>
      </w:r>
      <w:r w:rsidRPr="007D7785">
        <w:t>signalling</w:t>
      </w:r>
      <w:r>
        <w:t>&gt; element,</w:t>
      </w:r>
      <w:r w:rsidRPr="00F01840">
        <w:rPr>
          <w:lang w:val="en-US"/>
        </w:rPr>
        <w:t xml:space="preserve"> </w:t>
      </w:r>
      <w:r>
        <w:rPr>
          <w:lang w:val="en-US"/>
        </w:rPr>
        <w:t>which corresponds to the "</w:t>
      </w:r>
      <w:r w:rsidRPr="00F01840">
        <w:rPr>
          <w:lang w:val="en-US"/>
        </w:rPr>
        <w:t>MCVideoEmergencyPrivateCallSignalling</w:t>
      </w:r>
      <w:r>
        <w:rPr>
          <w:lang w:val="en-US"/>
        </w:rPr>
        <w:t xml:space="preserve">" element </w:t>
      </w:r>
      <w:r w:rsidRPr="002606B5">
        <w:rPr>
          <w:lang w:val="en-US"/>
        </w:rPr>
        <w:t>as specified in subclause</w:t>
      </w:r>
      <w:r>
        <w:rPr>
          <w:lang w:val="en-US"/>
        </w:rPr>
        <w:t> 14.2.14 of 3GPP TS 24.483 [4]</w:t>
      </w:r>
      <w:r>
        <w:t>; and</w:t>
      </w:r>
    </w:p>
    <w:p w14:paraId="1A003BD9" w14:textId="77777777" w:rsidR="00DD29C6" w:rsidRDefault="00D241C1" w:rsidP="00DD29C6">
      <w:pPr>
        <w:pStyle w:val="B2"/>
      </w:pPr>
      <w:r>
        <w:t>d)</w:t>
      </w:r>
      <w:r>
        <w:tab/>
        <w:t>&lt;mcvideo-emergency-private-call-</w:t>
      </w:r>
      <w:r w:rsidRPr="007D7785">
        <w:t>media</w:t>
      </w:r>
      <w:r>
        <w:t>&gt; element,</w:t>
      </w:r>
      <w:r w:rsidRPr="00F01840">
        <w:rPr>
          <w:lang w:val="en-US"/>
        </w:rPr>
        <w:t xml:space="preserve"> </w:t>
      </w:r>
      <w:r>
        <w:rPr>
          <w:lang w:val="en-US"/>
        </w:rPr>
        <w:t>which corresponds to the "</w:t>
      </w:r>
      <w:r w:rsidRPr="00F01840">
        <w:rPr>
          <w:lang w:val="en-US"/>
        </w:rPr>
        <w:t>MCVideoEmergencyPrivateCallMedia</w:t>
      </w:r>
      <w:r>
        <w:rPr>
          <w:lang w:val="en-US"/>
        </w:rPr>
        <w:t xml:space="preserve">" element </w:t>
      </w:r>
      <w:r w:rsidRPr="002606B5">
        <w:rPr>
          <w:lang w:val="en-US"/>
        </w:rPr>
        <w:t>as specified in subclause</w:t>
      </w:r>
      <w:r>
        <w:rPr>
          <w:lang w:val="en-US"/>
        </w:rPr>
        <w:t> 14.2.15 of 3GPP TS 24.483 [4]</w:t>
      </w:r>
      <w:r w:rsidR="00DD29C6">
        <w:t>;</w:t>
      </w:r>
    </w:p>
    <w:p w14:paraId="1604BFE3" w14:textId="77777777" w:rsidR="00DD29C6" w:rsidRDefault="00DD29C6" w:rsidP="00DD29C6">
      <w:pPr>
        <w:pStyle w:val="B1"/>
        <w:rPr>
          <w:lang w:val="en-US"/>
        </w:rPr>
      </w:pPr>
      <w:r>
        <w:rPr>
          <w:lang w:val="en-US"/>
        </w:rPr>
        <w:t>2)</w:t>
      </w:r>
      <w:r>
        <w:rPr>
          <w:lang w:val="en-US"/>
        </w:rPr>
        <w:tab/>
        <w:t xml:space="preserve">the &lt;private-call&gt; element contains configuration values for off-network private calls, for each of the following constituent elements: </w:t>
      </w:r>
    </w:p>
    <w:p w14:paraId="4F4228F4" w14:textId="77777777" w:rsidR="00DD29C6" w:rsidRDefault="00DD29C6" w:rsidP="00DD29C6">
      <w:pPr>
        <w:pStyle w:val="B2"/>
        <w:rPr>
          <w:lang w:val="en-US"/>
        </w:rPr>
      </w:pPr>
      <w:r>
        <w:rPr>
          <w:lang w:val="en-US"/>
        </w:rPr>
        <w:t>a)</w:t>
      </w:r>
      <w:r>
        <w:rPr>
          <w:lang w:val="en-US"/>
        </w:rPr>
        <w:tab/>
        <w:t xml:space="preserve">&lt;mcvideo-max-duration&gt; element contains the maximum duration allowed for an off-network private call, </w:t>
      </w:r>
      <w:r w:rsidRPr="002606B5">
        <w:rPr>
          <w:lang w:val="en-US"/>
        </w:rPr>
        <w:t>as specified in subclause</w:t>
      </w:r>
      <w:r>
        <w:rPr>
          <w:lang w:val="en-US"/>
        </w:rPr>
        <w:t> 14.2.17 of 3GPP TS 24.483 [4]; and</w:t>
      </w:r>
    </w:p>
    <w:p w14:paraId="3829E90A" w14:textId="77777777" w:rsidR="00D241C1" w:rsidRDefault="00DD29C6" w:rsidP="00DD29C6">
      <w:pPr>
        <w:pStyle w:val="B1"/>
      </w:pPr>
      <w:r>
        <w:rPr>
          <w:lang w:val="en-US"/>
        </w:rPr>
        <w:t>3)</w:t>
      </w:r>
      <w:r>
        <w:rPr>
          <w:lang w:val="en-US"/>
        </w:rPr>
        <w:tab/>
        <w:t xml:space="preserve">the &lt;num-levels-priority-hierarchy&gt; element contains </w:t>
      </w:r>
      <w:r w:rsidRPr="00564C1C">
        <w:rPr>
          <w:lang w:val="en-US"/>
        </w:rPr>
        <w:t xml:space="preserve">a priority </w:t>
      </w:r>
      <w:r>
        <w:rPr>
          <w:lang w:val="en-US"/>
        </w:rPr>
        <w:t>hierarchy for determining what participants, p</w:t>
      </w:r>
      <w:r w:rsidRPr="00564C1C">
        <w:rPr>
          <w:lang w:val="en-US"/>
        </w:rPr>
        <w:t xml:space="preserve">articipant types, and urgent transmission types shall be granted a request to override an active </w:t>
      </w:r>
      <w:r>
        <w:rPr>
          <w:lang w:val="en-US"/>
        </w:rPr>
        <w:t>off-network MCVideo transmission, which corresponds to the "</w:t>
      </w:r>
      <w:r w:rsidRPr="00065486">
        <w:rPr>
          <w:lang w:val="en-US"/>
        </w:rPr>
        <w:t>NumLevelHierarchy</w:t>
      </w:r>
      <w:r>
        <w:rPr>
          <w:lang w:val="en-US"/>
        </w:rPr>
        <w:t>" element as specified in subclause 14.2.18 of 3GPP TS 24.483 [4].</w:t>
      </w:r>
      <w:r w:rsidRPr="00FB3719">
        <w:t xml:space="preserve"> </w:t>
      </w:r>
      <w:r w:rsidRPr="00FB3719">
        <w:rPr>
          <w:lang w:val="en-US"/>
        </w:rPr>
        <w:t>Absence of the &lt;num-levels-priori</w:t>
      </w:r>
      <w:r>
        <w:rPr>
          <w:lang w:val="en-US"/>
        </w:rPr>
        <w:t>ty-hierarchy&gt; element in the &lt;off</w:t>
      </w:r>
      <w:r w:rsidRPr="00FB3719">
        <w:rPr>
          <w:lang w:val="en-US"/>
        </w:rPr>
        <w:t xml:space="preserve">-network&gt; element indicates that the lowest possible value is used </w:t>
      </w:r>
      <w:r>
        <w:rPr>
          <w:lang w:val="en-US"/>
        </w:rPr>
        <w:t xml:space="preserve">according to the schema </w:t>
      </w:r>
      <w:r w:rsidRPr="00FB3719">
        <w:rPr>
          <w:lang w:val="en-US"/>
        </w:rPr>
        <w:t>to represent the priority hierarchy</w:t>
      </w:r>
      <w:r w:rsidR="00396E81">
        <w:rPr>
          <w:lang w:val="en-US"/>
        </w:rPr>
        <w:t>.</w:t>
      </w:r>
    </w:p>
    <w:p w14:paraId="3ADDFAA7" w14:textId="77777777" w:rsidR="00D241C1" w:rsidRDefault="00D241C1" w:rsidP="00DE7187">
      <w:pPr>
        <w:pStyle w:val="Heading4"/>
      </w:pPr>
      <w:bookmarkStart w:id="1682" w:name="_Toc20212442"/>
      <w:bookmarkStart w:id="1683" w:name="_Toc27731797"/>
      <w:bookmarkStart w:id="1684" w:name="_Toc36127575"/>
      <w:bookmarkStart w:id="1685" w:name="_Toc45214681"/>
      <w:bookmarkStart w:id="1686" w:name="_Toc51937820"/>
      <w:bookmarkStart w:id="1687" w:name="_Toc51938129"/>
      <w:bookmarkStart w:id="1688" w:name="_Toc123651926"/>
      <w:r>
        <w:t>9.4.2.8</w:t>
      </w:r>
      <w:r>
        <w:tab/>
        <w:t>Naming Conventions</w:t>
      </w:r>
      <w:bookmarkEnd w:id="1682"/>
      <w:bookmarkEnd w:id="1683"/>
      <w:bookmarkEnd w:id="1684"/>
      <w:bookmarkEnd w:id="1685"/>
      <w:bookmarkEnd w:id="1686"/>
      <w:bookmarkEnd w:id="1687"/>
      <w:bookmarkEnd w:id="1688"/>
    </w:p>
    <w:p w14:paraId="70E5A039" w14:textId="77777777" w:rsidR="0038500E" w:rsidRPr="00F34831" w:rsidRDefault="0038500E" w:rsidP="0038500E">
      <w:r>
        <w:t>The MCVideo service configuration document</w:t>
      </w:r>
      <w:r w:rsidRPr="00F34831">
        <w:t xml:space="preserve"> </w:t>
      </w:r>
      <w:r>
        <w:t>name shall be called "mcvideo-service-config.xml".</w:t>
      </w:r>
    </w:p>
    <w:p w14:paraId="34409674" w14:textId="77777777" w:rsidR="00D241C1" w:rsidRDefault="00D241C1" w:rsidP="00DE7187">
      <w:pPr>
        <w:pStyle w:val="Heading4"/>
      </w:pPr>
      <w:bookmarkStart w:id="1689" w:name="_Toc20212443"/>
      <w:bookmarkStart w:id="1690" w:name="_Toc27731798"/>
      <w:bookmarkStart w:id="1691" w:name="_Toc36127576"/>
      <w:bookmarkStart w:id="1692" w:name="_Toc45214682"/>
      <w:bookmarkStart w:id="1693" w:name="_Toc51937821"/>
      <w:bookmarkStart w:id="1694" w:name="_Toc51938130"/>
      <w:bookmarkStart w:id="1695" w:name="_Toc123651927"/>
      <w:r>
        <w:lastRenderedPageBreak/>
        <w:t>9.4.2.9</w:t>
      </w:r>
      <w:r>
        <w:tab/>
        <w:t>Global documents</w:t>
      </w:r>
      <w:bookmarkEnd w:id="1689"/>
      <w:bookmarkEnd w:id="1690"/>
      <w:bookmarkEnd w:id="1691"/>
      <w:bookmarkEnd w:id="1692"/>
      <w:bookmarkEnd w:id="1693"/>
      <w:bookmarkEnd w:id="1694"/>
      <w:bookmarkEnd w:id="1695"/>
    </w:p>
    <w:p w14:paraId="2CD8C1C6" w14:textId="77777777" w:rsidR="0038500E" w:rsidRDefault="0038500E" w:rsidP="0038500E">
      <w:r>
        <w:t xml:space="preserve">The MCVideo service configuration document is a global document. This document resides under the global tree for the CMSXCAPROOT. Since there is only one document for each mission critical organization, the CMSXCAPROOT may be used to </w:t>
      </w:r>
      <w:r w:rsidR="00450D8F">
        <w:t xml:space="preserve">distinguish </w:t>
      </w:r>
      <w:r>
        <w:t xml:space="preserve">differentMC Video service configuration documents. Otherwise, a subdirectory under the global tree, named by the mission critical organization name can be used to </w:t>
      </w:r>
      <w:r w:rsidR="00450D8F">
        <w:t xml:space="preserve">distinguish </w:t>
      </w:r>
      <w:r>
        <w:t xml:space="preserve">different service </w:t>
      </w:r>
      <w:r w:rsidR="00450D8F">
        <w:t xml:space="preserve">configuration </w:t>
      </w:r>
      <w:r>
        <w:t xml:space="preserve">documents. For example, if the CMSXCAPROOTURI respresents a single one mission critical organization, then the document URI would be: </w:t>
      </w:r>
    </w:p>
    <w:p w14:paraId="128E9669" w14:textId="77777777" w:rsidR="0038500E" w:rsidRPr="00CC0BB0" w:rsidRDefault="0038500E" w:rsidP="0038500E">
      <w:pPr>
        <w:rPr>
          <w:rFonts w:eastAsia="SimSun"/>
          <w:i/>
          <w:szCs w:val="16"/>
          <w:lang w:val="en-US" w:eastAsia="zh-CN"/>
        </w:rPr>
      </w:pPr>
      <w:r w:rsidRPr="00CC0BB0">
        <w:rPr>
          <w:i/>
          <w:szCs w:val="16"/>
        </w:rPr>
        <w:t>mc-org-</w:t>
      </w:r>
      <w:r>
        <w:rPr>
          <w:i/>
          <w:szCs w:val="16"/>
        </w:rPr>
        <w:t>domain/mcorg12345/org.3gpp.mcvideo</w:t>
      </w:r>
      <w:r w:rsidRPr="00CC0BB0">
        <w:rPr>
          <w:i/>
          <w:szCs w:val="16"/>
        </w:rPr>
        <w:t>.service-config</w:t>
      </w:r>
      <w:r w:rsidRPr="00CC0BB0">
        <w:rPr>
          <w:rFonts w:eastAsia="SimSun"/>
          <w:i/>
          <w:szCs w:val="16"/>
          <w:lang w:val="en-US" w:eastAsia="zh-CN"/>
        </w:rPr>
        <w:t>/global/</w:t>
      </w:r>
      <w:r>
        <w:rPr>
          <w:rFonts w:eastAsia="SimSun"/>
          <w:i/>
          <w:szCs w:val="16"/>
          <w:lang w:val="en-US" w:eastAsia="zh-CN"/>
        </w:rPr>
        <w:t>mcvideo-</w:t>
      </w:r>
      <w:r w:rsidRPr="00CC0BB0">
        <w:rPr>
          <w:rFonts w:eastAsia="SimSun"/>
          <w:i/>
          <w:szCs w:val="16"/>
          <w:lang w:val="en-US" w:eastAsia="zh-CN"/>
        </w:rPr>
        <w:t>service-config.xml</w:t>
      </w:r>
    </w:p>
    <w:p w14:paraId="032CE695" w14:textId="77777777" w:rsidR="0038500E" w:rsidRDefault="0038500E" w:rsidP="0038500E">
      <w:pPr>
        <w:rPr>
          <w:rFonts w:eastAsia="SimSun"/>
          <w:szCs w:val="16"/>
          <w:lang w:val="en-US" w:eastAsia="zh-CN"/>
        </w:rPr>
      </w:pPr>
      <w:r>
        <w:rPr>
          <w:rFonts w:eastAsia="SimSun"/>
          <w:szCs w:val="16"/>
          <w:lang w:val="en-US" w:eastAsia="zh-CN"/>
        </w:rPr>
        <w:t>otherwise, if it services multiple organizations then the document URI would be:</w:t>
      </w:r>
    </w:p>
    <w:p w14:paraId="6C968A96" w14:textId="77777777" w:rsidR="0038500E" w:rsidRPr="00CC0BB0" w:rsidRDefault="0038500E" w:rsidP="0038500E">
      <w:pPr>
        <w:rPr>
          <w:i/>
        </w:rPr>
      </w:pPr>
      <w:r w:rsidRPr="00CC0BB0">
        <w:rPr>
          <w:i/>
          <w:szCs w:val="16"/>
        </w:rPr>
        <w:t>CMSXCAPROOTURI/org.3gpp</w:t>
      </w:r>
      <w:r>
        <w:rPr>
          <w:i/>
          <w:szCs w:val="16"/>
        </w:rPr>
        <w:t>.mcvideo</w:t>
      </w:r>
      <w:r w:rsidRPr="00CC0BB0">
        <w:rPr>
          <w:i/>
          <w:szCs w:val="16"/>
        </w:rPr>
        <w:t>.service-config</w:t>
      </w:r>
      <w:r w:rsidRPr="00CC0BB0">
        <w:rPr>
          <w:rFonts w:eastAsia="SimSun"/>
          <w:i/>
          <w:szCs w:val="16"/>
          <w:lang w:val="en-US" w:eastAsia="zh-CN"/>
        </w:rPr>
        <w:t>/global/mc-org-name/</w:t>
      </w:r>
      <w:r>
        <w:rPr>
          <w:rFonts w:eastAsia="SimSun"/>
          <w:i/>
          <w:szCs w:val="16"/>
          <w:lang w:val="en-US" w:eastAsia="zh-CN"/>
        </w:rPr>
        <w:t>mcvideo-</w:t>
      </w:r>
      <w:r w:rsidRPr="00CC0BB0">
        <w:rPr>
          <w:rFonts w:eastAsia="SimSun"/>
          <w:i/>
          <w:szCs w:val="16"/>
          <w:lang w:val="en-US" w:eastAsia="zh-CN"/>
        </w:rPr>
        <w:t>service-config.xml</w:t>
      </w:r>
    </w:p>
    <w:p w14:paraId="664F9FFE" w14:textId="77777777" w:rsidR="0038500E" w:rsidRDefault="0038500E" w:rsidP="0038500E">
      <w:r>
        <w:t xml:space="preserve">Since the </w:t>
      </w:r>
      <w:r w:rsidR="00450D8F">
        <w:t xml:space="preserve">MCVideo </w:t>
      </w:r>
      <w:r>
        <w:t>service configuration is a global document, all users will have read-only access. Read-write access is only allowed for the system administrators of the mission critical organization.</w:t>
      </w:r>
    </w:p>
    <w:p w14:paraId="17B9BBA7" w14:textId="77777777" w:rsidR="00D241C1" w:rsidRDefault="00D241C1" w:rsidP="00DE7187">
      <w:pPr>
        <w:pStyle w:val="Heading4"/>
      </w:pPr>
      <w:bookmarkStart w:id="1696" w:name="_Toc20212444"/>
      <w:bookmarkStart w:id="1697" w:name="_Toc27731799"/>
      <w:bookmarkStart w:id="1698" w:name="_Toc36127577"/>
      <w:bookmarkStart w:id="1699" w:name="_Toc45214683"/>
      <w:bookmarkStart w:id="1700" w:name="_Toc51937822"/>
      <w:bookmarkStart w:id="1701" w:name="_Toc51938131"/>
      <w:bookmarkStart w:id="1702" w:name="_Toc123651928"/>
      <w:r>
        <w:t>9.4.2.10</w:t>
      </w:r>
      <w:r>
        <w:tab/>
        <w:t>Resource interdependencies</w:t>
      </w:r>
      <w:bookmarkEnd w:id="1696"/>
      <w:bookmarkEnd w:id="1697"/>
      <w:bookmarkEnd w:id="1698"/>
      <w:bookmarkEnd w:id="1699"/>
      <w:bookmarkEnd w:id="1700"/>
      <w:bookmarkEnd w:id="1701"/>
      <w:bookmarkEnd w:id="1702"/>
    </w:p>
    <w:p w14:paraId="4B60AA1E" w14:textId="77777777" w:rsidR="00D241C1" w:rsidRPr="00F34831" w:rsidRDefault="00D241C1" w:rsidP="00D241C1">
      <w:r>
        <w:t>There are no resource interdependencies.</w:t>
      </w:r>
    </w:p>
    <w:p w14:paraId="566B206E" w14:textId="77777777" w:rsidR="00D241C1" w:rsidRPr="00345011" w:rsidRDefault="00D241C1" w:rsidP="00DE7187">
      <w:pPr>
        <w:pStyle w:val="Heading4"/>
      </w:pPr>
      <w:bookmarkStart w:id="1703" w:name="_Toc20212445"/>
      <w:bookmarkStart w:id="1704" w:name="_Toc27731800"/>
      <w:bookmarkStart w:id="1705" w:name="_Toc36127578"/>
      <w:bookmarkStart w:id="1706" w:name="_Toc45214684"/>
      <w:bookmarkStart w:id="1707" w:name="_Toc51937823"/>
      <w:bookmarkStart w:id="1708" w:name="_Toc51938132"/>
      <w:bookmarkStart w:id="1709" w:name="_Toc123651929"/>
      <w:r>
        <w:t>9.4.2.11</w:t>
      </w:r>
      <w:r>
        <w:tab/>
        <w:t>Authorization Policies</w:t>
      </w:r>
      <w:bookmarkEnd w:id="1703"/>
      <w:bookmarkEnd w:id="1704"/>
      <w:bookmarkEnd w:id="1705"/>
      <w:bookmarkEnd w:id="1706"/>
      <w:bookmarkEnd w:id="1707"/>
      <w:bookmarkEnd w:id="1708"/>
      <w:bookmarkEnd w:id="1709"/>
      <w:r>
        <w:t xml:space="preserve"> </w:t>
      </w:r>
    </w:p>
    <w:p w14:paraId="66C80C80" w14:textId="77777777" w:rsidR="00D241C1" w:rsidRDefault="00D241C1" w:rsidP="00D241C1">
      <w:pPr>
        <w:rPr>
          <w:lang w:val="en-US"/>
        </w:rPr>
      </w:pPr>
      <w:r w:rsidRPr="003A69D5">
        <w:rPr>
          <w:lang w:val="en-US"/>
        </w:rPr>
        <w:t xml:space="preserve">The authorization policies for manipulating a </w:t>
      </w:r>
      <w:r>
        <w:rPr>
          <w:lang w:val="en-US"/>
        </w:rPr>
        <w:t>service configuration document</w:t>
      </w:r>
      <w:r w:rsidRPr="003A69D5">
        <w:rPr>
          <w:lang w:val="en-US"/>
        </w:rPr>
        <w:t xml:space="preserve"> </w:t>
      </w:r>
      <w:r>
        <w:rPr>
          <w:lang w:val="en-US"/>
        </w:rPr>
        <w:t>shall</w:t>
      </w:r>
      <w:r w:rsidRPr="003A69D5">
        <w:rPr>
          <w:lang w:val="en-US"/>
        </w:rPr>
        <w:t xml:space="preserve"> conform to those described in </w:t>
      </w:r>
      <w:r>
        <w:rPr>
          <w:lang w:val="en-US"/>
        </w:rPr>
        <w:t>OMA </w:t>
      </w:r>
      <w:r w:rsidRPr="00D14988">
        <w:t>OMA-TS-XDM_Core-V2_1-20120403-A</w:t>
      </w:r>
      <w:r w:rsidRPr="004D3578">
        <w:t> </w:t>
      </w:r>
      <w:r w:rsidRPr="003A69D5">
        <w:rPr>
          <w:lang w:val="en-US"/>
        </w:rPr>
        <w:t>[</w:t>
      </w:r>
      <w:r>
        <w:rPr>
          <w:lang w:val="en-US"/>
        </w:rPr>
        <w:t>2</w:t>
      </w:r>
      <w:r w:rsidRPr="003A69D5">
        <w:rPr>
          <w:lang w:val="en-US"/>
        </w:rPr>
        <w:t>]</w:t>
      </w:r>
      <w:r>
        <w:rPr>
          <w:lang w:val="en-US"/>
        </w:rPr>
        <w:t xml:space="preserve"> subclause</w:t>
      </w:r>
      <w:r w:rsidRPr="004D3578">
        <w:t> </w:t>
      </w:r>
      <w:r w:rsidRPr="003A69D5">
        <w:rPr>
          <w:lang w:val="en-US"/>
        </w:rPr>
        <w:t xml:space="preserve">5.1.5 </w:t>
      </w:r>
      <w:r>
        <w:t>"</w:t>
      </w:r>
      <w:r w:rsidRPr="003A69D5">
        <w:rPr>
          <w:i/>
          <w:iCs/>
          <w:lang w:val="en-US"/>
        </w:rPr>
        <w:t>Authorization</w:t>
      </w:r>
      <w:r>
        <w:t>"</w:t>
      </w:r>
      <w:r>
        <w:rPr>
          <w:lang w:val="en-US"/>
        </w:rPr>
        <w:t>.</w:t>
      </w:r>
    </w:p>
    <w:p w14:paraId="239483F6" w14:textId="77777777" w:rsidR="00D241C1" w:rsidRDefault="00D241C1" w:rsidP="00DE7187">
      <w:pPr>
        <w:pStyle w:val="Heading4"/>
      </w:pPr>
      <w:bookmarkStart w:id="1710" w:name="_Toc20212446"/>
      <w:bookmarkStart w:id="1711" w:name="_Toc27731801"/>
      <w:bookmarkStart w:id="1712" w:name="_Toc36127579"/>
      <w:bookmarkStart w:id="1713" w:name="_Toc45214685"/>
      <w:bookmarkStart w:id="1714" w:name="_Toc51937824"/>
      <w:bookmarkStart w:id="1715" w:name="_Toc51938133"/>
      <w:bookmarkStart w:id="1716" w:name="_Toc123651930"/>
      <w:r>
        <w:t>9.4.2.12</w:t>
      </w:r>
      <w:r>
        <w:tab/>
        <w:t>Subscription to Changes</w:t>
      </w:r>
      <w:bookmarkEnd w:id="1710"/>
      <w:bookmarkEnd w:id="1711"/>
      <w:bookmarkEnd w:id="1712"/>
      <w:bookmarkEnd w:id="1713"/>
      <w:bookmarkEnd w:id="1714"/>
      <w:bookmarkEnd w:id="1715"/>
      <w:bookmarkEnd w:id="1716"/>
    </w:p>
    <w:p w14:paraId="139738B4" w14:textId="77777777" w:rsidR="00D241C1" w:rsidRDefault="00D241C1" w:rsidP="00D241C1">
      <w:pPr>
        <w:rPr>
          <w:lang w:val="en-US"/>
        </w:rPr>
      </w:pPr>
      <w:r w:rsidRPr="00F559FC">
        <w:rPr>
          <w:lang w:val="en-US"/>
        </w:rPr>
        <w:t xml:space="preserve">The </w:t>
      </w:r>
      <w:r>
        <w:rPr>
          <w:lang w:val="en-US"/>
        </w:rPr>
        <w:t>service configuration document application u</w:t>
      </w:r>
      <w:r w:rsidRPr="00F559FC">
        <w:rPr>
          <w:lang w:val="en-US"/>
        </w:rPr>
        <w:t xml:space="preserve">sage </w:t>
      </w:r>
      <w:r>
        <w:rPr>
          <w:lang w:val="en-US"/>
        </w:rPr>
        <w:t>shall</w:t>
      </w:r>
      <w:r w:rsidRPr="00F559FC">
        <w:rPr>
          <w:lang w:val="en-US"/>
        </w:rPr>
        <w:t xml:space="preserve"> support su</w:t>
      </w:r>
      <w:r>
        <w:rPr>
          <w:lang w:val="en-US"/>
        </w:rPr>
        <w:t>b</w:t>
      </w:r>
      <w:r w:rsidRPr="00F559FC">
        <w:rPr>
          <w:lang w:val="en-US"/>
        </w:rPr>
        <w:t>scription to changes as specified in</w:t>
      </w:r>
      <w:r w:rsidRPr="00D14988">
        <w:t xml:space="preserve"> </w:t>
      </w:r>
      <w:r>
        <w:rPr>
          <w:lang w:val="en-US"/>
        </w:rPr>
        <w:t>subclause</w:t>
      </w:r>
      <w:r w:rsidRPr="0045024E">
        <w:t> </w:t>
      </w:r>
      <w:r>
        <w:t>6.3.13.3</w:t>
      </w:r>
      <w:r w:rsidRPr="00F559FC">
        <w:rPr>
          <w:lang w:val="en-US"/>
        </w:rPr>
        <w:t>.</w:t>
      </w:r>
    </w:p>
    <w:p w14:paraId="2B671E0B" w14:textId="77777777" w:rsidR="001C4DE5" w:rsidRPr="00073326" w:rsidRDefault="001C4DE5" w:rsidP="00DE7187">
      <w:pPr>
        <w:pStyle w:val="Heading1"/>
        <w:rPr>
          <w:lang w:val="en-US"/>
        </w:rPr>
      </w:pPr>
      <w:bookmarkStart w:id="1717" w:name="_Toc20212447"/>
      <w:bookmarkStart w:id="1718" w:name="_Toc27731802"/>
      <w:bookmarkStart w:id="1719" w:name="_Toc36127580"/>
      <w:bookmarkStart w:id="1720" w:name="_Toc45214686"/>
      <w:bookmarkStart w:id="1721" w:name="_Toc51937825"/>
      <w:bookmarkStart w:id="1722" w:name="_Toc51938134"/>
      <w:bookmarkStart w:id="1723" w:name="_Toc123651931"/>
      <w:r w:rsidRPr="00073326">
        <w:rPr>
          <w:lang w:val="en-US"/>
        </w:rPr>
        <w:t>10</w:t>
      </w:r>
      <w:r w:rsidRPr="00073326">
        <w:rPr>
          <w:lang w:val="en-US"/>
        </w:rPr>
        <w:tab/>
        <w:t>MCData configuration management documents</w:t>
      </w:r>
      <w:bookmarkEnd w:id="1717"/>
      <w:bookmarkEnd w:id="1718"/>
      <w:bookmarkEnd w:id="1719"/>
      <w:bookmarkEnd w:id="1720"/>
      <w:bookmarkEnd w:id="1721"/>
      <w:bookmarkEnd w:id="1722"/>
      <w:bookmarkEnd w:id="1723"/>
    </w:p>
    <w:p w14:paraId="2DF85EDE" w14:textId="77777777" w:rsidR="00FF6FF4" w:rsidRPr="00986001" w:rsidRDefault="00FF6FF4" w:rsidP="00DE7187">
      <w:pPr>
        <w:pStyle w:val="Heading2"/>
      </w:pPr>
      <w:bookmarkStart w:id="1724" w:name="_Toc20212448"/>
      <w:bookmarkStart w:id="1725" w:name="_Toc27731803"/>
      <w:bookmarkStart w:id="1726" w:name="_Toc36127581"/>
      <w:bookmarkStart w:id="1727" w:name="_Toc45214687"/>
      <w:bookmarkStart w:id="1728" w:name="_Toc51937826"/>
      <w:bookmarkStart w:id="1729" w:name="_Toc51938135"/>
      <w:bookmarkStart w:id="1730" w:name="_Toc123651932"/>
      <w:r>
        <w:t>10</w:t>
      </w:r>
      <w:r w:rsidRPr="00986001">
        <w:t>.1</w:t>
      </w:r>
      <w:r w:rsidRPr="00986001">
        <w:tab/>
        <w:t>Introduction</w:t>
      </w:r>
      <w:bookmarkEnd w:id="1724"/>
      <w:bookmarkEnd w:id="1725"/>
      <w:bookmarkEnd w:id="1726"/>
      <w:bookmarkEnd w:id="1727"/>
      <w:bookmarkEnd w:id="1728"/>
      <w:bookmarkEnd w:id="1729"/>
      <w:bookmarkEnd w:id="1730"/>
    </w:p>
    <w:p w14:paraId="2C5C4071" w14:textId="77777777" w:rsidR="00FF6FF4" w:rsidRPr="00564582" w:rsidRDefault="00FF6FF4" w:rsidP="00FF6FF4">
      <w:r>
        <w:t>This subclause defines the structure, default document namespace, AUID, XML schema, MIME type, validation constraints and data semantics following</w:t>
      </w:r>
      <w:r w:rsidRPr="00564582">
        <w:t xml:space="preserve"> documents;</w:t>
      </w:r>
    </w:p>
    <w:p w14:paraId="6A210810" w14:textId="77777777" w:rsidR="00FF6FF4" w:rsidRPr="00DC5B0B" w:rsidRDefault="00FF6FF4" w:rsidP="00FF6FF4">
      <w:pPr>
        <w:pStyle w:val="B1"/>
        <w:rPr>
          <w:lang w:val="fr-FR"/>
        </w:rPr>
      </w:pPr>
      <w:r>
        <w:rPr>
          <w:lang w:val="fr-FR"/>
        </w:rPr>
        <w:t>MCData</w:t>
      </w:r>
      <w:r w:rsidRPr="00DC5B0B">
        <w:rPr>
          <w:lang w:val="fr-FR"/>
        </w:rPr>
        <w:t xml:space="preserve"> UE configuration </w:t>
      </w:r>
      <w:r>
        <w:rPr>
          <w:lang w:val="fr-FR"/>
        </w:rPr>
        <w:t>document</w:t>
      </w:r>
      <w:r w:rsidRPr="00DC5B0B">
        <w:rPr>
          <w:lang w:val="fr-FR"/>
        </w:rPr>
        <w:t>;</w:t>
      </w:r>
    </w:p>
    <w:p w14:paraId="103F45ED" w14:textId="77777777" w:rsidR="00FF6FF4" w:rsidRPr="00DC5B0B" w:rsidRDefault="00FF6FF4" w:rsidP="00FF6FF4">
      <w:pPr>
        <w:pStyle w:val="B1"/>
        <w:rPr>
          <w:lang w:val="fr-FR"/>
        </w:rPr>
      </w:pPr>
      <w:r>
        <w:rPr>
          <w:lang w:val="fr-FR"/>
        </w:rPr>
        <w:t>MCData</w:t>
      </w:r>
      <w:r w:rsidRPr="00DC5B0B">
        <w:rPr>
          <w:lang w:val="fr-FR"/>
        </w:rPr>
        <w:t xml:space="preserve"> user profile configuration </w:t>
      </w:r>
      <w:r>
        <w:rPr>
          <w:lang w:val="fr-FR"/>
        </w:rPr>
        <w:t>document</w:t>
      </w:r>
      <w:r w:rsidRPr="00DC5B0B">
        <w:rPr>
          <w:lang w:val="fr-FR"/>
        </w:rPr>
        <w:t>; and</w:t>
      </w:r>
    </w:p>
    <w:p w14:paraId="666A4F17" w14:textId="77777777" w:rsidR="00FF6FF4" w:rsidRPr="009E7AB7" w:rsidRDefault="00FF6FF4" w:rsidP="00FF6FF4">
      <w:pPr>
        <w:pStyle w:val="B1"/>
        <w:rPr>
          <w:lang w:val="fr-FR"/>
        </w:rPr>
      </w:pPr>
      <w:r>
        <w:rPr>
          <w:lang w:val="fr-FR"/>
        </w:rPr>
        <w:t>MCData</w:t>
      </w:r>
      <w:r w:rsidRPr="00DC5B0B">
        <w:rPr>
          <w:lang w:val="fr-FR"/>
        </w:rPr>
        <w:t xml:space="preserve"> service configuration document.</w:t>
      </w:r>
    </w:p>
    <w:p w14:paraId="176915D3" w14:textId="77777777" w:rsidR="00FF6FF4" w:rsidRPr="00564582" w:rsidRDefault="00FF6FF4" w:rsidP="00DE7187">
      <w:pPr>
        <w:pStyle w:val="Heading2"/>
        <w:rPr>
          <w:lang w:val="fr-FR"/>
        </w:rPr>
      </w:pPr>
      <w:bookmarkStart w:id="1731" w:name="_Toc20212449"/>
      <w:bookmarkStart w:id="1732" w:name="_Toc27731804"/>
      <w:bookmarkStart w:id="1733" w:name="_Toc36127582"/>
      <w:bookmarkStart w:id="1734" w:name="_Toc45214688"/>
      <w:bookmarkStart w:id="1735" w:name="_Toc51937827"/>
      <w:bookmarkStart w:id="1736" w:name="_Toc51938136"/>
      <w:bookmarkStart w:id="1737" w:name="_Toc123651933"/>
      <w:r w:rsidRPr="00FF6FF4">
        <w:rPr>
          <w:lang w:val="fr-FR"/>
        </w:rPr>
        <w:t>10</w:t>
      </w:r>
      <w:r w:rsidRPr="00564582">
        <w:rPr>
          <w:lang w:val="fr-FR"/>
        </w:rPr>
        <w:t>.</w:t>
      </w:r>
      <w:r w:rsidRPr="00FF6FF4">
        <w:rPr>
          <w:lang w:val="fr-FR"/>
        </w:rPr>
        <w:t>2</w:t>
      </w:r>
      <w:r w:rsidRPr="00564582">
        <w:rPr>
          <w:lang w:val="fr-FR"/>
        </w:rPr>
        <w:tab/>
      </w:r>
      <w:r>
        <w:rPr>
          <w:lang w:val="fr-FR"/>
        </w:rPr>
        <w:t>MCData</w:t>
      </w:r>
      <w:r w:rsidRPr="00564582">
        <w:rPr>
          <w:lang w:val="fr-FR"/>
        </w:rPr>
        <w:t xml:space="preserve"> UE configuration document</w:t>
      </w:r>
      <w:bookmarkEnd w:id="1731"/>
      <w:bookmarkEnd w:id="1732"/>
      <w:bookmarkEnd w:id="1733"/>
      <w:bookmarkEnd w:id="1734"/>
      <w:bookmarkEnd w:id="1735"/>
      <w:bookmarkEnd w:id="1736"/>
      <w:bookmarkEnd w:id="1737"/>
    </w:p>
    <w:p w14:paraId="35770BC8" w14:textId="77777777" w:rsidR="00FF6FF4" w:rsidRPr="00986001" w:rsidRDefault="00FF6FF4" w:rsidP="00DE7187">
      <w:pPr>
        <w:pStyle w:val="Heading3"/>
      </w:pPr>
      <w:bookmarkStart w:id="1738" w:name="_Toc20212450"/>
      <w:bookmarkStart w:id="1739" w:name="_Toc27731805"/>
      <w:bookmarkStart w:id="1740" w:name="_Toc36127583"/>
      <w:bookmarkStart w:id="1741" w:name="_Toc45214689"/>
      <w:bookmarkStart w:id="1742" w:name="_Toc51937828"/>
      <w:bookmarkStart w:id="1743" w:name="_Toc51938137"/>
      <w:bookmarkStart w:id="1744" w:name="_Toc123651934"/>
      <w:r>
        <w:t>10.2.1</w:t>
      </w:r>
      <w:r>
        <w:tab/>
        <w:t>General</w:t>
      </w:r>
      <w:bookmarkEnd w:id="1738"/>
      <w:bookmarkEnd w:id="1739"/>
      <w:bookmarkEnd w:id="1740"/>
      <w:bookmarkEnd w:id="1741"/>
      <w:bookmarkEnd w:id="1742"/>
      <w:bookmarkEnd w:id="1743"/>
      <w:bookmarkEnd w:id="1744"/>
    </w:p>
    <w:p w14:paraId="330BC01D" w14:textId="77777777" w:rsidR="00FF6FF4" w:rsidRPr="00464DFB" w:rsidRDefault="00FF6FF4" w:rsidP="00FF6FF4">
      <w:r w:rsidRPr="004F4983">
        <w:rPr>
          <w:lang w:val="en-US"/>
        </w:rPr>
        <w:t xml:space="preserve">The </w:t>
      </w:r>
      <w:r>
        <w:rPr>
          <w:lang w:val="en-US"/>
        </w:rPr>
        <w:t>MCData UE configuration</w:t>
      </w:r>
      <w:r w:rsidRPr="004F4983">
        <w:rPr>
          <w:lang w:val="en-US"/>
        </w:rPr>
        <w:t xml:space="preserve"> document is specified in this subclause. </w:t>
      </w:r>
      <w:r>
        <w:t>The MCData UE configuration</w:t>
      </w:r>
      <w:r w:rsidRPr="00DF2520">
        <w:t xml:space="preserve"> </w:t>
      </w:r>
      <w:r>
        <w:t xml:space="preserve">document content </w:t>
      </w:r>
      <w:r w:rsidRPr="00DF2520">
        <w:t>is</w:t>
      </w:r>
      <w:r>
        <w:t xml:space="preserve"> based on requirements of</w:t>
      </w:r>
      <w:r w:rsidRPr="00DF2520">
        <w:t xml:space="preserve"> </w:t>
      </w:r>
      <w:r>
        <w:t xml:space="preserve">Annex A.2 of 3GPP TS 23.282 [24], </w:t>
      </w:r>
      <w:r w:rsidRPr="00F873D9">
        <w:t xml:space="preserve">in accordance with </w:t>
      </w:r>
      <w:r>
        <w:t>OMA </w:t>
      </w:r>
      <w:r w:rsidRPr="00DF2520">
        <w:t>OMA-TS-XDM_Core-V2_1-20120403-A</w:t>
      </w:r>
      <w:r>
        <w:t xml:space="preserve"> [2]. </w:t>
      </w:r>
      <w:r w:rsidRPr="004F4983">
        <w:t xml:space="preserve">The usage of an </w:t>
      </w:r>
      <w:r>
        <w:t>MCData</w:t>
      </w:r>
      <w:r w:rsidRPr="004F4983">
        <w:t xml:space="preserve"> </w:t>
      </w:r>
      <w:r>
        <w:t>UE</w:t>
      </w:r>
      <w:r w:rsidRPr="004F4983">
        <w:t xml:space="preserve"> </w:t>
      </w:r>
      <w:r>
        <w:t>configuration</w:t>
      </w:r>
      <w:r w:rsidRPr="004F4983">
        <w:t xml:space="preserve"> </w:t>
      </w:r>
      <w:r w:rsidRPr="00F873D9">
        <w:t xml:space="preserve">document </w:t>
      </w:r>
      <w:r w:rsidRPr="004F4983">
        <w:t xml:space="preserve">in the </w:t>
      </w:r>
      <w:r>
        <w:t>MCData</w:t>
      </w:r>
      <w:r w:rsidRPr="004F4983">
        <w:t xml:space="preserve"> service is described in 3GPP TS 24.</w:t>
      </w:r>
      <w:r>
        <w:t>282</w:t>
      </w:r>
      <w:r w:rsidRPr="004F4983">
        <w:t> [</w:t>
      </w:r>
      <w:r>
        <w:t>25] and 3GPP TS 24.582 [26].</w:t>
      </w:r>
      <w:r w:rsidRPr="004F4983">
        <w:t xml:space="preserve"> </w:t>
      </w:r>
      <w:r w:rsidRPr="004F4983">
        <w:rPr>
          <w:lang w:val="en-US"/>
        </w:rPr>
        <w:t xml:space="preserve">The schema definition is provided in </w:t>
      </w:r>
      <w:r>
        <w:rPr>
          <w:lang w:val="en-US"/>
        </w:rPr>
        <w:t xml:space="preserve">subclause 10.2.2.3. </w:t>
      </w:r>
      <w:r w:rsidRPr="00F873D9">
        <w:rPr>
          <w:lang w:val="en-US"/>
        </w:rPr>
        <w:t xml:space="preserve">An </w:t>
      </w:r>
      <w:r>
        <w:rPr>
          <w:lang w:val="en-US"/>
        </w:rPr>
        <w:t>MCData</w:t>
      </w:r>
      <w:r w:rsidRPr="00F873D9">
        <w:rPr>
          <w:lang w:val="en-US"/>
        </w:rPr>
        <w:t xml:space="preserve"> UE configuration document may apply to all </w:t>
      </w:r>
      <w:r>
        <w:rPr>
          <w:lang w:val="en-US"/>
        </w:rPr>
        <w:t>MCData</w:t>
      </w:r>
      <w:r w:rsidRPr="00F873D9">
        <w:rPr>
          <w:lang w:val="en-US"/>
        </w:rPr>
        <w:t xml:space="preserve"> UEs of a mission critical organization or apply to specific </w:t>
      </w:r>
      <w:r>
        <w:rPr>
          <w:lang w:val="en-US"/>
        </w:rPr>
        <w:t>MCData</w:t>
      </w:r>
      <w:r w:rsidRPr="00F873D9">
        <w:rPr>
          <w:lang w:val="en-US"/>
        </w:rPr>
        <w:t xml:space="preserve"> UEs identified in the </w:t>
      </w:r>
      <w:r w:rsidRPr="00F873D9">
        <w:t>&lt;</w:t>
      </w:r>
      <w:r>
        <w:rPr>
          <w:lang w:val="en-US"/>
        </w:rPr>
        <w:t>mcdata</w:t>
      </w:r>
      <w:r w:rsidRPr="002C3AF9">
        <w:rPr>
          <w:lang w:val="en-US"/>
        </w:rPr>
        <w:t>-UE-id</w:t>
      </w:r>
      <w:r w:rsidRPr="002C3AF9">
        <w:t>&gt;</w:t>
      </w:r>
      <w:r w:rsidRPr="002C3AF9">
        <w:rPr>
          <w:lang w:val="en-US"/>
        </w:rPr>
        <w:t xml:space="preserve"> element. If there is no &lt;</w:t>
      </w:r>
      <w:r>
        <w:rPr>
          <w:lang w:val="en-US"/>
        </w:rPr>
        <w:t>mcdata</w:t>
      </w:r>
      <w:r w:rsidRPr="002C3AF9">
        <w:rPr>
          <w:lang w:val="en-US"/>
        </w:rPr>
        <w:t>-UE-id&gt; element</w:t>
      </w:r>
      <w:r w:rsidRPr="008137DD">
        <w:rPr>
          <w:lang w:val="en-US"/>
        </w:rPr>
        <w:t xml:space="preserve"> in the </w:t>
      </w:r>
      <w:r>
        <w:rPr>
          <w:lang w:val="en-US"/>
        </w:rPr>
        <w:t>MCData</w:t>
      </w:r>
      <w:r w:rsidRPr="008137DD">
        <w:rPr>
          <w:lang w:val="en-US"/>
        </w:rPr>
        <w:t xml:space="preserve"> UE configuration document, </w:t>
      </w:r>
      <w:r w:rsidRPr="003258A6">
        <w:rPr>
          <w:lang w:val="en-US"/>
        </w:rPr>
        <w:t xml:space="preserve">then by default the </w:t>
      </w:r>
      <w:r>
        <w:rPr>
          <w:lang w:val="en-US"/>
        </w:rPr>
        <w:t>MCData</w:t>
      </w:r>
      <w:r w:rsidRPr="003258A6">
        <w:rPr>
          <w:lang w:val="en-US"/>
        </w:rPr>
        <w:t xml:space="preserve"> UE configuration document applies to all </w:t>
      </w:r>
      <w:r>
        <w:rPr>
          <w:lang w:val="en-US"/>
        </w:rPr>
        <w:t>MCData</w:t>
      </w:r>
      <w:r w:rsidRPr="003258A6">
        <w:rPr>
          <w:lang w:val="en-US"/>
        </w:rPr>
        <w:t xml:space="preserve"> UEs of the mission critical organization that are not specifically identified in the </w:t>
      </w:r>
      <w:r w:rsidRPr="003258A6">
        <w:t>&lt;</w:t>
      </w:r>
      <w:r>
        <w:rPr>
          <w:lang w:val="en-US"/>
        </w:rPr>
        <w:t>mcdata</w:t>
      </w:r>
      <w:r w:rsidRPr="003258A6">
        <w:rPr>
          <w:lang w:val="en-US"/>
        </w:rPr>
        <w:t>-UE-id</w:t>
      </w:r>
      <w:r w:rsidRPr="003258A6">
        <w:t>&gt;</w:t>
      </w:r>
      <w:r w:rsidRPr="003258A6">
        <w:rPr>
          <w:lang w:val="en-US"/>
        </w:rPr>
        <w:t xml:space="preserve"> element of another </w:t>
      </w:r>
      <w:r>
        <w:rPr>
          <w:lang w:val="en-US"/>
        </w:rPr>
        <w:t>MCData</w:t>
      </w:r>
      <w:r w:rsidRPr="003258A6">
        <w:rPr>
          <w:lang w:val="en-US"/>
        </w:rPr>
        <w:t xml:space="preserve"> UE configuration document of the mission critical organization.</w:t>
      </w:r>
      <w:r w:rsidRPr="00F873D9">
        <w:rPr>
          <w:lang w:val="en-US"/>
        </w:rPr>
        <w:t xml:space="preserve"> </w:t>
      </w:r>
      <w:r>
        <w:rPr>
          <w:lang w:val="en-US"/>
        </w:rPr>
        <w:t>Each MCData UE of a mission critical organization is configured with an MCData UE configuration document that is identified by the instance ID of the MCData UE.</w:t>
      </w:r>
    </w:p>
    <w:p w14:paraId="64D5E4CF" w14:textId="77777777" w:rsidR="00FF6FF4" w:rsidRPr="00F873D9" w:rsidRDefault="00FF6FF4" w:rsidP="00FF6FF4">
      <w:r>
        <w:lastRenderedPageBreak/>
        <w:t>MCData</w:t>
      </w:r>
      <w:r w:rsidRPr="00F873D9">
        <w:t xml:space="preserve"> UE configuration documents of a </w:t>
      </w:r>
      <w:r>
        <w:t>MCData</w:t>
      </w:r>
      <w:r w:rsidRPr="00F873D9">
        <w:t xml:space="preserve"> user are contained as "XDM collections" in the user's directory of the </w:t>
      </w:r>
      <w:r w:rsidR="006100D1">
        <w:t>u</w:t>
      </w:r>
      <w:r w:rsidRPr="00F873D9">
        <w:t xml:space="preserve">sers </w:t>
      </w:r>
      <w:r w:rsidR="006100D1">
        <w:t>t</w:t>
      </w:r>
      <w:r w:rsidRPr="00F873D9">
        <w:t xml:space="preserve">ree, in accordance with OMA OMA-TS-XDM_Core-V2_1-20120403-A [2]. </w:t>
      </w:r>
      <w:r w:rsidR="006100D1">
        <w:t xml:space="preserve">In this case, the term "user" in the XCAP sense refers to the MCData ID, as the user has been already authenticated. </w:t>
      </w:r>
      <w:r w:rsidRPr="00F873D9">
        <w:t xml:space="preserve">A </w:t>
      </w:r>
      <w:r>
        <w:t>MCData</w:t>
      </w:r>
      <w:r w:rsidRPr="00F873D9">
        <w:t xml:space="preserve"> UE configuration document corresponding to a spec</w:t>
      </w:r>
      <w:r>
        <w:t>i</w:t>
      </w:r>
      <w:r w:rsidRPr="00F873D9">
        <w:t xml:space="preserve">fic </w:t>
      </w:r>
      <w:r>
        <w:t>MCData</w:t>
      </w:r>
      <w:r w:rsidRPr="00F873D9">
        <w:t xml:space="preserve"> UE the </w:t>
      </w:r>
      <w:r>
        <w:t>MCData</w:t>
      </w:r>
      <w:r w:rsidRPr="00F873D9">
        <w:t xml:space="preserve"> user has used to authenticate and is authorised to use the </w:t>
      </w:r>
      <w:r>
        <w:t>MCData</w:t>
      </w:r>
      <w:r w:rsidRPr="00F873D9">
        <w:t xml:space="preserve"> service with is placed in the user directory of the </w:t>
      </w:r>
      <w:r>
        <w:t>MCData</w:t>
      </w:r>
      <w:r w:rsidRPr="00F873D9">
        <w:t xml:space="preserve"> user.</w:t>
      </w:r>
    </w:p>
    <w:p w14:paraId="7CB7D5F4" w14:textId="77777777" w:rsidR="00FF6FF4" w:rsidRPr="00F873D9" w:rsidRDefault="00FF6FF4" w:rsidP="00FF6FF4">
      <w:r>
        <w:t>T</w:t>
      </w:r>
      <w:r w:rsidRPr="002C3AF9">
        <w:t xml:space="preserve">he </w:t>
      </w:r>
      <w:r>
        <w:t>MCData</w:t>
      </w:r>
      <w:r w:rsidRPr="002C3AF9">
        <w:t xml:space="preserve"> UE configuration document acts as a template for the CMS to generate UE configuration </w:t>
      </w:r>
      <w:r>
        <w:t>documents that are downloaded to specific MCData UEs. T</w:t>
      </w:r>
      <w:r w:rsidRPr="002C3AF9">
        <w:t xml:space="preserve">he </w:t>
      </w:r>
      <w:r>
        <w:t>MCData</w:t>
      </w:r>
      <w:r w:rsidRPr="002C3AF9">
        <w:t xml:space="preserve"> UE configuration document </w:t>
      </w:r>
      <w:r>
        <w:t xml:space="preserve">that </w:t>
      </w:r>
      <w:r w:rsidRPr="002C3AF9">
        <w:t xml:space="preserve">acts as a template is referred to as a "master </w:t>
      </w:r>
      <w:r>
        <w:t>MCData</w:t>
      </w:r>
      <w:r w:rsidRPr="002C3AF9">
        <w:t xml:space="preserve"> UE configuration document". </w:t>
      </w:r>
      <w:r w:rsidRPr="008137DD">
        <w:t xml:space="preserve">The master </w:t>
      </w:r>
      <w:r>
        <w:t>MCData</w:t>
      </w:r>
      <w:r w:rsidRPr="008137DD">
        <w:t xml:space="preserve"> UE configuration document  is stored in the users tree of that </w:t>
      </w:r>
      <w:r>
        <w:t>MCData</w:t>
      </w:r>
      <w:r w:rsidRPr="008137DD">
        <w:t xml:space="preserve"> system administrator. The master </w:t>
      </w:r>
      <w:r>
        <w:t>MCData</w:t>
      </w:r>
      <w:r w:rsidRPr="008137DD">
        <w:t xml:space="preserve"> UE configuration document does not directly apply to a specific </w:t>
      </w:r>
      <w:r>
        <w:t>MCData</w:t>
      </w:r>
      <w:r w:rsidRPr="008137DD">
        <w:t xml:space="preserve"> UE, but instead acts as template that the CMS uses to populate the </w:t>
      </w:r>
      <w:r>
        <w:t>MCData</w:t>
      </w:r>
      <w:r w:rsidRPr="008137DD">
        <w:t xml:space="preserve"> UE configuration d</w:t>
      </w:r>
      <w:r w:rsidRPr="003258A6">
        <w:t xml:space="preserve">ocuments of </w:t>
      </w:r>
      <w:r>
        <w:t>MCData</w:t>
      </w:r>
      <w:r w:rsidRPr="003258A6">
        <w:t xml:space="preserve"> UEs identified by elements of the &lt;</w:t>
      </w:r>
      <w:r>
        <w:t>MCData</w:t>
      </w:r>
      <w:r w:rsidRPr="003258A6">
        <w:t xml:space="preserve">-UE-id&gt; element. For </w:t>
      </w:r>
      <w:r>
        <w:t>MCData</w:t>
      </w:r>
      <w:r w:rsidRPr="003258A6">
        <w:t xml:space="preserve"> UE configuration documents that correspond to a specific </w:t>
      </w:r>
      <w:r>
        <w:t>MCData</w:t>
      </w:r>
      <w:r w:rsidRPr="003258A6">
        <w:t xml:space="preserve"> UE, the name of the </w:t>
      </w:r>
      <w:r>
        <w:t>MCData</w:t>
      </w:r>
      <w:r w:rsidRPr="003258A6">
        <w:t xml:space="preserve"> UE configuration document is created from a value defined by the corresponding element that identifies the </w:t>
      </w:r>
      <w:r>
        <w:t>MCData</w:t>
      </w:r>
      <w:r w:rsidRPr="003258A6">
        <w:t xml:space="preserve"> UE within the &lt;</w:t>
      </w:r>
      <w:r>
        <w:t>MCData</w:t>
      </w:r>
      <w:r w:rsidRPr="003258A6">
        <w:t xml:space="preserve">-UE-id&gt; element. For a master </w:t>
      </w:r>
      <w:r>
        <w:t>MCData</w:t>
      </w:r>
      <w:r w:rsidRPr="003258A6">
        <w:t xml:space="preserve"> UE configuration documents that does not contain a &lt;</w:t>
      </w:r>
      <w:r>
        <w:t>MCData</w:t>
      </w:r>
      <w:r w:rsidRPr="003258A6">
        <w:t xml:space="preserve">-UE-id&gt; element, the name of the </w:t>
      </w:r>
      <w:r>
        <w:t>MCData</w:t>
      </w:r>
      <w:r w:rsidRPr="003258A6">
        <w:t xml:space="preserve"> UE configuration document stored in the user directory is "DEFAULT-</w:t>
      </w:r>
      <w:r>
        <w:t>MCData</w:t>
      </w:r>
      <w:r w:rsidRPr="003258A6">
        <w:t>-UE.xml".</w:t>
      </w:r>
    </w:p>
    <w:p w14:paraId="3397DC0A" w14:textId="79351B36" w:rsidR="006100D1" w:rsidRDefault="006100D1" w:rsidP="00AA68E6">
      <w:pPr>
        <w:pStyle w:val="Heading3"/>
      </w:pPr>
      <w:bookmarkStart w:id="1745" w:name="_Toc20212451"/>
      <w:bookmarkStart w:id="1746" w:name="_Toc27731806"/>
      <w:bookmarkStart w:id="1747" w:name="_Toc36127584"/>
      <w:bookmarkStart w:id="1748" w:name="_Toc45214690"/>
      <w:bookmarkStart w:id="1749" w:name="_Toc51937829"/>
      <w:bookmarkStart w:id="1750" w:name="_Toc51938138"/>
      <w:bookmarkStart w:id="1751" w:name="MCCQCTEMPBM_00000663"/>
      <w:bookmarkStart w:id="1752" w:name="_Toc123651935"/>
      <w:r w:rsidRPr="00DE7187">
        <w:t>10.2.1A</w:t>
      </w:r>
      <w:r w:rsidRPr="00DE7187">
        <w:tab/>
        <w:t>MCData client access to MCData UE configuration documents</w:t>
      </w:r>
      <w:bookmarkEnd w:id="1745"/>
      <w:bookmarkEnd w:id="1746"/>
      <w:bookmarkEnd w:id="1747"/>
      <w:bookmarkEnd w:id="1748"/>
      <w:bookmarkEnd w:id="1749"/>
      <w:bookmarkEnd w:id="1750"/>
      <w:bookmarkEnd w:id="1752"/>
    </w:p>
    <w:bookmarkEnd w:id="1751"/>
    <w:p w14:paraId="63E142C6" w14:textId="77777777" w:rsidR="006100D1" w:rsidRDefault="006100D1" w:rsidP="006100D1">
      <w:pPr>
        <w:tabs>
          <w:tab w:val="left" w:pos="6048"/>
        </w:tabs>
      </w:pPr>
      <w:r>
        <w:t>The MCData UE configuration document is accessed using the same XCAP URI, regardless of whether the MCData UE has a specific MCData UE configuration document configured or the master MCData UE configuration document applies. The CMS shall generate the UE's MCData UE configuration document from the master MCData UE configuration document if the MCData administrator did not provision a specific MCData UE configuration document. In this generated document,  the &lt;MCData-UE-id&gt; element shall be set to the MCData client's UE ID. The UE's MCData UE configuration document shall always be stored with the filename corresponding to the UE's MCData UE ID under the user's directory of the users tree.</w:t>
      </w:r>
    </w:p>
    <w:p w14:paraId="53CB8949" w14:textId="77777777" w:rsidR="006100D1" w:rsidRDefault="006100D1" w:rsidP="006100D1">
      <w:r>
        <w:t>The XCAP URI used by the MCData client to access the UE's MCData UE configuration document shall be:</w:t>
      </w:r>
    </w:p>
    <w:p w14:paraId="425E89D0" w14:textId="77777777" w:rsidR="006100D1" w:rsidRDefault="006100D1" w:rsidP="006100D1">
      <w:r>
        <w:t xml:space="preserve"> CMSXCAPROOTURI/org.3gpp.mcdata.ue-config/users/sip:MCDATAID/MCSUEID</w:t>
      </w:r>
    </w:p>
    <w:p w14:paraId="3FD9D7AA" w14:textId="77777777" w:rsidR="00FF6FF4" w:rsidRPr="00986001" w:rsidRDefault="00FF6FF4" w:rsidP="00DE7187">
      <w:pPr>
        <w:pStyle w:val="Heading3"/>
      </w:pPr>
      <w:bookmarkStart w:id="1753" w:name="_Toc20212452"/>
      <w:bookmarkStart w:id="1754" w:name="_Toc27731807"/>
      <w:bookmarkStart w:id="1755" w:name="_Toc36127585"/>
      <w:bookmarkStart w:id="1756" w:name="_Toc45214691"/>
      <w:bookmarkStart w:id="1757" w:name="_Toc51937830"/>
      <w:bookmarkStart w:id="1758" w:name="_Toc51938139"/>
      <w:bookmarkStart w:id="1759" w:name="_Toc123651936"/>
      <w:r>
        <w:t>10.2.2</w:t>
      </w:r>
      <w:r>
        <w:tab/>
        <w:t>C</w:t>
      </w:r>
      <w:r w:rsidRPr="00986001">
        <w:t>oding</w:t>
      </w:r>
      <w:bookmarkEnd w:id="1753"/>
      <w:bookmarkEnd w:id="1754"/>
      <w:bookmarkEnd w:id="1755"/>
      <w:bookmarkEnd w:id="1756"/>
      <w:bookmarkEnd w:id="1757"/>
      <w:bookmarkEnd w:id="1758"/>
      <w:bookmarkEnd w:id="1759"/>
    </w:p>
    <w:p w14:paraId="23336C34" w14:textId="77777777" w:rsidR="00FF6FF4" w:rsidRPr="0019247C" w:rsidRDefault="00FF6FF4" w:rsidP="00DE7187">
      <w:pPr>
        <w:pStyle w:val="Heading4"/>
      </w:pPr>
      <w:bookmarkStart w:id="1760" w:name="_Toc20212453"/>
      <w:bookmarkStart w:id="1761" w:name="_Toc27731808"/>
      <w:bookmarkStart w:id="1762" w:name="_Toc36127586"/>
      <w:bookmarkStart w:id="1763" w:name="_Toc45214692"/>
      <w:bookmarkStart w:id="1764" w:name="_Toc51937831"/>
      <w:bookmarkStart w:id="1765" w:name="_Toc51938140"/>
      <w:bookmarkStart w:id="1766" w:name="_Toc123651937"/>
      <w:r>
        <w:t>10.2.2.1</w:t>
      </w:r>
      <w:r>
        <w:tab/>
        <w:t>Structure</w:t>
      </w:r>
      <w:bookmarkEnd w:id="1760"/>
      <w:bookmarkEnd w:id="1761"/>
      <w:bookmarkEnd w:id="1762"/>
      <w:bookmarkEnd w:id="1763"/>
      <w:bookmarkEnd w:id="1764"/>
      <w:bookmarkEnd w:id="1765"/>
      <w:bookmarkEnd w:id="1766"/>
    </w:p>
    <w:p w14:paraId="06CAB965" w14:textId="77777777" w:rsidR="00FF6FF4" w:rsidRPr="00466E30" w:rsidRDefault="00FF6FF4" w:rsidP="00FF6FF4">
      <w:r w:rsidRPr="00466E30">
        <w:rPr>
          <w:lang w:val="en-US"/>
        </w:rPr>
        <w:t xml:space="preserve">The </w:t>
      </w:r>
      <w:r>
        <w:rPr>
          <w:lang w:val="en-US"/>
        </w:rPr>
        <w:t>MCData</w:t>
      </w:r>
      <w:r w:rsidRPr="00466E30">
        <w:rPr>
          <w:lang w:val="en-US"/>
        </w:rPr>
        <w:t xml:space="preserve"> UE configuration document structure is specified in this subclause.</w:t>
      </w:r>
    </w:p>
    <w:p w14:paraId="2A371B81" w14:textId="77777777" w:rsidR="00FF6FF4" w:rsidRPr="00466E30" w:rsidRDefault="00FF6FF4" w:rsidP="00FF6FF4">
      <w:pPr>
        <w:rPr>
          <w:lang w:val="en-US"/>
        </w:rPr>
      </w:pPr>
      <w:r w:rsidRPr="00466E30">
        <w:rPr>
          <w:lang w:val="en-US"/>
        </w:rPr>
        <w:t>The &lt;</w:t>
      </w:r>
      <w:r>
        <w:rPr>
          <w:lang w:val="en-US"/>
        </w:rPr>
        <w:t>mcdata</w:t>
      </w:r>
      <w:r w:rsidRPr="00466E30">
        <w:rPr>
          <w:lang w:val="en-US"/>
        </w:rPr>
        <w:t>-UE-configuration&gt; document:</w:t>
      </w:r>
    </w:p>
    <w:p w14:paraId="1F26E61A" w14:textId="77777777" w:rsidR="00FF6FF4" w:rsidRDefault="00FF6FF4" w:rsidP="00FF6FF4">
      <w:pPr>
        <w:pStyle w:val="B1"/>
        <w:rPr>
          <w:lang w:val="en-US"/>
        </w:rPr>
      </w:pPr>
      <w:r>
        <w:rPr>
          <w:lang w:val="en-US"/>
        </w:rPr>
        <w:t>1)</w:t>
      </w:r>
      <w:r>
        <w:rPr>
          <w:lang w:val="en-US"/>
        </w:rPr>
        <w:tab/>
        <w:t>shall include a "domain" attribute;</w:t>
      </w:r>
    </w:p>
    <w:p w14:paraId="32563CCD" w14:textId="77777777" w:rsidR="00FF6FF4" w:rsidRPr="00466E30" w:rsidRDefault="00FF6FF4" w:rsidP="00FF6FF4">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Pr>
          <w:lang w:val="en-US"/>
        </w:rPr>
        <w:t>mcdata-UE-id</w:t>
      </w:r>
      <w:r>
        <w:t>&gt;</w:t>
      </w:r>
      <w:r w:rsidRPr="00AE5736">
        <w:rPr>
          <w:lang w:val="en-US"/>
        </w:rPr>
        <w:t xml:space="preserve"> </w:t>
      </w:r>
      <w:r>
        <w:rPr>
          <w:lang w:val="en-US"/>
        </w:rPr>
        <w:t>element;</w:t>
      </w:r>
    </w:p>
    <w:p w14:paraId="316757A5" w14:textId="77777777" w:rsidR="00FF6FF4" w:rsidRPr="00923D6A" w:rsidRDefault="00FF6FF4" w:rsidP="00FF6FF4">
      <w:pPr>
        <w:pStyle w:val="B1"/>
        <w:rPr>
          <w:lang w:val="en-US"/>
        </w:rPr>
      </w:pPr>
      <w:r w:rsidRPr="00923D6A">
        <w:rPr>
          <w:lang w:val="en-US"/>
        </w:rPr>
        <w:t>3)</w:t>
      </w:r>
      <w:r w:rsidRPr="00923D6A">
        <w:rPr>
          <w:lang w:val="en-US"/>
        </w:rPr>
        <w:tab/>
        <w:t>may include a &lt;name&gt; element;</w:t>
      </w:r>
    </w:p>
    <w:p w14:paraId="649A203E" w14:textId="77777777" w:rsidR="00FF6FF4" w:rsidRPr="00466E30" w:rsidRDefault="00FF6FF4" w:rsidP="00FF6FF4">
      <w:pPr>
        <w:pStyle w:val="B1"/>
        <w:rPr>
          <w:lang w:val="en-US"/>
        </w:rPr>
      </w:pPr>
      <w:r w:rsidRPr="00923D6A">
        <w:rPr>
          <w:lang w:val="en-US"/>
        </w:rPr>
        <w:t>4</w:t>
      </w:r>
      <w:r w:rsidRPr="00466E30">
        <w:rPr>
          <w:lang w:val="en-US"/>
        </w:rPr>
        <w:t>)</w:t>
      </w:r>
      <w:r w:rsidRPr="00466E30">
        <w:rPr>
          <w:lang w:val="en-US"/>
        </w:rPr>
        <w:tab/>
      </w:r>
      <w:r w:rsidRPr="00923D6A">
        <w:rPr>
          <w:lang w:val="en-US"/>
        </w:rPr>
        <w:t xml:space="preserve">shall </w:t>
      </w:r>
      <w:r w:rsidRPr="00466E30">
        <w:rPr>
          <w:lang w:val="en-US"/>
        </w:rPr>
        <w:t>include a &lt;common&gt; element;</w:t>
      </w:r>
    </w:p>
    <w:p w14:paraId="07D3D96C" w14:textId="77777777" w:rsidR="00FF6FF4" w:rsidRPr="00466E30" w:rsidRDefault="00FF6FF4" w:rsidP="00FF6FF4">
      <w:pPr>
        <w:pStyle w:val="B1"/>
        <w:rPr>
          <w:lang w:val="en-US"/>
        </w:rPr>
      </w:pPr>
      <w:r w:rsidRPr="00923D6A">
        <w:rPr>
          <w:lang w:val="en-US"/>
        </w:rPr>
        <w:t>5</w:t>
      </w:r>
      <w:r w:rsidRPr="00466E30">
        <w:rPr>
          <w:lang w:val="en-US"/>
        </w:rPr>
        <w:t>)</w:t>
      </w:r>
      <w:r w:rsidRPr="00466E30">
        <w:rPr>
          <w:lang w:val="en-US"/>
        </w:rPr>
        <w:tab/>
      </w:r>
      <w:r w:rsidRPr="00923D6A">
        <w:rPr>
          <w:lang w:val="en-US"/>
        </w:rPr>
        <w:t xml:space="preserve">shall </w:t>
      </w:r>
      <w:r w:rsidRPr="00466E30">
        <w:rPr>
          <w:lang w:val="en-US"/>
        </w:rPr>
        <w:t>include an &lt;on-network&gt; element;</w:t>
      </w:r>
      <w:r>
        <w:rPr>
          <w:lang w:val="en-US"/>
        </w:rPr>
        <w:t xml:space="preserve"> and</w:t>
      </w:r>
    </w:p>
    <w:p w14:paraId="6548B11D" w14:textId="77777777" w:rsidR="00FF6FF4" w:rsidRPr="00466E30" w:rsidRDefault="00FF6FF4" w:rsidP="00FF6FF4">
      <w:pPr>
        <w:pStyle w:val="B1"/>
        <w:rPr>
          <w:lang w:val="en-US"/>
        </w:rPr>
      </w:pPr>
      <w:r w:rsidRPr="00923D6A">
        <w:rPr>
          <w:lang w:val="en-US"/>
        </w:rPr>
        <w:t>6</w:t>
      </w:r>
      <w:r>
        <w:rPr>
          <w:lang w:val="en-US"/>
        </w:rPr>
        <w:t>)</w:t>
      </w:r>
      <w:r w:rsidRPr="00466E30">
        <w:rPr>
          <w:lang w:val="en-US"/>
        </w:rPr>
        <w:tab/>
        <w:t>may include any other attribute for the purposes of extensibility</w:t>
      </w:r>
      <w:r>
        <w:rPr>
          <w:lang w:val="en-US"/>
        </w:rPr>
        <w:t>.</w:t>
      </w:r>
    </w:p>
    <w:p w14:paraId="30BF9E2C" w14:textId="77777777" w:rsidR="00FF6FF4" w:rsidRPr="00466E30" w:rsidRDefault="00FF6FF4" w:rsidP="00FF6FF4">
      <w:pPr>
        <w:rPr>
          <w:lang w:val="en-US"/>
        </w:rPr>
      </w:pPr>
      <w:r>
        <w:rPr>
          <w:lang w:val="en-US"/>
        </w:rPr>
        <w:t>The</w:t>
      </w:r>
      <w:r w:rsidRPr="00466E30">
        <w:rPr>
          <w:lang w:val="en-US"/>
        </w:rPr>
        <w:t xml:space="preserve"> &lt;common&gt; element:</w:t>
      </w:r>
    </w:p>
    <w:p w14:paraId="4223C265" w14:textId="77777777" w:rsidR="00FF6FF4" w:rsidRPr="00466E30" w:rsidRDefault="00FF6FF4" w:rsidP="00FF6FF4">
      <w:pPr>
        <w:pStyle w:val="B1"/>
        <w:rPr>
          <w:lang w:val="en-US"/>
        </w:rPr>
      </w:pPr>
      <w:r>
        <w:rPr>
          <w:lang w:val="en-US"/>
        </w:rPr>
        <w:t>1</w:t>
      </w:r>
      <w:r w:rsidRPr="00466E30">
        <w:rPr>
          <w:lang w:val="en-US"/>
        </w:rPr>
        <w:t>)</w:t>
      </w:r>
      <w:r w:rsidRPr="00466E30">
        <w:rPr>
          <w:lang w:val="en-US"/>
        </w:rPr>
        <w:tab/>
      </w:r>
      <w:r>
        <w:rPr>
          <w:lang w:val="en-US"/>
        </w:rPr>
        <w:t>shall contain a &lt;short-data-service</w:t>
      </w:r>
      <w:r w:rsidRPr="006F5AB1">
        <w:rPr>
          <w:lang w:val="en-US"/>
        </w:rPr>
        <w:t>&gt; element</w:t>
      </w:r>
      <w:r>
        <w:rPr>
          <w:lang w:val="en-US"/>
        </w:rPr>
        <w:t xml:space="preserve"> </w:t>
      </w:r>
      <w:r w:rsidRPr="00466E30">
        <w:rPr>
          <w:lang w:val="en-US"/>
        </w:rPr>
        <w:t>containing</w:t>
      </w:r>
      <w:r>
        <w:rPr>
          <w:lang w:val="en-US"/>
        </w:rPr>
        <w:t>:</w:t>
      </w:r>
    </w:p>
    <w:p w14:paraId="70E5704F" w14:textId="77777777" w:rsidR="00FF6FF4" w:rsidRDefault="00FF6FF4" w:rsidP="00FF6FF4">
      <w:pPr>
        <w:pStyle w:val="B2"/>
        <w:rPr>
          <w:lang w:val="en-US"/>
        </w:rPr>
      </w:pPr>
      <w:r>
        <w:rPr>
          <w:lang w:val="en-US"/>
        </w:rPr>
        <w:t>a)</w:t>
      </w:r>
      <w:r>
        <w:rPr>
          <w:lang w:val="en-US"/>
        </w:rPr>
        <w:tab/>
        <w:t>a &lt;Max-Simul-SDS-Txns</w:t>
      </w:r>
      <w:r w:rsidRPr="00466E30">
        <w:rPr>
          <w:lang w:val="en-US"/>
        </w:rPr>
        <w:t>-N</w:t>
      </w:r>
      <w:r>
        <w:rPr>
          <w:lang w:val="en-US"/>
        </w:rPr>
        <w:t>c4</w:t>
      </w:r>
      <w:r w:rsidRPr="00466E30">
        <w:rPr>
          <w:lang w:val="en-US"/>
        </w:rPr>
        <w:t>&gt; element</w:t>
      </w:r>
      <w:r>
        <w:rPr>
          <w:lang w:val="en-US"/>
        </w:rPr>
        <w:t>; and</w:t>
      </w:r>
    </w:p>
    <w:p w14:paraId="2D127BD0" w14:textId="77777777" w:rsidR="00FF6FF4" w:rsidRPr="00466E30" w:rsidRDefault="00FF6FF4" w:rsidP="00FF6FF4">
      <w:pPr>
        <w:pStyle w:val="B2"/>
        <w:rPr>
          <w:lang w:val="en-US"/>
        </w:rPr>
      </w:pPr>
      <w:r>
        <w:rPr>
          <w:lang w:val="en-US"/>
        </w:rPr>
        <w:t>b</w:t>
      </w:r>
      <w:r w:rsidRPr="00466E30">
        <w:rPr>
          <w:lang w:val="en-US"/>
        </w:rPr>
        <w:t>)</w:t>
      </w:r>
      <w:r w:rsidRPr="00466E30">
        <w:rPr>
          <w:lang w:val="en-US"/>
        </w:rPr>
        <w:tab/>
        <w:t>a &lt;</w:t>
      </w:r>
      <w:r>
        <w:rPr>
          <w:lang w:val="en-US"/>
        </w:rPr>
        <w:t>SDS-Presentation-Priority</w:t>
      </w:r>
      <w:r w:rsidRPr="00466E30">
        <w:rPr>
          <w:lang w:val="en-US"/>
        </w:rPr>
        <w:t>&gt; element containing:</w:t>
      </w:r>
    </w:p>
    <w:p w14:paraId="3924B0CE" w14:textId="77777777" w:rsidR="00FF6FF4" w:rsidRDefault="00FF6FF4" w:rsidP="00FF6FF4">
      <w:pPr>
        <w:pStyle w:val="B3"/>
        <w:rPr>
          <w:lang w:val="en-US"/>
        </w:rPr>
      </w:pPr>
      <w:r>
        <w:rPr>
          <w:lang w:val="en-US"/>
        </w:rPr>
        <w:t>i)</w:t>
      </w:r>
      <w:r w:rsidRPr="00466E30">
        <w:rPr>
          <w:lang w:val="en-US"/>
        </w:rPr>
        <w:tab/>
        <w:t>a list of &lt;</w:t>
      </w:r>
      <w:r>
        <w:rPr>
          <w:lang w:val="en-US"/>
        </w:rPr>
        <w:t>MCData</w:t>
      </w:r>
      <w:r w:rsidRPr="00466E30">
        <w:rPr>
          <w:lang w:val="en-US"/>
        </w:rPr>
        <w:t>-Group-Priority&gt; elements</w:t>
      </w:r>
      <w:r>
        <w:rPr>
          <w:lang w:val="en-US"/>
        </w:rPr>
        <w:t xml:space="preserve"> containing:</w:t>
      </w:r>
    </w:p>
    <w:p w14:paraId="4F9FAB4C" w14:textId="77777777" w:rsidR="00FF6FF4" w:rsidRDefault="00FF6FF4" w:rsidP="00FF6FF4">
      <w:pPr>
        <w:pStyle w:val="B4"/>
        <w:rPr>
          <w:lang w:val="en-US"/>
        </w:rPr>
      </w:pPr>
      <w:r>
        <w:rPr>
          <w:lang w:val="en-US"/>
        </w:rPr>
        <w:t>A)</w:t>
      </w:r>
      <w:r>
        <w:rPr>
          <w:lang w:val="en-US"/>
        </w:rPr>
        <w:tab/>
        <w:t>an &lt;MCData-Group-ID&gt; element; and</w:t>
      </w:r>
    </w:p>
    <w:p w14:paraId="3B7B61FE" w14:textId="77777777" w:rsidR="00FF6FF4" w:rsidRPr="00466E30" w:rsidRDefault="00FF6FF4" w:rsidP="00FF6FF4">
      <w:pPr>
        <w:pStyle w:val="B4"/>
        <w:rPr>
          <w:lang w:val="en-US"/>
        </w:rPr>
      </w:pPr>
      <w:r>
        <w:rPr>
          <w:lang w:val="en-US"/>
        </w:rPr>
        <w:lastRenderedPageBreak/>
        <w:t>B)</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076B2FE2" w14:textId="77777777" w:rsidR="00FF6FF4" w:rsidRPr="00466E30" w:rsidRDefault="00FF6FF4" w:rsidP="00FF6FF4">
      <w:pPr>
        <w:pStyle w:val="B1"/>
        <w:rPr>
          <w:lang w:val="en-US"/>
        </w:rPr>
      </w:pPr>
      <w:r>
        <w:rPr>
          <w:lang w:val="en-US"/>
        </w:rPr>
        <w:t>2</w:t>
      </w:r>
      <w:r w:rsidRPr="00466E30">
        <w:rPr>
          <w:lang w:val="en-US"/>
        </w:rPr>
        <w:t>)</w:t>
      </w:r>
      <w:r w:rsidRPr="00466E30">
        <w:rPr>
          <w:lang w:val="en-US"/>
        </w:rPr>
        <w:tab/>
      </w:r>
      <w:r>
        <w:rPr>
          <w:lang w:val="en-US"/>
        </w:rPr>
        <w:t>shall contain a &lt;file-distribution</w:t>
      </w:r>
      <w:r w:rsidRPr="006F5AB1">
        <w:rPr>
          <w:lang w:val="en-US"/>
        </w:rPr>
        <w:t>&gt; element</w:t>
      </w:r>
      <w:r>
        <w:rPr>
          <w:lang w:val="en-US"/>
        </w:rPr>
        <w:t xml:space="preserve"> </w:t>
      </w:r>
      <w:r w:rsidRPr="00466E30">
        <w:rPr>
          <w:lang w:val="en-US"/>
        </w:rPr>
        <w:t>containing</w:t>
      </w:r>
      <w:r>
        <w:rPr>
          <w:lang w:val="en-US"/>
        </w:rPr>
        <w:t>:</w:t>
      </w:r>
    </w:p>
    <w:p w14:paraId="3618A614" w14:textId="77777777" w:rsidR="00FF6FF4" w:rsidRDefault="00FF6FF4" w:rsidP="00FF6FF4">
      <w:pPr>
        <w:pStyle w:val="B2"/>
        <w:rPr>
          <w:lang w:val="en-US"/>
        </w:rPr>
      </w:pPr>
      <w:r>
        <w:rPr>
          <w:lang w:val="en-US"/>
        </w:rPr>
        <w:t>a)</w:t>
      </w:r>
      <w:r>
        <w:rPr>
          <w:lang w:val="en-US"/>
        </w:rPr>
        <w:tab/>
        <w:t>a &lt;Max-Simul-FD-Txns</w:t>
      </w:r>
      <w:r w:rsidRPr="00466E30">
        <w:rPr>
          <w:lang w:val="en-US"/>
        </w:rPr>
        <w:t>-N</w:t>
      </w:r>
      <w:r>
        <w:rPr>
          <w:lang w:val="en-US"/>
        </w:rPr>
        <w:t>c4</w:t>
      </w:r>
      <w:r w:rsidRPr="00466E30">
        <w:rPr>
          <w:lang w:val="en-US"/>
        </w:rPr>
        <w:t>&gt; element</w:t>
      </w:r>
      <w:r>
        <w:rPr>
          <w:lang w:val="en-US"/>
        </w:rPr>
        <w:t>; and</w:t>
      </w:r>
    </w:p>
    <w:p w14:paraId="6AA810D9" w14:textId="77777777" w:rsidR="00FF6FF4" w:rsidRPr="00466E30" w:rsidRDefault="00FF6FF4" w:rsidP="00FF6FF4">
      <w:pPr>
        <w:pStyle w:val="B2"/>
        <w:rPr>
          <w:lang w:val="en-US"/>
        </w:rPr>
      </w:pPr>
      <w:r>
        <w:rPr>
          <w:lang w:val="en-US"/>
        </w:rPr>
        <w:t>b</w:t>
      </w:r>
      <w:r w:rsidRPr="00466E30">
        <w:rPr>
          <w:lang w:val="en-US"/>
        </w:rPr>
        <w:t>)</w:t>
      </w:r>
      <w:r w:rsidRPr="00466E30">
        <w:rPr>
          <w:lang w:val="en-US"/>
        </w:rPr>
        <w:tab/>
        <w:t>a &lt;</w:t>
      </w:r>
      <w:r>
        <w:rPr>
          <w:lang w:val="en-US"/>
        </w:rPr>
        <w:t>FD-Presentation-Priority</w:t>
      </w:r>
      <w:r w:rsidRPr="00466E30">
        <w:rPr>
          <w:lang w:val="en-US"/>
        </w:rPr>
        <w:t>&gt; element containing:</w:t>
      </w:r>
    </w:p>
    <w:p w14:paraId="4C9B4EE4" w14:textId="77777777" w:rsidR="00FF6FF4" w:rsidRDefault="00FF6FF4" w:rsidP="00FF6FF4">
      <w:pPr>
        <w:pStyle w:val="B3"/>
        <w:rPr>
          <w:lang w:val="en-US"/>
        </w:rPr>
      </w:pPr>
      <w:r>
        <w:rPr>
          <w:lang w:val="en-US"/>
        </w:rPr>
        <w:t>i)</w:t>
      </w:r>
      <w:r w:rsidRPr="00466E30">
        <w:rPr>
          <w:lang w:val="en-US"/>
        </w:rPr>
        <w:tab/>
        <w:t>a list of &lt;</w:t>
      </w:r>
      <w:r>
        <w:rPr>
          <w:lang w:val="en-US"/>
        </w:rPr>
        <w:t>MCData</w:t>
      </w:r>
      <w:r w:rsidRPr="00466E30">
        <w:rPr>
          <w:lang w:val="en-US"/>
        </w:rPr>
        <w:t>-Group-Priority&gt; elements</w:t>
      </w:r>
      <w:r>
        <w:rPr>
          <w:lang w:val="en-US"/>
        </w:rPr>
        <w:t xml:space="preserve"> containing:</w:t>
      </w:r>
    </w:p>
    <w:p w14:paraId="7D2E568B" w14:textId="77777777" w:rsidR="00FF6FF4" w:rsidRDefault="00FF6FF4" w:rsidP="00FF6FF4">
      <w:pPr>
        <w:pStyle w:val="B4"/>
        <w:rPr>
          <w:lang w:val="en-US"/>
        </w:rPr>
      </w:pPr>
      <w:r>
        <w:rPr>
          <w:lang w:val="en-US"/>
        </w:rPr>
        <w:t>1)</w:t>
      </w:r>
      <w:r>
        <w:rPr>
          <w:lang w:val="en-US"/>
        </w:rPr>
        <w:tab/>
        <w:t>an &lt;MCData-Group-ID&gt; element; and</w:t>
      </w:r>
    </w:p>
    <w:p w14:paraId="75BB0AE7" w14:textId="77777777" w:rsidR="00FF6FF4" w:rsidRPr="00466E30" w:rsidRDefault="00FF6FF4" w:rsidP="00FF6FF4">
      <w:pPr>
        <w:pStyle w:val="B4"/>
        <w:rPr>
          <w:lang w:val="en-US"/>
        </w:rPr>
      </w:pPr>
      <w:r>
        <w:rPr>
          <w:lang w:val="en-US"/>
        </w:rPr>
        <w:t>2)</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239E3C3A" w14:textId="77777777" w:rsidR="00FF6FF4" w:rsidRPr="00466E30" w:rsidRDefault="00FF6FF4" w:rsidP="00FF6FF4">
      <w:pPr>
        <w:pStyle w:val="B1"/>
        <w:rPr>
          <w:lang w:val="en-US"/>
        </w:rPr>
      </w:pPr>
      <w:r>
        <w:rPr>
          <w:lang w:val="en-US"/>
        </w:rPr>
        <w:t>3</w:t>
      </w:r>
      <w:r w:rsidRPr="00466E30">
        <w:rPr>
          <w:lang w:val="en-US"/>
        </w:rPr>
        <w:t>)</w:t>
      </w:r>
      <w:r w:rsidRPr="00466E30">
        <w:rPr>
          <w:lang w:val="en-US"/>
        </w:rPr>
        <w:tab/>
      </w:r>
      <w:r>
        <w:rPr>
          <w:lang w:val="en-US"/>
        </w:rPr>
        <w:t>shall contain a &lt;conversation-management</w:t>
      </w:r>
      <w:r w:rsidRPr="006F5AB1">
        <w:rPr>
          <w:lang w:val="en-US"/>
        </w:rPr>
        <w:t>&gt; element</w:t>
      </w:r>
      <w:r>
        <w:rPr>
          <w:lang w:val="en-US"/>
        </w:rPr>
        <w:t xml:space="preserve"> </w:t>
      </w:r>
      <w:r w:rsidRPr="00466E30">
        <w:rPr>
          <w:lang w:val="en-US"/>
        </w:rPr>
        <w:t>containing</w:t>
      </w:r>
      <w:r>
        <w:rPr>
          <w:lang w:val="en-US"/>
        </w:rPr>
        <w:t>:</w:t>
      </w:r>
    </w:p>
    <w:p w14:paraId="08793DBD" w14:textId="77777777" w:rsidR="00FF6FF4" w:rsidRPr="00466E30" w:rsidRDefault="00FF6FF4" w:rsidP="00FF6FF4">
      <w:pPr>
        <w:pStyle w:val="B2"/>
        <w:rPr>
          <w:lang w:val="en-US"/>
        </w:rPr>
      </w:pPr>
      <w:r>
        <w:rPr>
          <w:lang w:val="en-US"/>
        </w:rPr>
        <w:t>a</w:t>
      </w:r>
      <w:r w:rsidRPr="00466E30">
        <w:rPr>
          <w:lang w:val="en-US"/>
        </w:rPr>
        <w:t>)</w:t>
      </w:r>
      <w:r w:rsidRPr="00466E30">
        <w:rPr>
          <w:lang w:val="en-US"/>
        </w:rPr>
        <w:tab/>
        <w:t>a &lt;</w:t>
      </w:r>
      <w:r>
        <w:rPr>
          <w:lang w:val="en-US"/>
        </w:rPr>
        <w:t>Conversation-Presentation-Priority</w:t>
      </w:r>
      <w:r w:rsidRPr="00466E30">
        <w:rPr>
          <w:lang w:val="en-US"/>
        </w:rPr>
        <w:t>&gt; element containing:</w:t>
      </w:r>
    </w:p>
    <w:p w14:paraId="2E4225C5" w14:textId="77777777" w:rsidR="00FF6FF4" w:rsidRDefault="00FF6FF4" w:rsidP="00FF6FF4">
      <w:pPr>
        <w:pStyle w:val="B3"/>
        <w:rPr>
          <w:lang w:val="en-US"/>
        </w:rPr>
      </w:pPr>
      <w:r>
        <w:rPr>
          <w:lang w:val="en-US"/>
        </w:rPr>
        <w:t>i)</w:t>
      </w:r>
      <w:r w:rsidRPr="00466E30">
        <w:rPr>
          <w:lang w:val="en-US"/>
        </w:rPr>
        <w:tab/>
        <w:t>a list of &lt;</w:t>
      </w:r>
      <w:r>
        <w:rPr>
          <w:lang w:val="en-US"/>
        </w:rPr>
        <w:t>MCData</w:t>
      </w:r>
      <w:r w:rsidRPr="00466E30">
        <w:rPr>
          <w:lang w:val="en-US"/>
        </w:rPr>
        <w:t>-Group-Priority&gt; elements</w:t>
      </w:r>
      <w:r>
        <w:rPr>
          <w:lang w:val="en-US"/>
        </w:rPr>
        <w:t xml:space="preserve"> containing:</w:t>
      </w:r>
    </w:p>
    <w:p w14:paraId="3AAFD38E" w14:textId="77777777" w:rsidR="00FF6FF4" w:rsidRDefault="00FF6FF4" w:rsidP="00FF6FF4">
      <w:pPr>
        <w:pStyle w:val="B4"/>
        <w:rPr>
          <w:lang w:val="en-US"/>
        </w:rPr>
      </w:pPr>
      <w:r>
        <w:rPr>
          <w:lang w:val="en-US"/>
        </w:rPr>
        <w:t>1)</w:t>
      </w:r>
      <w:r>
        <w:rPr>
          <w:lang w:val="en-US"/>
        </w:rPr>
        <w:tab/>
        <w:t>an &lt;MCData-Group-ID&gt; element; and</w:t>
      </w:r>
    </w:p>
    <w:p w14:paraId="0653B206" w14:textId="77777777" w:rsidR="00FF6FF4" w:rsidRPr="00466E30" w:rsidRDefault="00FF6FF4" w:rsidP="00FF6FF4">
      <w:pPr>
        <w:pStyle w:val="B4"/>
        <w:rPr>
          <w:lang w:val="en-US"/>
        </w:rPr>
      </w:pPr>
      <w:r>
        <w:rPr>
          <w:lang w:val="en-US"/>
        </w:rPr>
        <w:t>2)</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53E155F0" w14:textId="77777777" w:rsidR="00FF6FF4" w:rsidRPr="00466E30" w:rsidRDefault="00FF6FF4" w:rsidP="00FF6FF4">
      <w:pPr>
        <w:pStyle w:val="B1"/>
        <w:rPr>
          <w:lang w:val="en-US"/>
        </w:rPr>
      </w:pPr>
      <w:r>
        <w:rPr>
          <w:lang w:val="en-US"/>
        </w:rPr>
        <w:t>4</w:t>
      </w:r>
      <w:r w:rsidRPr="00466E30">
        <w:rPr>
          <w:lang w:val="en-US"/>
        </w:rPr>
        <w:t>)</w:t>
      </w:r>
      <w:r w:rsidRPr="00466E30">
        <w:rPr>
          <w:lang w:val="en-US"/>
        </w:rPr>
        <w:tab/>
      </w:r>
      <w:r>
        <w:rPr>
          <w:lang w:val="en-US"/>
        </w:rPr>
        <w:t>shall contain a &lt;transmission-control</w:t>
      </w:r>
      <w:r w:rsidRPr="006F5AB1">
        <w:rPr>
          <w:lang w:val="en-US"/>
        </w:rPr>
        <w:t>&gt; element</w:t>
      </w:r>
      <w:r>
        <w:rPr>
          <w:lang w:val="en-US"/>
        </w:rPr>
        <w:t xml:space="preserve"> </w:t>
      </w:r>
      <w:r w:rsidRPr="00466E30">
        <w:rPr>
          <w:lang w:val="en-US"/>
        </w:rPr>
        <w:t>containing</w:t>
      </w:r>
      <w:r>
        <w:rPr>
          <w:lang w:val="en-US"/>
        </w:rPr>
        <w:t>:</w:t>
      </w:r>
    </w:p>
    <w:p w14:paraId="06AAB627" w14:textId="77777777" w:rsidR="00FF6FF4" w:rsidRDefault="00FF6FF4" w:rsidP="00FF6FF4">
      <w:pPr>
        <w:pStyle w:val="B2"/>
        <w:rPr>
          <w:lang w:val="en-US"/>
        </w:rPr>
      </w:pPr>
      <w:r>
        <w:rPr>
          <w:lang w:val="en-US"/>
        </w:rPr>
        <w:t>a)</w:t>
      </w:r>
      <w:r>
        <w:rPr>
          <w:lang w:val="en-US"/>
        </w:rPr>
        <w:tab/>
        <w:t>a &lt;Max-Simul-Data-Transmissions</w:t>
      </w:r>
      <w:r w:rsidRPr="00466E30">
        <w:rPr>
          <w:lang w:val="en-US"/>
        </w:rPr>
        <w:t>-N</w:t>
      </w:r>
      <w:r>
        <w:rPr>
          <w:lang w:val="en-US"/>
        </w:rPr>
        <w:t>c4</w:t>
      </w:r>
      <w:r w:rsidRPr="00466E30">
        <w:rPr>
          <w:lang w:val="en-US"/>
        </w:rPr>
        <w:t>&gt; element</w:t>
      </w:r>
      <w:r>
        <w:rPr>
          <w:lang w:val="en-US"/>
        </w:rPr>
        <w:t xml:space="preserve">; </w:t>
      </w:r>
    </w:p>
    <w:p w14:paraId="5E1AA11A" w14:textId="77777777" w:rsidR="00FF6FF4" w:rsidRDefault="00FF6FF4" w:rsidP="00FF6FF4">
      <w:pPr>
        <w:pStyle w:val="B2"/>
        <w:rPr>
          <w:lang w:val="en-US"/>
        </w:rPr>
      </w:pPr>
      <w:r>
        <w:rPr>
          <w:lang w:val="en-US"/>
        </w:rPr>
        <w:t>b)</w:t>
      </w:r>
      <w:r>
        <w:rPr>
          <w:lang w:val="en-US"/>
        </w:rPr>
        <w:tab/>
        <w:t>a &lt;Max-Data-Transmissions</w:t>
      </w:r>
      <w:r w:rsidRPr="00466E30">
        <w:rPr>
          <w:lang w:val="en-US"/>
        </w:rPr>
        <w:t>-</w:t>
      </w:r>
      <w:r>
        <w:rPr>
          <w:lang w:val="en-US"/>
        </w:rPr>
        <w:t>In-Group-</w:t>
      </w:r>
      <w:r w:rsidRPr="00466E30">
        <w:rPr>
          <w:lang w:val="en-US"/>
        </w:rPr>
        <w:t>N</w:t>
      </w:r>
      <w:r>
        <w:rPr>
          <w:lang w:val="en-US"/>
        </w:rPr>
        <w:t>c5</w:t>
      </w:r>
      <w:r w:rsidRPr="00466E30">
        <w:rPr>
          <w:lang w:val="en-US"/>
        </w:rPr>
        <w:t>&gt; element</w:t>
      </w:r>
      <w:r>
        <w:rPr>
          <w:lang w:val="en-US"/>
        </w:rPr>
        <w:t>; and</w:t>
      </w:r>
    </w:p>
    <w:p w14:paraId="3EA33F5B" w14:textId="77777777" w:rsidR="00FF6FF4" w:rsidRPr="00466E30" w:rsidRDefault="00FF6FF4" w:rsidP="00FF6FF4">
      <w:pPr>
        <w:pStyle w:val="B2"/>
        <w:rPr>
          <w:lang w:val="en-US"/>
        </w:rPr>
      </w:pPr>
      <w:r>
        <w:rPr>
          <w:lang w:val="en-US"/>
        </w:rPr>
        <w:t>c</w:t>
      </w:r>
      <w:r w:rsidRPr="00466E30">
        <w:rPr>
          <w:lang w:val="en-US"/>
        </w:rPr>
        <w:t>)</w:t>
      </w:r>
      <w:r w:rsidRPr="00466E30">
        <w:rPr>
          <w:lang w:val="en-US"/>
        </w:rPr>
        <w:tab/>
        <w:t>a &lt;</w:t>
      </w:r>
      <w:r>
        <w:rPr>
          <w:lang w:val="en-US"/>
        </w:rPr>
        <w:t>Data-Presentation-Priority</w:t>
      </w:r>
      <w:r w:rsidRPr="00466E30">
        <w:rPr>
          <w:lang w:val="en-US"/>
        </w:rPr>
        <w:t>&gt; element containing:</w:t>
      </w:r>
    </w:p>
    <w:p w14:paraId="17C268E4" w14:textId="77777777" w:rsidR="00FF6FF4" w:rsidRDefault="00FF6FF4" w:rsidP="00FF6FF4">
      <w:pPr>
        <w:pStyle w:val="B3"/>
        <w:rPr>
          <w:lang w:val="en-US"/>
        </w:rPr>
      </w:pPr>
      <w:r>
        <w:rPr>
          <w:lang w:val="en-US"/>
        </w:rPr>
        <w:t>i)</w:t>
      </w:r>
      <w:r w:rsidRPr="00466E30">
        <w:rPr>
          <w:lang w:val="en-US"/>
        </w:rPr>
        <w:tab/>
        <w:t>a list of &lt;</w:t>
      </w:r>
      <w:r>
        <w:rPr>
          <w:lang w:val="en-US"/>
        </w:rPr>
        <w:t>MCData</w:t>
      </w:r>
      <w:r w:rsidRPr="00466E30">
        <w:rPr>
          <w:lang w:val="en-US"/>
        </w:rPr>
        <w:t>-Group-Priority&gt; elements</w:t>
      </w:r>
      <w:r>
        <w:rPr>
          <w:lang w:val="en-US"/>
        </w:rPr>
        <w:t xml:space="preserve"> containing:</w:t>
      </w:r>
    </w:p>
    <w:p w14:paraId="183EBCB6" w14:textId="77777777" w:rsidR="00FF6FF4" w:rsidRDefault="00FF6FF4" w:rsidP="00FF6FF4">
      <w:pPr>
        <w:pStyle w:val="B4"/>
        <w:rPr>
          <w:lang w:val="en-US"/>
        </w:rPr>
      </w:pPr>
      <w:r>
        <w:rPr>
          <w:lang w:val="en-US"/>
        </w:rPr>
        <w:t>1)</w:t>
      </w:r>
      <w:r>
        <w:rPr>
          <w:lang w:val="en-US"/>
        </w:rPr>
        <w:tab/>
        <w:t>an &lt;MCData-Group-ID&gt; element; and</w:t>
      </w:r>
    </w:p>
    <w:p w14:paraId="39DA4957" w14:textId="77777777" w:rsidR="00FF6FF4" w:rsidRPr="00466E30" w:rsidRDefault="00FF6FF4" w:rsidP="00FF6FF4">
      <w:pPr>
        <w:pStyle w:val="B4"/>
        <w:rPr>
          <w:lang w:val="en-US"/>
        </w:rPr>
      </w:pPr>
      <w:r>
        <w:rPr>
          <w:lang w:val="en-US"/>
        </w:rPr>
        <w:t>2)</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063C636E" w14:textId="77777777" w:rsidR="00FF6FF4" w:rsidRPr="00466E30" w:rsidRDefault="00FF6FF4" w:rsidP="00FF6FF4">
      <w:pPr>
        <w:pStyle w:val="B1"/>
        <w:rPr>
          <w:lang w:val="en-US"/>
        </w:rPr>
      </w:pPr>
      <w:r>
        <w:rPr>
          <w:lang w:val="en-US"/>
        </w:rPr>
        <w:t>5</w:t>
      </w:r>
      <w:r w:rsidRPr="00466E30">
        <w:rPr>
          <w:lang w:val="en-US"/>
        </w:rPr>
        <w:t>)</w:t>
      </w:r>
      <w:r w:rsidRPr="00466E30">
        <w:rPr>
          <w:lang w:val="en-US"/>
        </w:rPr>
        <w:tab/>
      </w:r>
      <w:r>
        <w:rPr>
          <w:lang w:val="en-US"/>
        </w:rPr>
        <w:t>shall contain a &lt;reception-control</w:t>
      </w:r>
      <w:r w:rsidRPr="006F5AB1">
        <w:rPr>
          <w:lang w:val="en-US"/>
        </w:rPr>
        <w:t>&gt; element</w:t>
      </w:r>
      <w:r>
        <w:rPr>
          <w:lang w:val="en-US"/>
        </w:rPr>
        <w:t xml:space="preserve"> </w:t>
      </w:r>
      <w:r w:rsidRPr="00466E30">
        <w:rPr>
          <w:lang w:val="en-US"/>
        </w:rPr>
        <w:t>containing</w:t>
      </w:r>
      <w:r>
        <w:rPr>
          <w:lang w:val="en-US"/>
        </w:rPr>
        <w:t>:</w:t>
      </w:r>
    </w:p>
    <w:p w14:paraId="55BF17C0" w14:textId="77777777" w:rsidR="00FF6FF4" w:rsidRDefault="00FF6FF4" w:rsidP="00FF6FF4">
      <w:pPr>
        <w:pStyle w:val="B2"/>
        <w:rPr>
          <w:lang w:val="en-US"/>
        </w:rPr>
      </w:pPr>
      <w:r>
        <w:rPr>
          <w:lang w:val="en-US"/>
        </w:rPr>
        <w:t>a)</w:t>
      </w:r>
      <w:r>
        <w:rPr>
          <w:lang w:val="en-US"/>
        </w:rPr>
        <w:tab/>
        <w:t>a &lt;Max-Simul-Data-Receptions</w:t>
      </w:r>
      <w:r w:rsidRPr="00466E30">
        <w:rPr>
          <w:lang w:val="en-US"/>
        </w:rPr>
        <w:t>-N</w:t>
      </w:r>
      <w:r>
        <w:rPr>
          <w:lang w:val="en-US"/>
        </w:rPr>
        <w:t>c4</w:t>
      </w:r>
      <w:r w:rsidRPr="00466E30">
        <w:rPr>
          <w:lang w:val="en-US"/>
        </w:rPr>
        <w:t>&gt; element</w:t>
      </w:r>
      <w:r>
        <w:rPr>
          <w:lang w:val="en-US"/>
        </w:rPr>
        <w:t>; and</w:t>
      </w:r>
    </w:p>
    <w:p w14:paraId="1EFF01B6" w14:textId="77777777" w:rsidR="00FF6FF4" w:rsidRDefault="00FF6FF4" w:rsidP="00FF6FF4">
      <w:pPr>
        <w:pStyle w:val="B2"/>
        <w:rPr>
          <w:lang w:val="en-US"/>
        </w:rPr>
      </w:pPr>
      <w:r>
        <w:rPr>
          <w:lang w:val="en-US"/>
        </w:rPr>
        <w:t>b)</w:t>
      </w:r>
      <w:r>
        <w:rPr>
          <w:lang w:val="en-US"/>
        </w:rPr>
        <w:tab/>
        <w:t>a &lt;Max-Data-Receptions</w:t>
      </w:r>
      <w:r w:rsidRPr="00466E30">
        <w:rPr>
          <w:lang w:val="en-US"/>
        </w:rPr>
        <w:t>-</w:t>
      </w:r>
      <w:r>
        <w:rPr>
          <w:lang w:val="en-US"/>
        </w:rPr>
        <w:t>In-Group-</w:t>
      </w:r>
      <w:r w:rsidRPr="00466E30">
        <w:rPr>
          <w:lang w:val="en-US"/>
        </w:rPr>
        <w:t>N</w:t>
      </w:r>
      <w:r>
        <w:rPr>
          <w:lang w:val="en-US"/>
        </w:rPr>
        <w:t>c5</w:t>
      </w:r>
      <w:r w:rsidRPr="00466E30">
        <w:rPr>
          <w:lang w:val="en-US"/>
        </w:rPr>
        <w:t>&gt; element</w:t>
      </w:r>
      <w:r>
        <w:rPr>
          <w:lang w:val="en-US"/>
        </w:rPr>
        <w:t>.</w:t>
      </w:r>
    </w:p>
    <w:p w14:paraId="37F1583E" w14:textId="77777777" w:rsidR="00FF6FF4" w:rsidRPr="00466E30" w:rsidRDefault="00FF6FF4" w:rsidP="00FF6FF4">
      <w:pPr>
        <w:rPr>
          <w:lang w:val="en-US"/>
        </w:rPr>
      </w:pPr>
      <w:r w:rsidRPr="00466E30">
        <w:rPr>
          <w:lang w:val="en-US"/>
        </w:rPr>
        <w:t>The &lt;on-network&gt; element:</w:t>
      </w:r>
    </w:p>
    <w:p w14:paraId="40D3140C" w14:textId="77777777" w:rsidR="00FF6FF4" w:rsidRDefault="00FF6FF4" w:rsidP="00FF6FF4">
      <w:pPr>
        <w:pStyle w:val="B1"/>
        <w:rPr>
          <w:lang w:val="en-US"/>
        </w:rPr>
      </w:pPr>
      <w:r>
        <w:rPr>
          <w:lang w:val="en-US"/>
        </w:rPr>
        <w:t>1)</w:t>
      </w:r>
      <w:r w:rsidR="00B206BF">
        <w:rPr>
          <w:lang w:val="en-US"/>
        </w:rPr>
        <w:tab/>
      </w:r>
      <w:r>
        <w:rPr>
          <w:lang w:val="en-US"/>
        </w:rPr>
        <w:t>shall contain a &lt;</w:t>
      </w:r>
      <w:r>
        <w:rPr>
          <w:rFonts w:hint="eastAsia"/>
        </w:rPr>
        <w:t>IPv6</w:t>
      </w:r>
      <w:r>
        <w:t>Preferred&gt;</w:t>
      </w:r>
      <w:r>
        <w:rPr>
          <w:lang w:val="en-US"/>
        </w:rPr>
        <w:t xml:space="preserve"> element; </w:t>
      </w:r>
    </w:p>
    <w:p w14:paraId="7CB4DBCF" w14:textId="77777777" w:rsidR="00FF6FF4" w:rsidRPr="00466E30" w:rsidRDefault="00FF6FF4" w:rsidP="00FF6FF4">
      <w:pPr>
        <w:pStyle w:val="B1"/>
        <w:rPr>
          <w:lang w:val="en-US"/>
        </w:rPr>
      </w:pPr>
      <w:r>
        <w:rPr>
          <w:lang w:val="en-US"/>
        </w:rPr>
        <w:t>2)</w:t>
      </w:r>
      <w:r>
        <w:rPr>
          <w:lang w:val="en-US"/>
        </w:rPr>
        <w:tab/>
        <w:t>shall contain a &lt;Relay-Service&gt; element; and</w:t>
      </w:r>
    </w:p>
    <w:p w14:paraId="41619108" w14:textId="77777777" w:rsidR="00FF6FF4" w:rsidRPr="00466E30" w:rsidRDefault="00FF6FF4" w:rsidP="00FF6FF4">
      <w:pPr>
        <w:pStyle w:val="B1"/>
        <w:rPr>
          <w:lang w:val="en-US"/>
        </w:rPr>
      </w:pPr>
      <w:r>
        <w:rPr>
          <w:lang w:val="en-US"/>
        </w:rPr>
        <w:t>3</w:t>
      </w:r>
      <w:r w:rsidRPr="00466E30">
        <w:rPr>
          <w:lang w:val="en-US"/>
        </w:rPr>
        <w:t>)</w:t>
      </w:r>
      <w:r w:rsidRPr="00466E30">
        <w:rPr>
          <w:lang w:val="en-US"/>
        </w:rPr>
        <w:tab/>
      </w:r>
      <w:r w:rsidRPr="00923D6A">
        <w:rPr>
          <w:lang w:val="en-US"/>
        </w:rPr>
        <w:t xml:space="preserve">may </w:t>
      </w:r>
      <w:r w:rsidRPr="00466E30">
        <w:rPr>
          <w:lang w:val="en-US"/>
        </w:rPr>
        <w:t xml:space="preserve">contain a </w:t>
      </w:r>
      <w:r>
        <w:rPr>
          <w:lang w:val="en-US"/>
        </w:rPr>
        <w:t xml:space="preserve">list of </w:t>
      </w:r>
      <w:r w:rsidRPr="00466E30">
        <w:rPr>
          <w:lang w:val="en-US"/>
        </w:rPr>
        <w:t>&lt;Relay</w:t>
      </w:r>
      <w:r>
        <w:rPr>
          <w:lang w:val="en-US"/>
        </w:rPr>
        <w:t>ed</w:t>
      </w:r>
      <w:r w:rsidRPr="00466E30">
        <w:rPr>
          <w:lang w:val="en-US"/>
        </w:rPr>
        <w:t>-</w:t>
      </w:r>
      <w:r>
        <w:rPr>
          <w:lang w:val="en-US"/>
        </w:rPr>
        <w:t>MCData-Group</w:t>
      </w:r>
      <w:r w:rsidRPr="00466E30">
        <w:rPr>
          <w:lang w:val="en-US"/>
        </w:rPr>
        <w:t>&gt; element</w:t>
      </w:r>
      <w:r>
        <w:rPr>
          <w:lang w:val="en-US"/>
        </w:rPr>
        <w:t>s</w:t>
      </w:r>
      <w:r w:rsidRPr="00466E30">
        <w:rPr>
          <w:lang w:val="en-US"/>
        </w:rPr>
        <w:t xml:space="preserve"> containing:</w:t>
      </w:r>
    </w:p>
    <w:p w14:paraId="5705AB0F" w14:textId="77777777" w:rsidR="00FF6FF4" w:rsidRDefault="00FF6FF4" w:rsidP="00FF6FF4">
      <w:pPr>
        <w:pStyle w:val="B2"/>
        <w:rPr>
          <w:lang w:val="en-US"/>
        </w:rPr>
      </w:pPr>
      <w:r>
        <w:rPr>
          <w:lang w:val="en-US"/>
        </w:rPr>
        <w:t>a)</w:t>
      </w:r>
      <w:r w:rsidRPr="00466E30">
        <w:rPr>
          <w:lang w:val="en-US"/>
        </w:rPr>
        <w:tab/>
        <w:t>a &lt;</w:t>
      </w:r>
      <w:r>
        <w:rPr>
          <w:lang w:val="en-US"/>
        </w:rPr>
        <w:t>MCData-Group-ID&gt; element; and</w:t>
      </w:r>
    </w:p>
    <w:p w14:paraId="0F803F69" w14:textId="77777777" w:rsidR="00FF6FF4" w:rsidRDefault="00FF6FF4" w:rsidP="00FF6FF4">
      <w:pPr>
        <w:pStyle w:val="B2"/>
        <w:rPr>
          <w:lang w:val="en-US"/>
        </w:rPr>
      </w:pPr>
      <w:r>
        <w:rPr>
          <w:lang w:val="en-US"/>
        </w:rPr>
        <w:t>b)</w:t>
      </w:r>
      <w:r>
        <w:rPr>
          <w:lang w:val="en-US"/>
        </w:rPr>
        <w:tab/>
        <w:t>a &lt;Relay-Service-Code&gt; element.</w:t>
      </w:r>
    </w:p>
    <w:p w14:paraId="460D5445" w14:textId="77777777" w:rsidR="00FF6FF4" w:rsidRPr="00923D6A" w:rsidRDefault="00FF6FF4" w:rsidP="00FF6FF4">
      <w:pPr>
        <w:pStyle w:val="NO"/>
        <w:rPr>
          <w:lang w:val="en-US"/>
        </w:rPr>
      </w:pPr>
      <w:r w:rsidRPr="00923D6A">
        <w:rPr>
          <w:lang w:val="en-US"/>
        </w:rPr>
        <w:t>NOTE:</w:t>
      </w:r>
      <w:r w:rsidRPr="00923D6A">
        <w:rPr>
          <w:lang w:val="en-US"/>
        </w:rPr>
        <w:tab/>
        <w:t xml:space="preserve">When the &lt;Relay-Service&gt; element is set to </w:t>
      </w:r>
      <w:r w:rsidRPr="00923D6A">
        <w:t>"</w:t>
      </w:r>
      <w:r w:rsidRPr="00923D6A">
        <w:rPr>
          <w:lang w:val="en-US"/>
        </w:rPr>
        <w:t>false</w:t>
      </w:r>
      <w:r w:rsidRPr="00923D6A">
        <w:t>"</w:t>
      </w:r>
      <w:r w:rsidRPr="00923D6A">
        <w:rPr>
          <w:lang w:val="nl-NL" w:eastAsia="zh-CN"/>
        </w:rPr>
        <w:t xml:space="preserve"> a </w:t>
      </w:r>
      <w:r w:rsidRPr="00923D6A">
        <w:rPr>
          <w:lang w:val="en-US"/>
        </w:rPr>
        <w:t>list of &lt;Relayed-</w:t>
      </w:r>
      <w:r>
        <w:rPr>
          <w:lang w:val="en-US"/>
        </w:rPr>
        <w:t>MCData</w:t>
      </w:r>
      <w:r w:rsidRPr="00923D6A">
        <w:rPr>
          <w:lang w:val="en-US"/>
        </w:rPr>
        <w:t>-Group&gt; elements</w:t>
      </w:r>
      <w:r w:rsidRPr="00923D6A">
        <w:rPr>
          <w:lang w:val="nl-NL" w:eastAsia="zh-CN"/>
        </w:rPr>
        <w:t xml:space="preserve"> is not needed.</w:t>
      </w:r>
    </w:p>
    <w:p w14:paraId="0866AC98" w14:textId="77777777" w:rsidR="00FF6FF4" w:rsidRDefault="00FF6FF4" w:rsidP="00FF6FF4">
      <w:pPr>
        <w:rPr>
          <w:lang w:val="en-US"/>
        </w:rPr>
      </w:pPr>
      <w:r>
        <w:rPr>
          <w:lang w:val="en-US"/>
        </w:rPr>
        <w:t>The &lt;mcdata-UE-id&gt; element:</w:t>
      </w:r>
    </w:p>
    <w:p w14:paraId="65F7E84E" w14:textId="77777777" w:rsidR="00FF6FF4" w:rsidRPr="00F873D9" w:rsidRDefault="00FF6FF4" w:rsidP="00FF6FF4">
      <w:pPr>
        <w:pStyle w:val="B1"/>
        <w:rPr>
          <w:lang w:val="en-US"/>
        </w:rPr>
      </w:pPr>
      <w:r w:rsidRPr="00F873D9">
        <w:rPr>
          <w:lang w:val="en-US"/>
        </w:rPr>
        <w:t>1)</w:t>
      </w:r>
      <w:r w:rsidRPr="00F873D9">
        <w:rPr>
          <w:lang w:val="en-US"/>
        </w:rPr>
        <w:tab/>
        <w:t>may contain a list of &lt;Instance-ID-URN&gt; elements; and</w:t>
      </w:r>
    </w:p>
    <w:p w14:paraId="7297F52A" w14:textId="77777777" w:rsidR="00FF6FF4" w:rsidRPr="00F873D9" w:rsidRDefault="00FF6FF4" w:rsidP="00FF6FF4">
      <w:pPr>
        <w:pStyle w:val="B1"/>
        <w:rPr>
          <w:lang w:val="en-US"/>
        </w:rPr>
      </w:pPr>
      <w:r w:rsidRPr="00F873D9">
        <w:rPr>
          <w:lang w:val="en-US"/>
        </w:rPr>
        <w:t>2)</w:t>
      </w:r>
      <w:r w:rsidRPr="00F873D9">
        <w:rPr>
          <w:lang w:val="en-US"/>
        </w:rPr>
        <w:tab/>
        <w:t>may contain a list of &lt;IMEI-range&gt; elements.</w:t>
      </w:r>
    </w:p>
    <w:p w14:paraId="4AA53DA0" w14:textId="77777777" w:rsidR="00FF6FF4" w:rsidRPr="00F873D9" w:rsidRDefault="00FF6FF4" w:rsidP="00FF6FF4">
      <w:pPr>
        <w:rPr>
          <w:lang w:val="en-US"/>
        </w:rPr>
      </w:pPr>
      <w:r w:rsidRPr="00F873D9">
        <w:rPr>
          <w:lang w:val="en-US"/>
        </w:rPr>
        <w:t>The &lt;IMEI-range&gt; element:</w:t>
      </w:r>
    </w:p>
    <w:p w14:paraId="4039F639" w14:textId="77777777" w:rsidR="00FF6FF4" w:rsidRPr="00F873D9" w:rsidRDefault="00FF6FF4" w:rsidP="00FF6FF4">
      <w:pPr>
        <w:pStyle w:val="B1"/>
        <w:rPr>
          <w:lang w:val="en-US"/>
        </w:rPr>
      </w:pPr>
      <w:r w:rsidRPr="00F873D9">
        <w:rPr>
          <w:lang w:val="en-US"/>
        </w:rPr>
        <w:t>1)</w:t>
      </w:r>
      <w:r w:rsidRPr="00F873D9">
        <w:rPr>
          <w:lang w:val="en-US"/>
        </w:rPr>
        <w:tab/>
        <w:t>shall contain a &lt;TAC&gt; element;</w:t>
      </w:r>
    </w:p>
    <w:p w14:paraId="0AA7AD0C" w14:textId="77777777" w:rsidR="00FF6FF4" w:rsidRPr="00F873D9" w:rsidRDefault="00FF6FF4" w:rsidP="00FF6FF4">
      <w:pPr>
        <w:pStyle w:val="B1"/>
        <w:rPr>
          <w:lang w:val="en-US"/>
        </w:rPr>
      </w:pPr>
      <w:r w:rsidRPr="00F873D9">
        <w:rPr>
          <w:lang w:val="en-US"/>
        </w:rPr>
        <w:lastRenderedPageBreak/>
        <w:t>2)</w:t>
      </w:r>
      <w:r w:rsidRPr="00F873D9">
        <w:rPr>
          <w:lang w:val="en-US"/>
        </w:rPr>
        <w:tab/>
        <w:t>may contain a list of &lt;SNR&gt; elements; and</w:t>
      </w:r>
    </w:p>
    <w:p w14:paraId="5DA64BA5" w14:textId="77777777" w:rsidR="00FF6FF4" w:rsidRPr="00F873D9" w:rsidRDefault="00FF6FF4" w:rsidP="00FF6FF4">
      <w:pPr>
        <w:pStyle w:val="B1"/>
        <w:rPr>
          <w:lang w:val="en-US"/>
        </w:rPr>
      </w:pPr>
      <w:r w:rsidRPr="00F873D9">
        <w:rPr>
          <w:lang w:val="en-US"/>
        </w:rPr>
        <w:t>3)</w:t>
      </w:r>
      <w:r w:rsidRPr="00F873D9">
        <w:rPr>
          <w:lang w:val="en-US"/>
        </w:rPr>
        <w:tab/>
        <w:t>may contain &lt;SNR-range&gt; element.</w:t>
      </w:r>
    </w:p>
    <w:p w14:paraId="4FB0F22D" w14:textId="77777777" w:rsidR="00FF6FF4" w:rsidRPr="00F873D9" w:rsidRDefault="00FF6FF4" w:rsidP="00FF6FF4">
      <w:pPr>
        <w:rPr>
          <w:lang w:val="en-US"/>
        </w:rPr>
      </w:pPr>
      <w:r w:rsidRPr="00F873D9">
        <w:rPr>
          <w:lang w:val="en-US"/>
        </w:rPr>
        <w:t>The &lt;SNR-range&gt; element:</w:t>
      </w:r>
    </w:p>
    <w:p w14:paraId="52477E24" w14:textId="77777777" w:rsidR="00FF6FF4" w:rsidRPr="00F873D9" w:rsidRDefault="00FF6FF4" w:rsidP="00FF6FF4">
      <w:pPr>
        <w:pStyle w:val="B1"/>
        <w:rPr>
          <w:lang w:val="en-US"/>
        </w:rPr>
      </w:pPr>
      <w:r w:rsidRPr="00F873D9">
        <w:rPr>
          <w:lang w:val="en-US"/>
        </w:rPr>
        <w:t>1)</w:t>
      </w:r>
      <w:r w:rsidRPr="00F873D9">
        <w:rPr>
          <w:lang w:val="en-US"/>
        </w:rPr>
        <w:tab/>
        <w:t>shall contain a &lt;Low-SNR&gt; element; and</w:t>
      </w:r>
    </w:p>
    <w:p w14:paraId="1BBF0418" w14:textId="77777777" w:rsidR="00FF6FF4" w:rsidRPr="00F873D9" w:rsidRDefault="00FF6FF4" w:rsidP="00FF6FF4">
      <w:pPr>
        <w:pStyle w:val="B1"/>
        <w:rPr>
          <w:lang w:val="en-US"/>
        </w:rPr>
      </w:pPr>
      <w:r w:rsidRPr="00F873D9">
        <w:rPr>
          <w:lang w:val="en-US"/>
        </w:rPr>
        <w:t>2)</w:t>
      </w:r>
      <w:r w:rsidRPr="00F873D9">
        <w:rPr>
          <w:lang w:val="en-US"/>
        </w:rPr>
        <w:tab/>
        <w:t>shall contain a &lt;High-SNR&gt; element.</w:t>
      </w:r>
    </w:p>
    <w:p w14:paraId="0A0CDE78" w14:textId="77777777" w:rsidR="00FF6FF4" w:rsidRPr="000B2651" w:rsidRDefault="00FF6FF4" w:rsidP="00DE7187">
      <w:pPr>
        <w:pStyle w:val="Heading4"/>
      </w:pPr>
      <w:bookmarkStart w:id="1767" w:name="_Toc20212454"/>
      <w:bookmarkStart w:id="1768" w:name="_Toc27731809"/>
      <w:bookmarkStart w:id="1769" w:name="_Toc36127587"/>
      <w:bookmarkStart w:id="1770" w:name="_Toc45214693"/>
      <w:bookmarkStart w:id="1771" w:name="_Toc51937832"/>
      <w:bookmarkStart w:id="1772" w:name="_Toc51938141"/>
      <w:bookmarkStart w:id="1773" w:name="_Toc123651938"/>
      <w:r>
        <w:t>10</w:t>
      </w:r>
      <w:r w:rsidRPr="000B2651">
        <w:t>.</w:t>
      </w:r>
      <w:r>
        <w:t>2</w:t>
      </w:r>
      <w:r w:rsidRPr="000B2651">
        <w:t>.2.2</w:t>
      </w:r>
      <w:r w:rsidRPr="000B2651">
        <w:tab/>
        <w:t>Application Unique ID</w:t>
      </w:r>
      <w:bookmarkEnd w:id="1767"/>
      <w:bookmarkEnd w:id="1768"/>
      <w:bookmarkEnd w:id="1769"/>
      <w:bookmarkEnd w:id="1770"/>
      <w:bookmarkEnd w:id="1771"/>
      <w:bookmarkEnd w:id="1772"/>
      <w:bookmarkEnd w:id="1773"/>
    </w:p>
    <w:p w14:paraId="2ABF5B97" w14:textId="77777777" w:rsidR="00FF6FF4" w:rsidRPr="000B2651" w:rsidRDefault="00FF6FF4" w:rsidP="00FF6FF4">
      <w:r w:rsidRPr="000B2651">
        <w:t>The AUID shall be set to "org.3gpp.</w:t>
      </w:r>
      <w:r>
        <w:t>mcdata.ue-config</w:t>
      </w:r>
      <w:r w:rsidRPr="000B2651">
        <w:t>".</w:t>
      </w:r>
    </w:p>
    <w:p w14:paraId="0A2979F7" w14:textId="77777777" w:rsidR="00FF6FF4" w:rsidRPr="00F70427" w:rsidRDefault="00FF6FF4" w:rsidP="00DE7187">
      <w:pPr>
        <w:pStyle w:val="Heading4"/>
      </w:pPr>
      <w:bookmarkStart w:id="1774" w:name="_Toc20212455"/>
      <w:bookmarkStart w:id="1775" w:name="_Toc27731810"/>
      <w:bookmarkStart w:id="1776" w:name="_Toc36127588"/>
      <w:bookmarkStart w:id="1777" w:name="_Toc45214694"/>
      <w:bookmarkStart w:id="1778" w:name="_Toc51937833"/>
      <w:bookmarkStart w:id="1779" w:name="_Toc51938142"/>
      <w:bookmarkStart w:id="1780" w:name="_Toc123651939"/>
      <w:r>
        <w:t>10</w:t>
      </w:r>
      <w:r w:rsidRPr="00F70427">
        <w:t>.</w:t>
      </w:r>
      <w:r>
        <w:t>2</w:t>
      </w:r>
      <w:r w:rsidRPr="00F70427">
        <w:t>.2.3</w:t>
      </w:r>
      <w:r w:rsidRPr="00F70427">
        <w:tab/>
        <w:t>XML Schema</w:t>
      </w:r>
      <w:bookmarkEnd w:id="1774"/>
      <w:bookmarkEnd w:id="1775"/>
      <w:bookmarkEnd w:id="1776"/>
      <w:bookmarkEnd w:id="1777"/>
      <w:bookmarkEnd w:id="1778"/>
      <w:bookmarkEnd w:id="1779"/>
      <w:bookmarkEnd w:id="1780"/>
    </w:p>
    <w:p w14:paraId="74389E7E" w14:textId="77777777" w:rsidR="00FF6FF4" w:rsidRPr="00923D6A" w:rsidRDefault="00FF6FF4" w:rsidP="00FF6FF4">
      <w:pPr>
        <w:pStyle w:val="PL"/>
      </w:pPr>
      <w:r w:rsidRPr="00923D6A">
        <w:t>&lt;?xml version="1.0" encoding="UTF-8"?&gt;</w:t>
      </w:r>
    </w:p>
    <w:p w14:paraId="3B253698" w14:textId="77777777" w:rsidR="00FF6FF4" w:rsidRPr="00923D6A" w:rsidRDefault="00FF6FF4" w:rsidP="00FF6FF4">
      <w:pPr>
        <w:pStyle w:val="PL"/>
      </w:pPr>
    </w:p>
    <w:p w14:paraId="1DAC3193" w14:textId="77777777" w:rsidR="00FF6FF4" w:rsidRPr="00923D6A" w:rsidRDefault="00FF6FF4" w:rsidP="00FF6FF4">
      <w:pPr>
        <w:pStyle w:val="PL"/>
      </w:pPr>
      <w:r w:rsidRPr="00923D6A">
        <w:t>&lt;xs:schema xmlns</w:t>
      </w:r>
      <w:r>
        <w:t>:mcdatauep</w:t>
      </w:r>
      <w:r w:rsidRPr="00923D6A">
        <w:t>="urn:3gpp:</w:t>
      </w:r>
      <w:r>
        <w:t>mcdata</w:t>
      </w:r>
      <w:r w:rsidRPr="00923D6A">
        <w:t>:</w:t>
      </w:r>
      <w:r>
        <w:t>mcdataUEConfig:1.0"</w:t>
      </w:r>
    </w:p>
    <w:p w14:paraId="71F68B66" w14:textId="77777777" w:rsidR="00FF6FF4" w:rsidRPr="00923D6A" w:rsidRDefault="00FF6FF4" w:rsidP="00FF6FF4">
      <w:pPr>
        <w:pStyle w:val="PL"/>
      </w:pPr>
      <w:r w:rsidRPr="00923D6A">
        <w:t xml:space="preserve">  xmlns:xs="ht</w:t>
      </w:r>
      <w:r>
        <w:t>tp://www.w3.org/2001/XMLSchema"</w:t>
      </w:r>
    </w:p>
    <w:p w14:paraId="1A4EAE56" w14:textId="77777777" w:rsidR="00FF6FF4" w:rsidRPr="00923D6A" w:rsidRDefault="00FF6FF4" w:rsidP="00FF6FF4">
      <w:pPr>
        <w:pStyle w:val="PL"/>
      </w:pPr>
      <w:r w:rsidRPr="00923D6A">
        <w:t xml:space="preserve">  targetNamespace="urn:3gpp:</w:t>
      </w:r>
      <w:r>
        <w:t>mcdata</w:t>
      </w:r>
      <w:r w:rsidRPr="00923D6A">
        <w:t>:</w:t>
      </w:r>
      <w:r>
        <w:t>mcdataUEConfig:1.0"</w:t>
      </w:r>
    </w:p>
    <w:p w14:paraId="5782CA78" w14:textId="77777777" w:rsidR="00FF6FF4" w:rsidRPr="00923D6A" w:rsidRDefault="00FF6FF4" w:rsidP="00FF6FF4">
      <w:pPr>
        <w:pStyle w:val="PL"/>
      </w:pPr>
      <w:r w:rsidRPr="00923D6A">
        <w:t xml:space="preserve">  elementFormDefault="qualified" attributeFormDefault="unqualified"&gt;</w:t>
      </w:r>
    </w:p>
    <w:p w14:paraId="4F9E4465" w14:textId="77777777" w:rsidR="00FF6FF4" w:rsidRPr="00923D6A" w:rsidRDefault="00FF6FF4" w:rsidP="00FF6FF4">
      <w:pPr>
        <w:pStyle w:val="PL"/>
      </w:pPr>
    </w:p>
    <w:p w14:paraId="05B2B8A0" w14:textId="77777777" w:rsidR="00FF6FF4" w:rsidRPr="00923D6A" w:rsidRDefault="00FF6FF4" w:rsidP="00FF6FF4">
      <w:pPr>
        <w:pStyle w:val="PL"/>
      </w:pPr>
      <w:r w:rsidRPr="00923D6A">
        <w:t xml:space="preserve">  &lt;xs:import namespace="http://www.w3.org/XML/1998/namespace"</w:t>
      </w:r>
    </w:p>
    <w:p w14:paraId="3461951D" w14:textId="77777777" w:rsidR="00FF6FF4" w:rsidRPr="00923D6A" w:rsidRDefault="00FF6FF4" w:rsidP="00FF6FF4">
      <w:pPr>
        <w:pStyle w:val="PL"/>
      </w:pPr>
      <w:r w:rsidRPr="00923D6A">
        <w:t xml:space="preserve">    schemaLocation="http://www.w3.org/2001/xml.xsd"/&gt;</w:t>
      </w:r>
    </w:p>
    <w:p w14:paraId="1EA23BD9" w14:textId="77777777" w:rsidR="00FF6FF4" w:rsidRPr="00923D6A" w:rsidRDefault="00FF6FF4" w:rsidP="00FF6FF4">
      <w:pPr>
        <w:pStyle w:val="PL"/>
      </w:pPr>
    </w:p>
    <w:p w14:paraId="50DEC428" w14:textId="77777777" w:rsidR="00FF6FF4" w:rsidRPr="00923D6A" w:rsidRDefault="00FF6FF4" w:rsidP="00FF6FF4">
      <w:pPr>
        <w:pStyle w:val="PL"/>
      </w:pPr>
      <w:r w:rsidRPr="00923D6A">
        <w:t xml:space="preserve">  &lt;xs:element name="</w:t>
      </w:r>
      <w:r>
        <w:t>mcdata</w:t>
      </w:r>
      <w:r w:rsidRPr="00923D6A">
        <w:t>-UE-configuration"&gt;</w:t>
      </w:r>
    </w:p>
    <w:p w14:paraId="0D180196" w14:textId="77777777" w:rsidR="00FF6FF4" w:rsidRDefault="00FF6FF4" w:rsidP="00FF6FF4">
      <w:pPr>
        <w:pStyle w:val="PL"/>
      </w:pPr>
      <w:r w:rsidRPr="00923D6A">
        <w:t xml:space="preserve">    &lt;xs:complexType&gt;</w:t>
      </w:r>
    </w:p>
    <w:p w14:paraId="6D017CCE" w14:textId="77777777" w:rsidR="00FF6FF4" w:rsidRPr="00923D6A" w:rsidRDefault="00FF6FF4" w:rsidP="00FF6FF4">
      <w:pPr>
        <w:pStyle w:val="PL"/>
      </w:pPr>
      <w:r>
        <w:t xml:space="preserve">      &lt;xs:sequence&gt;</w:t>
      </w:r>
    </w:p>
    <w:p w14:paraId="6D1DD635" w14:textId="77777777" w:rsidR="00FF6FF4" w:rsidRPr="00923D6A" w:rsidRDefault="00FF6FF4" w:rsidP="00FF6FF4">
      <w:pPr>
        <w:pStyle w:val="PL"/>
      </w:pPr>
      <w:r>
        <w:t xml:space="preserve">  </w:t>
      </w:r>
      <w:r w:rsidRPr="00923D6A">
        <w:t xml:space="preserve">      &lt;xs:choice minOccurs="0" maxOccurs="unbounded"&gt;</w:t>
      </w:r>
    </w:p>
    <w:p w14:paraId="2CAF9455" w14:textId="77777777" w:rsidR="00FF6FF4" w:rsidRPr="00923D6A" w:rsidRDefault="00FF6FF4" w:rsidP="00FF6FF4">
      <w:pPr>
        <w:pStyle w:val="PL"/>
      </w:pPr>
      <w:r>
        <w:t xml:space="preserve">  </w:t>
      </w:r>
      <w:r w:rsidRPr="00923D6A">
        <w:t xml:space="preserve">        &lt;xs:element name="</w:t>
      </w:r>
      <w:r>
        <w:t>mcdata</w:t>
      </w:r>
      <w:r w:rsidRPr="00923D6A">
        <w:t>-UE-id" type="</w:t>
      </w:r>
      <w:r>
        <w:t>mcdatauep:MCData</w:t>
      </w:r>
      <w:r w:rsidRPr="00923D6A">
        <w:t>UEIDType"/&gt;</w:t>
      </w:r>
    </w:p>
    <w:p w14:paraId="66DA5C11" w14:textId="77777777" w:rsidR="00FF6FF4" w:rsidRPr="00923D6A" w:rsidRDefault="00FF6FF4" w:rsidP="00FF6FF4">
      <w:pPr>
        <w:pStyle w:val="PL"/>
      </w:pPr>
      <w:r>
        <w:t xml:space="preserve">  </w:t>
      </w:r>
      <w:r w:rsidRPr="00923D6A">
        <w:t xml:space="preserve">        &lt;xs:element name="name" type="</w:t>
      </w:r>
      <w:r>
        <w:t>mcdatauep:</w:t>
      </w:r>
      <w:r w:rsidRPr="00923D6A">
        <w:t>NameType"/&gt;</w:t>
      </w:r>
    </w:p>
    <w:p w14:paraId="620AD430" w14:textId="77777777" w:rsidR="00FF6FF4" w:rsidRPr="00923D6A" w:rsidRDefault="00FF6FF4" w:rsidP="00FF6FF4">
      <w:pPr>
        <w:pStyle w:val="PL"/>
      </w:pPr>
      <w:r>
        <w:t xml:space="preserve">  </w:t>
      </w:r>
      <w:r w:rsidRPr="00923D6A">
        <w:t xml:space="preserve">        &lt;xs:element name="anyExt" type="</w:t>
      </w:r>
      <w:r>
        <w:t>mcdatauep:</w:t>
      </w:r>
      <w:r w:rsidRPr="00923D6A">
        <w:t>anyExtType"/&gt;</w:t>
      </w:r>
    </w:p>
    <w:p w14:paraId="547B1160" w14:textId="77777777" w:rsidR="00FF6FF4" w:rsidRPr="00923D6A" w:rsidRDefault="00FF6FF4" w:rsidP="00FF6FF4">
      <w:pPr>
        <w:pStyle w:val="PL"/>
      </w:pPr>
      <w:r>
        <w:t xml:space="preserve">  </w:t>
      </w:r>
      <w:r w:rsidRPr="00923D6A">
        <w:t xml:space="preserve">        &lt;xs:any namespace="##other" processContents="lax"</w:t>
      </w:r>
      <w:r w:rsidRPr="00F027C6">
        <w:t xml:space="preserve"> </w:t>
      </w:r>
      <w:r w:rsidRPr="00923D6A">
        <w:t>minOccurs="0" maxOccurs="unbounded"/&gt;</w:t>
      </w:r>
    </w:p>
    <w:p w14:paraId="105664D9" w14:textId="77777777" w:rsidR="00FF6FF4" w:rsidRPr="00923D6A" w:rsidRDefault="00FF6FF4" w:rsidP="00FF6FF4">
      <w:pPr>
        <w:pStyle w:val="PL"/>
      </w:pPr>
      <w:r>
        <w:t xml:space="preserve">  </w:t>
      </w:r>
      <w:r w:rsidRPr="00923D6A">
        <w:t xml:space="preserve">      &lt;/xs:choice&gt;</w:t>
      </w:r>
    </w:p>
    <w:p w14:paraId="5D678B8F" w14:textId="77777777" w:rsidR="00FF6FF4" w:rsidRPr="00923D6A" w:rsidRDefault="00FF6FF4" w:rsidP="00FF6FF4">
      <w:pPr>
        <w:pStyle w:val="PL"/>
      </w:pPr>
      <w:r>
        <w:t xml:space="preserve">  </w:t>
      </w:r>
      <w:r w:rsidRPr="00923D6A">
        <w:t xml:space="preserve">      &lt;xs:element name="common" type="</w:t>
      </w:r>
      <w:r>
        <w:t>mcdatauep:</w:t>
      </w:r>
      <w:r w:rsidRPr="00923D6A">
        <w:t>CommonType"/&gt;</w:t>
      </w:r>
    </w:p>
    <w:p w14:paraId="6861C5AA" w14:textId="77777777" w:rsidR="00FF6FF4" w:rsidRDefault="00FF6FF4" w:rsidP="00FF6FF4">
      <w:pPr>
        <w:pStyle w:val="PL"/>
      </w:pPr>
      <w:r>
        <w:t xml:space="preserve">  </w:t>
      </w:r>
      <w:r w:rsidRPr="00923D6A">
        <w:t xml:space="preserve">      &lt;xs:element name="on-network" type="</w:t>
      </w:r>
      <w:r>
        <w:t>mcdatauep:</w:t>
      </w:r>
      <w:r w:rsidRPr="00923D6A">
        <w:t>On-networkType"/&gt;</w:t>
      </w:r>
    </w:p>
    <w:p w14:paraId="09E8E700" w14:textId="77777777" w:rsidR="00FF6FF4" w:rsidRPr="00923D6A" w:rsidRDefault="00FF6FF4" w:rsidP="00FF6FF4">
      <w:pPr>
        <w:pStyle w:val="PL"/>
      </w:pPr>
      <w:r>
        <w:t xml:space="preserve">        </w:t>
      </w:r>
      <w:r w:rsidRPr="00923D6A">
        <w:t>&lt;xs:element name="anyExt" type="</w:t>
      </w:r>
      <w:r>
        <w:t>mcdatauep:</w:t>
      </w:r>
      <w:r w:rsidRPr="00923D6A">
        <w:t>anyExtType"/&gt;</w:t>
      </w:r>
    </w:p>
    <w:p w14:paraId="46F28F1E" w14:textId="77777777" w:rsidR="00FF6FF4" w:rsidRPr="00923D6A" w:rsidRDefault="00FF6FF4" w:rsidP="00FF6FF4">
      <w:pPr>
        <w:pStyle w:val="PL"/>
      </w:pPr>
      <w:r>
        <w:t xml:space="preserve">  </w:t>
      </w:r>
      <w:r w:rsidRPr="00B076DE">
        <w:t xml:space="preserve">      &lt;xs:any namespace="##other" processContents="lax"</w:t>
      </w:r>
      <w:r w:rsidRPr="00F027C6">
        <w:t xml:space="preserve"> </w:t>
      </w:r>
      <w:r w:rsidRPr="00923D6A">
        <w:t>minOccurs="0" maxOccurs="unbounded"</w:t>
      </w:r>
      <w:r w:rsidRPr="00B076DE">
        <w:t>/&gt;</w:t>
      </w:r>
    </w:p>
    <w:p w14:paraId="62693A81" w14:textId="77777777" w:rsidR="00FF6FF4" w:rsidRPr="00923D6A" w:rsidRDefault="00FF6FF4" w:rsidP="00FF6FF4">
      <w:pPr>
        <w:pStyle w:val="PL"/>
      </w:pPr>
      <w:r>
        <w:t xml:space="preserve">      &lt;/xs:sequence&gt;</w:t>
      </w:r>
    </w:p>
    <w:p w14:paraId="79F64113" w14:textId="77777777" w:rsidR="00FF6FF4" w:rsidRPr="00923D6A" w:rsidRDefault="00FF6FF4" w:rsidP="00FF6FF4">
      <w:pPr>
        <w:pStyle w:val="PL"/>
      </w:pPr>
      <w:r w:rsidRPr="00923D6A">
        <w:t xml:space="preserve">      &lt;xs:attribute name="domain" type="xs:anyURI" use="required"/&gt;</w:t>
      </w:r>
    </w:p>
    <w:p w14:paraId="772B6A6A" w14:textId="77777777" w:rsidR="00FF6FF4" w:rsidRPr="00923D6A" w:rsidRDefault="00FF6FF4" w:rsidP="00FF6FF4">
      <w:pPr>
        <w:pStyle w:val="PL"/>
      </w:pPr>
      <w:r w:rsidRPr="00923D6A">
        <w:t xml:space="preserve">      &lt;xs:attribute name="XUI-URI" type="xs:anyURI"/&gt;</w:t>
      </w:r>
    </w:p>
    <w:p w14:paraId="579E4FBB" w14:textId="77777777" w:rsidR="00FF6FF4" w:rsidRPr="00923D6A" w:rsidRDefault="00FF6FF4" w:rsidP="00FF6FF4">
      <w:pPr>
        <w:pStyle w:val="PL"/>
      </w:pPr>
      <w:r w:rsidRPr="00923D6A">
        <w:t xml:space="preserve">      &lt;xs:attribute name="Instance-ID-URN" type="xs:anyURI"/&gt;</w:t>
      </w:r>
    </w:p>
    <w:p w14:paraId="6F659013" w14:textId="77777777" w:rsidR="00FF6FF4" w:rsidRPr="00923D6A" w:rsidRDefault="00FF6FF4" w:rsidP="00FF6FF4">
      <w:pPr>
        <w:pStyle w:val="PL"/>
      </w:pPr>
      <w:r w:rsidRPr="00923D6A">
        <w:t xml:space="preserve">      &lt;xs:anyAttribute </w:t>
      </w:r>
      <w:r>
        <w:rPr>
          <w:rFonts w:eastAsia="SimSun"/>
        </w:rPr>
        <w:t xml:space="preserve">namespace="##any" </w:t>
      </w:r>
      <w:r w:rsidRPr="00923D6A">
        <w:t>processContents="lax"/&gt;</w:t>
      </w:r>
    </w:p>
    <w:p w14:paraId="26550C42" w14:textId="77777777" w:rsidR="00FF6FF4" w:rsidRPr="00923D6A" w:rsidRDefault="00FF6FF4" w:rsidP="00FF6FF4">
      <w:pPr>
        <w:pStyle w:val="PL"/>
      </w:pPr>
      <w:r w:rsidRPr="00923D6A">
        <w:t xml:space="preserve">    &lt;/xs:complexType&gt;</w:t>
      </w:r>
    </w:p>
    <w:p w14:paraId="27C4146C" w14:textId="77777777" w:rsidR="00FF6FF4" w:rsidRPr="00923D6A" w:rsidRDefault="00FF6FF4" w:rsidP="00FF6FF4">
      <w:pPr>
        <w:pStyle w:val="PL"/>
      </w:pPr>
      <w:r w:rsidRPr="00923D6A">
        <w:t xml:space="preserve">  &lt;/xs:element&gt;</w:t>
      </w:r>
    </w:p>
    <w:p w14:paraId="285041E9" w14:textId="77777777" w:rsidR="00FF6FF4" w:rsidRPr="00923D6A" w:rsidRDefault="00FF6FF4" w:rsidP="00FF6FF4">
      <w:pPr>
        <w:pStyle w:val="PL"/>
      </w:pPr>
    </w:p>
    <w:p w14:paraId="29FD56D8" w14:textId="77777777" w:rsidR="00FF6FF4" w:rsidRPr="00923D6A" w:rsidRDefault="00FF6FF4" w:rsidP="00FF6FF4">
      <w:pPr>
        <w:pStyle w:val="PL"/>
      </w:pPr>
      <w:r>
        <w:t xml:space="preserve">  </w:t>
      </w:r>
      <w:r w:rsidRPr="00923D6A">
        <w:t>&lt;xs:complexType name="NameType"&gt;</w:t>
      </w:r>
    </w:p>
    <w:p w14:paraId="76F97614" w14:textId="77777777" w:rsidR="00FF6FF4" w:rsidRPr="00163DC2" w:rsidRDefault="00FF6FF4" w:rsidP="00FF6FF4">
      <w:pPr>
        <w:pStyle w:val="PL"/>
        <w:rPr>
          <w:lang w:val="fr-FR"/>
        </w:rPr>
      </w:pPr>
      <w:r w:rsidRPr="00BD52FC">
        <w:rPr>
          <w:lang w:val="en-US"/>
        </w:rPr>
        <w:t xml:space="preserve">    </w:t>
      </w:r>
      <w:r w:rsidRPr="00163DC2">
        <w:rPr>
          <w:lang w:val="fr-FR"/>
        </w:rPr>
        <w:t>&lt;xs:simpleContent&gt;</w:t>
      </w:r>
    </w:p>
    <w:p w14:paraId="5B33E6C2" w14:textId="77777777" w:rsidR="00FF6FF4" w:rsidRPr="008321C7" w:rsidRDefault="00FF6FF4" w:rsidP="00FF6FF4">
      <w:pPr>
        <w:pStyle w:val="PL"/>
        <w:rPr>
          <w:lang w:val="fr-FR"/>
        </w:rPr>
      </w:pPr>
      <w:r>
        <w:rPr>
          <w:lang w:val="fr-FR"/>
        </w:rPr>
        <w:t xml:space="preserve">      </w:t>
      </w:r>
      <w:r w:rsidRPr="008321C7">
        <w:rPr>
          <w:lang w:val="fr-FR"/>
        </w:rPr>
        <w:t>&lt;xs:extension base="xs:token"&gt;</w:t>
      </w:r>
    </w:p>
    <w:p w14:paraId="7128864D" w14:textId="77777777" w:rsidR="00FF6FF4" w:rsidRPr="00B63D3A" w:rsidRDefault="00FF6FF4" w:rsidP="00FF6FF4">
      <w:pPr>
        <w:pStyle w:val="PL"/>
        <w:rPr>
          <w:lang w:val="fr-FR"/>
        </w:rPr>
      </w:pPr>
      <w:r>
        <w:rPr>
          <w:lang w:val="fr-FR"/>
        </w:rPr>
        <w:t xml:space="preserve">        </w:t>
      </w:r>
      <w:r w:rsidRPr="00B63D3A">
        <w:rPr>
          <w:lang w:val="fr-FR"/>
        </w:rPr>
        <w:t>&lt;xs:attribute ref="xml:lang"/&gt;</w:t>
      </w:r>
    </w:p>
    <w:p w14:paraId="3AB53268" w14:textId="77777777" w:rsidR="00FF6FF4" w:rsidRPr="004129F3" w:rsidRDefault="00FF6FF4" w:rsidP="00FF6FF4">
      <w:pPr>
        <w:pStyle w:val="PL"/>
        <w:rPr>
          <w:lang w:val="fr-FR"/>
        </w:rPr>
      </w:pPr>
      <w:r w:rsidRPr="00A65589">
        <w:rPr>
          <w:lang w:val="fr-FR"/>
        </w:rPr>
        <w:t xml:space="preserve">        &lt;xs:attributeGroup ref="</w:t>
      </w:r>
      <w:r w:rsidR="00073326" w:rsidRPr="00114B70">
        <w:rPr>
          <w:lang w:val="fr-FR"/>
        </w:rPr>
        <w:t>mcdatauep:</w:t>
      </w:r>
      <w:r w:rsidRPr="00A65589">
        <w:rPr>
          <w:lang w:val="fr-FR"/>
        </w:rPr>
        <w:t>IndexType"/&gt;</w:t>
      </w:r>
    </w:p>
    <w:p w14:paraId="545B9220" w14:textId="77777777" w:rsidR="00FF6FF4" w:rsidRPr="00372320" w:rsidRDefault="00FF6FF4" w:rsidP="00FF6FF4">
      <w:pPr>
        <w:pStyle w:val="PL"/>
        <w:rPr>
          <w:lang w:val="fr-FR"/>
        </w:rPr>
      </w:pPr>
      <w:r>
        <w:rPr>
          <w:lang w:val="fr-FR"/>
        </w:rPr>
        <w:t xml:space="preserve">      </w:t>
      </w:r>
      <w:r w:rsidRPr="00372320">
        <w:rPr>
          <w:lang w:val="fr-FR"/>
        </w:rPr>
        <w:t>&lt;/xs:extension&gt;</w:t>
      </w:r>
    </w:p>
    <w:p w14:paraId="5801C75D" w14:textId="77777777" w:rsidR="00FF6FF4" w:rsidRPr="00372320" w:rsidRDefault="00FF6FF4" w:rsidP="00FF6FF4">
      <w:pPr>
        <w:pStyle w:val="PL"/>
        <w:rPr>
          <w:lang w:val="fr-FR"/>
        </w:rPr>
      </w:pPr>
      <w:r>
        <w:rPr>
          <w:lang w:val="fr-FR"/>
        </w:rPr>
        <w:t xml:space="preserve">    </w:t>
      </w:r>
      <w:r w:rsidRPr="00372320">
        <w:rPr>
          <w:lang w:val="fr-FR"/>
        </w:rPr>
        <w:t>&lt;/xs:simpleContent&gt;</w:t>
      </w:r>
    </w:p>
    <w:p w14:paraId="574A30A5" w14:textId="77777777" w:rsidR="00FF6FF4" w:rsidRPr="0033711B" w:rsidRDefault="00FF6FF4" w:rsidP="00FF6FF4">
      <w:pPr>
        <w:pStyle w:val="PL"/>
        <w:rPr>
          <w:lang w:val="fr-FR"/>
        </w:rPr>
      </w:pPr>
      <w:r>
        <w:rPr>
          <w:lang w:val="fr-FR"/>
        </w:rPr>
        <w:t xml:space="preserve">  </w:t>
      </w:r>
      <w:r w:rsidRPr="0033711B">
        <w:rPr>
          <w:lang w:val="fr-FR"/>
        </w:rPr>
        <w:t>&lt;/xs:complexType&gt;</w:t>
      </w:r>
    </w:p>
    <w:p w14:paraId="54391F6E" w14:textId="77777777" w:rsidR="00FF6FF4" w:rsidRPr="004129F3" w:rsidRDefault="00FF6FF4" w:rsidP="00FF6FF4">
      <w:pPr>
        <w:pStyle w:val="PL"/>
        <w:rPr>
          <w:lang w:val="fr-FR"/>
        </w:rPr>
      </w:pPr>
    </w:p>
    <w:p w14:paraId="2E77919C" w14:textId="77777777" w:rsidR="00FF6FF4" w:rsidRPr="004129F3" w:rsidRDefault="00FF6FF4" w:rsidP="00FF6FF4">
      <w:pPr>
        <w:pStyle w:val="PL"/>
        <w:rPr>
          <w:lang w:val="fr-FR"/>
        </w:rPr>
      </w:pPr>
      <w:r w:rsidRPr="00A65589">
        <w:rPr>
          <w:lang w:val="fr-FR"/>
        </w:rPr>
        <w:t xml:space="preserve">  &lt;xs:complexType name="</w:t>
      </w:r>
      <w:r>
        <w:rPr>
          <w:lang w:val="fr-FR"/>
        </w:rPr>
        <w:t>MCData</w:t>
      </w:r>
      <w:r w:rsidRPr="00A65589">
        <w:rPr>
          <w:lang w:val="fr-FR"/>
        </w:rPr>
        <w:t>UEIDType"&gt;</w:t>
      </w:r>
    </w:p>
    <w:p w14:paraId="3C19CE8F" w14:textId="77777777" w:rsidR="00FF6FF4" w:rsidRPr="004129F3" w:rsidRDefault="00FF6FF4" w:rsidP="00FF6FF4">
      <w:pPr>
        <w:pStyle w:val="PL"/>
        <w:rPr>
          <w:lang w:val="fr-FR"/>
        </w:rPr>
      </w:pPr>
      <w:r w:rsidRPr="00A65589">
        <w:rPr>
          <w:lang w:val="fr-FR"/>
        </w:rPr>
        <w:t xml:space="preserve">    &lt;xs:choice minOccurs="0" maxOccurs="unbounded"&gt;</w:t>
      </w:r>
    </w:p>
    <w:p w14:paraId="45162954" w14:textId="77777777" w:rsidR="00FF6FF4" w:rsidRPr="00114B70" w:rsidRDefault="00FF6FF4" w:rsidP="00FF6FF4">
      <w:pPr>
        <w:pStyle w:val="PL"/>
      </w:pPr>
      <w:r w:rsidRPr="00A65589">
        <w:rPr>
          <w:lang w:val="fr-FR"/>
        </w:rPr>
        <w:t xml:space="preserve">      </w:t>
      </w:r>
      <w:r w:rsidRPr="00114B70">
        <w:t>&lt;xs:element name="Instance-ID-URN" type="xs:anyURI"/&gt;</w:t>
      </w:r>
    </w:p>
    <w:p w14:paraId="7E3C4C23" w14:textId="77777777" w:rsidR="00FF6FF4" w:rsidRPr="00EF4360" w:rsidRDefault="00FF6FF4" w:rsidP="00FF6FF4">
      <w:pPr>
        <w:pStyle w:val="PL"/>
      </w:pPr>
      <w:r w:rsidRPr="00114B70">
        <w:t xml:space="preserve">      </w:t>
      </w:r>
      <w:r w:rsidRPr="00B63D3A">
        <w:t>&lt;xs:element name="IMEI-range" type="</w:t>
      </w:r>
      <w:r>
        <w:t>mcdatauep:</w:t>
      </w:r>
      <w:r w:rsidRPr="00B63D3A">
        <w:t>IMEI</w:t>
      </w:r>
      <w:r w:rsidRPr="00EF4360">
        <w:t>-rangeType"/&gt;</w:t>
      </w:r>
    </w:p>
    <w:p w14:paraId="6A41C5A3" w14:textId="77777777" w:rsidR="00FF6FF4" w:rsidRPr="00EF4360" w:rsidRDefault="00FF6FF4" w:rsidP="00FF6FF4">
      <w:pPr>
        <w:pStyle w:val="PL"/>
      </w:pPr>
      <w:r w:rsidRPr="00EF4360">
        <w:t xml:space="preserve">      &lt;xs:element name="anyExt" type="</w:t>
      </w:r>
      <w:r>
        <w:t>mcdatauep:</w:t>
      </w:r>
      <w:r w:rsidRPr="00EF4360">
        <w:t>anyExtType" minOccurs="0"/&gt;</w:t>
      </w:r>
    </w:p>
    <w:p w14:paraId="7847DFD8" w14:textId="77777777" w:rsidR="00FF6FF4" w:rsidRPr="00EE0141" w:rsidRDefault="00FF6FF4" w:rsidP="00FF6FF4">
      <w:pPr>
        <w:pStyle w:val="PL"/>
      </w:pPr>
      <w:r w:rsidRPr="00372320">
        <w:t xml:space="preserve">      &lt;xs:any namespace="##other" processContents="lax"</w:t>
      </w:r>
      <w:r w:rsidRPr="00F027C6">
        <w:t xml:space="preserve"> </w:t>
      </w:r>
      <w:r w:rsidRPr="00923D6A">
        <w:t>minOccurs="0" maxOccurs="unbounded"</w:t>
      </w:r>
      <w:r w:rsidRPr="00372320">
        <w:t>/</w:t>
      </w:r>
      <w:r w:rsidRPr="00EE0141">
        <w:t>&gt;</w:t>
      </w:r>
    </w:p>
    <w:p w14:paraId="7863554E" w14:textId="77777777" w:rsidR="00FF6FF4" w:rsidRPr="00EE0141" w:rsidRDefault="00FF6FF4" w:rsidP="00FF6FF4">
      <w:pPr>
        <w:pStyle w:val="PL"/>
      </w:pPr>
      <w:r w:rsidRPr="00EE0141">
        <w:t xml:space="preserve">    &lt;/xs:choice&gt;</w:t>
      </w:r>
    </w:p>
    <w:p w14:paraId="15CC8AA6" w14:textId="77777777" w:rsidR="00FF6FF4" w:rsidRPr="0033711B" w:rsidRDefault="00FF6FF4" w:rsidP="00FF6FF4">
      <w:pPr>
        <w:pStyle w:val="PL"/>
      </w:pPr>
      <w:r w:rsidRPr="0033711B">
        <w:t xml:space="preserve">    &lt;xs:attributeGroup ref="</w:t>
      </w:r>
      <w:r w:rsidR="00073326">
        <w:rPr>
          <w:lang w:val="en-US"/>
        </w:rPr>
        <w:t>mcdatauep:</w:t>
      </w:r>
      <w:r w:rsidRPr="0033711B">
        <w:t>IndexType"/&gt;</w:t>
      </w:r>
    </w:p>
    <w:p w14:paraId="62EFB8C7" w14:textId="77777777" w:rsidR="00FF6FF4" w:rsidRPr="00BD52FC" w:rsidRDefault="00FF6FF4" w:rsidP="00FF6FF4">
      <w:pPr>
        <w:pStyle w:val="PL"/>
        <w:rPr>
          <w:lang w:val="en-US"/>
        </w:rPr>
      </w:pPr>
      <w:r w:rsidRPr="00923D6A">
        <w:t xml:space="preserve">    </w:t>
      </w:r>
      <w:r w:rsidRPr="00BD52FC">
        <w:rPr>
          <w:lang w:val="en-US"/>
        </w:rPr>
        <w:t xml:space="preserve">&lt;xs:anyAttribute </w:t>
      </w:r>
      <w:r>
        <w:rPr>
          <w:rFonts w:eastAsia="SimSun"/>
        </w:rPr>
        <w:t xml:space="preserve">namespace="##any" </w:t>
      </w:r>
      <w:r w:rsidRPr="00BD52FC">
        <w:rPr>
          <w:lang w:val="en-US"/>
        </w:rPr>
        <w:t>processContents="lax"/&gt;</w:t>
      </w:r>
    </w:p>
    <w:p w14:paraId="21908628" w14:textId="77777777" w:rsidR="00FF6FF4" w:rsidRPr="00163DC2" w:rsidRDefault="00FF6FF4" w:rsidP="00FF6FF4">
      <w:pPr>
        <w:pStyle w:val="PL"/>
        <w:rPr>
          <w:lang w:val="en-US"/>
        </w:rPr>
      </w:pPr>
      <w:r w:rsidRPr="00BD52FC">
        <w:rPr>
          <w:lang w:val="en-US"/>
        </w:rPr>
        <w:t xml:space="preserve">  </w:t>
      </w:r>
      <w:r w:rsidRPr="00163DC2">
        <w:rPr>
          <w:lang w:val="en-US"/>
        </w:rPr>
        <w:t>&lt;/xs:complexType&gt;</w:t>
      </w:r>
    </w:p>
    <w:p w14:paraId="40777A88" w14:textId="77777777" w:rsidR="00FF6FF4" w:rsidRPr="00163DC2" w:rsidRDefault="00FF6FF4" w:rsidP="00FF6FF4">
      <w:pPr>
        <w:pStyle w:val="PL"/>
        <w:rPr>
          <w:lang w:val="en-US"/>
        </w:rPr>
      </w:pPr>
    </w:p>
    <w:p w14:paraId="42A4909E" w14:textId="77777777" w:rsidR="00FF6FF4" w:rsidRPr="00163DC2" w:rsidRDefault="00FF6FF4" w:rsidP="00FF6FF4">
      <w:pPr>
        <w:pStyle w:val="PL"/>
        <w:rPr>
          <w:lang w:val="en-US"/>
        </w:rPr>
      </w:pPr>
      <w:r w:rsidRPr="00163DC2">
        <w:rPr>
          <w:lang w:val="en-US"/>
        </w:rPr>
        <w:t xml:space="preserve">  &lt;xs:complexType name="IMEI-rangeType"&gt;</w:t>
      </w:r>
    </w:p>
    <w:p w14:paraId="3E4CD5BD" w14:textId="77777777" w:rsidR="00FF6FF4" w:rsidRPr="00163DC2" w:rsidRDefault="00FF6FF4" w:rsidP="00FF6FF4">
      <w:pPr>
        <w:pStyle w:val="PL"/>
        <w:rPr>
          <w:lang w:val="en-US"/>
        </w:rPr>
      </w:pPr>
      <w:r w:rsidRPr="00163DC2">
        <w:rPr>
          <w:lang w:val="en-US"/>
        </w:rPr>
        <w:t xml:space="preserve">    &lt;xs:sequence&gt;</w:t>
      </w:r>
    </w:p>
    <w:p w14:paraId="24B0936C" w14:textId="77777777" w:rsidR="00FF6FF4" w:rsidRPr="00163DC2" w:rsidRDefault="00FF6FF4" w:rsidP="00FF6FF4">
      <w:pPr>
        <w:pStyle w:val="PL"/>
        <w:rPr>
          <w:lang w:val="en-US"/>
        </w:rPr>
      </w:pPr>
      <w:r w:rsidRPr="00163DC2">
        <w:rPr>
          <w:lang w:val="en-US"/>
        </w:rPr>
        <w:t xml:space="preserve">      &lt;xs:element name="TAC" type="</w:t>
      </w:r>
      <w:r w:rsidR="00073326">
        <w:rPr>
          <w:lang w:val="en-US"/>
        </w:rPr>
        <w:t>mcdatauep:</w:t>
      </w:r>
      <w:r w:rsidRPr="00163DC2">
        <w:rPr>
          <w:lang w:val="en-US"/>
        </w:rPr>
        <w:t>tacType"/&gt;</w:t>
      </w:r>
    </w:p>
    <w:p w14:paraId="25144EF5" w14:textId="77777777" w:rsidR="00FF6FF4" w:rsidRPr="00163DC2" w:rsidRDefault="00FF6FF4" w:rsidP="00FF6FF4">
      <w:pPr>
        <w:pStyle w:val="PL"/>
        <w:rPr>
          <w:lang w:val="en-US"/>
        </w:rPr>
      </w:pPr>
      <w:r w:rsidRPr="00163DC2">
        <w:rPr>
          <w:lang w:val="en-US"/>
        </w:rPr>
        <w:t xml:space="preserve">      &lt;xs:choice minOccurs="0" maxOccurs="unbounded"&gt;</w:t>
      </w:r>
    </w:p>
    <w:p w14:paraId="1725D3BD" w14:textId="77777777" w:rsidR="00FF6FF4" w:rsidRPr="00BD52FC" w:rsidRDefault="00FF6FF4" w:rsidP="00FF6FF4">
      <w:pPr>
        <w:pStyle w:val="PL"/>
        <w:rPr>
          <w:lang w:val="en-US"/>
        </w:rPr>
      </w:pPr>
      <w:r w:rsidRPr="00BD52FC">
        <w:rPr>
          <w:lang w:val="en-US"/>
        </w:rPr>
        <w:t xml:space="preserve">        &lt;xs:element name="SNR" type="</w:t>
      </w:r>
      <w:r>
        <w:rPr>
          <w:lang w:val="en-US"/>
        </w:rPr>
        <w:t>mcdata</w:t>
      </w:r>
      <w:r w:rsidRPr="00BD52FC">
        <w:rPr>
          <w:lang w:val="en-US"/>
        </w:rPr>
        <w:t>uep:snrType"/&gt;</w:t>
      </w:r>
    </w:p>
    <w:p w14:paraId="2138BF1F" w14:textId="77777777" w:rsidR="00FF6FF4" w:rsidRPr="00DE241F" w:rsidRDefault="00FF6FF4" w:rsidP="00FF6FF4">
      <w:pPr>
        <w:pStyle w:val="PL"/>
      </w:pPr>
      <w:r w:rsidRPr="00BD52FC">
        <w:rPr>
          <w:lang w:val="en-US"/>
        </w:rPr>
        <w:t xml:space="preserve">        </w:t>
      </w:r>
      <w:r w:rsidRPr="00EF4360">
        <w:t>&lt;xs:</w:t>
      </w:r>
      <w:r w:rsidRPr="00372320">
        <w:t>element name="SNR-range</w:t>
      </w:r>
      <w:r w:rsidRPr="00923D6A">
        <w:t>"</w:t>
      </w:r>
      <w:r>
        <w:t xml:space="preserve"> </w:t>
      </w:r>
      <w:r w:rsidRPr="00923D6A">
        <w:t>type="</w:t>
      </w:r>
      <w:r>
        <w:t>mcdatauep:</w:t>
      </w:r>
      <w:r w:rsidRPr="00923D6A">
        <w:t>SNR-</w:t>
      </w:r>
      <w:r w:rsidRPr="00DE241F">
        <w:t>rangeType"/&gt;</w:t>
      </w:r>
    </w:p>
    <w:p w14:paraId="1908CA5A" w14:textId="77777777" w:rsidR="00FF6FF4" w:rsidRDefault="00FF6FF4" w:rsidP="00FF6FF4">
      <w:pPr>
        <w:pStyle w:val="PL"/>
      </w:pPr>
      <w:r>
        <w:t xml:space="preserve">  </w:t>
      </w:r>
      <w:r w:rsidRPr="00B076DE">
        <w:t xml:space="preserve">    &lt;/xs:choice&gt;</w:t>
      </w:r>
    </w:p>
    <w:p w14:paraId="01479A1E" w14:textId="77777777" w:rsidR="00FF6FF4" w:rsidRPr="00923D6A" w:rsidRDefault="00FF6FF4" w:rsidP="00FF6FF4">
      <w:pPr>
        <w:pStyle w:val="PL"/>
      </w:pPr>
      <w:r w:rsidRPr="00923D6A">
        <w:lastRenderedPageBreak/>
        <w:t xml:space="preserve">      &lt;xs:element name="anyExt" type="</w:t>
      </w:r>
      <w:r>
        <w:t>mcdatauep:</w:t>
      </w:r>
      <w:r w:rsidRPr="00923D6A">
        <w:t>anyExtType" minOccurs="0"/&gt;</w:t>
      </w:r>
    </w:p>
    <w:p w14:paraId="32F025F3" w14:textId="77777777" w:rsidR="00FF6FF4" w:rsidRPr="00B076DE" w:rsidRDefault="00FF6FF4" w:rsidP="00FF6FF4">
      <w:pPr>
        <w:pStyle w:val="PL"/>
      </w:pPr>
      <w:r w:rsidRPr="00923D6A">
        <w:t xml:space="preserve">      &lt;xs:any namespace="##other" processContents="lax" minOccurs="0" maxOccurs="unbounded"/&gt;</w:t>
      </w:r>
    </w:p>
    <w:p w14:paraId="41ECA5D5" w14:textId="77777777" w:rsidR="00FF6FF4" w:rsidRPr="00923D6A" w:rsidRDefault="00FF6FF4" w:rsidP="00FF6FF4">
      <w:pPr>
        <w:pStyle w:val="PL"/>
      </w:pPr>
      <w:r>
        <w:t xml:space="preserve">    &lt;/xs:sequence&gt;</w:t>
      </w:r>
    </w:p>
    <w:p w14:paraId="2EA2B775" w14:textId="77777777" w:rsidR="00FF6FF4" w:rsidRPr="008321C7" w:rsidRDefault="00FF6FF4" w:rsidP="00FF6FF4">
      <w:pPr>
        <w:pStyle w:val="PL"/>
      </w:pPr>
      <w:r w:rsidRPr="008321C7">
        <w:t xml:space="preserve">    &lt;xs:attributeGroup ref="</w:t>
      </w:r>
      <w:r w:rsidR="00073326">
        <w:rPr>
          <w:lang w:val="en-US"/>
        </w:rPr>
        <w:t>mcdatauep:</w:t>
      </w:r>
      <w:r w:rsidRPr="008321C7">
        <w:t>IndexType"/&gt;</w:t>
      </w:r>
    </w:p>
    <w:p w14:paraId="3364C1D8" w14:textId="77777777" w:rsidR="00FF6FF4" w:rsidRPr="00B63D3A" w:rsidRDefault="00FF6FF4" w:rsidP="00FF6FF4">
      <w:pPr>
        <w:pStyle w:val="PL"/>
      </w:pPr>
      <w:r w:rsidRPr="00B63D3A">
        <w:t xml:space="preserve">    &lt;xs:anyAttribute </w:t>
      </w:r>
      <w:r>
        <w:rPr>
          <w:rFonts w:eastAsia="SimSun"/>
        </w:rPr>
        <w:t xml:space="preserve">namespace="##any" </w:t>
      </w:r>
      <w:r w:rsidRPr="00B63D3A">
        <w:t>processContents="lax"/&gt;</w:t>
      </w:r>
    </w:p>
    <w:p w14:paraId="3B6D5A1B" w14:textId="77777777" w:rsidR="00FF6FF4" w:rsidRPr="00EF4360" w:rsidRDefault="00FF6FF4" w:rsidP="00FF6FF4">
      <w:pPr>
        <w:pStyle w:val="PL"/>
      </w:pPr>
      <w:r w:rsidRPr="00EF4360">
        <w:t xml:space="preserve">  &lt;/xs:complexType&gt;</w:t>
      </w:r>
    </w:p>
    <w:p w14:paraId="6D268117" w14:textId="77777777" w:rsidR="00FF6FF4" w:rsidRPr="00372320" w:rsidRDefault="00FF6FF4" w:rsidP="00FF6FF4">
      <w:pPr>
        <w:pStyle w:val="PL"/>
      </w:pPr>
    </w:p>
    <w:p w14:paraId="793353E7" w14:textId="77777777" w:rsidR="00FF6FF4" w:rsidRPr="0033711B" w:rsidRDefault="00FF6FF4" w:rsidP="00FF6FF4">
      <w:pPr>
        <w:pStyle w:val="PL"/>
      </w:pPr>
      <w:r w:rsidRPr="00EE0141">
        <w:t xml:space="preserve">  &lt;xs:complexType name="SNR</w:t>
      </w:r>
      <w:r w:rsidRPr="0033711B">
        <w:t>-rangeType"&gt;</w:t>
      </w:r>
    </w:p>
    <w:p w14:paraId="4126AB32" w14:textId="77777777" w:rsidR="00FF6FF4" w:rsidRPr="0033711B" w:rsidRDefault="00FF6FF4" w:rsidP="00FF6FF4">
      <w:pPr>
        <w:pStyle w:val="PL"/>
      </w:pPr>
      <w:r w:rsidRPr="0033711B">
        <w:t xml:space="preserve">    &lt;xs:sequence&gt;</w:t>
      </w:r>
    </w:p>
    <w:p w14:paraId="038274C2" w14:textId="77777777" w:rsidR="00FF6FF4" w:rsidRPr="00923D6A" w:rsidRDefault="00FF6FF4" w:rsidP="00FF6FF4">
      <w:pPr>
        <w:pStyle w:val="PL"/>
      </w:pPr>
      <w:r w:rsidRPr="00923D6A">
        <w:t xml:space="preserve">      &lt;xs:element name="Low-SNR" type="</w:t>
      </w:r>
      <w:r>
        <w:t>mcdatauep:</w:t>
      </w:r>
      <w:r w:rsidRPr="00923D6A">
        <w:t>snrType"/&gt;</w:t>
      </w:r>
    </w:p>
    <w:p w14:paraId="3EC5F6EA" w14:textId="77777777" w:rsidR="00FF6FF4" w:rsidRDefault="00FF6FF4" w:rsidP="00FF6FF4">
      <w:pPr>
        <w:pStyle w:val="PL"/>
      </w:pPr>
      <w:r w:rsidRPr="00923D6A">
        <w:t xml:space="preserve">      &lt;xs:element name="High-SNR" type="</w:t>
      </w:r>
      <w:r>
        <w:t>mcdatauep:</w:t>
      </w:r>
      <w:r w:rsidRPr="00923D6A">
        <w:t>snrType"/&gt;</w:t>
      </w:r>
    </w:p>
    <w:p w14:paraId="4B9E50F0" w14:textId="77777777" w:rsidR="00FF6FF4" w:rsidRPr="00923D6A" w:rsidRDefault="00FF6FF4" w:rsidP="00FF6FF4">
      <w:pPr>
        <w:pStyle w:val="PL"/>
      </w:pPr>
      <w:r w:rsidRPr="00923D6A">
        <w:t xml:space="preserve">      &lt;xs:element name="anyExt" type="</w:t>
      </w:r>
      <w:r>
        <w:t>mcdatauep:</w:t>
      </w:r>
      <w:r w:rsidRPr="00923D6A">
        <w:t>anyExtType" minOccurs="0"/&gt;</w:t>
      </w:r>
    </w:p>
    <w:p w14:paraId="1393F08A" w14:textId="77777777" w:rsidR="00FF6FF4" w:rsidRPr="00923D6A" w:rsidRDefault="00FF6FF4" w:rsidP="00FF6FF4">
      <w:pPr>
        <w:pStyle w:val="PL"/>
      </w:pPr>
      <w:r w:rsidRPr="00923D6A">
        <w:t xml:space="preserve">      &lt;xs:any namespace="##other" processContents="lax" minOccurs="0" maxOccurs="unbounded"/&gt;</w:t>
      </w:r>
    </w:p>
    <w:p w14:paraId="2D7FA072" w14:textId="77777777" w:rsidR="00FF6FF4" w:rsidRPr="00923D6A" w:rsidRDefault="00FF6FF4" w:rsidP="00FF6FF4">
      <w:pPr>
        <w:pStyle w:val="PL"/>
      </w:pPr>
      <w:r w:rsidRPr="00923D6A">
        <w:t xml:space="preserve">    &lt;/xs:sequence&gt;</w:t>
      </w:r>
    </w:p>
    <w:p w14:paraId="143B05BD" w14:textId="77777777" w:rsidR="00FF6FF4" w:rsidRPr="00923D6A" w:rsidRDefault="00FF6FF4" w:rsidP="00FF6FF4">
      <w:pPr>
        <w:pStyle w:val="PL"/>
      </w:pPr>
      <w:r w:rsidRPr="00923D6A">
        <w:t xml:space="preserve">    &lt;xs:attributeGroup ref="</w:t>
      </w:r>
      <w:r w:rsidR="00073326">
        <w:rPr>
          <w:lang w:val="en-US"/>
        </w:rPr>
        <w:t>mcdatauep:</w:t>
      </w:r>
      <w:r w:rsidRPr="00923D6A">
        <w:t>IndexType"/&gt;</w:t>
      </w:r>
    </w:p>
    <w:p w14:paraId="3757F2B6" w14:textId="77777777" w:rsidR="00FF6FF4" w:rsidRPr="00923D6A" w:rsidRDefault="00FF6FF4" w:rsidP="00FF6FF4">
      <w:pPr>
        <w:pStyle w:val="PL"/>
      </w:pPr>
      <w:r w:rsidRPr="00923D6A">
        <w:t xml:space="preserve">    &lt;xs:anyAttribute </w:t>
      </w:r>
      <w:r>
        <w:rPr>
          <w:rFonts w:eastAsia="SimSun"/>
        </w:rPr>
        <w:t xml:space="preserve">namespace="##any" </w:t>
      </w:r>
      <w:r w:rsidRPr="00923D6A">
        <w:t>processContents="lax"/&gt;</w:t>
      </w:r>
    </w:p>
    <w:p w14:paraId="4406FBCB" w14:textId="77777777" w:rsidR="00FF6FF4" w:rsidRPr="00923D6A" w:rsidRDefault="00FF6FF4" w:rsidP="00FF6FF4">
      <w:pPr>
        <w:pStyle w:val="PL"/>
      </w:pPr>
      <w:r w:rsidRPr="00923D6A">
        <w:t xml:space="preserve">  &lt;/xs:complexType&gt;</w:t>
      </w:r>
    </w:p>
    <w:p w14:paraId="5AF6861E" w14:textId="77777777" w:rsidR="00FF6FF4" w:rsidRPr="00923D6A" w:rsidRDefault="00FF6FF4" w:rsidP="00FF6FF4">
      <w:pPr>
        <w:pStyle w:val="PL"/>
      </w:pPr>
    </w:p>
    <w:p w14:paraId="3E8411E7" w14:textId="77777777" w:rsidR="00FF6FF4" w:rsidRPr="00923D6A" w:rsidRDefault="00FF6FF4" w:rsidP="00FF6FF4">
      <w:pPr>
        <w:pStyle w:val="PL"/>
      </w:pPr>
      <w:r w:rsidRPr="00923D6A">
        <w:t xml:space="preserve">  &lt;xs:simpleType name="tac-baseType"&gt;</w:t>
      </w:r>
    </w:p>
    <w:p w14:paraId="6BAF9F0F" w14:textId="77777777" w:rsidR="00FF6FF4" w:rsidRPr="00923D6A" w:rsidRDefault="00FF6FF4" w:rsidP="00FF6FF4">
      <w:pPr>
        <w:pStyle w:val="PL"/>
      </w:pPr>
      <w:r w:rsidRPr="00923D6A">
        <w:t xml:space="preserve">      &lt;xs:restriction base="xs:decimal"&gt;</w:t>
      </w:r>
    </w:p>
    <w:p w14:paraId="4B7601FA" w14:textId="77777777" w:rsidR="00FF6FF4" w:rsidRPr="00923D6A" w:rsidRDefault="00FF6FF4" w:rsidP="00FF6FF4">
      <w:pPr>
        <w:pStyle w:val="PL"/>
      </w:pPr>
      <w:r w:rsidRPr="00923D6A">
        <w:t xml:space="preserve">        &lt;xs:totalDigits value="8"/&gt;</w:t>
      </w:r>
    </w:p>
    <w:p w14:paraId="0936B3A8" w14:textId="77777777" w:rsidR="00FF6FF4" w:rsidRPr="00923D6A" w:rsidRDefault="00FF6FF4" w:rsidP="00FF6FF4">
      <w:pPr>
        <w:pStyle w:val="PL"/>
      </w:pPr>
      <w:r w:rsidRPr="00923D6A">
        <w:t xml:space="preserve">      &lt;/xs:restriction&gt;</w:t>
      </w:r>
    </w:p>
    <w:p w14:paraId="1296F3B9" w14:textId="77777777" w:rsidR="00FF6FF4" w:rsidRPr="00923D6A" w:rsidRDefault="00FF6FF4" w:rsidP="00FF6FF4">
      <w:pPr>
        <w:pStyle w:val="PL"/>
      </w:pPr>
      <w:r w:rsidRPr="00923D6A">
        <w:t xml:space="preserve">  &lt;/xs:simpleType&gt;</w:t>
      </w:r>
    </w:p>
    <w:p w14:paraId="4410C2D2" w14:textId="77777777" w:rsidR="00FF6FF4" w:rsidRPr="00923D6A" w:rsidRDefault="00FF6FF4" w:rsidP="00FF6FF4">
      <w:pPr>
        <w:pStyle w:val="PL"/>
      </w:pPr>
    </w:p>
    <w:p w14:paraId="520EB81F" w14:textId="77777777" w:rsidR="00FF6FF4" w:rsidRPr="00923D6A" w:rsidRDefault="00FF6FF4" w:rsidP="00FF6FF4">
      <w:pPr>
        <w:pStyle w:val="PL"/>
      </w:pPr>
      <w:r w:rsidRPr="00923D6A">
        <w:t xml:space="preserve">  &lt;xs:complexType name="tacType"&gt;</w:t>
      </w:r>
    </w:p>
    <w:p w14:paraId="19BA6231" w14:textId="77777777" w:rsidR="00FF6FF4" w:rsidRPr="00923D6A" w:rsidRDefault="00FF6FF4" w:rsidP="00FF6FF4">
      <w:pPr>
        <w:pStyle w:val="PL"/>
      </w:pPr>
      <w:r w:rsidRPr="00923D6A">
        <w:t xml:space="preserve">    &lt;xs:simpleContent&gt;</w:t>
      </w:r>
    </w:p>
    <w:p w14:paraId="1E55BEFB" w14:textId="77777777" w:rsidR="00FF6FF4" w:rsidRPr="00923D6A" w:rsidRDefault="00FF6FF4" w:rsidP="00FF6FF4">
      <w:pPr>
        <w:pStyle w:val="PL"/>
      </w:pPr>
      <w:r w:rsidRPr="00923D6A">
        <w:t xml:space="preserve">      &lt;xs:extension base="</w:t>
      </w:r>
      <w:r w:rsidR="00073326">
        <w:t>mcdatauep:</w:t>
      </w:r>
      <w:r w:rsidRPr="00923D6A">
        <w:t>tac-baseType"&gt;</w:t>
      </w:r>
    </w:p>
    <w:p w14:paraId="5A8C5A1B" w14:textId="77777777" w:rsidR="00FF6FF4" w:rsidRPr="00923D6A" w:rsidRDefault="00FF6FF4" w:rsidP="00FF6FF4">
      <w:pPr>
        <w:pStyle w:val="PL"/>
      </w:pPr>
      <w:r w:rsidRPr="00923D6A">
        <w:t xml:space="preserve">        &lt;xs:attributeGroup ref="</w:t>
      </w:r>
      <w:r w:rsidR="00073326">
        <w:rPr>
          <w:lang w:val="en-US"/>
        </w:rPr>
        <w:t>mcdatauep:</w:t>
      </w:r>
      <w:r w:rsidRPr="00923D6A">
        <w:t>IndexType"/&gt;</w:t>
      </w:r>
    </w:p>
    <w:p w14:paraId="55699D1E" w14:textId="77777777" w:rsidR="00FF6FF4" w:rsidRPr="00BD52FC" w:rsidRDefault="00FF6FF4" w:rsidP="00FF6FF4">
      <w:pPr>
        <w:pStyle w:val="PL"/>
        <w:rPr>
          <w:lang w:val="en-US"/>
        </w:rPr>
      </w:pPr>
      <w:r w:rsidRPr="00923D6A">
        <w:t xml:space="preserve">        </w:t>
      </w:r>
      <w:r w:rsidRPr="00BD52FC">
        <w:rPr>
          <w:lang w:val="en-US"/>
        </w:rPr>
        <w:t xml:space="preserve">&lt;xs:anyAttribute </w:t>
      </w:r>
      <w:r>
        <w:rPr>
          <w:rFonts w:eastAsia="SimSun"/>
        </w:rPr>
        <w:t xml:space="preserve">namespace="##any" </w:t>
      </w:r>
      <w:r w:rsidRPr="00BD52FC">
        <w:rPr>
          <w:lang w:val="en-US"/>
        </w:rPr>
        <w:t>processContents="lax"/&gt;</w:t>
      </w:r>
    </w:p>
    <w:p w14:paraId="4FBD6389" w14:textId="77777777" w:rsidR="00FF6FF4" w:rsidRPr="004129F3" w:rsidRDefault="00FF6FF4" w:rsidP="00FF6FF4">
      <w:pPr>
        <w:pStyle w:val="PL"/>
        <w:rPr>
          <w:lang w:val="fr-FR"/>
        </w:rPr>
      </w:pPr>
      <w:r w:rsidRPr="00BD52FC">
        <w:rPr>
          <w:lang w:val="en-US"/>
        </w:rPr>
        <w:t xml:space="preserve">    </w:t>
      </w:r>
      <w:r w:rsidRPr="00A65589">
        <w:rPr>
          <w:lang w:val="fr-FR"/>
        </w:rPr>
        <w:t>&lt;/xs:extension&gt;</w:t>
      </w:r>
    </w:p>
    <w:p w14:paraId="2FA05E3B" w14:textId="77777777" w:rsidR="00FF6FF4" w:rsidRPr="004129F3" w:rsidRDefault="00FF6FF4" w:rsidP="00FF6FF4">
      <w:pPr>
        <w:pStyle w:val="PL"/>
        <w:rPr>
          <w:lang w:val="fr-FR"/>
        </w:rPr>
      </w:pPr>
      <w:r w:rsidRPr="00A65589">
        <w:rPr>
          <w:lang w:val="fr-FR"/>
        </w:rPr>
        <w:t xml:space="preserve">    &lt;/xs:simpleContent&gt;</w:t>
      </w:r>
    </w:p>
    <w:p w14:paraId="364BC0A5" w14:textId="77777777" w:rsidR="00FF6FF4" w:rsidRPr="004129F3" w:rsidRDefault="00FF6FF4" w:rsidP="00FF6FF4">
      <w:pPr>
        <w:pStyle w:val="PL"/>
        <w:rPr>
          <w:lang w:val="fr-FR"/>
        </w:rPr>
      </w:pPr>
      <w:r w:rsidRPr="00A65589">
        <w:rPr>
          <w:lang w:val="fr-FR"/>
        </w:rPr>
        <w:t xml:space="preserve">  &lt;/xs:complexType&gt;</w:t>
      </w:r>
    </w:p>
    <w:p w14:paraId="132A5129" w14:textId="77777777" w:rsidR="00FF6FF4" w:rsidRPr="004129F3" w:rsidRDefault="00FF6FF4" w:rsidP="00FF6FF4">
      <w:pPr>
        <w:pStyle w:val="PL"/>
        <w:rPr>
          <w:lang w:val="fr-FR"/>
        </w:rPr>
      </w:pPr>
    </w:p>
    <w:p w14:paraId="597855DA" w14:textId="77777777" w:rsidR="00FF6FF4" w:rsidRPr="00163DC2" w:rsidRDefault="00FF6FF4" w:rsidP="00FF6FF4">
      <w:pPr>
        <w:pStyle w:val="PL"/>
      </w:pPr>
      <w:r w:rsidRPr="00A65589">
        <w:rPr>
          <w:lang w:val="fr-FR"/>
        </w:rPr>
        <w:t xml:space="preserve">  </w:t>
      </w:r>
      <w:r w:rsidRPr="00163DC2">
        <w:t>&lt;xs:simpleType name="snr-baseType"&gt;</w:t>
      </w:r>
    </w:p>
    <w:p w14:paraId="788282BB" w14:textId="77777777" w:rsidR="00FF6FF4" w:rsidRPr="00163DC2" w:rsidRDefault="00FF6FF4" w:rsidP="00FF6FF4">
      <w:pPr>
        <w:pStyle w:val="PL"/>
      </w:pPr>
      <w:r w:rsidRPr="00163DC2">
        <w:t xml:space="preserve">    &lt;xs:restriction base="xs:decimal"&gt;</w:t>
      </w:r>
    </w:p>
    <w:p w14:paraId="41DE2769" w14:textId="77777777" w:rsidR="00FF6FF4" w:rsidRPr="00163DC2" w:rsidRDefault="00FF6FF4" w:rsidP="00FF6FF4">
      <w:pPr>
        <w:pStyle w:val="PL"/>
      </w:pPr>
      <w:r w:rsidRPr="00163DC2">
        <w:t xml:space="preserve">      &lt;xs:totalDigits value="6"/&gt;</w:t>
      </w:r>
    </w:p>
    <w:p w14:paraId="029ABB25" w14:textId="77777777" w:rsidR="00FF6FF4" w:rsidRPr="00163DC2" w:rsidRDefault="00FF6FF4" w:rsidP="00FF6FF4">
      <w:pPr>
        <w:pStyle w:val="PL"/>
      </w:pPr>
      <w:r w:rsidRPr="00163DC2">
        <w:t xml:space="preserve">    &lt;/xs:restriction&gt;</w:t>
      </w:r>
    </w:p>
    <w:p w14:paraId="050A1F4F" w14:textId="77777777" w:rsidR="00FF6FF4" w:rsidRPr="00163DC2" w:rsidRDefault="00FF6FF4" w:rsidP="00FF6FF4">
      <w:pPr>
        <w:pStyle w:val="PL"/>
      </w:pPr>
      <w:r w:rsidRPr="00163DC2">
        <w:t xml:space="preserve">  &lt;/xs:simpleType&gt;</w:t>
      </w:r>
    </w:p>
    <w:p w14:paraId="705FDB43" w14:textId="77777777" w:rsidR="00FF6FF4" w:rsidRPr="00163DC2" w:rsidRDefault="00FF6FF4" w:rsidP="00FF6FF4">
      <w:pPr>
        <w:pStyle w:val="PL"/>
      </w:pPr>
    </w:p>
    <w:p w14:paraId="286B87B4" w14:textId="77777777" w:rsidR="00FF6FF4" w:rsidRPr="00163DC2" w:rsidRDefault="00FF6FF4" w:rsidP="00FF6FF4">
      <w:pPr>
        <w:pStyle w:val="PL"/>
      </w:pPr>
      <w:r w:rsidRPr="00163DC2">
        <w:t xml:space="preserve">  &lt;xs:complexType name="snrType"&gt;</w:t>
      </w:r>
    </w:p>
    <w:p w14:paraId="4041BE03" w14:textId="77777777" w:rsidR="00FF6FF4" w:rsidRPr="00163DC2" w:rsidRDefault="00FF6FF4" w:rsidP="00FF6FF4">
      <w:pPr>
        <w:pStyle w:val="PL"/>
      </w:pPr>
      <w:r w:rsidRPr="00163DC2">
        <w:t xml:space="preserve">    &lt;xs:simpleContent&gt;</w:t>
      </w:r>
    </w:p>
    <w:p w14:paraId="352346B7" w14:textId="77777777" w:rsidR="00FF6FF4" w:rsidRPr="00163DC2" w:rsidRDefault="00FF6FF4" w:rsidP="00FF6FF4">
      <w:pPr>
        <w:pStyle w:val="PL"/>
      </w:pPr>
      <w:r w:rsidRPr="00163DC2">
        <w:t xml:space="preserve">      &lt;xs:extension base="</w:t>
      </w:r>
      <w:r w:rsidR="00073326">
        <w:t>mcdatauep:</w:t>
      </w:r>
      <w:r w:rsidRPr="00163DC2">
        <w:t>snr-baseType"&gt;</w:t>
      </w:r>
    </w:p>
    <w:p w14:paraId="255CBB37" w14:textId="77777777" w:rsidR="00FF6FF4" w:rsidRPr="00163DC2" w:rsidRDefault="00FF6FF4" w:rsidP="00FF6FF4">
      <w:pPr>
        <w:pStyle w:val="PL"/>
      </w:pPr>
      <w:r w:rsidRPr="00163DC2">
        <w:t xml:space="preserve">        &lt;xs:attributeGroup ref="</w:t>
      </w:r>
      <w:r w:rsidR="00073326">
        <w:rPr>
          <w:lang w:val="en-US"/>
        </w:rPr>
        <w:t>mcdatauep:</w:t>
      </w:r>
      <w:r w:rsidRPr="00163DC2">
        <w:t>IndexType"/&gt;</w:t>
      </w:r>
    </w:p>
    <w:p w14:paraId="7186F38F" w14:textId="77777777" w:rsidR="00FF6FF4" w:rsidRPr="00BD52FC" w:rsidRDefault="00FF6FF4" w:rsidP="00FF6FF4">
      <w:pPr>
        <w:pStyle w:val="PL"/>
        <w:rPr>
          <w:lang w:val="en-US"/>
        </w:rPr>
      </w:pPr>
      <w:r w:rsidRPr="00BD52FC">
        <w:rPr>
          <w:lang w:val="en-US"/>
        </w:rPr>
        <w:t xml:space="preserve">        &lt;xs:anyAttribute </w:t>
      </w:r>
      <w:r>
        <w:rPr>
          <w:rFonts w:eastAsia="SimSun"/>
        </w:rPr>
        <w:t xml:space="preserve">namespace="##any" </w:t>
      </w:r>
      <w:r w:rsidRPr="00BD52FC">
        <w:rPr>
          <w:lang w:val="en-US"/>
        </w:rPr>
        <w:t>processContents="lax"/&gt;</w:t>
      </w:r>
    </w:p>
    <w:p w14:paraId="613AB932" w14:textId="77777777" w:rsidR="00FF6FF4" w:rsidRPr="004129F3" w:rsidRDefault="00FF6FF4" w:rsidP="00FF6FF4">
      <w:pPr>
        <w:pStyle w:val="PL"/>
        <w:rPr>
          <w:lang w:val="fr-FR"/>
        </w:rPr>
      </w:pPr>
      <w:r w:rsidRPr="00BD52FC">
        <w:rPr>
          <w:lang w:val="en-US"/>
        </w:rPr>
        <w:t xml:space="preserve">      </w:t>
      </w:r>
      <w:r w:rsidRPr="00A65589">
        <w:rPr>
          <w:lang w:val="fr-FR"/>
        </w:rPr>
        <w:t>&lt;/xs:extension&gt;</w:t>
      </w:r>
    </w:p>
    <w:p w14:paraId="24DFA3EF" w14:textId="77777777" w:rsidR="00FF6FF4" w:rsidRPr="004129F3" w:rsidRDefault="00FF6FF4" w:rsidP="00FF6FF4">
      <w:pPr>
        <w:pStyle w:val="PL"/>
        <w:rPr>
          <w:lang w:val="fr-FR"/>
        </w:rPr>
      </w:pPr>
      <w:r w:rsidRPr="00A65589">
        <w:rPr>
          <w:lang w:val="fr-FR"/>
        </w:rPr>
        <w:t xml:space="preserve">    &lt;/xs:simpleContent&gt;</w:t>
      </w:r>
    </w:p>
    <w:p w14:paraId="32A0C976" w14:textId="77777777" w:rsidR="00FF6FF4" w:rsidRPr="00923D6A" w:rsidRDefault="00FF6FF4" w:rsidP="00FF6FF4">
      <w:pPr>
        <w:pStyle w:val="PL"/>
        <w:rPr>
          <w:lang w:val="fr-FR"/>
        </w:rPr>
      </w:pPr>
      <w:r w:rsidRPr="00923D6A">
        <w:rPr>
          <w:lang w:val="fr-FR"/>
        </w:rPr>
        <w:t xml:space="preserve">  &lt;</w:t>
      </w:r>
      <w:r>
        <w:rPr>
          <w:lang w:val="fr-FR"/>
        </w:rPr>
        <w:t>/</w:t>
      </w:r>
      <w:r w:rsidRPr="00923D6A">
        <w:rPr>
          <w:lang w:val="fr-FR"/>
        </w:rPr>
        <w:t>xs:complexType&gt;</w:t>
      </w:r>
    </w:p>
    <w:p w14:paraId="5D5D9233" w14:textId="77777777" w:rsidR="00FF6FF4" w:rsidRPr="004129F3" w:rsidRDefault="00FF6FF4" w:rsidP="00FF6FF4">
      <w:pPr>
        <w:pStyle w:val="PL"/>
        <w:rPr>
          <w:lang w:val="fr-FR"/>
        </w:rPr>
      </w:pPr>
    </w:p>
    <w:p w14:paraId="69BEA2AA" w14:textId="77777777" w:rsidR="00FF6FF4" w:rsidRPr="00163DC2" w:rsidRDefault="00FF6FF4" w:rsidP="00FF6FF4">
      <w:pPr>
        <w:pStyle w:val="PL"/>
      </w:pPr>
      <w:r w:rsidRPr="00A65589">
        <w:rPr>
          <w:lang w:val="fr-FR"/>
        </w:rPr>
        <w:t xml:space="preserve">  </w:t>
      </w:r>
      <w:r w:rsidRPr="00163DC2">
        <w:t>&lt;xs:complexType name="CommonType"&gt;</w:t>
      </w:r>
    </w:p>
    <w:p w14:paraId="5173426D" w14:textId="77777777" w:rsidR="00FF6FF4" w:rsidRPr="00163DC2" w:rsidRDefault="00FF6FF4" w:rsidP="00FF6FF4">
      <w:pPr>
        <w:pStyle w:val="PL"/>
      </w:pPr>
      <w:r w:rsidRPr="00163DC2">
        <w:t xml:space="preserve">    &lt;xs:sequence&gt;</w:t>
      </w:r>
    </w:p>
    <w:p w14:paraId="4DC8344D" w14:textId="77777777" w:rsidR="00FF6FF4" w:rsidRPr="00163DC2" w:rsidRDefault="00FF6FF4" w:rsidP="00FF6FF4">
      <w:pPr>
        <w:pStyle w:val="PL"/>
      </w:pPr>
      <w:r w:rsidRPr="00163DC2">
        <w:t xml:space="preserve">    </w:t>
      </w:r>
      <w:r>
        <w:t xml:space="preserve">  &lt;xs:element name="short-data-service</w:t>
      </w:r>
      <w:r w:rsidRPr="00163DC2">
        <w:t>"&gt;</w:t>
      </w:r>
    </w:p>
    <w:p w14:paraId="148B4C9C" w14:textId="77777777" w:rsidR="00FF6FF4" w:rsidRPr="00163DC2" w:rsidRDefault="00FF6FF4" w:rsidP="00FF6FF4">
      <w:pPr>
        <w:pStyle w:val="PL"/>
      </w:pPr>
      <w:r w:rsidRPr="00163DC2">
        <w:t xml:space="preserve">        &lt;xs:complexType&gt;</w:t>
      </w:r>
    </w:p>
    <w:p w14:paraId="3F06BFF5" w14:textId="77777777" w:rsidR="00FF6FF4" w:rsidRPr="00163DC2" w:rsidRDefault="00FF6FF4" w:rsidP="00FF6FF4">
      <w:pPr>
        <w:pStyle w:val="PL"/>
      </w:pPr>
      <w:r w:rsidRPr="00163DC2">
        <w:t xml:space="preserve">          &lt;xs:sequence&gt;</w:t>
      </w:r>
    </w:p>
    <w:p w14:paraId="00FEF831" w14:textId="77777777" w:rsidR="00FF6FF4" w:rsidRDefault="00FF6FF4" w:rsidP="00FF6FF4">
      <w:pPr>
        <w:pStyle w:val="PL"/>
      </w:pPr>
      <w:r w:rsidRPr="00163DC2">
        <w:t xml:space="preserve">            &lt;xs:element name="Max-Simul-</w:t>
      </w:r>
      <w:r>
        <w:t>SDS</w:t>
      </w:r>
      <w:r w:rsidRPr="00163DC2">
        <w:t>-</w:t>
      </w:r>
      <w:r>
        <w:t>Txns-Nc4" type="xs:positiveInteger"/&gt;</w:t>
      </w:r>
    </w:p>
    <w:p w14:paraId="50842FA4" w14:textId="77777777" w:rsidR="00FF6FF4" w:rsidRPr="00923D6A" w:rsidRDefault="00FF6FF4" w:rsidP="00FF6FF4">
      <w:pPr>
        <w:pStyle w:val="PL"/>
      </w:pPr>
      <w:r w:rsidRPr="00923D6A">
        <w:t xml:space="preserve">            &lt;xs:element name="</w:t>
      </w:r>
      <w:r>
        <w:t>SDS-Presentation-Priority</w:t>
      </w:r>
      <w:r w:rsidRPr="00923D6A">
        <w:t>"&gt;</w:t>
      </w:r>
    </w:p>
    <w:p w14:paraId="7A247720" w14:textId="77777777" w:rsidR="00FF6FF4" w:rsidRPr="00923D6A" w:rsidRDefault="00FF6FF4" w:rsidP="00FF6FF4">
      <w:pPr>
        <w:pStyle w:val="PL"/>
      </w:pPr>
      <w:r w:rsidRPr="00923D6A">
        <w:t xml:space="preserve">              &lt;xs:complexType&gt;</w:t>
      </w:r>
    </w:p>
    <w:p w14:paraId="63FAF60B" w14:textId="77777777" w:rsidR="00FF6FF4" w:rsidRPr="00923D6A" w:rsidRDefault="00FF6FF4" w:rsidP="00FF6FF4">
      <w:pPr>
        <w:pStyle w:val="PL"/>
      </w:pPr>
      <w:r w:rsidRPr="00923D6A">
        <w:t xml:space="preserve">                &lt;xs:sequence&gt;</w:t>
      </w:r>
    </w:p>
    <w:p w14:paraId="2DBDE1BC" w14:textId="77777777" w:rsidR="00FF6FF4" w:rsidRPr="00923D6A" w:rsidRDefault="00FF6FF4" w:rsidP="00FF6FF4">
      <w:pPr>
        <w:pStyle w:val="PL"/>
      </w:pPr>
      <w:r w:rsidRPr="00923D6A">
        <w:t xml:space="preserve">                  &lt;xs:element name="</w:t>
      </w:r>
      <w:r>
        <w:t>MCData</w:t>
      </w:r>
      <w:r w:rsidRPr="00923D6A">
        <w:t>-Group-Priority" maxOccurs="unbounded"&gt;</w:t>
      </w:r>
    </w:p>
    <w:p w14:paraId="6889A5B0" w14:textId="77777777" w:rsidR="00FF6FF4" w:rsidRPr="00923D6A" w:rsidRDefault="00FF6FF4" w:rsidP="00FF6FF4">
      <w:pPr>
        <w:pStyle w:val="PL"/>
      </w:pPr>
      <w:r w:rsidRPr="00923D6A">
        <w:t xml:space="preserve">                    &lt;xs:complexType&gt;</w:t>
      </w:r>
    </w:p>
    <w:p w14:paraId="03A63A37" w14:textId="77777777" w:rsidR="00FF6FF4" w:rsidRPr="00923D6A" w:rsidRDefault="00FF6FF4" w:rsidP="00FF6FF4">
      <w:pPr>
        <w:pStyle w:val="PL"/>
      </w:pPr>
      <w:r w:rsidRPr="00923D6A">
        <w:t xml:space="preserve">                      &lt;xs:sequence&gt;</w:t>
      </w:r>
    </w:p>
    <w:p w14:paraId="1B140B54" w14:textId="77777777" w:rsidR="00FF6FF4" w:rsidRPr="00923D6A" w:rsidRDefault="00FF6FF4" w:rsidP="00FF6FF4">
      <w:pPr>
        <w:pStyle w:val="PL"/>
      </w:pPr>
      <w:r w:rsidRPr="00923D6A">
        <w:t xml:space="preserve">                        &lt;xs:element name="</w:t>
      </w:r>
      <w:r>
        <w:t>MCData</w:t>
      </w:r>
      <w:r w:rsidRPr="00923D6A">
        <w:t>-Group-ID" type="xs:anyURI"/&gt;</w:t>
      </w:r>
    </w:p>
    <w:p w14:paraId="6B034398" w14:textId="77777777" w:rsidR="00FF6FF4" w:rsidRPr="00923D6A" w:rsidRDefault="00FF6FF4" w:rsidP="00FF6FF4">
      <w:pPr>
        <w:pStyle w:val="PL"/>
      </w:pPr>
      <w:r w:rsidRPr="00923D6A">
        <w:t xml:space="preserve">                        &lt;xs:element name="group-priority-hierarchy" type="xs:nonNegativeInteger"/&gt; </w:t>
      </w:r>
    </w:p>
    <w:p w14:paraId="77451341" w14:textId="77777777" w:rsidR="00FF6FF4" w:rsidRPr="00923D6A" w:rsidRDefault="00FF6FF4" w:rsidP="00FF6FF4">
      <w:pPr>
        <w:pStyle w:val="PL"/>
      </w:pPr>
      <w:r w:rsidRPr="00923D6A">
        <w:t xml:space="preserve">                      &lt;/xs:sequence&gt;</w:t>
      </w:r>
    </w:p>
    <w:p w14:paraId="30009A54" w14:textId="77777777" w:rsidR="00FF6FF4" w:rsidRPr="00923D6A" w:rsidRDefault="00FF6FF4" w:rsidP="00FF6FF4">
      <w:pPr>
        <w:pStyle w:val="PL"/>
      </w:pPr>
      <w:r w:rsidRPr="00923D6A">
        <w:t xml:space="preserve">                    &lt;/xs:complexType&gt;</w:t>
      </w:r>
    </w:p>
    <w:p w14:paraId="222D49C8" w14:textId="77777777" w:rsidR="00FF6FF4" w:rsidRPr="00923D6A" w:rsidRDefault="00FF6FF4" w:rsidP="00FF6FF4">
      <w:pPr>
        <w:pStyle w:val="PL"/>
      </w:pPr>
      <w:r w:rsidRPr="00923D6A">
        <w:t xml:space="preserve">                  &lt;/xs:element&gt;</w:t>
      </w:r>
    </w:p>
    <w:p w14:paraId="3E743926" w14:textId="77777777" w:rsidR="00FF6FF4" w:rsidRPr="00923D6A" w:rsidRDefault="00FF6FF4" w:rsidP="00FF6FF4">
      <w:pPr>
        <w:pStyle w:val="PL"/>
      </w:pPr>
      <w:r w:rsidRPr="00923D6A">
        <w:t xml:space="preserve">                &lt;/xs:sequence&gt;</w:t>
      </w:r>
    </w:p>
    <w:p w14:paraId="0BC14930" w14:textId="77777777" w:rsidR="00FF6FF4" w:rsidRPr="00923D6A" w:rsidRDefault="00FF6FF4" w:rsidP="00FF6FF4">
      <w:pPr>
        <w:pStyle w:val="PL"/>
      </w:pPr>
      <w:r w:rsidRPr="00923D6A">
        <w:t xml:space="preserve">              &lt;/xs:complexType&gt;</w:t>
      </w:r>
    </w:p>
    <w:p w14:paraId="11217CE0" w14:textId="77777777" w:rsidR="00FF6FF4" w:rsidRPr="00923D6A" w:rsidRDefault="00FF6FF4" w:rsidP="00FF6FF4">
      <w:pPr>
        <w:pStyle w:val="PL"/>
      </w:pPr>
      <w:r w:rsidRPr="00923D6A">
        <w:t xml:space="preserve">            &lt;/xs:element&gt;</w:t>
      </w:r>
    </w:p>
    <w:p w14:paraId="4CC046F6" w14:textId="77777777" w:rsidR="00FF6FF4" w:rsidRPr="00923D6A" w:rsidRDefault="00FF6FF4" w:rsidP="00FF6FF4">
      <w:pPr>
        <w:pStyle w:val="PL"/>
      </w:pPr>
      <w:r w:rsidRPr="00163DC2">
        <w:t xml:space="preserve">          </w:t>
      </w:r>
      <w:r w:rsidRPr="00923D6A">
        <w:t>&lt;/xs:sequence&gt;</w:t>
      </w:r>
    </w:p>
    <w:p w14:paraId="076F1DF1" w14:textId="77777777" w:rsidR="00FF6FF4" w:rsidRPr="00923D6A" w:rsidRDefault="00FF6FF4" w:rsidP="00FF6FF4">
      <w:pPr>
        <w:pStyle w:val="PL"/>
      </w:pPr>
      <w:r w:rsidRPr="00923D6A">
        <w:t xml:space="preserve">        &lt;/xs:complexType&gt;</w:t>
      </w:r>
    </w:p>
    <w:p w14:paraId="4CDC6078" w14:textId="77777777" w:rsidR="00FF6FF4" w:rsidRPr="00923D6A" w:rsidRDefault="00FF6FF4" w:rsidP="00FF6FF4">
      <w:pPr>
        <w:pStyle w:val="PL"/>
      </w:pPr>
      <w:r w:rsidRPr="00923D6A">
        <w:t xml:space="preserve">      &lt;/xs:element&gt;</w:t>
      </w:r>
    </w:p>
    <w:p w14:paraId="3D6DC518" w14:textId="77777777" w:rsidR="00FF6FF4" w:rsidRPr="00163DC2" w:rsidRDefault="00FF6FF4" w:rsidP="00FF6FF4">
      <w:pPr>
        <w:pStyle w:val="PL"/>
      </w:pPr>
      <w:r w:rsidRPr="00163DC2">
        <w:t xml:space="preserve">    </w:t>
      </w:r>
      <w:r>
        <w:t xml:space="preserve">  &lt;xs:element name="file-distribution</w:t>
      </w:r>
      <w:r w:rsidRPr="00163DC2">
        <w:t>"&gt;</w:t>
      </w:r>
    </w:p>
    <w:p w14:paraId="372EF9F8" w14:textId="77777777" w:rsidR="00FF6FF4" w:rsidRPr="00163DC2" w:rsidRDefault="00FF6FF4" w:rsidP="00FF6FF4">
      <w:pPr>
        <w:pStyle w:val="PL"/>
      </w:pPr>
      <w:r w:rsidRPr="00163DC2">
        <w:t xml:space="preserve">        &lt;xs:complexType&gt;</w:t>
      </w:r>
    </w:p>
    <w:p w14:paraId="2038672D" w14:textId="77777777" w:rsidR="00FF6FF4" w:rsidRPr="00163DC2" w:rsidRDefault="00FF6FF4" w:rsidP="00FF6FF4">
      <w:pPr>
        <w:pStyle w:val="PL"/>
      </w:pPr>
      <w:r w:rsidRPr="00163DC2">
        <w:t xml:space="preserve">          &lt;xs:sequence&gt;</w:t>
      </w:r>
    </w:p>
    <w:p w14:paraId="2EDAF926" w14:textId="77777777" w:rsidR="00FF6FF4" w:rsidRDefault="00FF6FF4" w:rsidP="00FF6FF4">
      <w:pPr>
        <w:pStyle w:val="PL"/>
      </w:pPr>
      <w:r w:rsidRPr="00163DC2">
        <w:t xml:space="preserve">            &lt;xs:element name="Max-Simul-</w:t>
      </w:r>
      <w:r>
        <w:t>FD</w:t>
      </w:r>
      <w:r w:rsidRPr="00163DC2">
        <w:t>-</w:t>
      </w:r>
      <w:r>
        <w:t>Txns-Nc4" type="xs:positiveInteger"/&gt;</w:t>
      </w:r>
    </w:p>
    <w:p w14:paraId="2194EB71" w14:textId="77777777" w:rsidR="00FF6FF4" w:rsidRPr="00923D6A" w:rsidRDefault="00FF6FF4" w:rsidP="00FF6FF4">
      <w:pPr>
        <w:pStyle w:val="PL"/>
      </w:pPr>
      <w:r w:rsidRPr="00923D6A">
        <w:t xml:space="preserve">            &lt;xs:element name="</w:t>
      </w:r>
      <w:r>
        <w:t>FD-Presentation-Priority</w:t>
      </w:r>
      <w:r w:rsidRPr="00923D6A">
        <w:t>"&gt;</w:t>
      </w:r>
    </w:p>
    <w:p w14:paraId="69191036" w14:textId="77777777" w:rsidR="00FF6FF4" w:rsidRPr="00923D6A" w:rsidRDefault="00FF6FF4" w:rsidP="00FF6FF4">
      <w:pPr>
        <w:pStyle w:val="PL"/>
      </w:pPr>
      <w:r w:rsidRPr="00923D6A">
        <w:t xml:space="preserve">              &lt;xs:complexType&gt;</w:t>
      </w:r>
    </w:p>
    <w:p w14:paraId="018FD05F" w14:textId="77777777" w:rsidR="00FF6FF4" w:rsidRPr="00923D6A" w:rsidRDefault="00FF6FF4" w:rsidP="00FF6FF4">
      <w:pPr>
        <w:pStyle w:val="PL"/>
      </w:pPr>
      <w:r w:rsidRPr="00923D6A">
        <w:lastRenderedPageBreak/>
        <w:t xml:space="preserve">                &lt;xs:sequence&gt;</w:t>
      </w:r>
    </w:p>
    <w:p w14:paraId="05397D72" w14:textId="77777777" w:rsidR="00FF6FF4" w:rsidRPr="00923D6A" w:rsidRDefault="00FF6FF4" w:rsidP="00FF6FF4">
      <w:pPr>
        <w:pStyle w:val="PL"/>
      </w:pPr>
      <w:r w:rsidRPr="00923D6A">
        <w:t xml:space="preserve">                  &lt;xs:element name="</w:t>
      </w:r>
      <w:r>
        <w:t>MCData</w:t>
      </w:r>
      <w:r w:rsidRPr="00923D6A">
        <w:t>-Group-Priority" maxOccurs="unbounded"&gt;</w:t>
      </w:r>
    </w:p>
    <w:p w14:paraId="098E22FC" w14:textId="77777777" w:rsidR="00FF6FF4" w:rsidRPr="00923D6A" w:rsidRDefault="00FF6FF4" w:rsidP="00FF6FF4">
      <w:pPr>
        <w:pStyle w:val="PL"/>
      </w:pPr>
      <w:r w:rsidRPr="00923D6A">
        <w:t xml:space="preserve">                    &lt;xs:complexType&gt;</w:t>
      </w:r>
    </w:p>
    <w:p w14:paraId="2CE0CEBC" w14:textId="77777777" w:rsidR="00FF6FF4" w:rsidRPr="00923D6A" w:rsidRDefault="00FF6FF4" w:rsidP="00FF6FF4">
      <w:pPr>
        <w:pStyle w:val="PL"/>
      </w:pPr>
      <w:r w:rsidRPr="00923D6A">
        <w:t xml:space="preserve">                      &lt;xs:sequence&gt;</w:t>
      </w:r>
    </w:p>
    <w:p w14:paraId="4767CACF" w14:textId="77777777" w:rsidR="00FF6FF4" w:rsidRPr="00923D6A" w:rsidRDefault="00FF6FF4" w:rsidP="00FF6FF4">
      <w:pPr>
        <w:pStyle w:val="PL"/>
      </w:pPr>
      <w:r w:rsidRPr="00923D6A">
        <w:t xml:space="preserve">                        &lt;xs:element name="</w:t>
      </w:r>
      <w:r>
        <w:t>MCData</w:t>
      </w:r>
      <w:r w:rsidRPr="00923D6A">
        <w:t>-Group-ID" type="xs:anyURI"/&gt;</w:t>
      </w:r>
    </w:p>
    <w:p w14:paraId="73DC424F" w14:textId="77777777" w:rsidR="00FF6FF4" w:rsidRPr="00923D6A" w:rsidRDefault="00FF6FF4" w:rsidP="00FF6FF4">
      <w:pPr>
        <w:pStyle w:val="PL"/>
      </w:pPr>
      <w:r w:rsidRPr="00923D6A">
        <w:t xml:space="preserve">                        &lt;xs:element name="group-priority-hierarchy" type="xs:nonNegativeInteger"/&gt; </w:t>
      </w:r>
    </w:p>
    <w:p w14:paraId="63E8CC1B" w14:textId="77777777" w:rsidR="00FF6FF4" w:rsidRPr="00923D6A" w:rsidRDefault="00FF6FF4" w:rsidP="00FF6FF4">
      <w:pPr>
        <w:pStyle w:val="PL"/>
      </w:pPr>
      <w:r w:rsidRPr="00923D6A">
        <w:t xml:space="preserve">                      &lt;/xs:sequence&gt;</w:t>
      </w:r>
    </w:p>
    <w:p w14:paraId="74EB07F0" w14:textId="77777777" w:rsidR="00FF6FF4" w:rsidRPr="00923D6A" w:rsidRDefault="00FF6FF4" w:rsidP="00FF6FF4">
      <w:pPr>
        <w:pStyle w:val="PL"/>
      </w:pPr>
      <w:r w:rsidRPr="00923D6A">
        <w:t xml:space="preserve">                    &lt;/xs:complexType&gt;</w:t>
      </w:r>
    </w:p>
    <w:p w14:paraId="779C841C" w14:textId="77777777" w:rsidR="00FF6FF4" w:rsidRPr="00923D6A" w:rsidRDefault="00FF6FF4" w:rsidP="00FF6FF4">
      <w:pPr>
        <w:pStyle w:val="PL"/>
      </w:pPr>
      <w:r w:rsidRPr="00923D6A">
        <w:t xml:space="preserve">                  &lt;/xs:element&gt;</w:t>
      </w:r>
    </w:p>
    <w:p w14:paraId="4A85252D" w14:textId="77777777" w:rsidR="00FF6FF4" w:rsidRPr="00923D6A" w:rsidRDefault="00FF6FF4" w:rsidP="00FF6FF4">
      <w:pPr>
        <w:pStyle w:val="PL"/>
      </w:pPr>
      <w:r w:rsidRPr="00923D6A">
        <w:t xml:space="preserve">                &lt;/xs:sequence&gt;</w:t>
      </w:r>
    </w:p>
    <w:p w14:paraId="70F004B0" w14:textId="77777777" w:rsidR="00FF6FF4" w:rsidRPr="00923D6A" w:rsidRDefault="00FF6FF4" w:rsidP="00FF6FF4">
      <w:pPr>
        <w:pStyle w:val="PL"/>
      </w:pPr>
      <w:r w:rsidRPr="00923D6A">
        <w:t xml:space="preserve">              &lt;/xs:complexType&gt;</w:t>
      </w:r>
    </w:p>
    <w:p w14:paraId="42F0CFDE" w14:textId="77777777" w:rsidR="00FF6FF4" w:rsidRPr="00923D6A" w:rsidRDefault="00FF6FF4" w:rsidP="00FF6FF4">
      <w:pPr>
        <w:pStyle w:val="PL"/>
      </w:pPr>
      <w:r w:rsidRPr="00923D6A">
        <w:t xml:space="preserve">            &lt;/xs:element&gt;</w:t>
      </w:r>
    </w:p>
    <w:p w14:paraId="2B636246" w14:textId="77777777" w:rsidR="00FF6FF4" w:rsidRPr="00923D6A" w:rsidRDefault="00FF6FF4" w:rsidP="00FF6FF4">
      <w:pPr>
        <w:pStyle w:val="PL"/>
      </w:pPr>
      <w:r w:rsidRPr="00163DC2">
        <w:t xml:space="preserve">          </w:t>
      </w:r>
      <w:r w:rsidRPr="00923D6A">
        <w:t>&lt;/xs:sequence&gt;</w:t>
      </w:r>
    </w:p>
    <w:p w14:paraId="1EBDDD1E" w14:textId="77777777" w:rsidR="00FF6FF4" w:rsidRPr="00923D6A" w:rsidRDefault="00FF6FF4" w:rsidP="00FF6FF4">
      <w:pPr>
        <w:pStyle w:val="PL"/>
      </w:pPr>
      <w:r w:rsidRPr="00923D6A">
        <w:t xml:space="preserve">        &lt;/xs:complexType&gt;</w:t>
      </w:r>
    </w:p>
    <w:p w14:paraId="74D87886" w14:textId="77777777" w:rsidR="00FF6FF4" w:rsidRPr="00923D6A" w:rsidRDefault="00FF6FF4" w:rsidP="00FF6FF4">
      <w:pPr>
        <w:pStyle w:val="PL"/>
      </w:pPr>
      <w:r w:rsidRPr="00923D6A">
        <w:t xml:space="preserve">      &lt;/xs:element&gt;</w:t>
      </w:r>
    </w:p>
    <w:p w14:paraId="2F94A876" w14:textId="77777777" w:rsidR="00FF6FF4" w:rsidRPr="00163DC2" w:rsidRDefault="00FF6FF4" w:rsidP="00FF6FF4">
      <w:pPr>
        <w:pStyle w:val="PL"/>
      </w:pPr>
      <w:r w:rsidRPr="00163DC2">
        <w:t xml:space="preserve">    </w:t>
      </w:r>
      <w:r>
        <w:t xml:space="preserve">  &lt;xs:element name="conversation-management</w:t>
      </w:r>
      <w:r w:rsidRPr="00163DC2">
        <w:t>"&gt;</w:t>
      </w:r>
    </w:p>
    <w:p w14:paraId="750F9367" w14:textId="77777777" w:rsidR="00FF6FF4" w:rsidRPr="00163DC2" w:rsidRDefault="00FF6FF4" w:rsidP="00FF6FF4">
      <w:pPr>
        <w:pStyle w:val="PL"/>
      </w:pPr>
      <w:r w:rsidRPr="00163DC2">
        <w:t xml:space="preserve">        &lt;xs:complexType&gt;</w:t>
      </w:r>
    </w:p>
    <w:p w14:paraId="7196BCC4" w14:textId="77777777" w:rsidR="00FF6FF4" w:rsidRPr="00163DC2" w:rsidRDefault="00FF6FF4" w:rsidP="00FF6FF4">
      <w:pPr>
        <w:pStyle w:val="PL"/>
      </w:pPr>
      <w:r w:rsidRPr="00163DC2">
        <w:t xml:space="preserve">          &lt;xs:sequence&gt;</w:t>
      </w:r>
    </w:p>
    <w:p w14:paraId="3ED4B034" w14:textId="77777777" w:rsidR="00FF6FF4" w:rsidRPr="00923D6A" w:rsidRDefault="00FF6FF4" w:rsidP="00FF6FF4">
      <w:pPr>
        <w:pStyle w:val="PL"/>
      </w:pPr>
      <w:r w:rsidRPr="00923D6A">
        <w:t xml:space="preserve">            &lt;xs:element name="</w:t>
      </w:r>
      <w:r>
        <w:t>Conversation-Presentation-Priority</w:t>
      </w:r>
      <w:r w:rsidRPr="00923D6A">
        <w:t>"&gt;</w:t>
      </w:r>
    </w:p>
    <w:p w14:paraId="00787E41" w14:textId="77777777" w:rsidR="00FF6FF4" w:rsidRPr="00923D6A" w:rsidRDefault="00FF6FF4" w:rsidP="00FF6FF4">
      <w:pPr>
        <w:pStyle w:val="PL"/>
      </w:pPr>
      <w:r w:rsidRPr="00923D6A">
        <w:t xml:space="preserve">              &lt;xs:complexType&gt;</w:t>
      </w:r>
    </w:p>
    <w:p w14:paraId="29904268" w14:textId="77777777" w:rsidR="00FF6FF4" w:rsidRPr="00923D6A" w:rsidRDefault="00FF6FF4" w:rsidP="00FF6FF4">
      <w:pPr>
        <w:pStyle w:val="PL"/>
      </w:pPr>
      <w:r w:rsidRPr="00923D6A">
        <w:t xml:space="preserve">                &lt;xs:sequence&gt;</w:t>
      </w:r>
    </w:p>
    <w:p w14:paraId="1E504B81" w14:textId="77777777" w:rsidR="00FF6FF4" w:rsidRPr="00923D6A" w:rsidRDefault="00FF6FF4" w:rsidP="00FF6FF4">
      <w:pPr>
        <w:pStyle w:val="PL"/>
      </w:pPr>
      <w:r w:rsidRPr="00923D6A">
        <w:t xml:space="preserve">                  &lt;xs:element name="</w:t>
      </w:r>
      <w:r>
        <w:t>MCData</w:t>
      </w:r>
      <w:r w:rsidRPr="00923D6A">
        <w:t>-Group-Priority" maxOccurs="unbounded"&gt;</w:t>
      </w:r>
    </w:p>
    <w:p w14:paraId="096D49ED" w14:textId="77777777" w:rsidR="00FF6FF4" w:rsidRPr="00923D6A" w:rsidRDefault="00FF6FF4" w:rsidP="00FF6FF4">
      <w:pPr>
        <w:pStyle w:val="PL"/>
      </w:pPr>
      <w:r w:rsidRPr="00923D6A">
        <w:t xml:space="preserve">                    &lt;xs:complexType&gt;</w:t>
      </w:r>
    </w:p>
    <w:p w14:paraId="40B9D1D1" w14:textId="77777777" w:rsidR="00FF6FF4" w:rsidRPr="00923D6A" w:rsidRDefault="00FF6FF4" w:rsidP="00FF6FF4">
      <w:pPr>
        <w:pStyle w:val="PL"/>
      </w:pPr>
      <w:r w:rsidRPr="00923D6A">
        <w:t xml:space="preserve">                      &lt;xs:sequence&gt;</w:t>
      </w:r>
    </w:p>
    <w:p w14:paraId="33B31069" w14:textId="77777777" w:rsidR="00FF6FF4" w:rsidRPr="00923D6A" w:rsidRDefault="00FF6FF4" w:rsidP="00FF6FF4">
      <w:pPr>
        <w:pStyle w:val="PL"/>
      </w:pPr>
      <w:r w:rsidRPr="00923D6A">
        <w:t xml:space="preserve">                        &lt;xs:element name="</w:t>
      </w:r>
      <w:r>
        <w:t>MCData</w:t>
      </w:r>
      <w:r w:rsidRPr="00923D6A">
        <w:t>-Group-ID" type="xs:anyURI"/&gt;</w:t>
      </w:r>
    </w:p>
    <w:p w14:paraId="77896741" w14:textId="77777777" w:rsidR="00FF6FF4" w:rsidRPr="00923D6A" w:rsidRDefault="00FF6FF4" w:rsidP="00FF6FF4">
      <w:pPr>
        <w:pStyle w:val="PL"/>
      </w:pPr>
      <w:r w:rsidRPr="00923D6A">
        <w:t xml:space="preserve">                        &lt;xs:element name="group-priority-hierarchy" type="xs:nonNegativeInteger"/&gt; </w:t>
      </w:r>
    </w:p>
    <w:p w14:paraId="6D4B2405" w14:textId="77777777" w:rsidR="00FF6FF4" w:rsidRPr="00923D6A" w:rsidRDefault="00FF6FF4" w:rsidP="00FF6FF4">
      <w:pPr>
        <w:pStyle w:val="PL"/>
      </w:pPr>
      <w:r w:rsidRPr="00923D6A">
        <w:t xml:space="preserve">                      &lt;/xs:sequence&gt;</w:t>
      </w:r>
    </w:p>
    <w:p w14:paraId="76B1B3F2" w14:textId="77777777" w:rsidR="00FF6FF4" w:rsidRPr="00923D6A" w:rsidRDefault="00FF6FF4" w:rsidP="00FF6FF4">
      <w:pPr>
        <w:pStyle w:val="PL"/>
      </w:pPr>
      <w:r w:rsidRPr="00923D6A">
        <w:t xml:space="preserve">                    &lt;/xs:complexType&gt;</w:t>
      </w:r>
    </w:p>
    <w:p w14:paraId="1A514CEB" w14:textId="77777777" w:rsidR="00FF6FF4" w:rsidRPr="00923D6A" w:rsidRDefault="00FF6FF4" w:rsidP="00FF6FF4">
      <w:pPr>
        <w:pStyle w:val="PL"/>
      </w:pPr>
      <w:r w:rsidRPr="00923D6A">
        <w:t xml:space="preserve">                  &lt;/xs:element&gt;</w:t>
      </w:r>
    </w:p>
    <w:p w14:paraId="3C008C8B" w14:textId="77777777" w:rsidR="00FF6FF4" w:rsidRPr="00923D6A" w:rsidRDefault="00FF6FF4" w:rsidP="00FF6FF4">
      <w:pPr>
        <w:pStyle w:val="PL"/>
      </w:pPr>
      <w:r w:rsidRPr="00923D6A">
        <w:t xml:space="preserve">                &lt;/xs:sequence&gt;</w:t>
      </w:r>
    </w:p>
    <w:p w14:paraId="7C1C7AAC" w14:textId="77777777" w:rsidR="00FF6FF4" w:rsidRPr="00923D6A" w:rsidRDefault="00FF6FF4" w:rsidP="00FF6FF4">
      <w:pPr>
        <w:pStyle w:val="PL"/>
      </w:pPr>
      <w:r w:rsidRPr="00923D6A">
        <w:t xml:space="preserve">              &lt;/xs:complexType&gt;</w:t>
      </w:r>
    </w:p>
    <w:p w14:paraId="6B9B11F1" w14:textId="77777777" w:rsidR="00FF6FF4" w:rsidRPr="00923D6A" w:rsidRDefault="00FF6FF4" w:rsidP="00FF6FF4">
      <w:pPr>
        <w:pStyle w:val="PL"/>
      </w:pPr>
      <w:r w:rsidRPr="00923D6A">
        <w:t xml:space="preserve">            &lt;/xs:element&gt;</w:t>
      </w:r>
    </w:p>
    <w:p w14:paraId="370C3553" w14:textId="77777777" w:rsidR="00FF6FF4" w:rsidRPr="00923D6A" w:rsidRDefault="00FF6FF4" w:rsidP="00FF6FF4">
      <w:pPr>
        <w:pStyle w:val="PL"/>
      </w:pPr>
      <w:r w:rsidRPr="00163DC2">
        <w:t xml:space="preserve">          </w:t>
      </w:r>
      <w:r w:rsidRPr="00923D6A">
        <w:t>&lt;/xs:sequence&gt;</w:t>
      </w:r>
    </w:p>
    <w:p w14:paraId="6A6684D8" w14:textId="77777777" w:rsidR="00FF6FF4" w:rsidRPr="00923D6A" w:rsidRDefault="00FF6FF4" w:rsidP="00FF6FF4">
      <w:pPr>
        <w:pStyle w:val="PL"/>
      </w:pPr>
      <w:r w:rsidRPr="00923D6A">
        <w:t xml:space="preserve">        &lt;/xs:complexType&gt;</w:t>
      </w:r>
    </w:p>
    <w:p w14:paraId="7A034E8C" w14:textId="77777777" w:rsidR="00FF6FF4" w:rsidRPr="00923D6A" w:rsidRDefault="00FF6FF4" w:rsidP="00FF6FF4">
      <w:pPr>
        <w:pStyle w:val="PL"/>
      </w:pPr>
      <w:r w:rsidRPr="00923D6A">
        <w:t xml:space="preserve">      &lt;/xs:element&gt;</w:t>
      </w:r>
    </w:p>
    <w:p w14:paraId="6BE94944" w14:textId="77777777" w:rsidR="00FF6FF4" w:rsidRPr="00163DC2" w:rsidRDefault="00FF6FF4" w:rsidP="00FF6FF4">
      <w:pPr>
        <w:pStyle w:val="PL"/>
      </w:pPr>
      <w:r w:rsidRPr="00163DC2">
        <w:t xml:space="preserve">    </w:t>
      </w:r>
      <w:r>
        <w:t xml:space="preserve">  &lt;xs:element name="transmission-control</w:t>
      </w:r>
      <w:r w:rsidRPr="00163DC2">
        <w:t>"&gt;</w:t>
      </w:r>
    </w:p>
    <w:p w14:paraId="6FACB202" w14:textId="77777777" w:rsidR="00FF6FF4" w:rsidRPr="00163DC2" w:rsidRDefault="00FF6FF4" w:rsidP="00FF6FF4">
      <w:pPr>
        <w:pStyle w:val="PL"/>
      </w:pPr>
      <w:r w:rsidRPr="00163DC2">
        <w:t xml:space="preserve">        &lt;xs:complexType&gt;</w:t>
      </w:r>
    </w:p>
    <w:p w14:paraId="4F35DDC1" w14:textId="77777777" w:rsidR="00FF6FF4" w:rsidRPr="00163DC2" w:rsidRDefault="00FF6FF4" w:rsidP="00FF6FF4">
      <w:pPr>
        <w:pStyle w:val="PL"/>
      </w:pPr>
      <w:r w:rsidRPr="00163DC2">
        <w:t xml:space="preserve">          &lt;xs:sequence&gt;</w:t>
      </w:r>
    </w:p>
    <w:p w14:paraId="608905A9" w14:textId="77777777" w:rsidR="00FF6FF4" w:rsidRDefault="00FF6FF4" w:rsidP="00FF6FF4">
      <w:pPr>
        <w:pStyle w:val="PL"/>
      </w:pPr>
      <w:r w:rsidRPr="00163DC2">
        <w:t xml:space="preserve">            &lt;xs:element name="Max-Simul-</w:t>
      </w:r>
      <w:r>
        <w:t>Data-Transmissions</w:t>
      </w:r>
      <w:r w:rsidRPr="00163DC2">
        <w:t>-</w:t>
      </w:r>
      <w:r>
        <w:t>Nc4" type="xs:positiveInteger"/&gt;</w:t>
      </w:r>
    </w:p>
    <w:p w14:paraId="03AB085A" w14:textId="77777777" w:rsidR="00FF6FF4" w:rsidRDefault="00FF6FF4" w:rsidP="00FF6FF4">
      <w:pPr>
        <w:pStyle w:val="PL"/>
      </w:pPr>
      <w:r w:rsidRPr="00163DC2">
        <w:t xml:space="preserve">        </w:t>
      </w:r>
      <w:r>
        <w:t xml:space="preserve">    &lt;xs:element name="Max-Data-Transmissions</w:t>
      </w:r>
      <w:r w:rsidRPr="00163DC2">
        <w:t>-</w:t>
      </w:r>
      <w:r>
        <w:t>In-Group-Nc5" type="xs:positiveInteger"/&gt;</w:t>
      </w:r>
    </w:p>
    <w:p w14:paraId="536C2402" w14:textId="77777777" w:rsidR="00FF6FF4" w:rsidRPr="00923D6A" w:rsidRDefault="00FF6FF4" w:rsidP="00FF6FF4">
      <w:pPr>
        <w:pStyle w:val="PL"/>
      </w:pPr>
      <w:r w:rsidRPr="00923D6A">
        <w:t xml:space="preserve">            &lt;xs:element name="</w:t>
      </w:r>
      <w:r>
        <w:t>Data-Presentation-Priority</w:t>
      </w:r>
      <w:r w:rsidRPr="00923D6A">
        <w:t>"&gt;</w:t>
      </w:r>
    </w:p>
    <w:p w14:paraId="76AE4D38" w14:textId="77777777" w:rsidR="00FF6FF4" w:rsidRPr="00923D6A" w:rsidRDefault="00FF6FF4" w:rsidP="00FF6FF4">
      <w:pPr>
        <w:pStyle w:val="PL"/>
      </w:pPr>
      <w:r w:rsidRPr="00923D6A">
        <w:t xml:space="preserve">              &lt;xs:complexType&gt;</w:t>
      </w:r>
    </w:p>
    <w:p w14:paraId="17D55E26" w14:textId="77777777" w:rsidR="00FF6FF4" w:rsidRPr="00923D6A" w:rsidRDefault="00FF6FF4" w:rsidP="00FF6FF4">
      <w:pPr>
        <w:pStyle w:val="PL"/>
      </w:pPr>
      <w:r w:rsidRPr="00923D6A">
        <w:t xml:space="preserve">                &lt;xs:sequence&gt;</w:t>
      </w:r>
    </w:p>
    <w:p w14:paraId="6F899492" w14:textId="77777777" w:rsidR="00FF6FF4" w:rsidRPr="00923D6A" w:rsidRDefault="00FF6FF4" w:rsidP="00FF6FF4">
      <w:pPr>
        <w:pStyle w:val="PL"/>
      </w:pPr>
      <w:r w:rsidRPr="00923D6A">
        <w:t xml:space="preserve">                  &lt;xs:element name="</w:t>
      </w:r>
      <w:r>
        <w:t>MCData</w:t>
      </w:r>
      <w:r w:rsidRPr="00923D6A">
        <w:t>-Group-Priority" maxOccurs="unbounded"&gt;</w:t>
      </w:r>
    </w:p>
    <w:p w14:paraId="0C158ACC" w14:textId="77777777" w:rsidR="00FF6FF4" w:rsidRPr="00923D6A" w:rsidRDefault="00FF6FF4" w:rsidP="00FF6FF4">
      <w:pPr>
        <w:pStyle w:val="PL"/>
      </w:pPr>
      <w:r w:rsidRPr="00923D6A">
        <w:t xml:space="preserve">                    &lt;xs:complexType&gt;</w:t>
      </w:r>
    </w:p>
    <w:p w14:paraId="317A5B00" w14:textId="77777777" w:rsidR="00FF6FF4" w:rsidRPr="00923D6A" w:rsidRDefault="00FF6FF4" w:rsidP="00FF6FF4">
      <w:pPr>
        <w:pStyle w:val="PL"/>
      </w:pPr>
      <w:r w:rsidRPr="00923D6A">
        <w:t xml:space="preserve">                      &lt;xs:sequence&gt;</w:t>
      </w:r>
    </w:p>
    <w:p w14:paraId="3E01CCE4" w14:textId="77777777" w:rsidR="00FF6FF4" w:rsidRPr="00923D6A" w:rsidRDefault="00FF6FF4" w:rsidP="00FF6FF4">
      <w:pPr>
        <w:pStyle w:val="PL"/>
      </w:pPr>
      <w:r w:rsidRPr="00923D6A">
        <w:t xml:space="preserve">                        &lt;xs:element name="</w:t>
      </w:r>
      <w:r>
        <w:t>MCData</w:t>
      </w:r>
      <w:r w:rsidRPr="00923D6A">
        <w:t>-Group-ID" type="xs:anyURI"/&gt;</w:t>
      </w:r>
    </w:p>
    <w:p w14:paraId="661E2204" w14:textId="77777777" w:rsidR="00FF6FF4" w:rsidRPr="00923D6A" w:rsidRDefault="00FF6FF4" w:rsidP="00FF6FF4">
      <w:pPr>
        <w:pStyle w:val="PL"/>
      </w:pPr>
      <w:r w:rsidRPr="00923D6A">
        <w:t xml:space="preserve">                        &lt;xs:element name="group-priority-hierarchy" type="xs:nonNegativeInteger"/&gt; </w:t>
      </w:r>
    </w:p>
    <w:p w14:paraId="2D0BCF77" w14:textId="77777777" w:rsidR="00FF6FF4" w:rsidRPr="00923D6A" w:rsidRDefault="00FF6FF4" w:rsidP="00FF6FF4">
      <w:pPr>
        <w:pStyle w:val="PL"/>
      </w:pPr>
      <w:r w:rsidRPr="00923D6A">
        <w:t xml:space="preserve">                      &lt;/xs:sequence&gt;</w:t>
      </w:r>
    </w:p>
    <w:p w14:paraId="3922E42B" w14:textId="77777777" w:rsidR="00FF6FF4" w:rsidRPr="00923D6A" w:rsidRDefault="00FF6FF4" w:rsidP="00FF6FF4">
      <w:pPr>
        <w:pStyle w:val="PL"/>
      </w:pPr>
      <w:r w:rsidRPr="00923D6A">
        <w:t xml:space="preserve">                    &lt;/xs:complexType&gt;</w:t>
      </w:r>
    </w:p>
    <w:p w14:paraId="0A981A98" w14:textId="77777777" w:rsidR="00FF6FF4" w:rsidRPr="00923D6A" w:rsidRDefault="00FF6FF4" w:rsidP="00FF6FF4">
      <w:pPr>
        <w:pStyle w:val="PL"/>
      </w:pPr>
      <w:r w:rsidRPr="00923D6A">
        <w:t xml:space="preserve">                  &lt;/xs:element&gt;</w:t>
      </w:r>
    </w:p>
    <w:p w14:paraId="0840EBF3" w14:textId="77777777" w:rsidR="00FF6FF4" w:rsidRPr="00923D6A" w:rsidRDefault="00FF6FF4" w:rsidP="00FF6FF4">
      <w:pPr>
        <w:pStyle w:val="PL"/>
      </w:pPr>
      <w:r w:rsidRPr="00923D6A">
        <w:t xml:space="preserve">                &lt;/xs:sequence&gt;</w:t>
      </w:r>
    </w:p>
    <w:p w14:paraId="3DA87BA1" w14:textId="77777777" w:rsidR="00FF6FF4" w:rsidRPr="00923D6A" w:rsidRDefault="00FF6FF4" w:rsidP="00FF6FF4">
      <w:pPr>
        <w:pStyle w:val="PL"/>
      </w:pPr>
      <w:r w:rsidRPr="00923D6A">
        <w:t xml:space="preserve">              &lt;/xs:complexType&gt;</w:t>
      </w:r>
    </w:p>
    <w:p w14:paraId="039BABBB" w14:textId="77777777" w:rsidR="00FF6FF4" w:rsidRPr="00923D6A" w:rsidRDefault="00FF6FF4" w:rsidP="00FF6FF4">
      <w:pPr>
        <w:pStyle w:val="PL"/>
      </w:pPr>
      <w:r w:rsidRPr="00923D6A">
        <w:t xml:space="preserve">            &lt;/xs:element&gt;</w:t>
      </w:r>
    </w:p>
    <w:p w14:paraId="0617C90E" w14:textId="77777777" w:rsidR="00FF6FF4" w:rsidRPr="00923D6A" w:rsidRDefault="00FF6FF4" w:rsidP="00FF6FF4">
      <w:pPr>
        <w:pStyle w:val="PL"/>
      </w:pPr>
      <w:r w:rsidRPr="00163DC2">
        <w:t xml:space="preserve">          </w:t>
      </w:r>
      <w:r w:rsidRPr="00923D6A">
        <w:t>&lt;/xs:sequence&gt;</w:t>
      </w:r>
    </w:p>
    <w:p w14:paraId="5988C054" w14:textId="77777777" w:rsidR="00FF6FF4" w:rsidRPr="00923D6A" w:rsidRDefault="00FF6FF4" w:rsidP="00FF6FF4">
      <w:pPr>
        <w:pStyle w:val="PL"/>
      </w:pPr>
      <w:r w:rsidRPr="00923D6A">
        <w:t xml:space="preserve">        &lt;/xs:complexType&gt;</w:t>
      </w:r>
    </w:p>
    <w:p w14:paraId="6E4730BA" w14:textId="77777777" w:rsidR="00FF6FF4" w:rsidRPr="00923D6A" w:rsidRDefault="00FF6FF4" w:rsidP="00FF6FF4">
      <w:pPr>
        <w:pStyle w:val="PL"/>
      </w:pPr>
      <w:r w:rsidRPr="00923D6A">
        <w:t xml:space="preserve">      &lt;/xs:element&gt;</w:t>
      </w:r>
    </w:p>
    <w:p w14:paraId="3C254416" w14:textId="77777777" w:rsidR="00FF6FF4" w:rsidRPr="00163DC2" w:rsidRDefault="00FF6FF4" w:rsidP="00FF6FF4">
      <w:pPr>
        <w:pStyle w:val="PL"/>
      </w:pPr>
      <w:r w:rsidRPr="00163DC2">
        <w:t xml:space="preserve">    </w:t>
      </w:r>
      <w:r>
        <w:t xml:space="preserve">  &lt;xs:element name="reception-control</w:t>
      </w:r>
      <w:r w:rsidRPr="00163DC2">
        <w:t>"&gt;</w:t>
      </w:r>
    </w:p>
    <w:p w14:paraId="7CB1C4D9" w14:textId="77777777" w:rsidR="00FF6FF4" w:rsidRPr="00163DC2" w:rsidRDefault="00FF6FF4" w:rsidP="00FF6FF4">
      <w:pPr>
        <w:pStyle w:val="PL"/>
      </w:pPr>
      <w:r w:rsidRPr="00163DC2">
        <w:t xml:space="preserve">        &lt;xs:complexType&gt;</w:t>
      </w:r>
    </w:p>
    <w:p w14:paraId="4AD9B643" w14:textId="77777777" w:rsidR="00FF6FF4" w:rsidRPr="00163DC2" w:rsidRDefault="00FF6FF4" w:rsidP="00FF6FF4">
      <w:pPr>
        <w:pStyle w:val="PL"/>
      </w:pPr>
      <w:r w:rsidRPr="00163DC2">
        <w:t xml:space="preserve">          &lt;xs:sequence&gt;</w:t>
      </w:r>
    </w:p>
    <w:p w14:paraId="1D3204E1" w14:textId="77777777" w:rsidR="00FF6FF4" w:rsidRDefault="00FF6FF4" w:rsidP="00FF6FF4">
      <w:pPr>
        <w:pStyle w:val="PL"/>
      </w:pPr>
      <w:r w:rsidRPr="00163DC2">
        <w:t xml:space="preserve">            &lt;xs:element name="Max-Simul-</w:t>
      </w:r>
      <w:r>
        <w:t>Data-Reception</w:t>
      </w:r>
      <w:r w:rsidRPr="00163DC2">
        <w:t>-</w:t>
      </w:r>
      <w:r>
        <w:t>Nc4" type="xs:positiveInteger"/&gt;</w:t>
      </w:r>
    </w:p>
    <w:p w14:paraId="22F1EBBB" w14:textId="77777777" w:rsidR="00FF6FF4" w:rsidRDefault="00FF6FF4" w:rsidP="00FF6FF4">
      <w:pPr>
        <w:pStyle w:val="PL"/>
      </w:pPr>
      <w:r w:rsidRPr="00163DC2">
        <w:t xml:space="preserve">        </w:t>
      </w:r>
      <w:r>
        <w:t xml:space="preserve">    &lt;xs:element name="Max-Data-Receptions</w:t>
      </w:r>
      <w:r w:rsidRPr="00163DC2">
        <w:t>-</w:t>
      </w:r>
      <w:r>
        <w:t>In-Group-Nc5" type="xs:positiveInteger"/&gt;</w:t>
      </w:r>
    </w:p>
    <w:p w14:paraId="35ED1D0E" w14:textId="77777777" w:rsidR="00FF6FF4" w:rsidRPr="00923D6A" w:rsidRDefault="00FF6FF4" w:rsidP="00FF6FF4">
      <w:pPr>
        <w:pStyle w:val="PL"/>
      </w:pPr>
      <w:r w:rsidRPr="00163DC2">
        <w:t xml:space="preserve">          </w:t>
      </w:r>
      <w:r w:rsidRPr="00923D6A">
        <w:t>&lt;/xs:sequence&gt;</w:t>
      </w:r>
    </w:p>
    <w:p w14:paraId="64807DCC" w14:textId="77777777" w:rsidR="00FF6FF4" w:rsidRPr="00923D6A" w:rsidRDefault="00FF6FF4" w:rsidP="00FF6FF4">
      <w:pPr>
        <w:pStyle w:val="PL"/>
      </w:pPr>
      <w:r w:rsidRPr="00923D6A">
        <w:t xml:space="preserve">        &lt;/xs:complexType&gt;</w:t>
      </w:r>
    </w:p>
    <w:p w14:paraId="3066E18A" w14:textId="77777777" w:rsidR="00FF6FF4" w:rsidRDefault="00FF6FF4" w:rsidP="00FF6FF4">
      <w:pPr>
        <w:pStyle w:val="PL"/>
      </w:pPr>
      <w:r w:rsidRPr="00923D6A">
        <w:t xml:space="preserve">      &lt;/xs:element&gt;</w:t>
      </w:r>
    </w:p>
    <w:p w14:paraId="75E72A38" w14:textId="77777777" w:rsidR="00FF6FF4" w:rsidRPr="00923D6A" w:rsidRDefault="00FF6FF4" w:rsidP="00FF6FF4">
      <w:pPr>
        <w:pStyle w:val="PL"/>
      </w:pPr>
      <w:r w:rsidRPr="00923D6A">
        <w:t xml:space="preserve">    &lt;/xs:sequence&gt;</w:t>
      </w:r>
    </w:p>
    <w:p w14:paraId="404BA44C" w14:textId="77777777" w:rsidR="00FF6FF4" w:rsidRPr="00923D6A" w:rsidRDefault="00FF6FF4" w:rsidP="00FF6FF4">
      <w:pPr>
        <w:pStyle w:val="PL"/>
      </w:pPr>
      <w:r w:rsidRPr="00923D6A">
        <w:t xml:space="preserve">    &lt;xs:attributeGroup ref="</w:t>
      </w:r>
      <w:r w:rsidR="00073326" w:rsidRPr="00114B70">
        <w:t>mcdatauep:</w:t>
      </w:r>
      <w:r w:rsidRPr="00923D6A">
        <w:t>IndexType"/&gt;</w:t>
      </w:r>
    </w:p>
    <w:p w14:paraId="30EADE7D" w14:textId="77777777" w:rsidR="00FF6FF4" w:rsidRPr="00923D6A" w:rsidRDefault="00FF6FF4" w:rsidP="00FF6FF4">
      <w:pPr>
        <w:pStyle w:val="PL"/>
      </w:pPr>
      <w:r w:rsidRPr="00923D6A">
        <w:t xml:space="preserve">    &lt;xs:anyAttribute </w:t>
      </w:r>
      <w:r>
        <w:rPr>
          <w:rFonts w:eastAsia="SimSun"/>
        </w:rPr>
        <w:t xml:space="preserve">namespace="##any" </w:t>
      </w:r>
      <w:r w:rsidRPr="00923D6A">
        <w:t>processContents="lax"/&gt;</w:t>
      </w:r>
    </w:p>
    <w:p w14:paraId="3D6623F2" w14:textId="77777777" w:rsidR="00FF6FF4" w:rsidRPr="00923D6A" w:rsidRDefault="00FF6FF4" w:rsidP="00FF6FF4">
      <w:pPr>
        <w:pStyle w:val="PL"/>
      </w:pPr>
      <w:r w:rsidRPr="00923D6A">
        <w:t xml:space="preserve">  &lt;/xs:complexType&gt;</w:t>
      </w:r>
    </w:p>
    <w:p w14:paraId="127DE025" w14:textId="77777777" w:rsidR="00FF6FF4" w:rsidRPr="00923D6A" w:rsidRDefault="00FF6FF4" w:rsidP="00FF6FF4">
      <w:pPr>
        <w:pStyle w:val="PL"/>
      </w:pPr>
    </w:p>
    <w:p w14:paraId="020CAE22" w14:textId="77777777" w:rsidR="00FF6FF4" w:rsidRPr="00923D6A" w:rsidRDefault="00FF6FF4" w:rsidP="00FF6FF4">
      <w:pPr>
        <w:pStyle w:val="PL"/>
      </w:pPr>
      <w:r>
        <w:t xml:space="preserve">  </w:t>
      </w:r>
      <w:r w:rsidRPr="00923D6A">
        <w:t>&lt;xs:complexType name="On-networkType"&gt;</w:t>
      </w:r>
    </w:p>
    <w:p w14:paraId="3B80F4CA" w14:textId="77777777" w:rsidR="00FF6FF4" w:rsidRPr="00923D6A" w:rsidRDefault="00FF6FF4" w:rsidP="00FF6FF4">
      <w:pPr>
        <w:pStyle w:val="PL"/>
      </w:pPr>
      <w:r>
        <w:t xml:space="preserve"> </w:t>
      </w:r>
      <w:r w:rsidRPr="00923D6A">
        <w:t xml:space="preserve">   &lt;xs:sequence&gt;</w:t>
      </w:r>
    </w:p>
    <w:p w14:paraId="5D3BCA31" w14:textId="77777777" w:rsidR="00FF6FF4" w:rsidRPr="00923D6A" w:rsidRDefault="00FF6FF4" w:rsidP="00FF6FF4">
      <w:pPr>
        <w:pStyle w:val="PL"/>
      </w:pPr>
      <w:r w:rsidRPr="00923D6A">
        <w:t xml:space="preserve">      &lt;xs:element name="IPv6Preferred" type="xs:boolean"/&gt;</w:t>
      </w:r>
    </w:p>
    <w:p w14:paraId="59C89E5A" w14:textId="77777777" w:rsidR="00FF6FF4" w:rsidRPr="00923D6A" w:rsidRDefault="00FF6FF4" w:rsidP="00FF6FF4">
      <w:pPr>
        <w:pStyle w:val="PL"/>
      </w:pPr>
      <w:r w:rsidRPr="00923D6A">
        <w:t xml:space="preserve">      &lt;xs:element name="Relay-Service" type="xs:boolean"/&gt;</w:t>
      </w:r>
    </w:p>
    <w:p w14:paraId="006FD9C3" w14:textId="77777777" w:rsidR="00FF6FF4" w:rsidRPr="00923D6A" w:rsidRDefault="00FF6FF4" w:rsidP="00FF6FF4">
      <w:pPr>
        <w:pStyle w:val="PL"/>
      </w:pPr>
      <w:r w:rsidRPr="00923D6A">
        <w:t xml:space="preserve">      &lt;xs:element name="Relayed-</w:t>
      </w:r>
      <w:r>
        <w:t>MCData</w:t>
      </w:r>
      <w:r w:rsidRPr="00923D6A">
        <w:t xml:space="preserve">-Group" </w:t>
      </w:r>
      <w:r>
        <w:t>type=</w:t>
      </w:r>
      <w:r w:rsidRPr="00923D6A">
        <w:t>"</w:t>
      </w:r>
      <w:r>
        <w:t>mcdatauep:</w:t>
      </w:r>
      <w:r w:rsidRPr="00923D6A">
        <w:t>Relayed-</w:t>
      </w:r>
      <w:r>
        <w:t>MCData</w:t>
      </w:r>
      <w:r w:rsidRPr="00923D6A">
        <w:t>-GroupType</w:t>
      </w:r>
      <w:r w:rsidRPr="00DE241F">
        <w:t>"</w:t>
      </w:r>
      <w:r w:rsidR="00FA2664">
        <w:t xml:space="preserve"> </w:t>
      </w:r>
      <w:r w:rsidR="00FA2664" w:rsidRPr="00923D6A">
        <w:t>minOccurs="0"</w:t>
      </w:r>
      <w:r w:rsidRPr="00923D6A">
        <w:t>/&gt;</w:t>
      </w:r>
    </w:p>
    <w:p w14:paraId="5E01B301" w14:textId="77777777" w:rsidR="00FF6FF4" w:rsidRPr="00923D6A" w:rsidRDefault="00FF6FF4" w:rsidP="00FF6FF4">
      <w:pPr>
        <w:pStyle w:val="PL"/>
      </w:pPr>
      <w:r w:rsidRPr="00923D6A">
        <w:t xml:space="preserve">      &lt;xs:element name="anyExt" type="</w:t>
      </w:r>
      <w:r>
        <w:t>mcdatauep:</w:t>
      </w:r>
      <w:r w:rsidRPr="00923D6A">
        <w:t>anyExtType" minOccurs="0"/&gt;</w:t>
      </w:r>
    </w:p>
    <w:p w14:paraId="023D0ACE" w14:textId="77777777" w:rsidR="00FF6FF4" w:rsidRPr="00923D6A" w:rsidRDefault="00FF6FF4" w:rsidP="00FF6FF4">
      <w:pPr>
        <w:pStyle w:val="PL"/>
      </w:pPr>
      <w:r w:rsidRPr="00923D6A">
        <w:lastRenderedPageBreak/>
        <w:t xml:space="preserve">      &lt;xs:any namespace="##other" processContents="lax" minOccurs="0" maxOccurs="unbounded"/&gt;</w:t>
      </w:r>
    </w:p>
    <w:p w14:paraId="7AD42CD1" w14:textId="77777777" w:rsidR="00FF6FF4" w:rsidRPr="00923D6A" w:rsidRDefault="00FF6FF4" w:rsidP="00FF6FF4">
      <w:pPr>
        <w:pStyle w:val="PL"/>
      </w:pPr>
      <w:r w:rsidRPr="00923D6A">
        <w:t xml:space="preserve">    &lt;/xs:sequence&gt; </w:t>
      </w:r>
    </w:p>
    <w:p w14:paraId="38C83FAC" w14:textId="77777777" w:rsidR="00FF6FF4" w:rsidRPr="00923D6A" w:rsidRDefault="00FF6FF4" w:rsidP="00FF6FF4">
      <w:pPr>
        <w:pStyle w:val="PL"/>
      </w:pPr>
      <w:r w:rsidRPr="00923D6A">
        <w:t xml:space="preserve">    &lt;xs:attributeGroup ref="</w:t>
      </w:r>
      <w:r w:rsidR="00073326">
        <w:rPr>
          <w:lang w:val="en-US"/>
        </w:rPr>
        <w:t>mcdatauep:</w:t>
      </w:r>
      <w:r w:rsidRPr="00923D6A">
        <w:t>IndexType"/&gt;</w:t>
      </w:r>
    </w:p>
    <w:p w14:paraId="753F69B2" w14:textId="77777777" w:rsidR="00FF6FF4" w:rsidRPr="00923D6A" w:rsidRDefault="00FF6FF4" w:rsidP="00FF6FF4">
      <w:pPr>
        <w:pStyle w:val="PL"/>
      </w:pPr>
      <w:r w:rsidRPr="00923D6A">
        <w:t xml:space="preserve">    &lt;xs:anyAttribute </w:t>
      </w:r>
      <w:r>
        <w:rPr>
          <w:rFonts w:eastAsia="SimSun"/>
        </w:rPr>
        <w:t xml:space="preserve">namespace="##any" </w:t>
      </w:r>
      <w:r w:rsidRPr="00923D6A">
        <w:t>processContents="lax"/&gt;</w:t>
      </w:r>
    </w:p>
    <w:p w14:paraId="1CC6C50E" w14:textId="77777777" w:rsidR="00FF6FF4" w:rsidRPr="00923D6A" w:rsidRDefault="00FF6FF4" w:rsidP="00FF6FF4">
      <w:pPr>
        <w:pStyle w:val="PL"/>
      </w:pPr>
      <w:r w:rsidRPr="00923D6A">
        <w:t xml:space="preserve">  &lt;/xs:complexType&gt;</w:t>
      </w:r>
    </w:p>
    <w:p w14:paraId="10827970" w14:textId="77777777" w:rsidR="00FF6FF4" w:rsidRPr="00923D6A" w:rsidRDefault="00FF6FF4" w:rsidP="00FF6FF4">
      <w:pPr>
        <w:pStyle w:val="PL"/>
      </w:pPr>
    </w:p>
    <w:p w14:paraId="78797EDF" w14:textId="77777777" w:rsidR="00FF6FF4" w:rsidRPr="00923D6A" w:rsidRDefault="00FF6FF4" w:rsidP="00FF6FF4">
      <w:pPr>
        <w:pStyle w:val="PL"/>
      </w:pPr>
      <w:r w:rsidRPr="00923D6A">
        <w:t xml:space="preserve">  &lt;xs:complexType name="Relayed-</w:t>
      </w:r>
      <w:r>
        <w:t>MCData</w:t>
      </w:r>
      <w:r w:rsidRPr="00923D6A">
        <w:t>-GroupType"&gt;</w:t>
      </w:r>
    </w:p>
    <w:p w14:paraId="68053243" w14:textId="77777777" w:rsidR="00FF6FF4" w:rsidRPr="00B076DE" w:rsidRDefault="00FF6FF4" w:rsidP="00FF6FF4">
      <w:pPr>
        <w:pStyle w:val="PL"/>
      </w:pPr>
      <w:r w:rsidRPr="00B076DE">
        <w:t xml:space="preserve">    &lt;xs:sequence&gt;</w:t>
      </w:r>
    </w:p>
    <w:p w14:paraId="2A661AEB" w14:textId="77777777" w:rsidR="00FF6FF4" w:rsidRPr="008321C7" w:rsidRDefault="00FF6FF4" w:rsidP="00FF6FF4">
      <w:pPr>
        <w:pStyle w:val="PL"/>
      </w:pPr>
      <w:r w:rsidRPr="008321C7">
        <w:t xml:space="preserve">      &lt;xs:element name="</w:t>
      </w:r>
      <w:r>
        <w:t>MCData</w:t>
      </w:r>
      <w:r w:rsidRPr="008321C7">
        <w:t>-Group-ID" type="xs:anyURI"/&gt;</w:t>
      </w:r>
    </w:p>
    <w:p w14:paraId="2A237666" w14:textId="77777777" w:rsidR="00FF6FF4" w:rsidRDefault="00FF6FF4" w:rsidP="00FF6FF4">
      <w:pPr>
        <w:pStyle w:val="PL"/>
      </w:pPr>
      <w:r w:rsidRPr="00B63D3A">
        <w:t xml:space="preserve">      &lt;xs:element name="Relay-Service-Code" type="xs:string"/&gt;</w:t>
      </w:r>
    </w:p>
    <w:p w14:paraId="2D81F668" w14:textId="77777777" w:rsidR="00FF6FF4" w:rsidRPr="00923D6A" w:rsidRDefault="00FF6FF4" w:rsidP="00FF6FF4">
      <w:pPr>
        <w:pStyle w:val="PL"/>
      </w:pPr>
      <w:r w:rsidRPr="00923D6A">
        <w:t xml:space="preserve">      &lt;xs:element name="anyExt" type="</w:t>
      </w:r>
      <w:r>
        <w:t>mcdatauep:</w:t>
      </w:r>
      <w:r w:rsidRPr="00923D6A">
        <w:t>anyExtType" minOccurs="0"/&gt;</w:t>
      </w:r>
    </w:p>
    <w:p w14:paraId="6DD6B4F7" w14:textId="77777777" w:rsidR="00FF6FF4" w:rsidRPr="00B63D3A" w:rsidRDefault="00FF6FF4" w:rsidP="00FF6FF4">
      <w:pPr>
        <w:pStyle w:val="PL"/>
      </w:pPr>
      <w:r w:rsidRPr="00923D6A">
        <w:t xml:space="preserve">      &lt;xs:any namespace="##other" processContents="lax" minOccurs="0" maxOccurs="unbounded"/&gt;</w:t>
      </w:r>
    </w:p>
    <w:p w14:paraId="60E968FB" w14:textId="77777777" w:rsidR="00FF6FF4" w:rsidRPr="00372320" w:rsidRDefault="00FF6FF4" w:rsidP="00FF6FF4">
      <w:pPr>
        <w:pStyle w:val="PL"/>
      </w:pPr>
      <w:r w:rsidRPr="00372320">
        <w:t xml:space="preserve">    &lt;/xs:sequence&gt;</w:t>
      </w:r>
    </w:p>
    <w:p w14:paraId="756D4BC2" w14:textId="77777777" w:rsidR="00FF6FF4" w:rsidRPr="00923D6A" w:rsidRDefault="00FF6FF4" w:rsidP="00FF6FF4">
      <w:pPr>
        <w:pStyle w:val="PL"/>
      </w:pPr>
      <w:r w:rsidRPr="00EE0141">
        <w:t xml:space="preserve">  &lt;/xs:complexType&gt;</w:t>
      </w:r>
    </w:p>
    <w:p w14:paraId="7D0044DD" w14:textId="77777777" w:rsidR="00FF6FF4" w:rsidRPr="00923D6A" w:rsidRDefault="00FF6FF4" w:rsidP="00FF6FF4">
      <w:pPr>
        <w:pStyle w:val="PL"/>
      </w:pPr>
    </w:p>
    <w:p w14:paraId="0E5EC800" w14:textId="77777777" w:rsidR="00FF6FF4" w:rsidRPr="00923D6A" w:rsidRDefault="00FF6FF4" w:rsidP="00FF6FF4">
      <w:pPr>
        <w:pStyle w:val="PL"/>
      </w:pPr>
      <w:r w:rsidRPr="00923D6A">
        <w:t xml:space="preserve">  &lt;xs:attributeGroup name="IndexType"&gt;</w:t>
      </w:r>
    </w:p>
    <w:p w14:paraId="652B6943" w14:textId="77777777" w:rsidR="00FF6FF4" w:rsidRPr="00923D6A" w:rsidRDefault="00FF6FF4" w:rsidP="00FF6FF4">
      <w:pPr>
        <w:pStyle w:val="PL"/>
      </w:pPr>
      <w:r w:rsidRPr="00923D6A">
        <w:t xml:space="preserve">    &lt;xs:attribute name="index" type="xs:token"/&gt;</w:t>
      </w:r>
    </w:p>
    <w:p w14:paraId="4D721132" w14:textId="77777777" w:rsidR="00FF6FF4" w:rsidRPr="00923D6A" w:rsidRDefault="00FF6FF4" w:rsidP="00FF6FF4">
      <w:pPr>
        <w:pStyle w:val="PL"/>
      </w:pPr>
      <w:r w:rsidRPr="00923D6A">
        <w:t xml:space="preserve">  &lt;/xs:attributeGroup&gt;</w:t>
      </w:r>
    </w:p>
    <w:p w14:paraId="2C0A8D8C" w14:textId="77777777" w:rsidR="00FF6FF4" w:rsidRPr="00923D6A" w:rsidRDefault="00FF6FF4" w:rsidP="00FF6FF4">
      <w:pPr>
        <w:pStyle w:val="PL"/>
      </w:pPr>
    </w:p>
    <w:p w14:paraId="2BE4FA4B" w14:textId="77777777" w:rsidR="00FF6FF4" w:rsidRPr="00923D6A" w:rsidRDefault="00FF6FF4" w:rsidP="00FF6FF4">
      <w:pPr>
        <w:pStyle w:val="PL"/>
      </w:pPr>
      <w:r w:rsidRPr="00923D6A">
        <w:t xml:space="preserve">  &lt;xs:complexType name="anyExtType"&gt; </w:t>
      </w:r>
    </w:p>
    <w:p w14:paraId="0A62DF33" w14:textId="77777777" w:rsidR="00FF6FF4" w:rsidRPr="00923D6A" w:rsidRDefault="00FF6FF4" w:rsidP="00FF6FF4">
      <w:pPr>
        <w:pStyle w:val="PL"/>
      </w:pPr>
      <w:r w:rsidRPr="00923D6A">
        <w:t xml:space="preserve">    &lt;xs:sequence&gt;</w:t>
      </w:r>
    </w:p>
    <w:p w14:paraId="0E1953BD" w14:textId="77777777" w:rsidR="00FF6FF4" w:rsidRPr="00923D6A" w:rsidRDefault="00FF6FF4" w:rsidP="00FF6FF4">
      <w:pPr>
        <w:pStyle w:val="PL"/>
      </w:pPr>
      <w:r w:rsidRPr="00923D6A">
        <w:t xml:space="preserve">      &lt;xs:any namespace="##any" processContents="lax" minOccurs="0" maxOccurs="unbounded"/&gt;</w:t>
      </w:r>
    </w:p>
    <w:p w14:paraId="7CAE3394" w14:textId="77777777" w:rsidR="00FF6FF4" w:rsidRPr="00923D6A" w:rsidRDefault="00FF6FF4" w:rsidP="00FF6FF4">
      <w:pPr>
        <w:pStyle w:val="PL"/>
      </w:pPr>
      <w:r w:rsidRPr="00923D6A">
        <w:t xml:space="preserve">    &lt;/xs:sequence&gt;</w:t>
      </w:r>
    </w:p>
    <w:p w14:paraId="41FD9E44" w14:textId="77777777" w:rsidR="00FF6FF4" w:rsidRPr="00923D6A" w:rsidRDefault="00FF6FF4" w:rsidP="00FF6FF4">
      <w:pPr>
        <w:pStyle w:val="PL"/>
      </w:pPr>
      <w:r w:rsidRPr="00923D6A">
        <w:t xml:space="preserve">  &lt;/xs:complexType&gt;</w:t>
      </w:r>
    </w:p>
    <w:p w14:paraId="39AD66F4" w14:textId="77777777" w:rsidR="00FF6FF4" w:rsidRPr="00923D6A" w:rsidRDefault="00FF6FF4" w:rsidP="00FF6FF4">
      <w:pPr>
        <w:pStyle w:val="PL"/>
      </w:pPr>
    </w:p>
    <w:p w14:paraId="4C5366B9" w14:textId="77777777" w:rsidR="00FF6FF4" w:rsidRPr="00923D6A" w:rsidRDefault="00FF6FF4" w:rsidP="00FF6FF4">
      <w:pPr>
        <w:pStyle w:val="PL"/>
      </w:pPr>
      <w:r w:rsidRPr="00923D6A">
        <w:t>&lt;/xs:schema&gt;</w:t>
      </w:r>
    </w:p>
    <w:p w14:paraId="36989702" w14:textId="77777777" w:rsidR="00FF6FF4" w:rsidRPr="000B2651" w:rsidRDefault="00FF6FF4" w:rsidP="00DE7187">
      <w:pPr>
        <w:pStyle w:val="Heading4"/>
      </w:pPr>
      <w:bookmarkStart w:id="1781" w:name="_Toc20212456"/>
      <w:bookmarkStart w:id="1782" w:name="_Toc27731811"/>
      <w:bookmarkStart w:id="1783" w:name="_Toc36127589"/>
      <w:bookmarkStart w:id="1784" w:name="_Toc45214695"/>
      <w:bookmarkStart w:id="1785" w:name="_Toc51937834"/>
      <w:bookmarkStart w:id="1786" w:name="_Toc51938143"/>
      <w:bookmarkStart w:id="1787" w:name="_Toc123651940"/>
      <w:r>
        <w:t>10</w:t>
      </w:r>
      <w:r w:rsidRPr="000B2651">
        <w:t>.</w:t>
      </w:r>
      <w:r>
        <w:t>2</w:t>
      </w:r>
      <w:r w:rsidRPr="000B2651">
        <w:t>.2.4</w:t>
      </w:r>
      <w:r w:rsidRPr="000B2651">
        <w:tab/>
        <w:t xml:space="preserve">Default </w:t>
      </w:r>
      <w:r>
        <w:t xml:space="preserve">Document </w:t>
      </w:r>
      <w:r w:rsidRPr="000B2651">
        <w:t>Namespace</w:t>
      </w:r>
      <w:bookmarkEnd w:id="1781"/>
      <w:bookmarkEnd w:id="1782"/>
      <w:bookmarkEnd w:id="1783"/>
      <w:bookmarkEnd w:id="1784"/>
      <w:bookmarkEnd w:id="1785"/>
      <w:bookmarkEnd w:id="1786"/>
      <w:bookmarkEnd w:id="1787"/>
    </w:p>
    <w:p w14:paraId="16E5EC5D" w14:textId="77777777" w:rsidR="00FF6FF4" w:rsidRPr="000B2651" w:rsidRDefault="00FF6FF4" w:rsidP="00FF6FF4">
      <w:r w:rsidRPr="000B2651">
        <w:t xml:space="preserve">The default </w:t>
      </w:r>
      <w:r>
        <w:t xml:space="preserve">document </w:t>
      </w:r>
      <w:r w:rsidRPr="000B2651">
        <w:t xml:space="preserve">namespace used in </w:t>
      </w:r>
      <w:r>
        <w:t>evaluating</w:t>
      </w:r>
      <w:r w:rsidRPr="000B2651">
        <w:t xml:space="preserve"> URIs shall be "urn:3gpp:ns:</w:t>
      </w:r>
      <w:r>
        <w:t>mcdata</w:t>
      </w:r>
      <w:r w:rsidRPr="000B2651">
        <w:t>UEConfig:1.0"</w:t>
      </w:r>
      <w:r>
        <w:t>.</w:t>
      </w:r>
    </w:p>
    <w:p w14:paraId="0DA96DF3" w14:textId="77777777" w:rsidR="00FF6FF4" w:rsidRPr="000B2651" w:rsidRDefault="00FF6FF4" w:rsidP="00DE7187">
      <w:pPr>
        <w:pStyle w:val="Heading4"/>
      </w:pPr>
      <w:bookmarkStart w:id="1788" w:name="_Toc20212457"/>
      <w:bookmarkStart w:id="1789" w:name="_Toc27731812"/>
      <w:bookmarkStart w:id="1790" w:name="_Toc36127590"/>
      <w:bookmarkStart w:id="1791" w:name="_Toc45214696"/>
      <w:bookmarkStart w:id="1792" w:name="_Toc51937835"/>
      <w:bookmarkStart w:id="1793" w:name="_Toc51938144"/>
      <w:bookmarkStart w:id="1794" w:name="_Toc123651941"/>
      <w:r>
        <w:t>10</w:t>
      </w:r>
      <w:r w:rsidRPr="000B2651">
        <w:t>.</w:t>
      </w:r>
      <w:r>
        <w:t>2</w:t>
      </w:r>
      <w:r w:rsidRPr="000B2651">
        <w:t>.2.5</w:t>
      </w:r>
      <w:r w:rsidRPr="000B2651">
        <w:tab/>
        <w:t>MIME type</w:t>
      </w:r>
      <w:bookmarkEnd w:id="1788"/>
      <w:bookmarkEnd w:id="1789"/>
      <w:bookmarkEnd w:id="1790"/>
      <w:bookmarkEnd w:id="1791"/>
      <w:bookmarkEnd w:id="1792"/>
      <w:bookmarkEnd w:id="1793"/>
      <w:bookmarkEnd w:id="1794"/>
    </w:p>
    <w:p w14:paraId="37EBC5AA" w14:textId="77777777" w:rsidR="00FF6FF4" w:rsidRPr="000B2651" w:rsidRDefault="00FF6FF4" w:rsidP="00FF6FF4">
      <w:r w:rsidRPr="000B2651">
        <w:t>The MIME type for the service configuration document shall be "vnd.3gpp.</w:t>
      </w:r>
      <w:r>
        <w:t>mcdata</w:t>
      </w:r>
      <w:r w:rsidRPr="000B2651">
        <w:t>-</w:t>
      </w:r>
      <w:r>
        <w:t>ue</w:t>
      </w:r>
      <w:r w:rsidRPr="000B2651">
        <w:t>-config+xml"</w:t>
      </w:r>
      <w:r>
        <w:t>.</w:t>
      </w:r>
    </w:p>
    <w:p w14:paraId="6B0AE20C" w14:textId="77777777" w:rsidR="00FF6FF4" w:rsidRPr="000B2651" w:rsidRDefault="00FF6FF4" w:rsidP="00DE7187">
      <w:pPr>
        <w:pStyle w:val="Heading4"/>
      </w:pPr>
      <w:bookmarkStart w:id="1795" w:name="_Toc20212458"/>
      <w:bookmarkStart w:id="1796" w:name="_Toc27731813"/>
      <w:bookmarkStart w:id="1797" w:name="_Toc36127591"/>
      <w:bookmarkStart w:id="1798" w:name="_Toc45214697"/>
      <w:bookmarkStart w:id="1799" w:name="_Toc51937836"/>
      <w:bookmarkStart w:id="1800" w:name="_Toc51938145"/>
      <w:bookmarkStart w:id="1801" w:name="_Toc123651942"/>
      <w:r>
        <w:t>10</w:t>
      </w:r>
      <w:r w:rsidRPr="000B2651">
        <w:t>.</w:t>
      </w:r>
      <w:r>
        <w:t>2</w:t>
      </w:r>
      <w:r w:rsidRPr="000B2651">
        <w:t>.2.6</w:t>
      </w:r>
      <w:r w:rsidRPr="000B2651">
        <w:tab/>
        <w:t>Validation Constraints</w:t>
      </w:r>
      <w:bookmarkEnd w:id="1795"/>
      <w:bookmarkEnd w:id="1796"/>
      <w:bookmarkEnd w:id="1797"/>
      <w:bookmarkEnd w:id="1798"/>
      <w:bookmarkEnd w:id="1799"/>
      <w:bookmarkEnd w:id="1800"/>
      <w:bookmarkEnd w:id="1801"/>
    </w:p>
    <w:p w14:paraId="1B8ED7A7" w14:textId="77777777" w:rsidR="00FF6FF4" w:rsidRPr="000B2651" w:rsidRDefault="00FF6FF4" w:rsidP="00FF6FF4">
      <w:r w:rsidRPr="000B2651">
        <w:t>If the AUID value of the document URI or node URI in the Request-URI is other than that specified in subclause </w:t>
      </w:r>
      <w:r>
        <w:t>10</w:t>
      </w:r>
      <w:r w:rsidRPr="000B2651">
        <w:t>.</w:t>
      </w:r>
      <w:r>
        <w:t>2</w:t>
      </w:r>
      <w:r w:rsidRPr="000B2651">
        <w:t>.2.2, then the configuration management server shall return an HTTP 409 (Conflict) response including the XCAP error element &lt;constraint-failure&gt;. If included, the "phrase" attribute should be set to "invalid application id used".</w:t>
      </w:r>
    </w:p>
    <w:p w14:paraId="51F3EDB8" w14:textId="77777777" w:rsidR="00FF6FF4" w:rsidRPr="000B2651" w:rsidRDefault="00FF6FF4" w:rsidP="00FF6FF4">
      <w:r w:rsidRPr="000B2651">
        <w:t>If the XUI value of the document URI or node URI in the Request-URI does not match the XUI of the service configuration document URI, the configuration management server shall return an HTTP 409 (Conflict) response including the XCAP error element &lt;constraint-failure&gt;. If included, the "phrase" attribute should be set to "invalid XUI".</w:t>
      </w:r>
    </w:p>
    <w:p w14:paraId="15F393B2" w14:textId="77777777" w:rsidR="00FF6FF4" w:rsidRPr="000B2651" w:rsidRDefault="00FF6FF4" w:rsidP="00FF6FF4">
      <w:r w:rsidRPr="000B2651">
        <w:t xml:space="preserve">The </w:t>
      </w:r>
      <w:r>
        <w:t>MCData</w:t>
      </w:r>
      <w:r w:rsidRPr="000B2651">
        <w:t xml:space="preserve"> UE configuration document shall conform to the XML Schema described in subclause </w:t>
      </w:r>
      <w:r>
        <w:t>10</w:t>
      </w:r>
      <w:r w:rsidRPr="000B2651">
        <w:t>.</w:t>
      </w:r>
      <w:r>
        <w:t>2</w:t>
      </w:r>
      <w:r w:rsidRPr="000B2651">
        <w:t>.2.3.</w:t>
      </w:r>
    </w:p>
    <w:p w14:paraId="3C75E410" w14:textId="77777777" w:rsidR="00FF6FF4" w:rsidRPr="000B2651" w:rsidRDefault="00FF6FF4" w:rsidP="00FF6FF4">
      <w:r w:rsidRPr="000B2651">
        <w:t>The &lt;</w:t>
      </w:r>
      <w:r>
        <w:t>mcdata</w:t>
      </w:r>
      <w:r w:rsidRPr="000B2651">
        <w:t>-UE-configuration&gt; element is the root element of the XML document. The &lt;</w:t>
      </w:r>
      <w:r>
        <w:t>mcdata</w:t>
      </w:r>
      <w:r w:rsidRPr="000B2651">
        <w:t>-UE-configuration&gt; element can contain sub-elements.</w:t>
      </w:r>
    </w:p>
    <w:p w14:paraId="11BB0FD5" w14:textId="77777777" w:rsidR="00FF6FF4" w:rsidRPr="000B2651" w:rsidRDefault="00FF6FF4" w:rsidP="00FF6FF4">
      <w:r w:rsidRPr="000B2651">
        <w:t>The &lt;</w:t>
      </w:r>
      <w:r>
        <w:t>mcdata</w:t>
      </w:r>
      <w:r w:rsidRPr="000B2651">
        <w:t>-</w:t>
      </w:r>
      <w:r>
        <w:t>UE-</w:t>
      </w:r>
      <w:r w:rsidRPr="000B2651">
        <w:t>configuration&gt; element shall contain either:</w:t>
      </w:r>
    </w:p>
    <w:p w14:paraId="505B25EF" w14:textId="77777777" w:rsidR="00FF6FF4" w:rsidRPr="000B2651" w:rsidRDefault="00FF6FF4" w:rsidP="00FF6FF4">
      <w:pPr>
        <w:pStyle w:val="B1"/>
        <w:rPr>
          <w:lang w:val="en-US"/>
        </w:rPr>
      </w:pPr>
      <w:r w:rsidRPr="000B2651">
        <w:rPr>
          <w:lang w:val="en-US"/>
        </w:rPr>
        <w:t>1)</w:t>
      </w:r>
      <w:r w:rsidRPr="000B2651">
        <w:rPr>
          <w:lang w:val="en-US"/>
        </w:rPr>
        <w:tab/>
        <w:t>one &lt;common&gt; element only;</w:t>
      </w:r>
    </w:p>
    <w:p w14:paraId="53CB2D92" w14:textId="77777777" w:rsidR="00FF6FF4" w:rsidRPr="00392064" w:rsidRDefault="00FF6FF4" w:rsidP="00FF6FF4">
      <w:pPr>
        <w:pStyle w:val="B1"/>
        <w:rPr>
          <w:lang w:val="en-US"/>
        </w:rPr>
      </w:pPr>
      <w:r w:rsidRPr="000B2651">
        <w:rPr>
          <w:lang w:val="en-US"/>
        </w:rPr>
        <w:t>2)</w:t>
      </w:r>
      <w:r w:rsidRPr="000B2651">
        <w:rPr>
          <w:lang w:val="en-US"/>
        </w:rPr>
        <w:tab/>
        <w:t>one &lt;common&gt; element and one &lt;on-network&gt; element;</w:t>
      </w:r>
      <w:r>
        <w:rPr>
          <w:lang w:val="en-US"/>
        </w:rPr>
        <w:t xml:space="preserve"> or</w:t>
      </w:r>
    </w:p>
    <w:p w14:paraId="34A01B86" w14:textId="77777777" w:rsidR="00FF6FF4" w:rsidRPr="00392064" w:rsidRDefault="00FF6FF4" w:rsidP="00FF6FF4">
      <w:pPr>
        <w:pStyle w:val="B1"/>
        <w:rPr>
          <w:lang w:val="en-US"/>
        </w:rPr>
      </w:pPr>
      <w:r w:rsidRPr="00392064">
        <w:rPr>
          <w:lang w:val="en-US"/>
        </w:rPr>
        <w:t>3)</w:t>
      </w:r>
      <w:r w:rsidRPr="00392064">
        <w:rPr>
          <w:lang w:val="en-US"/>
        </w:rPr>
        <w:tab/>
        <w:t>one &lt;on-network&gt; element only.</w:t>
      </w:r>
    </w:p>
    <w:p w14:paraId="7D4CA337" w14:textId="77777777" w:rsidR="00FF6FF4" w:rsidRPr="00392064" w:rsidRDefault="00FF6FF4" w:rsidP="00FF6FF4">
      <w:r w:rsidRPr="00392064">
        <w:rPr>
          <w:lang w:val="en-US"/>
        </w:rPr>
        <w:t>If the &lt;</w:t>
      </w:r>
      <w:r>
        <w:t>mcdata</w:t>
      </w:r>
      <w:r w:rsidRPr="00392064">
        <w:t>-UE</w:t>
      </w:r>
      <w:r w:rsidRPr="00392064">
        <w:rPr>
          <w:lang w:val="en-US"/>
        </w:rPr>
        <w:t>-configuratio</w:t>
      </w:r>
      <w:r w:rsidRPr="009F2541">
        <w:rPr>
          <w:lang w:val="en-US"/>
        </w:rPr>
        <w:t>n&gt; element does not conf</w:t>
      </w:r>
      <w:r>
        <w:rPr>
          <w:lang w:val="en-US"/>
        </w:rPr>
        <w:t>o</w:t>
      </w:r>
      <w:r w:rsidRPr="00392064">
        <w:rPr>
          <w:lang w:val="en-US"/>
        </w:rPr>
        <w:t xml:space="preserve">rm to one of the three choices above, then the </w:t>
      </w:r>
      <w:r w:rsidRPr="00392064">
        <w:t>configuration management server shall return an HTTP 409 (Conflict) response including the XCAP error element &lt;constraint-failure&gt;. If included, the "phrase" attribute should be set to "semantic error".</w:t>
      </w:r>
    </w:p>
    <w:p w14:paraId="001E7663" w14:textId="77777777" w:rsidR="00FF6FF4" w:rsidRPr="00392064" w:rsidRDefault="00FF6FF4" w:rsidP="00FF6FF4">
      <w:r w:rsidRPr="00392064">
        <w:t xml:space="preserve">If the "domain" attribute does not contain a syntactically correct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"syntactically incorrect domain name".</w:t>
      </w:r>
    </w:p>
    <w:p w14:paraId="2BB05BC1" w14:textId="77777777" w:rsidR="00FF6FF4" w:rsidRPr="00392064" w:rsidRDefault="00FF6FF4" w:rsidP="00FF6FF4">
      <w:r w:rsidRPr="00392064">
        <w:lastRenderedPageBreak/>
        <w:t xml:space="preserve">If the "domain" attribute contains an unknown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"unknown domain name".</w:t>
      </w:r>
    </w:p>
    <w:p w14:paraId="27BCBFE7" w14:textId="77777777" w:rsidR="00FF6FF4" w:rsidRPr="00F873D9" w:rsidRDefault="00FF6FF4" w:rsidP="00FF6FF4">
      <w:pPr>
        <w:rPr>
          <w:lang w:val="en-US"/>
        </w:rPr>
      </w:pPr>
      <w:r w:rsidRPr="00F873D9">
        <w:rPr>
          <w:lang w:val="en-US"/>
        </w:rPr>
        <w:t xml:space="preserve">If an &lt;Instance-ID-URN&gt; element </w:t>
      </w:r>
      <w:r w:rsidRPr="00F873D9">
        <w:t>of the &lt;</w:t>
      </w:r>
      <w:r>
        <w:rPr>
          <w:lang w:val="en-US"/>
        </w:rPr>
        <w:t>mcdata</w:t>
      </w:r>
      <w:r w:rsidRPr="00F873D9">
        <w:rPr>
          <w:lang w:val="en-US"/>
        </w:rPr>
        <w:t>-UE-id</w:t>
      </w:r>
      <w:r w:rsidRPr="00F873D9">
        <w:t>&gt;</w:t>
      </w:r>
      <w:r w:rsidRPr="00F873D9">
        <w:rPr>
          <w:lang w:val="en-US"/>
        </w:rPr>
        <w:t xml:space="preserve">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Instance ID </w:t>
      </w:r>
      <w:r w:rsidRPr="00F873D9">
        <w:t>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Instance ID URN" and contain the non-conformant </w:t>
      </w:r>
      <w:r w:rsidRPr="00F873D9">
        <w:rPr>
          <w:lang w:val="en-US"/>
        </w:rPr>
        <w:t>&lt;Instance-ID-URN&gt; element</w:t>
      </w:r>
      <w:r w:rsidRPr="00F873D9">
        <w:t>.</w:t>
      </w:r>
    </w:p>
    <w:p w14:paraId="0F1AB90B" w14:textId="77777777" w:rsidR="00FF6FF4" w:rsidRPr="00F873D9" w:rsidRDefault="00FF6FF4" w:rsidP="00FF6FF4">
      <w:pPr>
        <w:rPr>
          <w:lang w:val="en-US"/>
        </w:rPr>
      </w:pPr>
      <w:r w:rsidRPr="00F873D9">
        <w:rPr>
          <w:lang w:val="en-US"/>
        </w:rPr>
        <w:t>If the &lt;TAC&gt;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8 digit </w:t>
      </w:r>
      <w:r w:rsidRPr="00F873D9">
        <w:t>Type Allocation Code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Type Allocation Code" and contain the non-conformant </w:t>
      </w:r>
      <w:r w:rsidRPr="00F873D9">
        <w:rPr>
          <w:lang w:val="en-US"/>
        </w:rPr>
        <w:t>&lt;TAC&gt; element</w:t>
      </w:r>
      <w:r w:rsidRPr="00F873D9">
        <w:t>.</w:t>
      </w:r>
    </w:p>
    <w:p w14:paraId="0F399059" w14:textId="77777777" w:rsidR="00FF6FF4" w:rsidRPr="00F873D9" w:rsidRDefault="00FF6FF4" w:rsidP="00FF6FF4">
      <w:pPr>
        <w:rPr>
          <w:lang w:val="en-US"/>
        </w:rPr>
      </w:pPr>
      <w:r w:rsidRPr="00F873D9">
        <w:rPr>
          <w:lang w:val="en-US"/>
        </w:rPr>
        <w:t>If a &lt;SNR&gt;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and contain the non-conformant </w:t>
      </w:r>
      <w:r w:rsidRPr="00F873D9">
        <w:rPr>
          <w:lang w:val="en-US"/>
        </w:rPr>
        <w:t>&lt;SNR&gt; element</w:t>
      </w:r>
      <w:r w:rsidRPr="00F873D9">
        <w:t>.</w:t>
      </w:r>
    </w:p>
    <w:p w14:paraId="2E636666" w14:textId="77777777" w:rsidR="00FF6FF4" w:rsidRPr="00F873D9" w:rsidRDefault="00FF6FF4" w:rsidP="00FF6FF4">
      <w:pPr>
        <w:rPr>
          <w:lang w:val="en-US"/>
        </w:rPr>
      </w:pPr>
      <w:r w:rsidRPr="00F873D9">
        <w:rPr>
          <w:lang w:val="en-US"/>
        </w:rPr>
        <w:t>If a &lt;Low-SNR&gt; element or a &lt;High-SNR&gt; element of a &lt;SNR-range&gt;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range" and contain the non-conformant </w:t>
      </w:r>
      <w:r w:rsidRPr="00F873D9">
        <w:rPr>
          <w:lang w:val="en-US"/>
        </w:rPr>
        <w:t>&lt;Low-SNR&gt; or &lt;High-SNR&gt; element</w:t>
      </w:r>
      <w:r w:rsidRPr="00F873D9">
        <w:t>.</w:t>
      </w:r>
    </w:p>
    <w:p w14:paraId="365C1625" w14:textId="77777777" w:rsidR="00FF6FF4" w:rsidRPr="005B303F" w:rsidRDefault="00FF6FF4" w:rsidP="00FF6FF4">
      <w:pPr>
        <w:rPr>
          <w:lang w:val="en-US"/>
        </w:rPr>
      </w:pPr>
      <w:r w:rsidRPr="00466E30">
        <w:rPr>
          <w:lang w:val="en-US"/>
        </w:rPr>
        <w:t xml:space="preserve">If the </w:t>
      </w:r>
      <w:r>
        <w:t>&lt;</w:t>
      </w:r>
      <w:r>
        <w:rPr>
          <w:lang w:val="en-US"/>
        </w:rPr>
        <w:t>MCData-Group-ID</w:t>
      </w:r>
      <w:r>
        <w:t>&gt;</w:t>
      </w:r>
      <w:r w:rsidRPr="00466E30">
        <w:rPr>
          <w:lang w:val="en-US"/>
        </w:rPr>
        <w:t xml:space="preserve"> </w:t>
      </w:r>
      <w:r>
        <w:rPr>
          <w:lang w:val="en-US"/>
        </w:rPr>
        <w:t>element</w:t>
      </w:r>
      <w:r w:rsidRPr="00466E30">
        <w:rPr>
          <w:lang w:val="en-US"/>
        </w:rPr>
        <w:t xml:space="preserve"> of the &lt;</w:t>
      </w:r>
      <w:r>
        <w:rPr>
          <w:lang w:val="en-US"/>
        </w:rPr>
        <w:t>MCData</w:t>
      </w:r>
      <w:r w:rsidRPr="00466E30">
        <w:rPr>
          <w:lang w:val="en-US"/>
        </w:rPr>
        <w:t xml:space="preserve">-group-priority&gt; element </w:t>
      </w:r>
      <w:r>
        <w:rPr>
          <w:lang w:val="en-US"/>
        </w:rPr>
        <w:t>of the &lt;</w:t>
      </w:r>
      <w:r>
        <w:t>SDS-Presentation-Priority&gt; element, &lt;FD-Presentation-Priority&gt; element, &lt;</w:t>
      </w:r>
      <w:r w:rsidRPr="00BE60FB">
        <w:t>Conversation-Presentation-Priority</w:t>
      </w:r>
      <w:r>
        <w:t xml:space="preserve">&gt; element or &lt;Data-Presentation-Priority&gt; element, </w:t>
      </w:r>
      <w:r>
        <w:rPr>
          <w:lang w:val="en-US"/>
        </w:rPr>
        <w:t xml:space="preserve">does not conform to the syntax of a </w:t>
      </w:r>
      <w:r w:rsidRPr="00FD64D5">
        <w:t>"</w:t>
      </w:r>
      <w:r>
        <w:t>uri</w:t>
      </w:r>
      <w:r w:rsidRPr="00FD64D5">
        <w:t>" attribute</w:t>
      </w:r>
      <w:r>
        <w:t xml:space="preserve"> specified in </w:t>
      </w:r>
      <w:r w:rsidRPr="002F55BD">
        <w:t>OMA OMA-TS-XDM_</w:t>
      </w:r>
      <w:r>
        <w:t>Group</w:t>
      </w:r>
      <w:r w:rsidRPr="002F55BD">
        <w:t>-V</w:t>
      </w:r>
      <w:r>
        <w:t>1_1[</w:t>
      </w:r>
      <w:r>
        <w:rPr>
          <w:lang w:eastAsia="ko-KR"/>
        </w:rPr>
        <w:t>17]</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05CA6109" w14:textId="77777777" w:rsidR="00FF6FF4" w:rsidRPr="00FD64D5" w:rsidRDefault="00FF6FF4" w:rsidP="00FF6FF4">
      <w:r w:rsidRPr="00FD64D5">
        <w:rPr>
          <w:lang w:val="en-US"/>
        </w:rPr>
        <w:t xml:space="preserve">If the </w:t>
      </w:r>
      <w:r>
        <w:t>&lt;</w:t>
      </w:r>
      <w:r w:rsidRPr="00FD64D5">
        <w:rPr>
          <w:lang w:val="en-US"/>
        </w:rPr>
        <w:t>group-priority-hierarchy</w:t>
      </w:r>
      <w:r>
        <w:t>&gt;</w:t>
      </w:r>
      <w:r w:rsidRPr="00FD64D5">
        <w:rPr>
          <w:lang w:val="en-US"/>
        </w:rPr>
        <w:t xml:space="preserve"> </w:t>
      </w:r>
      <w:r>
        <w:rPr>
          <w:lang w:val="en-US"/>
        </w:rPr>
        <w:t>element</w:t>
      </w:r>
      <w:r w:rsidRPr="00FD64D5">
        <w:rPr>
          <w:lang w:val="en-US"/>
        </w:rPr>
        <w:t xml:space="preserve"> of the &lt;</w:t>
      </w:r>
      <w:r>
        <w:rPr>
          <w:lang w:val="en-US"/>
        </w:rPr>
        <w:t>MCData</w:t>
      </w:r>
      <w:r w:rsidRPr="00FD64D5">
        <w:rPr>
          <w:lang w:val="en-US"/>
        </w:rPr>
        <w:t xml:space="preserve">-group-priority&gt; element </w:t>
      </w:r>
      <w:r>
        <w:rPr>
          <w:lang w:val="en-US"/>
        </w:rPr>
        <w:t>of the &lt;</w:t>
      </w:r>
      <w:r>
        <w:t>SDS-Presentation-Priority&gt; element, &lt;FD-Presentation-Priority&gt; element, &lt;</w:t>
      </w:r>
      <w:r w:rsidRPr="00BE60FB">
        <w:t>Conversation-Presentation-Priority</w:t>
      </w:r>
      <w:r>
        <w:t>&gt; element or &lt;Data-Presentation-Priority&gt; element</w:t>
      </w:r>
      <w:r w:rsidRPr="00FD64D5">
        <w:rPr>
          <w:lang w:val="en-US"/>
        </w:rPr>
        <w:t xml:space="preserve"> contains a value greater than </w:t>
      </w:r>
      <w:r>
        <w:rPr>
          <w:lang w:val="en-US"/>
        </w:rPr>
        <w:t>255</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3FF956B5" w14:textId="77777777" w:rsidR="00FF6FF4" w:rsidRPr="00FD64D5" w:rsidRDefault="00FF6FF4" w:rsidP="00FF6FF4">
      <w:r w:rsidRPr="00FD64D5">
        <w:rPr>
          <w:lang w:val="en-US"/>
        </w:rPr>
        <w:t xml:space="preserve">If the </w:t>
      </w:r>
      <w:r>
        <w:rPr>
          <w:lang w:val="en-US"/>
        </w:rPr>
        <w:t xml:space="preserve">&lt;Relay-Service&gt; element </w:t>
      </w:r>
      <w:r w:rsidRPr="00FD64D5">
        <w:rPr>
          <w:lang w:val="en-US"/>
        </w:rPr>
        <w:t>of the &lt;</w:t>
      </w:r>
      <w:r>
        <w:rPr>
          <w:lang w:val="en-US"/>
        </w:rPr>
        <w:t>On-Network</w:t>
      </w:r>
      <w:r w:rsidRPr="00FD64D5">
        <w:rPr>
          <w:lang w:val="en-US"/>
        </w:rPr>
        <w:t xml:space="preserve">&gt; element </w:t>
      </w:r>
      <w:r>
        <w:rPr>
          <w:lang w:val="en-US"/>
        </w:rPr>
        <w:t xml:space="preserve">does not </w:t>
      </w:r>
      <w:r w:rsidRPr="00FD64D5">
        <w:rPr>
          <w:lang w:val="en-US"/>
        </w:rPr>
        <w:t xml:space="preserve">contains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9F2541">
        <w:t>"</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5B803FAF" w14:textId="77777777" w:rsidR="00FF6FF4" w:rsidRPr="00466E30" w:rsidRDefault="00FF6FF4" w:rsidP="00FF6FF4">
      <w:r w:rsidRPr="00466E30">
        <w:rPr>
          <w:lang w:val="en-US"/>
        </w:rPr>
        <w:t xml:space="preserve">If the </w:t>
      </w:r>
      <w:r>
        <w:rPr>
          <w:lang w:val="en-US"/>
        </w:rPr>
        <w:t>&lt;Relay-Service-Code&gt; element</w:t>
      </w:r>
      <w:r w:rsidRPr="00466E30">
        <w:rPr>
          <w:lang w:val="en-US"/>
        </w:rPr>
        <w:t xml:space="preserve"> of the</w:t>
      </w:r>
      <w:r>
        <w:rPr>
          <w:lang w:val="en-US"/>
        </w:rPr>
        <w:t xml:space="preserve"> </w:t>
      </w:r>
      <w:r w:rsidRPr="00466E30">
        <w:rPr>
          <w:lang w:val="en-US"/>
        </w:rPr>
        <w:t>&lt;Relay</w:t>
      </w:r>
      <w:r>
        <w:rPr>
          <w:lang w:val="en-US"/>
        </w:rPr>
        <w:t>ed</w:t>
      </w:r>
      <w:r w:rsidRPr="00466E30">
        <w:rPr>
          <w:lang w:val="en-US"/>
        </w:rPr>
        <w:t>-</w:t>
      </w:r>
      <w:r>
        <w:rPr>
          <w:lang w:val="en-US"/>
        </w:rPr>
        <w:t>MCData</w:t>
      </w:r>
      <w:r w:rsidRPr="00466E30">
        <w:rPr>
          <w:lang w:val="en-US"/>
        </w:rPr>
        <w:t xml:space="preserve">-Group&gt; </w:t>
      </w:r>
      <w:r>
        <w:rPr>
          <w:lang w:val="en-US"/>
        </w:rPr>
        <w:t xml:space="preserve">element does not conform to the syntax of a valid Relay service code as defined in </w:t>
      </w:r>
      <w:r>
        <w:rPr>
          <w:rFonts w:eastAsia="SimSun"/>
          <w:lang w:val="nl-NL" w:eastAsia="zh-CN"/>
        </w:rPr>
        <w:t>3GPP TS 24.333 [12]</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621805EC" w14:textId="77777777" w:rsidR="00FF6FF4" w:rsidRPr="00466E30" w:rsidRDefault="00FF6FF4" w:rsidP="00FF6FF4">
      <w:r w:rsidRPr="00466E30">
        <w:rPr>
          <w:lang w:val="en-US"/>
        </w:rPr>
        <w:t xml:space="preserve">If the </w:t>
      </w:r>
      <w:r>
        <w:rPr>
          <w:lang w:val="en-US"/>
        </w:rPr>
        <w:t xml:space="preserve">&lt;IPv6-Preferred&gt; element </w:t>
      </w:r>
      <w:r w:rsidRPr="00466E30">
        <w:rPr>
          <w:lang w:val="en-US"/>
        </w:rPr>
        <w:t>of the</w:t>
      </w:r>
      <w:r>
        <w:rPr>
          <w:lang w:val="en-US"/>
        </w:rPr>
        <w:t xml:space="preserve"> </w:t>
      </w:r>
      <w:r w:rsidRPr="00466E30">
        <w:rPr>
          <w:lang w:val="en-US"/>
        </w:rPr>
        <w:t>&lt;</w:t>
      </w:r>
      <w:r>
        <w:rPr>
          <w:lang w:val="en-US"/>
        </w:rPr>
        <w:t>On-Network</w:t>
      </w:r>
      <w:r w:rsidRPr="00466E30">
        <w:rPr>
          <w:lang w:val="en-US"/>
        </w:rPr>
        <w:t xml:space="preserve">&gt; </w:t>
      </w:r>
      <w:r w:rsidRPr="00FD64D5">
        <w:rPr>
          <w:lang w:val="en-US"/>
        </w:rPr>
        <w:t xml:space="preserve">element </w:t>
      </w:r>
      <w:r>
        <w:rPr>
          <w:lang w:val="en-US"/>
        </w:rPr>
        <w:t xml:space="preserve">does not </w:t>
      </w:r>
      <w:r w:rsidRPr="00FD64D5">
        <w:rPr>
          <w:lang w:val="en-US"/>
        </w:rPr>
        <w:t xml:space="preserve">contains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4EA81769" w14:textId="77777777" w:rsidR="00FF6FF4" w:rsidRPr="005B303F" w:rsidRDefault="00FF6FF4" w:rsidP="00DE7187">
      <w:pPr>
        <w:pStyle w:val="Heading4"/>
      </w:pPr>
      <w:bookmarkStart w:id="1802" w:name="_Toc20212459"/>
      <w:bookmarkStart w:id="1803" w:name="_Toc27731814"/>
      <w:bookmarkStart w:id="1804" w:name="_Toc36127592"/>
      <w:bookmarkStart w:id="1805" w:name="_Toc45214698"/>
      <w:bookmarkStart w:id="1806" w:name="_Toc51937837"/>
      <w:bookmarkStart w:id="1807" w:name="_Toc51938146"/>
      <w:bookmarkStart w:id="1808" w:name="_Toc123651943"/>
      <w:r w:rsidRPr="005B303F">
        <w:t>10.2.2.7</w:t>
      </w:r>
      <w:r w:rsidRPr="005B303F">
        <w:tab/>
        <w:t>Data Semantics</w:t>
      </w:r>
      <w:bookmarkEnd w:id="1802"/>
      <w:bookmarkEnd w:id="1803"/>
      <w:bookmarkEnd w:id="1804"/>
      <w:bookmarkEnd w:id="1805"/>
      <w:bookmarkEnd w:id="1806"/>
      <w:bookmarkEnd w:id="1807"/>
      <w:bookmarkEnd w:id="1808"/>
    </w:p>
    <w:p w14:paraId="2196E778" w14:textId="77777777" w:rsidR="00FF6FF4" w:rsidRPr="005B303F" w:rsidRDefault="00FF6FF4" w:rsidP="00FF6FF4">
      <w:pPr>
        <w:rPr>
          <w:lang w:val="en-US"/>
        </w:rPr>
      </w:pPr>
      <w:r w:rsidRPr="005B303F">
        <w:rPr>
          <w:lang w:val="en-US"/>
        </w:rPr>
        <w:t>The "domain" attribute of the &lt;mcdata</w:t>
      </w:r>
      <w:r w:rsidRPr="005B303F">
        <w:t xml:space="preserve">-UE-configuration&gt; element </w:t>
      </w:r>
      <w:r w:rsidRPr="005B303F">
        <w:rPr>
          <w:lang w:val="en-US"/>
        </w:rPr>
        <w:t>contains the domain name of the mission critical organization.</w:t>
      </w:r>
    </w:p>
    <w:p w14:paraId="353AB5A5" w14:textId="77777777" w:rsidR="00FF6FF4" w:rsidRPr="005B303F" w:rsidRDefault="00FF6FF4" w:rsidP="00FF6FF4">
      <w:pPr>
        <w:rPr>
          <w:lang w:val="en-US"/>
        </w:rPr>
      </w:pPr>
      <w:r w:rsidRPr="005B303F">
        <w:rPr>
          <w:lang w:val="en-US"/>
        </w:rPr>
        <w:t>The &lt;name&gt; element of the &lt;mcdata</w:t>
      </w:r>
      <w:r w:rsidRPr="005B303F">
        <w:t xml:space="preserve">-UE-configuration&gt; element </w:t>
      </w:r>
      <w:r w:rsidRPr="005B303F">
        <w:rPr>
          <w:lang w:val="en-US"/>
        </w:rPr>
        <w:t xml:space="preserve">contains the user displayable name of the </w:t>
      </w:r>
      <w:r w:rsidRPr="005B303F">
        <w:t>MCData UE configuration document and corresponds to the "Name" element of subclause 9.2.3 in 3GPP TS 24.483 [4]</w:t>
      </w:r>
      <w:r w:rsidRPr="005B303F">
        <w:rPr>
          <w:lang w:val="en-US"/>
        </w:rPr>
        <w:t>.</w:t>
      </w:r>
    </w:p>
    <w:p w14:paraId="2857469F" w14:textId="77777777" w:rsidR="00FF6FF4" w:rsidRPr="005B303F" w:rsidRDefault="00FF6FF4" w:rsidP="00FF6FF4">
      <w:pPr>
        <w:rPr>
          <w:lang w:val="en-US"/>
        </w:rPr>
      </w:pPr>
      <w:r w:rsidRPr="005B303F">
        <w:t xml:space="preserve">The creator of the MCData UE configuration </w:t>
      </w:r>
      <w:r w:rsidRPr="005B303F">
        <w:rPr>
          <w:lang w:val="en-US"/>
        </w:rPr>
        <w:t xml:space="preserve">document may include an &lt;mcdata-UE-id&gt; element in the version of the </w:t>
      </w:r>
      <w:r w:rsidRPr="005B303F">
        <w:t xml:space="preserve">MCData UE configuration </w:t>
      </w:r>
      <w:r w:rsidRPr="005B303F">
        <w:rPr>
          <w:lang w:val="en-US"/>
        </w:rPr>
        <w:t xml:space="preserve">document that is uploaded to the CMS and may also appear in the </w:t>
      </w:r>
      <w:r w:rsidRPr="005B303F">
        <w:t xml:space="preserve">MCData UE configuration </w:t>
      </w:r>
      <w:r w:rsidRPr="005B303F">
        <w:rPr>
          <w:lang w:val="en-US"/>
        </w:rPr>
        <w:t xml:space="preserve">document when downloaded by the MCData system administrator. The &lt;mcdata-UE-id&gt; element </w:t>
      </w:r>
      <w:r w:rsidRPr="005B303F">
        <w:t>does not appear in the MCData UE configuration document that is configured to the MCData UE.</w:t>
      </w:r>
      <w:r w:rsidRPr="005B303F">
        <w:rPr>
          <w:lang w:val="en-US"/>
        </w:rPr>
        <w:t xml:space="preserve"> If an &lt;mcdata-UE-id&gt; element is included then the </w:t>
      </w:r>
      <w:r w:rsidRPr="005B303F">
        <w:t xml:space="preserve">MCData UE configuration document applies only to the MCData UE(s) identified by the </w:t>
      </w:r>
      <w:r w:rsidRPr="005B303F">
        <w:rPr>
          <w:lang w:val="en-US"/>
        </w:rPr>
        <w:t xml:space="preserve">&lt;mcdata-UE-id&gt; </w:t>
      </w:r>
      <w:r w:rsidRPr="005B303F">
        <w:rPr>
          <w:lang w:val="en-US"/>
        </w:rPr>
        <w:lastRenderedPageBreak/>
        <w:t xml:space="preserve">element. If no &lt;mcdata-UE-id&gt; element is included then the </w:t>
      </w:r>
      <w:r w:rsidRPr="005B303F">
        <w:t>MCData UE configuration document applies to all the MCData UEs of the domain.</w:t>
      </w:r>
    </w:p>
    <w:p w14:paraId="373D06C6" w14:textId="77777777" w:rsidR="00FF6FF4" w:rsidRPr="005B303F" w:rsidRDefault="00FF6FF4" w:rsidP="00FF6FF4">
      <w:pPr>
        <w:rPr>
          <w:lang w:val="en-US"/>
        </w:rPr>
      </w:pPr>
      <w:r w:rsidRPr="005B303F">
        <w:rPr>
          <w:lang w:val="en-US"/>
        </w:rPr>
        <w:t xml:space="preserve">If one or more optional &lt;Instance-ID-URN&gt; elements is included in the &lt;mcdata-UE-id&gt; element then the </w:t>
      </w:r>
      <w:r w:rsidRPr="005B303F">
        <w:t xml:space="preserve">MCData UE configuration document applies to the MCData UE with an instance ID equal to the instance ID contained in the </w:t>
      </w:r>
      <w:r w:rsidRPr="005B303F">
        <w:rPr>
          <w:lang w:val="en-US"/>
        </w:rPr>
        <w:t>&lt;Instance-ID-URN&gt; element.</w:t>
      </w:r>
    </w:p>
    <w:p w14:paraId="3B399892" w14:textId="77777777" w:rsidR="00FF6FF4" w:rsidRPr="005B303F" w:rsidRDefault="00FF6FF4" w:rsidP="00FF6FF4">
      <w:r w:rsidRPr="005B303F">
        <w:rPr>
          <w:lang w:val="en-US"/>
        </w:rPr>
        <w:t xml:space="preserve">The &lt;TAC&gt; element of the &lt;IMEI-range&gt; element contains the </w:t>
      </w:r>
      <w:r w:rsidRPr="005B303F">
        <w:t>Type Allocation Code of the MCData UE.</w:t>
      </w:r>
    </w:p>
    <w:p w14:paraId="2B9EED2F" w14:textId="77777777" w:rsidR="00FF6FF4" w:rsidRPr="005B303F" w:rsidRDefault="00FF6FF4" w:rsidP="00FF6FF4">
      <w:r w:rsidRPr="005B303F">
        <w:rPr>
          <w:lang w:val="en-US"/>
        </w:rPr>
        <w:t xml:space="preserve">The optional &lt;SNR&gt; element of the &lt;IMEI-range&gt; element contains the </w:t>
      </w:r>
      <w:r w:rsidRPr="005B303F">
        <w:t xml:space="preserve">individual serial number uniquely identifying MCData UE within the Type Allocation Code contained in the </w:t>
      </w:r>
      <w:r w:rsidRPr="005B303F">
        <w:rPr>
          <w:lang w:val="en-US"/>
        </w:rPr>
        <w:t xml:space="preserve">&lt;TAC&gt; element </w:t>
      </w:r>
      <w:r w:rsidRPr="005B303F">
        <w:t xml:space="preserve">that </w:t>
      </w:r>
      <w:r w:rsidRPr="005B303F">
        <w:rPr>
          <w:lang w:val="en-US"/>
        </w:rPr>
        <w:t xml:space="preserve">the </w:t>
      </w:r>
      <w:r w:rsidRPr="005B303F">
        <w:t>MCData UE configuration document applies to.</w:t>
      </w:r>
    </w:p>
    <w:p w14:paraId="0AFDFD3E" w14:textId="77777777" w:rsidR="00FF6FF4" w:rsidRPr="005B303F" w:rsidRDefault="00FF6FF4" w:rsidP="00FF6FF4">
      <w:pPr>
        <w:rPr>
          <w:lang w:val="en-US"/>
        </w:rPr>
      </w:pPr>
      <w:r w:rsidRPr="005B303F">
        <w:rPr>
          <w:lang w:val="en-US"/>
        </w:rPr>
        <w:t xml:space="preserve">If an optional &lt;SNR-range&gt; element is included within the &lt;IMEI-range&gt; element then the </w:t>
      </w:r>
      <w:r w:rsidRPr="005B303F">
        <w:t>MCData UE configuration document applies to</w:t>
      </w:r>
      <w:r w:rsidRPr="005B303F">
        <w:rPr>
          <w:lang w:val="en-US"/>
        </w:rPr>
        <w:t xml:space="preserve"> all MCData UEs </w:t>
      </w:r>
      <w:r w:rsidRPr="005B303F">
        <w:t xml:space="preserve">within the Type Allocation Code contained in the </w:t>
      </w:r>
      <w:r w:rsidRPr="005B303F">
        <w:rPr>
          <w:lang w:val="en-US"/>
        </w:rPr>
        <w:t xml:space="preserve">&lt;TAC&gt; element with the </w:t>
      </w:r>
      <w:r w:rsidRPr="005B303F">
        <w:t xml:space="preserve">serial number equal or greater than the serial number contained in the </w:t>
      </w:r>
      <w:r w:rsidRPr="005B303F">
        <w:rPr>
          <w:lang w:val="en-US"/>
        </w:rPr>
        <w:t xml:space="preserve">&lt;Low-SNR&gt; element and less than or equal to the </w:t>
      </w:r>
      <w:r w:rsidRPr="005B303F">
        <w:t>serial number contained in the</w:t>
      </w:r>
      <w:r w:rsidRPr="005B303F">
        <w:rPr>
          <w:lang w:val="en-US"/>
        </w:rPr>
        <w:t xml:space="preserve"> &lt;High-SNR&gt; element.</w:t>
      </w:r>
    </w:p>
    <w:p w14:paraId="4CE8ECD8" w14:textId="77777777" w:rsidR="00FF6FF4" w:rsidRPr="005B303F" w:rsidRDefault="00FF6FF4" w:rsidP="00FF6FF4">
      <w:pPr>
        <w:rPr>
          <w:lang w:val="en-US"/>
        </w:rPr>
      </w:pPr>
      <w:r w:rsidRPr="005B303F">
        <w:t xml:space="preserve">If no </w:t>
      </w:r>
      <w:r w:rsidRPr="005B303F">
        <w:rPr>
          <w:lang w:val="en-US"/>
        </w:rPr>
        <w:t xml:space="preserve">&lt;SNR&gt; element nor &lt;SNR-range&gt; element is included within the &lt;IMEI-range&gt; element then the </w:t>
      </w:r>
      <w:r w:rsidRPr="005B303F">
        <w:t xml:space="preserve">MCData UE configuration document applies to all the MCData UE(s) with the Type Allocation Code contained within the </w:t>
      </w:r>
      <w:r w:rsidRPr="005B303F">
        <w:rPr>
          <w:lang w:val="en-US"/>
        </w:rPr>
        <w:t>&lt;TAC&gt; element of the &lt;IMEI-range&gt; element.</w:t>
      </w:r>
    </w:p>
    <w:p w14:paraId="1ED2F296" w14:textId="77777777" w:rsidR="00FF6FF4" w:rsidRPr="005B303F" w:rsidRDefault="00FF6FF4" w:rsidP="00FF6FF4">
      <w:r w:rsidRPr="005B303F">
        <w:rPr>
          <w:lang w:val="en-US"/>
        </w:rPr>
        <w:t xml:space="preserve">If no &lt;mcdata-UE-id&gt; element is included then the </w:t>
      </w:r>
      <w:r w:rsidRPr="005B303F">
        <w:t xml:space="preserve">MCData UE configuration document applies to all MCData UEs </w:t>
      </w:r>
      <w:r w:rsidRPr="005B303F">
        <w:rPr>
          <w:lang w:val="en-US"/>
        </w:rPr>
        <w:t>of the mission critical organization identified in the "domain" attribute</w:t>
      </w:r>
      <w:r w:rsidRPr="005B303F">
        <w:t>.</w:t>
      </w:r>
    </w:p>
    <w:p w14:paraId="1DB12F59" w14:textId="77777777" w:rsidR="00FF6FF4" w:rsidRPr="005B303F" w:rsidRDefault="00FF6FF4" w:rsidP="00FF6FF4">
      <w:pPr>
        <w:rPr>
          <w:lang w:val="en-US"/>
        </w:rPr>
      </w:pPr>
      <w:r w:rsidRPr="005B303F">
        <w:rPr>
          <w:lang w:val="en-US"/>
        </w:rPr>
        <w:t>The &lt;common&gt; element contains MCData UE configuration data common to both on and off network operation.</w:t>
      </w:r>
    </w:p>
    <w:p w14:paraId="31722E6B" w14:textId="77777777" w:rsidR="00FF6FF4" w:rsidRPr="005B303F" w:rsidRDefault="00FF6FF4" w:rsidP="00FF6FF4">
      <w:pPr>
        <w:rPr>
          <w:lang w:val="en-US"/>
        </w:rPr>
      </w:pPr>
      <w:r w:rsidRPr="005B303F">
        <w:rPr>
          <w:lang w:val="en-US"/>
        </w:rPr>
        <w:t>The &lt;on-network&gt; element contains MCData UE configuration data for on-network operation only.</w:t>
      </w:r>
    </w:p>
    <w:p w14:paraId="046B847C" w14:textId="77777777" w:rsidR="00FF6FF4" w:rsidRPr="005B303F" w:rsidRDefault="00FF6FF4" w:rsidP="00FF6FF4">
      <w:pPr>
        <w:rPr>
          <w:lang w:val="en-US"/>
        </w:rPr>
      </w:pPr>
      <w:r w:rsidRPr="005B303F">
        <w:rPr>
          <w:lang w:val="en-US"/>
        </w:rPr>
        <w:t>In the &lt;common&gt; element:</w:t>
      </w:r>
    </w:p>
    <w:p w14:paraId="2BC632B5" w14:textId="77777777" w:rsidR="00FF6FF4" w:rsidRPr="005B303F" w:rsidRDefault="00FF6FF4" w:rsidP="00FF6FF4">
      <w:pPr>
        <w:pStyle w:val="B1"/>
        <w:rPr>
          <w:lang w:val="en-US"/>
        </w:rPr>
      </w:pPr>
      <w:r w:rsidRPr="005B303F">
        <w:rPr>
          <w:lang w:val="en-US"/>
        </w:rPr>
        <w:t>1)</w:t>
      </w:r>
      <w:r w:rsidRPr="005B303F">
        <w:rPr>
          <w:lang w:val="en-US"/>
        </w:rPr>
        <w:tab/>
        <w:t xml:space="preserve">the &lt;Max-Simul-SDS-Txns-Nc4&gt; element of the &lt;short-data-service&gt; element contains an integer indicating the maximum number of simultaneous SDS transactions (Nc4) allowed for an MCData UE for on-network or off-network group SDS </w:t>
      </w:r>
      <w:r w:rsidRPr="005B303F">
        <w:t>and corresponds to the "MaxSDSNc4" element of subclause 9.2.7 in 3GPP TS 24.483 [4]</w:t>
      </w:r>
      <w:r w:rsidRPr="005B303F">
        <w:rPr>
          <w:lang w:val="en-US"/>
        </w:rPr>
        <w:t>;</w:t>
      </w:r>
    </w:p>
    <w:p w14:paraId="6D94234A" w14:textId="77777777" w:rsidR="00FF6FF4" w:rsidRPr="005B303F" w:rsidRDefault="00FF6FF4" w:rsidP="00FF6FF4">
      <w:pPr>
        <w:pStyle w:val="B1"/>
        <w:rPr>
          <w:lang w:val="en-US"/>
        </w:rPr>
      </w:pPr>
      <w:r w:rsidRPr="005B303F">
        <w:rPr>
          <w:lang w:val="en-US"/>
        </w:rPr>
        <w:t>2)</w:t>
      </w:r>
      <w:r w:rsidRPr="005B303F">
        <w:rPr>
          <w:lang w:val="en-US"/>
        </w:rPr>
        <w:tab/>
        <w:t xml:space="preserve">the &lt;SDS-Presentation-Priority&gt; element of the &lt;short-data-service&gt; element </w:t>
      </w:r>
      <w:r w:rsidRPr="005B303F">
        <w:t xml:space="preserve">corresponds to the "SDSPresentationPriority" element of subclause 9.2.8 in 3GPP TS 24.483 [4] and </w:t>
      </w:r>
      <w:r w:rsidRPr="005B303F">
        <w:rPr>
          <w:lang w:val="en-US"/>
        </w:rPr>
        <w:t xml:space="preserve">contains a list of &lt;MCData-Group-Priority&gt; elements that contains: </w:t>
      </w:r>
    </w:p>
    <w:p w14:paraId="671AD068" w14:textId="77777777" w:rsidR="00FF6FF4" w:rsidRPr="005B303F" w:rsidRDefault="00FF6FF4" w:rsidP="00FF6FF4">
      <w:pPr>
        <w:pStyle w:val="B2"/>
        <w:rPr>
          <w:lang w:val="en-US"/>
        </w:rPr>
      </w:pPr>
      <w:r w:rsidRPr="005B303F">
        <w:rPr>
          <w:lang w:val="en-US"/>
        </w:rPr>
        <w:t>a)</w:t>
      </w:r>
      <w:r w:rsidRPr="005B303F">
        <w:rPr>
          <w:lang w:val="en-US"/>
        </w:rPr>
        <w:tab/>
        <w:t xml:space="preserve">&lt;MCData-Group-ID&gt; element identifying an MCData group that </w:t>
      </w:r>
      <w:r w:rsidRPr="005B303F">
        <w:t xml:space="preserve">corresponds to the "MCDataGroupID" element of subclause 9.2.10 in 3GPP TS 24.483 [4]; </w:t>
      </w:r>
      <w:r w:rsidRPr="005B303F">
        <w:rPr>
          <w:lang w:val="en-US"/>
        </w:rPr>
        <w:t xml:space="preserve">and </w:t>
      </w:r>
    </w:p>
    <w:p w14:paraId="0ABA0FCF" w14:textId="77777777" w:rsidR="00FF6FF4" w:rsidRPr="005B303F" w:rsidRDefault="00FF6FF4" w:rsidP="00FF6FF4">
      <w:pPr>
        <w:pStyle w:val="B2"/>
        <w:rPr>
          <w:lang w:val="en-US"/>
        </w:rPr>
      </w:pPr>
      <w:r w:rsidRPr="005B303F">
        <w:rPr>
          <w:lang w:val="en-US"/>
        </w:rPr>
        <w:t>b)</w:t>
      </w:r>
      <w:r w:rsidRPr="005B303F">
        <w:rPr>
          <w:lang w:val="en-US"/>
        </w:rPr>
        <w:tab/>
        <w:t xml:space="preserve">a &lt;group-priority-hierarchy&gt; element that contains an integer that identifies the relative priority level of that MCData group with 0 being the lowest priority and 255 being the highest priority </w:t>
      </w:r>
      <w:r w:rsidRPr="005B303F">
        <w:t>and corresponds to the "MCDataGroupPriorityHierarchy" element of subclause 9.2.11 in 3GPP TS 24.483 [4]</w:t>
      </w:r>
      <w:r w:rsidRPr="005B303F">
        <w:rPr>
          <w:lang w:val="en-US"/>
        </w:rPr>
        <w:t>.</w:t>
      </w:r>
    </w:p>
    <w:p w14:paraId="1EFD2C80" w14:textId="77777777" w:rsidR="00FF6FF4" w:rsidRPr="005B303F" w:rsidRDefault="00FF6FF4" w:rsidP="00FF6FF4">
      <w:pPr>
        <w:pStyle w:val="B1"/>
        <w:rPr>
          <w:lang w:val="en-US"/>
        </w:rPr>
      </w:pPr>
      <w:r w:rsidRPr="005B303F">
        <w:rPr>
          <w:lang w:val="en-US"/>
        </w:rPr>
        <w:t>3)</w:t>
      </w:r>
      <w:r w:rsidRPr="005B303F">
        <w:rPr>
          <w:lang w:val="en-US"/>
        </w:rPr>
        <w:tab/>
        <w:t xml:space="preserve">the &lt;Max-Simul-FD-Txns-Nc4&gt; element of the &lt;file-distribution&gt; element contains an integer indicating the maximum number of simultaneous FD transactions (Nc4) allowed for an MCData UE for on-network or off-network group FD </w:t>
      </w:r>
      <w:r w:rsidRPr="005B303F">
        <w:t>and corresponds to the "MaxFDNc4" element of subclause 9.2.12 in 3GPP TS 24.483 [4]</w:t>
      </w:r>
      <w:r w:rsidRPr="005B303F">
        <w:rPr>
          <w:lang w:val="en-US"/>
        </w:rPr>
        <w:t>;</w:t>
      </w:r>
    </w:p>
    <w:p w14:paraId="71A0FC18" w14:textId="77777777" w:rsidR="00FF6FF4" w:rsidRPr="005B303F" w:rsidRDefault="00FF6FF4" w:rsidP="00FF6FF4">
      <w:pPr>
        <w:pStyle w:val="B1"/>
        <w:rPr>
          <w:lang w:val="en-US"/>
        </w:rPr>
      </w:pPr>
      <w:r w:rsidRPr="005B303F">
        <w:rPr>
          <w:lang w:val="en-US"/>
        </w:rPr>
        <w:t>4)</w:t>
      </w:r>
      <w:r w:rsidRPr="005B303F">
        <w:rPr>
          <w:lang w:val="en-US"/>
        </w:rPr>
        <w:tab/>
        <w:t xml:space="preserve">the &lt;FD-Presentation-Priority&gt; element of the &lt;file-distribution&gt; element </w:t>
      </w:r>
      <w:r w:rsidRPr="005B303F">
        <w:t xml:space="preserve">corresponds to the "FDPresentationPriority" element of subclause 9.2.13 in 3GPP TS 24.483 [4] and </w:t>
      </w:r>
      <w:r w:rsidRPr="005B303F">
        <w:rPr>
          <w:lang w:val="en-US"/>
        </w:rPr>
        <w:t xml:space="preserve">contains a list of &lt;MCData-Group-Priority&gt; elements that contains: </w:t>
      </w:r>
    </w:p>
    <w:p w14:paraId="47F41D81" w14:textId="77777777" w:rsidR="00FF6FF4" w:rsidRPr="005B303F" w:rsidRDefault="00FF6FF4" w:rsidP="00FF6FF4">
      <w:pPr>
        <w:pStyle w:val="B2"/>
        <w:rPr>
          <w:lang w:val="en-US"/>
        </w:rPr>
      </w:pPr>
      <w:r w:rsidRPr="005B303F">
        <w:rPr>
          <w:lang w:val="en-US"/>
        </w:rPr>
        <w:t>a)</w:t>
      </w:r>
      <w:r w:rsidRPr="005B303F">
        <w:rPr>
          <w:lang w:val="en-US"/>
        </w:rPr>
        <w:tab/>
        <w:t xml:space="preserve">&lt;MCData-Group-ID&gt; element identifying an MCData group that </w:t>
      </w:r>
      <w:r w:rsidRPr="005B303F">
        <w:t xml:space="preserve">corresponds to the "MCDataGroupID" element of subclause 9.2.15 in 3GPP TS 24.483 [4]; </w:t>
      </w:r>
      <w:r w:rsidRPr="005B303F">
        <w:rPr>
          <w:lang w:val="en-US"/>
        </w:rPr>
        <w:t xml:space="preserve">and </w:t>
      </w:r>
    </w:p>
    <w:p w14:paraId="7B1CB035" w14:textId="77777777" w:rsidR="00FF6FF4" w:rsidRPr="005B303F" w:rsidRDefault="00FF6FF4" w:rsidP="00FF6FF4">
      <w:pPr>
        <w:pStyle w:val="B2"/>
        <w:rPr>
          <w:lang w:val="en-US"/>
        </w:rPr>
      </w:pPr>
      <w:r w:rsidRPr="005B303F">
        <w:rPr>
          <w:lang w:val="en-US"/>
        </w:rPr>
        <w:t>b)</w:t>
      </w:r>
      <w:r w:rsidRPr="005B303F">
        <w:rPr>
          <w:lang w:val="en-US"/>
        </w:rPr>
        <w:tab/>
        <w:t xml:space="preserve">a &lt;group-priority-hierarchy&gt; element that contains an integer that identifies the relative priority level of that MCData group with 0 being the lowest priority and 255 being the highest priority </w:t>
      </w:r>
      <w:r w:rsidRPr="005B303F">
        <w:t>and corresponds to the "MCDataGroupPriorityHierarchy" element of subclause 9.2.16 in 3GPP TS 24.483 [4]</w:t>
      </w:r>
      <w:r w:rsidRPr="005B303F">
        <w:rPr>
          <w:lang w:val="en-US"/>
        </w:rPr>
        <w:t>.</w:t>
      </w:r>
    </w:p>
    <w:p w14:paraId="16A0D2FF" w14:textId="77777777" w:rsidR="00FF6FF4" w:rsidRPr="005B303F" w:rsidRDefault="00FF6FF4" w:rsidP="00FF6FF4">
      <w:pPr>
        <w:pStyle w:val="B1"/>
        <w:rPr>
          <w:lang w:val="en-US"/>
        </w:rPr>
      </w:pPr>
      <w:r w:rsidRPr="005B303F">
        <w:rPr>
          <w:lang w:val="en-US"/>
        </w:rPr>
        <w:t>5)</w:t>
      </w:r>
      <w:r w:rsidRPr="005B303F">
        <w:rPr>
          <w:lang w:val="en-US"/>
        </w:rPr>
        <w:tab/>
        <w:t xml:space="preserve">the &lt;Conversation-Presentation-Priority&gt; element of the &lt;conversation-management&gt; element </w:t>
      </w:r>
      <w:r w:rsidRPr="005B303F">
        <w:t xml:space="preserve">corresponds to the "ConversationPresentationPriority" element of subclause 9.2.17 in 3GPP TS 24.483 [4] and </w:t>
      </w:r>
      <w:r w:rsidRPr="005B303F">
        <w:rPr>
          <w:lang w:val="en-US"/>
        </w:rPr>
        <w:t xml:space="preserve">contains a list of &lt;MCData-Group-Priority&gt; elements that contains: </w:t>
      </w:r>
    </w:p>
    <w:p w14:paraId="32CB5049" w14:textId="77777777" w:rsidR="00FF6FF4" w:rsidRPr="005B303F" w:rsidRDefault="00FF6FF4" w:rsidP="00FF6FF4">
      <w:pPr>
        <w:pStyle w:val="B2"/>
        <w:rPr>
          <w:lang w:val="en-US"/>
        </w:rPr>
      </w:pPr>
      <w:r w:rsidRPr="005B303F">
        <w:rPr>
          <w:lang w:val="en-US"/>
        </w:rPr>
        <w:lastRenderedPageBreak/>
        <w:t>a)</w:t>
      </w:r>
      <w:r w:rsidRPr="005B303F">
        <w:rPr>
          <w:lang w:val="en-US"/>
        </w:rPr>
        <w:tab/>
        <w:t xml:space="preserve">&lt;MCData-Group-ID&gt; element identifying an MCData group that </w:t>
      </w:r>
      <w:r w:rsidRPr="005B303F">
        <w:t xml:space="preserve">corresponds to the "MCDataGroupID" element of subclause 9.2.19 in 3GPP TS 24.483 [4]; </w:t>
      </w:r>
      <w:r w:rsidRPr="005B303F">
        <w:rPr>
          <w:lang w:val="en-US"/>
        </w:rPr>
        <w:t xml:space="preserve">and </w:t>
      </w:r>
    </w:p>
    <w:p w14:paraId="3CD3DD95" w14:textId="77777777" w:rsidR="00FF6FF4" w:rsidRPr="005B303F" w:rsidRDefault="00FF6FF4" w:rsidP="00FF6FF4">
      <w:pPr>
        <w:pStyle w:val="B2"/>
        <w:rPr>
          <w:lang w:val="en-US"/>
        </w:rPr>
      </w:pPr>
      <w:r w:rsidRPr="005B303F">
        <w:rPr>
          <w:lang w:val="en-US"/>
        </w:rPr>
        <w:t>b)</w:t>
      </w:r>
      <w:r w:rsidRPr="005B303F">
        <w:rPr>
          <w:lang w:val="en-US"/>
        </w:rPr>
        <w:tab/>
        <w:t xml:space="preserve">a &lt;group-priority-hierarchy&gt; element that contains an integer that identifies the relative priority level of that MCData group with 0 being the lowest priority and 255 being the highest priority </w:t>
      </w:r>
      <w:r w:rsidRPr="005B303F">
        <w:t>and corresponds to the "MCDataGroupPriorityHierarchy" element of subclause 9.2.20 in 3GPP TS 24.483 [4]</w:t>
      </w:r>
      <w:r w:rsidRPr="005B303F">
        <w:rPr>
          <w:lang w:val="en-US"/>
        </w:rPr>
        <w:t>.</w:t>
      </w:r>
    </w:p>
    <w:p w14:paraId="26E86789" w14:textId="77777777" w:rsidR="00FF6FF4" w:rsidRPr="005B303F" w:rsidRDefault="00FF6FF4" w:rsidP="00FF6FF4">
      <w:pPr>
        <w:pStyle w:val="B1"/>
        <w:rPr>
          <w:lang w:val="en-US"/>
        </w:rPr>
      </w:pPr>
      <w:r w:rsidRPr="005B303F">
        <w:rPr>
          <w:lang w:val="en-US"/>
        </w:rPr>
        <w:t>6)</w:t>
      </w:r>
      <w:r w:rsidRPr="005B303F">
        <w:rPr>
          <w:lang w:val="en-US"/>
        </w:rPr>
        <w:tab/>
        <w:t xml:space="preserve">the &lt;Max-Simul-Data-Transmissions-Nc4&gt; element of the &lt;transmission-control&gt; element contains an integer indicating the maximum number of simultaneous data transmissions (Nc4) allowed for an MCData UE for on-network or off-network group data transmissions </w:t>
      </w:r>
      <w:r w:rsidRPr="005B303F">
        <w:t>and corresponds to the "MaxTCNc4" element of subclause 9.2.21 in 3GPP TS 24.483 [4]</w:t>
      </w:r>
      <w:r w:rsidRPr="005B303F">
        <w:rPr>
          <w:lang w:val="en-US"/>
        </w:rPr>
        <w:t>;</w:t>
      </w:r>
    </w:p>
    <w:p w14:paraId="3CD8B468" w14:textId="77777777" w:rsidR="00FF6FF4" w:rsidRPr="005B303F" w:rsidRDefault="00FF6FF4" w:rsidP="00FF6FF4">
      <w:pPr>
        <w:pStyle w:val="B1"/>
        <w:rPr>
          <w:lang w:val="en-US"/>
        </w:rPr>
      </w:pPr>
      <w:r w:rsidRPr="005B303F">
        <w:rPr>
          <w:lang w:val="en-US"/>
        </w:rPr>
        <w:t>7)</w:t>
      </w:r>
      <w:r w:rsidRPr="005B303F">
        <w:rPr>
          <w:lang w:val="en-US"/>
        </w:rPr>
        <w:tab/>
        <w:t xml:space="preserve">the &lt;Max-Data-Transmissions-In-Group-Nc5&gt; element of the &lt;transmission-control&gt; element contains an integer indicating the maximum number of data transmissions in a group (Nc5) allowed for an MCData UE for on-network or off-network group data transmission </w:t>
      </w:r>
      <w:r w:rsidRPr="005B303F">
        <w:t>and corresponds to the "MaxTCNc5" element of subclause 9.2.22 in 3GPP TS 24.483 [4]</w:t>
      </w:r>
      <w:r w:rsidRPr="005B303F">
        <w:rPr>
          <w:lang w:val="en-US"/>
        </w:rPr>
        <w:t>;</w:t>
      </w:r>
    </w:p>
    <w:p w14:paraId="608DD81D" w14:textId="77777777" w:rsidR="00FF6FF4" w:rsidRPr="005B303F" w:rsidRDefault="00FF6FF4" w:rsidP="00FF6FF4">
      <w:pPr>
        <w:pStyle w:val="B1"/>
        <w:rPr>
          <w:lang w:val="en-US"/>
        </w:rPr>
      </w:pPr>
      <w:r w:rsidRPr="005B303F">
        <w:rPr>
          <w:lang w:val="en-US"/>
        </w:rPr>
        <w:t>8)</w:t>
      </w:r>
      <w:r w:rsidRPr="005B303F">
        <w:rPr>
          <w:lang w:val="en-US"/>
        </w:rPr>
        <w:tab/>
        <w:t xml:space="preserve">the &lt;Data-Presentation-Priority&gt; element of the &lt;transmission-control&gt; element </w:t>
      </w:r>
      <w:r w:rsidRPr="005B303F">
        <w:t xml:space="preserve">corresponds to the "DataPresentationPriority" element of subclause 9.2.23 in 3GPP TS 24.483 [4] and </w:t>
      </w:r>
      <w:r w:rsidRPr="005B303F">
        <w:rPr>
          <w:lang w:val="en-US"/>
        </w:rPr>
        <w:t xml:space="preserve">contains a list of &lt;MCData-Group-Priority&gt; elements that contains: </w:t>
      </w:r>
    </w:p>
    <w:p w14:paraId="3CA8C4AD" w14:textId="77777777" w:rsidR="00FF6FF4" w:rsidRPr="005B303F" w:rsidRDefault="00FF6FF4" w:rsidP="00FF6FF4">
      <w:pPr>
        <w:pStyle w:val="B2"/>
        <w:rPr>
          <w:lang w:val="en-US"/>
        </w:rPr>
      </w:pPr>
      <w:r w:rsidRPr="005B303F">
        <w:rPr>
          <w:lang w:val="en-US"/>
        </w:rPr>
        <w:t>a)</w:t>
      </w:r>
      <w:r w:rsidRPr="005B303F">
        <w:rPr>
          <w:lang w:val="en-US"/>
        </w:rPr>
        <w:tab/>
        <w:t xml:space="preserve">&lt;MCData-Group-ID&gt; element identifying an MCData group that </w:t>
      </w:r>
      <w:r w:rsidRPr="005B303F">
        <w:t xml:space="preserve">corresponds to the "MCDataGroupID" element of subclause 9.2.25 in 3GPP TS 24.483 [4]; </w:t>
      </w:r>
      <w:r w:rsidRPr="005B303F">
        <w:rPr>
          <w:lang w:val="en-US"/>
        </w:rPr>
        <w:t xml:space="preserve">and </w:t>
      </w:r>
    </w:p>
    <w:p w14:paraId="318DE928" w14:textId="77777777" w:rsidR="00FF6FF4" w:rsidRPr="005B303F" w:rsidRDefault="00FF6FF4" w:rsidP="00FF6FF4">
      <w:pPr>
        <w:pStyle w:val="B2"/>
        <w:rPr>
          <w:lang w:val="en-US"/>
        </w:rPr>
      </w:pPr>
      <w:r w:rsidRPr="005B303F">
        <w:rPr>
          <w:lang w:val="en-US"/>
        </w:rPr>
        <w:t>b)</w:t>
      </w:r>
      <w:r w:rsidRPr="005B303F">
        <w:rPr>
          <w:lang w:val="en-US"/>
        </w:rPr>
        <w:tab/>
        <w:t xml:space="preserve">a &lt;group-priority-hierarchy&gt; element that contains an integer that identifies the relative priority level of that MCData group with 0 being the lowest priority and 255 being the highest priority </w:t>
      </w:r>
      <w:r w:rsidRPr="005B303F">
        <w:t>and corresponds to the "MCDataGroupPriorityHierarchy" element of subclause 9.2.26 in 3GPP TS 24.483 [4]</w:t>
      </w:r>
      <w:r w:rsidRPr="005B303F">
        <w:rPr>
          <w:lang w:val="en-US"/>
        </w:rPr>
        <w:t>.</w:t>
      </w:r>
    </w:p>
    <w:p w14:paraId="2C3661E0" w14:textId="77777777" w:rsidR="00FF6FF4" w:rsidRPr="005B303F" w:rsidRDefault="00FF6FF4" w:rsidP="00FF6FF4">
      <w:pPr>
        <w:pStyle w:val="B1"/>
        <w:rPr>
          <w:lang w:val="en-US"/>
        </w:rPr>
      </w:pPr>
      <w:r w:rsidRPr="005B303F">
        <w:rPr>
          <w:lang w:val="en-US"/>
        </w:rPr>
        <w:t>9)</w:t>
      </w:r>
      <w:r w:rsidRPr="005B303F">
        <w:rPr>
          <w:lang w:val="en-US"/>
        </w:rPr>
        <w:tab/>
        <w:t xml:space="preserve">the &lt;Max-Simul-Data-Receptions-Nc4&gt; element of the &lt;reception-control&gt; element contains an integer indicating the maximum number of simultaneous data receptions (Nc4) allowed for an MCData UE for on-network or off-network group data transmissions </w:t>
      </w:r>
      <w:r w:rsidRPr="005B303F">
        <w:t>and corresponds to the "MaxRCNc4" element of subclause 9.2.27</w:t>
      </w:r>
      <w:r w:rsidR="00450D8F">
        <w:t xml:space="preserve"> </w:t>
      </w:r>
      <w:r w:rsidRPr="005B303F">
        <w:t>in 3GPP TS 24.483 [4]</w:t>
      </w:r>
      <w:r w:rsidRPr="005B303F">
        <w:rPr>
          <w:lang w:val="en-US"/>
        </w:rPr>
        <w:t>;</w:t>
      </w:r>
    </w:p>
    <w:p w14:paraId="3D5586A6" w14:textId="77777777" w:rsidR="00FF6FF4" w:rsidRPr="005B303F" w:rsidRDefault="00FF6FF4" w:rsidP="00FF6FF4">
      <w:pPr>
        <w:pStyle w:val="B1"/>
        <w:rPr>
          <w:lang w:val="en-US"/>
        </w:rPr>
      </w:pPr>
      <w:r w:rsidRPr="005B303F">
        <w:rPr>
          <w:lang w:val="en-US"/>
        </w:rPr>
        <w:t>10)</w:t>
      </w:r>
      <w:r w:rsidRPr="005B303F">
        <w:rPr>
          <w:lang w:val="en-US"/>
        </w:rPr>
        <w:tab/>
        <w:t xml:space="preserve">the &lt;Max-Data-Receptions-In-Group-Nc5&gt; element of the &lt;transmission-control&gt; element contains an integer indicating the maximum number of data receptions in a group (Nc5) allowed for an MCData UE for on-network or off-network group data transmission </w:t>
      </w:r>
      <w:r w:rsidRPr="005B303F">
        <w:t>and corresponds to the "MaxRCNc5" element of subclause 9.2.28in 3GPP TS 24.483 [4]</w:t>
      </w:r>
      <w:r w:rsidRPr="005B303F">
        <w:rPr>
          <w:lang w:val="en-US"/>
        </w:rPr>
        <w:t>;</w:t>
      </w:r>
    </w:p>
    <w:p w14:paraId="151B5198" w14:textId="77777777" w:rsidR="00FF6FF4" w:rsidRPr="005B303F" w:rsidRDefault="00FF6FF4" w:rsidP="00FF6FF4">
      <w:pPr>
        <w:rPr>
          <w:lang w:val="en-US"/>
        </w:rPr>
      </w:pPr>
      <w:r w:rsidRPr="005B303F">
        <w:rPr>
          <w:lang w:val="en-US"/>
        </w:rPr>
        <w:t>In the &lt;on-network&gt; element:</w:t>
      </w:r>
    </w:p>
    <w:p w14:paraId="5415EC0A" w14:textId="77777777" w:rsidR="00FF6FF4" w:rsidRPr="005B303F" w:rsidRDefault="00FF6FF4" w:rsidP="00FF6FF4">
      <w:pPr>
        <w:pStyle w:val="B1"/>
      </w:pPr>
      <w:r w:rsidRPr="005B303F">
        <w:rPr>
          <w:lang w:val="en-US"/>
        </w:rPr>
        <w:t>1)</w:t>
      </w:r>
      <w:r w:rsidR="00B206BF">
        <w:rPr>
          <w:lang w:val="en-US"/>
        </w:rPr>
        <w:tab/>
      </w:r>
      <w:r w:rsidRPr="005B303F">
        <w:rPr>
          <w:lang w:val="en-US"/>
        </w:rPr>
        <w:t>if the &lt;</w:t>
      </w:r>
      <w:r w:rsidRPr="005B303F">
        <w:t>Relay-Service&gt; element is set to "true" the MCData UE is allowed to offer a relay service, and if set to "false" the MCData UE is not allowed to offer relay service. This attribute corresponds to the "RelayService" element of subclause 9.2.30 in 3GPP TS 24.483 [4];</w:t>
      </w:r>
    </w:p>
    <w:p w14:paraId="680D21D5" w14:textId="77777777" w:rsidR="00FF6FF4" w:rsidRPr="005B303F" w:rsidRDefault="00FF6FF4" w:rsidP="00FF6FF4">
      <w:pPr>
        <w:pStyle w:val="B1"/>
        <w:rPr>
          <w:lang w:val="en-US"/>
        </w:rPr>
      </w:pPr>
      <w:r w:rsidRPr="005B303F">
        <w:rPr>
          <w:lang w:val="en-US"/>
        </w:rPr>
        <w:t>2)</w:t>
      </w:r>
      <w:r w:rsidRPr="005B303F">
        <w:rPr>
          <w:lang w:val="en-US"/>
        </w:rPr>
        <w:tab/>
        <w:t>an &lt;</w:t>
      </w:r>
      <w:r w:rsidRPr="005B303F">
        <w:rPr>
          <w:rFonts w:hint="eastAsia"/>
        </w:rPr>
        <w:t>IPv6</w:t>
      </w:r>
      <w:r w:rsidRPr="005B303F">
        <w:t xml:space="preserve">Preferred&gt; </w:t>
      </w:r>
      <w:r w:rsidRPr="005B303F">
        <w:rPr>
          <w:lang w:val="en-US"/>
        </w:rPr>
        <w:t xml:space="preserve">element </w:t>
      </w:r>
      <w:r w:rsidRPr="005B303F">
        <w:t>which corresponds to the "IPv6Preferred" element of subclause 9.2.31 in 3GPP TS 24.483 [4]</w:t>
      </w:r>
      <w:r w:rsidRPr="005B303F">
        <w:rPr>
          <w:lang w:val="en-US"/>
        </w:rPr>
        <w:t>,</w:t>
      </w:r>
    </w:p>
    <w:p w14:paraId="5AD7DF4A" w14:textId="77777777" w:rsidR="00FF6FF4" w:rsidRPr="005B303F" w:rsidRDefault="00FF6FF4" w:rsidP="00FF6FF4">
      <w:pPr>
        <w:pStyle w:val="B2"/>
        <w:rPr>
          <w:lang w:val="en-US"/>
        </w:rPr>
      </w:pPr>
      <w:r w:rsidRPr="005B303F">
        <w:rPr>
          <w:lang w:val="en-US"/>
        </w:rPr>
        <w:t>a)</w:t>
      </w:r>
      <w:r w:rsidRPr="005B303F">
        <w:rPr>
          <w:lang w:val="en-US"/>
        </w:rPr>
        <w:tab/>
        <w:t>i</w:t>
      </w:r>
      <w:r w:rsidRPr="005B303F">
        <w:rPr>
          <w:rFonts w:hint="eastAsia"/>
          <w:lang w:eastAsia="ko-KR"/>
        </w:rPr>
        <w:t xml:space="preserve">f </w:t>
      </w:r>
      <w:r w:rsidRPr="005B303F">
        <w:rPr>
          <w:lang w:eastAsia="ko-KR"/>
        </w:rPr>
        <w:t xml:space="preserve">the UE has </w:t>
      </w:r>
      <w:r w:rsidRPr="005B303F">
        <w:t>both IPv4 and IPv6 host configuration:</w:t>
      </w:r>
    </w:p>
    <w:p w14:paraId="269DFDD7" w14:textId="77777777" w:rsidR="00FF6FF4" w:rsidRPr="005B303F" w:rsidRDefault="00FF6FF4" w:rsidP="00FF6FF4">
      <w:pPr>
        <w:pStyle w:val="B3"/>
      </w:pPr>
      <w:r w:rsidRPr="005B303F">
        <w:t>i)</w:t>
      </w:r>
      <w:r w:rsidRPr="005B303F">
        <w:tab/>
        <w:t xml:space="preserve">if </w:t>
      </w:r>
      <w:r w:rsidRPr="005B303F">
        <w:rPr>
          <w:rFonts w:hint="eastAsia"/>
        </w:rPr>
        <w:t>IPv6</w:t>
      </w:r>
      <w:r w:rsidRPr="005B303F">
        <w:t>Preferred is set to true then the UE shall use IPv6 for all on</w:t>
      </w:r>
      <w:r w:rsidRPr="005B303F">
        <w:noBreakHyphen/>
        <w:t>network signalling and media;</w:t>
      </w:r>
      <w:r>
        <w:t xml:space="preserve"> and</w:t>
      </w:r>
    </w:p>
    <w:p w14:paraId="161FE06C" w14:textId="77777777" w:rsidR="00FF6FF4" w:rsidRPr="005B303F" w:rsidRDefault="00FF6FF4" w:rsidP="00FF6FF4">
      <w:pPr>
        <w:pStyle w:val="B3"/>
      </w:pPr>
      <w:r w:rsidRPr="005B303F">
        <w:t>ii)</w:t>
      </w:r>
      <w:r w:rsidRPr="005B303F">
        <w:tab/>
        <w:t>i</w:t>
      </w:r>
      <w:r w:rsidRPr="005B303F">
        <w:rPr>
          <w:rFonts w:hint="eastAsia"/>
        </w:rPr>
        <w:t>f IPv6</w:t>
      </w:r>
      <w:r w:rsidRPr="005B303F">
        <w:t>Preferred is set to false then the UE shall use IPv4 for all on</w:t>
      </w:r>
      <w:r w:rsidRPr="005B303F">
        <w:noBreakHyphen/>
        <w:t>network signalling and media;</w:t>
      </w:r>
    </w:p>
    <w:p w14:paraId="5FF1555E" w14:textId="77777777" w:rsidR="00FF6FF4" w:rsidRPr="005B303F" w:rsidRDefault="00FF6FF4" w:rsidP="00FF6FF4">
      <w:pPr>
        <w:pStyle w:val="B2"/>
      </w:pPr>
      <w:r w:rsidRPr="005B303F">
        <w:t>b)</w:t>
      </w:r>
      <w:r w:rsidRPr="005B303F">
        <w:tab/>
        <w:t>if the UE has only IPv4 host configuration then the UE shall use IPv4 for all on</w:t>
      </w:r>
      <w:r w:rsidRPr="005B303F">
        <w:noBreakHyphen/>
        <w:t xml:space="preserve">network signalling and media; and </w:t>
      </w:r>
    </w:p>
    <w:p w14:paraId="4864D196" w14:textId="77777777" w:rsidR="00FF6FF4" w:rsidRPr="005B303F" w:rsidRDefault="00FF6FF4" w:rsidP="00FF6FF4">
      <w:pPr>
        <w:pStyle w:val="B2"/>
      </w:pPr>
      <w:r w:rsidRPr="005B303F">
        <w:t>c)</w:t>
      </w:r>
      <w:r w:rsidRPr="005B303F">
        <w:tab/>
        <w:t>if the UE has only IPv6 host configuration then the UE shall use IPv6 for all on</w:t>
      </w:r>
      <w:r w:rsidRPr="005B303F">
        <w:noBreakHyphen/>
        <w:t>network signalling and media; and</w:t>
      </w:r>
    </w:p>
    <w:p w14:paraId="5EC94A8C" w14:textId="77777777" w:rsidR="00FF6FF4" w:rsidRPr="005B303F" w:rsidRDefault="00FF6FF4" w:rsidP="00FF6FF4">
      <w:pPr>
        <w:pStyle w:val="B1"/>
      </w:pPr>
      <w:r w:rsidRPr="005B303F">
        <w:t>3)</w:t>
      </w:r>
      <w:r w:rsidRPr="005B303F">
        <w:tab/>
        <w:t>the &lt;Relayed-MCData-Groups&gt; element of the &lt;Relay-Service&gt; element which corresponds to the "RelayedMCDataGroup" element of subclause 9.2.32 in 3GPP TS 24.483 [4] contains:</w:t>
      </w:r>
    </w:p>
    <w:p w14:paraId="6B3DBBA4" w14:textId="77777777" w:rsidR="00FF6FF4" w:rsidRPr="005B303F" w:rsidRDefault="00FF6FF4" w:rsidP="00FF6FF4">
      <w:pPr>
        <w:pStyle w:val="B2"/>
      </w:pPr>
      <w:r w:rsidRPr="005B303F">
        <w:t xml:space="preserve"> a)</w:t>
      </w:r>
      <w:r w:rsidRPr="005B303F">
        <w:tab/>
        <w:t>a list of &lt;Relay-MCData-Group-ID&gt; elements that contains:</w:t>
      </w:r>
    </w:p>
    <w:p w14:paraId="3A547A2A" w14:textId="77777777" w:rsidR="00FF6FF4" w:rsidRPr="005B303F" w:rsidRDefault="00FF6FF4" w:rsidP="00FF6FF4">
      <w:pPr>
        <w:pStyle w:val="B3"/>
      </w:pPr>
      <w:r w:rsidRPr="005B303F">
        <w:lastRenderedPageBreak/>
        <w:t>i)</w:t>
      </w:r>
      <w:r w:rsidR="00B206BF">
        <w:tab/>
      </w:r>
      <w:r w:rsidRPr="005B303F">
        <w:t>"MCData-Group-ID" attribute identifying an MCData group that is allowed to be used via a relay and corresponds to the "MCDataGroupID" element of subclause 9.2.34</w:t>
      </w:r>
      <w:r w:rsidR="00450D8F">
        <w:t xml:space="preserve"> </w:t>
      </w:r>
      <w:r w:rsidRPr="005B303F">
        <w:t xml:space="preserve">in 3GPP TS 24.483 [4]; and </w:t>
      </w:r>
    </w:p>
    <w:p w14:paraId="55DF7333" w14:textId="77777777" w:rsidR="00FF6FF4" w:rsidRDefault="00FF6FF4" w:rsidP="00FF6FF4">
      <w:pPr>
        <w:pStyle w:val="B3"/>
        <w:rPr>
          <w:rFonts w:eastAsia="SimSun"/>
        </w:rPr>
      </w:pPr>
      <w:r w:rsidRPr="005B303F">
        <w:t>ii)</w:t>
      </w:r>
      <w:r w:rsidRPr="005B303F">
        <w:tab/>
        <w:t xml:space="preserve">a &lt;Relay-Service-Code&gt; element </w:t>
      </w:r>
      <w:r w:rsidRPr="005B303F">
        <w:rPr>
          <w:rFonts w:eastAsia="SimSun"/>
        </w:rPr>
        <w:t xml:space="preserve">as specified in 3GPP TS 24.333 [12] </w:t>
      </w:r>
      <w:r w:rsidRPr="005B303F">
        <w:t>which corresponds to the "RelayServiceCode" element of subclause 9.2.35 in 3GPP TS 24.483 [4]</w:t>
      </w:r>
      <w:r w:rsidRPr="005B303F">
        <w:rPr>
          <w:rFonts w:eastAsia="SimSun"/>
        </w:rPr>
        <w:t>.</w:t>
      </w:r>
    </w:p>
    <w:p w14:paraId="7853527A" w14:textId="77777777" w:rsidR="00FF6FF4" w:rsidRPr="00794952" w:rsidRDefault="00FF6FF4" w:rsidP="00DE7187">
      <w:pPr>
        <w:pStyle w:val="Heading4"/>
      </w:pPr>
      <w:bookmarkStart w:id="1809" w:name="_Toc20212460"/>
      <w:bookmarkStart w:id="1810" w:name="_Toc27731815"/>
      <w:bookmarkStart w:id="1811" w:name="_Toc36127593"/>
      <w:bookmarkStart w:id="1812" w:name="_Toc45214699"/>
      <w:bookmarkStart w:id="1813" w:name="_Toc51937838"/>
      <w:bookmarkStart w:id="1814" w:name="_Toc51938147"/>
      <w:bookmarkStart w:id="1815" w:name="_Toc123651944"/>
      <w:r>
        <w:t>10</w:t>
      </w:r>
      <w:r w:rsidRPr="00794952">
        <w:t>.</w:t>
      </w:r>
      <w:r>
        <w:t>2</w:t>
      </w:r>
      <w:r w:rsidRPr="00794952">
        <w:t>.2.8</w:t>
      </w:r>
      <w:r w:rsidRPr="00794952">
        <w:tab/>
        <w:t>Naming Conventions</w:t>
      </w:r>
      <w:bookmarkEnd w:id="1809"/>
      <w:bookmarkEnd w:id="1810"/>
      <w:bookmarkEnd w:id="1811"/>
      <w:bookmarkEnd w:id="1812"/>
      <w:bookmarkEnd w:id="1813"/>
      <w:bookmarkEnd w:id="1814"/>
      <w:bookmarkEnd w:id="1815"/>
    </w:p>
    <w:p w14:paraId="2F900231" w14:textId="77777777" w:rsidR="00FF6FF4" w:rsidRPr="00794952" w:rsidRDefault="00FF6FF4" w:rsidP="00FF6FF4">
      <w:r>
        <w:t>The present document</w:t>
      </w:r>
      <w:r w:rsidRPr="00794952">
        <w:t xml:space="preserve"> defines no naming conventions.</w:t>
      </w:r>
    </w:p>
    <w:p w14:paraId="42B0CC9F" w14:textId="77777777" w:rsidR="00FF6FF4" w:rsidRPr="00794952" w:rsidRDefault="00FF6FF4" w:rsidP="00DE7187">
      <w:pPr>
        <w:pStyle w:val="Heading4"/>
      </w:pPr>
      <w:bookmarkStart w:id="1816" w:name="_Toc20212461"/>
      <w:bookmarkStart w:id="1817" w:name="_Toc27731816"/>
      <w:bookmarkStart w:id="1818" w:name="_Toc36127594"/>
      <w:bookmarkStart w:id="1819" w:name="_Toc45214700"/>
      <w:bookmarkStart w:id="1820" w:name="_Toc51937839"/>
      <w:bookmarkStart w:id="1821" w:name="_Toc51938148"/>
      <w:bookmarkStart w:id="1822" w:name="_Toc123651945"/>
      <w:r>
        <w:t>10</w:t>
      </w:r>
      <w:r w:rsidRPr="00794952">
        <w:t>.</w:t>
      </w:r>
      <w:r>
        <w:t>2</w:t>
      </w:r>
      <w:r w:rsidRPr="00794952">
        <w:t>.2.9</w:t>
      </w:r>
      <w:r w:rsidRPr="00794952">
        <w:tab/>
        <w:t>Global documents</w:t>
      </w:r>
      <w:bookmarkEnd w:id="1816"/>
      <w:bookmarkEnd w:id="1817"/>
      <w:bookmarkEnd w:id="1818"/>
      <w:bookmarkEnd w:id="1819"/>
      <w:bookmarkEnd w:id="1820"/>
      <w:bookmarkEnd w:id="1821"/>
      <w:bookmarkEnd w:id="1822"/>
    </w:p>
    <w:p w14:paraId="13A6B9CB" w14:textId="77777777" w:rsidR="00FF6FF4" w:rsidRPr="00794952" w:rsidRDefault="00FF6FF4" w:rsidP="00FF6FF4">
      <w:r>
        <w:t>The present document</w:t>
      </w:r>
      <w:r w:rsidRPr="00794952">
        <w:t xml:space="preserve"> requires no global documents.</w:t>
      </w:r>
    </w:p>
    <w:p w14:paraId="7E3265E7" w14:textId="77777777" w:rsidR="00FF6FF4" w:rsidRPr="00794952" w:rsidRDefault="00FF6FF4" w:rsidP="00DE7187">
      <w:pPr>
        <w:pStyle w:val="Heading4"/>
      </w:pPr>
      <w:bookmarkStart w:id="1823" w:name="_Toc20212462"/>
      <w:bookmarkStart w:id="1824" w:name="_Toc27731817"/>
      <w:bookmarkStart w:id="1825" w:name="_Toc36127595"/>
      <w:bookmarkStart w:id="1826" w:name="_Toc45214701"/>
      <w:bookmarkStart w:id="1827" w:name="_Toc51937840"/>
      <w:bookmarkStart w:id="1828" w:name="_Toc51938149"/>
      <w:bookmarkStart w:id="1829" w:name="_Toc123651946"/>
      <w:r>
        <w:t>10</w:t>
      </w:r>
      <w:r w:rsidRPr="00794952">
        <w:t>.</w:t>
      </w:r>
      <w:r>
        <w:t>2</w:t>
      </w:r>
      <w:r w:rsidRPr="00794952">
        <w:t>.2.10</w:t>
      </w:r>
      <w:r w:rsidRPr="00794952">
        <w:tab/>
        <w:t>Resource interdependencies</w:t>
      </w:r>
      <w:bookmarkEnd w:id="1823"/>
      <w:bookmarkEnd w:id="1824"/>
      <w:bookmarkEnd w:id="1825"/>
      <w:bookmarkEnd w:id="1826"/>
      <w:bookmarkEnd w:id="1827"/>
      <w:bookmarkEnd w:id="1828"/>
      <w:bookmarkEnd w:id="1829"/>
    </w:p>
    <w:p w14:paraId="6E7C41DB" w14:textId="77777777" w:rsidR="00FF6FF4" w:rsidRPr="00794952" w:rsidRDefault="00FF6FF4" w:rsidP="00FF6FF4">
      <w:r w:rsidRPr="00794952">
        <w:t>There are no resource interdependencies.</w:t>
      </w:r>
    </w:p>
    <w:p w14:paraId="2FF760FA" w14:textId="77777777" w:rsidR="00FF6FF4" w:rsidRPr="00794952" w:rsidRDefault="00FF6FF4" w:rsidP="00DE7187">
      <w:pPr>
        <w:pStyle w:val="Heading4"/>
      </w:pPr>
      <w:bookmarkStart w:id="1830" w:name="_Toc20212463"/>
      <w:bookmarkStart w:id="1831" w:name="_Toc27731818"/>
      <w:bookmarkStart w:id="1832" w:name="_Toc36127596"/>
      <w:bookmarkStart w:id="1833" w:name="_Toc45214702"/>
      <w:bookmarkStart w:id="1834" w:name="_Toc51937841"/>
      <w:bookmarkStart w:id="1835" w:name="_Toc51938150"/>
      <w:bookmarkStart w:id="1836" w:name="_Toc123651947"/>
      <w:r>
        <w:t>10</w:t>
      </w:r>
      <w:r w:rsidRPr="00794952">
        <w:t>.</w:t>
      </w:r>
      <w:r>
        <w:t>2</w:t>
      </w:r>
      <w:r w:rsidRPr="00794952">
        <w:t>.2.11</w:t>
      </w:r>
      <w:r w:rsidRPr="00794952">
        <w:tab/>
        <w:t>Authorization Policies</w:t>
      </w:r>
      <w:bookmarkEnd w:id="1830"/>
      <w:bookmarkEnd w:id="1831"/>
      <w:bookmarkEnd w:id="1832"/>
      <w:bookmarkEnd w:id="1833"/>
      <w:bookmarkEnd w:id="1834"/>
      <w:bookmarkEnd w:id="1835"/>
      <w:bookmarkEnd w:id="1836"/>
      <w:r w:rsidRPr="00794952">
        <w:t xml:space="preserve"> </w:t>
      </w:r>
    </w:p>
    <w:p w14:paraId="40501862" w14:textId="77777777" w:rsidR="00FF6FF4" w:rsidRPr="00794952" w:rsidRDefault="00FF6FF4" w:rsidP="00FF6FF4">
      <w:pPr>
        <w:rPr>
          <w:lang w:val="en-US"/>
        </w:rPr>
      </w:pPr>
      <w:r w:rsidRPr="00794952">
        <w:rPr>
          <w:lang w:val="en-US"/>
        </w:rPr>
        <w:t>The authorization policies for manipulating a</w:t>
      </w:r>
      <w:r>
        <w:rPr>
          <w:lang w:val="en-US"/>
        </w:rPr>
        <w:t>n</w:t>
      </w:r>
      <w:r w:rsidRPr="00794952">
        <w:rPr>
          <w:lang w:val="en-US"/>
        </w:rPr>
        <w:t xml:space="preserve"> </w:t>
      </w:r>
      <w:r>
        <w:t>MCData</w:t>
      </w:r>
      <w:r w:rsidRPr="00794952">
        <w:t xml:space="preserve"> UE </w:t>
      </w:r>
      <w:r w:rsidRPr="00794952">
        <w:rPr>
          <w:lang w:val="en-US"/>
        </w:rPr>
        <w:t>configuration document shall conform to those described in OMA </w:t>
      </w:r>
      <w:r w:rsidRPr="00794952">
        <w:t>OMA-TS-XDM_Core-V2_1-20120403-A</w:t>
      </w:r>
      <w:r w:rsidRPr="004D3578">
        <w:t> </w:t>
      </w:r>
      <w:r w:rsidRPr="00794952">
        <w:rPr>
          <w:lang w:val="en-US"/>
        </w:rPr>
        <w:t xml:space="preserve">[2] </w:t>
      </w:r>
      <w:r>
        <w:rPr>
          <w:lang w:val="en-US"/>
        </w:rPr>
        <w:t>subclause</w:t>
      </w:r>
      <w:r w:rsidRPr="004D3578">
        <w:t> </w:t>
      </w:r>
      <w:r w:rsidRPr="00794952">
        <w:rPr>
          <w:lang w:val="en-US"/>
        </w:rPr>
        <w:t xml:space="preserve">5.1.5 </w:t>
      </w:r>
      <w:r>
        <w:t>"</w:t>
      </w:r>
      <w:r w:rsidRPr="00794952">
        <w:rPr>
          <w:i/>
          <w:iCs/>
          <w:lang w:val="en-US"/>
        </w:rPr>
        <w:t>Authorization</w:t>
      </w:r>
      <w:r>
        <w:t>"</w:t>
      </w:r>
      <w:r w:rsidRPr="00794952">
        <w:rPr>
          <w:lang w:val="en-US"/>
        </w:rPr>
        <w:t>.</w:t>
      </w:r>
    </w:p>
    <w:p w14:paraId="5BC43EF7" w14:textId="77777777" w:rsidR="00FF6FF4" w:rsidRPr="00794952" w:rsidRDefault="00FF6FF4" w:rsidP="00DE7187">
      <w:pPr>
        <w:pStyle w:val="Heading4"/>
      </w:pPr>
      <w:bookmarkStart w:id="1837" w:name="_Toc20212464"/>
      <w:bookmarkStart w:id="1838" w:name="_Toc27731819"/>
      <w:bookmarkStart w:id="1839" w:name="_Toc36127597"/>
      <w:bookmarkStart w:id="1840" w:name="_Toc45214703"/>
      <w:bookmarkStart w:id="1841" w:name="_Toc51937842"/>
      <w:bookmarkStart w:id="1842" w:name="_Toc51938151"/>
      <w:bookmarkStart w:id="1843" w:name="_Toc123651948"/>
      <w:r>
        <w:t>10</w:t>
      </w:r>
      <w:r w:rsidRPr="00794952">
        <w:t>.</w:t>
      </w:r>
      <w:r>
        <w:t>2</w:t>
      </w:r>
      <w:r w:rsidRPr="00794952">
        <w:t>.2.12</w:t>
      </w:r>
      <w:r w:rsidRPr="00794952">
        <w:tab/>
        <w:t>Subscription to Changes</w:t>
      </w:r>
      <w:bookmarkEnd w:id="1837"/>
      <w:bookmarkEnd w:id="1838"/>
      <w:bookmarkEnd w:id="1839"/>
      <w:bookmarkEnd w:id="1840"/>
      <w:bookmarkEnd w:id="1841"/>
      <w:bookmarkEnd w:id="1842"/>
      <w:bookmarkEnd w:id="1843"/>
    </w:p>
    <w:p w14:paraId="12B081FE" w14:textId="77777777" w:rsidR="00FF6FF4" w:rsidRPr="00923D6A" w:rsidRDefault="00FF6FF4" w:rsidP="00FF6FF4">
      <w:pPr>
        <w:rPr>
          <w:lang w:val="en-US"/>
        </w:rPr>
      </w:pPr>
      <w:r w:rsidRPr="00794952">
        <w:rPr>
          <w:lang w:val="en-US"/>
        </w:rPr>
        <w:t xml:space="preserve">The </w:t>
      </w:r>
      <w:r>
        <w:t>MCData</w:t>
      </w:r>
      <w:r w:rsidRPr="00794952">
        <w:t xml:space="preserve"> UE </w:t>
      </w:r>
      <w:r w:rsidRPr="00794952">
        <w:rPr>
          <w:lang w:val="en-US"/>
        </w:rPr>
        <w:t>configuration document application usage shall support subscription to changes as specified in]</w:t>
      </w:r>
      <w:r w:rsidRPr="00DF3356">
        <w:t xml:space="preserve"> </w:t>
      </w:r>
      <w:r>
        <w:t>subclause</w:t>
      </w:r>
      <w:r w:rsidRPr="0045024E">
        <w:t> </w:t>
      </w:r>
      <w:r>
        <w:t>6.3.13.3</w:t>
      </w:r>
      <w:r w:rsidRPr="00794952">
        <w:rPr>
          <w:lang w:val="en-US"/>
        </w:rPr>
        <w:t>.</w:t>
      </w:r>
    </w:p>
    <w:p w14:paraId="1877B535" w14:textId="77777777" w:rsidR="00FF6FF4" w:rsidRDefault="00FF6FF4" w:rsidP="00FF6FF4">
      <w:r>
        <w:t>MCData</w:t>
      </w:r>
      <w:r w:rsidRPr="00923D6A">
        <w:t xml:space="preserve"> UE configuration documents are kept as XDM collections. Therefore, it is possible to subscribe to all </w:t>
      </w:r>
      <w:r>
        <w:t>MCData</w:t>
      </w:r>
      <w:r w:rsidRPr="00923D6A">
        <w:t xml:space="preserve"> UE configuration documents of a </w:t>
      </w:r>
      <w:r>
        <w:t>MCData</w:t>
      </w:r>
      <w:r w:rsidRPr="00923D6A">
        <w:t xml:space="preserve"> user according to XCAP URI construction convention of a trailing '/', as specified in IETF RFC 5875 [11].</w:t>
      </w:r>
    </w:p>
    <w:p w14:paraId="436F741E" w14:textId="77777777" w:rsidR="001268FD" w:rsidRPr="00073326" w:rsidRDefault="001268FD" w:rsidP="00DE7187">
      <w:pPr>
        <w:pStyle w:val="Heading2"/>
      </w:pPr>
      <w:bookmarkStart w:id="1844" w:name="_Toc20212465"/>
      <w:bookmarkStart w:id="1845" w:name="_Toc27731820"/>
      <w:bookmarkStart w:id="1846" w:name="_Toc36127598"/>
      <w:bookmarkStart w:id="1847" w:name="_Toc45214704"/>
      <w:bookmarkStart w:id="1848" w:name="_Toc51937843"/>
      <w:bookmarkStart w:id="1849" w:name="_Toc51938152"/>
      <w:bookmarkStart w:id="1850" w:name="_Toc123651949"/>
      <w:r w:rsidRPr="00073326">
        <w:t>10.3</w:t>
      </w:r>
      <w:r w:rsidRPr="00073326">
        <w:tab/>
        <w:t>MCData user profile configuration document</w:t>
      </w:r>
      <w:bookmarkEnd w:id="1844"/>
      <w:bookmarkEnd w:id="1845"/>
      <w:bookmarkEnd w:id="1846"/>
      <w:bookmarkEnd w:id="1847"/>
      <w:bookmarkEnd w:id="1848"/>
      <w:bookmarkEnd w:id="1849"/>
      <w:bookmarkEnd w:id="1850"/>
    </w:p>
    <w:p w14:paraId="25C66FC7" w14:textId="77777777" w:rsidR="001268FD" w:rsidRPr="00986001" w:rsidRDefault="001268FD" w:rsidP="00DE7187">
      <w:pPr>
        <w:pStyle w:val="Heading3"/>
      </w:pPr>
      <w:bookmarkStart w:id="1851" w:name="_Toc20212466"/>
      <w:bookmarkStart w:id="1852" w:name="_Toc27731821"/>
      <w:bookmarkStart w:id="1853" w:name="_Toc36127599"/>
      <w:bookmarkStart w:id="1854" w:name="_Toc45214705"/>
      <w:bookmarkStart w:id="1855" w:name="_Toc51937844"/>
      <w:bookmarkStart w:id="1856" w:name="_Toc51938153"/>
      <w:bookmarkStart w:id="1857" w:name="_Toc123651950"/>
      <w:r>
        <w:t>10.3.1</w:t>
      </w:r>
      <w:r>
        <w:tab/>
        <w:t>General</w:t>
      </w:r>
      <w:bookmarkEnd w:id="1851"/>
      <w:bookmarkEnd w:id="1852"/>
      <w:bookmarkEnd w:id="1853"/>
      <w:bookmarkEnd w:id="1854"/>
      <w:bookmarkEnd w:id="1855"/>
      <w:bookmarkEnd w:id="1856"/>
      <w:bookmarkEnd w:id="1857"/>
    </w:p>
    <w:p w14:paraId="48BAE6B5" w14:textId="77777777" w:rsidR="001268FD" w:rsidRDefault="001268FD" w:rsidP="001268FD">
      <w:r w:rsidRPr="0045024E">
        <w:t xml:space="preserve">The </w:t>
      </w:r>
      <w:r>
        <w:t>MCData</w:t>
      </w:r>
      <w:r w:rsidRPr="00441BFF">
        <w:t xml:space="preserve"> </w:t>
      </w:r>
      <w:r>
        <w:t>u</w:t>
      </w:r>
      <w:r w:rsidRPr="0045024E">
        <w:t xml:space="preserve">ser </w:t>
      </w:r>
      <w:r>
        <w:t>p</w:t>
      </w:r>
      <w:r w:rsidRPr="0045024E">
        <w:t xml:space="preserve">rofile </w:t>
      </w:r>
      <w:r>
        <w:t xml:space="preserve">configuration </w:t>
      </w:r>
      <w:r w:rsidRPr="0045024E">
        <w:t xml:space="preserve">document is specified in this subclause. The </w:t>
      </w:r>
      <w:r>
        <w:t>MCData</w:t>
      </w:r>
      <w:r w:rsidRPr="0045024E">
        <w:t xml:space="preserve"> </w:t>
      </w:r>
      <w:r>
        <w:t>u</w:t>
      </w:r>
      <w:r w:rsidRPr="0045024E">
        <w:t xml:space="preserve">ser </w:t>
      </w:r>
      <w:r>
        <w:t>p</w:t>
      </w:r>
      <w:r w:rsidRPr="0045024E">
        <w:t xml:space="preserve">rofile </w:t>
      </w:r>
      <w:r>
        <w:t xml:space="preserve">configuration </w:t>
      </w:r>
      <w:r w:rsidRPr="0045024E">
        <w:t>document content is based on requirem</w:t>
      </w:r>
      <w:r w:rsidRPr="00504581">
        <w:t>ents of Annex A.3 of 3GPP TS 23.282 [24], and structure and procedures of OMA OMA-TS-XDM_Core-V2_1-20120403-A [2]. The usage of an MCData user profile in the MCData service is described in 3GPP TS 24.282 [25].</w:t>
      </w:r>
      <w:r w:rsidRPr="0045024E">
        <w:t xml:space="preserve"> The schema definition is provided in </w:t>
      </w:r>
      <w:r>
        <w:t>subclause</w:t>
      </w:r>
      <w:r w:rsidRPr="004D3578">
        <w:t> </w:t>
      </w:r>
      <w:r>
        <w:t>10.3</w:t>
      </w:r>
      <w:r w:rsidRPr="0045024E">
        <w:t>.2.</w:t>
      </w:r>
    </w:p>
    <w:p w14:paraId="4531772F" w14:textId="77777777" w:rsidR="001268FD" w:rsidRPr="00847E44" w:rsidRDefault="001268FD" w:rsidP="001268FD">
      <w:r>
        <w:t>MCData</w:t>
      </w:r>
      <w:r w:rsidRPr="00441BFF">
        <w:t xml:space="preserve"> u</w:t>
      </w:r>
      <w:r w:rsidRPr="00847E44">
        <w:t xml:space="preserve">ser profile documents are "XDM collections" in the user's directory </w:t>
      </w:r>
      <w:r w:rsidR="006100D1">
        <w:t>of</w:t>
      </w:r>
      <w:r w:rsidRPr="00847E44">
        <w:t xml:space="preserve"> the </w:t>
      </w:r>
      <w:r w:rsidR="006100D1">
        <w:t>u</w:t>
      </w:r>
      <w:r w:rsidRPr="00847E44">
        <w:t xml:space="preserve">sers </w:t>
      </w:r>
      <w:r w:rsidR="006100D1">
        <w:t>t</w:t>
      </w:r>
      <w:r w:rsidRPr="00847E44">
        <w:t>ree, in accordance with OMA OMA-TS-XDM_Core-V2_1-20120403-A [2].</w:t>
      </w:r>
      <w:r w:rsidR="006100D1">
        <w:t xml:space="preserve"> In this case, the term "user" in the XCAP sense refers to the MCData ID, as the user has been already authenticated.</w:t>
      </w:r>
    </w:p>
    <w:p w14:paraId="15B62037" w14:textId="77777777" w:rsidR="001268FD" w:rsidRPr="00847E44" w:rsidRDefault="001268FD" w:rsidP="001268FD">
      <w:r w:rsidRPr="00847E44">
        <w:t xml:space="preserve">The name of the </w:t>
      </w:r>
      <w:r>
        <w:t>MCData</w:t>
      </w:r>
      <w:r w:rsidRPr="00441BFF">
        <w:t xml:space="preserve"> u</w:t>
      </w:r>
      <w:r w:rsidRPr="00847E44">
        <w:t xml:space="preserve">ser profile document matches the value of the &lt;ProfileName&gt; element in the </w:t>
      </w:r>
      <w:r>
        <w:t>MCData</w:t>
      </w:r>
      <w:r w:rsidRPr="00441BFF">
        <w:t xml:space="preserve"> u</w:t>
      </w:r>
      <w:r w:rsidRPr="00847E44">
        <w:t>ser profile document.</w:t>
      </w:r>
    </w:p>
    <w:p w14:paraId="06FEA52B" w14:textId="77777777" w:rsidR="006100D1" w:rsidRDefault="006100D1" w:rsidP="00AA68E6">
      <w:pPr>
        <w:pStyle w:val="Heading3"/>
      </w:pPr>
      <w:bookmarkStart w:id="1858" w:name="_Toc20212467"/>
      <w:bookmarkStart w:id="1859" w:name="_Toc27731822"/>
      <w:bookmarkStart w:id="1860" w:name="_Toc36127600"/>
      <w:bookmarkStart w:id="1861" w:name="_Toc45214706"/>
      <w:bookmarkStart w:id="1862" w:name="_Toc51937845"/>
      <w:bookmarkStart w:id="1863" w:name="_Toc51938154"/>
      <w:bookmarkStart w:id="1864" w:name="_MCCTEMPBM_CRPT10440026___1"/>
      <w:bookmarkStart w:id="1865" w:name="MCCQCTEMPBM_00000664"/>
      <w:bookmarkStart w:id="1866" w:name="_Toc123651951"/>
      <w:r>
        <w:t>10.3.1A</w:t>
      </w:r>
      <w:r>
        <w:tab/>
        <w:t>MCData client access to MCData user profile documents</w:t>
      </w:r>
      <w:bookmarkEnd w:id="1858"/>
      <w:bookmarkEnd w:id="1859"/>
      <w:bookmarkEnd w:id="1860"/>
      <w:bookmarkEnd w:id="1861"/>
      <w:bookmarkEnd w:id="1862"/>
      <w:bookmarkEnd w:id="1863"/>
      <w:bookmarkEnd w:id="1866"/>
    </w:p>
    <w:bookmarkEnd w:id="1864"/>
    <w:bookmarkEnd w:id="1865"/>
    <w:p w14:paraId="72130529" w14:textId="77777777" w:rsidR="006100D1" w:rsidRDefault="006100D1" w:rsidP="006100D1">
      <w:r>
        <w:t>The XCAP URI used by the MCData client to access the MCData user's MCData user profile documents shall be:</w:t>
      </w:r>
    </w:p>
    <w:p w14:paraId="5EB9EBFB" w14:textId="77777777" w:rsidR="006100D1" w:rsidRDefault="006100D1" w:rsidP="006100D1">
      <w:r>
        <w:t>CMSXCAPROOTURI/org.3gpp.mcdata.user-profile/users/sip:MCDATAID/mcdata-user-profile-INDEX.xml</w:t>
      </w:r>
    </w:p>
    <w:p w14:paraId="1D9EE037" w14:textId="77777777" w:rsidR="006100D1" w:rsidRDefault="006100D1" w:rsidP="006100D1">
      <w:r>
        <w:t>Where INDEX is the index of the MCData user profile as defined in subclause 10.3.2.8.</w:t>
      </w:r>
    </w:p>
    <w:p w14:paraId="730C6443" w14:textId="77777777" w:rsidR="001268FD" w:rsidRPr="00986001" w:rsidRDefault="001268FD" w:rsidP="00DE7187">
      <w:pPr>
        <w:pStyle w:val="Heading3"/>
      </w:pPr>
      <w:bookmarkStart w:id="1867" w:name="_Toc20212468"/>
      <w:bookmarkStart w:id="1868" w:name="_Toc27731823"/>
      <w:bookmarkStart w:id="1869" w:name="_Toc36127601"/>
      <w:bookmarkStart w:id="1870" w:name="_Toc45214707"/>
      <w:bookmarkStart w:id="1871" w:name="_Toc51937846"/>
      <w:bookmarkStart w:id="1872" w:name="_Toc51938155"/>
      <w:bookmarkStart w:id="1873" w:name="_Toc123651952"/>
      <w:r>
        <w:t>10.3.2</w:t>
      </w:r>
      <w:r>
        <w:tab/>
        <w:t>C</w:t>
      </w:r>
      <w:r w:rsidRPr="00986001">
        <w:t>oding</w:t>
      </w:r>
      <w:bookmarkEnd w:id="1867"/>
      <w:bookmarkEnd w:id="1868"/>
      <w:bookmarkEnd w:id="1869"/>
      <w:bookmarkEnd w:id="1870"/>
      <w:bookmarkEnd w:id="1871"/>
      <w:bookmarkEnd w:id="1872"/>
      <w:bookmarkEnd w:id="1873"/>
    </w:p>
    <w:p w14:paraId="3D6F46B7" w14:textId="77777777" w:rsidR="001268FD" w:rsidRPr="0045024E" w:rsidRDefault="001268FD" w:rsidP="00DE7187">
      <w:pPr>
        <w:pStyle w:val="Heading4"/>
      </w:pPr>
      <w:bookmarkStart w:id="1874" w:name="_Toc20212469"/>
      <w:bookmarkStart w:id="1875" w:name="_Toc27731824"/>
      <w:bookmarkStart w:id="1876" w:name="_Toc36127602"/>
      <w:bookmarkStart w:id="1877" w:name="_Toc45214708"/>
      <w:bookmarkStart w:id="1878" w:name="_Toc51937847"/>
      <w:bookmarkStart w:id="1879" w:name="_Toc51938156"/>
      <w:bookmarkStart w:id="1880" w:name="_Toc123651953"/>
      <w:r>
        <w:t>10.3</w:t>
      </w:r>
      <w:r w:rsidRPr="0045024E">
        <w:t>.2.1</w:t>
      </w:r>
      <w:r>
        <w:tab/>
      </w:r>
      <w:r w:rsidRPr="0045024E">
        <w:t>Structure</w:t>
      </w:r>
      <w:bookmarkEnd w:id="1874"/>
      <w:bookmarkEnd w:id="1875"/>
      <w:bookmarkEnd w:id="1876"/>
      <w:bookmarkEnd w:id="1877"/>
      <w:bookmarkEnd w:id="1878"/>
      <w:bookmarkEnd w:id="1879"/>
      <w:bookmarkEnd w:id="1880"/>
    </w:p>
    <w:p w14:paraId="70F8B55E" w14:textId="77777777" w:rsidR="001268FD" w:rsidRPr="0045024E" w:rsidRDefault="001268FD" w:rsidP="001268FD">
      <w:r w:rsidRPr="0045024E">
        <w:t xml:space="preserve">The </w:t>
      </w:r>
      <w:r>
        <w:t>MCData</w:t>
      </w:r>
      <w:r w:rsidRPr="00847E44">
        <w:t xml:space="preserve"> </w:t>
      </w:r>
      <w:r w:rsidRPr="00F86315">
        <w:t>user</w:t>
      </w:r>
      <w:r>
        <w:t xml:space="preserve"> </w:t>
      </w:r>
      <w:r w:rsidRPr="00F86315">
        <w:t>profile</w:t>
      </w:r>
      <w:r w:rsidRPr="0045024E">
        <w:t xml:space="preserve"> </w:t>
      </w:r>
      <w:r>
        <w:t xml:space="preserve">configuration </w:t>
      </w:r>
      <w:r w:rsidRPr="0045024E">
        <w:t>document structure is specified in this subclause.</w:t>
      </w:r>
    </w:p>
    <w:p w14:paraId="1052BDA7" w14:textId="77777777" w:rsidR="001268FD" w:rsidRPr="0045024E" w:rsidRDefault="001268FD" w:rsidP="001268FD">
      <w:r w:rsidRPr="0045024E">
        <w:t>The &lt;</w:t>
      </w:r>
      <w:r>
        <w:t>mcdata</w:t>
      </w:r>
      <w:r w:rsidRPr="00847E44">
        <w:t>-</w:t>
      </w:r>
      <w:r w:rsidRPr="0045024E">
        <w:t>user-profile&gt; document:</w:t>
      </w:r>
    </w:p>
    <w:p w14:paraId="514275BA" w14:textId="77777777" w:rsidR="001268FD" w:rsidRDefault="001268FD" w:rsidP="001268FD">
      <w:pPr>
        <w:pStyle w:val="B1"/>
      </w:pPr>
      <w:r>
        <w:lastRenderedPageBreak/>
        <w:t>1)</w:t>
      </w:r>
      <w:r>
        <w:tab/>
        <w:t>s</w:t>
      </w:r>
      <w:r w:rsidRPr="0045024E">
        <w:t>hall include a</w:t>
      </w:r>
      <w:r>
        <w:t>n</w:t>
      </w:r>
      <w:r w:rsidRPr="0045024E">
        <w:t xml:space="preserve"> </w:t>
      </w:r>
      <w:r>
        <w:t>"XUI-URI"</w:t>
      </w:r>
      <w:r w:rsidRPr="0045024E">
        <w:t xml:space="preserve"> attribute;</w:t>
      </w:r>
    </w:p>
    <w:p w14:paraId="7DAB3409" w14:textId="77777777" w:rsidR="001268FD" w:rsidRPr="00847E44" w:rsidRDefault="001268FD" w:rsidP="001268FD">
      <w:pPr>
        <w:pStyle w:val="B1"/>
      </w:pPr>
      <w:r>
        <w:t>2)</w:t>
      </w:r>
      <w:r>
        <w:tab/>
      </w:r>
      <w:r w:rsidRPr="00847E44">
        <w:t>may include a &lt;Name&gt; element;</w:t>
      </w:r>
    </w:p>
    <w:p w14:paraId="2BF84AD0" w14:textId="77777777" w:rsidR="001268FD" w:rsidRPr="00847E44" w:rsidRDefault="001268FD" w:rsidP="001268FD">
      <w:pPr>
        <w:pStyle w:val="B1"/>
      </w:pPr>
      <w:r w:rsidRPr="00847E44">
        <w:t>3)</w:t>
      </w:r>
      <w:r w:rsidRPr="00847E44">
        <w:tab/>
        <w:t>shall include one &lt;Status&gt; element;</w:t>
      </w:r>
    </w:p>
    <w:p w14:paraId="6F5AC5AE" w14:textId="77777777" w:rsidR="001268FD" w:rsidRPr="0045024E" w:rsidRDefault="001268FD" w:rsidP="001268FD">
      <w:pPr>
        <w:pStyle w:val="B1"/>
      </w:pPr>
      <w:r w:rsidRPr="00847E44">
        <w:t>4)</w:t>
      </w:r>
      <w:r w:rsidRPr="00847E44">
        <w:tab/>
      </w:r>
      <w:r>
        <w:t>shall include a "user-profile-index</w:t>
      </w:r>
      <w:r w:rsidRPr="0018519D">
        <w:t>"</w:t>
      </w:r>
      <w:r>
        <w:t xml:space="preserve"> attribute</w:t>
      </w:r>
      <w:r w:rsidRPr="0018519D">
        <w:t>;</w:t>
      </w:r>
    </w:p>
    <w:p w14:paraId="085EA64A" w14:textId="77777777" w:rsidR="001268FD" w:rsidRPr="0045024E" w:rsidRDefault="001268FD" w:rsidP="001268FD">
      <w:pPr>
        <w:pStyle w:val="B1"/>
      </w:pPr>
      <w:r w:rsidRPr="00847E44">
        <w:t>5</w:t>
      </w:r>
      <w:r>
        <w:t>)</w:t>
      </w:r>
      <w:r>
        <w:tab/>
        <w:t>may</w:t>
      </w:r>
      <w:r w:rsidRPr="0045024E">
        <w:t xml:space="preserve"> include any other attribute for the purposes of extensibility;</w:t>
      </w:r>
    </w:p>
    <w:p w14:paraId="321E24F3" w14:textId="77777777" w:rsidR="001268FD" w:rsidRDefault="001268FD" w:rsidP="001268FD">
      <w:pPr>
        <w:pStyle w:val="B1"/>
      </w:pPr>
      <w:r w:rsidRPr="00847E44">
        <w:t>6</w:t>
      </w:r>
      <w:r>
        <w:t>)</w:t>
      </w:r>
      <w:r>
        <w:tab/>
        <w:t xml:space="preserve">may include one </w:t>
      </w:r>
      <w:r w:rsidRPr="0045024E">
        <w:t>&lt;</w:t>
      </w:r>
      <w:r>
        <w:t>Profile</w:t>
      </w:r>
      <w:r w:rsidRPr="0045024E">
        <w:t>Name&gt; element</w:t>
      </w:r>
      <w:r>
        <w:t>;</w:t>
      </w:r>
    </w:p>
    <w:p w14:paraId="497C3D5E" w14:textId="77777777" w:rsidR="001268FD" w:rsidRPr="0045024E" w:rsidRDefault="001268FD" w:rsidP="001268FD">
      <w:pPr>
        <w:pStyle w:val="B1"/>
      </w:pPr>
      <w:r>
        <w:t>7)</w:t>
      </w:r>
      <w:r>
        <w:tab/>
        <w:t>may include a &lt;Pre-selected-indication&gt; element;</w:t>
      </w:r>
    </w:p>
    <w:p w14:paraId="3E4B16BD" w14:textId="77777777" w:rsidR="001268FD" w:rsidRDefault="001268FD" w:rsidP="001268FD">
      <w:pPr>
        <w:pStyle w:val="B1"/>
      </w:pPr>
      <w:r>
        <w:t>8)</w:t>
      </w:r>
      <w:r>
        <w:tab/>
      </w:r>
      <w:r w:rsidRPr="00847E44">
        <w:t xml:space="preserve">shall </w:t>
      </w:r>
      <w:r w:rsidRPr="0045024E">
        <w:t xml:space="preserve">include </w:t>
      </w:r>
      <w:r w:rsidRPr="00847E44">
        <w:t xml:space="preserve">one </w:t>
      </w:r>
      <w:r w:rsidRPr="0045024E">
        <w:t>&lt;</w:t>
      </w:r>
      <w:r w:rsidRPr="00847E44">
        <w:t>Common</w:t>
      </w:r>
      <w:r w:rsidRPr="0045024E">
        <w:t>&gt; element</w:t>
      </w:r>
      <w:r>
        <w:t xml:space="preserve"> which:</w:t>
      </w:r>
    </w:p>
    <w:p w14:paraId="61B43776" w14:textId="77777777" w:rsidR="001268FD" w:rsidRPr="0045024E" w:rsidRDefault="001268FD" w:rsidP="001268FD">
      <w:pPr>
        <w:pStyle w:val="B2"/>
      </w:pPr>
      <w:r>
        <w:t>a</w:t>
      </w:r>
      <w:r w:rsidRPr="000A7878">
        <w:t>)</w:t>
      </w:r>
      <w:r w:rsidRPr="000A7878">
        <w:tab/>
      </w:r>
      <w:r>
        <w:t>shall have an "index" attribute;</w:t>
      </w:r>
    </w:p>
    <w:p w14:paraId="59C08BCC" w14:textId="77777777" w:rsidR="001268FD" w:rsidRPr="0045024E" w:rsidRDefault="001268FD" w:rsidP="001268FD">
      <w:pPr>
        <w:pStyle w:val="B2"/>
      </w:pPr>
      <w:r>
        <w:t>b)</w:t>
      </w:r>
      <w:r>
        <w:tab/>
        <w:t>shall include one</w:t>
      </w:r>
      <w:r w:rsidRPr="0045024E">
        <w:t xml:space="preserve"> &lt;UserAlias&gt; element containing one or more &lt;alias-entry&gt; elements</w:t>
      </w:r>
    </w:p>
    <w:p w14:paraId="4ABFFA75" w14:textId="77777777" w:rsidR="001268FD" w:rsidRDefault="001268FD" w:rsidP="001268FD">
      <w:pPr>
        <w:pStyle w:val="B2"/>
      </w:pPr>
      <w:r>
        <w:t>c)</w:t>
      </w:r>
      <w:r>
        <w:tab/>
        <w:t>shall include one</w:t>
      </w:r>
      <w:r w:rsidRPr="0045024E">
        <w:t xml:space="preserve"> &lt;</w:t>
      </w:r>
      <w:r>
        <w:t>MCData</w:t>
      </w:r>
      <w:r w:rsidRPr="0045024E">
        <w:t>UserID&gt; element</w:t>
      </w:r>
      <w:r>
        <w:t xml:space="preserve"> that contains a</w:t>
      </w:r>
      <w:r w:rsidRPr="00847E44">
        <w:t>n</w:t>
      </w:r>
      <w:r>
        <w:t xml:space="preserve"> &lt;entry&gt; element;</w:t>
      </w:r>
    </w:p>
    <w:p w14:paraId="41F8432E" w14:textId="77777777" w:rsidR="001268FD" w:rsidRPr="0045024E" w:rsidRDefault="001268FD" w:rsidP="001268FD">
      <w:pPr>
        <w:pStyle w:val="B2"/>
      </w:pPr>
      <w:r>
        <w:t>d)</w:t>
      </w:r>
      <w:r>
        <w:tab/>
        <w:t>may include one &lt;MCDataUserID-KMSURI&gt; element that contains an &lt;entry&gt; element;</w:t>
      </w:r>
    </w:p>
    <w:p w14:paraId="6C360C08" w14:textId="77777777" w:rsidR="001268FD" w:rsidRPr="00847E44" w:rsidRDefault="001268FD" w:rsidP="001268FD">
      <w:pPr>
        <w:pStyle w:val="B2"/>
      </w:pPr>
      <w:r>
        <w:t>e</w:t>
      </w:r>
      <w:r w:rsidRPr="00847E44">
        <w:t>)</w:t>
      </w:r>
      <w:r w:rsidRPr="00847E44">
        <w:tab/>
        <w:t>may contain one &lt;ParticipantType&gt; element;</w:t>
      </w:r>
    </w:p>
    <w:p w14:paraId="70788451" w14:textId="77777777" w:rsidR="001268FD" w:rsidRDefault="001268FD" w:rsidP="001268FD">
      <w:pPr>
        <w:pStyle w:val="B2"/>
      </w:pPr>
      <w:r>
        <w:t>f)</w:t>
      </w:r>
      <w:r>
        <w:tab/>
        <w:t>shall contain one &lt;MissionCriticalOrganization&gt;;</w:t>
      </w:r>
    </w:p>
    <w:p w14:paraId="5A79098A" w14:textId="77777777" w:rsidR="001268FD" w:rsidRPr="00DA3B9B" w:rsidRDefault="001268FD" w:rsidP="001268FD">
      <w:pPr>
        <w:pStyle w:val="B2"/>
      </w:pPr>
      <w:r>
        <w:t>g</w:t>
      </w:r>
      <w:r w:rsidRPr="003F0382">
        <w:t>)</w:t>
      </w:r>
      <w:r w:rsidRPr="003F0382">
        <w:tab/>
      </w:r>
      <w:r w:rsidRPr="00DA3B9B">
        <w:t>shall include one &lt;</w:t>
      </w:r>
      <w:r>
        <w:t>FileDistribution</w:t>
      </w:r>
      <w:r w:rsidRPr="00DA3B9B">
        <w:t>&gt; element. The &lt;</w:t>
      </w:r>
      <w:r>
        <w:t>FileDistribution</w:t>
      </w:r>
      <w:r w:rsidRPr="00DA3B9B">
        <w:t>&gt; element contains:</w:t>
      </w:r>
    </w:p>
    <w:p w14:paraId="706FE58C" w14:textId="77777777" w:rsidR="001268FD" w:rsidRDefault="001268FD" w:rsidP="001268FD">
      <w:pPr>
        <w:pStyle w:val="B3"/>
      </w:pPr>
      <w:r w:rsidRPr="00DA3B9B">
        <w:t>i)</w:t>
      </w:r>
      <w:r w:rsidRPr="00DA3B9B">
        <w:tab/>
      </w:r>
      <w:r>
        <w:t xml:space="preserve">one or more </w:t>
      </w:r>
      <w:r w:rsidRPr="00DA3B9B">
        <w:t>&lt;</w:t>
      </w:r>
      <w:r>
        <w:t>FD-Cancel-List-Entry</w:t>
      </w:r>
      <w:r w:rsidRPr="003F0382">
        <w:t>&gt; element</w:t>
      </w:r>
      <w:r>
        <w:t>s</w:t>
      </w:r>
      <w:r w:rsidRPr="003F0382">
        <w:t xml:space="preserve"> </w:t>
      </w:r>
      <w:r>
        <w:t>containing:</w:t>
      </w:r>
    </w:p>
    <w:p w14:paraId="0FC613B7" w14:textId="77777777" w:rsidR="001268FD" w:rsidRDefault="001268FD" w:rsidP="001268FD">
      <w:pPr>
        <w:pStyle w:val="B4"/>
      </w:pPr>
      <w:r>
        <w:t>A)</w:t>
      </w:r>
      <w:r>
        <w:tab/>
      </w:r>
      <w:r w:rsidRPr="00847E44">
        <w:t>a</w:t>
      </w:r>
      <w:r>
        <w:t>n</w:t>
      </w:r>
      <w:r w:rsidRPr="00847E44">
        <w:t xml:space="preserve"> &lt;</w:t>
      </w:r>
      <w:r>
        <w:t>MCData-ID&gt; element that contains an &lt;entry&gt; element; and</w:t>
      </w:r>
    </w:p>
    <w:p w14:paraId="3CEEFDAA" w14:textId="77777777" w:rsidR="001268FD" w:rsidRPr="00DA3B9B" w:rsidRDefault="001268FD" w:rsidP="001268FD">
      <w:pPr>
        <w:pStyle w:val="B4"/>
      </w:pPr>
      <w:r>
        <w:t>B)</w:t>
      </w:r>
      <w:r>
        <w:tab/>
        <w:t xml:space="preserve">a &lt;MCData-ID-KMSURI&gt; element that contains an &lt;entry&gt; element; </w:t>
      </w:r>
    </w:p>
    <w:p w14:paraId="378646B7" w14:textId="77777777" w:rsidR="001268FD" w:rsidRPr="00AA5C4E" w:rsidRDefault="001268FD" w:rsidP="001268FD">
      <w:pPr>
        <w:pStyle w:val="B2"/>
      </w:pPr>
      <w:r>
        <w:t>h)</w:t>
      </w:r>
      <w:r>
        <w:tab/>
      </w:r>
      <w:r w:rsidRPr="00AA5C4E">
        <w:t>shall include one &lt;</w:t>
      </w:r>
      <w:r>
        <w:t>TxRxControl</w:t>
      </w:r>
      <w:r w:rsidRPr="00AA5C4E">
        <w:t>&gt; element. The &lt;</w:t>
      </w:r>
      <w:r>
        <w:t>TxRxControl</w:t>
      </w:r>
      <w:r w:rsidRPr="00AA5C4E">
        <w:t>&gt; element contains:</w:t>
      </w:r>
    </w:p>
    <w:p w14:paraId="355399CC" w14:textId="77777777" w:rsidR="001268FD" w:rsidRPr="00DA3B9B" w:rsidRDefault="001268FD" w:rsidP="001268FD">
      <w:pPr>
        <w:pStyle w:val="B3"/>
      </w:pPr>
      <w:r w:rsidRPr="00DA3B9B">
        <w:t>i)</w:t>
      </w:r>
      <w:r w:rsidRPr="00DA3B9B">
        <w:tab/>
        <w:t>one &lt;Max</w:t>
      </w:r>
      <w:r w:rsidRPr="003F0382">
        <w:t>Data</w:t>
      </w:r>
      <w:r>
        <w:t>1To1</w:t>
      </w:r>
      <w:r w:rsidRPr="00DA3B9B">
        <w:t>&gt; element;</w:t>
      </w:r>
    </w:p>
    <w:p w14:paraId="633FED3E" w14:textId="77777777" w:rsidR="001268FD" w:rsidRDefault="001268FD" w:rsidP="001268FD">
      <w:pPr>
        <w:pStyle w:val="B3"/>
      </w:pPr>
      <w:r w:rsidRPr="00DA3B9B">
        <w:t>ii)</w:t>
      </w:r>
      <w:r w:rsidRPr="00DA3B9B">
        <w:tab/>
        <w:t>one &lt;</w:t>
      </w:r>
      <w:r>
        <w:t>MaxTime1to1</w:t>
      </w:r>
      <w:r w:rsidRPr="003F0382">
        <w:t>&gt; element</w:t>
      </w:r>
      <w:r>
        <w:t>; and</w:t>
      </w:r>
    </w:p>
    <w:p w14:paraId="267D3DF7" w14:textId="77777777" w:rsidR="001268FD" w:rsidRDefault="001268FD" w:rsidP="001268FD">
      <w:pPr>
        <w:pStyle w:val="B3"/>
      </w:pPr>
      <w:r>
        <w:t>iii)</w:t>
      </w:r>
      <w:r>
        <w:tab/>
        <w:t>an &lt;TxReleaseList&gt; element that contains zero</w:t>
      </w:r>
      <w:r w:rsidRPr="00FE1EE7">
        <w:t xml:space="preserve"> or more &lt;entry&gt; elements;</w:t>
      </w:r>
      <w:r>
        <w:t xml:space="preserve"> and</w:t>
      </w:r>
    </w:p>
    <w:p w14:paraId="2DBEE96D" w14:textId="77777777" w:rsidR="001268FD" w:rsidRDefault="001268FD" w:rsidP="001268FD">
      <w:pPr>
        <w:pStyle w:val="B2"/>
      </w:pPr>
      <w:r>
        <w:t>i)</w:t>
      </w:r>
      <w:r>
        <w:tab/>
        <w:t>shall include one</w:t>
      </w:r>
      <w:r w:rsidRPr="0045024E">
        <w:t xml:space="preserve"> &lt;</w:t>
      </w:r>
      <w:r>
        <w:t>Group</w:t>
      </w:r>
      <w:r w:rsidRPr="0045024E">
        <w:t>EmergencyAlert&gt; element containing</w:t>
      </w:r>
      <w:r>
        <w:t xml:space="preserve"> </w:t>
      </w:r>
      <w:r w:rsidRPr="00847E44">
        <w:t xml:space="preserve">an &lt;entry&gt; </w:t>
      </w:r>
      <w:r>
        <w:t>element;</w:t>
      </w:r>
    </w:p>
    <w:p w14:paraId="100DB306" w14:textId="77777777" w:rsidR="001268FD" w:rsidRDefault="001268FD" w:rsidP="001268FD">
      <w:pPr>
        <w:pStyle w:val="B2"/>
      </w:pPr>
      <w:r>
        <w:t>j)</w:t>
      </w:r>
      <w:r>
        <w:tab/>
        <w:t>may contain an &lt;One-to-One-Communication&gt; element containing:</w:t>
      </w:r>
    </w:p>
    <w:p w14:paraId="78999809" w14:textId="77777777" w:rsidR="001268FD" w:rsidRDefault="001268FD" w:rsidP="001268FD">
      <w:pPr>
        <w:pStyle w:val="B3"/>
      </w:pPr>
      <w:r>
        <w:t>i)</w:t>
      </w:r>
      <w:r>
        <w:tab/>
        <w:t>one or more &lt;</w:t>
      </w:r>
      <w:r w:rsidRPr="0089027D">
        <w:t>One-to-One-CommunicationListEntry</w:t>
      </w:r>
      <w:r>
        <w:t>&gt; elements containing:</w:t>
      </w:r>
    </w:p>
    <w:p w14:paraId="376A8D94" w14:textId="77777777" w:rsidR="001268FD" w:rsidRDefault="001268FD" w:rsidP="001268FD">
      <w:pPr>
        <w:pStyle w:val="B4"/>
      </w:pPr>
      <w:r>
        <w:t>A)</w:t>
      </w:r>
      <w:r>
        <w:tab/>
      </w:r>
      <w:r w:rsidRPr="00847E44">
        <w:t>a</w:t>
      </w:r>
      <w:r>
        <w:t>n</w:t>
      </w:r>
      <w:r w:rsidRPr="00847E44">
        <w:t xml:space="preserve"> &lt;</w:t>
      </w:r>
      <w:r>
        <w:t>MCData-ID&gt; element</w:t>
      </w:r>
      <w:r w:rsidRPr="00E637FC">
        <w:t xml:space="preserve"> </w:t>
      </w:r>
      <w:r>
        <w:t>that contains an &lt;entry&gt; element;</w:t>
      </w:r>
    </w:p>
    <w:p w14:paraId="0DC6276F" w14:textId="77777777" w:rsidR="001268FD" w:rsidRDefault="001268FD" w:rsidP="001268FD">
      <w:pPr>
        <w:pStyle w:val="B4"/>
      </w:pPr>
      <w:r>
        <w:t>B)</w:t>
      </w:r>
      <w:r>
        <w:tab/>
        <w:t>a &lt;</w:t>
      </w:r>
      <w:r w:rsidRPr="00C06E83">
        <w:t>ProSeUserID-entry</w:t>
      </w:r>
      <w:r w:rsidRPr="00847E44">
        <w:t>&gt; element;</w:t>
      </w:r>
      <w:r>
        <w:t xml:space="preserve"> and</w:t>
      </w:r>
    </w:p>
    <w:p w14:paraId="05E37770" w14:textId="77777777" w:rsidR="001268FD" w:rsidRPr="00DA3B9B" w:rsidRDefault="001268FD" w:rsidP="001268FD">
      <w:pPr>
        <w:pStyle w:val="B4"/>
      </w:pPr>
      <w:r>
        <w:t>C)</w:t>
      </w:r>
      <w:r>
        <w:tab/>
        <w:t>a &lt;MCData-ID-KMSURI&gt; element</w:t>
      </w:r>
      <w:r w:rsidRPr="00E637FC">
        <w:t xml:space="preserve"> </w:t>
      </w:r>
      <w:r>
        <w:t xml:space="preserve">that contains an &lt;entry&gt; element; </w:t>
      </w:r>
    </w:p>
    <w:p w14:paraId="0269BA50" w14:textId="77777777" w:rsidR="001268FD" w:rsidRDefault="001268FD" w:rsidP="001268FD">
      <w:pPr>
        <w:pStyle w:val="B1"/>
      </w:pPr>
      <w:r>
        <w:t>9)</w:t>
      </w:r>
      <w:r>
        <w:tab/>
        <w:t xml:space="preserve">shall include zero or </w:t>
      </w:r>
      <w:r w:rsidR="0057105B">
        <w:t xml:space="preserve">one </w:t>
      </w:r>
      <w:r>
        <w:t>&lt;OnNetwork&gt; element which:</w:t>
      </w:r>
    </w:p>
    <w:p w14:paraId="2D1D5280" w14:textId="77777777" w:rsidR="001268FD" w:rsidRDefault="001268FD" w:rsidP="001268FD">
      <w:pPr>
        <w:pStyle w:val="B2"/>
      </w:pPr>
      <w:r>
        <w:t>a)</w:t>
      </w:r>
      <w:r>
        <w:tab/>
        <w:t>shall have an "index" attribute;</w:t>
      </w:r>
    </w:p>
    <w:p w14:paraId="58F2BE42" w14:textId="77777777" w:rsidR="001268FD" w:rsidRDefault="001268FD" w:rsidP="001268FD">
      <w:pPr>
        <w:pStyle w:val="B2"/>
      </w:pPr>
      <w:r>
        <w:t>b)</w:t>
      </w:r>
      <w:r>
        <w:tab/>
        <w:t>shall include one or more &lt;MCDataGroupInfo&gt; elements each containing:</w:t>
      </w:r>
    </w:p>
    <w:p w14:paraId="67D41DB9" w14:textId="335B785D" w:rsidR="00E67D43" w:rsidRDefault="00E67D43" w:rsidP="00E67D43">
      <w:pPr>
        <w:pStyle w:val="B3"/>
      </w:pPr>
      <w:r>
        <w:t>i)</w:t>
      </w:r>
      <w:r>
        <w:tab/>
        <w:t>an &lt;MCData-Group-ID&gt; element;</w:t>
      </w:r>
    </w:p>
    <w:p w14:paraId="4F852F9A" w14:textId="4E77E05F" w:rsidR="00E67D43" w:rsidRDefault="00E67D43" w:rsidP="00E67D43">
      <w:pPr>
        <w:pStyle w:val="B3"/>
      </w:pPr>
      <w:r>
        <w:t>ii)</w:t>
      </w:r>
      <w:r>
        <w:tab/>
        <w:t>an &lt;GMS-App-Serv-Id&gt; element;</w:t>
      </w:r>
    </w:p>
    <w:p w14:paraId="43800847" w14:textId="7B9D3285" w:rsidR="00E67D43" w:rsidRDefault="00E67D43" w:rsidP="00E67D43">
      <w:pPr>
        <w:pStyle w:val="B3"/>
      </w:pPr>
      <w:r>
        <w:t>iii)</w:t>
      </w:r>
      <w:r>
        <w:tab/>
        <w:t>an &lt;</w:t>
      </w:r>
      <w:r w:rsidRPr="007D24FA">
        <w:t>IdMS</w:t>
      </w:r>
      <w:r>
        <w:t>-</w:t>
      </w:r>
      <w:r w:rsidRPr="007D24FA">
        <w:t>Token</w:t>
      </w:r>
      <w:r>
        <w:t>-Endpoint&gt; element;</w:t>
      </w:r>
    </w:p>
    <w:p w14:paraId="21CA63C3" w14:textId="77777777" w:rsidR="00E67D43" w:rsidRDefault="00E67D43" w:rsidP="00E67D43">
      <w:pPr>
        <w:pStyle w:val="B3"/>
      </w:pPr>
      <w:r>
        <w:lastRenderedPageBreak/>
        <w:t>iv)</w:t>
      </w:r>
      <w:r>
        <w:tab/>
        <w:t>one &lt;RelativePresentationPriority&gt; element; and</w:t>
      </w:r>
    </w:p>
    <w:p w14:paraId="6C61ECC1" w14:textId="77777777" w:rsidR="00E67D43" w:rsidRPr="00847E44" w:rsidRDefault="00E67D43" w:rsidP="00E67D43">
      <w:pPr>
        <w:pStyle w:val="B3"/>
      </w:pPr>
      <w:r>
        <w:t>v)</w:t>
      </w:r>
      <w:r>
        <w:tab/>
      </w:r>
      <w:r w:rsidRPr="00847E44">
        <w:t>a &lt;</w:t>
      </w:r>
      <w:r>
        <w:t xml:space="preserve">GroupKMSURI&gt; </w:t>
      </w:r>
      <w:r w:rsidRPr="00847E44">
        <w:t>element</w:t>
      </w:r>
      <w:r>
        <w:t>;</w:t>
      </w:r>
    </w:p>
    <w:p w14:paraId="3E96CEE7" w14:textId="77777777" w:rsidR="001268FD" w:rsidRDefault="001268FD" w:rsidP="001268FD">
      <w:pPr>
        <w:pStyle w:val="B2"/>
      </w:pPr>
      <w:r w:rsidRPr="00847E44">
        <w:t>c</w:t>
      </w:r>
      <w:r>
        <w:t>)</w:t>
      </w:r>
      <w:r>
        <w:tab/>
        <w:t>s</w:t>
      </w:r>
      <w:r w:rsidRPr="002018BF">
        <w:t>hall include one &lt;MaxAffiliations</w:t>
      </w:r>
      <w:r w:rsidRPr="00847E44">
        <w:t>N2</w:t>
      </w:r>
      <w:r w:rsidRPr="002018BF">
        <w:t>&gt;element</w:t>
      </w:r>
      <w:r>
        <w:t>;</w:t>
      </w:r>
      <w:r w:rsidRPr="002018BF">
        <w:t xml:space="preserve"> </w:t>
      </w:r>
    </w:p>
    <w:p w14:paraId="3A8C55A0" w14:textId="77777777" w:rsidR="001268FD" w:rsidRDefault="001268FD" w:rsidP="001268FD">
      <w:pPr>
        <w:pStyle w:val="B2"/>
      </w:pPr>
      <w:r w:rsidRPr="00847E44">
        <w:t>d</w:t>
      </w:r>
      <w:r>
        <w:t>)</w:t>
      </w:r>
      <w:r>
        <w:tab/>
      </w:r>
      <w:r w:rsidRPr="00847E44">
        <w:t xml:space="preserve">may </w:t>
      </w:r>
      <w:r>
        <w:t>include an &lt;ImplicitAffiliations&gt; element</w:t>
      </w:r>
      <w:r w:rsidRPr="005F02D7">
        <w:t>, containing one or more &lt;entry&gt; elements</w:t>
      </w:r>
      <w:r>
        <w:t>;</w:t>
      </w:r>
    </w:p>
    <w:p w14:paraId="34BDAF92" w14:textId="77777777" w:rsidR="001268FD" w:rsidRPr="00AE2792" w:rsidRDefault="001268FD" w:rsidP="001268FD">
      <w:pPr>
        <w:pStyle w:val="B2"/>
      </w:pPr>
      <w:r>
        <w:t>e)</w:t>
      </w:r>
      <w:r>
        <w:tab/>
        <w:t xml:space="preserve">may include a &lt;PresenceStatus&gt; element </w:t>
      </w:r>
      <w:r w:rsidRPr="005F02D7">
        <w:t>containing one or more &lt;entry&gt; elements</w:t>
      </w:r>
      <w:r>
        <w:t>;</w:t>
      </w:r>
    </w:p>
    <w:p w14:paraId="6C0542B6" w14:textId="77777777" w:rsidR="001268FD" w:rsidRDefault="001268FD" w:rsidP="001268FD">
      <w:pPr>
        <w:pStyle w:val="B2"/>
      </w:pPr>
      <w:r>
        <w:t>f)</w:t>
      </w:r>
      <w:r>
        <w:tab/>
        <w:t xml:space="preserve">may include a &lt;RemoteGroupChange&gt; element, </w:t>
      </w:r>
      <w:r w:rsidRPr="005F02D7">
        <w:t>containing one or more &lt;entry&gt; elements</w:t>
      </w:r>
      <w:r>
        <w:t>;</w:t>
      </w:r>
    </w:p>
    <w:p w14:paraId="20DD35AF" w14:textId="77777777" w:rsidR="001268FD" w:rsidRDefault="001268FD" w:rsidP="001268FD">
      <w:pPr>
        <w:pStyle w:val="B2"/>
      </w:pPr>
      <w:r>
        <w:t>g)</w:t>
      </w:r>
      <w:r>
        <w:tab/>
        <w:t>may contain one &lt;ConversationManagement&gt; element containing</w:t>
      </w:r>
    </w:p>
    <w:p w14:paraId="61612DE6" w14:textId="77777777" w:rsidR="001268FD" w:rsidRDefault="001268FD" w:rsidP="001268FD">
      <w:pPr>
        <w:pStyle w:val="B3"/>
      </w:pPr>
      <w:r>
        <w:t>i)</w:t>
      </w:r>
      <w:r>
        <w:tab/>
        <w:t>one or more &lt;MCDataGroupHangTime&gt; elements each containing:</w:t>
      </w:r>
    </w:p>
    <w:p w14:paraId="682ABAA7" w14:textId="77777777" w:rsidR="001268FD" w:rsidRDefault="001268FD" w:rsidP="001268FD">
      <w:pPr>
        <w:pStyle w:val="B4"/>
      </w:pPr>
      <w:r>
        <w:t>A)</w:t>
      </w:r>
      <w:r>
        <w:tab/>
        <w:t>an &lt;MCData-Group-ID&gt; element containing an &lt;entry&gt; element; and</w:t>
      </w:r>
    </w:p>
    <w:p w14:paraId="4A477A4D" w14:textId="77777777" w:rsidR="001268FD" w:rsidRDefault="001268FD" w:rsidP="001268FD">
      <w:pPr>
        <w:pStyle w:val="B4"/>
      </w:pPr>
      <w:r>
        <w:t>B)</w:t>
      </w:r>
      <w:r>
        <w:tab/>
        <w:t>a &lt;Hang-Time&gt; element</w:t>
      </w:r>
    </w:p>
    <w:p w14:paraId="332BA973" w14:textId="77777777" w:rsidR="001268FD" w:rsidRDefault="001268FD" w:rsidP="001268FD">
      <w:pPr>
        <w:pStyle w:val="B3"/>
      </w:pPr>
      <w:r>
        <w:t>ii)</w:t>
      </w:r>
      <w:r>
        <w:tab/>
        <w:t xml:space="preserve">a &lt;DeliveredDisposition&gt; element, containing zero or more </w:t>
      </w:r>
      <w:r w:rsidRPr="005F02D7">
        <w:t>&lt;entry&gt; elements</w:t>
      </w:r>
      <w:r>
        <w:t>; and</w:t>
      </w:r>
    </w:p>
    <w:p w14:paraId="2D107393" w14:textId="77777777" w:rsidR="001268FD" w:rsidRDefault="001268FD" w:rsidP="001268FD">
      <w:pPr>
        <w:pStyle w:val="B3"/>
      </w:pPr>
      <w:r>
        <w:t>iii)</w:t>
      </w:r>
      <w:r>
        <w:tab/>
        <w:t xml:space="preserve">a &lt;ReadDisposition&gt; element, containing zero or more </w:t>
      </w:r>
      <w:r w:rsidRPr="005F02D7">
        <w:t>&lt;entry&gt; elements</w:t>
      </w:r>
      <w:r>
        <w:t>;</w:t>
      </w:r>
    </w:p>
    <w:p w14:paraId="6B2E9D39" w14:textId="77777777" w:rsidR="00B67D46" w:rsidRDefault="001268FD" w:rsidP="00B67D46">
      <w:pPr>
        <w:pStyle w:val="B2"/>
      </w:pPr>
      <w:r>
        <w:t>h)</w:t>
      </w:r>
      <w:r>
        <w:tab/>
        <w:t>shall include one</w:t>
      </w:r>
      <w:r w:rsidRPr="0045024E">
        <w:t xml:space="preserve"> &lt;</w:t>
      </w:r>
      <w:r>
        <w:t>One-To-One-</w:t>
      </w:r>
      <w:r w:rsidRPr="0045024E">
        <w:t>EmergencyAlert&gt; element containing</w:t>
      </w:r>
      <w:r>
        <w:t xml:space="preserve"> </w:t>
      </w:r>
      <w:r w:rsidRPr="00847E44">
        <w:t xml:space="preserve">an &lt;entry&gt; </w:t>
      </w:r>
      <w:r>
        <w:t>element;</w:t>
      </w:r>
      <w:r w:rsidR="00B67D46">
        <w:t xml:space="preserve"> and</w:t>
      </w:r>
    </w:p>
    <w:p w14:paraId="76529734" w14:textId="77777777" w:rsidR="00B67D46" w:rsidRDefault="00B67D46" w:rsidP="00B67D46">
      <w:pPr>
        <w:pStyle w:val="B2"/>
      </w:pPr>
      <w:r>
        <w:t>i</w:t>
      </w:r>
      <w:r w:rsidRPr="00E94285">
        <w:t>)</w:t>
      </w:r>
      <w:r w:rsidRPr="00E94285">
        <w:tab/>
        <w:t xml:space="preserve">shall include </w:t>
      </w:r>
      <w:r>
        <w:t>an</w:t>
      </w:r>
      <w:r w:rsidRPr="00E94285">
        <w:t xml:space="preserve"> &lt;</w:t>
      </w:r>
      <w:r>
        <w:t>anyExt</w:t>
      </w:r>
      <w:r w:rsidRPr="00E94285">
        <w:t xml:space="preserve">&gt; element </w:t>
      </w:r>
      <w:r>
        <w:t xml:space="preserve">which: </w:t>
      </w:r>
    </w:p>
    <w:p w14:paraId="597F9DB3" w14:textId="77777777" w:rsidR="001268FD" w:rsidRPr="004E11B2" w:rsidRDefault="00B67D46" w:rsidP="00C66A31">
      <w:pPr>
        <w:pStyle w:val="B3"/>
      </w:pPr>
      <w:r>
        <w:t>i)</w:t>
      </w:r>
      <w:r>
        <w:rPr>
          <w:lang w:eastAsia="x-none"/>
        </w:rPr>
        <w:tab/>
        <w:t xml:space="preserve">shall </w:t>
      </w:r>
      <w:r w:rsidRPr="00E94285">
        <w:rPr>
          <w:lang w:eastAsia="x-none"/>
        </w:rPr>
        <w:t xml:space="preserve">contain </w:t>
      </w:r>
      <w:r>
        <w:rPr>
          <w:lang w:eastAsia="x-none"/>
        </w:rPr>
        <w:t>one</w:t>
      </w:r>
      <w:r w:rsidRPr="00E94285">
        <w:rPr>
          <w:lang w:eastAsia="x-none"/>
        </w:rPr>
        <w:t xml:space="preserve"> &lt;</w:t>
      </w:r>
      <w:r>
        <w:rPr>
          <w:lang w:eastAsia="x-none"/>
        </w:rPr>
        <w:t>MCDataContentServerURI</w:t>
      </w:r>
      <w:r w:rsidRPr="00E94285">
        <w:rPr>
          <w:lang w:eastAsia="x-none"/>
        </w:rPr>
        <w:t>&gt; element;</w:t>
      </w:r>
    </w:p>
    <w:p w14:paraId="0FD1C6F4" w14:textId="77777777" w:rsidR="00200EFA" w:rsidRPr="004E11B2" w:rsidRDefault="00200EFA" w:rsidP="00200EFA">
      <w:pPr>
        <w:pStyle w:val="B3"/>
      </w:pPr>
      <w:r>
        <w:t>ii)</w:t>
      </w:r>
      <w:r>
        <w:tab/>
        <w:t xml:space="preserve">may contain </w:t>
      </w:r>
      <w:r w:rsidRPr="00965B74">
        <w:t>one &lt;</w:t>
      </w:r>
      <w:r>
        <w:t>FunctionalAliasList&gt; element which contains one or more &lt;</w:t>
      </w:r>
      <w:r w:rsidRPr="0045024E">
        <w:t>entry&gt; elements</w:t>
      </w:r>
      <w:r>
        <w:t>;</w:t>
      </w:r>
    </w:p>
    <w:p w14:paraId="7DCA39D5" w14:textId="77777777" w:rsidR="000D5C3D" w:rsidRPr="004E11B2" w:rsidRDefault="000D5C3D" w:rsidP="000D5C3D">
      <w:pPr>
        <w:pStyle w:val="B3"/>
      </w:pPr>
      <w:r>
        <w:t>ii</w:t>
      </w:r>
      <w:r w:rsidRPr="004E11B2">
        <w:t>i</w:t>
      </w:r>
      <w:r>
        <w:t>)</w:t>
      </w:r>
      <w:r>
        <w:rPr>
          <w:lang w:eastAsia="x-none"/>
        </w:rPr>
        <w:tab/>
        <w:t xml:space="preserve">shall </w:t>
      </w:r>
      <w:r w:rsidRPr="00E94285">
        <w:rPr>
          <w:lang w:eastAsia="x-none"/>
        </w:rPr>
        <w:t xml:space="preserve">contain </w:t>
      </w:r>
      <w:r>
        <w:rPr>
          <w:lang w:eastAsia="x-none"/>
        </w:rPr>
        <w:t>one</w:t>
      </w:r>
      <w:r w:rsidRPr="00E94285">
        <w:rPr>
          <w:lang w:eastAsia="x-none"/>
        </w:rPr>
        <w:t xml:space="preserve"> &lt;</w:t>
      </w:r>
      <w:r>
        <w:rPr>
          <w:rFonts w:eastAsia="Malgun Gothic"/>
        </w:rPr>
        <w:t>MessageStoreHostname</w:t>
      </w:r>
      <w:r w:rsidRPr="00E94285">
        <w:rPr>
          <w:lang w:eastAsia="x-none"/>
        </w:rPr>
        <w:t>&gt; element;</w:t>
      </w:r>
      <w:r w:rsidR="00F333E6" w:rsidRPr="004E11B2">
        <w:rPr>
          <w:lang w:eastAsia="x-none"/>
        </w:rPr>
        <w:t xml:space="preserve"> </w:t>
      </w:r>
      <w:r w:rsidR="00F333E6">
        <w:rPr>
          <w:lang w:eastAsia="x-none"/>
        </w:rPr>
        <w:t>and</w:t>
      </w:r>
    </w:p>
    <w:p w14:paraId="52198D40" w14:textId="77777777" w:rsidR="00F333E6" w:rsidRDefault="00F333E6" w:rsidP="00F333E6">
      <w:pPr>
        <w:pStyle w:val="B3"/>
      </w:pPr>
      <w:r>
        <w:t>i</w:t>
      </w:r>
      <w:r w:rsidRPr="004E11B2">
        <w:t>v</w:t>
      </w:r>
      <w:r>
        <w:t>)</w:t>
      </w:r>
      <w:r>
        <w:rPr>
          <w:lang w:eastAsia="x-none"/>
        </w:rPr>
        <w:tab/>
        <w:t xml:space="preserve">may contain </w:t>
      </w:r>
      <w:r>
        <w:t>one &lt;IncomingOne-to-OneCommunicationList&gt; element with one or more &lt;</w:t>
      </w:r>
      <w:r w:rsidRPr="0089027D">
        <w:t>One-to-One-CommunicationListEntry</w:t>
      </w:r>
      <w:r>
        <w:t xml:space="preserve">&gt; elements each containing: </w:t>
      </w:r>
    </w:p>
    <w:p w14:paraId="394CA73E" w14:textId="77777777" w:rsidR="00F333E6" w:rsidRDefault="00F333E6" w:rsidP="00F333E6">
      <w:pPr>
        <w:pStyle w:val="B4"/>
      </w:pPr>
      <w:r>
        <w:t>A)</w:t>
      </w:r>
      <w:r>
        <w:tab/>
      </w:r>
      <w:r w:rsidRPr="00847E44">
        <w:t>a</w:t>
      </w:r>
      <w:r>
        <w:t>n</w:t>
      </w:r>
      <w:r w:rsidRPr="00847E44">
        <w:t xml:space="preserve"> &lt;</w:t>
      </w:r>
      <w:r>
        <w:t>MCData-ID&gt; element</w:t>
      </w:r>
      <w:r w:rsidRPr="00E637FC">
        <w:t xml:space="preserve"> </w:t>
      </w:r>
      <w:r>
        <w:t>that contains an &lt;entry&gt; element; and</w:t>
      </w:r>
    </w:p>
    <w:p w14:paraId="4CB8CAF1" w14:textId="77777777" w:rsidR="00F333E6" w:rsidRPr="00B67D46" w:rsidRDefault="00F333E6" w:rsidP="00F333E6">
      <w:pPr>
        <w:pStyle w:val="B4"/>
      </w:pPr>
      <w:r>
        <w:t>B)</w:t>
      </w:r>
      <w:r>
        <w:tab/>
        <w:t>an &lt;MCData-ID-KMSURI&gt; element</w:t>
      </w:r>
      <w:r w:rsidRPr="00E637FC">
        <w:t xml:space="preserve"> </w:t>
      </w:r>
      <w:r>
        <w:t>that contains an &lt;entry&gt; element;</w:t>
      </w:r>
    </w:p>
    <w:p w14:paraId="684E5C16" w14:textId="77777777" w:rsidR="001268FD" w:rsidRDefault="001268FD" w:rsidP="001268FD">
      <w:pPr>
        <w:pStyle w:val="B1"/>
      </w:pPr>
      <w:r>
        <w:t>10)</w:t>
      </w:r>
      <w:r>
        <w:tab/>
        <w:t xml:space="preserve">shall include zero or </w:t>
      </w:r>
      <w:r w:rsidR="0057105B">
        <w:t>one</w:t>
      </w:r>
      <w:r>
        <w:t xml:space="preserve"> &lt;OffNetwork&gt; element which:</w:t>
      </w:r>
    </w:p>
    <w:p w14:paraId="212F9E59" w14:textId="77777777" w:rsidR="001268FD" w:rsidRDefault="001268FD" w:rsidP="001268FD">
      <w:pPr>
        <w:pStyle w:val="B2"/>
      </w:pPr>
      <w:r>
        <w:t>a</w:t>
      </w:r>
      <w:r w:rsidRPr="004E1C59">
        <w:t>)</w:t>
      </w:r>
      <w:r w:rsidRPr="004E1C59">
        <w:tab/>
      </w:r>
      <w:r>
        <w:t>s</w:t>
      </w:r>
      <w:r w:rsidRPr="004E1C59">
        <w:t xml:space="preserve">hall </w:t>
      </w:r>
      <w:r>
        <w:t>contain</w:t>
      </w:r>
      <w:r w:rsidRPr="004E1C59">
        <w:t xml:space="preserve"> an </w:t>
      </w:r>
      <w:r>
        <w:t>"</w:t>
      </w:r>
      <w:r w:rsidRPr="004E1C59">
        <w:t>index</w:t>
      </w:r>
      <w:r>
        <w:t>"</w:t>
      </w:r>
      <w:r w:rsidRPr="004E1C59">
        <w:t xml:space="preserve"> attribute</w:t>
      </w:r>
      <w:r>
        <w:t>;</w:t>
      </w:r>
    </w:p>
    <w:p w14:paraId="3ADA7474" w14:textId="77777777" w:rsidR="001268FD" w:rsidRDefault="001268FD" w:rsidP="001268FD">
      <w:pPr>
        <w:pStyle w:val="B2"/>
      </w:pPr>
      <w:r>
        <w:t>b)</w:t>
      </w:r>
      <w:r>
        <w:tab/>
        <w:t>shall include one or more &lt;MCDataGroupInfo&gt; elements each containing:</w:t>
      </w:r>
    </w:p>
    <w:p w14:paraId="0ACEBD41" w14:textId="5B46FD4F" w:rsidR="00E67D43" w:rsidRDefault="00E67D43" w:rsidP="00E67D43">
      <w:pPr>
        <w:pStyle w:val="B3"/>
      </w:pPr>
      <w:r>
        <w:t>i)</w:t>
      </w:r>
      <w:r>
        <w:tab/>
        <w:t>an &lt;MCData-Group-ID&gt; element;</w:t>
      </w:r>
    </w:p>
    <w:p w14:paraId="383F0E67" w14:textId="41A7F22C" w:rsidR="00E67D43" w:rsidRDefault="00E67D43" w:rsidP="00E67D43">
      <w:pPr>
        <w:pStyle w:val="B3"/>
      </w:pPr>
      <w:r>
        <w:t>ii)</w:t>
      </w:r>
      <w:r>
        <w:tab/>
        <w:t>an &lt;GMS-App-Serv-Id&gt; element;</w:t>
      </w:r>
    </w:p>
    <w:p w14:paraId="66184A33" w14:textId="529E5FC5" w:rsidR="00E67D43" w:rsidRDefault="00E67D43" w:rsidP="00E67D43">
      <w:pPr>
        <w:pStyle w:val="B3"/>
      </w:pPr>
      <w:r>
        <w:t>iii)</w:t>
      </w:r>
      <w:r>
        <w:tab/>
        <w:t>an &lt;</w:t>
      </w:r>
      <w:r w:rsidRPr="007D24FA">
        <w:t>IdMS</w:t>
      </w:r>
      <w:r>
        <w:t>-</w:t>
      </w:r>
      <w:r w:rsidRPr="007D24FA">
        <w:t>Token</w:t>
      </w:r>
      <w:r>
        <w:t>-Endpoint&gt; element;</w:t>
      </w:r>
    </w:p>
    <w:p w14:paraId="4E3ED66B" w14:textId="77777777" w:rsidR="00E67D43" w:rsidRDefault="00E67D43" w:rsidP="00E67D43">
      <w:pPr>
        <w:pStyle w:val="B3"/>
      </w:pPr>
      <w:r>
        <w:t>iv)</w:t>
      </w:r>
      <w:r>
        <w:tab/>
        <w:t>one &lt;RelativePresentationPriority&gt; element; and</w:t>
      </w:r>
    </w:p>
    <w:p w14:paraId="5BB49EE9" w14:textId="77777777" w:rsidR="00E67D43" w:rsidRPr="00847E44" w:rsidRDefault="00E67D43" w:rsidP="00E67D43">
      <w:pPr>
        <w:pStyle w:val="B3"/>
      </w:pPr>
      <w:r>
        <w:t>v)</w:t>
      </w:r>
      <w:r>
        <w:tab/>
      </w:r>
      <w:r w:rsidRPr="00847E44">
        <w:t>a &lt;</w:t>
      </w:r>
      <w:r>
        <w:t xml:space="preserve">GroupKMSURI&gt; </w:t>
      </w:r>
      <w:r w:rsidRPr="00847E44">
        <w:t>element</w:t>
      </w:r>
      <w:r>
        <w:t>;</w:t>
      </w:r>
    </w:p>
    <w:p w14:paraId="5A2D6F95" w14:textId="77777777" w:rsidR="001268FD" w:rsidRDefault="001268FD" w:rsidP="001268FD">
      <w:pPr>
        <w:pStyle w:val="B2"/>
      </w:pPr>
      <w:r>
        <w:t>c)</w:t>
      </w:r>
      <w:r>
        <w:tab/>
        <w:t>a &lt;User-Info-Id&gt; element; and</w:t>
      </w:r>
    </w:p>
    <w:p w14:paraId="1C1E80F8" w14:textId="77777777" w:rsidR="001268FD" w:rsidRPr="0045024E" w:rsidRDefault="001268FD" w:rsidP="001268FD">
      <w:pPr>
        <w:pStyle w:val="B1"/>
      </w:pPr>
      <w:r>
        <w:t>11)</w:t>
      </w:r>
      <w:r>
        <w:tab/>
        <w:t>a</w:t>
      </w:r>
      <w:r w:rsidRPr="0045024E">
        <w:t xml:space="preserve"> &lt;ruleset&gt; element conforming to </w:t>
      </w:r>
      <w:r>
        <w:t>IETF</w:t>
      </w:r>
      <w:r w:rsidRPr="0045024E">
        <w:t> RFC 4745 </w:t>
      </w:r>
      <w:r>
        <w:t>[13</w:t>
      </w:r>
      <w:r w:rsidRPr="0045024E">
        <w:t>] containing a sequence of zero or more &lt;rule&gt; elements</w:t>
      </w:r>
      <w:r>
        <w:t>:</w:t>
      </w:r>
    </w:p>
    <w:p w14:paraId="59467BC4" w14:textId="77777777" w:rsidR="001268FD" w:rsidRPr="0045024E" w:rsidRDefault="001268FD" w:rsidP="001268FD">
      <w:pPr>
        <w:pStyle w:val="B2"/>
      </w:pPr>
      <w:r>
        <w:t>a)</w:t>
      </w:r>
      <w:r>
        <w:tab/>
        <w:t>t</w:t>
      </w:r>
      <w:r w:rsidRPr="0045024E">
        <w:t xml:space="preserve">he &lt;conditions&gt; of a &lt;rule&gt; element may include the &lt;identity&gt; element as described in </w:t>
      </w:r>
      <w:r>
        <w:t>IETF</w:t>
      </w:r>
      <w:r w:rsidRPr="0045024E">
        <w:t> RFC 4745 </w:t>
      </w:r>
      <w:r>
        <w:t>[13</w:t>
      </w:r>
      <w:r w:rsidRPr="0045024E">
        <w:t>]</w:t>
      </w:r>
      <w:r>
        <w:t>; and</w:t>
      </w:r>
    </w:p>
    <w:p w14:paraId="0006E799" w14:textId="77777777" w:rsidR="001268FD" w:rsidRPr="00847E44" w:rsidRDefault="001268FD" w:rsidP="001268FD">
      <w:pPr>
        <w:pStyle w:val="B2"/>
      </w:pPr>
      <w:r>
        <w:t>b)</w:t>
      </w:r>
      <w:r>
        <w:tab/>
        <w:t>t</w:t>
      </w:r>
      <w:r w:rsidRPr="0045024E">
        <w:t>he &lt;actions&gt; child element of any &lt;rule&gt; element may contain:</w:t>
      </w:r>
    </w:p>
    <w:p w14:paraId="23EF8072" w14:textId="77777777" w:rsidR="001268FD" w:rsidRDefault="001268FD" w:rsidP="001268FD">
      <w:pPr>
        <w:pStyle w:val="B3"/>
      </w:pPr>
      <w:r w:rsidRPr="00847E44">
        <w:t>i)</w:t>
      </w:r>
      <w:r w:rsidRPr="00847E44">
        <w:tab/>
        <w:t>an &lt;allow-create-delete-user-alias&gt; element;</w:t>
      </w:r>
    </w:p>
    <w:p w14:paraId="361F612B" w14:textId="77777777" w:rsidR="001268FD" w:rsidRPr="00847E44" w:rsidRDefault="001268FD" w:rsidP="001268FD">
      <w:pPr>
        <w:pStyle w:val="B3"/>
        <w:rPr>
          <w:lang w:eastAsia="ko-KR"/>
        </w:rPr>
      </w:pPr>
      <w:r w:rsidRPr="00847E44">
        <w:lastRenderedPageBreak/>
        <w:t>i</w:t>
      </w:r>
      <w:r>
        <w:t>i</w:t>
      </w:r>
      <w:r w:rsidRPr="00847E44">
        <w:t>)</w:t>
      </w:r>
      <w:r w:rsidRPr="00847E44">
        <w:tab/>
        <w:t>an &lt;allow-create-group-broadcast-group&gt; element;</w:t>
      </w:r>
    </w:p>
    <w:p w14:paraId="6CDF883C" w14:textId="77777777" w:rsidR="001268FD" w:rsidRDefault="001268FD" w:rsidP="001268FD">
      <w:pPr>
        <w:pStyle w:val="B3"/>
        <w:rPr>
          <w:lang w:eastAsia="ko-KR"/>
        </w:rPr>
      </w:pPr>
      <w:r>
        <w:t>iii</w:t>
      </w:r>
      <w:r w:rsidRPr="00847E44">
        <w:t>)</w:t>
      </w:r>
      <w:r w:rsidRPr="00847E44">
        <w:tab/>
        <w:t>an &lt;allow-create-user-broadcast-group&gt; element;</w:t>
      </w:r>
      <w:r w:rsidRPr="00847E44">
        <w:rPr>
          <w:lang w:eastAsia="ko-KR"/>
        </w:rPr>
        <w:t xml:space="preserve"> </w:t>
      </w:r>
    </w:p>
    <w:p w14:paraId="567A48ED" w14:textId="77777777" w:rsidR="001268FD" w:rsidRPr="0089027D" w:rsidRDefault="001268FD" w:rsidP="001268FD">
      <w:pPr>
        <w:pStyle w:val="B3"/>
        <w:rPr>
          <w:lang w:eastAsia="ko-KR"/>
        </w:rPr>
      </w:pPr>
      <w:r>
        <w:rPr>
          <w:lang w:eastAsia="ko-KR"/>
        </w:rPr>
        <w:t>iv)</w:t>
      </w:r>
      <w:r>
        <w:rPr>
          <w:lang w:eastAsia="ko-KR"/>
        </w:rPr>
        <w:tab/>
        <w:t>an &lt;allow-transmit-data&gt; element;</w:t>
      </w:r>
    </w:p>
    <w:p w14:paraId="2C4C91ED" w14:textId="77777777" w:rsidR="001268FD" w:rsidRPr="00847E44" w:rsidRDefault="001268FD" w:rsidP="001268FD">
      <w:pPr>
        <w:pStyle w:val="B3"/>
      </w:pPr>
      <w:r>
        <w:t>v</w:t>
      </w:r>
      <w:r w:rsidRPr="00847E44">
        <w:t>)</w:t>
      </w:r>
      <w:r w:rsidRPr="00847E44">
        <w:tab/>
        <w:t>an &lt;allow-request-affiliated-groups&gt; element;</w:t>
      </w:r>
    </w:p>
    <w:p w14:paraId="1087052C" w14:textId="77777777" w:rsidR="001268FD" w:rsidRPr="00847E44" w:rsidRDefault="001268FD" w:rsidP="001268FD">
      <w:pPr>
        <w:pStyle w:val="B3"/>
      </w:pPr>
      <w:r>
        <w:t>vi</w:t>
      </w:r>
      <w:r w:rsidRPr="00847E44">
        <w:t>)</w:t>
      </w:r>
      <w:r w:rsidRPr="00847E44">
        <w:tab/>
        <w:t>an &lt;allow-request-to-affiliate-other-users&gt; element;</w:t>
      </w:r>
    </w:p>
    <w:p w14:paraId="26DE14D2" w14:textId="77777777" w:rsidR="001268FD" w:rsidRPr="00847E44" w:rsidRDefault="001268FD" w:rsidP="001268FD">
      <w:pPr>
        <w:pStyle w:val="B3"/>
      </w:pPr>
      <w:r>
        <w:t>vii)</w:t>
      </w:r>
      <w:r>
        <w:tab/>
      </w:r>
      <w:r w:rsidRPr="00847E44">
        <w:t>an &lt;allow-</w:t>
      </w:r>
      <w:r w:rsidRPr="00847E44">
        <w:rPr>
          <w:lang w:eastAsia="ko-KR"/>
        </w:rPr>
        <w:t>recommend-to-affiliate-other-users</w:t>
      </w:r>
      <w:r w:rsidRPr="00847E44">
        <w:t>&gt; element</w:t>
      </w:r>
      <w:r w:rsidR="00396E81">
        <w:t>;</w:t>
      </w:r>
    </w:p>
    <w:p w14:paraId="30D179BB" w14:textId="77777777" w:rsidR="001268FD" w:rsidRPr="00847E44" w:rsidRDefault="001268FD" w:rsidP="001268FD">
      <w:pPr>
        <w:pStyle w:val="B3"/>
      </w:pPr>
      <w:r>
        <w:t>viii</w:t>
      </w:r>
      <w:r w:rsidRPr="00847E44">
        <w:t>)</w:t>
      </w:r>
      <w:r w:rsidRPr="00847E44">
        <w:tab/>
        <w:t>an &lt;allow-regroup&gt; element</w:t>
      </w:r>
      <w:r w:rsidRPr="00847E44">
        <w:rPr>
          <w:lang w:eastAsia="ko-KR"/>
        </w:rPr>
        <w:t>;</w:t>
      </w:r>
    </w:p>
    <w:p w14:paraId="6F37D2AC" w14:textId="77777777" w:rsidR="001268FD" w:rsidRDefault="001268FD" w:rsidP="001268FD">
      <w:pPr>
        <w:pStyle w:val="B3"/>
      </w:pPr>
      <w:r>
        <w:t>ix</w:t>
      </w:r>
      <w:r w:rsidRPr="00847E44">
        <w:t>)</w:t>
      </w:r>
      <w:r w:rsidRPr="00847E44">
        <w:tab/>
        <w:t>an &lt;allow-presence-status&gt; element;</w:t>
      </w:r>
    </w:p>
    <w:p w14:paraId="4B9A0539" w14:textId="77777777" w:rsidR="001268FD" w:rsidRDefault="001268FD" w:rsidP="001268FD">
      <w:pPr>
        <w:pStyle w:val="B3"/>
      </w:pPr>
      <w:r>
        <w:t>x</w:t>
      </w:r>
      <w:r w:rsidRPr="00847E44">
        <w:t>)</w:t>
      </w:r>
      <w:r w:rsidRPr="00847E44">
        <w:tab/>
        <w:t>an &lt;allow-</w:t>
      </w:r>
      <w:r>
        <w:t>request-presence</w:t>
      </w:r>
      <w:r w:rsidRPr="00847E44">
        <w:t>&gt; element;</w:t>
      </w:r>
    </w:p>
    <w:p w14:paraId="6EC7358B" w14:textId="77777777" w:rsidR="001268FD" w:rsidRDefault="001268FD" w:rsidP="001268FD">
      <w:pPr>
        <w:pStyle w:val="B3"/>
      </w:pPr>
      <w:r>
        <w:t>xi)</w:t>
      </w:r>
      <w:r>
        <w:tab/>
        <w:t>a</w:t>
      </w:r>
      <w:r w:rsidRPr="0045024E">
        <w:t>n &lt;allow-</w:t>
      </w:r>
      <w:r>
        <w:t>activate</w:t>
      </w:r>
      <w:r w:rsidRPr="0045024E">
        <w:t>-emergency-alert&gt; element</w:t>
      </w:r>
      <w:r>
        <w:t>;</w:t>
      </w:r>
    </w:p>
    <w:p w14:paraId="6B5E0D87" w14:textId="77777777" w:rsidR="001268FD" w:rsidRDefault="001268FD" w:rsidP="001268FD">
      <w:pPr>
        <w:pStyle w:val="B3"/>
      </w:pPr>
      <w:r>
        <w:t>xii)</w:t>
      </w:r>
      <w:r>
        <w:tab/>
        <w:t>a</w:t>
      </w:r>
      <w:r w:rsidRPr="0045024E">
        <w:t>n &lt;allow-cancel-emergency-alert&gt; element</w:t>
      </w:r>
      <w:r>
        <w:t>;</w:t>
      </w:r>
    </w:p>
    <w:p w14:paraId="1239F3F3" w14:textId="77777777" w:rsidR="001268FD" w:rsidRDefault="001268FD" w:rsidP="001268FD">
      <w:pPr>
        <w:pStyle w:val="B3"/>
      </w:pPr>
      <w:r>
        <w:t>xiii)</w:t>
      </w:r>
      <w:r>
        <w:tab/>
        <w:t>an &lt;allow-cancel-emergency-alert-any-user&gt; element;</w:t>
      </w:r>
    </w:p>
    <w:p w14:paraId="54506726" w14:textId="77777777" w:rsidR="001268FD" w:rsidRPr="00847E44" w:rsidRDefault="001268FD" w:rsidP="001268FD">
      <w:pPr>
        <w:pStyle w:val="B3"/>
        <w:rPr>
          <w:lang w:eastAsia="ko-KR"/>
        </w:rPr>
      </w:pPr>
      <w:r>
        <w:t>xiv</w:t>
      </w:r>
      <w:r w:rsidRPr="00847E44">
        <w:t>)</w:t>
      </w:r>
      <w:r w:rsidRPr="00847E44">
        <w:tab/>
        <w:t>an &lt;allow-enable-disable-user&gt; element;</w:t>
      </w:r>
    </w:p>
    <w:p w14:paraId="2B920DA6" w14:textId="77777777" w:rsidR="001268FD" w:rsidRDefault="001268FD" w:rsidP="001268FD">
      <w:pPr>
        <w:pStyle w:val="B3"/>
      </w:pPr>
      <w:r>
        <w:t>xv</w:t>
      </w:r>
      <w:r w:rsidRPr="00847E44">
        <w:t>)</w:t>
      </w:r>
      <w:r w:rsidRPr="00847E44">
        <w:tab/>
        <w:t>an &lt;allow-enable-disable-UE&gt; element;</w:t>
      </w:r>
    </w:p>
    <w:p w14:paraId="1D2261EA" w14:textId="77777777" w:rsidR="001268FD" w:rsidRPr="003F0382" w:rsidRDefault="001268FD" w:rsidP="001268FD">
      <w:pPr>
        <w:pStyle w:val="B3"/>
      </w:pPr>
      <w:r>
        <w:t>xvi)</w:t>
      </w:r>
      <w:r>
        <w:tab/>
        <w:t>an &lt;allow-off-network-manual-switch&gt; element</w:t>
      </w:r>
      <w:r w:rsidRPr="00207CF7">
        <w:t>;</w:t>
      </w:r>
    </w:p>
    <w:p w14:paraId="4B1301DC" w14:textId="77777777" w:rsidR="001268FD" w:rsidRDefault="001268FD" w:rsidP="001268FD">
      <w:pPr>
        <w:pStyle w:val="B3"/>
      </w:pPr>
      <w:r>
        <w:t>xvii)</w:t>
      </w:r>
      <w:r>
        <w:tab/>
        <w:t>an &lt;allow-off-network&gt; element</w:t>
      </w:r>
      <w:r w:rsidR="00200EFA">
        <w:t>;</w:t>
      </w:r>
    </w:p>
    <w:p w14:paraId="333B2313" w14:textId="77777777" w:rsidR="00200EFA" w:rsidRDefault="00200EFA" w:rsidP="00200EFA">
      <w:pPr>
        <w:pStyle w:val="B3"/>
        <w:rPr>
          <w:lang w:eastAsia="ko-KR"/>
        </w:rPr>
      </w:pPr>
      <w:r>
        <w:rPr>
          <w:lang w:eastAsia="ko-KR"/>
        </w:rPr>
        <w:t>xviii)</w:t>
      </w:r>
      <w:r>
        <w:rPr>
          <w:lang w:eastAsia="ko-KR"/>
        </w:rPr>
        <w:tab/>
        <w:t>an &lt;anyExt&gt; element which may contain:</w:t>
      </w:r>
    </w:p>
    <w:p w14:paraId="7EBD54AF" w14:textId="77777777" w:rsidR="00200EFA" w:rsidRDefault="00200EFA" w:rsidP="00200EFA">
      <w:pPr>
        <w:pStyle w:val="B4"/>
        <w:rPr>
          <w:lang w:eastAsia="ko-KR"/>
        </w:rPr>
      </w:pPr>
      <w:r>
        <w:rPr>
          <w:lang w:eastAsia="ko-KR"/>
        </w:rPr>
        <w:t>A)</w:t>
      </w:r>
      <w:r>
        <w:rPr>
          <w:lang w:eastAsia="ko-KR"/>
        </w:rPr>
        <w:tab/>
        <w:t>an &lt;allow</w:t>
      </w:r>
      <w:r>
        <w:t>-</w:t>
      </w:r>
      <w:r>
        <w:rPr>
          <w:lang w:eastAsia="ko-KR"/>
        </w:rPr>
        <w:t>query-functional-alias-other-user&gt; element;</w:t>
      </w:r>
    </w:p>
    <w:p w14:paraId="4066B409" w14:textId="77777777" w:rsidR="00200EFA" w:rsidRDefault="00200EFA" w:rsidP="004E11B2">
      <w:pPr>
        <w:pStyle w:val="B4"/>
        <w:rPr>
          <w:lang w:eastAsia="ko-KR"/>
        </w:rPr>
      </w:pPr>
      <w:r>
        <w:rPr>
          <w:lang w:eastAsia="ko-KR"/>
        </w:rPr>
        <w:t>B)</w:t>
      </w:r>
      <w:r>
        <w:rPr>
          <w:lang w:eastAsia="ko-KR"/>
        </w:rPr>
        <w:tab/>
        <w:t>an &lt;allow</w:t>
      </w:r>
      <w:r>
        <w:t>-</w:t>
      </w:r>
      <w:r>
        <w:rPr>
          <w:lang w:eastAsia="ko-KR"/>
        </w:rPr>
        <w:t>takeover-functional-alias-other-user&gt; element</w:t>
      </w:r>
      <w:r w:rsidR="00F333E6">
        <w:rPr>
          <w:lang w:eastAsia="ko-KR"/>
        </w:rPr>
        <w:t>; and</w:t>
      </w:r>
    </w:p>
    <w:p w14:paraId="3F159DDA" w14:textId="77777777" w:rsidR="00F333E6" w:rsidRDefault="0089656E" w:rsidP="00BF3371">
      <w:pPr>
        <w:pStyle w:val="B4"/>
      </w:pPr>
      <w:r>
        <w:rPr>
          <w:lang w:eastAsia="ko-KR"/>
        </w:rPr>
        <w:t>C)</w:t>
      </w:r>
      <w:r>
        <w:rPr>
          <w:lang w:eastAsia="ko-KR"/>
        </w:rPr>
        <w:tab/>
      </w:r>
      <w:r w:rsidR="00F333E6">
        <w:t>an &lt;allow-one-to-one-communication-from-any-user&gt; element.</w:t>
      </w:r>
    </w:p>
    <w:p w14:paraId="3B559334" w14:textId="77777777" w:rsidR="001268FD" w:rsidRDefault="001268FD" w:rsidP="001268FD">
      <w:r w:rsidRPr="00847E44">
        <w:t>The &lt;entry&gt; elements</w:t>
      </w:r>
      <w:r>
        <w:t>:</w:t>
      </w:r>
      <w:r w:rsidRPr="00847E44">
        <w:t xml:space="preserve"> </w:t>
      </w:r>
    </w:p>
    <w:p w14:paraId="5CFD1804" w14:textId="77777777" w:rsidR="001268FD" w:rsidRDefault="001268FD" w:rsidP="001268FD">
      <w:pPr>
        <w:pStyle w:val="B1"/>
      </w:pPr>
      <w:r>
        <w:t>1)</w:t>
      </w:r>
      <w:r>
        <w:tab/>
        <w:t>shall contain a &lt;uri-entry&gt; element;</w:t>
      </w:r>
    </w:p>
    <w:p w14:paraId="748F4165" w14:textId="77777777" w:rsidR="001268FD" w:rsidRDefault="001268FD" w:rsidP="001268FD">
      <w:pPr>
        <w:pStyle w:val="B1"/>
      </w:pPr>
      <w:r>
        <w:t>2)</w:t>
      </w:r>
      <w:r>
        <w:tab/>
        <w:t xml:space="preserve">shall contain an "index" attribute; </w:t>
      </w:r>
    </w:p>
    <w:p w14:paraId="36CCA7C5" w14:textId="77777777" w:rsidR="001268FD" w:rsidRDefault="001268FD" w:rsidP="001268FD">
      <w:pPr>
        <w:pStyle w:val="B1"/>
      </w:pPr>
      <w:r>
        <w:t>3)</w:t>
      </w:r>
      <w:r>
        <w:tab/>
        <w:t>may contain a &lt;display-name&gt; element;</w:t>
      </w:r>
    </w:p>
    <w:p w14:paraId="644CEF94" w14:textId="77777777" w:rsidR="001268FD" w:rsidRDefault="001268FD" w:rsidP="001268FD">
      <w:pPr>
        <w:pStyle w:val="B1"/>
      </w:pPr>
      <w:r>
        <w:t>4)</w:t>
      </w:r>
      <w:r>
        <w:tab/>
        <w:t>may contain an "entry-info" attribute</w:t>
      </w:r>
      <w:r w:rsidR="0091343A">
        <w:t>;</w:t>
      </w:r>
    </w:p>
    <w:p w14:paraId="768FF7C0" w14:textId="77777777" w:rsidR="00200EFA" w:rsidRPr="00F55217" w:rsidRDefault="0091343A" w:rsidP="0089656E">
      <w:pPr>
        <w:pStyle w:val="B1"/>
      </w:pPr>
      <w:r>
        <w:t>5)</w:t>
      </w:r>
      <w:r w:rsidR="00200EFA" w:rsidRPr="00F55217">
        <w:tab/>
        <w:t>may include an &lt;anyExt&gt; element which may contain:</w:t>
      </w:r>
    </w:p>
    <w:p w14:paraId="0C206BAD" w14:textId="77777777" w:rsidR="00200EFA" w:rsidRDefault="00200EFA" w:rsidP="00200EFA">
      <w:pPr>
        <w:pStyle w:val="B2"/>
      </w:pPr>
      <w:r>
        <w:t>a)</w:t>
      </w:r>
      <w:r>
        <w:tab/>
        <w:t>an &lt;IPInformation&gt; element containing:</w:t>
      </w:r>
    </w:p>
    <w:p w14:paraId="52CF871D" w14:textId="77777777" w:rsidR="00200EFA" w:rsidRDefault="00200EFA" w:rsidP="00200EFA">
      <w:pPr>
        <w:pStyle w:val="B3"/>
      </w:pPr>
      <w:r>
        <w:t>i)</w:t>
      </w:r>
      <w:r>
        <w:tab/>
        <w:t>one or more &lt;IPInformationListEntry&gt; each containing an &lt;</w:t>
      </w:r>
      <w:r w:rsidRPr="000C1D65">
        <w:t>IPv4Address</w:t>
      </w:r>
      <w:r>
        <w:t>&gt; element, an &lt;</w:t>
      </w:r>
      <w:r w:rsidRPr="000C1D65">
        <w:t>IPv</w:t>
      </w:r>
      <w:r>
        <w:t>6</w:t>
      </w:r>
      <w:r w:rsidRPr="000C1D65">
        <w:t>Address</w:t>
      </w:r>
      <w:r>
        <w:t>&gt; element or a &lt;FQDN&gt; element;</w:t>
      </w:r>
    </w:p>
    <w:p w14:paraId="7E7F575F" w14:textId="77777777" w:rsidR="00200EFA" w:rsidRPr="00586AF5" w:rsidRDefault="00200EFA" w:rsidP="00200EFA">
      <w:pPr>
        <w:pStyle w:val="B2"/>
      </w:pPr>
      <w:r>
        <w:t>b</w:t>
      </w:r>
      <w:r w:rsidRPr="00586AF5">
        <w:t>)</w:t>
      </w:r>
      <w:r w:rsidRPr="00586AF5">
        <w:tab/>
        <w:t>a &lt;LocationCriteriaForActivation&gt; element containing:</w:t>
      </w:r>
    </w:p>
    <w:p w14:paraId="7647D0AB" w14:textId="77777777" w:rsidR="00200EFA" w:rsidRPr="004E11B2" w:rsidRDefault="00200EFA" w:rsidP="00200EFA">
      <w:pPr>
        <w:pStyle w:val="B3"/>
      </w:pPr>
      <w:r>
        <w:t>i</w:t>
      </w:r>
      <w:r w:rsidRPr="004E11B2">
        <w:t>)</w:t>
      </w:r>
      <w:r w:rsidRPr="004E11B2">
        <w:tab/>
      </w:r>
      <w:r w:rsidRPr="00ED6A7D">
        <w:t>one or more &lt;</w:t>
      </w:r>
      <w:r>
        <w:t>EnterSpecificArea</w:t>
      </w:r>
      <w:r w:rsidRPr="00ED6A7D">
        <w:t>&gt; element</w:t>
      </w:r>
      <w:r>
        <w:t>s each containing a &lt;</w:t>
      </w:r>
      <w:r w:rsidRPr="00844732">
        <w:t>PolygonArea</w:t>
      </w:r>
      <w:r>
        <w:t>&gt; element or an &lt;</w:t>
      </w:r>
      <w:r w:rsidRPr="00CB32E1">
        <w:t>EllipsoidArcArea</w:t>
      </w:r>
      <w:r>
        <w:t xml:space="preserve">&gt; element, </w:t>
      </w:r>
      <w:r w:rsidR="0089656E">
        <w:t xml:space="preserve">and </w:t>
      </w:r>
      <w:r w:rsidR="0089656E" w:rsidRPr="00F55217">
        <w:t xml:space="preserve">may include an &lt;anyExt&gt; element </w:t>
      </w:r>
      <w:r w:rsidR="0089656E">
        <w:t xml:space="preserve">with </w:t>
      </w:r>
      <w:r>
        <w:t>a &lt;Speed&gt; element and a &lt;Heading&gt; element</w:t>
      </w:r>
      <w:r w:rsidRPr="00ED6A7D">
        <w:t xml:space="preserve">; </w:t>
      </w:r>
      <w:r w:rsidRPr="004E11B2">
        <w:t>and</w:t>
      </w:r>
    </w:p>
    <w:p w14:paraId="3C1D2562" w14:textId="77777777" w:rsidR="00200EFA" w:rsidRPr="00ED6A7D" w:rsidRDefault="00200EFA" w:rsidP="00200EFA">
      <w:pPr>
        <w:pStyle w:val="B3"/>
      </w:pPr>
      <w:r>
        <w:t>ii</w:t>
      </w:r>
      <w:r w:rsidRPr="004E11B2">
        <w:t>)</w:t>
      </w:r>
      <w:r w:rsidRPr="004E11B2">
        <w:tab/>
      </w:r>
      <w:r w:rsidRPr="003C7976">
        <w:t>one or more &lt;</w:t>
      </w:r>
      <w:r>
        <w:t>ExitSpecificArea</w:t>
      </w:r>
      <w:r w:rsidRPr="003C7976">
        <w:t>&gt; element</w:t>
      </w:r>
      <w:r>
        <w:t>s each containing a &lt;</w:t>
      </w:r>
      <w:r w:rsidRPr="00844732">
        <w:t>PolygonArea</w:t>
      </w:r>
      <w:r>
        <w:t>&gt; element or an &lt;</w:t>
      </w:r>
      <w:r w:rsidRPr="00CB32E1">
        <w:t>EllipsoidArcArea</w:t>
      </w:r>
      <w:r>
        <w:t xml:space="preserve">&gt; element, </w:t>
      </w:r>
      <w:r w:rsidR="0089656E">
        <w:t xml:space="preserve">and </w:t>
      </w:r>
      <w:r w:rsidR="0089656E" w:rsidRPr="00F55217">
        <w:t xml:space="preserve">may include an &lt;anyExt&gt; element </w:t>
      </w:r>
      <w:r w:rsidR="0089656E">
        <w:t xml:space="preserve">with </w:t>
      </w:r>
      <w:r>
        <w:t>a &lt;Speed&gt; element and a &lt;Heading&gt; element;</w:t>
      </w:r>
    </w:p>
    <w:p w14:paraId="453004C8" w14:textId="77777777" w:rsidR="00200EFA" w:rsidRPr="00586AF5" w:rsidRDefault="00200EFA" w:rsidP="00200EFA">
      <w:pPr>
        <w:pStyle w:val="B2"/>
      </w:pPr>
      <w:r>
        <w:lastRenderedPageBreak/>
        <w:t>c</w:t>
      </w:r>
      <w:r w:rsidRPr="00586AF5">
        <w:t>)</w:t>
      </w:r>
      <w:r w:rsidRPr="00586AF5">
        <w:tab/>
        <w:t>a &lt;LocationCriteriaForDeactivation &gt; element containing:</w:t>
      </w:r>
    </w:p>
    <w:p w14:paraId="5E3440E0" w14:textId="77777777" w:rsidR="00200EFA" w:rsidRPr="004E11B2" w:rsidRDefault="00200EFA" w:rsidP="00200EFA">
      <w:pPr>
        <w:pStyle w:val="B3"/>
      </w:pPr>
      <w:r>
        <w:t>i</w:t>
      </w:r>
      <w:r w:rsidR="0089656E" w:rsidRPr="004E11B2">
        <w:t>)</w:t>
      </w:r>
      <w:r w:rsidR="0089656E">
        <w:tab/>
      </w:r>
      <w:r w:rsidRPr="004E11B2">
        <w:t>one or more &lt;</w:t>
      </w:r>
      <w:r w:rsidRPr="00586AF5">
        <w:t>EnterSpecificArea</w:t>
      </w:r>
      <w:r w:rsidRPr="004E11B2">
        <w:t xml:space="preserve">&gt; elements each containing a &lt;PolygonArea&gt; element or an &lt;EllipsoidArcArea&gt; element, </w:t>
      </w:r>
      <w:r w:rsidR="0089656E">
        <w:t xml:space="preserve">and </w:t>
      </w:r>
      <w:r w:rsidR="0089656E" w:rsidRPr="00F55217">
        <w:t xml:space="preserve">may include an &lt;anyExt&gt; element </w:t>
      </w:r>
      <w:r w:rsidR="0089656E">
        <w:t>with</w:t>
      </w:r>
      <w:r w:rsidR="0089656E" w:rsidRPr="00BF3371">
        <w:t xml:space="preserve"> </w:t>
      </w:r>
      <w:r w:rsidRPr="004E11B2">
        <w:t>a &lt;Speed&gt; element and a &lt;Heading&gt; element; and</w:t>
      </w:r>
    </w:p>
    <w:p w14:paraId="15A9B183" w14:textId="77777777" w:rsidR="00200EFA" w:rsidRPr="004E11B2" w:rsidRDefault="00200EFA" w:rsidP="00200EFA">
      <w:pPr>
        <w:pStyle w:val="B3"/>
      </w:pPr>
      <w:r>
        <w:t>ii</w:t>
      </w:r>
      <w:r w:rsidR="0089656E" w:rsidRPr="004E11B2">
        <w:t>)</w:t>
      </w:r>
      <w:r w:rsidR="0089656E">
        <w:tab/>
      </w:r>
      <w:r w:rsidRPr="004E11B2">
        <w:t>one or more &lt;</w:t>
      </w:r>
      <w:r w:rsidRPr="00586AF5">
        <w:t>ExitSpecificArea</w:t>
      </w:r>
      <w:r w:rsidRPr="004E11B2">
        <w:t xml:space="preserve">&gt; elements each containing a &lt;PolygonArea&gt; element or an &lt;EllipsoidArcArea&gt; element, </w:t>
      </w:r>
      <w:r w:rsidR="0089656E">
        <w:t xml:space="preserve">and </w:t>
      </w:r>
      <w:r w:rsidR="0089656E" w:rsidRPr="00F55217">
        <w:t xml:space="preserve">may include an &lt;anyExt&gt; element </w:t>
      </w:r>
      <w:r w:rsidR="0089656E">
        <w:t xml:space="preserve">with </w:t>
      </w:r>
      <w:r w:rsidRPr="004E11B2">
        <w:t>a &lt;Speed&gt; element and a &lt;Heading&gt; element; and</w:t>
      </w:r>
    </w:p>
    <w:p w14:paraId="2A0BA3CA" w14:textId="77777777" w:rsidR="00200EFA" w:rsidRDefault="00200EFA" w:rsidP="00200EFA">
      <w:pPr>
        <w:pStyle w:val="B2"/>
      </w:pPr>
      <w:r>
        <w:t>d</w:t>
      </w:r>
      <w:r w:rsidRPr="00F55217">
        <w:t>)</w:t>
      </w:r>
      <w:r w:rsidRPr="00F55217">
        <w:tab/>
      </w:r>
      <w:r>
        <w:t xml:space="preserve">a </w:t>
      </w:r>
      <w:r w:rsidRPr="00F55217">
        <w:t>&lt;manual-deactivation-not-allowed-if-location-criteria-met&gt; element</w:t>
      </w:r>
      <w:r>
        <w:t>;</w:t>
      </w:r>
    </w:p>
    <w:p w14:paraId="1B9754E0" w14:textId="77777777" w:rsidR="00200EFA" w:rsidRDefault="00200EFA" w:rsidP="00200EFA">
      <w:pPr>
        <w:pStyle w:val="B2"/>
      </w:pPr>
      <w:r>
        <w:t>e)</w:t>
      </w:r>
      <w:r>
        <w:tab/>
        <w:t>a &lt;</w:t>
      </w:r>
      <w:r w:rsidRPr="00B42663">
        <w:t xml:space="preserve">RulesForAffiliation&gt; element </w:t>
      </w:r>
      <w:r>
        <w:t>containing:</w:t>
      </w:r>
    </w:p>
    <w:p w14:paraId="179FDCB6" w14:textId="77777777" w:rsidR="00200EFA" w:rsidRDefault="00200EFA" w:rsidP="00200EFA">
      <w:pPr>
        <w:pStyle w:val="B3"/>
      </w:pPr>
      <w:r>
        <w:t>i)</w:t>
      </w:r>
      <w:r>
        <w:tab/>
        <w:t xml:space="preserve">one &lt;ListOfLocationCriteria&gt; </w:t>
      </w:r>
      <w:r w:rsidRPr="003C7976">
        <w:t>element</w:t>
      </w:r>
      <w:r>
        <w:t xml:space="preserve"> containing;</w:t>
      </w:r>
    </w:p>
    <w:p w14:paraId="6AE2E298" w14:textId="77777777" w:rsidR="00200EFA" w:rsidRDefault="00200EFA" w:rsidP="00200EFA">
      <w:pPr>
        <w:pStyle w:val="B4"/>
        <w:rPr>
          <w:lang w:val="hu-HU"/>
        </w:rPr>
      </w:pPr>
      <w:r>
        <w:t>A)</w:t>
      </w:r>
      <w:r>
        <w:tab/>
        <w:t xml:space="preserve">one or more </w:t>
      </w:r>
      <w:r w:rsidRPr="00ED6A7D">
        <w:t>&lt;</w:t>
      </w:r>
      <w:r>
        <w:t>EnterSpecificArea</w:t>
      </w:r>
      <w:r w:rsidRPr="00ED6A7D">
        <w:t>&gt; element</w:t>
      </w:r>
      <w:r>
        <w:t>s each containing a &lt;</w:t>
      </w:r>
      <w:r w:rsidRPr="00844732">
        <w:t>PolygonArea</w:t>
      </w:r>
      <w:r>
        <w:t>&gt; element or an &lt;</w:t>
      </w:r>
      <w:r w:rsidRPr="00CB32E1">
        <w:t>EllipsoidArcArea</w:t>
      </w:r>
      <w:r>
        <w:t xml:space="preserve">&gt; element, </w:t>
      </w:r>
      <w:r w:rsidR="0089656E">
        <w:t xml:space="preserve">and </w:t>
      </w:r>
      <w:r w:rsidR="0089656E" w:rsidRPr="00F55217">
        <w:t xml:space="preserve">may include an &lt;anyExt&gt; element </w:t>
      </w:r>
      <w:r w:rsidR="0089656E">
        <w:t xml:space="preserve">with </w:t>
      </w:r>
      <w:r w:rsidRPr="00FA391B">
        <w:t xml:space="preserve">a </w:t>
      </w:r>
      <w:r>
        <w:t xml:space="preserve">&lt;Speed&gt; element and </w:t>
      </w:r>
      <w:r w:rsidRPr="00FA391B">
        <w:t xml:space="preserve">a </w:t>
      </w:r>
      <w:r w:rsidRPr="00234799">
        <w:t>&lt;</w:t>
      </w:r>
      <w:r>
        <w:t>Heading</w:t>
      </w:r>
      <w:r w:rsidRPr="00234799">
        <w:t>&gt; element</w:t>
      </w:r>
      <w:r w:rsidRPr="00ED6A7D">
        <w:t xml:space="preserve">; </w:t>
      </w:r>
      <w:r>
        <w:rPr>
          <w:lang w:val="hu-HU"/>
        </w:rPr>
        <w:t>and</w:t>
      </w:r>
    </w:p>
    <w:p w14:paraId="1D1BCF11" w14:textId="77777777" w:rsidR="00200EFA" w:rsidRDefault="00200EFA" w:rsidP="00200EFA">
      <w:pPr>
        <w:pStyle w:val="B4"/>
        <w:rPr>
          <w:lang w:val="hu-HU"/>
        </w:rPr>
      </w:pPr>
      <w:r>
        <w:rPr>
          <w:lang w:val="hu-HU"/>
        </w:rPr>
        <w:t>B)</w:t>
      </w:r>
      <w:r>
        <w:rPr>
          <w:lang w:val="hu-HU"/>
        </w:rPr>
        <w:tab/>
      </w:r>
      <w:r w:rsidRPr="00C55F8C">
        <w:rPr>
          <w:lang w:val="hu-HU"/>
        </w:rPr>
        <w:t>one or more &lt;E</w:t>
      </w:r>
      <w:r>
        <w:rPr>
          <w:lang w:val="hu-HU"/>
        </w:rPr>
        <w:t>xit</w:t>
      </w:r>
      <w:r w:rsidRPr="00C55F8C">
        <w:rPr>
          <w:lang w:val="hu-HU"/>
        </w:rPr>
        <w:t>SpecificArea&gt; elements each containing a &lt;PolygonArea&gt; element or an &lt;EllipsoidArcArea&gt; element</w:t>
      </w:r>
      <w:r>
        <w:rPr>
          <w:lang w:val="hu-HU"/>
        </w:rPr>
        <w:t>,</w:t>
      </w:r>
      <w:r w:rsidRPr="00C55F8C">
        <w:rPr>
          <w:lang w:val="hu-HU"/>
        </w:rPr>
        <w:t xml:space="preserve"> </w:t>
      </w:r>
      <w:r w:rsidR="0089656E">
        <w:t xml:space="preserve">and </w:t>
      </w:r>
      <w:r w:rsidR="0089656E" w:rsidRPr="00F55217">
        <w:t xml:space="preserve">may include an &lt;anyExt&gt; element </w:t>
      </w:r>
      <w:r w:rsidR="0089656E">
        <w:t xml:space="preserve">with </w:t>
      </w:r>
      <w:r w:rsidRPr="00FA391B">
        <w:t xml:space="preserve">a </w:t>
      </w:r>
      <w:r>
        <w:t xml:space="preserve">&lt;Speed&gt; element and </w:t>
      </w:r>
      <w:r w:rsidRPr="00FA391B">
        <w:t xml:space="preserve">a </w:t>
      </w:r>
      <w:r w:rsidRPr="00234799">
        <w:t>&lt;</w:t>
      </w:r>
      <w:r>
        <w:t>Heading</w:t>
      </w:r>
      <w:r w:rsidRPr="00234799">
        <w:t>&gt; element</w:t>
      </w:r>
      <w:r w:rsidRPr="00C55F8C">
        <w:rPr>
          <w:lang w:val="hu-HU"/>
        </w:rPr>
        <w:t>;</w:t>
      </w:r>
      <w:r>
        <w:rPr>
          <w:lang w:val="hu-HU"/>
        </w:rPr>
        <w:t xml:space="preserve"> and</w:t>
      </w:r>
    </w:p>
    <w:p w14:paraId="4EE37DBE" w14:textId="77777777" w:rsidR="00200EFA" w:rsidRDefault="00200EFA" w:rsidP="00200EFA">
      <w:pPr>
        <w:pStyle w:val="B3"/>
      </w:pPr>
      <w:r>
        <w:t>ii)</w:t>
      </w:r>
      <w:r>
        <w:tab/>
        <w:t xml:space="preserve">zero or one &lt;ListOfActiveFunctionalAliasCriteria&gt; </w:t>
      </w:r>
      <w:r w:rsidRPr="003C7976">
        <w:t>element</w:t>
      </w:r>
      <w:r>
        <w:t xml:space="preserve"> which contains one or more &lt;</w:t>
      </w:r>
      <w:r w:rsidRPr="0045024E">
        <w:t>entry&gt; elements</w:t>
      </w:r>
      <w:r>
        <w:t xml:space="preserve"> each containing a &lt;FunctionaAlias&gt; element;</w:t>
      </w:r>
    </w:p>
    <w:p w14:paraId="085BAF34" w14:textId="77777777" w:rsidR="00200EFA" w:rsidRDefault="00200EFA" w:rsidP="00200EFA">
      <w:pPr>
        <w:pStyle w:val="B2"/>
      </w:pPr>
      <w:r>
        <w:t>f)</w:t>
      </w:r>
      <w:r>
        <w:tab/>
        <w:t>a &lt;RulesForDeaffiliation&gt; element containing;</w:t>
      </w:r>
    </w:p>
    <w:p w14:paraId="405D14D0" w14:textId="77777777" w:rsidR="00200EFA" w:rsidRDefault="00200EFA" w:rsidP="00200EFA">
      <w:pPr>
        <w:pStyle w:val="B3"/>
      </w:pPr>
      <w:r>
        <w:t>i)</w:t>
      </w:r>
      <w:r>
        <w:tab/>
        <w:t xml:space="preserve">zero or one &lt;ListOfLocationCriteria&gt; </w:t>
      </w:r>
      <w:r w:rsidRPr="003C7976">
        <w:t>element</w:t>
      </w:r>
      <w:r>
        <w:t xml:space="preserve"> containing;</w:t>
      </w:r>
    </w:p>
    <w:p w14:paraId="4DF44EDF" w14:textId="77777777" w:rsidR="00200EFA" w:rsidRDefault="00200EFA" w:rsidP="00200EFA">
      <w:pPr>
        <w:pStyle w:val="B4"/>
        <w:rPr>
          <w:lang w:val="hu-HU"/>
        </w:rPr>
      </w:pPr>
      <w:r>
        <w:t>A)</w:t>
      </w:r>
      <w:r>
        <w:tab/>
        <w:t xml:space="preserve">one or more </w:t>
      </w:r>
      <w:r w:rsidRPr="00ED6A7D">
        <w:t>&lt;</w:t>
      </w:r>
      <w:r>
        <w:t>EnterSpecificArea</w:t>
      </w:r>
      <w:r w:rsidRPr="00ED6A7D">
        <w:t>&gt; element</w:t>
      </w:r>
      <w:r>
        <w:t>s each containing a &lt;</w:t>
      </w:r>
      <w:r w:rsidRPr="00844732">
        <w:t>PolygonArea</w:t>
      </w:r>
      <w:r>
        <w:t>&gt; element or an &lt;</w:t>
      </w:r>
      <w:r w:rsidRPr="00CB32E1">
        <w:t>EllipsoidArcArea</w:t>
      </w:r>
      <w:r>
        <w:t xml:space="preserve">&gt; element </w:t>
      </w:r>
      <w:r w:rsidR="0089656E">
        <w:t xml:space="preserve">and </w:t>
      </w:r>
      <w:r w:rsidR="0089656E" w:rsidRPr="00F55217">
        <w:t xml:space="preserve">may include an &lt;anyExt&gt; element </w:t>
      </w:r>
      <w:r w:rsidR="0089656E">
        <w:t>with</w:t>
      </w:r>
      <w:r w:rsidRPr="00FA391B">
        <w:t xml:space="preserve"> a </w:t>
      </w:r>
      <w:r>
        <w:t xml:space="preserve">&lt;Speed&gt; element and </w:t>
      </w:r>
      <w:r w:rsidRPr="00FA391B">
        <w:t xml:space="preserve">a </w:t>
      </w:r>
      <w:r w:rsidRPr="00234799">
        <w:t>&lt;</w:t>
      </w:r>
      <w:r>
        <w:t>Heading</w:t>
      </w:r>
      <w:r w:rsidRPr="00234799">
        <w:t>&gt; element</w:t>
      </w:r>
      <w:r w:rsidRPr="00ED6A7D">
        <w:t xml:space="preserve">; </w:t>
      </w:r>
      <w:r>
        <w:rPr>
          <w:lang w:val="hu-HU"/>
        </w:rPr>
        <w:t>and</w:t>
      </w:r>
    </w:p>
    <w:p w14:paraId="30829CA6" w14:textId="77777777" w:rsidR="00200EFA" w:rsidRDefault="00200EFA" w:rsidP="00200EFA">
      <w:pPr>
        <w:pStyle w:val="B4"/>
        <w:rPr>
          <w:lang w:val="hu-HU"/>
        </w:rPr>
      </w:pPr>
      <w:r>
        <w:rPr>
          <w:lang w:val="hu-HU"/>
        </w:rPr>
        <w:t>B)</w:t>
      </w:r>
      <w:r>
        <w:rPr>
          <w:lang w:val="hu-HU"/>
        </w:rPr>
        <w:tab/>
      </w:r>
      <w:r w:rsidRPr="00C55F8C">
        <w:rPr>
          <w:lang w:val="hu-HU"/>
        </w:rPr>
        <w:t>one or more &lt;E</w:t>
      </w:r>
      <w:r>
        <w:rPr>
          <w:lang w:val="hu-HU"/>
        </w:rPr>
        <w:t>xit</w:t>
      </w:r>
      <w:r w:rsidRPr="00C55F8C">
        <w:rPr>
          <w:lang w:val="hu-HU"/>
        </w:rPr>
        <w:t xml:space="preserve">SpecificArea&gt; elements each containing a &lt;PolygonArea&gt; element or an &lt;EllipsoidArcArea&gt; element </w:t>
      </w:r>
      <w:r w:rsidR="0089656E">
        <w:t xml:space="preserve">and </w:t>
      </w:r>
      <w:r w:rsidR="0089656E" w:rsidRPr="00F55217">
        <w:t xml:space="preserve">may include an &lt;anyExt&gt; element </w:t>
      </w:r>
      <w:r w:rsidR="0089656E">
        <w:t>with</w:t>
      </w:r>
      <w:r w:rsidRPr="00C55F8C">
        <w:rPr>
          <w:lang w:val="hu-HU"/>
        </w:rPr>
        <w:t xml:space="preserve">and </w:t>
      </w:r>
      <w:r w:rsidRPr="00FA391B">
        <w:rPr>
          <w:lang w:val="hu-HU"/>
        </w:rPr>
        <w:t xml:space="preserve"> a </w:t>
      </w:r>
      <w:r w:rsidRPr="00C55F8C">
        <w:rPr>
          <w:lang w:val="hu-HU"/>
        </w:rPr>
        <w:t xml:space="preserve">&lt;Speed&gt; element and </w:t>
      </w:r>
      <w:r>
        <w:t>a</w:t>
      </w:r>
      <w:r w:rsidRPr="00C55F8C">
        <w:rPr>
          <w:lang w:val="hu-HU"/>
        </w:rPr>
        <w:t xml:space="preserve"> &lt;Heading&gt; element;</w:t>
      </w:r>
      <w:r>
        <w:rPr>
          <w:lang w:val="hu-HU"/>
        </w:rPr>
        <w:t xml:space="preserve"> and</w:t>
      </w:r>
    </w:p>
    <w:p w14:paraId="1DC06BC4" w14:textId="77777777" w:rsidR="00200EFA" w:rsidRDefault="00200EFA" w:rsidP="00200EFA">
      <w:pPr>
        <w:pStyle w:val="B3"/>
      </w:pPr>
      <w:r>
        <w:t>ii)</w:t>
      </w:r>
      <w:r>
        <w:tab/>
        <w:t xml:space="preserve">zero or one &lt;ListOfActiveFunctionalAliasCriteria&gt; </w:t>
      </w:r>
      <w:r w:rsidRPr="003C7976">
        <w:t>element</w:t>
      </w:r>
      <w:r>
        <w:t xml:space="preserve"> which contains one or more &lt;</w:t>
      </w:r>
      <w:r w:rsidRPr="0045024E">
        <w:t>entry&gt; elements</w:t>
      </w:r>
      <w:r>
        <w:t xml:space="preserve"> each containing a &lt;FunctionaAlias&gt; element; and</w:t>
      </w:r>
    </w:p>
    <w:p w14:paraId="79F30169" w14:textId="77777777" w:rsidR="00200EFA" w:rsidRDefault="00200EFA" w:rsidP="00200EFA">
      <w:pPr>
        <w:pStyle w:val="B2"/>
      </w:pPr>
      <w:r>
        <w:t>g</w:t>
      </w:r>
      <w:r w:rsidRPr="00F55217">
        <w:t>)</w:t>
      </w:r>
      <w:r w:rsidRPr="00F55217">
        <w:tab/>
      </w:r>
      <w:r>
        <w:t xml:space="preserve">a </w:t>
      </w:r>
      <w:r w:rsidRPr="00F55217">
        <w:t>&lt;manual-dea</w:t>
      </w:r>
      <w:r>
        <w:t>ffiliation</w:t>
      </w:r>
      <w:r w:rsidRPr="00F55217">
        <w:t>-not-allowed-if-</w:t>
      </w:r>
      <w:r>
        <w:t>affiliation-rules-are</w:t>
      </w:r>
      <w:r w:rsidRPr="00F55217">
        <w:t>-met&gt; element</w:t>
      </w:r>
      <w:r>
        <w:t>.</w:t>
      </w:r>
    </w:p>
    <w:p w14:paraId="7A8A16B9" w14:textId="77777777" w:rsidR="00200EFA" w:rsidRDefault="00200EFA" w:rsidP="00200EFA">
      <w:r w:rsidRPr="00847E44">
        <w:t>The &lt;</w:t>
      </w:r>
      <w:r w:rsidRPr="00844732">
        <w:t>PolygonArea</w:t>
      </w:r>
      <w:r w:rsidRPr="00847E44">
        <w:t>&gt; elements</w:t>
      </w:r>
      <w:r>
        <w:t xml:space="preserve"> shall contain 3 up to 15 &lt;</w:t>
      </w:r>
      <w:r w:rsidRPr="00CB32E1">
        <w:t>PointCoordinateType</w:t>
      </w:r>
      <w:r>
        <w:t>&gt; elements.</w:t>
      </w:r>
    </w:p>
    <w:p w14:paraId="1E96A188" w14:textId="77777777" w:rsidR="00200EFA" w:rsidRDefault="00200EFA" w:rsidP="00200EFA">
      <w:r w:rsidRPr="00847E44">
        <w:t>The &lt;</w:t>
      </w:r>
      <w:r w:rsidRPr="00CB32E1">
        <w:t>EllipsoidArcArea</w:t>
      </w:r>
      <w:r w:rsidRPr="00847E44">
        <w:t>&gt; elements</w:t>
      </w:r>
      <w:r>
        <w:t xml:space="preserve"> shall contain:</w:t>
      </w:r>
    </w:p>
    <w:p w14:paraId="13BFAEA8" w14:textId="77777777" w:rsidR="00200EFA" w:rsidRDefault="00200EFA" w:rsidP="00200EFA">
      <w:pPr>
        <w:pStyle w:val="B1"/>
      </w:pPr>
      <w:r>
        <w:t>1)</w:t>
      </w:r>
      <w:r>
        <w:tab/>
        <w:t>a &lt;Center&gt; element that contains a &lt;</w:t>
      </w:r>
      <w:r w:rsidRPr="00CB32E1">
        <w:t>PointCoordinateType</w:t>
      </w:r>
      <w:r>
        <w:t>&gt; element;</w:t>
      </w:r>
    </w:p>
    <w:p w14:paraId="3B9C2B1D" w14:textId="77777777" w:rsidR="00200EFA" w:rsidRDefault="00200EFA" w:rsidP="00200EFA">
      <w:pPr>
        <w:pStyle w:val="B1"/>
      </w:pPr>
      <w:r>
        <w:t>2)</w:t>
      </w:r>
      <w:r>
        <w:tab/>
        <w:t>a &lt;Radius&gt; element;</w:t>
      </w:r>
    </w:p>
    <w:p w14:paraId="712EC755" w14:textId="77777777" w:rsidR="00200EFA" w:rsidRDefault="00200EFA" w:rsidP="00200EFA">
      <w:pPr>
        <w:pStyle w:val="B1"/>
      </w:pPr>
      <w:r>
        <w:t>3)</w:t>
      </w:r>
      <w:r>
        <w:tab/>
        <w:t>an &lt;OffsetAngle&gt; element; and</w:t>
      </w:r>
    </w:p>
    <w:p w14:paraId="2AA1F2E1" w14:textId="77777777" w:rsidR="00200EFA" w:rsidRDefault="00200EFA" w:rsidP="00200EFA">
      <w:pPr>
        <w:pStyle w:val="B1"/>
      </w:pPr>
      <w:r>
        <w:t>4)</w:t>
      </w:r>
      <w:r>
        <w:tab/>
        <w:t>an &lt;IncludedAngle&gt; element.</w:t>
      </w:r>
    </w:p>
    <w:p w14:paraId="21EF63E7" w14:textId="77777777" w:rsidR="00200EFA" w:rsidRDefault="00200EFA" w:rsidP="00200EFA">
      <w:r>
        <w:t>The &lt;</w:t>
      </w:r>
      <w:r w:rsidRPr="00CB32E1">
        <w:t>PointCoordinateType</w:t>
      </w:r>
      <w:r>
        <w:t>&gt; elements shall contain a &lt;Longitude&gt; element and a &lt;Latitude&gt; element.</w:t>
      </w:r>
    </w:p>
    <w:p w14:paraId="77D8574D" w14:textId="77777777" w:rsidR="00200EFA" w:rsidRDefault="00200EFA" w:rsidP="00200EFA">
      <w:r>
        <w:t>The &lt;Speed&gt; elements shall contain a &lt;MinimumSpeed&gt; element and a &lt;MaximumSpeed&gt; element.</w:t>
      </w:r>
    </w:p>
    <w:p w14:paraId="419A22A1" w14:textId="77777777" w:rsidR="00200EFA" w:rsidRDefault="00200EFA" w:rsidP="00200EFA">
      <w:r>
        <w:t>The &lt;Heading&gt; elements shall contain a &lt;MinimumHeading&gt; element and a &lt;MaximumHeading&gt; element.</w:t>
      </w:r>
    </w:p>
    <w:p w14:paraId="512F457E" w14:textId="77777777" w:rsidR="001268FD" w:rsidRDefault="001268FD" w:rsidP="001268FD">
      <w:r>
        <w:t>The &lt;ProSeUserID-entry&gt; elements:</w:t>
      </w:r>
    </w:p>
    <w:p w14:paraId="1D89C5CC" w14:textId="77777777" w:rsidR="001268FD" w:rsidRDefault="001268FD" w:rsidP="001268FD">
      <w:pPr>
        <w:pStyle w:val="B1"/>
      </w:pPr>
      <w:r>
        <w:t>1)</w:t>
      </w:r>
      <w:r>
        <w:tab/>
        <w:t>shall contain a &lt;DiscoveryGroupID&gt; element;</w:t>
      </w:r>
    </w:p>
    <w:p w14:paraId="4975E07A" w14:textId="77777777" w:rsidR="001268FD" w:rsidRDefault="001268FD" w:rsidP="001268FD">
      <w:pPr>
        <w:pStyle w:val="B1"/>
      </w:pPr>
      <w:r>
        <w:lastRenderedPageBreak/>
        <w:t>2)</w:t>
      </w:r>
      <w:r>
        <w:tab/>
        <w:t>shall contain an &lt;User-Info-ID&gt; element; and</w:t>
      </w:r>
    </w:p>
    <w:p w14:paraId="4A317918" w14:textId="77777777" w:rsidR="001268FD" w:rsidRDefault="001268FD" w:rsidP="001268FD">
      <w:pPr>
        <w:pStyle w:val="B1"/>
      </w:pPr>
      <w:r>
        <w:t>3)</w:t>
      </w:r>
      <w:r>
        <w:tab/>
        <w:t>shall contain an "index" attribute.</w:t>
      </w:r>
    </w:p>
    <w:p w14:paraId="66FF6036" w14:textId="77777777" w:rsidR="001268FD" w:rsidRPr="0045024E" w:rsidRDefault="001268FD" w:rsidP="00DE7187">
      <w:pPr>
        <w:pStyle w:val="Heading4"/>
      </w:pPr>
      <w:bookmarkStart w:id="1881" w:name="_Toc20212470"/>
      <w:bookmarkStart w:id="1882" w:name="_Toc27731825"/>
      <w:bookmarkStart w:id="1883" w:name="_Toc36127603"/>
      <w:bookmarkStart w:id="1884" w:name="_Toc45214709"/>
      <w:bookmarkStart w:id="1885" w:name="_Toc51937848"/>
      <w:bookmarkStart w:id="1886" w:name="_Toc51938157"/>
      <w:bookmarkStart w:id="1887" w:name="_Toc123651954"/>
      <w:r>
        <w:t>10.3</w:t>
      </w:r>
      <w:r w:rsidRPr="0045024E">
        <w:t>.2.2</w:t>
      </w:r>
      <w:r w:rsidRPr="0045024E">
        <w:tab/>
        <w:t>Application Unique ID</w:t>
      </w:r>
      <w:bookmarkEnd w:id="1881"/>
      <w:bookmarkEnd w:id="1882"/>
      <w:bookmarkEnd w:id="1883"/>
      <w:bookmarkEnd w:id="1884"/>
      <w:bookmarkEnd w:id="1885"/>
      <w:bookmarkEnd w:id="1886"/>
      <w:bookmarkEnd w:id="1887"/>
    </w:p>
    <w:p w14:paraId="6E1AF74B" w14:textId="77777777" w:rsidR="001268FD" w:rsidRPr="0045024E" w:rsidRDefault="001268FD" w:rsidP="001268FD">
      <w:r w:rsidRPr="0045024E">
        <w:t xml:space="preserve">The AUID shall be </w:t>
      </w:r>
      <w:r>
        <w:t>"org.3gpp.mcdata.user-profile"</w:t>
      </w:r>
      <w:r w:rsidRPr="0045024E">
        <w:t>.</w:t>
      </w:r>
    </w:p>
    <w:p w14:paraId="1B8DE5DE" w14:textId="77777777" w:rsidR="001268FD" w:rsidRPr="0045024E" w:rsidRDefault="001268FD" w:rsidP="00DE7187">
      <w:pPr>
        <w:pStyle w:val="Heading4"/>
      </w:pPr>
      <w:bookmarkStart w:id="1888" w:name="_Toc20212471"/>
      <w:bookmarkStart w:id="1889" w:name="_Toc27731826"/>
      <w:bookmarkStart w:id="1890" w:name="_Toc36127604"/>
      <w:bookmarkStart w:id="1891" w:name="_Toc45214710"/>
      <w:bookmarkStart w:id="1892" w:name="_Toc51937849"/>
      <w:bookmarkStart w:id="1893" w:name="_Toc51938158"/>
      <w:bookmarkStart w:id="1894" w:name="_Toc123651955"/>
      <w:r>
        <w:t>10.3</w:t>
      </w:r>
      <w:r w:rsidRPr="0045024E">
        <w:t>.2.3</w:t>
      </w:r>
      <w:r w:rsidRPr="0045024E">
        <w:tab/>
        <w:t>XML Schema</w:t>
      </w:r>
      <w:bookmarkEnd w:id="1888"/>
      <w:bookmarkEnd w:id="1889"/>
      <w:bookmarkEnd w:id="1890"/>
      <w:bookmarkEnd w:id="1891"/>
      <w:bookmarkEnd w:id="1892"/>
      <w:bookmarkEnd w:id="1893"/>
      <w:bookmarkEnd w:id="1894"/>
    </w:p>
    <w:p w14:paraId="2DB84599" w14:textId="77777777" w:rsidR="001268FD" w:rsidRDefault="001268FD" w:rsidP="001268FD">
      <w:r w:rsidRPr="0045024E">
        <w:t xml:space="preserve">The </w:t>
      </w:r>
      <w:r>
        <w:t>MCData</w:t>
      </w:r>
      <w:r w:rsidRPr="00847E44">
        <w:t xml:space="preserve"> </w:t>
      </w:r>
      <w:r>
        <w:t>user</w:t>
      </w:r>
      <w:r w:rsidRPr="00441BFF">
        <w:t xml:space="preserve"> </w:t>
      </w:r>
      <w:r>
        <w:t>p</w:t>
      </w:r>
      <w:r w:rsidRPr="0045024E">
        <w:t xml:space="preserve">rofile </w:t>
      </w:r>
      <w:r>
        <w:t>configuration</w:t>
      </w:r>
      <w:r w:rsidRPr="0045024E" w:rsidDel="006520D6">
        <w:t xml:space="preserve"> </w:t>
      </w:r>
      <w:r>
        <w:t>d</w:t>
      </w:r>
      <w:r w:rsidRPr="0045024E">
        <w:t>ocument shall be composed according to the</w:t>
      </w:r>
      <w:r>
        <w:t xml:space="preserve"> following</w:t>
      </w:r>
      <w:r w:rsidRPr="0045024E">
        <w:t xml:space="preserve"> XML schem</w:t>
      </w:r>
      <w:r>
        <w:t>a:</w:t>
      </w:r>
    </w:p>
    <w:p w14:paraId="1152D128" w14:textId="77777777" w:rsidR="001268FD" w:rsidRDefault="001268FD" w:rsidP="001268FD">
      <w:pPr>
        <w:pStyle w:val="PL"/>
      </w:pPr>
      <w:r>
        <w:t>&lt;?xml version="1.0" encoding="UTF-8"?&gt;</w:t>
      </w:r>
    </w:p>
    <w:p w14:paraId="312EA574" w14:textId="77777777" w:rsidR="001268FD" w:rsidRDefault="001268FD" w:rsidP="001268FD">
      <w:pPr>
        <w:pStyle w:val="PL"/>
      </w:pPr>
      <w:r>
        <w:t>&lt;xs:schema</w:t>
      </w:r>
    </w:p>
    <w:p w14:paraId="658E1646" w14:textId="77777777" w:rsidR="001268FD" w:rsidRDefault="001268FD" w:rsidP="001268FD">
      <w:pPr>
        <w:pStyle w:val="PL"/>
      </w:pPr>
      <w:r>
        <w:t xml:space="preserve">  xmlns:mcdataup="urn:3gpp:ns:mcdata:user-profile:1.0"</w:t>
      </w:r>
    </w:p>
    <w:p w14:paraId="16F9720B" w14:textId="77777777" w:rsidR="001268FD" w:rsidRDefault="001268FD" w:rsidP="001268FD">
      <w:pPr>
        <w:pStyle w:val="PL"/>
      </w:pPr>
      <w:r>
        <w:t xml:space="preserve">  xmlns:xs="http://www.w3.org/2001/XMLSchema"</w:t>
      </w:r>
    </w:p>
    <w:p w14:paraId="7A98D813" w14:textId="77777777" w:rsidR="001268FD" w:rsidRDefault="001268FD" w:rsidP="001268FD">
      <w:pPr>
        <w:pStyle w:val="PL"/>
      </w:pPr>
      <w:r>
        <w:t xml:space="preserve">  targetNamespace="urn:3gpp:ns:mcdata:user-profile:1.0"</w:t>
      </w:r>
    </w:p>
    <w:p w14:paraId="54A64710" w14:textId="77777777" w:rsidR="001268FD" w:rsidRDefault="001268FD" w:rsidP="001268FD">
      <w:pPr>
        <w:pStyle w:val="PL"/>
      </w:pPr>
      <w:r>
        <w:t xml:space="preserve">  elementFormDefault="qualified" attributeFormDefault="unqualified"&gt;</w:t>
      </w:r>
    </w:p>
    <w:p w14:paraId="0A011BE3" w14:textId="77777777" w:rsidR="001268FD" w:rsidRDefault="001268FD" w:rsidP="001268FD">
      <w:pPr>
        <w:pStyle w:val="PL"/>
      </w:pPr>
      <w:r>
        <w:t xml:space="preserve">  &lt;xs:import namespace="http://www.w3.org/XML/1998/namespace"</w:t>
      </w:r>
    </w:p>
    <w:p w14:paraId="67979C98" w14:textId="77777777" w:rsidR="001268FD" w:rsidRDefault="001268FD" w:rsidP="001268FD">
      <w:pPr>
        <w:pStyle w:val="PL"/>
      </w:pPr>
      <w:r>
        <w:t xml:space="preserve">  schemaLocation="http://www.w3.org/2001/xml.xsd"/&gt;</w:t>
      </w:r>
    </w:p>
    <w:p w14:paraId="3E5F57D9" w14:textId="77777777" w:rsidR="001268FD" w:rsidRDefault="001268FD" w:rsidP="001268FD">
      <w:pPr>
        <w:pStyle w:val="PL"/>
      </w:pPr>
      <w:r>
        <w:t xml:space="preserve">  &lt;!-- This import brings in common policy namespace from RFC 4745 --&gt;</w:t>
      </w:r>
    </w:p>
    <w:p w14:paraId="6AB9F77F" w14:textId="77777777" w:rsidR="001268FD" w:rsidRDefault="001268FD" w:rsidP="001268FD">
      <w:pPr>
        <w:pStyle w:val="PL"/>
      </w:pPr>
      <w:r>
        <w:t xml:space="preserve">  &lt;xs:import namespace="urn:ietf:params:xml:ns:common-policy"</w:t>
      </w:r>
    </w:p>
    <w:p w14:paraId="7B58B0E7" w14:textId="77777777" w:rsidR="001268FD" w:rsidRDefault="001268FD" w:rsidP="001268FD">
      <w:pPr>
        <w:pStyle w:val="PL"/>
      </w:pPr>
      <w:r>
        <w:t xml:space="preserve">  schemaLocation="http://www.iana.org/assignments/xml-registry/schema/common-policy.xsd"/&gt;</w:t>
      </w:r>
    </w:p>
    <w:p w14:paraId="14879218" w14:textId="77777777" w:rsidR="001268FD" w:rsidRDefault="001268FD" w:rsidP="001268FD">
      <w:pPr>
        <w:pStyle w:val="PL"/>
      </w:pPr>
    </w:p>
    <w:p w14:paraId="2FFC6615" w14:textId="77777777" w:rsidR="001268FD" w:rsidRDefault="001268FD" w:rsidP="001268FD">
      <w:pPr>
        <w:pStyle w:val="PL"/>
      </w:pPr>
      <w:r>
        <w:t xml:space="preserve">  &lt;xs:element name="mcdata-user-profile"&gt;</w:t>
      </w:r>
    </w:p>
    <w:p w14:paraId="00E4F26C" w14:textId="77777777" w:rsidR="001268FD" w:rsidRDefault="001268FD" w:rsidP="001268FD">
      <w:pPr>
        <w:pStyle w:val="PL"/>
      </w:pPr>
      <w:r>
        <w:t xml:space="preserve">    &lt;xs:complexType&gt;</w:t>
      </w:r>
    </w:p>
    <w:p w14:paraId="6A34D4F3" w14:textId="77777777" w:rsidR="001268FD" w:rsidRDefault="001268FD" w:rsidP="001268FD">
      <w:pPr>
        <w:pStyle w:val="PL"/>
      </w:pPr>
      <w:r>
        <w:t xml:space="preserve">      &lt;xs:choice minOccurs="1" maxOccurs="unbounded"&gt;</w:t>
      </w:r>
    </w:p>
    <w:p w14:paraId="07DA6591" w14:textId="77777777" w:rsidR="001268FD" w:rsidRDefault="001268FD" w:rsidP="001268FD">
      <w:pPr>
        <w:pStyle w:val="PL"/>
      </w:pPr>
      <w:r>
        <w:t xml:space="preserve">        &lt;xs:element name="Name" type="mcdataup:NameType"/&gt;</w:t>
      </w:r>
    </w:p>
    <w:p w14:paraId="60773135" w14:textId="77777777" w:rsidR="001268FD" w:rsidRDefault="001268FD" w:rsidP="001268FD">
      <w:pPr>
        <w:pStyle w:val="PL"/>
      </w:pPr>
      <w:r>
        <w:t xml:space="preserve">        &lt;xs:element name="Status" type="xs:boolean"/&gt;</w:t>
      </w:r>
    </w:p>
    <w:p w14:paraId="57A7ADAC" w14:textId="77777777" w:rsidR="001268FD" w:rsidRDefault="001268FD" w:rsidP="001268FD">
      <w:pPr>
        <w:pStyle w:val="PL"/>
      </w:pPr>
      <w:r>
        <w:t xml:space="preserve">        &lt;xs:element name="ProfileName" type="mcdataup:NameType"/&gt;</w:t>
      </w:r>
    </w:p>
    <w:p w14:paraId="56BE7D25" w14:textId="77777777" w:rsidR="001268FD" w:rsidRDefault="001268FD" w:rsidP="001268FD">
      <w:pPr>
        <w:pStyle w:val="PL"/>
      </w:pPr>
      <w:r>
        <w:t xml:space="preserve">        &lt;xs:element name="Pre-selected-indication" type="mcdataup:emptyType"/&gt;</w:t>
      </w:r>
    </w:p>
    <w:p w14:paraId="64D3D03A" w14:textId="77777777" w:rsidR="001268FD" w:rsidRDefault="001268FD" w:rsidP="001268FD">
      <w:pPr>
        <w:pStyle w:val="PL"/>
      </w:pPr>
      <w:r>
        <w:t xml:space="preserve">        &lt;xs:element name="Common" type="mcdataup:CommonType"/&gt;</w:t>
      </w:r>
    </w:p>
    <w:p w14:paraId="2CE82E78" w14:textId="77777777" w:rsidR="001268FD" w:rsidRDefault="001268FD" w:rsidP="001268FD">
      <w:pPr>
        <w:pStyle w:val="PL"/>
      </w:pPr>
      <w:r>
        <w:t xml:space="preserve">        &lt;xs:element name="OffNetwork" type="mcdataup:OffNetworkType"/&gt;</w:t>
      </w:r>
    </w:p>
    <w:p w14:paraId="624B6C90" w14:textId="77777777" w:rsidR="001268FD" w:rsidRDefault="001268FD" w:rsidP="001268FD">
      <w:pPr>
        <w:pStyle w:val="PL"/>
      </w:pPr>
      <w:r>
        <w:t xml:space="preserve">        &lt;xs:element name="OnNetwork" type="mcdataup:OnNetworkType"/&gt;</w:t>
      </w:r>
    </w:p>
    <w:p w14:paraId="0290A848"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02948F14"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1841993C" w14:textId="77777777" w:rsidR="001268FD" w:rsidRDefault="001268FD" w:rsidP="001268FD">
      <w:pPr>
        <w:pStyle w:val="PL"/>
      </w:pPr>
      <w:r>
        <w:t xml:space="preserve">      &lt;/xs:choice&gt;</w:t>
      </w:r>
    </w:p>
    <w:p w14:paraId="27A0484B" w14:textId="77777777" w:rsidR="001268FD" w:rsidRDefault="001268FD" w:rsidP="001268FD">
      <w:pPr>
        <w:pStyle w:val="PL"/>
      </w:pPr>
      <w:r>
        <w:t xml:space="preserve">      &lt;xs:attribute name="XUI-URI" type="xs:anyURI" use="required"/&gt;</w:t>
      </w:r>
    </w:p>
    <w:p w14:paraId="4B022B9F" w14:textId="77777777" w:rsidR="001268FD" w:rsidRDefault="001268FD" w:rsidP="001268FD">
      <w:pPr>
        <w:pStyle w:val="PL"/>
      </w:pPr>
      <w:r>
        <w:t xml:space="preserve">      &lt;xs:attribute name="user-profile-index" type="xs:unsignedByte" use="required"/&gt;</w:t>
      </w:r>
    </w:p>
    <w:p w14:paraId="2D505A3D" w14:textId="77777777" w:rsidR="001268FD" w:rsidRDefault="001268FD" w:rsidP="001268FD">
      <w:pPr>
        <w:pStyle w:val="PL"/>
      </w:pPr>
      <w:r>
        <w:t xml:space="preserve">      &lt;xs:anyAttribute namespace="##any" processContents="lax"/&gt;</w:t>
      </w:r>
    </w:p>
    <w:p w14:paraId="7EA2AA14" w14:textId="77777777" w:rsidR="001268FD" w:rsidRDefault="001268FD" w:rsidP="001268FD">
      <w:pPr>
        <w:pStyle w:val="PL"/>
      </w:pPr>
      <w:r>
        <w:t xml:space="preserve">    &lt;/xs:complexType&gt;</w:t>
      </w:r>
    </w:p>
    <w:p w14:paraId="4163ABE4" w14:textId="77777777" w:rsidR="001268FD" w:rsidRDefault="001268FD" w:rsidP="001268FD">
      <w:pPr>
        <w:pStyle w:val="PL"/>
      </w:pPr>
      <w:r>
        <w:t xml:space="preserve">  &lt;/xs:element&gt;</w:t>
      </w:r>
    </w:p>
    <w:p w14:paraId="27C60F97" w14:textId="77777777" w:rsidR="001268FD" w:rsidRDefault="001268FD" w:rsidP="001268FD">
      <w:pPr>
        <w:pStyle w:val="PL"/>
      </w:pPr>
    </w:p>
    <w:p w14:paraId="7450CB73" w14:textId="77777777" w:rsidR="001268FD" w:rsidRDefault="001268FD" w:rsidP="001268FD">
      <w:pPr>
        <w:pStyle w:val="PL"/>
      </w:pPr>
      <w:r>
        <w:t xml:space="preserve">  &lt;xs:complexType name="NameType"&gt;</w:t>
      </w:r>
    </w:p>
    <w:p w14:paraId="5A99F270" w14:textId="77777777" w:rsidR="001268FD" w:rsidRPr="009A54B8" w:rsidRDefault="001268FD" w:rsidP="001268FD">
      <w:pPr>
        <w:pStyle w:val="PL"/>
        <w:rPr>
          <w:lang w:val="fr-FR"/>
        </w:rPr>
      </w:pPr>
      <w:r>
        <w:t xml:space="preserve">    </w:t>
      </w:r>
      <w:r w:rsidRPr="009A54B8">
        <w:rPr>
          <w:lang w:val="fr-FR"/>
        </w:rPr>
        <w:t>&lt;xs:simpleContent&gt;</w:t>
      </w:r>
    </w:p>
    <w:p w14:paraId="5EF68FAC" w14:textId="77777777" w:rsidR="001268FD" w:rsidRPr="009A54B8" w:rsidRDefault="001268FD" w:rsidP="001268FD">
      <w:pPr>
        <w:pStyle w:val="PL"/>
        <w:rPr>
          <w:lang w:val="fr-FR"/>
        </w:rPr>
      </w:pPr>
      <w:r w:rsidRPr="009A54B8">
        <w:rPr>
          <w:lang w:val="fr-FR"/>
        </w:rPr>
        <w:t xml:space="preserve">      &lt;xs:extension base="xs:token"&gt;</w:t>
      </w:r>
    </w:p>
    <w:p w14:paraId="33F2A349" w14:textId="77777777" w:rsidR="001268FD" w:rsidRPr="009A54B8" w:rsidRDefault="001268FD" w:rsidP="001268FD">
      <w:pPr>
        <w:pStyle w:val="PL"/>
        <w:rPr>
          <w:lang w:val="fr-FR"/>
        </w:rPr>
      </w:pPr>
      <w:r w:rsidRPr="009A54B8">
        <w:rPr>
          <w:lang w:val="fr-FR"/>
        </w:rPr>
        <w:t xml:space="preserve">        &lt;xs:attribute ref="xml:lang"/&gt;</w:t>
      </w:r>
    </w:p>
    <w:p w14:paraId="7E6EED46" w14:textId="77777777" w:rsidR="001268FD" w:rsidRPr="009A54B8" w:rsidRDefault="001268FD" w:rsidP="001268FD">
      <w:pPr>
        <w:pStyle w:val="PL"/>
        <w:rPr>
          <w:lang w:val="fr-FR"/>
        </w:rPr>
      </w:pPr>
      <w:r w:rsidRPr="009A54B8">
        <w:rPr>
          <w:lang w:val="fr-FR"/>
        </w:rPr>
        <w:t xml:space="preserve">      &lt;/xs:extension&gt;</w:t>
      </w:r>
    </w:p>
    <w:p w14:paraId="00919AC2" w14:textId="77777777" w:rsidR="001268FD" w:rsidRPr="009A54B8" w:rsidRDefault="001268FD" w:rsidP="001268FD">
      <w:pPr>
        <w:pStyle w:val="PL"/>
        <w:rPr>
          <w:lang w:val="fr-FR"/>
        </w:rPr>
      </w:pPr>
      <w:r w:rsidRPr="009A54B8">
        <w:rPr>
          <w:lang w:val="fr-FR"/>
        </w:rPr>
        <w:t xml:space="preserve">    &lt;/xs:simpleContent&gt;</w:t>
      </w:r>
    </w:p>
    <w:p w14:paraId="6CEAAF8F" w14:textId="77777777" w:rsidR="001268FD" w:rsidRPr="009A54B8" w:rsidRDefault="001268FD" w:rsidP="001268FD">
      <w:pPr>
        <w:pStyle w:val="PL"/>
        <w:rPr>
          <w:lang w:val="fr-FR"/>
        </w:rPr>
      </w:pPr>
      <w:r w:rsidRPr="009A54B8">
        <w:rPr>
          <w:lang w:val="fr-FR"/>
        </w:rPr>
        <w:t xml:space="preserve">  &lt;/xs:complexType&gt;</w:t>
      </w:r>
    </w:p>
    <w:p w14:paraId="025DEBCD" w14:textId="77777777" w:rsidR="001268FD" w:rsidRPr="009A54B8" w:rsidRDefault="001268FD" w:rsidP="001268FD">
      <w:pPr>
        <w:pStyle w:val="PL"/>
        <w:rPr>
          <w:lang w:val="fr-FR"/>
        </w:rPr>
      </w:pPr>
    </w:p>
    <w:p w14:paraId="682BD73C" w14:textId="77777777" w:rsidR="001268FD" w:rsidRDefault="001268FD" w:rsidP="001268FD">
      <w:pPr>
        <w:pStyle w:val="PL"/>
      </w:pPr>
      <w:r w:rsidRPr="009A54B8">
        <w:rPr>
          <w:lang w:val="fr-FR"/>
        </w:rPr>
        <w:t xml:space="preserve">  </w:t>
      </w:r>
      <w:r>
        <w:t>&lt;xs:complexType name="CommonType"&gt;</w:t>
      </w:r>
    </w:p>
    <w:p w14:paraId="74ED08BD" w14:textId="77777777" w:rsidR="001268FD" w:rsidRDefault="001268FD" w:rsidP="001268FD">
      <w:pPr>
        <w:pStyle w:val="PL"/>
      </w:pPr>
      <w:r>
        <w:t xml:space="preserve">    &lt;xs:choice minOccurs="1" maxOccurs="unbounded"&gt;</w:t>
      </w:r>
    </w:p>
    <w:p w14:paraId="447539BD" w14:textId="77777777" w:rsidR="001268FD" w:rsidRDefault="001268FD" w:rsidP="001268FD">
      <w:pPr>
        <w:pStyle w:val="PL"/>
      </w:pPr>
      <w:r>
        <w:t xml:space="preserve">      &lt;xs:element name="UserAlias" type="mcdataup:UserAliasType"/&gt;</w:t>
      </w:r>
    </w:p>
    <w:p w14:paraId="6034E3E5" w14:textId="77777777" w:rsidR="001268FD" w:rsidRDefault="001268FD" w:rsidP="001268FD">
      <w:pPr>
        <w:pStyle w:val="PL"/>
      </w:pPr>
      <w:r>
        <w:t xml:space="preserve">      &lt;xs:element name="MCDataUserID" type="mcdataup:EntryType"/&gt;</w:t>
      </w:r>
    </w:p>
    <w:p w14:paraId="6817B908" w14:textId="77777777" w:rsidR="001268FD" w:rsidRDefault="001268FD" w:rsidP="001268FD">
      <w:pPr>
        <w:pStyle w:val="PL"/>
      </w:pPr>
      <w:r>
        <w:t xml:space="preserve">      &lt;xs:element name="MCDataUserID-KMSURI" </w:t>
      </w:r>
      <w:r w:rsidRPr="007D24FA">
        <w:t>type="mcdataup:EntryType"/&gt;</w:t>
      </w:r>
    </w:p>
    <w:p w14:paraId="712256DF" w14:textId="77777777" w:rsidR="001268FD" w:rsidRDefault="001268FD" w:rsidP="001268FD">
      <w:pPr>
        <w:pStyle w:val="PL"/>
      </w:pPr>
      <w:r>
        <w:t xml:space="preserve">      &lt;xs:element name="ParticipantType" type="xs:string"/&gt;</w:t>
      </w:r>
    </w:p>
    <w:p w14:paraId="4D6BA997" w14:textId="77777777" w:rsidR="001268FD" w:rsidRDefault="001268FD" w:rsidP="001268FD">
      <w:pPr>
        <w:pStyle w:val="PL"/>
      </w:pPr>
      <w:r>
        <w:t xml:space="preserve">      &lt;xs:element name="MissionCriticalOrganization" type="xs:string"</w:t>
      </w:r>
      <w:r w:rsidRPr="007728BA">
        <w:t>/&gt;</w:t>
      </w:r>
    </w:p>
    <w:p w14:paraId="3655D402" w14:textId="77777777" w:rsidR="001268FD" w:rsidRDefault="001268FD" w:rsidP="001268FD">
      <w:pPr>
        <w:pStyle w:val="PL"/>
      </w:pPr>
      <w:r>
        <w:t xml:space="preserve">      &lt;xs:element name="FileDistribution" type="mcdataup:FileDistributionType"/&gt;</w:t>
      </w:r>
    </w:p>
    <w:p w14:paraId="15B31583" w14:textId="77777777" w:rsidR="001268FD" w:rsidRDefault="001268FD" w:rsidP="001268FD">
      <w:pPr>
        <w:pStyle w:val="PL"/>
      </w:pPr>
      <w:r>
        <w:t xml:space="preserve">      &lt;xs:element name="TxRxControl" type="mcdataup:TxRxControlType"/&gt;</w:t>
      </w:r>
    </w:p>
    <w:p w14:paraId="124D12B1" w14:textId="77777777" w:rsidR="001268FD" w:rsidRDefault="001268FD" w:rsidP="001268FD">
      <w:pPr>
        <w:pStyle w:val="PL"/>
      </w:pPr>
      <w:r>
        <w:t xml:space="preserve">      &lt;xs:element name="GroupEmergencyAlert" type="mcdataup:EmergencyAlertType"/&gt;</w:t>
      </w:r>
    </w:p>
    <w:p w14:paraId="31D2CA72" w14:textId="77777777" w:rsidR="001268FD" w:rsidRDefault="001268FD" w:rsidP="001268FD">
      <w:pPr>
        <w:pStyle w:val="PL"/>
      </w:pPr>
      <w:r>
        <w:t xml:space="preserve">      &lt;xs:element name="One-to-One-Communication" type="mcdataup:One-to-One-CommunicationType"/&gt;</w:t>
      </w:r>
    </w:p>
    <w:p w14:paraId="7EAD4F74"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59CDFF63"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4ECB68AF" w14:textId="77777777" w:rsidR="001268FD" w:rsidRDefault="001268FD" w:rsidP="001268FD">
      <w:pPr>
        <w:pStyle w:val="PL"/>
      </w:pPr>
      <w:r>
        <w:t xml:space="preserve">    &lt;/xs:choice&gt;</w:t>
      </w:r>
    </w:p>
    <w:p w14:paraId="6C7BD4BE" w14:textId="77777777" w:rsidR="001268FD" w:rsidRDefault="001268FD" w:rsidP="001268FD">
      <w:pPr>
        <w:pStyle w:val="PL"/>
      </w:pPr>
      <w:r>
        <w:t xml:space="preserve">    &lt;xs:attributeGroup ref="</w:t>
      </w:r>
      <w:r w:rsidR="00073326">
        <w:t>mcdataup:</w:t>
      </w:r>
      <w:r>
        <w:t>IndexType"/&gt;</w:t>
      </w:r>
    </w:p>
    <w:p w14:paraId="659D6EB0" w14:textId="77777777" w:rsidR="001268FD" w:rsidRDefault="001268FD" w:rsidP="001268FD">
      <w:pPr>
        <w:pStyle w:val="PL"/>
      </w:pPr>
      <w:r>
        <w:t xml:space="preserve">    &lt;xs:anyAttribute namespace="##any" processContents="lax"/&gt;</w:t>
      </w:r>
    </w:p>
    <w:p w14:paraId="63AC44E8" w14:textId="77777777" w:rsidR="001268FD" w:rsidRDefault="001268FD" w:rsidP="001268FD">
      <w:pPr>
        <w:pStyle w:val="PL"/>
      </w:pPr>
      <w:r>
        <w:t xml:space="preserve">  &lt;/xs:complexType&gt;</w:t>
      </w:r>
    </w:p>
    <w:p w14:paraId="62DC527E" w14:textId="77777777" w:rsidR="001268FD" w:rsidRDefault="001268FD" w:rsidP="001268FD">
      <w:pPr>
        <w:pStyle w:val="PL"/>
      </w:pPr>
    </w:p>
    <w:p w14:paraId="3955A04A" w14:textId="77777777" w:rsidR="001268FD" w:rsidRDefault="001268FD" w:rsidP="001268FD">
      <w:pPr>
        <w:pStyle w:val="PL"/>
      </w:pPr>
      <w:r>
        <w:t xml:space="preserve">  &lt;xs:complexType name="OnNetworkType"&gt;</w:t>
      </w:r>
    </w:p>
    <w:p w14:paraId="24F2FBAB" w14:textId="77777777" w:rsidR="001268FD" w:rsidRDefault="001268FD" w:rsidP="001268FD">
      <w:pPr>
        <w:pStyle w:val="PL"/>
      </w:pPr>
      <w:r>
        <w:t xml:space="preserve">    &lt;xs:choice minOccurs="0" maxOccurs="unbounded"&gt;</w:t>
      </w:r>
    </w:p>
    <w:p w14:paraId="18AD9F39" w14:textId="77777777" w:rsidR="001268FD" w:rsidRDefault="001268FD" w:rsidP="001268FD">
      <w:pPr>
        <w:pStyle w:val="PL"/>
      </w:pPr>
      <w:r>
        <w:t xml:space="preserve">      &lt;xs:element name="MCDataGroupInfo" type="mcdataup:MCDataGroupInfoType"/&gt;</w:t>
      </w:r>
    </w:p>
    <w:p w14:paraId="57C207DA" w14:textId="77777777" w:rsidR="001268FD" w:rsidRDefault="001268FD" w:rsidP="001268FD">
      <w:pPr>
        <w:pStyle w:val="PL"/>
      </w:pPr>
      <w:r>
        <w:t xml:space="preserve">      &lt;xs:element name="MaxAffiliationsN2" type="xs:nonNegativeInteger"/&gt;</w:t>
      </w:r>
    </w:p>
    <w:p w14:paraId="49B40E3C" w14:textId="77777777" w:rsidR="001268FD" w:rsidRDefault="001268FD" w:rsidP="001268FD">
      <w:pPr>
        <w:pStyle w:val="PL"/>
      </w:pPr>
      <w:r>
        <w:t xml:space="preserve">      &lt;xs:element name="ImplicitAffiliations" type="mcdataup:ListEntryType"/&gt;</w:t>
      </w:r>
    </w:p>
    <w:p w14:paraId="1B92FE0C" w14:textId="77777777" w:rsidR="001268FD" w:rsidRDefault="001268FD" w:rsidP="001268FD">
      <w:pPr>
        <w:pStyle w:val="PL"/>
      </w:pPr>
      <w:r>
        <w:t xml:space="preserve">      &lt;xs:element name="PresenceStatus" type="mcdataup:ListEntryType"/&gt;</w:t>
      </w:r>
    </w:p>
    <w:p w14:paraId="7128DB90" w14:textId="77777777" w:rsidR="001268FD" w:rsidRDefault="001268FD" w:rsidP="001268FD">
      <w:pPr>
        <w:pStyle w:val="PL"/>
      </w:pPr>
      <w:r>
        <w:lastRenderedPageBreak/>
        <w:t xml:space="preserve">      &lt;xs:element name="RemoteGroupChange" type="mcdataup:ListEntryType"/&gt;</w:t>
      </w:r>
    </w:p>
    <w:p w14:paraId="477C0EE9" w14:textId="77777777" w:rsidR="001268FD" w:rsidRDefault="001268FD" w:rsidP="001268FD">
      <w:pPr>
        <w:pStyle w:val="PL"/>
      </w:pPr>
      <w:r>
        <w:t xml:space="preserve">      &lt;xs:element name="ConversationManagement" type="mcdataup:ConversationManagementType"/&gt;</w:t>
      </w:r>
    </w:p>
    <w:p w14:paraId="7D54D430" w14:textId="77777777" w:rsidR="001268FD" w:rsidRDefault="001268FD" w:rsidP="001268FD">
      <w:pPr>
        <w:pStyle w:val="PL"/>
      </w:pPr>
      <w:r>
        <w:t xml:space="preserve">      &lt;xs:element name="One-To-One-EmergencyAlert" type="mcdataup:EmergencyAlertType"/&gt;</w:t>
      </w:r>
    </w:p>
    <w:p w14:paraId="3A5D2395"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222AE592"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62B5CEBB" w14:textId="77777777" w:rsidR="001268FD" w:rsidRDefault="001268FD" w:rsidP="001268FD">
      <w:pPr>
        <w:pStyle w:val="PL"/>
      </w:pPr>
      <w:r>
        <w:t xml:space="preserve">    &lt;/xs:choice&gt;</w:t>
      </w:r>
    </w:p>
    <w:p w14:paraId="73C8BAB7" w14:textId="77777777" w:rsidR="001268FD" w:rsidRDefault="001268FD" w:rsidP="001268FD">
      <w:pPr>
        <w:pStyle w:val="PL"/>
      </w:pPr>
      <w:r>
        <w:t xml:space="preserve">    &lt;xs:attributeGroup ref="</w:t>
      </w:r>
      <w:r w:rsidR="00073326">
        <w:t>mcdataup:</w:t>
      </w:r>
      <w:r>
        <w:t>IndexType"/&gt;</w:t>
      </w:r>
    </w:p>
    <w:p w14:paraId="76AFF610" w14:textId="77777777" w:rsidR="001268FD" w:rsidRDefault="001268FD" w:rsidP="001268FD">
      <w:pPr>
        <w:pStyle w:val="PL"/>
      </w:pPr>
      <w:r>
        <w:t xml:space="preserve">    &lt;xs:anyAttribute namespace="##any" processContents="lax"/&gt;</w:t>
      </w:r>
    </w:p>
    <w:p w14:paraId="577FC01E" w14:textId="77777777" w:rsidR="001268FD" w:rsidRDefault="001268FD" w:rsidP="001268FD">
      <w:pPr>
        <w:pStyle w:val="PL"/>
      </w:pPr>
      <w:r>
        <w:t xml:space="preserve">  &lt;/xs:complexType&gt;</w:t>
      </w:r>
    </w:p>
    <w:p w14:paraId="5AFA25EC" w14:textId="77777777" w:rsidR="001268FD" w:rsidRDefault="001268FD" w:rsidP="001268FD">
      <w:pPr>
        <w:pStyle w:val="PL"/>
      </w:pPr>
    </w:p>
    <w:p w14:paraId="498DC592" w14:textId="77777777" w:rsidR="001268FD" w:rsidRDefault="001268FD" w:rsidP="001268FD">
      <w:pPr>
        <w:pStyle w:val="PL"/>
      </w:pPr>
      <w:r>
        <w:t xml:space="preserve">  &lt;xs:complexType name="OffNetworkType"&gt;</w:t>
      </w:r>
    </w:p>
    <w:p w14:paraId="5EE14F06" w14:textId="77777777" w:rsidR="001268FD" w:rsidRDefault="001268FD" w:rsidP="001268FD">
      <w:pPr>
        <w:pStyle w:val="PL"/>
      </w:pPr>
      <w:r>
        <w:t xml:space="preserve">    &lt;xs:choice minOccurs="0" maxOccurs="unbounded"&gt;</w:t>
      </w:r>
    </w:p>
    <w:p w14:paraId="04A182FB" w14:textId="77777777" w:rsidR="001268FD" w:rsidRDefault="001268FD" w:rsidP="001268FD">
      <w:pPr>
        <w:pStyle w:val="PL"/>
      </w:pPr>
      <w:r>
        <w:t xml:space="preserve">      &lt;xs:element name="MCDataGroupInfo" type="</w:t>
      </w:r>
      <w:r w:rsidR="00073326">
        <w:t>mcdataup:</w:t>
      </w:r>
      <w:r>
        <w:t>MCDataGroupInfoType"/&gt;</w:t>
      </w:r>
    </w:p>
    <w:p w14:paraId="432A9CF1" w14:textId="77777777" w:rsidR="001268FD" w:rsidRDefault="001268FD" w:rsidP="001268FD">
      <w:pPr>
        <w:pStyle w:val="PL"/>
      </w:pPr>
      <w:r>
        <w:t xml:space="preserve">      &lt;xs:element name="User-Info-ID" type="xs:hexBinary"/&gt;</w:t>
      </w:r>
    </w:p>
    <w:p w14:paraId="54D3A783"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56CE1DE3"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3C5D6A60" w14:textId="77777777" w:rsidR="001268FD" w:rsidRDefault="001268FD" w:rsidP="001268FD">
      <w:pPr>
        <w:pStyle w:val="PL"/>
      </w:pPr>
      <w:r>
        <w:t xml:space="preserve">    &lt;/xs:choice&gt;</w:t>
      </w:r>
    </w:p>
    <w:p w14:paraId="66C6C7B4" w14:textId="77777777" w:rsidR="001268FD" w:rsidRDefault="001268FD" w:rsidP="001268FD">
      <w:pPr>
        <w:pStyle w:val="PL"/>
      </w:pPr>
      <w:r>
        <w:t xml:space="preserve">    &lt;xs:attributeGroup ref="</w:t>
      </w:r>
      <w:r w:rsidR="00073326">
        <w:t>mcdataup:</w:t>
      </w:r>
      <w:r>
        <w:t>IndexType"/&gt;</w:t>
      </w:r>
    </w:p>
    <w:p w14:paraId="72E834A1" w14:textId="77777777" w:rsidR="001268FD" w:rsidRDefault="001268FD" w:rsidP="001268FD">
      <w:pPr>
        <w:pStyle w:val="PL"/>
      </w:pPr>
      <w:r>
        <w:t xml:space="preserve">    &lt;xs:anyAttribute namespace="##any" processContents="lax"/&gt;</w:t>
      </w:r>
    </w:p>
    <w:p w14:paraId="51380870" w14:textId="77777777" w:rsidR="001268FD" w:rsidRDefault="001268FD" w:rsidP="001268FD">
      <w:pPr>
        <w:pStyle w:val="PL"/>
      </w:pPr>
      <w:r>
        <w:t xml:space="preserve">  &lt;/xs:complexType&gt;</w:t>
      </w:r>
    </w:p>
    <w:p w14:paraId="6DA88594" w14:textId="77777777" w:rsidR="001268FD" w:rsidRDefault="001268FD" w:rsidP="001268FD">
      <w:pPr>
        <w:pStyle w:val="PL"/>
      </w:pPr>
    </w:p>
    <w:p w14:paraId="7519773F" w14:textId="77777777" w:rsidR="001268FD" w:rsidRDefault="001268FD" w:rsidP="001268FD">
      <w:pPr>
        <w:pStyle w:val="PL"/>
      </w:pPr>
      <w:r>
        <w:t>&lt;xs:complexType name="One-to-One-CommunicationType"&gt;</w:t>
      </w:r>
    </w:p>
    <w:p w14:paraId="6D00AF15" w14:textId="77777777" w:rsidR="001268FD" w:rsidRDefault="001268FD" w:rsidP="001268FD">
      <w:pPr>
        <w:pStyle w:val="PL"/>
      </w:pPr>
      <w:r>
        <w:t xml:space="preserve">    &lt;xs:sequence&gt;</w:t>
      </w:r>
    </w:p>
    <w:p w14:paraId="4E49BAEE" w14:textId="77777777" w:rsidR="001268FD" w:rsidRDefault="001268FD" w:rsidP="001268FD">
      <w:pPr>
        <w:pStyle w:val="PL"/>
      </w:pPr>
      <w:r>
        <w:t xml:space="preserve">      &lt;xs:element name="One-to-One-CommunicationListEntry" type="</w:t>
      </w:r>
      <w:r w:rsidR="00073326">
        <w:t>mcdataup:</w:t>
      </w:r>
      <w:r>
        <w:t>One-to-One-CommunicationListEntryType" minOccurs="0"</w:t>
      </w:r>
      <w:r w:rsidRPr="007D24FA">
        <w:t xml:space="preserve"> maxOccurs="unbounded"</w:t>
      </w:r>
      <w:r>
        <w:t>/&gt;      &lt;xs:element name="anyExt" type="mcdataup:anyExtType" minOccurs="0"/&gt;</w:t>
      </w:r>
    </w:p>
    <w:p w14:paraId="7D951180"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5ACD61EC" w14:textId="77777777" w:rsidR="001268FD" w:rsidRDefault="001268FD" w:rsidP="001268FD">
      <w:pPr>
        <w:pStyle w:val="PL"/>
      </w:pPr>
      <w:r>
        <w:t xml:space="preserve">    &lt;/xs:sequence&gt;</w:t>
      </w:r>
    </w:p>
    <w:p w14:paraId="14326F7B" w14:textId="77777777" w:rsidR="001268FD" w:rsidRDefault="001268FD" w:rsidP="001268FD">
      <w:pPr>
        <w:pStyle w:val="PL"/>
      </w:pPr>
      <w:r>
        <w:t xml:space="preserve">    &lt;xs:anyAttribute namespace="##any" processContents="lax"/&gt;</w:t>
      </w:r>
    </w:p>
    <w:p w14:paraId="6DEB85DE" w14:textId="77777777" w:rsidR="001268FD" w:rsidRDefault="001268FD" w:rsidP="001268FD">
      <w:pPr>
        <w:pStyle w:val="PL"/>
      </w:pPr>
      <w:r>
        <w:t xml:space="preserve">  &lt;/xs:complexType&gt;</w:t>
      </w:r>
    </w:p>
    <w:p w14:paraId="7F7B7AB9" w14:textId="77777777" w:rsidR="001268FD" w:rsidRDefault="001268FD" w:rsidP="001268FD">
      <w:pPr>
        <w:pStyle w:val="PL"/>
      </w:pPr>
    </w:p>
    <w:p w14:paraId="3F200CC2" w14:textId="77777777" w:rsidR="001268FD" w:rsidRDefault="001268FD" w:rsidP="001268FD">
      <w:pPr>
        <w:pStyle w:val="PL"/>
      </w:pPr>
      <w:r>
        <w:t xml:space="preserve">  &lt;xs:complexType name="One-to-One-CommunicationListEntryType"&gt;</w:t>
      </w:r>
    </w:p>
    <w:p w14:paraId="4B964A90" w14:textId="77777777" w:rsidR="001268FD" w:rsidRDefault="001268FD" w:rsidP="001268FD">
      <w:pPr>
        <w:pStyle w:val="PL"/>
      </w:pPr>
      <w:r>
        <w:t xml:space="preserve">    &lt;xs:choice minOccurs="1" maxOccurs="unbounded"&gt;</w:t>
      </w:r>
    </w:p>
    <w:p w14:paraId="5FB75937" w14:textId="77777777" w:rsidR="001268FD" w:rsidRDefault="001268FD" w:rsidP="001268FD">
      <w:pPr>
        <w:pStyle w:val="PL"/>
      </w:pPr>
      <w:r>
        <w:t xml:space="preserve">      &lt;xs:element name="MCData-ID" type="mcdataup:EntryType"/&gt;</w:t>
      </w:r>
    </w:p>
    <w:p w14:paraId="17E68A32" w14:textId="77777777" w:rsidR="001268FD" w:rsidRDefault="001268FD" w:rsidP="001268FD">
      <w:pPr>
        <w:pStyle w:val="PL"/>
      </w:pPr>
      <w:r>
        <w:t xml:space="preserve">      &lt;xs:element name="ProSeUserID-entry" type="mcdataup:ProSeUserEntryType"/&gt;</w:t>
      </w:r>
    </w:p>
    <w:p w14:paraId="02505345" w14:textId="77777777" w:rsidR="001268FD" w:rsidRDefault="001268FD" w:rsidP="001268FD">
      <w:pPr>
        <w:pStyle w:val="PL"/>
      </w:pPr>
      <w:r>
        <w:t xml:space="preserve">      &lt;xs:element name="MCData-ID-KMSURI" </w:t>
      </w:r>
      <w:r w:rsidRPr="007D24FA">
        <w:t>type="mcdataup:EntryType"/&gt;</w:t>
      </w:r>
      <w:r>
        <w:t xml:space="preserve">      &lt;xs:element name="anyExt" type="mcdataup:anyExtType" minOccurs="0"/&gt;</w:t>
      </w:r>
    </w:p>
    <w:p w14:paraId="5E972CE5"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68A23B30" w14:textId="77777777" w:rsidR="001268FD" w:rsidRDefault="001268FD" w:rsidP="001268FD">
      <w:pPr>
        <w:pStyle w:val="PL"/>
      </w:pPr>
      <w:r>
        <w:t xml:space="preserve">    &lt;/xs:choice&gt;</w:t>
      </w:r>
    </w:p>
    <w:p w14:paraId="32C583CB" w14:textId="77777777" w:rsidR="001268FD" w:rsidRDefault="001268FD" w:rsidP="001268FD">
      <w:pPr>
        <w:pStyle w:val="PL"/>
      </w:pPr>
      <w:r>
        <w:t xml:space="preserve">    &lt;xs:attributeGroup ref="</w:t>
      </w:r>
      <w:r w:rsidR="00073326">
        <w:t>mcdataup:</w:t>
      </w:r>
      <w:r>
        <w:t>IndexType"/&gt;</w:t>
      </w:r>
    </w:p>
    <w:p w14:paraId="5E5DD70A" w14:textId="77777777" w:rsidR="001268FD" w:rsidRDefault="001268FD" w:rsidP="001268FD">
      <w:pPr>
        <w:pStyle w:val="PL"/>
      </w:pPr>
      <w:r>
        <w:t xml:space="preserve">    &lt;xs:anyAttribute namespace="##any" processContents="lax"/&gt;</w:t>
      </w:r>
    </w:p>
    <w:p w14:paraId="510F81BC" w14:textId="77777777" w:rsidR="001268FD" w:rsidRDefault="001268FD" w:rsidP="001268FD">
      <w:pPr>
        <w:pStyle w:val="PL"/>
      </w:pPr>
      <w:r>
        <w:t xml:space="preserve">  &lt;/xs:complexType&gt;</w:t>
      </w:r>
    </w:p>
    <w:p w14:paraId="5AF0E0BD" w14:textId="77777777" w:rsidR="001268FD" w:rsidRDefault="001268FD" w:rsidP="001268FD">
      <w:pPr>
        <w:pStyle w:val="PL"/>
      </w:pPr>
    </w:p>
    <w:p w14:paraId="65EA8B86" w14:textId="77777777" w:rsidR="001268FD" w:rsidRDefault="001268FD" w:rsidP="001268FD">
      <w:pPr>
        <w:pStyle w:val="PL"/>
      </w:pPr>
      <w:r>
        <w:t xml:space="preserve">  &lt;xs:complexType name="EmergencyAlertType"&gt;</w:t>
      </w:r>
    </w:p>
    <w:p w14:paraId="71F77DDA" w14:textId="77777777" w:rsidR="001268FD" w:rsidRDefault="001268FD" w:rsidP="001268FD">
      <w:pPr>
        <w:pStyle w:val="PL"/>
      </w:pPr>
      <w:r>
        <w:t xml:space="preserve">    &lt;xs:sequence&gt;</w:t>
      </w:r>
    </w:p>
    <w:p w14:paraId="3EA3FCCC" w14:textId="77777777" w:rsidR="001268FD" w:rsidRDefault="001268FD" w:rsidP="001268FD">
      <w:pPr>
        <w:pStyle w:val="PL"/>
      </w:pPr>
      <w:r>
        <w:t xml:space="preserve">      &lt;xs:element name="entry" type="mcdataup:EntryType"/&gt;</w:t>
      </w:r>
    </w:p>
    <w:p w14:paraId="3425E777"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2D2D9367"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487CA1B9" w14:textId="77777777" w:rsidR="001268FD" w:rsidRDefault="001268FD" w:rsidP="001268FD">
      <w:pPr>
        <w:pStyle w:val="PL"/>
      </w:pPr>
      <w:r>
        <w:t xml:space="preserve">    &lt;/xs:sequence&gt;</w:t>
      </w:r>
    </w:p>
    <w:p w14:paraId="7054FEBC" w14:textId="77777777" w:rsidR="001268FD" w:rsidRDefault="001268FD" w:rsidP="001268FD">
      <w:pPr>
        <w:pStyle w:val="PL"/>
      </w:pPr>
      <w:r>
        <w:t xml:space="preserve">    &lt;xs:anyAttribute namespace="##any" processContents="lax"/&gt;</w:t>
      </w:r>
    </w:p>
    <w:p w14:paraId="07BD6BE9" w14:textId="77777777" w:rsidR="001268FD" w:rsidRDefault="001268FD" w:rsidP="001268FD">
      <w:pPr>
        <w:pStyle w:val="PL"/>
      </w:pPr>
      <w:r>
        <w:t xml:space="preserve">  &lt;/xs:complexType&gt;</w:t>
      </w:r>
    </w:p>
    <w:p w14:paraId="08E175A2" w14:textId="77777777" w:rsidR="001268FD" w:rsidRDefault="001268FD" w:rsidP="001268FD">
      <w:pPr>
        <w:pStyle w:val="PL"/>
      </w:pPr>
    </w:p>
    <w:p w14:paraId="4C6A6CDE" w14:textId="77777777" w:rsidR="001268FD" w:rsidRDefault="001268FD" w:rsidP="001268FD">
      <w:pPr>
        <w:pStyle w:val="PL"/>
      </w:pPr>
      <w:r>
        <w:t xml:space="preserve">  &lt;xs:complexType name="ConversationManagementType"&gt;</w:t>
      </w:r>
    </w:p>
    <w:p w14:paraId="29DF5026" w14:textId="77777777" w:rsidR="001268FD" w:rsidRDefault="001268FD" w:rsidP="001268FD">
      <w:pPr>
        <w:pStyle w:val="PL"/>
      </w:pPr>
      <w:r>
        <w:t xml:space="preserve">    &lt;xs:sequence&gt;</w:t>
      </w:r>
    </w:p>
    <w:p w14:paraId="771290ED" w14:textId="77777777" w:rsidR="001268FD" w:rsidRDefault="001268FD" w:rsidP="001268FD">
      <w:pPr>
        <w:pStyle w:val="PL"/>
      </w:pPr>
      <w:r>
        <w:t xml:space="preserve">      &lt;xs:element name="MCDataGroupHangTime" type="mcdataup:GroupHangTimeType"</w:t>
      </w:r>
      <w:r w:rsidRPr="00957982">
        <w:t xml:space="preserve"> </w:t>
      </w:r>
      <w:r>
        <w:t>minOccurs="1" maxOccurs="unbounded"/&gt;</w:t>
      </w:r>
    </w:p>
    <w:p w14:paraId="1E4ECD1C" w14:textId="77777777" w:rsidR="001268FD" w:rsidRDefault="001268FD" w:rsidP="001268FD">
      <w:pPr>
        <w:pStyle w:val="PL"/>
      </w:pPr>
      <w:r>
        <w:t xml:space="preserve">      &lt;xs:element name="DeliveredDisposition" type="mcdataup:ListEntryType"/&gt;</w:t>
      </w:r>
    </w:p>
    <w:p w14:paraId="501F6C22" w14:textId="77777777" w:rsidR="001268FD" w:rsidRDefault="001268FD" w:rsidP="001268FD">
      <w:pPr>
        <w:pStyle w:val="PL"/>
      </w:pPr>
      <w:r>
        <w:t xml:space="preserve">      &lt;xs:element name="ReadDisposition" type="mcdataup:ListEntryType"/&gt;</w:t>
      </w:r>
    </w:p>
    <w:p w14:paraId="608440B2"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4CB2DF87"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05362958" w14:textId="77777777" w:rsidR="001268FD" w:rsidRDefault="001268FD" w:rsidP="001268FD">
      <w:pPr>
        <w:pStyle w:val="PL"/>
      </w:pPr>
      <w:r>
        <w:t xml:space="preserve">    &lt;/xs:sequence&gt;</w:t>
      </w:r>
    </w:p>
    <w:p w14:paraId="09DCCCA5" w14:textId="77777777" w:rsidR="001268FD" w:rsidRDefault="001268FD" w:rsidP="001268FD">
      <w:pPr>
        <w:pStyle w:val="PL"/>
      </w:pPr>
      <w:r>
        <w:t xml:space="preserve">    &lt;xs:anyAttribute namespace="##any" processContents="lax"/&gt;</w:t>
      </w:r>
    </w:p>
    <w:p w14:paraId="76A387D7" w14:textId="77777777" w:rsidR="001268FD" w:rsidRDefault="001268FD" w:rsidP="001268FD">
      <w:pPr>
        <w:pStyle w:val="PL"/>
      </w:pPr>
      <w:r>
        <w:t xml:space="preserve">  &lt;/xs:complexType&gt;</w:t>
      </w:r>
    </w:p>
    <w:p w14:paraId="7A9F4241" w14:textId="77777777" w:rsidR="001268FD" w:rsidRDefault="001268FD" w:rsidP="001268FD">
      <w:pPr>
        <w:pStyle w:val="PL"/>
      </w:pPr>
    </w:p>
    <w:p w14:paraId="4ABDC142" w14:textId="77777777" w:rsidR="001268FD" w:rsidRDefault="001268FD" w:rsidP="001268FD">
      <w:pPr>
        <w:pStyle w:val="PL"/>
      </w:pPr>
      <w:r>
        <w:t xml:space="preserve">  &lt;xs:complexType name="GroupHangTimeType"&gt;</w:t>
      </w:r>
    </w:p>
    <w:p w14:paraId="6CABCE60" w14:textId="77777777" w:rsidR="001268FD" w:rsidRDefault="001268FD" w:rsidP="001268FD">
      <w:pPr>
        <w:pStyle w:val="PL"/>
      </w:pPr>
      <w:r>
        <w:t xml:space="preserve">    &lt;xs:sequence&gt;</w:t>
      </w:r>
    </w:p>
    <w:p w14:paraId="16192B12" w14:textId="77777777" w:rsidR="001268FD" w:rsidRDefault="001268FD" w:rsidP="001268FD">
      <w:pPr>
        <w:pStyle w:val="PL"/>
      </w:pPr>
      <w:r>
        <w:t xml:space="preserve">      &lt;xs:element name="MCData-Group-ID" type="mcdataup:EntryType"/&gt;</w:t>
      </w:r>
    </w:p>
    <w:p w14:paraId="5E95FE1F" w14:textId="77777777" w:rsidR="001268FD" w:rsidRDefault="001268FD" w:rsidP="001268FD">
      <w:pPr>
        <w:pStyle w:val="PL"/>
      </w:pPr>
      <w:r>
        <w:t xml:space="preserve">      &lt;xs:element name="Hang-Time" type="xs:duration"/&gt;</w:t>
      </w:r>
    </w:p>
    <w:p w14:paraId="3B42C806"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0C006314"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05E5A207" w14:textId="77777777" w:rsidR="001268FD" w:rsidRDefault="001268FD" w:rsidP="001268FD">
      <w:pPr>
        <w:pStyle w:val="PL"/>
      </w:pPr>
      <w:r>
        <w:t xml:space="preserve">    &lt;/xs:sequence&gt;</w:t>
      </w:r>
    </w:p>
    <w:p w14:paraId="55859D04" w14:textId="77777777" w:rsidR="001268FD" w:rsidRDefault="001268FD" w:rsidP="001268FD">
      <w:pPr>
        <w:pStyle w:val="PL"/>
      </w:pPr>
      <w:r>
        <w:t xml:space="preserve">    &lt;xs:anyAttribute namespace="##any" processContents="lax"/&gt;</w:t>
      </w:r>
    </w:p>
    <w:p w14:paraId="01E57E52" w14:textId="77777777" w:rsidR="001268FD" w:rsidRDefault="001268FD" w:rsidP="001268FD">
      <w:pPr>
        <w:pStyle w:val="PL"/>
      </w:pPr>
      <w:r>
        <w:t xml:space="preserve">  &lt;/xs:complexType&gt;</w:t>
      </w:r>
    </w:p>
    <w:p w14:paraId="5C2BB76D" w14:textId="77777777" w:rsidR="001268FD" w:rsidRDefault="001268FD" w:rsidP="001268FD">
      <w:pPr>
        <w:pStyle w:val="PL"/>
      </w:pPr>
    </w:p>
    <w:p w14:paraId="1428ADD0" w14:textId="77777777" w:rsidR="001268FD" w:rsidRDefault="001268FD" w:rsidP="001268FD">
      <w:pPr>
        <w:pStyle w:val="PL"/>
      </w:pPr>
      <w:r>
        <w:t xml:space="preserve">  &lt;xs:complexType name="MCDataGroupInfoType"&gt;</w:t>
      </w:r>
    </w:p>
    <w:p w14:paraId="77A0CD8A" w14:textId="77777777" w:rsidR="001268FD" w:rsidRDefault="001268FD" w:rsidP="001268FD">
      <w:pPr>
        <w:pStyle w:val="PL"/>
      </w:pPr>
      <w:r>
        <w:t xml:space="preserve">    &lt;xs:sequence&gt;</w:t>
      </w:r>
    </w:p>
    <w:p w14:paraId="6EFA2430" w14:textId="77777777" w:rsidR="001268FD" w:rsidRDefault="001268FD" w:rsidP="001268FD">
      <w:pPr>
        <w:pStyle w:val="PL"/>
      </w:pPr>
      <w:r>
        <w:t xml:space="preserve">      &lt;xs:element name="MCData-Group-ID" type="mcdataup:EntryType"/&gt;</w:t>
      </w:r>
    </w:p>
    <w:p w14:paraId="0D4B256D" w14:textId="00D9040E" w:rsidR="001268FD" w:rsidRDefault="001268FD" w:rsidP="001268FD">
      <w:pPr>
        <w:pStyle w:val="PL"/>
      </w:pPr>
      <w:r>
        <w:lastRenderedPageBreak/>
        <w:t xml:space="preserve">      &lt;xs:element name="GMS-App-Serv-Id" type="mcdataup:EntryType"/&gt;</w:t>
      </w:r>
    </w:p>
    <w:p w14:paraId="16E76DF0" w14:textId="207D2AAF" w:rsidR="001268FD" w:rsidRDefault="001268FD" w:rsidP="001268FD">
      <w:pPr>
        <w:pStyle w:val="PL"/>
      </w:pPr>
      <w:r>
        <w:t xml:space="preserve">      &lt;xs:element name="IdMS-Token-Endpoint" type="mcdataup:EntryType"/&gt;</w:t>
      </w:r>
    </w:p>
    <w:p w14:paraId="47715186" w14:textId="7CDB4BBF" w:rsidR="001268FD" w:rsidRDefault="001268FD" w:rsidP="001268FD">
      <w:pPr>
        <w:pStyle w:val="PL"/>
      </w:pPr>
      <w:r>
        <w:t xml:space="preserve">      &lt;xs:element name="GroupKMSURI" </w:t>
      </w:r>
      <w:r w:rsidRPr="007D24FA">
        <w:t>type="mcdataup:EntryType"/&gt;</w:t>
      </w:r>
    </w:p>
    <w:p w14:paraId="61516A81" w14:textId="77777777" w:rsidR="001268FD" w:rsidRDefault="001268FD" w:rsidP="001268FD">
      <w:pPr>
        <w:pStyle w:val="PL"/>
      </w:pPr>
      <w:r>
        <w:t xml:space="preserve">      &lt;xs:element name="RelativePresentationPriority" type="</w:t>
      </w:r>
      <w:r w:rsidRPr="00923D6A">
        <w:t>xs:nonNegativeInteger</w:t>
      </w:r>
      <w:r>
        <w:t>"/&gt;</w:t>
      </w:r>
    </w:p>
    <w:p w14:paraId="0B6FB520"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5784536E"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0A8195C1" w14:textId="77777777" w:rsidR="001268FD" w:rsidRDefault="001268FD" w:rsidP="001268FD">
      <w:pPr>
        <w:pStyle w:val="PL"/>
      </w:pPr>
      <w:r>
        <w:t xml:space="preserve">    &lt;/xs:sequence&gt;</w:t>
      </w:r>
    </w:p>
    <w:p w14:paraId="285ACB15" w14:textId="77777777" w:rsidR="001268FD" w:rsidRDefault="001268FD" w:rsidP="001268FD">
      <w:pPr>
        <w:pStyle w:val="PL"/>
      </w:pPr>
      <w:r>
        <w:t xml:space="preserve">    &lt;xs:anyAttribute namespace="##any" processContents="lax"/&gt;</w:t>
      </w:r>
    </w:p>
    <w:p w14:paraId="3E2DA06C" w14:textId="77777777" w:rsidR="001268FD" w:rsidRDefault="001268FD" w:rsidP="001268FD">
      <w:pPr>
        <w:pStyle w:val="PL"/>
      </w:pPr>
      <w:r>
        <w:t xml:space="preserve">  &lt;/xs:complexType&gt;</w:t>
      </w:r>
    </w:p>
    <w:p w14:paraId="7770271F" w14:textId="77777777" w:rsidR="001268FD" w:rsidRDefault="001268FD" w:rsidP="001268FD">
      <w:pPr>
        <w:pStyle w:val="PL"/>
      </w:pPr>
    </w:p>
    <w:p w14:paraId="2499D2F0" w14:textId="77777777" w:rsidR="001268FD" w:rsidRDefault="001268FD" w:rsidP="001268FD">
      <w:pPr>
        <w:pStyle w:val="PL"/>
      </w:pPr>
      <w:r>
        <w:t xml:space="preserve">  &lt;xs:complexType name="FileDistributionType"&gt;</w:t>
      </w:r>
    </w:p>
    <w:p w14:paraId="3C3E12A3" w14:textId="77777777" w:rsidR="001268FD" w:rsidRDefault="001268FD" w:rsidP="001268FD">
      <w:pPr>
        <w:pStyle w:val="PL"/>
      </w:pPr>
      <w:r>
        <w:t xml:space="preserve">    &lt;xs:sequence&gt;</w:t>
      </w:r>
    </w:p>
    <w:p w14:paraId="345DBBB3" w14:textId="77777777" w:rsidR="001268FD" w:rsidRDefault="001268FD" w:rsidP="001268FD">
      <w:pPr>
        <w:pStyle w:val="PL"/>
      </w:pPr>
      <w:r>
        <w:t xml:space="preserve">      &lt;xs:element name="FD-Cancel-List-Entry" type="</w:t>
      </w:r>
      <w:r w:rsidR="00073326">
        <w:t>mcdataup:</w:t>
      </w:r>
      <w:r>
        <w:t>FD-Cancel-ListEntryType" minOccurs="0"</w:t>
      </w:r>
      <w:r w:rsidRPr="007D24FA">
        <w:t xml:space="preserve"> maxOccurs="unbounded"</w:t>
      </w:r>
      <w:r>
        <w:t>/&gt;</w:t>
      </w:r>
    </w:p>
    <w:p w14:paraId="0AF69C9F"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31E32407"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71E9F715" w14:textId="77777777" w:rsidR="001268FD" w:rsidRDefault="001268FD" w:rsidP="001268FD">
      <w:pPr>
        <w:pStyle w:val="PL"/>
      </w:pPr>
      <w:r>
        <w:t xml:space="preserve">    &lt;/xs:sequence&gt;</w:t>
      </w:r>
    </w:p>
    <w:p w14:paraId="37B8D8F7" w14:textId="77777777" w:rsidR="001268FD" w:rsidRDefault="001268FD" w:rsidP="001268FD">
      <w:pPr>
        <w:pStyle w:val="PL"/>
      </w:pPr>
      <w:r>
        <w:t xml:space="preserve">    &lt;xs:anyAttribute namespace="##any" processContents="lax"/&gt;</w:t>
      </w:r>
    </w:p>
    <w:p w14:paraId="49684AC8" w14:textId="77777777" w:rsidR="001268FD" w:rsidRDefault="001268FD" w:rsidP="001268FD">
      <w:pPr>
        <w:pStyle w:val="PL"/>
      </w:pPr>
      <w:r>
        <w:t xml:space="preserve">  &lt;/xs:complexType&gt;</w:t>
      </w:r>
    </w:p>
    <w:p w14:paraId="4109A656" w14:textId="77777777" w:rsidR="001268FD" w:rsidRDefault="001268FD" w:rsidP="001268FD">
      <w:pPr>
        <w:pStyle w:val="PL"/>
      </w:pPr>
    </w:p>
    <w:p w14:paraId="2A3EF641" w14:textId="77777777" w:rsidR="001268FD" w:rsidRDefault="001268FD" w:rsidP="001268FD">
      <w:pPr>
        <w:pStyle w:val="PL"/>
      </w:pPr>
      <w:r>
        <w:t xml:space="preserve">  &lt;xs:complexType name="</w:t>
      </w:r>
      <w:r w:rsidRPr="007D24FA">
        <w:t>FD-Cancel-ListEntryType</w:t>
      </w:r>
      <w:r>
        <w:t>"&gt;</w:t>
      </w:r>
    </w:p>
    <w:p w14:paraId="4C79DA41" w14:textId="77777777" w:rsidR="001268FD" w:rsidRDefault="001268FD" w:rsidP="001268FD">
      <w:pPr>
        <w:pStyle w:val="PL"/>
      </w:pPr>
      <w:r>
        <w:t xml:space="preserve">    &lt;xs:choice minOccurs="1" maxOccurs="unbounded"&gt;</w:t>
      </w:r>
    </w:p>
    <w:p w14:paraId="79B6C3C1" w14:textId="77777777" w:rsidR="001268FD" w:rsidRDefault="001268FD" w:rsidP="001268FD">
      <w:pPr>
        <w:pStyle w:val="PL"/>
      </w:pPr>
      <w:r>
        <w:t xml:space="preserve">      &lt;xs:element name="MCData-ID" type="mcdataup:EntryType"/&gt;</w:t>
      </w:r>
    </w:p>
    <w:p w14:paraId="7380C2A3" w14:textId="77777777" w:rsidR="001268FD" w:rsidRDefault="001268FD" w:rsidP="001268FD">
      <w:pPr>
        <w:pStyle w:val="PL"/>
      </w:pPr>
      <w:r>
        <w:t xml:space="preserve">      &lt;xs:element name="MCData-ID-KMSURI" </w:t>
      </w:r>
      <w:r w:rsidRPr="007D24FA">
        <w:t>type="mcdataup:EntryType"/&gt;</w:t>
      </w:r>
    </w:p>
    <w:p w14:paraId="2DB7ED6A" w14:textId="77777777" w:rsidR="001268FD" w:rsidRDefault="001268FD" w:rsidP="001268FD">
      <w:pPr>
        <w:pStyle w:val="PL"/>
      </w:pPr>
      <w:r>
        <w:t xml:space="preserve">      &lt;xs:element name="anyExt" type="mcdataup:anyExtType" minOccurs="0"/&gt;</w:t>
      </w:r>
    </w:p>
    <w:p w14:paraId="041BBB47"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36EC3603" w14:textId="77777777" w:rsidR="001268FD" w:rsidRDefault="001268FD" w:rsidP="001268FD">
      <w:pPr>
        <w:pStyle w:val="PL"/>
      </w:pPr>
      <w:r>
        <w:t xml:space="preserve">    &lt;/xs:choice&gt;</w:t>
      </w:r>
    </w:p>
    <w:p w14:paraId="1EE0D2CE" w14:textId="77777777" w:rsidR="001268FD" w:rsidRDefault="001268FD" w:rsidP="001268FD">
      <w:pPr>
        <w:pStyle w:val="PL"/>
      </w:pPr>
      <w:r>
        <w:t xml:space="preserve">    &lt;xs:attributeGroup ref="</w:t>
      </w:r>
      <w:r w:rsidR="00073326">
        <w:t>mcdataup:</w:t>
      </w:r>
      <w:r>
        <w:t>IndexType"/&gt;</w:t>
      </w:r>
    </w:p>
    <w:p w14:paraId="3203E7C7" w14:textId="77777777" w:rsidR="001268FD" w:rsidRDefault="001268FD" w:rsidP="001268FD">
      <w:pPr>
        <w:pStyle w:val="PL"/>
      </w:pPr>
      <w:r>
        <w:t xml:space="preserve">    &lt;xs:anyAttribute namespace="##any" processContents="lax"/&gt;</w:t>
      </w:r>
    </w:p>
    <w:p w14:paraId="5ADF86F2" w14:textId="77777777" w:rsidR="001268FD" w:rsidRDefault="001268FD" w:rsidP="001268FD">
      <w:pPr>
        <w:pStyle w:val="PL"/>
      </w:pPr>
      <w:r>
        <w:t xml:space="preserve">  &lt;/xs:complexType&gt;</w:t>
      </w:r>
    </w:p>
    <w:p w14:paraId="4C48E0F5" w14:textId="77777777" w:rsidR="001268FD" w:rsidRDefault="001268FD" w:rsidP="001268FD">
      <w:pPr>
        <w:pStyle w:val="PL"/>
      </w:pPr>
    </w:p>
    <w:p w14:paraId="22EAF830" w14:textId="77777777" w:rsidR="001268FD" w:rsidRDefault="001268FD" w:rsidP="001268FD">
      <w:pPr>
        <w:pStyle w:val="PL"/>
      </w:pPr>
      <w:r>
        <w:t xml:space="preserve">  &lt;xs:complexType name="TxRxControlType"&gt;</w:t>
      </w:r>
    </w:p>
    <w:p w14:paraId="2B401378" w14:textId="77777777" w:rsidR="001268FD" w:rsidRDefault="001268FD" w:rsidP="001268FD">
      <w:pPr>
        <w:pStyle w:val="PL"/>
      </w:pPr>
      <w:r>
        <w:t xml:space="preserve">    &lt;xs:sequence&gt;</w:t>
      </w:r>
    </w:p>
    <w:p w14:paraId="5437A7C0" w14:textId="77777777" w:rsidR="001268FD" w:rsidRDefault="001268FD" w:rsidP="001268FD">
      <w:pPr>
        <w:pStyle w:val="PL"/>
      </w:pPr>
      <w:r>
        <w:t xml:space="preserve">      &lt;xs:element name="MaxData1To1" type="xs:positiveInteger"/&gt;</w:t>
      </w:r>
    </w:p>
    <w:p w14:paraId="762B63B0" w14:textId="77777777" w:rsidR="001268FD" w:rsidRDefault="001268FD" w:rsidP="001268FD">
      <w:pPr>
        <w:pStyle w:val="PL"/>
      </w:pPr>
      <w:r>
        <w:t xml:space="preserve">      &lt;xs:element name="MaxTime1To1" type="xs:duration"/&gt;</w:t>
      </w:r>
    </w:p>
    <w:p w14:paraId="799C4933" w14:textId="77777777" w:rsidR="001268FD" w:rsidRDefault="001268FD" w:rsidP="001268FD">
      <w:pPr>
        <w:pStyle w:val="PL"/>
      </w:pPr>
      <w:r>
        <w:t xml:space="preserve">      &lt;xs:element name="TxReleaseList" type="mcdataup:ListEntryType"/&gt;</w:t>
      </w:r>
    </w:p>
    <w:p w14:paraId="7BB129E0"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56A07C6C"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65D2136C" w14:textId="77777777" w:rsidR="001268FD" w:rsidRDefault="001268FD" w:rsidP="001268FD">
      <w:pPr>
        <w:pStyle w:val="PL"/>
      </w:pPr>
      <w:r>
        <w:t xml:space="preserve">    &lt;/xs:sequence&gt;</w:t>
      </w:r>
    </w:p>
    <w:p w14:paraId="47400E6B" w14:textId="77777777" w:rsidR="001268FD" w:rsidRDefault="001268FD" w:rsidP="001268FD">
      <w:pPr>
        <w:pStyle w:val="PL"/>
      </w:pPr>
      <w:r>
        <w:t xml:space="preserve">    &lt;xs:anyAttribute namespace="##any" processContents="lax"/&gt;</w:t>
      </w:r>
    </w:p>
    <w:p w14:paraId="7F760632" w14:textId="77777777" w:rsidR="001268FD" w:rsidRDefault="001268FD" w:rsidP="001268FD">
      <w:pPr>
        <w:pStyle w:val="PL"/>
      </w:pPr>
      <w:r>
        <w:t xml:space="preserve">  &lt;/xs:complexType&gt;</w:t>
      </w:r>
    </w:p>
    <w:p w14:paraId="6DD89882" w14:textId="77777777" w:rsidR="001268FD" w:rsidRDefault="001268FD" w:rsidP="001268FD">
      <w:pPr>
        <w:pStyle w:val="PL"/>
      </w:pPr>
    </w:p>
    <w:p w14:paraId="295FA63E" w14:textId="77777777" w:rsidR="001268FD" w:rsidRDefault="001268FD" w:rsidP="001268FD">
      <w:pPr>
        <w:pStyle w:val="PL"/>
      </w:pPr>
      <w:r>
        <w:t xml:space="preserve">  &lt;xs:complexType name="UserAliasType"&gt;</w:t>
      </w:r>
    </w:p>
    <w:p w14:paraId="55796B78" w14:textId="77777777" w:rsidR="001268FD" w:rsidRDefault="001268FD" w:rsidP="001268FD">
      <w:pPr>
        <w:pStyle w:val="PL"/>
      </w:pPr>
      <w:r>
        <w:t xml:space="preserve">    &lt;xs:choice minOccurs="0" maxOccurs="unbounded"&gt;</w:t>
      </w:r>
    </w:p>
    <w:p w14:paraId="2E1CB75B" w14:textId="77777777" w:rsidR="001268FD" w:rsidRDefault="001268FD" w:rsidP="001268FD">
      <w:pPr>
        <w:pStyle w:val="PL"/>
      </w:pPr>
      <w:r>
        <w:t xml:space="preserve">      &lt;xs:element name="alias-entry" type="mcdataup:AliasEntryType"/&gt;</w:t>
      </w:r>
    </w:p>
    <w:p w14:paraId="1EB2F2F4"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521F4CC3"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15D0B1AE" w14:textId="77777777" w:rsidR="001268FD" w:rsidRDefault="001268FD" w:rsidP="001268FD">
      <w:pPr>
        <w:pStyle w:val="PL"/>
      </w:pPr>
      <w:r>
        <w:t xml:space="preserve">    &lt;/xs:choice&gt;</w:t>
      </w:r>
    </w:p>
    <w:p w14:paraId="023D15B7" w14:textId="77777777" w:rsidR="001268FD" w:rsidRDefault="001268FD" w:rsidP="001268FD">
      <w:pPr>
        <w:pStyle w:val="PL"/>
      </w:pPr>
      <w:r>
        <w:t xml:space="preserve">    &lt;xs:anyAttribute namespace="##any" processContents="lax"/&gt;</w:t>
      </w:r>
    </w:p>
    <w:p w14:paraId="7C76B51D" w14:textId="77777777" w:rsidR="001268FD" w:rsidRDefault="001268FD" w:rsidP="001268FD">
      <w:pPr>
        <w:pStyle w:val="PL"/>
      </w:pPr>
      <w:r>
        <w:t xml:space="preserve">  &lt;/xs:complexType&gt;</w:t>
      </w:r>
    </w:p>
    <w:p w14:paraId="710F1D1C" w14:textId="77777777" w:rsidR="001268FD" w:rsidRDefault="001268FD" w:rsidP="001268FD">
      <w:pPr>
        <w:pStyle w:val="PL"/>
      </w:pPr>
    </w:p>
    <w:p w14:paraId="6BDCAA97" w14:textId="77777777" w:rsidR="001268FD" w:rsidRDefault="001268FD" w:rsidP="001268FD">
      <w:pPr>
        <w:pStyle w:val="PL"/>
      </w:pPr>
      <w:r>
        <w:t xml:space="preserve">  &lt;xs:complexType name="AliasEntryType"&gt;</w:t>
      </w:r>
    </w:p>
    <w:p w14:paraId="0B894098" w14:textId="77777777" w:rsidR="001268FD" w:rsidRDefault="001268FD" w:rsidP="001268FD">
      <w:pPr>
        <w:pStyle w:val="PL"/>
      </w:pPr>
      <w:r>
        <w:t xml:space="preserve">    &lt;xs:simpleContent&gt;</w:t>
      </w:r>
    </w:p>
    <w:p w14:paraId="2B7FC3B0" w14:textId="77777777" w:rsidR="001268FD" w:rsidRDefault="001268FD" w:rsidP="001268FD">
      <w:pPr>
        <w:pStyle w:val="PL"/>
      </w:pPr>
      <w:r>
        <w:t xml:space="preserve">      &lt;xs:extension base="xs:token"&gt;</w:t>
      </w:r>
    </w:p>
    <w:p w14:paraId="5F8300D1" w14:textId="77777777" w:rsidR="001268FD" w:rsidRDefault="001268FD" w:rsidP="001268FD">
      <w:pPr>
        <w:pStyle w:val="PL"/>
      </w:pPr>
      <w:r>
        <w:t xml:space="preserve">        &lt;xs:attributeGroup ref="</w:t>
      </w:r>
      <w:r w:rsidR="00073326">
        <w:t>mcdataup:</w:t>
      </w:r>
      <w:r>
        <w:t>IndexType"/&gt;</w:t>
      </w:r>
    </w:p>
    <w:p w14:paraId="3FC32F83" w14:textId="77777777" w:rsidR="001268FD" w:rsidRDefault="001268FD" w:rsidP="001268FD">
      <w:pPr>
        <w:pStyle w:val="PL"/>
      </w:pPr>
      <w:r>
        <w:t xml:space="preserve">        &lt;xs:attribute ref="xml:lang"/&gt;</w:t>
      </w:r>
    </w:p>
    <w:p w14:paraId="3E028969" w14:textId="77777777" w:rsidR="001268FD" w:rsidRPr="009A54B8" w:rsidRDefault="001268FD" w:rsidP="001268FD">
      <w:pPr>
        <w:pStyle w:val="PL"/>
        <w:rPr>
          <w:lang w:val="fr-FR"/>
        </w:rPr>
      </w:pPr>
      <w:r>
        <w:t xml:space="preserve">      </w:t>
      </w:r>
      <w:r w:rsidRPr="009A54B8">
        <w:rPr>
          <w:lang w:val="fr-FR"/>
        </w:rPr>
        <w:t>&lt;/xs:extension&gt;</w:t>
      </w:r>
    </w:p>
    <w:p w14:paraId="025E4C4D" w14:textId="77777777" w:rsidR="001268FD" w:rsidRPr="009A54B8" w:rsidRDefault="001268FD" w:rsidP="001268FD">
      <w:pPr>
        <w:pStyle w:val="PL"/>
        <w:rPr>
          <w:lang w:val="fr-FR"/>
        </w:rPr>
      </w:pPr>
      <w:r w:rsidRPr="009A54B8">
        <w:rPr>
          <w:lang w:val="fr-FR"/>
        </w:rPr>
        <w:t xml:space="preserve">    &lt;/xs:simpleContent&gt;</w:t>
      </w:r>
    </w:p>
    <w:p w14:paraId="76A1E090" w14:textId="77777777" w:rsidR="001268FD" w:rsidRPr="009A54B8" w:rsidRDefault="001268FD" w:rsidP="001268FD">
      <w:pPr>
        <w:pStyle w:val="PL"/>
        <w:rPr>
          <w:lang w:val="fr-FR"/>
        </w:rPr>
      </w:pPr>
      <w:r w:rsidRPr="009A54B8">
        <w:rPr>
          <w:lang w:val="fr-FR"/>
        </w:rPr>
        <w:t xml:space="preserve">  &lt;/xs:complexType&gt;</w:t>
      </w:r>
    </w:p>
    <w:p w14:paraId="3B30F62B" w14:textId="77777777" w:rsidR="001268FD" w:rsidRPr="009A54B8" w:rsidRDefault="001268FD" w:rsidP="001268FD">
      <w:pPr>
        <w:pStyle w:val="PL"/>
        <w:rPr>
          <w:lang w:val="fr-FR"/>
        </w:rPr>
      </w:pPr>
    </w:p>
    <w:p w14:paraId="606091C8" w14:textId="77777777" w:rsidR="001268FD" w:rsidRDefault="001268FD" w:rsidP="001268FD">
      <w:pPr>
        <w:pStyle w:val="PL"/>
      </w:pPr>
      <w:r w:rsidRPr="009A54B8">
        <w:rPr>
          <w:lang w:val="fr-FR"/>
        </w:rPr>
        <w:t xml:space="preserve">  </w:t>
      </w:r>
      <w:r>
        <w:t>&lt;xs:complexType name="ListEntryType"&gt;</w:t>
      </w:r>
    </w:p>
    <w:p w14:paraId="73C58E67" w14:textId="77777777" w:rsidR="001268FD" w:rsidRDefault="001268FD" w:rsidP="001268FD">
      <w:pPr>
        <w:pStyle w:val="PL"/>
      </w:pPr>
      <w:r>
        <w:t xml:space="preserve">    &lt;xs:choice minOccurs="0" maxOccurs="unbounded"&gt;</w:t>
      </w:r>
    </w:p>
    <w:p w14:paraId="7CF50312" w14:textId="77777777" w:rsidR="001268FD" w:rsidRDefault="001268FD" w:rsidP="001268FD">
      <w:pPr>
        <w:pStyle w:val="PL"/>
      </w:pPr>
      <w:r>
        <w:t xml:space="preserve">      &lt;xs:element name="entry" type="mcdataup:EntryType"/&gt;</w:t>
      </w:r>
    </w:p>
    <w:p w14:paraId="5E83BAE7"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7EA62960"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478E3293" w14:textId="77777777" w:rsidR="001268FD" w:rsidRPr="009A54B8" w:rsidRDefault="001268FD" w:rsidP="001268FD">
      <w:pPr>
        <w:pStyle w:val="PL"/>
        <w:rPr>
          <w:lang w:val="fr-FR"/>
        </w:rPr>
      </w:pPr>
      <w:r>
        <w:t xml:space="preserve">    </w:t>
      </w:r>
      <w:r w:rsidRPr="009A54B8">
        <w:rPr>
          <w:lang w:val="fr-FR"/>
        </w:rPr>
        <w:t>&lt;/xs:choice&gt;</w:t>
      </w:r>
    </w:p>
    <w:p w14:paraId="3536FE0E" w14:textId="77777777" w:rsidR="001268FD" w:rsidRPr="009A54B8" w:rsidRDefault="001268FD" w:rsidP="001268FD">
      <w:pPr>
        <w:pStyle w:val="PL"/>
        <w:rPr>
          <w:lang w:val="fr-FR"/>
        </w:rPr>
      </w:pPr>
      <w:r w:rsidRPr="009A54B8">
        <w:rPr>
          <w:lang w:val="fr-FR"/>
        </w:rPr>
        <w:t xml:space="preserve">    &lt;xs:attribute ref="xml:lang"/&gt;</w:t>
      </w:r>
    </w:p>
    <w:p w14:paraId="19BD31F6" w14:textId="77777777" w:rsidR="001268FD" w:rsidRPr="00114B70" w:rsidRDefault="001268FD" w:rsidP="001268FD">
      <w:pPr>
        <w:pStyle w:val="PL"/>
        <w:rPr>
          <w:lang w:val="fr-FR"/>
        </w:rPr>
      </w:pPr>
      <w:r w:rsidRPr="009A54B8">
        <w:rPr>
          <w:lang w:val="fr-FR"/>
        </w:rPr>
        <w:t xml:space="preserve">    </w:t>
      </w:r>
      <w:r w:rsidRPr="00114B70">
        <w:rPr>
          <w:lang w:val="fr-FR"/>
        </w:rPr>
        <w:t>&lt;xs:attributeGroup ref="</w:t>
      </w:r>
      <w:r w:rsidR="00073326" w:rsidRPr="00114B70">
        <w:rPr>
          <w:lang w:val="fr-FR"/>
        </w:rPr>
        <w:t>mcdataup:</w:t>
      </w:r>
      <w:r w:rsidRPr="00114B70">
        <w:rPr>
          <w:lang w:val="fr-FR"/>
        </w:rPr>
        <w:t>IndexType"/&gt;</w:t>
      </w:r>
    </w:p>
    <w:p w14:paraId="0A3259CD" w14:textId="77777777" w:rsidR="001268FD" w:rsidRPr="00114B70" w:rsidRDefault="001268FD" w:rsidP="001268FD">
      <w:pPr>
        <w:pStyle w:val="PL"/>
        <w:rPr>
          <w:lang w:val="fr-FR"/>
        </w:rPr>
      </w:pPr>
      <w:r w:rsidRPr="00114B70">
        <w:rPr>
          <w:lang w:val="fr-FR"/>
        </w:rPr>
        <w:t xml:space="preserve">    &lt;xs:anyAttribute namespace="##any" processContents="lax"/&gt;</w:t>
      </w:r>
    </w:p>
    <w:p w14:paraId="48ABC020" w14:textId="77777777" w:rsidR="001268FD" w:rsidRPr="00114B70" w:rsidRDefault="001268FD" w:rsidP="001268FD">
      <w:pPr>
        <w:pStyle w:val="PL"/>
        <w:rPr>
          <w:lang w:val="fr-FR"/>
        </w:rPr>
      </w:pPr>
      <w:r w:rsidRPr="00114B70">
        <w:rPr>
          <w:lang w:val="fr-FR"/>
        </w:rPr>
        <w:t xml:space="preserve">  &lt;/xs:complexType&gt;</w:t>
      </w:r>
    </w:p>
    <w:p w14:paraId="7FF65D5E" w14:textId="77777777" w:rsidR="001268FD" w:rsidRPr="00114B70" w:rsidRDefault="001268FD" w:rsidP="001268FD">
      <w:pPr>
        <w:pStyle w:val="PL"/>
        <w:rPr>
          <w:lang w:val="fr-FR"/>
        </w:rPr>
      </w:pPr>
    </w:p>
    <w:p w14:paraId="2968E5DF" w14:textId="77777777" w:rsidR="001268FD" w:rsidRPr="00114B70" w:rsidRDefault="001268FD" w:rsidP="001268FD">
      <w:pPr>
        <w:pStyle w:val="PL"/>
        <w:rPr>
          <w:lang w:val="fr-FR"/>
        </w:rPr>
      </w:pPr>
      <w:r w:rsidRPr="00114B70">
        <w:rPr>
          <w:lang w:val="fr-FR"/>
        </w:rPr>
        <w:t xml:space="preserve">  &lt;xs:simpleType name="EntryInfoTypeList"&gt;</w:t>
      </w:r>
    </w:p>
    <w:p w14:paraId="38476644" w14:textId="77777777" w:rsidR="001268FD" w:rsidRPr="00114B70" w:rsidRDefault="001268FD" w:rsidP="001268FD">
      <w:pPr>
        <w:pStyle w:val="PL"/>
        <w:rPr>
          <w:lang w:val="fr-FR"/>
        </w:rPr>
      </w:pPr>
      <w:r w:rsidRPr="00114B70">
        <w:rPr>
          <w:lang w:val="fr-FR"/>
        </w:rPr>
        <w:t xml:space="preserve">    &lt;xs:restriction base="xs:normalizedString"&gt;</w:t>
      </w:r>
    </w:p>
    <w:p w14:paraId="262B18C5" w14:textId="77777777" w:rsidR="001268FD" w:rsidRDefault="001268FD" w:rsidP="001268FD">
      <w:pPr>
        <w:pStyle w:val="PL"/>
      </w:pPr>
      <w:r w:rsidRPr="00114B70">
        <w:rPr>
          <w:lang w:val="fr-FR"/>
        </w:rPr>
        <w:t xml:space="preserve">      </w:t>
      </w:r>
      <w:r>
        <w:t>&lt;xs:enumeration value="UseCurrentlySelectedGroup"/&gt;</w:t>
      </w:r>
    </w:p>
    <w:p w14:paraId="5E61FDC7" w14:textId="77777777" w:rsidR="001268FD" w:rsidRDefault="001268FD" w:rsidP="001268FD">
      <w:pPr>
        <w:pStyle w:val="PL"/>
      </w:pPr>
      <w:r>
        <w:t xml:space="preserve">      &lt;xs:enumeration value="DedicatedGroup"/&gt;</w:t>
      </w:r>
    </w:p>
    <w:p w14:paraId="7051AEAE" w14:textId="77777777" w:rsidR="001268FD" w:rsidRDefault="001268FD" w:rsidP="001268FD">
      <w:pPr>
        <w:pStyle w:val="PL"/>
      </w:pPr>
      <w:r>
        <w:t xml:space="preserve">      &lt;xs:enumeration value="UsePreConfigured"/&gt;</w:t>
      </w:r>
    </w:p>
    <w:p w14:paraId="08A73EED" w14:textId="77777777" w:rsidR="001268FD" w:rsidRDefault="001268FD" w:rsidP="001268FD">
      <w:pPr>
        <w:pStyle w:val="PL"/>
      </w:pPr>
      <w:r>
        <w:t xml:space="preserve">      &lt;xs:enumeration value="LocallyDetermined"/&gt;</w:t>
      </w:r>
    </w:p>
    <w:p w14:paraId="1325CB5D" w14:textId="77777777" w:rsidR="001268FD" w:rsidRDefault="001268FD" w:rsidP="001268FD">
      <w:pPr>
        <w:pStyle w:val="PL"/>
      </w:pPr>
      <w:r>
        <w:lastRenderedPageBreak/>
        <w:t xml:space="preserve">    &lt;/xs:restriction&gt;</w:t>
      </w:r>
    </w:p>
    <w:p w14:paraId="2BF76A48" w14:textId="77777777" w:rsidR="001268FD" w:rsidRDefault="001268FD" w:rsidP="001268FD">
      <w:pPr>
        <w:pStyle w:val="PL"/>
      </w:pPr>
      <w:r>
        <w:t xml:space="preserve">  &lt;/xs:simpleType&gt;</w:t>
      </w:r>
    </w:p>
    <w:p w14:paraId="4DB5082C" w14:textId="77777777" w:rsidR="001268FD" w:rsidRDefault="001268FD" w:rsidP="001268FD">
      <w:pPr>
        <w:pStyle w:val="PL"/>
      </w:pPr>
    </w:p>
    <w:p w14:paraId="35076CC8" w14:textId="77777777" w:rsidR="001268FD" w:rsidRDefault="001268FD" w:rsidP="001268FD">
      <w:pPr>
        <w:pStyle w:val="PL"/>
      </w:pPr>
      <w:r>
        <w:t xml:space="preserve">  &lt;xs:complexType name="EntryType"&gt;</w:t>
      </w:r>
    </w:p>
    <w:p w14:paraId="78E5049A" w14:textId="77777777" w:rsidR="001268FD" w:rsidRDefault="001268FD" w:rsidP="001268FD">
      <w:pPr>
        <w:pStyle w:val="PL"/>
      </w:pPr>
      <w:r>
        <w:t xml:space="preserve">    &lt;xs:sequence&gt;</w:t>
      </w:r>
    </w:p>
    <w:p w14:paraId="04EE80E2" w14:textId="77777777" w:rsidR="001268FD" w:rsidRDefault="001268FD" w:rsidP="001268FD">
      <w:pPr>
        <w:pStyle w:val="PL"/>
      </w:pPr>
      <w:r>
        <w:t xml:space="preserve">      &lt;xs:element name="uri-entry" type="xs:anyURI"/&gt;</w:t>
      </w:r>
    </w:p>
    <w:p w14:paraId="4CD3182C" w14:textId="77777777" w:rsidR="001268FD" w:rsidRDefault="001268FD" w:rsidP="001268FD">
      <w:pPr>
        <w:pStyle w:val="PL"/>
      </w:pPr>
      <w:r>
        <w:t xml:space="preserve">      &lt;xs:element name="display-name" type="mcdataup:DisplayNameElementType" minOccurs="0"/&gt;</w:t>
      </w:r>
    </w:p>
    <w:p w14:paraId="5953210E"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65280474"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4B3FC555" w14:textId="77777777" w:rsidR="001268FD" w:rsidRDefault="001268FD" w:rsidP="001268FD">
      <w:pPr>
        <w:pStyle w:val="PL"/>
      </w:pPr>
      <w:r>
        <w:t xml:space="preserve">    &lt;/xs:sequence&gt;</w:t>
      </w:r>
    </w:p>
    <w:p w14:paraId="68823CFF" w14:textId="77777777" w:rsidR="001268FD" w:rsidRDefault="001268FD" w:rsidP="001268FD">
      <w:pPr>
        <w:pStyle w:val="PL"/>
      </w:pPr>
      <w:r>
        <w:t xml:space="preserve">    &lt;xs:attribute name="entry-info" type="mcdataup:EntryInfoTypeList"/&gt;</w:t>
      </w:r>
    </w:p>
    <w:p w14:paraId="676AEAC9" w14:textId="77777777" w:rsidR="001268FD" w:rsidRDefault="001268FD" w:rsidP="001268FD">
      <w:pPr>
        <w:pStyle w:val="PL"/>
      </w:pPr>
      <w:r>
        <w:t xml:space="preserve">    &lt;xs:attributeGroup ref="</w:t>
      </w:r>
      <w:r w:rsidR="00073326">
        <w:t>mcdataup:</w:t>
      </w:r>
      <w:r>
        <w:t>IndexType"/&gt;</w:t>
      </w:r>
    </w:p>
    <w:p w14:paraId="0BBE0D4B" w14:textId="77777777" w:rsidR="001268FD" w:rsidRDefault="001268FD" w:rsidP="001268FD">
      <w:pPr>
        <w:pStyle w:val="PL"/>
      </w:pPr>
      <w:r>
        <w:t xml:space="preserve">    &lt;xs:anyAttribute namespace="##any" processContents="lax"/&gt;</w:t>
      </w:r>
    </w:p>
    <w:p w14:paraId="1510BBC8" w14:textId="77777777" w:rsidR="001268FD" w:rsidRDefault="001268FD" w:rsidP="001268FD">
      <w:pPr>
        <w:pStyle w:val="PL"/>
      </w:pPr>
      <w:r>
        <w:t xml:space="preserve">  &lt;/xs:complexType&gt;</w:t>
      </w:r>
    </w:p>
    <w:p w14:paraId="3E00B0B6" w14:textId="77777777" w:rsidR="00200EFA" w:rsidRDefault="00200EFA" w:rsidP="00200EFA">
      <w:pPr>
        <w:pStyle w:val="PL"/>
      </w:pPr>
    </w:p>
    <w:p w14:paraId="3B8813C7" w14:textId="77777777" w:rsidR="00200EFA" w:rsidRPr="00933502" w:rsidRDefault="00200EFA" w:rsidP="00200EFA">
      <w:pPr>
        <w:pStyle w:val="PL"/>
      </w:pPr>
      <w:r w:rsidRPr="00933502">
        <w:t xml:space="preserve">  &lt;xs:complexType name="GeographicalAreaChangeType"&gt;</w:t>
      </w:r>
    </w:p>
    <w:p w14:paraId="6E6B9514" w14:textId="77777777" w:rsidR="00200EFA" w:rsidRPr="00933502" w:rsidRDefault="00200EFA" w:rsidP="00200EFA">
      <w:pPr>
        <w:pStyle w:val="PL"/>
      </w:pPr>
      <w:r w:rsidRPr="00933502">
        <w:t xml:space="preserve">    &lt;xs:sequence&gt;</w:t>
      </w:r>
    </w:p>
    <w:p w14:paraId="30430DAA" w14:textId="77777777" w:rsidR="00200EFA" w:rsidRPr="00933502" w:rsidRDefault="00200EFA" w:rsidP="00200EFA">
      <w:pPr>
        <w:pStyle w:val="PL"/>
      </w:pPr>
      <w:r w:rsidRPr="00933502">
        <w:t xml:space="preserve">      &lt;xs:element name</w:t>
      </w:r>
      <w:r>
        <w:t>="EnterSpecificArea" type="mcdata</w:t>
      </w:r>
      <w:r w:rsidRPr="00933502">
        <w:t>up:</w:t>
      </w:r>
      <w:r w:rsidRPr="00553E31">
        <w:t>GeographicalAreaType</w:t>
      </w:r>
      <w:r w:rsidRPr="00933502">
        <w:t>" minOccurs="0" maxOccurs="unbounded"/&gt;</w:t>
      </w:r>
    </w:p>
    <w:p w14:paraId="176FEDBB" w14:textId="77777777" w:rsidR="00200EFA" w:rsidRPr="00933502" w:rsidRDefault="00200EFA" w:rsidP="00200EFA">
      <w:pPr>
        <w:pStyle w:val="PL"/>
      </w:pPr>
      <w:r w:rsidRPr="00933502">
        <w:t xml:space="preserve">      &lt;xs:element name="ExitSpecificArea" type="</w:t>
      </w:r>
      <w:r>
        <w:t>mcdataup</w:t>
      </w:r>
      <w:r w:rsidRPr="00933502">
        <w:t>:</w:t>
      </w:r>
      <w:r w:rsidRPr="00553E31">
        <w:t>GeographicalAreaType</w:t>
      </w:r>
      <w:r w:rsidRPr="00933502">
        <w:t>" minOccurs="0" maxOccurs="unbounded"/&gt;</w:t>
      </w:r>
    </w:p>
    <w:p w14:paraId="3BFFD089" w14:textId="77777777" w:rsidR="00200EFA" w:rsidRPr="00933502" w:rsidRDefault="00200EFA" w:rsidP="00200EFA">
      <w:pPr>
        <w:pStyle w:val="PL"/>
      </w:pPr>
      <w:r w:rsidRPr="00933502">
        <w:t xml:space="preserve">      &lt;xs:element name="anyExt" type="</w:t>
      </w:r>
      <w:r>
        <w:t>mcdataup</w:t>
      </w:r>
      <w:r w:rsidRPr="00933502">
        <w:t>:anyExtType" minOccurs="0"/&gt;</w:t>
      </w:r>
    </w:p>
    <w:p w14:paraId="5FEFFB0C" w14:textId="77777777" w:rsidR="00200EFA" w:rsidRPr="00933502" w:rsidRDefault="00200EFA" w:rsidP="00200EFA">
      <w:pPr>
        <w:pStyle w:val="PL"/>
      </w:pPr>
      <w:r w:rsidRPr="00933502">
        <w:t xml:space="preserve">      &lt;xs:any namespace="##other" processContents="lax" minOccurs="0" maxOccurs="unbounded"/&gt;</w:t>
      </w:r>
    </w:p>
    <w:p w14:paraId="147EEF0D" w14:textId="77777777" w:rsidR="00200EFA" w:rsidRPr="00933502" w:rsidRDefault="00200EFA" w:rsidP="00200EFA">
      <w:pPr>
        <w:pStyle w:val="PL"/>
      </w:pPr>
      <w:r w:rsidRPr="00933502">
        <w:t xml:space="preserve">    &lt;/xs:sequence&gt;</w:t>
      </w:r>
    </w:p>
    <w:p w14:paraId="64A58A94" w14:textId="77777777" w:rsidR="00200EFA" w:rsidRPr="00933502" w:rsidRDefault="00200EFA" w:rsidP="00200EFA">
      <w:pPr>
        <w:pStyle w:val="PL"/>
      </w:pPr>
      <w:r w:rsidRPr="00933502">
        <w:t xml:space="preserve">    &lt;xs:anyAttribute namespace="##any" processContents="lax"/&gt;</w:t>
      </w:r>
    </w:p>
    <w:p w14:paraId="3DC24D32" w14:textId="77777777" w:rsidR="00200EFA" w:rsidRPr="00933502" w:rsidRDefault="00200EFA" w:rsidP="00200EFA">
      <w:pPr>
        <w:pStyle w:val="PL"/>
      </w:pPr>
      <w:r w:rsidRPr="00933502">
        <w:t xml:space="preserve">  &lt;/xs:complexType&gt;</w:t>
      </w:r>
    </w:p>
    <w:p w14:paraId="6218538D" w14:textId="77777777" w:rsidR="00200EFA" w:rsidRPr="00933502" w:rsidRDefault="00200EFA" w:rsidP="00200EFA">
      <w:pPr>
        <w:pStyle w:val="PL"/>
      </w:pPr>
    </w:p>
    <w:p w14:paraId="5A4A20A3" w14:textId="77777777" w:rsidR="00200EFA" w:rsidRPr="00933502" w:rsidRDefault="00200EFA" w:rsidP="00200EFA">
      <w:pPr>
        <w:pStyle w:val="PL"/>
      </w:pPr>
      <w:r w:rsidRPr="00933502">
        <w:t xml:space="preserve">  &lt;xs:complexType name="GeographicalAreaType"&gt;</w:t>
      </w:r>
    </w:p>
    <w:p w14:paraId="68D2F3F0" w14:textId="77777777" w:rsidR="00200EFA" w:rsidRPr="00933502" w:rsidRDefault="00200EFA" w:rsidP="00200EFA">
      <w:pPr>
        <w:pStyle w:val="PL"/>
      </w:pPr>
      <w:r w:rsidRPr="00933502">
        <w:t xml:space="preserve">    &lt;xs:</w:t>
      </w:r>
      <w:r>
        <w:t>choice</w:t>
      </w:r>
      <w:r w:rsidRPr="00933502">
        <w:t>&gt;</w:t>
      </w:r>
    </w:p>
    <w:p w14:paraId="7FE53F83" w14:textId="77777777" w:rsidR="00200EFA" w:rsidRPr="00933502" w:rsidRDefault="00200EFA" w:rsidP="00200EFA">
      <w:pPr>
        <w:pStyle w:val="PL"/>
      </w:pPr>
      <w:r w:rsidRPr="00933502">
        <w:t xml:space="preserve">      &lt;xs:element name="PolygonArea" type="</w:t>
      </w:r>
      <w:r>
        <w:t>mcdataup</w:t>
      </w:r>
      <w:r w:rsidRPr="00933502">
        <w:t>:PolygonAreaType" minOccurs="0"/&gt;</w:t>
      </w:r>
    </w:p>
    <w:p w14:paraId="18C27210" w14:textId="77777777" w:rsidR="00200EFA" w:rsidRPr="00933502" w:rsidRDefault="00200EFA" w:rsidP="00200EFA">
      <w:pPr>
        <w:pStyle w:val="PL"/>
      </w:pPr>
      <w:r w:rsidRPr="00933502">
        <w:t xml:space="preserve">      &lt;xs:element name="EllipsoidArcArea" type="</w:t>
      </w:r>
      <w:r>
        <w:t>mcdataup</w:t>
      </w:r>
      <w:r w:rsidRPr="00933502">
        <w:t>:EllipsoidArcType" minOccurs="0"/&gt;</w:t>
      </w:r>
    </w:p>
    <w:p w14:paraId="769E91D2" w14:textId="77777777" w:rsidR="00200EFA" w:rsidRPr="00933502" w:rsidRDefault="00200EFA" w:rsidP="00200EFA">
      <w:pPr>
        <w:pStyle w:val="PL"/>
      </w:pPr>
      <w:r w:rsidRPr="00933502">
        <w:t xml:space="preserve">      &lt;xs:element name="anyExt" type="</w:t>
      </w:r>
      <w:r>
        <w:t>mcdataup</w:t>
      </w:r>
      <w:r w:rsidRPr="00933502">
        <w:t>:anyExtType" minOccurs="0"/&gt;</w:t>
      </w:r>
    </w:p>
    <w:p w14:paraId="3C4D2677" w14:textId="77777777" w:rsidR="00200EFA" w:rsidRPr="00933502" w:rsidRDefault="00200EFA" w:rsidP="00200EFA">
      <w:pPr>
        <w:pStyle w:val="PL"/>
      </w:pPr>
      <w:r w:rsidRPr="00933502">
        <w:t xml:space="preserve">      &lt;xs:any namespace="##other" processContents="lax" minOccurs="0" maxOccurs="unbounded"/&gt;</w:t>
      </w:r>
    </w:p>
    <w:p w14:paraId="76C982C3" w14:textId="77777777" w:rsidR="00200EFA" w:rsidRPr="00933502" w:rsidRDefault="00200EFA" w:rsidP="00200EFA">
      <w:pPr>
        <w:pStyle w:val="PL"/>
      </w:pPr>
      <w:r w:rsidRPr="00933502">
        <w:t xml:space="preserve">    &lt;/xs:</w:t>
      </w:r>
      <w:r>
        <w:t>choice</w:t>
      </w:r>
      <w:r w:rsidRPr="00933502">
        <w:t>&gt;</w:t>
      </w:r>
    </w:p>
    <w:p w14:paraId="2BAA6362" w14:textId="77777777" w:rsidR="00200EFA" w:rsidRPr="00933502" w:rsidRDefault="00200EFA" w:rsidP="00200EFA">
      <w:pPr>
        <w:pStyle w:val="PL"/>
      </w:pPr>
      <w:r w:rsidRPr="00933502">
        <w:t xml:space="preserve">    &lt;xs:anyAttribute namespace="##any" processContents="lax"/&gt;</w:t>
      </w:r>
    </w:p>
    <w:p w14:paraId="42B379D9" w14:textId="77777777" w:rsidR="00200EFA" w:rsidRPr="00933502" w:rsidRDefault="00200EFA" w:rsidP="00200EFA">
      <w:pPr>
        <w:pStyle w:val="PL"/>
      </w:pPr>
      <w:r w:rsidRPr="00933502">
        <w:t xml:space="preserve">  &lt;/xs:complexType&gt;</w:t>
      </w:r>
    </w:p>
    <w:p w14:paraId="7A564C1A" w14:textId="77777777" w:rsidR="00200EFA" w:rsidRPr="00933502" w:rsidRDefault="00200EFA" w:rsidP="00200EFA">
      <w:pPr>
        <w:pStyle w:val="PL"/>
      </w:pPr>
    </w:p>
    <w:p w14:paraId="5BB26C37" w14:textId="77777777" w:rsidR="00200EFA" w:rsidRPr="00933502" w:rsidRDefault="00200EFA" w:rsidP="00200EFA">
      <w:pPr>
        <w:pStyle w:val="PL"/>
      </w:pPr>
      <w:r w:rsidRPr="00933502">
        <w:t xml:space="preserve">  &lt;xs:complexType name="PolygonAreaType"&gt;</w:t>
      </w:r>
    </w:p>
    <w:p w14:paraId="66EE7409" w14:textId="77777777" w:rsidR="00200EFA" w:rsidRPr="00933502" w:rsidRDefault="00200EFA" w:rsidP="00200EFA">
      <w:pPr>
        <w:pStyle w:val="PL"/>
      </w:pPr>
      <w:r w:rsidRPr="00933502">
        <w:t xml:space="preserve">    &lt;xs:sequence&gt;</w:t>
      </w:r>
    </w:p>
    <w:p w14:paraId="64E67959" w14:textId="77777777" w:rsidR="00200EFA" w:rsidRPr="00933502" w:rsidRDefault="00200EFA" w:rsidP="00200EFA">
      <w:pPr>
        <w:pStyle w:val="PL"/>
      </w:pPr>
      <w:r w:rsidRPr="00933502">
        <w:t xml:space="preserve">      &lt;xs:element name="Corner" type="</w:t>
      </w:r>
      <w:r>
        <w:t>mcdataup</w:t>
      </w:r>
      <w:r w:rsidRPr="00933502">
        <w:t>:PointCoordinateType" minOccurs="3" maxOccurs="15"/&gt;</w:t>
      </w:r>
    </w:p>
    <w:p w14:paraId="78CA43BD" w14:textId="77777777" w:rsidR="00200EFA" w:rsidRPr="00933502" w:rsidRDefault="00200EFA" w:rsidP="00200EFA">
      <w:pPr>
        <w:pStyle w:val="PL"/>
      </w:pPr>
      <w:r w:rsidRPr="00933502">
        <w:t xml:space="preserve">      &lt;xs:element name="anyExt" type="</w:t>
      </w:r>
      <w:r>
        <w:t>mcdataup</w:t>
      </w:r>
      <w:r w:rsidRPr="00933502">
        <w:t>:anyExtType" minOccurs="0"/&gt;</w:t>
      </w:r>
    </w:p>
    <w:p w14:paraId="0295A5E5" w14:textId="77777777" w:rsidR="00200EFA" w:rsidRPr="00933502" w:rsidRDefault="00200EFA" w:rsidP="00200EFA">
      <w:pPr>
        <w:pStyle w:val="PL"/>
      </w:pPr>
      <w:r w:rsidRPr="00933502">
        <w:t xml:space="preserve">      &lt;xs:any namespace="##other" processContents="lax" minOccurs="0" maxOccurs="unbounded"/&gt;</w:t>
      </w:r>
    </w:p>
    <w:p w14:paraId="4209FBF6" w14:textId="77777777" w:rsidR="00200EFA" w:rsidRPr="00933502" w:rsidRDefault="00200EFA" w:rsidP="00200EFA">
      <w:pPr>
        <w:pStyle w:val="PL"/>
      </w:pPr>
      <w:r w:rsidRPr="00933502">
        <w:t xml:space="preserve">    &lt;/xs:sequence&gt;</w:t>
      </w:r>
    </w:p>
    <w:p w14:paraId="1413E7EF" w14:textId="77777777" w:rsidR="00200EFA" w:rsidRPr="00933502" w:rsidRDefault="00200EFA" w:rsidP="00200EFA">
      <w:pPr>
        <w:pStyle w:val="PL"/>
      </w:pPr>
      <w:r w:rsidRPr="00933502">
        <w:t xml:space="preserve">    &lt;xs:anyAttribute namespace="##any" processContents="lax"/&gt;</w:t>
      </w:r>
    </w:p>
    <w:p w14:paraId="5AB584F4" w14:textId="77777777" w:rsidR="00200EFA" w:rsidRPr="00933502" w:rsidRDefault="00200EFA" w:rsidP="00200EFA">
      <w:pPr>
        <w:pStyle w:val="PL"/>
      </w:pPr>
      <w:r w:rsidRPr="00933502">
        <w:t xml:space="preserve">  &lt;/xs:complexType&gt;</w:t>
      </w:r>
    </w:p>
    <w:p w14:paraId="00BA6946" w14:textId="77777777" w:rsidR="00200EFA" w:rsidRPr="00933502" w:rsidRDefault="00200EFA" w:rsidP="00200EFA">
      <w:pPr>
        <w:pStyle w:val="PL"/>
      </w:pPr>
    </w:p>
    <w:p w14:paraId="0A6553BC" w14:textId="77777777" w:rsidR="00200EFA" w:rsidRPr="00933502" w:rsidRDefault="00200EFA" w:rsidP="00200EFA">
      <w:pPr>
        <w:pStyle w:val="PL"/>
      </w:pPr>
      <w:r w:rsidRPr="00933502">
        <w:t xml:space="preserve">  &lt;xs:complexType name="EllipsoidArcType"&gt;</w:t>
      </w:r>
    </w:p>
    <w:p w14:paraId="6C4A1AB4" w14:textId="77777777" w:rsidR="00200EFA" w:rsidRPr="00933502" w:rsidRDefault="00200EFA" w:rsidP="00200EFA">
      <w:pPr>
        <w:pStyle w:val="PL"/>
      </w:pPr>
      <w:r w:rsidRPr="00933502">
        <w:t xml:space="preserve">    &lt;xs:sequence&gt;</w:t>
      </w:r>
    </w:p>
    <w:p w14:paraId="71EF54B3" w14:textId="77777777" w:rsidR="00200EFA" w:rsidRPr="00933502" w:rsidRDefault="00200EFA" w:rsidP="00200EFA">
      <w:pPr>
        <w:pStyle w:val="PL"/>
      </w:pPr>
      <w:r w:rsidRPr="00933502">
        <w:t xml:space="preserve">      &lt;xs:element name="Center" type="</w:t>
      </w:r>
      <w:r>
        <w:t>mcdataup</w:t>
      </w:r>
      <w:r w:rsidRPr="00933502">
        <w:t>:PointCoordinateType"/&gt;</w:t>
      </w:r>
    </w:p>
    <w:p w14:paraId="05914F71" w14:textId="77777777" w:rsidR="00200EFA" w:rsidRPr="00933502" w:rsidRDefault="00200EFA" w:rsidP="00200EFA">
      <w:pPr>
        <w:pStyle w:val="PL"/>
      </w:pPr>
      <w:r w:rsidRPr="00933502">
        <w:t xml:space="preserve">      &lt;xs:element name="Radius" type="xs:nonNegativeInteger"/&gt;</w:t>
      </w:r>
    </w:p>
    <w:p w14:paraId="32A151A2" w14:textId="77777777" w:rsidR="00200EFA" w:rsidRPr="00933502" w:rsidRDefault="00200EFA" w:rsidP="00200EFA">
      <w:pPr>
        <w:pStyle w:val="PL"/>
      </w:pPr>
      <w:r w:rsidRPr="00933502">
        <w:t xml:space="preserve">      &lt;xs:element name="OffsetAngle" type="xs:unsignedByte"/&gt;</w:t>
      </w:r>
    </w:p>
    <w:p w14:paraId="71C57470" w14:textId="77777777" w:rsidR="00200EFA" w:rsidRPr="00933502" w:rsidRDefault="00200EFA" w:rsidP="00200EFA">
      <w:pPr>
        <w:pStyle w:val="PL"/>
      </w:pPr>
      <w:r w:rsidRPr="00933502">
        <w:t xml:space="preserve">      &lt;xs:element name="IncludedAngle" type="xs:unsignedByte"/&gt;</w:t>
      </w:r>
    </w:p>
    <w:p w14:paraId="3F10DC8E" w14:textId="77777777" w:rsidR="00200EFA" w:rsidRPr="00933502" w:rsidRDefault="00200EFA" w:rsidP="00200EFA">
      <w:pPr>
        <w:pStyle w:val="PL"/>
      </w:pPr>
      <w:r w:rsidRPr="00933502">
        <w:t xml:space="preserve">      &lt;xs:any namespace="##other" processContents="lax" minOccurs="0" maxOccurs="unbounded"/&gt;</w:t>
      </w:r>
    </w:p>
    <w:p w14:paraId="04EA14C6" w14:textId="77777777" w:rsidR="00200EFA" w:rsidRPr="00933502" w:rsidRDefault="00200EFA" w:rsidP="00200EFA">
      <w:pPr>
        <w:pStyle w:val="PL"/>
      </w:pPr>
      <w:r w:rsidRPr="00933502">
        <w:t xml:space="preserve">      &lt;xs:element name="anyExt" type="</w:t>
      </w:r>
      <w:r>
        <w:t>mcdataup</w:t>
      </w:r>
      <w:r w:rsidRPr="00933502">
        <w:t>:anyExtType" minOccurs="0"/&gt;</w:t>
      </w:r>
    </w:p>
    <w:p w14:paraId="232B9399" w14:textId="77777777" w:rsidR="00200EFA" w:rsidRPr="00933502" w:rsidRDefault="00200EFA" w:rsidP="00200EFA">
      <w:pPr>
        <w:pStyle w:val="PL"/>
      </w:pPr>
      <w:r w:rsidRPr="00933502">
        <w:t xml:space="preserve">    &lt;/xs:sequence&gt;</w:t>
      </w:r>
    </w:p>
    <w:p w14:paraId="59CA19BD" w14:textId="77777777" w:rsidR="00200EFA" w:rsidRPr="00933502" w:rsidRDefault="00200EFA" w:rsidP="00200EFA">
      <w:pPr>
        <w:pStyle w:val="PL"/>
      </w:pPr>
      <w:r w:rsidRPr="00933502">
        <w:t xml:space="preserve">    &lt;xs:anyAttribute namespace="##any" processContents="lax"/&gt;</w:t>
      </w:r>
    </w:p>
    <w:p w14:paraId="394A5A9A" w14:textId="77777777" w:rsidR="00200EFA" w:rsidRPr="00933502" w:rsidRDefault="00200EFA" w:rsidP="00200EFA">
      <w:pPr>
        <w:pStyle w:val="PL"/>
      </w:pPr>
      <w:r w:rsidRPr="00933502">
        <w:t xml:space="preserve">  &lt;/xs:complexType&gt;</w:t>
      </w:r>
    </w:p>
    <w:p w14:paraId="748291D8" w14:textId="77777777" w:rsidR="00200EFA" w:rsidRPr="00933502" w:rsidRDefault="00200EFA" w:rsidP="00200EFA">
      <w:pPr>
        <w:pStyle w:val="PL"/>
      </w:pPr>
    </w:p>
    <w:p w14:paraId="50220BBF" w14:textId="77777777" w:rsidR="00200EFA" w:rsidRPr="00933502" w:rsidRDefault="00200EFA" w:rsidP="00200EFA">
      <w:pPr>
        <w:pStyle w:val="PL"/>
      </w:pPr>
      <w:r w:rsidRPr="00933502">
        <w:t xml:space="preserve">  &lt;xs:complexType name="PointCoordinateType"&gt;</w:t>
      </w:r>
    </w:p>
    <w:p w14:paraId="45297707" w14:textId="77777777" w:rsidR="00200EFA" w:rsidRPr="00933502" w:rsidRDefault="00200EFA" w:rsidP="00200EFA">
      <w:pPr>
        <w:pStyle w:val="PL"/>
      </w:pPr>
      <w:r w:rsidRPr="00933502">
        <w:t xml:space="preserve">    &lt;xs:sequence&gt;</w:t>
      </w:r>
    </w:p>
    <w:p w14:paraId="62C81CCF" w14:textId="77777777" w:rsidR="00200EFA" w:rsidRPr="00933502" w:rsidRDefault="00200EFA" w:rsidP="00200EFA">
      <w:pPr>
        <w:pStyle w:val="PL"/>
      </w:pPr>
      <w:r w:rsidRPr="00933502">
        <w:t xml:space="preserve">      &lt;xs:element name="</w:t>
      </w:r>
      <w:r>
        <w:t>L</w:t>
      </w:r>
      <w:r w:rsidRPr="00933502">
        <w:t>ongitude" type="</w:t>
      </w:r>
      <w:r>
        <w:t>mcdataup</w:t>
      </w:r>
      <w:r w:rsidRPr="00933502">
        <w:t>:CoordinateType"/&gt;</w:t>
      </w:r>
    </w:p>
    <w:p w14:paraId="3206262A" w14:textId="77777777" w:rsidR="00200EFA" w:rsidRPr="00933502" w:rsidRDefault="00200EFA" w:rsidP="00200EFA">
      <w:pPr>
        <w:pStyle w:val="PL"/>
      </w:pPr>
      <w:r w:rsidRPr="00933502">
        <w:t xml:space="preserve">      &lt;xs:element name="</w:t>
      </w:r>
      <w:r>
        <w:t>L</w:t>
      </w:r>
      <w:r w:rsidRPr="00933502">
        <w:t>atitude" type="</w:t>
      </w:r>
      <w:r>
        <w:t>mcdataup</w:t>
      </w:r>
      <w:r w:rsidRPr="00933502">
        <w:t>:CoordinateType"/&gt;</w:t>
      </w:r>
    </w:p>
    <w:p w14:paraId="30F2E17D" w14:textId="77777777" w:rsidR="00200EFA" w:rsidRPr="00933502" w:rsidRDefault="00200EFA" w:rsidP="00200EFA">
      <w:pPr>
        <w:pStyle w:val="PL"/>
      </w:pPr>
      <w:r w:rsidRPr="00933502">
        <w:t xml:space="preserve">      &lt;xs:element name="anyExt" type="</w:t>
      </w:r>
      <w:r>
        <w:t>mcdataup</w:t>
      </w:r>
      <w:r w:rsidRPr="00933502">
        <w:t>:anyExtType" minOccurs="0"/&gt;</w:t>
      </w:r>
    </w:p>
    <w:p w14:paraId="70C15625" w14:textId="77777777" w:rsidR="00200EFA" w:rsidRPr="00933502" w:rsidRDefault="00200EFA" w:rsidP="00200EFA">
      <w:pPr>
        <w:pStyle w:val="PL"/>
      </w:pPr>
      <w:r w:rsidRPr="00933502">
        <w:t xml:space="preserve">      &lt;xs:any namespace="##other" processContents="lax" minOccurs="0" maxOccurs="unbounded"/&gt;</w:t>
      </w:r>
    </w:p>
    <w:p w14:paraId="4412AC32" w14:textId="77777777" w:rsidR="00200EFA" w:rsidRPr="00933502" w:rsidRDefault="00200EFA" w:rsidP="00200EFA">
      <w:pPr>
        <w:pStyle w:val="PL"/>
      </w:pPr>
      <w:r w:rsidRPr="00933502">
        <w:t xml:space="preserve">    &lt;/xs:sequence&gt;</w:t>
      </w:r>
    </w:p>
    <w:p w14:paraId="1B64E397" w14:textId="77777777" w:rsidR="00200EFA" w:rsidRPr="00933502" w:rsidRDefault="00200EFA" w:rsidP="00200EFA">
      <w:pPr>
        <w:pStyle w:val="PL"/>
      </w:pPr>
      <w:r w:rsidRPr="00933502">
        <w:t xml:space="preserve">    &lt;xs:anyAttribute namespace="##any" processContents="lax"/&gt;</w:t>
      </w:r>
    </w:p>
    <w:p w14:paraId="087BE124" w14:textId="77777777" w:rsidR="00200EFA" w:rsidRPr="00933502" w:rsidRDefault="00200EFA" w:rsidP="00200EFA">
      <w:pPr>
        <w:pStyle w:val="PL"/>
      </w:pPr>
      <w:r w:rsidRPr="00933502">
        <w:t xml:space="preserve">  &lt;/xs:complexType&gt;</w:t>
      </w:r>
    </w:p>
    <w:p w14:paraId="1378C7EC" w14:textId="77777777" w:rsidR="00200EFA" w:rsidRPr="00933502" w:rsidRDefault="00200EFA" w:rsidP="00200EFA">
      <w:pPr>
        <w:pStyle w:val="PL"/>
      </w:pPr>
    </w:p>
    <w:p w14:paraId="1B9A51CC" w14:textId="77777777" w:rsidR="00200EFA" w:rsidRPr="00933502" w:rsidRDefault="00200EFA" w:rsidP="00200EFA">
      <w:pPr>
        <w:pStyle w:val="PL"/>
      </w:pPr>
      <w:r w:rsidRPr="00933502">
        <w:t xml:space="preserve">  &lt;xs:simpleType name="CoordinateType"&gt;</w:t>
      </w:r>
    </w:p>
    <w:p w14:paraId="0A40C745" w14:textId="77777777" w:rsidR="00200EFA" w:rsidRPr="00933502" w:rsidRDefault="00200EFA" w:rsidP="00200EFA">
      <w:pPr>
        <w:pStyle w:val="PL"/>
      </w:pPr>
      <w:r w:rsidRPr="00933502">
        <w:t xml:space="preserve">    &lt;xs:restriction base="xs:integer"&gt;</w:t>
      </w:r>
    </w:p>
    <w:p w14:paraId="72295278" w14:textId="77777777" w:rsidR="00200EFA" w:rsidRPr="00933502" w:rsidRDefault="00200EFA" w:rsidP="00200EFA">
      <w:pPr>
        <w:pStyle w:val="PL"/>
      </w:pPr>
      <w:r w:rsidRPr="00933502">
        <w:t xml:space="preserve">      &lt;xs:minInclusive value="0"/&gt;</w:t>
      </w:r>
    </w:p>
    <w:p w14:paraId="364DAC79" w14:textId="77777777" w:rsidR="00200EFA" w:rsidRPr="00933502" w:rsidRDefault="00200EFA" w:rsidP="00200EFA">
      <w:pPr>
        <w:pStyle w:val="PL"/>
      </w:pPr>
      <w:r w:rsidRPr="00933502">
        <w:t xml:space="preserve">      &lt;xs:maxInclusive value="16777215"/&gt;</w:t>
      </w:r>
    </w:p>
    <w:p w14:paraId="5CDE6091" w14:textId="77777777" w:rsidR="00200EFA" w:rsidRPr="00933502" w:rsidRDefault="00200EFA" w:rsidP="00200EFA">
      <w:pPr>
        <w:pStyle w:val="PL"/>
      </w:pPr>
      <w:r w:rsidRPr="00933502">
        <w:t xml:space="preserve">    &lt;/xs:restriction&gt;</w:t>
      </w:r>
    </w:p>
    <w:p w14:paraId="5A2B86DF" w14:textId="77777777" w:rsidR="00200EFA" w:rsidRPr="00933502" w:rsidRDefault="00200EFA" w:rsidP="00200EFA">
      <w:pPr>
        <w:pStyle w:val="PL"/>
      </w:pPr>
      <w:r w:rsidRPr="00933502">
        <w:t xml:space="preserve">  &lt;/xs:simpleType&gt;</w:t>
      </w:r>
    </w:p>
    <w:p w14:paraId="52E1FDF0" w14:textId="77777777" w:rsidR="00200EFA" w:rsidRDefault="00200EFA" w:rsidP="00200EFA">
      <w:pPr>
        <w:pStyle w:val="PL"/>
      </w:pPr>
    </w:p>
    <w:p w14:paraId="42D7D3BA" w14:textId="77777777" w:rsidR="00200EFA" w:rsidRDefault="00200EFA" w:rsidP="00200EFA">
      <w:pPr>
        <w:pStyle w:val="PL"/>
      </w:pPr>
      <w:r>
        <w:t xml:space="preserve">  &lt;xs:complexType name="RulesForAffiliationManagementType"&gt;</w:t>
      </w:r>
    </w:p>
    <w:p w14:paraId="6CE263DB" w14:textId="77777777" w:rsidR="00200EFA" w:rsidRDefault="00200EFA" w:rsidP="00200EFA">
      <w:pPr>
        <w:pStyle w:val="PL"/>
      </w:pPr>
      <w:r>
        <w:t xml:space="preserve">    &lt;xs:choice minOccurs="0" maxOccurs="unbounded"&gt;</w:t>
      </w:r>
    </w:p>
    <w:p w14:paraId="441DA7DE" w14:textId="77777777" w:rsidR="00200EFA" w:rsidRDefault="00200EFA" w:rsidP="00200EFA">
      <w:pPr>
        <w:pStyle w:val="PL"/>
      </w:pPr>
      <w:r>
        <w:lastRenderedPageBreak/>
        <w:t xml:space="preserve">      &lt;xs:element name="</w:t>
      </w:r>
      <w:r w:rsidRPr="00BF3371">
        <w:t>ListOfLocationCriteria</w:t>
      </w:r>
      <w:r>
        <w:t>" type="mcdataup:GeographicalAreaChangeType"/&gt;</w:t>
      </w:r>
    </w:p>
    <w:p w14:paraId="40BDCB49" w14:textId="77777777" w:rsidR="00200EFA" w:rsidRDefault="00200EFA" w:rsidP="00200EFA">
      <w:pPr>
        <w:pStyle w:val="PL"/>
      </w:pPr>
      <w:r>
        <w:t xml:space="preserve">      &lt;xs:element name="</w:t>
      </w:r>
      <w:r w:rsidR="0089656E">
        <w:t>ListOfActiveFunctionalAliasCriteria</w:t>
      </w:r>
      <w:r>
        <w:t>" type="mcdataup:ListEntryType"/&gt;</w:t>
      </w:r>
    </w:p>
    <w:p w14:paraId="4C2C8EFA" w14:textId="77777777" w:rsidR="00200EFA" w:rsidRDefault="00200EFA" w:rsidP="00200EFA">
      <w:pPr>
        <w:pStyle w:val="PL"/>
      </w:pPr>
      <w:r>
        <w:t xml:space="preserve">      &lt;xs:element name="anyExt" type="mcdataup:anyExtType" minOccurs="0"/&gt;</w:t>
      </w:r>
    </w:p>
    <w:p w14:paraId="6475F664" w14:textId="77777777" w:rsidR="00200EFA" w:rsidRDefault="00200EFA" w:rsidP="00200EFA">
      <w:pPr>
        <w:pStyle w:val="PL"/>
      </w:pPr>
      <w:r>
        <w:t xml:space="preserve">      &lt;xs:any namespace="##other" processContents="lax" minOccurs="0" maxOccurs="unbounded"/&gt;</w:t>
      </w:r>
    </w:p>
    <w:p w14:paraId="1C7A57E9" w14:textId="77777777" w:rsidR="00200EFA" w:rsidRDefault="00200EFA" w:rsidP="00200EFA">
      <w:pPr>
        <w:pStyle w:val="PL"/>
      </w:pPr>
      <w:r>
        <w:t xml:space="preserve">    &lt;/xs:choice&gt;</w:t>
      </w:r>
    </w:p>
    <w:p w14:paraId="1C8B499B" w14:textId="77777777" w:rsidR="00200EFA" w:rsidRDefault="00200EFA" w:rsidP="00200EFA">
      <w:pPr>
        <w:pStyle w:val="PL"/>
      </w:pPr>
      <w:r>
        <w:t xml:space="preserve">    &lt;xs:attributeGroup ref="mcdataup:IndexType"/&gt;</w:t>
      </w:r>
    </w:p>
    <w:p w14:paraId="26938F7C" w14:textId="77777777" w:rsidR="00200EFA" w:rsidRDefault="00200EFA" w:rsidP="00200EFA">
      <w:pPr>
        <w:pStyle w:val="PL"/>
      </w:pPr>
      <w:r>
        <w:t xml:space="preserve">    &lt;xs:anyAttribute namespace="##any" processContents="lax"/&gt;</w:t>
      </w:r>
    </w:p>
    <w:p w14:paraId="05F4492A" w14:textId="77777777" w:rsidR="00200EFA" w:rsidRDefault="00200EFA" w:rsidP="00200EFA">
      <w:pPr>
        <w:pStyle w:val="PL"/>
      </w:pPr>
      <w:r>
        <w:t xml:space="preserve">  &lt;/xs:complexType&gt;</w:t>
      </w:r>
    </w:p>
    <w:p w14:paraId="07A77DD1" w14:textId="77777777" w:rsidR="00200EFA" w:rsidRDefault="00200EFA" w:rsidP="00200EFA">
      <w:pPr>
        <w:pStyle w:val="PL"/>
      </w:pPr>
    </w:p>
    <w:p w14:paraId="3F927F30" w14:textId="77777777" w:rsidR="00200EFA" w:rsidRDefault="00200EFA" w:rsidP="00200EFA">
      <w:pPr>
        <w:pStyle w:val="PL"/>
      </w:pPr>
      <w:r>
        <w:t xml:space="preserve">  &lt;xs:complexType name="SpeedType"&gt;</w:t>
      </w:r>
    </w:p>
    <w:p w14:paraId="72261A1E" w14:textId="77777777" w:rsidR="00200EFA" w:rsidRDefault="00200EFA" w:rsidP="00200EFA">
      <w:pPr>
        <w:pStyle w:val="PL"/>
      </w:pPr>
      <w:r>
        <w:t xml:space="preserve">    &lt;xs:sequence&gt;</w:t>
      </w:r>
    </w:p>
    <w:p w14:paraId="3AC4EE41" w14:textId="77777777" w:rsidR="00200EFA" w:rsidRDefault="00200EFA" w:rsidP="00200EFA">
      <w:pPr>
        <w:pStyle w:val="PL"/>
      </w:pPr>
      <w:r>
        <w:t xml:space="preserve">      &lt;xs:element name="MinimumSpeed" type="xs:unsignedShort"/&gt;</w:t>
      </w:r>
    </w:p>
    <w:p w14:paraId="2FF5091C" w14:textId="77777777" w:rsidR="00200EFA" w:rsidRDefault="00200EFA" w:rsidP="00200EFA">
      <w:pPr>
        <w:pStyle w:val="PL"/>
      </w:pPr>
      <w:r>
        <w:t xml:space="preserve">      &lt;xs:element name="MaximumSpeed" type="xs:unsignedShort"/&gt;</w:t>
      </w:r>
    </w:p>
    <w:p w14:paraId="666B3450" w14:textId="77777777" w:rsidR="00200EFA" w:rsidRDefault="00200EFA" w:rsidP="00200EFA">
      <w:pPr>
        <w:pStyle w:val="PL"/>
      </w:pPr>
      <w:r>
        <w:t xml:space="preserve">      &lt;xs:element name="anyExt" type="mcdataup:anyExtType" minOccurs="0"/&gt;</w:t>
      </w:r>
    </w:p>
    <w:p w14:paraId="39C2C34B" w14:textId="77777777" w:rsidR="00200EFA" w:rsidRDefault="00200EFA" w:rsidP="00200EFA">
      <w:pPr>
        <w:pStyle w:val="PL"/>
      </w:pPr>
      <w:r>
        <w:t xml:space="preserve">      &lt;xs:any namespace="##other" processContents="lax" minOccurs="0" maxOccurs="unbounded"/&gt;</w:t>
      </w:r>
    </w:p>
    <w:p w14:paraId="7FCAF31A" w14:textId="77777777" w:rsidR="00200EFA" w:rsidRDefault="00200EFA" w:rsidP="00200EFA">
      <w:pPr>
        <w:pStyle w:val="PL"/>
      </w:pPr>
      <w:r>
        <w:t xml:space="preserve">    &lt;/xs:sequence&gt;</w:t>
      </w:r>
    </w:p>
    <w:p w14:paraId="27DD2B00" w14:textId="77777777" w:rsidR="00200EFA" w:rsidRDefault="00200EFA" w:rsidP="00200EFA">
      <w:pPr>
        <w:pStyle w:val="PL"/>
      </w:pPr>
      <w:r>
        <w:t xml:space="preserve">    &lt;xs:anyAttribute namespace="##any" processContents="lax"/&gt;</w:t>
      </w:r>
    </w:p>
    <w:p w14:paraId="6AC770E5" w14:textId="77777777" w:rsidR="00200EFA" w:rsidRDefault="00200EFA" w:rsidP="00200EFA">
      <w:pPr>
        <w:pStyle w:val="PL"/>
      </w:pPr>
      <w:r>
        <w:t xml:space="preserve">  &lt;/xs:complexType&gt;</w:t>
      </w:r>
    </w:p>
    <w:p w14:paraId="0042EF7D" w14:textId="77777777" w:rsidR="00200EFA" w:rsidRDefault="00200EFA" w:rsidP="00200EFA">
      <w:pPr>
        <w:pStyle w:val="PL"/>
      </w:pPr>
      <w:r>
        <w:t xml:space="preserve">  </w:t>
      </w:r>
    </w:p>
    <w:p w14:paraId="22EA5046" w14:textId="77777777" w:rsidR="00200EFA" w:rsidRDefault="00200EFA" w:rsidP="00200EFA">
      <w:pPr>
        <w:pStyle w:val="PL"/>
      </w:pPr>
      <w:r>
        <w:t xml:space="preserve">  &lt;xs:complexType name="HeadingType"&gt;</w:t>
      </w:r>
    </w:p>
    <w:p w14:paraId="12165A50" w14:textId="77777777" w:rsidR="00200EFA" w:rsidRDefault="00200EFA" w:rsidP="00200EFA">
      <w:pPr>
        <w:pStyle w:val="PL"/>
      </w:pPr>
      <w:r>
        <w:t xml:space="preserve">    &lt;xs:sequence&gt;</w:t>
      </w:r>
    </w:p>
    <w:p w14:paraId="7E93587F" w14:textId="77777777" w:rsidR="00200EFA" w:rsidRDefault="00200EFA" w:rsidP="00200EFA">
      <w:pPr>
        <w:pStyle w:val="PL"/>
      </w:pPr>
      <w:r>
        <w:t xml:space="preserve">      &lt;xs:element name="</w:t>
      </w:r>
      <w:r w:rsidR="0089656E">
        <w:t>MinimumHeading</w:t>
      </w:r>
      <w:r>
        <w:t>" type="xs:unsignedShort"/&gt;</w:t>
      </w:r>
    </w:p>
    <w:p w14:paraId="75B6EB22" w14:textId="77777777" w:rsidR="00200EFA" w:rsidRDefault="00200EFA" w:rsidP="00200EFA">
      <w:pPr>
        <w:pStyle w:val="PL"/>
      </w:pPr>
      <w:r>
        <w:t xml:space="preserve">      &lt;xs:element name="</w:t>
      </w:r>
      <w:r w:rsidR="0089656E">
        <w:t>MaximumHeading</w:t>
      </w:r>
      <w:r>
        <w:t>" type="xs:unsignedShort"/&gt;</w:t>
      </w:r>
    </w:p>
    <w:p w14:paraId="05675FE1" w14:textId="77777777" w:rsidR="00200EFA" w:rsidRDefault="00200EFA" w:rsidP="00200EFA">
      <w:pPr>
        <w:pStyle w:val="PL"/>
      </w:pPr>
      <w:r>
        <w:t xml:space="preserve">      &lt;xs:element name="anyExt" type="mcdataup:anyExtType" minOccurs="0"/&gt;</w:t>
      </w:r>
    </w:p>
    <w:p w14:paraId="69D5FD33" w14:textId="77777777" w:rsidR="00200EFA" w:rsidRDefault="00200EFA" w:rsidP="00200EFA">
      <w:pPr>
        <w:pStyle w:val="PL"/>
      </w:pPr>
      <w:r>
        <w:t xml:space="preserve">      &lt;xs:any namespace="##other" processContents="lax" minOccurs="0" maxOccurs="unbounded"/&gt;</w:t>
      </w:r>
    </w:p>
    <w:p w14:paraId="515F6BC9" w14:textId="77777777" w:rsidR="00200EFA" w:rsidRDefault="00200EFA" w:rsidP="00200EFA">
      <w:pPr>
        <w:pStyle w:val="PL"/>
      </w:pPr>
      <w:r>
        <w:t xml:space="preserve">    &lt;/xs:sequence&gt;</w:t>
      </w:r>
    </w:p>
    <w:p w14:paraId="54B6EB30" w14:textId="77777777" w:rsidR="00200EFA" w:rsidRDefault="00200EFA" w:rsidP="00200EFA">
      <w:pPr>
        <w:pStyle w:val="PL"/>
      </w:pPr>
      <w:r>
        <w:t xml:space="preserve">    &lt;xs:anyAttribute namespace="##any" processContents="lax"/&gt;</w:t>
      </w:r>
    </w:p>
    <w:p w14:paraId="0869833B" w14:textId="77777777" w:rsidR="00200EFA" w:rsidRDefault="00200EFA" w:rsidP="00200EFA">
      <w:pPr>
        <w:pStyle w:val="PL"/>
      </w:pPr>
      <w:r>
        <w:t xml:space="preserve">  &lt;/xs:complexType&gt;</w:t>
      </w:r>
    </w:p>
    <w:p w14:paraId="52DC2C66" w14:textId="77777777" w:rsidR="001268FD" w:rsidRDefault="001268FD" w:rsidP="001268FD">
      <w:pPr>
        <w:pStyle w:val="PL"/>
      </w:pPr>
    </w:p>
    <w:p w14:paraId="63A02735" w14:textId="77777777" w:rsidR="001268FD" w:rsidRDefault="001268FD" w:rsidP="001268FD">
      <w:pPr>
        <w:pStyle w:val="PL"/>
      </w:pPr>
      <w:r>
        <w:t xml:space="preserve">  &lt;xs:complexType name="ProSeUserEntryType"&gt;</w:t>
      </w:r>
    </w:p>
    <w:p w14:paraId="120D1A83" w14:textId="77777777" w:rsidR="001268FD" w:rsidRDefault="001268FD" w:rsidP="001268FD">
      <w:pPr>
        <w:pStyle w:val="PL"/>
      </w:pPr>
      <w:r>
        <w:t xml:space="preserve">    &lt;xs:sequence&gt;</w:t>
      </w:r>
    </w:p>
    <w:p w14:paraId="1BBEC98A" w14:textId="77777777" w:rsidR="001268FD" w:rsidRDefault="001268FD" w:rsidP="001268FD">
      <w:pPr>
        <w:pStyle w:val="PL"/>
      </w:pPr>
      <w:r>
        <w:t xml:space="preserve">      &lt;xs:element name="DiscoveryGroupID" type="xs:hexBinary"/&gt;</w:t>
      </w:r>
    </w:p>
    <w:p w14:paraId="01468496" w14:textId="77777777" w:rsidR="001268FD" w:rsidRDefault="001268FD" w:rsidP="001268FD">
      <w:pPr>
        <w:pStyle w:val="PL"/>
      </w:pPr>
      <w:r>
        <w:t xml:space="preserve">      &lt;xs:element name="User-Info-ID" type="xs:hexBinary"/&gt;</w:t>
      </w:r>
    </w:p>
    <w:p w14:paraId="09590C9E" w14:textId="77777777" w:rsidR="001268FD" w:rsidRDefault="001268FD" w:rsidP="001268FD">
      <w:pPr>
        <w:pStyle w:val="PL"/>
      </w:pPr>
      <w:r>
        <w:t xml:space="preserve">      &lt;xs:element name="anyExt" type="mcdataup:anyExtType"</w:t>
      </w:r>
      <w:r w:rsidRPr="0099268E">
        <w:t xml:space="preserve"> </w:t>
      </w:r>
      <w:r w:rsidRPr="0098763C">
        <w:t>minOccurs="0</w:t>
      </w:r>
      <w:r>
        <w:t>"/&gt;</w:t>
      </w:r>
    </w:p>
    <w:p w14:paraId="3845BDA0" w14:textId="77777777" w:rsidR="001268FD" w:rsidRDefault="001268FD" w:rsidP="001268FD">
      <w:pPr>
        <w:pStyle w:val="PL"/>
      </w:pPr>
      <w:r>
        <w:t xml:space="preserve">      &lt;xs:any namespace="##other" processContents="lax"</w:t>
      </w:r>
      <w:r w:rsidRPr="00274F9E">
        <w:rPr>
          <w:rFonts w:eastAsia="SimSun"/>
        </w:rPr>
        <w:t xml:space="preserve"> </w:t>
      </w:r>
      <w:r>
        <w:rPr>
          <w:rFonts w:eastAsia="SimSun"/>
        </w:rPr>
        <w:t>minOccurs="0" maxOccurs="unbounded"</w:t>
      </w:r>
      <w:r>
        <w:t>/&gt;</w:t>
      </w:r>
    </w:p>
    <w:p w14:paraId="66887941" w14:textId="77777777" w:rsidR="001268FD" w:rsidRDefault="001268FD" w:rsidP="001268FD">
      <w:pPr>
        <w:pStyle w:val="PL"/>
      </w:pPr>
      <w:r>
        <w:t xml:space="preserve">    &lt;/xs:sequence&gt;</w:t>
      </w:r>
    </w:p>
    <w:p w14:paraId="1CA097C5" w14:textId="77777777" w:rsidR="001268FD" w:rsidRDefault="001268FD" w:rsidP="001268FD">
      <w:pPr>
        <w:pStyle w:val="PL"/>
      </w:pPr>
      <w:r>
        <w:t xml:space="preserve">    &lt;xs:attributeGroup ref="</w:t>
      </w:r>
      <w:r w:rsidR="00073326">
        <w:t>mcdataup:</w:t>
      </w:r>
      <w:r>
        <w:t>IndexType"/&gt;</w:t>
      </w:r>
    </w:p>
    <w:p w14:paraId="57EB1C48" w14:textId="77777777" w:rsidR="001268FD" w:rsidRDefault="001268FD" w:rsidP="001268FD">
      <w:pPr>
        <w:pStyle w:val="PL"/>
      </w:pPr>
      <w:r>
        <w:t xml:space="preserve">    &lt;xs:anyAttribute namespace="##any" processContents="lax"/&gt;</w:t>
      </w:r>
    </w:p>
    <w:p w14:paraId="71A8ED70" w14:textId="77777777" w:rsidR="001268FD" w:rsidRDefault="001268FD" w:rsidP="001268FD">
      <w:pPr>
        <w:pStyle w:val="PL"/>
      </w:pPr>
      <w:r>
        <w:t xml:space="preserve">  &lt;/xs:complexType&gt;</w:t>
      </w:r>
    </w:p>
    <w:p w14:paraId="78A9E87B" w14:textId="77777777" w:rsidR="001268FD" w:rsidRDefault="001268FD" w:rsidP="001268FD">
      <w:pPr>
        <w:pStyle w:val="PL"/>
      </w:pPr>
    </w:p>
    <w:p w14:paraId="2948AE32" w14:textId="77777777" w:rsidR="001268FD" w:rsidRDefault="001268FD" w:rsidP="001268FD">
      <w:pPr>
        <w:pStyle w:val="PL"/>
      </w:pPr>
      <w:r>
        <w:t xml:space="preserve">  &lt;xs:complexType name="DisplayNameElementType"&gt;</w:t>
      </w:r>
    </w:p>
    <w:p w14:paraId="644F8336" w14:textId="77777777" w:rsidR="001268FD" w:rsidRPr="001268FD" w:rsidRDefault="001268FD" w:rsidP="001268FD">
      <w:pPr>
        <w:pStyle w:val="PL"/>
        <w:rPr>
          <w:lang w:val="fr-FR"/>
        </w:rPr>
      </w:pPr>
      <w:r>
        <w:t xml:space="preserve">    </w:t>
      </w:r>
      <w:r w:rsidRPr="001268FD">
        <w:rPr>
          <w:lang w:val="fr-FR"/>
        </w:rPr>
        <w:t>&lt;xs:simpleContent&gt;</w:t>
      </w:r>
    </w:p>
    <w:p w14:paraId="5969A0A8" w14:textId="77777777" w:rsidR="001268FD" w:rsidRPr="001268FD" w:rsidRDefault="001268FD" w:rsidP="001268FD">
      <w:pPr>
        <w:pStyle w:val="PL"/>
        <w:rPr>
          <w:lang w:val="fr-FR"/>
        </w:rPr>
      </w:pPr>
      <w:r w:rsidRPr="001268FD">
        <w:rPr>
          <w:lang w:val="fr-FR"/>
        </w:rPr>
        <w:t xml:space="preserve">      &lt;xs:extension base="xs:string"&gt;</w:t>
      </w:r>
    </w:p>
    <w:p w14:paraId="44453867" w14:textId="77777777" w:rsidR="001268FD" w:rsidRPr="001268FD" w:rsidRDefault="001268FD" w:rsidP="001268FD">
      <w:pPr>
        <w:pStyle w:val="PL"/>
        <w:rPr>
          <w:lang w:val="fr-FR"/>
        </w:rPr>
      </w:pPr>
      <w:r w:rsidRPr="001268FD">
        <w:rPr>
          <w:lang w:val="fr-FR"/>
        </w:rPr>
        <w:t xml:space="preserve">        &lt;xs:attribute ref="xml:lang"/&gt;</w:t>
      </w:r>
    </w:p>
    <w:p w14:paraId="2E91AC6C" w14:textId="77777777" w:rsidR="001268FD" w:rsidRDefault="001268FD" w:rsidP="001268FD">
      <w:pPr>
        <w:pStyle w:val="PL"/>
      </w:pPr>
      <w:r w:rsidRPr="001268FD">
        <w:rPr>
          <w:lang w:val="fr-FR"/>
        </w:rPr>
        <w:t xml:space="preserve">        </w:t>
      </w:r>
      <w:r>
        <w:t>&lt;xs:anyAttribute namespace="##any" processContents="lax"/&gt;</w:t>
      </w:r>
    </w:p>
    <w:p w14:paraId="25907F61" w14:textId="77777777" w:rsidR="001268FD" w:rsidRPr="009A54B8" w:rsidRDefault="001268FD" w:rsidP="001268FD">
      <w:pPr>
        <w:pStyle w:val="PL"/>
        <w:rPr>
          <w:lang w:val="fr-FR"/>
        </w:rPr>
      </w:pPr>
      <w:r>
        <w:t xml:space="preserve">      </w:t>
      </w:r>
      <w:r w:rsidRPr="009A54B8">
        <w:rPr>
          <w:lang w:val="fr-FR"/>
        </w:rPr>
        <w:t>&lt;/xs:extension&gt;</w:t>
      </w:r>
    </w:p>
    <w:p w14:paraId="33738567" w14:textId="77777777" w:rsidR="001268FD" w:rsidRPr="009A54B8" w:rsidRDefault="001268FD" w:rsidP="001268FD">
      <w:pPr>
        <w:pStyle w:val="PL"/>
        <w:rPr>
          <w:lang w:val="fr-FR"/>
        </w:rPr>
      </w:pPr>
      <w:r w:rsidRPr="009A54B8">
        <w:rPr>
          <w:lang w:val="fr-FR"/>
        </w:rPr>
        <w:t xml:space="preserve">    &lt;/xs:simpleContent&gt;</w:t>
      </w:r>
    </w:p>
    <w:p w14:paraId="71D1A019" w14:textId="77777777" w:rsidR="001268FD" w:rsidRPr="009A54B8" w:rsidRDefault="001268FD" w:rsidP="001268FD">
      <w:pPr>
        <w:pStyle w:val="PL"/>
        <w:rPr>
          <w:lang w:val="fr-FR"/>
        </w:rPr>
      </w:pPr>
      <w:r w:rsidRPr="009A54B8">
        <w:rPr>
          <w:lang w:val="fr-FR"/>
        </w:rPr>
        <w:t xml:space="preserve">  &lt;/xs:complexType&gt;</w:t>
      </w:r>
    </w:p>
    <w:p w14:paraId="11F7DD90" w14:textId="77777777" w:rsidR="001268FD" w:rsidRPr="001268FD" w:rsidRDefault="001268FD" w:rsidP="001268FD">
      <w:pPr>
        <w:pStyle w:val="PL"/>
        <w:rPr>
          <w:lang w:val="fr-FR"/>
        </w:rPr>
      </w:pPr>
    </w:p>
    <w:p w14:paraId="6CFBA82A" w14:textId="77777777" w:rsidR="00200EFA" w:rsidRPr="004E11B2" w:rsidRDefault="00200EFA" w:rsidP="00200EFA">
      <w:pPr>
        <w:pStyle w:val="PL"/>
        <w:rPr>
          <w:lang w:val="fr-FR"/>
        </w:rPr>
      </w:pPr>
      <w:r w:rsidRPr="004E11B2">
        <w:rPr>
          <w:lang w:val="fr-FR"/>
        </w:rPr>
        <w:t xml:space="preserve">  &lt;xs:complexType name="IPInformationType"&gt;</w:t>
      </w:r>
    </w:p>
    <w:p w14:paraId="0D6F3EB5" w14:textId="77777777" w:rsidR="00200EFA" w:rsidRPr="004E11B2" w:rsidRDefault="00200EFA" w:rsidP="00200EFA">
      <w:pPr>
        <w:pStyle w:val="PL"/>
        <w:rPr>
          <w:lang w:val="fr-FR"/>
        </w:rPr>
      </w:pPr>
      <w:r w:rsidRPr="004E11B2">
        <w:rPr>
          <w:lang w:val="fr-FR"/>
        </w:rPr>
        <w:t xml:space="preserve">    &lt;xs:sequence&gt;</w:t>
      </w:r>
    </w:p>
    <w:p w14:paraId="7FC56B82" w14:textId="77777777" w:rsidR="00200EFA" w:rsidRPr="004E11B2" w:rsidRDefault="00200EFA" w:rsidP="00200EFA">
      <w:pPr>
        <w:pStyle w:val="PL"/>
        <w:rPr>
          <w:lang w:val="fr-FR"/>
        </w:rPr>
      </w:pPr>
      <w:r w:rsidRPr="004E11B2">
        <w:rPr>
          <w:lang w:val="fr-FR"/>
        </w:rPr>
        <w:t xml:space="preserve">      &lt;xs:element name="IPInformationListEntry" type="mcdataup:IPInformationListEntryType" maxOccurs="unbounded"/&gt;</w:t>
      </w:r>
    </w:p>
    <w:p w14:paraId="53BA5E8D" w14:textId="77777777" w:rsidR="00200EFA" w:rsidRPr="004E11B2" w:rsidRDefault="00200EFA" w:rsidP="00200EFA">
      <w:pPr>
        <w:pStyle w:val="PL"/>
        <w:rPr>
          <w:lang w:val="fr-FR"/>
        </w:rPr>
      </w:pPr>
      <w:r w:rsidRPr="004E11B2">
        <w:rPr>
          <w:lang w:val="fr-FR"/>
        </w:rPr>
        <w:t xml:space="preserve">      &lt;xs:element name="anyExt" type="mcdataup:anyExtType" minOccurs="0"/&gt;</w:t>
      </w:r>
    </w:p>
    <w:p w14:paraId="2FCA18AC" w14:textId="77777777" w:rsidR="00200EFA" w:rsidRDefault="00200EFA" w:rsidP="00200EFA">
      <w:pPr>
        <w:pStyle w:val="PL"/>
      </w:pPr>
      <w:r w:rsidRPr="004E11B2">
        <w:rPr>
          <w:lang w:val="fr-FR"/>
        </w:rPr>
        <w:t xml:space="preserve">      </w:t>
      </w:r>
      <w:r>
        <w:t>&lt;xs:any namespace="##other" processContents="lax" minOccurs="0" maxOccurs="unbounded"/&gt;</w:t>
      </w:r>
    </w:p>
    <w:p w14:paraId="772142F7" w14:textId="77777777" w:rsidR="00200EFA" w:rsidRDefault="00200EFA" w:rsidP="00200EFA">
      <w:pPr>
        <w:pStyle w:val="PL"/>
      </w:pPr>
      <w:r>
        <w:t xml:space="preserve">    &lt;/xs:sequence&gt;</w:t>
      </w:r>
    </w:p>
    <w:p w14:paraId="5212FEAE" w14:textId="77777777" w:rsidR="00200EFA" w:rsidRDefault="00200EFA" w:rsidP="00200EFA">
      <w:pPr>
        <w:pStyle w:val="PL"/>
      </w:pPr>
      <w:r>
        <w:t xml:space="preserve">    &lt;xs:anyAttribute namespace="##any" processContents="lax"/&gt;</w:t>
      </w:r>
    </w:p>
    <w:p w14:paraId="3DC14A47" w14:textId="77777777" w:rsidR="00200EFA" w:rsidRDefault="00200EFA" w:rsidP="00200EFA">
      <w:pPr>
        <w:pStyle w:val="PL"/>
      </w:pPr>
      <w:r>
        <w:t xml:space="preserve">  &lt;/xs:complexType&gt;</w:t>
      </w:r>
    </w:p>
    <w:p w14:paraId="3B4B634E" w14:textId="77777777" w:rsidR="00200EFA" w:rsidRDefault="00200EFA" w:rsidP="00200EFA">
      <w:pPr>
        <w:pStyle w:val="PL"/>
      </w:pPr>
    </w:p>
    <w:p w14:paraId="562D752F" w14:textId="77777777" w:rsidR="00200EFA" w:rsidRDefault="00200EFA" w:rsidP="00200EFA">
      <w:pPr>
        <w:pStyle w:val="PL"/>
      </w:pPr>
      <w:r>
        <w:t xml:space="preserve">  &lt;xs:complexType name="IPInformationListEntryType"&gt;</w:t>
      </w:r>
    </w:p>
    <w:p w14:paraId="28F581B7" w14:textId="77777777" w:rsidR="00200EFA" w:rsidRDefault="00200EFA" w:rsidP="00200EFA">
      <w:pPr>
        <w:pStyle w:val="PL"/>
      </w:pPr>
      <w:r>
        <w:t xml:space="preserve">    &lt;xs:choice&gt;</w:t>
      </w:r>
    </w:p>
    <w:p w14:paraId="6D7E03B3" w14:textId="77777777" w:rsidR="00200EFA" w:rsidRDefault="00200EFA" w:rsidP="00200EFA">
      <w:pPr>
        <w:pStyle w:val="PL"/>
      </w:pPr>
      <w:r>
        <w:t xml:space="preserve">      &lt;xs:element name="IPv4Address" type="xs:token"/&gt;</w:t>
      </w:r>
    </w:p>
    <w:p w14:paraId="1660C90A" w14:textId="77777777" w:rsidR="00200EFA" w:rsidRDefault="00200EFA" w:rsidP="00200EFA">
      <w:pPr>
        <w:pStyle w:val="PL"/>
      </w:pPr>
      <w:r>
        <w:t xml:space="preserve">      &lt;xs:element name="IPv6Address" type="xs:token"/&gt;</w:t>
      </w:r>
    </w:p>
    <w:p w14:paraId="1A0D4466" w14:textId="77777777" w:rsidR="00200EFA" w:rsidRDefault="00200EFA" w:rsidP="00200EFA">
      <w:pPr>
        <w:pStyle w:val="PL"/>
      </w:pPr>
      <w:r>
        <w:t xml:space="preserve">      &lt;xs:element name="FQDN" type="xs:anyURI"/&gt;</w:t>
      </w:r>
    </w:p>
    <w:p w14:paraId="0A05C6A3" w14:textId="77777777" w:rsidR="00200EFA" w:rsidRDefault="00200EFA" w:rsidP="00200EFA">
      <w:pPr>
        <w:pStyle w:val="PL"/>
      </w:pPr>
      <w:r>
        <w:t xml:space="preserve">      &lt;xs:element name="anyExt" type="mcdataup:anyExtType" minOccurs="0"/&gt;</w:t>
      </w:r>
    </w:p>
    <w:p w14:paraId="1AA21CEE" w14:textId="77777777" w:rsidR="00200EFA" w:rsidRDefault="00200EFA" w:rsidP="00200EFA">
      <w:pPr>
        <w:pStyle w:val="PL"/>
      </w:pPr>
      <w:r>
        <w:t xml:space="preserve">      &lt;xs:any namespace="##other" processContents="lax" minOccurs="0" maxOccurs="unbounded"/&gt;</w:t>
      </w:r>
    </w:p>
    <w:p w14:paraId="583C9566" w14:textId="77777777" w:rsidR="00200EFA" w:rsidRDefault="00200EFA" w:rsidP="00200EFA">
      <w:pPr>
        <w:pStyle w:val="PL"/>
      </w:pPr>
      <w:r>
        <w:t xml:space="preserve">    &lt;/xs:choice&gt;</w:t>
      </w:r>
    </w:p>
    <w:p w14:paraId="273C5A13" w14:textId="77777777" w:rsidR="00200EFA" w:rsidRDefault="00200EFA" w:rsidP="00200EFA">
      <w:pPr>
        <w:pStyle w:val="PL"/>
      </w:pPr>
      <w:r>
        <w:t xml:space="preserve">    &lt;xs:anyAttribute namespace="##any" processContents="lax"/&gt;</w:t>
      </w:r>
    </w:p>
    <w:p w14:paraId="51585395" w14:textId="77777777" w:rsidR="00200EFA" w:rsidRDefault="00200EFA" w:rsidP="00200EFA">
      <w:pPr>
        <w:pStyle w:val="PL"/>
      </w:pPr>
      <w:r>
        <w:t xml:space="preserve">  &lt;/xs:complexType&gt;</w:t>
      </w:r>
    </w:p>
    <w:p w14:paraId="448B5C50" w14:textId="77777777" w:rsidR="00200EFA" w:rsidRDefault="00200EFA" w:rsidP="00200EFA">
      <w:pPr>
        <w:pStyle w:val="PL"/>
      </w:pPr>
      <w:r>
        <w:t xml:space="preserve">  </w:t>
      </w:r>
    </w:p>
    <w:p w14:paraId="31613318" w14:textId="77777777" w:rsidR="001268FD" w:rsidRDefault="001268FD" w:rsidP="001268FD">
      <w:pPr>
        <w:pStyle w:val="PL"/>
      </w:pPr>
      <w:r w:rsidRPr="004E11B2">
        <w:t xml:space="preserve">  </w:t>
      </w:r>
      <w:r>
        <w:t>&lt;xs:element name="allow-create-delete-user-alias" type="xs:boolean"/&gt;</w:t>
      </w:r>
    </w:p>
    <w:p w14:paraId="78F1E4E0" w14:textId="77777777" w:rsidR="001268FD" w:rsidRDefault="001268FD" w:rsidP="001268FD">
      <w:pPr>
        <w:pStyle w:val="PL"/>
      </w:pPr>
      <w:r>
        <w:t xml:space="preserve">  &lt;xs:element name="allow-create-group-broadcast-group" type="xs:boolean"/&gt;</w:t>
      </w:r>
    </w:p>
    <w:p w14:paraId="72E65850" w14:textId="77777777" w:rsidR="001268FD" w:rsidRDefault="001268FD" w:rsidP="001268FD">
      <w:pPr>
        <w:pStyle w:val="PL"/>
      </w:pPr>
      <w:r>
        <w:t xml:space="preserve">  &lt;xs:element name="allow-create-user-broadcast-group" type="xs:boolean"/&gt;</w:t>
      </w:r>
    </w:p>
    <w:p w14:paraId="09D6E77B" w14:textId="77777777" w:rsidR="001268FD" w:rsidRDefault="001268FD" w:rsidP="001268FD">
      <w:pPr>
        <w:pStyle w:val="PL"/>
      </w:pPr>
      <w:r>
        <w:t xml:space="preserve">  &lt;xs:element name="allow-transmit-data" type="xs:boolean"/&gt;</w:t>
      </w:r>
    </w:p>
    <w:p w14:paraId="147B1B40" w14:textId="77777777" w:rsidR="001268FD" w:rsidRDefault="001268FD" w:rsidP="001268FD">
      <w:pPr>
        <w:pStyle w:val="PL"/>
      </w:pPr>
      <w:r>
        <w:t xml:space="preserve">  &lt;xs:element name="allow-request-affiliated-groups" type="xs:boolean"/&gt;</w:t>
      </w:r>
    </w:p>
    <w:p w14:paraId="51D11741" w14:textId="77777777" w:rsidR="001268FD" w:rsidRDefault="001268FD" w:rsidP="001268FD">
      <w:pPr>
        <w:pStyle w:val="PL"/>
      </w:pPr>
      <w:r>
        <w:t xml:space="preserve">  &lt;xs:element name="allow-request-to-affiliate-other-users" type="xs:boolean"/&gt;</w:t>
      </w:r>
    </w:p>
    <w:p w14:paraId="5D75EA82" w14:textId="77777777" w:rsidR="001268FD" w:rsidRDefault="001268FD" w:rsidP="001268FD">
      <w:pPr>
        <w:pStyle w:val="PL"/>
      </w:pPr>
      <w:r>
        <w:t xml:space="preserve">  &lt;xs:element name="allow-recommend-to-affiliate-other-users" type="xs:boolean"/&gt;</w:t>
      </w:r>
    </w:p>
    <w:p w14:paraId="0FB26B86" w14:textId="77777777" w:rsidR="001268FD" w:rsidRDefault="001268FD" w:rsidP="001268FD">
      <w:pPr>
        <w:pStyle w:val="PL"/>
      </w:pPr>
      <w:r>
        <w:lastRenderedPageBreak/>
        <w:t xml:space="preserve">  &lt;xs:element name="allow-regroup" type="xs:boolean"/&gt;</w:t>
      </w:r>
    </w:p>
    <w:p w14:paraId="4AD3B58B" w14:textId="77777777" w:rsidR="001268FD" w:rsidRDefault="001268FD" w:rsidP="001268FD">
      <w:pPr>
        <w:pStyle w:val="PL"/>
      </w:pPr>
      <w:r>
        <w:t xml:space="preserve">  &lt;xs:element name="allow-presence-status" type="xs:boolean"/&gt;</w:t>
      </w:r>
    </w:p>
    <w:p w14:paraId="36E86260" w14:textId="77777777" w:rsidR="001268FD" w:rsidRDefault="001268FD" w:rsidP="001268FD">
      <w:pPr>
        <w:pStyle w:val="PL"/>
      </w:pPr>
      <w:r>
        <w:t xml:space="preserve">  &lt;xs:element name="allow-request-presence" type="xs:boolean"/&gt;</w:t>
      </w:r>
    </w:p>
    <w:p w14:paraId="0C12BE4A" w14:textId="77777777" w:rsidR="001268FD" w:rsidRDefault="001268FD" w:rsidP="001268FD">
      <w:pPr>
        <w:pStyle w:val="PL"/>
      </w:pPr>
      <w:r>
        <w:t xml:space="preserve">  &lt;xs:element name="allow-activate-emergency-alert" type="xs:boolean"/&gt;</w:t>
      </w:r>
    </w:p>
    <w:p w14:paraId="461AE650" w14:textId="77777777" w:rsidR="001268FD" w:rsidRDefault="001268FD" w:rsidP="001268FD">
      <w:pPr>
        <w:pStyle w:val="PL"/>
      </w:pPr>
      <w:r>
        <w:t xml:space="preserve">  &lt;xs:element name="allow-cancel-emergency-alert" type="xs:boolean"/&gt;</w:t>
      </w:r>
    </w:p>
    <w:p w14:paraId="11026534" w14:textId="77777777" w:rsidR="001268FD" w:rsidRDefault="001268FD" w:rsidP="001268FD">
      <w:pPr>
        <w:pStyle w:val="PL"/>
      </w:pPr>
      <w:r>
        <w:t xml:space="preserve">  &lt;xs:element name="allow-cancel-emergency-alert-any-user" type="xs:boolean"/&gt;</w:t>
      </w:r>
    </w:p>
    <w:p w14:paraId="23F14313" w14:textId="77777777" w:rsidR="001268FD" w:rsidRDefault="001268FD" w:rsidP="001268FD">
      <w:pPr>
        <w:pStyle w:val="PL"/>
      </w:pPr>
      <w:r>
        <w:t xml:space="preserve">  &lt;xs:element name="allow-enable-disable-user" type="xs:boolean"/&gt;</w:t>
      </w:r>
    </w:p>
    <w:p w14:paraId="79A6F8CE" w14:textId="77777777" w:rsidR="001268FD" w:rsidRDefault="001268FD" w:rsidP="001268FD">
      <w:pPr>
        <w:pStyle w:val="PL"/>
      </w:pPr>
      <w:r>
        <w:t xml:space="preserve">  &lt;xs:element name="allow-enable-disable-UE" type="xs:boolean"/&gt;</w:t>
      </w:r>
    </w:p>
    <w:p w14:paraId="15A3ECED" w14:textId="77777777" w:rsidR="001268FD" w:rsidRDefault="001268FD" w:rsidP="001268FD">
      <w:pPr>
        <w:pStyle w:val="PL"/>
      </w:pPr>
      <w:r>
        <w:t xml:space="preserve">  &lt;xs:element name="allow-off-network-manual-switch" type="xs:boolean"/&gt;</w:t>
      </w:r>
    </w:p>
    <w:p w14:paraId="4CC4FDC3" w14:textId="77777777" w:rsidR="001268FD" w:rsidRDefault="001268FD" w:rsidP="001268FD">
      <w:pPr>
        <w:pStyle w:val="PL"/>
      </w:pPr>
      <w:r>
        <w:t xml:space="preserve">  &lt;xs:element name="allow-off-network" type="xs:boolean"/&gt;</w:t>
      </w:r>
    </w:p>
    <w:p w14:paraId="3C480E7D" w14:textId="77777777" w:rsidR="001268FD" w:rsidRDefault="001268FD" w:rsidP="001268FD">
      <w:pPr>
        <w:pStyle w:val="PL"/>
      </w:pPr>
      <w:r>
        <w:t xml:space="preserve">  &lt;</w:t>
      </w:r>
      <w:r w:rsidRPr="00B116BC">
        <w:t>xs:element name="anyExt" type="</w:t>
      </w:r>
      <w:r>
        <w:t>mcdata</w:t>
      </w:r>
      <w:r w:rsidRPr="00B116BC">
        <w:t>up:anyExtType"/&gt;</w:t>
      </w:r>
    </w:p>
    <w:p w14:paraId="3360936C" w14:textId="77777777" w:rsidR="001268FD" w:rsidRDefault="001268FD" w:rsidP="001268FD">
      <w:pPr>
        <w:pStyle w:val="PL"/>
      </w:pPr>
    </w:p>
    <w:p w14:paraId="0603F6F5" w14:textId="77777777" w:rsidR="00200EFA" w:rsidRDefault="00200EFA" w:rsidP="00200EFA">
      <w:pPr>
        <w:pStyle w:val="PL"/>
      </w:pPr>
    </w:p>
    <w:p w14:paraId="6125CF12" w14:textId="77777777" w:rsidR="00200EFA" w:rsidRDefault="00200EFA" w:rsidP="00200EFA">
      <w:pPr>
        <w:pStyle w:val="PL"/>
      </w:pPr>
      <w:r>
        <w:t>&lt;!-- The following anyExt elements can be included.--&gt;</w:t>
      </w:r>
    </w:p>
    <w:p w14:paraId="0285DCFB" w14:textId="77777777" w:rsidR="00200EFA" w:rsidRDefault="00200EFA" w:rsidP="00200EFA">
      <w:pPr>
        <w:pStyle w:val="PL"/>
      </w:pPr>
      <w:r>
        <w:t>&lt;!--    anyExt elements for IP Connectivity--&gt;</w:t>
      </w:r>
    </w:p>
    <w:p w14:paraId="647B2AD3" w14:textId="77777777" w:rsidR="00200EFA" w:rsidRDefault="00200EFA" w:rsidP="00200EFA">
      <w:pPr>
        <w:pStyle w:val="PL"/>
      </w:pPr>
      <w:r>
        <w:t xml:space="preserve">  &lt;xs:element name="IPInformation" type="mcdataup:IPInformationType"/&gt;</w:t>
      </w:r>
    </w:p>
    <w:p w14:paraId="6426CFD9" w14:textId="77777777" w:rsidR="00200EFA" w:rsidRDefault="00200EFA" w:rsidP="00200EFA">
      <w:pPr>
        <w:pStyle w:val="PL"/>
      </w:pPr>
    </w:p>
    <w:p w14:paraId="40009797" w14:textId="77777777" w:rsidR="00200EFA" w:rsidRDefault="00200EFA" w:rsidP="00200EFA">
      <w:pPr>
        <w:pStyle w:val="PL"/>
      </w:pPr>
      <w:r>
        <w:t>&lt;!--    anyExt elements for Functional Alias--&gt;</w:t>
      </w:r>
    </w:p>
    <w:p w14:paraId="71C45AF0" w14:textId="77777777" w:rsidR="00200EFA" w:rsidRDefault="00200EFA" w:rsidP="00200EFA">
      <w:pPr>
        <w:pStyle w:val="PL"/>
      </w:pPr>
      <w:r>
        <w:t xml:space="preserve">  </w:t>
      </w:r>
      <w:r>
        <w:rPr>
          <w:rFonts w:eastAsia="Courier New"/>
        </w:rPr>
        <w:t xml:space="preserve">&lt;xs:element </w:t>
      </w:r>
      <w:r w:rsidRPr="008444A8">
        <w:rPr>
          <w:rFonts w:eastAsia="Courier New"/>
        </w:rPr>
        <w:t>nam</w:t>
      </w:r>
      <w:r>
        <w:t>e=</w:t>
      </w:r>
      <w:r w:rsidRPr="008444A8">
        <w:rPr>
          <w:rFonts w:eastAsia="Courier New"/>
        </w:rPr>
        <w:t>"</w:t>
      </w:r>
      <w:r>
        <w:t>FunctionalAliasList</w:t>
      </w:r>
      <w:r w:rsidRPr="008444A8">
        <w:rPr>
          <w:rFonts w:eastAsia="Courier New"/>
        </w:rPr>
        <w:t>"</w:t>
      </w:r>
      <w:r>
        <w:rPr>
          <w:rFonts w:eastAsia="Courier New"/>
        </w:rPr>
        <w:t xml:space="preserve"> type=</w:t>
      </w:r>
      <w:r>
        <w:t>"mcdataup:ListEntryType"/&gt;</w:t>
      </w:r>
      <w:r>
        <w:rPr>
          <w:rFonts w:eastAsia="Courier New"/>
        </w:rPr>
        <w:t xml:space="preserve">  </w:t>
      </w:r>
      <w:r>
        <w:t>&lt;xs:element name="</w:t>
      </w:r>
      <w:r>
        <w:rPr>
          <w:lang w:eastAsia="ko-KR"/>
        </w:rPr>
        <w:t>allow</w:t>
      </w:r>
      <w:r>
        <w:t>-</w:t>
      </w:r>
      <w:r>
        <w:rPr>
          <w:lang w:eastAsia="ko-KR"/>
        </w:rPr>
        <w:t>query-functional-alias-other-user</w:t>
      </w:r>
      <w:r>
        <w:t>" type="xs:boolean"/&gt;</w:t>
      </w:r>
    </w:p>
    <w:p w14:paraId="14E19649" w14:textId="77777777" w:rsidR="00200EFA" w:rsidRDefault="00200EFA" w:rsidP="00200EFA">
      <w:pPr>
        <w:pStyle w:val="PL"/>
      </w:pPr>
      <w:r>
        <w:rPr>
          <w:rFonts w:eastAsia="Courier New"/>
        </w:rPr>
        <w:t xml:space="preserve">  </w:t>
      </w:r>
      <w:r>
        <w:t>&lt;xs:element name="</w:t>
      </w:r>
      <w:r>
        <w:rPr>
          <w:lang w:eastAsia="ko-KR"/>
        </w:rPr>
        <w:t>allow</w:t>
      </w:r>
      <w:r>
        <w:t>-</w:t>
      </w:r>
      <w:r>
        <w:rPr>
          <w:lang w:eastAsia="ko-KR"/>
        </w:rPr>
        <w:t>takeover-functional-alias-other-user</w:t>
      </w:r>
      <w:r>
        <w:t>" type="xs:boolean"/&gt;</w:t>
      </w:r>
    </w:p>
    <w:p w14:paraId="2D4F33FB" w14:textId="77777777" w:rsidR="00200EFA" w:rsidRDefault="00200EFA" w:rsidP="00200EFA">
      <w:pPr>
        <w:pStyle w:val="PL"/>
      </w:pPr>
    </w:p>
    <w:p w14:paraId="5289E645" w14:textId="77777777" w:rsidR="00200EFA" w:rsidRDefault="00200EFA" w:rsidP="00200EFA">
      <w:pPr>
        <w:pStyle w:val="PL"/>
      </w:pPr>
      <w:r>
        <w:t>&lt;!--    anyExt elements for Functional Alias for Location change--&gt;</w:t>
      </w:r>
    </w:p>
    <w:p w14:paraId="0F53C6DA" w14:textId="77777777" w:rsidR="00200EFA" w:rsidRPr="00A524DA" w:rsidRDefault="00200EFA" w:rsidP="00200EFA">
      <w:pPr>
        <w:pStyle w:val="PL"/>
      </w:pPr>
      <w:r w:rsidRPr="00A524DA">
        <w:t xml:space="preserve">  &lt;xs:element name="</w:t>
      </w:r>
      <w:r>
        <w:t>L</w:t>
      </w:r>
      <w:r w:rsidRPr="00A524DA">
        <w:t>ocation</w:t>
      </w:r>
      <w:r>
        <w:t>C</w:t>
      </w:r>
      <w:r w:rsidRPr="00A524DA">
        <w:t>riteria</w:t>
      </w:r>
      <w:r>
        <w:t>F</w:t>
      </w:r>
      <w:r w:rsidRPr="00A524DA">
        <w:t>or</w:t>
      </w:r>
      <w:r>
        <w:t>A</w:t>
      </w:r>
      <w:r w:rsidRPr="00A524DA">
        <w:t>ctivation</w:t>
      </w:r>
      <w:r>
        <w:t>" type="mcdata</w:t>
      </w:r>
      <w:r w:rsidRPr="00A524DA">
        <w:t>up:GeographicalAreaChangeType"/&gt;</w:t>
      </w:r>
    </w:p>
    <w:p w14:paraId="1C004E3F" w14:textId="77777777" w:rsidR="00200EFA" w:rsidRPr="00A524DA" w:rsidRDefault="00200EFA" w:rsidP="00200EFA">
      <w:pPr>
        <w:pStyle w:val="PL"/>
      </w:pPr>
      <w:r w:rsidRPr="00A524DA">
        <w:t xml:space="preserve">  &lt;xs:element name="</w:t>
      </w:r>
      <w:r>
        <w:t>L</w:t>
      </w:r>
      <w:r w:rsidRPr="00A524DA">
        <w:t>ocation</w:t>
      </w:r>
      <w:r>
        <w:t>C</w:t>
      </w:r>
      <w:r w:rsidRPr="00A524DA">
        <w:t>riteria</w:t>
      </w:r>
      <w:r>
        <w:t>F</w:t>
      </w:r>
      <w:r w:rsidRPr="00A524DA">
        <w:t>or</w:t>
      </w:r>
      <w:r>
        <w:t>Dea</w:t>
      </w:r>
      <w:r w:rsidRPr="00A524DA">
        <w:t xml:space="preserve">ctivation" </w:t>
      </w:r>
      <w:r>
        <w:t>type="mcdata</w:t>
      </w:r>
      <w:r w:rsidRPr="00A524DA">
        <w:t>up:GeographicalAreaChangeType"/&gt;</w:t>
      </w:r>
    </w:p>
    <w:p w14:paraId="52C69171" w14:textId="77777777" w:rsidR="00200EFA" w:rsidRPr="00A524DA" w:rsidRDefault="00200EFA" w:rsidP="00200EFA">
      <w:pPr>
        <w:pStyle w:val="PL"/>
        <w:rPr>
          <w:rFonts w:eastAsia="Courier New"/>
        </w:rPr>
      </w:pPr>
      <w:r w:rsidRPr="00A524DA">
        <w:t xml:space="preserve">  &lt;xs:element name="manual-deactivation-not-allowed-if-location-criteria-met" type="xs:boolean"/&gt;</w:t>
      </w:r>
    </w:p>
    <w:p w14:paraId="26C66BA0" w14:textId="77777777" w:rsidR="00200EFA" w:rsidRPr="00826A8F" w:rsidRDefault="00200EFA" w:rsidP="00200EFA">
      <w:pPr>
        <w:pStyle w:val="PL"/>
        <w:rPr>
          <w:rFonts w:eastAsia="Courier New"/>
        </w:rPr>
      </w:pPr>
      <w:r w:rsidRPr="00826A8F">
        <w:rPr>
          <w:rFonts w:eastAsia="Courier New"/>
        </w:rPr>
        <w:t xml:space="preserve">  &lt;xs:element name="Speed" type="</w:t>
      </w:r>
      <w:r>
        <w:t>mcdataup</w:t>
      </w:r>
      <w:r w:rsidRPr="00826A8F">
        <w:rPr>
          <w:rFonts w:eastAsia="Courier New"/>
        </w:rPr>
        <w:t>:SpeedType"/&gt;</w:t>
      </w:r>
    </w:p>
    <w:p w14:paraId="251BAF38" w14:textId="77777777" w:rsidR="00200EFA" w:rsidRDefault="00200EFA" w:rsidP="00200EFA">
      <w:pPr>
        <w:pStyle w:val="PL"/>
        <w:rPr>
          <w:rFonts w:eastAsia="Courier New"/>
        </w:rPr>
      </w:pPr>
      <w:r w:rsidRPr="00826A8F">
        <w:rPr>
          <w:rFonts w:eastAsia="Courier New"/>
        </w:rPr>
        <w:t xml:space="preserve">  &lt;xs:element name="Heading" type="</w:t>
      </w:r>
      <w:r>
        <w:t>mcdataup</w:t>
      </w:r>
      <w:r w:rsidRPr="00826A8F">
        <w:rPr>
          <w:rFonts w:eastAsia="Courier New"/>
        </w:rPr>
        <w:t>:HeadingType"/&gt;</w:t>
      </w:r>
    </w:p>
    <w:p w14:paraId="321DC5DF" w14:textId="77777777" w:rsidR="00200EFA" w:rsidRDefault="00200EFA" w:rsidP="00200EFA">
      <w:pPr>
        <w:pStyle w:val="PL"/>
        <w:rPr>
          <w:rFonts w:eastAsia="Courier New"/>
        </w:rPr>
      </w:pPr>
    </w:p>
    <w:p w14:paraId="3B3CBD46" w14:textId="77777777" w:rsidR="00200EFA" w:rsidRDefault="00200EFA" w:rsidP="00200EFA">
      <w:pPr>
        <w:pStyle w:val="PL"/>
      </w:pPr>
      <w:r>
        <w:t>&lt;!--    anyExt elements for Functional Alias for Affiliation change--&gt;</w:t>
      </w:r>
    </w:p>
    <w:p w14:paraId="2436084A" w14:textId="77777777" w:rsidR="00200EFA" w:rsidRDefault="00200EFA" w:rsidP="00200EFA">
      <w:pPr>
        <w:pStyle w:val="PL"/>
      </w:pPr>
      <w:r>
        <w:t>&lt;!-- Note: anyExt elements for Functional Alias for Affiliation change include speed and heading--&gt;</w:t>
      </w:r>
    </w:p>
    <w:p w14:paraId="47E8BAE6" w14:textId="77777777" w:rsidR="00200EFA" w:rsidRPr="00826A8F" w:rsidRDefault="00200EFA" w:rsidP="00200EFA">
      <w:pPr>
        <w:pStyle w:val="PL"/>
        <w:rPr>
          <w:rFonts w:eastAsia="Courier New"/>
        </w:rPr>
      </w:pPr>
      <w:r w:rsidRPr="00826A8F">
        <w:rPr>
          <w:rFonts w:eastAsia="Courier New"/>
        </w:rPr>
        <w:t xml:space="preserve">  &lt;xs:element name="RulesForAffiliation" type="</w:t>
      </w:r>
      <w:r>
        <w:t>mcdataup</w:t>
      </w:r>
      <w:r w:rsidRPr="00826A8F">
        <w:rPr>
          <w:rFonts w:eastAsia="Courier New"/>
        </w:rPr>
        <w:t>:RulesForAffiliation</w:t>
      </w:r>
      <w:r>
        <w:rPr>
          <w:rFonts w:eastAsia="Courier New"/>
        </w:rPr>
        <w:t>Management</w:t>
      </w:r>
      <w:r w:rsidRPr="00826A8F">
        <w:rPr>
          <w:rFonts w:eastAsia="Courier New"/>
        </w:rPr>
        <w:t>Type"/&gt;</w:t>
      </w:r>
    </w:p>
    <w:p w14:paraId="4656F65A" w14:textId="77777777" w:rsidR="00200EFA" w:rsidRDefault="00200EFA" w:rsidP="00200EFA">
      <w:pPr>
        <w:pStyle w:val="PL"/>
        <w:rPr>
          <w:rFonts w:eastAsia="Courier New"/>
        </w:rPr>
      </w:pPr>
      <w:r w:rsidRPr="00826A8F">
        <w:rPr>
          <w:rFonts w:eastAsia="Courier New"/>
        </w:rPr>
        <w:t xml:space="preserve">  &lt;xs:element name="RulesForDeaffiliation" type="</w:t>
      </w:r>
      <w:r>
        <w:t>mcdataup</w:t>
      </w:r>
      <w:r w:rsidRPr="00826A8F">
        <w:rPr>
          <w:rFonts w:eastAsia="Courier New"/>
        </w:rPr>
        <w:t>:RulesForAffiliation</w:t>
      </w:r>
      <w:r>
        <w:rPr>
          <w:rFonts w:eastAsia="Courier New"/>
        </w:rPr>
        <w:t>Management</w:t>
      </w:r>
      <w:r w:rsidRPr="00826A8F">
        <w:rPr>
          <w:rFonts w:eastAsia="Courier New"/>
        </w:rPr>
        <w:t>Type"/&gt;</w:t>
      </w:r>
    </w:p>
    <w:p w14:paraId="1135AAA6" w14:textId="77777777" w:rsidR="00200EFA" w:rsidRPr="00A524DA" w:rsidRDefault="00200EFA" w:rsidP="00200EFA">
      <w:pPr>
        <w:pStyle w:val="PL"/>
        <w:rPr>
          <w:rFonts w:eastAsia="Courier New"/>
        </w:rPr>
      </w:pPr>
      <w:r w:rsidRPr="00A524DA">
        <w:t xml:space="preserve">  &lt;xs:element name="manual-de</w:t>
      </w:r>
      <w:r>
        <w:t>affiliation</w:t>
      </w:r>
      <w:r w:rsidRPr="00A524DA">
        <w:t>-not-allowed-if-</w:t>
      </w:r>
      <w:r>
        <w:t>affiliation-rules-are</w:t>
      </w:r>
      <w:r w:rsidRPr="00A524DA">
        <w:t>-met" type="xs:boolean"/&gt;</w:t>
      </w:r>
    </w:p>
    <w:p w14:paraId="52E04E83" w14:textId="77777777" w:rsidR="00200EFA" w:rsidRDefault="00200EFA" w:rsidP="001268FD">
      <w:pPr>
        <w:pStyle w:val="PL"/>
      </w:pPr>
    </w:p>
    <w:p w14:paraId="0230D7E0" w14:textId="77777777" w:rsidR="001268FD" w:rsidRDefault="001268FD" w:rsidP="001268FD">
      <w:pPr>
        <w:pStyle w:val="PL"/>
      </w:pPr>
      <w:r>
        <w:t xml:space="preserve">  &lt;xs:attributeGroup name="IndexType"&gt;</w:t>
      </w:r>
    </w:p>
    <w:p w14:paraId="26D66F83" w14:textId="77777777" w:rsidR="001268FD" w:rsidRDefault="001268FD" w:rsidP="001268FD">
      <w:pPr>
        <w:pStyle w:val="PL"/>
      </w:pPr>
      <w:r>
        <w:t xml:space="preserve">    &lt;xs:attribute name="index" type="xs:token"/&gt;</w:t>
      </w:r>
    </w:p>
    <w:p w14:paraId="0B80C4D8" w14:textId="77777777" w:rsidR="001268FD" w:rsidRDefault="001268FD" w:rsidP="001268FD">
      <w:pPr>
        <w:pStyle w:val="PL"/>
      </w:pPr>
      <w:r>
        <w:t xml:space="preserve">  &lt;/xs:attributeGroup&gt;</w:t>
      </w:r>
    </w:p>
    <w:p w14:paraId="660C4B30" w14:textId="77777777" w:rsidR="001268FD" w:rsidRDefault="001268FD" w:rsidP="001268FD">
      <w:pPr>
        <w:pStyle w:val="PL"/>
      </w:pPr>
    </w:p>
    <w:p w14:paraId="00AD5D8A" w14:textId="77777777" w:rsidR="001268FD" w:rsidRDefault="001268FD" w:rsidP="001268FD">
      <w:pPr>
        <w:pStyle w:val="PL"/>
      </w:pPr>
      <w:r>
        <w:t xml:space="preserve">  &lt;!-- empty complex type --&gt;</w:t>
      </w:r>
    </w:p>
    <w:p w14:paraId="15EA163B" w14:textId="77777777" w:rsidR="001268FD" w:rsidRDefault="001268FD" w:rsidP="001268FD">
      <w:pPr>
        <w:pStyle w:val="PL"/>
      </w:pPr>
      <w:r>
        <w:t xml:space="preserve">  &lt;xs:complexType name="emptyType"/&gt;</w:t>
      </w:r>
    </w:p>
    <w:p w14:paraId="50639785" w14:textId="77777777" w:rsidR="001268FD" w:rsidRDefault="001268FD" w:rsidP="001268FD">
      <w:pPr>
        <w:pStyle w:val="PL"/>
      </w:pPr>
    </w:p>
    <w:p w14:paraId="17B8B69A" w14:textId="77777777" w:rsidR="001268FD" w:rsidRDefault="001268FD" w:rsidP="001268FD">
      <w:pPr>
        <w:pStyle w:val="PL"/>
      </w:pPr>
      <w:r>
        <w:t xml:space="preserve">  &lt;xs:complexType name="anyExtType"&gt; </w:t>
      </w:r>
    </w:p>
    <w:p w14:paraId="2441F5AF" w14:textId="77777777" w:rsidR="001268FD" w:rsidRDefault="001268FD" w:rsidP="001268FD">
      <w:pPr>
        <w:pStyle w:val="PL"/>
      </w:pPr>
      <w:r>
        <w:t xml:space="preserve">    &lt;xs:sequence&gt;</w:t>
      </w:r>
    </w:p>
    <w:p w14:paraId="117AF5D8" w14:textId="77777777" w:rsidR="001268FD" w:rsidRDefault="001268FD" w:rsidP="001268FD">
      <w:pPr>
        <w:pStyle w:val="PL"/>
      </w:pPr>
      <w:r>
        <w:t xml:space="preserve">      &lt;xs:any namespace="##any" processContents="lax" minOccurs="0" maxOccurs="unbounded"/&gt;</w:t>
      </w:r>
    </w:p>
    <w:p w14:paraId="35362CF2" w14:textId="77777777" w:rsidR="001268FD" w:rsidRDefault="001268FD" w:rsidP="001268FD">
      <w:pPr>
        <w:pStyle w:val="PL"/>
      </w:pPr>
      <w:r>
        <w:t xml:space="preserve">    &lt;/xs:sequence&gt;</w:t>
      </w:r>
    </w:p>
    <w:p w14:paraId="7A6712B5" w14:textId="77777777" w:rsidR="001268FD" w:rsidRDefault="001268FD" w:rsidP="001268FD">
      <w:pPr>
        <w:pStyle w:val="PL"/>
      </w:pPr>
      <w:r>
        <w:t xml:space="preserve">  &lt;/xs:complexType&gt;</w:t>
      </w:r>
    </w:p>
    <w:p w14:paraId="5F459EF1" w14:textId="77777777" w:rsidR="001268FD" w:rsidRDefault="001268FD" w:rsidP="001268FD">
      <w:pPr>
        <w:pStyle w:val="PL"/>
      </w:pPr>
    </w:p>
    <w:p w14:paraId="0CEF60B1" w14:textId="77777777" w:rsidR="001268FD" w:rsidRPr="00B206BF" w:rsidRDefault="001268FD" w:rsidP="001268FD">
      <w:pPr>
        <w:pStyle w:val="PL"/>
      </w:pPr>
      <w:r>
        <w:t>&lt;/xs:schema&gt;</w:t>
      </w:r>
    </w:p>
    <w:p w14:paraId="565D114F" w14:textId="77777777" w:rsidR="001268FD" w:rsidRPr="0045024E" w:rsidRDefault="001268FD" w:rsidP="00DE7187">
      <w:pPr>
        <w:pStyle w:val="Heading4"/>
      </w:pPr>
      <w:bookmarkStart w:id="1895" w:name="_Toc20212472"/>
      <w:bookmarkStart w:id="1896" w:name="_Toc27731827"/>
      <w:bookmarkStart w:id="1897" w:name="_Toc36127605"/>
      <w:bookmarkStart w:id="1898" w:name="_Toc45214711"/>
      <w:bookmarkStart w:id="1899" w:name="_Toc51937850"/>
      <w:bookmarkStart w:id="1900" w:name="_Toc51938159"/>
      <w:bookmarkStart w:id="1901" w:name="_Toc123651956"/>
      <w:r>
        <w:t>10.3</w:t>
      </w:r>
      <w:r w:rsidRPr="0045024E">
        <w:t>.2.4</w:t>
      </w:r>
      <w:r w:rsidRPr="0045024E">
        <w:tab/>
        <w:t xml:space="preserve">Default </w:t>
      </w:r>
      <w:r>
        <w:t xml:space="preserve">Document </w:t>
      </w:r>
      <w:r w:rsidRPr="0045024E">
        <w:t>Namespace</w:t>
      </w:r>
      <w:bookmarkEnd w:id="1895"/>
      <w:bookmarkEnd w:id="1896"/>
      <w:bookmarkEnd w:id="1897"/>
      <w:bookmarkEnd w:id="1898"/>
      <w:bookmarkEnd w:id="1899"/>
      <w:bookmarkEnd w:id="1900"/>
      <w:bookmarkEnd w:id="1901"/>
    </w:p>
    <w:p w14:paraId="4B6DE794" w14:textId="77777777" w:rsidR="001268FD" w:rsidRPr="000E131E" w:rsidRDefault="001268FD" w:rsidP="001268FD">
      <w:r w:rsidRPr="0045024E">
        <w:t xml:space="preserve">The default </w:t>
      </w:r>
      <w:r>
        <w:t xml:space="preserve">document </w:t>
      </w:r>
      <w:r w:rsidRPr="0045024E">
        <w:t xml:space="preserve">namespace used in </w:t>
      </w:r>
      <w:r>
        <w:t xml:space="preserve">evaluating </w:t>
      </w:r>
      <w:r w:rsidRPr="0045024E">
        <w:t xml:space="preserve">URIs shall be </w:t>
      </w:r>
      <w:r>
        <w:t>"</w:t>
      </w:r>
      <w:r w:rsidRPr="0045024E">
        <w:t>urn:</w:t>
      </w:r>
      <w:r>
        <w:t>3gpp</w:t>
      </w:r>
      <w:r w:rsidRPr="0045024E">
        <w:t>:</w:t>
      </w:r>
      <w:r>
        <w:t>ns:mcdata</w:t>
      </w:r>
      <w:r w:rsidRPr="0045024E">
        <w:t>:user-profile</w:t>
      </w:r>
      <w:r>
        <w:t>:1.0".</w:t>
      </w:r>
    </w:p>
    <w:p w14:paraId="5259F779" w14:textId="77777777" w:rsidR="001268FD" w:rsidRPr="0045024E" w:rsidRDefault="001268FD" w:rsidP="00DE7187">
      <w:pPr>
        <w:pStyle w:val="Heading4"/>
      </w:pPr>
      <w:bookmarkStart w:id="1902" w:name="_Toc20212473"/>
      <w:bookmarkStart w:id="1903" w:name="_Toc27731828"/>
      <w:bookmarkStart w:id="1904" w:name="_Toc36127606"/>
      <w:bookmarkStart w:id="1905" w:name="_Toc45214712"/>
      <w:bookmarkStart w:id="1906" w:name="_Toc51937851"/>
      <w:bookmarkStart w:id="1907" w:name="_Toc51938160"/>
      <w:bookmarkStart w:id="1908" w:name="_Toc123651957"/>
      <w:r>
        <w:t>10.3</w:t>
      </w:r>
      <w:r w:rsidRPr="0045024E">
        <w:t>.2.5</w:t>
      </w:r>
      <w:r w:rsidRPr="0045024E">
        <w:tab/>
        <w:t>MIME type</w:t>
      </w:r>
      <w:bookmarkEnd w:id="1902"/>
      <w:bookmarkEnd w:id="1903"/>
      <w:bookmarkEnd w:id="1904"/>
      <w:bookmarkEnd w:id="1905"/>
      <w:bookmarkEnd w:id="1906"/>
      <w:bookmarkEnd w:id="1907"/>
      <w:bookmarkEnd w:id="1908"/>
    </w:p>
    <w:p w14:paraId="6077CD93" w14:textId="77777777" w:rsidR="001268FD" w:rsidRDefault="001268FD" w:rsidP="001268FD">
      <w:r w:rsidRPr="0045024E">
        <w:t xml:space="preserve">The MIME type for the </w:t>
      </w:r>
      <w:r>
        <w:t>MCData</w:t>
      </w:r>
      <w:r w:rsidRPr="00847E44">
        <w:t xml:space="preserve"> </w:t>
      </w:r>
      <w:r>
        <w:t>u</w:t>
      </w:r>
      <w:r w:rsidRPr="0045024E">
        <w:t xml:space="preserve">ser </w:t>
      </w:r>
      <w:r>
        <w:t>p</w:t>
      </w:r>
      <w:r w:rsidRPr="0045024E">
        <w:t xml:space="preserve">rofile </w:t>
      </w:r>
      <w:r>
        <w:t>configuration</w:t>
      </w:r>
      <w:r w:rsidRPr="0045024E" w:rsidDel="006520D6">
        <w:t xml:space="preserve"> </w:t>
      </w:r>
      <w:r>
        <w:t>d</w:t>
      </w:r>
      <w:r w:rsidRPr="0045024E">
        <w:t xml:space="preserve">ocument shall be </w:t>
      </w:r>
      <w:r>
        <w:t>"</w:t>
      </w:r>
      <w:r w:rsidRPr="0045024E">
        <w:t>application/</w:t>
      </w:r>
      <w:r>
        <w:t>vnd.3gpp.mcdata-</w:t>
      </w:r>
      <w:r w:rsidRPr="0045024E">
        <w:t>user-profile+xml</w:t>
      </w:r>
      <w:r>
        <w:t>"</w:t>
      </w:r>
      <w:r w:rsidR="00450D8F">
        <w:t>.</w:t>
      </w:r>
    </w:p>
    <w:p w14:paraId="6F165A77" w14:textId="77777777" w:rsidR="001268FD" w:rsidRPr="0045024E" w:rsidRDefault="001268FD" w:rsidP="00DE7187">
      <w:pPr>
        <w:pStyle w:val="Heading4"/>
      </w:pPr>
      <w:bookmarkStart w:id="1909" w:name="_Toc20212474"/>
      <w:bookmarkStart w:id="1910" w:name="_Toc27731829"/>
      <w:bookmarkStart w:id="1911" w:name="_Toc36127607"/>
      <w:bookmarkStart w:id="1912" w:name="_Toc45214713"/>
      <w:bookmarkStart w:id="1913" w:name="_Toc51937852"/>
      <w:bookmarkStart w:id="1914" w:name="_Toc51938161"/>
      <w:bookmarkStart w:id="1915" w:name="_Toc123651958"/>
      <w:r>
        <w:t>10.3</w:t>
      </w:r>
      <w:r w:rsidRPr="0045024E">
        <w:t>.2.6</w:t>
      </w:r>
      <w:r w:rsidRPr="0045024E">
        <w:tab/>
        <w:t>Validation Constraints</w:t>
      </w:r>
      <w:bookmarkEnd w:id="1909"/>
      <w:bookmarkEnd w:id="1910"/>
      <w:bookmarkEnd w:id="1911"/>
      <w:bookmarkEnd w:id="1912"/>
      <w:bookmarkEnd w:id="1913"/>
      <w:bookmarkEnd w:id="1914"/>
      <w:bookmarkEnd w:id="1915"/>
    </w:p>
    <w:p w14:paraId="47996DCF" w14:textId="77777777" w:rsidR="001268FD" w:rsidRPr="0045024E" w:rsidRDefault="001268FD" w:rsidP="001268FD">
      <w:r w:rsidRPr="0045024E">
        <w:t xml:space="preserve">The </w:t>
      </w:r>
      <w:r>
        <w:t>MCData</w:t>
      </w:r>
      <w:r w:rsidRPr="00847E44">
        <w:t xml:space="preserve"> </w:t>
      </w:r>
      <w:r>
        <w:t>user p</w:t>
      </w:r>
      <w:r w:rsidRPr="0045024E">
        <w:t xml:space="preserve">rofile </w:t>
      </w:r>
      <w:r>
        <w:t>configuration</w:t>
      </w:r>
      <w:r w:rsidRPr="0045024E">
        <w:t xml:space="preserve"> document shall conform to the XML Schema described in </w:t>
      </w:r>
      <w:r>
        <w:t>subclause</w:t>
      </w:r>
      <w:r w:rsidRPr="0045024E">
        <w:t> </w:t>
      </w:r>
      <w:r>
        <w:t>10.3</w:t>
      </w:r>
      <w:r w:rsidRPr="0045024E">
        <w:t xml:space="preserve">.2.3 </w:t>
      </w:r>
      <w:r>
        <w:t>"</w:t>
      </w:r>
      <w:r w:rsidRPr="0045024E">
        <w:rPr>
          <w:i/>
          <w:iCs/>
        </w:rPr>
        <w:t>XML Schema</w:t>
      </w:r>
      <w:r>
        <w:t>"</w:t>
      </w:r>
      <w:r w:rsidRPr="0045024E">
        <w:t xml:space="preserve">, with the clarifications given in this </w:t>
      </w:r>
      <w:r>
        <w:t>subclause</w:t>
      </w:r>
      <w:r w:rsidRPr="0045024E">
        <w:t>.</w:t>
      </w:r>
    </w:p>
    <w:p w14:paraId="64166B4C" w14:textId="77777777" w:rsidR="0057105B" w:rsidRDefault="001268FD" w:rsidP="0057105B">
      <w:r w:rsidRPr="0045024E">
        <w:t xml:space="preserve">The value </w:t>
      </w:r>
      <w:r>
        <w:t>of the "XUI-URI"</w:t>
      </w:r>
      <w:r w:rsidRPr="0045024E">
        <w:t xml:space="preserve"> attribute of the &lt;</w:t>
      </w:r>
      <w:r>
        <w:t>mcdata</w:t>
      </w:r>
      <w:r w:rsidRPr="00847E44">
        <w:t>-</w:t>
      </w:r>
      <w:r w:rsidRPr="0045024E">
        <w:t xml:space="preserve">user-profile&gt; element shall be the same as the XUI value of the Document URI for the </w:t>
      </w:r>
      <w:r>
        <w:t>MCData</w:t>
      </w:r>
      <w:r w:rsidRPr="00847E44">
        <w:t xml:space="preserve"> </w:t>
      </w:r>
      <w:r>
        <w:t>user p</w:t>
      </w:r>
      <w:r w:rsidRPr="0045024E">
        <w:t xml:space="preserve">rofile </w:t>
      </w:r>
      <w:r>
        <w:t>configuration</w:t>
      </w:r>
      <w:r w:rsidRPr="0045024E">
        <w:t xml:space="preserve"> document. If not, the XDMS shall return an HTTP </w:t>
      </w:r>
      <w:r>
        <w:t>"</w:t>
      </w:r>
      <w:r w:rsidRPr="0045024E">
        <w:t>409 Conflict</w:t>
      </w:r>
      <w:r>
        <w:t>"</w:t>
      </w:r>
      <w:r w:rsidRPr="0045024E">
        <w:t xml:space="preserve"> response as described in </w:t>
      </w:r>
      <w:r>
        <w:t>IETF</w:t>
      </w:r>
      <w:r w:rsidRPr="0045024E">
        <w:t> RFC 4825</w:t>
      </w:r>
      <w:r w:rsidRPr="004D3578">
        <w:t> </w:t>
      </w:r>
      <w:r>
        <w:t>[14</w:t>
      </w:r>
      <w:r w:rsidRPr="0045024E">
        <w:t xml:space="preserve">], including the &lt;constraint-failure&gt; error element. If included, the </w:t>
      </w:r>
      <w:r>
        <w:t>"</w:t>
      </w:r>
      <w:r w:rsidRPr="0045024E">
        <w:t>phrase</w:t>
      </w:r>
      <w:r>
        <w:t>"</w:t>
      </w:r>
      <w:r w:rsidRPr="0045024E">
        <w:t xml:space="preserve"> attribute </w:t>
      </w:r>
      <w:r>
        <w:t>should</w:t>
      </w:r>
      <w:r w:rsidRPr="0045024E">
        <w:t xml:space="preserve"> be set to </w:t>
      </w:r>
      <w:r>
        <w:t>"</w:t>
      </w:r>
      <w:r w:rsidRPr="0045024E">
        <w:t>Wrong User Profile URI</w:t>
      </w:r>
      <w:r>
        <w:t>"</w:t>
      </w:r>
      <w:r w:rsidRPr="0045024E">
        <w:t>.</w:t>
      </w:r>
    </w:p>
    <w:p w14:paraId="4B1F3F4A" w14:textId="77777777" w:rsidR="001268FD" w:rsidRPr="00847E44" w:rsidRDefault="0057105B" w:rsidP="0057105B">
      <w:r w:rsidRPr="00CA6C65">
        <w:t xml:space="preserve">The document name of the </w:t>
      </w:r>
      <w:r>
        <w:t xml:space="preserve">MCData </w:t>
      </w:r>
      <w:r w:rsidRPr="00CA6C65">
        <w:t xml:space="preserve">user profile </w:t>
      </w:r>
      <w:r>
        <w:t xml:space="preserve">configuration </w:t>
      </w:r>
      <w:r w:rsidRPr="00CA6C65">
        <w:t>document shall comply with naming convention: mc</w:t>
      </w:r>
      <w:r>
        <w:t>data</w:t>
      </w:r>
      <w:r>
        <w:noBreakHyphen/>
      </w:r>
      <w:r w:rsidRPr="00CA6C65">
        <w:t>user</w:t>
      </w:r>
      <w:r>
        <w:noBreakHyphen/>
      </w:r>
      <w:r w:rsidRPr="00CA6C65">
        <w:t>profile</w:t>
      </w:r>
      <w:r>
        <w:noBreakHyphen/>
      </w:r>
      <w:r w:rsidRPr="00CA6C65">
        <w:t>&lt;profile</w:t>
      </w:r>
      <w:r>
        <w:noBreakHyphen/>
      </w:r>
      <w:r w:rsidRPr="00CA6C65">
        <w:t>index&gt;.xml.</w:t>
      </w:r>
      <w:r>
        <w:t xml:space="preserve"> </w:t>
      </w:r>
      <w:r w:rsidRPr="00CA6C65">
        <w:t xml:space="preserve">If not, the XDMS shall return an HTTP "409 Conflict" response as described </w:t>
      </w:r>
      <w:r w:rsidRPr="00CA6C65">
        <w:lastRenderedPageBreak/>
        <w:t xml:space="preserve">in IETF RFC 4825 [14], including the &lt;constraint-failure&gt; error element. If included, the "phrase" attribute should be set to "The user profile document name does not comply with the </w:t>
      </w:r>
      <w:r>
        <w:t>format</w:t>
      </w:r>
      <w:r w:rsidRPr="00CA6C65">
        <w:t xml:space="preserve">: </w:t>
      </w:r>
      <w:r>
        <w:t>'</w:t>
      </w:r>
      <w:r w:rsidRPr="00CA6C65">
        <w:t>mc</w:t>
      </w:r>
      <w:r>
        <w:t>data</w:t>
      </w:r>
      <w:r w:rsidRPr="00CA6C65">
        <w:t>-user-profile-</w:t>
      </w:r>
      <w:r>
        <w:t>&lt;</w:t>
      </w:r>
      <w:r w:rsidRPr="00CA6C65">
        <w:t>profile-index</w:t>
      </w:r>
      <w:r>
        <w:t>&gt;</w:t>
      </w:r>
      <w:r w:rsidRPr="00CA6C65">
        <w:t>.xml</w:t>
      </w:r>
      <w:r>
        <w:t>'".</w:t>
      </w:r>
    </w:p>
    <w:p w14:paraId="08CBDD51" w14:textId="77777777" w:rsidR="001268FD" w:rsidRPr="0045024E" w:rsidRDefault="001268FD" w:rsidP="001268FD">
      <w:r w:rsidRPr="00847E44">
        <w:t>The valu</w:t>
      </w:r>
      <w:r w:rsidRPr="00441BFF">
        <w:t>e of the &lt;</w:t>
      </w:r>
      <w:r w:rsidRPr="0023782E">
        <w:t>RelativePresentationPriority</w:t>
      </w:r>
      <w:r w:rsidRPr="00441BFF">
        <w:t>&gt; element</w:t>
      </w:r>
      <w:r w:rsidRPr="00847E44">
        <w:t xml:space="preserve"> of the &lt;</w:t>
      </w:r>
      <w:r w:rsidRPr="00BF0EAF">
        <w:t>MCDataGroupInfo</w:t>
      </w:r>
      <w:r w:rsidRPr="00847E44">
        <w:t xml:space="preserve">&gt; element </w:t>
      </w:r>
      <w:r w:rsidRPr="00441BFF">
        <w:t xml:space="preserve">shall be within the range of 0 to </w:t>
      </w:r>
      <w:r>
        <w:t>255</w:t>
      </w:r>
      <w:r w:rsidRPr="00441BFF">
        <w:t xml:space="preserve">. If not, the XDMS shall return an HTTP "409 Conflict" response as described in IETF RFC 4825 [14], including the &lt;constraint-failure&gt; error element. If included, the "phrase" attribute </w:t>
      </w:r>
      <w:r>
        <w:t>should</w:t>
      </w:r>
      <w:r w:rsidRPr="00441BFF">
        <w:t xml:space="preserve"> be set to "Priority value out of range".</w:t>
      </w:r>
    </w:p>
    <w:p w14:paraId="0FF62154" w14:textId="77777777" w:rsidR="001268FD" w:rsidRPr="00847E44" w:rsidRDefault="001268FD" w:rsidP="001268FD">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Discovery</w:t>
      </w:r>
      <w:r w:rsidRPr="00847E44">
        <w:rPr>
          <w:rFonts w:eastAsia="SimSun" w:hint="eastAsia"/>
          <w:lang w:eastAsia="zh-CN"/>
        </w:rPr>
        <w:t>GroupID</w:t>
      </w:r>
      <w:r w:rsidRPr="00847E44">
        <w:rPr>
          <w:rFonts w:eastAsia="SimSun"/>
          <w:lang w:eastAsia="zh-CN"/>
        </w:rPr>
        <w:t xml:space="preserve">&gt; shall be 3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t>should</w:t>
      </w:r>
      <w:r w:rsidRPr="00847E44">
        <w:t xml:space="preserve"> be set to "Invalid</w:t>
      </w:r>
      <w:r w:rsidRPr="00847E44">
        <w:rPr>
          <w:rFonts w:eastAsia="SimSun" w:hint="eastAsia"/>
          <w:lang w:eastAsia="zh-CN"/>
        </w:rPr>
        <w:t xml:space="preserve"> </w:t>
      </w:r>
      <w:r w:rsidRPr="00847E44">
        <w:rPr>
          <w:rFonts w:eastAsia="SimSun"/>
          <w:lang w:eastAsia="zh-CN"/>
        </w:rPr>
        <w:t xml:space="preserve">Discovery </w:t>
      </w:r>
      <w:r w:rsidRPr="00847E44">
        <w:rPr>
          <w:rFonts w:eastAsia="SimSun" w:hint="eastAsia"/>
          <w:lang w:eastAsia="zh-CN"/>
        </w:rPr>
        <w:t>Group</w:t>
      </w:r>
      <w:r w:rsidRPr="00847E44">
        <w:rPr>
          <w:rFonts w:eastAsia="SimSun"/>
          <w:lang w:eastAsia="zh-CN"/>
        </w:rPr>
        <w:t xml:space="preserve"> </w:t>
      </w:r>
      <w:r w:rsidRPr="00847E44">
        <w:rPr>
          <w:rFonts w:eastAsia="SimSun" w:hint="eastAsia"/>
          <w:lang w:eastAsia="zh-CN"/>
        </w:rPr>
        <w:t>ID</w:t>
      </w:r>
      <w:r w:rsidRPr="00847E44">
        <w:t>".</w:t>
      </w:r>
    </w:p>
    <w:p w14:paraId="70695021" w14:textId="77777777" w:rsidR="001268FD" w:rsidRPr="00847E44" w:rsidRDefault="001268FD" w:rsidP="001268FD">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User-Info-</w:t>
      </w:r>
      <w:r w:rsidRPr="00847E44">
        <w:rPr>
          <w:rFonts w:eastAsia="SimSun" w:hint="eastAsia"/>
          <w:lang w:eastAsia="zh-CN"/>
        </w:rPr>
        <w:t>ID</w:t>
      </w:r>
      <w:r w:rsidRPr="00847E44">
        <w:rPr>
          <w:rFonts w:eastAsia="SimSun"/>
          <w:lang w:eastAsia="zh-CN"/>
        </w:rPr>
        <w:t xml:space="preserve">&gt; shall be 6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t>should</w:t>
      </w:r>
      <w:r w:rsidRPr="00847E44">
        <w:t xml:space="preserve"> be set to "Invalid</w:t>
      </w:r>
      <w:r w:rsidRPr="00847E44">
        <w:rPr>
          <w:rFonts w:eastAsia="SimSun" w:hint="eastAsia"/>
          <w:lang w:eastAsia="zh-CN"/>
        </w:rPr>
        <w:t xml:space="preserve"> </w:t>
      </w:r>
      <w:r w:rsidRPr="00847E44">
        <w:rPr>
          <w:rFonts w:eastAsia="SimSun"/>
          <w:lang w:eastAsia="zh-CN"/>
        </w:rPr>
        <w:t xml:space="preserve">User Info </w:t>
      </w:r>
      <w:r w:rsidRPr="00847E44">
        <w:rPr>
          <w:rFonts w:eastAsia="SimSun" w:hint="eastAsia"/>
          <w:lang w:eastAsia="zh-CN"/>
        </w:rPr>
        <w:t>ID</w:t>
      </w:r>
      <w:r w:rsidRPr="00847E44">
        <w:t>"</w:t>
      </w:r>
      <w:r>
        <w:t>.</w:t>
      </w:r>
    </w:p>
    <w:p w14:paraId="1334002C" w14:textId="77777777" w:rsidR="001268FD" w:rsidRPr="00847E44" w:rsidRDefault="001268FD" w:rsidP="001268FD">
      <w:r>
        <w:t>If more than one</w:t>
      </w:r>
      <w:r w:rsidRPr="005C2B88">
        <w:t xml:space="preserve"> </w:t>
      </w:r>
      <w:r>
        <w:t>MCData user profile document is specified for the MCData user in the "XDM collections" in the user's directory, then only one MCData user profile document shall contain the &lt;Pre-selected-indication&gt; element. If there is only one MCData user profile specified for the MCData user in the user's directory, then it is optional to include the &lt;Pre-selected-indication&gt; element.</w:t>
      </w:r>
      <w:r w:rsidRPr="00BA404D">
        <w:t xml:space="preserve"> </w:t>
      </w:r>
      <w:r w:rsidRPr="00847E44">
        <w:t xml:space="preserve">If </w:t>
      </w:r>
      <w:r>
        <w:t>a MCData user profile document containing the &lt;Pre-selected-indication&gt; element already exists for the MCData user in the "XDM collections"</w:t>
      </w:r>
      <w:r w:rsidRPr="00847E44">
        <w:t xml:space="preserve"> the XDMS shall return an HTTP "409 Conflict" response as described in IETF RFC 4825 [14], including the &lt;constraint-failure&gt; error element. If included, the "phrase" attribute </w:t>
      </w:r>
      <w:r>
        <w:t>should</w:t>
      </w:r>
      <w:r w:rsidRPr="00847E44">
        <w:t xml:space="preserve"> be set to "</w:t>
      </w:r>
      <w:r>
        <w:t>Pre-selected User Profile Indication already exists in:</w:t>
      </w:r>
      <w:r w:rsidRPr="00847E44">
        <w:t>"</w:t>
      </w:r>
      <w:r>
        <w:t xml:space="preserve"> including the contents of the &lt;Profile-Name&gt; element of the MCData user profile document that already contains the &lt;Pre-selected-indication&gt; element.</w:t>
      </w:r>
    </w:p>
    <w:p w14:paraId="4CF746F7" w14:textId="77777777" w:rsidR="001268FD" w:rsidRPr="0045024E" w:rsidRDefault="001268FD" w:rsidP="00DE7187">
      <w:pPr>
        <w:pStyle w:val="Heading4"/>
      </w:pPr>
      <w:bookmarkStart w:id="1916" w:name="_Toc20212475"/>
      <w:bookmarkStart w:id="1917" w:name="_Toc27731830"/>
      <w:bookmarkStart w:id="1918" w:name="_Toc36127608"/>
      <w:bookmarkStart w:id="1919" w:name="_Toc45214714"/>
      <w:bookmarkStart w:id="1920" w:name="_Toc51937853"/>
      <w:bookmarkStart w:id="1921" w:name="_Toc51938162"/>
      <w:bookmarkStart w:id="1922" w:name="_Toc123651959"/>
      <w:r>
        <w:t>10.3</w:t>
      </w:r>
      <w:r w:rsidRPr="0045024E">
        <w:t>.2.7</w:t>
      </w:r>
      <w:r w:rsidRPr="0045024E">
        <w:tab/>
        <w:t>Data Semantics</w:t>
      </w:r>
      <w:bookmarkEnd w:id="1916"/>
      <w:bookmarkEnd w:id="1917"/>
      <w:bookmarkEnd w:id="1918"/>
      <w:bookmarkEnd w:id="1919"/>
      <w:bookmarkEnd w:id="1920"/>
      <w:bookmarkEnd w:id="1921"/>
      <w:bookmarkEnd w:id="1922"/>
    </w:p>
    <w:p w14:paraId="456A474C" w14:textId="77777777" w:rsidR="001268FD" w:rsidRDefault="001268FD" w:rsidP="001268FD">
      <w:pPr>
        <w:pStyle w:val="EditorsNote"/>
      </w:pPr>
      <w:r>
        <w:t>Editor's Note: In the bullets specified in this subclause, the &lt;kms-sec&gt; element of the &lt;App-Server-Info&gt; of the MCS UE initial configuration document needs to be specified in line with the CR#0055 in TS 23.280 (S6-170728) and a corresponding "KMSSEC" element will also need to be specified in the initial configuration document under the AppServerInfo node.</w:t>
      </w:r>
    </w:p>
    <w:p w14:paraId="193E1916" w14:textId="77777777" w:rsidR="001268FD" w:rsidRPr="00910E31" w:rsidRDefault="001268FD" w:rsidP="001268FD">
      <w:r w:rsidRPr="0045024E">
        <w:t>T</w:t>
      </w:r>
      <w:r w:rsidRPr="00910E31">
        <w:t>he &lt;Name&gt; element is of type "token", and corresponds to the "Name" element of subclause 10.2.3 in 3GPP TS 24.483 [4].</w:t>
      </w:r>
    </w:p>
    <w:p w14:paraId="7E5518BC" w14:textId="77777777" w:rsidR="001268FD" w:rsidRPr="00910E31" w:rsidRDefault="001268FD" w:rsidP="001268FD">
      <w:r w:rsidRPr="00910E31">
        <w:t>The &lt;alias-entry&gt; element of the &lt;UserAlias&gt; element is of type "token" and indicates an alphanumeric alias of the MCData user, and corresponds to the leaf nodes of the "UserAlias" element of subclause 10.2.</w:t>
      </w:r>
      <w:r>
        <w:t>13</w:t>
      </w:r>
      <w:r w:rsidRPr="00910E31">
        <w:t xml:space="preserve"> in 3GPP TS 24.483 [4].</w:t>
      </w:r>
    </w:p>
    <w:p w14:paraId="21A2E9E5" w14:textId="77777777" w:rsidR="001268FD" w:rsidRPr="00910E31" w:rsidRDefault="001268FD" w:rsidP="001268FD">
      <w:r w:rsidRPr="00910E31">
        <w:t>The &lt;uri-entry&gt; element is of type "anyURI" and when it appears within:</w:t>
      </w:r>
    </w:p>
    <w:p w14:paraId="01F3CAF0" w14:textId="77777777" w:rsidR="001268FD" w:rsidRDefault="001268FD" w:rsidP="001268FD">
      <w:pPr>
        <w:pStyle w:val="B1"/>
      </w:pPr>
      <w:r w:rsidRPr="00910E31">
        <w:t>-</w:t>
      </w:r>
      <w:r w:rsidRPr="00910E31">
        <w:tab/>
        <w:t>the &lt;</w:t>
      </w:r>
      <w:r w:rsidRPr="00910E31">
        <w:rPr>
          <w:lang w:val="nb-NO"/>
        </w:rPr>
        <w:t xml:space="preserve">MCDataUserID&gt; element of the &lt;Common&gt; element, </w:t>
      </w:r>
      <w:r w:rsidRPr="00910E31">
        <w:t>contains the MCData user identity (MCData ID) of the MCData user, and corresponds to the "MCData</w:t>
      </w:r>
      <w:r w:rsidRPr="00504581">
        <w:t>UserID" element of subclause </w:t>
      </w:r>
      <w:r w:rsidRPr="00910E31">
        <w:t>10.2.</w:t>
      </w:r>
      <w:r>
        <w:t>21</w:t>
      </w:r>
      <w:r w:rsidRPr="00910E31">
        <w:t xml:space="preserve"> in 3GPP TS 24.483 [4];</w:t>
      </w:r>
    </w:p>
    <w:p w14:paraId="00BD1D60" w14:textId="77777777" w:rsidR="00200EFA" w:rsidRDefault="001268FD" w:rsidP="001268FD">
      <w:pPr>
        <w:pStyle w:val="B1"/>
        <w:rPr>
          <w:lang w:val="en-US"/>
        </w:rPr>
      </w:pPr>
      <w:r w:rsidRPr="00910E31">
        <w:t>-</w:t>
      </w:r>
      <w:r w:rsidRPr="00910E31">
        <w:tab/>
        <w:t>the &lt;</w:t>
      </w:r>
      <w:r w:rsidRPr="00B07E2B">
        <w:rPr>
          <w:lang w:val="nb-NO"/>
        </w:rPr>
        <w:t xml:space="preserve">MCDataUserID-KMSURI&gt; element of the &lt;Common&gt; element </w:t>
      </w:r>
      <w:r w:rsidRPr="00B07E2B">
        <w:t>contains the KMS URI for the security domain of the MCData user identity (MCData ID) of the MCData user and corresponds to the "</w:t>
      </w:r>
      <w:r w:rsidR="00FA2664">
        <w:t>MCDataUserIDKMSURI</w:t>
      </w:r>
      <w:r w:rsidRPr="00B07E2B">
        <w:t>" element of subclause </w:t>
      </w:r>
      <w:r w:rsidR="00FA2664">
        <w:t>10.2.9A</w:t>
      </w:r>
      <w:r w:rsidRPr="00B07E2B">
        <w:t xml:space="preserve"> in 3GPP TS 24.483 [4]. If this parameter is absent, the KMS URI is identified by the &lt;kms-sec&gt; element of the </w:t>
      </w:r>
      <w:r w:rsidRPr="00B07E2B">
        <w:rPr>
          <w:lang w:val="en-US"/>
        </w:rPr>
        <w:t>&lt;App-Server-Info&gt; of the MCS UE initial configuration document as specified in subclause 7.2.2.1;</w:t>
      </w:r>
    </w:p>
    <w:p w14:paraId="721CAA97" w14:textId="77777777" w:rsidR="001268FD" w:rsidRPr="00B07E2B" w:rsidRDefault="001268FD" w:rsidP="001268FD">
      <w:pPr>
        <w:pStyle w:val="B1"/>
      </w:pPr>
      <w:r w:rsidRPr="00B07E2B">
        <w:t>-</w:t>
      </w:r>
      <w:r w:rsidRPr="00B07E2B">
        <w:tab/>
        <w:t>the &lt;</w:t>
      </w:r>
      <w:r w:rsidRPr="00B07E2B">
        <w:rPr>
          <w:lang w:val="nb-NO"/>
        </w:rPr>
        <w:t xml:space="preserve">MCData-ID&gt; element of the &lt;One-to-One-Communication-ListEntry&gt; element of the &lt;One-to-One-Communication&gt; element of the &lt;Common&gt; element, </w:t>
      </w:r>
      <w:r w:rsidRPr="00B07E2B">
        <w:t>contains the MCData user identity (MCData ID) of an MCData user that the configured MCData user is authorised to initiate a one-to-one communication, and corresponds to the "MCDataID" element of subclause 10.2.1</w:t>
      </w:r>
      <w:r w:rsidR="00FA2664">
        <w:t>6E</w:t>
      </w:r>
      <w:r w:rsidRPr="00B07E2B">
        <w:t xml:space="preserve"> in 3GPP TS 24.483 [4];</w:t>
      </w:r>
    </w:p>
    <w:p w14:paraId="50C954F7" w14:textId="77777777" w:rsidR="001268FD" w:rsidRPr="00B07E2B" w:rsidRDefault="001268FD" w:rsidP="001268FD">
      <w:pPr>
        <w:pStyle w:val="B1"/>
      </w:pPr>
      <w:r w:rsidRPr="00B07E2B">
        <w:t>-</w:t>
      </w:r>
      <w:r w:rsidRPr="00B07E2B">
        <w:tab/>
        <w:t>the &lt;</w:t>
      </w:r>
      <w:r w:rsidRPr="00B07E2B">
        <w:rPr>
          <w:lang w:val="nb-NO"/>
        </w:rPr>
        <w:t xml:space="preserve">MCData-ID-KMSURI&gt; element of the &lt;One-to-One-Communication-ListEntry&gt; element of the &lt;One-to-One-Communication&gt; element of the &lt;Common&gt; element, </w:t>
      </w:r>
      <w:r w:rsidRPr="00B07E2B">
        <w:t>contains the KMS URI for the security domain of the MCData user identity (MCData ID) of an MCData user that the configured MCData user is authorised to initiate a one-to-one communication, and corresponds to the "</w:t>
      </w:r>
      <w:r w:rsidR="00FA2664">
        <w:t>MCDataIDKMSURI</w:t>
      </w:r>
      <w:r w:rsidRPr="00B07E2B">
        <w:t>" element of subclause </w:t>
      </w:r>
      <w:r w:rsidR="00FA2664">
        <w:t>10.2.16H</w:t>
      </w:r>
      <w:r w:rsidRPr="00B07E2B">
        <w:t xml:space="preserve"> in 3GPP TS 24.483 [4]. If this parameter is absent, the KMS URI is identified by the &lt;kms-sec&gt; element of the </w:t>
      </w:r>
      <w:r w:rsidRPr="00B07E2B">
        <w:rPr>
          <w:lang w:val="en-US"/>
        </w:rPr>
        <w:t>&lt;App-Server-Info&gt; of the MCS UE initial configuration document as specified in subclause 7.2.2.1;</w:t>
      </w:r>
    </w:p>
    <w:p w14:paraId="56CD66F7" w14:textId="0C146C1D" w:rsidR="00200EFA" w:rsidRPr="00B07E2B" w:rsidRDefault="00200EFA" w:rsidP="00200EFA">
      <w:pPr>
        <w:pStyle w:val="B1"/>
      </w:pPr>
      <w:r>
        <w:lastRenderedPageBreak/>
        <w:t>-</w:t>
      </w:r>
      <w:r w:rsidR="00515338">
        <w:tab/>
      </w:r>
      <w:r>
        <w:t xml:space="preserve">the &lt;IPInformation&gt; element within the &lt;anyExt&gt; element of the &lt;entry&gt; element within </w:t>
      </w:r>
      <w:r w:rsidRPr="00B07E2B">
        <w:t>the &lt;</w:t>
      </w:r>
      <w:r w:rsidRPr="00BA733D">
        <w:t>MCData-ID&gt; element of the &lt;One-to-One-Communication-ListEntry&gt; element of the &lt;One-to-One-Communication&gt; element of the &lt;Common&gt; element contain the IP Information of associated target hosts used in an IP Connectivity session to the &lt;MCData-ID&gt;</w:t>
      </w:r>
      <w:r w:rsidRPr="00910E31">
        <w:t>, and corresponds to the "</w:t>
      </w:r>
      <w:r>
        <w:t>IPInformation</w:t>
      </w:r>
      <w:r w:rsidRPr="00504581">
        <w:t>" element of subclause </w:t>
      </w:r>
      <w:r w:rsidRPr="00910E31">
        <w:t>10.2.</w:t>
      </w:r>
      <w:r>
        <w:t>16J</w:t>
      </w:r>
      <w:r w:rsidRPr="00910E31">
        <w:t xml:space="preserve"> in 3GPP TS 24.483 [4];</w:t>
      </w:r>
      <w:r>
        <w:t xml:space="preserve"> The &lt;IPInformation&gt; element shall be used by the MC Data Client to identify the MC Data User target of an One-to-One IP connectivity session when the MC Data Id is not explicitly included in the request;</w:t>
      </w:r>
    </w:p>
    <w:p w14:paraId="20F3E667" w14:textId="77777777" w:rsidR="001268FD" w:rsidRPr="00B07E2B" w:rsidRDefault="001268FD" w:rsidP="001268FD">
      <w:pPr>
        <w:pStyle w:val="B1"/>
        <w:rPr>
          <w:lang w:val="nb-NO"/>
        </w:rPr>
      </w:pPr>
      <w:r w:rsidRPr="00B07E2B">
        <w:t>-</w:t>
      </w:r>
      <w:r w:rsidRPr="00B07E2B">
        <w:tab/>
        <w:t>the &lt;</w:t>
      </w:r>
      <w:r w:rsidRPr="00B07E2B">
        <w:rPr>
          <w:lang w:val="nb-NO"/>
        </w:rPr>
        <w:t xml:space="preserve">MCData-Group-ID&gt; element of the &lt;MCDataGroupInfo&gt; element of the &lt;OnNetwork&gt; element contains the MCData group ID of an on-network MCData group for use by the configured MCData user, and </w:t>
      </w:r>
      <w:r w:rsidRPr="00B07E2B">
        <w:t>corresponds to the "MCDataGroupID" element of subclause 10.2.47 in 3GPP TS 24.483 [4]</w:t>
      </w:r>
      <w:r w:rsidRPr="00B07E2B">
        <w:rPr>
          <w:lang w:val="nb-NO"/>
        </w:rPr>
        <w:t>;</w:t>
      </w:r>
    </w:p>
    <w:p w14:paraId="47DABAA2" w14:textId="5B37E60F" w:rsidR="001268FD" w:rsidRPr="00B07E2B" w:rsidRDefault="001268FD" w:rsidP="001268FD">
      <w:pPr>
        <w:pStyle w:val="B1"/>
      </w:pPr>
      <w:r w:rsidRPr="00B07E2B">
        <w:t>-</w:t>
      </w:r>
      <w:r w:rsidRPr="00B07E2B">
        <w:tab/>
        <w:t>the &lt;</w:t>
      </w:r>
      <w:r w:rsidRPr="00B07E2B">
        <w:rPr>
          <w:lang w:val="nb-NO"/>
        </w:rPr>
        <w:t xml:space="preserve">GroupKMSURI&gt; element of the &lt;MCDataGroupInfo&gt; element of the &lt;OnNetwork&gt; element </w:t>
      </w:r>
      <w:r w:rsidRPr="00B07E2B">
        <w:t>contains the KMS URI for the security domain of the MCData group identity (MCData Group ID) of the on-network MCData group and corresponds to the "</w:t>
      </w:r>
      <w:r w:rsidR="00FA2664" w:rsidRPr="009A3426">
        <w:t>GroupKMSURI</w:t>
      </w:r>
      <w:r w:rsidRPr="00B07E2B">
        <w:t>" element of subclause </w:t>
      </w:r>
      <w:r w:rsidR="00FA2664">
        <w:t>10.2.54A</w:t>
      </w:r>
      <w:r w:rsidRPr="00B07E2B">
        <w:t xml:space="preserve"> in 3GPP TS 24.483 [4]. If this parameter is absent, the KMS URI is identified by the &lt;kms-sec&gt; element of the </w:t>
      </w:r>
      <w:r w:rsidRPr="00B07E2B">
        <w:rPr>
          <w:lang w:val="en-US"/>
        </w:rPr>
        <w:t>&lt;App-Server-Info&gt; of the MCS UE initial configuration document as specified in subclause 7.2.2.1;</w:t>
      </w:r>
    </w:p>
    <w:p w14:paraId="2D36C20D" w14:textId="77777777" w:rsidR="00200EFA" w:rsidRDefault="00200EFA" w:rsidP="00200EFA">
      <w:pPr>
        <w:pStyle w:val="B1"/>
      </w:pPr>
      <w:r>
        <w:t>-</w:t>
      </w:r>
      <w:r>
        <w:tab/>
        <w:t xml:space="preserve">the &lt;entry&gt; element of </w:t>
      </w:r>
      <w:r w:rsidRPr="00847E44">
        <w:t>the</w:t>
      </w:r>
      <w:r>
        <w:t xml:space="preserve"> &lt;FunctionalAliasList&gt;</w:t>
      </w:r>
      <w:r w:rsidRPr="00317AA4">
        <w:t xml:space="preserve"> </w:t>
      </w:r>
      <w:r w:rsidRPr="00847E44">
        <w:t>list element of the</w:t>
      </w:r>
      <w:r>
        <w:t xml:space="preserve"> &lt;anyExt&gt; element of the </w:t>
      </w:r>
      <w:r w:rsidRPr="00847E44">
        <w:t>&lt;OnNetwork&gt; element</w:t>
      </w:r>
      <w:r>
        <w:t xml:space="preserve"> contains </w:t>
      </w:r>
      <w:r w:rsidRPr="00847E44">
        <w:t xml:space="preserve">a </w:t>
      </w:r>
      <w:r>
        <w:t>functional alias</w:t>
      </w:r>
      <w:r w:rsidRPr="00847E44">
        <w:t xml:space="preserve"> </w:t>
      </w:r>
      <w:r>
        <w:t>that the MCData</w:t>
      </w:r>
      <w:r w:rsidRPr="00847E44">
        <w:t xml:space="preserve"> user is authorised to </w:t>
      </w:r>
      <w:r>
        <w:t xml:space="preserve">activate </w:t>
      </w:r>
      <w:r w:rsidRPr="00847E44">
        <w:t>and corresponds to the</w:t>
      </w:r>
      <w:r>
        <w:t xml:space="preserve"> "FunctionalAlias" element of subclause 10.2.97B</w:t>
      </w:r>
      <w:r w:rsidRPr="00847E44">
        <w:t xml:space="preserve"> in 3GPP TS 24.</w:t>
      </w:r>
      <w:r>
        <w:t>483</w:t>
      </w:r>
      <w:r w:rsidRPr="00847E44">
        <w:t> [4</w:t>
      </w:r>
      <w:r>
        <w:t>];</w:t>
      </w:r>
    </w:p>
    <w:p w14:paraId="28BF4776" w14:textId="77777777" w:rsidR="001268FD" w:rsidRPr="00B07E2B" w:rsidRDefault="001268FD" w:rsidP="001268FD">
      <w:pPr>
        <w:pStyle w:val="B1"/>
      </w:pPr>
      <w:r w:rsidRPr="00B07E2B">
        <w:t>-</w:t>
      </w:r>
      <w:r w:rsidRPr="00B07E2B">
        <w:tab/>
        <w:t>the &lt;</w:t>
      </w:r>
      <w:r w:rsidRPr="00B07E2B">
        <w:rPr>
          <w:lang w:val="nb-NO"/>
        </w:rPr>
        <w:t xml:space="preserve">MCData-Group-ID&gt; element of the &lt;MCDataGroupInfo&gt; element of the &lt;OffNetwork&gt; element contains the MCData group ID of an off-network MCData group for use by the configured MCData user, and </w:t>
      </w:r>
      <w:r w:rsidRPr="00B07E2B">
        <w:t>corresponds to the "MCDataGroupID" element of subclause 10.2.103 in 3GPP TS 24.483 [4];</w:t>
      </w:r>
    </w:p>
    <w:p w14:paraId="4D25526F" w14:textId="3F30265D" w:rsidR="001268FD" w:rsidRPr="00B07E2B" w:rsidRDefault="001268FD" w:rsidP="001268FD">
      <w:pPr>
        <w:pStyle w:val="B1"/>
      </w:pPr>
      <w:r w:rsidRPr="00B07E2B">
        <w:t>-</w:t>
      </w:r>
      <w:r w:rsidRPr="00B07E2B">
        <w:tab/>
        <w:t>the &lt;</w:t>
      </w:r>
      <w:r w:rsidRPr="00B07E2B">
        <w:rPr>
          <w:lang w:val="nb-NO"/>
        </w:rPr>
        <w:t xml:space="preserve">GroupKMSURI&gt; element of the &lt;MCDataGroupInfo&gt; element of the &lt;OffNetwork&gt; element </w:t>
      </w:r>
      <w:r w:rsidRPr="00B07E2B">
        <w:t>contains the KMS URI for the security domain of the MCData group identity (MCData Group ID) of the off-network MCData group and corresponds to the "</w:t>
      </w:r>
      <w:r w:rsidR="00FA2664" w:rsidRPr="009A3426">
        <w:t>GroupKMSURI</w:t>
      </w:r>
      <w:r w:rsidRPr="00B07E2B">
        <w:t>" element of subclause </w:t>
      </w:r>
      <w:r w:rsidR="00FA2664">
        <w:t>10.2.110A</w:t>
      </w:r>
      <w:r w:rsidRPr="00B07E2B">
        <w:t xml:space="preserve"> in 3GPP TS 24.483 [4]. If this parameter is absent, the KMS URI is identified by the &lt;kms-sec&gt; element of the </w:t>
      </w:r>
      <w:r w:rsidRPr="00B07E2B">
        <w:rPr>
          <w:lang w:val="en-US"/>
        </w:rPr>
        <w:t>&lt;App-Server-Info&gt; of the MCS UE initial configuration document as specified in subclause 7.2.2.1;</w:t>
      </w:r>
    </w:p>
    <w:p w14:paraId="2BD83AA0" w14:textId="5C6321C6" w:rsidR="001268FD" w:rsidRPr="00B07E2B" w:rsidRDefault="001268FD" w:rsidP="001268FD">
      <w:pPr>
        <w:pStyle w:val="B1"/>
      </w:pPr>
      <w:r w:rsidRPr="00B07E2B">
        <w:t>-</w:t>
      </w:r>
      <w:r w:rsidRPr="00B07E2B">
        <w:tab/>
        <w:t>the &lt;GMS-App-Serv-Id&gt; element of the &lt;MCDataGroupInfo&gt; element of the &lt;OnNetwork&gt; element, contains the URI of the group management server hosting the on-network MCData group identified by the &lt;MCData-Group-ID&gt; element, and corresponds to the "GMSServId" element of subclause 10.2.51 in 3GPP TS 24.483 [4];</w:t>
      </w:r>
    </w:p>
    <w:p w14:paraId="214DDED9" w14:textId="4C5EABD1" w:rsidR="001268FD" w:rsidRPr="00B07E2B" w:rsidRDefault="001268FD" w:rsidP="001268FD">
      <w:pPr>
        <w:pStyle w:val="B1"/>
      </w:pPr>
      <w:r w:rsidRPr="00B07E2B">
        <w:t>-</w:t>
      </w:r>
      <w:r w:rsidRPr="00B07E2B">
        <w:tab/>
        <w:t>the &lt;IdMS-Token-Endpoint&gt; element of the &lt;MCDataGroupInfo&gt; element of the &lt;OnNetwork&gt; element, contains the URI used to contact the identity management server token endpoint for the on-network MCData group identified by the &lt;MCData-Group-ID&gt; element, and corresponds to the "IdMSTokenEndPoint" element of subclause 10.2.54 in 3GPP TS 24.483 [4]. If the entry element is empty, the idms-auth-endpoint and idms-token-endpoint present in the MCS UE initial configuration document are used;</w:t>
      </w:r>
    </w:p>
    <w:p w14:paraId="436AF2B0" w14:textId="01772A24" w:rsidR="001268FD" w:rsidRPr="00B07E2B" w:rsidRDefault="001268FD" w:rsidP="001268FD">
      <w:pPr>
        <w:pStyle w:val="B1"/>
      </w:pPr>
      <w:r w:rsidRPr="00B07E2B">
        <w:t>-</w:t>
      </w:r>
      <w:r w:rsidRPr="00B07E2B">
        <w:tab/>
        <w:t>the &lt;GMS-App-Serv-Id&gt; element of the &lt;MCDataGroupInfo&gt; element of the &lt;OffNetwork&gt; element, contains the URI of the group management server hosting the off-network MCData group identified by the &lt;MCData-Group-ID&gt; element, and corresponds to the "GMSServId" element of subclause 10.2.107 in 3GPP TS 24.483 [4];</w:t>
      </w:r>
    </w:p>
    <w:p w14:paraId="78ED2B31" w14:textId="504BCE55" w:rsidR="001268FD" w:rsidRPr="00B07E2B" w:rsidRDefault="001268FD" w:rsidP="001268FD">
      <w:pPr>
        <w:pStyle w:val="B1"/>
      </w:pPr>
      <w:r w:rsidRPr="00B07E2B">
        <w:t>-</w:t>
      </w:r>
      <w:r w:rsidRPr="00B07E2B">
        <w:tab/>
        <w:t>the &lt;IdMS-Token-Endpoint&gt; element of the &lt;MCDataGroupInfo&gt; element of the &lt;OffNetwork&gt; element, contains the URI used to contact the identity management server token endpoint for the off-network MCData group identified by the &lt;MCData-Group-ID&gt; element, and corresponds to the "IdMSTokenEndPoint" element of subclause 10.2.110 in 3GPP TS 24.483 [4]. If the entry element is empty, the idms-auth-endpoint and idms-token-endpoint present in the MCS UE initial configuration document are used;</w:t>
      </w:r>
    </w:p>
    <w:p w14:paraId="3D9EEE29" w14:textId="77777777" w:rsidR="001268FD" w:rsidRPr="00B07E2B" w:rsidRDefault="001268FD" w:rsidP="001268FD">
      <w:pPr>
        <w:pStyle w:val="B1"/>
      </w:pPr>
      <w:r w:rsidRPr="00B07E2B">
        <w:t>-</w:t>
      </w:r>
      <w:r w:rsidRPr="00B07E2B">
        <w:tab/>
        <w:t>the &lt;</w:t>
      </w:r>
      <w:r w:rsidRPr="00B07E2B">
        <w:rPr>
          <w:lang w:val="nb-NO"/>
        </w:rPr>
        <w:t>MCData-Group-ID&gt; element of the &lt;MCDataGroupHangTime&gt; element of the &lt;ConversationManagement&gt; element of the &lt;OnNetwork&gt; element, contains the MCData group ID of an MCData group for which the MCData user has an associated &lt;Hang-Time&gt; duration</w:t>
      </w:r>
      <w:r w:rsidRPr="00B07E2B">
        <w:t>, and corresponds to the "</w:t>
      </w:r>
      <w:r w:rsidRPr="00B07E2B">
        <w:rPr>
          <w:rFonts w:hint="eastAsia"/>
        </w:rPr>
        <w:t>MCData</w:t>
      </w:r>
      <w:r w:rsidRPr="00B07E2B">
        <w:t>Group</w:t>
      </w:r>
      <w:r w:rsidRPr="00B07E2B">
        <w:rPr>
          <w:rFonts w:hint="eastAsia"/>
        </w:rPr>
        <w:t>ID</w:t>
      </w:r>
      <w:r w:rsidRPr="00B07E2B">
        <w:t>" element of subclause 10.2.76 in 3GPP TS 24.483 [4]</w:t>
      </w:r>
      <w:r w:rsidRPr="00B07E2B">
        <w:rPr>
          <w:lang w:val="nb-NO"/>
        </w:rPr>
        <w:t>;</w:t>
      </w:r>
    </w:p>
    <w:p w14:paraId="15238260" w14:textId="77777777" w:rsidR="001268FD" w:rsidRPr="00B07E2B" w:rsidRDefault="001268FD" w:rsidP="001268FD">
      <w:pPr>
        <w:pStyle w:val="B1"/>
      </w:pPr>
      <w:r w:rsidRPr="00B07E2B">
        <w:t>-</w:t>
      </w:r>
      <w:r w:rsidRPr="00B07E2B">
        <w:tab/>
        <w:t xml:space="preserve">the &lt;MCData-ID&gt; element of the &lt;FD-Cancel-List-Entry&gt; list element of the &lt;FileDistribution&gt; element of the &lt;Common&gt; element, indicates an </w:t>
      </w:r>
      <w:r w:rsidRPr="00B07E2B">
        <w:rPr>
          <w:rFonts w:hint="eastAsia"/>
        </w:rPr>
        <w:t>MCData ID</w:t>
      </w:r>
      <w:r w:rsidRPr="00B07E2B">
        <w:t xml:space="preserve"> of an MCData user that is allowed to cancel distribution of files beings sent or waiting to be sent, and corresponds to the "</w:t>
      </w:r>
      <w:r w:rsidRPr="00B07E2B">
        <w:rPr>
          <w:rFonts w:hint="eastAsia"/>
        </w:rPr>
        <w:t>MCDataID</w:t>
      </w:r>
      <w:r w:rsidRPr="00B07E2B">
        <w:t>" element of subclause 10.2.21 in 3GPP TS 24.483 [4];</w:t>
      </w:r>
    </w:p>
    <w:p w14:paraId="0E4D4A6F" w14:textId="77777777" w:rsidR="001268FD" w:rsidRPr="00910E31" w:rsidRDefault="001268FD" w:rsidP="001268FD">
      <w:pPr>
        <w:pStyle w:val="B1"/>
      </w:pPr>
      <w:r w:rsidRPr="00B07E2B">
        <w:lastRenderedPageBreak/>
        <w:t>-</w:t>
      </w:r>
      <w:r w:rsidRPr="00B07E2B">
        <w:tab/>
        <w:t>the &lt;MCData-ID-KMSURI&gt; element of the &lt;FD-Cancel-List-Entry&gt; list element of the &lt;FileDistribution&gt; element of the &lt;Common&gt; element</w:t>
      </w:r>
      <w:r w:rsidRPr="00B07E2B">
        <w:rPr>
          <w:lang w:val="nb-NO"/>
        </w:rPr>
        <w:t xml:space="preserve"> element </w:t>
      </w:r>
      <w:r w:rsidRPr="00B07E2B">
        <w:t>contains the KMS URI for the security domain of the MCData user identity (MCData ID) of an MCData user that the configured MCData user is authorised to initiate a one-to-one communication, and corresponds to the "</w:t>
      </w:r>
      <w:r w:rsidR="00FA2664" w:rsidRPr="009A3426">
        <w:t>MCDataIDKMSURI</w:t>
      </w:r>
      <w:r w:rsidRPr="00B07E2B">
        <w:t>" element of subclause </w:t>
      </w:r>
      <w:r w:rsidR="00FA2664">
        <w:t>10.2.21A</w:t>
      </w:r>
      <w:r w:rsidRPr="00910E31">
        <w:t xml:space="preserve"> in 3GPP TS 24.483 [4]</w:t>
      </w:r>
      <w:r>
        <w:t xml:space="preserve">. </w:t>
      </w:r>
      <w:r w:rsidRPr="001A0645">
        <w:t xml:space="preserve">If this parameter is absent, the </w:t>
      </w:r>
      <w:r>
        <w:t>KMS URI</w:t>
      </w:r>
      <w:r w:rsidRPr="001A0645">
        <w:t xml:space="preserve"> </w:t>
      </w:r>
      <w:r>
        <w:t xml:space="preserve">is </w:t>
      </w:r>
      <w:r w:rsidRPr="001A0645">
        <w:t>identified</w:t>
      </w:r>
      <w:r>
        <w:t xml:space="preserve"> by the </w:t>
      </w:r>
      <w:r w:rsidRPr="00E637FC">
        <w:t xml:space="preserve">&lt;kms-sec&gt; </w:t>
      </w:r>
      <w:r>
        <w:t xml:space="preserve">element of the </w:t>
      </w:r>
      <w:r w:rsidRPr="00CF2BA9">
        <w:rPr>
          <w:lang w:val="en-US"/>
        </w:rPr>
        <w:t xml:space="preserve">&lt;App-Server-Info&gt; </w:t>
      </w:r>
      <w:r>
        <w:rPr>
          <w:lang w:val="en-US"/>
        </w:rPr>
        <w:t xml:space="preserve">of the </w:t>
      </w:r>
      <w:r w:rsidRPr="007D24FA">
        <w:rPr>
          <w:lang w:val="en-US"/>
        </w:rPr>
        <w:t>MCS UE initial configuration document</w:t>
      </w:r>
      <w:r>
        <w:rPr>
          <w:lang w:val="en-US"/>
        </w:rPr>
        <w:t xml:space="preserve"> as specified in subclause 7.2.2.1;</w:t>
      </w:r>
    </w:p>
    <w:p w14:paraId="462D4895" w14:textId="77777777" w:rsidR="001268FD" w:rsidRDefault="001268FD" w:rsidP="001268FD">
      <w:pPr>
        <w:pStyle w:val="B1"/>
      </w:pPr>
      <w:r w:rsidRPr="00910E31">
        <w:t>-</w:t>
      </w:r>
      <w:r w:rsidRPr="00910E31">
        <w:tab/>
        <w:t xml:space="preserve">the &lt;entry&gt; element of the &lt;TxReleaseList&gt; list element of the &lt;TxRxControl&gt; element of the &lt;Common&gt; element, indicates an </w:t>
      </w:r>
      <w:r w:rsidRPr="00910E31">
        <w:rPr>
          <w:rFonts w:hint="eastAsia"/>
        </w:rPr>
        <w:t>MCData ID</w:t>
      </w:r>
      <w:r w:rsidRPr="00910E31">
        <w:t xml:space="preserve"> of an MCData user that this MCData user is allowed to request release of an ongoing transmission and corresponds to the "</w:t>
      </w:r>
      <w:r w:rsidRPr="00910E31">
        <w:rPr>
          <w:rFonts w:hint="eastAsia"/>
        </w:rPr>
        <w:t>MCDataID</w:t>
      </w:r>
      <w:r w:rsidRPr="00910E31">
        <w:t>" element of subclause </w:t>
      </w:r>
      <w:r>
        <w:t>10.2.30</w:t>
      </w:r>
      <w:r w:rsidRPr="00910E31">
        <w:t xml:space="preserve"> in 3GPP TS 24.483 [4];</w:t>
      </w:r>
    </w:p>
    <w:p w14:paraId="5246682D" w14:textId="77777777" w:rsidR="00396E81" w:rsidRDefault="001268FD" w:rsidP="00396E81">
      <w:pPr>
        <w:pStyle w:val="B1"/>
      </w:pPr>
      <w:r w:rsidRPr="00910E31">
        <w:t>-</w:t>
      </w:r>
      <w:r w:rsidRPr="00910E31">
        <w:tab/>
        <w:t>the &lt;entry&gt; element of the &lt;</w:t>
      </w:r>
      <w:r>
        <w:t>Group</w:t>
      </w:r>
      <w:r w:rsidRPr="00AB7BA1">
        <w:t>EmergencyAlert</w:t>
      </w:r>
      <w:r w:rsidRPr="00910E31">
        <w:t>&gt; element of the &lt;Common&gt; element,</w:t>
      </w:r>
      <w:r>
        <w:t xml:space="preserve"> </w:t>
      </w:r>
      <w:r w:rsidRPr="00847E44">
        <w:rPr>
          <w:rFonts w:hint="eastAsia"/>
        </w:rPr>
        <w:t xml:space="preserve">indicates the </w:t>
      </w:r>
      <w:r>
        <w:t xml:space="preserve">MCData group </w:t>
      </w:r>
      <w:r w:rsidRPr="00847E44">
        <w:t>recipient for an MC</w:t>
      </w:r>
      <w:r>
        <w:t>Data</w:t>
      </w:r>
      <w:r w:rsidRPr="00847E44">
        <w:t xml:space="preserve"> emergency Alert and corresponds to the </w:t>
      </w:r>
      <w:r>
        <w:t xml:space="preserve">"ID" </w:t>
      </w:r>
      <w:r w:rsidRPr="00847E44">
        <w:t>element of subclause </w:t>
      </w:r>
      <w:r>
        <w:t xml:space="preserve">10.2.38 </w:t>
      </w:r>
      <w:r w:rsidRPr="00847E44">
        <w:t>in 3GPP TS 24.</w:t>
      </w:r>
      <w:r>
        <w:t>483</w:t>
      </w:r>
      <w:r w:rsidRPr="00847E44">
        <w:t> [4];</w:t>
      </w:r>
    </w:p>
    <w:p w14:paraId="72175D56" w14:textId="77777777" w:rsidR="001268FD" w:rsidRPr="00910E31" w:rsidRDefault="001268FD" w:rsidP="001268FD">
      <w:pPr>
        <w:pStyle w:val="B1"/>
      </w:pPr>
      <w:r w:rsidRPr="00910E31">
        <w:t>-</w:t>
      </w:r>
      <w:r w:rsidRPr="00910E31">
        <w:tab/>
        <w:t xml:space="preserve">the &lt;entry&gt; element of the &lt;ImplicitAffiliations&gt; list element of the &lt;OnNetwork&gt; element indicates an </w:t>
      </w:r>
      <w:r w:rsidRPr="00910E31">
        <w:rPr>
          <w:rFonts w:hint="eastAsia"/>
        </w:rPr>
        <w:t xml:space="preserve">MCData </w:t>
      </w:r>
      <w:r w:rsidRPr="00910E31">
        <w:t xml:space="preserve">group </w:t>
      </w:r>
      <w:r w:rsidRPr="00910E31">
        <w:rPr>
          <w:rFonts w:hint="eastAsia"/>
        </w:rPr>
        <w:t>ID</w:t>
      </w:r>
      <w:r w:rsidRPr="00910E31">
        <w:t xml:space="preserve"> of an MCData group that the MCData user is implicitly affiliated with, and corresponds to the "MCDataGroupID" element of subclause 10.2.</w:t>
      </w:r>
      <w:r>
        <w:t>59</w:t>
      </w:r>
      <w:r w:rsidRPr="00910E31">
        <w:t xml:space="preserve"> in 3GPP TS 24.483 [4];</w:t>
      </w:r>
    </w:p>
    <w:p w14:paraId="0564A807" w14:textId="77777777" w:rsidR="001268FD" w:rsidRPr="00910E31" w:rsidRDefault="001268FD" w:rsidP="001268FD">
      <w:pPr>
        <w:pStyle w:val="B1"/>
      </w:pPr>
      <w:r w:rsidRPr="00910E31">
        <w:t>-</w:t>
      </w:r>
      <w:r w:rsidRPr="00910E31">
        <w:tab/>
        <w:t xml:space="preserve">the &lt;entry&gt; element of the &lt;PresenceStatus&gt; list element of the &lt;OnNetwork&gt; element indicates an </w:t>
      </w:r>
      <w:r w:rsidRPr="00910E31">
        <w:rPr>
          <w:rFonts w:hint="eastAsia"/>
        </w:rPr>
        <w:t>MCData ID</w:t>
      </w:r>
      <w:r w:rsidRPr="00910E31">
        <w:t xml:space="preserve"> of an MCData user that the configured MCData user is authorised to obtain presence status, and corresponds to the "MCDataID" element of subclause 10.2.6</w:t>
      </w:r>
      <w:r>
        <w:t>4</w:t>
      </w:r>
      <w:r w:rsidRPr="00910E31">
        <w:t xml:space="preserve"> in 3GPP TS 24.483 [4];</w:t>
      </w:r>
    </w:p>
    <w:p w14:paraId="018ECAB8" w14:textId="77777777" w:rsidR="001268FD" w:rsidRPr="00910E31" w:rsidRDefault="001268FD" w:rsidP="001268FD">
      <w:pPr>
        <w:pStyle w:val="B1"/>
      </w:pPr>
      <w:r w:rsidRPr="00910E31">
        <w:t>-</w:t>
      </w:r>
      <w:r w:rsidRPr="00910E31">
        <w:tab/>
        <w:t xml:space="preserve">the &lt;entry&gt; element of the &lt;RemoteGroupChange&gt; list element of the &lt;OnNetwork&gt; element indicates an </w:t>
      </w:r>
      <w:r w:rsidRPr="00910E31">
        <w:rPr>
          <w:rFonts w:hint="eastAsia"/>
        </w:rPr>
        <w:t>MCData ID</w:t>
      </w:r>
      <w:r w:rsidRPr="00910E31">
        <w:t xml:space="preserve"> of an MCData user whose selected groups are authorised to be remotely changed by the configured MCData user and corresponds to the "MCDataID" element of subclause 10.2.</w:t>
      </w:r>
      <w:r>
        <w:t>69</w:t>
      </w:r>
      <w:r w:rsidRPr="00910E31">
        <w:t xml:space="preserve"> in 3GPP TS 24.483 [4];</w:t>
      </w:r>
    </w:p>
    <w:p w14:paraId="5E03B4D5" w14:textId="77777777" w:rsidR="001268FD" w:rsidRPr="00910E31" w:rsidRDefault="001268FD" w:rsidP="001268FD">
      <w:pPr>
        <w:pStyle w:val="B1"/>
      </w:pPr>
      <w:r w:rsidRPr="00910E31">
        <w:t>-</w:t>
      </w:r>
      <w:r w:rsidRPr="00910E31">
        <w:tab/>
        <w:t xml:space="preserve">the &lt;entry&gt; element of the &lt;DeliveredDisposition&gt; list element of the &lt;ConversationManagement&gt; element of the &lt;OnNetwork&gt; element, indicates an </w:t>
      </w:r>
      <w:r w:rsidRPr="00910E31">
        <w:rPr>
          <w:rFonts w:hint="eastAsia"/>
        </w:rPr>
        <w:t>MCData ID</w:t>
      </w:r>
      <w:r w:rsidRPr="00910E31">
        <w:t xml:space="preserve"> of an MCData user who is to be sent a message delivered disposition notification in addition to the message sender and corresponds to the "MCDataID" element of subclause 10.2.8</w:t>
      </w:r>
      <w:r>
        <w:t>2</w:t>
      </w:r>
      <w:r w:rsidRPr="00910E31">
        <w:t xml:space="preserve"> in 3GPP TS 24.483 [4];</w:t>
      </w:r>
    </w:p>
    <w:p w14:paraId="4F3D2DDD" w14:textId="77777777" w:rsidR="001268FD" w:rsidRDefault="001268FD" w:rsidP="001268FD">
      <w:pPr>
        <w:pStyle w:val="B1"/>
      </w:pPr>
      <w:r w:rsidRPr="00910E31">
        <w:t>-</w:t>
      </w:r>
      <w:r w:rsidRPr="00910E31">
        <w:tab/>
        <w:t xml:space="preserve">the &lt;entry&gt; element of the &lt;ReadDisposition&gt; list element of the &lt;ConversationManagement&gt; element of the &lt;OnNetwork&gt; element, indicates an </w:t>
      </w:r>
      <w:r w:rsidRPr="00910E31">
        <w:rPr>
          <w:rFonts w:hint="eastAsia"/>
        </w:rPr>
        <w:t>MCData ID</w:t>
      </w:r>
      <w:r w:rsidRPr="00910E31">
        <w:t xml:space="preserve"> of an MCData user who is to be sent a message delivered disposition notification in addition to the message sender, and corresponds to the "MCDataID" element of subclause 10.2.8</w:t>
      </w:r>
      <w:r>
        <w:t>7</w:t>
      </w:r>
      <w:r w:rsidRPr="00910E31">
        <w:t xml:space="preserve"> in 3GPP TS 24.483 [4]</w:t>
      </w:r>
      <w:r>
        <w:t>; and</w:t>
      </w:r>
    </w:p>
    <w:p w14:paraId="79155E75" w14:textId="77777777" w:rsidR="001268FD" w:rsidRPr="00910E31" w:rsidRDefault="001268FD" w:rsidP="001268FD">
      <w:pPr>
        <w:pStyle w:val="B1"/>
      </w:pPr>
      <w:r w:rsidRPr="00847E44">
        <w:t>-</w:t>
      </w:r>
      <w:r w:rsidRPr="00847E44">
        <w:tab/>
      </w:r>
      <w:r>
        <w:t xml:space="preserve">the &lt;entry&gt; element of </w:t>
      </w:r>
      <w:r w:rsidRPr="00847E44">
        <w:t>the &lt;</w:t>
      </w:r>
      <w:r w:rsidRPr="00AB7BA1">
        <w:t>One-To-One-EmergencyAlert</w:t>
      </w:r>
      <w:r w:rsidRPr="00847E44">
        <w:t xml:space="preserve">&gt; element </w:t>
      </w:r>
      <w:r>
        <w:t xml:space="preserve">of the &lt;OnNetwork&gt; element </w:t>
      </w:r>
      <w:r w:rsidRPr="00847E44">
        <w:rPr>
          <w:rFonts w:hint="eastAsia"/>
        </w:rPr>
        <w:t xml:space="preserve">indicates the </w:t>
      </w:r>
      <w:r>
        <w:t xml:space="preserve">MCData user recipient </w:t>
      </w:r>
      <w:r w:rsidRPr="00847E44">
        <w:t xml:space="preserve">for an </w:t>
      </w:r>
      <w:r>
        <w:t xml:space="preserve">on-network </w:t>
      </w:r>
      <w:r w:rsidRPr="00847E44">
        <w:t>MC</w:t>
      </w:r>
      <w:r>
        <w:t>Data emergency one-to-one a</w:t>
      </w:r>
      <w:r w:rsidRPr="00847E44">
        <w:t>lert</w:t>
      </w:r>
      <w:r>
        <w:t xml:space="preserve"> and corresponds to the "ID"</w:t>
      </w:r>
      <w:r w:rsidRPr="00847E44">
        <w:t xml:space="preserve"> element of subclaus</w:t>
      </w:r>
      <w:r>
        <w:t>e 10.2.91 in 3GPP TS 24.483 [4].</w:t>
      </w:r>
    </w:p>
    <w:p w14:paraId="43D5B347" w14:textId="77777777" w:rsidR="00F333E6" w:rsidRPr="00B07E2B" w:rsidRDefault="00F333E6" w:rsidP="00F333E6">
      <w:pPr>
        <w:pStyle w:val="B1"/>
      </w:pPr>
      <w:r w:rsidRPr="00B07E2B">
        <w:t>-</w:t>
      </w:r>
      <w:r w:rsidRPr="00B07E2B">
        <w:tab/>
        <w:t>the &lt;</w:t>
      </w:r>
      <w:r w:rsidRPr="00B07E2B">
        <w:rPr>
          <w:lang w:val="nb-NO"/>
        </w:rPr>
        <w:t>MCData-ID&gt; element of the &lt;One-to-One-Communication-ListEntry&gt; element of the &lt;</w:t>
      </w:r>
      <w:r>
        <w:t>IncomingOne-to-OneCommunicationList</w:t>
      </w:r>
      <w:r w:rsidRPr="00B07E2B">
        <w:rPr>
          <w:lang w:val="nb-NO"/>
        </w:rPr>
        <w:t xml:space="preserve">&gt; </w:t>
      </w:r>
      <w:r w:rsidRPr="00847E44">
        <w:t>list element of the</w:t>
      </w:r>
      <w:r>
        <w:t xml:space="preserve"> &lt;anyExt&gt; element of the </w:t>
      </w:r>
      <w:r w:rsidRPr="00B07E2B">
        <w:rPr>
          <w:lang w:val="nb-NO"/>
        </w:rPr>
        <w:t>&lt;</w:t>
      </w:r>
      <w:r w:rsidRPr="00910E31">
        <w:t>OnNetwork</w:t>
      </w:r>
      <w:r w:rsidRPr="00B07E2B">
        <w:rPr>
          <w:lang w:val="nb-NO"/>
        </w:rPr>
        <w:t xml:space="preserve">&gt; element, </w:t>
      </w:r>
      <w:r w:rsidRPr="00B07E2B">
        <w:t xml:space="preserve">contains the MCData user identity (MCData ID) of an MCData user </w:t>
      </w:r>
      <w:r>
        <w:t>from whom</w:t>
      </w:r>
      <w:r w:rsidRPr="00B07E2B">
        <w:t xml:space="preserve"> the configured MCData user is authorised to </w:t>
      </w:r>
      <w:r>
        <w:t>receive</w:t>
      </w:r>
      <w:r w:rsidRPr="00B07E2B">
        <w:t xml:space="preserve"> a one-to-one communication, and corresponds to the "MCDataID" element of subclause 10.2.</w:t>
      </w:r>
      <w:r>
        <w:t>97C3</w:t>
      </w:r>
      <w:r w:rsidRPr="00B07E2B">
        <w:t xml:space="preserve"> in 3GPP TS 24.483 [4];</w:t>
      </w:r>
      <w:r>
        <w:t xml:space="preserve"> and</w:t>
      </w:r>
    </w:p>
    <w:p w14:paraId="784B7F89" w14:textId="77777777" w:rsidR="00F333E6" w:rsidRPr="00910E31" w:rsidRDefault="00F333E6" w:rsidP="00F333E6">
      <w:pPr>
        <w:pStyle w:val="B1"/>
      </w:pPr>
      <w:r w:rsidRPr="00B07E2B">
        <w:t>-</w:t>
      </w:r>
      <w:r w:rsidRPr="00B07E2B">
        <w:tab/>
        <w:t>the &lt;</w:t>
      </w:r>
      <w:r w:rsidRPr="00B07E2B">
        <w:rPr>
          <w:lang w:val="nb-NO"/>
        </w:rPr>
        <w:t>MCData-ID-KMSURI&gt; element of the &lt;One-to-One-Communication-ListEntry&gt; element of the &lt;</w:t>
      </w:r>
      <w:r>
        <w:t>IncomingOne-to-OneCommunicationList</w:t>
      </w:r>
      <w:r w:rsidRPr="00B07E2B">
        <w:rPr>
          <w:lang w:val="nb-NO"/>
        </w:rPr>
        <w:t xml:space="preserve">&gt; </w:t>
      </w:r>
      <w:r w:rsidRPr="00847E44">
        <w:t>list element of the</w:t>
      </w:r>
      <w:r>
        <w:t xml:space="preserve"> &lt;anyExt&gt; element of the </w:t>
      </w:r>
      <w:r w:rsidRPr="00B07E2B">
        <w:rPr>
          <w:lang w:val="nb-NO"/>
        </w:rPr>
        <w:t>&lt;</w:t>
      </w:r>
      <w:r w:rsidRPr="00910E31">
        <w:t>OnNetwork</w:t>
      </w:r>
      <w:r w:rsidRPr="00B07E2B">
        <w:rPr>
          <w:lang w:val="nb-NO"/>
        </w:rPr>
        <w:t xml:space="preserve">&gt; element, </w:t>
      </w:r>
      <w:r w:rsidRPr="00B07E2B">
        <w:t xml:space="preserve">contains the KMS URI for the security domain of the MCData user identity (MCData ID) of an MCData user </w:t>
      </w:r>
      <w:r>
        <w:t>from whom</w:t>
      </w:r>
      <w:r w:rsidRPr="00B07E2B">
        <w:t xml:space="preserve"> the configured MCData user is authorised to </w:t>
      </w:r>
      <w:r>
        <w:t>receive</w:t>
      </w:r>
      <w:r w:rsidRPr="00B07E2B">
        <w:t xml:space="preserve"> one-to-one communication, and corresponds to the "</w:t>
      </w:r>
      <w:r>
        <w:t>MCDataIDKMSURI</w:t>
      </w:r>
      <w:r w:rsidRPr="00B07E2B">
        <w:t>" element of subclause </w:t>
      </w:r>
      <w:r>
        <w:t>10.2.97C4</w:t>
      </w:r>
      <w:r w:rsidRPr="00B07E2B">
        <w:t xml:space="preserve"> in 3GPP TS 24.483 [4]. If this parameter is absent, the KMS URI is identified by the &lt;kms-sec&gt; element of the </w:t>
      </w:r>
      <w:r w:rsidRPr="00B07E2B">
        <w:rPr>
          <w:lang w:val="en-US"/>
        </w:rPr>
        <w:t>&lt;App-Server-Info&gt; of the MCS UE initial configuration document as specified in subclause 7.2.2.1</w:t>
      </w:r>
      <w:r>
        <w:rPr>
          <w:lang w:val="en-US"/>
        </w:rPr>
        <w:t>.</w:t>
      </w:r>
    </w:p>
    <w:p w14:paraId="03689552" w14:textId="77777777" w:rsidR="001268FD" w:rsidRPr="00910E31" w:rsidRDefault="001268FD" w:rsidP="001268FD">
      <w:r w:rsidRPr="00910E31">
        <w:t xml:space="preserve">The &lt;DiscoveryGroupID&gt; element is of type "hexBinary" and </w:t>
      </w:r>
      <w:r w:rsidRPr="00910E31">
        <w:rPr>
          <w:rFonts w:eastAsia="SimSun"/>
          <w:lang w:val="nl-NL" w:eastAsia="zh-CN"/>
        </w:rPr>
        <w:t xml:space="preserve">is used as the </w:t>
      </w:r>
      <w:r w:rsidRPr="00910E31">
        <w:rPr>
          <w:lang w:val="nl-NL" w:eastAsia="ko-KR"/>
        </w:rPr>
        <w:t>D</w:t>
      </w:r>
      <w:r w:rsidRPr="00910E31">
        <w:rPr>
          <w:rFonts w:hint="eastAsia"/>
          <w:lang w:val="nl-NL" w:eastAsia="ko-KR"/>
        </w:rPr>
        <w:t>i</w:t>
      </w:r>
      <w:r w:rsidRPr="00910E31">
        <w:rPr>
          <w:rFonts w:eastAsia="SimSun"/>
          <w:lang w:val="nl-NL" w:eastAsia="zh-CN"/>
        </w:rPr>
        <w:t xml:space="preserve">scovery Group ID in </w:t>
      </w:r>
      <w:r w:rsidRPr="00910E31">
        <w:rPr>
          <w:rFonts w:hint="eastAsia"/>
          <w:lang w:val="nl-NL" w:eastAsia="ko-KR"/>
        </w:rPr>
        <w:t xml:space="preserve">the </w:t>
      </w:r>
      <w:r w:rsidRPr="00910E31">
        <w:rPr>
          <w:rFonts w:eastAsia="SimSun"/>
          <w:lang w:val="nl-NL" w:eastAsia="zh-CN"/>
        </w:rPr>
        <w:t>ProSe discovery procedures</w:t>
      </w:r>
      <w:r w:rsidRPr="00910E31">
        <w:t xml:space="preserve"> </w:t>
      </w:r>
      <w:r w:rsidRPr="00910E31">
        <w:rPr>
          <w:rFonts w:hint="eastAsia"/>
          <w:lang w:eastAsia="ko-KR"/>
        </w:rPr>
        <w:t xml:space="preserve">as </w:t>
      </w:r>
      <w:r w:rsidRPr="00910E31">
        <w:t>specified in 3GPP TS 2</w:t>
      </w:r>
      <w:r w:rsidRPr="00910E31">
        <w:rPr>
          <w:rFonts w:hint="eastAsia"/>
          <w:lang w:eastAsia="ko-KR"/>
        </w:rPr>
        <w:t>3</w:t>
      </w:r>
      <w:r w:rsidRPr="00910E31">
        <w:t>.</w:t>
      </w:r>
      <w:r w:rsidRPr="00910E31">
        <w:rPr>
          <w:rFonts w:hint="eastAsia"/>
          <w:lang w:eastAsia="ko-KR"/>
        </w:rPr>
        <w:t>303</w:t>
      </w:r>
      <w:r w:rsidRPr="00910E31">
        <w:t> [18] and 3GPP TS 2</w:t>
      </w:r>
      <w:r w:rsidRPr="00910E31">
        <w:rPr>
          <w:rFonts w:hint="eastAsia"/>
          <w:lang w:eastAsia="ko-KR"/>
        </w:rPr>
        <w:t>3</w:t>
      </w:r>
      <w:r w:rsidRPr="00910E31">
        <w:t>.</w:t>
      </w:r>
      <w:r w:rsidRPr="00910E31">
        <w:rPr>
          <w:rFonts w:hint="eastAsia"/>
          <w:lang w:eastAsia="ko-KR"/>
        </w:rPr>
        <w:t>3</w:t>
      </w:r>
      <w:r w:rsidRPr="00910E31">
        <w:rPr>
          <w:lang w:eastAsia="ko-KR"/>
        </w:rPr>
        <w:t>34</w:t>
      </w:r>
      <w:r w:rsidRPr="00910E31">
        <w:t> [19]. When it appears within:</w:t>
      </w:r>
    </w:p>
    <w:p w14:paraId="5E3529A7" w14:textId="77777777" w:rsidR="001268FD" w:rsidRPr="00910E31" w:rsidRDefault="001268FD" w:rsidP="001268FD">
      <w:pPr>
        <w:pStyle w:val="B1"/>
      </w:pPr>
      <w:r>
        <w:t>-</w:t>
      </w:r>
      <w:r>
        <w:tab/>
      </w:r>
      <w:r w:rsidRPr="00910E31">
        <w:t>the &lt;ProSeUserID-entry&gt; element of the &lt;One-To-One-Communication</w:t>
      </w:r>
      <w:r>
        <w:t>ListEntry</w:t>
      </w:r>
      <w:r w:rsidRPr="00910E31">
        <w:t xml:space="preserve">&gt; element of the &lt;One-To-One-Communication&gt; element of the &lt;OffNetwork&gt; element, it identifies </w:t>
      </w:r>
      <w:r w:rsidRPr="00910E31">
        <w:rPr>
          <w:rFonts w:eastAsia="SimSun"/>
          <w:lang w:val="nl-NL" w:eastAsia="zh-CN"/>
        </w:rPr>
        <w:t xml:space="preserve">the </w:t>
      </w:r>
      <w:r w:rsidRPr="00910E31">
        <w:rPr>
          <w:lang w:val="nl-NL" w:eastAsia="ko-KR"/>
        </w:rPr>
        <w:t>D</w:t>
      </w:r>
      <w:r w:rsidRPr="00910E31">
        <w:rPr>
          <w:rFonts w:hint="eastAsia"/>
          <w:lang w:val="nl-NL" w:eastAsia="ko-KR"/>
        </w:rPr>
        <w:t>i</w:t>
      </w:r>
      <w:r w:rsidRPr="00910E31">
        <w:rPr>
          <w:rFonts w:eastAsia="SimSun"/>
          <w:lang w:val="nl-NL" w:eastAsia="zh-CN"/>
        </w:rPr>
        <w:t xml:space="preserve">scovery Group ID </w:t>
      </w:r>
      <w:r w:rsidRPr="00910E31">
        <w:t>that the MCData UE uses to initiate a one-to-one communication during off-network operation and corresponds to the "DiscoveryGroupID" element of subclause 10.2.1</w:t>
      </w:r>
      <w:r w:rsidR="00FA2664">
        <w:t>6F</w:t>
      </w:r>
      <w:r w:rsidRPr="00910E31">
        <w:t xml:space="preserve"> in 3GPP TS 24.483 [4].</w:t>
      </w:r>
    </w:p>
    <w:p w14:paraId="388BD4B8" w14:textId="77777777" w:rsidR="001268FD" w:rsidRPr="00910E31" w:rsidRDefault="001268FD" w:rsidP="001268FD">
      <w:r w:rsidRPr="00910E31">
        <w:lastRenderedPageBreak/>
        <w:t>The &lt;display-name&gt; element is of type "string", contains a human readable name</w:t>
      </w:r>
      <w:r w:rsidRPr="00910E31" w:rsidDel="0010553A">
        <w:t xml:space="preserve"> </w:t>
      </w:r>
      <w:r w:rsidRPr="00910E31">
        <w:t>and when it appears within:</w:t>
      </w:r>
    </w:p>
    <w:p w14:paraId="676C63A5" w14:textId="77777777" w:rsidR="001268FD" w:rsidRPr="00910E31" w:rsidRDefault="001268FD" w:rsidP="001268FD">
      <w:pPr>
        <w:pStyle w:val="B1"/>
      </w:pPr>
      <w:r w:rsidRPr="00910E31">
        <w:t>-</w:t>
      </w:r>
      <w:r w:rsidRPr="00910E31">
        <w:tab/>
        <w:t>the &lt;</w:t>
      </w:r>
      <w:r w:rsidRPr="00910E31">
        <w:rPr>
          <w:lang w:val="nb-NO"/>
        </w:rPr>
        <w:t>MCData-ID&gt; element of the &lt;One-to-One-Communication</w:t>
      </w:r>
      <w:r>
        <w:rPr>
          <w:lang w:val="nb-NO"/>
        </w:rPr>
        <w:t>ListEntry</w:t>
      </w:r>
      <w:r w:rsidRPr="00910E31">
        <w:rPr>
          <w:lang w:val="nb-NO"/>
        </w:rPr>
        <w:t xml:space="preserve">&gt; element </w:t>
      </w:r>
      <w:r>
        <w:rPr>
          <w:lang w:val="nb-NO"/>
        </w:rPr>
        <w:t>of the &lt;</w:t>
      </w:r>
      <w:r w:rsidRPr="0089027D">
        <w:rPr>
          <w:lang w:val="nb-NO"/>
        </w:rPr>
        <w:t>One-to-One-Communication</w:t>
      </w:r>
      <w:r>
        <w:rPr>
          <w:lang w:val="nb-NO"/>
        </w:rPr>
        <w:t xml:space="preserve">&gt; element </w:t>
      </w:r>
      <w:r w:rsidRPr="00910E31">
        <w:rPr>
          <w:lang w:val="nb-NO"/>
        </w:rPr>
        <w:t xml:space="preserve">of the &lt;OffNetwork&gt; element, </w:t>
      </w:r>
      <w:r w:rsidRPr="00910E31">
        <w:t>contains the name of an MCData user that the configured MCData user is authorised to initiate a one-to-one communication, and corresponds to the "DisplayName" element of subclause 10.2.1</w:t>
      </w:r>
      <w:r w:rsidR="00FA2664">
        <w:t>6I</w:t>
      </w:r>
      <w:r w:rsidRPr="00910E31">
        <w:t xml:space="preserve"> in 3GPP TS 24.483 [4];</w:t>
      </w:r>
    </w:p>
    <w:p w14:paraId="443791C0" w14:textId="77777777" w:rsidR="001268FD" w:rsidRPr="00910E31" w:rsidRDefault="001268FD" w:rsidP="001268FD">
      <w:pPr>
        <w:pStyle w:val="B1"/>
        <w:rPr>
          <w:lang w:val="nb-NO"/>
        </w:rPr>
      </w:pPr>
      <w:r w:rsidRPr="00910E31">
        <w:t>-</w:t>
      </w:r>
      <w:r w:rsidRPr="00910E31">
        <w:tab/>
        <w:t>the &lt;</w:t>
      </w:r>
      <w:r w:rsidRPr="00910E31">
        <w:rPr>
          <w:lang w:val="nb-NO"/>
        </w:rPr>
        <w:t xml:space="preserve">MCData-Group-ID&gt; element of the &lt;MCDataGroupInfo&gt; element of the &lt;OnNetwork&gt; element contains the </w:t>
      </w:r>
      <w:r>
        <w:rPr>
          <w:lang w:val="nb-NO"/>
        </w:rPr>
        <w:t xml:space="preserve">name </w:t>
      </w:r>
      <w:r w:rsidRPr="00910E31">
        <w:rPr>
          <w:lang w:val="nb-NO"/>
        </w:rPr>
        <w:t xml:space="preserve">of an on-network MCData group for use by the configured MCData user, and </w:t>
      </w:r>
      <w:r w:rsidRPr="00910E31">
        <w:t>corresponds to the "DisplayName" element of subclause 10.2.</w:t>
      </w:r>
      <w:r>
        <w:t>48</w:t>
      </w:r>
      <w:r w:rsidRPr="00910E31">
        <w:t xml:space="preserve"> in 3GPP TS 24.483 [4]</w:t>
      </w:r>
      <w:r w:rsidRPr="0089027D">
        <w:t>;</w:t>
      </w:r>
    </w:p>
    <w:p w14:paraId="22DF404E" w14:textId="77777777" w:rsidR="001268FD" w:rsidRPr="00910E31" w:rsidRDefault="001268FD" w:rsidP="001268FD">
      <w:pPr>
        <w:pStyle w:val="B1"/>
      </w:pPr>
      <w:r w:rsidRPr="00910E31">
        <w:t>-</w:t>
      </w:r>
      <w:r w:rsidRPr="00910E31">
        <w:tab/>
        <w:t>the &lt;</w:t>
      </w:r>
      <w:r w:rsidRPr="00910E31">
        <w:rPr>
          <w:lang w:val="nb-NO"/>
        </w:rPr>
        <w:t xml:space="preserve">MCData-Group-ID&gt; element of the &lt;MCDataGroupInfo&gt; element of the &lt;OffNetwork&gt; element contains the name of an off-network MCData group for use by the configured MCData user, and </w:t>
      </w:r>
      <w:r w:rsidRPr="00910E31">
        <w:t>corresponds to the "DisplayName" element of subclause 10.2.10</w:t>
      </w:r>
      <w:r>
        <w:t>4</w:t>
      </w:r>
      <w:r w:rsidRPr="00910E31">
        <w:t xml:space="preserve"> in 3GPP TS 24.483 [4];</w:t>
      </w:r>
    </w:p>
    <w:p w14:paraId="69B2A3BC" w14:textId="77777777" w:rsidR="001268FD" w:rsidRDefault="001268FD" w:rsidP="001268FD">
      <w:pPr>
        <w:pStyle w:val="B1"/>
        <w:rPr>
          <w:lang w:val="nb-NO"/>
        </w:rPr>
      </w:pPr>
      <w:r w:rsidRPr="00910E31">
        <w:t>-</w:t>
      </w:r>
      <w:r w:rsidRPr="00910E31">
        <w:tab/>
        <w:t>the &lt;</w:t>
      </w:r>
      <w:r w:rsidRPr="00910E31">
        <w:rPr>
          <w:lang w:val="nb-NO"/>
        </w:rPr>
        <w:t>MCData-Group-ID&gt; element of the &lt;MCDataGroupHangTime&gt; element of the &lt;ConversationManagement&gt; element of the &lt;OnNetwork&gt; element, contains the name of an MCData group for which the MCData user has an associated &lt;Hang-Time&gt; duration</w:t>
      </w:r>
      <w:r w:rsidRPr="00910E31">
        <w:t>, and corresponds to the "DisplayName" element of subclause 10.2.7</w:t>
      </w:r>
      <w:r>
        <w:t>7</w:t>
      </w:r>
      <w:r w:rsidRPr="00910E31">
        <w:t xml:space="preserve"> in 3GPP TS 24.483 [4]</w:t>
      </w:r>
      <w:r w:rsidRPr="00910E31">
        <w:rPr>
          <w:lang w:val="nb-NO"/>
        </w:rPr>
        <w:t>;</w:t>
      </w:r>
    </w:p>
    <w:p w14:paraId="0540545E" w14:textId="77777777" w:rsidR="001268FD" w:rsidRPr="00910E31" w:rsidRDefault="001268FD" w:rsidP="001268FD">
      <w:pPr>
        <w:pStyle w:val="B1"/>
      </w:pPr>
      <w:r w:rsidRPr="00910E31">
        <w:t>-</w:t>
      </w:r>
      <w:r w:rsidRPr="00910E31">
        <w:tab/>
        <w:t>the &lt;</w:t>
      </w:r>
      <w:r>
        <w:t>MCData-ID</w:t>
      </w:r>
      <w:r w:rsidRPr="00910E31">
        <w:t>&gt; element of the &lt;FD</w:t>
      </w:r>
      <w:r>
        <w:t>-</w:t>
      </w:r>
      <w:r w:rsidRPr="00910E31">
        <w:t>Cancel</w:t>
      </w:r>
      <w:r>
        <w:t>-</w:t>
      </w:r>
      <w:r w:rsidRPr="00910E31">
        <w:t>List</w:t>
      </w:r>
      <w:r>
        <w:t>-Entry</w:t>
      </w:r>
      <w:r w:rsidRPr="00910E31">
        <w:t>&gt; list element of the &lt;FileDistribution&gt; element of the &lt;Common&gt; element, indicates the name of an MCData user that is allowed to cancel distribution of files beings sent or waiting to be sent and corresponds to the "DisplayName" element of subclause 10.2.</w:t>
      </w:r>
      <w:r>
        <w:t>22</w:t>
      </w:r>
      <w:r w:rsidRPr="00910E31">
        <w:t xml:space="preserve"> in 3GPP TS 24.483 [4];</w:t>
      </w:r>
    </w:p>
    <w:p w14:paraId="0FF1514D" w14:textId="77777777" w:rsidR="001268FD" w:rsidRDefault="001268FD" w:rsidP="001268FD">
      <w:pPr>
        <w:pStyle w:val="B1"/>
      </w:pPr>
      <w:r w:rsidRPr="00910E31">
        <w:t>-</w:t>
      </w:r>
      <w:r w:rsidRPr="00910E31">
        <w:tab/>
        <w:t>the &lt;entry&gt; element of the &lt;TxReleaseList&gt; list element of the &lt;TxRxControl&gt; element of the &lt;Common&gt; element, indicates the name of an MCData user that is allowed to request release of an ongoing transmission and corresponds to the "DisplayName" element of subclause 10.2.</w:t>
      </w:r>
      <w:r>
        <w:t>31</w:t>
      </w:r>
      <w:r w:rsidRPr="00910E31">
        <w:t xml:space="preserve"> in 3GPP TS 24.483 [4];</w:t>
      </w:r>
    </w:p>
    <w:p w14:paraId="37C89E76" w14:textId="77777777" w:rsidR="001268FD" w:rsidRPr="00910E31" w:rsidRDefault="001268FD" w:rsidP="001268FD">
      <w:pPr>
        <w:pStyle w:val="B1"/>
      </w:pPr>
      <w:r w:rsidRPr="00910E31">
        <w:t>-</w:t>
      </w:r>
      <w:r w:rsidRPr="00910E31">
        <w:tab/>
        <w:t>the &lt;entry&gt; element of the &lt;</w:t>
      </w:r>
      <w:r>
        <w:t>Group</w:t>
      </w:r>
      <w:r w:rsidRPr="00AB7BA1">
        <w:t>EmergencyAlert</w:t>
      </w:r>
      <w:r w:rsidRPr="00910E31">
        <w:t>&gt; element of the &lt;Common&gt; element,</w:t>
      </w:r>
      <w:r>
        <w:t xml:space="preserve"> </w:t>
      </w:r>
      <w:r w:rsidRPr="00847E44">
        <w:rPr>
          <w:rFonts w:hint="eastAsia"/>
        </w:rPr>
        <w:t xml:space="preserve">indicates the </w:t>
      </w:r>
      <w:r>
        <w:t xml:space="preserve">name of the MCData group </w:t>
      </w:r>
      <w:r w:rsidRPr="00847E44">
        <w:t>recipient for an MC</w:t>
      </w:r>
      <w:r>
        <w:t>Data</w:t>
      </w:r>
      <w:r w:rsidRPr="00847E44">
        <w:t xml:space="preserve"> emergency Alert and corresponds to the </w:t>
      </w:r>
      <w:r>
        <w:t xml:space="preserve">"DisplayName" </w:t>
      </w:r>
      <w:r w:rsidRPr="00847E44">
        <w:t>element of subclause </w:t>
      </w:r>
      <w:r>
        <w:t>10.2.39</w:t>
      </w:r>
      <w:r w:rsidRPr="00847E44">
        <w:t xml:space="preserve"> in 3GPP TS 24.</w:t>
      </w:r>
      <w:r>
        <w:t>483</w:t>
      </w:r>
      <w:r w:rsidRPr="00847E44">
        <w:t> [4];</w:t>
      </w:r>
    </w:p>
    <w:p w14:paraId="2673E425" w14:textId="77777777" w:rsidR="001268FD" w:rsidRPr="00910E31" w:rsidRDefault="001268FD" w:rsidP="001268FD">
      <w:pPr>
        <w:pStyle w:val="B1"/>
      </w:pPr>
      <w:r w:rsidRPr="00910E31">
        <w:t>-</w:t>
      </w:r>
      <w:r w:rsidRPr="00910E31">
        <w:tab/>
        <w:t>the &lt;entry&gt; element of the &lt;ImplicitAffiliations&gt; list element of the &lt;OnNetwork&gt; element indicates the name of an MCData group that the MCData user is implicitly affiliated with, and corresponds to the "DisplayName" element of subclause 10.2.</w:t>
      </w:r>
      <w:r>
        <w:t>60</w:t>
      </w:r>
      <w:r w:rsidRPr="00910E31">
        <w:t xml:space="preserve"> in 3GPP TS 24.483 [4];;</w:t>
      </w:r>
    </w:p>
    <w:p w14:paraId="470419A9" w14:textId="77777777" w:rsidR="001268FD" w:rsidRPr="00910E31" w:rsidRDefault="001268FD" w:rsidP="001268FD">
      <w:pPr>
        <w:pStyle w:val="B1"/>
      </w:pPr>
      <w:r w:rsidRPr="00910E31">
        <w:t>-</w:t>
      </w:r>
      <w:r w:rsidRPr="00910E31">
        <w:tab/>
        <w:t>the &lt;entry&gt; element of the &lt;PresenceStatus&gt; list element of the &lt;OnNetwork&gt; element indicates the name of an MCData user that the configured MCData user is authorised to obtain presence status of, and corresponds to the "DisplayName" element of subclause 10.2.6</w:t>
      </w:r>
      <w:r>
        <w:t>5</w:t>
      </w:r>
      <w:r w:rsidRPr="00910E31">
        <w:t xml:space="preserve"> in 3GPP TS 24.483 [4];;</w:t>
      </w:r>
    </w:p>
    <w:p w14:paraId="03594768" w14:textId="77777777" w:rsidR="001268FD" w:rsidRPr="00910E31" w:rsidRDefault="001268FD" w:rsidP="001268FD">
      <w:pPr>
        <w:pStyle w:val="B1"/>
      </w:pPr>
      <w:r w:rsidRPr="00910E31">
        <w:t>-</w:t>
      </w:r>
      <w:r w:rsidRPr="00910E31">
        <w:tab/>
        <w:t xml:space="preserve">the &lt;entry&gt; element of the &lt;RemoteGroupChange&gt; list element of the &lt;OnNetwork&gt; element indicates </w:t>
      </w:r>
      <w:r>
        <w:t xml:space="preserve">the name </w:t>
      </w:r>
      <w:r w:rsidRPr="00910E31">
        <w:t>of an MCData user whose selected groups are authorised to be remotely changed by the configured MCData user and corresponds to the "DisplayName" element of subclause 10.2.</w:t>
      </w:r>
      <w:r>
        <w:t>70</w:t>
      </w:r>
      <w:r w:rsidRPr="00910E31">
        <w:t xml:space="preserve"> in 3GPP TS 24.483 [4];</w:t>
      </w:r>
    </w:p>
    <w:p w14:paraId="1315208C" w14:textId="77777777" w:rsidR="001268FD" w:rsidRPr="00910E31" w:rsidRDefault="001268FD" w:rsidP="001268FD">
      <w:pPr>
        <w:pStyle w:val="B1"/>
      </w:pPr>
      <w:r w:rsidRPr="00910E31">
        <w:t>-</w:t>
      </w:r>
      <w:r w:rsidRPr="00910E31">
        <w:tab/>
        <w:t>the &lt;entry&gt; element of the &lt;DeliveredDisposition&gt; list element of the &lt;ConversationManagement&gt; element of the &lt;OnNetwork&gt; element, indicates the name of an MCData user who is to be sent a message delivered disposition notification in addition to the message sender, and corresponds to the "DisplayName" element of subclause 10.2.8</w:t>
      </w:r>
      <w:r>
        <w:t>3</w:t>
      </w:r>
      <w:r w:rsidRPr="00910E31">
        <w:t xml:space="preserve"> in 3GPP TS 24.483 [4];</w:t>
      </w:r>
    </w:p>
    <w:p w14:paraId="2C8E6471" w14:textId="77777777" w:rsidR="001268FD" w:rsidRDefault="001268FD" w:rsidP="001268FD">
      <w:pPr>
        <w:pStyle w:val="B1"/>
      </w:pPr>
      <w:r w:rsidRPr="00910E31">
        <w:t>-</w:t>
      </w:r>
      <w:r w:rsidRPr="00910E31">
        <w:tab/>
        <w:t>the &lt;entry&gt; element of the &lt;ReadDisposition&gt; list element of the &lt;ConversationManagement&gt; element of the &lt;OnNetwork&gt; element, indicates the name of an MCData user who is to be sent a message read disposition notification in addition to the message sender, and corresponds to the "DisplayName" element of subclause 10.2.</w:t>
      </w:r>
      <w:r>
        <w:t>88</w:t>
      </w:r>
      <w:r w:rsidRPr="00910E31">
        <w:t xml:space="preserve"> in 3GPP TS 24.483 [4];</w:t>
      </w:r>
      <w:r>
        <w:t xml:space="preserve"> and</w:t>
      </w:r>
    </w:p>
    <w:p w14:paraId="6DB004C3" w14:textId="77777777" w:rsidR="001268FD" w:rsidRPr="00910E31" w:rsidRDefault="001268FD" w:rsidP="001268FD">
      <w:pPr>
        <w:pStyle w:val="B1"/>
      </w:pPr>
      <w:r w:rsidRPr="00847E44">
        <w:t>-</w:t>
      </w:r>
      <w:r w:rsidRPr="00847E44">
        <w:tab/>
      </w:r>
      <w:r>
        <w:t xml:space="preserve">the &lt;entry&gt; element of </w:t>
      </w:r>
      <w:r w:rsidRPr="00847E44">
        <w:t>the &lt;</w:t>
      </w:r>
      <w:r w:rsidRPr="00AB7BA1">
        <w:t>One-To-One-EmergencyAlert</w:t>
      </w:r>
      <w:r w:rsidRPr="00847E44">
        <w:t xml:space="preserve">&gt; element </w:t>
      </w:r>
      <w:r>
        <w:t xml:space="preserve">of the &lt;OnNetwork&gt; element </w:t>
      </w:r>
      <w:r w:rsidRPr="00847E44">
        <w:rPr>
          <w:rFonts w:hint="eastAsia"/>
        </w:rPr>
        <w:t xml:space="preserve">indicates the </w:t>
      </w:r>
      <w:r>
        <w:t xml:space="preserve">name of the MCData user recipient </w:t>
      </w:r>
      <w:r w:rsidRPr="00847E44">
        <w:t xml:space="preserve">for an </w:t>
      </w:r>
      <w:r>
        <w:t xml:space="preserve">on-network </w:t>
      </w:r>
      <w:r w:rsidRPr="00847E44">
        <w:t>MC</w:t>
      </w:r>
      <w:r>
        <w:t>Data emergency one-to-one a</w:t>
      </w:r>
      <w:r w:rsidRPr="00847E44">
        <w:t>lert</w:t>
      </w:r>
      <w:r>
        <w:t xml:space="preserve"> and corresponds to the "DisplayName"</w:t>
      </w:r>
      <w:r w:rsidRPr="00847E44">
        <w:t xml:space="preserve"> element of subclaus</w:t>
      </w:r>
      <w:r>
        <w:t>e 10.2.92 in 3GPP TS 24.483 [4].</w:t>
      </w:r>
    </w:p>
    <w:p w14:paraId="14B39225" w14:textId="77777777" w:rsidR="001268FD" w:rsidRPr="00910E31" w:rsidRDefault="001268FD" w:rsidP="001268FD">
      <w:r w:rsidRPr="00910E31">
        <w:t>The "index" attribute is of type "token" and is included within some elements for uniqueness purposes, and does not appear in the user profile configuration managed object specified in 3GPP TS 24.483 [4].</w:t>
      </w:r>
    </w:p>
    <w:p w14:paraId="47FA5F19" w14:textId="77777777" w:rsidR="001268FD" w:rsidRPr="00910E31" w:rsidRDefault="001268FD" w:rsidP="001268FD">
      <w:pPr>
        <w:rPr>
          <w:lang w:eastAsia="ko-KR"/>
        </w:rPr>
      </w:pPr>
      <w:r w:rsidRPr="00910E31">
        <w:lastRenderedPageBreak/>
        <w:t>The &lt;Status&gt; element is of type "Boolean" and indicates whether this particular MCData user profile is enabled or disabled and corresponds to the "Status" element of subclause 10.2.1</w:t>
      </w:r>
      <w:r>
        <w:t>21</w:t>
      </w:r>
      <w:r w:rsidRPr="00910E31">
        <w:t xml:space="preserve"> in 3GPP TS 24.</w:t>
      </w:r>
      <w:r w:rsidRPr="00504581">
        <w:t>483 [4]</w:t>
      </w:r>
      <w:r w:rsidRPr="00910E31">
        <w:t xml:space="preserve">. When set to "true" this MCData </w:t>
      </w:r>
      <w:r w:rsidRPr="00910E31">
        <w:rPr>
          <w:rFonts w:hint="eastAsia"/>
          <w:lang w:eastAsia="ko-KR"/>
        </w:rPr>
        <w:t>u</w:t>
      </w:r>
      <w:r w:rsidRPr="00910E31">
        <w:t xml:space="preserve">ser </w:t>
      </w:r>
      <w:r w:rsidRPr="00910E31">
        <w:rPr>
          <w:rFonts w:hint="eastAsia"/>
          <w:lang w:eastAsia="ko-KR"/>
        </w:rPr>
        <w:t>p</w:t>
      </w:r>
      <w:r w:rsidRPr="00910E31">
        <w:t>rofile is enabled</w:t>
      </w:r>
      <w:r w:rsidRPr="00910E31">
        <w:rPr>
          <w:rFonts w:hint="eastAsia"/>
          <w:lang w:eastAsia="ko-KR"/>
        </w:rPr>
        <w:t xml:space="preserve">. </w:t>
      </w:r>
      <w:r w:rsidRPr="00910E31">
        <w:t>When set to "</w:t>
      </w:r>
      <w:r w:rsidRPr="00910E31">
        <w:rPr>
          <w:rFonts w:hint="eastAsia"/>
          <w:lang w:eastAsia="ko-KR"/>
        </w:rPr>
        <w:t>false</w:t>
      </w:r>
      <w:r w:rsidRPr="00910E31">
        <w:t xml:space="preserve">" this MCData </w:t>
      </w:r>
      <w:r w:rsidRPr="00910E31">
        <w:rPr>
          <w:rFonts w:hint="eastAsia"/>
          <w:lang w:eastAsia="ko-KR"/>
        </w:rPr>
        <w:t>u</w:t>
      </w:r>
      <w:r w:rsidRPr="00910E31">
        <w:t xml:space="preserve">ser </w:t>
      </w:r>
      <w:r w:rsidRPr="00910E31">
        <w:rPr>
          <w:rFonts w:hint="eastAsia"/>
          <w:lang w:eastAsia="ko-KR"/>
        </w:rPr>
        <w:t>p</w:t>
      </w:r>
      <w:r w:rsidRPr="00910E31">
        <w:t>rofile is disabled</w:t>
      </w:r>
      <w:r w:rsidRPr="00910E31">
        <w:rPr>
          <w:rFonts w:hint="eastAsia"/>
          <w:lang w:eastAsia="ko-KR"/>
        </w:rPr>
        <w:t>.</w:t>
      </w:r>
    </w:p>
    <w:p w14:paraId="6B1F0AC3" w14:textId="77777777" w:rsidR="001268FD" w:rsidRPr="00910E31" w:rsidRDefault="001268FD" w:rsidP="001268FD">
      <w:r w:rsidRPr="00910E31">
        <w:t>The "user-profile-index" is of type "unsignedByte" and indicates the particular MCData user profile configuration document in the collection and corresponds to the "</w:t>
      </w:r>
      <w:r w:rsidRPr="00504581">
        <w:rPr>
          <w:rFonts w:hint="eastAsia"/>
          <w:lang w:eastAsia="ko-KR"/>
        </w:rPr>
        <w:t>MCDataUserProfileIndex</w:t>
      </w:r>
      <w:r w:rsidRPr="00504581">
        <w:t>" element of subclause </w:t>
      </w:r>
      <w:r w:rsidRPr="00910E31">
        <w:t>10.2.</w:t>
      </w:r>
      <w:r>
        <w:t>8</w:t>
      </w:r>
      <w:r w:rsidRPr="00910E31">
        <w:t xml:space="preserve"> in 3GPP TS 24.483 [4].</w:t>
      </w:r>
    </w:p>
    <w:p w14:paraId="20ECBC06" w14:textId="77777777" w:rsidR="001268FD" w:rsidRPr="00910E31" w:rsidRDefault="001268FD" w:rsidP="001268FD">
      <w:r w:rsidRPr="00910E31">
        <w:t>The &lt;ProfileName&gt; element is of type "token" and specifies the name of the MCData user profile configuration document in the MCData user profile XDM collection and corresponds to the "</w:t>
      </w:r>
      <w:r w:rsidRPr="00504581">
        <w:rPr>
          <w:rFonts w:hint="eastAsia"/>
          <w:lang w:eastAsia="ko-KR"/>
        </w:rPr>
        <w:t>MCDataUserProfileName</w:t>
      </w:r>
      <w:r w:rsidRPr="00504581">
        <w:t>" element of subclause </w:t>
      </w:r>
      <w:r w:rsidRPr="00910E31">
        <w:t>10.2.</w:t>
      </w:r>
      <w:r>
        <w:t>9</w:t>
      </w:r>
      <w:r w:rsidRPr="00910E31">
        <w:t xml:space="preserve"> in 3GPP TS 24.483 [4].</w:t>
      </w:r>
    </w:p>
    <w:p w14:paraId="34F5FC49" w14:textId="77777777" w:rsidR="001268FD" w:rsidRPr="00910E31" w:rsidRDefault="001268FD" w:rsidP="001268FD">
      <w:pPr>
        <w:rPr>
          <w:lang w:eastAsia="ko-KR"/>
        </w:rPr>
      </w:pPr>
      <w:r w:rsidRPr="00910E31">
        <w:t>The &lt;Pre-selected-indication&gt; element is of type "</w:t>
      </w:r>
      <w:r w:rsidRPr="00910E31">
        <w:rPr>
          <w:rFonts w:eastAsia="SimSun"/>
        </w:rPr>
        <w:t>mcdataup:</w:t>
      </w:r>
      <w:r w:rsidRPr="00910E31">
        <w:t>empty</w:t>
      </w:r>
      <w:r>
        <w:t xml:space="preserve"> </w:t>
      </w:r>
      <w:r w:rsidRPr="00910E31">
        <w:t>Type". Presence of the &lt;Pre-selected-indication&gt; element indicates that this particular MCData user profile is designated to be the pre-selected MCData user profile as defined in 3GPP TS 23.282 [</w:t>
      </w:r>
      <w:r>
        <w:t>24</w:t>
      </w:r>
      <w:r w:rsidRPr="00910E31">
        <w:t>], and corresponds to the "PreSelectedIndication" element of subclause 10.2.</w:t>
      </w:r>
      <w:r>
        <w:t>10</w:t>
      </w:r>
      <w:r w:rsidRPr="00910E31">
        <w:t xml:space="preserve"> in 3GPP TS 24.483 [4]. Absence of the &lt;Pre-selected-indication&gt; element indicates that this MCData </w:t>
      </w:r>
      <w:r w:rsidRPr="00910E31">
        <w:rPr>
          <w:rFonts w:hint="eastAsia"/>
          <w:lang w:eastAsia="ko-KR"/>
        </w:rPr>
        <w:t>u</w:t>
      </w:r>
      <w:r w:rsidRPr="00910E31">
        <w:t xml:space="preserve">ser </w:t>
      </w:r>
      <w:r w:rsidRPr="00910E31">
        <w:rPr>
          <w:rFonts w:hint="eastAsia"/>
          <w:lang w:eastAsia="ko-KR"/>
        </w:rPr>
        <w:t>p</w:t>
      </w:r>
      <w:r w:rsidRPr="00910E31">
        <w:t xml:space="preserve">rofile is not </w:t>
      </w:r>
      <w:r w:rsidRPr="00910E31">
        <w:rPr>
          <w:lang w:eastAsia="ko-KR"/>
        </w:rPr>
        <w:t xml:space="preserve">designated as the </w:t>
      </w:r>
      <w:r w:rsidRPr="00910E31">
        <w:t xml:space="preserve">pre-selected MCData user profile within the collection of MCData user profiles for the MCData user or is the only MCData </w:t>
      </w:r>
      <w:r w:rsidRPr="00910E31">
        <w:rPr>
          <w:rFonts w:hint="eastAsia"/>
          <w:lang w:eastAsia="ko-KR"/>
        </w:rPr>
        <w:t>u</w:t>
      </w:r>
      <w:r w:rsidRPr="00910E31">
        <w:t xml:space="preserve">ser </w:t>
      </w:r>
      <w:r w:rsidRPr="00910E31">
        <w:rPr>
          <w:rFonts w:hint="eastAsia"/>
          <w:lang w:eastAsia="ko-KR"/>
        </w:rPr>
        <w:t>p</w:t>
      </w:r>
      <w:r w:rsidRPr="00910E31">
        <w:t>rofile within the collection and is the pre-selected MCData user profile by default</w:t>
      </w:r>
      <w:r w:rsidRPr="00910E31">
        <w:rPr>
          <w:rFonts w:hint="eastAsia"/>
          <w:lang w:eastAsia="ko-KR"/>
        </w:rPr>
        <w:t>.</w:t>
      </w:r>
    </w:p>
    <w:p w14:paraId="5BDC48A5" w14:textId="77777777" w:rsidR="001268FD" w:rsidRPr="00910E31" w:rsidRDefault="001268FD" w:rsidP="001268FD">
      <w:r w:rsidRPr="00910E31">
        <w:t>The "XUI-URI" attribute is of type "anyURI" that contains the XUI of the MCData user for whom this MCData user profile configuration document is intended and does not appear in the user profile configuration managed object specified in 3GPP TS 24.483 [4].</w:t>
      </w:r>
    </w:p>
    <w:p w14:paraId="2CDBD0C3" w14:textId="77777777" w:rsidR="001268FD" w:rsidRPr="00910E31" w:rsidRDefault="001268FD" w:rsidP="001268FD">
      <w:r w:rsidRPr="00910E31">
        <w:t xml:space="preserve">The &lt;ParticipantType&gt; element of the &lt;Common&gt; element is of type "token" and indicates the </w:t>
      </w:r>
      <w:r w:rsidRPr="00910E31">
        <w:rPr>
          <w:rFonts w:hint="eastAsia"/>
          <w:lang w:eastAsia="ko-KR"/>
        </w:rPr>
        <w:t>f</w:t>
      </w:r>
      <w:r w:rsidRPr="00910E31">
        <w:t>unctional category of the MCData user (e.g., first responder, second responder, dispatch, dispatch supervisor). The &lt;ParticipantType&gt; element corresponds to the "</w:t>
      </w:r>
      <w:r w:rsidRPr="00910E31">
        <w:rPr>
          <w:rFonts w:hint="eastAsia"/>
        </w:rPr>
        <w:t>Partic</w:t>
      </w:r>
      <w:r w:rsidRPr="00504581">
        <w:t>i</w:t>
      </w:r>
      <w:r w:rsidRPr="00504581">
        <w:rPr>
          <w:rFonts w:hint="eastAsia"/>
        </w:rPr>
        <w:t>pantType</w:t>
      </w:r>
      <w:r w:rsidRPr="00504581">
        <w:t xml:space="preserve">" element of </w:t>
      </w:r>
      <w:bookmarkStart w:id="1923" w:name="MCCQCTEMPBM_00000560"/>
      <w:r w:rsidRPr="00504581">
        <w:t>subclause</w:t>
      </w:r>
      <w:bookmarkEnd w:id="1923"/>
      <w:r w:rsidRPr="00504581">
        <w:t> </w:t>
      </w:r>
      <w:r w:rsidRPr="00910E31">
        <w:t>10.2.1</w:t>
      </w:r>
      <w:r>
        <w:t>5</w:t>
      </w:r>
      <w:r w:rsidRPr="00910E31">
        <w:t xml:space="preserve"> in 3GPP TS 24.483 [4].</w:t>
      </w:r>
    </w:p>
    <w:p w14:paraId="07E4951F" w14:textId="77777777" w:rsidR="001268FD" w:rsidRPr="00910E31" w:rsidRDefault="001268FD" w:rsidP="001268FD">
      <w:r w:rsidRPr="00910E31">
        <w:t>The &lt;MissionCriticalOrganization&gt; element of the &lt;Common&gt; element is of type "string"</w:t>
      </w:r>
      <w:r>
        <w:t xml:space="preserve"> </w:t>
      </w:r>
      <w:r w:rsidRPr="00910E31">
        <w:t xml:space="preserve">and indicates the name of the mission critical organization the </w:t>
      </w:r>
      <w:r>
        <w:t>MCData</w:t>
      </w:r>
      <w:r w:rsidRPr="00910E31">
        <w:t xml:space="preserve"> User belongs to. The &lt;MissionCriticalOrganization&gt; element corresponds to the "</w:t>
      </w:r>
      <w:r w:rsidRPr="00910E31">
        <w:rPr>
          <w:rFonts w:hint="eastAsia"/>
        </w:rPr>
        <w:t>Organi</w:t>
      </w:r>
      <w:r>
        <w:t>z</w:t>
      </w:r>
      <w:r w:rsidRPr="00910E31">
        <w:rPr>
          <w:rFonts w:hint="eastAsia"/>
        </w:rPr>
        <w:t>ation</w:t>
      </w:r>
      <w:r w:rsidRPr="00910E31">
        <w:t xml:space="preserve">" element of </w:t>
      </w:r>
      <w:bookmarkStart w:id="1924" w:name="MCCQCTEMPBM_00000561"/>
      <w:r w:rsidRPr="00910E31">
        <w:t>subclause</w:t>
      </w:r>
      <w:bookmarkEnd w:id="1924"/>
      <w:r w:rsidRPr="00910E31">
        <w:t> 10.2.1</w:t>
      </w:r>
      <w:r>
        <w:t>6</w:t>
      </w:r>
      <w:r w:rsidRPr="00910E31">
        <w:t xml:space="preserve"> in 3GPP TS 24.483 [4].</w:t>
      </w:r>
    </w:p>
    <w:p w14:paraId="6739764A" w14:textId="77777777" w:rsidR="001268FD" w:rsidRPr="00910E31" w:rsidRDefault="001268FD" w:rsidP="001268FD">
      <w:r w:rsidRPr="00910E31">
        <w:t xml:space="preserve">The &lt;MaxData1To1&gt; element of the &lt;TxRxControl&gt; element of the &lt;Common&gt; element is of type "positive integer" and indicates the maximum amount of data (in megabytes) that an MCData user can transmit in a single request during one-to-one communication. The &lt;MaxData1To1&gt; element corresponds to the "MaxData1To1" element of </w:t>
      </w:r>
      <w:bookmarkStart w:id="1925" w:name="MCCQCTEMPBM_00000562"/>
      <w:r w:rsidRPr="00910E31">
        <w:t>subclause</w:t>
      </w:r>
      <w:bookmarkEnd w:id="1925"/>
      <w:r w:rsidRPr="00910E31">
        <w:t> 10.2.2</w:t>
      </w:r>
      <w:r>
        <w:t>5</w:t>
      </w:r>
      <w:r w:rsidRPr="00910E31">
        <w:t xml:space="preserve"> in 3GPP TS 24.483 [4].</w:t>
      </w:r>
    </w:p>
    <w:p w14:paraId="227BDF48" w14:textId="77777777" w:rsidR="001268FD" w:rsidRDefault="001268FD" w:rsidP="001268FD">
      <w:r w:rsidRPr="00910E31">
        <w:t xml:space="preserve">The &lt;MaxTime1To1&gt; element of the &lt;TxRxControl&gt; element of the &lt;Common&gt; element is of type "duration" and indicates the maximum amount of time that an MCData user can transmit for in a single request during one-to-one communication. The &lt;MaxTime1To1&gt; element corresponds to the "MaxTime1To1" element of </w:t>
      </w:r>
      <w:bookmarkStart w:id="1926" w:name="MCCQCTEMPBM_00000563"/>
      <w:r w:rsidRPr="00910E31">
        <w:t>subclause</w:t>
      </w:r>
      <w:bookmarkEnd w:id="1926"/>
      <w:r w:rsidRPr="00910E31">
        <w:t> 10.2.2</w:t>
      </w:r>
      <w:r>
        <w:t>6</w:t>
      </w:r>
      <w:r w:rsidRPr="00910E31">
        <w:t xml:space="preserve"> in 3GPP TS 24.483 [4].</w:t>
      </w:r>
    </w:p>
    <w:p w14:paraId="0531A44D" w14:textId="77777777" w:rsidR="001268FD" w:rsidRDefault="001268FD" w:rsidP="00FA2664">
      <w:r>
        <w:t>The &lt;RelativePresentationPriority&gt; element is of type "nonNegativeInteger" and when it appears in:</w:t>
      </w:r>
    </w:p>
    <w:p w14:paraId="5C78DAF6" w14:textId="15B32CC5" w:rsidR="001268FD" w:rsidRDefault="001268FD" w:rsidP="001268FD">
      <w:pPr>
        <w:pStyle w:val="B1"/>
      </w:pPr>
      <w:r>
        <w:t>-</w:t>
      </w:r>
      <w:r>
        <w:tab/>
        <w:t xml:space="preserve">the &lt;MCDataGroupInfo&gt; element of the &lt;OnNetwork&gt; element, contains an integer value between 0 and 255 indicating the presentation priority of the on-network group relative to other on-network groups and on-network users, and </w:t>
      </w:r>
      <w:r w:rsidRPr="003F0382">
        <w:t>corresponds to the "</w:t>
      </w:r>
      <w:r w:rsidR="00B406C3" w:rsidRPr="00B406C3">
        <w:t>Relative</w:t>
      </w:r>
      <w:r w:rsidRPr="003F0382">
        <w:t xml:space="preserve">PresentationPriority" element of </w:t>
      </w:r>
      <w:bookmarkStart w:id="1927" w:name="MCCQCTEMPBM_00000564"/>
      <w:r w:rsidRPr="003F0382">
        <w:t>subclause</w:t>
      </w:r>
      <w:bookmarkEnd w:id="1927"/>
      <w:r w:rsidRPr="003F0382">
        <w:t> </w:t>
      </w:r>
      <w:r>
        <w:t>10.2.55</w:t>
      </w:r>
      <w:r w:rsidRPr="003F0382">
        <w:t xml:space="preserve"> in 3GPP TS 24.483 [4];</w:t>
      </w:r>
      <w:r>
        <w:t xml:space="preserve"> and</w:t>
      </w:r>
    </w:p>
    <w:p w14:paraId="23750A07" w14:textId="7F6028BB" w:rsidR="001268FD" w:rsidRDefault="001268FD" w:rsidP="001268FD">
      <w:pPr>
        <w:pStyle w:val="B1"/>
      </w:pPr>
      <w:r>
        <w:t>-</w:t>
      </w:r>
      <w:r>
        <w:tab/>
        <w:t xml:space="preserve">the &lt;MCDataGroupInfo&gt; element of the &lt;OffNetwork&gt; element, contains an integer value between 0 and 255 indicating the presentation priority of the off-network group relative to other off-network groups and off-network users, and </w:t>
      </w:r>
      <w:r w:rsidRPr="003F0382">
        <w:t>corresponds to the "</w:t>
      </w:r>
      <w:r w:rsidR="00B406C3" w:rsidRPr="00B406C3">
        <w:t>Relative</w:t>
      </w:r>
      <w:r w:rsidRPr="003F0382">
        <w:t xml:space="preserve">PresentationPriority" element of </w:t>
      </w:r>
      <w:bookmarkStart w:id="1928" w:name="MCCQCTEMPBM_00000565"/>
      <w:r w:rsidRPr="003F0382">
        <w:t>subclause</w:t>
      </w:r>
      <w:bookmarkEnd w:id="1928"/>
      <w:r w:rsidRPr="003F0382">
        <w:t> 10.2.1</w:t>
      </w:r>
      <w:r>
        <w:t>11</w:t>
      </w:r>
      <w:r w:rsidRPr="003F0382">
        <w:t xml:space="preserve"> in 3GPP TS 24.483 [4];</w:t>
      </w:r>
    </w:p>
    <w:p w14:paraId="5C0E6F48" w14:textId="77777777" w:rsidR="001268FD" w:rsidRPr="0045024E" w:rsidRDefault="001268FD" w:rsidP="001268FD">
      <w:r w:rsidRPr="0045024E">
        <w:t>The &lt;MaxAffiliations</w:t>
      </w:r>
      <w:r w:rsidRPr="00441BFF">
        <w:t>N2</w:t>
      </w:r>
      <w:r w:rsidRPr="0045024E">
        <w:t xml:space="preserve">&gt; element is of type </w:t>
      </w:r>
      <w:r>
        <w:t>"nonNegativeInteger"</w:t>
      </w:r>
      <w:r w:rsidRPr="0045024E">
        <w:t xml:space="preserve">, and </w:t>
      </w:r>
      <w:r w:rsidRPr="00847E44">
        <w:t>indicates the maximu</w:t>
      </w:r>
      <w:r>
        <w:t>m</w:t>
      </w:r>
      <w:r w:rsidRPr="00847E44">
        <w:t xml:space="preserve"> number of </w:t>
      </w:r>
      <w:r>
        <w:t>MCData</w:t>
      </w:r>
      <w:r w:rsidRPr="00847E44">
        <w:t xml:space="preserve"> groups that the </w:t>
      </w:r>
      <w:r>
        <w:t>MCData</w:t>
      </w:r>
      <w:r w:rsidRPr="00847E44">
        <w:t xml:space="preserve"> user is authorised to affiliate with</w:t>
      </w:r>
      <w:r>
        <w:t>,</w:t>
      </w:r>
      <w:r w:rsidRPr="003F0382">
        <w:t xml:space="preserve"> and corresponds to the "</w:t>
      </w:r>
      <w:r>
        <w:t>MaxAffiliationsN2</w:t>
      </w:r>
      <w:r w:rsidRPr="003F0382">
        <w:t xml:space="preserve">" element of </w:t>
      </w:r>
      <w:bookmarkStart w:id="1929" w:name="MCCQCTEMPBM_00000566"/>
      <w:r w:rsidRPr="003F0382">
        <w:t>subclause</w:t>
      </w:r>
      <w:bookmarkEnd w:id="1929"/>
      <w:r w:rsidRPr="003F0382">
        <w:t xml:space="preserve"> 10.2.</w:t>
      </w:r>
      <w:r>
        <w:t>71 in 3GPP TS 24.483 </w:t>
      </w:r>
      <w:r w:rsidRPr="003F0382">
        <w:t>[4]</w:t>
      </w:r>
      <w:r w:rsidRPr="00847E44">
        <w:t>.</w:t>
      </w:r>
    </w:p>
    <w:p w14:paraId="30CFF499" w14:textId="77777777" w:rsidR="001268FD" w:rsidRDefault="001268FD" w:rsidP="001268FD">
      <w:pPr>
        <w:rPr>
          <w:lang w:val="nb-NO"/>
        </w:rPr>
      </w:pPr>
      <w:r>
        <w:t>T</w:t>
      </w:r>
      <w:r w:rsidRPr="00441BFF">
        <w:t xml:space="preserve">he </w:t>
      </w:r>
      <w:r>
        <w:t xml:space="preserve">&lt;HangTime&gt; element of the </w:t>
      </w:r>
      <w:r>
        <w:rPr>
          <w:lang w:val="nb-NO"/>
        </w:rPr>
        <w:t>&lt;</w:t>
      </w:r>
      <w:r w:rsidRPr="00AB13D4">
        <w:rPr>
          <w:lang w:val="nb-NO"/>
        </w:rPr>
        <w:t>MCDataGroupHangTime</w:t>
      </w:r>
      <w:r>
        <w:rPr>
          <w:lang w:val="nb-NO"/>
        </w:rPr>
        <w:t xml:space="preserve">&gt; element of the &lt;ConversationManagement&gt; element of the &lt;OnNetwork&gt; element is of type </w:t>
      </w:r>
      <w:r w:rsidRPr="00F36AF4">
        <w:t>"</w:t>
      </w:r>
      <w:r>
        <w:t>duration</w:t>
      </w:r>
      <w:r w:rsidRPr="00F36AF4">
        <w:t>"</w:t>
      </w:r>
      <w:r>
        <w:rPr>
          <w:lang w:val="nb-NO"/>
        </w:rPr>
        <w:t xml:space="preserve">, and contains the conversation hang time associated with the configured MCData group, for the MCData user, </w:t>
      </w:r>
      <w:r w:rsidRPr="003F0382">
        <w:t>and corresponds to the "</w:t>
      </w:r>
      <w:r>
        <w:t>HangTime</w:t>
      </w:r>
      <w:r w:rsidRPr="003F0382">
        <w:t xml:space="preserve">" element of </w:t>
      </w:r>
      <w:bookmarkStart w:id="1930" w:name="MCCQCTEMPBM_00000567"/>
      <w:r w:rsidRPr="003F0382">
        <w:t>subclause</w:t>
      </w:r>
      <w:bookmarkEnd w:id="1930"/>
      <w:r w:rsidRPr="003F0382">
        <w:t xml:space="preserve"> 10.2.</w:t>
      </w:r>
      <w:r>
        <w:t>78 in 3GPP TS 24.483 </w:t>
      </w:r>
      <w:r w:rsidRPr="003F0382">
        <w:t>[4]</w:t>
      </w:r>
      <w:r>
        <w:rPr>
          <w:lang w:val="nb-NO"/>
        </w:rPr>
        <w:t>;</w:t>
      </w:r>
    </w:p>
    <w:p w14:paraId="34E76A73" w14:textId="77777777" w:rsidR="00FA2664" w:rsidRDefault="001268FD" w:rsidP="00FA2664">
      <w:r w:rsidRPr="00847E44">
        <w:t>The &lt;User-Info-ID&gt; element is of type "hexBinary". When the &lt;User-Info-ID&gt; element appears within:</w:t>
      </w:r>
    </w:p>
    <w:p w14:paraId="2CEB8197" w14:textId="77777777" w:rsidR="001268FD" w:rsidRPr="00847E44" w:rsidRDefault="001268FD" w:rsidP="00FA2664">
      <w:pPr>
        <w:pStyle w:val="B1"/>
      </w:pPr>
      <w:r>
        <w:lastRenderedPageBreak/>
        <w:t>-</w:t>
      </w:r>
      <w:r>
        <w:tab/>
      </w:r>
      <w:r w:rsidRPr="00847E44">
        <w:t xml:space="preserve">the </w:t>
      </w:r>
      <w:r>
        <w:t>&lt;</w:t>
      </w:r>
      <w:r w:rsidRPr="003F0382">
        <w:t>ProSeUserID</w:t>
      </w:r>
      <w:r>
        <w:t xml:space="preserve">-entry&gt; element of the </w:t>
      </w:r>
      <w:r w:rsidRPr="00847E44">
        <w:t>&lt;</w:t>
      </w:r>
      <w:r>
        <w:t>One-to-One-CommunicationListEntry</w:t>
      </w:r>
      <w:r w:rsidRPr="00847E44">
        <w:t xml:space="preserve">&gt; </w:t>
      </w:r>
      <w:r>
        <w:t xml:space="preserve">element </w:t>
      </w:r>
      <w:r w:rsidRPr="00910E31">
        <w:t xml:space="preserve">of the &lt;One-To-One-Communication&gt; element </w:t>
      </w:r>
      <w:r>
        <w:t>of the &lt;Off-Network</w:t>
      </w:r>
      <w:r w:rsidRPr="00847E44">
        <w:t xml:space="preserve">&gt; element </w:t>
      </w:r>
      <w:r w:rsidRPr="00847E44">
        <w:rPr>
          <w:rFonts w:hint="eastAsia"/>
        </w:rPr>
        <w:t xml:space="preserve">indicates </w:t>
      </w:r>
      <w:r w:rsidRPr="00847E44">
        <w:t>the ProSe "User Info ID" as defined in 3GPP TS 2</w:t>
      </w:r>
      <w:r>
        <w:t>3</w:t>
      </w:r>
      <w:r w:rsidRPr="00847E44">
        <w:t>.303 </w:t>
      </w:r>
      <w:r>
        <w:t>[18]</w:t>
      </w:r>
      <w:r w:rsidRPr="00847E44">
        <w:t xml:space="preserve"> and 3GPP TS 24.334 </w:t>
      </w:r>
      <w:r>
        <w:t>[19]</w:t>
      </w:r>
      <w:r w:rsidRPr="00847E44">
        <w:t xml:space="preserve"> of </w:t>
      </w:r>
      <w:r w:rsidRPr="00847E44">
        <w:rPr>
          <w:rFonts w:hint="eastAsia"/>
        </w:rPr>
        <w:t>the r</w:t>
      </w:r>
      <w:r w:rsidRPr="00847E44">
        <w:t xml:space="preserve">ecipient </w:t>
      </w:r>
      <w:r>
        <w:t>MCData</w:t>
      </w:r>
      <w:r w:rsidRPr="00847E44">
        <w:t xml:space="preserve"> user for </w:t>
      </w:r>
      <w:r>
        <w:t>a one-to-one communication</w:t>
      </w:r>
      <w:r w:rsidRPr="00847E44">
        <w:t xml:space="preserve"> and corresponds to the "</w:t>
      </w:r>
      <w:r w:rsidRPr="00441BFF">
        <w:t>UserInfo</w:t>
      </w:r>
      <w:r w:rsidRPr="00847E44">
        <w:t xml:space="preserve">ID" element of </w:t>
      </w:r>
      <w:bookmarkStart w:id="1931" w:name="MCCQCTEMPBM_00000568"/>
      <w:r w:rsidRPr="00847E44">
        <w:t>subclause</w:t>
      </w:r>
      <w:bookmarkEnd w:id="1931"/>
      <w:r w:rsidRPr="00847E44">
        <w:t> </w:t>
      </w:r>
      <w:r>
        <w:t>10.2.1</w:t>
      </w:r>
      <w:r w:rsidR="00FA2664">
        <w:t>6G</w:t>
      </w:r>
      <w:r w:rsidRPr="00847E44">
        <w:t xml:space="preserve"> in 3GPP TS 24.</w:t>
      </w:r>
      <w:r>
        <w:t>483</w:t>
      </w:r>
      <w:r w:rsidRPr="00847E44">
        <w:t> [4];</w:t>
      </w:r>
      <w:r>
        <w:t xml:space="preserve"> and</w:t>
      </w:r>
    </w:p>
    <w:p w14:paraId="61D74017" w14:textId="77777777" w:rsidR="001268FD" w:rsidRDefault="001268FD" w:rsidP="001268FD">
      <w:pPr>
        <w:pStyle w:val="B1"/>
      </w:pPr>
      <w:r>
        <w:t>-</w:t>
      </w:r>
      <w:r>
        <w:tab/>
      </w:r>
      <w:r w:rsidRPr="003F0382">
        <w:t>the &lt;OffNetwork&gt; element, indicates the ProSe "U</w:t>
      </w:r>
      <w:r>
        <w:t>ser Info ID" as defined in 3GPP TS 23.303 [18] and 3GPP TS 24.334 </w:t>
      </w:r>
      <w:r w:rsidRPr="003F0382">
        <w:t>[19] of the MCData UE for off-network operation and corresponds to the "U</w:t>
      </w:r>
      <w:r>
        <w:t xml:space="preserve">serInfoID" element of </w:t>
      </w:r>
      <w:bookmarkStart w:id="1932" w:name="MCCQCTEMPBM_00000569"/>
      <w:r>
        <w:t>subclause</w:t>
      </w:r>
      <w:bookmarkEnd w:id="1932"/>
      <w:r>
        <w:t> 10.2.112 in 3GPP TS 24.483 </w:t>
      </w:r>
      <w:r w:rsidRPr="003F0382">
        <w:t>[4].</w:t>
      </w:r>
    </w:p>
    <w:p w14:paraId="19C2A214" w14:textId="77777777" w:rsidR="001268FD" w:rsidRPr="00847E44" w:rsidRDefault="001268FD" w:rsidP="001268FD">
      <w:r w:rsidRPr="00847E44">
        <w:t xml:space="preserve">The </w:t>
      </w:r>
      <w:r w:rsidRPr="00441BFF">
        <w:t>"ent</w:t>
      </w:r>
      <w:r w:rsidRPr="00847E44">
        <w:t>r</w:t>
      </w:r>
      <w:r w:rsidRPr="00441BFF">
        <w:t>y-info"</w:t>
      </w:r>
      <w:r w:rsidRPr="00847E44">
        <w:t xml:space="preserve"> attribute is of type "string" and when it appears within:</w:t>
      </w:r>
    </w:p>
    <w:p w14:paraId="5AD08612" w14:textId="77777777" w:rsidR="001268FD" w:rsidRPr="00847E44" w:rsidRDefault="001268FD" w:rsidP="001268FD">
      <w:pPr>
        <w:pStyle w:val="B1"/>
      </w:pPr>
      <w:r>
        <w:t>-</w:t>
      </w:r>
      <w:r>
        <w:tab/>
      </w:r>
      <w:r w:rsidRPr="00847E44">
        <w:t>the &lt;</w:t>
      </w:r>
      <w:r>
        <w:t>entry</w:t>
      </w:r>
      <w:r w:rsidRPr="00847E44">
        <w:t>&gt; element within the &lt;</w:t>
      </w:r>
      <w:r>
        <w:t>Group</w:t>
      </w:r>
      <w:r w:rsidRPr="00847E44">
        <w:t>EmergencyAlert&gt; element</w:t>
      </w:r>
      <w:r>
        <w:t xml:space="preserve"> of the </w:t>
      </w:r>
      <w:r w:rsidRPr="00910E31">
        <w:t>&lt;Common&gt; element</w:t>
      </w:r>
      <w:r w:rsidRPr="00847E44">
        <w:t xml:space="preserve">, it </w:t>
      </w:r>
      <w:r w:rsidRPr="00441BFF">
        <w:t xml:space="preserve">corresponds to the "Usage" element of </w:t>
      </w:r>
      <w:bookmarkStart w:id="1933" w:name="MCCQCTEMPBM_00000570"/>
      <w:r w:rsidRPr="00847E44">
        <w:t>subclause</w:t>
      </w:r>
      <w:bookmarkEnd w:id="1933"/>
      <w:r w:rsidRPr="00847E44">
        <w:t> </w:t>
      </w:r>
      <w:r>
        <w:t>10.2.40</w:t>
      </w:r>
      <w:r w:rsidRPr="00441BFF">
        <w:t xml:space="preserve"> in 3GPP TS 24.</w:t>
      </w:r>
      <w:r>
        <w:t>483</w:t>
      </w:r>
      <w:r w:rsidRPr="00441BFF">
        <w:t> [4]</w:t>
      </w:r>
      <w:r w:rsidRPr="00847E44">
        <w:t xml:space="preserve"> and indicates to use as the destination address for a</w:t>
      </w:r>
      <w:r>
        <w:t xml:space="preserve"> group </w:t>
      </w:r>
      <w:r w:rsidRPr="00847E44">
        <w:t>emergency alert:</w:t>
      </w:r>
    </w:p>
    <w:p w14:paraId="0CB45235" w14:textId="77777777" w:rsidR="001268FD" w:rsidRPr="00847E44" w:rsidRDefault="001268FD" w:rsidP="001268FD">
      <w:pPr>
        <w:pStyle w:val="B2"/>
      </w:pPr>
      <w:r w:rsidRPr="00847E44">
        <w:t>a)</w:t>
      </w:r>
      <w:r w:rsidRPr="00847E44">
        <w:tab/>
        <w:t>the MC</w:t>
      </w:r>
      <w:r>
        <w:t>Data</w:t>
      </w:r>
      <w:r w:rsidRPr="00847E44">
        <w:t xml:space="preserve"> user currently selected MC</w:t>
      </w:r>
      <w:r>
        <w:t>Data</w:t>
      </w:r>
      <w:r w:rsidRPr="00847E44">
        <w:t xml:space="preserve"> group if the "entry-info"</w:t>
      </w:r>
      <w:r>
        <w:t xml:space="preserve"> </w:t>
      </w:r>
      <w:r w:rsidRPr="00847E44">
        <w:t>attribute has the value of 'UseCurrentlySelectedGroup';</w:t>
      </w:r>
      <w:r>
        <w:t xml:space="preserve"> and</w:t>
      </w:r>
    </w:p>
    <w:p w14:paraId="7CC283C8" w14:textId="77777777" w:rsidR="001268FD" w:rsidRPr="00847E44" w:rsidRDefault="001268FD" w:rsidP="001268FD">
      <w:pPr>
        <w:pStyle w:val="B2"/>
      </w:pPr>
      <w:r>
        <w:t>b</w:t>
      </w:r>
      <w:r w:rsidRPr="00847E44">
        <w:t>)</w:t>
      </w:r>
      <w:r w:rsidRPr="00847E44">
        <w:tab/>
        <w:t>the value in the &lt;uri-entry&gt; element within the &lt;</w:t>
      </w:r>
      <w:r>
        <w:t>entry</w:t>
      </w:r>
      <w:r w:rsidRPr="00847E44">
        <w:t xml:space="preserve">&gt; element </w:t>
      </w:r>
      <w:r>
        <w:t xml:space="preserve">of the </w:t>
      </w:r>
      <w:r w:rsidRPr="00847E44">
        <w:t>&lt;</w:t>
      </w:r>
      <w:r>
        <w:t>Group</w:t>
      </w:r>
      <w:r w:rsidRPr="00847E44">
        <w:t xml:space="preserve">EmergencyAlert&gt; element for an on-network </w:t>
      </w:r>
      <w:r>
        <w:t xml:space="preserve">group </w:t>
      </w:r>
      <w:r w:rsidRPr="00847E44">
        <w:t>emergency alert, if the "entry-info" attribute has the value of:</w:t>
      </w:r>
    </w:p>
    <w:p w14:paraId="4D468944" w14:textId="77777777" w:rsidR="001268FD" w:rsidRPr="00847E44" w:rsidRDefault="001268FD" w:rsidP="001268FD">
      <w:pPr>
        <w:pStyle w:val="B3"/>
      </w:pPr>
      <w:r w:rsidRPr="00847E44">
        <w:t>i)</w:t>
      </w:r>
      <w:r w:rsidRPr="00847E44">
        <w:tab/>
        <w:t>'DedicatedGroup';</w:t>
      </w:r>
      <w:r>
        <w:t xml:space="preserve"> or</w:t>
      </w:r>
    </w:p>
    <w:p w14:paraId="260CC80D" w14:textId="77777777" w:rsidR="001268FD" w:rsidRPr="00847E44" w:rsidRDefault="001268FD" w:rsidP="001268FD">
      <w:pPr>
        <w:pStyle w:val="B3"/>
      </w:pPr>
      <w:r w:rsidRPr="00847E44">
        <w:t>ii)</w:t>
      </w:r>
      <w:r w:rsidR="00B206BF">
        <w:tab/>
      </w:r>
      <w:r w:rsidRPr="00847E44">
        <w:t xml:space="preserve">'UseCurrentlySelectedGroup' and the </w:t>
      </w:r>
      <w:r>
        <w:t>MCData</w:t>
      </w:r>
      <w:r w:rsidRPr="00847E44">
        <w:t xml:space="preserve"> user has no currently selected </w:t>
      </w:r>
      <w:r>
        <w:t>MCData</w:t>
      </w:r>
      <w:r w:rsidRPr="00847E44">
        <w:t xml:space="preserve"> group</w:t>
      </w:r>
      <w:r>
        <w:t>; and</w:t>
      </w:r>
    </w:p>
    <w:p w14:paraId="5363661A" w14:textId="77777777" w:rsidR="001268FD" w:rsidRDefault="001268FD" w:rsidP="001268FD">
      <w:pPr>
        <w:pStyle w:val="B1"/>
      </w:pPr>
      <w:r>
        <w:t>-</w:t>
      </w:r>
      <w:r>
        <w:tab/>
        <w:t xml:space="preserve">the &lt;entry&gt; element within the </w:t>
      </w:r>
      <w:r w:rsidRPr="00C11EED">
        <w:t>&lt;One-To-One-EmergencyAlert&gt; element of the &lt;OnNetwork&gt; element</w:t>
      </w:r>
      <w:r>
        <w:t xml:space="preserve">, it </w:t>
      </w:r>
      <w:r w:rsidRPr="00441BFF">
        <w:t xml:space="preserve">corresponds to the "Usage" element of </w:t>
      </w:r>
      <w:bookmarkStart w:id="1934" w:name="MCCQCTEMPBM_00000571"/>
      <w:r w:rsidRPr="00BA29D0">
        <w:t>subclause</w:t>
      </w:r>
      <w:bookmarkEnd w:id="1934"/>
      <w:r w:rsidRPr="00BA29D0">
        <w:t> </w:t>
      </w:r>
      <w:r>
        <w:t>10.2.93</w:t>
      </w:r>
      <w:r w:rsidRPr="00441BFF">
        <w:t xml:space="preserve"> in 3GPP TS 24.</w:t>
      </w:r>
      <w:r>
        <w:t>483</w:t>
      </w:r>
      <w:r w:rsidRPr="00441BFF">
        <w:t> [4]</w:t>
      </w:r>
      <w:r w:rsidRPr="00847E44">
        <w:t xml:space="preserve"> and indicates to use as the destination address for </w:t>
      </w:r>
      <w:r>
        <w:t>on-network one-to-one</w:t>
      </w:r>
      <w:r w:rsidRPr="00847E44">
        <w:t xml:space="preserve"> emergency alert:</w:t>
      </w:r>
    </w:p>
    <w:p w14:paraId="2750C2F2" w14:textId="77777777" w:rsidR="001268FD" w:rsidRPr="00847E44" w:rsidRDefault="001268FD" w:rsidP="001268FD">
      <w:pPr>
        <w:pStyle w:val="B2"/>
      </w:pPr>
      <w:r>
        <w:t>a</w:t>
      </w:r>
      <w:r w:rsidRPr="00847E44">
        <w:t>)</w:t>
      </w:r>
      <w:r w:rsidRPr="00847E44">
        <w:tab/>
        <w:t>the MC</w:t>
      </w:r>
      <w:r>
        <w:t>Data</w:t>
      </w:r>
      <w:r w:rsidRPr="00847E44">
        <w:t xml:space="preserve"> ID of an MC</w:t>
      </w:r>
      <w:r>
        <w:t>Data</w:t>
      </w:r>
      <w:r w:rsidRPr="00847E44">
        <w:t xml:space="preserve"> user that is selected by the MC</w:t>
      </w:r>
      <w:r>
        <w:t xml:space="preserve">Data </w:t>
      </w:r>
      <w:r w:rsidRPr="00847E44">
        <w:t>user if the "entry-info"</w:t>
      </w:r>
      <w:r>
        <w:t xml:space="preserve"> </w:t>
      </w:r>
      <w:r w:rsidRPr="00847E44">
        <w:t>attribute has the value of 'LocallyDetermined';</w:t>
      </w:r>
      <w:r>
        <w:t xml:space="preserve"> and</w:t>
      </w:r>
    </w:p>
    <w:p w14:paraId="60538D09" w14:textId="77777777" w:rsidR="001268FD" w:rsidRPr="00847E44" w:rsidRDefault="001268FD" w:rsidP="001268FD">
      <w:pPr>
        <w:pStyle w:val="B2"/>
      </w:pPr>
      <w:r>
        <w:t>b</w:t>
      </w:r>
      <w:r w:rsidRPr="00847E44">
        <w:t>)</w:t>
      </w:r>
      <w:r w:rsidRPr="00847E44">
        <w:tab/>
        <w:t>the value in the &lt;uri-entry&gt; element within the &lt;</w:t>
      </w:r>
      <w:r>
        <w:t>entry</w:t>
      </w:r>
      <w:r w:rsidRPr="00847E44">
        <w:t xml:space="preserve">&gt; element </w:t>
      </w:r>
      <w:r>
        <w:t xml:space="preserve">of the &lt;One-To-One-EmergencyAlert&gt; </w:t>
      </w:r>
      <w:r w:rsidRPr="00847E44">
        <w:t>elemen</w:t>
      </w:r>
      <w:r>
        <w:t>t</w:t>
      </w:r>
      <w:r w:rsidRPr="00847E44">
        <w:t>, if the "entry-info" attribute has the value of:</w:t>
      </w:r>
    </w:p>
    <w:p w14:paraId="00568B48" w14:textId="77777777" w:rsidR="001268FD" w:rsidRPr="00847E44" w:rsidRDefault="001268FD" w:rsidP="001268FD">
      <w:pPr>
        <w:pStyle w:val="B3"/>
      </w:pPr>
      <w:r>
        <w:t>i</w:t>
      </w:r>
      <w:r w:rsidRPr="00847E44">
        <w:t>)</w:t>
      </w:r>
      <w:r w:rsidRPr="00847E44">
        <w:tab/>
        <w:t>'UsePreConfigured'</w:t>
      </w:r>
      <w:r>
        <w:t>; or</w:t>
      </w:r>
    </w:p>
    <w:p w14:paraId="132A0A0C" w14:textId="77777777" w:rsidR="001268FD" w:rsidRPr="00847E44" w:rsidRDefault="001268FD" w:rsidP="001268FD">
      <w:pPr>
        <w:pStyle w:val="B3"/>
      </w:pPr>
      <w:r>
        <w:t>ii</w:t>
      </w:r>
      <w:r w:rsidRPr="00847E44">
        <w:t>)</w:t>
      </w:r>
      <w:r w:rsidRPr="00847E44">
        <w:tab/>
        <w:t xml:space="preserve">'LocallyDetermined' and the </w:t>
      </w:r>
      <w:r>
        <w:t>MCData</w:t>
      </w:r>
      <w:r w:rsidRPr="00847E44">
        <w:t xml:space="preserve"> user has no currently selected </w:t>
      </w:r>
      <w:r>
        <w:t>MCData</w:t>
      </w:r>
      <w:r w:rsidRPr="00847E44">
        <w:t xml:space="preserve"> user</w:t>
      </w:r>
      <w:r>
        <w:t>.</w:t>
      </w:r>
    </w:p>
    <w:p w14:paraId="4ED02D60" w14:textId="77777777" w:rsidR="00200EFA" w:rsidRDefault="00200EFA" w:rsidP="00200EFA">
      <w:pPr>
        <w:rPr>
          <w:lang w:val="x-none"/>
        </w:rPr>
      </w:pPr>
      <w:r>
        <w:t>The &lt;L</w:t>
      </w:r>
      <w:r w:rsidRPr="00A524DA">
        <w:t>ocation</w:t>
      </w:r>
      <w:r>
        <w:t>C</w:t>
      </w:r>
      <w:r w:rsidRPr="00A524DA">
        <w:t>riteria</w:t>
      </w:r>
      <w:r>
        <w:t>F</w:t>
      </w:r>
      <w:r w:rsidRPr="00A524DA">
        <w:t>or</w:t>
      </w:r>
      <w:r>
        <w:t>A</w:t>
      </w:r>
      <w:r w:rsidRPr="00A524DA">
        <w:t>ctivation</w:t>
      </w:r>
      <w:r>
        <w:t>&gt; element within the &lt;anyExt&gt; element of the &lt;entry&gt; element within the &lt;FunctionalAliasList&gt;</w:t>
      </w:r>
      <w:r w:rsidRPr="00317AA4">
        <w:t xml:space="preserve"> </w:t>
      </w:r>
      <w:r w:rsidRPr="00847E44">
        <w:t>list element of the</w:t>
      </w:r>
      <w:r>
        <w:t xml:space="preserve"> &lt;anyExt&gt; element of the </w:t>
      </w:r>
      <w:r w:rsidRPr="00847E44">
        <w:t>&lt;OnNetwork&gt;</w:t>
      </w:r>
      <w:r>
        <w:t xml:space="preserve"> element indicates the</w:t>
      </w:r>
      <w:r w:rsidRPr="00795027">
        <w:rPr>
          <w:lang w:val="x-none"/>
        </w:rPr>
        <w:t xml:space="preserve"> geographical are</w:t>
      </w:r>
      <w:r>
        <w:rPr>
          <w:lang w:val="hu-HU"/>
        </w:rPr>
        <w:t>a</w:t>
      </w:r>
      <w:r w:rsidRPr="00795027">
        <w:rPr>
          <w:lang w:val="x-none"/>
        </w:rPr>
        <w:t xml:space="preserve"> changes </w:t>
      </w:r>
      <w:r>
        <w:rPr>
          <w:lang w:val="en-US"/>
        </w:rPr>
        <w:t xml:space="preserve">that </w:t>
      </w:r>
      <w:r w:rsidRPr="00795027">
        <w:rPr>
          <w:lang w:val="x-none"/>
        </w:rPr>
        <w:t xml:space="preserve">trigger </w:t>
      </w:r>
      <w:r w:rsidRPr="003C7976">
        <w:t>the functional alias</w:t>
      </w:r>
      <w:r>
        <w:t xml:space="preserve"> activation</w:t>
      </w:r>
      <w:r w:rsidRPr="003C7976">
        <w:t>.</w:t>
      </w:r>
      <w:r>
        <w:t xml:space="preserve"> It </w:t>
      </w:r>
      <w:r w:rsidRPr="00441BFF">
        <w:t>corresponds to the "</w:t>
      </w:r>
      <w:r w:rsidRPr="001C4590">
        <w:t>LocationCriteriaForActivation</w:t>
      </w:r>
      <w:r w:rsidRPr="00441BFF">
        <w:t xml:space="preserve">" element of </w:t>
      </w:r>
      <w:bookmarkStart w:id="1935" w:name="MCCQCTEMPBM_00000572"/>
      <w:r w:rsidRPr="00BA29D0">
        <w:t>subclause</w:t>
      </w:r>
      <w:bookmarkEnd w:id="1935"/>
      <w:r w:rsidRPr="00BA29D0">
        <w:t> </w:t>
      </w:r>
      <w:r>
        <w:rPr>
          <w:rFonts w:hint="eastAsia"/>
        </w:rPr>
        <w:t>10.</w:t>
      </w:r>
      <w:r w:rsidRPr="007767AF">
        <w:rPr>
          <w:rFonts w:hint="eastAsia"/>
        </w:rPr>
        <w:t>2</w:t>
      </w:r>
      <w:r w:rsidRPr="007767AF">
        <w:t>.</w:t>
      </w:r>
      <w:r>
        <w:t>97B3B</w:t>
      </w:r>
      <w:r w:rsidRPr="00B9065A">
        <w:t xml:space="preserve"> </w:t>
      </w:r>
      <w:r w:rsidRPr="00441BFF">
        <w:t>in 3GPP TS 24.</w:t>
      </w:r>
      <w:r>
        <w:t>483</w:t>
      </w:r>
      <w:r w:rsidRPr="00441BFF">
        <w:t> [4]</w:t>
      </w:r>
      <w:r w:rsidRPr="00847E44">
        <w:t xml:space="preserve"> and</w:t>
      </w:r>
      <w:r>
        <w:rPr>
          <w:lang w:val="hu-HU"/>
        </w:rPr>
        <w:t xml:space="preserve"> </w:t>
      </w:r>
      <w:r w:rsidRPr="00795027">
        <w:rPr>
          <w:lang w:val="x-none"/>
        </w:rPr>
        <w:t>consists of the following sub-elements:</w:t>
      </w:r>
    </w:p>
    <w:p w14:paraId="23699ADE" w14:textId="77777777" w:rsidR="00200EFA" w:rsidRPr="003C7976" w:rsidRDefault="00200EFA" w:rsidP="00200EFA">
      <w:pPr>
        <w:pStyle w:val="B1"/>
      </w:pPr>
      <w:r>
        <w:t>-</w:t>
      </w:r>
      <w:r w:rsidRPr="003C7976">
        <w:tab/>
        <w:t>&lt;EnterSpecificArea&gt;</w:t>
      </w:r>
      <w:r>
        <w:t xml:space="preserve"> element </w:t>
      </w:r>
      <w:r w:rsidRPr="00847E44">
        <w:t xml:space="preserve">is of type </w:t>
      </w:r>
      <w:r>
        <w:t>"</w:t>
      </w:r>
      <w:r>
        <w:rPr>
          <w:rFonts w:eastAsia="SimSun"/>
        </w:rPr>
        <w:t>mcdataup:</w:t>
      </w:r>
      <w:r w:rsidRPr="000B3E96">
        <w:t xml:space="preserve"> </w:t>
      </w:r>
      <w:r w:rsidRPr="00553E31">
        <w:t>GeographicalAreaType</w:t>
      </w:r>
      <w:r>
        <w:t>". It is</w:t>
      </w:r>
      <w:r w:rsidRPr="003C7976">
        <w:t xml:space="preserve"> an optional element </w:t>
      </w:r>
      <w:r>
        <w:t>indicating</w:t>
      </w:r>
      <w:r w:rsidRPr="003C7976">
        <w:t xml:space="preserve"> a geographical area which when entered triggers the</w:t>
      </w:r>
      <w:r>
        <w:t xml:space="preserve"> </w:t>
      </w:r>
      <w:r w:rsidRPr="003C7976">
        <w:t>functional alias</w:t>
      </w:r>
      <w:r>
        <w:t xml:space="preserve"> activation</w:t>
      </w:r>
      <w:r w:rsidRPr="003C7976">
        <w:t>. The &lt;EnterSpecificArea&gt; element has the following sub-elements:</w:t>
      </w:r>
    </w:p>
    <w:p w14:paraId="2566FE48" w14:textId="77777777" w:rsidR="00200EFA" w:rsidRPr="00795027" w:rsidRDefault="00200EFA" w:rsidP="00200EFA">
      <w:pPr>
        <w:pStyle w:val="B2"/>
      </w:pPr>
      <w:r>
        <w:t>a</w:t>
      </w:r>
      <w:r w:rsidRPr="0041102D">
        <w:t>)</w:t>
      </w:r>
      <w:r w:rsidR="00E6611B">
        <w:tab/>
      </w:r>
      <w:r w:rsidRPr="0041102D">
        <w:t xml:space="preserve">&lt;PolygonArea&gt;, an optional element specifying the area as a polygon specified in </w:t>
      </w:r>
      <w:bookmarkStart w:id="1936" w:name="MCCQCTEMPBM_00000573"/>
      <w:r w:rsidRPr="0041102D">
        <w:t>subclause</w:t>
      </w:r>
      <w:bookmarkEnd w:id="1936"/>
      <w:r w:rsidRPr="0041102D">
        <w:t> 5.2 in</w:t>
      </w:r>
      <w:r w:rsidRPr="00795027">
        <w:t xml:space="preserve"> 3GPP TS 23.032 [</w:t>
      </w:r>
      <w:r>
        <w:t>31];</w:t>
      </w:r>
    </w:p>
    <w:p w14:paraId="7B35DC81" w14:textId="77777777" w:rsidR="00200EFA" w:rsidRDefault="00200EFA" w:rsidP="00200EFA">
      <w:pPr>
        <w:pStyle w:val="B2"/>
      </w:pPr>
      <w:r>
        <w:t>b</w:t>
      </w:r>
      <w:r w:rsidRPr="0041102D">
        <w:t>)</w:t>
      </w:r>
      <w:r w:rsidRPr="0041102D">
        <w:tab/>
        <w:t xml:space="preserve">&lt;EllipsoidArcArea&gt;, an optional element specifying the area as an Ellipsoid Arc specified in </w:t>
      </w:r>
      <w:bookmarkStart w:id="1937" w:name="MCCQCTEMPBM_00000574"/>
      <w:r w:rsidRPr="0041102D">
        <w:t>subclause</w:t>
      </w:r>
      <w:bookmarkEnd w:id="1937"/>
      <w:r w:rsidRPr="0041102D">
        <w:t> 5.7 in 3GPP TS 23.032 [</w:t>
      </w:r>
      <w:r>
        <w:t>31];</w:t>
      </w:r>
    </w:p>
    <w:p w14:paraId="5C594496" w14:textId="77777777" w:rsidR="00200EFA" w:rsidRPr="0041102D" w:rsidRDefault="00200EFA" w:rsidP="00200EFA">
      <w:pPr>
        <w:pStyle w:val="B2"/>
      </w:pPr>
      <w:r>
        <w:t>c)</w:t>
      </w:r>
      <w:r>
        <w:tab/>
        <w:t xml:space="preserve">&lt;Speed&gt;, an optional element specifying the horizontal speed of the device specified in </w:t>
      </w:r>
      <w:bookmarkStart w:id="1938" w:name="MCCQCTEMPBM_00000575"/>
      <w:r>
        <w:t>subclause</w:t>
      </w:r>
      <w:bookmarkEnd w:id="1938"/>
      <w:r>
        <w:t xml:space="preserve"> 8 </w:t>
      </w:r>
      <w:r w:rsidRPr="0041102D">
        <w:t>in 3GPP TS 23.032 [</w:t>
      </w:r>
      <w:r>
        <w:t>31]; and</w:t>
      </w:r>
    </w:p>
    <w:p w14:paraId="67A914EB" w14:textId="77777777" w:rsidR="00200EFA" w:rsidRPr="0041102D" w:rsidRDefault="00200EFA" w:rsidP="00200EFA">
      <w:pPr>
        <w:pStyle w:val="B2"/>
      </w:pPr>
      <w:r>
        <w:t>d)</w:t>
      </w:r>
      <w:r>
        <w:tab/>
        <w:t xml:space="preserve">&lt;Heading&gt;, an optional element specifying the bearing of the device specified in </w:t>
      </w:r>
      <w:bookmarkStart w:id="1939" w:name="MCCQCTEMPBM_00000576"/>
      <w:r>
        <w:t>subclause</w:t>
      </w:r>
      <w:bookmarkEnd w:id="1939"/>
      <w:r>
        <w:t xml:space="preserve"> 8 </w:t>
      </w:r>
      <w:r w:rsidRPr="0041102D">
        <w:t>in 3GPP TS 23.032 [</w:t>
      </w:r>
      <w:r>
        <w:t>31];</w:t>
      </w:r>
    </w:p>
    <w:p w14:paraId="5C9460D3" w14:textId="77777777" w:rsidR="00200EFA" w:rsidRDefault="00200EFA" w:rsidP="00200EFA">
      <w:pPr>
        <w:pStyle w:val="B1"/>
      </w:pPr>
      <w:r>
        <w:t>-</w:t>
      </w:r>
      <w:r w:rsidRPr="00B14BD1">
        <w:tab/>
        <w:t>&lt;ExitSpecific</w:t>
      </w:r>
      <w:r w:rsidRPr="007B0035">
        <w:t>Area&gt;</w:t>
      </w:r>
      <w:r w:rsidRPr="000B3E96">
        <w:t xml:space="preserve"> </w:t>
      </w:r>
      <w:r>
        <w:t xml:space="preserve">element </w:t>
      </w:r>
      <w:r w:rsidRPr="00847E44">
        <w:t xml:space="preserve">is of type </w:t>
      </w:r>
      <w:r>
        <w:t>"</w:t>
      </w:r>
      <w:r>
        <w:rPr>
          <w:rFonts w:eastAsia="SimSun"/>
        </w:rPr>
        <w:t>mcdataup:</w:t>
      </w:r>
      <w:r w:rsidRPr="000B3E96">
        <w:t xml:space="preserve"> </w:t>
      </w:r>
      <w:r w:rsidRPr="00553E31">
        <w:t>GeographicalAreaType</w:t>
      </w:r>
      <w:r>
        <w:t>". It</w:t>
      </w:r>
      <w:r w:rsidRPr="007B0035">
        <w:t xml:space="preserve"> </w:t>
      </w:r>
      <w:r>
        <w:t xml:space="preserve">is </w:t>
      </w:r>
      <w:r w:rsidRPr="007B0035">
        <w:t xml:space="preserve">an optional element </w:t>
      </w:r>
      <w:r>
        <w:t>indicating</w:t>
      </w:r>
      <w:r w:rsidRPr="007B0035">
        <w:t xml:space="preserve"> a geographical area which when exited triggers </w:t>
      </w:r>
      <w:r w:rsidRPr="003C7976">
        <w:t>the functional alias</w:t>
      </w:r>
      <w:r>
        <w:t xml:space="preserve"> activation and has the same sub-elements as </w:t>
      </w:r>
      <w:r w:rsidRPr="003C7976">
        <w:t>&lt;EnterSpecificArea&gt;.</w:t>
      </w:r>
    </w:p>
    <w:p w14:paraId="4353563E" w14:textId="77777777" w:rsidR="00200EFA" w:rsidRPr="003C7976" w:rsidRDefault="00200EFA" w:rsidP="00200EFA">
      <w:pPr>
        <w:rPr>
          <w:lang w:val="hu-HU"/>
        </w:rPr>
      </w:pPr>
      <w:r>
        <w:lastRenderedPageBreak/>
        <w:t>The &lt;L</w:t>
      </w:r>
      <w:r w:rsidRPr="00A524DA">
        <w:t>ocation</w:t>
      </w:r>
      <w:r>
        <w:t>C</w:t>
      </w:r>
      <w:r w:rsidRPr="00A524DA">
        <w:t>riteria</w:t>
      </w:r>
      <w:r>
        <w:t>F</w:t>
      </w:r>
      <w:r w:rsidRPr="00A524DA">
        <w:t>or</w:t>
      </w:r>
      <w:r>
        <w:t>Dea</w:t>
      </w:r>
      <w:r w:rsidRPr="00A524DA">
        <w:t>ctivation</w:t>
      </w:r>
      <w:r>
        <w:t>&gt; element within the &lt;anyExt&gt; element of the &lt;entry&gt; element within the &lt;FunctionalAliasList&gt;</w:t>
      </w:r>
      <w:r w:rsidRPr="00317AA4">
        <w:t xml:space="preserve"> </w:t>
      </w:r>
      <w:r w:rsidRPr="00847E44">
        <w:t>list element of the</w:t>
      </w:r>
      <w:r>
        <w:t xml:space="preserve"> &lt;anyExt&gt; element of the </w:t>
      </w:r>
      <w:r w:rsidRPr="00847E44">
        <w:t>&lt;OnNetwork&gt; element</w:t>
      </w:r>
      <w:r>
        <w:t xml:space="preserve"> indicates the</w:t>
      </w:r>
      <w:r w:rsidRPr="00795027">
        <w:rPr>
          <w:lang w:val="x-none"/>
        </w:rPr>
        <w:t xml:space="preserve"> geographical are</w:t>
      </w:r>
      <w:r>
        <w:rPr>
          <w:lang w:val="hu-HU"/>
        </w:rPr>
        <w:t>a</w:t>
      </w:r>
      <w:r w:rsidRPr="00795027">
        <w:rPr>
          <w:lang w:val="x-none"/>
        </w:rPr>
        <w:t xml:space="preserve"> changes </w:t>
      </w:r>
      <w:r>
        <w:rPr>
          <w:lang w:val="en-US"/>
        </w:rPr>
        <w:t xml:space="preserve">that </w:t>
      </w:r>
      <w:r w:rsidRPr="00795027">
        <w:rPr>
          <w:lang w:val="x-none"/>
        </w:rPr>
        <w:t xml:space="preserve">trigger </w:t>
      </w:r>
      <w:r w:rsidRPr="003C7976">
        <w:t>the functional alias</w:t>
      </w:r>
      <w:r>
        <w:t xml:space="preserve"> deactivation</w:t>
      </w:r>
      <w:r w:rsidRPr="003C7976">
        <w:t>.</w:t>
      </w:r>
      <w:r>
        <w:t xml:space="preserve"> It </w:t>
      </w:r>
      <w:r w:rsidRPr="00441BFF">
        <w:t>corresponds to the "</w:t>
      </w:r>
      <w:r w:rsidRPr="001C4590">
        <w:t>LocationCriteriaFor</w:t>
      </w:r>
      <w:r>
        <w:t>Dea</w:t>
      </w:r>
      <w:r w:rsidRPr="001C4590">
        <w:t>ctivation</w:t>
      </w:r>
      <w:r w:rsidRPr="00441BFF">
        <w:t xml:space="preserve">" element of </w:t>
      </w:r>
      <w:bookmarkStart w:id="1940" w:name="MCCQCTEMPBM_00000577"/>
      <w:r w:rsidRPr="00BA29D0">
        <w:t>subclause</w:t>
      </w:r>
      <w:bookmarkEnd w:id="1940"/>
      <w:r w:rsidRPr="00BA29D0">
        <w:t> </w:t>
      </w:r>
      <w:r>
        <w:rPr>
          <w:rFonts w:hint="eastAsia"/>
        </w:rPr>
        <w:t>10.</w:t>
      </w:r>
      <w:r w:rsidRPr="007767AF">
        <w:rPr>
          <w:rFonts w:hint="eastAsia"/>
        </w:rPr>
        <w:t>2</w:t>
      </w:r>
      <w:r w:rsidRPr="007767AF">
        <w:t>.</w:t>
      </w:r>
      <w:r>
        <w:t>97B3C</w:t>
      </w:r>
      <w:r w:rsidRPr="00B9065A">
        <w:t xml:space="preserve"> </w:t>
      </w:r>
      <w:r w:rsidRPr="00441BFF">
        <w:t>in 3GPP TS 24.</w:t>
      </w:r>
      <w:r>
        <w:t>483</w:t>
      </w:r>
      <w:r w:rsidRPr="00441BFF">
        <w:t> [4]</w:t>
      </w:r>
      <w:r w:rsidRPr="00847E44">
        <w:t xml:space="preserve"> and</w:t>
      </w:r>
      <w:r>
        <w:rPr>
          <w:lang w:val="hu-HU"/>
        </w:rPr>
        <w:t xml:space="preserve"> c</w:t>
      </w:r>
      <w:r w:rsidRPr="00795027">
        <w:rPr>
          <w:lang w:val="x-none"/>
        </w:rPr>
        <w:t>onsists of the following sub-elements:</w:t>
      </w:r>
    </w:p>
    <w:p w14:paraId="6F206F53" w14:textId="77777777" w:rsidR="00200EFA" w:rsidRPr="003C7976" w:rsidRDefault="00200EFA" w:rsidP="00200EFA">
      <w:pPr>
        <w:pStyle w:val="B1"/>
        <w:rPr>
          <w:noProof/>
          <w:lang w:val="hu-HU"/>
        </w:rPr>
      </w:pPr>
      <w:r>
        <w:t>-</w:t>
      </w:r>
      <w:r w:rsidRPr="003C7976">
        <w:tab/>
        <w:t>&lt;EnterSpecificArea&gt;</w:t>
      </w:r>
      <w:r>
        <w:t xml:space="preserve"> element </w:t>
      </w:r>
      <w:r w:rsidRPr="00847E44">
        <w:t xml:space="preserve">is of type </w:t>
      </w:r>
      <w:r>
        <w:t>"</w:t>
      </w:r>
      <w:r>
        <w:rPr>
          <w:rFonts w:eastAsia="SimSun"/>
        </w:rPr>
        <w:t>mcdataup:</w:t>
      </w:r>
      <w:r w:rsidRPr="000B3E96">
        <w:t xml:space="preserve"> </w:t>
      </w:r>
      <w:r w:rsidRPr="00553E31">
        <w:t>GeographicalAreaType</w:t>
      </w:r>
      <w:r>
        <w:t>". It</w:t>
      </w:r>
      <w:r w:rsidRPr="007B0035">
        <w:t xml:space="preserve"> </w:t>
      </w:r>
      <w:r>
        <w:t>is</w:t>
      </w:r>
      <w:r w:rsidRPr="003C7976">
        <w:t xml:space="preserve"> an optional element specifying a geographical area which when entered triggers the</w:t>
      </w:r>
      <w:r>
        <w:t xml:space="preserve"> </w:t>
      </w:r>
      <w:r w:rsidRPr="003C7976">
        <w:t>functional alias</w:t>
      </w:r>
      <w:r>
        <w:t xml:space="preserve"> deactivation</w:t>
      </w:r>
      <w:r>
        <w:rPr>
          <w:lang w:val="hu-HU"/>
        </w:rPr>
        <w:t>;</w:t>
      </w:r>
      <w:r w:rsidRPr="003C7976">
        <w:t xml:space="preserve"> </w:t>
      </w:r>
    </w:p>
    <w:p w14:paraId="4A5BA515" w14:textId="77777777" w:rsidR="00200EFA" w:rsidRDefault="00200EFA" w:rsidP="00200EFA">
      <w:pPr>
        <w:pStyle w:val="B1"/>
      </w:pPr>
      <w:r>
        <w:t>-</w:t>
      </w:r>
      <w:r w:rsidRPr="00B14BD1">
        <w:tab/>
        <w:t>&lt;ExitSpecific</w:t>
      </w:r>
      <w:r w:rsidRPr="007B0035">
        <w:t>Area&gt;</w:t>
      </w:r>
      <w:r w:rsidRPr="000B3E96">
        <w:t xml:space="preserve"> </w:t>
      </w:r>
      <w:r>
        <w:t xml:space="preserve">element </w:t>
      </w:r>
      <w:r w:rsidRPr="00847E44">
        <w:t xml:space="preserve">is of type </w:t>
      </w:r>
      <w:r>
        <w:t>"</w:t>
      </w:r>
      <w:r>
        <w:rPr>
          <w:rFonts w:eastAsia="SimSun"/>
        </w:rPr>
        <w:t>mcdataup:</w:t>
      </w:r>
      <w:r w:rsidRPr="000B3E96">
        <w:t xml:space="preserve"> </w:t>
      </w:r>
      <w:r w:rsidRPr="00553E31">
        <w:t>GeographicalAreaType</w:t>
      </w:r>
      <w:r>
        <w:t>". It</w:t>
      </w:r>
      <w:r w:rsidRPr="007B0035">
        <w:t xml:space="preserve"> </w:t>
      </w:r>
      <w:r>
        <w:t>is</w:t>
      </w:r>
      <w:r w:rsidRPr="007B0035">
        <w:t xml:space="preserve"> an optional element specifying a geographical area which when exited triggers </w:t>
      </w:r>
      <w:r w:rsidRPr="003C7976">
        <w:t>the functional alias</w:t>
      </w:r>
      <w:r>
        <w:t xml:space="preserve"> deactivation</w:t>
      </w:r>
      <w:r w:rsidRPr="003C7976">
        <w:t>.</w:t>
      </w:r>
    </w:p>
    <w:p w14:paraId="38D9000E" w14:textId="77777777" w:rsidR="00200EFA" w:rsidRDefault="00200EFA" w:rsidP="00200EFA">
      <w:r w:rsidRPr="00847E44">
        <w:t>The &lt;</w:t>
      </w:r>
      <w:r w:rsidRPr="00AB5770">
        <w:t>manual-deactivation-not-allowed-if-location-criteria-met</w:t>
      </w:r>
      <w:r w:rsidRPr="00847E44">
        <w:t xml:space="preserve">&gt; element </w:t>
      </w:r>
      <w:r>
        <w:t>within the &lt;anyExt&gt; element of the &lt;entry&gt; element within the &lt;FunctionalAliasList&gt; list element of the &lt;anyExt&gt; element of the &lt;OnNetwork&gt; element</w:t>
      </w:r>
      <w:r w:rsidRPr="00847E44">
        <w:t xml:space="preserve"> is of type "Boolean" and </w:t>
      </w:r>
      <w:r w:rsidRPr="00441BFF">
        <w:t xml:space="preserve">corresponds to the </w:t>
      </w:r>
      <w:r w:rsidRPr="00847E44">
        <w:t>"</w:t>
      </w:r>
      <w:r w:rsidRPr="00AB5770">
        <w:t>ManualDeactivationNotAllowedIfLocationCriteriaMet</w:t>
      </w:r>
      <w:r w:rsidRPr="00847E44">
        <w:t xml:space="preserve">" element of </w:t>
      </w:r>
      <w:bookmarkStart w:id="1941" w:name="MCCQCTEMPBM_00000578"/>
      <w:r w:rsidRPr="00441BFF">
        <w:t>subclause</w:t>
      </w:r>
      <w:bookmarkEnd w:id="1941"/>
      <w:r w:rsidRPr="00441BFF">
        <w:t> </w:t>
      </w:r>
      <w:r>
        <w:rPr>
          <w:rFonts w:hint="eastAsia"/>
        </w:rPr>
        <w:t>10.</w:t>
      </w:r>
      <w:r w:rsidRPr="007767AF">
        <w:rPr>
          <w:rFonts w:hint="eastAsia"/>
        </w:rPr>
        <w:t>2</w:t>
      </w:r>
      <w:r w:rsidRPr="007767AF">
        <w:t>.</w:t>
      </w:r>
      <w:r>
        <w:t>97B3D</w:t>
      </w:r>
      <w:r w:rsidRPr="00441BFF">
        <w:t xml:space="preserve"> in 3GPP TS 24.</w:t>
      </w:r>
      <w:r>
        <w:t>483</w:t>
      </w:r>
      <w:r w:rsidRPr="00441BFF">
        <w:t> [4</w:t>
      </w:r>
      <w:r w:rsidRPr="00847E44">
        <w:t xml:space="preserve">]. When set to "true" </w:t>
      </w:r>
      <w:r>
        <w:t>the MCData</w:t>
      </w:r>
      <w:r w:rsidRPr="00847E44">
        <w:t xml:space="preserve"> </w:t>
      </w:r>
      <w:r w:rsidRPr="00847E44">
        <w:rPr>
          <w:rFonts w:hint="eastAsia"/>
          <w:lang w:eastAsia="ko-KR"/>
        </w:rPr>
        <w:t>u</w:t>
      </w:r>
      <w:r w:rsidRPr="00847E44">
        <w:t>ser</w:t>
      </w:r>
      <w:r>
        <w:t xml:space="preserve"> is not allowed to deactivate the functional alias while the </w:t>
      </w:r>
      <w:r w:rsidRPr="007B0035">
        <w:rPr>
          <w:lang w:val="x-none"/>
        </w:rPr>
        <w:t>location</w:t>
      </w:r>
      <w:r>
        <w:rPr>
          <w:lang w:val="en-US"/>
        </w:rPr>
        <w:t xml:space="preserve"> </w:t>
      </w:r>
      <w:r w:rsidRPr="007B0035">
        <w:rPr>
          <w:lang w:val="x-none"/>
        </w:rPr>
        <w:t>criteria</w:t>
      </w:r>
      <w:r>
        <w:rPr>
          <w:lang w:val="en-US"/>
        </w:rPr>
        <w:t xml:space="preserve"> </w:t>
      </w:r>
      <w:r w:rsidRPr="007B0035">
        <w:rPr>
          <w:lang w:val="x-none"/>
        </w:rPr>
        <w:t>for</w:t>
      </w:r>
      <w:r>
        <w:rPr>
          <w:lang w:val="en-US"/>
        </w:rPr>
        <w:t xml:space="preserve"> </w:t>
      </w:r>
      <w:r w:rsidRPr="007B0035">
        <w:rPr>
          <w:lang w:val="x-none"/>
        </w:rPr>
        <w:t>activation</w:t>
      </w:r>
      <w:r>
        <w:t xml:space="preserve"> are met.</w:t>
      </w:r>
    </w:p>
    <w:p w14:paraId="77E3E25D" w14:textId="4DB43FEF" w:rsidR="00200EFA" w:rsidRDefault="00200EFA" w:rsidP="00200EFA">
      <w:r>
        <w:t xml:space="preserve">The &lt;RulesForAffiliation&gt; element within the &lt;entry&gt; element within the &lt;MCDataGroupInfo&gt; element of the &lt;OnNetwork&gt; element indicates upon a change in geographical area or a change in functional alias activation status to the MCData client to evaluate the rules. If for any rule any location criteria is fulfilled and any functional alias criteria is fulfilled the MCData client triggers the group affiliation. It corresponds to the "RulesForAffiliation" element of </w:t>
      </w:r>
      <w:bookmarkStart w:id="1942" w:name="MCCQCTEMPBM_00000579"/>
      <w:r>
        <w:t>subclause</w:t>
      </w:r>
      <w:bookmarkEnd w:id="1942"/>
      <w:r w:rsidRPr="00BA29D0">
        <w:t> </w:t>
      </w:r>
      <w:r w:rsidRPr="00E8785E">
        <w:t>10.2.</w:t>
      </w:r>
      <w:r w:rsidRPr="00E8785E">
        <w:rPr>
          <w:lang w:eastAsia="ko-KR"/>
        </w:rPr>
        <w:t>55A</w:t>
      </w:r>
      <w:r w:rsidRPr="00E8785E">
        <w:t xml:space="preserve"> in 3GPP TS</w:t>
      </w:r>
      <w:r w:rsidRPr="00BA29D0">
        <w:t> </w:t>
      </w:r>
      <w:r>
        <w:t>24.483</w:t>
      </w:r>
      <w:r w:rsidRPr="00BA29D0">
        <w:t> </w:t>
      </w:r>
      <w:r>
        <w:t>[4] and consists of the following sub-elements:</w:t>
      </w:r>
    </w:p>
    <w:p w14:paraId="7C6FFC59" w14:textId="77777777" w:rsidR="00200EFA" w:rsidRDefault="00200EFA" w:rsidP="00200EFA">
      <w:pPr>
        <w:pStyle w:val="B1"/>
      </w:pPr>
      <w:r>
        <w:t>-</w:t>
      </w:r>
      <w:r>
        <w:tab/>
        <w:t xml:space="preserve">&lt;ListOfLocationCriteria&gt; element is of type "mcdataup: </w:t>
      </w:r>
      <w:r w:rsidRPr="00215F0A">
        <w:t>GeographicalAreaChangeType</w:t>
      </w:r>
      <w:r>
        <w:t>". It is an optional element indicating the location related criteria of a rule. The &lt;</w:t>
      </w:r>
      <w:r w:rsidRPr="00335AE8">
        <w:t>ListOfLocationCriteri</w:t>
      </w:r>
      <w:r>
        <w:t>a&gt; element has the following sub-elements:</w:t>
      </w:r>
    </w:p>
    <w:p w14:paraId="6F30D831" w14:textId="77777777" w:rsidR="00200EFA" w:rsidRDefault="00200EFA" w:rsidP="00200EFA">
      <w:pPr>
        <w:pStyle w:val="B2"/>
      </w:pPr>
      <w:r>
        <w:t>a)</w:t>
      </w:r>
      <w:r>
        <w:tab/>
      </w:r>
      <w:r w:rsidRPr="00335AE8">
        <w:t>&lt;EnterSpecifi</w:t>
      </w:r>
      <w:r>
        <w:t>cArea&gt; element is of type "mcdata</w:t>
      </w:r>
      <w:r w:rsidRPr="00335AE8">
        <w:t xml:space="preserve">up: GeographicalAreaType". It is an optional element indicating a geographical area which when entered triggers </w:t>
      </w:r>
      <w:r>
        <w:t xml:space="preserve">the evaluation of the rules. If any rule is fulfilled it triggers </w:t>
      </w:r>
      <w:r w:rsidRPr="00335AE8">
        <w:t>the group affiliation. The &lt;EnterSpecificArea&gt; element has the following sub-elements:</w:t>
      </w:r>
    </w:p>
    <w:p w14:paraId="3FE2C55D" w14:textId="77777777" w:rsidR="00200EFA" w:rsidRDefault="00200EFA" w:rsidP="00200EFA">
      <w:pPr>
        <w:pStyle w:val="B3"/>
      </w:pPr>
      <w:r>
        <w:t>i]</w:t>
      </w:r>
      <w:r>
        <w:tab/>
        <w:t xml:space="preserve">&lt;PolygonArea&gt;, an optional element specifying the area as a polygon specified in </w:t>
      </w:r>
      <w:bookmarkStart w:id="1943" w:name="MCCQCTEMPBM_00000580"/>
      <w:r>
        <w:t>subclause</w:t>
      </w:r>
      <w:bookmarkEnd w:id="1943"/>
      <w:r w:rsidRPr="00BA29D0">
        <w:t> </w:t>
      </w:r>
      <w:r>
        <w:t>5.2 in 3GPP</w:t>
      </w:r>
      <w:r w:rsidRPr="00BA29D0">
        <w:t> </w:t>
      </w:r>
      <w:r>
        <w:t>TS</w:t>
      </w:r>
      <w:r w:rsidRPr="00BA29D0">
        <w:t> </w:t>
      </w:r>
      <w:r>
        <w:t>23.032</w:t>
      </w:r>
      <w:r w:rsidR="000D5C3D" w:rsidRPr="004E11B2">
        <w:t> </w:t>
      </w:r>
      <w:r>
        <w:t>[31]; and</w:t>
      </w:r>
    </w:p>
    <w:p w14:paraId="79BA5A79" w14:textId="77777777" w:rsidR="00200EFA" w:rsidRDefault="00200EFA" w:rsidP="00200EFA">
      <w:pPr>
        <w:pStyle w:val="B3"/>
      </w:pPr>
      <w:r>
        <w:t>ii)</w:t>
      </w:r>
      <w:r>
        <w:tab/>
        <w:t xml:space="preserve">&lt;EllipsoidArcArea&gt;, an optional element specifying the area as an Ellipsoid Arc specified in </w:t>
      </w:r>
      <w:bookmarkStart w:id="1944" w:name="MCCQCTEMPBM_00000581"/>
      <w:r>
        <w:t>subclause</w:t>
      </w:r>
      <w:bookmarkEnd w:id="1944"/>
      <w:r w:rsidRPr="00BA29D0">
        <w:t> </w:t>
      </w:r>
      <w:r>
        <w:t>5.7 in 3GPP</w:t>
      </w:r>
      <w:r w:rsidRPr="00BA29D0">
        <w:t> </w:t>
      </w:r>
      <w:r>
        <w:t>TS</w:t>
      </w:r>
      <w:r w:rsidRPr="00BA29D0">
        <w:t> </w:t>
      </w:r>
      <w:r>
        <w:t>23.032</w:t>
      </w:r>
      <w:r w:rsidR="000D5C3D" w:rsidRPr="004E11B2">
        <w:t> </w:t>
      </w:r>
      <w:r>
        <w:t>[31].</w:t>
      </w:r>
    </w:p>
    <w:p w14:paraId="7D2DBE0D" w14:textId="77777777" w:rsidR="00200EFA" w:rsidRPr="00E6611B" w:rsidRDefault="00200EFA" w:rsidP="00200EFA">
      <w:pPr>
        <w:pStyle w:val="B3"/>
      </w:pPr>
      <w:r w:rsidRPr="004628CF">
        <w:t>iii]</w:t>
      </w:r>
      <w:r w:rsidRPr="004628CF">
        <w:tab/>
      </w:r>
      <w:r>
        <w:t xml:space="preserve">a </w:t>
      </w:r>
      <w:r w:rsidRPr="004628CF">
        <w:t>&lt;Speed&gt;</w:t>
      </w:r>
      <w:r>
        <w:t xml:space="preserve"> element specifying the horizontal speed of the device as specified in </w:t>
      </w:r>
      <w:bookmarkStart w:id="1945" w:name="MCCQCTEMPBM_00000582"/>
      <w:r>
        <w:t>subclause</w:t>
      </w:r>
      <w:bookmarkEnd w:id="1945"/>
      <w:r>
        <w:t xml:space="preserve"> 8 </w:t>
      </w:r>
      <w:r w:rsidRPr="0041102D">
        <w:t>in 3GPP TS 23.032 [</w:t>
      </w:r>
      <w:r>
        <w:t xml:space="preserve">31] that </w:t>
      </w:r>
      <w:r w:rsidRPr="00335AE8">
        <w:t>has the following sub-elements:</w:t>
      </w:r>
    </w:p>
    <w:p w14:paraId="5EE100B7" w14:textId="77777777" w:rsidR="00200EFA" w:rsidRPr="004628CF" w:rsidRDefault="00200EFA" w:rsidP="00200EFA">
      <w:pPr>
        <w:pStyle w:val="B4"/>
      </w:pPr>
      <w:r w:rsidRPr="004628CF">
        <w:t>A)</w:t>
      </w:r>
      <w:r w:rsidRPr="004628CF">
        <w:tab/>
      </w:r>
      <w:r w:rsidRPr="004C4290">
        <w:t>&lt;</w:t>
      </w:r>
      <w:r w:rsidRPr="004628CF">
        <w:t>Minimum</w:t>
      </w:r>
      <w:r>
        <w:t>S</w:t>
      </w:r>
      <w:r w:rsidRPr="004628CF">
        <w:t>peed</w:t>
      </w:r>
      <w:r w:rsidRPr="004C4290">
        <w:t xml:space="preserve">&gt; </w:t>
      </w:r>
      <w:r w:rsidRPr="004628CF">
        <w:t>is of type "</w:t>
      </w:r>
      <w:r w:rsidRPr="00D80C96">
        <w:t>unsignedShort</w:t>
      </w:r>
      <w:r w:rsidRPr="004628CF">
        <w:t xml:space="preserve">", indicates the minimum </w:t>
      </w:r>
      <w:r w:rsidRPr="004C4290">
        <w:t xml:space="preserve">speed that is considered in the evaluation of a rule for a </w:t>
      </w:r>
      <w:r w:rsidRPr="00006FC0">
        <w:t>specific area that would trigger affiliation and corresponds to the "Minimum</w:t>
      </w:r>
      <w:r>
        <w:t>Speed</w:t>
      </w:r>
      <w:r w:rsidRPr="00006FC0">
        <w:t xml:space="preserve">" element of </w:t>
      </w:r>
      <w:bookmarkStart w:id="1946" w:name="MCCQCTEMPBM_00000583"/>
      <w:r w:rsidRPr="00006FC0">
        <w:t>subclause</w:t>
      </w:r>
      <w:bookmarkEnd w:id="1946"/>
      <w:r w:rsidRPr="00BA29D0">
        <w:t> </w:t>
      </w:r>
      <w:r>
        <w:rPr>
          <w:rFonts w:hint="eastAsia"/>
        </w:rPr>
        <w:t>10.</w:t>
      </w:r>
      <w:r w:rsidRPr="007767AF">
        <w:rPr>
          <w:rFonts w:hint="eastAsia"/>
        </w:rPr>
        <w:t>2</w:t>
      </w:r>
      <w:r w:rsidRPr="007767AF">
        <w:t>.</w:t>
      </w:r>
      <w:r>
        <w:rPr>
          <w:lang w:eastAsia="ko-KR"/>
        </w:rPr>
        <w:t>55A19</w:t>
      </w:r>
      <w:r w:rsidRPr="004628CF">
        <w:t xml:space="preserve"> in 3GPP</w:t>
      </w:r>
      <w:r w:rsidRPr="00BA29D0">
        <w:t> </w:t>
      </w:r>
      <w:r w:rsidRPr="004628CF">
        <w:t>TS</w:t>
      </w:r>
      <w:r w:rsidRPr="00BA29D0">
        <w:t> </w:t>
      </w:r>
      <w:r w:rsidRPr="004628CF">
        <w:t>24.483</w:t>
      </w:r>
      <w:r w:rsidR="000D5C3D">
        <w:t> </w:t>
      </w:r>
      <w:r w:rsidRPr="004628CF">
        <w:t>[4].</w:t>
      </w:r>
    </w:p>
    <w:p w14:paraId="78E56064" w14:textId="77777777" w:rsidR="00200EFA" w:rsidRPr="004628CF" w:rsidRDefault="00200EFA" w:rsidP="00200EFA">
      <w:pPr>
        <w:pStyle w:val="B4"/>
      </w:pPr>
      <w:r w:rsidRPr="004628CF">
        <w:t>B)</w:t>
      </w:r>
      <w:r w:rsidRPr="004628CF">
        <w:tab/>
      </w:r>
      <w:r w:rsidRPr="004C4290">
        <w:t>&lt;</w:t>
      </w:r>
      <w:r w:rsidRPr="004628CF">
        <w:t>Maximum</w:t>
      </w:r>
      <w:r>
        <w:t>S</w:t>
      </w:r>
      <w:r w:rsidRPr="004628CF">
        <w:t>peed</w:t>
      </w:r>
      <w:r w:rsidRPr="004C4290">
        <w:t xml:space="preserve">&gt; </w:t>
      </w:r>
      <w:r w:rsidRPr="004628CF">
        <w:t>is of type "</w:t>
      </w:r>
      <w:r w:rsidRPr="00D80C96">
        <w:t>unsignedShort</w:t>
      </w:r>
      <w:r>
        <w:t>", indicates the max</w:t>
      </w:r>
      <w:r w:rsidRPr="004628CF">
        <w:t xml:space="preserve">imum </w:t>
      </w:r>
      <w:r w:rsidRPr="004C4290">
        <w:t>speed that is considered in the evaluation of a rule for a specific area that would trigger affiliation</w:t>
      </w:r>
      <w:r w:rsidRPr="00006FC0">
        <w:t xml:space="preserve"> and corresponds to the "</w:t>
      </w:r>
      <w:r w:rsidRPr="004628CF">
        <w:t>Maximum</w:t>
      </w:r>
      <w:r>
        <w:t>Speed</w:t>
      </w:r>
      <w:r w:rsidRPr="004628CF">
        <w:t xml:space="preserve">" element of </w:t>
      </w:r>
      <w:bookmarkStart w:id="1947" w:name="MCCQCTEMPBM_00000584"/>
      <w:r w:rsidRPr="004628CF">
        <w:t>subclause</w:t>
      </w:r>
      <w:bookmarkEnd w:id="1947"/>
      <w:r w:rsidRPr="00BA29D0">
        <w:t> </w:t>
      </w:r>
      <w:r>
        <w:rPr>
          <w:rFonts w:hint="eastAsia"/>
        </w:rPr>
        <w:t>10.</w:t>
      </w:r>
      <w:r w:rsidRPr="007767AF">
        <w:rPr>
          <w:rFonts w:hint="eastAsia"/>
        </w:rPr>
        <w:t>2</w:t>
      </w:r>
      <w:r w:rsidRPr="007767AF">
        <w:t>.</w:t>
      </w:r>
      <w:r>
        <w:rPr>
          <w:lang w:eastAsia="ko-KR"/>
        </w:rPr>
        <w:t>55A20</w:t>
      </w:r>
      <w:r w:rsidRPr="004628CF">
        <w:t xml:space="preserve"> in 3GPP</w:t>
      </w:r>
      <w:r w:rsidRPr="00BA29D0">
        <w:t> </w:t>
      </w:r>
      <w:r w:rsidRPr="004628CF">
        <w:t>TS</w:t>
      </w:r>
      <w:r w:rsidRPr="00BA29D0">
        <w:t> </w:t>
      </w:r>
      <w:r w:rsidRPr="004628CF">
        <w:t>24.483</w:t>
      </w:r>
      <w:r w:rsidR="000D5C3D">
        <w:t> </w:t>
      </w:r>
      <w:r w:rsidRPr="004628CF">
        <w:t>[4].</w:t>
      </w:r>
    </w:p>
    <w:p w14:paraId="12AFDC75" w14:textId="77777777" w:rsidR="00200EFA" w:rsidRPr="00006FC0" w:rsidRDefault="00200EFA" w:rsidP="00200EFA">
      <w:pPr>
        <w:pStyle w:val="B3"/>
      </w:pPr>
      <w:r w:rsidRPr="00006FC0">
        <w:t>iv)</w:t>
      </w:r>
      <w:r w:rsidRPr="00006FC0">
        <w:tab/>
      </w:r>
      <w:r>
        <w:t xml:space="preserve">a </w:t>
      </w:r>
      <w:r w:rsidRPr="00006FC0">
        <w:t>&lt;Heading&gt;</w:t>
      </w:r>
      <w:r>
        <w:t xml:space="preserve"> element specifying the </w:t>
      </w:r>
      <w:r w:rsidR="0089656E">
        <w:t xml:space="preserve">bearing </w:t>
      </w:r>
      <w:r>
        <w:t xml:space="preserve">of the device as specified in </w:t>
      </w:r>
      <w:bookmarkStart w:id="1948" w:name="MCCQCTEMPBM_00000585"/>
      <w:r>
        <w:t>subclause</w:t>
      </w:r>
      <w:bookmarkEnd w:id="1948"/>
      <w:r>
        <w:t xml:space="preserve"> 8 </w:t>
      </w:r>
      <w:r w:rsidRPr="0041102D">
        <w:t>in 3GPP TS 23.032 [</w:t>
      </w:r>
      <w:r>
        <w:t xml:space="preserve">31] that </w:t>
      </w:r>
      <w:r w:rsidRPr="00335AE8">
        <w:t>has the following sub-elements</w:t>
      </w:r>
      <w:r>
        <w:t>:</w:t>
      </w:r>
    </w:p>
    <w:p w14:paraId="7FA93F5B" w14:textId="77777777" w:rsidR="00200EFA" w:rsidRPr="00006FC0" w:rsidRDefault="00200EFA" w:rsidP="00200EFA">
      <w:pPr>
        <w:pStyle w:val="B4"/>
      </w:pPr>
      <w:r w:rsidRPr="004628CF">
        <w:t>A)</w:t>
      </w:r>
      <w:r w:rsidRPr="004628CF">
        <w:tab/>
      </w:r>
      <w:r w:rsidRPr="004C4290">
        <w:t>&lt;</w:t>
      </w:r>
      <w:r w:rsidRPr="004628CF">
        <w:t>Minimum</w:t>
      </w:r>
      <w:r>
        <w:t>H</w:t>
      </w:r>
      <w:r w:rsidRPr="004628CF">
        <w:t>eading</w:t>
      </w:r>
      <w:r w:rsidRPr="004C4290">
        <w:t xml:space="preserve">&gt; </w:t>
      </w:r>
      <w:r w:rsidRPr="004628CF">
        <w:t>is of type "</w:t>
      </w:r>
      <w:r w:rsidRPr="00D80C96">
        <w:t>unsignedShort</w:t>
      </w:r>
      <w:r w:rsidRPr="004628CF">
        <w:t>", indicates the minimum heading that is considered in the evaluation of a rule for a specific area that would trigger affiliation and corresponds to the "Minimum</w:t>
      </w:r>
      <w:r>
        <w:t>Heading</w:t>
      </w:r>
      <w:r w:rsidRPr="004628CF">
        <w:t xml:space="preserve">" element of </w:t>
      </w:r>
      <w:bookmarkStart w:id="1949" w:name="MCCQCTEMPBM_00000586"/>
      <w:r w:rsidRPr="004628CF">
        <w:t>subclause</w:t>
      </w:r>
      <w:bookmarkEnd w:id="1949"/>
      <w:r w:rsidRPr="00BA29D0">
        <w:t> </w:t>
      </w:r>
      <w:r>
        <w:rPr>
          <w:rFonts w:hint="eastAsia"/>
        </w:rPr>
        <w:t>10.</w:t>
      </w:r>
      <w:r w:rsidRPr="007767AF">
        <w:rPr>
          <w:rFonts w:hint="eastAsia"/>
        </w:rPr>
        <w:t>2</w:t>
      </w:r>
      <w:r w:rsidRPr="007767AF">
        <w:t>.</w:t>
      </w:r>
      <w:r>
        <w:rPr>
          <w:lang w:eastAsia="ko-KR"/>
        </w:rPr>
        <w:t>55A22</w:t>
      </w:r>
      <w:r w:rsidRPr="00006FC0">
        <w:t xml:space="preserve"> in 3GPP</w:t>
      </w:r>
      <w:r w:rsidRPr="00BA29D0">
        <w:t> </w:t>
      </w:r>
      <w:r w:rsidRPr="00006FC0">
        <w:t>TS</w:t>
      </w:r>
      <w:r w:rsidRPr="00BA29D0">
        <w:t> </w:t>
      </w:r>
      <w:r w:rsidRPr="00006FC0">
        <w:t>24.483</w:t>
      </w:r>
      <w:r w:rsidR="000D5C3D">
        <w:t> </w:t>
      </w:r>
      <w:r w:rsidRPr="00006FC0">
        <w:t>[4].</w:t>
      </w:r>
    </w:p>
    <w:p w14:paraId="1AF07182" w14:textId="77777777" w:rsidR="00200EFA" w:rsidRDefault="0089656E" w:rsidP="00200EFA">
      <w:pPr>
        <w:pStyle w:val="B4"/>
      </w:pPr>
      <w:r>
        <w:t>B</w:t>
      </w:r>
      <w:r w:rsidR="00200EFA" w:rsidRPr="004628CF">
        <w:t>)</w:t>
      </w:r>
      <w:r w:rsidR="00200EFA" w:rsidRPr="004628CF">
        <w:tab/>
      </w:r>
      <w:r w:rsidR="00200EFA" w:rsidRPr="004C4290">
        <w:t>&lt;</w:t>
      </w:r>
      <w:r w:rsidR="00200EFA" w:rsidRPr="004628CF">
        <w:t>Maximum</w:t>
      </w:r>
      <w:r w:rsidR="00200EFA">
        <w:t>H</w:t>
      </w:r>
      <w:r w:rsidR="00200EFA" w:rsidRPr="004628CF">
        <w:t>eading</w:t>
      </w:r>
      <w:r w:rsidR="00200EFA" w:rsidRPr="004C4290">
        <w:t xml:space="preserve">&gt; </w:t>
      </w:r>
      <w:r w:rsidR="00200EFA" w:rsidRPr="004628CF">
        <w:t>is of type "</w:t>
      </w:r>
      <w:r w:rsidR="00200EFA" w:rsidRPr="00D80C96">
        <w:t>unsignedShort</w:t>
      </w:r>
      <w:r w:rsidR="00200EFA" w:rsidRPr="004628CF">
        <w:t xml:space="preserve">", indicates the minimum </w:t>
      </w:r>
      <w:r w:rsidR="00200EFA" w:rsidRPr="004C4290">
        <w:t>heading that is considered in the evaluation of a rule for a specific area that would trigger affiliation</w:t>
      </w:r>
      <w:r w:rsidR="00200EFA" w:rsidRPr="00006FC0">
        <w:t xml:space="preserve"> and corresponds to the "</w:t>
      </w:r>
      <w:r w:rsidR="00200EFA" w:rsidRPr="004628CF">
        <w:t>Maximum</w:t>
      </w:r>
      <w:r w:rsidR="00200EFA">
        <w:t>Heading</w:t>
      </w:r>
      <w:r w:rsidR="00200EFA" w:rsidRPr="004628CF">
        <w:t xml:space="preserve">" element of </w:t>
      </w:r>
      <w:bookmarkStart w:id="1950" w:name="MCCQCTEMPBM_00000587"/>
      <w:r w:rsidR="00200EFA" w:rsidRPr="004628CF">
        <w:t>subclause</w:t>
      </w:r>
      <w:bookmarkEnd w:id="1950"/>
      <w:r w:rsidR="00200EFA" w:rsidRPr="00BA29D0">
        <w:t> </w:t>
      </w:r>
      <w:r w:rsidR="00200EFA">
        <w:rPr>
          <w:rFonts w:hint="eastAsia"/>
        </w:rPr>
        <w:t>10.</w:t>
      </w:r>
      <w:r w:rsidR="00200EFA" w:rsidRPr="007767AF">
        <w:rPr>
          <w:rFonts w:hint="eastAsia"/>
        </w:rPr>
        <w:t>2</w:t>
      </w:r>
      <w:r w:rsidR="00200EFA" w:rsidRPr="007767AF">
        <w:t>.</w:t>
      </w:r>
      <w:r w:rsidR="00200EFA">
        <w:rPr>
          <w:lang w:eastAsia="ko-KR"/>
        </w:rPr>
        <w:t>55A23</w:t>
      </w:r>
      <w:r w:rsidR="00200EFA" w:rsidRPr="004628CF">
        <w:t xml:space="preserve"> in</w:t>
      </w:r>
      <w:r w:rsidR="00200EFA" w:rsidRPr="006F6ABF">
        <w:t xml:space="preserve"> 3GPP</w:t>
      </w:r>
      <w:r w:rsidR="00200EFA" w:rsidRPr="00BA29D0">
        <w:t> </w:t>
      </w:r>
      <w:r w:rsidR="00200EFA" w:rsidRPr="006F6ABF">
        <w:t>TS</w:t>
      </w:r>
      <w:r w:rsidR="00200EFA" w:rsidRPr="00BA29D0">
        <w:t> </w:t>
      </w:r>
      <w:r w:rsidR="00200EFA" w:rsidRPr="006F6ABF">
        <w:t>24.483</w:t>
      </w:r>
      <w:r w:rsidR="000D5C3D">
        <w:t> </w:t>
      </w:r>
      <w:r w:rsidR="00200EFA" w:rsidRPr="006F6ABF">
        <w:t>[4].</w:t>
      </w:r>
    </w:p>
    <w:p w14:paraId="153F4DFD" w14:textId="77777777" w:rsidR="00200EFA" w:rsidRDefault="00200EFA" w:rsidP="00200EFA">
      <w:pPr>
        <w:pStyle w:val="B2"/>
      </w:pPr>
      <w:r>
        <w:t>b)</w:t>
      </w:r>
      <w:r>
        <w:tab/>
        <w:t xml:space="preserve">&lt;ExitSpecificArea&gt; element is of type "mcdataup: GeographicalAreaType". It is an optional element indicating a geographical area which when exited triggers the evaluation of the rules. If any rule is fulfilled it triggers </w:t>
      </w:r>
      <w:r w:rsidRPr="00335AE8">
        <w:t>the group affiliation</w:t>
      </w:r>
      <w:r>
        <w:t>. The &lt;Exit</w:t>
      </w:r>
      <w:r w:rsidRPr="00335AE8">
        <w:t>SpecificArea&gt; element has the following sub-elements:</w:t>
      </w:r>
    </w:p>
    <w:p w14:paraId="389F9A82" w14:textId="77777777" w:rsidR="00200EFA" w:rsidRDefault="00200EFA" w:rsidP="00200EFA">
      <w:pPr>
        <w:pStyle w:val="B3"/>
      </w:pPr>
      <w:r>
        <w:lastRenderedPageBreak/>
        <w:t>i]</w:t>
      </w:r>
      <w:r>
        <w:tab/>
        <w:t xml:space="preserve">&lt;PolygonArea&gt;, an optional element specifying the area as a polygon specified in </w:t>
      </w:r>
      <w:bookmarkStart w:id="1951" w:name="MCCQCTEMPBM_00000588"/>
      <w:r>
        <w:t>subclause</w:t>
      </w:r>
      <w:bookmarkEnd w:id="1951"/>
      <w:r w:rsidRPr="00BA29D0">
        <w:t> </w:t>
      </w:r>
      <w:r>
        <w:t>5.2 in 3GPP</w:t>
      </w:r>
      <w:r w:rsidRPr="00BA29D0">
        <w:t> </w:t>
      </w:r>
      <w:r>
        <w:t>TS</w:t>
      </w:r>
      <w:r w:rsidRPr="00BA29D0">
        <w:t> </w:t>
      </w:r>
      <w:r>
        <w:t>23.032 [31]; and</w:t>
      </w:r>
    </w:p>
    <w:p w14:paraId="5DF73E86" w14:textId="77777777" w:rsidR="00200EFA" w:rsidRDefault="00200EFA" w:rsidP="00200EFA">
      <w:pPr>
        <w:pStyle w:val="B3"/>
      </w:pPr>
      <w:r>
        <w:t>ii)</w:t>
      </w:r>
      <w:r>
        <w:tab/>
        <w:t xml:space="preserve">&lt;EllipsoidArcArea&gt;, an optional element specifying the area as an Ellipsoid Arc specified in </w:t>
      </w:r>
      <w:bookmarkStart w:id="1952" w:name="MCCQCTEMPBM_00000589"/>
      <w:r>
        <w:t>subclause</w:t>
      </w:r>
      <w:bookmarkEnd w:id="1952"/>
      <w:r w:rsidRPr="00BA29D0">
        <w:t> </w:t>
      </w:r>
      <w:r>
        <w:t>5.7 in 3GPP</w:t>
      </w:r>
      <w:r w:rsidRPr="00BA29D0">
        <w:t> </w:t>
      </w:r>
      <w:r>
        <w:t>TS</w:t>
      </w:r>
      <w:r w:rsidRPr="00BA29D0">
        <w:t> </w:t>
      </w:r>
      <w:r>
        <w:t>23.032 [31].</w:t>
      </w:r>
    </w:p>
    <w:p w14:paraId="71267797" w14:textId="77777777" w:rsidR="00200EFA" w:rsidRPr="00E6611B" w:rsidRDefault="00200EFA" w:rsidP="00200EFA">
      <w:pPr>
        <w:pStyle w:val="B3"/>
      </w:pPr>
      <w:r w:rsidRPr="004628CF">
        <w:t>iii]</w:t>
      </w:r>
      <w:r w:rsidRPr="004628CF">
        <w:tab/>
      </w:r>
      <w:r>
        <w:t xml:space="preserve">a </w:t>
      </w:r>
      <w:r w:rsidRPr="004628CF">
        <w:t>&lt;Speed&gt;</w:t>
      </w:r>
      <w:r>
        <w:t xml:space="preserve"> element specifying the horizontal speed of the device as specified in </w:t>
      </w:r>
      <w:bookmarkStart w:id="1953" w:name="MCCQCTEMPBM_00000590"/>
      <w:r>
        <w:t>subclause</w:t>
      </w:r>
      <w:bookmarkEnd w:id="1953"/>
      <w:r>
        <w:t xml:space="preserve"> 8 </w:t>
      </w:r>
      <w:r w:rsidRPr="0041102D">
        <w:t>in 3GPP TS 23.032 [</w:t>
      </w:r>
      <w:r>
        <w:t xml:space="preserve">31] that </w:t>
      </w:r>
      <w:r w:rsidRPr="00335AE8">
        <w:t>has the following sub-elements:</w:t>
      </w:r>
    </w:p>
    <w:p w14:paraId="6BC6BEAF" w14:textId="77777777" w:rsidR="00200EFA" w:rsidRPr="004628CF" w:rsidRDefault="00200EFA" w:rsidP="00200EFA">
      <w:pPr>
        <w:pStyle w:val="B4"/>
      </w:pPr>
      <w:r w:rsidRPr="004628CF">
        <w:t>A)</w:t>
      </w:r>
      <w:r w:rsidRPr="004628CF">
        <w:tab/>
      </w:r>
      <w:r w:rsidRPr="004C4290">
        <w:t>&lt;</w:t>
      </w:r>
      <w:r w:rsidRPr="004628CF">
        <w:t>Minimum</w:t>
      </w:r>
      <w:r>
        <w:t>S</w:t>
      </w:r>
      <w:r w:rsidRPr="004628CF">
        <w:t>peed</w:t>
      </w:r>
      <w:r w:rsidRPr="004C4290">
        <w:t xml:space="preserve">&gt; </w:t>
      </w:r>
      <w:r w:rsidRPr="004628CF">
        <w:t>is of type "</w:t>
      </w:r>
      <w:r w:rsidRPr="00D80C96">
        <w:t>unsignedShort</w:t>
      </w:r>
      <w:r w:rsidRPr="004628CF">
        <w:t xml:space="preserve">", indicates the minimum </w:t>
      </w:r>
      <w:r w:rsidRPr="004C4290">
        <w:t xml:space="preserve">speed that is considered in the evaluation of a rule for a </w:t>
      </w:r>
      <w:r w:rsidRPr="00006FC0">
        <w:t>specific area that would trigger affiliation and corresponds to the "Minimum</w:t>
      </w:r>
      <w:r>
        <w:t>Speed</w:t>
      </w:r>
      <w:r w:rsidRPr="00006FC0">
        <w:t xml:space="preserve">" element of </w:t>
      </w:r>
      <w:bookmarkStart w:id="1954" w:name="MCCQCTEMPBM_00000591"/>
      <w:r w:rsidRPr="00006FC0">
        <w:t>subclause</w:t>
      </w:r>
      <w:bookmarkEnd w:id="1954"/>
      <w:r w:rsidRPr="00BA29D0">
        <w:t> </w:t>
      </w:r>
      <w:r>
        <w:rPr>
          <w:rFonts w:hint="eastAsia"/>
        </w:rPr>
        <w:t>10.</w:t>
      </w:r>
      <w:r w:rsidRPr="007767AF">
        <w:rPr>
          <w:rFonts w:hint="eastAsia"/>
        </w:rPr>
        <w:t>2</w:t>
      </w:r>
      <w:r w:rsidRPr="007767AF">
        <w:t>.</w:t>
      </w:r>
      <w:r>
        <w:rPr>
          <w:lang w:eastAsia="ko-KR"/>
        </w:rPr>
        <w:t>55A39</w:t>
      </w:r>
      <w:r w:rsidRPr="004628CF">
        <w:t xml:space="preserve"> in 3GPP</w:t>
      </w:r>
      <w:r w:rsidRPr="00BA29D0">
        <w:t> </w:t>
      </w:r>
      <w:r w:rsidRPr="004628CF">
        <w:t>TS</w:t>
      </w:r>
      <w:r w:rsidRPr="00BA29D0">
        <w:t> </w:t>
      </w:r>
      <w:r w:rsidRPr="004628CF">
        <w:t>24.483</w:t>
      </w:r>
      <w:r w:rsidR="000D5C3D">
        <w:t> </w:t>
      </w:r>
      <w:r w:rsidRPr="004628CF">
        <w:t>[4].</w:t>
      </w:r>
    </w:p>
    <w:p w14:paraId="428E2FE4" w14:textId="77777777" w:rsidR="00200EFA" w:rsidRPr="004628CF" w:rsidRDefault="00200EFA" w:rsidP="00200EFA">
      <w:pPr>
        <w:pStyle w:val="B4"/>
      </w:pPr>
      <w:r w:rsidRPr="004628CF">
        <w:t>B)</w:t>
      </w:r>
      <w:r w:rsidRPr="004628CF">
        <w:tab/>
      </w:r>
      <w:r w:rsidRPr="004C4290">
        <w:t>&lt;</w:t>
      </w:r>
      <w:r w:rsidRPr="004628CF">
        <w:t>Maximum</w:t>
      </w:r>
      <w:r>
        <w:t>S</w:t>
      </w:r>
      <w:r w:rsidRPr="004628CF">
        <w:t>peed</w:t>
      </w:r>
      <w:r w:rsidRPr="004C4290">
        <w:t xml:space="preserve">&gt; </w:t>
      </w:r>
      <w:r w:rsidRPr="004628CF">
        <w:t>is of type "</w:t>
      </w:r>
      <w:r w:rsidRPr="00D80C96">
        <w:t>unsignedShort</w:t>
      </w:r>
      <w:r>
        <w:t>", indicates the max</w:t>
      </w:r>
      <w:r w:rsidRPr="004628CF">
        <w:t xml:space="preserve">imum </w:t>
      </w:r>
      <w:r w:rsidRPr="004C4290">
        <w:t>speed that is considered in the evaluation of a rule for a specific area that would trigger affiliation</w:t>
      </w:r>
      <w:r w:rsidRPr="00006FC0">
        <w:t xml:space="preserve"> and corresponds to the "</w:t>
      </w:r>
      <w:r w:rsidRPr="004628CF">
        <w:t>Maximum</w:t>
      </w:r>
      <w:r>
        <w:t>Speed</w:t>
      </w:r>
      <w:r w:rsidRPr="004628CF">
        <w:t xml:space="preserve">" element of </w:t>
      </w:r>
      <w:bookmarkStart w:id="1955" w:name="MCCQCTEMPBM_00000592"/>
      <w:r w:rsidRPr="004628CF">
        <w:t>subclause</w:t>
      </w:r>
      <w:bookmarkEnd w:id="1955"/>
      <w:r w:rsidRPr="00BA29D0">
        <w:t> </w:t>
      </w:r>
      <w:r>
        <w:rPr>
          <w:rFonts w:hint="eastAsia"/>
        </w:rPr>
        <w:t>10.</w:t>
      </w:r>
      <w:r w:rsidRPr="007767AF">
        <w:rPr>
          <w:rFonts w:hint="eastAsia"/>
        </w:rPr>
        <w:t>2</w:t>
      </w:r>
      <w:r w:rsidRPr="007767AF">
        <w:t>.</w:t>
      </w:r>
      <w:r>
        <w:rPr>
          <w:lang w:eastAsia="ko-KR"/>
        </w:rPr>
        <w:t>55A40</w:t>
      </w:r>
      <w:r w:rsidRPr="004628CF">
        <w:t xml:space="preserve"> in 3GPP</w:t>
      </w:r>
      <w:r w:rsidRPr="00BA29D0">
        <w:t> </w:t>
      </w:r>
      <w:r w:rsidRPr="004628CF">
        <w:t>TS</w:t>
      </w:r>
      <w:r w:rsidRPr="00BA29D0">
        <w:t> </w:t>
      </w:r>
      <w:r w:rsidRPr="004628CF">
        <w:t>24.483</w:t>
      </w:r>
      <w:r w:rsidR="000D5C3D">
        <w:t> </w:t>
      </w:r>
      <w:r w:rsidRPr="004628CF">
        <w:t>[4].</w:t>
      </w:r>
    </w:p>
    <w:p w14:paraId="63D02274" w14:textId="77777777" w:rsidR="00200EFA" w:rsidRPr="00006FC0" w:rsidRDefault="00200EFA" w:rsidP="00200EFA">
      <w:pPr>
        <w:pStyle w:val="B3"/>
      </w:pPr>
      <w:r w:rsidRPr="00006FC0">
        <w:t>iv)</w:t>
      </w:r>
      <w:r w:rsidRPr="00006FC0">
        <w:tab/>
      </w:r>
      <w:r>
        <w:t xml:space="preserve">a </w:t>
      </w:r>
      <w:r w:rsidRPr="00006FC0">
        <w:t>&lt;Heading&gt;</w:t>
      </w:r>
      <w:r>
        <w:t xml:space="preserve"> element specifying the </w:t>
      </w:r>
      <w:r w:rsidR="008221B8" w:rsidRPr="00BF3371">
        <w:t>bearing</w:t>
      </w:r>
      <w:r>
        <w:t xml:space="preserve"> of the device as specified in </w:t>
      </w:r>
      <w:bookmarkStart w:id="1956" w:name="MCCQCTEMPBM_00000593"/>
      <w:r>
        <w:t>subclause</w:t>
      </w:r>
      <w:bookmarkEnd w:id="1956"/>
      <w:r>
        <w:t xml:space="preserve"> 8 </w:t>
      </w:r>
      <w:r w:rsidRPr="0041102D">
        <w:t>in 3GPP TS 23.032 [</w:t>
      </w:r>
      <w:r>
        <w:t xml:space="preserve">31] that </w:t>
      </w:r>
      <w:r w:rsidRPr="00335AE8">
        <w:t>has the following sub-elements</w:t>
      </w:r>
      <w:r>
        <w:t>:</w:t>
      </w:r>
    </w:p>
    <w:p w14:paraId="42C6BA2C" w14:textId="77777777" w:rsidR="00200EFA" w:rsidRPr="00006FC0" w:rsidRDefault="00200EFA" w:rsidP="00200EFA">
      <w:pPr>
        <w:pStyle w:val="B4"/>
      </w:pPr>
      <w:r w:rsidRPr="004628CF">
        <w:t>A)</w:t>
      </w:r>
      <w:r w:rsidRPr="004628CF">
        <w:tab/>
      </w:r>
      <w:r w:rsidRPr="004C4290">
        <w:t>&lt;</w:t>
      </w:r>
      <w:r w:rsidRPr="004628CF">
        <w:t>Minimum</w:t>
      </w:r>
      <w:r>
        <w:t>H</w:t>
      </w:r>
      <w:r w:rsidRPr="004628CF">
        <w:t>eading</w:t>
      </w:r>
      <w:r w:rsidRPr="004C4290">
        <w:t xml:space="preserve">&gt; </w:t>
      </w:r>
      <w:r w:rsidRPr="004628CF">
        <w:t>is of type "</w:t>
      </w:r>
      <w:r w:rsidRPr="00D80C96">
        <w:t>unsignedShort</w:t>
      </w:r>
      <w:r w:rsidRPr="004628CF">
        <w:t>", indicates the minimum heading that is considered in the evaluation of a rule for a specific area that would trigger affiliation and corresponds to the "Minimum</w:t>
      </w:r>
      <w:r>
        <w:t>Heading</w:t>
      </w:r>
      <w:r w:rsidRPr="004628CF">
        <w:t xml:space="preserve">" element of </w:t>
      </w:r>
      <w:bookmarkStart w:id="1957" w:name="MCCQCTEMPBM_00000594"/>
      <w:r w:rsidRPr="004628CF">
        <w:t>subclause</w:t>
      </w:r>
      <w:bookmarkEnd w:id="1957"/>
      <w:r w:rsidRPr="00BA29D0">
        <w:t> </w:t>
      </w:r>
      <w:r>
        <w:rPr>
          <w:rFonts w:hint="eastAsia"/>
        </w:rPr>
        <w:t>10.</w:t>
      </w:r>
      <w:r w:rsidRPr="007767AF">
        <w:rPr>
          <w:rFonts w:hint="eastAsia"/>
        </w:rPr>
        <w:t>2</w:t>
      </w:r>
      <w:r w:rsidRPr="007767AF">
        <w:t>.</w:t>
      </w:r>
      <w:r>
        <w:rPr>
          <w:lang w:eastAsia="ko-KR"/>
        </w:rPr>
        <w:t xml:space="preserve">55A42 </w:t>
      </w:r>
      <w:r w:rsidRPr="00006FC0">
        <w:t xml:space="preserve"> in 3GPP</w:t>
      </w:r>
      <w:r w:rsidRPr="00BA29D0">
        <w:t> </w:t>
      </w:r>
      <w:r w:rsidRPr="00006FC0">
        <w:t>TS</w:t>
      </w:r>
      <w:r w:rsidRPr="00BA29D0">
        <w:t> </w:t>
      </w:r>
      <w:r w:rsidRPr="00006FC0">
        <w:t>24.483</w:t>
      </w:r>
      <w:r w:rsidR="000D5C3D">
        <w:t> </w:t>
      </w:r>
      <w:r w:rsidRPr="00006FC0">
        <w:t>[4].</w:t>
      </w:r>
    </w:p>
    <w:p w14:paraId="5CE0F164" w14:textId="77777777" w:rsidR="00200EFA" w:rsidRDefault="00200EFA" w:rsidP="00200EFA">
      <w:pPr>
        <w:pStyle w:val="B4"/>
      </w:pPr>
      <w:r w:rsidRPr="004628CF">
        <w:t>A)</w:t>
      </w:r>
      <w:r w:rsidRPr="004628CF">
        <w:tab/>
      </w:r>
      <w:r w:rsidRPr="004C4290">
        <w:t>&lt;</w:t>
      </w:r>
      <w:r w:rsidRPr="004628CF">
        <w:t>Maximum</w:t>
      </w:r>
      <w:r>
        <w:t>H</w:t>
      </w:r>
      <w:r w:rsidRPr="004628CF">
        <w:t>eading</w:t>
      </w:r>
      <w:r w:rsidRPr="004C4290">
        <w:t xml:space="preserve">&gt; </w:t>
      </w:r>
      <w:r w:rsidRPr="004628CF">
        <w:t>is of type "</w:t>
      </w:r>
      <w:r w:rsidRPr="00D80C96">
        <w:t>unsignedShort</w:t>
      </w:r>
      <w:r w:rsidRPr="004628CF">
        <w:t xml:space="preserve">", indicates the minimum </w:t>
      </w:r>
      <w:r w:rsidRPr="004C4290">
        <w:t>heading that is considered in the evaluation of a rule for a specific area that would trigger affiliation</w:t>
      </w:r>
      <w:r w:rsidRPr="00006FC0">
        <w:t xml:space="preserve"> and corresponds to the "</w:t>
      </w:r>
      <w:r w:rsidRPr="004628CF">
        <w:t>Maximum</w:t>
      </w:r>
      <w:r>
        <w:t>Heading</w:t>
      </w:r>
      <w:r w:rsidRPr="004628CF">
        <w:t xml:space="preserve">" element of </w:t>
      </w:r>
      <w:bookmarkStart w:id="1958" w:name="MCCQCTEMPBM_00000595"/>
      <w:r w:rsidRPr="004628CF">
        <w:t>subclause</w:t>
      </w:r>
      <w:bookmarkEnd w:id="1958"/>
      <w:r w:rsidRPr="00BA29D0">
        <w:t> </w:t>
      </w:r>
      <w:r>
        <w:rPr>
          <w:rFonts w:hint="eastAsia"/>
        </w:rPr>
        <w:t>10.</w:t>
      </w:r>
      <w:r w:rsidRPr="007767AF">
        <w:rPr>
          <w:rFonts w:hint="eastAsia"/>
        </w:rPr>
        <w:t>2</w:t>
      </w:r>
      <w:r w:rsidRPr="007767AF">
        <w:t>.</w:t>
      </w:r>
      <w:r>
        <w:rPr>
          <w:lang w:eastAsia="ko-KR"/>
        </w:rPr>
        <w:t>55A43</w:t>
      </w:r>
      <w:r w:rsidRPr="004628CF">
        <w:t xml:space="preserve"> in</w:t>
      </w:r>
      <w:r w:rsidRPr="006F6ABF">
        <w:t xml:space="preserve"> 3GPP</w:t>
      </w:r>
      <w:r w:rsidRPr="00BA29D0">
        <w:t> </w:t>
      </w:r>
      <w:r w:rsidRPr="006F6ABF">
        <w:t>TS</w:t>
      </w:r>
      <w:r w:rsidRPr="00BA29D0">
        <w:t> </w:t>
      </w:r>
      <w:r w:rsidRPr="006F6ABF">
        <w:t>24.483 [4].</w:t>
      </w:r>
    </w:p>
    <w:p w14:paraId="3C996724" w14:textId="77777777" w:rsidR="00200EFA" w:rsidRDefault="00200EFA" w:rsidP="00200EFA">
      <w:pPr>
        <w:pStyle w:val="B1"/>
      </w:pPr>
      <w:r w:rsidRPr="00006FC0">
        <w:t>-</w:t>
      </w:r>
      <w:r w:rsidRPr="00006FC0">
        <w:tab/>
        <w:t>&lt;</w:t>
      </w:r>
      <w:r w:rsidR="008221B8">
        <w:t>ListOfActiveFunctionalAliasCriteria</w:t>
      </w:r>
      <w:r w:rsidRPr="00006FC0">
        <w:t xml:space="preserve">&gt; containing one or more &lt;entry&gt; elements containg the </w:t>
      </w:r>
      <w:r>
        <w:t xml:space="preserve">&lt;FunctionalAlias&gt; element containing a </w:t>
      </w:r>
      <w:r w:rsidRPr="00006FC0">
        <w:t>functional alias whose activation or deactivation trigger</w:t>
      </w:r>
      <w:r>
        <w:t>s</w:t>
      </w:r>
      <w:r w:rsidRPr="00006FC0">
        <w:t xml:space="preserve"> evaluation of the rules and corresponds to the "FunctionalAlias" element of </w:t>
      </w:r>
      <w:bookmarkStart w:id="1959" w:name="MCCQCTEMPBM_00000596"/>
      <w:r w:rsidRPr="00006FC0">
        <w:t>subclause</w:t>
      </w:r>
      <w:bookmarkEnd w:id="1959"/>
      <w:r w:rsidRPr="00BA29D0">
        <w:t> </w:t>
      </w:r>
      <w:r>
        <w:rPr>
          <w:rFonts w:hint="eastAsia"/>
        </w:rPr>
        <w:t>10.</w:t>
      </w:r>
      <w:r w:rsidRPr="007767AF">
        <w:rPr>
          <w:rFonts w:hint="eastAsia"/>
        </w:rPr>
        <w:t>2</w:t>
      </w:r>
      <w:r w:rsidRPr="007767AF">
        <w:t>.</w:t>
      </w:r>
      <w:r>
        <w:rPr>
          <w:lang w:eastAsia="ko-KR"/>
        </w:rPr>
        <w:t>55A47</w:t>
      </w:r>
      <w:r w:rsidRPr="00006FC0">
        <w:t xml:space="preserve"> in 3GPP</w:t>
      </w:r>
      <w:r w:rsidRPr="00BA29D0">
        <w:t> </w:t>
      </w:r>
      <w:r w:rsidRPr="00006FC0">
        <w:t>TS</w:t>
      </w:r>
      <w:r w:rsidRPr="00BA29D0">
        <w:t> </w:t>
      </w:r>
      <w:r w:rsidRPr="00006FC0">
        <w:t>24.483</w:t>
      </w:r>
      <w:r w:rsidR="000D5C3D">
        <w:t> </w:t>
      </w:r>
      <w:r w:rsidRPr="00006FC0">
        <w:t>[4];</w:t>
      </w:r>
    </w:p>
    <w:p w14:paraId="64169370" w14:textId="4AC92CE7" w:rsidR="00200EFA" w:rsidRDefault="00200EFA" w:rsidP="00200EFA">
      <w:r>
        <w:t xml:space="preserve">The &lt;RulesForDeaffiliation&gt; element within the &lt;entry&gt; element within the &lt;MCDataGroupInfo&gt; element of the &lt;OnNetwork&gt; element indicates upon a change in geographical area or a change in functional alias activation status to the MCData client to evaluate the rules. If for any rule any location criteria is fulfilled and any functional alias criteria is fulfilled the MCData client triggers the group affiliation. It corresponds to the "RulesForDeaffiliation" element of </w:t>
      </w:r>
      <w:bookmarkStart w:id="1960" w:name="MCCQCTEMPBM_00000597"/>
      <w:r>
        <w:t>subclause</w:t>
      </w:r>
      <w:bookmarkEnd w:id="1960"/>
      <w:r w:rsidRPr="00BA29D0">
        <w:t> </w:t>
      </w:r>
      <w:r>
        <w:rPr>
          <w:rFonts w:hint="eastAsia"/>
        </w:rPr>
        <w:t>10.</w:t>
      </w:r>
      <w:r w:rsidRPr="007767AF">
        <w:rPr>
          <w:rFonts w:hint="eastAsia"/>
        </w:rPr>
        <w:t>2</w:t>
      </w:r>
      <w:r w:rsidRPr="007767AF">
        <w:t>.</w:t>
      </w:r>
      <w:r w:rsidRPr="004D58D3">
        <w:rPr>
          <w:lang w:eastAsia="ko-KR"/>
        </w:rPr>
        <w:t>55B</w:t>
      </w:r>
      <w:r w:rsidRPr="004E11B2">
        <w:t xml:space="preserve"> in</w:t>
      </w:r>
      <w:r>
        <w:t xml:space="preserve"> 3GPP</w:t>
      </w:r>
      <w:r w:rsidRPr="00BA29D0">
        <w:t> </w:t>
      </w:r>
      <w:r>
        <w:t>TS</w:t>
      </w:r>
      <w:r w:rsidRPr="00BA29D0">
        <w:t> </w:t>
      </w:r>
      <w:r>
        <w:t>24.483</w:t>
      </w:r>
      <w:r w:rsidRPr="00BA29D0">
        <w:t> </w:t>
      </w:r>
      <w:r>
        <w:t>[4] and consists of the following sub-elements:</w:t>
      </w:r>
    </w:p>
    <w:p w14:paraId="512314D7" w14:textId="77777777" w:rsidR="00200EFA" w:rsidRDefault="00200EFA" w:rsidP="00200EFA">
      <w:pPr>
        <w:pStyle w:val="B1"/>
      </w:pPr>
      <w:r>
        <w:t>-</w:t>
      </w:r>
      <w:r>
        <w:tab/>
        <w:t xml:space="preserve">&lt;ListOfLocationCriteria&gt; element is of type "mcdataup: </w:t>
      </w:r>
      <w:r w:rsidRPr="00215F0A">
        <w:t>GeographicalAreaChangeType</w:t>
      </w:r>
      <w:r>
        <w:t>". It is an optional element indicating the location related criteria of a rule. The &lt;</w:t>
      </w:r>
      <w:r w:rsidRPr="00335AE8">
        <w:t>ListOfLocationCriteri</w:t>
      </w:r>
      <w:r>
        <w:t>a&gt; element has the following sub-elements:</w:t>
      </w:r>
    </w:p>
    <w:p w14:paraId="49E35E30" w14:textId="77777777" w:rsidR="00200EFA" w:rsidRDefault="00200EFA" w:rsidP="00200EFA">
      <w:pPr>
        <w:pStyle w:val="B2"/>
      </w:pPr>
      <w:r>
        <w:t>a)</w:t>
      </w:r>
      <w:r>
        <w:tab/>
      </w:r>
      <w:r w:rsidRPr="00335AE8">
        <w:t>&lt;EnterSpecifi</w:t>
      </w:r>
      <w:r>
        <w:t>cArea&gt; element is of type "mcdata</w:t>
      </w:r>
      <w:r w:rsidRPr="00335AE8">
        <w:t xml:space="preserve">up: GeographicalAreaType". It is an optional element indicating a geographical area which when entered triggers </w:t>
      </w:r>
      <w:r>
        <w:t xml:space="preserve">the evaluation of the rules. If any rule is fulfilled it triggers </w:t>
      </w:r>
      <w:r w:rsidRPr="00335AE8">
        <w:t>the group affiliation. The &lt;EnterSpecificArea&gt; element has the following sub-elements:</w:t>
      </w:r>
    </w:p>
    <w:p w14:paraId="32A1285C" w14:textId="77777777" w:rsidR="00200EFA" w:rsidRDefault="00200EFA" w:rsidP="00200EFA">
      <w:pPr>
        <w:pStyle w:val="B3"/>
      </w:pPr>
      <w:r>
        <w:t>i]</w:t>
      </w:r>
      <w:r>
        <w:tab/>
        <w:t xml:space="preserve">&lt;PolygonArea&gt;, an optional element specifying the area as a polygon specified in </w:t>
      </w:r>
      <w:bookmarkStart w:id="1961" w:name="MCCQCTEMPBM_00000598"/>
      <w:r>
        <w:t>subclause</w:t>
      </w:r>
      <w:bookmarkEnd w:id="1961"/>
      <w:r w:rsidRPr="00BA29D0">
        <w:t> </w:t>
      </w:r>
      <w:r>
        <w:t>5.2 in 3GPP</w:t>
      </w:r>
      <w:r w:rsidRPr="00BA29D0">
        <w:t> </w:t>
      </w:r>
      <w:r>
        <w:t>TS</w:t>
      </w:r>
      <w:r w:rsidRPr="00BA29D0">
        <w:t> </w:t>
      </w:r>
      <w:r>
        <w:t>23.032</w:t>
      </w:r>
      <w:r w:rsidR="000D5C3D" w:rsidRPr="004E11B2">
        <w:t> </w:t>
      </w:r>
      <w:r>
        <w:t>[31]; and</w:t>
      </w:r>
    </w:p>
    <w:p w14:paraId="6B9631DA" w14:textId="77777777" w:rsidR="00200EFA" w:rsidRDefault="00200EFA" w:rsidP="00200EFA">
      <w:pPr>
        <w:pStyle w:val="B3"/>
      </w:pPr>
      <w:r>
        <w:t>ii)</w:t>
      </w:r>
      <w:r>
        <w:tab/>
        <w:t xml:space="preserve">&lt;EllipsoidArcArea&gt;, an optional element specifying the area as an Ellipsoid Arc specified in </w:t>
      </w:r>
      <w:bookmarkStart w:id="1962" w:name="MCCQCTEMPBM_00000599"/>
      <w:r>
        <w:t>subclause</w:t>
      </w:r>
      <w:bookmarkEnd w:id="1962"/>
      <w:r w:rsidRPr="00BA29D0">
        <w:t> </w:t>
      </w:r>
      <w:r>
        <w:t>5.7 in 3GPP</w:t>
      </w:r>
      <w:r w:rsidRPr="00BA29D0">
        <w:t> </w:t>
      </w:r>
      <w:r>
        <w:t>TS</w:t>
      </w:r>
      <w:r w:rsidRPr="00BA29D0">
        <w:t> </w:t>
      </w:r>
      <w:r>
        <w:t>23.032</w:t>
      </w:r>
      <w:r w:rsidR="000D5C3D" w:rsidRPr="004E11B2">
        <w:t> </w:t>
      </w:r>
      <w:r>
        <w:t>[31].</w:t>
      </w:r>
    </w:p>
    <w:p w14:paraId="7C036FA1" w14:textId="77777777" w:rsidR="00200EFA" w:rsidRPr="00E6611B" w:rsidRDefault="00200EFA" w:rsidP="00200EFA">
      <w:pPr>
        <w:pStyle w:val="B3"/>
      </w:pPr>
      <w:r w:rsidRPr="004628CF">
        <w:t>iii]</w:t>
      </w:r>
      <w:r w:rsidRPr="004628CF">
        <w:tab/>
      </w:r>
      <w:r>
        <w:t xml:space="preserve">a </w:t>
      </w:r>
      <w:r w:rsidRPr="004628CF">
        <w:t>&lt;Speed&gt;</w:t>
      </w:r>
      <w:r>
        <w:t xml:space="preserve"> element specifying the horizontal speed of the device as specified in </w:t>
      </w:r>
      <w:bookmarkStart w:id="1963" w:name="MCCQCTEMPBM_00000600"/>
      <w:r>
        <w:t>subclause</w:t>
      </w:r>
      <w:bookmarkEnd w:id="1963"/>
      <w:r>
        <w:t xml:space="preserve"> 8 </w:t>
      </w:r>
      <w:r w:rsidRPr="0041102D">
        <w:t>in 3GPP TS 23.032 [</w:t>
      </w:r>
      <w:r>
        <w:t xml:space="preserve">31] that </w:t>
      </w:r>
      <w:r w:rsidRPr="00335AE8">
        <w:t>has the following sub-elements:</w:t>
      </w:r>
    </w:p>
    <w:p w14:paraId="2ADE6202" w14:textId="77777777" w:rsidR="00200EFA" w:rsidRPr="004628CF" w:rsidRDefault="00200EFA" w:rsidP="00200EFA">
      <w:pPr>
        <w:pStyle w:val="B4"/>
      </w:pPr>
      <w:r w:rsidRPr="004628CF">
        <w:t>A)</w:t>
      </w:r>
      <w:r w:rsidRPr="004628CF">
        <w:tab/>
      </w:r>
      <w:r w:rsidRPr="004C4290">
        <w:t>&lt;</w:t>
      </w:r>
      <w:r w:rsidRPr="004628CF">
        <w:t>Minimum</w:t>
      </w:r>
      <w:r>
        <w:t>S</w:t>
      </w:r>
      <w:r w:rsidRPr="004628CF">
        <w:t>peed</w:t>
      </w:r>
      <w:r w:rsidRPr="004C4290">
        <w:t xml:space="preserve">&gt; </w:t>
      </w:r>
      <w:r w:rsidRPr="004628CF">
        <w:t>is of type "</w:t>
      </w:r>
      <w:r w:rsidRPr="00D80C96">
        <w:t>unsignedShort</w:t>
      </w:r>
      <w:r w:rsidRPr="004628CF">
        <w:t xml:space="preserve">", indicates the minimum </w:t>
      </w:r>
      <w:r w:rsidRPr="004C4290">
        <w:t xml:space="preserve">speed that is considered in the evaluation of a rule for a </w:t>
      </w:r>
      <w:r w:rsidRPr="00006FC0">
        <w:t>specific area that would trigger affiliation and corresponds to the "Minimum</w:t>
      </w:r>
      <w:r>
        <w:t>Speed</w:t>
      </w:r>
      <w:r w:rsidRPr="00006FC0">
        <w:t xml:space="preserve">" element of </w:t>
      </w:r>
      <w:bookmarkStart w:id="1964" w:name="MCCQCTEMPBM_00000601"/>
      <w:r w:rsidRPr="00006FC0">
        <w:t>subclause</w:t>
      </w:r>
      <w:bookmarkEnd w:id="1964"/>
      <w:r w:rsidRPr="00BA29D0">
        <w:t> </w:t>
      </w:r>
      <w:r>
        <w:rPr>
          <w:rFonts w:hint="eastAsia"/>
        </w:rPr>
        <w:t>10.</w:t>
      </w:r>
      <w:r w:rsidRPr="007767AF">
        <w:rPr>
          <w:rFonts w:hint="eastAsia"/>
        </w:rPr>
        <w:t>2</w:t>
      </w:r>
      <w:r w:rsidRPr="007767AF">
        <w:t>.</w:t>
      </w:r>
      <w:r>
        <w:rPr>
          <w:lang w:eastAsia="ko-KR"/>
        </w:rPr>
        <w:t>55B19</w:t>
      </w:r>
      <w:r w:rsidRPr="004628CF">
        <w:t xml:space="preserve"> in 3GPP</w:t>
      </w:r>
      <w:r w:rsidRPr="00BA29D0">
        <w:t> </w:t>
      </w:r>
      <w:r w:rsidRPr="004628CF">
        <w:t>TS</w:t>
      </w:r>
      <w:r w:rsidRPr="00BA29D0">
        <w:t> </w:t>
      </w:r>
      <w:r w:rsidRPr="004628CF">
        <w:t>24.483</w:t>
      </w:r>
      <w:r w:rsidR="000D5C3D">
        <w:t> </w:t>
      </w:r>
      <w:r w:rsidRPr="004628CF">
        <w:t>[4].</w:t>
      </w:r>
    </w:p>
    <w:p w14:paraId="3062BD92" w14:textId="77777777" w:rsidR="00200EFA" w:rsidRPr="004628CF" w:rsidRDefault="00200EFA" w:rsidP="00200EFA">
      <w:pPr>
        <w:pStyle w:val="B4"/>
      </w:pPr>
      <w:r w:rsidRPr="004628CF">
        <w:t>B)</w:t>
      </w:r>
      <w:r w:rsidRPr="004628CF">
        <w:tab/>
      </w:r>
      <w:r w:rsidRPr="004C4290">
        <w:t>&lt;</w:t>
      </w:r>
      <w:r w:rsidRPr="004628CF">
        <w:t>Maximum</w:t>
      </w:r>
      <w:r>
        <w:t>S</w:t>
      </w:r>
      <w:r w:rsidRPr="004628CF">
        <w:t>peed</w:t>
      </w:r>
      <w:r w:rsidRPr="004C4290">
        <w:t xml:space="preserve">&gt; </w:t>
      </w:r>
      <w:r w:rsidRPr="004628CF">
        <w:t>is of type "</w:t>
      </w:r>
      <w:r w:rsidRPr="00D80C96">
        <w:t>unsignedShort</w:t>
      </w:r>
      <w:r>
        <w:t>", indicates the max</w:t>
      </w:r>
      <w:r w:rsidRPr="004628CF">
        <w:t xml:space="preserve">imum </w:t>
      </w:r>
      <w:r w:rsidRPr="004C4290">
        <w:t>speed that is considered in the evaluation of a rule for a specific area that would trigger affiliation</w:t>
      </w:r>
      <w:r w:rsidRPr="00006FC0">
        <w:t xml:space="preserve"> and corresponds to the "</w:t>
      </w:r>
      <w:r w:rsidRPr="004628CF">
        <w:t>Maximum</w:t>
      </w:r>
      <w:r>
        <w:t>Speed</w:t>
      </w:r>
      <w:r w:rsidRPr="004628CF">
        <w:t xml:space="preserve">" element of </w:t>
      </w:r>
      <w:bookmarkStart w:id="1965" w:name="MCCQCTEMPBM_00000602"/>
      <w:r w:rsidRPr="004628CF">
        <w:t>subclause</w:t>
      </w:r>
      <w:bookmarkEnd w:id="1965"/>
      <w:r w:rsidRPr="00BA29D0">
        <w:t> </w:t>
      </w:r>
      <w:r>
        <w:rPr>
          <w:rFonts w:hint="eastAsia"/>
        </w:rPr>
        <w:t>10.</w:t>
      </w:r>
      <w:r w:rsidRPr="007767AF">
        <w:rPr>
          <w:rFonts w:hint="eastAsia"/>
        </w:rPr>
        <w:t>2</w:t>
      </w:r>
      <w:r w:rsidRPr="007767AF">
        <w:t>.</w:t>
      </w:r>
      <w:r>
        <w:rPr>
          <w:lang w:eastAsia="ko-KR"/>
        </w:rPr>
        <w:t>55B20</w:t>
      </w:r>
      <w:r w:rsidRPr="004628CF">
        <w:t xml:space="preserve"> in 3GPP</w:t>
      </w:r>
      <w:r w:rsidRPr="00BA29D0">
        <w:t> </w:t>
      </w:r>
      <w:r w:rsidRPr="004628CF">
        <w:t>TS</w:t>
      </w:r>
      <w:r w:rsidRPr="00BA29D0">
        <w:t> </w:t>
      </w:r>
      <w:r w:rsidRPr="004628CF">
        <w:t>24.483</w:t>
      </w:r>
      <w:r w:rsidR="000D5C3D">
        <w:t> </w:t>
      </w:r>
      <w:r w:rsidRPr="004628CF">
        <w:t>[4].</w:t>
      </w:r>
    </w:p>
    <w:p w14:paraId="570F5185" w14:textId="77777777" w:rsidR="00200EFA" w:rsidRPr="00006FC0" w:rsidRDefault="00200EFA" w:rsidP="00200EFA">
      <w:pPr>
        <w:pStyle w:val="B3"/>
      </w:pPr>
      <w:r w:rsidRPr="00006FC0">
        <w:lastRenderedPageBreak/>
        <w:t>iv)</w:t>
      </w:r>
      <w:r w:rsidRPr="00006FC0">
        <w:tab/>
      </w:r>
      <w:r>
        <w:t xml:space="preserve">a </w:t>
      </w:r>
      <w:r w:rsidRPr="00006FC0">
        <w:t>&lt;Heading&gt;</w:t>
      </w:r>
      <w:r>
        <w:t xml:space="preserve"> element specifying the horizontal speed of the device as specified in </w:t>
      </w:r>
      <w:bookmarkStart w:id="1966" w:name="MCCQCTEMPBM_00000603"/>
      <w:r>
        <w:t>subclause</w:t>
      </w:r>
      <w:bookmarkEnd w:id="1966"/>
      <w:r>
        <w:t xml:space="preserve"> 8 </w:t>
      </w:r>
      <w:r w:rsidRPr="0041102D">
        <w:t>in 3GPP TS 23.032 [</w:t>
      </w:r>
      <w:r>
        <w:t xml:space="preserve">31] that </w:t>
      </w:r>
      <w:r w:rsidRPr="00335AE8">
        <w:t>has the following sub-elements</w:t>
      </w:r>
      <w:r>
        <w:t>:</w:t>
      </w:r>
    </w:p>
    <w:p w14:paraId="01B74019" w14:textId="77777777" w:rsidR="00200EFA" w:rsidRPr="00006FC0" w:rsidRDefault="00200EFA" w:rsidP="00200EFA">
      <w:pPr>
        <w:pStyle w:val="B4"/>
      </w:pPr>
      <w:r w:rsidRPr="004628CF">
        <w:t>A)</w:t>
      </w:r>
      <w:r w:rsidRPr="004628CF">
        <w:tab/>
      </w:r>
      <w:r w:rsidRPr="004C4290">
        <w:t>&lt;</w:t>
      </w:r>
      <w:r w:rsidRPr="004628CF">
        <w:t>Minimum</w:t>
      </w:r>
      <w:r>
        <w:t>H</w:t>
      </w:r>
      <w:r w:rsidRPr="004628CF">
        <w:t>eading</w:t>
      </w:r>
      <w:r w:rsidRPr="004C4290">
        <w:t xml:space="preserve">&gt; </w:t>
      </w:r>
      <w:r w:rsidRPr="004628CF">
        <w:t>is of type "</w:t>
      </w:r>
      <w:r w:rsidRPr="00D80C96">
        <w:t>unsignedShort</w:t>
      </w:r>
      <w:r w:rsidRPr="004628CF">
        <w:t>", indicates the minimum heading that is considered in the evaluation of a rule for a specific area that would trigger affiliation and corresponds to the "Minimum</w:t>
      </w:r>
      <w:r>
        <w:t>Heading</w:t>
      </w:r>
      <w:r w:rsidRPr="004628CF">
        <w:t xml:space="preserve">" element of </w:t>
      </w:r>
      <w:bookmarkStart w:id="1967" w:name="MCCQCTEMPBM_00000604"/>
      <w:r w:rsidRPr="004628CF">
        <w:t>subclause</w:t>
      </w:r>
      <w:bookmarkEnd w:id="1967"/>
      <w:r w:rsidRPr="00BA29D0">
        <w:t> </w:t>
      </w:r>
      <w:r>
        <w:rPr>
          <w:rFonts w:hint="eastAsia"/>
        </w:rPr>
        <w:t>10.</w:t>
      </w:r>
      <w:r w:rsidRPr="007767AF">
        <w:rPr>
          <w:rFonts w:hint="eastAsia"/>
        </w:rPr>
        <w:t>2</w:t>
      </w:r>
      <w:r w:rsidRPr="007767AF">
        <w:t>.</w:t>
      </w:r>
      <w:r>
        <w:rPr>
          <w:lang w:eastAsia="ko-KR"/>
        </w:rPr>
        <w:t>55B22</w:t>
      </w:r>
      <w:r w:rsidRPr="00006FC0">
        <w:t xml:space="preserve"> in 3GPP</w:t>
      </w:r>
      <w:r w:rsidRPr="00BA29D0">
        <w:t> </w:t>
      </w:r>
      <w:r w:rsidRPr="00006FC0">
        <w:t>TS</w:t>
      </w:r>
      <w:r w:rsidRPr="00BA29D0">
        <w:t> </w:t>
      </w:r>
      <w:r w:rsidRPr="00006FC0">
        <w:t>24.483</w:t>
      </w:r>
      <w:r w:rsidR="000D5C3D">
        <w:t> </w:t>
      </w:r>
      <w:r w:rsidRPr="00006FC0">
        <w:t>[4].</w:t>
      </w:r>
    </w:p>
    <w:p w14:paraId="6E22BE52" w14:textId="77777777" w:rsidR="00200EFA" w:rsidRDefault="008221B8" w:rsidP="00200EFA">
      <w:pPr>
        <w:pStyle w:val="B4"/>
      </w:pPr>
      <w:r>
        <w:t>B</w:t>
      </w:r>
      <w:r w:rsidR="00200EFA" w:rsidRPr="004628CF">
        <w:t>)</w:t>
      </w:r>
      <w:r w:rsidR="00200EFA" w:rsidRPr="004628CF">
        <w:tab/>
      </w:r>
      <w:r w:rsidR="00200EFA" w:rsidRPr="004C4290">
        <w:t>&lt;</w:t>
      </w:r>
      <w:r w:rsidR="00200EFA" w:rsidRPr="004628CF">
        <w:t>Maximum</w:t>
      </w:r>
      <w:r w:rsidR="00200EFA">
        <w:t>H</w:t>
      </w:r>
      <w:r w:rsidR="00200EFA" w:rsidRPr="004628CF">
        <w:t>eading</w:t>
      </w:r>
      <w:r w:rsidR="00200EFA" w:rsidRPr="004C4290">
        <w:t xml:space="preserve">&gt; </w:t>
      </w:r>
      <w:r w:rsidR="00200EFA" w:rsidRPr="004628CF">
        <w:t>is of type "</w:t>
      </w:r>
      <w:r w:rsidR="00200EFA" w:rsidRPr="00D80C96">
        <w:t>unsignedShort</w:t>
      </w:r>
      <w:r w:rsidR="00200EFA" w:rsidRPr="004628CF">
        <w:t xml:space="preserve">", indicates the </w:t>
      </w:r>
      <w:r>
        <w:t>maximum</w:t>
      </w:r>
      <w:r w:rsidRPr="004628CF">
        <w:t xml:space="preserve"> </w:t>
      </w:r>
      <w:r w:rsidR="00200EFA" w:rsidRPr="004C4290">
        <w:t>heading that is considered in the evaluation of a rule for a specific area that would trigger affiliation</w:t>
      </w:r>
      <w:r w:rsidR="00200EFA" w:rsidRPr="00006FC0">
        <w:t xml:space="preserve"> and corresponds to the "</w:t>
      </w:r>
      <w:r w:rsidR="00200EFA" w:rsidRPr="004628CF">
        <w:t>Maximum</w:t>
      </w:r>
      <w:r w:rsidR="00200EFA">
        <w:t>Heading</w:t>
      </w:r>
      <w:r w:rsidR="00200EFA" w:rsidRPr="004628CF">
        <w:t xml:space="preserve">" element of </w:t>
      </w:r>
      <w:bookmarkStart w:id="1968" w:name="MCCQCTEMPBM_00000605"/>
      <w:r w:rsidR="00200EFA" w:rsidRPr="004628CF">
        <w:t>subclause</w:t>
      </w:r>
      <w:bookmarkEnd w:id="1968"/>
      <w:r w:rsidR="00200EFA" w:rsidRPr="00BA29D0">
        <w:t> </w:t>
      </w:r>
      <w:r w:rsidR="00200EFA">
        <w:rPr>
          <w:rFonts w:hint="eastAsia"/>
        </w:rPr>
        <w:t>10.</w:t>
      </w:r>
      <w:r w:rsidR="00200EFA" w:rsidRPr="007767AF">
        <w:rPr>
          <w:rFonts w:hint="eastAsia"/>
        </w:rPr>
        <w:t>2</w:t>
      </w:r>
      <w:r w:rsidR="00200EFA" w:rsidRPr="007767AF">
        <w:t>.</w:t>
      </w:r>
      <w:r w:rsidR="00200EFA">
        <w:rPr>
          <w:lang w:eastAsia="ko-KR"/>
        </w:rPr>
        <w:t>55B23</w:t>
      </w:r>
      <w:r w:rsidR="00200EFA" w:rsidRPr="004628CF">
        <w:t xml:space="preserve"> in</w:t>
      </w:r>
      <w:r w:rsidR="00200EFA" w:rsidRPr="006F6ABF">
        <w:t xml:space="preserve"> 3GPP</w:t>
      </w:r>
      <w:r w:rsidR="00200EFA" w:rsidRPr="00BA29D0">
        <w:t> </w:t>
      </w:r>
      <w:r w:rsidR="00200EFA" w:rsidRPr="006F6ABF">
        <w:t>TS</w:t>
      </w:r>
      <w:r w:rsidR="00200EFA" w:rsidRPr="00BA29D0">
        <w:t> </w:t>
      </w:r>
      <w:r w:rsidR="00200EFA" w:rsidRPr="006F6ABF">
        <w:t>24.483</w:t>
      </w:r>
      <w:r w:rsidR="000D5C3D">
        <w:t> </w:t>
      </w:r>
      <w:r w:rsidR="00200EFA" w:rsidRPr="006F6ABF">
        <w:t>[4].</w:t>
      </w:r>
    </w:p>
    <w:p w14:paraId="45EC3552" w14:textId="77777777" w:rsidR="00200EFA" w:rsidRDefault="00200EFA" w:rsidP="00200EFA">
      <w:pPr>
        <w:pStyle w:val="B2"/>
      </w:pPr>
      <w:r>
        <w:t>b)</w:t>
      </w:r>
      <w:r>
        <w:tab/>
        <w:t xml:space="preserve">&lt;ExitSpecificArea&gt; element is of type "mcdataup: GeographicalAreaType". It is an optional element indicating a geographical area which when exited triggers the evaluation of the rules. If any rule is fulfilled it triggers </w:t>
      </w:r>
      <w:r w:rsidRPr="00335AE8">
        <w:t>the group affiliation</w:t>
      </w:r>
      <w:r>
        <w:t>. The &lt;Exit</w:t>
      </w:r>
      <w:r w:rsidRPr="00335AE8">
        <w:t>SpecificArea&gt; element has the following sub-elements:</w:t>
      </w:r>
    </w:p>
    <w:p w14:paraId="11C659FE" w14:textId="77777777" w:rsidR="00200EFA" w:rsidRDefault="00200EFA" w:rsidP="00200EFA">
      <w:pPr>
        <w:pStyle w:val="B3"/>
      </w:pPr>
      <w:r>
        <w:t>i]</w:t>
      </w:r>
      <w:r>
        <w:tab/>
        <w:t xml:space="preserve">&lt;PolygonArea&gt;, an optional element specifying the area as a polygon specified in </w:t>
      </w:r>
      <w:bookmarkStart w:id="1969" w:name="MCCQCTEMPBM_00000606"/>
      <w:r>
        <w:t>subclause</w:t>
      </w:r>
      <w:bookmarkEnd w:id="1969"/>
      <w:r w:rsidRPr="00BA29D0">
        <w:t> </w:t>
      </w:r>
      <w:r>
        <w:t>5.2 in 3GPP</w:t>
      </w:r>
      <w:r w:rsidRPr="00BA29D0">
        <w:t> </w:t>
      </w:r>
      <w:r>
        <w:t>TS</w:t>
      </w:r>
      <w:r w:rsidRPr="00BA29D0">
        <w:t> </w:t>
      </w:r>
      <w:r>
        <w:t>23.032</w:t>
      </w:r>
      <w:r w:rsidR="000D5C3D" w:rsidRPr="004E11B2">
        <w:t> </w:t>
      </w:r>
      <w:r>
        <w:t>[31]; and</w:t>
      </w:r>
    </w:p>
    <w:p w14:paraId="01771887" w14:textId="77777777" w:rsidR="00200EFA" w:rsidRDefault="00200EFA" w:rsidP="00200EFA">
      <w:pPr>
        <w:pStyle w:val="B3"/>
      </w:pPr>
      <w:r>
        <w:t>ii)</w:t>
      </w:r>
      <w:r>
        <w:tab/>
        <w:t xml:space="preserve">&lt;EllipsoidArcArea&gt;, an optional element specifying the area as an Ellipsoid Arc specified in </w:t>
      </w:r>
      <w:bookmarkStart w:id="1970" w:name="MCCQCTEMPBM_00000607"/>
      <w:r>
        <w:t>subclause</w:t>
      </w:r>
      <w:bookmarkEnd w:id="1970"/>
      <w:r w:rsidRPr="00BA29D0">
        <w:t> </w:t>
      </w:r>
      <w:r>
        <w:t>5.7 in 3GPP</w:t>
      </w:r>
      <w:r w:rsidRPr="00BA29D0">
        <w:t> </w:t>
      </w:r>
      <w:r>
        <w:t>TS</w:t>
      </w:r>
      <w:r w:rsidRPr="00BA29D0">
        <w:t> </w:t>
      </w:r>
      <w:r>
        <w:t>23.032</w:t>
      </w:r>
      <w:r w:rsidR="000D5C3D" w:rsidRPr="004E11B2">
        <w:t> </w:t>
      </w:r>
      <w:r>
        <w:t>[31].</w:t>
      </w:r>
    </w:p>
    <w:p w14:paraId="50F4AFCF" w14:textId="77777777" w:rsidR="00200EFA" w:rsidRPr="00E6611B" w:rsidRDefault="00200EFA" w:rsidP="00200EFA">
      <w:pPr>
        <w:pStyle w:val="B3"/>
      </w:pPr>
      <w:r w:rsidRPr="004628CF">
        <w:t>iii</w:t>
      </w:r>
      <w:r w:rsidR="008221B8" w:rsidRPr="00BF3371">
        <w:t>)</w:t>
      </w:r>
      <w:r w:rsidRPr="004628CF">
        <w:tab/>
      </w:r>
      <w:r>
        <w:t xml:space="preserve">a </w:t>
      </w:r>
      <w:r w:rsidRPr="004628CF">
        <w:t>&lt;Speed&gt;</w:t>
      </w:r>
      <w:r>
        <w:t xml:space="preserve"> element specifying the horizontal speed of the device as specified in </w:t>
      </w:r>
      <w:bookmarkStart w:id="1971" w:name="MCCQCTEMPBM_00000608"/>
      <w:r>
        <w:t>subclause</w:t>
      </w:r>
      <w:bookmarkEnd w:id="1971"/>
      <w:r>
        <w:t xml:space="preserve"> 8 </w:t>
      </w:r>
      <w:r w:rsidRPr="0041102D">
        <w:t>in 3GPP TS 23.032 [</w:t>
      </w:r>
      <w:r>
        <w:t xml:space="preserve">31] that </w:t>
      </w:r>
      <w:r w:rsidRPr="00335AE8">
        <w:t>has the following sub-elements:</w:t>
      </w:r>
    </w:p>
    <w:p w14:paraId="56097DF4" w14:textId="77777777" w:rsidR="00200EFA" w:rsidRPr="004628CF" w:rsidRDefault="00200EFA" w:rsidP="00200EFA">
      <w:pPr>
        <w:pStyle w:val="B4"/>
      </w:pPr>
      <w:r w:rsidRPr="004628CF">
        <w:t>A)</w:t>
      </w:r>
      <w:r w:rsidRPr="004628CF">
        <w:tab/>
      </w:r>
      <w:r w:rsidRPr="004C4290">
        <w:t>&lt;</w:t>
      </w:r>
      <w:r w:rsidRPr="004628CF">
        <w:t>Minimum</w:t>
      </w:r>
      <w:r>
        <w:t>S</w:t>
      </w:r>
      <w:r w:rsidRPr="004628CF">
        <w:t>peed</w:t>
      </w:r>
      <w:r w:rsidRPr="004C4290">
        <w:t xml:space="preserve">&gt; </w:t>
      </w:r>
      <w:r w:rsidRPr="004628CF">
        <w:t>is of type "</w:t>
      </w:r>
      <w:r w:rsidRPr="00D80C96">
        <w:t>unsignedShort</w:t>
      </w:r>
      <w:r w:rsidRPr="004628CF">
        <w:t xml:space="preserve">", indicates the minimum </w:t>
      </w:r>
      <w:r w:rsidRPr="004C4290">
        <w:t xml:space="preserve">speed that is considered in the evaluation of a rule for a </w:t>
      </w:r>
      <w:r w:rsidRPr="00006FC0">
        <w:t>specific area that would trigger affiliation and corresponds to the "Minimum</w:t>
      </w:r>
      <w:r>
        <w:t>Speed</w:t>
      </w:r>
      <w:r w:rsidRPr="00006FC0">
        <w:t xml:space="preserve">" element of </w:t>
      </w:r>
      <w:bookmarkStart w:id="1972" w:name="MCCQCTEMPBM_00000609"/>
      <w:r w:rsidRPr="00006FC0">
        <w:t>subclause</w:t>
      </w:r>
      <w:bookmarkEnd w:id="1972"/>
      <w:r w:rsidRPr="00BA29D0">
        <w:t> </w:t>
      </w:r>
      <w:r>
        <w:rPr>
          <w:rFonts w:hint="eastAsia"/>
        </w:rPr>
        <w:t>10.</w:t>
      </w:r>
      <w:r w:rsidRPr="007767AF">
        <w:rPr>
          <w:rFonts w:hint="eastAsia"/>
        </w:rPr>
        <w:t>2</w:t>
      </w:r>
      <w:r w:rsidRPr="007767AF">
        <w:t>.</w:t>
      </w:r>
      <w:r>
        <w:rPr>
          <w:lang w:eastAsia="ko-KR"/>
        </w:rPr>
        <w:t>55B39</w:t>
      </w:r>
      <w:r w:rsidRPr="004628CF">
        <w:t xml:space="preserve"> in 3GPP</w:t>
      </w:r>
      <w:r w:rsidRPr="00BA29D0">
        <w:t> </w:t>
      </w:r>
      <w:r w:rsidRPr="004628CF">
        <w:t>TS</w:t>
      </w:r>
      <w:r w:rsidRPr="00BA29D0">
        <w:t> </w:t>
      </w:r>
      <w:r w:rsidRPr="004628CF">
        <w:t>24.483</w:t>
      </w:r>
      <w:r w:rsidR="000D5C3D">
        <w:t> </w:t>
      </w:r>
      <w:r w:rsidRPr="004628CF">
        <w:t>[4].</w:t>
      </w:r>
    </w:p>
    <w:p w14:paraId="4531D235" w14:textId="77777777" w:rsidR="00200EFA" w:rsidRPr="004628CF" w:rsidRDefault="00200EFA" w:rsidP="00200EFA">
      <w:pPr>
        <w:pStyle w:val="B4"/>
      </w:pPr>
      <w:r w:rsidRPr="004628CF">
        <w:t>B)</w:t>
      </w:r>
      <w:r w:rsidRPr="004628CF">
        <w:tab/>
      </w:r>
      <w:r w:rsidRPr="004C4290">
        <w:t>&lt;</w:t>
      </w:r>
      <w:r w:rsidRPr="004628CF">
        <w:t>Maximum</w:t>
      </w:r>
      <w:r>
        <w:t>S</w:t>
      </w:r>
      <w:r w:rsidRPr="004628CF">
        <w:t>peed</w:t>
      </w:r>
      <w:r w:rsidRPr="004C4290">
        <w:t xml:space="preserve">&gt; </w:t>
      </w:r>
      <w:r w:rsidRPr="004628CF">
        <w:t>is of type "</w:t>
      </w:r>
      <w:r w:rsidRPr="00D80C96">
        <w:t>unsignedShort</w:t>
      </w:r>
      <w:r>
        <w:t>", indicates the max</w:t>
      </w:r>
      <w:r w:rsidRPr="004628CF">
        <w:t xml:space="preserve">imum </w:t>
      </w:r>
      <w:r w:rsidRPr="004C4290">
        <w:t>speed that is considered in the evaluation of a rule for a specific area that would trigger affiliation</w:t>
      </w:r>
      <w:r w:rsidRPr="00006FC0">
        <w:t xml:space="preserve"> and corresponds to the "</w:t>
      </w:r>
      <w:r w:rsidRPr="004628CF">
        <w:t>Maximum</w:t>
      </w:r>
      <w:r>
        <w:t>Speed</w:t>
      </w:r>
      <w:r w:rsidRPr="004628CF">
        <w:t xml:space="preserve">" element of </w:t>
      </w:r>
      <w:bookmarkStart w:id="1973" w:name="MCCQCTEMPBM_00000610"/>
      <w:r w:rsidRPr="004628CF">
        <w:t>subclause</w:t>
      </w:r>
      <w:bookmarkEnd w:id="1973"/>
      <w:r w:rsidRPr="00BA29D0">
        <w:t> </w:t>
      </w:r>
      <w:r>
        <w:rPr>
          <w:rFonts w:hint="eastAsia"/>
        </w:rPr>
        <w:t>10.</w:t>
      </w:r>
      <w:r w:rsidRPr="007767AF">
        <w:rPr>
          <w:rFonts w:hint="eastAsia"/>
        </w:rPr>
        <w:t>2</w:t>
      </w:r>
      <w:r w:rsidRPr="007767AF">
        <w:t>.</w:t>
      </w:r>
      <w:r>
        <w:rPr>
          <w:lang w:eastAsia="ko-KR"/>
        </w:rPr>
        <w:t>55B40</w:t>
      </w:r>
      <w:r w:rsidRPr="004628CF">
        <w:t xml:space="preserve"> in 3GPP</w:t>
      </w:r>
      <w:r w:rsidRPr="00BA29D0">
        <w:t> </w:t>
      </w:r>
      <w:r w:rsidRPr="004628CF">
        <w:t>TS</w:t>
      </w:r>
      <w:r w:rsidRPr="00BA29D0">
        <w:t> </w:t>
      </w:r>
      <w:r w:rsidRPr="004628CF">
        <w:t>24.483</w:t>
      </w:r>
      <w:r w:rsidR="000D5C3D">
        <w:t> </w:t>
      </w:r>
      <w:r w:rsidRPr="004628CF">
        <w:t>[4].</w:t>
      </w:r>
    </w:p>
    <w:p w14:paraId="235A098E" w14:textId="77777777" w:rsidR="00200EFA" w:rsidRPr="00006FC0" w:rsidRDefault="00200EFA" w:rsidP="00200EFA">
      <w:pPr>
        <w:pStyle w:val="B3"/>
      </w:pPr>
      <w:r w:rsidRPr="00006FC0">
        <w:t>iv)</w:t>
      </w:r>
      <w:r w:rsidRPr="00006FC0">
        <w:tab/>
      </w:r>
      <w:r>
        <w:t xml:space="preserve">a </w:t>
      </w:r>
      <w:r w:rsidRPr="00006FC0">
        <w:t>&lt;Heading&gt;</w:t>
      </w:r>
      <w:r>
        <w:t xml:space="preserve"> element specifying the horizontal speed of the device as specified in </w:t>
      </w:r>
      <w:bookmarkStart w:id="1974" w:name="MCCQCTEMPBM_00000611"/>
      <w:r>
        <w:t>subclause</w:t>
      </w:r>
      <w:bookmarkEnd w:id="1974"/>
      <w:r>
        <w:t xml:space="preserve"> 8 </w:t>
      </w:r>
      <w:r w:rsidRPr="0041102D">
        <w:t>in 3GPP TS 23.032 [</w:t>
      </w:r>
      <w:r>
        <w:t xml:space="preserve">31] that </w:t>
      </w:r>
      <w:r w:rsidRPr="00335AE8">
        <w:t>has the following sub-elements</w:t>
      </w:r>
      <w:r>
        <w:t>:</w:t>
      </w:r>
    </w:p>
    <w:p w14:paraId="502D5F4E" w14:textId="77777777" w:rsidR="00200EFA" w:rsidRPr="00006FC0" w:rsidRDefault="00200EFA" w:rsidP="00200EFA">
      <w:pPr>
        <w:pStyle w:val="B4"/>
      </w:pPr>
      <w:r w:rsidRPr="004628CF">
        <w:t>A)</w:t>
      </w:r>
      <w:r w:rsidRPr="004628CF">
        <w:tab/>
      </w:r>
      <w:r w:rsidRPr="004C4290">
        <w:t>&lt;</w:t>
      </w:r>
      <w:r w:rsidRPr="004628CF">
        <w:t>Minimum</w:t>
      </w:r>
      <w:r>
        <w:t>H</w:t>
      </w:r>
      <w:r w:rsidRPr="004628CF">
        <w:t>eading</w:t>
      </w:r>
      <w:r w:rsidRPr="004C4290">
        <w:t xml:space="preserve">&gt; </w:t>
      </w:r>
      <w:r w:rsidRPr="004628CF">
        <w:t>is of type "</w:t>
      </w:r>
      <w:r w:rsidRPr="00D80C96">
        <w:t>unsignedShort</w:t>
      </w:r>
      <w:r w:rsidRPr="004628CF">
        <w:t>", indicates the minimum heading that is considered in the evaluation of a rule for a specific area that would trigger affiliation and corresponds to the "Minimum</w:t>
      </w:r>
      <w:r>
        <w:t>Heading</w:t>
      </w:r>
      <w:r w:rsidRPr="004628CF">
        <w:t xml:space="preserve">" element of </w:t>
      </w:r>
      <w:bookmarkStart w:id="1975" w:name="MCCQCTEMPBM_00000612"/>
      <w:r w:rsidRPr="004628CF">
        <w:t>subclause</w:t>
      </w:r>
      <w:bookmarkEnd w:id="1975"/>
      <w:r w:rsidRPr="00BA29D0">
        <w:t> </w:t>
      </w:r>
      <w:r>
        <w:rPr>
          <w:rFonts w:hint="eastAsia"/>
        </w:rPr>
        <w:t>10.</w:t>
      </w:r>
      <w:r w:rsidRPr="007767AF">
        <w:rPr>
          <w:rFonts w:hint="eastAsia"/>
        </w:rPr>
        <w:t>2</w:t>
      </w:r>
      <w:r w:rsidRPr="007767AF">
        <w:t>.</w:t>
      </w:r>
      <w:r>
        <w:rPr>
          <w:lang w:eastAsia="ko-KR"/>
        </w:rPr>
        <w:t>55B42</w:t>
      </w:r>
      <w:r w:rsidRPr="00006FC0">
        <w:t xml:space="preserve"> in 3GPP</w:t>
      </w:r>
      <w:r w:rsidRPr="00BA29D0">
        <w:t> </w:t>
      </w:r>
      <w:r w:rsidRPr="00006FC0">
        <w:t>TS</w:t>
      </w:r>
      <w:r w:rsidRPr="00BA29D0">
        <w:t> </w:t>
      </w:r>
      <w:r w:rsidRPr="00006FC0">
        <w:t>24.483</w:t>
      </w:r>
      <w:r w:rsidR="000D5C3D">
        <w:t> </w:t>
      </w:r>
      <w:r w:rsidRPr="00006FC0">
        <w:t>[4].</w:t>
      </w:r>
    </w:p>
    <w:p w14:paraId="77AE218D" w14:textId="77777777" w:rsidR="00200EFA" w:rsidRDefault="008221B8" w:rsidP="00200EFA">
      <w:pPr>
        <w:pStyle w:val="B4"/>
      </w:pPr>
      <w:r>
        <w:t>B</w:t>
      </w:r>
      <w:r w:rsidR="00200EFA" w:rsidRPr="004628CF">
        <w:t>)</w:t>
      </w:r>
      <w:r w:rsidR="00200EFA" w:rsidRPr="004628CF">
        <w:tab/>
      </w:r>
      <w:r w:rsidR="00200EFA" w:rsidRPr="004C4290">
        <w:t>&lt;</w:t>
      </w:r>
      <w:r w:rsidR="00200EFA" w:rsidRPr="004628CF">
        <w:t>Maximum</w:t>
      </w:r>
      <w:r w:rsidR="00200EFA">
        <w:t>H</w:t>
      </w:r>
      <w:r w:rsidR="00200EFA" w:rsidRPr="004628CF">
        <w:t>eading</w:t>
      </w:r>
      <w:r w:rsidR="00200EFA" w:rsidRPr="004C4290">
        <w:t xml:space="preserve">&gt; </w:t>
      </w:r>
      <w:r w:rsidR="00200EFA" w:rsidRPr="004628CF">
        <w:t>is of type "</w:t>
      </w:r>
      <w:r w:rsidR="00200EFA" w:rsidRPr="00D80C96">
        <w:t>unsignedShort</w:t>
      </w:r>
      <w:r w:rsidR="00200EFA" w:rsidRPr="004628CF">
        <w:t xml:space="preserve">", indicates the </w:t>
      </w:r>
      <w:r>
        <w:t>maximum</w:t>
      </w:r>
      <w:r w:rsidRPr="004628CF">
        <w:t xml:space="preserve"> </w:t>
      </w:r>
      <w:r w:rsidR="00200EFA" w:rsidRPr="004C4290">
        <w:t>heading that is considered in the evaluation of a rule for a specific area that would trigger affiliation</w:t>
      </w:r>
      <w:r w:rsidR="00200EFA" w:rsidRPr="00006FC0">
        <w:t xml:space="preserve"> and corresponds to the "</w:t>
      </w:r>
      <w:r w:rsidR="00200EFA" w:rsidRPr="004628CF">
        <w:t>Maximum</w:t>
      </w:r>
      <w:r w:rsidR="00200EFA">
        <w:t>Heading</w:t>
      </w:r>
      <w:r w:rsidR="00200EFA" w:rsidRPr="004628CF">
        <w:t xml:space="preserve">" element of </w:t>
      </w:r>
      <w:bookmarkStart w:id="1976" w:name="MCCQCTEMPBM_00000613"/>
      <w:r w:rsidR="00200EFA" w:rsidRPr="004628CF">
        <w:t>subclause</w:t>
      </w:r>
      <w:bookmarkEnd w:id="1976"/>
      <w:r w:rsidR="00200EFA" w:rsidRPr="00BA29D0">
        <w:t> </w:t>
      </w:r>
      <w:r w:rsidR="00200EFA">
        <w:rPr>
          <w:rFonts w:hint="eastAsia"/>
        </w:rPr>
        <w:t>10.</w:t>
      </w:r>
      <w:r w:rsidR="00200EFA" w:rsidRPr="007767AF">
        <w:rPr>
          <w:rFonts w:hint="eastAsia"/>
        </w:rPr>
        <w:t>2</w:t>
      </w:r>
      <w:r w:rsidR="00200EFA" w:rsidRPr="007767AF">
        <w:t>.</w:t>
      </w:r>
      <w:r w:rsidR="00200EFA">
        <w:rPr>
          <w:lang w:eastAsia="ko-KR"/>
        </w:rPr>
        <w:t xml:space="preserve">55B43 </w:t>
      </w:r>
      <w:r w:rsidR="00200EFA" w:rsidRPr="004628CF">
        <w:t>in</w:t>
      </w:r>
      <w:r w:rsidR="00200EFA" w:rsidRPr="006F6ABF">
        <w:t xml:space="preserve"> 3GPP</w:t>
      </w:r>
      <w:r w:rsidR="00200EFA" w:rsidRPr="00BA29D0">
        <w:t> </w:t>
      </w:r>
      <w:r w:rsidR="00200EFA" w:rsidRPr="006F6ABF">
        <w:t>TS</w:t>
      </w:r>
      <w:r w:rsidR="00200EFA" w:rsidRPr="00BA29D0">
        <w:t> </w:t>
      </w:r>
      <w:r w:rsidR="00200EFA" w:rsidRPr="006F6ABF">
        <w:t>24.483</w:t>
      </w:r>
      <w:r w:rsidR="000D5C3D">
        <w:t> </w:t>
      </w:r>
      <w:r w:rsidR="00200EFA" w:rsidRPr="006F6ABF">
        <w:t>[4].</w:t>
      </w:r>
    </w:p>
    <w:p w14:paraId="6E4A25D7" w14:textId="77777777" w:rsidR="00200EFA" w:rsidRDefault="00200EFA" w:rsidP="00200EFA">
      <w:pPr>
        <w:pStyle w:val="B1"/>
      </w:pPr>
      <w:r w:rsidRPr="00006FC0">
        <w:t>-</w:t>
      </w:r>
      <w:r w:rsidRPr="00006FC0">
        <w:tab/>
        <w:t>&lt;</w:t>
      </w:r>
      <w:r w:rsidR="008221B8">
        <w:t>ListOfActiveFunctionalAliasCriteria</w:t>
      </w:r>
      <w:r w:rsidRPr="00006FC0">
        <w:t xml:space="preserve">&gt; containing one or more &lt;entry&gt; elements containg the </w:t>
      </w:r>
      <w:r>
        <w:t xml:space="preserve">&lt;FunctionalAlias&gt; element containing a </w:t>
      </w:r>
      <w:r w:rsidRPr="00006FC0">
        <w:t>functional alias whose activation or deactivation trigger</w:t>
      </w:r>
      <w:r>
        <w:t>s</w:t>
      </w:r>
      <w:r w:rsidRPr="00006FC0">
        <w:t xml:space="preserve"> evaluation of the rules and corresponds to the "FunctionalAlias" element of </w:t>
      </w:r>
      <w:bookmarkStart w:id="1977" w:name="MCCQCTEMPBM_00000614"/>
      <w:r w:rsidRPr="00006FC0">
        <w:t>subclause</w:t>
      </w:r>
      <w:bookmarkEnd w:id="1977"/>
      <w:r w:rsidRPr="00BA29D0">
        <w:t> </w:t>
      </w:r>
      <w:r>
        <w:rPr>
          <w:rFonts w:hint="eastAsia"/>
        </w:rPr>
        <w:t>10.</w:t>
      </w:r>
      <w:r w:rsidRPr="007767AF">
        <w:rPr>
          <w:rFonts w:hint="eastAsia"/>
        </w:rPr>
        <w:t>2</w:t>
      </w:r>
      <w:r w:rsidRPr="007767AF">
        <w:t>.</w:t>
      </w:r>
      <w:r>
        <w:rPr>
          <w:lang w:eastAsia="ko-KR"/>
        </w:rPr>
        <w:t>55B47</w:t>
      </w:r>
      <w:r w:rsidRPr="00006FC0">
        <w:t xml:space="preserve"> in 3GPP</w:t>
      </w:r>
      <w:r w:rsidRPr="00BA29D0">
        <w:t> </w:t>
      </w:r>
      <w:r w:rsidRPr="00006FC0">
        <w:t>TS</w:t>
      </w:r>
      <w:r w:rsidRPr="00BA29D0">
        <w:t> </w:t>
      </w:r>
      <w:r w:rsidRPr="00006FC0">
        <w:t>24.483 [4];</w:t>
      </w:r>
    </w:p>
    <w:p w14:paraId="2D9AA09E" w14:textId="53A4D76C" w:rsidR="00200EFA" w:rsidRDefault="00200EFA" w:rsidP="00200EFA">
      <w:r w:rsidRPr="00847E44">
        <w:t>The &lt;</w:t>
      </w:r>
      <w:r w:rsidRPr="00AB5770">
        <w:t>manual-de</w:t>
      </w:r>
      <w:r>
        <w:t>affiliation</w:t>
      </w:r>
      <w:r w:rsidRPr="00AB5770">
        <w:t>-not-allowed</w:t>
      </w:r>
      <w:r w:rsidRPr="00A524DA">
        <w:t>-if-</w:t>
      </w:r>
      <w:r>
        <w:t>affiliation-rules-are</w:t>
      </w:r>
      <w:r w:rsidRPr="00AB5770">
        <w:t>-met</w:t>
      </w:r>
      <w:r w:rsidRPr="00847E44">
        <w:t xml:space="preserve">&gt; element </w:t>
      </w:r>
      <w:r>
        <w:t>within the &lt;MCDataGroupList&gt; element of the &lt;OnNetwork&gt; element</w:t>
      </w:r>
      <w:r w:rsidRPr="00847E44">
        <w:t xml:space="preserve"> is of type "Boolean" and </w:t>
      </w:r>
      <w:r w:rsidRPr="00441BFF">
        <w:t xml:space="preserve">corresponds to the </w:t>
      </w:r>
      <w:r w:rsidRPr="00847E44">
        <w:t>"</w:t>
      </w:r>
      <w:r w:rsidRPr="00AB5770">
        <w:t>ManualDea</w:t>
      </w:r>
      <w:r>
        <w:t>ffiliation</w:t>
      </w:r>
      <w:r w:rsidRPr="00AB5770">
        <w:t>NotAllowedIf</w:t>
      </w:r>
      <w:r>
        <w:t>AffiliationRulesAre</w:t>
      </w:r>
      <w:r w:rsidRPr="00AB5770">
        <w:t>Met</w:t>
      </w:r>
      <w:r w:rsidRPr="00847E44">
        <w:t xml:space="preserve">" element of </w:t>
      </w:r>
      <w:bookmarkStart w:id="1978" w:name="MCCQCTEMPBM_00000615"/>
      <w:r w:rsidRPr="00441BFF">
        <w:t>subclause</w:t>
      </w:r>
      <w:bookmarkEnd w:id="1978"/>
      <w:r w:rsidRPr="00441BFF">
        <w:t> </w:t>
      </w:r>
      <w:r>
        <w:rPr>
          <w:rFonts w:hint="eastAsia"/>
        </w:rPr>
        <w:t>10.</w:t>
      </w:r>
      <w:r w:rsidRPr="007767AF">
        <w:rPr>
          <w:rFonts w:hint="eastAsia"/>
        </w:rPr>
        <w:t>2</w:t>
      </w:r>
      <w:r w:rsidRPr="007767AF">
        <w:t>.</w:t>
      </w:r>
      <w:r>
        <w:rPr>
          <w:lang w:eastAsia="ko-KR"/>
        </w:rPr>
        <w:t xml:space="preserve">55B48 </w:t>
      </w:r>
      <w:r w:rsidRPr="00441BFF">
        <w:t>in 3GPP TS 24.</w:t>
      </w:r>
      <w:r>
        <w:t>483</w:t>
      </w:r>
      <w:r w:rsidRPr="00441BFF">
        <w:t> [4</w:t>
      </w:r>
      <w:r w:rsidRPr="00847E44">
        <w:t xml:space="preserve">]. When set to "true" </w:t>
      </w:r>
      <w:r>
        <w:t>the MCData</w:t>
      </w:r>
      <w:r w:rsidRPr="00847E44">
        <w:t xml:space="preserve"> </w:t>
      </w:r>
      <w:r w:rsidRPr="00847E44">
        <w:rPr>
          <w:rFonts w:hint="eastAsia"/>
          <w:lang w:eastAsia="ko-KR"/>
        </w:rPr>
        <w:t>u</w:t>
      </w:r>
      <w:r w:rsidRPr="00847E44">
        <w:t>ser</w:t>
      </w:r>
      <w:r>
        <w:t xml:space="preserve"> is not allowed to deaffiliate from the group if the </w:t>
      </w:r>
      <w:r w:rsidRPr="00BA77EB">
        <w:rPr>
          <w:lang w:val="en-US"/>
        </w:rPr>
        <w:t>r</w:t>
      </w:r>
      <w:r>
        <w:rPr>
          <w:lang w:val="en-US"/>
        </w:rPr>
        <w:t xml:space="preserve">ules </w:t>
      </w:r>
      <w:r w:rsidRPr="007B0035">
        <w:rPr>
          <w:lang w:val="x-none"/>
        </w:rPr>
        <w:t>for</w:t>
      </w:r>
      <w:r>
        <w:rPr>
          <w:lang w:val="en-US"/>
        </w:rPr>
        <w:t xml:space="preserve"> </w:t>
      </w:r>
      <w:r w:rsidRPr="007B0035">
        <w:rPr>
          <w:lang w:val="x-none"/>
        </w:rPr>
        <w:t>a</w:t>
      </w:r>
      <w:r w:rsidRPr="009B71FC">
        <w:rPr>
          <w:lang w:val="en-US"/>
        </w:rPr>
        <w:t>ff</w:t>
      </w:r>
      <w:r>
        <w:rPr>
          <w:lang w:val="en-US"/>
        </w:rPr>
        <w:t>iliation</w:t>
      </w:r>
      <w:r>
        <w:t xml:space="preserve"> are met.</w:t>
      </w:r>
    </w:p>
    <w:p w14:paraId="20109C73" w14:textId="77777777" w:rsidR="00BE27EE" w:rsidRDefault="00BE27EE" w:rsidP="00BE27EE">
      <w:r>
        <w:t>The &lt;anyExt&gt; can be included with the following elements not declared in the XML schema:</w:t>
      </w:r>
    </w:p>
    <w:p w14:paraId="384EB375" w14:textId="77777777" w:rsidR="00BE27EE" w:rsidRDefault="00BE27EE" w:rsidP="00BE27EE">
      <w:pPr>
        <w:pStyle w:val="B2"/>
      </w:pPr>
      <w:r>
        <w:t>a)</w:t>
      </w:r>
      <w:r>
        <w:tab/>
        <w:t>a &lt;</w:t>
      </w:r>
      <w:r w:rsidRPr="004C4689">
        <w:rPr>
          <w:lang w:val="nb-NO"/>
        </w:rPr>
        <w:t>MCData</w:t>
      </w:r>
      <w:r>
        <w:rPr>
          <w:lang w:val="nb-NO"/>
        </w:rPr>
        <w:t>ContentServerURI</w:t>
      </w:r>
      <w:r>
        <w:t>&gt; element of type "xs:anyURI":</w:t>
      </w:r>
    </w:p>
    <w:p w14:paraId="3E475483" w14:textId="77777777" w:rsidR="00BE27EE" w:rsidRPr="00847E44" w:rsidRDefault="00BE27EE" w:rsidP="00BE27EE">
      <w:pPr>
        <w:pStyle w:val="B3"/>
      </w:pPr>
      <w:r>
        <w:t>i)</w:t>
      </w:r>
      <w:r>
        <w:tab/>
        <w:t xml:space="preserve">set to the value of </w:t>
      </w:r>
      <w:r w:rsidRPr="004C4689">
        <w:t xml:space="preserve">the </w:t>
      </w:r>
      <w:r>
        <w:t>absolute URI associated with media storage function of MCData content server</w:t>
      </w:r>
      <w:r w:rsidRPr="004C4689">
        <w:t>, and corresponds to the "</w:t>
      </w:r>
      <w:r w:rsidRPr="004C4689">
        <w:rPr>
          <w:lang w:val="nb-NO"/>
        </w:rPr>
        <w:t>MCData</w:t>
      </w:r>
      <w:r>
        <w:rPr>
          <w:lang w:val="nb-NO"/>
        </w:rPr>
        <w:t>ContentServerURI</w:t>
      </w:r>
      <w:r w:rsidRPr="004C4689">
        <w:t xml:space="preserve">" element of </w:t>
      </w:r>
      <w:bookmarkStart w:id="1979" w:name="MCCQCTEMPBM_00000616"/>
      <w:r w:rsidRPr="004C4689">
        <w:t>subclaus</w:t>
      </w:r>
      <w:r>
        <w:t>e</w:t>
      </w:r>
      <w:bookmarkEnd w:id="1979"/>
      <w:r>
        <w:t> 10.2.97A in 3GPP TS 24.483 [4].</w:t>
      </w:r>
    </w:p>
    <w:p w14:paraId="51820A98" w14:textId="77777777" w:rsidR="000D5C3D" w:rsidRDefault="000D5C3D" w:rsidP="000D5C3D">
      <w:pPr>
        <w:pStyle w:val="B2"/>
      </w:pPr>
      <w:r>
        <w:t>b)</w:t>
      </w:r>
      <w:r>
        <w:tab/>
        <w:t>a &lt;</w:t>
      </w:r>
      <w:r>
        <w:rPr>
          <w:rFonts w:eastAsia="Malgun Gothic"/>
        </w:rPr>
        <w:t>MessageStoreHostname</w:t>
      </w:r>
      <w:r>
        <w:t>&gt; element of type "xs:string":</w:t>
      </w:r>
    </w:p>
    <w:p w14:paraId="04DD3D5E" w14:textId="77777777" w:rsidR="000D5C3D" w:rsidRPr="00847E44" w:rsidRDefault="000D5C3D" w:rsidP="000D5C3D">
      <w:pPr>
        <w:pStyle w:val="B3"/>
      </w:pPr>
      <w:r>
        <w:t>i)</w:t>
      </w:r>
      <w:r>
        <w:tab/>
        <w:t xml:space="preserve">set to the value of </w:t>
      </w:r>
      <w:r w:rsidRPr="004C4689">
        <w:t xml:space="preserve">the </w:t>
      </w:r>
      <w:r>
        <w:t xml:space="preserve">hostname </w:t>
      </w:r>
      <w:r w:rsidRPr="00703DB5">
        <w:rPr>
          <w:rFonts w:eastAsia="Malgun Gothic"/>
        </w:rPr>
        <w:t>identifying the message store function</w:t>
      </w:r>
      <w:r w:rsidRPr="004C4689">
        <w:t>, and corresponds to the "</w:t>
      </w:r>
      <w:r>
        <w:rPr>
          <w:rFonts w:eastAsia="Malgun Gothic"/>
        </w:rPr>
        <w:t>MessageStoreHostname"</w:t>
      </w:r>
      <w:r w:rsidRPr="004C4689">
        <w:t xml:space="preserve"> element of </w:t>
      </w:r>
      <w:bookmarkStart w:id="1980" w:name="MCCQCTEMPBM_00000617"/>
      <w:r w:rsidRPr="004C4689">
        <w:t>subclaus</w:t>
      </w:r>
      <w:r>
        <w:t>e</w:t>
      </w:r>
      <w:bookmarkEnd w:id="1980"/>
      <w:r>
        <w:t> 10.2.97E in 3GPP TS 24.483 [4].</w:t>
      </w:r>
    </w:p>
    <w:p w14:paraId="3687F1F3" w14:textId="77777777" w:rsidR="001268FD" w:rsidRPr="00441BFF" w:rsidRDefault="001268FD" w:rsidP="001268FD">
      <w:r w:rsidRPr="00441BFF">
        <w:lastRenderedPageBreak/>
        <w:t>The &lt;allow-create-delete-user-alias&gt; element is of type Boolean, as specified in table </w:t>
      </w:r>
      <w:r>
        <w:t>10.3</w:t>
      </w:r>
      <w:r w:rsidRPr="00441BFF">
        <w:t>.2.7-</w:t>
      </w:r>
      <w:r>
        <w:t>1</w:t>
      </w:r>
      <w:r w:rsidRPr="00441BFF">
        <w:t xml:space="preserve">, and </w:t>
      </w:r>
      <w:r w:rsidRPr="003F0382">
        <w:t>corresponds to the "</w:t>
      </w:r>
      <w:r w:rsidRPr="003F0382">
        <w:rPr>
          <w:rFonts w:hint="eastAsia"/>
          <w:lang w:eastAsia="ko-KR"/>
        </w:rPr>
        <w:t>Authorised</w:t>
      </w:r>
      <w:r w:rsidRPr="003F0382">
        <w:rPr>
          <w:lang w:eastAsia="ko-KR"/>
        </w:rPr>
        <w:t>Alias</w:t>
      </w:r>
      <w:r w:rsidRPr="003F0382">
        <w:t xml:space="preserve">" element of </w:t>
      </w:r>
      <w:bookmarkStart w:id="1981" w:name="MCCQCTEMPBM_00000618"/>
      <w:r w:rsidRPr="003F0382">
        <w:t>subclause</w:t>
      </w:r>
      <w:bookmarkEnd w:id="1981"/>
      <w:r w:rsidRPr="003F0382">
        <w:t> </w:t>
      </w:r>
      <w:r>
        <w:t>10.2.14</w:t>
      </w:r>
      <w:r w:rsidRPr="003F0382">
        <w:t xml:space="preserve"> in 3GPP TS 24.483 [4].</w:t>
      </w:r>
    </w:p>
    <w:p w14:paraId="1859D6F7" w14:textId="77777777" w:rsidR="001268FD" w:rsidRPr="00441BFF" w:rsidRDefault="001268FD" w:rsidP="001268FD">
      <w:pPr>
        <w:pStyle w:val="TH"/>
      </w:pPr>
      <w:r w:rsidRPr="00441BFF">
        <w:t>Table </w:t>
      </w:r>
      <w:r>
        <w:rPr>
          <w:lang w:eastAsia="ko-KR"/>
        </w:rPr>
        <w:t>10.3</w:t>
      </w:r>
      <w:r w:rsidRPr="00441BFF">
        <w:rPr>
          <w:lang w:eastAsia="ko-KR"/>
        </w:rPr>
        <w:t>.2.7-</w:t>
      </w:r>
      <w:r>
        <w:rPr>
          <w:lang w:eastAsia="ko-KR"/>
        </w:rPr>
        <w:t>1</w:t>
      </w:r>
      <w:r w:rsidRPr="00441BFF">
        <w:t xml:space="preserve">: </w:t>
      </w:r>
      <w:r w:rsidRPr="00441BFF">
        <w:rPr>
          <w:lang w:eastAsia="ko-KR"/>
        </w:rPr>
        <w:t>Values of &lt;</w:t>
      </w:r>
      <w:r w:rsidRPr="00441BFF">
        <w:t>allow-create-delete-user-alias</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1268FD" w:rsidRPr="00441BFF" w14:paraId="40483101" w14:textId="77777777" w:rsidTr="007B215A">
        <w:tc>
          <w:tcPr>
            <w:tcW w:w="1435" w:type="dxa"/>
            <w:shd w:val="clear" w:color="auto" w:fill="auto"/>
          </w:tcPr>
          <w:p w14:paraId="4998737C" w14:textId="77777777" w:rsidR="001268FD" w:rsidRPr="00441BFF" w:rsidRDefault="001268FD" w:rsidP="007B215A">
            <w:pPr>
              <w:pStyle w:val="TAL"/>
            </w:pPr>
            <w:r w:rsidRPr="00441BFF">
              <w:t>"true"</w:t>
            </w:r>
          </w:p>
        </w:tc>
        <w:tc>
          <w:tcPr>
            <w:tcW w:w="8529" w:type="dxa"/>
            <w:shd w:val="clear" w:color="auto" w:fill="auto"/>
          </w:tcPr>
          <w:p w14:paraId="789326E6" w14:textId="77777777" w:rsidR="001268FD" w:rsidRPr="00441BFF" w:rsidRDefault="001268FD" w:rsidP="007B215A">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 </w:t>
            </w:r>
            <w:r w:rsidRPr="00441BFF">
              <w:rPr>
                <w:lang w:eastAsia="ko-KR"/>
              </w:rPr>
              <w:t xml:space="preserve">locally </w:t>
            </w:r>
            <w:r w:rsidRPr="00441BFF">
              <w:rPr>
                <w:rFonts w:hint="eastAsia"/>
                <w:lang w:eastAsia="ko-KR"/>
              </w:rPr>
              <w:t xml:space="preserve">authorised </w:t>
            </w:r>
            <w:r w:rsidRPr="00441BFF">
              <w:rPr>
                <w:lang w:eastAsia="ko-KR"/>
              </w:rPr>
              <w:t xml:space="preserve">to </w:t>
            </w:r>
            <w:r w:rsidRPr="00441BFF">
              <w:t>creat</w:t>
            </w:r>
            <w:r w:rsidRPr="00441BFF">
              <w:rPr>
                <w:rFonts w:hint="eastAsia"/>
                <w:lang w:eastAsia="ko-KR"/>
              </w:rPr>
              <w:t xml:space="preserve">e </w:t>
            </w:r>
            <w:r w:rsidRPr="00441BFF">
              <w:t>or delet</w:t>
            </w:r>
            <w:r w:rsidRPr="00441BFF">
              <w:rPr>
                <w:rFonts w:hint="eastAsia"/>
                <w:lang w:eastAsia="ko-KR"/>
              </w:rPr>
              <w:t xml:space="preserve">e </w:t>
            </w:r>
            <w:r w:rsidRPr="00441BFF">
              <w:t xml:space="preserve">aliases of an </w:t>
            </w:r>
            <w:r>
              <w:t>MCData</w:t>
            </w:r>
            <w:r w:rsidRPr="00441BFF">
              <w:t xml:space="preserve"> </w:t>
            </w:r>
            <w:r w:rsidRPr="00441BFF">
              <w:rPr>
                <w:rFonts w:hint="eastAsia"/>
                <w:lang w:eastAsia="ko-KR"/>
              </w:rPr>
              <w:t>u</w:t>
            </w:r>
            <w:r w:rsidRPr="00441BFF">
              <w:t>ser and its associated user profiles.</w:t>
            </w:r>
          </w:p>
        </w:tc>
      </w:tr>
      <w:tr w:rsidR="001268FD" w:rsidRPr="00847E44" w14:paraId="6FF63400" w14:textId="77777777" w:rsidTr="007B215A">
        <w:tc>
          <w:tcPr>
            <w:tcW w:w="1435" w:type="dxa"/>
            <w:shd w:val="clear" w:color="auto" w:fill="auto"/>
          </w:tcPr>
          <w:p w14:paraId="2C8CB91F" w14:textId="77777777" w:rsidR="001268FD" w:rsidRPr="00441BFF" w:rsidRDefault="001268FD" w:rsidP="007B215A">
            <w:pPr>
              <w:pStyle w:val="TAL"/>
            </w:pPr>
            <w:r w:rsidRPr="00441BFF">
              <w:t>"false"</w:t>
            </w:r>
          </w:p>
        </w:tc>
        <w:tc>
          <w:tcPr>
            <w:tcW w:w="8529" w:type="dxa"/>
            <w:shd w:val="clear" w:color="auto" w:fill="auto"/>
          </w:tcPr>
          <w:p w14:paraId="2DA6B839" w14:textId="77777777" w:rsidR="001268FD" w:rsidRPr="00441BFF" w:rsidRDefault="001268FD" w:rsidP="007B215A">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 </w:t>
            </w:r>
            <w:r w:rsidRPr="00441BFF">
              <w:rPr>
                <w:lang w:eastAsia="ko-KR"/>
              </w:rPr>
              <w:t xml:space="preserve">not locally </w:t>
            </w:r>
            <w:r w:rsidRPr="00441BFF">
              <w:rPr>
                <w:rFonts w:hint="eastAsia"/>
                <w:lang w:eastAsia="ko-KR"/>
              </w:rPr>
              <w:t xml:space="preserve">authorised </w:t>
            </w:r>
            <w:r w:rsidRPr="00441BFF">
              <w:rPr>
                <w:lang w:eastAsia="ko-KR"/>
              </w:rPr>
              <w:t xml:space="preserve">to </w:t>
            </w:r>
            <w:r w:rsidRPr="00441BFF">
              <w:t>creat</w:t>
            </w:r>
            <w:r w:rsidRPr="00441BFF">
              <w:rPr>
                <w:rFonts w:hint="eastAsia"/>
                <w:lang w:eastAsia="ko-KR"/>
              </w:rPr>
              <w:t xml:space="preserve">e </w:t>
            </w:r>
            <w:r w:rsidRPr="00441BFF">
              <w:t>or delet</w:t>
            </w:r>
            <w:r w:rsidRPr="00441BFF">
              <w:rPr>
                <w:rFonts w:hint="eastAsia"/>
                <w:lang w:eastAsia="ko-KR"/>
              </w:rPr>
              <w:t xml:space="preserve">e </w:t>
            </w:r>
            <w:r w:rsidRPr="00441BFF">
              <w:t xml:space="preserve">aliases of an </w:t>
            </w:r>
            <w:r>
              <w:t>MCData</w:t>
            </w:r>
            <w:r w:rsidRPr="00441BFF">
              <w:t xml:space="preserve"> </w:t>
            </w:r>
            <w:r w:rsidRPr="00441BFF">
              <w:rPr>
                <w:rFonts w:hint="eastAsia"/>
                <w:lang w:eastAsia="ko-KR"/>
              </w:rPr>
              <w:t>u</w:t>
            </w:r>
            <w:r w:rsidRPr="00441BFF">
              <w:t>ser and its associated user profiles</w:t>
            </w:r>
            <w:r w:rsidRPr="00441BFF">
              <w:rPr>
                <w:rFonts w:cs="Arial"/>
                <w:szCs w:val="18"/>
              </w:rPr>
              <w:t>.</w:t>
            </w:r>
          </w:p>
        </w:tc>
      </w:tr>
    </w:tbl>
    <w:p w14:paraId="5335E746" w14:textId="77777777" w:rsidR="001268FD" w:rsidRPr="00847E44" w:rsidRDefault="001268FD" w:rsidP="001268FD"/>
    <w:p w14:paraId="55F64B42" w14:textId="77777777" w:rsidR="001268FD" w:rsidRPr="00E31D28" w:rsidRDefault="001268FD" w:rsidP="001268FD">
      <w:r w:rsidRPr="00E31D28">
        <w:t>The &lt;allow-</w:t>
      </w:r>
      <w:r w:rsidRPr="00847E44">
        <w:t>create-</w:t>
      </w:r>
      <w:r w:rsidRPr="00E31D28">
        <w:t>group-</w:t>
      </w:r>
      <w:r w:rsidRPr="00847E44">
        <w:t>broadcast-group</w:t>
      </w:r>
      <w:r w:rsidRPr="00E31D28">
        <w:t xml:space="preserve">&gt; element is of type Boolean, as specified in </w:t>
      </w:r>
      <w:r w:rsidRPr="003F0382">
        <w:t>table 10.3.2.7-2, and corresponds to the "</w:t>
      </w:r>
      <w:r w:rsidRPr="003F0382">
        <w:rPr>
          <w:rFonts w:hint="eastAsia"/>
          <w:lang w:eastAsia="ko-KR"/>
        </w:rPr>
        <w:t>Authorised</w:t>
      </w:r>
      <w:r w:rsidRPr="003F0382">
        <w:t xml:space="preserve">" element of </w:t>
      </w:r>
      <w:bookmarkStart w:id="1982" w:name="MCCQCTEMPBM_00000619"/>
      <w:r w:rsidRPr="003F0382">
        <w:t>subclause</w:t>
      </w:r>
      <w:bookmarkEnd w:id="1982"/>
      <w:r w:rsidRPr="003F0382">
        <w:t> </w:t>
      </w:r>
      <w:r>
        <w:t>10.2.33</w:t>
      </w:r>
      <w:r w:rsidRPr="003F0382">
        <w:t xml:space="preserve"> in 3GPP TS 24.483 [4].</w:t>
      </w:r>
    </w:p>
    <w:p w14:paraId="64B21338" w14:textId="77777777" w:rsidR="001268FD" w:rsidRPr="00847E44" w:rsidRDefault="001268FD" w:rsidP="001268FD">
      <w:pPr>
        <w:pStyle w:val="TH"/>
      </w:pPr>
      <w:r w:rsidRPr="00E31D28">
        <w:t>Table </w:t>
      </w:r>
      <w:r>
        <w:rPr>
          <w:lang w:eastAsia="ko-KR"/>
        </w:rPr>
        <w:t>10.3</w:t>
      </w:r>
      <w:r w:rsidRPr="00E31D28">
        <w:rPr>
          <w:lang w:eastAsia="ko-KR"/>
        </w:rPr>
        <w:t>.2.7-</w:t>
      </w:r>
      <w:r>
        <w:rPr>
          <w:lang w:eastAsia="ko-KR"/>
        </w:rPr>
        <w:t>2</w:t>
      </w:r>
      <w:r w:rsidRPr="00E31D28">
        <w:t xml:space="preserve">: </w:t>
      </w:r>
      <w:r w:rsidRPr="00E31D28">
        <w:rPr>
          <w:lang w:eastAsia="ko-KR"/>
        </w:rPr>
        <w:t>Values of &lt;</w:t>
      </w:r>
      <w:r w:rsidRPr="00E31D28">
        <w:t>allow-</w:t>
      </w:r>
      <w:r w:rsidRPr="00847E44">
        <w:t>create-</w:t>
      </w:r>
      <w:r w:rsidRPr="00E31D28">
        <w:t>group-</w:t>
      </w:r>
      <w:r w:rsidRPr="00847E44">
        <w:t>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1268FD" w:rsidRPr="00847E44" w14:paraId="618F204F" w14:textId="77777777" w:rsidTr="007B215A">
        <w:tc>
          <w:tcPr>
            <w:tcW w:w="1435" w:type="dxa"/>
            <w:shd w:val="clear" w:color="auto" w:fill="auto"/>
          </w:tcPr>
          <w:p w14:paraId="1E9828EE" w14:textId="77777777" w:rsidR="001268FD" w:rsidRPr="00847E44" w:rsidRDefault="001268FD" w:rsidP="007B215A">
            <w:pPr>
              <w:pStyle w:val="TAL"/>
            </w:pPr>
            <w:r w:rsidRPr="00847E44">
              <w:t>"true"</w:t>
            </w:r>
          </w:p>
        </w:tc>
        <w:tc>
          <w:tcPr>
            <w:tcW w:w="8529" w:type="dxa"/>
            <w:shd w:val="clear" w:color="auto" w:fill="auto"/>
          </w:tcPr>
          <w:p w14:paraId="4E670747" w14:textId="77777777" w:rsidR="001268FD" w:rsidRPr="00847E44" w:rsidRDefault="001268FD" w:rsidP="007B215A">
            <w:pPr>
              <w:pStyle w:val="TAL"/>
            </w:pPr>
            <w:r w:rsidRPr="00847E44">
              <w:rPr>
                <w:lang w:eastAsia="ko-KR"/>
              </w:rPr>
              <w:t xml:space="preserve">indicates that </w:t>
            </w:r>
            <w:r w:rsidRPr="00847E44">
              <w:rPr>
                <w:rFonts w:hint="eastAsia"/>
                <w:lang w:eastAsia="ko-KR"/>
              </w:rPr>
              <w:t xml:space="preserve">the </w:t>
            </w:r>
            <w:r>
              <w:rPr>
                <w:rFonts w:hint="eastAsia"/>
                <w:lang w:eastAsia="ko-KR"/>
              </w:rPr>
              <w:t>MCData</w:t>
            </w:r>
            <w:r w:rsidRPr="00847E44">
              <w:rPr>
                <w:rFonts w:hint="eastAsia"/>
                <w:lang w:eastAsia="ko-KR"/>
              </w:rPr>
              <w:t xml:space="preserve">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w:t>
            </w:r>
            <w:r>
              <w:t>481</w:t>
            </w:r>
            <w:r w:rsidRPr="00847E44">
              <w:t> [5]</w:t>
            </w:r>
            <w:r w:rsidRPr="00847E44">
              <w:rPr>
                <w:rFonts w:cs="Arial"/>
                <w:szCs w:val="18"/>
              </w:rPr>
              <w:t>.</w:t>
            </w:r>
          </w:p>
        </w:tc>
      </w:tr>
      <w:tr w:rsidR="001268FD" w:rsidRPr="00847E44" w14:paraId="446FF6D7" w14:textId="77777777" w:rsidTr="007B215A">
        <w:tc>
          <w:tcPr>
            <w:tcW w:w="1435" w:type="dxa"/>
            <w:shd w:val="clear" w:color="auto" w:fill="auto"/>
          </w:tcPr>
          <w:p w14:paraId="4AD757A8" w14:textId="77777777" w:rsidR="001268FD" w:rsidRPr="00847E44" w:rsidRDefault="001268FD" w:rsidP="007B215A">
            <w:pPr>
              <w:pStyle w:val="TAL"/>
            </w:pPr>
            <w:r w:rsidRPr="00847E44">
              <w:t>"false"</w:t>
            </w:r>
          </w:p>
        </w:tc>
        <w:tc>
          <w:tcPr>
            <w:tcW w:w="8529" w:type="dxa"/>
            <w:shd w:val="clear" w:color="auto" w:fill="auto"/>
          </w:tcPr>
          <w:p w14:paraId="424AA385" w14:textId="77777777" w:rsidR="001268FD" w:rsidRPr="00847E44" w:rsidRDefault="001268FD" w:rsidP="007B215A">
            <w:pPr>
              <w:pStyle w:val="TAL"/>
            </w:pPr>
            <w:r w:rsidRPr="00847E44">
              <w:t xml:space="preserve">Indicates that </w:t>
            </w:r>
            <w:r w:rsidRPr="00847E44">
              <w:rPr>
                <w:rFonts w:hint="eastAsia"/>
                <w:lang w:eastAsia="ko-KR"/>
              </w:rPr>
              <w:t xml:space="preserve">the </w:t>
            </w:r>
            <w:r>
              <w:rPr>
                <w:rFonts w:hint="eastAsia"/>
                <w:lang w:eastAsia="ko-KR"/>
              </w:rPr>
              <w:t>MCData</w:t>
            </w:r>
            <w:r w:rsidRPr="00847E44">
              <w:rPr>
                <w:rFonts w:hint="eastAsia"/>
                <w:lang w:eastAsia="ko-KR"/>
              </w:rPr>
              <w:t xml:space="preserve">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w:t>
            </w:r>
            <w:r>
              <w:t>481</w:t>
            </w:r>
            <w:r w:rsidRPr="00847E44">
              <w:t> [5].</w:t>
            </w:r>
          </w:p>
        </w:tc>
      </w:tr>
    </w:tbl>
    <w:p w14:paraId="165D6190" w14:textId="77777777" w:rsidR="001268FD" w:rsidRPr="00847E44" w:rsidRDefault="001268FD" w:rsidP="001268FD"/>
    <w:p w14:paraId="1774816B" w14:textId="77777777" w:rsidR="001268FD" w:rsidRPr="00E31D28" w:rsidRDefault="001268FD" w:rsidP="001268FD">
      <w:r w:rsidRPr="00E31D28">
        <w:t>The &lt;allow-create-user-broadcast-group&gt; element is of type Boolean, as specified in table </w:t>
      </w:r>
      <w:r>
        <w:t>10.3</w:t>
      </w:r>
      <w:r w:rsidRPr="00E31D28">
        <w:t xml:space="preserve">.2.7-3, and </w:t>
      </w:r>
      <w:r w:rsidRPr="003F0382">
        <w:t>corresponds to the "</w:t>
      </w:r>
      <w:r w:rsidRPr="003F0382">
        <w:rPr>
          <w:rFonts w:hint="eastAsia"/>
          <w:lang w:eastAsia="ko-KR"/>
        </w:rPr>
        <w:t>Authorised</w:t>
      </w:r>
      <w:r w:rsidRPr="003F0382">
        <w:t xml:space="preserve">" element of </w:t>
      </w:r>
      <w:bookmarkStart w:id="1983" w:name="MCCQCTEMPBM_00000620"/>
      <w:r w:rsidRPr="003F0382">
        <w:t>subclause</w:t>
      </w:r>
      <w:bookmarkEnd w:id="1983"/>
      <w:r w:rsidRPr="003F0382">
        <w:t> 10.2.</w:t>
      </w:r>
      <w:r>
        <w:t>35</w:t>
      </w:r>
      <w:r w:rsidRPr="003F0382">
        <w:t xml:space="preserve"> in 3GPP TS 24.483 [4].</w:t>
      </w:r>
    </w:p>
    <w:p w14:paraId="6B95B0DF" w14:textId="77777777" w:rsidR="001268FD" w:rsidRPr="00847E44" w:rsidRDefault="001268FD" w:rsidP="001268FD">
      <w:pPr>
        <w:pStyle w:val="TH"/>
      </w:pPr>
      <w:r w:rsidRPr="00E31D28">
        <w:t>Table </w:t>
      </w:r>
      <w:r>
        <w:rPr>
          <w:lang w:eastAsia="ko-KR"/>
        </w:rPr>
        <w:t>10.3</w:t>
      </w:r>
      <w:r w:rsidRPr="00E31D28">
        <w:rPr>
          <w:lang w:eastAsia="ko-KR"/>
        </w:rPr>
        <w:t>.2.7-3</w:t>
      </w:r>
      <w:r w:rsidRPr="00E31D28">
        <w:t xml:space="preserve">: </w:t>
      </w:r>
      <w:r w:rsidRPr="00E31D28">
        <w:rPr>
          <w:lang w:eastAsia="ko-KR"/>
        </w:rPr>
        <w:t>Values of &lt;</w:t>
      </w:r>
      <w:r w:rsidRPr="00E31D28">
        <w:t>allow-create-user-broadcast-group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3"/>
      </w:tblGrid>
      <w:tr w:rsidR="001268FD" w:rsidRPr="00847E44" w14:paraId="6BDC2201" w14:textId="77777777" w:rsidTr="007B215A">
        <w:tc>
          <w:tcPr>
            <w:tcW w:w="1424" w:type="dxa"/>
            <w:shd w:val="clear" w:color="auto" w:fill="auto"/>
          </w:tcPr>
          <w:p w14:paraId="68AF5465" w14:textId="77777777" w:rsidR="001268FD" w:rsidRPr="00847E44" w:rsidRDefault="001268FD" w:rsidP="007B215A">
            <w:pPr>
              <w:pStyle w:val="TAL"/>
            </w:pPr>
            <w:r w:rsidRPr="00847E44">
              <w:t>"true"</w:t>
            </w:r>
          </w:p>
        </w:tc>
        <w:tc>
          <w:tcPr>
            <w:tcW w:w="8433" w:type="dxa"/>
            <w:shd w:val="clear" w:color="auto" w:fill="auto"/>
          </w:tcPr>
          <w:p w14:paraId="29458A6C" w14:textId="77777777" w:rsidR="001268FD" w:rsidRPr="00847E44" w:rsidRDefault="001268FD" w:rsidP="007B215A">
            <w:pPr>
              <w:pStyle w:val="TAL"/>
            </w:pPr>
            <w:r w:rsidRPr="00847E44">
              <w:rPr>
                <w:lang w:eastAsia="ko-KR"/>
              </w:rPr>
              <w:t xml:space="preserve">indicates that </w:t>
            </w:r>
            <w:r w:rsidRPr="00847E44">
              <w:rPr>
                <w:rFonts w:hint="eastAsia"/>
                <w:lang w:eastAsia="ko-KR"/>
              </w:rPr>
              <w:t xml:space="preserve">the </w:t>
            </w:r>
            <w:r>
              <w:rPr>
                <w:rFonts w:hint="eastAsia"/>
                <w:lang w:eastAsia="ko-KR"/>
              </w:rPr>
              <w:t>MCData</w:t>
            </w:r>
            <w:r w:rsidRPr="00847E44">
              <w:rPr>
                <w:rFonts w:hint="eastAsia"/>
                <w:lang w:eastAsia="ko-KR"/>
              </w:rPr>
              <w:t xml:space="preserve">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w:t>
            </w:r>
            <w:r>
              <w:t>481</w:t>
            </w:r>
            <w:r w:rsidRPr="00847E44">
              <w:t> [5].</w:t>
            </w:r>
          </w:p>
        </w:tc>
      </w:tr>
      <w:tr w:rsidR="001268FD" w:rsidRPr="00847E44" w14:paraId="48BAE262" w14:textId="77777777" w:rsidTr="007B215A">
        <w:tc>
          <w:tcPr>
            <w:tcW w:w="1424" w:type="dxa"/>
            <w:shd w:val="clear" w:color="auto" w:fill="auto"/>
          </w:tcPr>
          <w:p w14:paraId="77117938" w14:textId="77777777" w:rsidR="001268FD" w:rsidRPr="00847E44" w:rsidRDefault="001268FD" w:rsidP="007B215A">
            <w:pPr>
              <w:pStyle w:val="TAL"/>
            </w:pPr>
            <w:r w:rsidRPr="00847E44">
              <w:t>"false"</w:t>
            </w:r>
          </w:p>
        </w:tc>
        <w:tc>
          <w:tcPr>
            <w:tcW w:w="8433" w:type="dxa"/>
            <w:shd w:val="clear" w:color="auto" w:fill="auto"/>
          </w:tcPr>
          <w:p w14:paraId="74645918" w14:textId="77777777" w:rsidR="001268FD" w:rsidRPr="00847E44" w:rsidRDefault="001268FD" w:rsidP="007B215A">
            <w:pPr>
              <w:pStyle w:val="TAL"/>
            </w:pPr>
            <w:r w:rsidRPr="00847E44">
              <w:t xml:space="preserve">Indicates that </w:t>
            </w:r>
            <w:r w:rsidRPr="00847E44">
              <w:rPr>
                <w:rFonts w:hint="eastAsia"/>
                <w:lang w:eastAsia="ko-KR"/>
              </w:rPr>
              <w:t xml:space="preserve">the </w:t>
            </w:r>
            <w:r>
              <w:rPr>
                <w:rFonts w:hint="eastAsia"/>
                <w:lang w:eastAsia="ko-KR"/>
              </w:rPr>
              <w:t>MCData</w:t>
            </w:r>
            <w:r w:rsidRPr="00847E44">
              <w:rPr>
                <w:rFonts w:hint="eastAsia"/>
                <w:lang w:eastAsia="ko-KR"/>
              </w:rPr>
              <w:t xml:space="preserve">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w:t>
            </w:r>
            <w:r>
              <w:t>481</w:t>
            </w:r>
            <w:r w:rsidRPr="00847E44">
              <w:t> [5].</w:t>
            </w:r>
          </w:p>
        </w:tc>
      </w:tr>
    </w:tbl>
    <w:p w14:paraId="448B9C66" w14:textId="77777777" w:rsidR="001268FD" w:rsidRDefault="001268FD" w:rsidP="001268FD"/>
    <w:p w14:paraId="3AFBC3E1" w14:textId="77777777" w:rsidR="001268FD" w:rsidRPr="00E31D28" w:rsidRDefault="001268FD" w:rsidP="001268FD">
      <w:r w:rsidRPr="00E31D28">
        <w:t>The &lt;allow-</w:t>
      </w:r>
      <w:r>
        <w:t xml:space="preserve">transmit-data&gt; </w:t>
      </w:r>
      <w:r w:rsidRPr="00E31D28">
        <w:t>element is of type Boolean, as specified in table </w:t>
      </w:r>
      <w:r>
        <w:t>10.3</w:t>
      </w:r>
      <w:r w:rsidRPr="00E31D28">
        <w:t>.2.7-</w:t>
      </w:r>
      <w:r>
        <w:t>4</w:t>
      </w:r>
      <w:r w:rsidRPr="00E31D28">
        <w:t xml:space="preserve">, and </w:t>
      </w:r>
      <w:r w:rsidRPr="003F0382">
        <w:t>corresponds to the "</w:t>
      </w:r>
      <w:r w:rsidRPr="003F0382">
        <w:rPr>
          <w:rFonts w:hint="eastAsia"/>
          <w:lang w:eastAsia="ko-KR"/>
        </w:rPr>
        <w:t>Authorised</w:t>
      </w:r>
      <w:r w:rsidRPr="003F0382">
        <w:rPr>
          <w:lang w:eastAsia="ko-KR"/>
        </w:rPr>
        <w:t>Transmit</w:t>
      </w:r>
      <w:r w:rsidRPr="003F0382">
        <w:t xml:space="preserve">" element of </w:t>
      </w:r>
      <w:bookmarkStart w:id="1984" w:name="MCCQCTEMPBM_00000621"/>
      <w:r w:rsidRPr="003F0382">
        <w:t>subclause</w:t>
      </w:r>
      <w:bookmarkEnd w:id="1984"/>
      <w:r w:rsidRPr="003F0382">
        <w:t> </w:t>
      </w:r>
      <w:r>
        <w:t>10.2.24</w:t>
      </w:r>
      <w:r w:rsidRPr="003F0382">
        <w:t xml:space="preserve"> in 3GPP TS 24.483 [4].</w:t>
      </w:r>
    </w:p>
    <w:p w14:paraId="67966BDF" w14:textId="77777777" w:rsidR="001268FD" w:rsidRDefault="001268FD" w:rsidP="001268FD">
      <w:pPr>
        <w:pStyle w:val="TH"/>
      </w:pPr>
      <w:r w:rsidRPr="00E31D28">
        <w:t>Table </w:t>
      </w:r>
      <w:r>
        <w:rPr>
          <w:lang w:eastAsia="ko-KR"/>
        </w:rPr>
        <w:t>10.3</w:t>
      </w:r>
      <w:r w:rsidRPr="00E31D28">
        <w:rPr>
          <w:lang w:eastAsia="ko-KR"/>
        </w:rPr>
        <w:t>.2.7-</w:t>
      </w:r>
      <w:r>
        <w:rPr>
          <w:lang w:eastAsia="ko-KR"/>
        </w:rPr>
        <w:t>4</w:t>
      </w:r>
      <w:r w:rsidRPr="00E31D28">
        <w:t xml:space="preserve">: </w:t>
      </w:r>
      <w:r w:rsidRPr="00E31D28">
        <w:rPr>
          <w:lang w:eastAsia="ko-KR"/>
        </w:rPr>
        <w:t>Values of &lt;</w:t>
      </w:r>
      <w:r w:rsidRPr="00E31D28">
        <w:t>allow-</w:t>
      </w:r>
      <w:r>
        <w:t>transmit-data</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3"/>
      </w:tblGrid>
      <w:tr w:rsidR="001268FD" w:rsidRPr="00847E44" w14:paraId="10EAAF6A" w14:textId="77777777" w:rsidTr="007B215A">
        <w:tc>
          <w:tcPr>
            <w:tcW w:w="1424" w:type="dxa"/>
            <w:shd w:val="clear" w:color="auto" w:fill="auto"/>
          </w:tcPr>
          <w:p w14:paraId="10B541C0" w14:textId="77777777" w:rsidR="001268FD" w:rsidRPr="00847E44" w:rsidRDefault="001268FD" w:rsidP="007B215A">
            <w:pPr>
              <w:pStyle w:val="TAL"/>
            </w:pPr>
            <w:r w:rsidRPr="00847E44">
              <w:t>"true"</w:t>
            </w:r>
          </w:p>
        </w:tc>
        <w:tc>
          <w:tcPr>
            <w:tcW w:w="8433" w:type="dxa"/>
            <w:shd w:val="clear" w:color="auto" w:fill="auto"/>
          </w:tcPr>
          <w:p w14:paraId="14A82045" w14:textId="77777777" w:rsidR="001268FD" w:rsidRPr="00847E44" w:rsidRDefault="001268FD" w:rsidP="007B215A">
            <w:pPr>
              <w:pStyle w:val="TAL"/>
            </w:pPr>
            <w:r w:rsidRPr="00847E44">
              <w:rPr>
                <w:lang w:eastAsia="ko-KR"/>
              </w:rPr>
              <w:t xml:space="preserve">indicates that </w:t>
            </w:r>
            <w:r w:rsidRPr="00847E44">
              <w:rPr>
                <w:rFonts w:hint="eastAsia"/>
                <w:lang w:eastAsia="ko-KR"/>
              </w:rPr>
              <w:t xml:space="preserve">the </w:t>
            </w:r>
            <w:r>
              <w:rPr>
                <w:rFonts w:hint="eastAsia"/>
                <w:lang w:eastAsia="ko-KR"/>
              </w:rPr>
              <w:t>MCData user is permitted to transmit data</w:t>
            </w:r>
            <w:r w:rsidRPr="00847E44">
              <w:t>.</w:t>
            </w:r>
          </w:p>
        </w:tc>
      </w:tr>
      <w:tr w:rsidR="001268FD" w:rsidRPr="00847E44" w14:paraId="6AF0857E" w14:textId="77777777" w:rsidTr="007B215A">
        <w:tc>
          <w:tcPr>
            <w:tcW w:w="1424" w:type="dxa"/>
            <w:shd w:val="clear" w:color="auto" w:fill="auto"/>
          </w:tcPr>
          <w:p w14:paraId="16583FC4" w14:textId="77777777" w:rsidR="001268FD" w:rsidRPr="00847E44" w:rsidRDefault="001268FD" w:rsidP="007B215A">
            <w:pPr>
              <w:pStyle w:val="TAL"/>
            </w:pPr>
            <w:r w:rsidRPr="00847E44">
              <w:t>"false"</w:t>
            </w:r>
          </w:p>
        </w:tc>
        <w:tc>
          <w:tcPr>
            <w:tcW w:w="8433" w:type="dxa"/>
            <w:shd w:val="clear" w:color="auto" w:fill="auto"/>
          </w:tcPr>
          <w:p w14:paraId="5292F5E7" w14:textId="77777777" w:rsidR="001268FD" w:rsidRPr="00847E44" w:rsidRDefault="001268FD" w:rsidP="007B215A">
            <w:pPr>
              <w:pStyle w:val="TAL"/>
            </w:pPr>
            <w:r w:rsidRPr="00847E44">
              <w:rPr>
                <w:lang w:eastAsia="ko-KR"/>
              </w:rPr>
              <w:t xml:space="preserve">indicates that </w:t>
            </w:r>
            <w:r w:rsidRPr="00847E44">
              <w:rPr>
                <w:rFonts w:hint="eastAsia"/>
                <w:lang w:eastAsia="ko-KR"/>
              </w:rPr>
              <w:t xml:space="preserve">the </w:t>
            </w:r>
            <w:r>
              <w:rPr>
                <w:rFonts w:hint="eastAsia"/>
                <w:lang w:eastAsia="ko-KR"/>
              </w:rPr>
              <w:t xml:space="preserve">MCData user is </w:t>
            </w:r>
            <w:r>
              <w:rPr>
                <w:lang w:eastAsia="ko-KR"/>
              </w:rPr>
              <w:t xml:space="preserve">not </w:t>
            </w:r>
            <w:r>
              <w:rPr>
                <w:rFonts w:hint="eastAsia"/>
                <w:lang w:eastAsia="ko-KR"/>
              </w:rPr>
              <w:t>permitted to transmit data</w:t>
            </w:r>
            <w:r w:rsidRPr="00847E44">
              <w:t>.</w:t>
            </w:r>
          </w:p>
        </w:tc>
      </w:tr>
    </w:tbl>
    <w:p w14:paraId="283E262A" w14:textId="77777777" w:rsidR="001268FD" w:rsidRDefault="001268FD" w:rsidP="001268FD"/>
    <w:p w14:paraId="734AE89B" w14:textId="77777777" w:rsidR="001268FD" w:rsidRPr="00E31D28" w:rsidRDefault="001268FD" w:rsidP="001268FD">
      <w:r w:rsidRPr="00E31D28">
        <w:t>The &lt;allow-</w:t>
      </w:r>
      <w:r w:rsidRPr="00E31D28">
        <w:rPr>
          <w:lang w:eastAsia="ko-KR"/>
        </w:rPr>
        <w:t>request-affiliated-groups</w:t>
      </w:r>
      <w:r w:rsidRPr="00E31D28">
        <w:t>&gt; element is of type Boolean, as specified in table </w:t>
      </w:r>
      <w:r>
        <w:t>10.3</w:t>
      </w:r>
      <w:r w:rsidRPr="00E31D28">
        <w:t>.2.7-</w:t>
      </w:r>
      <w:r>
        <w:t>5</w:t>
      </w:r>
      <w:r w:rsidRPr="00E31D28">
        <w:t>, and does not appear in the user profile configuration managed object specified in 3GPP TS 24.</w:t>
      </w:r>
      <w:r>
        <w:t>483</w:t>
      </w:r>
      <w:r w:rsidRPr="00E31D28">
        <w:t> [4].</w:t>
      </w:r>
    </w:p>
    <w:p w14:paraId="1BCA69DD" w14:textId="77777777" w:rsidR="001268FD" w:rsidRPr="00E31D28" w:rsidRDefault="001268FD" w:rsidP="001268FD">
      <w:pPr>
        <w:pStyle w:val="TH"/>
      </w:pPr>
      <w:r w:rsidRPr="00E31D28">
        <w:t>Table </w:t>
      </w:r>
      <w:r>
        <w:rPr>
          <w:lang w:eastAsia="ko-KR"/>
        </w:rPr>
        <w:t>10.3</w:t>
      </w:r>
      <w:r w:rsidRPr="00E31D28">
        <w:rPr>
          <w:lang w:eastAsia="ko-KR"/>
        </w:rPr>
        <w:t>.2.7-</w:t>
      </w:r>
      <w:r>
        <w:rPr>
          <w:lang w:eastAsia="ko-KR"/>
        </w:rPr>
        <w:t>5</w:t>
      </w:r>
      <w:r w:rsidRPr="00E31D28">
        <w:t xml:space="preserve">: </w:t>
      </w:r>
      <w:r w:rsidRPr="00E31D28">
        <w:rPr>
          <w:lang w:eastAsia="ko-KR"/>
        </w:rPr>
        <w:t>Values of &lt;allow-request-affiliated-groups&gt;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1268FD" w:rsidRPr="00E31D28" w14:paraId="6C8AE13A" w14:textId="77777777" w:rsidTr="007B215A">
        <w:tc>
          <w:tcPr>
            <w:tcW w:w="1435" w:type="dxa"/>
            <w:shd w:val="clear" w:color="auto" w:fill="auto"/>
          </w:tcPr>
          <w:p w14:paraId="3F4BF7F6" w14:textId="77777777" w:rsidR="001268FD" w:rsidRPr="00E31D28" w:rsidRDefault="001268FD" w:rsidP="007B215A">
            <w:pPr>
              <w:pStyle w:val="TAL"/>
            </w:pPr>
            <w:r w:rsidRPr="00E31D28">
              <w:t>"true"</w:t>
            </w:r>
          </w:p>
        </w:tc>
        <w:tc>
          <w:tcPr>
            <w:tcW w:w="8529" w:type="dxa"/>
            <w:shd w:val="clear" w:color="auto" w:fill="auto"/>
          </w:tcPr>
          <w:p w14:paraId="60746671" w14:textId="77777777" w:rsidR="001268FD" w:rsidRPr="00E31D28" w:rsidRDefault="001268FD" w:rsidP="007B215A">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authorised to request the list of </w:t>
            </w:r>
            <w:r>
              <w:t>MCData</w:t>
            </w:r>
            <w:r w:rsidRPr="00E31D28">
              <w:t xml:space="preserve"> groups to which a specified </w:t>
            </w:r>
            <w:r>
              <w:t>MCData</w:t>
            </w:r>
            <w:r w:rsidRPr="00E31D28">
              <w:t xml:space="preserve"> user is affiliated.</w:t>
            </w:r>
          </w:p>
        </w:tc>
      </w:tr>
      <w:tr w:rsidR="001268FD" w:rsidRPr="00E31D28" w14:paraId="01D4CA0A" w14:textId="77777777" w:rsidTr="007B215A">
        <w:tc>
          <w:tcPr>
            <w:tcW w:w="1435" w:type="dxa"/>
            <w:shd w:val="clear" w:color="auto" w:fill="auto"/>
          </w:tcPr>
          <w:p w14:paraId="26EF68A8" w14:textId="77777777" w:rsidR="001268FD" w:rsidRPr="00E31D28" w:rsidRDefault="001268FD" w:rsidP="007B215A">
            <w:pPr>
              <w:pStyle w:val="TAL"/>
            </w:pPr>
            <w:r w:rsidRPr="00E31D28">
              <w:t>"false"</w:t>
            </w:r>
          </w:p>
        </w:tc>
        <w:tc>
          <w:tcPr>
            <w:tcW w:w="8529" w:type="dxa"/>
            <w:shd w:val="clear" w:color="auto" w:fill="auto"/>
          </w:tcPr>
          <w:p w14:paraId="498EAECD" w14:textId="77777777" w:rsidR="001268FD" w:rsidRPr="00E31D28" w:rsidRDefault="001268FD" w:rsidP="007B215A">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not authorised to request the list of </w:t>
            </w:r>
            <w:r>
              <w:t>MCData</w:t>
            </w:r>
            <w:r w:rsidRPr="00E31D28">
              <w:t xml:space="preserve"> groups to which the a specified </w:t>
            </w:r>
            <w:r>
              <w:t>MCData</w:t>
            </w:r>
            <w:r w:rsidRPr="00E31D28">
              <w:t xml:space="preserve"> user is affiliated.</w:t>
            </w:r>
          </w:p>
        </w:tc>
      </w:tr>
    </w:tbl>
    <w:p w14:paraId="5B5793C2" w14:textId="77777777" w:rsidR="001268FD" w:rsidRPr="00E31D28" w:rsidRDefault="001268FD" w:rsidP="001268FD"/>
    <w:p w14:paraId="49CC672C" w14:textId="77777777" w:rsidR="001268FD" w:rsidRPr="00E31D28" w:rsidRDefault="001268FD" w:rsidP="00DE7187">
      <w:r w:rsidRPr="00DE7187">
        <w:t>The &lt;allow-request-to-affiliate-other-users&gt; element is of type Boolean, as specified in table 10.3.2.7-6, and does not appear in the MCData user profile configuration managed object specified in 3GPP TS 24.483 [4].</w:t>
      </w:r>
    </w:p>
    <w:p w14:paraId="419EF0D4" w14:textId="77777777" w:rsidR="001268FD" w:rsidRPr="00E31D28" w:rsidRDefault="001268FD" w:rsidP="001268FD">
      <w:pPr>
        <w:pStyle w:val="TH"/>
      </w:pPr>
      <w:r w:rsidRPr="00E31D28">
        <w:lastRenderedPageBreak/>
        <w:t>Table </w:t>
      </w:r>
      <w:r>
        <w:rPr>
          <w:lang w:eastAsia="ko-KR"/>
        </w:rPr>
        <w:t>10.3</w:t>
      </w:r>
      <w:r w:rsidRPr="00E31D28">
        <w:rPr>
          <w:lang w:eastAsia="ko-KR"/>
        </w:rPr>
        <w:t>.2.7-</w:t>
      </w:r>
      <w:r>
        <w:rPr>
          <w:lang w:eastAsia="ko-KR"/>
        </w:rPr>
        <w:t>6</w:t>
      </w:r>
      <w:r w:rsidRPr="00E31D28">
        <w:t xml:space="preserve">: </w:t>
      </w:r>
      <w:r w:rsidRPr="00E31D28">
        <w:rPr>
          <w:lang w:eastAsia="ko-KR"/>
        </w:rPr>
        <w:t>Values of &lt;allow-request-to-affiliate-other-users&gt;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1268FD" w:rsidRPr="00E31D28" w14:paraId="114D09DD" w14:textId="77777777" w:rsidTr="007B215A">
        <w:tc>
          <w:tcPr>
            <w:tcW w:w="1435" w:type="dxa"/>
            <w:shd w:val="clear" w:color="auto" w:fill="auto"/>
          </w:tcPr>
          <w:p w14:paraId="0989D9CC" w14:textId="77777777" w:rsidR="001268FD" w:rsidRPr="00E31D28" w:rsidRDefault="001268FD" w:rsidP="007B215A">
            <w:pPr>
              <w:pStyle w:val="TAL"/>
            </w:pPr>
            <w:r w:rsidRPr="00E31D28">
              <w:t>"true"</w:t>
            </w:r>
          </w:p>
        </w:tc>
        <w:tc>
          <w:tcPr>
            <w:tcW w:w="8529" w:type="dxa"/>
            <w:shd w:val="clear" w:color="auto" w:fill="auto"/>
          </w:tcPr>
          <w:p w14:paraId="0875265A" w14:textId="77777777" w:rsidR="001268FD" w:rsidRPr="00E31D28" w:rsidRDefault="001268FD" w:rsidP="007B215A">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authorised to request specified </w:t>
            </w:r>
            <w:r>
              <w:t>MCData</w:t>
            </w:r>
            <w:r w:rsidRPr="00E31D28">
              <w:t xml:space="preserve"> user(s) to be affiliated to/deaffiliated from specified </w:t>
            </w:r>
            <w:r>
              <w:t>MCData</w:t>
            </w:r>
            <w:r w:rsidRPr="00E31D28">
              <w:t xml:space="preserve"> group(s).</w:t>
            </w:r>
          </w:p>
        </w:tc>
      </w:tr>
      <w:tr w:rsidR="001268FD" w:rsidRPr="00E31D28" w14:paraId="64057217" w14:textId="77777777" w:rsidTr="007B215A">
        <w:tc>
          <w:tcPr>
            <w:tcW w:w="1435" w:type="dxa"/>
            <w:shd w:val="clear" w:color="auto" w:fill="auto"/>
          </w:tcPr>
          <w:p w14:paraId="53801B7B" w14:textId="77777777" w:rsidR="001268FD" w:rsidRPr="00E31D28" w:rsidRDefault="001268FD" w:rsidP="007B215A">
            <w:pPr>
              <w:pStyle w:val="TAL"/>
            </w:pPr>
            <w:r w:rsidRPr="00E31D28">
              <w:t>"false"</w:t>
            </w:r>
          </w:p>
        </w:tc>
        <w:tc>
          <w:tcPr>
            <w:tcW w:w="8529" w:type="dxa"/>
            <w:shd w:val="clear" w:color="auto" w:fill="auto"/>
          </w:tcPr>
          <w:p w14:paraId="74AB205C" w14:textId="77777777" w:rsidR="001268FD" w:rsidRPr="00E31D28" w:rsidRDefault="001268FD" w:rsidP="007B215A">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not authorised to request specified </w:t>
            </w:r>
            <w:r>
              <w:t>MCData</w:t>
            </w:r>
            <w:r w:rsidRPr="00E31D28">
              <w:t xml:space="preserve"> user(s) to be affiliated to/deaffiliated from specified </w:t>
            </w:r>
            <w:r>
              <w:t>MCData</w:t>
            </w:r>
            <w:r w:rsidRPr="00E31D28">
              <w:t xml:space="preserve"> group(s).</w:t>
            </w:r>
          </w:p>
        </w:tc>
      </w:tr>
    </w:tbl>
    <w:p w14:paraId="3FF6C22F" w14:textId="77777777" w:rsidR="001268FD" w:rsidRPr="00E31D28" w:rsidRDefault="001268FD" w:rsidP="001268FD"/>
    <w:p w14:paraId="78845924" w14:textId="77777777" w:rsidR="001268FD" w:rsidRPr="00E31D28" w:rsidRDefault="001268FD" w:rsidP="00DE7187">
      <w:r w:rsidRPr="00DE7187">
        <w:t>The &lt;allow-recommend-to-affiliate-other-users&gt; element is of type Boolean, as specified in table 10.3.2.7-7, and does not appear in the MCData user profile configuration managed object specified in 3GPP TS 24.483 [4].</w:t>
      </w:r>
    </w:p>
    <w:p w14:paraId="085CB2A4" w14:textId="77777777" w:rsidR="001268FD" w:rsidRPr="00E31D28" w:rsidRDefault="001268FD" w:rsidP="001268FD">
      <w:pPr>
        <w:pStyle w:val="TH"/>
      </w:pPr>
      <w:r w:rsidRPr="00E31D28">
        <w:t>Table </w:t>
      </w:r>
      <w:r>
        <w:rPr>
          <w:lang w:eastAsia="ko-KR"/>
        </w:rPr>
        <w:t>10.3.2.7-7</w:t>
      </w:r>
      <w:r w:rsidRPr="00E31D28">
        <w:t xml:space="preserve">: </w:t>
      </w:r>
      <w:r w:rsidRPr="00E31D28">
        <w:rPr>
          <w:lang w:eastAsia="ko-KR"/>
        </w:rPr>
        <w:t>Values of &lt;allow-recommend-to-affiliate-other-users&gt;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1268FD" w:rsidRPr="00E31D28" w14:paraId="78BB9436" w14:textId="77777777" w:rsidTr="007B215A">
        <w:tc>
          <w:tcPr>
            <w:tcW w:w="1435" w:type="dxa"/>
            <w:shd w:val="clear" w:color="auto" w:fill="auto"/>
          </w:tcPr>
          <w:p w14:paraId="673DFB18" w14:textId="77777777" w:rsidR="001268FD" w:rsidRPr="00E31D28" w:rsidRDefault="001268FD" w:rsidP="007B215A">
            <w:pPr>
              <w:pStyle w:val="TAL"/>
            </w:pPr>
            <w:r w:rsidRPr="00E31D28">
              <w:t>"true"</w:t>
            </w:r>
          </w:p>
        </w:tc>
        <w:tc>
          <w:tcPr>
            <w:tcW w:w="8529" w:type="dxa"/>
            <w:shd w:val="clear" w:color="auto" w:fill="auto"/>
          </w:tcPr>
          <w:p w14:paraId="4FD6A66D" w14:textId="77777777" w:rsidR="001268FD" w:rsidRPr="00E31D28" w:rsidRDefault="001268FD" w:rsidP="007B215A">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authorised to recommend to specified </w:t>
            </w:r>
            <w:r>
              <w:t>MCData</w:t>
            </w:r>
            <w:r w:rsidRPr="00E31D28">
              <w:t xml:space="preserve"> user(s) to affiliate to specified </w:t>
            </w:r>
            <w:r>
              <w:t>MCData</w:t>
            </w:r>
            <w:r w:rsidRPr="00E31D28">
              <w:t xml:space="preserve"> group(s).</w:t>
            </w:r>
          </w:p>
        </w:tc>
      </w:tr>
      <w:tr w:rsidR="001268FD" w:rsidRPr="00E31D28" w14:paraId="39CB2C2C" w14:textId="77777777" w:rsidTr="007B215A">
        <w:tc>
          <w:tcPr>
            <w:tcW w:w="1435" w:type="dxa"/>
            <w:shd w:val="clear" w:color="auto" w:fill="auto"/>
          </w:tcPr>
          <w:p w14:paraId="4F31DC0B" w14:textId="77777777" w:rsidR="001268FD" w:rsidRPr="00E31D28" w:rsidRDefault="001268FD" w:rsidP="007B215A">
            <w:pPr>
              <w:pStyle w:val="TAL"/>
            </w:pPr>
            <w:r w:rsidRPr="00E31D28">
              <w:t>"false"</w:t>
            </w:r>
          </w:p>
        </w:tc>
        <w:tc>
          <w:tcPr>
            <w:tcW w:w="8529" w:type="dxa"/>
            <w:shd w:val="clear" w:color="auto" w:fill="auto"/>
          </w:tcPr>
          <w:p w14:paraId="46D378B9" w14:textId="77777777" w:rsidR="001268FD" w:rsidRPr="00E31D28" w:rsidRDefault="001268FD" w:rsidP="007B215A">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not authorised to recommend to</w:t>
            </w:r>
            <w:r>
              <w:t xml:space="preserve"> </w:t>
            </w:r>
            <w:r w:rsidRPr="00E31D28">
              <w:t xml:space="preserve">specified </w:t>
            </w:r>
            <w:r>
              <w:t>MCData</w:t>
            </w:r>
            <w:r w:rsidRPr="00E31D28">
              <w:t xml:space="preserve"> user(s) to affiliate to specified </w:t>
            </w:r>
            <w:r>
              <w:t>MCData</w:t>
            </w:r>
            <w:r w:rsidRPr="00E31D28">
              <w:t xml:space="preserve"> group(s).</w:t>
            </w:r>
          </w:p>
        </w:tc>
      </w:tr>
    </w:tbl>
    <w:p w14:paraId="426A5B17" w14:textId="77777777" w:rsidR="001268FD" w:rsidRPr="00847E44" w:rsidRDefault="001268FD" w:rsidP="001268FD"/>
    <w:p w14:paraId="053569A9" w14:textId="77777777" w:rsidR="001268FD" w:rsidRPr="00E31D28" w:rsidRDefault="001268FD" w:rsidP="001268FD">
      <w:r w:rsidRPr="00847E44">
        <w:t>The &lt;allow-regroup&gt; element is of type Boolean, as specified in table </w:t>
      </w:r>
      <w:r>
        <w:t>10.3.2.7-</w:t>
      </w:r>
      <w:r w:rsidRPr="00847E44">
        <w:t xml:space="preserve">8, and </w:t>
      </w:r>
      <w:r w:rsidRPr="003F0382">
        <w:t>corresponds to the "Allowed</w:t>
      </w:r>
      <w:r>
        <w:t>Regroup</w:t>
      </w:r>
      <w:r w:rsidRPr="003F0382">
        <w:t>" element</w:t>
      </w:r>
      <w:r>
        <w:t xml:space="preserve"> of </w:t>
      </w:r>
      <w:bookmarkStart w:id="1985" w:name="MCCQCTEMPBM_00000622"/>
      <w:r>
        <w:t>subclause</w:t>
      </w:r>
      <w:bookmarkEnd w:id="1985"/>
      <w:r>
        <w:t> 10.2.94 in 3GPP TS 24.483 </w:t>
      </w:r>
      <w:r w:rsidRPr="003F0382">
        <w:t>[4].</w:t>
      </w:r>
    </w:p>
    <w:p w14:paraId="6D2325E0" w14:textId="77777777" w:rsidR="001268FD" w:rsidRPr="00847E44" w:rsidRDefault="001268FD" w:rsidP="001268FD">
      <w:pPr>
        <w:pStyle w:val="TH"/>
      </w:pPr>
      <w:r w:rsidRPr="00847E44">
        <w:t>Table </w:t>
      </w:r>
      <w:r>
        <w:rPr>
          <w:lang w:eastAsia="ko-KR"/>
        </w:rPr>
        <w:t>10.3.2.7-</w:t>
      </w:r>
      <w:r w:rsidRPr="00847E44">
        <w:rPr>
          <w:lang w:eastAsia="ko-KR"/>
        </w:rPr>
        <w:t>8</w:t>
      </w:r>
      <w:r w:rsidRPr="00847E44">
        <w:t xml:space="preserve">: </w:t>
      </w:r>
      <w:r w:rsidRPr="00847E44">
        <w:rPr>
          <w:lang w:eastAsia="ko-KR"/>
        </w:rPr>
        <w:t>Values of &lt;allow-regroup&gt;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1268FD" w:rsidRPr="00847E44" w14:paraId="071CFE8E" w14:textId="77777777" w:rsidTr="007B215A">
        <w:tc>
          <w:tcPr>
            <w:tcW w:w="1435" w:type="dxa"/>
            <w:shd w:val="clear" w:color="auto" w:fill="auto"/>
          </w:tcPr>
          <w:p w14:paraId="7870E607" w14:textId="77777777" w:rsidR="001268FD" w:rsidRPr="00847E44" w:rsidRDefault="001268FD" w:rsidP="007B215A">
            <w:pPr>
              <w:pStyle w:val="TAL"/>
            </w:pPr>
            <w:r w:rsidRPr="00847E44">
              <w:t>"true"</w:t>
            </w:r>
          </w:p>
        </w:tc>
        <w:tc>
          <w:tcPr>
            <w:tcW w:w="8529" w:type="dxa"/>
            <w:shd w:val="clear" w:color="auto" w:fill="auto"/>
          </w:tcPr>
          <w:p w14:paraId="1E358ADD" w14:textId="77777777" w:rsidR="001268FD" w:rsidRPr="00847E44" w:rsidRDefault="001268FD" w:rsidP="007B215A">
            <w:pPr>
              <w:pStyle w:val="TAL"/>
            </w:pPr>
            <w:r w:rsidRPr="00847E44">
              <w:t xml:space="preserve">instructs the </w:t>
            </w:r>
            <w:r>
              <w:t>MCData</w:t>
            </w:r>
            <w:r w:rsidRPr="00847E44">
              <w:t xml:space="preserve"> server performing the originating participating </w:t>
            </w:r>
            <w:r>
              <w:t>MCData</w:t>
            </w:r>
            <w:r w:rsidRPr="00847E44">
              <w:t xml:space="preserve"> function for the </w:t>
            </w:r>
            <w:r>
              <w:t>MCData</w:t>
            </w:r>
            <w:r w:rsidRPr="00847E44">
              <w:t xml:space="preserve"> user, that the </w:t>
            </w:r>
            <w:r>
              <w:t>MCData</w:t>
            </w:r>
            <w:r w:rsidRPr="00847E44">
              <w:t xml:space="preserve"> user is locally authorised to </w:t>
            </w:r>
            <w:r w:rsidRPr="00847E44">
              <w:rPr>
                <w:lang w:eastAsia="ko-KR"/>
              </w:rPr>
              <w:t xml:space="preserve">send a dynamic regrouping request according to </w:t>
            </w:r>
            <w:r w:rsidRPr="00847E44">
              <w:t>the procedures defined in 3GPP TS 24.</w:t>
            </w:r>
            <w:r>
              <w:t>481</w:t>
            </w:r>
            <w:r w:rsidRPr="00847E44">
              <w:t> [5].</w:t>
            </w:r>
          </w:p>
        </w:tc>
      </w:tr>
      <w:tr w:rsidR="001268FD" w:rsidRPr="00847E44" w14:paraId="00D473B0" w14:textId="77777777" w:rsidTr="007B215A">
        <w:tc>
          <w:tcPr>
            <w:tcW w:w="1435" w:type="dxa"/>
            <w:shd w:val="clear" w:color="auto" w:fill="auto"/>
          </w:tcPr>
          <w:p w14:paraId="7E5E3EE3" w14:textId="77777777" w:rsidR="001268FD" w:rsidRPr="00847E44" w:rsidRDefault="001268FD" w:rsidP="007B215A">
            <w:pPr>
              <w:pStyle w:val="TAL"/>
            </w:pPr>
            <w:r w:rsidRPr="00847E44">
              <w:t>"false"</w:t>
            </w:r>
          </w:p>
        </w:tc>
        <w:tc>
          <w:tcPr>
            <w:tcW w:w="8529" w:type="dxa"/>
            <w:shd w:val="clear" w:color="auto" w:fill="auto"/>
          </w:tcPr>
          <w:p w14:paraId="009F783D" w14:textId="77777777" w:rsidR="001268FD" w:rsidRPr="00847E44" w:rsidRDefault="001268FD" w:rsidP="007B215A">
            <w:pPr>
              <w:pStyle w:val="TAL"/>
            </w:pPr>
            <w:r w:rsidRPr="00847E44">
              <w:t xml:space="preserve">instructs the </w:t>
            </w:r>
            <w:r>
              <w:t>MCData</w:t>
            </w:r>
            <w:r w:rsidRPr="00847E44">
              <w:t xml:space="preserve"> server performing the participating </w:t>
            </w:r>
            <w:r>
              <w:t>MCData</w:t>
            </w:r>
            <w:r w:rsidRPr="00847E44">
              <w:t xml:space="preserve"> function for the </w:t>
            </w:r>
            <w:r>
              <w:t>MCData</w:t>
            </w:r>
            <w:r w:rsidRPr="00847E44">
              <w:t xml:space="preserve"> user, that the </w:t>
            </w:r>
            <w:r>
              <w:t>MCData</w:t>
            </w:r>
            <w:r w:rsidRPr="00847E44">
              <w:t xml:space="preserve"> user is not locally authorised to </w:t>
            </w:r>
            <w:r w:rsidRPr="00847E44">
              <w:rPr>
                <w:lang w:eastAsia="ko-KR"/>
              </w:rPr>
              <w:t>send a dynamic regrouping request according to</w:t>
            </w:r>
            <w:r w:rsidRPr="00847E44">
              <w:t xml:space="preserve"> the procedures defined in 3GPP TS 24.</w:t>
            </w:r>
            <w:r>
              <w:t>481</w:t>
            </w:r>
            <w:r w:rsidRPr="00847E44">
              <w:t> [5].</w:t>
            </w:r>
          </w:p>
        </w:tc>
      </w:tr>
    </w:tbl>
    <w:p w14:paraId="7166CAE7" w14:textId="77777777" w:rsidR="001268FD" w:rsidRDefault="001268FD" w:rsidP="001268FD"/>
    <w:p w14:paraId="0F82EC74" w14:textId="77777777" w:rsidR="001268FD" w:rsidRPr="00441BFF" w:rsidRDefault="001268FD" w:rsidP="001268FD">
      <w:r w:rsidRPr="00441BFF">
        <w:t>The &lt;allow-presence-status&gt; element is of type Boolean, as specified in table </w:t>
      </w:r>
      <w:r>
        <w:t>10.3</w:t>
      </w:r>
      <w:r w:rsidRPr="00441BFF">
        <w:t>.2.7-</w:t>
      </w:r>
      <w:r>
        <w:t>9</w:t>
      </w:r>
      <w:r w:rsidRPr="00441BFF">
        <w:t xml:space="preserve">, </w:t>
      </w:r>
      <w:r w:rsidRPr="003F0382">
        <w:t>and corresponds to the "AllowedPresence</w:t>
      </w:r>
      <w:r>
        <w:t>Status</w:t>
      </w:r>
      <w:r w:rsidRPr="003F0382">
        <w:t>" element</w:t>
      </w:r>
      <w:r>
        <w:t xml:space="preserve"> of </w:t>
      </w:r>
      <w:bookmarkStart w:id="1986" w:name="MCCQCTEMPBM_00000623"/>
      <w:r>
        <w:t>subclause</w:t>
      </w:r>
      <w:bookmarkEnd w:id="1986"/>
      <w:r>
        <w:t> 10.2.95 in 3GPP TS 24.483 </w:t>
      </w:r>
      <w:r w:rsidRPr="003F0382">
        <w:t>[4].</w:t>
      </w:r>
    </w:p>
    <w:p w14:paraId="2CB5D1EB" w14:textId="77777777" w:rsidR="001268FD" w:rsidRPr="00441BFF" w:rsidRDefault="001268FD" w:rsidP="001268FD">
      <w:pPr>
        <w:pStyle w:val="TH"/>
      </w:pPr>
      <w:r w:rsidRPr="00441BFF">
        <w:t>Table </w:t>
      </w:r>
      <w:r>
        <w:rPr>
          <w:lang w:eastAsia="ko-KR"/>
        </w:rPr>
        <w:t>10.3</w:t>
      </w:r>
      <w:r w:rsidRPr="00441BFF">
        <w:rPr>
          <w:lang w:eastAsia="ko-KR"/>
        </w:rPr>
        <w:t>.2.7-</w:t>
      </w:r>
      <w:r>
        <w:rPr>
          <w:lang w:eastAsia="ko-KR"/>
        </w:rPr>
        <w:t>9</w:t>
      </w:r>
      <w:r w:rsidRPr="00441BFF">
        <w:t xml:space="preserve">: </w:t>
      </w:r>
      <w:r w:rsidRPr="00441BFF">
        <w:rPr>
          <w:lang w:eastAsia="ko-KR"/>
        </w:rPr>
        <w:t>Values of &lt;allow-presence-status&gt;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1268FD" w:rsidRPr="00441BFF" w14:paraId="7BE9047E" w14:textId="77777777" w:rsidTr="007B215A">
        <w:tc>
          <w:tcPr>
            <w:tcW w:w="1426" w:type="dxa"/>
            <w:shd w:val="clear" w:color="auto" w:fill="auto"/>
          </w:tcPr>
          <w:p w14:paraId="5642EB8D" w14:textId="77777777" w:rsidR="001268FD" w:rsidRPr="00441BFF" w:rsidRDefault="001268FD" w:rsidP="007B215A">
            <w:pPr>
              <w:pStyle w:val="TAL"/>
            </w:pPr>
            <w:r w:rsidRPr="00441BFF">
              <w:t>"true"</w:t>
            </w:r>
          </w:p>
        </w:tc>
        <w:tc>
          <w:tcPr>
            <w:tcW w:w="8431" w:type="dxa"/>
            <w:shd w:val="clear" w:color="auto" w:fill="auto"/>
          </w:tcPr>
          <w:p w14:paraId="60536F7D" w14:textId="77777777" w:rsidR="001268FD" w:rsidRPr="00441BFF" w:rsidRDefault="001268FD" w:rsidP="007B215A">
            <w:pPr>
              <w:pStyle w:val="TAL"/>
            </w:pPr>
            <w:r w:rsidRPr="00441BFF">
              <w:rPr>
                <w:lang w:eastAsia="ko-KR"/>
              </w:rPr>
              <w:t xml:space="preserve">indicates to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rsidRPr="00441BFF">
              <w:rPr>
                <w:lang w:eastAsia="ko-KR"/>
              </w:rPr>
              <w:t>that their</w:t>
            </w:r>
            <w:r w:rsidRPr="00441BFF">
              <w:t xml:space="preserve"> presence on the network is available.</w:t>
            </w:r>
          </w:p>
        </w:tc>
      </w:tr>
      <w:tr w:rsidR="001268FD" w:rsidRPr="00441BFF" w14:paraId="7F50C129" w14:textId="77777777" w:rsidTr="007B215A">
        <w:tc>
          <w:tcPr>
            <w:tcW w:w="1426" w:type="dxa"/>
            <w:shd w:val="clear" w:color="auto" w:fill="auto"/>
          </w:tcPr>
          <w:p w14:paraId="355E602B" w14:textId="77777777" w:rsidR="001268FD" w:rsidRPr="00441BFF" w:rsidRDefault="001268FD" w:rsidP="007B215A">
            <w:pPr>
              <w:pStyle w:val="TAL"/>
            </w:pPr>
            <w:r w:rsidRPr="00441BFF">
              <w:t>"false"</w:t>
            </w:r>
          </w:p>
        </w:tc>
        <w:tc>
          <w:tcPr>
            <w:tcW w:w="8431" w:type="dxa"/>
            <w:shd w:val="clear" w:color="auto" w:fill="auto"/>
          </w:tcPr>
          <w:p w14:paraId="009C17FC" w14:textId="77777777" w:rsidR="001268FD" w:rsidRPr="00441BFF" w:rsidRDefault="001268FD" w:rsidP="007B215A">
            <w:pPr>
              <w:pStyle w:val="TAL"/>
            </w:pPr>
            <w:r w:rsidRPr="00441BFF">
              <w:rPr>
                <w:lang w:eastAsia="ko-KR"/>
              </w:rPr>
              <w:t xml:space="preserve">indicates to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rsidRPr="00441BFF">
              <w:rPr>
                <w:lang w:eastAsia="ko-KR"/>
              </w:rPr>
              <w:t>that their</w:t>
            </w:r>
            <w:r w:rsidRPr="00441BFF">
              <w:t xml:space="preserve"> presence on the network is not available</w:t>
            </w:r>
          </w:p>
        </w:tc>
      </w:tr>
    </w:tbl>
    <w:p w14:paraId="580F3EF3" w14:textId="77777777" w:rsidR="001268FD" w:rsidRPr="00441BFF" w:rsidRDefault="001268FD" w:rsidP="001268FD"/>
    <w:p w14:paraId="5BEEDBCC" w14:textId="77777777" w:rsidR="001268FD" w:rsidRPr="00441BFF" w:rsidRDefault="001268FD" w:rsidP="001268FD">
      <w:r w:rsidRPr="00441BFF">
        <w:t>The &lt;allow-request-presence&gt; element is of type Boolean, as specified in table </w:t>
      </w:r>
      <w:r>
        <w:t>10.3.2.7-10</w:t>
      </w:r>
      <w:r w:rsidRPr="00441BFF">
        <w:t xml:space="preserve">, and </w:t>
      </w:r>
      <w:r w:rsidRPr="0045024E">
        <w:t xml:space="preserve">corresponds to the </w:t>
      </w:r>
      <w:r>
        <w:t>"AllowedPresence"</w:t>
      </w:r>
      <w:r w:rsidRPr="0045024E">
        <w:t xml:space="preserve"> </w:t>
      </w:r>
      <w:r w:rsidRPr="00847E44">
        <w:t xml:space="preserve">element </w:t>
      </w:r>
      <w:r w:rsidRPr="0045024E">
        <w:t xml:space="preserve">of </w:t>
      </w:r>
      <w:bookmarkStart w:id="1987" w:name="MCCQCTEMPBM_00000624"/>
      <w:r>
        <w:t>subclause</w:t>
      </w:r>
      <w:bookmarkEnd w:id="1987"/>
      <w:r w:rsidRPr="0045024E">
        <w:t> </w:t>
      </w:r>
      <w:r>
        <w:t xml:space="preserve">10.2.96 </w:t>
      </w:r>
      <w:r w:rsidRPr="0045024E">
        <w:t xml:space="preserve">in </w:t>
      </w:r>
      <w:r w:rsidRPr="003B0F41">
        <w:t>3GPP</w:t>
      </w:r>
      <w:r w:rsidRPr="00DF3356">
        <w:t> </w:t>
      </w:r>
      <w:r w:rsidRPr="003B0F41">
        <w:t>TS</w:t>
      </w:r>
      <w:r w:rsidRPr="00DF3356">
        <w:t> </w:t>
      </w:r>
      <w:r w:rsidRPr="003B0F41">
        <w:t>2</w:t>
      </w:r>
      <w:r>
        <w:t>4</w:t>
      </w:r>
      <w:r w:rsidRPr="003B0F41">
        <w:t>.</w:t>
      </w:r>
      <w:r>
        <w:t>483</w:t>
      </w:r>
      <w:r w:rsidRPr="0045024E">
        <w:t> [4].</w:t>
      </w:r>
    </w:p>
    <w:p w14:paraId="7573140C" w14:textId="77777777" w:rsidR="001268FD" w:rsidRPr="00441BFF" w:rsidRDefault="001268FD" w:rsidP="001268FD">
      <w:pPr>
        <w:pStyle w:val="TH"/>
      </w:pPr>
      <w:r w:rsidRPr="00441BFF">
        <w:t>Table </w:t>
      </w:r>
      <w:r>
        <w:rPr>
          <w:lang w:eastAsia="ko-KR"/>
        </w:rPr>
        <w:t>10.3.2.7-10</w:t>
      </w:r>
      <w:r w:rsidRPr="00441BFF">
        <w:t xml:space="preserve">: </w:t>
      </w:r>
      <w:r w:rsidRPr="00441BFF">
        <w:rPr>
          <w:lang w:eastAsia="ko-KR"/>
        </w:rPr>
        <w:t>Values of &lt;allow-request-presence&gt;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1268FD" w:rsidRPr="00441BFF" w14:paraId="00A2CE26" w14:textId="77777777" w:rsidTr="007B215A">
        <w:tc>
          <w:tcPr>
            <w:tcW w:w="1425" w:type="dxa"/>
            <w:shd w:val="clear" w:color="auto" w:fill="auto"/>
          </w:tcPr>
          <w:p w14:paraId="5AD502A0" w14:textId="77777777" w:rsidR="001268FD" w:rsidRPr="00441BFF" w:rsidRDefault="001268FD" w:rsidP="007B215A">
            <w:pPr>
              <w:pStyle w:val="TAL"/>
            </w:pPr>
            <w:r w:rsidRPr="00441BFF">
              <w:t>"true"</w:t>
            </w:r>
          </w:p>
        </w:tc>
        <w:tc>
          <w:tcPr>
            <w:tcW w:w="8432" w:type="dxa"/>
            <w:shd w:val="clear" w:color="auto" w:fill="auto"/>
          </w:tcPr>
          <w:p w14:paraId="38D28E1D" w14:textId="77777777" w:rsidR="001268FD" w:rsidRPr="00441BFF" w:rsidRDefault="001268FD" w:rsidP="007B215A">
            <w:pPr>
              <w:pStyle w:val="TAL"/>
            </w:pPr>
            <w:r w:rsidRPr="00441BFF">
              <w:t xml:space="preserve">indicates that </w:t>
            </w:r>
            <w:r w:rsidRPr="00441BFF">
              <w:rPr>
                <w:rFonts w:hint="eastAsia"/>
              </w:rPr>
              <w:t xml:space="preserve">the </w:t>
            </w:r>
            <w:r>
              <w:rPr>
                <w:rFonts w:hint="eastAsia"/>
              </w:rPr>
              <w:t>MCData</w:t>
            </w:r>
            <w:r w:rsidRPr="00441BFF">
              <w:rPr>
                <w:rFonts w:hint="eastAsia"/>
              </w:rPr>
              <w:t xml:space="preserve"> user is </w:t>
            </w:r>
            <w:r w:rsidRPr="00441BFF">
              <w:t xml:space="preserve">locally </w:t>
            </w:r>
            <w:r w:rsidRPr="00441BFF">
              <w:rPr>
                <w:rFonts w:hint="eastAsia"/>
              </w:rPr>
              <w:t>authorised to</w:t>
            </w:r>
            <w:r w:rsidRPr="00441BFF">
              <w:t xml:space="preserve"> request whether a particular </w:t>
            </w:r>
            <w:r>
              <w:t>MCData</w:t>
            </w:r>
            <w:r w:rsidRPr="00441BFF">
              <w:t xml:space="preserve"> User is present on the network.</w:t>
            </w:r>
          </w:p>
        </w:tc>
      </w:tr>
      <w:tr w:rsidR="001268FD" w:rsidRPr="00441BFF" w14:paraId="2AFA5097" w14:textId="77777777" w:rsidTr="007B215A">
        <w:tc>
          <w:tcPr>
            <w:tcW w:w="1425" w:type="dxa"/>
            <w:shd w:val="clear" w:color="auto" w:fill="auto"/>
          </w:tcPr>
          <w:p w14:paraId="00CB3298" w14:textId="77777777" w:rsidR="001268FD" w:rsidRPr="00441BFF" w:rsidRDefault="001268FD" w:rsidP="007B215A">
            <w:pPr>
              <w:pStyle w:val="TAL"/>
            </w:pPr>
            <w:r w:rsidRPr="00441BFF">
              <w:t>"false"</w:t>
            </w:r>
          </w:p>
        </w:tc>
        <w:tc>
          <w:tcPr>
            <w:tcW w:w="8432" w:type="dxa"/>
            <w:shd w:val="clear" w:color="auto" w:fill="auto"/>
          </w:tcPr>
          <w:p w14:paraId="0E6099D6" w14:textId="77777777" w:rsidR="001268FD" w:rsidRPr="00441BFF" w:rsidRDefault="001268FD" w:rsidP="007B215A">
            <w:pPr>
              <w:pStyle w:val="TAL"/>
            </w:pPr>
            <w:r w:rsidRPr="00441BFF">
              <w:t xml:space="preserve">indicates that </w:t>
            </w:r>
            <w:r w:rsidRPr="00441BFF">
              <w:rPr>
                <w:rFonts w:hint="eastAsia"/>
              </w:rPr>
              <w:t xml:space="preserve">the </w:t>
            </w:r>
            <w:r>
              <w:rPr>
                <w:rFonts w:hint="eastAsia"/>
              </w:rPr>
              <w:t>MCData</w:t>
            </w:r>
            <w:r w:rsidRPr="00441BFF">
              <w:rPr>
                <w:rFonts w:hint="eastAsia"/>
              </w:rPr>
              <w:t xml:space="preserve"> user is </w:t>
            </w:r>
            <w:r w:rsidRPr="00441BFF">
              <w:t xml:space="preserve">not locally </w:t>
            </w:r>
            <w:r w:rsidRPr="00441BFF">
              <w:rPr>
                <w:rFonts w:hint="eastAsia"/>
              </w:rPr>
              <w:t>authorised to</w:t>
            </w:r>
            <w:r w:rsidRPr="00441BFF">
              <w:t xml:space="preserve"> request whether a particular </w:t>
            </w:r>
            <w:r>
              <w:t>MCData</w:t>
            </w:r>
            <w:r w:rsidRPr="00441BFF">
              <w:t xml:space="preserve"> User is present on the network.</w:t>
            </w:r>
          </w:p>
        </w:tc>
      </w:tr>
    </w:tbl>
    <w:p w14:paraId="5FF271A1" w14:textId="77777777" w:rsidR="001268FD" w:rsidRPr="00441BFF" w:rsidRDefault="001268FD" w:rsidP="001268FD"/>
    <w:p w14:paraId="72FE1B98" w14:textId="77777777" w:rsidR="001268FD" w:rsidRDefault="001268FD" w:rsidP="001268FD">
      <w:r w:rsidRPr="0045024E">
        <w:t xml:space="preserve">The &lt;allow-activate-emergency-alert&gt; element is of type Boolean, as </w:t>
      </w:r>
      <w:r>
        <w:t>specified in table 10.3.2.7-11</w:t>
      </w:r>
      <w:r w:rsidRPr="0045024E">
        <w:t xml:space="preserve">, and corresponds to the </w:t>
      </w:r>
      <w:r>
        <w:t>"A</w:t>
      </w:r>
      <w:r w:rsidRPr="003F0382">
        <w:t>llowedActivateAlert</w:t>
      </w:r>
      <w:r>
        <w:t>"</w:t>
      </w:r>
      <w:r w:rsidRPr="0045024E">
        <w:t xml:space="preserve"> </w:t>
      </w:r>
      <w:r w:rsidRPr="00847E44">
        <w:t xml:space="preserve">element </w:t>
      </w:r>
      <w:r w:rsidRPr="0045024E">
        <w:t xml:space="preserve">of </w:t>
      </w:r>
      <w:bookmarkStart w:id="1988" w:name="MCCQCTEMPBM_00000625"/>
      <w:r>
        <w:t>subclause</w:t>
      </w:r>
      <w:bookmarkEnd w:id="1988"/>
      <w:r w:rsidRPr="0045024E">
        <w:t> </w:t>
      </w:r>
      <w:r>
        <w:t xml:space="preserve">10.2.41 </w:t>
      </w:r>
      <w:r w:rsidRPr="0045024E">
        <w:t xml:space="preserve">in </w:t>
      </w:r>
      <w:r w:rsidRPr="003B0F41">
        <w:t>3GPP</w:t>
      </w:r>
      <w:r w:rsidRPr="00DF3356">
        <w:t> </w:t>
      </w:r>
      <w:r w:rsidRPr="003B0F41">
        <w:t>TS</w:t>
      </w:r>
      <w:r w:rsidRPr="00DF3356">
        <w:t> </w:t>
      </w:r>
      <w:r w:rsidRPr="003B0F41">
        <w:t>2</w:t>
      </w:r>
      <w:r>
        <w:t>4</w:t>
      </w:r>
      <w:r w:rsidRPr="003B0F41">
        <w:t>.</w:t>
      </w:r>
      <w:r>
        <w:t>483</w:t>
      </w:r>
      <w:r w:rsidRPr="0045024E">
        <w:t> [4].</w:t>
      </w:r>
    </w:p>
    <w:p w14:paraId="1975802C" w14:textId="77777777" w:rsidR="001268FD" w:rsidRPr="0045024E" w:rsidRDefault="001268FD" w:rsidP="001268FD">
      <w:pPr>
        <w:pStyle w:val="TH"/>
      </w:pPr>
      <w:r w:rsidRPr="0079391E">
        <w:lastRenderedPageBreak/>
        <w:t>Table </w:t>
      </w:r>
      <w:r>
        <w:rPr>
          <w:lang w:eastAsia="ko-KR"/>
        </w:rPr>
        <w:t>10.3.2.7</w:t>
      </w:r>
      <w:r w:rsidRPr="0079391E">
        <w:rPr>
          <w:lang w:eastAsia="ko-KR"/>
        </w:rPr>
        <w:t>-</w:t>
      </w:r>
      <w:r>
        <w:rPr>
          <w:lang w:eastAsia="ko-KR"/>
        </w:rPr>
        <w:t>11</w:t>
      </w:r>
      <w:r w:rsidRPr="0079391E">
        <w:t xml:space="preserve">: </w:t>
      </w:r>
      <w:r>
        <w:rPr>
          <w:lang w:eastAsia="ko-KR"/>
        </w:rPr>
        <w:t>Values of &lt;allow-activate-emergency-alert&gt;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25"/>
        <w:gridCol w:w="8432"/>
      </w:tblGrid>
      <w:tr w:rsidR="001268FD" w:rsidRPr="0045024E" w14:paraId="47055345" w14:textId="77777777" w:rsidTr="007B215A">
        <w:tc>
          <w:tcPr>
            <w:tcW w:w="1435" w:type="dxa"/>
            <w:shd w:val="clear" w:color="auto" w:fill="auto"/>
          </w:tcPr>
          <w:p w14:paraId="4BC2C577" w14:textId="77777777" w:rsidR="001268FD" w:rsidRPr="0045024E" w:rsidRDefault="001268FD" w:rsidP="007B215A">
            <w:pPr>
              <w:pStyle w:val="TAL"/>
            </w:pPr>
            <w:r>
              <w:t>"</w:t>
            </w:r>
            <w:r w:rsidRPr="0045024E">
              <w:t>true</w:t>
            </w:r>
            <w:r>
              <w:t>"</w:t>
            </w:r>
          </w:p>
        </w:tc>
        <w:tc>
          <w:tcPr>
            <w:tcW w:w="8529" w:type="dxa"/>
            <w:shd w:val="clear" w:color="auto" w:fill="auto"/>
          </w:tcPr>
          <w:p w14:paraId="0A1E49E4" w14:textId="77777777" w:rsidR="001268FD" w:rsidRPr="0045024E" w:rsidRDefault="001268FD" w:rsidP="007B215A">
            <w:pPr>
              <w:pStyle w:val="TAL"/>
            </w:pPr>
            <w:r w:rsidRPr="0045024E">
              <w:t xml:space="preserve">instructs the </w:t>
            </w:r>
            <w:r w:rsidRPr="00847E44">
              <w:t>MC</w:t>
            </w:r>
            <w:r>
              <w:t xml:space="preserve">Data </w:t>
            </w:r>
            <w:r w:rsidRPr="00847E44">
              <w:t xml:space="preserve">server </w:t>
            </w:r>
            <w:r w:rsidRPr="0045024E">
              <w:t xml:space="preserve">performing the originating </w:t>
            </w:r>
            <w:r>
              <w:t>participating</w:t>
            </w:r>
            <w:r w:rsidRPr="0045024E">
              <w:t xml:space="preserve"> </w:t>
            </w:r>
            <w:r>
              <w:t xml:space="preserve">MCData function for the </w:t>
            </w:r>
            <w:r w:rsidRPr="00847E44">
              <w:t>MC</w:t>
            </w:r>
            <w:r>
              <w:t>Data</w:t>
            </w:r>
            <w:r w:rsidRPr="00847E44">
              <w:t xml:space="preserve"> </w:t>
            </w:r>
            <w:r>
              <w:t>user,</w:t>
            </w:r>
            <w:r w:rsidRPr="0045024E">
              <w:t xml:space="preserve"> that the </w:t>
            </w:r>
            <w:r w:rsidRPr="00847E44">
              <w:t>MC</w:t>
            </w:r>
            <w:r>
              <w:t>Data</w:t>
            </w:r>
            <w:r w:rsidRPr="00847E44">
              <w:t xml:space="preserve"> </w:t>
            </w:r>
            <w:r w:rsidRPr="0045024E">
              <w:t xml:space="preserve">user is </w:t>
            </w:r>
            <w:r w:rsidRPr="00847E44">
              <w:t xml:space="preserve">authorised </w:t>
            </w:r>
            <w:r w:rsidRPr="0045024E">
              <w:t xml:space="preserve">to activate an emergency alert using </w:t>
            </w:r>
            <w:r w:rsidRPr="00847E44">
              <w:t xml:space="preserve">the </w:t>
            </w:r>
            <w:r w:rsidRPr="0045024E">
              <w:t xml:space="preserve">procedures defined </w:t>
            </w:r>
            <w:r w:rsidRPr="00847E44">
              <w:t>in 3GPP TS 24.</w:t>
            </w:r>
            <w:r>
              <w:t>282</w:t>
            </w:r>
            <w:r w:rsidRPr="00847E44">
              <w:t> [</w:t>
            </w:r>
            <w:r>
              <w:t>25</w:t>
            </w:r>
            <w:r w:rsidRPr="00847E44">
              <w:t>]</w:t>
            </w:r>
            <w:r w:rsidRPr="0045024E">
              <w:t>.</w:t>
            </w:r>
          </w:p>
        </w:tc>
      </w:tr>
      <w:tr w:rsidR="001268FD" w:rsidRPr="0045024E" w14:paraId="2E5C10BC" w14:textId="77777777" w:rsidTr="007B215A">
        <w:tc>
          <w:tcPr>
            <w:tcW w:w="1435" w:type="dxa"/>
            <w:shd w:val="clear" w:color="auto" w:fill="auto"/>
          </w:tcPr>
          <w:p w14:paraId="325854AF" w14:textId="77777777" w:rsidR="001268FD" w:rsidRPr="0045024E" w:rsidRDefault="001268FD" w:rsidP="007B215A">
            <w:pPr>
              <w:pStyle w:val="TAL"/>
            </w:pPr>
            <w:r>
              <w:t>"</w:t>
            </w:r>
            <w:r w:rsidRPr="0045024E">
              <w:t>false</w:t>
            </w:r>
            <w:r>
              <w:t>"</w:t>
            </w:r>
          </w:p>
        </w:tc>
        <w:tc>
          <w:tcPr>
            <w:tcW w:w="8529" w:type="dxa"/>
            <w:shd w:val="clear" w:color="auto" w:fill="auto"/>
          </w:tcPr>
          <w:p w14:paraId="01B59685" w14:textId="77777777" w:rsidR="001268FD" w:rsidRPr="0045024E" w:rsidRDefault="001268FD" w:rsidP="007B215A">
            <w:pPr>
              <w:pStyle w:val="TAL"/>
            </w:pPr>
            <w:r w:rsidRPr="0045024E">
              <w:t xml:space="preserve">instructs the </w:t>
            </w:r>
            <w:r w:rsidRPr="00847E44">
              <w:t>MC</w:t>
            </w:r>
            <w:r>
              <w:t>Data</w:t>
            </w:r>
            <w:r w:rsidRPr="0045024E">
              <w:t xml:space="preserve"> </w:t>
            </w:r>
            <w:r w:rsidRPr="00847E44">
              <w:t xml:space="preserve">server </w:t>
            </w:r>
            <w:r w:rsidRPr="0045024E">
              <w:t xml:space="preserve">performing the originating </w:t>
            </w:r>
            <w:r>
              <w:t>participating</w:t>
            </w:r>
            <w:r w:rsidRPr="0045024E">
              <w:t xml:space="preserve"> </w:t>
            </w:r>
            <w:r>
              <w:t xml:space="preserve">MCData function for the </w:t>
            </w:r>
            <w:r w:rsidRPr="00847E44">
              <w:t>MC</w:t>
            </w:r>
            <w:r>
              <w:t>Data</w:t>
            </w:r>
            <w:r w:rsidRPr="00847E44">
              <w:t xml:space="preserve"> </w:t>
            </w:r>
            <w:r>
              <w:t>user,</w:t>
            </w:r>
            <w:r w:rsidRPr="0045024E">
              <w:t xml:space="preserve"> that the </w:t>
            </w:r>
            <w:r w:rsidRPr="00847E44">
              <w:t>MC</w:t>
            </w:r>
            <w:r>
              <w:t>Data</w:t>
            </w:r>
            <w:r w:rsidRPr="00847E44">
              <w:t xml:space="preserve"> </w:t>
            </w:r>
            <w:r w:rsidRPr="0045024E">
              <w:t xml:space="preserve">user is not </w:t>
            </w:r>
            <w:r w:rsidRPr="00847E44">
              <w:t xml:space="preserve">authorised </w:t>
            </w:r>
            <w:r w:rsidRPr="0045024E">
              <w:t xml:space="preserve">to activate an emergency alert using </w:t>
            </w:r>
            <w:r w:rsidRPr="00847E44">
              <w:t xml:space="preserve">the </w:t>
            </w:r>
            <w:r w:rsidRPr="0045024E">
              <w:t xml:space="preserve">procedures defined </w:t>
            </w:r>
            <w:r w:rsidRPr="00847E44">
              <w:t>in 3GPP TS 24.</w:t>
            </w:r>
            <w:r>
              <w:t>282</w:t>
            </w:r>
            <w:r w:rsidRPr="00847E44">
              <w:t> [</w:t>
            </w:r>
            <w:r>
              <w:t>25</w:t>
            </w:r>
            <w:r w:rsidRPr="00847E44">
              <w:t>]</w:t>
            </w:r>
            <w:r w:rsidRPr="0045024E">
              <w:t>.</w:t>
            </w:r>
          </w:p>
        </w:tc>
      </w:tr>
    </w:tbl>
    <w:p w14:paraId="1CFABA6B" w14:textId="77777777" w:rsidR="001268FD" w:rsidRDefault="001268FD" w:rsidP="001268FD"/>
    <w:p w14:paraId="59CE553D" w14:textId="77777777" w:rsidR="001268FD" w:rsidRDefault="001268FD" w:rsidP="001268FD">
      <w:r w:rsidRPr="0045024E">
        <w:t xml:space="preserve">The &lt;allow-cancel-emergency-alert&gt; element is of type Boolean, as </w:t>
      </w:r>
      <w:r>
        <w:t>specified in table 10.3.2.7-12</w:t>
      </w:r>
      <w:r w:rsidRPr="0045024E">
        <w:t xml:space="preserve">, and corresponds to the </w:t>
      </w:r>
      <w:r>
        <w:t>"A</w:t>
      </w:r>
      <w:r w:rsidRPr="003F0382">
        <w:t>llowed</w:t>
      </w:r>
      <w:r>
        <w:t>Cancel</w:t>
      </w:r>
      <w:r w:rsidRPr="003F0382">
        <w:t>Alert</w:t>
      </w:r>
      <w:r>
        <w:t>"</w:t>
      </w:r>
      <w:r w:rsidRPr="0045024E">
        <w:t xml:space="preserve"> </w:t>
      </w:r>
      <w:r w:rsidRPr="00847E44">
        <w:t xml:space="preserve">element </w:t>
      </w:r>
      <w:r w:rsidRPr="0045024E">
        <w:t xml:space="preserve">of </w:t>
      </w:r>
      <w:bookmarkStart w:id="1989" w:name="MCCQCTEMPBM_00000626"/>
      <w:r>
        <w:t>subclause</w:t>
      </w:r>
      <w:bookmarkEnd w:id="1989"/>
      <w:r w:rsidRPr="0045024E">
        <w:t> </w:t>
      </w:r>
      <w:r>
        <w:t xml:space="preserve">10.2.42 </w:t>
      </w:r>
      <w:r w:rsidRPr="0045024E">
        <w:t xml:space="preserve">in </w:t>
      </w:r>
      <w:r w:rsidRPr="003B0F41">
        <w:t>3GPP</w:t>
      </w:r>
      <w:r w:rsidRPr="00DF3356">
        <w:t> </w:t>
      </w:r>
      <w:r w:rsidRPr="003B0F41">
        <w:t>TS</w:t>
      </w:r>
      <w:r w:rsidRPr="00DF3356">
        <w:t> </w:t>
      </w:r>
      <w:r w:rsidRPr="003B0F41">
        <w:t>2</w:t>
      </w:r>
      <w:r>
        <w:t>4</w:t>
      </w:r>
      <w:r w:rsidRPr="003B0F41">
        <w:t>.</w:t>
      </w:r>
      <w:r>
        <w:t>483</w:t>
      </w:r>
      <w:r w:rsidRPr="0045024E">
        <w:t> [4].</w:t>
      </w:r>
    </w:p>
    <w:p w14:paraId="5BA8F21B" w14:textId="77777777" w:rsidR="001268FD" w:rsidRPr="0045024E" w:rsidRDefault="001268FD" w:rsidP="001268FD">
      <w:pPr>
        <w:pStyle w:val="TH"/>
      </w:pPr>
      <w:r w:rsidRPr="0079391E">
        <w:t>Table </w:t>
      </w:r>
      <w:r>
        <w:rPr>
          <w:lang w:eastAsia="ko-KR"/>
        </w:rPr>
        <w:t>10.3.2.7</w:t>
      </w:r>
      <w:r w:rsidRPr="0079391E">
        <w:rPr>
          <w:lang w:eastAsia="ko-KR"/>
        </w:rPr>
        <w:t>-</w:t>
      </w:r>
      <w:r w:rsidRPr="00847E44">
        <w:rPr>
          <w:lang w:eastAsia="ko-KR"/>
        </w:rPr>
        <w:t>1</w:t>
      </w:r>
      <w:r>
        <w:rPr>
          <w:lang w:eastAsia="ko-KR"/>
        </w:rPr>
        <w:t>2</w:t>
      </w:r>
      <w:r w:rsidRPr="0079391E">
        <w:t xml:space="preserve">: </w:t>
      </w:r>
      <w:r>
        <w:rPr>
          <w:lang w:eastAsia="ko-KR"/>
        </w:rPr>
        <w:t>Values of &lt;allow-cancel-emergency-alert&gt;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1268FD" w:rsidRPr="0045024E" w14:paraId="24B57A4F" w14:textId="77777777" w:rsidTr="007B215A">
        <w:tc>
          <w:tcPr>
            <w:tcW w:w="1435" w:type="dxa"/>
            <w:shd w:val="clear" w:color="auto" w:fill="auto"/>
          </w:tcPr>
          <w:p w14:paraId="7B5CD3B1" w14:textId="77777777" w:rsidR="001268FD" w:rsidRPr="0045024E" w:rsidRDefault="001268FD" w:rsidP="007B215A">
            <w:pPr>
              <w:pStyle w:val="TAL"/>
            </w:pPr>
            <w:r>
              <w:t>"</w:t>
            </w:r>
            <w:r w:rsidRPr="0045024E">
              <w:t>true</w:t>
            </w:r>
            <w:r>
              <w:t>"</w:t>
            </w:r>
          </w:p>
        </w:tc>
        <w:tc>
          <w:tcPr>
            <w:tcW w:w="8529" w:type="dxa"/>
            <w:shd w:val="clear" w:color="auto" w:fill="auto"/>
          </w:tcPr>
          <w:p w14:paraId="33321DFE" w14:textId="77777777" w:rsidR="001268FD" w:rsidRPr="0045024E" w:rsidRDefault="001268FD" w:rsidP="007B215A">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w:t>
            </w:r>
            <w:r w:rsidRPr="0045024E">
              <w:t xml:space="preserve"> that the </w:t>
            </w:r>
            <w:r>
              <w:t>MCData</w:t>
            </w:r>
            <w:r w:rsidRPr="00847E44">
              <w:t xml:space="preserve"> </w:t>
            </w:r>
            <w:r w:rsidRPr="0045024E">
              <w:t xml:space="preserve">user is </w:t>
            </w:r>
            <w:r w:rsidRPr="00847E44">
              <w:t xml:space="preserve">authorised </w:t>
            </w:r>
            <w:r w:rsidRPr="0045024E">
              <w:t xml:space="preserve">to cancel an emergency alert using </w:t>
            </w:r>
            <w:r w:rsidRPr="00847E44">
              <w:t xml:space="preserve">the </w:t>
            </w:r>
            <w:r w:rsidRPr="0045024E">
              <w:t xml:space="preserve">procedures defined </w:t>
            </w:r>
            <w:r w:rsidRPr="00847E44">
              <w:t>in 3GPP TS </w:t>
            </w:r>
            <w:r>
              <w:t>24.282</w:t>
            </w:r>
            <w:r w:rsidRPr="00847E44">
              <w:t> </w:t>
            </w:r>
            <w:r w:rsidRPr="00DA3B9B">
              <w:t>[25]</w:t>
            </w:r>
            <w:r w:rsidRPr="00504581">
              <w:t>.</w:t>
            </w:r>
          </w:p>
        </w:tc>
      </w:tr>
      <w:tr w:rsidR="001268FD" w:rsidRPr="0045024E" w14:paraId="492C36A2" w14:textId="77777777" w:rsidTr="007B215A">
        <w:tc>
          <w:tcPr>
            <w:tcW w:w="1435" w:type="dxa"/>
            <w:shd w:val="clear" w:color="auto" w:fill="auto"/>
          </w:tcPr>
          <w:p w14:paraId="6121E4CA" w14:textId="77777777" w:rsidR="001268FD" w:rsidRPr="0045024E" w:rsidRDefault="001268FD" w:rsidP="007B215A">
            <w:pPr>
              <w:pStyle w:val="TAL"/>
            </w:pPr>
            <w:r>
              <w:t>"</w:t>
            </w:r>
            <w:r w:rsidRPr="0045024E">
              <w:t>false</w:t>
            </w:r>
            <w:r>
              <w:t>"</w:t>
            </w:r>
          </w:p>
        </w:tc>
        <w:tc>
          <w:tcPr>
            <w:tcW w:w="8529" w:type="dxa"/>
            <w:shd w:val="clear" w:color="auto" w:fill="auto"/>
          </w:tcPr>
          <w:p w14:paraId="6C530D25" w14:textId="77777777" w:rsidR="001268FD" w:rsidRPr="0045024E" w:rsidRDefault="001268FD" w:rsidP="007B215A">
            <w:pPr>
              <w:pStyle w:val="TAL"/>
            </w:pPr>
            <w:r w:rsidRPr="0045024E">
              <w:t xml:space="preserve">instructs the </w:t>
            </w:r>
            <w:r>
              <w:t>MCData</w:t>
            </w:r>
            <w:r w:rsidRPr="00847E44" w:rsidDel="00274BD4">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w:t>
            </w:r>
            <w:r w:rsidRPr="0045024E">
              <w:t xml:space="preserve"> that the </w:t>
            </w:r>
            <w:r>
              <w:t>MCData</w:t>
            </w:r>
            <w:r w:rsidRPr="00847E44">
              <w:t xml:space="preserve"> </w:t>
            </w:r>
            <w:r w:rsidRPr="0045024E">
              <w:t xml:space="preserve">user is not </w:t>
            </w:r>
            <w:r w:rsidRPr="00847E44">
              <w:t xml:space="preserve">authorised </w:t>
            </w:r>
            <w:r w:rsidRPr="0045024E">
              <w:t xml:space="preserve">to cancel an emergency alert using </w:t>
            </w:r>
            <w:r w:rsidRPr="00847E44">
              <w:t xml:space="preserve">the </w:t>
            </w:r>
            <w:r w:rsidRPr="0045024E">
              <w:t xml:space="preserve">procedures defined </w:t>
            </w:r>
            <w:r w:rsidRPr="00847E44">
              <w:t>in 3GPP TS </w:t>
            </w:r>
            <w:r>
              <w:t>24.</w:t>
            </w:r>
            <w:r w:rsidRPr="00504581">
              <w:t>282 [</w:t>
            </w:r>
            <w:r w:rsidRPr="00DA3B9B">
              <w:t>25</w:t>
            </w:r>
            <w:r w:rsidRPr="00504581">
              <w:t>].</w:t>
            </w:r>
          </w:p>
        </w:tc>
      </w:tr>
    </w:tbl>
    <w:p w14:paraId="4038B7CC" w14:textId="77777777" w:rsidR="001268FD" w:rsidRDefault="001268FD" w:rsidP="001268FD"/>
    <w:p w14:paraId="5AEFE9DF" w14:textId="77777777" w:rsidR="001268FD" w:rsidRDefault="001268FD" w:rsidP="001268FD">
      <w:r w:rsidRPr="0045024E">
        <w:t>The &lt;</w:t>
      </w:r>
      <w:r w:rsidRPr="00AB7BA1">
        <w:t>allow-c</w:t>
      </w:r>
      <w:r>
        <w:t>ancel-emergency-alert-any-user&gt;</w:t>
      </w:r>
      <w:r w:rsidRPr="0045024E">
        <w:t xml:space="preserve"> element is of type Boolean, as </w:t>
      </w:r>
      <w:r>
        <w:t>specified in table 10.3.2.7-13</w:t>
      </w:r>
      <w:r w:rsidRPr="0045024E">
        <w:t xml:space="preserve">, and </w:t>
      </w:r>
      <w:r w:rsidRPr="00AB7BA1">
        <w:t>does not appear in the MCData user profile configuration m</w:t>
      </w:r>
      <w:r>
        <w:t>anaged object specified in 3GPP TS 24.483 </w:t>
      </w:r>
      <w:r w:rsidRPr="00AB7BA1">
        <w:t>[4].</w:t>
      </w:r>
    </w:p>
    <w:p w14:paraId="40EBE4E8" w14:textId="77777777" w:rsidR="001268FD" w:rsidRPr="0045024E" w:rsidRDefault="001268FD" w:rsidP="001268FD">
      <w:pPr>
        <w:pStyle w:val="TH"/>
      </w:pPr>
      <w:r w:rsidRPr="0079391E">
        <w:t>Table </w:t>
      </w:r>
      <w:r>
        <w:rPr>
          <w:lang w:eastAsia="ko-KR"/>
        </w:rPr>
        <w:t>10.3.2.7</w:t>
      </w:r>
      <w:r w:rsidRPr="0079391E">
        <w:rPr>
          <w:lang w:eastAsia="ko-KR"/>
        </w:rPr>
        <w:t>-</w:t>
      </w:r>
      <w:r w:rsidRPr="00847E44">
        <w:rPr>
          <w:lang w:eastAsia="ko-KR"/>
        </w:rPr>
        <w:t>1</w:t>
      </w:r>
      <w:r>
        <w:rPr>
          <w:lang w:eastAsia="ko-KR"/>
        </w:rPr>
        <w:t>3</w:t>
      </w:r>
      <w:r w:rsidRPr="0079391E">
        <w:t xml:space="preserve">: </w:t>
      </w:r>
      <w:r>
        <w:rPr>
          <w:lang w:eastAsia="ko-KR"/>
        </w:rPr>
        <w:t>Values of &lt;allow-cancel-emergency-alert-any-user&gt;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1268FD" w:rsidRPr="0045024E" w14:paraId="067C6F7B" w14:textId="77777777" w:rsidTr="007B215A">
        <w:tc>
          <w:tcPr>
            <w:tcW w:w="1435" w:type="dxa"/>
            <w:shd w:val="clear" w:color="auto" w:fill="auto"/>
          </w:tcPr>
          <w:p w14:paraId="34B96A67" w14:textId="77777777" w:rsidR="001268FD" w:rsidRPr="0045024E" w:rsidRDefault="001268FD" w:rsidP="007B215A">
            <w:pPr>
              <w:pStyle w:val="TAL"/>
            </w:pPr>
            <w:r>
              <w:t>"</w:t>
            </w:r>
            <w:r w:rsidRPr="0045024E">
              <w:t>true</w:t>
            </w:r>
            <w:r>
              <w:t>"</w:t>
            </w:r>
          </w:p>
        </w:tc>
        <w:tc>
          <w:tcPr>
            <w:tcW w:w="8529" w:type="dxa"/>
            <w:shd w:val="clear" w:color="auto" w:fill="auto"/>
          </w:tcPr>
          <w:p w14:paraId="4833CE41" w14:textId="77777777" w:rsidR="001268FD" w:rsidRPr="0045024E" w:rsidRDefault="001268FD" w:rsidP="007B215A">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w:t>
            </w:r>
            <w:r w:rsidRPr="0045024E">
              <w:t xml:space="preserve"> that the </w:t>
            </w:r>
            <w:r>
              <w:t>MCData</w:t>
            </w:r>
            <w:r w:rsidRPr="00847E44">
              <w:t xml:space="preserve"> </w:t>
            </w:r>
            <w:r w:rsidRPr="0045024E">
              <w:t xml:space="preserve">user is </w:t>
            </w:r>
            <w:r w:rsidRPr="00847E44">
              <w:t xml:space="preserve">authorised </w:t>
            </w:r>
            <w:r w:rsidRPr="0045024E">
              <w:t>to cancel an</w:t>
            </w:r>
            <w:r>
              <w:t>y on-network</w:t>
            </w:r>
            <w:r w:rsidRPr="0045024E">
              <w:t xml:space="preserve"> emergency alert</w:t>
            </w:r>
            <w:r>
              <w:t xml:space="preserve"> on any MCData UE of any user, </w:t>
            </w:r>
            <w:r w:rsidRPr="0045024E">
              <w:t xml:space="preserve">using </w:t>
            </w:r>
            <w:r w:rsidRPr="00847E44">
              <w:t xml:space="preserve">the </w:t>
            </w:r>
            <w:r w:rsidRPr="0045024E">
              <w:t xml:space="preserve">procedures defined </w:t>
            </w:r>
            <w:r w:rsidRPr="00847E44">
              <w:t>in 3GPP TS </w:t>
            </w:r>
            <w:r>
              <w:t>24.282</w:t>
            </w:r>
            <w:r w:rsidRPr="00847E44">
              <w:t> </w:t>
            </w:r>
            <w:r w:rsidRPr="00DA3B9B">
              <w:t>[25]</w:t>
            </w:r>
            <w:r w:rsidRPr="00504581">
              <w:t>.</w:t>
            </w:r>
          </w:p>
        </w:tc>
      </w:tr>
      <w:tr w:rsidR="001268FD" w:rsidRPr="0045024E" w14:paraId="2BC67458" w14:textId="77777777" w:rsidTr="007B215A">
        <w:tc>
          <w:tcPr>
            <w:tcW w:w="1435" w:type="dxa"/>
            <w:shd w:val="clear" w:color="auto" w:fill="auto"/>
          </w:tcPr>
          <w:p w14:paraId="6ECD6951" w14:textId="77777777" w:rsidR="001268FD" w:rsidRPr="0045024E" w:rsidRDefault="001268FD" w:rsidP="007B215A">
            <w:pPr>
              <w:pStyle w:val="TAL"/>
            </w:pPr>
            <w:r>
              <w:t>"</w:t>
            </w:r>
            <w:r w:rsidRPr="0045024E">
              <w:t>false</w:t>
            </w:r>
            <w:r>
              <w:t>"</w:t>
            </w:r>
          </w:p>
        </w:tc>
        <w:tc>
          <w:tcPr>
            <w:tcW w:w="8529" w:type="dxa"/>
            <w:shd w:val="clear" w:color="auto" w:fill="auto"/>
          </w:tcPr>
          <w:p w14:paraId="594E4C00" w14:textId="77777777" w:rsidR="001268FD" w:rsidRPr="0045024E" w:rsidRDefault="001268FD" w:rsidP="007B215A">
            <w:pPr>
              <w:pStyle w:val="TAL"/>
            </w:pPr>
            <w:r w:rsidRPr="0045024E">
              <w:t xml:space="preserve">instructs the </w:t>
            </w:r>
            <w:r>
              <w:t>MCData</w:t>
            </w:r>
            <w:r w:rsidRPr="00847E44" w:rsidDel="00274BD4">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w:t>
            </w:r>
            <w:r w:rsidRPr="0045024E">
              <w:t xml:space="preserve"> that the </w:t>
            </w:r>
            <w:r>
              <w:t>MCData</w:t>
            </w:r>
            <w:r w:rsidRPr="00847E44">
              <w:t xml:space="preserve"> </w:t>
            </w:r>
            <w:r w:rsidRPr="0045024E">
              <w:t xml:space="preserve">user is not </w:t>
            </w:r>
            <w:r w:rsidRPr="00847E44">
              <w:t xml:space="preserve">authorised </w:t>
            </w:r>
            <w:r w:rsidRPr="0045024E">
              <w:t>to cancel an</w:t>
            </w:r>
            <w:r>
              <w:t>y on-network</w:t>
            </w:r>
            <w:r w:rsidRPr="0045024E">
              <w:t xml:space="preserve"> emergency alert</w:t>
            </w:r>
            <w:r>
              <w:t xml:space="preserve"> on any MCData UE of any user, </w:t>
            </w:r>
            <w:r w:rsidRPr="0045024E">
              <w:t xml:space="preserve">using </w:t>
            </w:r>
            <w:r w:rsidRPr="00847E44">
              <w:t xml:space="preserve">the </w:t>
            </w:r>
            <w:r w:rsidRPr="0045024E">
              <w:t xml:space="preserve">procedures defined </w:t>
            </w:r>
            <w:r w:rsidRPr="00847E44">
              <w:t>in 3GPP TS </w:t>
            </w:r>
            <w:r>
              <w:t>24.282</w:t>
            </w:r>
            <w:r w:rsidRPr="00847E44">
              <w:t> </w:t>
            </w:r>
            <w:r w:rsidRPr="00DA3B9B">
              <w:t>[25]</w:t>
            </w:r>
            <w:r w:rsidRPr="00504581">
              <w:t>.</w:t>
            </w:r>
          </w:p>
        </w:tc>
      </w:tr>
    </w:tbl>
    <w:p w14:paraId="776A0D5C" w14:textId="77777777" w:rsidR="001268FD" w:rsidRDefault="001268FD" w:rsidP="001268FD"/>
    <w:p w14:paraId="3A8F87DF" w14:textId="77777777" w:rsidR="001268FD" w:rsidRPr="00441BFF" w:rsidRDefault="001268FD" w:rsidP="00DE7187">
      <w:r w:rsidRPr="00DE7187">
        <w:t>The &lt;allow-enable-disable-user&gt; element is of type Boolean, as specified in table 10.3.2.7-14, and does not appear in the MCData user profile configuration managed object specified in 3GPP TS 24.483 [4].</w:t>
      </w:r>
    </w:p>
    <w:p w14:paraId="2F5C3CD2" w14:textId="77777777" w:rsidR="001268FD" w:rsidRPr="00441BFF" w:rsidRDefault="001268FD" w:rsidP="001268FD">
      <w:pPr>
        <w:pStyle w:val="TH"/>
      </w:pPr>
      <w:r w:rsidRPr="00441BFF">
        <w:t>Table </w:t>
      </w:r>
      <w:r>
        <w:rPr>
          <w:lang w:eastAsia="ko-KR"/>
        </w:rPr>
        <w:t>10.3.2.7-14</w:t>
      </w:r>
      <w:r w:rsidRPr="00441BFF">
        <w:t xml:space="preserve">: </w:t>
      </w:r>
      <w:r w:rsidRPr="00441BFF">
        <w:rPr>
          <w:lang w:eastAsia="ko-KR"/>
        </w:rPr>
        <w:t>Values of &lt;</w:t>
      </w:r>
      <w:r w:rsidRPr="00441BFF">
        <w:t>allow-enable-disable-user</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1268FD" w:rsidRPr="00441BFF" w14:paraId="2453875C" w14:textId="77777777" w:rsidTr="007B215A">
        <w:tc>
          <w:tcPr>
            <w:tcW w:w="1425" w:type="dxa"/>
            <w:shd w:val="clear" w:color="auto" w:fill="auto"/>
          </w:tcPr>
          <w:p w14:paraId="009610B8" w14:textId="77777777" w:rsidR="001268FD" w:rsidRPr="00441BFF" w:rsidRDefault="001268FD" w:rsidP="007B215A">
            <w:pPr>
              <w:pStyle w:val="TAL"/>
            </w:pPr>
            <w:r w:rsidRPr="00441BFF">
              <w:t>"true"</w:t>
            </w:r>
          </w:p>
        </w:tc>
        <w:tc>
          <w:tcPr>
            <w:tcW w:w="8432" w:type="dxa"/>
            <w:shd w:val="clear" w:color="auto" w:fill="auto"/>
          </w:tcPr>
          <w:p w14:paraId="180C20D0" w14:textId="77777777" w:rsidR="001268FD" w:rsidRPr="00441BFF" w:rsidRDefault="001268FD" w:rsidP="007B215A">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 </w:t>
            </w:r>
            <w:r w:rsidRPr="00441BFF">
              <w:rPr>
                <w:lang w:eastAsia="ko-KR"/>
              </w:rPr>
              <w:t xml:space="preserve">locally </w:t>
            </w:r>
            <w:r w:rsidRPr="00441BFF">
              <w:rPr>
                <w:rFonts w:hint="eastAsia"/>
                <w:lang w:eastAsia="ko-KR"/>
              </w:rPr>
              <w:t>authorised to</w:t>
            </w:r>
            <w:r w:rsidRPr="00441BFF">
              <w:t xml:space="preserve"> enable/disable other </w:t>
            </w:r>
            <w:r>
              <w:t>MCData</w:t>
            </w:r>
            <w:r w:rsidRPr="00441BFF">
              <w:t xml:space="preserve"> users from receiving </w:t>
            </w:r>
            <w:r>
              <w:t>MCData</w:t>
            </w:r>
            <w:r w:rsidRPr="00441BFF">
              <w:t xml:space="preserve"> service.</w:t>
            </w:r>
          </w:p>
        </w:tc>
      </w:tr>
      <w:tr w:rsidR="001268FD" w:rsidRPr="00441BFF" w14:paraId="019BCB86" w14:textId="77777777" w:rsidTr="007B215A">
        <w:tc>
          <w:tcPr>
            <w:tcW w:w="1425" w:type="dxa"/>
            <w:shd w:val="clear" w:color="auto" w:fill="auto"/>
          </w:tcPr>
          <w:p w14:paraId="337C9174" w14:textId="77777777" w:rsidR="001268FD" w:rsidRPr="00441BFF" w:rsidRDefault="001268FD" w:rsidP="007B215A">
            <w:pPr>
              <w:pStyle w:val="TAL"/>
            </w:pPr>
            <w:r w:rsidRPr="00441BFF">
              <w:t>"false"</w:t>
            </w:r>
          </w:p>
        </w:tc>
        <w:tc>
          <w:tcPr>
            <w:tcW w:w="8432" w:type="dxa"/>
            <w:shd w:val="clear" w:color="auto" w:fill="auto"/>
          </w:tcPr>
          <w:p w14:paraId="4CE4D3BD" w14:textId="77777777" w:rsidR="001268FD" w:rsidRPr="00441BFF" w:rsidRDefault="001268FD" w:rsidP="007B215A">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 </w:t>
            </w:r>
            <w:r w:rsidRPr="00441BFF">
              <w:rPr>
                <w:lang w:eastAsia="ko-KR"/>
              </w:rPr>
              <w:t xml:space="preserve">not locally </w:t>
            </w:r>
            <w:r w:rsidRPr="00441BFF">
              <w:rPr>
                <w:rFonts w:hint="eastAsia"/>
                <w:lang w:eastAsia="ko-KR"/>
              </w:rPr>
              <w:t>authorised to</w:t>
            </w:r>
            <w:r w:rsidRPr="00441BFF">
              <w:t xml:space="preserve"> enable/disable other </w:t>
            </w:r>
            <w:r>
              <w:t>MCData</w:t>
            </w:r>
            <w:r w:rsidRPr="00441BFF">
              <w:t xml:space="preserve"> users from receiving </w:t>
            </w:r>
            <w:r>
              <w:t>MCData</w:t>
            </w:r>
            <w:r w:rsidRPr="00441BFF">
              <w:t xml:space="preserve"> service.</w:t>
            </w:r>
          </w:p>
        </w:tc>
      </w:tr>
    </w:tbl>
    <w:p w14:paraId="50DB84FB" w14:textId="77777777" w:rsidR="001268FD" w:rsidRPr="00441BFF" w:rsidRDefault="001268FD" w:rsidP="001268FD"/>
    <w:p w14:paraId="10897EF5" w14:textId="77777777" w:rsidR="001268FD" w:rsidRPr="00441BFF" w:rsidRDefault="001268FD" w:rsidP="00DE7187">
      <w:r w:rsidRPr="00DE7187">
        <w:t>The &lt;allow-enable-disable-UE&gt; element is of type Boolean, as specified in table 10.3.2.7-15, and does not appear in the MCData user profile configuration managed object specified in 3GPP TS 24.483 [4].</w:t>
      </w:r>
    </w:p>
    <w:p w14:paraId="05D83FEB" w14:textId="77777777" w:rsidR="001268FD" w:rsidRPr="00441BFF" w:rsidRDefault="001268FD" w:rsidP="001268FD">
      <w:pPr>
        <w:pStyle w:val="TH"/>
      </w:pPr>
      <w:r w:rsidRPr="00441BFF">
        <w:t>Table </w:t>
      </w:r>
      <w:r>
        <w:rPr>
          <w:lang w:eastAsia="ko-KR"/>
        </w:rPr>
        <w:t>10.3</w:t>
      </w:r>
      <w:r w:rsidRPr="00441BFF">
        <w:rPr>
          <w:lang w:eastAsia="ko-KR"/>
        </w:rPr>
        <w:t>.2.7-</w:t>
      </w:r>
      <w:r>
        <w:rPr>
          <w:lang w:eastAsia="ko-KR"/>
        </w:rPr>
        <w:t>15</w:t>
      </w:r>
      <w:r w:rsidRPr="00441BFF">
        <w:t xml:space="preserve">: </w:t>
      </w:r>
      <w:r w:rsidRPr="00441BFF">
        <w:rPr>
          <w:lang w:eastAsia="ko-KR"/>
        </w:rPr>
        <w:t>Values of &lt;</w:t>
      </w:r>
      <w:r w:rsidRPr="00441BFF">
        <w:t>allow-enable-disable-UE</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1268FD" w:rsidRPr="00441BFF" w14:paraId="3A0FCFC6" w14:textId="77777777" w:rsidTr="007B215A">
        <w:tc>
          <w:tcPr>
            <w:tcW w:w="1425" w:type="dxa"/>
            <w:shd w:val="clear" w:color="auto" w:fill="auto"/>
          </w:tcPr>
          <w:p w14:paraId="5418D5B7" w14:textId="77777777" w:rsidR="001268FD" w:rsidRPr="00441BFF" w:rsidRDefault="001268FD" w:rsidP="007B215A">
            <w:pPr>
              <w:keepNext/>
              <w:keepLines/>
              <w:spacing w:after="0"/>
              <w:rPr>
                <w:rFonts w:ascii="Arial" w:hAnsi="Arial"/>
                <w:sz w:val="18"/>
              </w:rPr>
            </w:pPr>
            <w:bookmarkStart w:id="1990" w:name="_PERM_MCCTEMPBM_CRPT10440031___7"/>
            <w:r w:rsidRPr="00441BFF">
              <w:rPr>
                <w:rFonts w:ascii="Arial" w:hAnsi="Arial"/>
                <w:sz w:val="18"/>
              </w:rPr>
              <w:t>"true"</w:t>
            </w:r>
            <w:bookmarkEnd w:id="1990"/>
          </w:p>
        </w:tc>
        <w:tc>
          <w:tcPr>
            <w:tcW w:w="8432" w:type="dxa"/>
            <w:shd w:val="clear" w:color="auto" w:fill="auto"/>
          </w:tcPr>
          <w:p w14:paraId="57CBA1EC" w14:textId="77777777" w:rsidR="001268FD" w:rsidRPr="00441BFF" w:rsidRDefault="001268FD" w:rsidP="007B215A">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 </w:t>
            </w:r>
            <w:r w:rsidRPr="00441BFF">
              <w:rPr>
                <w:lang w:eastAsia="ko-KR"/>
              </w:rPr>
              <w:t xml:space="preserve">locally </w:t>
            </w:r>
            <w:r w:rsidRPr="00441BFF">
              <w:rPr>
                <w:rFonts w:hint="eastAsia"/>
                <w:lang w:eastAsia="ko-KR"/>
              </w:rPr>
              <w:t xml:space="preserve">authorised to </w:t>
            </w:r>
            <w:r w:rsidRPr="00441BFF">
              <w:t xml:space="preserve">enable/disable other </w:t>
            </w:r>
            <w:r>
              <w:t>MCData</w:t>
            </w:r>
            <w:r w:rsidRPr="00441BFF">
              <w:t xml:space="preserve"> UEs from receiving </w:t>
            </w:r>
            <w:r>
              <w:t>MCData</w:t>
            </w:r>
            <w:r w:rsidRPr="00441BFF">
              <w:t xml:space="preserve"> service.</w:t>
            </w:r>
          </w:p>
        </w:tc>
      </w:tr>
      <w:tr w:rsidR="001268FD" w:rsidRPr="00441BFF" w14:paraId="23ED5414" w14:textId="77777777" w:rsidTr="007B215A">
        <w:trPr>
          <w:trHeight w:val="70"/>
        </w:trPr>
        <w:tc>
          <w:tcPr>
            <w:tcW w:w="1425" w:type="dxa"/>
            <w:shd w:val="clear" w:color="auto" w:fill="auto"/>
          </w:tcPr>
          <w:p w14:paraId="0BA2AE22" w14:textId="77777777" w:rsidR="001268FD" w:rsidRPr="00441BFF" w:rsidRDefault="001268FD" w:rsidP="007B215A">
            <w:pPr>
              <w:keepNext/>
              <w:keepLines/>
              <w:spacing w:after="0"/>
              <w:rPr>
                <w:rFonts w:ascii="Arial" w:hAnsi="Arial"/>
                <w:sz w:val="18"/>
              </w:rPr>
            </w:pPr>
            <w:bookmarkStart w:id="1991" w:name="_PERM_MCCTEMPBM_CRPT10440032___7"/>
            <w:r w:rsidRPr="00441BFF">
              <w:rPr>
                <w:rFonts w:ascii="Arial" w:hAnsi="Arial"/>
                <w:sz w:val="18"/>
              </w:rPr>
              <w:t>"false"</w:t>
            </w:r>
            <w:bookmarkEnd w:id="1991"/>
          </w:p>
        </w:tc>
        <w:tc>
          <w:tcPr>
            <w:tcW w:w="8432" w:type="dxa"/>
            <w:shd w:val="clear" w:color="auto" w:fill="auto"/>
          </w:tcPr>
          <w:p w14:paraId="7AFF0199" w14:textId="77777777" w:rsidR="001268FD" w:rsidRPr="00441BFF" w:rsidRDefault="001268FD" w:rsidP="007B215A">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w:t>
            </w:r>
            <w:r w:rsidRPr="00441BFF">
              <w:rPr>
                <w:lang w:eastAsia="ko-KR"/>
              </w:rPr>
              <w:t xml:space="preserve"> not</w:t>
            </w:r>
            <w:r w:rsidRPr="00441BFF">
              <w:rPr>
                <w:rFonts w:hint="eastAsia"/>
                <w:lang w:eastAsia="ko-KR"/>
              </w:rPr>
              <w:t xml:space="preserve"> </w:t>
            </w:r>
            <w:r w:rsidRPr="00441BFF">
              <w:rPr>
                <w:lang w:eastAsia="ko-KR"/>
              </w:rPr>
              <w:t xml:space="preserve">locally </w:t>
            </w:r>
            <w:r w:rsidRPr="00441BFF">
              <w:rPr>
                <w:rFonts w:hint="eastAsia"/>
                <w:lang w:eastAsia="ko-KR"/>
              </w:rPr>
              <w:t xml:space="preserve">authorised </w:t>
            </w:r>
            <w:r w:rsidRPr="00441BFF">
              <w:rPr>
                <w:lang w:eastAsia="ko-KR"/>
              </w:rPr>
              <w:t>t</w:t>
            </w:r>
            <w:r w:rsidRPr="00441BFF">
              <w:t xml:space="preserve">o enable/disable other </w:t>
            </w:r>
            <w:r>
              <w:t>MCData</w:t>
            </w:r>
            <w:r w:rsidRPr="00441BFF">
              <w:t xml:space="preserve"> UEs from receiving </w:t>
            </w:r>
            <w:r>
              <w:t>MCData</w:t>
            </w:r>
            <w:r w:rsidRPr="00441BFF">
              <w:t xml:space="preserve"> service.</w:t>
            </w:r>
          </w:p>
        </w:tc>
      </w:tr>
    </w:tbl>
    <w:p w14:paraId="62BF42BA" w14:textId="77777777" w:rsidR="001268FD" w:rsidRDefault="001268FD" w:rsidP="001268FD"/>
    <w:p w14:paraId="5E6FD400" w14:textId="77777777" w:rsidR="001268FD" w:rsidRDefault="001268FD" w:rsidP="001268FD">
      <w:r w:rsidRPr="0045024E">
        <w:t>T</w:t>
      </w:r>
      <w:r>
        <w:t>he &lt;allow-off-network-manual-switch</w:t>
      </w:r>
      <w:r w:rsidRPr="0045024E">
        <w:t xml:space="preserve">&gt; element is of type Boolean, as </w:t>
      </w:r>
      <w:r>
        <w:t>specified in table 10.3.2.7-16</w:t>
      </w:r>
      <w:r w:rsidRPr="0045024E">
        <w:t xml:space="preserve">, </w:t>
      </w:r>
      <w:r w:rsidRPr="003F0382">
        <w:t>and corresponds to the "</w:t>
      </w:r>
      <w:r>
        <w:t>AllowedManualSwitch</w:t>
      </w:r>
      <w:r w:rsidRPr="003F0382">
        <w:t xml:space="preserve">" element of </w:t>
      </w:r>
      <w:bookmarkStart w:id="1992" w:name="MCCQCTEMPBM_00000627"/>
      <w:r w:rsidRPr="003F0382">
        <w:t>subclause</w:t>
      </w:r>
      <w:bookmarkEnd w:id="1992"/>
      <w:r w:rsidRPr="003F0382">
        <w:t> 10.2.97 in 3GPP TS 24.483 [4]</w:t>
      </w:r>
      <w:r w:rsidRPr="00441BFF">
        <w:t>.</w:t>
      </w:r>
    </w:p>
    <w:p w14:paraId="0324FC90" w14:textId="77777777" w:rsidR="001268FD" w:rsidRPr="0045024E" w:rsidRDefault="001268FD" w:rsidP="001268FD">
      <w:pPr>
        <w:pStyle w:val="TH"/>
      </w:pPr>
      <w:r w:rsidRPr="0079391E">
        <w:lastRenderedPageBreak/>
        <w:t>Table </w:t>
      </w:r>
      <w:r>
        <w:rPr>
          <w:lang w:eastAsia="ko-KR"/>
        </w:rPr>
        <w:t>10.3.2.7</w:t>
      </w:r>
      <w:r w:rsidRPr="0079391E">
        <w:rPr>
          <w:lang w:eastAsia="ko-KR"/>
        </w:rPr>
        <w:t>-</w:t>
      </w:r>
      <w:r>
        <w:rPr>
          <w:lang w:eastAsia="ko-KR"/>
        </w:rPr>
        <w:t>16</w:t>
      </w:r>
      <w:r w:rsidRPr="0079391E">
        <w:t xml:space="preserve">: </w:t>
      </w:r>
      <w:r>
        <w:rPr>
          <w:lang w:eastAsia="ko-KR"/>
        </w:rPr>
        <w:t>Values of &lt;allow-off-network-manual-switch&gt;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1268FD" w:rsidRPr="0045024E" w14:paraId="67A312EF" w14:textId="77777777" w:rsidTr="007B215A">
        <w:tc>
          <w:tcPr>
            <w:tcW w:w="1435" w:type="dxa"/>
            <w:shd w:val="clear" w:color="auto" w:fill="auto"/>
          </w:tcPr>
          <w:p w14:paraId="3CF9DDC1" w14:textId="77777777" w:rsidR="001268FD" w:rsidRPr="0045024E" w:rsidRDefault="001268FD" w:rsidP="007B215A">
            <w:pPr>
              <w:pStyle w:val="TAL"/>
            </w:pPr>
            <w:r>
              <w:t>"</w:t>
            </w:r>
            <w:r w:rsidRPr="0045024E">
              <w:t>true</w:t>
            </w:r>
            <w:r>
              <w:t>"</w:t>
            </w:r>
          </w:p>
        </w:tc>
        <w:tc>
          <w:tcPr>
            <w:tcW w:w="8529" w:type="dxa"/>
            <w:shd w:val="clear" w:color="auto" w:fill="auto"/>
          </w:tcPr>
          <w:p w14:paraId="58BD0CDB" w14:textId="77777777" w:rsidR="001268FD" w:rsidRPr="0045024E" w:rsidRDefault="001268FD" w:rsidP="007B215A">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 that the MCData</w:t>
            </w:r>
            <w:r w:rsidRPr="00847E44">
              <w:t xml:space="preserve"> </w:t>
            </w:r>
            <w:r>
              <w:t xml:space="preserve">user is </w:t>
            </w:r>
            <w:r w:rsidRPr="00847E44">
              <w:t xml:space="preserve">authorised </w:t>
            </w:r>
            <w:r>
              <w:t xml:space="preserve">for manual switch to off-network </w:t>
            </w:r>
            <w:r w:rsidRPr="00847E44">
              <w:t xml:space="preserve">operation </w:t>
            </w:r>
            <w:r>
              <w:t xml:space="preserve">while in on-network, </w:t>
            </w:r>
            <w:r w:rsidRPr="0045024E">
              <w:t xml:space="preserve">using </w:t>
            </w:r>
            <w:r w:rsidRPr="00847E44">
              <w:t xml:space="preserve">the </w:t>
            </w:r>
            <w:r w:rsidRPr="0045024E">
              <w:t xml:space="preserve">procedures defined </w:t>
            </w:r>
            <w:r w:rsidRPr="00847E44">
              <w:t>in 3GPP TS </w:t>
            </w:r>
            <w:r>
              <w:t>24.</w:t>
            </w:r>
            <w:r w:rsidRPr="00504581">
              <w:t>282 [</w:t>
            </w:r>
            <w:r w:rsidRPr="00DA3B9B">
              <w:t>25</w:t>
            </w:r>
            <w:r w:rsidRPr="00504581">
              <w:t>].</w:t>
            </w:r>
          </w:p>
        </w:tc>
      </w:tr>
      <w:tr w:rsidR="001268FD" w:rsidRPr="0045024E" w14:paraId="171E4FE5" w14:textId="77777777" w:rsidTr="007B215A">
        <w:tc>
          <w:tcPr>
            <w:tcW w:w="1435" w:type="dxa"/>
            <w:shd w:val="clear" w:color="auto" w:fill="auto"/>
          </w:tcPr>
          <w:p w14:paraId="761A51CF" w14:textId="77777777" w:rsidR="001268FD" w:rsidRPr="0045024E" w:rsidRDefault="001268FD" w:rsidP="007B215A">
            <w:pPr>
              <w:pStyle w:val="TAL"/>
            </w:pPr>
            <w:r>
              <w:t>"</w:t>
            </w:r>
            <w:r w:rsidRPr="0045024E">
              <w:t>false</w:t>
            </w:r>
            <w:r>
              <w:t>"</w:t>
            </w:r>
          </w:p>
        </w:tc>
        <w:tc>
          <w:tcPr>
            <w:tcW w:w="8529" w:type="dxa"/>
            <w:shd w:val="clear" w:color="auto" w:fill="auto"/>
          </w:tcPr>
          <w:p w14:paraId="6AC15D1F" w14:textId="77777777" w:rsidR="001268FD" w:rsidRPr="0045024E" w:rsidRDefault="001268FD" w:rsidP="007B215A">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 that the MCData</w:t>
            </w:r>
            <w:r w:rsidRPr="00847E44">
              <w:t xml:space="preserve"> </w:t>
            </w:r>
            <w:r>
              <w:t xml:space="preserve">user is not </w:t>
            </w:r>
            <w:r w:rsidRPr="00847E44">
              <w:t xml:space="preserve">authorised </w:t>
            </w:r>
            <w:r>
              <w:t xml:space="preserve">for manual switch to off-network </w:t>
            </w:r>
            <w:r w:rsidRPr="00847E44">
              <w:t xml:space="preserve">operation </w:t>
            </w:r>
            <w:r>
              <w:t xml:space="preserve">while in on-network, </w:t>
            </w:r>
            <w:r w:rsidRPr="0045024E">
              <w:t xml:space="preserve">using </w:t>
            </w:r>
            <w:r w:rsidRPr="00847E44">
              <w:t xml:space="preserve">the </w:t>
            </w:r>
            <w:r w:rsidRPr="0045024E">
              <w:t xml:space="preserve">procedures defined </w:t>
            </w:r>
            <w:r w:rsidRPr="00847E44">
              <w:t>in 3GPP TS </w:t>
            </w:r>
            <w:r>
              <w:t>24.</w:t>
            </w:r>
            <w:r w:rsidRPr="00504581">
              <w:t>282 [</w:t>
            </w:r>
            <w:r w:rsidRPr="00DA3B9B">
              <w:t>25</w:t>
            </w:r>
            <w:r w:rsidRPr="00504581">
              <w:t>].</w:t>
            </w:r>
          </w:p>
        </w:tc>
      </w:tr>
    </w:tbl>
    <w:p w14:paraId="00EBD1AC" w14:textId="77777777" w:rsidR="001268FD" w:rsidRDefault="001268FD" w:rsidP="001268FD"/>
    <w:p w14:paraId="71D75FEA" w14:textId="77777777" w:rsidR="001268FD" w:rsidRDefault="001268FD" w:rsidP="001268FD">
      <w:r w:rsidRPr="0045024E">
        <w:t>T</w:t>
      </w:r>
      <w:r>
        <w:t>he &lt;allow-off-network</w:t>
      </w:r>
      <w:r w:rsidRPr="0045024E">
        <w:t xml:space="preserve">&gt; element is of type Boolean, as </w:t>
      </w:r>
      <w:r>
        <w:t>specified in table 10.3.2.7-17</w:t>
      </w:r>
      <w:r w:rsidRPr="0045024E">
        <w:t xml:space="preserve">, </w:t>
      </w:r>
      <w:r w:rsidRPr="003F0382">
        <w:t xml:space="preserve">and corresponds to the "Authorised" element of </w:t>
      </w:r>
      <w:bookmarkStart w:id="1993" w:name="MCCQCTEMPBM_00000628"/>
      <w:r w:rsidRPr="003F0382">
        <w:t>subclause</w:t>
      </w:r>
      <w:bookmarkEnd w:id="1993"/>
      <w:r w:rsidRPr="003F0382">
        <w:t> 10.2.9</w:t>
      </w:r>
      <w:r>
        <w:t>9</w:t>
      </w:r>
      <w:r w:rsidRPr="003F0382">
        <w:t xml:space="preserve"> in 3GPP TS 24.483 [4].</w:t>
      </w:r>
    </w:p>
    <w:p w14:paraId="6E878932" w14:textId="77777777" w:rsidR="001268FD" w:rsidRPr="0045024E" w:rsidRDefault="001268FD" w:rsidP="001268FD">
      <w:pPr>
        <w:pStyle w:val="TH"/>
      </w:pPr>
      <w:r w:rsidRPr="0079391E">
        <w:t>Table </w:t>
      </w:r>
      <w:r>
        <w:rPr>
          <w:lang w:eastAsia="ko-KR"/>
        </w:rPr>
        <w:t>10.3.2.7</w:t>
      </w:r>
      <w:r w:rsidRPr="0079391E">
        <w:rPr>
          <w:lang w:eastAsia="ko-KR"/>
        </w:rPr>
        <w:t>-</w:t>
      </w:r>
      <w:r>
        <w:rPr>
          <w:lang w:eastAsia="ko-KR"/>
        </w:rPr>
        <w:t>17</w:t>
      </w:r>
      <w:r w:rsidRPr="0079391E">
        <w:t xml:space="preserve">: </w:t>
      </w:r>
      <w:r>
        <w:rPr>
          <w:lang w:eastAsia="ko-KR"/>
        </w:rPr>
        <w:t>Values of &lt;allow-off-network&gt;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1268FD" w:rsidRPr="0045024E" w14:paraId="0CABD5E2" w14:textId="77777777" w:rsidTr="007B215A">
        <w:tc>
          <w:tcPr>
            <w:tcW w:w="1435" w:type="dxa"/>
            <w:shd w:val="clear" w:color="auto" w:fill="auto"/>
          </w:tcPr>
          <w:p w14:paraId="60A72BD6" w14:textId="77777777" w:rsidR="001268FD" w:rsidRPr="0045024E" w:rsidRDefault="001268FD" w:rsidP="007B215A">
            <w:pPr>
              <w:pStyle w:val="TAL"/>
            </w:pPr>
            <w:r>
              <w:t>"</w:t>
            </w:r>
            <w:r w:rsidRPr="0045024E">
              <w:t>true</w:t>
            </w:r>
            <w:r>
              <w:t>"</w:t>
            </w:r>
          </w:p>
        </w:tc>
        <w:tc>
          <w:tcPr>
            <w:tcW w:w="8529" w:type="dxa"/>
            <w:shd w:val="clear" w:color="auto" w:fill="auto"/>
          </w:tcPr>
          <w:p w14:paraId="0849A782" w14:textId="77777777" w:rsidR="001268FD" w:rsidRPr="0045024E" w:rsidRDefault="001268FD" w:rsidP="007B215A">
            <w:pPr>
              <w:pStyle w:val="TAL"/>
            </w:pPr>
            <w:r>
              <w:t>Indicates that the MCData</w:t>
            </w:r>
            <w:r w:rsidRPr="00847E44">
              <w:t xml:space="preserve"> </w:t>
            </w:r>
            <w:r>
              <w:t xml:space="preserve">user is </w:t>
            </w:r>
            <w:r w:rsidRPr="00847E44">
              <w:t xml:space="preserve">authorised </w:t>
            </w:r>
            <w:r>
              <w:t xml:space="preserve">for off-network </w:t>
            </w:r>
            <w:r w:rsidRPr="00847E44">
              <w:t xml:space="preserve">operation </w:t>
            </w:r>
            <w:r w:rsidRPr="0045024E">
              <w:t xml:space="preserve">using </w:t>
            </w:r>
            <w:r w:rsidRPr="00847E44">
              <w:t xml:space="preserve">the </w:t>
            </w:r>
            <w:r w:rsidRPr="0045024E">
              <w:t xml:space="preserve">procedures defined </w:t>
            </w:r>
            <w:r w:rsidRPr="00847E44">
              <w:t>in 3GPP TS </w:t>
            </w:r>
            <w:r>
              <w:t>24.</w:t>
            </w:r>
            <w:r w:rsidRPr="00504581">
              <w:t>282 </w:t>
            </w:r>
            <w:r w:rsidRPr="00845467">
              <w:t>[</w:t>
            </w:r>
            <w:r w:rsidRPr="00DA3B9B">
              <w:t>25</w:t>
            </w:r>
            <w:r w:rsidRPr="00504581">
              <w:t>].</w:t>
            </w:r>
          </w:p>
        </w:tc>
      </w:tr>
      <w:tr w:rsidR="001268FD" w:rsidRPr="0045024E" w14:paraId="0EC521C7" w14:textId="77777777" w:rsidTr="007B215A">
        <w:tc>
          <w:tcPr>
            <w:tcW w:w="1435" w:type="dxa"/>
            <w:shd w:val="clear" w:color="auto" w:fill="auto"/>
          </w:tcPr>
          <w:p w14:paraId="373906A9" w14:textId="77777777" w:rsidR="001268FD" w:rsidRPr="00884BA4" w:rsidRDefault="001268FD" w:rsidP="007B215A">
            <w:pPr>
              <w:pStyle w:val="TAL"/>
            </w:pPr>
            <w:r w:rsidRPr="00504581">
              <w:t>"</w:t>
            </w:r>
            <w:r w:rsidRPr="00845467">
              <w:t>false</w:t>
            </w:r>
            <w:r w:rsidRPr="00884BA4">
              <w:t>"</w:t>
            </w:r>
          </w:p>
        </w:tc>
        <w:tc>
          <w:tcPr>
            <w:tcW w:w="8529" w:type="dxa"/>
            <w:shd w:val="clear" w:color="auto" w:fill="auto"/>
          </w:tcPr>
          <w:p w14:paraId="21C146C8" w14:textId="77777777" w:rsidR="001268FD" w:rsidRPr="0045024E" w:rsidRDefault="001268FD" w:rsidP="007B215A">
            <w:pPr>
              <w:pStyle w:val="TAL"/>
            </w:pPr>
            <w:r w:rsidRPr="00413EF9">
              <w:t>Indicates that the MCData user is not authorised for off-n</w:t>
            </w:r>
            <w:r w:rsidRPr="0089027D">
              <w:t>etwork operation using the procedures defined in 3GPP TS 24.282 [</w:t>
            </w:r>
            <w:r w:rsidRPr="00DA3B9B">
              <w:t>25</w:t>
            </w:r>
            <w:r w:rsidRPr="00504581">
              <w:t>]</w:t>
            </w:r>
            <w:r w:rsidRPr="00845467">
              <w:t>.</w:t>
            </w:r>
          </w:p>
        </w:tc>
      </w:tr>
    </w:tbl>
    <w:p w14:paraId="3BAD8ED5" w14:textId="77777777" w:rsidR="001268FD" w:rsidRDefault="001268FD" w:rsidP="001268FD"/>
    <w:p w14:paraId="0C4D5C6C" w14:textId="77777777" w:rsidR="00200EFA" w:rsidRPr="00E31D28" w:rsidRDefault="00200EFA" w:rsidP="00200EFA">
      <w:bookmarkStart w:id="1994" w:name="_Toc20212476"/>
      <w:bookmarkStart w:id="1995" w:name="_Toc27731831"/>
      <w:bookmarkStart w:id="1996" w:name="_Toc36127609"/>
      <w:r w:rsidRPr="00E31D28">
        <w:t>The &lt;</w:t>
      </w:r>
      <w:r>
        <w:rPr>
          <w:lang w:eastAsia="ko-KR"/>
        </w:rPr>
        <w:t>allow</w:t>
      </w:r>
      <w:r>
        <w:t>-</w:t>
      </w:r>
      <w:r>
        <w:rPr>
          <w:lang w:eastAsia="ko-KR"/>
        </w:rPr>
        <w:t>query-functional-alias-other-user</w:t>
      </w:r>
      <w:r w:rsidRPr="00E31D28">
        <w:t xml:space="preserve">&gt; element is of type </w:t>
      </w:r>
      <w:r>
        <w:t>Boolean, as specified in table 10</w:t>
      </w:r>
      <w:r w:rsidRPr="00E31D28">
        <w:t>.</w:t>
      </w:r>
      <w:r>
        <w:t>3</w:t>
      </w:r>
      <w:r w:rsidRPr="00E31D28">
        <w:t>.2.7-</w:t>
      </w:r>
      <w:r>
        <w:t>18, and corresponds to the "</w:t>
      </w:r>
      <w:r w:rsidRPr="00C34D10">
        <w:rPr>
          <w:lang w:eastAsia="ko-KR"/>
        </w:rPr>
        <w:t>Allowed</w:t>
      </w:r>
      <w:r>
        <w:rPr>
          <w:lang w:eastAsia="ko-KR"/>
        </w:rPr>
        <w:t>QueryFunctionalAliasOtherUser</w:t>
      </w:r>
      <w:r w:rsidRPr="00E31D28">
        <w:t xml:space="preserve">" element of </w:t>
      </w:r>
      <w:bookmarkStart w:id="1997" w:name="MCCQCTEMPBM_00000629"/>
      <w:r w:rsidRPr="00E31D28">
        <w:t>subclause</w:t>
      </w:r>
      <w:bookmarkEnd w:id="1997"/>
      <w:r w:rsidRPr="00E31D28">
        <w:t> </w:t>
      </w:r>
      <w:r>
        <w:t>10</w:t>
      </w:r>
      <w:r w:rsidRPr="00E31D28">
        <w:t>.2.</w:t>
      </w:r>
      <w:r>
        <w:t>97C</w:t>
      </w:r>
      <w:r w:rsidRPr="00E31D28">
        <w:t xml:space="preserve"> in 3GPP TS 24.</w:t>
      </w:r>
      <w:r>
        <w:t>4</w:t>
      </w:r>
      <w:r w:rsidRPr="00E31D28">
        <w:t>83 [4].</w:t>
      </w:r>
    </w:p>
    <w:p w14:paraId="0EDF42F3" w14:textId="77777777" w:rsidR="00200EFA" w:rsidRPr="00847E44" w:rsidRDefault="00200EFA" w:rsidP="00200EFA">
      <w:pPr>
        <w:pStyle w:val="TH"/>
      </w:pPr>
      <w:r w:rsidRPr="00E31D28">
        <w:t>Table </w:t>
      </w:r>
      <w:r>
        <w:rPr>
          <w:lang w:eastAsia="ko-KR"/>
        </w:rPr>
        <w:t>10</w:t>
      </w:r>
      <w:r w:rsidRPr="00E31D28">
        <w:rPr>
          <w:lang w:eastAsia="ko-KR"/>
        </w:rPr>
        <w:t>.</w:t>
      </w:r>
      <w:r>
        <w:rPr>
          <w:lang w:eastAsia="ko-KR"/>
        </w:rPr>
        <w:t>3</w:t>
      </w:r>
      <w:r w:rsidRPr="00E31D28">
        <w:rPr>
          <w:lang w:eastAsia="ko-KR"/>
        </w:rPr>
        <w:t>.2.7-</w:t>
      </w:r>
      <w:r>
        <w:rPr>
          <w:lang w:eastAsia="ko-KR"/>
        </w:rPr>
        <w:t>18</w:t>
      </w:r>
      <w:r w:rsidRPr="00E31D28">
        <w:t xml:space="preserve">: </w:t>
      </w:r>
      <w:r w:rsidRPr="00E31D28">
        <w:rPr>
          <w:lang w:eastAsia="ko-KR"/>
        </w:rPr>
        <w:t>Values of &lt;</w:t>
      </w:r>
      <w:r w:rsidRPr="00875BB8">
        <w:rPr>
          <w:lang w:eastAsia="ko-KR"/>
        </w:rPr>
        <w:t>allow-query-functional-alias-other-user</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3"/>
      </w:tblGrid>
      <w:tr w:rsidR="00200EFA" w:rsidRPr="00847E44" w14:paraId="783CC551" w14:textId="77777777" w:rsidTr="00874573">
        <w:tc>
          <w:tcPr>
            <w:tcW w:w="1435" w:type="dxa"/>
            <w:shd w:val="clear" w:color="auto" w:fill="auto"/>
          </w:tcPr>
          <w:p w14:paraId="26182218" w14:textId="77777777" w:rsidR="00200EFA" w:rsidRPr="00847E44" w:rsidRDefault="00200EFA" w:rsidP="00874573">
            <w:pPr>
              <w:pStyle w:val="TAL"/>
            </w:pPr>
            <w:r w:rsidRPr="00847E44">
              <w:t>"true"</w:t>
            </w:r>
          </w:p>
        </w:tc>
        <w:tc>
          <w:tcPr>
            <w:tcW w:w="8529" w:type="dxa"/>
            <w:shd w:val="clear" w:color="auto" w:fill="auto"/>
          </w:tcPr>
          <w:p w14:paraId="06E0C6F1" w14:textId="77777777" w:rsidR="00200EFA" w:rsidRPr="00847E44" w:rsidRDefault="00200EFA" w:rsidP="004E11B2">
            <w:pPr>
              <w:pStyle w:val="TOC7"/>
              <w:ind w:left="0" w:firstLine="0"/>
            </w:pPr>
            <w:r w:rsidRPr="004C7B40">
              <w:rPr>
                <w:lang w:eastAsia="ko-KR"/>
              </w:rPr>
              <w:t>instructs the MC</w:t>
            </w:r>
            <w:r>
              <w:rPr>
                <w:lang w:eastAsia="ko-KR"/>
              </w:rPr>
              <w:t>Data</w:t>
            </w:r>
            <w:r w:rsidRPr="004C7B40">
              <w:rPr>
                <w:lang w:eastAsia="ko-KR"/>
              </w:rPr>
              <w:t xml:space="preserve"> server performing the </w:t>
            </w:r>
            <w:r>
              <w:rPr>
                <w:lang w:eastAsia="ko-KR"/>
              </w:rPr>
              <w:t>participating</w:t>
            </w:r>
            <w:r w:rsidRPr="004C7B40">
              <w:rPr>
                <w:lang w:eastAsia="ko-KR"/>
              </w:rPr>
              <w:t xml:space="preserve"> MC</w:t>
            </w:r>
            <w:r>
              <w:rPr>
                <w:lang w:eastAsia="ko-KR"/>
              </w:rPr>
              <w:t>Data</w:t>
            </w:r>
            <w:r w:rsidRPr="004C7B40">
              <w:rPr>
                <w:lang w:eastAsia="ko-KR"/>
              </w:rPr>
              <w:t xml:space="preserve"> function for the MC</w:t>
            </w:r>
            <w:r>
              <w:rPr>
                <w:lang w:eastAsia="ko-KR"/>
              </w:rPr>
              <w:t xml:space="preserve">Data </w:t>
            </w:r>
            <w:r w:rsidRPr="004C7B40">
              <w:rPr>
                <w:lang w:eastAsia="ko-KR"/>
              </w:rPr>
              <w:t>user, that the MC</w:t>
            </w:r>
            <w:r>
              <w:rPr>
                <w:lang w:eastAsia="ko-KR"/>
              </w:rPr>
              <w:t>Data</w:t>
            </w:r>
            <w:r w:rsidRPr="004C7B40">
              <w:rPr>
                <w:lang w:eastAsia="ko-KR"/>
              </w:rPr>
              <w:t xml:space="preserve"> user is authorised to </w:t>
            </w:r>
            <w:r>
              <w:rPr>
                <w:lang w:eastAsia="ko-KR"/>
              </w:rPr>
              <w:t xml:space="preserve">query the functional alias(es) activated by another </w:t>
            </w:r>
            <w:r w:rsidRPr="004C7B40">
              <w:rPr>
                <w:lang w:eastAsia="ko-KR"/>
              </w:rPr>
              <w:t>MC</w:t>
            </w:r>
            <w:r>
              <w:rPr>
                <w:lang w:eastAsia="ko-KR"/>
              </w:rPr>
              <w:t xml:space="preserve">Data user </w:t>
            </w:r>
            <w:r w:rsidRPr="004C7B40">
              <w:rPr>
                <w:lang w:eastAsia="ko-KR"/>
              </w:rPr>
              <w:t xml:space="preserve">using the procedures defined in </w:t>
            </w:r>
            <w:r w:rsidRPr="0089027D">
              <w:t>3GPP TS 24.282 [</w:t>
            </w:r>
            <w:r w:rsidRPr="00DA3B9B">
              <w:t>25</w:t>
            </w:r>
            <w:r w:rsidRPr="00504581">
              <w:t>]</w:t>
            </w:r>
            <w:r w:rsidRPr="004C7B40">
              <w:rPr>
                <w:lang w:eastAsia="ko-KR"/>
              </w:rPr>
              <w:t>.</w:t>
            </w:r>
          </w:p>
        </w:tc>
      </w:tr>
      <w:tr w:rsidR="00200EFA" w:rsidRPr="00847E44" w14:paraId="006F7F84" w14:textId="77777777" w:rsidTr="00874573">
        <w:tc>
          <w:tcPr>
            <w:tcW w:w="1435" w:type="dxa"/>
            <w:shd w:val="clear" w:color="auto" w:fill="auto"/>
          </w:tcPr>
          <w:p w14:paraId="4E6AB65A" w14:textId="77777777" w:rsidR="00200EFA" w:rsidRPr="00847E44" w:rsidRDefault="00200EFA" w:rsidP="00874573">
            <w:pPr>
              <w:pStyle w:val="TAL"/>
            </w:pPr>
            <w:r w:rsidRPr="00847E44">
              <w:t>"false"</w:t>
            </w:r>
          </w:p>
        </w:tc>
        <w:tc>
          <w:tcPr>
            <w:tcW w:w="8529" w:type="dxa"/>
            <w:shd w:val="clear" w:color="auto" w:fill="auto"/>
          </w:tcPr>
          <w:p w14:paraId="6EE27355" w14:textId="77777777" w:rsidR="00200EFA" w:rsidRPr="00847E44" w:rsidRDefault="00200EFA" w:rsidP="00874573">
            <w:pPr>
              <w:pStyle w:val="TAL"/>
            </w:pPr>
            <w:r w:rsidRPr="004C7B40">
              <w:rPr>
                <w:lang w:eastAsia="ko-KR"/>
              </w:rPr>
              <w:t>instructs the MC</w:t>
            </w:r>
            <w:r>
              <w:rPr>
                <w:lang w:eastAsia="ko-KR"/>
              </w:rPr>
              <w:t>Data</w:t>
            </w:r>
            <w:r w:rsidRPr="004C7B40">
              <w:rPr>
                <w:lang w:eastAsia="ko-KR"/>
              </w:rPr>
              <w:t xml:space="preserve"> server performing the </w:t>
            </w:r>
            <w:r>
              <w:rPr>
                <w:lang w:eastAsia="ko-KR"/>
              </w:rPr>
              <w:t>participating</w:t>
            </w:r>
            <w:r w:rsidRPr="004C7B40">
              <w:rPr>
                <w:lang w:eastAsia="ko-KR"/>
              </w:rPr>
              <w:t xml:space="preserve"> MC</w:t>
            </w:r>
            <w:r>
              <w:rPr>
                <w:lang w:eastAsia="ko-KR"/>
              </w:rPr>
              <w:t>Data</w:t>
            </w:r>
            <w:r w:rsidRPr="004C7B40">
              <w:rPr>
                <w:lang w:eastAsia="ko-KR"/>
              </w:rPr>
              <w:t xml:space="preserve"> function for the MC</w:t>
            </w:r>
            <w:r>
              <w:rPr>
                <w:lang w:eastAsia="ko-KR"/>
              </w:rPr>
              <w:t>Data</w:t>
            </w:r>
            <w:r w:rsidRPr="004C7B40">
              <w:rPr>
                <w:lang w:eastAsia="ko-KR"/>
              </w:rPr>
              <w:t xml:space="preserve"> user, that the MC</w:t>
            </w:r>
            <w:r>
              <w:rPr>
                <w:lang w:eastAsia="ko-KR"/>
              </w:rPr>
              <w:t>Data</w:t>
            </w:r>
            <w:r w:rsidRPr="004C7B40">
              <w:rPr>
                <w:lang w:eastAsia="ko-KR"/>
              </w:rPr>
              <w:t xml:space="preserve"> user is </w:t>
            </w:r>
            <w:r>
              <w:rPr>
                <w:lang w:eastAsia="ko-KR"/>
              </w:rPr>
              <w:t xml:space="preserve">not </w:t>
            </w:r>
            <w:r w:rsidRPr="004C7B40">
              <w:rPr>
                <w:lang w:eastAsia="ko-KR"/>
              </w:rPr>
              <w:t xml:space="preserve">authorised </w:t>
            </w:r>
            <w:r w:rsidRPr="00AF75F6">
              <w:rPr>
                <w:lang w:eastAsia="ko-KR"/>
              </w:rPr>
              <w:t xml:space="preserve">to </w:t>
            </w:r>
            <w:r>
              <w:rPr>
                <w:lang w:eastAsia="ko-KR"/>
              </w:rPr>
              <w:t xml:space="preserve">query the functional alias(es) activated by another </w:t>
            </w:r>
            <w:r w:rsidRPr="004C7B40">
              <w:rPr>
                <w:lang w:eastAsia="ko-KR"/>
              </w:rPr>
              <w:t>MC</w:t>
            </w:r>
            <w:r>
              <w:rPr>
                <w:lang w:eastAsia="ko-KR"/>
              </w:rPr>
              <w:t>Data user</w:t>
            </w:r>
            <w:r w:rsidRPr="00AF75F6">
              <w:rPr>
                <w:lang w:eastAsia="ko-KR"/>
              </w:rPr>
              <w:t xml:space="preserve"> using the procedures defined in </w:t>
            </w:r>
            <w:r w:rsidRPr="0089027D">
              <w:t>3GPP TS 24.282 [</w:t>
            </w:r>
            <w:r w:rsidRPr="00DA3B9B">
              <w:t>25</w:t>
            </w:r>
            <w:r w:rsidRPr="00504581">
              <w:t>]</w:t>
            </w:r>
            <w:r w:rsidRPr="00AF75F6">
              <w:rPr>
                <w:lang w:eastAsia="ko-KR"/>
              </w:rPr>
              <w:t>.</w:t>
            </w:r>
          </w:p>
        </w:tc>
      </w:tr>
    </w:tbl>
    <w:p w14:paraId="507B9357" w14:textId="77777777" w:rsidR="00200EFA" w:rsidRDefault="00200EFA" w:rsidP="00200EFA"/>
    <w:p w14:paraId="2FD046C7" w14:textId="77777777" w:rsidR="00200EFA" w:rsidRPr="00E31D28" w:rsidRDefault="00200EFA" w:rsidP="00200EFA">
      <w:r w:rsidRPr="00E31D28">
        <w:t>The &lt;</w:t>
      </w:r>
      <w:r>
        <w:rPr>
          <w:lang w:eastAsia="ko-KR"/>
        </w:rPr>
        <w:t>allow</w:t>
      </w:r>
      <w:r>
        <w:t>-</w:t>
      </w:r>
      <w:r>
        <w:rPr>
          <w:lang w:eastAsia="ko-KR"/>
        </w:rPr>
        <w:t>takeover-functional-alias-other-user</w:t>
      </w:r>
      <w:r w:rsidRPr="00E31D28">
        <w:t xml:space="preserve">&gt; element is of type </w:t>
      </w:r>
      <w:r>
        <w:t>Boolean, as specified in table 10</w:t>
      </w:r>
      <w:r w:rsidRPr="00E31D28">
        <w:t>.</w:t>
      </w:r>
      <w:r>
        <w:t>3</w:t>
      </w:r>
      <w:r w:rsidRPr="00E31D28">
        <w:t>.2.7-</w:t>
      </w:r>
      <w:r>
        <w:t>19, and corresponds to the "</w:t>
      </w:r>
      <w:r w:rsidRPr="00C34D10">
        <w:rPr>
          <w:lang w:eastAsia="ko-KR"/>
        </w:rPr>
        <w:t>Allowed</w:t>
      </w:r>
      <w:r>
        <w:rPr>
          <w:lang w:eastAsia="ko-KR"/>
        </w:rPr>
        <w:t>TakeoverFunctionalAliasOtherUser</w:t>
      </w:r>
      <w:r w:rsidRPr="00E31D28">
        <w:t xml:space="preserve">" element of </w:t>
      </w:r>
      <w:bookmarkStart w:id="1998" w:name="MCCQCTEMPBM_00000630"/>
      <w:r w:rsidRPr="00E31D28">
        <w:t>subclause</w:t>
      </w:r>
      <w:bookmarkEnd w:id="1998"/>
      <w:r w:rsidRPr="00E31D28">
        <w:t> </w:t>
      </w:r>
      <w:r>
        <w:t>10</w:t>
      </w:r>
      <w:r w:rsidRPr="00E31D28">
        <w:t>.2.</w:t>
      </w:r>
      <w:r>
        <w:t>97D</w:t>
      </w:r>
      <w:r w:rsidRPr="00E31D28">
        <w:t xml:space="preserve"> in 3GPP TS 24.</w:t>
      </w:r>
      <w:r>
        <w:t>4</w:t>
      </w:r>
      <w:r w:rsidRPr="00E31D28">
        <w:t>83 [4].</w:t>
      </w:r>
    </w:p>
    <w:p w14:paraId="6437FAE3" w14:textId="77777777" w:rsidR="00200EFA" w:rsidRPr="00847E44" w:rsidRDefault="00200EFA" w:rsidP="00200EFA">
      <w:pPr>
        <w:pStyle w:val="TH"/>
      </w:pPr>
      <w:r w:rsidRPr="00E31D28">
        <w:t>Table </w:t>
      </w:r>
      <w:r>
        <w:rPr>
          <w:lang w:eastAsia="ko-KR"/>
        </w:rPr>
        <w:t>10</w:t>
      </w:r>
      <w:r w:rsidRPr="00E31D28">
        <w:rPr>
          <w:lang w:eastAsia="ko-KR"/>
        </w:rPr>
        <w:t>.</w:t>
      </w:r>
      <w:r>
        <w:rPr>
          <w:lang w:eastAsia="ko-KR"/>
        </w:rPr>
        <w:t>3</w:t>
      </w:r>
      <w:r w:rsidRPr="00E31D28">
        <w:rPr>
          <w:lang w:eastAsia="ko-KR"/>
        </w:rPr>
        <w:t>.2.7-</w:t>
      </w:r>
      <w:r>
        <w:rPr>
          <w:lang w:eastAsia="ko-KR"/>
        </w:rPr>
        <w:t>19</w:t>
      </w:r>
      <w:r w:rsidRPr="00E31D28">
        <w:t xml:space="preserve">: </w:t>
      </w:r>
      <w:r w:rsidRPr="00E31D28">
        <w:rPr>
          <w:lang w:eastAsia="ko-KR"/>
        </w:rPr>
        <w:t>Values of &lt;</w:t>
      </w:r>
      <w:r w:rsidRPr="00CF0A52">
        <w:rPr>
          <w:lang w:eastAsia="ko-KR"/>
        </w:rPr>
        <w:t>allow-takeover-functional-alias-other-user</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8431"/>
      </w:tblGrid>
      <w:tr w:rsidR="00200EFA" w:rsidRPr="00847E44" w14:paraId="6267A9B5" w14:textId="77777777" w:rsidTr="00874573">
        <w:tc>
          <w:tcPr>
            <w:tcW w:w="1424" w:type="dxa"/>
            <w:shd w:val="clear" w:color="auto" w:fill="auto"/>
          </w:tcPr>
          <w:p w14:paraId="52A0B1F4" w14:textId="77777777" w:rsidR="00200EFA" w:rsidRPr="00847E44" w:rsidRDefault="00200EFA" w:rsidP="00874573">
            <w:pPr>
              <w:pStyle w:val="TAL"/>
            </w:pPr>
            <w:r w:rsidRPr="00847E44">
              <w:t>"true"</w:t>
            </w:r>
          </w:p>
        </w:tc>
        <w:tc>
          <w:tcPr>
            <w:tcW w:w="8431" w:type="dxa"/>
            <w:shd w:val="clear" w:color="auto" w:fill="auto"/>
          </w:tcPr>
          <w:p w14:paraId="79D7AF29" w14:textId="77777777" w:rsidR="00200EFA" w:rsidRPr="00847E44" w:rsidRDefault="00200EFA" w:rsidP="004E11B2">
            <w:pPr>
              <w:pStyle w:val="TOC7"/>
              <w:ind w:left="0" w:firstLine="0"/>
              <w:rPr>
                <w:lang w:eastAsia="ko-KR"/>
              </w:rPr>
            </w:pPr>
            <w:r w:rsidRPr="004C7B40">
              <w:rPr>
                <w:lang w:eastAsia="ko-KR"/>
              </w:rPr>
              <w:t>instructs the MC</w:t>
            </w:r>
            <w:r>
              <w:rPr>
                <w:lang w:eastAsia="ko-KR"/>
              </w:rPr>
              <w:t>Data</w:t>
            </w:r>
            <w:r w:rsidRPr="004C7B40">
              <w:rPr>
                <w:lang w:eastAsia="ko-KR"/>
              </w:rPr>
              <w:t xml:space="preserve"> server performing the </w:t>
            </w:r>
            <w:r>
              <w:rPr>
                <w:lang w:eastAsia="ko-KR"/>
              </w:rPr>
              <w:t>participating</w:t>
            </w:r>
            <w:r w:rsidRPr="004C7B40">
              <w:rPr>
                <w:lang w:eastAsia="ko-KR"/>
              </w:rPr>
              <w:t xml:space="preserve"> MC</w:t>
            </w:r>
            <w:r>
              <w:rPr>
                <w:lang w:eastAsia="ko-KR"/>
              </w:rPr>
              <w:t>Data</w:t>
            </w:r>
            <w:r w:rsidRPr="004C7B40">
              <w:rPr>
                <w:lang w:eastAsia="ko-KR"/>
              </w:rPr>
              <w:t xml:space="preserve"> function for the MC</w:t>
            </w:r>
            <w:r>
              <w:rPr>
                <w:lang w:eastAsia="ko-KR"/>
              </w:rPr>
              <w:t>Data</w:t>
            </w:r>
            <w:r w:rsidRPr="004C7B40">
              <w:rPr>
                <w:lang w:eastAsia="ko-KR"/>
              </w:rPr>
              <w:t xml:space="preserve"> user, that the MC</w:t>
            </w:r>
            <w:r>
              <w:rPr>
                <w:lang w:eastAsia="ko-KR"/>
              </w:rPr>
              <w:t>Data</w:t>
            </w:r>
            <w:r w:rsidRPr="004C7B40">
              <w:rPr>
                <w:lang w:eastAsia="ko-KR"/>
              </w:rPr>
              <w:t xml:space="preserve"> user is authorised to </w:t>
            </w:r>
            <w:r>
              <w:rPr>
                <w:lang w:eastAsia="ko-KR"/>
              </w:rPr>
              <w:t xml:space="preserve">take over the functional alias(es) previously activated by another </w:t>
            </w:r>
            <w:r w:rsidRPr="004C7B40">
              <w:rPr>
                <w:lang w:eastAsia="ko-KR"/>
              </w:rPr>
              <w:t>MC</w:t>
            </w:r>
            <w:r>
              <w:rPr>
                <w:lang w:eastAsia="ko-KR"/>
              </w:rPr>
              <w:t xml:space="preserve">Data user </w:t>
            </w:r>
            <w:r w:rsidRPr="004C7B40">
              <w:rPr>
                <w:lang w:eastAsia="ko-KR"/>
              </w:rPr>
              <w:t xml:space="preserve">using the procedures defined in </w:t>
            </w:r>
            <w:r w:rsidRPr="0089027D">
              <w:t>3GPP TS 24.282 [</w:t>
            </w:r>
            <w:r w:rsidRPr="00DA3B9B">
              <w:t>25</w:t>
            </w:r>
            <w:r w:rsidRPr="00504581">
              <w:t>]</w:t>
            </w:r>
            <w:r w:rsidRPr="004C7B40">
              <w:rPr>
                <w:lang w:eastAsia="ko-KR"/>
              </w:rPr>
              <w:t>.</w:t>
            </w:r>
          </w:p>
        </w:tc>
      </w:tr>
      <w:tr w:rsidR="00200EFA" w:rsidRPr="00847E44" w14:paraId="27AC9F0D" w14:textId="77777777" w:rsidTr="00874573">
        <w:tc>
          <w:tcPr>
            <w:tcW w:w="1424" w:type="dxa"/>
            <w:shd w:val="clear" w:color="auto" w:fill="auto"/>
          </w:tcPr>
          <w:p w14:paraId="3DE681A9" w14:textId="77777777" w:rsidR="00200EFA" w:rsidRPr="00847E44" w:rsidRDefault="00200EFA" w:rsidP="00874573">
            <w:pPr>
              <w:pStyle w:val="TAL"/>
            </w:pPr>
            <w:r w:rsidRPr="00847E44">
              <w:t>"false"</w:t>
            </w:r>
          </w:p>
        </w:tc>
        <w:tc>
          <w:tcPr>
            <w:tcW w:w="8431" w:type="dxa"/>
            <w:shd w:val="clear" w:color="auto" w:fill="auto"/>
          </w:tcPr>
          <w:p w14:paraId="4F09025E" w14:textId="77777777" w:rsidR="00200EFA" w:rsidRPr="00847E44" w:rsidRDefault="00200EFA" w:rsidP="00874573">
            <w:pPr>
              <w:pStyle w:val="TAL"/>
            </w:pPr>
            <w:r w:rsidRPr="004C7B40">
              <w:rPr>
                <w:lang w:eastAsia="ko-KR"/>
              </w:rPr>
              <w:t>instructs the MC</w:t>
            </w:r>
            <w:r>
              <w:rPr>
                <w:lang w:eastAsia="ko-KR"/>
              </w:rPr>
              <w:t>Data</w:t>
            </w:r>
            <w:r w:rsidRPr="004C7B40">
              <w:rPr>
                <w:lang w:eastAsia="ko-KR"/>
              </w:rPr>
              <w:t xml:space="preserve"> server performing the </w:t>
            </w:r>
            <w:r>
              <w:rPr>
                <w:lang w:eastAsia="ko-KR"/>
              </w:rPr>
              <w:t>participating</w:t>
            </w:r>
            <w:r w:rsidRPr="004C7B40">
              <w:rPr>
                <w:lang w:eastAsia="ko-KR"/>
              </w:rPr>
              <w:t xml:space="preserve"> MC</w:t>
            </w:r>
            <w:r>
              <w:rPr>
                <w:lang w:eastAsia="ko-KR"/>
              </w:rPr>
              <w:t>Data</w:t>
            </w:r>
            <w:r w:rsidRPr="004C7B40">
              <w:rPr>
                <w:lang w:eastAsia="ko-KR"/>
              </w:rPr>
              <w:t xml:space="preserve"> function for the MC</w:t>
            </w:r>
            <w:r>
              <w:rPr>
                <w:lang w:eastAsia="ko-KR"/>
              </w:rPr>
              <w:t>Data</w:t>
            </w:r>
            <w:r w:rsidRPr="004C7B40">
              <w:rPr>
                <w:lang w:eastAsia="ko-KR"/>
              </w:rPr>
              <w:t xml:space="preserve"> user, that the MC</w:t>
            </w:r>
            <w:r>
              <w:rPr>
                <w:lang w:eastAsia="ko-KR"/>
              </w:rPr>
              <w:t>Data</w:t>
            </w:r>
            <w:r w:rsidRPr="004C7B40">
              <w:rPr>
                <w:lang w:eastAsia="ko-KR"/>
              </w:rPr>
              <w:t xml:space="preserve"> user is </w:t>
            </w:r>
            <w:r>
              <w:rPr>
                <w:lang w:eastAsia="ko-KR"/>
              </w:rPr>
              <w:t xml:space="preserve">not </w:t>
            </w:r>
            <w:r w:rsidRPr="004C7B40">
              <w:rPr>
                <w:lang w:eastAsia="ko-KR"/>
              </w:rPr>
              <w:t xml:space="preserve">authorised </w:t>
            </w:r>
            <w:r w:rsidRPr="00AF75F6">
              <w:rPr>
                <w:lang w:eastAsia="ko-KR"/>
              </w:rPr>
              <w:t xml:space="preserve">to </w:t>
            </w:r>
            <w:r>
              <w:rPr>
                <w:lang w:eastAsia="ko-KR"/>
              </w:rPr>
              <w:t xml:space="preserve">take over the functional alias(es) previously activated by another </w:t>
            </w:r>
            <w:r w:rsidRPr="004C7B40">
              <w:rPr>
                <w:lang w:eastAsia="ko-KR"/>
              </w:rPr>
              <w:t>MC</w:t>
            </w:r>
            <w:r>
              <w:rPr>
                <w:lang w:eastAsia="ko-KR"/>
              </w:rPr>
              <w:t>Data</w:t>
            </w:r>
            <w:r w:rsidRPr="004C7B40">
              <w:rPr>
                <w:lang w:eastAsia="ko-KR"/>
              </w:rPr>
              <w:t xml:space="preserve"> </w:t>
            </w:r>
            <w:r>
              <w:rPr>
                <w:lang w:eastAsia="ko-KR"/>
              </w:rPr>
              <w:t>user</w:t>
            </w:r>
            <w:r w:rsidRPr="00AF75F6">
              <w:rPr>
                <w:lang w:eastAsia="ko-KR"/>
              </w:rPr>
              <w:t xml:space="preserve"> using the procedures defined in </w:t>
            </w:r>
            <w:r w:rsidRPr="0089027D">
              <w:t>3GPP TS 24.282 [</w:t>
            </w:r>
            <w:r w:rsidRPr="00DA3B9B">
              <w:t>25</w:t>
            </w:r>
            <w:r w:rsidRPr="00504581">
              <w:t>]</w:t>
            </w:r>
            <w:r w:rsidRPr="00AF75F6">
              <w:rPr>
                <w:lang w:eastAsia="ko-KR"/>
              </w:rPr>
              <w:t>.</w:t>
            </w:r>
          </w:p>
        </w:tc>
      </w:tr>
    </w:tbl>
    <w:p w14:paraId="245E7377" w14:textId="77777777" w:rsidR="00200EFA" w:rsidRPr="00E6611B" w:rsidRDefault="00200EFA" w:rsidP="00200EFA"/>
    <w:p w14:paraId="5680697B" w14:textId="77777777" w:rsidR="00F333E6" w:rsidRPr="00847E44" w:rsidRDefault="00F333E6" w:rsidP="00F333E6">
      <w:r w:rsidRPr="00847E44">
        <w:t>The &lt;</w:t>
      </w:r>
      <w:r>
        <w:t>allow-one-to-one-communication-from-any-user</w:t>
      </w:r>
      <w:r w:rsidRPr="00847E44">
        <w:t>&gt; element is of type Boolean, as specified in table </w:t>
      </w:r>
      <w:r>
        <w:t>10</w:t>
      </w:r>
      <w:r w:rsidRPr="00847E44">
        <w:t>.</w:t>
      </w:r>
      <w:r>
        <w:t>3</w:t>
      </w:r>
      <w:r w:rsidRPr="00847E44">
        <w:t>.2.7-</w:t>
      </w:r>
      <w:r>
        <w:t>20</w:t>
      </w:r>
      <w:r w:rsidRPr="00847E44">
        <w:t xml:space="preserve">, </w:t>
      </w:r>
      <w:r w:rsidRPr="00E31D28">
        <w:t xml:space="preserve">and </w:t>
      </w:r>
      <w:r w:rsidRPr="00111F99">
        <w:t xml:space="preserve">corresponds to the "AuthorisedIncomingAny" element of </w:t>
      </w:r>
      <w:bookmarkStart w:id="1999" w:name="MCCQCTEMPBM_00000631"/>
      <w:r w:rsidRPr="00111F99">
        <w:t>subclause</w:t>
      </w:r>
      <w:bookmarkEnd w:id="1999"/>
      <w:r w:rsidRPr="00111F99">
        <w:t> </w:t>
      </w:r>
      <w:r>
        <w:t>10</w:t>
      </w:r>
      <w:r w:rsidRPr="00111F99">
        <w:t>.2.</w:t>
      </w:r>
      <w:r>
        <w:t>97B</w:t>
      </w:r>
      <w:r w:rsidRPr="00111F99">
        <w:t xml:space="preserve"> in 3GPP TS 24.483 [4].</w:t>
      </w:r>
    </w:p>
    <w:p w14:paraId="175B77F1" w14:textId="77777777" w:rsidR="00F333E6" w:rsidRPr="00847E44" w:rsidRDefault="00F333E6" w:rsidP="00F333E6">
      <w:pPr>
        <w:pStyle w:val="TH"/>
      </w:pPr>
      <w:r w:rsidRPr="00847E44">
        <w:t>Table </w:t>
      </w:r>
      <w:r>
        <w:rPr>
          <w:lang w:eastAsia="ko-KR"/>
        </w:rPr>
        <w:t>10</w:t>
      </w:r>
      <w:r w:rsidRPr="00847E44">
        <w:rPr>
          <w:lang w:eastAsia="ko-KR"/>
        </w:rPr>
        <w:t>.</w:t>
      </w:r>
      <w:r>
        <w:rPr>
          <w:lang w:eastAsia="ko-KR"/>
        </w:rPr>
        <w:t>3</w:t>
      </w:r>
      <w:r w:rsidRPr="00847E44">
        <w:rPr>
          <w:lang w:eastAsia="ko-KR"/>
        </w:rPr>
        <w:t>.2.7-</w:t>
      </w:r>
      <w:r>
        <w:rPr>
          <w:lang w:eastAsia="ko-KR"/>
        </w:rPr>
        <w:t>20</w:t>
      </w:r>
      <w:r w:rsidRPr="00847E44">
        <w:t xml:space="preserve">: </w:t>
      </w:r>
      <w:r w:rsidRPr="00847E44">
        <w:rPr>
          <w:lang w:eastAsia="ko-KR"/>
        </w:rPr>
        <w:t>Values of &lt;</w:t>
      </w:r>
      <w:r w:rsidRPr="007238BE">
        <w:rPr>
          <w:lang w:eastAsia="ko-KR"/>
        </w:rPr>
        <w:t>allow-one-to-one-communication-from-any-user</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F333E6" w:rsidRPr="00847E44" w14:paraId="10689B68" w14:textId="77777777" w:rsidTr="00874573">
        <w:tc>
          <w:tcPr>
            <w:tcW w:w="1425" w:type="dxa"/>
            <w:shd w:val="clear" w:color="auto" w:fill="auto"/>
          </w:tcPr>
          <w:p w14:paraId="2B150D60" w14:textId="77777777" w:rsidR="00F333E6" w:rsidRPr="00847E44" w:rsidRDefault="00F333E6" w:rsidP="00874573">
            <w:pPr>
              <w:pStyle w:val="TAL"/>
            </w:pPr>
            <w:r w:rsidRPr="00847E44">
              <w:t>"true"</w:t>
            </w:r>
          </w:p>
        </w:tc>
        <w:tc>
          <w:tcPr>
            <w:tcW w:w="8432" w:type="dxa"/>
            <w:shd w:val="clear" w:color="auto" w:fill="auto"/>
          </w:tcPr>
          <w:p w14:paraId="61AEF7E3" w14:textId="77777777" w:rsidR="00F333E6" w:rsidRPr="00847E44" w:rsidRDefault="00F333E6" w:rsidP="00874573">
            <w:pPr>
              <w:pStyle w:val="TAL"/>
            </w:pPr>
            <w:r w:rsidRPr="00847E44">
              <w:t>instructs the MC</w:t>
            </w:r>
            <w:r>
              <w:t>Data</w:t>
            </w:r>
            <w:r w:rsidRPr="00847E44">
              <w:t xml:space="preserve"> server performing the </w:t>
            </w:r>
            <w:r>
              <w:t>terminating</w:t>
            </w:r>
            <w:r w:rsidRPr="00847E44">
              <w:t xml:space="preserve"> participating MC</w:t>
            </w:r>
            <w:r>
              <w:t>Data</w:t>
            </w:r>
            <w:r w:rsidRPr="00847E44">
              <w:t xml:space="preserve"> function for the MC</w:t>
            </w:r>
            <w:r>
              <w:t>Data</w:t>
            </w:r>
            <w:r w:rsidRPr="00847E44">
              <w:t xml:space="preserve"> user, that the MC</w:t>
            </w:r>
            <w:r>
              <w:t>Data</w:t>
            </w:r>
            <w:r w:rsidRPr="00847E44">
              <w:t xml:space="preserve"> user is authorised to </w:t>
            </w:r>
            <w:r>
              <w:t>receive</w:t>
            </w:r>
            <w:r w:rsidRPr="00847E44">
              <w:t xml:space="preserve"> </w:t>
            </w:r>
            <w:r>
              <w:t>one-to-one communication</w:t>
            </w:r>
            <w:r w:rsidRPr="00847E44">
              <w:t xml:space="preserve"> </w:t>
            </w:r>
            <w:r>
              <w:t>from any MCData user</w:t>
            </w:r>
            <w:r w:rsidRPr="00847E44">
              <w:t>. The &lt;</w:t>
            </w:r>
            <w:r>
              <w:t>IncomingOne-to-OneCommunicationList</w:t>
            </w:r>
            <w:r w:rsidRPr="00847E44">
              <w:t>&gt; element</w:t>
            </w:r>
            <w:r>
              <w:t>, if present, shall be ignored</w:t>
            </w:r>
            <w:r w:rsidRPr="00847E44">
              <w:t xml:space="preserve">. </w:t>
            </w:r>
          </w:p>
        </w:tc>
      </w:tr>
      <w:tr w:rsidR="00F333E6" w:rsidRPr="00847E44" w14:paraId="3F9FEFCD" w14:textId="77777777" w:rsidTr="00874573">
        <w:tc>
          <w:tcPr>
            <w:tcW w:w="1425" w:type="dxa"/>
            <w:shd w:val="clear" w:color="auto" w:fill="auto"/>
          </w:tcPr>
          <w:p w14:paraId="181E9364" w14:textId="77777777" w:rsidR="00F333E6" w:rsidRPr="00847E44" w:rsidRDefault="00F333E6" w:rsidP="00874573">
            <w:pPr>
              <w:pStyle w:val="TAL"/>
            </w:pPr>
            <w:r w:rsidRPr="00847E44">
              <w:t>"false"</w:t>
            </w:r>
          </w:p>
        </w:tc>
        <w:tc>
          <w:tcPr>
            <w:tcW w:w="8432" w:type="dxa"/>
            <w:shd w:val="clear" w:color="auto" w:fill="auto"/>
          </w:tcPr>
          <w:p w14:paraId="6809160D" w14:textId="77777777" w:rsidR="00F333E6" w:rsidRPr="00847E44" w:rsidRDefault="00F333E6" w:rsidP="00874573">
            <w:pPr>
              <w:pStyle w:val="TAL"/>
            </w:pPr>
            <w:r w:rsidRPr="00847E44">
              <w:t>instructs the MC</w:t>
            </w:r>
            <w:r>
              <w:t>Data</w:t>
            </w:r>
            <w:r w:rsidRPr="00847E44">
              <w:t xml:space="preserve"> server performing the </w:t>
            </w:r>
            <w:r>
              <w:t>terminating</w:t>
            </w:r>
            <w:r w:rsidRPr="00847E44">
              <w:t xml:space="preserve"> participating MC</w:t>
            </w:r>
            <w:r>
              <w:t>Data</w:t>
            </w:r>
            <w:r w:rsidRPr="00847E44">
              <w:t xml:space="preserve"> function for the MC</w:t>
            </w:r>
            <w:r>
              <w:t>Data</w:t>
            </w:r>
            <w:r w:rsidRPr="00847E44">
              <w:t xml:space="preserve"> user</w:t>
            </w:r>
            <w:r>
              <w:t>,</w:t>
            </w:r>
            <w:r w:rsidRPr="00847E44">
              <w:t xml:space="preserve"> that the MC</w:t>
            </w:r>
            <w:r>
              <w:t>Data</w:t>
            </w:r>
            <w:r w:rsidRPr="00847E44">
              <w:t xml:space="preserve"> user is </w:t>
            </w:r>
            <w:r>
              <w:t xml:space="preserve">not </w:t>
            </w:r>
            <w:r w:rsidRPr="00847E44">
              <w:t xml:space="preserve">authorised to </w:t>
            </w:r>
            <w:r>
              <w:t>receive</w:t>
            </w:r>
            <w:r w:rsidRPr="00847E44">
              <w:t xml:space="preserve"> </w:t>
            </w:r>
            <w:r>
              <w:t>one-to-one communication</w:t>
            </w:r>
            <w:r w:rsidRPr="00847E44">
              <w:t xml:space="preserve"> </w:t>
            </w:r>
            <w:r>
              <w:t>from any MCData user.</w:t>
            </w:r>
            <w:r w:rsidRPr="00847E44">
              <w:t xml:space="preserve"> The recipient is constrained </w:t>
            </w:r>
            <w:r>
              <w:t>to communications</w:t>
            </w:r>
            <w:r w:rsidRPr="00847E44">
              <w:t xml:space="preserve"> </w:t>
            </w:r>
            <w:r>
              <w:t>initiated by</w:t>
            </w:r>
            <w:r w:rsidRPr="00847E44">
              <w:t xml:space="preserve"> MC</w:t>
            </w:r>
            <w:r>
              <w:t>Data</w:t>
            </w:r>
            <w:r w:rsidRPr="00847E44">
              <w:t xml:space="preserve"> users identified </w:t>
            </w:r>
            <w:r>
              <w:t>with</w:t>
            </w:r>
            <w:r w:rsidRPr="00847E44">
              <w:t>in the</w:t>
            </w:r>
            <w:r>
              <w:t xml:space="preserve"> elements of the </w:t>
            </w:r>
            <w:r w:rsidRPr="00847E44">
              <w:t>&lt;</w:t>
            </w:r>
            <w:r>
              <w:t>IncomingOne-to-OneCommunicationList</w:t>
            </w:r>
            <w:r w:rsidRPr="00847E44">
              <w:t>&gt; element</w:t>
            </w:r>
            <w:r>
              <w:t xml:space="preserve">, based on </w:t>
            </w:r>
            <w:r w:rsidRPr="00847E44">
              <w:t>the procedures defined in 3GPP TS 24.</w:t>
            </w:r>
            <w:r>
              <w:t>282</w:t>
            </w:r>
            <w:r w:rsidRPr="00847E44">
              <w:t> [</w:t>
            </w:r>
            <w:r>
              <w:t>25</w:t>
            </w:r>
            <w:r w:rsidRPr="00847E44">
              <w:t>]</w:t>
            </w:r>
            <w:r>
              <w:t xml:space="preserve">. </w:t>
            </w:r>
            <w:r w:rsidRPr="00847E44">
              <w:t>This shall be the default value taken in the absence of the element</w:t>
            </w:r>
            <w:r>
              <w:t>.</w:t>
            </w:r>
          </w:p>
        </w:tc>
      </w:tr>
    </w:tbl>
    <w:p w14:paraId="75BF67B5" w14:textId="77777777" w:rsidR="00F333E6" w:rsidRPr="004B2738" w:rsidRDefault="00F333E6" w:rsidP="004E11B2"/>
    <w:p w14:paraId="4AFA7B98" w14:textId="77777777" w:rsidR="001268FD" w:rsidRPr="0045024E" w:rsidRDefault="001268FD" w:rsidP="00DE7187">
      <w:pPr>
        <w:pStyle w:val="Heading4"/>
      </w:pPr>
      <w:bookmarkStart w:id="2000" w:name="_Toc45214715"/>
      <w:bookmarkStart w:id="2001" w:name="_Toc51937854"/>
      <w:bookmarkStart w:id="2002" w:name="_Toc51938163"/>
      <w:bookmarkStart w:id="2003" w:name="_Toc123651960"/>
      <w:r>
        <w:lastRenderedPageBreak/>
        <w:t>10.3</w:t>
      </w:r>
      <w:r w:rsidRPr="0045024E">
        <w:t>.2.8</w:t>
      </w:r>
      <w:r w:rsidRPr="0045024E">
        <w:tab/>
        <w:t>Naming Conventions</w:t>
      </w:r>
      <w:bookmarkEnd w:id="1994"/>
      <w:bookmarkEnd w:id="1995"/>
      <w:bookmarkEnd w:id="1996"/>
      <w:bookmarkEnd w:id="2000"/>
      <w:bookmarkEnd w:id="2001"/>
      <w:bookmarkEnd w:id="2002"/>
      <w:bookmarkEnd w:id="2003"/>
    </w:p>
    <w:p w14:paraId="06646557" w14:textId="77777777" w:rsidR="001268FD" w:rsidRPr="0045024E" w:rsidRDefault="0038500E" w:rsidP="001268FD">
      <w:r w:rsidRPr="0045024E">
        <w:t xml:space="preserve">The name of </w:t>
      </w:r>
      <w:r>
        <w:t>user</w:t>
      </w:r>
      <w:r w:rsidRPr="0045024E">
        <w:t xml:space="preserve"> </w:t>
      </w:r>
      <w:r>
        <w:t>p</w:t>
      </w:r>
      <w:r w:rsidRPr="0045024E">
        <w:t xml:space="preserve">rofile </w:t>
      </w:r>
      <w:r>
        <w:t>configuration</w:t>
      </w:r>
      <w:r w:rsidRPr="0045024E" w:rsidDel="006520D6">
        <w:t xml:space="preserve"> </w:t>
      </w:r>
      <w:r>
        <w:t>d</w:t>
      </w:r>
      <w:r w:rsidRPr="0045024E">
        <w:t>ocument shall be</w:t>
      </w:r>
      <w:r>
        <w:t xml:space="preserve"> in the format of a static</w:t>
      </w:r>
      <w:r w:rsidRPr="0045024E">
        <w:t xml:space="preserve"> </w:t>
      </w:r>
      <w:r>
        <w:t>"mcdata-</w:t>
      </w:r>
      <w:r w:rsidRPr="0045024E">
        <w:t>user-profile</w:t>
      </w:r>
      <w:r>
        <w:t>" string concatenated with the value of &lt;user-profile-index&gt; attribute and including ".xml" filetype</w:t>
      </w:r>
      <w:r w:rsidRPr="0045024E">
        <w:t>.</w:t>
      </w:r>
      <w:r>
        <w:t xml:space="preserve"> For instance "mcdata-user-profile-9.xml" is the user profile document name for a MCData user profile with the index value of 9.</w:t>
      </w:r>
    </w:p>
    <w:p w14:paraId="54907C64" w14:textId="77777777" w:rsidR="001268FD" w:rsidRPr="0045024E" w:rsidRDefault="001268FD" w:rsidP="00DE7187">
      <w:pPr>
        <w:pStyle w:val="Heading4"/>
      </w:pPr>
      <w:bookmarkStart w:id="2004" w:name="_Toc20212477"/>
      <w:bookmarkStart w:id="2005" w:name="_Toc27731832"/>
      <w:bookmarkStart w:id="2006" w:name="_Toc36127610"/>
      <w:bookmarkStart w:id="2007" w:name="_Toc45214716"/>
      <w:bookmarkStart w:id="2008" w:name="_Toc51937855"/>
      <w:bookmarkStart w:id="2009" w:name="_Toc51938164"/>
      <w:bookmarkStart w:id="2010" w:name="_Toc123651961"/>
      <w:r>
        <w:t>10.3</w:t>
      </w:r>
      <w:r w:rsidRPr="0045024E">
        <w:t>.2.9</w:t>
      </w:r>
      <w:r w:rsidRPr="0045024E">
        <w:tab/>
        <w:t>Global documents</w:t>
      </w:r>
      <w:bookmarkEnd w:id="2004"/>
      <w:bookmarkEnd w:id="2005"/>
      <w:bookmarkEnd w:id="2006"/>
      <w:bookmarkEnd w:id="2007"/>
      <w:bookmarkEnd w:id="2008"/>
      <w:bookmarkEnd w:id="2009"/>
      <w:bookmarkEnd w:id="2010"/>
    </w:p>
    <w:p w14:paraId="4600F499" w14:textId="77777777" w:rsidR="001268FD" w:rsidRPr="0045024E" w:rsidRDefault="001268FD" w:rsidP="001268FD">
      <w:r>
        <w:t>The present document</w:t>
      </w:r>
      <w:r w:rsidRPr="00794952">
        <w:t xml:space="preserve"> requires no global documents</w:t>
      </w:r>
      <w:r w:rsidRPr="0045024E">
        <w:t>.</w:t>
      </w:r>
    </w:p>
    <w:p w14:paraId="2DB47D7B" w14:textId="77777777" w:rsidR="001268FD" w:rsidRPr="0045024E" w:rsidRDefault="001268FD" w:rsidP="00DE7187">
      <w:pPr>
        <w:pStyle w:val="Heading4"/>
      </w:pPr>
      <w:bookmarkStart w:id="2011" w:name="_Toc20212478"/>
      <w:bookmarkStart w:id="2012" w:name="_Toc27731833"/>
      <w:bookmarkStart w:id="2013" w:name="_Toc36127611"/>
      <w:bookmarkStart w:id="2014" w:name="_Toc45214717"/>
      <w:bookmarkStart w:id="2015" w:name="_Toc51937856"/>
      <w:bookmarkStart w:id="2016" w:name="_Toc51938165"/>
      <w:bookmarkStart w:id="2017" w:name="_Toc123651962"/>
      <w:r>
        <w:t>10.3</w:t>
      </w:r>
      <w:r w:rsidRPr="0045024E">
        <w:t>.2.10</w:t>
      </w:r>
      <w:r w:rsidRPr="0045024E">
        <w:tab/>
        <w:t>Resource interdependencies</w:t>
      </w:r>
      <w:bookmarkEnd w:id="2011"/>
      <w:bookmarkEnd w:id="2012"/>
      <w:bookmarkEnd w:id="2013"/>
      <w:bookmarkEnd w:id="2014"/>
      <w:bookmarkEnd w:id="2015"/>
      <w:bookmarkEnd w:id="2016"/>
      <w:bookmarkEnd w:id="2017"/>
    </w:p>
    <w:p w14:paraId="003EA0BE" w14:textId="77777777" w:rsidR="001268FD" w:rsidRPr="0045024E" w:rsidRDefault="001268FD" w:rsidP="001268FD">
      <w:r w:rsidRPr="0045024E">
        <w:t xml:space="preserve">This Application Usage is interdependent on user profile data in the </w:t>
      </w:r>
      <w:r>
        <w:t>MCData</w:t>
      </w:r>
      <w:r w:rsidRPr="0045024E">
        <w:t xml:space="preserve"> Database and the </w:t>
      </w:r>
      <w:r>
        <w:t>MCData</w:t>
      </w:r>
      <w:r w:rsidRPr="0045024E">
        <w:t xml:space="preserve"> Management Object.</w:t>
      </w:r>
    </w:p>
    <w:p w14:paraId="7DA95051" w14:textId="77777777" w:rsidR="001268FD" w:rsidRPr="0045024E" w:rsidRDefault="001268FD" w:rsidP="00DE7187">
      <w:pPr>
        <w:pStyle w:val="Heading4"/>
      </w:pPr>
      <w:bookmarkStart w:id="2018" w:name="_Toc20212479"/>
      <w:bookmarkStart w:id="2019" w:name="_Toc27731834"/>
      <w:bookmarkStart w:id="2020" w:name="_Toc36127612"/>
      <w:bookmarkStart w:id="2021" w:name="_Toc45214718"/>
      <w:bookmarkStart w:id="2022" w:name="_Toc51937857"/>
      <w:bookmarkStart w:id="2023" w:name="_Toc51938166"/>
      <w:bookmarkStart w:id="2024" w:name="_Toc123651963"/>
      <w:r>
        <w:t>10.3</w:t>
      </w:r>
      <w:r w:rsidRPr="0045024E">
        <w:t>.2.11</w:t>
      </w:r>
      <w:r w:rsidRPr="0045024E">
        <w:tab/>
      </w:r>
      <w:r>
        <w:t>Access Permissions</w:t>
      </w:r>
      <w:r w:rsidRPr="0045024E">
        <w:t xml:space="preserve"> Policies</w:t>
      </w:r>
      <w:bookmarkEnd w:id="2018"/>
      <w:bookmarkEnd w:id="2019"/>
      <w:bookmarkEnd w:id="2020"/>
      <w:bookmarkEnd w:id="2021"/>
      <w:bookmarkEnd w:id="2022"/>
      <w:bookmarkEnd w:id="2023"/>
      <w:bookmarkEnd w:id="2024"/>
    </w:p>
    <w:p w14:paraId="637B3593" w14:textId="77777777" w:rsidR="001268FD" w:rsidRPr="0045024E" w:rsidRDefault="001268FD" w:rsidP="001268FD">
      <w:r w:rsidRPr="0045024E">
        <w:t xml:space="preserve">The authorization and access policies for a </w:t>
      </w:r>
      <w:r>
        <w:t>user p</w:t>
      </w:r>
      <w:r w:rsidRPr="0045024E">
        <w:t xml:space="preserve">rofile </w:t>
      </w:r>
      <w:r>
        <w:t>configuration</w:t>
      </w:r>
      <w:r w:rsidRPr="0045024E" w:rsidDel="006520D6">
        <w:t xml:space="preserve"> </w:t>
      </w:r>
      <w:r>
        <w:t>d</w:t>
      </w:r>
      <w:r w:rsidRPr="0045024E">
        <w:t xml:space="preserve">ocument shall conform to those described in </w:t>
      </w:r>
      <w:r>
        <w:t>OMA</w:t>
      </w:r>
      <w:r w:rsidRPr="0045024E">
        <w:t> OMA-TS-XDM_Core-V2_1-20120403-A</w:t>
      </w:r>
      <w:r w:rsidRPr="004D3578">
        <w:t> </w:t>
      </w:r>
      <w:r w:rsidRPr="0045024E">
        <w:t xml:space="preserve">[2] </w:t>
      </w:r>
      <w:bookmarkStart w:id="2025" w:name="MCCQCTEMPBM_00000632"/>
      <w:r>
        <w:t>subclause</w:t>
      </w:r>
      <w:bookmarkEnd w:id="2025"/>
      <w:r w:rsidRPr="0045024E">
        <w:t xml:space="preserve"> 5.1.5 </w:t>
      </w:r>
      <w:r>
        <w:t>"</w:t>
      </w:r>
      <w:r w:rsidRPr="0045024E">
        <w:rPr>
          <w:i/>
          <w:iCs/>
        </w:rPr>
        <w:t>Authorization</w:t>
      </w:r>
      <w:r>
        <w:t xml:space="preserve">" </w:t>
      </w:r>
      <w:r w:rsidRPr="0045024E">
        <w:t xml:space="preserve">and </w:t>
      </w:r>
      <w:bookmarkStart w:id="2026" w:name="MCCQCTEMPBM_00000633"/>
      <w:r>
        <w:t>subclause</w:t>
      </w:r>
      <w:bookmarkEnd w:id="2026"/>
      <w:r w:rsidRPr="0045024E">
        <w:t> </w:t>
      </w:r>
      <w:r w:rsidRPr="0045024E">
        <w:rPr>
          <w:i/>
        </w:rPr>
        <w:t xml:space="preserve">5.6.7 </w:t>
      </w:r>
      <w:r>
        <w:t>"</w:t>
      </w:r>
      <w:r w:rsidRPr="0045024E">
        <w:rPr>
          <w:i/>
        </w:rPr>
        <w:t>Access Permissions Document</w:t>
      </w:r>
      <w:r>
        <w:t>"</w:t>
      </w:r>
      <w:r w:rsidRPr="0045024E">
        <w:t xml:space="preserve"> with the following exceptions:</w:t>
      </w:r>
    </w:p>
    <w:p w14:paraId="08C34443" w14:textId="77777777" w:rsidR="001268FD" w:rsidRPr="00E145C9" w:rsidRDefault="001268FD" w:rsidP="001268FD">
      <w:pPr>
        <w:pStyle w:val="B1"/>
      </w:pPr>
      <w:r w:rsidRPr="00E145C9">
        <w:t>1)</w:t>
      </w:r>
      <w:r w:rsidRPr="00E145C9">
        <w:tab/>
        <w:t xml:space="preserve">The Principal (i.e., the user) of the </w:t>
      </w:r>
      <w:r>
        <w:t>user p</w:t>
      </w:r>
      <w:r w:rsidRPr="00E145C9">
        <w:t xml:space="preserve">rofile </w:t>
      </w:r>
      <w:r>
        <w:t>configuration</w:t>
      </w:r>
      <w:r w:rsidRPr="00E145C9">
        <w:t xml:space="preserve"> document shall have permission to create, modify, or delete &lt;alias-entry&gt; child elements of the &lt;UserAlias&gt; elements, if the rule of the Access Permissions document assoc</w:t>
      </w:r>
      <w:r w:rsidRPr="003F6DE9">
        <w:t xml:space="preserve">iated with the </w:t>
      </w:r>
      <w:r>
        <w:t>user p</w:t>
      </w:r>
      <w:r w:rsidRPr="003F6DE9">
        <w:t xml:space="preserve">rofile </w:t>
      </w:r>
      <w:r>
        <w:t>configuration</w:t>
      </w:r>
      <w:r w:rsidRPr="003F6DE9">
        <w:t xml:space="preserve"> </w:t>
      </w:r>
      <w:r>
        <w:t xml:space="preserve">document </w:t>
      </w:r>
      <w:r w:rsidRPr="003F6DE9">
        <w:t>contains the action element &lt;allow-any-operation-own-data&gt;, as specified in OMA OMA-TS-XDM_Core-V2_1-20120403-A </w:t>
      </w:r>
      <w:r w:rsidRPr="00DF3356">
        <w:t>[2]</w:t>
      </w:r>
      <w:r w:rsidRPr="00E145C9">
        <w:t xml:space="preserve"> </w:t>
      </w:r>
      <w:bookmarkStart w:id="2027" w:name="MCCQCTEMPBM_00000634"/>
      <w:r w:rsidRPr="00E145C9">
        <w:t>subclause</w:t>
      </w:r>
      <w:bookmarkEnd w:id="2027"/>
      <w:r w:rsidRPr="00E145C9">
        <w:t> 5.6.7 "</w:t>
      </w:r>
      <w:r w:rsidRPr="00CC3E15">
        <w:rPr>
          <w:i/>
        </w:rPr>
        <w:t>Access Permissions Document</w:t>
      </w:r>
      <w:r w:rsidRPr="00E145C9">
        <w:t>".</w:t>
      </w:r>
    </w:p>
    <w:p w14:paraId="461E7B7B" w14:textId="77777777" w:rsidR="001268FD" w:rsidRPr="0045024E" w:rsidRDefault="001268FD" w:rsidP="00DE7187">
      <w:pPr>
        <w:pStyle w:val="Heading4"/>
      </w:pPr>
      <w:bookmarkStart w:id="2028" w:name="_Toc20212480"/>
      <w:bookmarkStart w:id="2029" w:name="_Toc27731835"/>
      <w:bookmarkStart w:id="2030" w:name="_Toc36127613"/>
      <w:bookmarkStart w:id="2031" w:name="_Toc45214719"/>
      <w:bookmarkStart w:id="2032" w:name="_Toc51937858"/>
      <w:bookmarkStart w:id="2033" w:name="_Toc51938167"/>
      <w:bookmarkStart w:id="2034" w:name="_Toc123651964"/>
      <w:r>
        <w:t>10.3</w:t>
      </w:r>
      <w:r w:rsidRPr="0045024E">
        <w:t>.2.12</w:t>
      </w:r>
      <w:r w:rsidRPr="0045024E">
        <w:tab/>
        <w:t>Subscription to Changes</w:t>
      </w:r>
      <w:bookmarkEnd w:id="2028"/>
      <w:bookmarkEnd w:id="2029"/>
      <w:bookmarkEnd w:id="2030"/>
      <w:bookmarkEnd w:id="2031"/>
      <w:bookmarkEnd w:id="2032"/>
      <w:bookmarkEnd w:id="2033"/>
      <w:bookmarkEnd w:id="2034"/>
    </w:p>
    <w:p w14:paraId="1A73FFEB" w14:textId="77777777" w:rsidR="001268FD" w:rsidRPr="00AD7C25" w:rsidRDefault="001268FD" w:rsidP="001268FD">
      <w:r w:rsidRPr="0045024E">
        <w:t xml:space="preserve">The User Access Policy Application Usage </w:t>
      </w:r>
      <w:r>
        <w:t>shall</w:t>
      </w:r>
      <w:r w:rsidRPr="0045024E">
        <w:t xml:space="preserve"> support subscription to changes as specified in </w:t>
      </w:r>
      <w:bookmarkStart w:id="2035" w:name="MCCQCTEMPBM_00000635"/>
      <w:r>
        <w:t>subclause</w:t>
      </w:r>
      <w:bookmarkEnd w:id="2035"/>
      <w:r w:rsidRPr="0045024E">
        <w:t> </w:t>
      </w:r>
      <w:r>
        <w:t>6.3.13.3</w:t>
      </w:r>
      <w:r w:rsidRPr="0045024E">
        <w:t>.</w:t>
      </w:r>
    </w:p>
    <w:p w14:paraId="6F2D92DD" w14:textId="77777777" w:rsidR="001268FD" w:rsidRPr="00847E44" w:rsidRDefault="001268FD" w:rsidP="00DE7187">
      <w:r w:rsidRPr="00DE7187">
        <w:t>MCData user profile configuration documents are kept as XDM collections. Therefore, it is possible to subscribe to all MCData user profile configuration documents of a MCData user according to XCAP URI construction convention of a trailing '/', as specified in IETF RFC 5875 [11].</w:t>
      </w:r>
    </w:p>
    <w:p w14:paraId="426826D7" w14:textId="77777777" w:rsidR="00D241C1" w:rsidRPr="00CB5CAB" w:rsidRDefault="00D241C1" w:rsidP="00DE7187">
      <w:pPr>
        <w:pStyle w:val="Heading2"/>
        <w:rPr>
          <w:lang w:val="en-US"/>
        </w:rPr>
      </w:pPr>
      <w:bookmarkStart w:id="2036" w:name="_Toc20212481"/>
      <w:bookmarkStart w:id="2037" w:name="_Toc27731836"/>
      <w:bookmarkStart w:id="2038" w:name="_Toc36127614"/>
      <w:bookmarkStart w:id="2039" w:name="_Toc45214720"/>
      <w:bookmarkStart w:id="2040" w:name="_Toc51937859"/>
      <w:bookmarkStart w:id="2041" w:name="_Toc51938168"/>
      <w:bookmarkStart w:id="2042" w:name="_Toc123651965"/>
      <w:r>
        <w:rPr>
          <w:lang w:val="en-US"/>
        </w:rPr>
        <w:t>10</w:t>
      </w:r>
      <w:r w:rsidRPr="00A65589">
        <w:rPr>
          <w:lang w:val="en-US"/>
        </w:rPr>
        <w:t>.</w:t>
      </w:r>
      <w:r>
        <w:rPr>
          <w:lang w:val="en-US"/>
        </w:rPr>
        <w:t>4</w:t>
      </w:r>
      <w:r w:rsidRPr="00A65589">
        <w:rPr>
          <w:lang w:val="en-US"/>
        </w:rPr>
        <w:tab/>
      </w:r>
      <w:r>
        <w:rPr>
          <w:lang w:val="en-US"/>
        </w:rPr>
        <w:t>MCData</w:t>
      </w:r>
      <w:r w:rsidRPr="00A65589">
        <w:rPr>
          <w:lang w:val="en-US"/>
        </w:rPr>
        <w:t xml:space="preserve"> service configuration document</w:t>
      </w:r>
      <w:bookmarkEnd w:id="2036"/>
      <w:bookmarkEnd w:id="2037"/>
      <w:bookmarkEnd w:id="2038"/>
      <w:bookmarkEnd w:id="2039"/>
      <w:bookmarkEnd w:id="2040"/>
      <w:bookmarkEnd w:id="2041"/>
      <w:bookmarkEnd w:id="2042"/>
    </w:p>
    <w:p w14:paraId="30A6D801" w14:textId="77777777" w:rsidR="00D241C1" w:rsidRPr="00986001" w:rsidRDefault="00D241C1" w:rsidP="00DE7187">
      <w:pPr>
        <w:pStyle w:val="Heading3"/>
      </w:pPr>
      <w:bookmarkStart w:id="2043" w:name="_Toc20212482"/>
      <w:bookmarkStart w:id="2044" w:name="_Toc27731837"/>
      <w:bookmarkStart w:id="2045" w:name="_Toc36127615"/>
      <w:bookmarkStart w:id="2046" w:name="_Toc45214721"/>
      <w:bookmarkStart w:id="2047" w:name="_Toc51937860"/>
      <w:bookmarkStart w:id="2048" w:name="_Toc51938169"/>
      <w:bookmarkStart w:id="2049" w:name="_Toc123651966"/>
      <w:r>
        <w:t>10.4.1</w:t>
      </w:r>
      <w:r>
        <w:tab/>
        <w:t>General</w:t>
      </w:r>
      <w:bookmarkEnd w:id="2043"/>
      <w:bookmarkEnd w:id="2044"/>
      <w:bookmarkEnd w:id="2045"/>
      <w:bookmarkEnd w:id="2046"/>
      <w:bookmarkEnd w:id="2047"/>
      <w:bookmarkEnd w:id="2048"/>
      <w:bookmarkEnd w:id="2049"/>
    </w:p>
    <w:p w14:paraId="0BB9664C" w14:textId="77777777" w:rsidR="00D241C1" w:rsidRPr="00464DFB" w:rsidRDefault="00D241C1" w:rsidP="00D241C1">
      <w:r w:rsidRPr="004F4983">
        <w:rPr>
          <w:lang w:val="en-US"/>
        </w:rPr>
        <w:t xml:space="preserve">The </w:t>
      </w:r>
      <w:r>
        <w:rPr>
          <w:lang w:val="en-US"/>
        </w:rPr>
        <w:t>MCData service configuration</w:t>
      </w:r>
      <w:r w:rsidRPr="004F4983">
        <w:rPr>
          <w:lang w:val="en-US"/>
        </w:rPr>
        <w:t xml:space="preserve"> document is specified in this </w:t>
      </w:r>
      <w:bookmarkStart w:id="2050" w:name="MCCQCTEMPBM_00000636"/>
      <w:r w:rsidRPr="004F4983">
        <w:rPr>
          <w:lang w:val="en-US"/>
        </w:rPr>
        <w:t>subclause</w:t>
      </w:r>
      <w:bookmarkEnd w:id="2050"/>
      <w:r w:rsidRPr="004F4983">
        <w:rPr>
          <w:lang w:val="en-US"/>
        </w:rPr>
        <w:t xml:space="preserve">. </w:t>
      </w:r>
      <w:r>
        <w:t>The MCData service configuration</w:t>
      </w:r>
      <w:r w:rsidRPr="00DF2520">
        <w:t xml:space="preserve"> </w:t>
      </w:r>
      <w:r>
        <w:t xml:space="preserve">document content </w:t>
      </w:r>
      <w:r w:rsidRPr="00DF2520">
        <w:t>is</w:t>
      </w:r>
      <w:r>
        <w:t xml:space="preserve"> based on requirements of</w:t>
      </w:r>
      <w:r w:rsidRPr="00DF2520">
        <w:t xml:space="preserve"> </w:t>
      </w:r>
      <w:r>
        <w:t>Annex A.5 of 3GPP</w:t>
      </w:r>
      <w:r w:rsidRPr="004D3578">
        <w:t> </w:t>
      </w:r>
      <w:r>
        <w:t>TS</w:t>
      </w:r>
      <w:r w:rsidRPr="004D3578">
        <w:t> </w:t>
      </w:r>
      <w:r>
        <w:t>23.282</w:t>
      </w:r>
      <w:r w:rsidRPr="004D3578">
        <w:t> </w:t>
      </w:r>
      <w:r>
        <w:t>[24], and structure and procedures of OMA </w:t>
      </w:r>
      <w:r w:rsidRPr="00DF2520">
        <w:t>OMA-TS-XDM_Core-V2_1-20120403-A</w:t>
      </w:r>
      <w:r w:rsidRPr="004D3578">
        <w:t> </w:t>
      </w:r>
      <w:r>
        <w:t>[2]. The usage of an MCData</w:t>
      </w:r>
      <w:r w:rsidRPr="004F4983">
        <w:t xml:space="preserve"> </w:t>
      </w:r>
      <w:r>
        <w:t>service</w:t>
      </w:r>
      <w:r w:rsidRPr="004F4983">
        <w:t xml:space="preserve"> </w:t>
      </w:r>
      <w:r>
        <w:t xml:space="preserve">configuration in the MCData </w:t>
      </w:r>
      <w:r w:rsidRPr="004F4983">
        <w:t>service is described in 3GPP TS 24.</w:t>
      </w:r>
      <w:r>
        <w:t>282[25] and 3GPP TS 24.582 [26].</w:t>
      </w:r>
      <w:r w:rsidRPr="004F4983">
        <w:t xml:space="preserve"> </w:t>
      </w:r>
      <w:r w:rsidRPr="004F4983">
        <w:rPr>
          <w:lang w:val="en-US"/>
        </w:rPr>
        <w:t xml:space="preserve">The schema definition is provided in </w:t>
      </w:r>
      <w:bookmarkStart w:id="2051" w:name="MCCQCTEMPBM_00000637"/>
      <w:r>
        <w:rPr>
          <w:lang w:val="en-US"/>
        </w:rPr>
        <w:t>subclause</w:t>
      </w:r>
      <w:bookmarkEnd w:id="2051"/>
      <w:r>
        <w:rPr>
          <w:lang w:val="en-US"/>
        </w:rPr>
        <w:t> 10.4.2.3. Each mission critical organization is configured with an MCData service configuration document.</w:t>
      </w:r>
    </w:p>
    <w:p w14:paraId="62963378" w14:textId="77777777" w:rsidR="00D241C1" w:rsidRPr="00986001" w:rsidRDefault="00D241C1" w:rsidP="00DE7187">
      <w:pPr>
        <w:pStyle w:val="Heading3"/>
      </w:pPr>
      <w:bookmarkStart w:id="2052" w:name="_Toc20212483"/>
      <w:bookmarkStart w:id="2053" w:name="_Toc27731838"/>
      <w:bookmarkStart w:id="2054" w:name="_Toc36127616"/>
      <w:bookmarkStart w:id="2055" w:name="_Toc45214722"/>
      <w:bookmarkStart w:id="2056" w:name="_Toc51937861"/>
      <w:bookmarkStart w:id="2057" w:name="_Toc51938170"/>
      <w:bookmarkStart w:id="2058" w:name="_Toc123651967"/>
      <w:r>
        <w:t>10.4.2</w:t>
      </w:r>
      <w:r>
        <w:tab/>
        <w:t>C</w:t>
      </w:r>
      <w:r w:rsidRPr="00986001">
        <w:t>oding</w:t>
      </w:r>
      <w:bookmarkEnd w:id="2052"/>
      <w:bookmarkEnd w:id="2053"/>
      <w:bookmarkEnd w:id="2054"/>
      <w:bookmarkEnd w:id="2055"/>
      <w:bookmarkEnd w:id="2056"/>
      <w:bookmarkEnd w:id="2057"/>
      <w:bookmarkEnd w:id="2058"/>
    </w:p>
    <w:p w14:paraId="374175D6" w14:textId="77777777" w:rsidR="00D241C1" w:rsidRPr="0019247C" w:rsidRDefault="00D241C1" w:rsidP="00DE7187">
      <w:pPr>
        <w:pStyle w:val="Heading4"/>
      </w:pPr>
      <w:bookmarkStart w:id="2059" w:name="_Toc20212484"/>
      <w:bookmarkStart w:id="2060" w:name="_Toc27731839"/>
      <w:bookmarkStart w:id="2061" w:name="_Toc36127617"/>
      <w:bookmarkStart w:id="2062" w:name="_Toc45214723"/>
      <w:bookmarkStart w:id="2063" w:name="_Toc51937862"/>
      <w:bookmarkStart w:id="2064" w:name="_Toc51938171"/>
      <w:bookmarkStart w:id="2065" w:name="_Toc123651968"/>
      <w:r>
        <w:t>10.4.2.1</w:t>
      </w:r>
      <w:r>
        <w:tab/>
        <w:t>Structure</w:t>
      </w:r>
      <w:bookmarkEnd w:id="2059"/>
      <w:bookmarkEnd w:id="2060"/>
      <w:bookmarkEnd w:id="2061"/>
      <w:bookmarkEnd w:id="2062"/>
      <w:bookmarkEnd w:id="2063"/>
      <w:bookmarkEnd w:id="2064"/>
      <w:bookmarkEnd w:id="2065"/>
    </w:p>
    <w:p w14:paraId="65525427" w14:textId="77777777" w:rsidR="00D241C1" w:rsidRPr="00DE3089" w:rsidRDefault="00D241C1" w:rsidP="00D241C1">
      <w:r>
        <w:rPr>
          <w:lang w:val="en-US"/>
        </w:rPr>
        <w:t>The MCData service configuration document structure</w:t>
      </w:r>
      <w:r w:rsidRPr="0034580B">
        <w:rPr>
          <w:lang w:val="en-US"/>
        </w:rPr>
        <w:t xml:space="preserve"> </w:t>
      </w:r>
      <w:r>
        <w:rPr>
          <w:lang w:val="en-US"/>
        </w:rPr>
        <w:t>is specified</w:t>
      </w:r>
      <w:r w:rsidRPr="0034580B">
        <w:rPr>
          <w:lang w:val="en-US"/>
        </w:rPr>
        <w:t xml:space="preserve"> in this </w:t>
      </w:r>
      <w:bookmarkStart w:id="2066" w:name="MCCQCTEMPBM_00000638"/>
      <w:r>
        <w:rPr>
          <w:lang w:val="en-US"/>
        </w:rPr>
        <w:t>subclause</w:t>
      </w:r>
      <w:bookmarkEnd w:id="2066"/>
      <w:r w:rsidRPr="0034580B">
        <w:rPr>
          <w:lang w:val="en-US"/>
        </w:rPr>
        <w:t>.</w:t>
      </w:r>
    </w:p>
    <w:p w14:paraId="22734BF7" w14:textId="77777777" w:rsidR="00D241C1" w:rsidRDefault="00D241C1" w:rsidP="00D241C1">
      <w:pPr>
        <w:rPr>
          <w:lang w:val="en-US"/>
        </w:rPr>
      </w:pPr>
      <w:r w:rsidRPr="0034580B">
        <w:rPr>
          <w:lang w:val="en-US"/>
        </w:rPr>
        <w:t>The &lt;</w:t>
      </w:r>
      <w:r>
        <w:rPr>
          <w:lang w:val="en-US"/>
        </w:rPr>
        <w:t>service configuration</w:t>
      </w:r>
      <w:r w:rsidRPr="0034580B">
        <w:rPr>
          <w:lang w:val="en-US"/>
        </w:rPr>
        <w:t xml:space="preserve">&gt; </w:t>
      </w:r>
      <w:r>
        <w:rPr>
          <w:lang w:val="en-US"/>
        </w:rPr>
        <w:t>document</w:t>
      </w:r>
      <w:r w:rsidRPr="0034580B">
        <w:rPr>
          <w:lang w:val="en-US"/>
        </w:rPr>
        <w:t>:</w:t>
      </w:r>
    </w:p>
    <w:p w14:paraId="3C35F682" w14:textId="77777777" w:rsidR="00D241C1" w:rsidRDefault="00D241C1" w:rsidP="00D241C1">
      <w:pPr>
        <w:pStyle w:val="B1"/>
        <w:rPr>
          <w:lang w:val="en-US"/>
        </w:rPr>
      </w:pPr>
      <w:r>
        <w:rPr>
          <w:lang w:val="en-US"/>
        </w:rPr>
        <w:t>1)</w:t>
      </w:r>
      <w:r>
        <w:rPr>
          <w:lang w:val="en-US"/>
        </w:rPr>
        <w:tab/>
        <w:t>shall include a "domain" attribute;</w:t>
      </w:r>
    </w:p>
    <w:p w14:paraId="7D3EA068" w14:textId="77777777" w:rsidR="00D241C1" w:rsidRDefault="00D241C1" w:rsidP="00D241C1">
      <w:pPr>
        <w:pStyle w:val="B1"/>
        <w:rPr>
          <w:lang w:val="en-US"/>
        </w:rPr>
      </w:pPr>
      <w:r>
        <w:rPr>
          <w:lang w:val="en-US"/>
        </w:rPr>
        <w:t>2</w:t>
      </w:r>
      <w:r w:rsidRPr="0019247C">
        <w:rPr>
          <w:lang w:val="en-US"/>
        </w:rPr>
        <w:t>)</w:t>
      </w:r>
      <w:r w:rsidRPr="0019247C">
        <w:rPr>
          <w:lang w:val="en-US"/>
        </w:rPr>
        <w:tab/>
      </w:r>
      <w:r>
        <w:rPr>
          <w:lang w:val="en-US"/>
        </w:rPr>
        <w:t>may</w:t>
      </w:r>
      <w:r w:rsidRPr="0019247C">
        <w:rPr>
          <w:lang w:val="en-US"/>
        </w:rPr>
        <w:t xml:space="preserve"> include a &lt;common&gt; element</w:t>
      </w:r>
      <w:r>
        <w:rPr>
          <w:lang w:val="en-US"/>
        </w:rPr>
        <w:t>;</w:t>
      </w:r>
    </w:p>
    <w:p w14:paraId="669CA50C" w14:textId="77777777" w:rsidR="00D241C1" w:rsidRDefault="00D241C1" w:rsidP="00D241C1">
      <w:pPr>
        <w:pStyle w:val="B1"/>
        <w:rPr>
          <w:lang w:val="en-US"/>
        </w:rPr>
      </w:pPr>
      <w:r>
        <w:rPr>
          <w:lang w:val="en-US"/>
        </w:rPr>
        <w:t>3)</w:t>
      </w:r>
      <w:r>
        <w:rPr>
          <w:lang w:val="en-US"/>
        </w:rPr>
        <w:tab/>
        <w:t>may include an &lt;on-network&gt; element;</w:t>
      </w:r>
    </w:p>
    <w:p w14:paraId="2274B386" w14:textId="77777777" w:rsidR="00D241C1" w:rsidRDefault="00D241C1" w:rsidP="00D241C1">
      <w:pPr>
        <w:pStyle w:val="B1"/>
        <w:rPr>
          <w:lang w:val="en-US"/>
        </w:rPr>
      </w:pPr>
      <w:r>
        <w:rPr>
          <w:lang w:val="en-US"/>
        </w:rPr>
        <w:t>4)</w:t>
      </w:r>
      <w:r>
        <w:rPr>
          <w:lang w:val="en-US"/>
        </w:rPr>
        <w:tab/>
        <w:t>may include an &lt;off-network&gt; element; and</w:t>
      </w:r>
    </w:p>
    <w:p w14:paraId="7217E050" w14:textId="77777777" w:rsidR="00D241C1" w:rsidRPr="0019247C" w:rsidRDefault="00D241C1" w:rsidP="00D241C1">
      <w:pPr>
        <w:pStyle w:val="B1"/>
        <w:rPr>
          <w:lang w:val="en-US"/>
        </w:rPr>
      </w:pPr>
      <w:r>
        <w:rPr>
          <w:lang w:val="en-US"/>
        </w:rPr>
        <w:t>5</w:t>
      </w:r>
      <w:r w:rsidRPr="0019247C">
        <w:rPr>
          <w:lang w:val="en-US"/>
        </w:rPr>
        <w:t>)</w:t>
      </w:r>
      <w:r w:rsidRPr="0019247C">
        <w:rPr>
          <w:lang w:val="en-US"/>
        </w:rPr>
        <w:tab/>
        <w:t>may include any other attribute for the purposes of extensibility</w:t>
      </w:r>
      <w:r>
        <w:rPr>
          <w:lang w:val="en-US"/>
        </w:rPr>
        <w:t>.</w:t>
      </w:r>
    </w:p>
    <w:p w14:paraId="19054597" w14:textId="77777777" w:rsidR="00D241C1" w:rsidRDefault="00D241C1" w:rsidP="00D241C1">
      <w:pPr>
        <w:rPr>
          <w:lang w:val="en-US"/>
        </w:rPr>
      </w:pPr>
      <w:r>
        <w:rPr>
          <w:lang w:val="en-US"/>
        </w:rPr>
        <w:lastRenderedPageBreak/>
        <w:t>The &lt;common&gt; element:</w:t>
      </w:r>
    </w:p>
    <w:p w14:paraId="7A4B7450" w14:textId="77777777" w:rsidR="00D241C1" w:rsidRPr="001C2D65" w:rsidRDefault="00D241C1" w:rsidP="00D241C1">
      <w:pPr>
        <w:pStyle w:val="B1"/>
        <w:rPr>
          <w:lang w:val="en-US"/>
        </w:rPr>
      </w:pPr>
      <w:r>
        <w:rPr>
          <w:lang w:val="en-US"/>
        </w:rPr>
        <w:t>1)</w:t>
      </w:r>
      <w:r>
        <w:rPr>
          <w:lang w:val="en-US"/>
        </w:rPr>
        <w:tab/>
        <w:t>may include a &lt;</w:t>
      </w:r>
      <w:r w:rsidRPr="00DE3F71">
        <w:rPr>
          <w:lang w:val="en-US"/>
        </w:rPr>
        <w:t>tx-and-rx-control</w:t>
      </w:r>
      <w:r>
        <w:rPr>
          <w:lang w:val="en-US"/>
        </w:rPr>
        <w:t>&gt; element containing:</w:t>
      </w:r>
    </w:p>
    <w:p w14:paraId="3BBA25B0" w14:textId="77777777" w:rsidR="00D241C1" w:rsidRDefault="00D241C1" w:rsidP="00D241C1">
      <w:pPr>
        <w:pStyle w:val="B2"/>
        <w:rPr>
          <w:lang w:val="en-US"/>
        </w:rPr>
      </w:pPr>
      <w:r>
        <w:rPr>
          <w:lang w:val="en-US"/>
        </w:rPr>
        <w:t>a)</w:t>
      </w:r>
      <w:r>
        <w:rPr>
          <w:lang w:val="en-US"/>
        </w:rPr>
        <w:tab/>
        <w:t>a &lt;</w:t>
      </w:r>
      <w:r w:rsidRPr="00DE3F71">
        <w:rPr>
          <w:lang w:val="en-US"/>
        </w:rPr>
        <w:t>time-temp-data-waiting</w:t>
      </w:r>
      <w:r>
        <w:rPr>
          <w:lang w:val="en-US"/>
        </w:rPr>
        <w:t>&gt; element</w:t>
      </w:r>
      <w:r w:rsidR="00DD29C6">
        <w:rPr>
          <w:lang w:val="en-US"/>
        </w:rPr>
        <w:t>.</w:t>
      </w:r>
    </w:p>
    <w:p w14:paraId="6F4497E4" w14:textId="77777777" w:rsidR="00D241C1" w:rsidRDefault="00D241C1" w:rsidP="00D241C1">
      <w:pPr>
        <w:rPr>
          <w:lang w:val="en-US"/>
        </w:rPr>
      </w:pPr>
      <w:r>
        <w:rPr>
          <w:lang w:val="en-US"/>
        </w:rPr>
        <w:t>The &lt;on-network&gt; element:</w:t>
      </w:r>
    </w:p>
    <w:p w14:paraId="3584068E" w14:textId="77777777" w:rsidR="00D241C1" w:rsidRPr="001C2D65" w:rsidRDefault="00D241C1" w:rsidP="00D241C1">
      <w:pPr>
        <w:pStyle w:val="B1"/>
        <w:rPr>
          <w:lang w:val="en-US"/>
        </w:rPr>
      </w:pPr>
      <w:r>
        <w:rPr>
          <w:lang w:val="en-US"/>
        </w:rPr>
        <w:t>1)</w:t>
      </w:r>
      <w:r>
        <w:rPr>
          <w:lang w:val="en-US"/>
        </w:rPr>
        <w:tab/>
        <w:t>may include a &lt;</w:t>
      </w:r>
      <w:r w:rsidRPr="00DE3F71">
        <w:rPr>
          <w:lang w:val="en-US"/>
        </w:rPr>
        <w:t>tx-and-rx-control</w:t>
      </w:r>
      <w:r>
        <w:rPr>
          <w:lang w:val="en-US"/>
        </w:rPr>
        <w:t>&gt; element containing:</w:t>
      </w:r>
    </w:p>
    <w:p w14:paraId="24FC51D3" w14:textId="77777777" w:rsidR="00D241C1" w:rsidRDefault="00D241C1" w:rsidP="00D241C1">
      <w:pPr>
        <w:pStyle w:val="B2"/>
        <w:rPr>
          <w:lang w:val="en-US"/>
        </w:rPr>
      </w:pPr>
      <w:r>
        <w:rPr>
          <w:lang w:val="en-US"/>
        </w:rPr>
        <w:t>a)</w:t>
      </w:r>
      <w:r>
        <w:rPr>
          <w:lang w:val="en-US"/>
        </w:rPr>
        <w:tab/>
        <w:t>a &lt;</w:t>
      </w:r>
      <w:r w:rsidRPr="00DE3F71">
        <w:rPr>
          <w:lang w:val="en-US"/>
        </w:rPr>
        <w:t>max-data-size-</w:t>
      </w:r>
      <w:r>
        <w:rPr>
          <w:lang w:val="en-US"/>
        </w:rPr>
        <w:t>sds</w:t>
      </w:r>
      <w:r w:rsidRPr="00DE3F71">
        <w:rPr>
          <w:lang w:val="en-US"/>
        </w:rPr>
        <w:t>-bytes</w:t>
      </w:r>
      <w:r>
        <w:rPr>
          <w:lang w:val="en-US"/>
        </w:rPr>
        <w:t>&gt; element;</w:t>
      </w:r>
    </w:p>
    <w:p w14:paraId="7EDBD621" w14:textId="77777777" w:rsidR="00180950" w:rsidRPr="00BC1050" w:rsidRDefault="00180950" w:rsidP="00180950">
      <w:pPr>
        <w:pStyle w:val="B2"/>
        <w:rPr>
          <w:lang w:val="en-US"/>
        </w:rPr>
      </w:pPr>
      <w:r>
        <w:rPr>
          <w:lang w:val="en-US"/>
        </w:rPr>
        <w:t>b</w:t>
      </w:r>
      <w:r w:rsidRPr="00BC1050">
        <w:rPr>
          <w:lang w:val="en-US"/>
        </w:rPr>
        <w:t>)</w:t>
      </w:r>
      <w:r w:rsidRPr="00BC1050">
        <w:rPr>
          <w:lang w:val="en-US"/>
        </w:rPr>
        <w:tab/>
        <w:t>a &lt;max-</w:t>
      </w:r>
      <w:r>
        <w:rPr>
          <w:lang w:val="en-US"/>
        </w:rPr>
        <w:t>payload</w:t>
      </w:r>
      <w:r w:rsidRPr="00BC1050">
        <w:rPr>
          <w:lang w:val="en-US"/>
        </w:rPr>
        <w:t>-size-sds-</w:t>
      </w:r>
      <w:r>
        <w:rPr>
          <w:lang w:val="en-US"/>
        </w:rPr>
        <w:t>cplane-</w:t>
      </w:r>
      <w:r w:rsidRPr="00BC1050">
        <w:rPr>
          <w:lang w:val="en-US"/>
        </w:rPr>
        <w:t>bytes&gt; element;</w:t>
      </w:r>
    </w:p>
    <w:p w14:paraId="52B29EF5" w14:textId="77777777" w:rsidR="00D241C1" w:rsidRDefault="00180950" w:rsidP="00D241C1">
      <w:pPr>
        <w:pStyle w:val="B2"/>
        <w:rPr>
          <w:lang w:val="en-US"/>
        </w:rPr>
      </w:pPr>
      <w:r>
        <w:rPr>
          <w:lang w:val="en-US"/>
        </w:rPr>
        <w:t>c</w:t>
      </w:r>
      <w:r w:rsidR="00D241C1">
        <w:rPr>
          <w:lang w:val="en-US"/>
        </w:rPr>
        <w:t>)</w:t>
      </w:r>
      <w:r w:rsidR="00D241C1">
        <w:rPr>
          <w:lang w:val="en-US"/>
        </w:rPr>
        <w:tab/>
        <w:t>a &lt;max-data-size-fd-bytes&gt; element;</w:t>
      </w:r>
    </w:p>
    <w:p w14:paraId="2988F74B" w14:textId="77777777" w:rsidR="00DD29C6" w:rsidRDefault="00180950" w:rsidP="00DD29C6">
      <w:pPr>
        <w:pStyle w:val="B2"/>
        <w:rPr>
          <w:lang w:val="en-US"/>
        </w:rPr>
      </w:pPr>
      <w:r>
        <w:rPr>
          <w:lang w:val="en-US"/>
        </w:rPr>
        <w:t>d</w:t>
      </w:r>
      <w:r w:rsidR="00D241C1">
        <w:rPr>
          <w:lang w:val="en-US"/>
        </w:rPr>
        <w:t>)</w:t>
      </w:r>
      <w:r w:rsidR="00D241C1">
        <w:rPr>
          <w:lang w:val="en-US"/>
        </w:rPr>
        <w:tab/>
        <w:t>a &lt;</w:t>
      </w:r>
      <w:r w:rsidR="00D241C1" w:rsidRPr="00DE3F71">
        <w:rPr>
          <w:lang w:val="en-US"/>
        </w:rPr>
        <w:t>max-data-size-auto-recv-bytes</w:t>
      </w:r>
      <w:r w:rsidR="00D241C1">
        <w:rPr>
          <w:lang w:val="en-US"/>
        </w:rPr>
        <w:t>&gt; element;</w:t>
      </w:r>
    </w:p>
    <w:p w14:paraId="0683CD5E" w14:textId="77777777" w:rsidR="00DD29C6" w:rsidRDefault="00180950" w:rsidP="00DD29C6">
      <w:pPr>
        <w:pStyle w:val="B2"/>
        <w:rPr>
          <w:lang w:val="en-US"/>
        </w:rPr>
      </w:pPr>
      <w:r>
        <w:rPr>
          <w:lang w:val="en-US"/>
        </w:rPr>
        <w:t>e</w:t>
      </w:r>
      <w:r w:rsidR="00DD29C6">
        <w:rPr>
          <w:lang w:val="en-US"/>
        </w:rPr>
        <w:t>)</w:t>
      </w:r>
      <w:r w:rsidR="00DD29C6">
        <w:rPr>
          <w:lang w:val="en-US"/>
        </w:rPr>
        <w:tab/>
        <w:t>a &lt;default-file-availability&gt; element; and</w:t>
      </w:r>
    </w:p>
    <w:p w14:paraId="096A4FD1" w14:textId="77777777" w:rsidR="00D241C1" w:rsidRDefault="00180950" w:rsidP="00DD29C6">
      <w:pPr>
        <w:pStyle w:val="B2"/>
        <w:rPr>
          <w:lang w:val="en-US"/>
        </w:rPr>
      </w:pPr>
      <w:r>
        <w:rPr>
          <w:lang w:val="en-US"/>
        </w:rPr>
        <w:t>f</w:t>
      </w:r>
      <w:r w:rsidR="00DD29C6">
        <w:rPr>
          <w:lang w:val="en-US"/>
        </w:rPr>
        <w:t>)</w:t>
      </w:r>
      <w:r w:rsidR="00DD29C6">
        <w:rPr>
          <w:lang w:val="en-US"/>
        </w:rPr>
        <w:tab/>
        <w:t>a &lt;max-file-availability&gt; element.</w:t>
      </w:r>
    </w:p>
    <w:p w14:paraId="4E84AF09" w14:textId="77777777" w:rsidR="00DD29C6" w:rsidRDefault="00DD29C6" w:rsidP="00DD29C6">
      <w:pPr>
        <w:pStyle w:val="B1"/>
        <w:rPr>
          <w:lang w:val="en-US"/>
        </w:rPr>
      </w:pPr>
      <w:r>
        <w:rPr>
          <w:lang w:val="en-US"/>
        </w:rPr>
        <w:t>2)</w:t>
      </w:r>
      <w:r>
        <w:rPr>
          <w:lang w:val="en-US"/>
        </w:rPr>
        <w:tab/>
        <w:t>may contain a &lt;signalling-protection&gt; element containing:</w:t>
      </w:r>
    </w:p>
    <w:p w14:paraId="533BC941" w14:textId="77777777" w:rsidR="00DD29C6" w:rsidRDefault="00DD29C6" w:rsidP="00DD29C6">
      <w:pPr>
        <w:pStyle w:val="B2"/>
        <w:rPr>
          <w:lang w:val="en-US"/>
        </w:rPr>
      </w:pPr>
      <w:r>
        <w:rPr>
          <w:lang w:val="en-US"/>
        </w:rPr>
        <w:t>a)</w:t>
      </w:r>
      <w:r>
        <w:rPr>
          <w:lang w:val="en-US"/>
        </w:rPr>
        <w:tab/>
        <w:t>a &lt;confidentiality-protection&gt; element; and</w:t>
      </w:r>
    </w:p>
    <w:p w14:paraId="37A4AC6A" w14:textId="77777777" w:rsidR="00DD29C6" w:rsidRDefault="00DD29C6" w:rsidP="00DD29C6">
      <w:pPr>
        <w:pStyle w:val="B2"/>
        <w:rPr>
          <w:lang w:val="en-US"/>
        </w:rPr>
      </w:pPr>
      <w:r>
        <w:rPr>
          <w:lang w:val="en-US"/>
        </w:rPr>
        <w:t>b)</w:t>
      </w:r>
      <w:r>
        <w:rPr>
          <w:lang w:val="en-US"/>
        </w:rPr>
        <w:tab/>
        <w:t>an &lt;integrity-protection&gt; element;</w:t>
      </w:r>
    </w:p>
    <w:p w14:paraId="43772444" w14:textId="77777777" w:rsidR="00DD29C6" w:rsidRDefault="00DD29C6" w:rsidP="00DD29C6">
      <w:pPr>
        <w:pStyle w:val="B1"/>
        <w:rPr>
          <w:lang w:val="en-US"/>
        </w:rPr>
      </w:pPr>
      <w:r>
        <w:rPr>
          <w:lang w:val="en-US"/>
        </w:rPr>
        <w:t>3)</w:t>
      </w:r>
      <w:r>
        <w:rPr>
          <w:lang w:val="en-US"/>
        </w:rPr>
        <w:tab/>
        <w:t>may contain a &lt;protection-between-mcdata-servers&gt; element containing:</w:t>
      </w:r>
    </w:p>
    <w:p w14:paraId="4CB722AA" w14:textId="77777777" w:rsidR="00DD29C6" w:rsidRDefault="00DD29C6" w:rsidP="00DD29C6">
      <w:pPr>
        <w:pStyle w:val="B2"/>
        <w:rPr>
          <w:lang w:val="en-US"/>
        </w:rPr>
      </w:pPr>
      <w:r>
        <w:rPr>
          <w:lang w:val="en-US"/>
        </w:rPr>
        <w:t>a)</w:t>
      </w:r>
      <w:r>
        <w:rPr>
          <w:lang w:val="en-US"/>
        </w:rPr>
        <w:tab/>
        <w:t>an &lt;allow-signalling-protection&gt; element</w:t>
      </w:r>
      <w:r w:rsidR="0091343A">
        <w:rPr>
          <w:lang w:val="en-US"/>
        </w:rPr>
        <w:t>;</w:t>
      </w:r>
    </w:p>
    <w:p w14:paraId="28B9A50F" w14:textId="77777777" w:rsidR="00D241C1" w:rsidRDefault="00D241C1" w:rsidP="00DD29C6">
      <w:pPr>
        <w:pStyle w:val="EditorsNote"/>
        <w:rPr>
          <w:lang w:val="en-US"/>
        </w:rPr>
      </w:pPr>
      <w:r>
        <w:rPr>
          <w:lang w:val="en-US"/>
        </w:rPr>
        <w:t>Editor's Note: Mechanisms for signaling protection and media protection are yet to be agreed by SA3. It is expected that configuration for security protection will need to be added. P2P signalling protection would cover signalling content in XML (e.g. group-id) and MCData signalling content. Media protection is E2E between clients.</w:t>
      </w:r>
    </w:p>
    <w:p w14:paraId="74FDE6FE" w14:textId="77777777" w:rsidR="0091343A" w:rsidRPr="004E11B2" w:rsidRDefault="0091343A" w:rsidP="0091343A">
      <w:pPr>
        <w:pStyle w:val="B1"/>
        <w:rPr>
          <w:lang w:val="en-US"/>
        </w:rPr>
      </w:pPr>
      <w:r>
        <w:rPr>
          <w:lang w:val="en-US"/>
        </w:rPr>
        <w:t>4</w:t>
      </w:r>
      <w:r w:rsidRPr="00F55217">
        <w:t>)</w:t>
      </w:r>
      <w:r w:rsidRPr="00F55217">
        <w:tab/>
        <w:t xml:space="preserve">may </w:t>
      </w:r>
      <w:r>
        <w:rPr>
          <w:lang w:val="en-US"/>
        </w:rPr>
        <w:t>contain</w:t>
      </w:r>
      <w:r w:rsidRPr="00F55217">
        <w:t xml:space="preserve"> an &lt;anyExt&gt; element </w:t>
      </w:r>
      <w:r>
        <w:rPr>
          <w:lang w:val="en-US"/>
        </w:rPr>
        <w:t>containing:</w:t>
      </w:r>
    </w:p>
    <w:p w14:paraId="4B93A777" w14:textId="77777777" w:rsidR="0091343A" w:rsidRDefault="0091343A" w:rsidP="004E11B2">
      <w:pPr>
        <w:pStyle w:val="B2"/>
      </w:pPr>
      <w:r>
        <w:rPr>
          <w:lang w:val="en-US"/>
        </w:rPr>
        <w:t>a</w:t>
      </w:r>
      <w:r>
        <w:t>)</w:t>
      </w:r>
      <w:r>
        <w:tab/>
        <w:t>one &lt;emergency-resource-priority&gt; element containing:</w:t>
      </w:r>
    </w:p>
    <w:p w14:paraId="7A8C708B" w14:textId="77777777" w:rsidR="0091343A" w:rsidRDefault="0091343A" w:rsidP="004E11B2">
      <w:pPr>
        <w:pStyle w:val="B3"/>
      </w:pPr>
      <w:r>
        <w:rPr>
          <w:lang w:val="en-US"/>
        </w:rPr>
        <w:t>i</w:t>
      </w:r>
      <w:r>
        <w:t>)</w:t>
      </w:r>
      <w:r>
        <w:tab/>
      </w:r>
      <w:r w:rsidRPr="00180017">
        <w:t>one &lt;</w:t>
      </w:r>
      <w:r>
        <w:t>resource-priority-namespace</w:t>
      </w:r>
      <w:r w:rsidRPr="00180017">
        <w:t xml:space="preserve">&gt; string element containing a namespace defined in </w:t>
      </w:r>
      <w:r>
        <w:t>IETF RFC 8101 </w:t>
      </w:r>
      <w:r w:rsidRPr="00180017">
        <w:t>[</w:t>
      </w:r>
      <w:r>
        <w:t>20</w:t>
      </w:r>
      <w:r w:rsidRPr="00180017">
        <w:t>]; and</w:t>
      </w:r>
    </w:p>
    <w:p w14:paraId="78C68F69" w14:textId="77777777" w:rsidR="0091343A" w:rsidRDefault="0091343A" w:rsidP="004E11B2">
      <w:pPr>
        <w:pStyle w:val="B3"/>
      </w:pPr>
      <w:r>
        <w:rPr>
          <w:lang w:val="en-US"/>
        </w:rPr>
        <w:t>ii</w:t>
      </w:r>
      <w:r>
        <w:t>)</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t>IETF RFC 8101 </w:t>
      </w:r>
      <w:r w:rsidRPr="00180017">
        <w:t>[</w:t>
      </w:r>
      <w:r>
        <w:t>20</w:t>
      </w:r>
      <w:r w:rsidRPr="00180017">
        <w:t>];</w:t>
      </w:r>
    </w:p>
    <w:p w14:paraId="7478A65A" w14:textId="77777777" w:rsidR="0091343A" w:rsidRDefault="0091343A" w:rsidP="004E11B2">
      <w:pPr>
        <w:pStyle w:val="B2"/>
      </w:pPr>
      <w:r>
        <w:rPr>
          <w:lang w:val="en-US"/>
        </w:rPr>
        <w:t>b</w:t>
      </w:r>
      <w:r>
        <w:t>)</w:t>
      </w:r>
      <w:r>
        <w:tab/>
        <w:t>one &lt;imminent-peril-resource-priority&gt; element containing:</w:t>
      </w:r>
    </w:p>
    <w:p w14:paraId="5392CA99" w14:textId="77777777" w:rsidR="0091343A" w:rsidRDefault="0091343A" w:rsidP="004E11B2">
      <w:pPr>
        <w:pStyle w:val="B3"/>
      </w:pPr>
      <w:r>
        <w:rPr>
          <w:lang w:val="en-US"/>
        </w:rPr>
        <w:t>i</w:t>
      </w:r>
      <w:r>
        <w:t>)</w:t>
      </w:r>
      <w:r>
        <w:tab/>
      </w:r>
      <w:r w:rsidRPr="00180017">
        <w:t>one &lt;</w:t>
      </w:r>
      <w:r>
        <w:t>resource-priority-namespace</w:t>
      </w:r>
      <w:r w:rsidRPr="00180017">
        <w:t xml:space="preserve">&gt; string element containing a namespace defined in </w:t>
      </w:r>
      <w:r>
        <w:t>IETF RFC 8101 </w:t>
      </w:r>
      <w:r w:rsidRPr="00180017">
        <w:t>[</w:t>
      </w:r>
      <w:r>
        <w:t>20</w:t>
      </w:r>
      <w:r w:rsidRPr="00180017">
        <w:t>]; and</w:t>
      </w:r>
    </w:p>
    <w:p w14:paraId="41732BD2" w14:textId="77777777" w:rsidR="0091343A" w:rsidRPr="004E11B2" w:rsidRDefault="0091343A" w:rsidP="004E11B2">
      <w:pPr>
        <w:pStyle w:val="B3"/>
        <w:rPr>
          <w:lang w:val="en-US"/>
        </w:rPr>
      </w:pPr>
      <w:r>
        <w:rPr>
          <w:lang w:val="en-US"/>
        </w:rPr>
        <w:t>ii</w:t>
      </w:r>
      <w:r>
        <w:t>)</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t>IETF RFC 8101 </w:t>
      </w:r>
      <w:r w:rsidRPr="00180017">
        <w:t>[</w:t>
      </w:r>
      <w:r>
        <w:t>20</w:t>
      </w:r>
      <w:r w:rsidRPr="00180017">
        <w:t>];</w:t>
      </w:r>
      <w:r>
        <w:rPr>
          <w:lang w:val="en-US"/>
        </w:rPr>
        <w:t xml:space="preserve"> </w:t>
      </w:r>
    </w:p>
    <w:p w14:paraId="7A64E1C4" w14:textId="77777777" w:rsidR="0091343A" w:rsidRDefault="0091343A" w:rsidP="004E11B2">
      <w:pPr>
        <w:pStyle w:val="B2"/>
      </w:pPr>
      <w:r>
        <w:rPr>
          <w:lang w:val="en-US"/>
        </w:rPr>
        <w:t>c</w:t>
      </w:r>
      <w:r>
        <w:t>)</w:t>
      </w:r>
      <w:r>
        <w:tab/>
        <w:t>one &lt;normal-resource-priority&gt; element containing:</w:t>
      </w:r>
    </w:p>
    <w:p w14:paraId="0B360B2D" w14:textId="77777777" w:rsidR="0091343A" w:rsidRDefault="0091343A" w:rsidP="004E11B2">
      <w:pPr>
        <w:pStyle w:val="B3"/>
      </w:pPr>
      <w:r>
        <w:rPr>
          <w:lang w:val="en-US"/>
        </w:rPr>
        <w:t>i</w:t>
      </w:r>
      <w:r>
        <w:t>)</w:t>
      </w:r>
      <w:r>
        <w:tab/>
      </w:r>
      <w:r w:rsidRPr="00180017">
        <w:t>one &lt;</w:t>
      </w:r>
      <w:r>
        <w:t>resource-priority-namespace</w:t>
      </w:r>
      <w:r w:rsidRPr="00180017">
        <w:t xml:space="preserve">&gt; string element containing a namespace defined in </w:t>
      </w:r>
      <w:r>
        <w:t>IETF RFC 8101 </w:t>
      </w:r>
      <w:r w:rsidRPr="00180017">
        <w:t>[</w:t>
      </w:r>
      <w:r>
        <w:t>20</w:t>
      </w:r>
      <w:r w:rsidRPr="00180017">
        <w:t>]; and</w:t>
      </w:r>
    </w:p>
    <w:p w14:paraId="33577146" w14:textId="77777777" w:rsidR="0091343A" w:rsidRPr="004E11B2" w:rsidRDefault="0091343A" w:rsidP="004E11B2">
      <w:pPr>
        <w:pStyle w:val="B3"/>
      </w:pPr>
      <w:r>
        <w:rPr>
          <w:lang w:val="en-US"/>
        </w:rPr>
        <w:t>ii</w:t>
      </w:r>
      <w:r>
        <w:t>)</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t>IETF RFC 8101 </w:t>
      </w:r>
      <w:r w:rsidRPr="00180017">
        <w:t>[</w:t>
      </w:r>
      <w:r>
        <w:t>20</w:t>
      </w:r>
      <w:r w:rsidRPr="00180017">
        <w:t>];</w:t>
      </w:r>
    </w:p>
    <w:p w14:paraId="3CA15F8C" w14:textId="77777777" w:rsidR="000D5C3D" w:rsidRDefault="00410BC2" w:rsidP="00C14CF1">
      <w:pPr>
        <w:pStyle w:val="B2"/>
        <w:rPr>
          <w:lang w:val="en-US"/>
        </w:rPr>
      </w:pPr>
      <w:r>
        <w:rPr>
          <w:lang w:val="en-US"/>
        </w:rPr>
        <w:t>d</w:t>
      </w:r>
      <w:r w:rsidR="000D5C3D">
        <w:rPr>
          <w:lang w:val="en-US"/>
        </w:rPr>
        <w:t>)</w:t>
      </w:r>
      <w:r w:rsidR="000D5C3D">
        <w:rPr>
          <w:lang w:val="en-US"/>
        </w:rPr>
        <w:tab/>
        <w:t>a &lt;max-simultaneous-authorizations&gt; element</w:t>
      </w:r>
      <w:r>
        <w:rPr>
          <w:lang w:val="en-US"/>
        </w:rPr>
        <w:t>; and</w:t>
      </w:r>
    </w:p>
    <w:p w14:paraId="15DB64E4" w14:textId="77777777" w:rsidR="00410BC2" w:rsidRDefault="00410BC2" w:rsidP="00410BC2">
      <w:pPr>
        <w:pStyle w:val="B2"/>
        <w:rPr>
          <w:lang w:val="en-US"/>
        </w:rPr>
      </w:pPr>
      <w:r>
        <w:rPr>
          <w:lang w:val="en-US"/>
        </w:rPr>
        <w:t>e)</w:t>
      </w:r>
      <w:r>
        <w:rPr>
          <w:lang w:val="en-US"/>
        </w:rPr>
        <w:tab/>
        <w:t>a &lt;functional-alias-list&gt; element containing</w:t>
      </w:r>
      <w:r w:rsidR="004F1E20" w:rsidRPr="00CE62AE">
        <w:t xml:space="preserve"> </w:t>
      </w:r>
      <w:r w:rsidR="004F1E20">
        <w:t>one or more &lt;</w:t>
      </w:r>
      <w:r w:rsidR="004F1E20">
        <w:rPr>
          <w:lang w:val="en-US"/>
        </w:rPr>
        <w:t>functional-alias-e</w:t>
      </w:r>
      <w:r w:rsidR="004F1E20" w:rsidRPr="0089027D">
        <w:t>ntry</w:t>
      </w:r>
      <w:r w:rsidR="004F1E20">
        <w:t>&gt; elements each containing</w:t>
      </w:r>
      <w:r>
        <w:rPr>
          <w:lang w:val="en-US"/>
        </w:rPr>
        <w:t>:</w:t>
      </w:r>
    </w:p>
    <w:p w14:paraId="1CBA28F1" w14:textId="77777777" w:rsidR="00410BC2" w:rsidRDefault="00410BC2" w:rsidP="00410BC2">
      <w:pPr>
        <w:pStyle w:val="B3"/>
        <w:rPr>
          <w:lang w:val="en-US"/>
        </w:rPr>
      </w:pPr>
      <w:r>
        <w:rPr>
          <w:lang w:val="en-US"/>
        </w:rPr>
        <w:lastRenderedPageBreak/>
        <w:t>i)</w:t>
      </w:r>
      <w:r>
        <w:rPr>
          <w:lang w:val="en-US"/>
        </w:rPr>
        <w:tab/>
        <w:t>a &lt;functional-alias&gt; element;</w:t>
      </w:r>
    </w:p>
    <w:p w14:paraId="2CC15C2D" w14:textId="77777777" w:rsidR="00410BC2" w:rsidRDefault="00410BC2" w:rsidP="00410BC2">
      <w:pPr>
        <w:pStyle w:val="B3"/>
        <w:rPr>
          <w:lang w:val="en-US"/>
        </w:rPr>
      </w:pPr>
      <w:r>
        <w:rPr>
          <w:lang w:val="en-US"/>
        </w:rPr>
        <w:t>ii)</w:t>
      </w:r>
      <w:r>
        <w:rPr>
          <w:lang w:val="en-US"/>
        </w:rPr>
        <w:tab/>
        <w:t>a &lt;max-simultaneous-activations&gt; element;</w:t>
      </w:r>
    </w:p>
    <w:p w14:paraId="10F9EDC9" w14:textId="77777777" w:rsidR="00410BC2" w:rsidRDefault="00410BC2" w:rsidP="00410BC2">
      <w:pPr>
        <w:pStyle w:val="B3"/>
        <w:rPr>
          <w:lang w:val="en-US"/>
        </w:rPr>
      </w:pPr>
      <w:r>
        <w:rPr>
          <w:lang w:val="en-US"/>
        </w:rPr>
        <w:t>iii)</w:t>
      </w:r>
      <w:r>
        <w:rPr>
          <w:lang w:val="en-US"/>
        </w:rPr>
        <w:tab/>
        <w:t>an &lt;allow-takeover&gt; element;</w:t>
      </w:r>
    </w:p>
    <w:p w14:paraId="5F23FDC7" w14:textId="77777777" w:rsidR="00410BC2" w:rsidRDefault="00410BC2" w:rsidP="00410BC2">
      <w:pPr>
        <w:pStyle w:val="B3"/>
        <w:rPr>
          <w:lang w:val="en-US"/>
        </w:rPr>
      </w:pPr>
      <w:r>
        <w:rPr>
          <w:lang w:val="en-US"/>
        </w:rPr>
        <w:t>iv)</w:t>
      </w:r>
      <w:r>
        <w:rPr>
          <w:lang w:val="en-US"/>
        </w:rPr>
        <w:tab/>
        <w:t>an &lt;mcdata-user-list&gt; element; and</w:t>
      </w:r>
    </w:p>
    <w:p w14:paraId="02CB9942" w14:textId="77777777" w:rsidR="00410BC2" w:rsidRDefault="00410BC2" w:rsidP="00C14CF1">
      <w:pPr>
        <w:pStyle w:val="B3"/>
        <w:rPr>
          <w:lang w:val="en-US"/>
        </w:rPr>
      </w:pPr>
      <w:r>
        <w:rPr>
          <w:lang w:val="en-US"/>
        </w:rPr>
        <w:t>v)</w:t>
      </w:r>
      <w:r>
        <w:rPr>
          <w:lang w:val="en-US"/>
        </w:rPr>
        <w:tab/>
        <w:t>a &lt;functional-alias-priority&gt; element.</w:t>
      </w:r>
    </w:p>
    <w:p w14:paraId="57C323E9" w14:textId="77777777" w:rsidR="00D241C1" w:rsidRDefault="00D241C1" w:rsidP="00D241C1">
      <w:pPr>
        <w:rPr>
          <w:lang w:val="en-US"/>
        </w:rPr>
      </w:pPr>
      <w:r>
        <w:rPr>
          <w:lang w:val="en-US"/>
        </w:rPr>
        <w:t>The &lt;off-network&gt; element:</w:t>
      </w:r>
    </w:p>
    <w:p w14:paraId="74457E8E" w14:textId="77777777" w:rsidR="00D241C1" w:rsidRDefault="00D241C1" w:rsidP="00D241C1">
      <w:pPr>
        <w:pStyle w:val="B1"/>
        <w:rPr>
          <w:lang w:val="en-US"/>
        </w:rPr>
      </w:pPr>
      <w:r>
        <w:rPr>
          <w:lang w:val="en-US"/>
        </w:rPr>
        <w:t>1)</w:t>
      </w:r>
      <w:r>
        <w:rPr>
          <w:lang w:val="en-US"/>
        </w:rPr>
        <w:tab/>
        <w:t>may contain a &lt;default-prose-per-packet-priority&gt; element containing:</w:t>
      </w:r>
    </w:p>
    <w:p w14:paraId="2915076C" w14:textId="77777777" w:rsidR="00D241C1" w:rsidRPr="00EC43E6" w:rsidRDefault="00D241C1" w:rsidP="00D241C1">
      <w:pPr>
        <w:pStyle w:val="B2"/>
        <w:rPr>
          <w:lang w:val="en-US"/>
        </w:rPr>
      </w:pPr>
      <w:r>
        <w:rPr>
          <w:lang w:val="en-US"/>
        </w:rPr>
        <w:t>a)</w:t>
      </w:r>
      <w:r>
        <w:rPr>
          <w:lang w:val="en-US"/>
        </w:rPr>
        <w:tab/>
        <w:t>an &lt;mcdata-one-to-one</w:t>
      </w:r>
      <w:r w:rsidRPr="00EC43E6">
        <w:rPr>
          <w:lang w:val="en-US"/>
        </w:rPr>
        <w:t>-</w:t>
      </w:r>
      <w:r>
        <w:rPr>
          <w:lang w:val="en-US"/>
        </w:rPr>
        <w:t>call-</w:t>
      </w:r>
      <w:r w:rsidRPr="00EC43E6">
        <w:rPr>
          <w:lang w:val="en-US"/>
        </w:rPr>
        <w:t>signalling</w:t>
      </w:r>
      <w:r>
        <w:rPr>
          <w:lang w:val="en-US"/>
        </w:rPr>
        <w:t>&gt; element; and</w:t>
      </w:r>
    </w:p>
    <w:p w14:paraId="26CA7B33" w14:textId="77777777" w:rsidR="00D241C1" w:rsidRDefault="00D241C1" w:rsidP="00D241C1">
      <w:pPr>
        <w:pStyle w:val="B2"/>
        <w:rPr>
          <w:lang w:val="en-US"/>
        </w:rPr>
      </w:pPr>
      <w:r>
        <w:rPr>
          <w:lang w:val="en-US"/>
        </w:rPr>
        <w:t>b)</w:t>
      </w:r>
      <w:r>
        <w:rPr>
          <w:lang w:val="en-US"/>
        </w:rPr>
        <w:tab/>
        <w:t>an &lt;mcdata-one-to-one-call-</w:t>
      </w:r>
      <w:r w:rsidRPr="00EC43E6">
        <w:rPr>
          <w:lang w:val="en-US"/>
        </w:rPr>
        <w:t>media</w:t>
      </w:r>
      <w:r>
        <w:rPr>
          <w:lang w:val="en-US"/>
        </w:rPr>
        <w:t>&gt; element.</w:t>
      </w:r>
    </w:p>
    <w:p w14:paraId="40E51983" w14:textId="77777777" w:rsidR="00D241C1" w:rsidRDefault="00D241C1" w:rsidP="00DE7187">
      <w:pPr>
        <w:pStyle w:val="Heading4"/>
      </w:pPr>
      <w:bookmarkStart w:id="2067" w:name="_Toc20212485"/>
      <w:bookmarkStart w:id="2068" w:name="_Toc27731840"/>
      <w:bookmarkStart w:id="2069" w:name="_Toc36127618"/>
      <w:bookmarkStart w:id="2070" w:name="_Toc45214724"/>
      <w:bookmarkStart w:id="2071" w:name="_Toc51937863"/>
      <w:bookmarkStart w:id="2072" w:name="_Toc51938172"/>
      <w:bookmarkStart w:id="2073" w:name="_Toc123651969"/>
      <w:r>
        <w:t>10.4.2.2</w:t>
      </w:r>
      <w:r w:rsidRPr="00016A64">
        <w:tab/>
      </w:r>
      <w:r>
        <w:t>Application Unique ID</w:t>
      </w:r>
      <w:bookmarkEnd w:id="2067"/>
      <w:bookmarkEnd w:id="2068"/>
      <w:bookmarkEnd w:id="2069"/>
      <w:bookmarkEnd w:id="2070"/>
      <w:bookmarkEnd w:id="2071"/>
      <w:bookmarkEnd w:id="2072"/>
      <w:bookmarkEnd w:id="2073"/>
    </w:p>
    <w:p w14:paraId="30108318" w14:textId="77777777" w:rsidR="00D241C1" w:rsidRDefault="00D241C1" w:rsidP="00D241C1">
      <w:r>
        <w:t xml:space="preserve">The </w:t>
      </w:r>
      <w:r w:rsidRPr="002F10E2">
        <w:t xml:space="preserve">AUID </w:t>
      </w:r>
      <w:r>
        <w:t>shall be set to "org.3gpp.mcdata.service-config".</w:t>
      </w:r>
    </w:p>
    <w:p w14:paraId="0481F4A8" w14:textId="77777777" w:rsidR="00D241C1" w:rsidRDefault="00D241C1" w:rsidP="00DE7187">
      <w:pPr>
        <w:pStyle w:val="Heading4"/>
      </w:pPr>
      <w:bookmarkStart w:id="2074" w:name="_Toc20212486"/>
      <w:bookmarkStart w:id="2075" w:name="_Toc27731841"/>
      <w:bookmarkStart w:id="2076" w:name="_Toc36127619"/>
      <w:bookmarkStart w:id="2077" w:name="_Toc45214725"/>
      <w:bookmarkStart w:id="2078" w:name="_Toc51937864"/>
      <w:bookmarkStart w:id="2079" w:name="_Toc51938173"/>
      <w:bookmarkStart w:id="2080" w:name="_Toc123651970"/>
      <w:r>
        <w:t>10.4</w:t>
      </w:r>
      <w:r w:rsidRPr="00345011">
        <w:t>.2.</w:t>
      </w:r>
      <w:r>
        <w:t>3</w:t>
      </w:r>
      <w:r w:rsidRPr="00345011">
        <w:tab/>
      </w:r>
      <w:r>
        <w:t>XML Schema</w:t>
      </w:r>
      <w:bookmarkEnd w:id="2074"/>
      <w:bookmarkEnd w:id="2075"/>
      <w:bookmarkEnd w:id="2076"/>
      <w:bookmarkEnd w:id="2077"/>
      <w:bookmarkEnd w:id="2078"/>
      <w:bookmarkEnd w:id="2079"/>
      <w:bookmarkEnd w:id="2080"/>
    </w:p>
    <w:p w14:paraId="089388B5" w14:textId="77777777" w:rsidR="00D241C1" w:rsidRDefault="00D241C1" w:rsidP="00D241C1">
      <w:pPr>
        <w:pStyle w:val="PL"/>
      </w:pPr>
      <w:r>
        <w:t>&lt;?xml version="1.0" encoding="UTF-8"?&gt;</w:t>
      </w:r>
    </w:p>
    <w:p w14:paraId="1EF039A9" w14:textId="77777777" w:rsidR="00D241C1" w:rsidRDefault="00D241C1" w:rsidP="00D241C1">
      <w:pPr>
        <w:pStyle w:val="PL"/>
      </w:pPr>
      <w:r>
        <w:t>&lt;xs:schema attributeFormDefault="unqualified" elementFormDefault="qualified"</w:t>
      </w:r>
    </w:p>
    <w:p w14:paraId="00E0BAD3" w14:textId="77777777" w:rsidR="00D241C1" w:rsidRDefault="00D241C1" w:rsidP="00D241C1">
      <w:pPr>
        <w:pStyle w:val="PL"/>
      </w:pPr>
      <w:r>
        <w:t>xmlns:xs="http://www.w3.org/2001/XMLSchema"</w:t>
      </w:r>
    </w:p>
    <w:p w14:paraId="486BED7E" w14:textId="77777777" w:rsidR="00D241C1" w:rsidRDefault="00D241C1" w:rsidP="00D241C1">
      <w:pPr>
        <w:pStyle w:val="PL"/>
      </w:pPr>
      <w:r>
        <w:t>targetNamespace="urn:3gpp:ns:mcdataServiceConfig:1.0"</w:t>
      </w:r>
    </w:p>
    <w:p w14:paraId="6F82E77E" w14:textId="77777777" w:rsidR="001E2E41" w:rsidRDefault="00D241C1" w:rsidP="001E2E41">
      <w:pPr>
        <w:pStyle w:val="PL"/>
      </w:pPr>
      <w:r>
        <w:t>xmlns:mcdatasc="urn:3gpp:ns:mcdataServiceConfig:1.0"&gt;</w:t>
      </w:r>
    </w:p>
    <w:p w14:paraId="0BF7C796" w14:textId="77777777" w:rsidR="001E2E41" w:rsidRPr="00964F35" w:rsidRDefault="001E2E41" w:rsidP="001E2E41">
      <w:pPr>
        <w:pStyle w:val="PL"/>
        <w:rPr>
          <w:lang w:val="fr-FR"/>
        </w:rPr>
      </w:pPr>
      <w:r w:rsidRPr="00964F35">
        <w:rPr>
          <w:lang w:val="fr-FR"/>
        </w:rPr>
        <w:t>&lt;xs:import namespace="http://www.w3.org/XML/1998/namespace"</w:t>
      </w:r>
    </w:p>
    <w:p w14:paraId="3BB06DE1" w14:textId="77777777" w:rsidR="00D241C1" w:rsidRPr="00C14CF1" w:rsidRDefault="001E2E41" w:rsidP="001E2E41">
      <w:pPr>
        <w:pStyle w:val="PL"/>
        <w:rPr>
          <w:lang w:val="fr-FR"/>
        </w:rPr>
      </w:pPr>
      <w:r w:rsidRPr="00964F35">
        <w:rPr>
          <w:lang w:val="fr-FR"/>
        </w:rPr>
        <w:t>schemaLocation="http://www.w3.org/2001/xml.xsd"/&gt;</w:t>
      </w:r>
    </w:p>
    <w:p w14:paraId="7A7426E7" w14:textId="77777777" w:rsidR="00D241C1" w:rsidRPr="00C14CF1" w:rsidRDefault="00D241C1" w:rsidP="00D241C1">
      <w:pPr>
        <w:pStyle w:val="PL"/>
        <w:rPr>
          <w:lang w:val="fr-FR"/>
        </w:rPr>
      </w:pPr>
    </w:p>
    <w:p w14:paraId="550567C6" w14:textId="77777777" w:rsidR="00D241C1" w:rsidRDefault="00D241C1" w:rsidP="00D241C1">
      <w:pPr>
        <w:pStyle w:val="PL"/>
      </w:pPr>
      <w:r>
        <w:t>&lt;!-- the root element --&gt;</w:t>
      </w:r>
    </w:p>
    <w:p w14:paraId="4B6AFA82" w14:textId="77777777" w:rsidR="00D241C1" w:rsidRDefault="00D241C1" w:rsidP="00D241C1">
      <w:pPr>
        <w:pStyle w:val="PL"/>
      </w:pPr>
      <w:r>
        <w:t xml:space="preserve">  &lt;xs:element name="service-configuration-info" type="mcdatasc:service-configuration-info-Type"/&gt;</w:t>
      </w:r>
    </w:p>
    <w:p w14:paraId="6219366D" w14:textId="77777777" w:rsidR="00D241C1" w:rsidRDefault="00D241C1" w:rsidP="00D241C1">
      <w:pPr>
        <w:pStyle w:val="PL"/>
      </w:pPr>
    </w:p>
    <w:p w14:paraId="7C49CE55" w14:textId="77777777" w:rsidR="00D241C1" w:rsidRDefault="00D241C1" w:rsidP="00D241C1">
      <w:pPr>
        <w:pStyle w:val="PL"/>
      </w:pPr>
      <w:r>
        <w:t>&lt;!-- the root type --&gt;</w:t>
      </w:r>
    </w:p>
    <w:p w14:paraId="367D91CF" w14:textId="77777777" w:rsidR="00D241C1" w:rsidRDefault="00D241C1" w:rsidP="00D241C1">
      <w:pPr>
        <w:pStyle w:val="PL"/>
      </w:pPr>
      <w:r>
        <w:t>&lt;!-- this is refined with one or more sub-types --&gt;</w:t>
      </w:r>
    </w:p>
    <w:p w14:paraId="0A4F80A7" w14:textId="77777777" w:rsidR="00D241C1" w:rsidRDefault="00D241C1" w:rsidP="00D241C1">
      <w:pPr>
        <w:pStyle w:val="PL"/>
      </w:pPr>
      <w:r>
        <w:t xml:space="preserve">  &lt;xs:complexType name="service-configuration-info-Type"&gt;</w:t>
      </w:r>
    </w:p>
    <w:p w14:paraId="270740F7" w14:textId="77777777" w:rsidR="00073326" w:rsidRDefault="00D241C1" w:rsidP="00073326">
      <w:pPr>
        <w:pStyle w:val="PL"/>
      </w:pPr>
      <w:r>
        <w:t xml:space="preserve">    &lt;xs:sequence&gt;</w:t>
      </w:r>
    </w:p>
    <w:p w14:paraId="5C540358" w14:textId="77777777" w:rsidR="00D241C1" w:rsidRDefault="00073326" w:rsidP="00073326">
      <w:pPr>
        <w:pStyle w:val="PL"/>
      </w:pPr>
      <w:r>
        <w:t xml:space="preserve">      &lt;xs:element name="service-configuration-params" type="mcdatasc:service-configuration-params-Type" minOccurs</w:t>
      </w:r>
      <w:r w:rsidRPr="00F86315">
        <w:rPr>
          <w:lang w:val="en-US"/>
        </w:rPr>
        <w:t>="0"</w:t>
      </w:r>
      <w:r>
        <w:t>/&gt;</w:t>
      </w:r>
    </w:p>
    <w:p w14:paraId="1E1128FA" w14:textId="77777777" w:rsidR="00D241C1" w:rsidRPr="00DC50C1" w:rsidRDefault="00D241C1" w:rsidP="00D241C1">
      <w:pPr>
        <w:pStyle w:val="PL"/>
        <w:rPr>
          <w:lang w:val="en-US"/>
        </w:rPr>
      </w:pPr>
      <w:r w:rsidRPr="00F86315">
        <w:rPr>
          <w:lang w:val="en-US"/>
        </w:rPr>
        <w:t xml:space="preserve">      &lt;xs:</w:t>
      </w:r>
      <w:r w:rsidRPr="00336D95">
        <w:rPr>
          <w:lang w:val="en-US"/>
        </w:rPr>
        <w:t>element name="anyExt" type="</w:t>
      </w:r>
      <w:r>
        <w:rPr>
          <w:lang w:val="en-US"/>
        </w:rPr>
        <w:t>mcdatasc:</w:t>
      </w:r>
      <w:r w:rsidRPr="00336D95">
        <w:rPr>
          <w:lang w:val="en-US"/>
        </w:rPr>
        <w:t>anyExtType</w:t>
      </w:r>
      <w:r w:rsidRPr="00F86315">
        <w:rPr>
          <w:lang w:val="en-US"/>
        </w:rPr>
        <w:t>" minOccurs="0"/&gt;</w:t>
      </w:r>
    </w:p>
    <w:p w14:paraId="135DC8C7" w14:textId="77777777" w:rsidR="00D241C1" w:rsidRPr="00DC50C1" w:rsidRDefault="00D241C1" w:rsidP="00D241C1">
      <w:pPr>
        <w:pStyle w:val="PL"/>
        <w:rPr>
          <w:lang w:val="en-US"/>
        </w:rPr>
      </w:pPr>
      <w:r>
        <w:t xml:space="preserve">      &lt;xs:any namespace="##other" processContents="lax" minOccurs="0" maxOccurs="unbounded"/&gt;</w:t>
      </w:r>
    </w:p>
    <w:p w14:paraId="0FEC387D" w14:textId="77777777" w:rsidR="00D241C1" w:rsidRDefault="00D241C1" w:rsidP="00D241C1">
      <w:pPr>
        <w:pStyle w:val="PL"/>
      </w:pPr>
      <w:r>
        <w:t xml:space="preserve">     &lt;/xs:sequence&gt;</w:t>
      </w:r>
    </w:p>
    <w:p w14:paraId="743FBDBE" w14:textId="77777777" w:rsidR="00D241C1" w:rsidRDefault="00D241C1" w:rsidP="00D241C1">
      <w:pPr>
        <w:pStyle w:val="PL"/>
      </w:pPr>
      <w:r>
        <w:t xml:space="preserve">    &lt;xs:anyAttribute namespace="##any" processContents="lax"/&gt;</w:t>
      </w:r>
    </w:p>
    <w:p w14:paraId="4C5F13EA" w14:textId="77777777" w:rsidR="00D241C1" w:rsidRDefault="00D241C1" w:rsidP="00D241C1">
      <w:pPr>
        <w:pStyle w:val="PL"/>
      </w:pPr>
      <w:r>
        <w:t xml:space="preserve">  &lt;/xs:complexType&gt;</w:t>
      </w:r>
    </w:p>
    <w:p w14:paraId="768BD571" w14:textId="77777777" w:rsidR="00D241C1" w:rsidRDefault="00D241C1" w:rsidP="00D241C1">
      <w:pPr>
        <w:pStyle w:val="PL"/>
      </w:pPr>
    </w:p>
    <w:p w14:paraId="6D883D4B" w14:textId="77777777" w:rsidR="00D241C1" w:rsidRDefault="00D241C1" w:rsidP="00D241C1">
      <w:pPr>
        <w:pStyle w:val="PL"/>
      </w:pPr>
      <w:r>
        <w:t>&lt;!-- definition of the service-configuration-params-Type subtype--&gt;</w:t>
      </w:r>
    </w:p>
    <w:p w14:paraId="1EA46028" w14:textId="77777777" w:rsidR="00D241C1" w:rsidRDefault="00D241C1" w:rsidP="00D241C1">
      <w:pPr>
        <w:pStyle w:val="PL"/>
      </w:pPr>
      <w:r>
        <w:t xml:space="preserve">  &lt;xs:complexType name="service-configuration-params-Type"&gt;</w:t>
      </w:r>
    </w:p>
    <w:p w14:paraId="2309A664" w14:textId="77777777" w:rsidR="00D241C1" w:rsidRDefault="00D241C1" w:rsidP="00D241C1">
      <w:pPr>
        <w:pStyle w:val="PL"/>
      </w:pPr>
      <w:r>
        <w:t xml:space="preserve">    &lt;xs:sequence&gt;</w:t>
      </w:r>
    </w:p>
    <w:p w14:paraId="44410539" w14:textId="77777777" w:rsidR="00D241C1" w:rsidRDefault="00D241C1" w:rsidP="00D241C1">
      <w:pPr>
        <w:pStyle w:val="PL"/>
      </w:pPr>
      <w:r>
        <w:t xml:space="preserve">      &lt;xs:element name="common" type="mcdatasc:commonType" minOccurs="0" maxOccurs="unbounded"/&gt;</w:t>
      </w:r>
    </w:p>
    <w:p w14:paraId="0D722CB5" w14:textId="77777777" w:rsidR="00D241C1" w:rsidRDefault="00D241C1" w:rsidP="00D241C1">
      <w:pPr>
        <w:pStyle w:val="PL"/>
      </w:pPr>
      <w:r>
        <w:t xml:space="preserve">      &lt;xs:element name="on-network" type="mcdatasc:on-networkType" minOccurs="0" maxOccurs="unbounded"/&gt;</w:t>
      </w:r>
    </w:p>
    <w:p w14:paraId="7029DCCA" w14:textId="77777777" w:rsidR="00D241C1" w:rsidRDefault="00D241C1" w:rsidP="00D241C1">
      <w:pPr>
        <w:pStyle w:val="PL"/>
      </w:pPr>
      <w:r>
        <w:t xml:space="preserve">      &lt;xs:element name="off-network" type="mcdatasc:off-networkType" minOccurs="0" maxOccurs="unbounded"/&gt;</w:t>
      </w:r>
    </w:p>
    <w:p w14:paraId="110824B3" w14:textId="77777777" w:rsidR="00D241C1" w:rsidRPr="00DC50C1" w:rsidRDefault="00D241C1" w:rsidP="00D241C1">
      <w:pPr>
        <w:pStyle w:val="PL"/>
        <w:rPr>
          <w:lang w:val="en-US"/>
        </w:rPr>
      </w:pPr>
      <w:r w:rsidRPr="00336D95">
        <w:rPr>
          <w:lang w:val="en-US"/>
        </w:rPr>
        <w:t xml:space="preserve">      &lt;xs:element name="anyExt" type="</w:t>
      </w:r>
      <w:r>
        <w:rPr>
          <w:lang w:val="en-US"/>
        </w:rPr>
        <w:t>mcdatasc:</w:t>
      </w:r>
      <w:r w:rsidRPr="00336D95">
        <w:rPr>
          <w:lang w:val="en-US"/>
        </w:rPr>
        <w:t>anyExtType" minOccurs="0"/&gt;</w:t>
      </w:r>
    </w:p>
    <w:p w14:paraId="0074AF7D" w14:textId="77777777" w:rsidR="00D241C1" w:rsidRDefault="00D241C1" w:rsidP="00D241C1">
      <w:pPr>
        <w:pStyle w:val="PL"/>
      </w:pPr>
      <w:r>
        <w:t xml:space="preserve">      &lt;xs:any namespace="##other" processContents="lax" minOccurs="0" maxOccurs="unbounded"/&gt;</w:t>
      </w:r>
    </w:p>
    <w:p w14:paraId="177CF454" w14:textId="77777777" w:rsidR="00D241C1" w:rsidRDefault="00D241C1" w:rsidP="00D241C1">
      <w:pPr>
        <w:pStyle w:val="PL"/>
      </w:pPr>
      <w:r>
        <w:t xml:space="preserve">    &lt;/xs:sequence&gt;</w:t>
      </w:r>
    </w:p>
    <w:p w14:paraId="2FB5EA8C" w14:textId="77777777" w:rsidR="00D241C1" w:rsidRDefault="00D241C1" w:rsidP="00D241C1">
      <w:pPr>
        <w:pStyle w:val="PL"/>
      </w:pPr>
      <w:r>
        <w:t xml:space="preserve">    &lt;xs:attribute name="domain" type="xs:anyURI" use="required"/&gt;</w:t>
      </w:r>
    </w:p>
    <w:p w14:paraId="70F3CC65" w14:textId="77777777" w:rsidR="00D241C1" w:rsidRDefault="00D241C1" w:rsidP="00D241C1">
      <w:pPr>
        <w:pStyle w:val="PL"/>
      </w:pPr>
      <w:r>
        <w:t xml:space="preserve">    &lt;xs:anyAttribute namespace="##any" processContents="lax"/&gt;</w:t>
      </w:r>
    </w:p>
    <w:p w14:paraId="53F5247B" w14:textId="77777777" w:rsidR="00D241C1" w:rsidRDefault="00D241C1" w:rsidP="00D241C1">
      <w:pPr>
        <w:pStyle w:val="PL"/>
      </w:pPr>
      <w:r>
        <w:t xml:space="preserve">  &lt;/xs:complexType&gt;</w:t>
      </w:r>
    </w:p>
    <w:p w14:paraId="7E85668F" w14:textId="77777777" w:rsidR="00D241C1" w:rsidRDefault="00D241C1" w:rsidP="00D241C1">
      <w:pPr>
        <w:pStyle w:val="PL"/>
      </w:pPr>
    </w:p>
    <w:p w14:paraId="5EBC8105" w14:textId="77777777" w:rsidR="00D241C1" w:rsidRDefault="00D241C1" w:rsidP="00D241C1">
      <w:pPr>
        <w:pStyle w:val="PL"/>
      </w:pPr>
      <w:r>
        <w:t xml:space="preserve">  &lt;xs:complexType name="commonType"&gt;</w:t>
      </w:r>
    </w:p>
    <w:p w14:paraId="00AE8D70" w14:textId="77777777" w:rsidR="00D241C1" w:rsidRDefault="00D241C1" w:rsidP="00D241C1">
      <w:pPr>
        <w:pStyle w:val="PL"/>
      </w:pPr>
      <w:r>
        <w:t xml:space="preserve">    &lt;xs:sequence&gt;</w:t>
      </w:r>
    </w:p>
    <w:p w14:paraId="4374B563" w14:textId="77777777" w:rsidR="00D241C1" w:rsidRDefault="00D241C1" w:rsidP="00D241C1">
      <w:pPr>
        <w:pStyle w:val="PL"/>
      </w:pPr>
      <w:r>
        <w:t xml:space="preserve">      &lt;xs:element name="tx-and-rx-control" type="mcdatasc:common-tx-and-rx-controlType" minOccurs="0"/&gt;</w:t>
      </w:r>
    </w:p>
    <w:p w14:paraId="6F5F7D8A" w14:textId="77777777" w:rsidR="00D241C1" w:rsidRPr="00DC50C1" w:rsidRDefault="00D241C1" w:rsidP="00D241C1">
      <w:pPr>
        <w:pStyle w:val="PL"/>
        <w:rPr>
          <w:lang w:val="en-US"/>
        </w:rPr>
      </w:pPr>
      <w:r w:rsidRPr="00F86315">
        <w:rPr>
          <w:lang w:val="en-US"/>
        </w:rPr>
        <w:t xml:space="preserve">      &lt;xs: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w:t>
      </w:r>
      <w:r w:rsidRPr="00F86315">
        <w:rPr>
          <w:lang w:val="en-US"/>
        </w:rPr>
        <w:t>"/&gt;</w:t>
      </w:r>
    </w:p>
    <w:p w14:paraId="3D6015FD" w14:textId="77777777" w:rsidR="00D241C1" w:rsidRDefault="00D241C1" w:rsidP="00D241C1">
      <w:pPr>
        <w:pStyle w:val="PL"/>
      </w:pPr>
      <w:r>
        <w:t xml:space="preserve">      &lt;xs:any namespace="##other" processContents="lax" minOccurs="0" maxOccurs="unbounded"/&gt;</w:t>
      </w:r>
    </w:p>
    <w:p w14:paraId="2A385252" w14:textId="77777777" w:rsidR="00D241C1" w:rsidRDefault="00D241C1" w:rsidP="00D241C1">
      <w:pPr>
        <w:pStyle w:val="PL"/>
      </w:pPr>
      <w:r>
        <w:t xml:space="preserve">    &lt;/xs:sequence&gt;</w:t>
      </w:r>
    </w:p>
    <w:p w14:paraId="4DBACB3C" w14:textId="77777777" w:rsidR="00D241C1" w:rsidRDefault="00D241C1" w:rsidP="00D241C1">
      <w:pPr>
        <w:pStyle w:val="PL"/>
      </w:pPr>
      <w:r>
        <w:t xml:space="preserve">    &lt;xs:anyAttribute namespace="##any" processContents="lax"/&gt;</w:t>
      </w:r>
    </w:p>
    <w:p w14:paraId="1213A686" w14:textId="77777777" w:rsidR="00D241C1" w:rsidRDefault="00D241C1" w:rsidP="00D241C1">
      <w:pPr>
        <w:pStyle w:val="PL"/>
      </w:pPr>
      <w:r>
        <w:t xml:space="preserve">  &lt;/xs:complexType&gt;</w:t>
      </w:r>
    </w:p>
    <w:p w14:paraId="16E82179" w14:textId="77777777" w:rsidR="00D241C1" w:rsidRDefault="00D241C1" w:rsidP="00D241C1">
      <w:pPr>
        <w:pStyle w:val="PL"/>
      </w:pPr>
    </w:p>
    <w:p w14:paraId="6258DAAC" w14:textId="77777777" w:rsidR="00D241C1" w:rsidRDefault="00D241C1" w:rsidP="00D241C1">
      <w:pPr>
        <w:pStyle w:val="PL"/>
      </w:pPr>
      <w:r>
        <w:t xml:space="preserve">  &lt;xs:complexType name="on-networkType"&gt;</w:t>
      </w:r>
    </w:p>
    <w:p w14:paraId="05C9EFC6" w14:textId="77777777" w:rsidR="00D241C1" w:rsidRDefault="00D241C1" w:rsidP="00D241C1">
      <w:pPr>
        <w:pStyle w:val="PL"/>
      </w:pPr>
      <w:r>
        <w:lastRenderedPageBreak/>
        <w:t xml:space="preserve">    &lt;xs:sequence&gt;</w:t>
      </w:r>
    </w:p>
    <w:p w14:paraId="2F003900" w14:textId="77777777" w:rsidR="00DD29C6" w:rsidRDefault="00D241C1" w:rsidP="00DD29C6">
      <w:pPr>
        <w:pStyle w:val="PL"/>
      </w:pPr>
      <w:r>
        <w:t xml:space="preserve">      &lt;xs:element name="tx-and-rx-control" type="mcdatasc:on-network-tx-and-rx-controlType" minOccurs="0"/&gt;</w:t>
      </w:r>
    </w:p>
    <w:p w14:paraId="36978613" w14:textId="77777777" w:rsidR="00DD29C6" w:rsidRPr="0041504C" w:rsidRDefault="00DD29C6" w:rsidP="00DD29C6">
      <w:pPr>
        <w:pStyle w:val="PL"/>
      </w:pPr>
      <w:r>
        <w:t xml:space="preserve">      </w:t>
      </w:r>
      <w:r w:rsidRPr="0041504C">
        <w:t>&lt;xs:element name="si</w:t>
      </w:r>
      <w:r>
        <w:t>gnalling-protection" type="mcdata</w:t>
      </w:r>
      <w:r w:rsidRPr="0041504C">
        <w:t>sc:signalling-protectionType" minOccurs="0"/&gt;</w:t>
      </w:r>
    </w:p>
    <w:p w14:paraId="6DFF4EE8" w14:textId="77777777" w:rsidR="00D241C1" w:rsidRDefault="00DD29C6" w:rsidP="00D241C1">
      <w:pPr>
        <w:pStyle w:val="PL"/>
      </w:pPr>
      <w:r w:rsidRPr="0041504C">
        <w:t xml:space="preserve">      &lt;xs:element name="protection-between-mc</w:t>
      </w:r>
      <w:r>
        <w:t>data</w:t>
      </w:r>
      <w:r w:rsidRPr="0041504C">
        <w:t>-s</w:t>
      </w:r>
      <w:r>
        <w:t>ervers" type="mcdata</w:t>
      </w:r>
      <w:r w:rsidRPr="0041504C">
        <w:t>sc:server-protectionType" minOccurs="0"/&gt;</w:t>
      </w:r>
    </w:p>
    <w:p w14:paraId="76830979" w14:textId="77777777" w:rsidR="00DD29C6" w:rsidRDefault="00DD29C6" w:rsidP="00DD29C6">
      <w:pPr>
        <w:pStyle w:val="PL"/>
      </w:pPr>
      <w:r>
        <w:t xml:space="preserve">      &lt;xs:element name="file-availability" type="mcdatasc:on-network-file-availabilityType"/&gt;</w:t>
      </w:r>
    </w:p>
    <w:p w14:paraId="1C0F5614" w14:textId="77777777" w:rsidR="00D241C1" w:rsidRPr="00DC50C1" w:rsidRDefault="00D241C1" w:rsidP="00D241C1">
      <w:pPr>
        <w:pStyle w:val="PL"/>
        <w:rPr>
          <w:lang w:val="en-US"/>
        </w:rPr>
      </w:pPr>
      <w:r w:rsidRPr="00F86315">
        <w:rPr>
          <w:lang w:val="en-US"/>
        </w:rPr>
        <w:t xml:space="preserve">      &lt;xs:</w:t>
      </w:r>
      <w:r w:rsidRPr="00336D95">
        <w:rPr>
          <w:lang w:val="en-US"/>
        </w:rPr>
        <w:t>element name="anyExt" type="</w:t>
      </w:r>
      <w:r>
        <w:rPr>
          <w:lang w:val="en-US"/>
        </w:rPr>
        <w:t>mcdatasc:</w:t>
      </w:r>
      <w:r w:rsidRPr="00336D95">
        <w:rPr>
          <w:lang w:val="en-US"/>
        </w:rPr>
        <w:t>anyExtType</w:t>
      </w:r>
      <w:r w:rsidRPr="00F86315">
        <w:rPr>
          <w:lang w:val="en-US"/>
        </w:rPr>
        <w:t>" minOccurs="0"/&gt;</w:t>
      </w:r>
    </w:p>
    <w:p w14:paraId="1365FF21" w14:textId="77777777" w:rsidR="00D241C1" w:rsidRDefault="00D241C1" w:rsidP="00D241C1">
      <w:pPr>
        <w:pStyle w:val="PL"/>
      </w:pPr>
      <w:r>
        <w:t xml:space="preserve">      &lt;xs:any namespace="##other" processContents="lax" minOccurs="0" maxOccurs="unbounded"/&gt;</w:t>
      </w:r>
    </w:p>
    <w:p w14:paraId="4AF961DD" w14:textId="77777777" w:rsidR="00D241C1" w:rsidRDefault="00D241C1" w:rsidP="00D241C1">
      <w:pPr>
        <w:pStyle w:val="PL"/>
      </w:pPr>
      <w:r>
        <w:t xml:space="preserve">    &lt;/xs:sequence&gt;</w:t>
      </w:r>
    </w:p>
    <w:p w14:paraId="5C2C430F" w14:textId="77777777" w:rsidR="00D241C1" w:rsidRDefault="00D241C1" w:rsidP="00D241C1">
      <w:pPr>
        <w:pStyle w:val="PL"/>
      </w:pPr>
      <w:r>
        <w:t xml:space="preserve">    &lt;xs:anyAttribute namespace="##any" processContents="lax"/&gt;</w:t>
      </w:r>
    </w:p>
    <w:p w14:paraId="2915863E" w14:textId="77777777" w:rsidR="00D241C1" w:rsidRDefault="00D241C1" w:rsidP="00D241C1">
      <w:pPr>
        <w:pStyle w:val="PL"/>
      </w:pPr>
      <w:r>
        <w:t xml:space="preserve">  &lt;/xs:complexType&gt;</w:t>
      </w:r>
    </w:p>
    <w:p w14:paraId="39CBD2AA" w14:textId="77777777" w:rsidR="0091343A" w:rsidRPr="00163DC2" w:rsidRDefault="0091343A" w:rsidP="0091343A">
      <w:pPr>
        <w:pStyle w:val="PL"/>
        <w:rPr>
          <w:lang w:val="en-US"/>
        </w:rPr>
      </w:pPr>
    </w:p>
    <w:p w14:paraId="5B5D8AF0" w14:textId="77777777" w:rsidR="0091343A" w:rsidRPr="00163DC2" w:rsidRDefault="0091343A" w:rsidP="0091343A">
      <w:pPr>
        <w:pStyle w:val="PL"/>
        <w:rPr>
          <w:lang w:val="en-US"/>
        </w:rPr>
      </w:pPr>
      <w:r w:rsidRPr="00750C42">
        <w:t xml:space="preserve">  &lt;xs:element </w:t>
      </w:r>
      <w:r>
        <w:t>name="emergency-resource-priority" type="mcdatasc:resource-priorityType"/&gt;</w:t>
      </w:r>
    </w:p>
    <w:p w14:paraId="2EA80875" w14:textId="77777777" w:rsidR="0091343A" w:rsidRPr="00163DC2" w:rsidRDefault="0091343A" w:rsidP="0091343A">
      <w:pPr>
        <w:pStyle w:val="PL"/>
        <w:rPr>
          <w:lang w:val="en-US"/>
        </w:rPr>
      </w:pPr>
      <w:r w:rsidRPr="00750C42">
        <w:t xml:space="preserve">  &lt;xs:element </w:t>
      </w:r>
      <w:r>
        <w:t>name="imminent-peril-resource-priority" type="mcdatasc:resource-priorityType"/&gt;</w:t>
      </w:r>
    </w:p>
    <w:p w14:paraId="7F594039" w14:textId="77777777" w:rsidR="0091343A" w:rsidRDefault="0091343A" w:rsidP="0091343A">
      <w:pPr>
        <w:pStyle w:val="PL"/>
      </w:pPr>
      <w:r w:rsidRPr="00750C42">
        <w:t xml:space="preserve">  &lt;xs:element </w:t>
      </w:r>
      <w:r>
        <w:t>name="normal-resource-priority" type="mcdatasc:resource-priorityType"/&gt;</w:t>
      </w:r>
    </w:p>
    <w:p w14:paraId="1E01D51A" w14:textId="77777777" w:rsidR="0091343A" w:rsidRDefault="0091343A" w:rsidP="0091343A">
      <w:pPr>
        <w:pStyle w:val="PL"/>
      </w:pPr>
    </w:p>
    <w:p w14:paraId="47590CCE" w14:textId="77777777" w:rsidR="00D241C1" w:rsidRDefault="00D241C1" w:rsidP="00D241C1">
      <w:pPr>
        <w:pStyle w:val="PL"/>
      </w:pPr>
    </w:p>
    <w:p w14:paraId="3E4D03D1" w14:textId="77777777" w:rsidR="00D241C1" w:rsidRDefault="00D241C1" w:rsidP="00D241C1">
      <w:pPr>
        <w:pStyle w:val="PL"/>
      </w:pPr>
      <w:r>
        <w:t xml:space="preserve">  &lt;xs:complexType name="off-networkType"&gt;</w:t>
      </w:r>
    </w:p>
    <w:p w14:paraId="2B983F9F" w14:textId="77777777" w:rsidR="00D241C1" w:rsidRDefault="00D241C1" w:rsidP="00D241C1">
      <w:pPr>
        <w:pStyle w:val="PL"/>
      </w:pPr>
      <w:r>
        <w:t xml:space="preserve">    &lt;xs:sequence&gt;</w:t>
      </w:r>
    </w:p>
    <w:p w14:paraId="0ACD704F" w14:textId="77777777" w:rsidR="00D241C1" w:rsidRDefault="00D241C1" w:rsidP="00D241C1">
      <w:pPr>
        <w:pStyle w:val="PL"/>
      </w:pPr>
      <w:r>
        <w:t xml:space="preserve">      &lt;xs:element name="default-prose-per-packet-priority" type="mcdatasc:default-prose-per-packet-priorityType" minOccurs="0"/&gt;</w:t>
      </w:r>
    </w:p>
    <w:p w14:paraId="065A4D5C" w14:textId="77777777" w:rsidR="00D241C1" w:rsidRPr="00DC50C1" w:rsidRDefault="00D241C1" w:rsidP="00D241C1">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w:t>
      </w:r>
      <w:r w:rsidRPr="00F86315">
        <w:rPr>
          <w:lang w:val="en-US"/>
        </w:rPr>
        <w:t>"/&gt;</w:t>
      </w:r>
    </w:p>
    <w:p w14:paraId="515680E9" w14:textId="77777777" w:rsidR="00D241C1" w:rsidRDefault="00D241C1" w:rsidP="00D241C1">
      <w:pPr>
        <w:pStyle w:val="PL"/>
      </w:pPr>
      <w:r>
        <w:t xml:space="preserve">      &lt;xs:any namespace="##other" processContents="lax" minOccurs="0" maxOccurs="unbounded"/&gt;</w:t>
      </w:r>
    </w:p>
    <w:p w14:paraId="7E9C5736" w14:textId="77777777" w:rsidR="00D241C1" w:rsidRDefault="00D241C1" w:rsidP="00D241C1">
      <w:pPr>
        <w:pStyle w:val="PL"/>
      </w:pPr>
      <w:r>
        <w:t xml:space="preserve">    &lt;/xs:sequence&gt;</w:t>
      </w:r>
    </w:p>
    <w:p w14:paraId="4ECABA63" w14:textId="77777777" w:rsidR="00D241C1" w:rsidRDefault="00D241C1" w:rsidP="00D241C1">
      <w:pPr>
        <w:pStyle w:val="PL"/>
      </w:pPr>
      <w:r>
        <w:t xml:space="preserve">    &lt;xs:anyAttribute namespace="##any" processContents="lax"/&gt;</w:t>
      </w:r>
    </w:p>
    <w:p w14:paraId="525D46E6" w14:textId="77777777" w:rsidR="00D241C1" w:rsidRDefault="00D241C1" w:rsidP="00D241C1">
      <w:pPr>
        <w:pStyle w:val="PL"/>
      </w:pPr>
      <w:r>
        <w:t xml:space="preserve">  &lt;/xs:complexType&gt;</w:t>
      </w:r>
    </w:p>
    <w:p w14:paraId="5F75C4B6" w14:textId="77777777" w:rsidR="00D241C1" w:rsidRDefault="00D241C1" w:rsidP="00D241C1">
      <w:pPr>
        <w:pStyle w:val="PL"/>
      </w:pPr>
    </w:p>
    <w:p w14:paraId="44086E2E" w14:textId="77777777" w:rsidR="00D241C1" w:rsidRDefault="00D241C1" w:rsidP="00D241C1">
      <w:pPr>
        <w:pStyle w:val="PL"/>
      </w:pPr>
      <w:r>
        <w:t xml:space="preserve">  &lt;xs:complexType name="default-prose-per-packet-priorityType"&gt;</w:t>
      </w:r>
    </w:p>
    <w:p w14:paraId="1277C26A" w14:textId="77777777" w:rsidR="00D241C1" w:rsidRDefault="00D241C1" w:rsidP="00D241C1">
      <w:pPr>
        <w:pStyle w:val="PL"/>
      </w:pPr>
      <w:r>
        <w:t xml:space="preserve">    &lt;xs:sequence&gt;</w:t>
      </w:r>
    </w:p>
    <w:p w14:paraId="176A1EF9" w14:textId="77777777" w:rsidR="00D241C1" w:rsidRDefault="00D241C1" w:rsidP="00D241C1">
      <w:pPr>
        <w:pStyle w:val="PL"/>
      </w:pPr>
      <w:r>
        <w:t xml:space="preserve">      &lt;xs:element name="</w:t>
      </w:r>
      <w:r w:rsidRPr="001D5B7C">
        <w:t>mcdata-one-to-one-call-signalling</w:t>
      </w:r>
      <w:r>
        <w:t>" type="xs:unsignedShort" minOccurs="0"/&gt;</w:t>
      </w:r>
    </w:p>
    <w:p w14:paraId="5D32EE5A" w14:textId="77777777" w:rsidR="00D241C1" w:rsidRDefault="00D241C1" w:rsidP="00D241C1">
      <w:pPr>
        <w:pStyle w:val="PL"/>
      </w:pPr>
      <w:r>
        <w:t xml:space="preserve">      &lt;xs:element name="</w:t>
      </w:r>
      <w:r w:rsidRPr="001D5B7C">
        <w:t>mcdata-one-to-one-call-</w:t>
      </w:r>
      <w:r>
        <w:t>media" type="xs:unsignedShort" minOccurs="0"/&gt;</w:t>
      </w:r>
    </w:p>
    <w:p w14:paraId="05EEDFDF" w14:textId="77777777" w:rsidR="00D241C1" w:rsidRPr="00DC50C1" w:rsidRDefault="00D241C1" w:rsidP="00D241C1">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w:t>
      </w:r>
      <w:r w:rsidRPr="00F86315">
        <w:rPr>
          <w:lang w:val="en-US"/>
        </w:rPr>
        <w:t>"/&gt;</w:t>
      </w:r>
    </w:p>
    <w:p w14:paraId="380F1413" w14:textId="77777777" w:rsidR="00D241C1" w:rsidRDefault="00D241C1" w:rsidP="00D241C1">
      <w:pPr>
        <w:pStyle w:val="PL"/>
      </w:pPr>
      <w:r>
        <w:t xml:space="preserve">      &lt;xs:any namespace="##other" processContents="lax" minOccurs="0" maxOccurs="unbounded"/&gt;</w:t>
      </w:r>
    </w:p>
    <w:p w14:paraId="3582013B" w14:textId="77777777" w:rsidR="00D241C1" w:rsidRDefault="00D241C1" w:rsidP="00D241C1">
      <w:pPr>
        <w:pStyle w:val="PL"/>
      </w:pPr>
      <w:r>
        <w:t xml:space="preserve">    &lt;/xs:sequence&gt;</w:t>
      </w:r>
    </w:p>
    <w:p w14:paraId="57761697" w14:textId="77777777" w:rsidR="00D241C1" w:rsidRDefault="00D241C1" w:rsidP="00D241C1">
      <w:pPr>
        <w:pStyle w:val="PL"/>
      </w:pPr>
      <w:r>
        <w:t xml:space="preserve">    &lt;xs:anyAttribute namespace="##any" processContents="lax"/&gt;</w:t>
      </w:r>
    </w:p>
    <w:p w14:paraId="684D76BF" w14:textId="77777777" w:rsidR="00D241C1" w:rsidRDefault="00D241C1" w:rsidP="00D241C1">
      <w:pPr>
        <w:pStyle w:val="PL"/>
      </w:pPr>
      <w:r>
        <w:t xml:space="preserve">  &lt;/xs:complexType&gt;</w:t>
      </w:r>
    </w:p>
    <w:p w14:paraId="7ED159B2" w14:textId="77777777" w:rsidR="00D241C1" w:rsidRDefault="00D241C1" w:rsidP="00D241C1">
      <w:pPr>
        <w:pStyle w:val="PL"/>
      </w:pPr>
    </w:p>
    <w:p w14:paraId="406AF97A" w14:textId="77777777" w:rsidR="00D241C1" w:rsidRDefault="00D241C1" w:rsidP="00D241C1">
      <w:pPr>
        <w:pStyle w:val="PL"/>
      </w:pPr>
      <w:r>
        <w:t xml:space="preserve">  &lt;xs:complexType name="</w:t>
      </w:r>
      <w:r w:rsidRPr="00162C8D">
        <w:t>common-tx-and-rx-controlType</w:t>
      </w:r>
      <w:r>
        <w:t>"&gt;</w:t>
      </w:r>
    </w:p>
    <w:p w14:paraId="62F181E1" w14:textId="77777777" w:rsidR="00D241C1" w:rsidRDefault="00D241C1" w:rsidP="00D241C1">
      <w:pPr>
        <w:pStyle w:val="PL"/>
      </w:pPr>
      <w:r>
        <w:t xml:space="preserve">    &lt;xs:sequence&gt;</w:t>
      </w:r>
    </w:p>
    <w:p w14:paraId="6610764B" w14:textId="77777777" w:rsidR="00D241C1" w:rsidRDefault="00D241C1" w:rsidP="00D241C1">
      <w:pPr>
        <w:pStyle w:val="PL"/>
      </w:pPr>
      <w:r>
        <w:t xml:space="preserve">      &lt;xs:element name="time-temp-data-waiting" type="xs:duration" minOccurs="0"/&gt;</w:t>
      </w:r>
    </w:p>
    <w:p w14:paraId="2097081F" w14:textId="77777777" w:rsidR="00D241C1" w:rsidRDefault="00D241C1" w:rsidP="00D241C1">
      <w:pPr>
        <w:pStyle w:val="PL"/>
      </w:pPr>
      <w:r>
        <w:t xml:space="preserve">      &lt;xs:element name="time-periodic-announcement" type="xs:duration" minOccurs="0"/&gt;</w:t>
      </w:r>
    </w:p>
    <w:p w14:paraId="5D1F3DD0" w14:textId="77777777" w:rsidR="00D241C1" w:rsidRPr="00DC50C1" w:rsidRDefault="00D241C1" w:rsidP="00D241C1">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minOccurs="0"/&gt;</w:t>
      </w:r>
    </w:p>
    <w:p w14:paraId="12934961" w14:textId="77777777" w:rsidR="00D241C1" w:rsidRDefault="00D241C1" w:rsidP="00D241C1">
      <w:pPr>
        <w:pStyle w:val="PL"/>
      </w:pPr>
      <w:r>
        <w:t xml:space="preserve">      &lt;xs:any namespace="##other" processContents="lax" minOccurs="0" maxOccurs="unbounded"/&gt;</w:t>
      </w:r>
    </w:p>
    <w:p w14:paraId="3772C889" w14:textId="77777777" w:rsidR="00D241C1" w:rsidRDefault="00D241C1" w:rsidP="00D241C1">
      <w:pPr>
        <w:pStyle w:val="PL"/>
      </w:pPr>
      <w:r>
        <w:t xml:space="preserve">    &lt;/xs:sequence&gt;</w:t>
      </w:r>
    </w:p>
    <w:p w14:paraId="4983EF62" w14:textId="77777777" w:rsidR="00D241C1" w:rsidRDefault="00D241C1" w:rsidP="00D241C1">
      <w:pPr>
        <w:pStyle w:val="PL"/>
      </w:pPr>
      <w:r>
        <w:t xml:space="preserve">    &lt;xs:anyAttribute namespace="##any" processContents="lax"/&gt;</w:t>
      </w:r>
    </w:p>
    <w:p w14:paraId="6583649B" w14:textId="77777777" w:rsidR="00D241C1" w:rsidRDefault="00D241C1" w:rsidP="00D241C1">
      <w:pPr>
        <w:pStyle w:val="PL"/>
      </w:pPr>
      <w:r>
        <w:t xml:space="preserve">  &lt;/xs:complexType&gt;</w:t>
      </w:r>
    </w:p>
    <w:p w14:paraId="7CB77E9F" w14:textId="77777777" w:rsidR="00DD29C6" w:rsidRPr="0041504C" w:rsidRDefault="00DD29C6" w:rsidP="00DD29C6">
      <w:pPr>
        <w:pStyle w:val="PL"/>
      </w:pPr>
      <w:r w:rsidRPr="0073469F">
        <w:t xml:space="preserve">  </w:t>
      </w:r>
      <w:r w:rsidRPr="0041504C">
        <w:t>&lt;xs:complexType name="signalling-protectionType"&gt;</w:t>
      </w:r>
    </w:p>
    <w:p w14:paraId="2681A4AE" w14:textId="77777777" w:rsidR="00DD29C6" w:rsidRPr="0041504C" w:rsidRDefault="00DD29C6" w:rsidP="00DD29C6">
      <w:pPr>
        <w:pStyle w:val="PL"/>
      </w:pPr>
      <w:r w:rsidRPr="0041504C">
        <w:t xml:space="preserve">    &lt;xs:sequence&gt;</w:t>
      </w:r>
    </w:p>
    <w:p w14:paraId="5697780F" w14:textId="77777777" w:rsidR="00DD29C6" w:rsidRPr="0041504C" w:rsidRDefault="00DD29C6" w:rsidP="00DD29C6">
      <w:pPr>
        <w:pStyle w:val="PL"/>
      </w:pPr>
      <w:r w:rsidRPr="0041504C">
        <w:t xml:space="preserve">      &lt;xs:element name="confidentiality-protection" type="xs:boolean" minOccurs="0" default="true"/&gt;</w:t>
      </w:r>
    </w:p>
    <w:p w14:paraId="0BE5B0EB" w14:textId="77777777" w:rsidR="00DD29C6" w:rsidRPr="0041504C" w:rsidRDefault="00DD29C6" w:rsidP="00DD29C6">
      <w:pPr>
        <w:pStyle w:val="PL"/>
      </w:pPr>
      <w:r w:rsidRPr="0041504C">
        <w:t xml:space="preserve">      &lt;xs:element name="integrity-protection" type="xs:boolean" minOccurs="0" default="true"/&gt;</w:t>
      </w:r>
    </w:p>
    <w:p w14:paraId="05C0D635" w14:textId="77777777" w:rsidR="00DD29C6" w:rsidRPr="0041504C" w:rsidRDefault="00DD29C6" w:rsidP="00DD29C6">
      <w:pPr>
        <w:pStyle w:val="PL"/>
        <w:rPr>
          <w:lang w:val="en-US"/>
        </w:rPr>
      </w:pPr>
      <w:r w:rsidRPr="0041504C">
        <w:rPr>
          <w:lang w:val="en-US"/>
        </w:rPr>
        <w:t xml:space="preserve">      &lt;xs:element name="anyExt" type="mc</w:t>
      </w:r>
      <w:r>
        <w:rPr>
          <w:lang w:val="en-US"/>
        </w:rPr>
        <w:t>data</w:t>
      </w:r>
      <w:r w:rsidRPr="0041504C">
        <w:rPr>
          <w:lang w:val="en-US"/>
        </w:rPr>
        <w:t>sc:anyExtType" minOccurs="0"/&gt;</w:t>
      </w:r>
    </w:p>
    <w:p w14:paraId="51E65085" w14:textId="77777777" w:rsidR="00DD29C6" w:rsidRPr="0041504C" w:rsidRDefault="00DD29C6" w:rsidP="00DD29C6">
      <w:pPr>
        <w:pStyle w:val="PL"/>
      </w:pPr>
      <w:r w:rsidRPr="0041504C">
        <w:t xml:space="preserve">      &lt;xs:any namespace="##other" processContents="lax" minOccurs="0" maxOccurs="unbounded"/&gt;</w:t>
      </w:r>
    </w:p>
    <w:p w14:paraId="0BABF109" w14:textId="77777777" w:rsidR="00DD29C6" w:rsidRPr="0041504C" w:rsidRDefault="00DD29C6" w:rsidP="00DD29C6">
      <w:pPr>
        <w:pStyle w:val="PL"/>
      </w:pPr>
      <w:r w:rsidRPr="0041504C">
        <w:t xml:space="preserve">    &lt;/xs:sequence&gt;</w:t>
      </w:r>
    </w:p>
    <w:p w14:paraId="5E4A9D44" w14:textId="77777777" w:rsidR="00DD29C6" w:rsidRPr="0041504C" w:rsidRDefault="00DD29C6" w:rsidP="00DD29C6">
      <w:pPr>
        <w:pStyle w:val="PL"/>
      </w:pPr>
      <w:r w:rsidRPr="0041504C">
        <w:t xml:space="preserve">    &lt;xs:anyAttribute namespace="##any" processContents="lax"/&gt;</w:t>
      </w:r>
    </w:p>
    <w:p w14:paraId="6F801FFA" w14:textId="77777777" w:rsidR="00DD29C6" w:rsidRPr="0041504C" w:rsidRDefault="00DD29C6" w:rsidP="00DD29C6">
      <w:pPr>
        <w:pStyle w:val="PL"/>
      </w:pPr>
      <w:r w:rsidRPr="0041504C">
        <w:t xml:space="preserve">  &lt;/xs:complexType&gt;</w:t>
      </w:r>
    </w:p>
    <w:p w14:paraId="2157B7B4" w14:textId="77777777" w:rsidR="00DD29C6" w:rsidRPr="0041504C" w:rsidRDefault="00DD29C6" w:rsidP="00DD29C6">
      <w:pPr>
        <w:pStyle w:val="PL"/>
        <w:rPr>
          <w:lang w:val="en-US"/>
        </w:rPr>
      </w:pPr>
    </w:p>
    <w:p w14:paraId="3D2F2DDC" w14:textId="77777777" w:rsidR="00DD29C6" w:rsidRPr="0041504C" w:rsidRDefault="00DD29C6" w:rsidP="00DD29C6">
      <w:pPr>
        <w:pStyle w:val="PL"/>
      </w:pPr>
      <w:r w:rsidRPr="0041504C">
        <w:rPr>
          <w:lang w:val="en-US"/>
        </w:rPr>
        <w:t xml:space="preserve">  </w:t>
      </w:r>
      <w:r w:rsidRPr="0041504C">
        <w:t>&lt;xs:complexType name="server-protectionType"&gt;</w:t>
      </w:r>
    </w:p>
    <w:p w14:paraId="55FF36F9" w14:textId="77777777" w:rsidR="00DD29C6" w:rsidRPr="0041504C" w:rsidRDefault="00DD29C6" w:rsidP="00DD29C6">
      <w:pPr>
        <w:pStyle w:val="PL"/>
      </w:pPr>
      <w:r w:rsidRPr="0041504C">
        <w:t xml:space="preserve">    &lt;xs:sequence&gt;</w:t>
      </w:r>
    </w:p>
    <w:p w14:paraId="3AECD76F" w14:textId="77777777" w:rsidR="00DD29C6" w:rsidRPr="0041504C" w:rsidRDefault="00DD29C6" w:rsidP="00DD29C6">
      <w:pPr>
        <w:pStyle w:val="PL"/>
      </w:pPr>
      <w:r w:rsidRPr="0041504C">
        <w:t xml:space="preserve">      &lt;xs:element name="allow-signalling-protection" type="xs:boolean" minOccurs="0" default="true"/&gt;</w:t>
      </w:r>
    </w:p>
    <w:p w14:paraId="2B118329" w14:textId="77777777" w:rsidR="00DD29C6" w:rsidRPr="0041504C" w:rsidRDefault="00DD29C6" w:rsidP="00DD29C6">
      <w:pPr>
        <w:pStyle w:val="PL"/>
        <w:rPr>
          <w:lang w:val="en-US"/>
        </w:rPr>
      </w:pPr>
      <w:r w:rsidRPr="0041504C">
        <w:rPr>
          <w:lang w:val="en-US"/>
        </w:rPr>
        <w:t xml:space="preserve">      &lt;xs:e</w:t>
      </w:r>
      <w:r>
        <w:rPr>
          <w:lang w:val="en-US"/>
        </w:rPr>
        <w:t>lement name="anyExt" type="mcdata</w:t>
      </w:r>
      <w:r w:rsidRPr="0041504C">
        <w:rPr>
          <w:lang w:val="en-US"/>
        </w:rPr>
        <w:t>sc:anyExtType" minOccurs="0"/&gt;</w:t>
      </w:r>
    </w:p>
    <w:p w14:paraId="59E17A75" w14:textId="77777777" w:rsidR="00DD29C6" w:rsidRPr="0041504C" w:rsidRDefault="00DD29C6" w:rsidP="00DD29C6">
      <w:pPr>
        <w:pStyle w:val="PL"/>
      </w:pPr>
      <w:r w:rsidRPr="0041504C">
        <w:t xml:space="preserve">      &lt;xs:any namespace="##other" processContents="lax" minOccurs="0" maxOccurs="unbounded"/&gt;</w:t>
      </w:r>
    </w:p>
    <w:p w14:paraId="3A23CE0B" w14:textId="77777777" w:rsidR="00DD29C6" w:rsidRPr="0041504C" w:rsidRDefault="00DD29C6" w:rsidP="00DD29C6">
      <w:pPr>
        <w:pStyle w:val="PL"/>
      </w:pPr>
      <w:r w:rsidRPr="0041504C">
        <w:t xml:space="preserve">    &lt;/xs:sequence&gt;</w:t>
      </w:r>
    </w:p>
    <w:p w14:paraId="0AA45949" w14:textId="77777777" w:rsidR="00DD29C6" w:rsidRPr="0041504C" w:rsidRDefault="00DD29C6" w:rsidP="00DD29C6">
      <w:pPr>
        <w:pStyle w:val="PL"/>
      </w:pPr>
      <w:r w:rsidRPr="0041504C">
        <w:t xml:space="preserve">    &lt;xs:anyAttribute namespace="##any" processContents="lax"/&gt;</w:t>
      </w:r>
    </w:p>
    <w:p w14:paraId="5E01FE77" w14:textId="77777777" w:rsidR="00DD29C6" w:rsidRDefault="00DD29C6" w:rsidP="00DD29C6">
      <w:pPr>
        <w:pStyle w:val="PL"/>
      </w:pPr>
      <w:r w:rsidRPr="0041504C">
        <w:t xml:space="preserve">  &lt;/xs:complexType&gt;</w:t>
      </w:r>
    </w:p>
    <w:p w14:paraId="0D8BF6DF" w14:textId="77777777" w:rsidR="00D241C1" w:rsidRDefault="00D241C1" w:rsidP="00D241C1">
      <w:pPr>
        <w:pStyle w:val="PL"/>
      </w:pPr>
    </w:p>
    <w:p w14:paraId="4D8A821B" w14:textId="77777777" w:rsidR="00D241C1" w:rsidRDefault="00D241C1" w:rsidP="00D241C1">
      <w:pPr>
        <w:pStyle w:val="PL"/>
      </w:pPr>
      <w:r>
        <w:t xml:space="preserve">  &lt;xs:complexType name="on-network</w:t>
      </w:r>
      <w:r w:rsidRPr="00162C8D">
        <w:t>-tx-and-rx-controlType</w:t>
      </w:r>
      <w:r>
        <w:t>"&gt;</w:t>
      </w:r>
    </w:p>
    <w:p w14:paraId="55AE2F62" w14:textId="77777777" w:rsidR="00D241C1" w:rsidRDefault="00D241C1" w:rsidP="00D241C1">
      <w:pPr>
        <w:pStyle w:val="PL"/>
      </w:pPr>
      <w:r>
        <w:t xml:space="preserve">    &lt;xs:sequence&gt;</w:t>
      </w:r>
    </w:p>
    <w:p w14:paraId="165C99D2" w14:textId="77777777" w:rsidR="00D241C1" w:rsidRDefault="00D241C1" w:rsidP="00D241C1">
      <w:pPr>
        <w:pStyle w:val="PL"/>
      </w:pPr>
      <w:r>
        <w:t xml:space="preserve">      &lt;xs:element name="max-data-size-sds-bytes" type="xs:unsigned</w:t>
      </w:r>
      <w:r w:rsidR="00073326">
        <w:t>I</w:t>
      </w:r>
      <w:r>
        <w:t>nt" minOccurs="0"/&gt;</w:t>
      </w:r>
    </w:p>
    <w:p w14:paraId="7985D13F" w14:textId="77777777" w:rsidR="00180950" w:rsidRPr="00BC1050" w:rsidRDefault="00180950" w:rsidP="00180950">
      <w:pPr>
        <w:pStyle w:val="PL"/>
      </w:pPr>
      <w:r w:rsidRPr="00BC1050">
        <w:t xml:space="preserve">      &lt;xs:element name="max-</w:t>
      </w:r>
      <w:r>
        <w:t>payload</w:t>
      </w:r>
      <w:r w:rsidRPr="00BC1050">
        <w:t>-size-sds-</w:t>
      </w:r>
      <w:r>
        <w:t>cplane-</w:t>
      </w:r>
      <w:r w:rsidRPr="00BC1050">
        <w:t>bytes" type="xs:unsignedInt" minOccurs="0"/&gt;</w:t>
      </w:r>
    </w:p>
    <w:p w14:paraId="1DB9546D" w14:textId="77777777" w:rsidR="00D241C1" w:rsidRDefault="00D241C1" w:rsidP="00D241C1">
      <w:pPr>
        <w:pStyle w:val="PL"/>
      </w:pPr>
      <w:r>
        <w:t xml:space="preserve">      &lt;xs:element name="max-data-size-fd-bytes" type="xs:unsigned</w:t>
      </w:r>
      <w:r w:rsidR="00073326">
        <w:t>I</w:t>
      </w:r>
      <w:r>
        <w:t>nt" minOccurs="0"/&gt;</w:t>
      </w:r>
    </w:p>
    <w:p w14:paraId="69E89ADC" w14:textId="77777777" w:rsidR="00D241C1" w:rsidRDefault="00D241C1" w:rsidP="00D241C1">
      <w:pPr>
        <w:pStyle w:val="PL"/>
      </w:pPr>
      <w:r>
        <w:t xml:space="preserve">      &lt;xs:element name="max-data-size-auto-recv-bytes" type="xs:unsigned</w:t>
      </w:r>
      <w:r w:rsidR="00073326">
        <w:t>I</w:t>
      </w:r>
      <w:r>
        <w:t>nt" minOccurs="0"/&gt;</w:t>
      </w:r>
    </w:p>
    <w:p w14:paraId="1B89CBC8" w14:textId="77777777" w:rsidR="00D241C1" w:rsidRPr="00DC50C1" w:rsidRDefault="00D241C1" w:rsidP="00D241C1">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w:t>
      </w:r>
      <w:r w:rsidR="00DD29C6">
        <w:rPr>
          <w:lang w:val="en-US"/>
        </w:rPr>
        <w:t>sc</w:t>
      </w:r>
      <w:r>
        <w:rPr>
          <w:lang w:val="en-US"/>
        </w:rPr>
        <w:t>:</w:t>
      </w:r>
      <w:r w:rsidRPr="00336D95">
        <w:rPr>
          <w:lang w:val="en-US"/>
        </w:rPr>
        <w:t>anyExtType" minOccurs="0"/&gt;</w:t>
      </w:r>
    </w:p>
    <w:p w14:paraId="105B73AD" w14:textId="77777777" w:rsidR="00D241C1" w:rsidRDefault="00D241C1" w:rsidP="00D241C1">
      <w:pPr>
        <w:pStyle w:val="PL"/>
      </w:pPr>
      <w:r>
        <w:t xml:space="preserve">      &lt;xs:any namespace="##other" processContents="lax" minOccurs="0" maxOccurs="unbounded"/&gt;</w:t>
      </w:r>
    </w:p>
    <w:p w14:paraId="1F717A48" w14:textId="77777777" w:rsidR="00D241C1" w:rsidRDefault="00D241C1" w:rsidP="00D241C1">
      <w:pPr>
        <w:pStyle w:val="PL"/>
      </w:pPr>
      <w:r>
        <w:t xml:space="preserve">    &lt;/xs:sequence&gt;</w:t>
      </w:r>
    </w:p>
    <w:p w14:paraId="5F6CEC1A" w14:textId="77777777" w:rsidR="00D241C1" w:rsidRDefault="00D241C1" w:rsidP="00D241C1">
      <w:pPr>
        <w:pStyle w:val="PL"/>
      </w:pPr>
      <w:r>
        <w:lastRenderedPageBreak/>
        <w:t xml:space="preserve">    &lt;xs:anyAttribute namespace="##any" processContents="lax"/&gt;</w:t>
      </w:r>
    </w:p>
    <w:p w14:paraId="70AA9A60" w14:textId="77777777" w:rsidR="00D241C1" w:rsidRDefault="00D241C1" w:rsidP="00D241C1">
      <w:pPr>
        <w:pStyle w:val="PL"/>
      </w:pPr>
      <w:r>
        <w:t xml:space="preserve">  &lt;/xs:complexType&gt;</w:t>
      </w:r>
    </w:p>
    <w:p w14:paraId="5BF15B85" w14:textId="77777777" w:rsidR="00D241C1" w:rsidRPr="001A7B03" w:rsidRDefault="00D241C1" w:rsidP="00D241C1">
      <w:pPr>
        <w:pStyle w:val="PL"/>
        <w:rPr>
          <w:lang w:val="en-US"/>
        </w:rPr>
      </w:pPr>
    </w:p>
    <w:p w14:paraId="5550E6E4" w14:textId="77777777" w:rsidR="00DD29C6" w:rsidRDefault="00DD29C6" w:rsidP="00DD29C6">
      <w:pPr>
        <w:pStyle w:val="PL"/>
      </w:pPr>
      <w:r>
        <w:t xml:space="preserve">  &lt;xs:complexType name="on-network</w:t>
      </w:r>
      <w:r w:rsidRPr="00162C8D">
        <w:t>-</w:t>
      </w:r>
      <w:r>
        <w:t>file-availabilityType"&gt;</w:t>
      </w:r>
    </w:p>
    <w:p w14:paraId="1BB6900C" w14:textId="77777777" w:rsidR="00DD29C6" w:rsidRDefault="00DD29C6" w:rsidP="00DD29C6">
      <w:pPr>
        <w:pStyle w:val="PL"/>
      </w:pPr>
      <w:r>
        <w:t xml:space="preserve">    &lt;xs:sequence&gt;</w:t>
      </w:r>
    </w:p>
    <w:p w14:paraId="45C0E052" w14:textId="77777777" w:rsidR="00DD29C6" w:rsidRDefault="00DD29C6" w:rsidP="00DD29C6">
      <w:pPr>
        <w:pStyle w:val="PL"/>
      </w:pPr>
      <w:r>
        <w:t xml:space="preserve">      &lt;xs:element name="</w:t>
      </w:r>
      <w:r>
        <w:rPr>
          <w:lang w:val="en-US"/>
        </w:rPr>
        <w:t>default-file-availability</w:t>
      </w:r>
      <w:r>
        <w:t>" type="xs:unsignedInt"/&gt;</w:t>
      </w:r>
    </w:p>
    <w:p w14:paraId="136A79F7" w14:textId="77777777" w:rsidR="00DD29C6" w:rsidRDefault="00DD29C6" w:rsidP="00DD29C6">
      <w:pPr>
        <w:pStyle w:val="PL"/>
      </w:pPr>
      <w:r>
        <w:t xml:space="preserve">      &lt;xs:element name="max</w:t>
      </w:r>
      <w:r>
        <w:rPr>
          <w:lang w:val="en-US"/>
        </w:rPr>
        <w:t>-file-availability</w:t>
      </w:r>
      <w:r>
        <w:t>" type="xs:unsignedInt" minOccurs="0"/&gt;</w:t>
      </w:r>
    </w:p>
    <w:p w14:paraId="76D5B9D7" w14:textId="77777777" w:rsidR="00DD29C6" w:rsidRPr="00DC50C1" w:rsidRDefault="00DD29C6" w:rsidP="00DD29C6">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minOccurs="0"/&gt;</w:t>
      </w:r>
    </w:p>
    <w:p w14:paraId="00476765" w14:textId="77777777" w:rsidR="00DD29C6" w:rsidRDefault="00DD29C6" w:rsidP="00DD29C6">
      <w:pPr>
        <w:pStyle w:val="PL"/>
      </w:pPr>
      <w:r>
        <w:t xml:space="preserve">      &lt;xs:any namespace="##other" processContents="lax" minOccurs="0" maxOccurs="unbounded"/&gt;</w:t>
      </w:r>
    </w:p>
    <w:p w14:paraId="4E562B96" w14:textId="77777777" w:rsidR="00DD29C6" w:rsidRDefault="00DD29C6" w:rsidP="00DD29C6">
      <w:pPr>
        <w:pStyle w:val="PL"/>
      </w:pPr>
      <w:r>
        <w:t xml:space="preserve">    &lt;/xs:sequence&gt;</w:t>
      </w:r>
    </w:p>
    <w:p w14:paraId="5AD3058A" w14:textId="77777777" w:rsidR="00DD29C6" w:rsidRDefault="00DD29C6" w:rsidP="00DD29C6">
      <w:pPr>
        <w:pStyle w:val="PL"/>
      </w:pPr>
      <w:r>
        <w:t xml:space="preserve">    &lt;xs:anyAttribute namespace="##any" processContents="lax"/&gt;</w:t>
      </w:r>
    </w:p>
    <w:p w14:paraId="6C886482" w14:textId="77777777" w:rsidR="0091343A" w:rsidRDefault="00DD29C6" w:rsidP="0091343A">
      <w:pPr>
        <w:pStyle w:val="PL"/>
      </w:pPr>
      <w:r>
        <w:t xml:space="preserve">  &lt;/xs:complexType</w:t>
      </w:r>
      <w:r w:rsidR="000D5C3D">
        <w:t>&gt;</w:t>
      </w:r>
    </w:p>
    <w:p w14:paraId="4784C636" w14:textId="77777777" w:rsidR="0091343A" w:rsidRDefault="0091343A" w:rsidP="0091343A">
      <w:pPr>
        <w:pStyle w:val="PL"/>
      </w:pPr>
    </w:p>
    <w:p w14:paraId="4BB4F08A" w14:textId="77777777" w:rsidR="0091343A" w:rsidRPr="007728BA" w:rsidRDefault="0091343A" w:rsidP="0091343A">
      <w:pPr>
        <w:pStyle w:val="PL"/>
      </w:pPr>
      <w:r>
        <w:t xml:space="preserve">  </w:t>
      </w:r>
      <w:r w:rsidRPr="007728BA">
        <w:t>&lt;xs:complexType name="</w:t>
      </w:r>
      <w:r>
        <w:t>resource-priorityType</w:t>
      </w:r>
      <w:r w:rsidRPr="007728BA">
        <w:t>"&gt;</w:t>
      </w:r>
    </w:p>
    <w:p w14:paraId="777CBFB0" w14:textId="77777777" w:rsidR="0091343A" w:rsidRPr="007728BA" w:rsidRDefault="0091343A" w:rsidP="0091343A">
      <w:pPr>
        <w:pStyle w:val="PL"/>
      </w:pPr>
      <w:r>
        <w:t xml:space="preserve">    </w:t>
      </w:r>
      <w:r w:rsidRPr="007728BA">
        <w:t>&lt;xs:sequence&gt;</w:t>
      </w:r>
    </w:p>
    <w:p w14:paraId="07D2AFD0" w14:textId="77777777" w:rsidR="0091343A" w:rsidRDefault="0091343A" w:rsidP="0091343A">
      <w:pPr>
        <w:pStyle w:val="PL"/>
      </w:pPr>
      <w:r w:rsidRPr="00CB4D03">
        <w:t xml:space="preserve">      </w:t>
      </w:r>
      <w:r w:rsidRPr="007728BA">
        <w:t>&lt;xs:element name="</w:t>
      </w:r>
      <w:r>
        <w:t>resource-priority-namespace</w:t>
      </w:r>
      <w:r w:rsidRPr="007728BA">
        <w:t>" type="</w:t>
      </w:r>
      <w:r>
        <w:t>xs:string</w:t>
      </w:r>
      <w:r w:rsidRPr="007728BA">
        <w:t>"/&gt;</w:t>
      </w:r>
    </w:p>
    <w:p w14:paraId="38AF6F31" w14:textId="77777777" w:rsidR="0091343A" w:rsidRDefault="0091343A" w:rsidP="0091343A">
      <w:pPr>
        <w:pStyle w:val="PL"/>
      </w:pPr>
      <w:r w:rsidRPr="00CB4D03">
        <w:t xml:space="preserve">      </w:t>
      </w:r>
      <w:r w:rsidRPr="007728BA">
        <w:t>&lt;xs:element name="</w:t>
      </w:r>
      <w:r>
        <w:t>resource-priority-priority" type=</w:t>
      </w:r>
      <w:r w:rsidRPr="007728BA">
        <w:t>"xs:</w:t>
      </w:r>
      <w:r>
        <w:t>string</w:t>
      </w:r>
      <w:r w:rsidRPr="007728BA">
        <w:t>"</w:t>
      </w:r>
      <w:r>
        <w:t>/&gt;</w:t>
      </w:r>
    </w:p>
    <w:p w14:paraId="3D498038" w14:textId="77777777" w:rsidR="0091343A" w:rsidRPr="007728BA" w:rsidRDefault="0091343A" w:rsidP="0091343A">
      <w:pPr>
        <w:pStyle w:val="PL"/>
      </w:pPr>
      <w:r w:rsidRPr="00336D95">
        <w:rPr>
          <w:lang w:val="en-US"/>
        </w:rPr>
        <w:t xml:space="preserve">      &lt;xs:element name="anyExt" type="</w:t>
      </w:r>
      <w:r>
        <w:rPr>
          <w:lang w:val="en-US"/>
        </w:rPr>
        <w:t>mcdatasc:</w:t>
      </w:r>
      <w:r w:rsidRPr="00336D95">
        <w:rPr>
          <w:lang w:val="en-US"/>
        </w:rPr>
        <w:t>anyExtType" minOccurs="0"/&gt;</w:t>
      </w:r>
    </w:p>
    <w:p w14:paraId="47C8C0E1" w14:textId="77777777" w:rsidR="0091343A" w:rsidRPr="007728BA" w:rsidRDefault="0091343A" w:rsidP="0091343A">
      <w:pPr>
        <w:pStyle w:val="PL"/>
      </w:pPr>
      <w:r w:rsidRPr="00CB4D03">
        <w:t xml:space="preserve">      </w:t>
      </w:r>
      <w:r w:rsidRPr="007728BA">
        <w:t>&lt;xs:any namespace="##other" processContents="lax"</w:t>
      </w:r>
      <w:r>
        <w:t xml:space="preserve"> minOccurs="0" maxOccurs="unbounded"</w:t>
      </w:r>
      <w:r w:rsidRPr="007728BA">
        <w:t>/&gt;</w:t>
      </w:r>
    </w:p>
    <w:p w14:paraId="7B9C5E16" w14:textId="77777777" w:rsidR="0091343A" w:rsidRPr="00163DC2" w:rsidRDefault="0091343A" w:rsidP="0091343A">
      <w:pPr>
        <w:pStyle w:val="PL"/>
      </w:pPr>
      <w:r>
        <w:t xml:space="preserve">    </w:t>
      </w:r>
      <w:r w:rsidRPr="00163DC2">
        <w:t>&lt;/xs:sequence&gt;</w:t>
      </w:r>
    </w:p>
    <w:p w14:paraId="38D276D7" w14:textId="77777777" w:rsidR="0091343A" w:rsidRPr="00BA48E5" w:rsidRDefault="0091343A" w:rsidP="0091343A">
      <w:pPr>
        <w:pStyle w:val="PL"/>
        <w:rPr>
          <w:lang w:val="en-US"/>
        </w:rPr>
      </w:pPr>
      <w:r w:rsidRPr="00BA48E5">
        <w:rPr>
          <w:lang w:val="en-US"/>
        </w:rPr>
        <w:t xml:space="preserve">    &lt;xs:anyAttribute </w:t>
      </w:r>
      <w:r>
        <w:t xml:space="preserve">namespace="##any" </w:t>
      </w:r>
      <w:r w:rsidRPr="00BA48E5">
        <w:rPr>
          <w:lang w:val="en-US"/>
        </w:rPr>
        <w:t>processContents="lax"/&gt;</w:t>
      </w:r>
    </w:p>
    <w:p w14:paraId="7D25F1E4" w14:textId="77777777" w:rsidR="00DD29C6" w:rsidRDefault="0091343A" w:rsidP="0091343A">
      <w:pPr>
        <w:pStyle w:val="PL"/>
      </w:pPr>
      <w:r w:rsidRPr="00BA48E5">
        <w:rPr>
          <w:lang w:val="en-US"/>
        </w:rPr>
        <w:t xml:space="preserve">  </w:t>
      </w:r>
      <w:r w:rsidRPr="00163DC2">
        <w:t>&lt;/xs:complexType&gt;</w:t>
      </w:r>
    </w:p>
    <w:p w14:paraId="33BDA539" w14:textId="77777777" w:rsidR="001E2E41" w:rsidRDefault="001E2E41" w:rsidP="001E2E41">
      <w:pPr>
        <w:pStyle w:val="PL"/>
      </w:pPr>
    </w:p>
    <w:p w14:paraId="0D785D0B" w14:textId="77777777" w:rsidR="001E2E41" w:rsidRDefault="001E2E41" w:rsidP="001E2E41">
      <w:pPr>
        <w:pStyle w:val="PL"/>
      </w:pPr>
      <w:r w:rsidRPr="00750C42">
        <w:t xml:space="preserve">  &lt;xs:element name="functional-alias-list" type="mc</w:t>
      </w:r>
      <w:r>
        <w:t>datasc</w:t>
      </w:r>
      <w:r w:rsidRPr="00750C42">
        <w:t>:</w:t>
      </w:r>
      <w:r>
        <w:t>functional-alias</w:t>
      </w:r>
      <w:r w:rsidR="00273CA3">
        <w:t>-list</w:t>
      </w:r>
      <w:r>
        <w:t>Type</w:t>
      </w:r>
      <w:r w:rsidRPr="00750C42">
        <w:t>"/&gt;</w:t>
      </w:r>
    </w:p>
    <w:p w14:paraId="5D962099" w14:textId="77777777" w:rsidR="00273CA3" w:rsidRDefault="00273CA3" w:rsidP="00273CA3">
      <w:pPr>
        <w:pStyle w:val="PL"/>
      </w:pPr>
    </w:p>
    <w:p w14:paraId="636D70DC" w14:textId="77777777" w:rsidR="00273CA3" w:rsidRDefault="00273CA3" w:rsidP="00273CA3">
      <w:pPr>
        <w:pStyle w:val="PL"/>
      </w:pPr>
      <w:r>
        <w:t>&lt;!-- definition of the functional-alias-listType subtype--&gt;</w:t>
      </w:r>
    </w:p>
    <w:p w14:paraId="788F9B9C" w14:textId="77777777" w:rsidR="00273CA3" w:rsidRDefault="00273CA3" w:rsidP="00273CA3">
      <w:pPr>
        <w:pStyle w:val="PL"/>
      </w:pPr>
      <w:r>
        <w:t xml:space="preserve">  &lt;xs:complexType name="functional-alias-listType"&gt;</w:t>
      </w:r>
    </w:p>
    <w:p w14:paraId="38519AE5" w14:textId="77777777" w:rsidR="00273CA3" w:rsidRDefault="00273CA3" w:rsidP="00273CA3">
      <w:pPr>
        <w:pStyle w:val="PL"/>
      </w:pPr>
      <w:r>
        <w:t xml:space="preserve">    &lt;xs:sequence&gt;</w:t>
      </w:r>
    </w:p>
    <w:p w14:paraId="2DB01A56" w14:textId="77777777" w:rsidR="00273CA3" w:rsidRDefault="00273CA3" w:rsidP="00273CA3">
      <w:pPr>
        <w:pStyle w:val="PL"/>
      </w:pPr>
      <w:r>
        <w:t xml:space="preserve">      &lt;xs:element name="</w:t>
      </w:r>
      <w:r>
        <w:rPr>
          <w:lang w:val="en-US"/>
        </w:rPr>
        <w:t>functional-alias-e</w:t>
      </w:r>
      <w:r w:rsidRPr="0089027D">
        <w:t>ntry</w:t>
      </w:r>
      <w:r>
        <w:t>" type="mcdatasc:</w:t>
      </w:r>
      <w:r>
        <w:rPr>
          <w:lang w:val="en-US"/>
        </w:rPr>
        <w:t>functional-alias-e</w:t>
      </w:r>
      <w:r w:rsidRPr="0089027D">
        <w:t>ntry</w:t>
      </w:r>
      <w:r>
        <w:t>Type" minOccurs="0"</w:t>
      </w:r>
      <w:r w:rsidRPr="007D24FA">
        <w:t xml:space="preserve"> maxOccurs="unbounded"</w:t>
      </w:r>
      <w:r>
        <w:t>/&gt;</w:t>
      </w:r>
    </w:p>
    <w:p w14:paraId="57EF123C" w14:textId="77777777" w:rsidR="00273CA3" w:rsidRDefault="00273CA3" w:rsidP="00273CA3">
      <w:pPr>
        <w:pStyle w:val="PL"/>
      </w:pPr>
      <w:r>
        <w:t xml:space="preserve">      &lt;xs:element name="anyExt" type="mcdatasc:anyExtType" minOccurs="0"/&gt;</w:t>
      </w:r>
    </w:p>
    <w:p w14:paraId="099B5C18" w14:textId="77777777" w:rsidR="00273CA3" w:rsidRDefault="00273CA3" w:rsidP="00273CA3">
      <w:pPr>
        <w:pStyle w:val="PL"/>
      </w:pPr>
      <w:r>
        <w:t xml:space="preserve">      &lt;xs:any namespace="##other" processContents="lax"</w:t>
      </w:r>
      <w:r w:rsidRPr="00274F9E">
        <w:rPr>
          <w:rFonts w:eastAsia="SimSun"/>
        </w:rPr>
        <w:t xml:space="preserve"> </w:t>
      </w:r>
      <w:r>
        <w:rPr>
          <w:rFonts w:eastAsia="SimSun"/>
        </w:rPr>
        <w:t>minOccurs="0" maxOccurs="unbounded"</w:t>
      </w:r>
      <w:r>
        <w:t>/&gt;</w:t>
      </w:r>
    </w:p>
    <w:p w14:paraId="2828C575" w14:textId="77777777" w:rsidR="00273CA3" w:rsidRDefault="00273CA3" w:rsidP="00273CA3">
      <w:pPr>
        <w:pStyle w:val="PL"/>
      </w:pPr>
      <w:r>
        <w:t xml:space="preserve">    &lt;/xs:sequence&gt;</w:t>
      </w:r>
    </w:p>
    <w:p w14:paraId="3F2BF0F2" w14:textId="77777777" w:rsidR="00273CA3" w:rsidRDefault="00273CA3" w:rsidP="00273CA3">
      <w:pPr>
        <w:pStyle w:val="PL"/>
      </w:pPr>
      <w:r>
        <w:t xml:space="preserve">    &lt;xs:anyAttribute namespace="##any" processContents="lax"/&gt;</w:t>
      </w:r>
    </w:p>
    <w:p w14:paraId="13C74CC8" w14:textId="77777777" w:rsidR="00273CA3" w:rsidRDefault="00273CA3" w:rsidP="00273CA3">
      <w:pPr>
        <w:pStyle w:val="PL"/>
      </w:pPr>
      <w:r>
        <w:t xml:space="preserve">  &lt;/xs:complexType&gt;</w:t>
      </w:r>
    </w:p>
    <w:p w14:paraId="5FD95877" w14:textId="77777777" w:rsidR="001E2E41" w:rsidRDefault="001E2E41" w:rsidP="001E2E41">
      <w:pPr>
        <w:pStyle w:val="PL"/>
      </w:pPr>
    </w:p>
    <w:p w14:paraId="3023B5D5" w14:textId="77777777" w:rsidR="00273CA3" w:rsidRDefault="00273CA3" w:rsidP="001E2E41">
      <w:pPr>
        <w:pStyle w:val="PL"/>
      </w:pPr>
    </w:p>
    <w:p w14:paraId="650375BB" w14:textId="77777777" w:rsidR="001E2E41" w:rsidRDefault="001E2E41" w:rsidP="001E2E41">
      <w:pPr>
        <w:pStyle w:val="PL"/>
      </w:pPr>
      <w:r>
        <w:t>&lt;!-- definition of the functional-alias</w:t>
      </w:r>
      <w:r w:rsidR="00383693">
        <w:t>entry</w:t>
      </w:r>
      <w:r>
        <w:t>Type subtype--&gt;</w:t>
      </w:r>
    </w:p>
    <w:p w14:paraId="50C88077" w14:textId="77777777" w:rsidR="001E2E41" w:rsidRPr="007728BA" w:rsidRDefault="001E2E41" w:rsidP="001E2E41">
      <w:pPr>
        <w:pStyle w:val="PL"/>
      </w:pPr>
      <w:r>
        <w:t xml:space="preserve">  </w:t>
      </w:r>
      <w:r w:rsidRPr="007728BA">
        <w:t>&lt;xs:complexType name="</w:t>
      </w:r>
      <w:r>
        <w:t>functional-alias</w:t>
      </w:r>
      <w:r w:rsidR="00383693">
        <w:t>entry</w:t>
      </w:r>
      <w:r>
        <w:t>Type</w:t>
      </w:r>
      <w:r w:rsidRPr="007728BA">
        <w:t>"&gt;</w:t>
      </w:r>
    </w:p>
    <w:p w14:paraId="36F546E6" w14:textId="77777777" w:rsidR="001E2E41" w:rsidRPr="007728BA" w:rsidRDefault="001E2E41" w:rsidP="001E2E41">
      <w:pPr>
        <w:pStyle w:val="PL"/>
      </w:pPr>
      <w:r>
        <w:t xml:space="preserve">    </w:t>
      </w:r>
      <w:r w:rsidRPr="007728BA">
        <w:t>&lt;xs:sequence&gt;</w:t>
      </w:r>
    </w:p>
    <w:p w14:paraId="7AADAE15" w14:textId="77777777" w:rsidR="001E2E41" w:rsidRDefault="001E2E41" w:rsidP="001E2E41">
      <w:pPr>
        <w:pStyle w:val="PL"/>
      </w:pPr>
      <w:r w:rsidRPr="00CB4D03">
        <w:t xml:space="preserve">      </w:t>
      </w:r>
      <w:r w:rsidRPr="007728BA">
        <w:t>&lt;xs:element name="</w:t>
      </w:r>
      <w:r>
        <w:t>functional-alias</w:t>
      </w:r>
      <w:r w:rsidRPr="007728BA">
        <w:t>" type="</w:t>
      </w:r>
      <w:r>
        <w:t>xs:anyURI</w:t>
      </w:r>
      <w:r w:rsidRPr="007728BA">
        <w:t>"/&gt;</w:t>
      </w:r>
    </w:p>
    <w:p w14:paraId="73FC553C" w14:textId="77777777" w:rsidR="001E2E41" w:rsidRDefault="001E2E41" w:rsidP="001E2E41">
      <w:pPr>
        <w:pStyle w:val="PL"/>
      </w:pPr>
      <w:r w:rsidRPr="00CB4D03">
        <w:t xml:space="preserve">      </w:t>
      </w:r>
      <w:r w:rsidRPr="007728BA">
        <w:t>&lt;xs:element name="</w:t>
      </w:r>
      <w:r>
        <w:rPr>
          <w:lang w:val="en-US"/>
        </w:rPr>
        <w:t>max-simultaneous-activations</w:t>
      </w:r>
      <w:r>
        <w:t>" type=</w:t>
      </w:r>
      <w:r w:rsidRPr="007728BA">
        <w:t>"xs:</w:t>
      </w:r>
      <w:r>
        <w:t>positiveInteger</w:t>
      </w:r>
      <w:r w:rsidRPr="007728BA">
        <w:t>"</w:t>
      </w:r>
      <w:r>
        <w:t>/&gt;</w:t>
      </w:r>
    </w:p>
    <w:p w14:paraId="325ED782" w14:textId="77777777" w:rsidR="001E2E41" w:rsidRDefault="001E2E41" w:rsidP="001E2E41">
      <w:pPr>
        <w:pStyle w:val="PL"/>
      </w:pPr>
      <w:r w:rsidRPr="00CB4D03">
        <w:t xml:space="preserve">      </w:t>
      </w:r>
      <w:r w:rsidRPr="007728BA">
        <w:t>&lt;xs:element name="</w:t>
      </w:r>
      <w:r>
        <w:rPr>
          <w:lang w:val="en-US"/>
        </w:rPr>
        <w:t>allow-takeover</w:t>
      </w:r>
      <w:r>
        <w:t>" type=</w:t>
      </w:r>
      <w:r w:rsidRPr="007728BA">
        <w:t>"xs:</w:t>
      </w:r>
      <w:r>
        <w:t>boolean</w:t>
      </w:r>
      <w:r w:rsidRPr="007728BA">
        <w:t>"</w:t>
      </w:r>
      <w:r>
        <w:t>/&gt;</w:t>
      </w:r>
    </w:p>
    <w:p w14:paraId="7B7E61AD" w14:textId="77777777" w:rsidR="001E2E41" w:rsidRDefault="001E2E41" w:rsidP="001E2E41">
      <w:pPr>
        <w:pStyle w:val="PL"/>
      </w:pPr>
      <w:r w:rsidRPr="00CB4D03">
        <w:t xml:space="preserve">      </w:t>
      </w:r>
      <w:r w:rsidRPr="007728BA">
        <w:t>&lt;xs:element name="</w:t>
      </w:r>
      <w:r>
        <w:rPr>
          <w:lang w:val="en-US"/>
        </w:rPr>
        <w:t>mcdata-user-list</w:t>
      </w:r>
      <w:r>
        <w:t>" type="</w:t>
      </w:r>
      <w:r>
        <w:rPr>
          <w:lang w:val="en-US"/>
        </w:rPr>
        <w:t>mcdata</w:t>
      </w:r>
      <w:r>
        <w:t>sc</w:t>
      </w:r>
      <w:r w:rsidRPr="007728BA">
        <w:t>:</w:t>
      </w:r>
      <w:r w:rsidRPr="00C10C41">
        <w:rPr>
          <w:lang w:val="en-US"/>
        </w:rPr>
        <w:t>ListEntryType</w:t>
      </w:r>
      <w:r w:rsidRPr="007728BA">
        <w:t>"</w:t>
      </w:r>
      <w:r>
        <w:t>/&gt;</w:t>
      </w:r>
    </w:p>
    <w:p w14:paraId="3A7626AE" w14:textId="77777777" w:rsidR="001E2E41" w:rsidRDefault="001E2E41" w:rsidP="001E2E41">
      <w:pPr>
        <w:pStyle w:val="PL"/>
      </w:pPr>
      <w:r w:rsidRPr="00CB4D03">
        <w:t xml:space="preserve">      </w:t>
      </w:r>
      <w:r w:rsidRPr="007728BA">
        <w:t>&lt;xs:element name="</w:t>
      </w:r>
      <w:r>
        <w:rPr>
          <w:lang w:val="en-US"/>
        </w:rPr>
        <w:t>functional-alias-priority</w:t>
      </w:r>
      <w:r>
        <w:t>" type=</w:t>
      </w:r>
      <w:r w:rsidRPr="007728BA">
        <w:t>"xs:</w:t>
      </w:r>
      <w:r>
        <w:t>positiveInteger</w:t>
      </w:r>
      <w:r w:rsidRPr="007728BA">
        <w:t>"</w:t>
      </w:r>
      <w:r>
        <w:t>/&gt;</w:t>
      </w:r>
    </w:p>
    <w:p w14:paraId="61B6AC5D" w14:textId="77777777" w:rsidR="001E2E41" w:rsidRDefault="001E2E41" w:rsidP="001E2E41">
      <w:pPr>
        <w:pStyle w:val="PL"/>
      </w:pPr>
    </w:p>
    <w:p w14:paraId="37FF4CBE" w14:textId="77777777" w:rsidR="001E2E41" w:rsidRPr="007728BA" w:rsidRDefault="001E2E41" w:rsidP="001E2E41">
      <w:pPr>
        <w:pStyle w:val="PL"/>
      </w:pPr>
      <w:r w:rsidRPr="00336D95">
        <w:rPr>
          <w:lang w:val="en-US"/>
        </w:rPr>
        <w:t xml:space="preserve">      &lt;xs:element name="anyExt" type="</w:t>
      </w:r>
      <w:r>
        <w:rPr>
          <w:lang w:val="en-US"/>
        </w:rPr>
        <w:t>mcdatasc:</w:t>
      </w:r>
      <w:r w:rsidRPr="00336D95">
        <w:rPr>
          <w:lang w:val="en-US"/>
        </w:rPr>
        <w:t>anyExtType" minOccurs="0"/&gt;</w:t>
      </w:r>
    </w:p>
    <w:p w14:paraId="582FF082" w14:textId="77777777" w:rsidR="001E2E41" w:rsidRPr="007728BA" w:rsidRDefault="001E2E41" w:rsidP="001E2E41">
      <w:pPr>
        <w:pStyle w:val="PL"/>
      </w:pPr>
      <w:r w:rsidRPr="00CB4D03">
        <w:t xml:space="preserve">      </w:t>
      </w:r>
      <w:r w:rsidRPr="007728BA">
        <w:t>&lt;xs:any namespace="##other" processContents="lax"</w:t>
      </w:r>
      <w:r>
        <w:t xml:space="preserve"> minOccurs="0" maxOccurs="unbounded"</w:t>
      </w:r>
      <w:r w:rsidRPr="007728BA">
        <w:t>/&gt;</w:t>
      </w:r>
    </w:p>
    <w:p w14:paraId="422AA31D" w14:textId="77777777" w:rsidR="001E2E41" w:rsidRPr="00163DC2" w:rsidRDefault="001E2E41" w:rsidP="001E2E41">
      <w:pPr>
        <w:pStyle w:val="PL"/>
      </w:pPr>
      <w:r>
        <w:t xml:space="preserve">    </w:t>
      </w:r>
      <w:r w:rsidRPr="00163DC2">
        <w:t>&lt;/xs:sequence&gt;</w:t>
      </w:r>
    </w:p>
    <w:p w14:paraId="78C05AFC" w14:textId="77777777" w:rsidR="001E2E41" w:rsidRPr="00BA48E5" w:rsidRDefault="001E2E41" w:rsidP="001E2E41">
      <w:pPr>
        <w:pStyle w:val="PL"/>
        <w:rPr>
          <w:lang w:val="en-US"/>
        </w:rPr>
      </w:pPr>
      <w:r w:rsidRPr="00BA48E5">
        <w:rPr>
          <w:lang w:val="en-US"/>
        </w:rPr>
        <w:t xml:space="preserve">    &lt;xs:anyAttribute </w:t>
      </w:r>
      <w:r>
        <w:t xml:space="preserve">namespace="##any" </w:t>
      </w:r>
      <w:r w:rsidRPr="00BA48E5">
        <w:rPr>
          <w:lang w:val="en-US"/>
        </w:rPr>
        <w:t>processContents="lax"/&gt;</w:t>
      </w:r>
    </w:p>
    <w:p w14:paraId="066F7262" w14:textId="77777777" w:rsidR="001E2E41" w:rsidRPr="00163DC2" w:rsidRDefault="001E2E41" w:rsidP="001E2E41">
      <w:pPr>
        <w:pStyle w:val="PL"/>
      </w:pPr>
      <w:r w:rsidRPr="00BA48E5">
        <w:rPr>
          <w:lang w:val="en-US"/>
        </w:rPr>
        <w:t xml:space="preserve">  </w:t>
      </w:r>
      <w:r w:rsidRPr="00163DC2">
        <w:t>&lt;/xs:complexType&gt;</w:t>
      </w:r>
    </w:p>
    <w:p w14:paraId="7C83BE63" w14:textId="77777777" w:rsidR="000D5C3D" w:rsidRDefault="000D5C3D" w:rsidP="000D5C3D">
      <w:pPr>
        <w:pStyle w:val="PL"/>
      </w:pPr>
    </w:p>
    <w:p w14:paraId="652BE349" w14:textId="77777777" w:rsidR="000D5C3D" w:rsidRDefault="000D5C3D" w:rsidP="000D5C3D">
      <w:pPr>
        <w:pStyle w:val="PL"/>
      </w:pPr>
      <w:r w:rsidRPr="00CB4D03">
        <w:t xml:space="preserve">  </w:t>
      </w:r>
      <w:r w:rsidRPr="007728BA">
        <w:t>&lt;xs:element name="</w:t>
      </w:r>
      <w:r>
        <w:rPr>
          <w:lang w:val="en-US"/>
        </w:rPr>
        <w:t>max-simultaneous-authorizations</w:t>
      </w:r>
      <w:r>
        <w:t>" type=</w:t>
      </w:r>
      <w:r w:rsidRPr="007728BA">
        <w:t>"xs:</w:t>
      </w:r>
      <w:r>
        <w:t>positiveInteger</w:t>
      </w:r>
      <w:r w:rsidRPr="007728BA">
        <w:t>"</w:t>
      </w:r>
      <w:r>
        <w:t>/&gt;</w:t>
      </w:r>
    </w:p>
    <w:p w14:paraId="5FBB4328" w14:textId="77777777" w:rsidR="001E2E41" w:rsidRDefault="001E2E41" w:rsidP="001E2E41">
      <w:pPr>
        <w:pStyle w:val="PL"/>
      </w:pPr>
    </w:p>
    <w:p w14:paraId="2E0C34FE" w14:textId="77777777" w:rsidR="001E2E41" w:rsidRPr="00C10C41" w:rsidRDefault="001E2E41" w:rsidP="001E2E41">
      <w:pPr>
        <w:pStyle w:val="PL"/>
        <w:rPr>
          <w:lang w:val="en-US"/>
        </w:rPr>
      </w:pPr>
      <w:r w:rsidRPr="00C10C41">
        <w:rPr>
          <w:lang w:val="en-US"/>
        </w:rPr>
        <w:t xml:space="preserve">  &lt;xs:complexType name="ListEntryType"&gt;</w:t>
      </w:r>
    </w:p>
    <w:p w14:paraId="2559B77C" w14:textId="77777777" w:rsidR="001E2E41" w:rsidRPr="00C10C41" w:rsidRDefault="001E2E41" w:rsidP="001E2E41">
      <w:pPr>
        <w:pStyle w:val="PL"/>
        <w:rPr>
          <w:lang w:val="en-US"/>
        </w:rPr>
      </w:pPr>
      <w:r w:rsidRPr="00C10C41">
        <w:rPr>
          <w:lang w:val="en-US"/>
        </w:rPr>
        <w:t xml:space="preserve">    &lt;xs:choice minOccurs="0" maxOccurs="unbounded"&gt;</w:t>
      </w:r>
    </w:p>
    <w:p w14:paraId="7DE0E743" w14:textId="77777777" w:rsidR="001E2E41" w:rsidRPr="00C10C41" w:rsidRDefault="001E2E41" w:rsidP="001E2E41">
      <w:pPr>
        <w:pStyle w:val="PL"/>
        <w:rPr>
          <w:lang w:val="en-US"/>
        </w:rPr>
      </w:pPr>
      <w:r w:rsidRPr="00C10C41">
        <w:rPr>
          <w:lang w:val="en-US"/>
        </w:rPr>
        <w:t xml:space="preserve">      &lt;xs:el</w:t>
      </w:r>
      <w:r>
        <w:rPr>
          <w:lang w:val="en-US"/>
        </w:rPr>
        <w:t>ement name="entry" type="mcdatasc</w:t>
      </w:r>
      <w:r w:rsidRPr="00C10C41">
        <w:rPr>
          <w:lang w:val="en-US"/>
        </w:rPr>
        <w:t>:EntryType"/&gt;</w:t>
      </w:r>
    </w:p>
    <w:p w14:paraId="3814DFAA" w14:textId="77777777" w:rsidR="001E2E41" w:rsidRPr="00C10C41" w:rsidRDefault="001E2E41" w:rsidP="001E2E41">
      <w:pPr>
        <w:pStyle w:val="PL"/>
        <w:rPr>
          <w:lang w:val="en-US"/>
        </w:rPr>
      </w:pPr>
      <w:r w:rsidRPr="00C10C41">
        <w:rPr>
          <w:lang w:val="en-US"/>
        </w:rPr>
        <w:t xml:space="preserve">      &lt;xs:ele</w:t>
      </w:r>
      <w:r>
        <w:rPr>
          <w:lang w:val="en-US"/>
        </w:rPr>
        <w:t>ment name="anyExt" type="mcdatasc</w:t>
      </w:r>
      <w:r w:rsidRPr="00C10C41">
        <w:rPr>
          <w:lang w:val="en-US"/>
        </w:rPr>
        <w:t>:anyExtType" minOccurs="0"/&gt;</w:t>
      </w:r>
    </w:p>
    <w:p w14:paraId="13D54D02" w14:textId="77777777" w:rsidR="001E2E41" w:rsidRPr="00C10C41" w:rsidRDefault="001E2E41" w:rsidP="001E2E41">
      <w:pPr>
        <w:pStyle w:val="PL"/>
        <w:rPr>
          <w:lang w:val="en-US"/>
        </w:rPr>
      </w:pPr>
      <w:r w:rsidRPr="00C10C41">
        <w:rPr>
          <w:lang w:val="en-US"/>
        </w:rPr>
        <w:t xml:space="preserve">      &lt;xs:any namespace="##other" processContents="lax" minOccurs="0" maxOccurs="unbounded"/&gt;</w:t>
      </w:r>
    </w:p>
    <w:p w14:paraId="78F80DCE" w14:textId="77777777" w:rsidR="001E2E41" w:rsidRPr="00964F35" w:rsidRDefault="001E2E41" w:rsidP="001E2E41">
      <w:pPr>
        <w:pStyle w:val="PL"/>
        <w:rPr>
          <w:lang w:val="fr-FR"/>
        </w:rPr>
      </w:pPr>
      <w:r w:rsidRPr="00C10C41">
        <w:rPr>
          <w:lang w:val="en-US"/>
        </w:rPr>
        <w:t xml:space="preserve">    </w:t>
      </w:r>
      <w:r w:rsidRPr="00964F35">
        <w:rPr>
          <w:lang w:val="fr-FR"/>
        </w:rPr>
        <w:t>&lt;/xs:choice&gt;</w:t>
      </w:r>
    </w:p>
    <w:p w14:paraId="5F368DFF" w14:textId="77777777" w:rsidR="001E2E41" w:rsidRPr="00964F35" w:rsidRDefault="001E2E41" w:rsidP="001E2E41">
      <w:pPr>
        <w:pStyle w:val="PL"/>
        <w:rPr>
          <w:lang w:val="fr-FR"/>
        </w:rPr>
      </w:pPr>
      <w:r w:rsidRPr="00964F35">
        <w:rPr>
          <w:lang w:val="fr-FR"/>
        </w:rPr>
        <w:t xml:space="preserve">    &lt;xs:attribute ref="xml:lang"/&gt;</w:t>
      </w:r>
    </w:p>
    <w:p w14:paraId="4AF25AB5" w14:textId="77777777" w:rsidR="001E2E41" w:rsidRPr="00C14CF1" w:rsidRDefault="001E2E41" w:rsidP="001E2E41">
      <w:pPr>
        <w:pStyle w:val="PL"/>
        <w:rPr>
          <w:lang w:val="en-US"/>
        </w:rPr>
      </w:pPr>
      <w:r w:rsidRPr="00964F35">
        <w:rPr>
          <w:lang w:val="fr-FR"/>
        </w:rPr>
        <w:t xml:space="preserve">    </w:t>
      </w:r>
      <w:r w:rsidRPr="00C14CF1">
        <w:rPr>
          <w:lang w:val="en-US"/>
        </w:rPr>
        <w:t>&lt;xs:attributeGroup ref="</w:t>
      </w:r>
      <w:r>
        <w:rPr>
          <w:lang w:val="en-US"/>
        </w:rPr>
        <w:t>mcdata</w:t>
      </w:r>
      <w:r w:rsidRPr="00C14CF1">
        <w:rPr>
          <w:lang w:val="en-US"/>
        </w:rPr>
        <w:t>sc:IndexType"/&gt;</w:t>
      </w:r>
    </w:p>
    <w:p w14:paraId="4E8EC13F" w14:textId="77777777" w:rsidR="001E2E41" w:rsidRPr="00C14CF1" w:rsidRDefault="001E2E41" w:rsidP="001E2E41">
      <w:pPr>
        <w:pStyle w:val="PL"/>
        <w:rPr>
          <w:lang w:val="en-US"/>
        </w:rPr>
      </w:pPr>
      <w:r w:rsidRPr="00C14CF1">
        <w:rPr>
          <w:lang w:val="en-US"/>
        </w:rPr>
        <w:t xml:space="preserve">    &lt;xs:anyAttribute namespace="##any" processContents="lax"/&gt;</w:t>
      </w:r>
    </w:p>
    <w:p w14:paraId="55987284" w14:textId="77777777" w:rsidR="001E2E41" w:rsidRPr="00C14CF1" w:rsidRDefault="001E2E41" w:rsidP="001E2E41">
      <w:pPr>
        <w:pStyle w:val="PL"/>
        <w:rPr>
          <w:lang w:val="en-US"/>
        </w:rPr>
      </w:pPr>
      <w:r w:rsidRPr="00C14CF1">
        <w:rPr>
          <w:lang w:val="en-US"/>
        </w:rPr>
        <w:t xml:space="preserve">  &lt;/xs:complexType&gt;</w:t>
      </w:r>
    </w:p>
    <w:p w14:paraId="546E099E" w14:textId="77777777" w:rsidR="001E2E41" w:rsidRPr="00C14CF1" w:rsidRDefault="001E2E41" w:rsidP="001E2E41">
      <w:pPr>
        <w:pStyle w:val="PL"/>
        <w:rPr>
          <w:lang w:val="en-US"/>
        </w:rPr>
      </w:pPr>
    </w:p>
    <w:p w14:paraId="1C73E02C" w14:textId="77777777" w:rsidR="001E2E41" w:rsidRPr="00C14CF1" w:rsidRDefault="001E2E41" w:rsidP="001E2E41">
      <w:pPr>
        <w:pStyle w:val="PL"/>
        <w:rPr>
          <w:lang w:val="en-US"/>
        </w:rPr>
      </w:pPr>
      <w:r w:rsidRPr="00C14CF1">
        <w:rPr>
          <w:lang w:val="en-US"/>
        </w:rPr>
        <w:t xml:space="preserve">  &lt;xs:complexType name="EntryType"&gt;</w:t>
      </w:r>
    </w:p>
    <w:p w14:paraId="246BAF6F" w14:textId="77777777" w:rsidR="001E2E41" w:rsidRPr="00C14CF1" w:rsidRDefault="001E2E41" w:rsidP="001E2E41">
      <w:pPr>
        <w:pStyle w:val="PL"/>
        <w:rPr>
          <w:lang w:val="en-US"/>
        </w:rPr>
      </w:pPr>
      <w:r w:rsidRPr="00C14CF1">
        <w:rPr>
          <w:lang w:val="en-US"/>
        </w:rPr>
        <w:t xml:space="preserve">    &lt;xs:sequence&gt;</w:t>
      </w:r>
    </w:p>
    <w:p w14:paraId="5235F8AF" w14:textId="77777777" w:rsidR="001E2E41" w:rsidRPr="00C14CF1" w:rsidRDefault="001E2E41" w:rsidP="001E2E41">
      <w:pPr>
        <w:pStyle w:val="PL"/>
        <w:rPr>
          <w:lang w:val="en-US"/>
        </w:rPr>
      </w:pPr>
      <w:r w:rsidRPr="00C14CF1">
        <w:rPr>
          <w:lang w:val="en-US"/>
        </w:rPr>
        <w:t xml:space="preserve">      &lt;xs:element name="uri-entry" type="xs:anyURI"/&gt;</w:t>
      </w:r>
    </w:p>
    <w:p w14:paraId="7B9236B9" w14:textId="77777777" w:rsidR="001E2E41" w:rsidRPr="00C10C41" w:rsidRDefault="001E2E41" w:rsidP="001E2E41">
      <w:pPr>
        <w:pStyle w:val="PL"/>
        <w:rPr>
          <w:lang w:val="en-US"/>
        </w:rPr>
      </w:pPr>
      <w:r w:rsidRPr="00C14CF1">
        <w:rPr>
          <w:lang w:val="en-US"/>
        </w:rPr>
        <w:t xml:space="preserve">      </w:t>
      </w:r>
      <w:r w:rsidRPr="00C10C41">
        <w:rPr>
          <w:lang w:val="en-US"/>
        </w:rPr>
        <w:t>&lt;xs:element n</w:t>
      </w:r>
      <w:r>
        <w:rPr>
          <w:lang w:val="en-US"/>
        </w:rPr>
        <w:t>ame="display-name" type="mcdatasc</w:t>
      </w:r>
      <w:r w:rsidRPr="00C10C41">
        <w:rPr>
          <w:lang w:val="en-US"/>
        </w:rPr>
        <w:t>:DisplayNameElementType" minOccurs="0"/&gt;</w:t>
      </w:r>
    </w:p>
    <w:p w14:paraId="334A5FA7" w14:textId="77777777" w:rsidR="001E2E41" w:rsidRPr="00C10C41" w:rsidRDefault="001E2E41" w:rsidP="001E2E41">
      <w:pPr>
        <w:pStyle w:val="PL"/>
        <w:rPr>
          <w:lang w:val="en-US"/>
        </w:rPr>
      </w:pPr>
      <w:r w:rsidRPr="00C10C41">
        <w:rPr>
          <w:lang w:val="en-US"/>
        </w:rPr>
        <w:t xml:space="preserve">      &lt;xs:ele</w:t>
      </w:r>
      <w:r>
        <w:rPr>
          <w:lang w:val="en-US"/>
        </w:rPr>
        <w:t>ment name="anyExt" type="mcdatasc</w:t>
      </w:r>
      <w:r w:rsidRPr="00C10C41">
        <w:rPr>
          <w:lang w:val="en-US"/>
        </w:rPr>
        <w:t>:anyExtType" minOccurs="0"/&gt;</w:t>
      </w:r>
    </w:p>
    <w:p w14:paraId="47445AAA" w14:textId="77777777" w:rsidR="001E2E41" w:rsidRPr="00C10C41" w:rsidRDefault="001E2E41" w:rsidP="001E2E41">
      <w:pPr>
        <w:pStyle w:val="PL"/>
        <w:rPr>
          <w:lang w:val="en-US"/>
        </w:rPr>
      </w:pPr>
      <w:r w:rsidRPr="00C10C41">
        <w:rPr>
          <w:lang w:val="en-US"/>
        </w:rPr>
        <w:t xml:space="preserve">      &lt;xs:any namespace="##other" processContents="lax" minOccurs="0" maxOccurs="unbounded"/&gt;</w:t>
      </w:r>
    </w:p>
    <w:p w14:paraId="24571329" w14:textId="77777777" w:rsidR="001E2E41" w:rsidRPr="00C10C41" w:rsidRDefault="001E2E41" w:rsidP="001E2E41">
      <w:pPr>
        <w:pStyle w:val="PL"/>
        <w:rPr>
          <w:lang w:val="en-US"/>
        </w:rPr>
      </w:pPr>
      <w:r w:rsidRPr="00C10C41">
        <w:rPr>
          <w:lang w:val="en-US"/>
        </w:rPr>
        <w:t xml:space="preserve">    &lt;/xs:sequence&gt;</w:t>
      </w:r>
    </w:p>
    <w:p w14:paraId="3B86D8D9" w14:textId="77777777" w:rsidR="001E2E41" w:rsidRPr="00C10C41" w:rsidRDefault="001E2E41" w:rsidP="001E2E41">
      <w:pPr>
        <w:pStyle w:val="PL"/>
        <w:rPr>
          <w:lang w:val="en-US"/>
        </w:rPr>
      </w:pPr>
      <w:r w:rsidRPr="00C10C41">
        <w:rPr>
          <w:lang w:val="en-US"/>
        </w:rPr>
        <w:t xml:space="preserve">   </w:t>
      </w:r>
      <w:r>
        <w:rPr>
          <w:lang w:val="en-US"/>
        </w:rPr>
        <w:t xml:space="preserve"> &lt;xs:attributeGroup ref="mcdatasc</w:t>
      </w:r>
      <w:r w:rsidRPr="00C10C41">
        <w:rPr>
          <w:lang w:val="en-US"/>
        </w:rPr>
        <w:t>:IndexType"/&gt;</w:t>
      </w:r>
    </w:p>
    <w:p w14:paraId="3F39C537" w14:textId="77777777" w:rsidR="001E2E41" w:rsidRPr="00C10C41" w:rsidRDefault="001E2E41" w:rsidP="001E2E41">
      <w:pPr>
        <w:pStyle w:val="PL"/>
        <w:rPr>
          <w:lang w:val="en-US"/>
        </w:rPr>
      </w:pPr>
      <w:r w:rsidRPr="00C10C41">
        <w:rPr>
          <w:lang w:val="en-US"/>
        </w:rPr>
        <w:t xml:space="preserve">    &lt;xs:anyAttribute namespace="##any" processContents="lax"/&gt;</w:t>
      </w:r>
    </w:p>
    <w:p w14:paraId="264F944B" w14:textId="77777777" w:rsidR="001E2E41" w:rsidRDefault="001E2E41" w:rsidP="001E2E41">
      <w:pPr>
        <w:pStyle w:val="PL"/>
        <w:rPr>
          <w:lang w:val="en-US"/>
        </w:rPr>
      </w:pPr>
      <w:r w:rsidRPr="00C10C41">
        <w:rPr>
          <w:lang w:val="en-US"/>
        </w:rPr>
        <w:t xml:space="preserve">  &lt;/xs:complexType&gt;</w:t>
      </w:r>
    </w:p>
    <w:p w14:paraId="55F8B565" w14:textId="77777777" w:rsidR="001E2E41" w:rsidRDefault="001E2E41" w:rsidP="001E2E41">
      <w:pPr>
        <w:pStyle w:val="PL"/>
      </w:pPr>
    </w:p>
    <w:p w14:paraId="4153CDB7" w14:textId="77777777" w:rsidR="001E2E41" w:rsidRPr="000839FB" w:rsidRDefault="001E2E41" w:rsidP="001E2E41">
      <w:pPr>
        <w:pStyle w:val="PL"/>
        <w:rPr>
          <w:lang w:val="en-US"/>
        </w:rPr>
      </w:pPr>
      <w:r w:rsidRPr="000839FB">
        <w:rPr>
          <w:lang w:val="en-US"/>
        </w:rPr>
        <w:t xml:space="preserve">  &lt;xs:attributeGroup name="IndexType"&gt;</w:t>
      </w:r>
    </w:p>
    <w:p w14:paraId="4707C025" w14:textId="77777777" w:rsidR="001E2E41" w:rsidRPr="000839FB" w:rsidRDefault="001E2E41" w:rsidP="001E2E41">
      <w:pPr>
        <w:pStyle w:val="PL"/>
        <w:rPr>
          <w:lang w:val="en-US"/>
        </w:rPr>
      </w:pPr>
      <w:r w:rsidRPr="000839FB">
        <w:rPr>
          <w:lang w:val="en-US"/>
        </w:rPr>
        <w:lastRenderedPageBreak/>
        <w:t xml:space="preserve">    &lt;xs:attribute name="index" type="xs:token"/&gt;</w:t>
      </w:r>
    </w:p>
    <w:p w14:paraId="0F631D0B" w14:textId="77777777" w:rsidR="001E2E41" w:rsidRDefault="001E2E41" w:rsidP="001E2E41">
      <w:pPr>
        <w:pStyle w:val="PL"/>
        <w:rPr>
          <w:lang w:val="en-US"/>
        </w:rPr>
      </w:pPr>
      <w:r w:rsidRPr="000839FB">
        <w:rPr>
          <w:lang w:val="en-US"/>
        </w:rPr>
        <w:t xml:space="preserve">  &lt;/xs:attributeGroup&gt;</w:t>
      </w:r>
    </w:p>
    <w:p w14:paraId="685DDB0D" w14:textId="77777777" w:rsidR="001E2E41" w:rsidRDefault="001E2E41" w:rsidP="001E2E41">
      <w:pPr>
        <w:pStyle w:val="PL"/>
        <w:rPr>
          <w:lang w:val="en-US"/>
        </w:rPr>
      </w:pPr>
    </w:p>
    <w:p w14:paraId="73A97A6E" w14:textId="77777777" w:rsidR="001E2E41" w:rsidRPr="00E60E9A" w:rsidRDefault="001E2E41" w:rsidP="001E2E41">
      <w:pPr>
        <w:pStyle w:val="PL"/>
        <w:rPr>
          <w:lang w:val="en-US"/>
        </w:rPr>
      </w:pPr>
      <w:r w:rsidRPr="00E60E9A">
        <w:rPr>
          <w:lang w:val="en-US"/>
        </w:rPr>
        <w:t xml:space="preserve">  &lt;xs:complexType name="DisplayNameElementType"&gt;</w:t>
      </w:r>
    </w:p>
    <w:p w14:paraId="47CABFB4" w14:textId="77777777" w:rsidR="001E2E41" w:rsidRPr="00180950" w:rsidRDefault="001E2E41" w:rsidP="001E2E41">
      <w:pPr>
        <w:pStyle w:val="PL"/>
        <w:rPr>
          <w:lang w:val="fr-FR"/>
        </w:rPr>
      </w:pPr>
      <w:r w:rsidRPr="00E60E9A">
        <w:rPr>
          <w:lang w:val="en-US"/>
        </w:rPr>
        <w:t xml:space="preserve">    </w:t>
      </w:r>
      <w:r w:rsidRPr="00180950">
        <w:rPr>
          <w:lang w:val="fr-FR"/>
        </w:rPr>
        <w:t>&lt;xs:simpleContent&gt;</w:t>
      </w:r>
    </w:p>
    <w:p w14:paraId="48292C0A" w14:textId="77777777" w:rsidR="001E2E41" w:rsidRPr="00964F35" w:rsidRDefault="001E2E41" w:rsidP="001E2E41">
      <w:pPr>
        <w:pStyle w:val="PL"/>
        <w:rPr>
          <w:lang w:val="fr-FR"/>
        </w:rPr>
      </w:pPr>
      <w:r w:rsidRPr="00180950">
        <w:rPr>
          <w:lang w:val="fr-FR"/>
        </w:rPr>
        <w:t xml:space="preserve">      </w:t>
      </w:r>
      <w:r w:rsidRPr="00964F35">
        <w:rPr>
          <w:lang w:val="fr-FR"/>
        </w:rPr>
        <w:t>&lt;xs:extension base="xs:string"&gt;</w:t>
      </w:r>
    </w:p>
    <w:p w14:paraId="6E8B58B1" w14:textId="77777777" w:rsidR="001E2E41" w:rsidRPr="00964F35" w:rsidRDefault="001E2E41" w:rsidP="001E2E41">
      <w:pPr>
        <w:pStyle w:val="PL"/>
        <w:rPr>
          <w:lang w:val="fr-FR"/>
        </w:rPr>
      </w:pPr>
      <w:r w:rsidRPr="00964F35">
        <w:rPr>
          <w:lang w:val="fr-FR"/>
        </w:rPr>
        <w:t xml:space="preserve">        &lt;xs:attribute ref="xml:lang"/&gt;</w:t>
      </w:r>
    </w:p>
    <w:p w14:paraId="72D66F11" w14:textId="77777777" w:rsidR="001E2E41" w:rsidRPr="00E60E9A" w:rsidRDefault="001E2E41" w:rsidP="001E2E41">
      <w:pPr>
        <w:pStyle w:val="PL"/>
        <w:rPr>
          <w:lang w:val="en-US"/>
        </w:rPr>
      </w:pPr>
      <w:r w:rsidRPr="00964F35">
        <w:rPr>
          <w:lang w:val="fr-FR"/>
        </w:rPr>
        <w:t xml:space="preserve">        </w:t>
      </w:r>
      <w:r w:rsidRPr="00E60E9A">
        <w:rPr>
          <w:lang w:val="en-US"/>
        </w:rPr>
        <w:t>&lt;xs:anyAttribute namespace="##any" processContents="lax"/&gt;</w:t>
      </w:r>
    </w:p>
    <w:p w14:paraId="276FC741" w14:textId="77777777" w:rsidR="001E2E41" w:rsidRPr="00964F35" w:rsidRDefault="001E2E41" w:rsidP="001E2E41">
      <w:pPr>
        <w:pStyle w:val="PL"/>
        <w:rPr>
          <w:lang w:val="fr-FR"/>
        </w:rPr>
      </w:pPr>
      <w:r w:rsidRPr="00E60E9A">
        <w:rPr>
          <w:lang w:val="en-US"/>
        </w:rPr>
        <w:t xml:space="preserve">      </w:t>
      </w:r>
      <w:r w:rsidRPr="00964F35">
        <w:rPr>
          <w:lang w:val="fr-FR"/>
        </w:rPr>
        <w:t>&lt;/xs:extension&gt;</w:t>
      </w:r>
    </w:p>
    <w:p w14:paraId="063BC7A2" w14:textId="77777777" w:rsidR="001E2E41" w:rsidRPr="00964F35" w:rsidRDefault="001E2E41" w:rsidP="001E2E41">
      <w:pPr>
        <w:pStyle w:val="PL"/>
        <w:rPr>
          <w:lang w:val="fr-FR"/>
        </w:rPr>
      </w:pPr>
      <w:r w:rsidRPr="00964F35">
        <w:rPr>
          <w:lang w:val="fr-FR"/>
        </w:rPr>
        <w:t xml:space="preserve">    &lt;/xs:simpleContent&gt;</w:t>
      </w:r>
    </w:p>
    <w:p w14:paraId="3E663C1D" w14:textId="77777777" w:rsidR="001E2E41" w:rsidRPr="00C14CF1" w:rsidRDefault="001E2E41" w:rsidP="001E2E41">
      <w:pPr>
        <w:pStyle w:val="PL"/>
        <w:rPr>
          <w:lang w:val="fr-FR"/>
        </w:rPr>
      </w:pPr>
      <w:r w:rsidRPr="00964F35">
        <w:rPr>
          <w:lang w:val="fr-FR"/>
        </w:rPr>
        <w:t xml:space="preserve">  &lt;/xs:complexType&gt;</w:t>
      </w:r>
    </w:p>
    <w:p w14:paraId="731CE917" w14:textId="77777777" w:rsidR="00DD29C6" w:rsidRPr="00C14CF1" w:rsidRDefault="00DD29C6" w:rsidP="00DD29C6">
      <w:pPr>
        <w:pStyle w:val="PL"/>
        <w:rPr>
          <w:lang w:val="fr-FR"/>
        </w:rPr>
      </w:pPr>
    </w:p>
    <w:p w14:paraId="37271F47" w14:textId="77777777" w:rsidR="00D241C1" w:rsidRPr="0073469F" w:rsidRDefault="00D241C1" w:rsidP="00DD29C6">
      <w:pPr>
        <w:pStyle w:val="PL"/>
      </w:pPr>
      <w:r w:rsidRPr="00C14CF1">
        <w:rPr>
          <w:lang w:val="fr-FR"/>
        </w:rPr>
        <w:t xml:space="preserve">  </w:t>
      </w:r>
      <w:r w:rsidRPr="0073469F">
        <w:t>&lt;xs:complexType name="anyExtType"&gt;</w:t>
      </w:r>
    </w:p>
    <w:p w14:paraId="72E7AD73" w14:textId="77777777" w:rsidR="00D241C1" w:rsidRPr="0073469F" w:rsidRDefault="00D241C1" w:rsidP="00D241C1">
      <w:pPr>
        <w:pStyle w:val="PL"/>
      </w:pPr>
      <w:r w:rsidRPr="0073469F">
        <w:t xml:space="preserve">    &lt;xs:sequence&gt;</w:t>
      </w:r>
    </w:p>
    <w:p w14:paraId="3CF5F9A2" w14:textId="77777777" w:rsidR="00D241C1" w:rsidRPr="0073469F" w:rsidRDefault="00D241C1" w:rsidP="00D241C1">
      <w:pPr>
        <w:pStyle w:val="PL"/>
      </w:pPr>
      <w:r w:rsidRPr="0073469F">
        <w:t xml:space="preserve">      &lt;xs:any namespace="##any" processContents="lax" minOccurs="0" maxOccurs="unbounded"/&gt;</w:t>
      </w:r>
    </w:p>
    <w:p w14:paraId="43768236" w14:textId="77777777" w:rsidR="00D241C1" w:rsidRPr="0073469F" w:rsidRDefault="00D241C1" w:rsidP="00D241C1">
      <w:pPr>
        <w:pStyle w:val="PL"/>
      </w:pPr>
      <w:r w:rsidRPr="0073469F">
        <w:t xml:space="preserve">    &lt;/xs:sequence&gt;</w:t>
      </w:r>
    </w:p>
    <w:p w14:paraId="346E1A99" w14:textId="77777777" w:rsidR="00D241C1" w:rsidRDefault="00D241C1" w:rsidP="00D241C1">
      <w:pPr>
        <w:pStyle w:val="PL"/>
      </w:pPr>
      <w:r w:rsidRPr="0073469F">
        <w:t xml:space="preserve">  &lt;/xs:complexType&gt;</w:t>
      </w:r>
    </w:p>
    <w:p w14:paraId="7EFF3645" w14:textId="77777777" w:rsidR="00D241C1" w:rsidRDefault="00D241C1" w:rsidP="00D241C1">
      <w:pPr>
        <w:pStyle w:val="PL"/>
      </w:pPr>
    </w:p>
    <w:p w14:paraId="1FD1FB57" w14:textId="77777777" w:rsidR="00D241C1" w:rsidRDefault="00D241C1" w:rsidP="00D241C1">
      <w:pPr>
        <w:pStyle w:val="PL"/>
      </w:pPr>
      <w:r>
        <w:t>&lt;/xs:schema&gt;</w:t>
      </w:r>
    </w:p>
    <w:p w14:paraId="55A3FF43" w14:textId="77777777" w:rsidR="00D241C1" w:rsidRPr="008C37D5" w:rsidRDefault="00D241C1" w:rsidP="00D241C1">
      <w:pPr>
        <w:pStyle w:val="PL"/>
      </w:pPr>
    </w:p>
    <w:p w14:paraId="0F849232" w14:textId="77777777" w:rsidR="00D241C1" w:rsidRDefault="00D241C1" w:rsidP="00DE7187">
      <w:pPr>
        <w:pStyle w:val="Heading4"/>
      </w:pPr>
      <w:bookmarkStart w:id="2081" w:name="_Toc20212487"/>
      <w:bookmarkStart w:id="2082" w:name="_Toc27731842"/>
      <w:bookmarkStart w:id="2083" w:name="_Toc36127620"/>
      <w:bookmarkStart w:id="2084" w:name="_Toc45214726"/>
      <w:bookmarkStart w:id="2085" w:name="_Toc51937865"/>
      <w:bookmarkStart w:id="2086" w:name="_Toc51938174"/>
      <w:bookmarkStart w:id="2087" w:name="_Toc123651971"/>
      <w:r>
        <w:t>10.4.2.4</w:t>
      </w:r>
      <w:r>
        <w:tab/>
        <w:t>Default Document Namespace</w:t>
      </w:r>
      <w:bookmarkEnd w:id="2081"/>
      <w:bookmarkEnd w:id="2082"/>
      <w:bookmarkEnd w:id="2083"/>
      <w:bookmarkEnd w:id="2084"/>
      <w:bookmarkEnd w:id="2085"/>
      <w:bookmarkEnd w:id="2086"/>
      <w:bookmarkEnd w:id="2087"/>
    </w:p>
    <w:p w14:paraId="6BE94E5F" w14:textId="77777777" w:rsidR="00D241C1" w:rsidRDefault="00D241C1" w:rsidP="00D241C1">
      <w:r>
        <w:t>The default document namespace used in evaluating URIs shall be "urn:3gpp:ns:mcdataServiceConfig:1.0".</w:t>
      </w:r>
    </w:p>
    <w:p w14:paraId="707073EA" w14:textId="77777777" w:rsidR="00D241C1" w:rsidRDefault="00D241C1" w:rsidP="00DE7187">
      <w:pPr>
        <w:pStyle w:val="Heading4"/>
      </w:pPr>
      <w:bookmarkStart w:id="2088" w:name="_Toc20212488"/>
      <w:bookmarkStart w:id="2089" w:name="_Toc27731843"/>
      <w:bookmarkStart w:id="2090" w:name="_Toc36127621"/>
      <w:bookmarkStart w:id="2091" w:name="_Toc45214727"/>
      <w:bookmarkStart w:id="2092" w:name="_Toc51937866"/>
      <w:bookmarkStart w:id="2093" w:name="_Toc51938175"/>
      <w:bookmarkStart w:id="2094" w:name="_Toc123651972"/>
      <w:r>
        <w:t>10.4.2.5</w:t>
      </w:r>
      <w:r>
        <w:tab/>
        <w:t>MIME type</w:t>
      </w:r>
      <w:bookmarkEnd w:id="2088"/>
      <w:bookmarkEnd w:id="2089"/>
      <w:bookmarkEnd w:id="2090"/>
      <w:bookmarkEnd w:id="2091"/>
      <w:bookmarkEnd w:id="2092"/>
      <w:bookmarkEnd w:id="2093"/>
      <w:bookmarkEnd w:id="2094"/>
    </w:p>
    <w:p w14:paraId="251BDD4F" w14:textId="77777777" w:rsidR="00D241C1" w:rsidRDefault="00D241C1" w:rsidP="00D241C1">
      <w:r>
        <w:t>The MIME type for the service configuration document shall be "vnd.3gpp.mcdata</w:t>
      </w:r>
      <w:r w:rsidRPr="002F10E2">
        <w:t>-</w:t>
      </w:r>
      <w:r>
        <w:t>service-config</w:t>
      </w:r>
      <w:r w:rsidRPr="002F10E2">
        <w:t>+xml</w:t>
      </w:r>
      <w:r>
        <w:t>".</w:t>
      </w:r>
    </w:p>
    <w:p w14:paraId="3905D892" w14:textId="77777777" w:rsidR="00D241C1" w:rsidRDefault="00D241C1" w:rsidP="00DE7187">
      <w:pPr>
        <w:pStyle w:val="Heading4"/>
      </w:pPr>
      <w:bookmarkStart w:id="2095" w:name="_Toc20212489"/>
      <w:bookmarkStart w:id="2096" w:name="_Toc27731844"/>
      <w:bookmarkStart w:id="2097" w:name="_Toc36127622"/>
      <w:bookmarkStart w:id="2098" w:name="_Toc45214728"/>
      <w:bookmarkStart w:id="2099" w:name="_Toc51937867"/>
      <w:bookmarkStart w:id="2100" w:name="_Toc51938176"/>
      <w:bookmarkStart w:id="2101" w:name="_Toc123651973"/>
      <w:r>
        <w:t>10.4.2.6</w:t>
      </w:r>
      <w:r>
        <w:tab/>
        <w:t>Validation Constraints</w:t>
      </w:r>
      <w:bookmarkEnd w:id="2095"/>
      <w:bookmarkEnd w:id="2096"/>
      <w:bookmarkEnd w:id="2097"/>
      <w:bookmarkEnd w:id="2098"/>
      <w:bookmarkEnd w:id="2099"/>
      <w:bookmarkEnd w:id="2100"/>
      <w:bookmarkEnd w:id="2101"/>
    </w:p>
    <w:p w14:paraId="30522DB6" w14:textId="77777777" w:rsidR="00D241C1" w:rsidRDefault="00D241C1" w:rsidP="00D241C1">
      <w:r>
        <w:t xml:space="preserve">If the AUID value of the document URI or node URI in the Request-URI is other than that specified in </w:t>
      </w:r>
      <w:bookmarkStart w:id="2102" w:name="MCCQCTEMPBM_00000639"/>
      <w:r>
        <w:t>subclause</w:t>
      </w:r>
      <w:bookmarkEnd w:id="2102"/>
      <w:r>
        <w:t> 10.4.2.2, then the configuration management server shall return an HTTP 409 (Conflict) response including the XCAP error element &lt;constraint-failure&gt;. If included, the "phrase" attribute should be set to "invalid application id used".</w:t>
      </w:r>
    </w:p>
    <w:p w14:paraId="5BB05C55" w14:textId="77777777" w:rsidR="00D241C1" w:rsidRDefault="00D241C1" w:rsidP="00D241C1">
      <w:r>
        <w:t>If the XUI value of the document URI or node URI in the Request-URI does not match the XUI of the service configuration document URI, the configuration management server shall return an HTTP 409 (Conflict) response including the XCAP error element &lt;constraint-failure&gt;. If included, the "phrase" attribute should be set to "invalid XUI".</w:t>
      </w:r>
    </w:p>
    <w:p w14:paraId="17D31215" w14:textId="77777777" w:rsidR="00D241C1" w:rsidRDefault="00D241C1" w:rsidP="00D241C1">
      <w:r>
        <w:t xml:space="preserve">The service configuration document shall conform to the XML Schema described in </w:t>
      </w:r>
      <w:bookmarkStart w:id="2103" w:name="MCCQCTEMPBM_00000640"/>
      <w:r>
        <w:t>subclause</w:t>
      </w:r>
      <w:bookmarkEnd w:id="2103"/>
      <w:r>
        <w:t> 10.4.2.3.</w:t>
      </w:r>
    </w:p>
    <w:p w14:paraId="17696402" w14:textId="77777777" w:rsidR="00D241C1" w:rsidRDefault="00D241C1" w:rsidP="00D241C1">
      <w:r>
        <w:t>The &lt;service-configuration-info&gt; element is the root element of the XML document. The &lt;service-configuration-info&gt; element can contain sub-elements.</w:t>
      </w:r>
    </w:p>
    <w:p w14:paraId="412E52EE" w14:textId="77777777" w:rsidR="00D241C1" w:rsidRDefault="00D241C1" w:rsidP="00D241C1">
      <w:pPr>
        <w:pStyle w:val="NO"/>
      </w:pPr>
      <w:r>
        <w:t>NOTE 1:</w:t>
      </w:r>
      <w:r>
        <w:tab/>
        <w:t>The sub-elements of the &lt;</w:t>
      </w:r>
      <w:r w:rsidRPr="001A72CA">
        <w:t>service-configuration-info</w:t>
      </w:r>
      <w:r>
        <w:t>&gt; are validated by the &lt;xs:any namespace="##any" processContents="lax" minOccurs="0" maxOccurs="unbounded"/&gt; particle of the &lt;mcdata-info&gt; element.</w:t>
      </w:r>
    </w:p>
    <w:p w14:paraId="293042C3" w14:textId="77777777" w:rsidR="00D241C1" w:rsidRDefault="00D241C1" w:rsidP="00D241C1">
      <w:r>
        <w:t>The &lt;</w:t>
      </w:r>
      <w:r w:rsidRPr="001A72CA">
        <w:t>service-configuration-params</w:t>
      </w:r>
      <w:r>
        <w:t>&gt; element is a subelement of the &lt;service-configuration-info&gt; element.</w:t>
      </w:r>
    </w:p>
    <w:p w14:paraId="3B7E0590" w14:textId="77777777" w:rsidR="00D241C1" w:rsidRDefault="00D241C1" w:rsidP="00D241C1">
      <w:r>
        <w:t>If the &lt;service-configuration-info&gt; element does not contain a &lt;</w:t>
      </w:r>
      <w:r w:rsidRPr="001A72CA">
        <w:t>service-configuration-params</w:t>
      </w:r>
      <w:r>
        <w:t>&gt; element, then the configuration management server shall return an HTTP 409 (Conflict) response including the XCAP error element &lt;constraint-failure&gt;. If included, the "phrase" attribute should be set to "mandatory element is missing".</w:t>
      </w:r>
    </w:p>
    <w:p w14:paraId="6CA82D2B" w14:textId="77777777" w:rsidR="00D241C1" w:rsidRDefault="00D241C1" w:rsidP="00D241C1">
      <w:r>
        <w:t>If the &lt;</w:t>
      </w:r>
      <w:r w:rsidRPr="001A72CA">
        <w:t>service-configuration-params</w:t>
      </w:r>
      <w:r>
        <w:t xml:space="preserve">&gt; element does not include a </w:t>
      </w:r>
      <w:r>
        <w:rPr>
          <w:lang w:val="en-US"/>
        </w:rPr>
        <w:t xml:space="preserve">&lt;common&gt; element, an &lt;on-network&gt; element or an &lt;off-network&gt; element, then the </w:t>
      </w:r>
      <w:r>
        <w:t>configuration management server shall return an HTTP 409 (Conflict) response including the XCAP error element &lt;constraint-failure&gt;. If included, the "phrase" attribute should be set to "mandatory element is missing".</w:t>
      </w:r>
    </w:p>
    <w:p w14:paraId="0AD9ABE2" w14:textId="77777777" w:rsidR="00D241C1" w:rsidRDefault="00D241C1" w:rsidP="00D241C1">
      <w:r>
        <w:t>The &lt;</w:t>
      </w:r>
      <w:r w:rsidRPr="001A72CA">
        <w:t>service-configuration-params</w:t>
      </w:r>
      <w:r>
        <w:t>&gt; element shall contain either:</w:t>
      </w:r>
    </w:p>
    <w:p w14:paraId="5BA3A7E2" w14:textId="77777777" w:rsidR="00D241C1" w:rsidRDefault="00D241C1" w:rsidP="00D241C1">
      <w:pPr>
        <w:pStyle w:val="B1"/>
        <w:rPr>
          <w:lang w:val="en-US"/>
        </w:rPr>
      </w:pPr>
      <w:r>
        <w:rPr>
          <w:lang w:val="en-US"/>
        </w:rPr>
        <w:t>1)</w:t>
      </w:r>
      <w:r>
        <w:rPr>
          <w:lang w:val="en-US"/>
        </w:rPr>
        <w:tab/>
        <w:t>one &lt;common&gt; element only;</w:t>
      </w:r>
    </w:p>
    <w:p w14:paraId="306C7E71" w14:textId="77777777" w:rsidR="00D241C1" w:rsidRDefault="00D241C1" w:rsidP="00D241C1">
      <w:pPr>
        <w:pStyle w:val="B1"/>
        <w:rPr>
          <w:lang w:val="en-US"/>
        </w:rPr>
      </w:pPr>
      <w:r>
        <w:rPr>
          <w:lang w:val="en-US"/>
        </w:rPr>
        <w:t>2)</w:t>
      </w:r>
      <w:r>
        <w:rPr>
          <w:lang w:val="en-US"/>
        </w:rPr>
        <w:tab/>
        <w:t>one &lt;common&gt; element and one &lt;on-network&gt; element;</w:t>
      </w:r>
    </w:p>
    <w:p w14:paraId="4D3B79C2" w14:textId="77777777" w:rsidR="00D241C1" w:rsidRDefault="00D241C1" w:rsidP="00D241C1">
      <w:pPr>
        <w:pStyle w:val="B1"/>
        <w:rPr>
          <w:lang w:val="en-US"/>
        </w:rPr>
      </w:pPr>
      <w:r>
        <w:rPr>
          <w:lang w:val="en-US"/>
        </w:rPr>
        <w:t>3)</w:t>
      </w:r>
      <w:r>
        <w:rPr>
          <w:lang w:val="en-US"/>
        </w:rPr>
        <w:tab/>
        <w:t>one &lt;common&gt; element and one &lt;off-network&gt; element;</w:t>
      </w:r>
    </w:p>
    <w:p w14:paraId="7DBAF6F7" w14:textId="77777777" w:rsidR="00D241C1" w:rsidRDefault="00D241C1" w:rsidP="00D241C1">
      <w:pPr>
        <w:pStyle w:val="B1"/>
        <w:rPr>
          <w:lang w:val="en-US"/>
        </w:rPr>
      </w:pPr>
      <w:r>
        <w:rPr>
          <w:lang w:val="en-US"/>
        </w:rPr>
        <w:lastRenderedPageBreak/>
        <w:t>4)</w:t>
      </w:r>
      <w:r>
        <w:rPr>
          <w:lang w:val="en-US"/>
        </w:rPr>
        <w:tab/>
        <w:t>one &lt;on-network&gt; element only;</w:t>
      </w:r>
    </w:p>
    <w:p w14:paraId="08A16CBA" w14:textId="77777777" w:rsidR="00D241C1" w:rsidRDefault="00D241C1" w:rsidP="00D241C1">
      <w:pPr>
        <w:pStyle w:val="B1"/>
        <w:rPr>
          <w:lang w:val="en-US"/>
        </w:rPr>
      </w:pPr>
      <w:r>
        <w:rPr>
          <w:lang w:val="en-US"/>
        </w:rPr>
        <w:t>5)</w:t>
      </w:r>
      <w:r>
        <w:rPr>
          <w:lang w:val="en-US"/>
        </w:rPr>
        <w:tab/>
        <w:t>one &lt;off-network&gt; element only;</w:t>
      </w:r>
    </w:p>
    <w:p w14:paraId="33D4CCF3" w14:textId="77777777" w:rsidR="00D241C1" w:rsidRDefault="00D241C1" w:rsidP="00D241C1">
      <w:pPr>
        <w:pStyle w:val="B1"/>
        <w:rPr>
          <w:lang w:val="en-US"/>
        </w:rPr>
      </w:pPr>
      <w:r>
        <w:rPr>
          <w:lang w:val="en-US"/>
        </w:rPr>
        <w:t>6)</w:t>
      </w:r>
      <w:r>
        <w:rPr>
          <w:lang w:val="en-US"/>
        </w:rPr>
        <w:tab/>
        <w:t>one &lt;on-network&gt; element and one &lt;off-network&gt; element; or</w:t>
      </w:r>
    </w:p>
    <w:p w14:paraId="05C754A8" w14:textId="77777777" w:rsidR="00D241C1" w:rsidRDefault="00D241C1" w:rsidP="00D241C1">
      <w:pPr>
        <w:pStyle w:val="B1"/>
        <w:rPr>
          <w:lang w:val="en-US"/>
        </w:rPr>
      </w:pPr>
      <w:r>
        <w:rPr>
          <w:lang w:val="en-US"/>
        </w:rPr>
        <w:t>7)</w:t>
      </w:r>
      <w:r>
        <w:rPr>
          <w:lang w:val="en-US"/>
        </w:rPr>
        <w:tab/>
        <w:t>one &lt;common&gt; element, one &lt;on-network&gt; element and one &lt;off-network&gt; element.</w:t>
      </w:r>
    </w:p>
    <w:p w14:paraId="4B07645B" w14:textId="77777777" w:rsidR="00D241C1" w:rsidRDefault="00D241C1" w:rsidP="00D241C1">
      <w:r>
        <w:rPr>
          <w:lang w:val="en-US"/>
        </w:rPr>
        <w:t xml:space="preserve">If the &lt;service-configuration-params&gt; element does not confirm to one of the seven choices above, then the </w:t>
      </w:r>
      <w:r>
        <w:t>configuration management server shall return an HTTP 409 (Conflict) response including the XCAP error element &lt;constraint-failure&gt;. If included, the "phrase" attribute should be set to "semantic error".</w:t>
      </w:r>
    </w:p>
    <w:p w14:paraId="75A1E127" w14:textId="77777777" w:rsidR="00D241C1" w:rsidRDefault="00D241C1" w:rsidP="00D241C1">
      <w:r>
        <w:t xml:space="preserve">If the "domain" attribute does not contain a syntactically correct domain name, then </w:t>
      </w:r>
      <w:r>
        <w:rPr>
          <w:lang w:val="en-US"/>
        </w:rPr>
        <w:t xml:space="preserve">the </w:t>
      </w:r>
      <w:r>
        <w:t>configuration management server shall return an HTTP 409 (Conflict) response including the XCAP error element &lt;constraint-failure&gt;. If included, the "phrase" attribute should be set to "syntactically incorrect domain name".</w:t>
      </w:r>
    </w:p>
    <w:p w14:paraId="5E479D29" w14:textId="77777777" w:rsidR="00D241C1" w:rsidRDefault="00D241C1" w:rsidP="00D241C1">
      <w:r>
        <w:t xml:space="preserve">If the "domain" attribute contains an unknown domain name, then </w:t>
      </w:r>
      <w:r>
        <w:rPr>
          <w:lang w:val="en-US"/>
        </w:rPr>
        <w:t xml:space="preserve">the </w:t>
      </w:r>
      <w:r>
        <w:t>configuration management server shall return an HTTP 409 (Conflict) response including the XCAP error element &lt;constraint-failure&gt;. If included, the "phrase" attribute should be set to "unknown domain name".</w:t>
      </w:r>
    </w:p>
    <w:p w14:paraId="7C6521CE" w14:textId="77777777" w:rsidR="00D241C1" w:rsidRDefault="00D241C1" w:rsidP="00D241C1">
      <w:pPr>
        <w:rPr>
          <w:lang w:val="en-US"/>
        </w:rPr>
      </w:pPr>
      <w:r>
        <w:rPr>
          <w:lang w:val="en-US"/>
        </w:rPr>
        <w:t>The following elements conform to the "xs: duration" XML type:</w:t>
      </w:r>
    </w:p>
    <w:p w14:paraId="4ECEDBF6" w14:textId="77777777" w:rsidR="00D241C1" w:rsidRDefault="00D241C1" w:rsidP="00D241C1">
      <w:pPr>
        <w:pStyle w:val="B1"/>
        <w:rPr>
          <w:lang w:val="en-US"/>
        </w:rPr>
      </w:pPr>
      <w:r>
        <w:rPr>
          <w:lang w:val="en-US"/>
        </w:rPr>
        <w:t>1)</w:t>
      </w:r>
      <w:r>
        <w:rPr>
          <w:lang w:val="en-US"/>
        </w:rPr>
        <w:tab/>
        <w:t>&lt;</w:t>
      </w:r>
      <w:r w:rsidRPr="00DE3F71">
        <w:rPr>
          <w:lang w:val="en-US"/>
        </w:rPr>
        <w:t>time-temp-data-waiting</w:t>
      </w:r>
      <w:r>
        <w:rPr>
          <w:lang w:val="en-US"/>
        </w:rPr>
        <w:t>&gt;;</w:t>
      </w:r>
      <w:r w:rsidR="006100D1">
        <w:rPr>
          <w:lang w:val="en-US"/>
        </w:rPr>
        <w:t xml:space="preserve"> and</w:t>
      </w:r>
    </w:p>
    <w:p w14:paraId="70D95D95" w14:textId="77777777" w:rsidR="00D241C1" w:rsidRDefault="00D241C1" w:rsidP="00D241C1">
      <w:pPr>
        <w:pStyle w:val="B1"/>
        <w:rPr>
          <w:lang w:val="en-US"/>
        </w:rPr>
      </w:pPr>
      <w:r>
        <w:rPr>
          <w:lang w:val="en-US"/>
        </w:rPr>
        <w:t>2)</w:t>
      </w:r>
      <w:r>
        <w:rPr>
          <w:lang w:val="en-US"/>
        </w:rPr>
        <w:tab/>
        <w:t>&lt;</w:t>
      </w:r>
      <w:r w:rsidRPr="00DE3F71">
        <w:rPr>
          <w:lang w:val="en-US"/>
        </w:rPr>
        <w:t>time-periodic-announcement</w:t>
      </w:r>
      <w:r>
        <w:rPr>
          <w:lang w:val="en-US"/>
        </w:rPr>
        <w:t>&gt;</w:t>
      </w:r>
      <w:r w:rsidR="006100D1">
        <w:rPr>
          <w:lang w:val="en-US"/>
        </w:rPr>
        <w:t>.</w:t>
      </w:r>
    </w:p>
    <w:p w14:paraId="5DE80893" w14:textId="77777777" w:rsidR="00D241C1" w:rsidRDefault="00D241C1" w:rsidP="00D241C1">
      <w:pPr>
        <w:rPr>
          <w:lang w:val="en-US"/>
        </w:rPr>
      </w:pPr>
      <w:r>
        <w:rPr>
          <w:lang w:val="en-US"/>
        </w:rPr>
        <w:t xml:space="preserve">The elements of "xs: duration" type specified above shall be represented in seconds using the element value: "PT&lt;h&gt;H&lt;m&gt;M&lt;n&gt;S" where &lt;n&gt; represents a valid value in seconds using decimal notation. </w:t>
      </w:r>
    </w:p>
    <w:p w14:paraId="299DDB87" w14:textId="77777777" w:rsidR="00D241C1" w:rsidRPr="00D25CD0" w:rsidRDefault="00D241C1" w:rsidP="00D241C1">
      <w:r>
        <w:rPr>
          <w:lang w:val="en-US"/>
        </w:rPr>
        <w:t>If any of the elements of "xs: duration" type specified above contain values that do not conform to the "PT</w:t>
      </w:r>
      <w:r w:rsidDel="00007D10">
        <w:rPr>
          <w:lang w:val="en-US"/>
        </w:rPr>
        <w:t xml:space="preserve"> </w:t>
      </w:r>
      <w:r>
        <w:rPr>
          <w:lang w:val="en-US"/>
        </w:rPr>
        <w:t xml:space="preserve">&lt;n&gt;S" structure then the </w:t>
      </w:r>
      <w:r>
        <w:t>configuration management server shall return an HTTP 409 (Conflict) response including the XCAP error element &lt;constraint-failure&gt;. If included, the "phrase" attribute should be set to "invalid format for duration".</w:t>
      </w:r>
    </w:p>
    <w:p w14:paraId="27FB81A4" w14:textId="77777777" w:rsidR="00D241C1" w:rsidRDefault="00D241C1" w:rsidP="00D241C1">
      <w:r>
        <w:rPr>
          <w:lang w:val="en-US"/>
        </w:rPr>
        <w:t xml:space="preserve">If an invalid value is received for &lt;n&gt;, then the </w:t>
      </w:r>
      <w:r>
        <w:t>configuration management server shall return an HTTP 409 (Conflict) response including the XCAP error element &lt;constraint-failure&gt;. If included, the "phrase" attribute should be set to "invalid value for duration".</w:t>
      </w:r>
    </w:p>
    <w:p w14:paraId="76A941DF" w14:textId="77777777" w:rsidR="00D241C1" w:rsidRDefault="00D241C1" w:rsidP="00D241C1">
      <w:r>
        <w:t>If the &lt;max-data-size-sds-bytes&gt; element is not included, then there is no size limit imposed on the size of the SDS message.</w:t>
      </w:r>
    </w:p>
    <w:p w14:paraId="56510B49" w14:textId="77777777" w:rsidR="00180950" w:rsidRPr="00BC1050" w:rsidRDefault="00180950" w:rsidP="00180950">
      <w:r w:rsidRPr="00BC1050">
        <w:t>If the &lt;max-</w:t>
      </w:r>
      <w:r>
        <w:t>payload</w:t>
      </w:r>
      <w:r w:rsidRPr="00BC1050">
        <w:t>-size-sds-</w:t>
      </w:r>
      <w:r>
        <w:t>cplane-</w:t>
      </w:r>
      <w:r w:rsidRPr="00BC1050">
        <w:t xml:space="preserve">bytes&gt; element is not included, then there is no size limit imposed </w:t>
      </w:r>
      <w:r>
        <w:t>for the use of C-plane procedures for</w:t>
      </w:r>
      <w:r w:rsidRPr="00BC1050">
        <w:t xml:space="preserve"> the SDS message.</w:t>
      </w:r>
    </w:p>
    <w:p w14:paraId="7E2AD259" w14:textId="77777777" w:rsidR="00D241C1" w:rsidRDefault="00D241C1" w:rsidP="00D241C1">
      <w:r>
        <w:t>If the &lt;max-data-size-fd-bytes&gt; element is not included, then there is no size limit imposed on the size of the FD message.</w:t>
      </w:r>
    </w:p>
    <w:p w14:paraId="4BD49093" w14:textId="77777777" w:rsidR="00D241C1" w:rsidRDefault="00D241C1" w:rsidP="00D241C1">
      <w:r>
        <w:t>If the &lt;max-data-size-auto-recv-bytes&gt; element is not included, then there is no size limit imposed on auto receive.</w:t>
      </w:r>
    </w:p>
    <w:p w14:paraId="34BB3523" w14:textId="77777777" w:rsidR="00DD29C6" w:rsidRDefault="00DD29C6" w:rsidP="00DD29C6">
      <w:r>
        <w:rPr>
          <w:lang w:val="en-US"/>
        </w:rPr>
        <w:t xml:space="preserve">If the </w:t>
      </w:r>
      <w:r>
        <w:t xml:space="preserve">&lt;default-file-availability&gt; </w:t>
      </w:r>
      <w:r>
        <w:rPr>
          <w:lang w:val="en-US"/>
        </w:rPr>
        <w:t xml:space="preserve">is not present, then the </w:t>
      </w:r>
      <w:r>
        <w:t>configuration management server shall return an HTTP 409 (Conflict) response including the XCAP error element &lt;constraint-failure&gt;. If included, the "phrase" attribute should be set to "default file availability not provided".</w:t>
      </w:r>
    </w:p>
    <w:p w14:paraId="0CF26279" w14:textId="77777777" w:rsidR="00DD29C6" w:rsidRDefault="00DD29C6" w:rsidP="00DD29C6">
      <w:r>
        <w:t>If the &lt;max-file-availability&gt; element is not included, then there is no limit imposed on file availability time.</w:t>
      </w:r>
    </w:p>
    <w:p w14:paraId="49B87EDE" w14:textId="77777777" w:rsidR="00D241C1" w:rsidRDefault="00D241C1" w:rsidP="00D241C1">
      <w:r>
        <w:rPr>
          <w:lang w:val="en-US"/>
        </w:rPr>
        <w:t>If any of the constituent elements</w:t>
      </w:r>
      <w:r w:rsidRPr="002D6251">
        <w:rPr>
          <w:lang w:val="en-US"/>
        </w:rPr>
        <w:t xml:space="preserve"> </w:t>
      </w:r>
      <w:r>
        <w:rPr>
          <w:lang w:val="en-US"/>
        </w:rPr>
        <w:t>of the &lt;</w:t>
      </w:r>
      <w:r w:rsidRPr="002978FF">
        <w:rPr>
          <w:lang w:val="en-US"/>
        </w:rPr>
        <w:t>default-prose-per-packet-priority</w:t>
      </w:r>
      <w:r>
        <w:rPr>
          <w:lang w:val="en-US"/>
        </w:rPr>
        <w:t xml:space="preserve">&gt; element contain a value less than 1 and greater than 8, then the </w:t>
      </w:r>
      <w:r>
        <w:t>configuration management server shall return an HTTP 409 (Conflict) response including the XCAP error element &lt;constraint-failure&gt;. If included, the "phrase" attribute should be set to "element value out of range".</w:t>
      </w:r>
    </w:p>
    <w:p w14:paraId="45E7EC5B" w14:textId="77777777" w:rsidR="00D241C1" w:rsidRPr="00E43CF7" w:rsidRDefault="00D241C1" w:rsidP="00D241C1">
      <w:pPr>
        <w:pStyle w:val="NO"/>
        <w:rPr>
          <w:lang w:val="en-US"/>
        </w:rPr>
      </w:pPr>
      <w:r>
        <w:t>NOTE 2:</w:t>
      </w:r>
      <w:r>
        <w:tab/>
      </w:r>
      <w:r>
        <w:rPr>
          <w:lang w:val="en-US"/>
        </w:rPr>
        <w:t>The higher the &lt;</w:t>
      </w:r>
      <w:r w:rsidRPr="002978FF">
        <w:rPr>
          <w:lang w:val="en-US"/>
        </w:rPr>
        <w:t>default-prose-per-packet-priority</w:t>
      </w:r>
      <w:r>
        <w:rPr>
          <w:lang w:val="en-US"/>
        </w:rPr>
        <w:t>&gt; value, the higher the priority given to the signalling or media.</w:t>
      </w:r>
    </w:p>
    <w:p w14:paraId="6D633380" w14:textId="77777777" w:rsidR="0091343A" w:rsidRDefault="0091343A" w:rsidP="0091343A">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emergency-resource-priority</w:t>
      </w:r>
      <w:r w:rsidRPr="007728BA">
        <w:t>"</w:t>
      </w:r>
      <w:r>
        <w:t xml:space="preserve"> element shall have an MCPTT namespace value as specified in</w:t>
      </w:r>
      <w:r w:rsidRPr="00180017">
        <w:t xml:space="preserve"> </w:t>
      </w:r>
      <w:r>
        <w:t>IETF RFC 8101 [20].</w:t>
      </w:r>
    </w:p>
    <w:p w14:paraId="11BBAA8B" w14:textId="77777777" w:rsidR="0091343A" w:rsidRDefault="0091343A" w:rsidP="0091343A">
      <w:r>
        <w:rPr>
          <w:lang w:val="en-US"/>
        </w:rPr>
        <w:lastRenderedPageBreak/>
        <w:t xml:space="preserve">The "resource-priority-priority" element contained in the </w:t>
      </w:r>
      <w:r w:rsidRPr="007728BA">
        <w:t>"</w:t>
      </w:r>
      <w:r>
        <w:t>emergency-resource-priority</w:t>
      </w:r>
      <w:r w:rsidRPr="007728BA">
        <w:t>"</w:t>
      </w:r>
      <w:r>
        <w:t xml:space="preserve"> element shall have a value greater than or equal to the value of the </w:t>
      </w:r>
      <w:r>
        <w:rPr>
          <w:lang w:val="en-US"/>
        </w:rPr>
        <w:t xml:space="preserve">"resource-priority-priority" element contained in the </w:t>
      </w:r>
      <w:r w:rsidRPr="007728BA">
        <w:t>"</w:t>
      </w:r>
      <w:r>
        <w:t>imminent-peril-resource-priority</w:t>
      </w:r>
      <w:r w:rsidRPr="007728BA">
        <w:t>"</w:t>
      </w:r>
      <w:r>
        <w:t xml:space="preserve"> element and shall be a priority level specified in</w:t>
      </w:r>
      <w:r w:rsidRPr="00180017">
        <w:t xml:space="preserve"> </w:t>
      </w:r>
      <w:r>
        <w:t>IETF RFC 8101 [20].</w:t>
      </w:r>
    </w:p>
    <w:p w14:paraId="678A3F7B" w14:textId="77777777" w:rsidR="0091343A" w:rsidRPr="002610B5" w:rsidRDefault="0091343A" w:rsidP="0091343A">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imminent-peril-resource-priority</w:t>
      </w:r>
      <w:r w:rsidRPr="007728BA">
        <w:t>"</w:t>
      </w:r>
      <w:r>
        <w:t xml:space="preserve"> element shall have an MCPTT namespace value as specified in</w:t>
      </w:r>
      <w:r w:rsidRPr="00180017">
        <w:t xml:space="preserve"> </w:t>
      </w:r>
      <w:r>
        <w:t>IETF RFC 8101 [20].</w:t>
      </w:r>
    </w:p>
    <w:p w14:paraId="3DB2393C" w14:textId="77777777" w:rsidR="0091343A" w:rsidRDefault="0091343A" w:rsidP="0091343A">
      <w:r>
        <w:rPr>
          <w:lang w:val="en-US"/>
        </w:rPr>
        <w:t xml:space="preserve">The "resource-priority-priority" element contained in the </w:t>
      </w:r>
      <w:r w:rsidRPr="007728BA">
        <w:t>"</w:t>
      </w:r>
      <w:r>
        <w:t>imminent-peril-resource-priority</w:t>
      </w:r>
      <w:r w:rsidRPr="007728BA">
        <w:t>"</w:t>
      </w:r>
      <w:r>
        <w:t xml:space="preserve"> element shall have a value greater than or equal to the value of the</w:t>
      </w:r>
      <w:r>
        <w:rPr>
          <w:lang w:val="en-US"/>
        </w:rPr>
        <w:t xml:space="preserve"> "resource-priority-priority" element contained in the </w:t>
      </w:r>
      <w:r w:rsidRPr="007728BA">
        <w:t>"</w:t>
      </w:r>
      <w:r>
        <w:t>normal-resource-priority</w:t>
      </w:r>
      <w:r w:rsidRPr="007728BA">
        <w:t>"</w:t>
      </w:r>
      <w:r>
        <w:t xml:space="preserve"> element</w:t>
      </w:r>
      <w:r w:rsidRPr="00A82F11">
        <w:t xml:space="preserve"> </w:t>
      </w:r>
      <w:r>
        <w:t>and shall be a priority level specified in</w:t>
      </w:r>
      <w:r w:rsidRPr="00180017">
        <w:t xml:space="preserve"> </w:t>
      </w:r>
      <w:r>
        <w:t>IETF RFC 8101 [20].</w:t>
      </w:r>
    </w:p>
    <w:p w14:paraId="794A8DAF" w14:textId="77777777" w:rsidR="0091343A" w:rsidRDefault="0091343A" w:rsidP="0091343A">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normal-resource-priority</w:t>
      </w:r>
      <w:r w:rsidRPr="007728BA">
        <w:t>"</w:t>
      </w:r>
      <w:r>
        <w:t xml:space="preserve"> element shall have an MCPTT namespace value as specified in</w:t>
      </w:r>
      <w:r w:rsidRPr="00180017">
        <w:t xml:space="preserve"> </w:t>
      </w:r>
      <w:r>
        <w:t>IETF RFC 8101 [20].</w:t>
      </w:r>
    </w:p>
    <w:p w14:paraId="3C2A5914" w14:textId="77777777" w:rsidR="0091343A" w:rsidRDefault="0091343A" w:rsidP="0091343A">
      <w:r>
        <w:rPr>
          <w:lang w:val="en-US"/>
        </w:rPr>
        <w:t xml:space="preserve">The "resource-priority-priority" element contained in the </w:t>
      </w:r>
      <w:r w:rsidRPr="007728BA">
        <w:t>"</w:t>
      </w:r>
      <w:r>
        <w:t>normal-resource-priority</w:t>
      </w:r>
      <w:r w:rsidRPr="007728BA">
        <w:t>"</w:t>
      </w:r>
      <w:r>
        <w:t xml:space="preserve"> element shall have a value that is a priority level specified in</w:t>
      </w:r>
      <w:r w:rsidRPr="00180017">
        <w:t xml:space="preserve"> </w:t>
      </w:r>
      <w:r>
        <w:t>IETF RFC 8101 [20].</w:t>
      </w:r>
    </w:p>
    <w:p w14:paraId="3FA81A53" w14:textId="77777777" w:rsidR="0091343A" w:rsidRDefault="0091343A" w:rsidP="0091343A">
      <w:r>
        <w:t xml:space="preserve">The values used for the </w:t>
      </w:r>
      <w:r w:rsidRPr="007728BA">
        <w:t>"</w:t>
      </w:r>
      <w:r>
        <w:t>emergency-resource-priority</w:t>
      </w:r>
      <w:r w:rsidRPr="007728BA">
        <w:t>"</w:t>
      </w:r>
      <w:r>
        <w:t>, "imminent-peril-resource-priority</w:t>
      </w:r>
      <w:r w:rsidRPr="007728BA">
        <w:t>"</w:t>
      </w:r>
      <w:r>
        <w:t xml:space="preserve"> and </w:t>
      </w:r>
      <w:r w:rsidRPr="007728BA">
        <w:t>"</w:t>
      </w:r>
      <w:r>
        <w:t>normal-resource-priority</w:t>
      </w:r>
      <w:r w:rsidRPr="007728BA">
        <w:t>"</w:t>
      </w:r>
      <w:r>
        <w:t xml:space="preserve"> elements need to be carefully agreed to by the MCData operator and network operator.</w:t>
      </w:r>
    </w:p>
    <w:p w14:paraId="2F06B5A0" w14:textId="77777777" w:rsidR="00DD29C6" w:rsidRDefault="00DD29C6" w:rsidP="00DD29C6">
      <w:pPr>
        <w:rPr>
          <w:lang w:val="en-US"/>
        </w:rPr>
      </w:pPr>
      <w:r>
        <w:t xml:space="preserve">The default value for the </w:t>
      </w:r>
      <w:r>
        <w:rPr>
          <w:lang w:val="en-US"/>
        </w:rPr>
        <w:t>&lt;confidentiality-protection&gt; element of the &lt;signalling-protection&gt; element is "true" indicating that confidentiality protection is enabled.</w:t>
      </w:r>
    </w:p>
    <w:p w14:paraId="2F727BF0" w14:textId="77777777" w:rsidR="00DD29C6" w:rsidRPr="00D570A7" w:rsidRDefault="00DD29C6" w:rsidP="00DD29C6">
      <w:pPr>
        <w:rPr>
          <w:lang w:val="en-US"/>
        </w:rPr>
      </w:pPr>
      <w:r>
        <w:t xml:space="preserve">The default value for the </w:t>
      </w:r>
      <w:r>
        <w:rPr>
          <w:lang w:val="en-US"/>
        </w:rPr>
        <w:t>&lt;integrity-protection&gt; element of the &lt;signalling-protection&gt; element is "true" indicating that integrity protection is enabled.</w:t>
      </w:r>
    </w:p>
    <w:p w14:paraId="56098499" w14:textId="77777777" w:rsidR="00DD29C6" w:rsidRDefault="00DD29C6" w:rsidP="00DD29C6">
      <w:pPr>
        <w:rPr>
          <w:lang w:val="en-US"/>
        </w:rPr>
      </w:pPr>
      <w:r>
        <w:t xml:space="preserve">The default value for the </w:t>
      </w:r>
      <w:r>
        <w:rPr>
          <w:lang w:val="en-US"/>
        </w:rPr>
        <w:t>&lt;allow-signalling-protection&gt; element of the &lt;</w:t>
      </w:r>
      <w:r w:rsidRPr="00EC43E6">
        <w:rPr>
          <w:lang w:val="en-US"/>
        </w:rPr>
        <w:t>protection-between-</w:t>
      </w:r>
      <w:r w:rsidR="006100D1" w:rsidRPr="00EC43E6">
        <w:rPr>
          <w:lang w:val="en-US"/>
        </w:rPr>
        <w:t>mc</w:t>
      </w:r>
      <w:r w:rsidR="006100D1">
        <w:rPr>
          <w:lang w:val="en-US"/>
        </w:rPr>
        <w:t>data</w:t>
      </w:r>
      <w:r w:rsidRPr="00EC43E6">
        <w:rPr>
          <w:lang w:val="en-US"/>
        </w:rPr>
        <w:t>-servers</w:t>
      </w:r>
      <w:r>
        <w:rPr>
          <w:lang w:val="en-US"/>
        </w:rPr>
        <w:t>&gt; element is "true" indicating that signaling protection between MCData servers is enabled.</w:t>
      </w:r>
    </w:p>
    <w:p w14:paraId="4630B653" w14:textId="77777777" w:rsidR="00D241C1" w:rsidRPr="0073469F" w:rsidRDefault="00D241C1" w:rsidP="00D241C1">
      <w:r w:rsidRPr="0073469F">
        <w:t xml:space="preserve">The </w:t>
      </w:r>
      <w:r>
        <w:t>service configuration server</w:t>
      </w:r>
      <w:r w:rsidRPr="0073469F">
        <w:t xml:space="preserve"> ignores any unknown element and any unknown attribute.</w:t>
      </w:r>
    </w:p>
    <w:p w14:paraId="55CF78B3" w14:textId="77777777" w:rsidR="00D241C1" w:rsidRDefault="00D241C1" w:rsidP="00D241C1">
      <w:r>
        <w:t>If the configuration management server receives a duplicate element or attribute, it shall return an HTTP 409 (Conflict) response including the XCAP error element &lt;constraint-failure&gt;. If included, the "phrase" attribute should be set to "duplicate attribute or element received".</w:t>
      </w:r>
    </w:p>
    <w:p w14:paraId="1356501C" w14:textId="77777777" w:rsidR="00D241C1" w:rsidRDefault="00D241C1" w:rsidP="00DE7187">
      <w:pPr>
        <w:pStyle w:val="Heading4"/>
      </w:pPr>
      <w:bookmarkStart w:id="2104" w:name="_Toc20212490"/>
      <w:bookmarkStart w:id="2105" w:name="_Toc27731845"/>
      <w:bookmarkStart w:id="2106" w:name="_Toc36127623"/>
      <w:bookmarkStart w:id="2107" w:name="_Toc45214729"/>
      <w:bookmarkStart w:id="2108" w:name="_Toc51937868"/>
      <w:bookmarkStart w:id="2109" w:name="_Toc51938177"/>
      <w:bookmarkStart w:id="2110" w:name="_Toc123651974"/>
      <w:r>
        <w:t>10.4.2.7</w:t>
      </w:r>
      <w:r w:rsidRPr="00345011">
        <w:tab/>
        <w:t>Data Semantics</w:t>
      </w:r>
      <w:bookmarkEnd w:id="2104"/>
      <w:bookmarkEnd w:id="2105"/>
      <w:bookmarkEnd w:id="2106"/>
      <w:bookmarkEnd w:id="2107"/>
      <w:bookmarkEnd w:id="2108"/>
      <w:bookmarkEnd w:id="2109"/>
      <w:bookmarkEnd w:id="2110"/>
    </w:p>
    <w:p w14:paraId="714BF6EB" w14:textId="77777777" w:rsidR="00D241C1" w:rsidRDefault="00D241C1" w:rsidP="00D241C1">
      <w:pPr>
        <w:rPr>
          <w:lang w:val="en-US"/>
        </w:rPr>
      </w:pPr>
      <w:r>
        <w:rPr>
          <w:lang w:val="en-US"/>
        </w:rPr>
        <w:t>The "domain" attribute of the &lt;</w:t>
      </w:r>
      <w:r w:rsidRPr="001A72CA">
        <w:t>service-configuration-params</w:t>
      </w:r>
      <w:r>
        <w:t xml:space="preserve">&gt; element </w:t>
      </w:r>
      <w:r>
        <w:rPr>
          <w:lang w:val="en-US"/>
        </w:rPr>
        <w:t>contains the domain name of the mission critical organization.</w:t>
      </w:r>
    </w:p>
    <w:p w14:paraId="0A4C90C8" w14:textId="77777777" w:rsidR="00D241C1" w:rsidRDefault="00D241C1" w:rsidP="00D241C1">
      <w:pPr>
        <w:rPr>
          <w:lang w:val="en-US"/>
        </w:rPr>
      </w:pPr>
      <w:r>
        <w:rPr>
          <w:lang w:val="en-US"/>
        </w:rPr>
        <w:t xml:space="preserve">The </w:t>
      </w:r>
      <w:r w:rsidRPr="0019247C">
        <w:rPr>
          <w:lang w:val="en-US"/>
        </w:rPr>
        <w:t xml:space="preserve">&lt;common&gt; element </w:t>
      </w:r>
      <w:r>
        <w:rPr>
          <w:lang w:val="en-US"/>
        </w:rPr>
        <w:t>contains service configuration data common to both on and off network service.</w:t>
      </w:r>
    </w:p>
    <w:p w14:paraId="365B026D" w14:textId="77777777" w:rsidR="00D241C1" w:rsidRDefault="00D241C1" w:rsidP="00D241C1">
      <w:pPr>
        <w:rPr>
          <w:lang w:val="en-US"/>
        </w:rPr>
      </w:pPr>
      <w:r>
        <w:rPr>
          <w:lang w:val="en-US"/>
        </w:rPr>
        <w:t>The &lt;on-network&gt; element contains service configuration data for on-network service only.</w:t>
      </w:r>
    </w:p>
    <w:p w14:paraId="5C78EB29" w14:textId="77777777" w:rsidR="00D241C1" w:rsidRDefault="00D241C1" w:rsidP="00D241C1">
      <w:pPr>
        <w:rPr>
          <w:lang w:val="en-US"/>
        </w:rPr>
      </w:pPr>
      <w:r>
        <w:rPr>
          <w:lang w:val="en-US"/>
        </w:rPr>
        <w:t>The &lt;off-network&gt; element contains service configuration data for off-network service only.</w:t>
      </w:r>
    </w:p>
    <w:p w14:paraId="25E25C63" w14:textId="77777777" w:rsidR="00D241C1" w:rsidRDefault="00D241C1" w:rsidP="00D241C1">
      <w:pPr>
        <w:rPr>
          <w:lang w:val="en-US"/>
        </w:rPr>
      </w:pPr>
      <w:r>
        <w:rPr>
          <w:lang w:val="en-US"/>
        </w:rPr>
        <w:t>In the &lt;common&gt; element:</w:t>
      </w:r>
    </w:p>
    <w:p w14:paraId="77FF094B" w14:textId="77777777" w:rsidR="00D241C1" w:rsidRDefault="00D241C1" w:rsidP="00D241C1">
      <w:pPr>
        <w:pStyle w:val="B1"/>
        <w:rPr>
          <w:lang w:val="en-US"/>
        </w:rPr>
      </w:pPr>
      <w:r>
        <w:rPr>
          <w:lang w:val="en-US"/>
        </w:rPr>
        <w:t>1)</w:t>
      </w:r>
      <w:r>
        <w:rPr>
          <w:lang w:val="en-US"/>
        </w:rPr>
        <w:tab/>
        <w:t>the &lt;</w:t>
      </w:r>
      <w:r w:rsidRPr="00DE3F71">
        <w:rPr>
          <w:lang w:val="en-US"/>
        </w:rPr>
        <w:t>time-temp-data-waiting</w:t>
      </w:r>
      <w:r>
        <w:rPr>
          <w:lang w:val="en-US"/>
        </w:rPr>
        <w:t>&gt; element of the &lt;</w:t>
      </w:r>
      <w:r w:rsidRPr="00DE3F71">
        <w:rPr>
          <w:lang w:val="en-US"/>
        </w:rPr>
        <w:t>tx-and-rx-control</w:t>
      </w:r>
      <w:r>
        <w:rPr>
          <w:lang w:val="en-US"/>
        </w:rPr>
        <w:t xml:space="preserve">&gt; element contains the time limit for the temporarily stored data that is waiting to be delivered to a receiving user which corresponds to the "TimeTempDataWaiting" element </w:t>
      </w:r>
      <w:r w:rsidRPr="002606B5">
        <w:rPr>
          <w:lang w:val="en-US"/>
        </w:rPr>
        <w:t xml:space="preserve">as specified in </w:t>
      </w:r>
      <w:bookmarkStart w:id="2111" w:name="MCCQCTEMPBM_00000641"/>
      <w:r w:rsidRPr="002606B5">
        <w:rPr>
          <w:lang w:val="en-US"/>
        </w:rPr>
        <w:t>subclause</w:t>
      </w:r>
      <w:bookmarkEnd w:id="2111"/>
      <w:r>
        <w:rPr>
          <w:lang w:val="en-US"/>
        </w:rPr>
        <w:t> 11.2.7 of 3GPP TS 24.483 [4]; and</w:t>
      </w:r>
    </w:p>
    <w:p w14:paraId="0E147F74" w14:textId="77777777" w:rsidR="00D241C1" w:rsidRDefault="00D241C1" w:rsidP="00D241C1">
      <w:pPr>
        <w:pStyle w:val="B1"/>
        <w:rPr>
          <w:lang w:val="en-US"/>
        </w:rPr>
      </w:pPr>
      <w:r>
        <w:rPr>
          <w:lang w:val="en-US"/>
        </w:rPr>
        <w:t>2)</w:t>
      </w:r>
      <w:r>
        <w:rPr>
          <w:lang w:val="en-US"/>
        </w:rPr>
        <w:tab/>
        <w:t xml:space="preserve">the </w:t>
      </w:r>
      <w:r w:rsidRPr="00DE3F71">
        <w:rPr>
          <w:lang w:val="en-US"/>
        </w:rPr>
        <w:t>&lt;time-periodic-announcement&gt; elem</w:t>
      </w:r>
      <w:r>
        <w:rPr>
          <w:lang w:val="en-US"/>
        </w:rPr>
        <w:t xml:space="preserve">ent of the </w:t>
      </w:r>
      <w:r w:rsidRPr="00DE3F71">
        <w:rPr>
          <w:lang w:val="en-US"/>
        </w:rPr>
        <w:t>&lt;tx-and-rx-control&gt; element</w:t>
      </w:r>
      <w:r>
        <w:rPr>
          <w:lang w:val="en-US"/>
        </w:rPr>
        <w:t xml:space="preserve"> contains the timer for the periodic announcement which contains a list of available recently invited data group communications</w:t>
      </w:r>
      <w:r w:rsidRPr="00876943">
        <w:rPr>
          <w:lang w:val="en-US"/>
        </w:rPr>
        <w:t xml:space="preserve"> </w:t>
      </w:r>
      <w:r>
        <w:rPr>
          <w:lang w:val="en-US"/>
        </w:rPr>
        <w:t xml:space="preserve">which corresponds to the "TimePeriodicAnnouncement" element as specified in </w:t>
      </w:r>
      <w:bookmarkStart w:id="2112" w:name="MCCQCTEMPBM_00000642"/>
      <w:r>
        <w:rPr>
          <w:lang w:val="en-US"/>
        </w:rPr>
        <w:t>subclause</w:t>
      </w:r>
      <w:bookmarkEnd w:id="2112"/>
      <w:r>
        <w:rPr>
          <w:lang w:val="en-US"/>
        </w:rPr>
        <w:t> 11.2.8 of 3GPP TS 24.483 [4].</w:t>
      </w:r>
    </w:p>
    <w:p w14:paraId="436A4CB2" w14:textId="77777777" w:rsidR="00D241C1" w:rsidRDefault="00D241C1" w:rsidP="00D241C1">
      <w:pPr>
        <w:rPr>
          <w:lang w:val="en-US"/>
        </w:rPr>
      </w:pPr>
      <w:r>
        <w:rPr>
          <w:lang w:val="en-US"/>
        </w:rPr>
        <w:t>In the &lt;on-network&gt; element:</w:t>
      </w:r>
    </w:p>
    <w:p w14:paraId="600D3469" w14:textId="77777777" w:rsidR="00D241C1" w:rsidRDefault="00D241C1" w:rsidP="00D241C1">
      <w:pPr>
        <w:pStyle w:val="B1"/>
        <w:rPr>
          <w:lang w:val="en-US"/>
        </w:rPr>
      </w:pPr>
      <w:r>
        <w:rPr>
          <w:lang w:val="en-US"/>
        </w:rPr>
        <w:t>1)</w:t>
      </w:r>
      <w:r>
        <w:rPr>
          <w:lang w:val="en-US"/>
        </w:rPr>
        <w:tab/>
        <w:t xml:space="preserve">the &lt;max-data-size-sds-bytes&gt; element of the </w:t>
      </w:r>
      <w:r w:rsidRPr="00DE3F71">
        <w:rPr>
          <w:lang w:val="en-US"/>
        </w:rPr>
        <w:t>&lt;tx-and-rx-control&gt; element</w:t>
      </w:r>
      <w:r>
        <w:rPr>
          <w:lang w:val="en-US"/>
        </w:rPr>
        <w:t xml:space="preserve"> contains the maximum data that the originating client can send in an SDS message;</w:t>
      </w:r>
    </w:p>
    <w:p w14:paraId="75A081A0" w14:textId="77777777" w:rsidR="00180950" w:rsidRPr="00BC1050" w:rsidRDefault="00180950" w:rsidP="00180950">
      <w:pPr>
        <w:pStyle w:val="B1"/>
        <w:rPr>
          <w:lang w:val="en-US"/>
        </w:rPr>
      </w:pPr>
      <w:r>
        <w:rPr>
          <w:lang w:val="en-US"/>
        </w:rPr>
        <w:t>2</w:t>
      </w:r>
      <w:r w:rsidRPr="00BC1050">
        <w:rPr>
          <w:lang w:val="en-US"/>
        </w:rPr>
        <w:t>)</w:t>
      </w:r>
      <w:r w:rsidRPr="00BC1050">
        <w:rPr>
          <w:lang w:val="en-US"/>
        </w:rPr>
        <w:tab/>
        <w:t>the &lt;max-</w:t>
      </w:r>
      <w:r>
        <w:rPr>
          <w:lang w:val="en-US"/>
        </w:rPr>
        <w:t>payload</w:t>
      </w:r>
      <w:r w:rsidRPr="00BC1050">
        <w:rPr>
          <w:lang w:val="en-US"/>
        </w:rPr>
        <w:t>-size-sds-</w:t>
      </w:r>
      <w:r>
        <w:rPr>
          <w:lang w:val="en-US"/>
        </w:rPr>
        <w:t>cplane-</w:t>
      </w:r>
      <w:r w:rsidRPr="00BC1050">
        <w:rPr>
          <w:lang w:val="en-US"/>
        </w:rPr>
        <w:t xml:space="preserve">bytes&gt; element of the &lt;tx-and-rx-control&gt; element contains the maximum </w:t>
      </w:r>
      <w:r>
        <w:rPr>
          <w:lang w:val="en-US"/>
        </w:rPr>
        <w:t xml:space="preserve">payload </w:t>
      </w:r>
      <w:r w:rsidRPr="00BC1050">
        <w:rPr>
          <w:lang w:val="en-US"/>
        </w:rPr>
        <w:t>data that the originating client can send in an SDS message</w:t>
      </w:r>
      <w:r>
        <w:rPr>
          <w:lang w:val="en-US"/>
        </w:rPr>
        <w:t xml:space="preserve"> over C-plane</w:t>
      </w:r>
      <w:r w:rsidRPr="00BC1050">
        <w:rPr>
          <w:lang w:val="en-US"/>
        </w:rPr>
        <w:t>;</w:t>
      </w:r>
    </w:p>
    <w:p w14:paraId="2999BD07" w14:textId="77777777" w:rsidR="00D241C1" w:rsidRDefault="00180950" w:rsidP="00D241C1">
      <w:pPr>
        <w:pStyle w:val="B1"/>
        <w:rPr>
          <w:lang w:val="en-US"/>
        </w:rPr>
      </w:pPr>
      <w:r>
        <w:rPr>
          <w:lang w:val="en-US"/>
        </w:rPr>
        <w:lastRenderedPageBreak/>
        <w:t>3</w:t>
      </w:r>
      <w:r w:rsidR="00D241C1">
        <w:rPr>
          <w:lang w:val="en-US"/>
        </w:rPr>
        <w:t>)</w:t>
      </w:r>
      <w:r w:rsidR="00D241C1">
        <w:rPr>
          <w:lang w:val="en-US"/>
        </w:rPr>
        <w:tab/>
        <w:t xml:space="preserve">the &lt;max-data-size-fd-bytes&gt; element of the </w:t>
      </w:r>
      <w:r w:rsidR="00D241C1" w:rsidRPr="00DE3F71">
        <w:rPr>
          <w:lang w:val="en-US"/>
        </w:rPr>
        <w:t>&lt;tx-and-rx-control&gt; element</w:t>
      </w:r>
      <w:r w:rsidR="00D241C1">
        <w:rPr>
          <w:lang w:val="en-US"/>
        </w:rPr>
        <w:t xml:space="preserve"> contains the maximum data that the originating client can send in an FD message;</w:t>
      </w:r>
    </w:p>
    <w:p w14:paraId="09F59096" w14:textId="77777777" w:rsidR="00D241C1" w:rsidRPr="00A75AD6" w:rsidRDefault="00180950" w:rsidP="00D241C1">
      <w:pPr>
        <w:pStyle w:val="B1"/>
        <w:rPr>
          <w:b/>
          <w:lang w:val="en-US"/>
        </w:rPr>
      </w:pPr>
      <w:r>
        <w:rPr>
          <w:lang w:val="en-US"/>
        </w:rPr>
        <w:t>4</w:t>
      </w:r>
      <w:r w:rsidR="00D241C1">
        <w:rPr>
          <w:lang w:val="en-US"/>
        </w:rPr>
        <w:t>)</w:t>
      </w:r>
      <w:r w:rsidR="00D241C1">
        <w:rPr>
          <w:lang w:val="en-US"/>
        </w:rPr>
        <w:tab/>
        <w:t>the &lt;</w:t>
      </w:r>
      <w:r w:rsidR="00D241C1" w:rsidRPr="00DE3F71">
        <w:rPr>
          <w:lang w:val="en-US"/>
        </w:rPr>
        <w:t>max-data-size-auto-recv-bytes</w:t>
      </w:r>
      <w:r w:rsidR="00D241C1">
        <w:rPr>
          <w:lang w:val="en-US"/>
        </w:rPr>
        <w:t>&gt; element</w:t>
      </w:r>
      <w:r w:rsidR="00D241C1" w:rsidRPr="00DE3F71">
        <w:rPr>
          <w:lang w:val="en-US"/>
        </w:rPr>
        <w:t xml:space="preserve"> </w:t>
      </w:r>
      <w:r w:rsidR="00D241C1">
        <w:rPr>
          <w:lang w:val="en-US"/>
        </w:rPr>
        <w:t xml:space="preserve">of the </w:t>
      </w:r>
      <w:r w:rsidR="00D241C1" w:rsidRPr="00DE3F71">
        <w:rPr>
          <w:lang w:val="en-US"/>
        </w:rPr>
        <w:t>&lt;tx-and-rx-control&gt; element</w:t>
      </w:r>
      <w:r w:rsidR="00D241C1">
        <w:rPr>
          <w:lang w:val="en-US"/>
        </w:rPr>
        <w:t xml:space="preserve"> contains the maximum data that the server can send to the terminating client without requesting the user to indicate a present need for the data</w:t>
      </w:r>
      <w:r w:rsidR="00DD29C6">
        <w:rPr>
          <w:lang w:val="en-US"/>
        </w:rPr>
        <w:t>;</w:t>
      </w:r>
    </w:p>
    <w:p w14:paraId="2CB87235" w14:textId="77777777" w:rsidR="00DD29C6" w:rsidRPr="00A75AD6" w:rsidRDefault="00180950" w:rsidP="00DD29C6">
      <w:pPr>
        <w:pStyle w:val="B1"/>
        <w:rPr>
          <w:b/>
          <w:lang w:val="en-US"/>
        </w:rPr>
      </w:pPr>
      <w:r>
        <w:rPr>
          <w:lang w:val="en-US"/>
        </w:rPr>
        <w:t>5</w:t>
      </w:r>
      <w:r w:rsidR="00DD29C6">
        <w:rPr>
          <w:lang w:val="en-US"/>
        </w:rPr>
        <w:t>)</w:t>
      </w:r>
      <w:r w:rsidR="00DD29C6">
        <w:rPr>
          <w:lang w:val="en-US"/>
        </w:rPr>
        <w:tab/>
        <w:t>the &lt;default-file-availability&gt; element</w:t>
      </w:r>
      <w:r w:rsidR="00DD29C6" w:rsidRPr="00DE3F71">
        <w:rPr>
          <w:lang w:val="en-US"/>
        </w:rPr>
        <w:t xml:space="preserve"> </w:t>
      </w:r>
      <w:r w:rsidR="00DD29C6">
        <w:rPr>
          <w:lang w:val="en-US"/>
        </w:rPr>
        <w:t xml:space="preserve">of the </w:t>
      </w:r>
      <w:r w:rsidR="00DD29C6" w:rsidRPr="00DE3F71">
        <w:rPr>
          <w:lang w:val="en-US"/>
        </w:rPr>
        <w:t>&lt;</w:t>
      </w:r>
      <w:r w:rsidR="00DD29C6">
        <w:rPr>
          <w:lang w:val="en-US"/>
        </w:rPr>
        <w:t>file-availability</w:t>
      </w:r>
      <w:r w:rsidR="00DD29C6" w:rsidRPr="00DE3F71">
        <w:rPr>
          <w:lang w:val="en-US"/>
        </w:rPr>
        <w:t>&gt; element</w:t>
      </w:r>
      <w:r w:rsidR="00DD29C6">
        <w:rPr>
          <w:lang w:val="en-US"/>
        </w:rPr>
        <w:t xml:space="preserve"> contains the default time for which a file is available on the server for download, if a explicit time period is not requested by the originating client;</w:t>
      </w:r>
    </w:p>
    <w:p w14:paraId="3B021912" w14:textId="77777777" w:rsidR="00DD29C6" w:rsidRPr="00A75AD6" w:rsidRDefault="00180950" w:rsidP="00DD29C6">
      <w:pPr>
        <w:pStyle w:val="B1"/>
        <w:rPr>
          <w:b/>
          <w:lang w:val="en-US"/>
        </w:rPr>
      </w:pPr>
      <w:r>
        <w:rPr>
          <w:lang w:val="en-US"/>
        </w:rPr>
        <w:t>6</w:t>
      </w:r>
      <w:r w:rsidR="00DD29C6">
        <w:rPr>
          <w:lang w:val="en-US"/>
        </w:rPr>
        <w:t>)</w:t>
      </w:r>
      <w:r w:rsidR="00DD29C6">
        <w:rPr>
          <w:lang w:val="en-US"/>
        </w:rPr>
        <w:tab/>
        <w:t>the &lt;max-file-availability&gt; element</w:t>
      </w:r>
      <w:r w:rsidR="00DD29C6" w:rsidRPr="00DE3F71">
        <w:rPr>
          <w:lang w:val="en-US"/>
        </w:rPr>
        <w:t xml:space="preserve"> </w:t>
      </w:r>
      <w:r w:rsidR="00DD29C6">
        <w:rPr>
          <w:lang w:val="en-US"/>
        </w:rPr>
        <w:t xml:space="preserve">of the </w:t>
      </w:r>
      <w:r w:rsidR="00DD29C6" w:rsidRPr="00DE3F71">
        <w:rPr>
          <w:lang w:val="en-US"/>
        </w:rPr>
        <w:t>&lt;</w:t>
      </w:r>
      <w:r w:rsidR="00DD29C6">
        <w:rPr>
          <w:lang w:val="en-US"/>
        </w:rPr>
        <w:t>file-availability</w:t>
      </w:r>
      <w:r w:rsidR="00DD29C6" w:rsidRPr="00DE3F71">
        <w:rPr>
          <w:lang w:val="en-US"/>
        </w:rPr>
        <w:t>&gt; element</w:t>
      </w:r>
      <w:r w:rsidR="00DD29C6">
        <w:rPr>
          <w:lang w:val="en-US"/>
        </w:rPr>
        <w:t xml:space="preserve"> contains the maximum time for which a file can be made available on the server for download.</w:t>
      </w:r>
    </w:p>
    <w:p w14:paraId="5A889BC2" w14:textId="77777777" w:rsidR="00DD29C6" w:rsidRDefault="00180950" w:rsidP="00DD29C6">
      <w:pPr>
        <w:pStyle w:val="B1"/>
        <w:rPr>
          <w:lang w:val="en-US"/>
        </w:rPr>
      </w:pPr>
      <w:r>
        <w:rPr>
          <w:lang w:val="en-US"/>
        </w:rPr>
        <w:t>7</w:t>
      </w:r>
      <w:r w:rsidR="00DD29C6">
        <w:rPr>
          <w:lang w:val="en-US"/>
        </w:rPr>
        <w:t>)</w:t>
      </w:r>
      <w:r w:rsidR="00DD29C6">
        <w:rPr>
          <w:lang w:val="en-US"/>
        </w:rPr>
        <w:tab/>
        <w:t>the &lt;confidentiality-protection&gt; element of the &lt;signalling-protection&gt; element contains a boolean indicating whether confidentiality protection of MCData signalling is enabled or disabled between the MCData client and MCData server;</w:t>
      </w:r>
    </w:p>
    <w:p w14:paraId="45CC419C" w14:textId="77777777" w:rsidR="00DD29C6" w:rsidRDefault="00180950" w:rsidP="00DD29C6">
      <w:pPr>
        <w:pStyle w:val="B1"/>
        <w:rPr>
          <w:lang w:val="en-US"/>
        </w:rPr>
      </w:pPr>
      <w:r>
        <w:rPr>
          <w:lang w:val="en-US"/>
        </w:rPr>
        <w:t>8</w:t>
      </w:r>
      <w:r w:rsidR="00DD29C6">
        <w:rPr>
          <w:lang w:val="en-US"/>
        </w:rPr>
        <w:t>)</w:t>
      </w:r>
      <w:r w:rsidR="00DD29C6">
        <w:rPr>
          <w:lang w:val="en-US"/>
        </w:rPr>
        <w:tab/>
        <w:t>the &lt;integrity-protection&gt; element of the &lt;signalling-protection&gt; element contains a boolean indicating whether integrity protection of MCData signalling is enabled or disabled between the MCData client and MCData server;</w:t>
      </w:r>
    </w:p>
    <w:p w14:paraId="47FDD93C" w14:textId="77777777" w:rsidR="0091343A" w:rsidRDefault="0091343A" w:rsidP="0091343A">
      <w:pPr>
        <w:pStyle w:val="B1"/>
      </w:pPr>
      <w:r>
        <w:rPr>
          <w:lang w:val="en-US"/>
        </w:rPr>
        <w:t>9</w:t>
      </w:r>
      <w:r>
        <w:t>)</w:t>
      </w:r>
      <w:r>
        <w:tab/>
        <w:t>The &lt;emergency-resource-priority&gt; element of the &lt;anyExt&gt; element</w:t>
      </w:r>
      <w:r w:rsidRPr="0045024E">
        <w:t xml:space="preserve"> </w:t>
      </w:r>
      <w:r>
        <w:t xml:space="preserve">is of type </w:t>
      </w:r>
      <w:r w:rsidRPr="007728BA">
        <w:t>"</w:t>
      </w:r>
      <w:r>
        <w:t>resource-priorityType</w:t>
      </w:r>
      <w:r w:rsidRPr="007728BA">
        <w:t>"</w:t>
      </w:r>
      <w:r w:rsidRPr="00AF6A64">
        <w:t xml:space="preserve"> </w:t>
      </w:r>
      <w:r w:rsidRPr="0045024E">
        <w:t>and</w:t>
      </w:r>
      <w:r>
        <w:t xml:space="preserve"> indicates how a Resource-Priority header field is to be populated for MC</w:t>
      </w:r>
      <w:r>
        <w:rPr>
          <w:lang w:val="en-US"/>
        </w:rPr>
        <w:t>Data</w:t>
      </w:r>
      <w:r>
        <w:t xml:space="preserve"> emergency </w:t>
      </w:r>
      <w:r>
        <w:rPr>
          <w:lang w:val="en-US"/>
        </w:rPr>
        <w:t>communications</w:t>
      </w:r>
      <w:r>
        <w:t>;</w:t>
      </w:r>
    </w:p>
    <w:p w14:paraId="7083AB49" w14:textId="77777777" w:rsidR="0091343A" w:rsidRDefault="0091343A" w:rsidP="0091343A">
      <w:pPr>
        <w:pStyle w:val="B1"/>
      </w:pPr>
      <w:r>
        <w:rPr>
          <w:lang w:val="en-US"/>
        </w:rPr>
        <w:t>10</w:t>
      </w:r>
      <w:r>
        <w:t>)</w:t>
      </w:r>
      <w:r>
        <w:tab/>
        <w:t>The &lt;imminent-peril-resource-priority&gt;</w:t>
      </w:r>
      <w:r w:rsidRPr="005572AB">
        <w:t xml:space="preserve"> </w:t>
      </w:r>
      <w:r>
        <w:t>element of the &lt;anyExt&gt; element</w:t>
      </w:r>
      <w:r w:rsidRPr="0045024E">
        <w:t xml:space="preserve"> </w:t>
      </w:r>
      <w:r>
        <w:t xml:space="preserve">is of type </w:t>
      </w:r>
      <w:r w:rsidRPr="007728BA">
        <w:t>"</w:t>
      </w:r>
      <w:r>
        <w:t>resource-priorityType</w:t>
      </w:r>
      <w:r w:rsidRPr="007728BA">
        <w:t>"</w:t>
      </w:r>
      <w:r w:rsidRPr="00AF6A64">
        <w:t xml:space="preserve"> </w:t>
      </w:r>
      <w:r w:rsidRPr="0045024E">
        <w:t>and</w:t>
      </w:r>
      <w:r>
        <w:t xml:space="preserve"> indicates how a Resource-Priority header field is to be populated for MC</w:t>
      </w:r>
      <w:r>
        <w:rPr>
          <w:lang w:val="en-US"/>
        </w:rPr>
        <w:t>Data</w:t>
      </w:r>
      <w:r>
        <w:t xml:space="preserve"> Imminent Peril </w:t>
      </w:r>
      <w:r>
        <w:rPr>
          <w:lang w:val="en-US"/>
        </w:rPr>
        <w:t>communications</w:t>
      </w:r>
      <w:r>
        <w:t>;</w:t>
      </w:r>
    </w:p>
    <w:p w14:paraId="064EFD38" w14:textId="77777777" w:rsidR="0091343A" w:rsidRPr="004E11B2" w:rsidRDefault="0091343A" w:rsidP="0091343A">
      <w:pPr>
        <w:pStyle w:val="B1"/>
        <w:rPr>
          <w:lang w:val="en-US"/>
        </w:rPr>
      </w:pPr>
      <w:r>
        <w:rPr>
          <w:lang w:val="en-US"/>
        </w:rPr>
        <w:t>11</w:t>
      </w:r>
      <w:r>
        <w:t>)</w:t>
      </w:r>
      <w:r>
        <w:tab/>
        <w:t>The &lt;normal-resource-priority&gt;</w:t>
      </w:r>
      <w:r w:rsidRPr="005572AB">
        <w:t xml:space="preserve"> </w:t>
      </w:r>
      <w:r>
        <w:t>element of the &lt;anyExt&gt; element</w:t>
      </w:r>
      <w:r w:rsidRPr="0045024E">
        <w:t xml:space="preserve"> </w:t>
      </w:r>
      <w:r>
        <w:t xml:space="preserve">is of type </w:t>
      </w:r>
      <w:r w:rsidRPr="007728BA">
        <w:t>"</w:t>
      </w:r>
      <w:r>
        <w:t>resource-priorityType</w:t>
      </w:r>
      <w:r w:rsidRPr="007728BA">
        <w:t>"</w:t>
      </w:r>
      <w:r w:rsidRPr="00AF6A64">
        <w:t xml:space="preserve"> </w:t>
      </w:r>
      <w:r w:rsidRPr="0045024E">
        <w:t>and</w:t>
      </w:r>
      <w:r>
        <w:t xml:space="preserve"> indicates how a Resource-Priority header field is to be populated when downgrading to normal priority from an MC</w:t>
      </w:r>
      <w:r>
        <w:rPr>
          <w:lang w:val="en-US"/>
        </w:rPr>
        <w:t>Data</w:t>
      </w:r>
      <w:r>
        <w:t xml:space="preserve"> emergency </w:t>
      </w:r>
      <w:r>
        <w:rPr>
          <w:lang w:val="en-US"/>
        </w:rPr>
        <w:t>communication</w:t>
      </w:r>
      <w:r>
        <w:t xml:space="preserve"> or MC</w:t>
      </w:r>
      <w:r>
        <w:rPr>
          <w:lang w:val="en-US"/>
        </w:rPr>
        <w:t>Data</w:t>
      </w:r>
      <w:r>
        <w:t xml:space="preserve"> imminent peril </w:t>
      </w:r>
      <w:r>
        <w:rPr>
          <w:lang w:val="en-US"/>
        </w:rPr>
        <w:t>communication</w:t>
      </w:r>
      <w:r>
        <w:t>;</w:t>
      </w:r>
    </w:p>
    <w:p w14:paraId="1F54FDD3" w14:textId="77777777" w:rsidR="00DD29C6" w:rsidRDefault="0091343A" w:rsidP="00DD29C6">
      <w:pPr>
        <w:pStyle w:val="B1"/>
        <w:rPr>
          <w:lang w:val="en-US"/>
        </w:rPr>
      </w:pPr>
      <w:r>
        <w:rPr>
          <w:lang w:val="en-US"/>
        </w:rPr>
        <w:t>12</w:t>
      </w:r>
      <w:r w:rsidR="00DD29C6">
        <w:rPr>
          <w:lang w:val="en-US"/>
        </w:rPr>
        <w:t>)</w:t>
      </w:r>
      <w:r w:rsidR="00DD29C6">
        <w:rPr>
          <w:lang w:val="en-US"/>
        </w:rPr>
        <w:tab/>
        <w:t>the &lt;allow-signalling-protection&gt; element of the &lt;</w:t>
      </w:r>
      <w:r w:rsidR="00DD29C6" w:rsidRPr="0041574E">
        <w:rPr>
          <w:lang w:val="en-US"/>
        </w:rPr>
        <w:t>protection-between-mc</w:t>
      </w:r>
      <w:r w:rsidR="00DD29C6">
        <w:rPr>
          <w:lang w:val="en-US"/>
        </w:rPr>
        <w:t>data</w:t>
      </w:r>
      <w:r w:rsidR="00DD29C6" w:rsidRPr="0041574E">
        <w:rPr>
          <w:lang w:val="en-US"/>
        </w:rPr>
        <w:t>-servers</w:t>
      </w:r>
      <w:r w:rsidR="00DD29C6">
        <w:rPr>
          <w:lang w:val="en-US"/>
        </w:rPr>
        <w:t>&gt; element contains a boolean indicating whether protection of MCData signalling is enabled between MCData servers</w:t>
      </w:r>
      <w:r w:rsidR="00F333E6">
        <w:rPr>
          <w:lang w:val="en-US"/>
        </w:rPr>
        <w:t>;</w:t>
      </w:r>
    </w:p>
    <w:p w14:paraId="1A9A4F23" w14:textId="77777777" w:rsidR="000D5C3D" w:rsidRPr="004E11B2" w:rsidRDefault="000D5C3D" w:rsidP="000D5C3D">
      <w:pPr>
        <w:pStyle w:val="B1"/>
      </w:pPr>
      <w:r>
        <w:t>13</w:t>
      </w:r>
      <w:r w:rsidRPr="007A4807">
        <w:t>)</w:t>
      </w:r>
      <w:r w:rsidRPr="007A4807">
        <w:tab/>
        <w:t xml:space="preserve">the &lt;max-simultaneous-authorizations&gt; element of the &lt;anyExt&gt; element is of type "positiveInteger" and indicates the maximum allowed number of simultaneous </w:t>
      </w:r>
      <w:r>
        <w:t xml:space="preserve">service </w:t>
      </w:r>
      <w:r w:rsidRPr="007A4807">
        <w:t xml:space="preserve">authorizations for </w:t>
      </w:r>
      <w:r>
        <w:t>an</w:t>
      </w:r>
      <w:r w:rsidRPr="007A4807">
        <w:t xml:space="preserve"> MC</w:t>
      </w:r>
      <w:r>
        <w:t>Data</w:t>
      </w:r>
      <w:r w:rsidRPr="007A4807">
        <w:t xml:space="preserve"> user.</w:t>
      </w:r>
    </w:p>
    <w:p w14:paraId="2CDAB022" w14:textId="77777777" w:rsidR="00DD29C6" w:rsidRPr="00DD0AC0" w:rsidRDefault="00DD29C6" w:rsidP="00DD29C6">
      <w:pPr>
        <w:pStyle w:val="NO"/>
        <w:rPr>
          <w:lang w:val="en-US"/>
        </w:rPr>
      </w:pPr>
      <w:r>
        <w:rPr>
          <w:lang w:val="en-US"/>
        </w:rPr>
        <w:t>NOTE</w:t>
      </w:r>
      <w:r w:rsidR="001E2E41">
        <w:rPr>
          <w:lang w:val="en-US"/>
        </w:rPr>
        <w:t> 1</w:t>
      </w:r>
      <w:r>
        <w:rPr>
          <w:lang w:val="en-US"/>
        </w:rPr>
        <w:t>:</w:t>
      </w:r>
      <w:r>
        <w:rPr>
          <w:lang w:val="en-US"/>
        </w:rPr>
        <w:tab/>
        <w:t>The default values of the &lt;confidentiality-protection&gt; element, the &lt;integrity-protection&gt; element, the &lt;allow-signalling-protection&gt; element and the &lt;allow-floor-control-protection&gt; element are "true"</w:t>
      </w:r>
      <w:r w:rsidR="001E2E41">
        <w:rPr>
          <w:lang w:val="en-US"/>
        </w:rPr>
        <w:t>;</w:t>
      </w:r>
    </w:p>
    <w:p w14:paraId="5CA3C797" w14:textId="77777777" w:rsidR="001E2E41" w:rsidRDefault="001E2E41" w:rsidP="001E2E41">
      <w:pPr>
        <w:pStyle w:val="B1"/>
        <w:rPr>
          <w:lang w:val="en-US"/>
        </w:rPr>
      </w:pPr>
      <w:r>
        <w:rPr>
          <w:lang w:val="en-US"/>
        </w:rPr>
        <w:t>14)</w:t>
      </w:r>
      <w:r>
        <w:rPr>
          <w:lang w:val="en-US"/>
        </w:rPr>
        <w:tab/>
        <w:t xml:space="preserve">the &lt;functional-alias&gt; element </w:t>
      </w:r>
      <w:r w:rsidR="00273CA3" w:rsidRPr="00016D98">
        <w:rPr>
          <w:lang w:val="en-US"/>
        </w:rPr>
        <w:t xml:space="preserve">of </w:t>
      </w:r>
      <w:r w:rsidR="00273CA3">
        <w:rPr>
          <w:lang w:val="en-US"/>
        </w:rPr>
        <w:t>the &lt;functional-alias-e</w:t>
      </w:r>
      <w:r w:rsidR="00273CA3" w:rsidRPr="0089027D">
        <w:t>ntry</w:t>
      </w:r>
      <w:r w:rsidR="00273CA3">
        <w:rPr>
          <w:lang w:val="en-US"/>
        </w:rPr>
        <w:t xml:space="preserve">&gt; element </w:t>
      </w:r>
      <w:r>
        <w:rPr>
          <w:lang w:val="en-US"/>
        </w:rPr>
        <w:t>of the &lt;functional-alias-list&gt; element is of type "anyURI" and contains the identity of a functional alias;</w:t>
      </w:r>
    </w:p>
    <w:p w14:paraId="122CD163" w14:textId="77777777" w:rsidR="001E2E41" w:rsidRDefault="001E2E41" w:rsidP="001E2E41">
      <w:pPr>
        <w:pStyle w:val="B1"/>
        <w:rPr>
          <w:lang w:val="en-US"/>
        </w:rPr>
      </w:pPr>
      <w:r>
        <w:rPr>
          <w:lang w:val="en-US"/>
        </w:rPr>
        <w:t>15)</w:t>
      </w:r>
      <w:r>
        <w:rPr>
          <w:lang w:val="en-US"/>
        </w:rPr>
        <w:tab/>
        <w:t xml:space="preserve">the &lt;max-simultaneous-activations&gt; element </w:t>
      </w:r>
      <w:r w:rsidR="00273CA3" w:rsidRPr="00016D98">
        <w:rPr>
          <w:lang w:val="en-US"/>
        </w:rPr>
        <w:t xml:space="preserve">of </w:t>
      </w:r>
      <w:r w:rsidR="00273CA3">
        <w:rPr>
          <w:lang w:val="en-US"/>
        </w:rPr>
        <w:t>the &lt;functional-alias-e</w:t>
      </w:r>
      <w:r w:rsidR="00273CA3" w:rsidRPr="0089027D">
        <w:t>ntry</w:t>
      </w:r>
      <w:r w:rsidR="00273CA3">
        <w:rPr>
          <w:lang w:val="en-US"/>
        </w:rPr>
        <w:t xml:space="preserve">&gt; element </w:t>
      </w:r>
      <w:r>
        <w:rPr>
          <w:lang w:val="en-US"/>
        </w:rPr>
        <w:t>of the &lt;functional-alias&gt; element of the &lt;functional-alias-list&gt; element is of type "</w:t>
      </w:r>
      <w:r w:rsidRPr="004960A0">
        <w:rPr>
          <w:lang w:val="en-US"/>
        </w:rPr>
        <w:t>positiveInteger</w:t>
      </w:r>
      <w:r>
        <w:rPr>
          <w:lang w:val="en-US"/>
        </w:rPr>
        <w:t>" and contains the allowed number of concurrent activations that are allowed for the functional alias contained in the corresponding &lt;functional-alias&gt; element;</w:t>
      </w:r>
    </w:p>
    <w:p w14:paraId="5C697B29" w14:textId="77777777" w:rsidR="001E2E41" w:rsidRDefault="001E2E41" w:rsidP="001E2E41">
      <w:pPr>
        <w:pStyle w:val="B1"/>
        <w:rPr>
          <w:lang w:val="en-US"/>
        </w:rPr>
      </w:pPr>
      <w:r>
        <w:rPr>
          <w:lang w:val="en-US"/>
        </w:rPr>
        <w:t>16)</w:t>
      </w:r>
      <w:r>
        <w:rPr>
          <w:lang w:val="en-US"/>
        </w:rPr>
        <w:tab/>
        <w:t>the &lt;</w:t>
      </w:r>
      <w:r w:rsidRPr="004521DF">
        <w:rPr>
          <w:lang w:val="en-US"/>
        </w:rPr>
        <w:t>allow-takeover</w:t>
      </w:r>
      <w:r>
        <w:rPr>
          <w:lang w:val="en-US"/>
        </w:rPr>
        <w:t xml:space="preserve">&gt; element </w:t>
      </w:r>
      <w:r w:rsidR="00273CA3" w:rsidRPr="00016D98">
        <w:rPr>
          <w:lang w:val="en-US"/>
        </w:rPr>
        <w:t xml:space="preserve">of </w:t>
      </w:r>
      <w:r w:rsidR="00273CA3">
        <w:rPr>
          <w:lang w:val="en-US"/>
        </w:rPr>
        <w:t>the &lt;functional-alias-e</w:t>
      </w:r>
      <w:r w:rsidR="00273CA3" w:rsidRPr="0089027D">
        <w:t>ntry</w:t>
      </w:r>
      <w:r w:rsidR="00273CA3">
        <w:rPr>
          <w:lang w:val="en-US"/>
        </w:rPr>
        <w:t xml:space="preserve">&gt; element </w:t>
      </w:r>
      <w:r>
        <w:rPr>
          <w:lang w:val="en-US"/>
        </w:rPr>
        <w:t xml:space="preserve">of the &lt;functional-alias-list&gt; element is of type "boolean" and indicates whether take over by another </w:t>
      </w:r>
      <w:r w:rsidRPr="00C14CF1">
        <w:rPr>
          <w:lang w:val="en-US"/>
        </w:rPr>
        <w:t>MCData</w:t>
      </w:r>
      <w:r>
        <w:rPr>
          <w:lang w:val="en-US"/>
        </w:rPr>
        <w:t xml:space="preserve"> user is allowed for a currently activated functional alias contained in the corresponding &lt;functional-alias&gt; element;</w:t>
      </w:r>
    </w:p>
    <w:p w14:paraId="55A6B693" w14:textId="77777777" w:rsidR="001E2E41" w:rsidRDefault="001E2E41" w:rsidP="001E2E41">
      <w:pPr>
        <w:pStyle w:val="B1"/>
        <w:rPr>
          <w:lang w:val="en-US"/>
        </w:rPr>
      </w:pPr>
      <w:r>
        <w:rPr>
          <w:lang w:val="en-US"/>
        </w:rPr>
        <w:t>17)</w:t>
      </w:r>
      <w:r>
        <w:rPr>
          <w:lang w:val="en-US"/>
        </w:rPr>
        <w:tab/>
        <w:t xml:space="preserve">the &lt;entry&gt; element of the &lt;mcdata-user-list&gt; element </w:t>
      </w:r>
      <w:r w:rsidR="00273CA3" w:rsidRPr="00016D98">
        <w:rPr>
          <w:lang w:val="en-US"/>
        </w:rPr>
        <w:t xml:space="preserve">of </w:t>
      </w:r>
      <w:r w:rsidR="00273CA3">
        <w:rPr>
          <w:lang w:val="en-US"/>
        </w:rPr>
        <w:t>the &lt;functional-alias-e</w:t>
      </w:r>
      <w:r w:rsidR="00273CA3" w:rsidRPr="0089027D">
        <w:t>ntry</w:t>
      </w:r>
      <w:r w:rsidR="00273CA3">
        <w:rPr>
          <w:lang w:val="en-US"/>
        </w:rPr>
        <w:t xml:space="preserve">&gt; element </w:t>
      </w:r>
      <w:r>
        <w:rPr>
          <w:lang w:val="en-US"/>
        </w:rPr>
        <w:t xml:space="preserve">of the &lt;functional-alias-list&gt; element is of type "entryType" and contains the </w:t>
      </w:r>
      <w:r w:rsidRPr="00C14CF1">
        <w:rPr>
          <w:lang w:val="en-US"/>
        </w:rPr>
        <w:t>MCData</w:t>
      </w:r>
      <w:r>
        <w:rPr>
          <w:lang w:val="en-US"/>
        </w:rPr>
        <w:t xml:space="preserve"> ID of an </w:t>
      </w:r>
      <w:r w:rsidRPr="00C14CF1">
        <w:rPr>
          <w:lang w:val="en-US"/>
        </w:rPr>
        <w:t>MCData</w:t>
      </w:r>
      <w:r>
        <w:rPr>
          <w:lang w:val="en-US"/>
        </w:rPr>
        <w:t xml:space="preserve"> user that is allowed to activate the functional alias contained in the corresponding &lt;functional-alias&gt; element; and</w:t>
      </w:r>
    </w:p>
    <w:p w14:paraId="77B707B5" w14:textId="77777777" w:rsidR="001E2E41" w:rsidRDefault="001E2E41" w:rsidP="001E2E41">
      <w:pPr>
        <w:pStyle w:val="B1"/>
        <w:rPr>
          <w:lang w:val="en-US"/>
        </w:rPr>
      </w:pPr>
      <w:r>
        <w:rPr>
          <w:lang w:val="en-US"/>
        </w:rPr>
        <w:t>18)</w:t>
      </w:r>
      <w:r>
        <w:rPr>
          <w:lang w:val="en-US"/>
        </w:rPr>
        <w:tab/>
        <w:t xml:space="preserve">the &lt;functional-alias-priority&gt; element </w:t>
      </w:r>
      <w:r w:rsidR="00273CA3" w:rsidRPr="00016D98">
        <w:rPr>
          <w:lang w:val="en-US"/>
        </w:rPr>
        <w:t xml:space="preserve">of </w:t>
      </w:r>
      <w:r w:rsidR="00273CA3">
        <w:rPr>
          <w:lang w:val="en-US"/>
        </w:rPr>
        <w:t>the &lt;functional-alias-e</w:t>
      </w:r>
      <w:r w:rsidR="00273CA3" w:rsidRPr="0089027D">
        <w:t>ntry</w:t>
      </w:r>
      <w:r w:rsidR="00273CA3">
        <w:rPr>
          <w:lang w:val="en-US"/>
        </w:rPr>
        <w:t xml:space="preserve">&gt; element </w:t>
      </w:r>
      <w:r>
        <w:rPr>
          <w:lang w:val="en-US"/>
        </w:rPr>
        <w:t>of the &lt;functional-alias-list&gt; element is of type "</w:t>
      </w:r>
      <w:r w:rsidRPr="004960A0">
        <w:rPr>
          <w:lang w:val="en-US"/>
        </w:rPr>
        <w:t>positiveInteger</w:t>
      </w:r>
      <w:r>
        <w:rPr>
          <w:lang w:val="en-US"/>
        </w:rPr>
        <w:t>" and indicates</w:t>
      </w:r>
      <w:r w:rsidRPr="00053988">
        <w:rPr>
          <w:lang w:val="en-US"/>
        </w:rPr>
        <w:t xml:space="preserve"> the relative priority level of </w:t>
      </w:r>
      <w:r>
        <w:rPr>
          <w:lang w:val="en-US"/>
        </w:rPr>
        <w:t>the</w:t>
      </w:r>
      <w:r w:rsidRPr="00053988">
        <w:rPr>
          <w:lang w:val="en-US"/>
        </w:rPr>
        <w:t xml:space="preserve"> </w:t>
      </w:r>
      <w:r>
        <w:rPr>
          <w:lang w:val="en-US"/>
        </w:rPr>
        <w:t xml:space="preserve">functional alias contained in the corresponding &lt;functional-alias&gt; element; </w:t>
      </w:r>
    </w:p>
    <w:p w14:paraId="43AF9095" w14:textId="77777777" w:rsidR="001E2E41" w:rsidRPr="00794282" w:rsidRDefault="001E2E41" w:rsidP="001E2E41">
      <w:pPr>
        <w:pStyle w:val="NO"/>
      </w:pPr>
      <w:r w:rsidRPr="00794282">
        <w:t>NOTE </w:t>
      </w:r>
      <w:r>
        <w:t>2</w:t>
      </w:r>
      <w:r w:rsidRPr="00794282">
        <w:t>:</w:t>
      </w:r>
      <w:r w:rsidRPr="00794282">
        <w:tab/>
      </w:r>
      <w:r w:rsidRPr="007D65D1">
        <w:t>T</w:t>
      </w:r>
      <w:r w:rsidRPr="00794282">
        <w:t xml:space="preserve">he usage of this </w:t>
      </w:r>
      <w:r w:rsidRPr="00794282">
        <w:rPr>
          <w:rFonts w:eastAsia="SimSun"/>
        </w:rPr>
        <w:t xml:space="preserve">parameter by the </w:t>
      </w:r>
      <w:r w:rsidRPr="00C14CF1">
        <w:rPr>
          <w:lang w:val="en-US"/>
        </w:rPr>
        <w:t>MCData</w:t>
      </w:r>
      <w:r w:rsidRPr="00794282">
        <w:rPr>
          <w:rFonts w:eastAsia="SimSun"/>
        </w:rPr>
        <w:t xml:space="preserve"> server is up to implementation</w:t>
      </w:r>
      <w:r>
        <w:rPr>
          <w:rFonts w:eastAsia="SimSun"/>
        </w:rPr>
        <w:t>.</w:t>
      </w:r>
    </w:p>
    <w:p w14:paraId="414A7846" w14:textId="77777777" w:rsidR="00D241C1" w:rsidRDefault="00D241C1" w:rsidP="00D241C1">
      <w:pPr>
        <w:rPr>
          <w:lang w:val="en-US"/>
        </w:rPr>
      </w:pPr>
      <w:r>
        <w:rPr>
          <w:lang w:val="en-US"/>
        </w:rPr>
        <w:t>In the &lt;off-network&gt; element:</w:t>
      </w:r>
    </w:p>
    <w:p w14:paraId="60F4EE98" w14:textId="77777777" w:rsidR="00D241C1" w:rsidRDefault="00D241C1" w:rsidP="00D241C1">
      <w:pPr>
        <w:pStyle w:val="B1"/>
        <w:rPr>
          <w:lang w:val="en-US"/>
        </w:rPr>
      </w:pPr>
      <w:r>
        <w:rPr>
          <w:lang w:val="en-US"/>
        </w:rPr>
        <w:t>1)</w:t>
      </w:r>
      <w:r>
        <w:rPr>
          <w:lang w:val="en-US"/>
        </w:rPr>
        <w:tab/>
        <w:t>the &lt;</w:t>
      </w:r>
      <w:r w:rsidRPr="002978FF">
        <w:rPr>
          <w:lang w:val="en-US"/>
        </w:rPr>
        <w:t>default-prose-per-packet-priority</w:t>
      </w:r>
      <w:r>
        <w:rPr>
          <w:lang w:val="en-US"/>
        </w:rPr>
        <w:t xml:space="preserve">&gt; element contains priority values for off-network calls, for each of the following constituent elements: </w:t>
      </w:r>
    </w:p>
    <w:p w14:paraId="2F721CE7" w14:textId="77777777" w:rsidR="00D241C1" w:rsidRPr="007D7785" w:rsidRDefault="00D241C1" w:rsidP="00D241C1">
      <w:pPr>
        <w:pStyle w:val="B2"/>
        <w:rPr>
          <w:lang w:val="en-US"/>
        </w:rPr>
      </w:pPr>
      <w:r>
        <w:rPr>
          <w:lang w:val="en-US"/>
        </w:rPr>
        <w:lastRenderedPageBreak/>
        <w:t>a)</w:t>
      </w:r>
      <w:r>
        <w:rPr>
          <w:lang w:val="en-US"/>
        </w:rPr>
        <w:tab/>
        <w:t>&lt;</w:t>
      </w:r>
      <w:r w:rsidRPr="00687F7B">
        <w:rPr>
          <w:lang w:val="en-US"/>
        </w:rPr>
        <w:t>mcdata-one-to-one-call-signalling</w:t>
      </w:r>
      <w:r>
        <w:rPr>
          <w:lang w:val="en-US"/>
        </w:rPr>
        <w:t>&gt; element,</w:t>
      </w:r>
      <w:r w:rsidRPr="00F01840">
        <w:rPr>
          <w:lang w:val="en-US"/>
        </w:rPr>
        <w:t xml:space="preserve"> </w:t>
      </w:r>
      <w:r>
        <w:rPr>
          <w:lang w:val="en-US"/>
        </w:rPr>
        <w:t>which corresponds to the "</w:t>
      </w:r>
      <w:r w:rsidRPr="002606B5">
        <w:rPr>
          <w:lang w:val="en-US"/>
        </w:rPr>
        <w:t>MC</w:t>
      </w:r>
      <w:r>
        <w:rPr>
          <w:lang w:val="en-US"/>
        </w:rPr>
        <w:t>DataOneToOne</w:t>
      </w:r>
      <w:r w:rsidRPr="002606B5">
        <w:rPr>
          <w:lang w:val="en-US"/>
        </w:rPr>
        <w:t>Signalling</w:t>
      </w:r>
      <w:r>
        <w:rPr>
          <w:lang w:val="en-US"/>
        </w:rPr>
        <w:t xml:space="preserve">" element </w:t>
      </w:r>
      <w:r w:rsidRPr="002606B5">
        <w:rPr>
          <w:lang w:val="en-US"/>
        </w:rPr>
        <w:t xml:space="preserve">as specified in </w:t>
      </w:r>
      <w:bookmarkStart w:id="2113" w:name="MCCQCTEMPBM_00000643"/>
      <w:r w:rsidRPr="002606B5">
        <w:rPr>
          <w:lang w:val="en-US"/>
        </w:rPr>
        <w:t>subclause</w:t>
      </w:r>
      <w:bookmarkEnd w:id="2113"/>
      <w:r>
        <w:rPr>
          <w:lang w:val="en-US"/>
        </w:rPr>
        <w:t> 11.2.11 of 3GPP TS 24.483 [4]; and</w:t>
      </w:r>
    </w:p>
    <w:p w14:paraId="47CBA209" w14:textId="77777777" w:rsidR="00D241C1" w:rsidRPr="007D7785" w:rsidRDefault="00D241C1" w:rsidP="00D241C1">
      <w:pPr>
        <w:pStyle w:val="B2"/>
      </w:pPr>
      <w:r>
        <w:t>b)</w:t>
      </w:r>
      <w:r>
        <w:tab/>
        <w:t>&lt;</w:t>
      </w:r>
      <w:r w:rsidRPr="00687F7B">
        <w:t>mcdata-one-to-one-call-</w:t>
      </w:r>
      <w:r>
        <w:t>media&gt; element,</w:t>
      </w:r>
      <w:r w:rsidRPr="00F01840">
        <w:rPr>
          <w:lang w:val="en-US"/>
        </w:rPr>
        <w:t xml:space="preserve"> </w:t>
      </w:r>
      <w:r>
        <w:rPr>
          <w:lang w:val="en-US"/>
        </w:rPr>
        <w:t>which corresponds to the "</w:t>
      </w:r>
      <w:r w:rsidRPr="00F01840">
        <w:rPr>
          <w:lang w:val="en-US"/>
        </w:rPr>
        <w:t>MC</w:t>
      </w:r>
      <w:r>
        <w:rPr>
          <w:lang w:val="en-US"/>
        </w:rPr>
        <w:t>DataOneToOne</w:t>
      </w:r>
      <w:r w:rsidRPr="00F01840">
        <w:rPr>
          <w:lang w:val="en-US"/>
        </w:rPr>
        <w:t>Media</w:t>
      </w:r>
      <w:r>
        <w:rPr>
          <w:lang w:val="en-US"/>
        </w:rPr>
        <w:t xml:space="preserve">" element </w:t>
      </w:r>
      <w:r w:rsidRPr="002606B5">
        <w:rPr>
          <w:lang w:val="en-US"/>
        </w:rPr>
        <w:t xml:space="preserve">as specified in </w:t>
      </w:r>
      <w:bookmarkStart w:id="2114" w:name="MCCQCTEMPBM_00000644"/>
      <w:r w:rsidRPr="002606B5">
        <w:rPr>
          <w:lang w:val="en-US"/>
        </w:rPr>
        <w:t>subclause</w:t>
      </w:r>
      <w:bookmarkEnd w:id="2114"/>
      <w:r>
        <w:rPr>
          <w:lang w:val="en-US"/>
        </w:rPr>
        <w:t> 11.2.12 of 3GPP TS 24.483 [4].</w:t>
      </w:r>
    </w:p>
    <w:p w14:paraId="6A13FE1F" w14:textId="77777777" w:rsidR="00D241C1" w:rsidRDefault="00D241C1" w:rsidP="00DE7187">
      <w:pPr>
        <w:pStyle w:val="Heading4"/>
      </w:pPr>
      <w:bookmarkStart w:id="2115" w:name="_Toc20212491"/>
      <w:bookmarkStart w:id="2116" w:name="_Toc27731846"/>
      <w:bookmarkStart w:id="2117" w:name="_Toc36127624"/>
      <w:bookmarkStart w:id="2118" w:name="_Toc45214730"/>
      <w:bookmarkStart w:id="2119" w:name="_Toc51937869"/>
      <w:bookmarkStart w:id="2120" w:name="_Toc51938178"/>
      <w:bookmarkStart w:id="2121" w:name="_Toc123651975"/>
      <w:r>
        <w:t>10.4.2.8</w:t>
      </w:r>
      <w:r>
        <w:tab/>
        <w:t>Naming Conventions</w:t>
      </w:r>
      <w:bookmarkEnd w:id="2115"/>
      <w:bookmarkEnd w:id="2116"/>
      <w:bookmarkEnd w:id="2117"/>
      <w:bookmarkEnd w:id="2118"/>
      <w:bookmarkEnd w:id="2119"/>
      <w:bookmarkEnd w:id="2120"/>
      <w:bookmarkEnd w:id="2121"/>
    </w:p>
    <w:p w14:paraId="1C08D6B6" w14:textId="77777777" w:rsidR="0038500E" w:rsidRPr="00F34831" w:rsidRDefault="0038500E" w:rsidP="0038500E">
      <w:r>
        <w:t>The MCData service configuration document</w:t>
      </w:r>
      <w:r w:rsidRPr="00F34831">
        <w:t xml:space="preserve"> </w:t>
      </w:r>
      <w:r>
        <w:t>name shall be called mcdata-service-config.xml.</w:t>
      </w:r>
    </w:p>
    <w:p w14:paraId="1A21C9BA" w14:textId="77777777" w:rsidR="00D241C1" w:rsidRDefault="00D241C1" w:rsidP="00DE7187">
      <w:pPr>
        <w:pStyle w:val="Heading4"/>
      </w:pPr>
      <w:bookmarkStart w:id="2122" w:name="_Toc20212492"/>
      <w:bookmarkStart w:id="2123" w:name="_Toc27731847"/>
      <w:bookmarkStart w:id="2124" w:name="_Toc36127625"/>
      <w:bookmarkStart w:id="2125" w:name="_Toc45214731"/>
      <w:bookmarkStart w:id="2126" w:name="_Toc51937870"/>
      <w:bookmarkStart w:id="2127" w:name="_Toc51938179"/>
      <w:bookmarkStart w:id="2128" w:name="_Toc123651976"/>
      <w:r>
        <w:t>10.4.2.9</w:t>
      </w:r>
      <w:r>
        <w:tab/>
        <w:t>Global documents</w:t>
      </w:r>
      <w:bookmarkEnd w:id="2122"/>
      <w:bookmarkEnd w:id="2123"/>
      <w:bookmarkEnd w:id="2124"/>
      <w:bookmarkEnd w:id="2125"/>
      <w:bookmarkEnd w:id="2126"/>
      <w:bookmarkEnd w:id="2127"/>
      <w:bookmarkEnd w:id="2128"/>
    </w:p>
    <w:p w14:paraId="1D44B499" w14:textId="77777777" w:rsidR="0038500E" w:rsidRDefault="0038500E" w:rsidP="0038500E">
      <w:r>
        <w:t xml:space="preserve">The MCData service configuration document is a global document. This document resides under the global tree for the CMSXCAPROOT. Since there is only one document for each mission critical organization, the CMSXCAPROOT may be used to </w:t>
      </w:r>
      <w:r w:rsidR="00450D8F">
        <w:t xml:space="preserve">distinguish </w:t>
      </w:r>
      <w:r>
        <w:t xml:space="preserve">different MCData service configuration documents. Otherwise, a subdirectory under the global tree, named by the mission critical organization name can be used to </w:t>
      </w:r>
      <w:r w:rsidR="00450D8F">
        <w:t xml:space="preserve">distinguish </w:t>
      </w:r>
      <w:r>
        <w:t xml:space="preserve">different service </w:t>
      </w:r>
      <w:r w:rsidR="00450D8F">
        <w:t xml:space="preserve">configuration </w:t>
      </w:r>
      <w:r>
        <w:t xml:space="preserve">documents. For example, if the CMSXCAPROOTURI respresents a single one mission critical organization, then the document URI would be: </w:t>
      </w:r>
    </w:p>
    <w:p w14:paraId="6FD104C1" w14:textId="77777777" w:rsidR="0038500E" w:rsidRPr="00CC0BB0" w:rsidRDefault="0038500E" w:rsidP="0038500E">
      <w:pPr>
        <w:rPr>
          <w:rFonts w:eastAsia="SimSun"/>
          <w:i/>
          <w:szCs w:val="16"/>
          <w:lang w:val="en-US" w:eastAsia="zh-CN"/>
        </w:rPr>
      </w:pPr>
      <w:r w:rsidRPr="00CC0BB0">
        <w:rPr>
          <w:i/>
          <w:szCs w:val="16"/>
        </w:rPr>
        <w:t>mc-org-</w:t>
      </w:r>
      <w:r>
        <w:rPr>
          <w:i/>
          <w:szCs w:val="16"/>
        </w:rPr>
        <w:t>domain/mcorg12345/org.3gpp.mcdata</w:t>
      </w:r>
      <w:r w:rsidRPr="00CC0BB0">
        <w:rPr>
          <w:i/>
          <w:szCs w:val="16"/>
        </w:rPr>
        <w:t>.service-config</w:t>
      </w:r>
      <w:r w:rsidRPr="00CC0BB0">
        <w:rPr>
          <w:rFonts w:eastAsia="SimSun"/>
          <w:i/>
          <w:szCs w:val="16"/>
          <w:lang w:val="en-US" w:eastAsia="zh-CN"/>
        </w:rPr>
        <w:t>/global/</w:t>
      </w:r>
      <w:r>
        <w:rPr>
          <w:rFonts w:eastAsia="SimSun"/>
          <w:i/>
          <w:szCs w:val="16"/>
          <w:lang w:val="en-US" w:eastAsia="zh-CN"/>
        </w:rPr>
        <w:t>mcdata-</w:t>
      </w:r>
      <w:r w:rsidRPr="00CC0BB0">
        <w:rPr>
          <w:rFonts w:eastAsia="SimSun"/>
          <w:i/>
          <w:szCs w:val="16"/>
          <w:lang w:val="en-US" w:eastAsia="zh-CN"/>
        </w:rPr>
        <w:t>service-config.xml</w:t>
      </w:r>
    </w:p>
    <w:p w14:paraId="40B062A3" w14:textId="77777777" w:rsidR="0038500E" w:rsidRDefault="0038500E" w:rsidP="0038500E">
      <w:pPr>
        <w:rPr>
          <w:rFonts w:eastAsia="SimSun"/>
          <w:szCs w:val="16"/>
          <w:lang w:val="en-US" w:eastAsia="zh-CN"/>
        </w:rPr>
      </w:pPr>
      <w:r>
        <w:rPr>
          <w:rFonts w:eastAsia="SimSun"/>
          <w:szCs w:val="16"/>
          <w:lang w:val="en-US" w:eastAsia="zh-CN"/>
        </w:rPr>
        <w:t>otherwise, if it services multiple organizations then the document URI would be:</w:t>
      </w:r>
    </w:p>
    <w:p w14:paraId="49C4F13D" w14:textId="77777777" w:rsidR="0038500E" w:rsidRPr="00CC0BB0" w:rsidRDefault="0038500E" w:rsidP="0038500E">
      <w:pPr>
        <w:rPr>
          <w:i/>
        </w:rPr>
      </w:pPr>
      <w:r w:rsidRPr="00CC0BB0">
        <w:rPr>
          <w:i/>
          <w:szCs w:val="16"/>
        </w:rPr>
        <w:t>CMSXCAPROOTURI/org.3gpp</w:t>
      </w:r>
      <w:r>
        <w:rPr>
          <w:i/>
          <w:szCs w:val="16"/>
        </w:rPr>
        <w:t>.mcdata</w:t>
      </w:r>
      <w:r w:rsidRPr="00CC0BB0">
        <w:rPr>
          <w:i/>
          <w:szCs w:val="16"/>
        </w:rPr>
        <w:t>.service-config</w:t>
      </w:r>
      <w:r w:rsidRPr="00CC0BB0">
        <w:rPr>
          <w:rFonts w:eastAsia="SimSun"/>
          <w:i/>
          <w:szCs w:val="16"/>
          <w:lang w:val="en-US" w:eastAsia="zh-CN"/>
        </w:rPr>
        <w:t>/global/mc-org-name/</w:t>
      </w:r>
      <w:r>
        <w:rPr>
          <w:rFonts w:eastAsia="SimSun"/>
          <w:i/>
          <w:szCs w:val="16"/>
          <w:lang w:val="en-US" w:eastAsia="zh-CN"/>
        </w:rPr>
        <w:t>mcdata-</w:t>
      </w:r>
      <w:r w:rsidRPr="00CC0BB0">
        <w:rPr>
          <w:rFonts w:eastAsia="SimSun"/>
          <w:i/>
          <w:szCs w:val="16"/>
          <w:lang w:val="en-US" w:eastAsia="zh-CN"/>
        </w:rPr>
        <w:t>service-config.xml</w:t>
      </w:r>
    </w:p>
    <w:p w14:paraId="23678BD3" w14:textId="77777777" w:rsidR="0038500E" w:rsidRDefault="0038500E" w:rsidP="0038500E">
      <w:r>
        <w:t xml:space="preserve">Since the </w:t>
      </w:r>
      <w:r w:rsidR="00450D8F">
        <w:t xml:space="preserve">MCData </w:t>
      </w:r>
      <w:r>
        <w:t>service configuration is a global document, all users will have read-only access. Read-write access is only allowed for the system administrators of the mission critical organization.</w:t>
      </w:r>
    </w:p>
    <w:p w14:paraId="566BEF40" w14:textId="77777777" w:rsidR="00D241C1" w:rsidRDefault="00D241C1" w:rsidP="00DE7187">
      <w:pPr>
        <w:pStyle w:val="Heading4"/>
      </w:pPr>
      <w:bookmarkStart w:id="2129" w:name="_Toc20212493"/>
      <w:bookmarkStart w:id="2130" w:name="_Toc27731848"/>
      <w:bookmarkStart w:id="2131" w:name="_Toc36127626"/>
      <w:bookmarkStart w:id="2132" w:name="_Toc45214732"/>
      <w:bookmarkStart w:id="2133" w:name="_Toc51937871"/>
      <w:bookmarkStart w:id="2134" w:name="_Toc51938180"/>
      <w:bookmarkStart w:id="2135" w:name="_Toc123651977"/>
      <w:r>
        <w:t>10.4.2.10</w:t>
      </w:r>
      <w:r>
        <w:tab/>
        <w:t>Resource interdependencies</w:t>
      </w:r>
      <w:bookmarkEnd w:id="2129"/>
      <w:bookmarkEnd w:id="2130"/>
      <w:bookmarkEnd w:id="2131"/>
      <w:bookmarkEnd w:id="2132"/>
      <w:bookmarkEnd w:id="2133"/>
      <w:bookmarkEnd w:id="2134"/>
      <w:bookmarkEnd w:id="2135"/>
    </w:p>
    <w:p w14:paraId="05C63CAD" w14:textId="77777777" w:rsidR="00D241C1" w:rsidRPr="00F34831" w:rsidRDefault="00D241C1" w:rsidP="00D241C1">
      <w:r>
        <w:t>There are no resource interdependencies.</w:t>
      </w:r>
    </w:p>
    <w:p w14:paraId="211264D5" w14:textId="77777777" w:rsidR="00D241C1" w:rsidRPr="00345011" w:rsidRDefault="00D241C1" w:rsidP="00DE7187">
      <w:pPr>
        <w:pStyle w:val="Heading4"/>
      </w:pPr>
      <w:bookmarkStart w:id="2136" w:name="_Toc20212494"/>
      <w:bookmarkStart w:id="2137" w:name="_Toc27731849"/>
      <w:bookmarkStart w:id="2138" w:name="_Toc36127627"/>
      <w:bookmarkStart w:id="2139" w:name="_Toc45214733"/>
      <w:bookmarkStart w:id="2140" w:name="_Toc51937872"/>
      <w:bookmarkStart w:id="2141" w:name="_Toc51938181"/>
      <w:bookmarkStart w:id="2142" w:name="_Toc123651978"/>
      <w:r>
        <w:t>10.4.2.11</w:t>
      </w:r>
      <w:r>
        <w:tab/>
        <w:t>Authorization Policies</w:t>
      </w:r>
      <w:bookmarkEnd w:id="2136"/>
      <w:bookmarkEnd w:id="2137"/>
      <w:bookmarkEnd w:id="2138"/>
      <w:bookmarkEnd w:id="2139"/>
      <w:bookmarkEnd w:id="2140"/>
      <w:bookmarkEnd w:id="2141"/>
      <w:bookmarkEnd w:id="2142"/>
      <w:r>
        <w:t xml:space="preserve"> </w:t>
      </w:r>
    </w:p>
    <w:p w14:paraId="59B30AC1" w14:textId="77777777" w:rsidR="00D241C1" w:rsidRDefault="00D241C1" w:rsidP="00D241C1">
      <w:pPr>
        <w:rPr>
          <w:lang w:val="en-US"/>
        </w:rPr>
      </w:pPr>
      <w:r w:rsidRPr="003A69D5">
        <w:rPr>
          <w:lang w:val="en-US"/>
        </w:rPr>
        <w:t xml:space="preserve">The authorization policies for manipulating a </w:t>
      </w:r>
      <w:r>
        <w:rPr>
          <w:lang w:val="en-US"/>
        </w:rPr>
        <w:t>service configuration document</w:t>
      </w:r>
      <w:r w:rsidRPr="003A69D5">
        <w:rPr>
          <w:lang w:val="en-US"/>
        </w:rPr>
        <w:t xml:space="preserve"> </w:t>
      </w:r>
      <w:r>
        <w:rPr>
          <w:lang w:val="en-US"/>
        </w:rPr>
        <w:t>shall</w:t>
      </w:r>
      <w:r w:rsidRPr="003A69D5">
        <w:rPr>
          <w:lang w:val="en-US"/>
        </w:rPr>
        <w:t xml:space="preserve"> conform to those described in </w:t>
      </w:r>
      <w:r>
        <w:rPr>
          <w:lang w:val="en-US"/>
        </w:rPr>
        <w:t>OMA </w:t>
      </w:r>
      <w:r w:rsidRPr="00D14988">
        <w:t>OMA-TS-XDM_Core-V2_1-20120403-A</w:t>
      </w:r>
      <w:r w:rsidRPr="004D3578">
        <w:t> </w:t>
      </w:r>
      <w:r w:rsidRPr="003A69D5">
        <w:rPr>
          <w:lang w:val="en-US"/>
        </w:rPr>
        <w:t>[</w:t>
      </w:r>
      <w:r>
        <w:rPr>
          <w:lang w:val="en-US"/>
        </w:rPr>
        <w:t>2</w:t>
      </w:r>
      <w:r w:rsidRPr="003A69D5">
        <w:rPr>
          <w:lang w:val="en-US"/>
        </w:rPr>
        <w:t>]</w:t>
      </w:r>
      <w:r>
        <w:rPr>
          <w:lang w:val="en-US"/>
        </w:rPr>
        <w:t xml:space="preserve"> </w:t>
      </w:r>
      <w:bookmarkStart w:id="2143" w:name="MCCQCTEMPBM_00000645"/>
      <w:r>
        <w:rPr>
          <w:lang w:val="en-US"/>
        </w:rPr>
        <w:t>subclause</w:t>
      </w:r>
      <w:bookmarkEnd w:id="2143"/>
      <w:r w:rsidRPr="004D3578">
        <w:t> </w:t>
      </w:r>
      <w:r w:rsidRPr="003A69D5">
        <w:rPr>
          <w:lang w:val="en-US"/>
        </w:rPr>
        <w:t xml:space="preserve">5.1.5 </w:t>
      </w:r>
      <w:r>
        <w:t>"</w:t>
      </w:r>
      <w:r w:rsidRPr="003A69D5">
        <w:rPr>
          <w:i/>
          <w:iCs/>
          <w:lang w:val="en-US"/>
        </w:rPr>
        <w:t>Authorization</w:t>
      </w:r>
      <w:r>
        <w:t>"</w:t>
      </w:r>
      <w:r>
        <w:rPr>
          <w:lang w:val="en-US"/>
        </w:rPr>
        <w:t>.</w:t>
      </w:r>
    </w:p>
    <w:p w14:paraId="44B083FA" w14:textId="77777777" w:rsidR="00D241C1" w:rsidRDefault="00D241C1" w:rsidP="00DE7187">
      <w:pPr>
        <w:pStyle w:val="Heading4"/>
      </w:pPr>
      <w:bookmarkStart w:id="2144" w:name="_Toc20212495"/>
      <w:bookmarkStart w:id="2145" w:name="_Toc27731850"/>
      <w:bookmarkStart w:id="2146" w:name="_Toc36127628"/>
      <w:bookmarkStart w:id="2147" w:name="_Toc45214734"/>
      <w:bookmarkStart w:id="2148" w:name="_Toc51937873"/>
      <w:bookmarkStart w:id="2149" w:name="_Toc51938182"/>
      <w:bookmarkStart w:id="2150" w:name="_Toc123651979"/>
      <w:r>
        <w:t>10.4.2.12</w:t>
      </w:r>
      <w:r>
        <w:tab/>
        <w:t>Subscription to Changes</w:t>
      </w:r>
      <w:bookmarkEnd w:id="2144"/>
      <w:bookmarkEnd w:id="2145"/>
      <w:bookmarkEnd w:id="2146"/>
      <w:bookmarkEnd w:id="2147"/>
      <w:bookmarkEnd w:id="2148"/>
      <w:bookmarkEnd w:id="2149"/>
      <w:bookmarkEnd w:id="2150"/>
    </w:p>
    <w:p w14:paraId="42C3DCF2" w14:textId="77777777" w:rsidR="00704DB0" w:rsidRDefault="00D241C1" w:rsidP="002F55BD">
      <w:pPr>
        <w:rPr>
          <w:lang w:val="en-US"/>
        </w:rPr>
      </w:pPr>
      <w:r w:rsidRPr="00F559FC">
        <w:rPr>
          <w:lang w:val="en-US"/>
        </w:rPr>
        <w:t xml:space="preserve">The </w:t>
      </w:r>
      <w:r>
        <w:rPr>
          <w:lang w:val="en-US"/>
        </w:rPr>
        <w:t>service configuration document application u</w:t>
      </w:r>
      <w:r w:rsidRPr="00F559FC">
        <w:rPr>
          <w:lang w:val="en-US"/>
        </w:rPr>
        <w:t xml:space="preserve">sage </w:t>
      </w:r>
      <w:r>
        <w:rPr>
          <w:lang w:val="en-US"/>
        </w:rPr>
        <w:t>shall</w:t>
      </w:r>
      <w:r w:rsidRPr="00F559FC">
        <w:rPr>
          <w:lang w:val="en-US"/>
        </w:rPr>
        <w:t xml:space="preserve"> support su</w:t>
      </w:r>
      <w:r>
        <w:rPr>
          <w:lang w:val="en-US"/>
        </w:rPr>
        <w:t>b</w:t>
      </w:r>
      <w:r w:rsidRPr="00F559FC">
        <w:rPr>
          <w:lang w:val="en-US"/>
        </w:rPr>
        <w:t>scription to changes as specified in</w:t>
      </w:r>
      <w:r w:rsidRPr="00D14988">
        <w:t xml:space="preserve"> </w:t>
      </w:r>
      <w:bookmarkStart w:id="2151" w:name="MCCQCTEMPBM_00000646"/>
      <w:r>
        <w:rPr>
          <w:lang w:val="en-US"/>
        </w:rPr>
        <w:t>subclause</w:t>
      </w:r>
      <w:bookmarkEnd w:id="2151"/>
      <w:r w:rsidRPr="0045024E">
        <w:t> </w:t>
      </w:r>
      <w:r>
        <w:t>6.3.13.3</w:t>
      </w:r>
      <w:r w:rsidRPr="00F559FC">
        <w:rPr>
          <w:lang w:val="en-US"/>
        </w:rPr>
        <w:t>.</w:t>
      </w:r>
    </w:p>
    <w:p w14:paraId="6F00028F" w14:textId="77777777" w:rsidR="00131C35" w:rsidRPr="00986001" w:rsidRDefault="00131C35" w:rsidP="00DE7187">
      <w:pPr>
        <w:pStyle w:val="Heading8"/>
      </w:pPr>
      <w:r w:rsidRPr="00986001">
        <w:br w:type="page"/>
      </w:r>
      <w:bookmarkStart w:id="2152" w:name="_Toc20212496"/>
      <w:bookmarkStart w:id="2153" w:name="_Toc27731851"/>
      <w:bookmarkStart w:id="2154" w:name="_Toc36127629"/>
      <w:bookmarkStart w:id="2155" w:name="_Toc45214735"/>
      <w:bookmarkStart w:id="2156" w:name="_Toc51937874"/>
      <w:bookmarkStart w:id="2157" w:name="_Toc51938183"/>
      <w:bookmarkStart w:id="2158" w:name="_Toc123651980"/>
      <w:r w:rsidRPr="00986001">
        <w:lastRenderedPageBreak/>
        <w:t>Annex A (informative):</w:t>
      </w:r>
      <w:r w:rsidRPr="00986001">
        <w:br/>
        <w:t>Signalling flows</w:t>
      </w:r>
      <w:bookmarkEnd w:id="2152"/>
      <w:bookmarkEnd w:id="2153"/>
      <w:bookmarkEnd w:id="2154"/>
      <w:bookmarkEnd w:id="2155"/>
      <w:bookmarkEnd w:id="2156"/>
      <w:bookmarkEnd w:id="2157"/>
      <w:bookmarkEnd w:id="2158"/>
    </w:p>
    <w:p w14:paraId="6E6F0F33" w14:textId="77777777" w:rsidR="00404EBA" w:rsidRDefault="00404EBA" w:rsidP="00AA68E6">
      <w:pPr>
        <w:pStyle w:val="Heading1"/>
      </w:pPr>
      <w:bookmarkStart w:id="2159" w:name="_Toc20212497"/>
      <w:bookmarkStart w:id="2160" w:name="_Toc27731852"/>
      <w:bookmarkStart w:id="2161" w:name="_Toc36127630"/>
      <w:bookmarkStart w:id="2162" w:name="_Toc45214736"/>
      <w:bookmarkStart w:id="2163" w:name="_Toc51937875"/>
      <w:bookmarkStart w:id="2164" w:name="_Toc51938184"/>
      <w:bookmarkStart w:id="2165" w:name="MCCQCTEMPBM_00000665"/>
      <w:bookmarkStart w:id="2166" w:name="_Toc123651981"/>
      <w:bookmarkEnd w:id="877"/>
      <w:r>
        <w:t>A.1</w:t>
      </w:r>
      <w:r>
        <w:tab/>
        <w:t>Scope of signalling flows</w:t>
      </w:r>
      <w:bookmarkEnd w:id="2159"/>
      <w:bookmarkEnd w:id="2160"/>
      <w:bookmarkEnd w:id="2161"/>
      <w:bookmarkEnd w:id="2162"/>
      <w:bookmarkEnd w:id="2163"/>
      <w:bookmarkEnd w:id="2164"/>
      <w:bookmarkEnd w:id="2166"/>
    </w:p>
    <w:bookmarkEnd w:id="2165"/>
    <w:p w14:paraId="35A6FD0E" w14:textId="77777777" w:rsidR="00404EBA" w:rsidRDefault="00404EBA" w:rsidP="00404EBA">
      <w:r>
        <w:t>This annex gives examples of signalling flows for configuration management using the extensible markup language configuration access protocol (XCAP) and the session initiation protocol (SIP).</w:t>
      </w:r>
    </w:p>
    <w:p w14:paraId="6246E0B8" w14:textId="77777777" w:rsidR="00404EBA" w:rsidRDefault="00404EBA" w:rsidP="00404EBA">
      <w:r>
        <w:t>HTTP header fields and SIP header fields insignificant for the configuration management are omitted.</w:t>
      </w:r>
    </w:p>
    <w:p w14:paraId="5427DC7E" w14:textId="77777777" w:rsidR="00404EBA" w:rsidRDefault="00404EBA" w:rsidP="00DE7187">
      <w:pPr>
        <w:pStyle w:val="Heading1"/>
      </w:pPr>
      <w:bookmarkStart w:id="2167" w:name="_Toc20212498"/>
      <w:bookmarkStart w:id="2168" w:name="_Toc27731853"/>
      <w:bookmarkStart w:id="2169" w:name="_Toc36127631"/>
      <w:bookmarkStart w:id="2170" w:name="_Toc45214737"/>
      <w:bookmarkStart w:id="2171" w:name="_Toc51937876"/>
      <w:bookmarkStart w:id="2172" w:name="_Toc51938185"/>
      <w:bookmarkStart w:id="2173" w:name="_Toc123651982"/>
      <w:r>
        <w:t>A.2</w:t>
      </w:r>
      <w:r>
        <w:tab/>
        <w:t>Signalling flows for MCPTT user profile configuration document creation</w:t>
      </w:r>
      <w:bookmarkEnd w:id="2167"/>
      <w:bookmarkEnd w:id="2168"/>
      <w:bookmarkEnd w:id="2169"/>
      <w:bookmarkEnd w:id="2170"/>
      <w:bookmarkEnd w:id="2171"/>
      <w:bookmarkEnd w:id="2172"/>
      <w:bookmarkEnd w:id="2173"/>
    </w:p>
    <w:p w14:paraId="1842ABF6" w14:textId="77777777" w:rsidR="00404EBA" w:rsidRDefault="00404EBA" w:rsidP="00DE7187">
      <w:pPr>
        <w:pStyle w:val="Heading2"/>
      </w:pPr>
      <w:bookmarkStart w:id="2174" w:name="_Toc20212499"/>
      <w:bookmarkStart w:id="2175" w:name="_Toc27731854"/>
      <w:bookmarkStart w:id="2176" w:name="_Toc36127632"/>
      <w:bookmarkStart w:id="2177" w:name="_Toc45214738"/>
      <w:bookmarkStart w:id="2178" w:name="_Toc51937877"/>
      <w:bookmarkStart w:id="2179" w:name="_Toc51938186"/>
      <w:bookmarkStart w:id="2180" w:name="_Toc123651983"/>
      <w:r>
        <w:t>A.2.1</w:t>
      </w:r>
      <w:r>
        <w:tab/>
        <w:t>CMC creating a MCPTT user profile configuration document on behalf of MCPTT user</w:t>
      </w:r>
      <w:bookmarkEnd w:id="2174"/>
      <w:bookmarkEnd w:id="2175"/>
      <w:bookmarkEnd w:id="2176"/>
      <w:bookmarkEnd w:id="2177"/>
      <w:bookmarkEnd w:id="2178"/>
      <w:bookmarkEnd w:id="2179"/>
      <w:bookmarkEnd w:id="2180"/>
    </w:p>
    <w:p w14:paraId="50CBBC35" w14:textId="77777777" w:rsidR="00404EBA" w:rsidRDefault="00404EBA" w:rsidP="00404EBA">
      <w:r>
        <w:t xml:space="preserve">Figure A.2.1-1 shows a flow for a system adminstrator using configuration management client CMC-1 creating an MCPTT user profile configuration document on a configuration management server CMS-1 which then uploads it to the MCPTT user database. </w:t>
      </w:r>
    </w:p>
    <w:p w14:paraId="33000DCE" w14:textId="77777777" w:rsidR="00404EBA" w:rsidRPr="00F67FC5" w:rsidRDefault="00404EBA" w:rsidP="00404EBA">
      <w:pPr>
        <w:rPr>
          <w:lang w:eastAsia="zh-CN"/>
        </w:rPr>
      </w:pPr>
      <w:r w:rsidRPr="00F67FC5">
        <w:t>CMC-1 serves the system administrator (</w:t>
      </w:r>
      <w:r>
        <w:t>user</w:t>
      </w:r>
      <w:r w:rsidRPr="00F67FC5">
        <w:t>1</w:t>
      </w:r>
      <w:r>
        <w:t>@example.com</w:t>
      </w:r>
      <w:r w:rsidRPr="00F67FC5">
        <w:t>). The CMC-1 is configured with the CMSXCAPRootURI/MissionCriticalOrg/MCO-12345/.</w:t>
      </w:r>
    </w:p>
    <w:p w14:paraId="241E556E" w14:textId="77777777" w:rsidR="00404EBA" w:rsidRPr="00114B70" w:rsidRDefault="00404EBA" w:rsidP="00404EBA">
      <w:r w:rsidRPr="00114B70">
        <w:t>In the example below the MCPTT user profile configuration document is user-profile</w:t>
      </w:r>
      <w:r w:rsidR="006100D1">
        <w:t>-0</w:t>
      </w:r>
      <w:r w:rsidRPr="00114B70">
        <w:t xml:space="preserve">.xml and is created on behalf of </w:t>
      </w:r>
      <w:hyperlink r:id="rId15" w:history="1">
        <w:r w:rsidRPr="00114B70">
          <w:t>user2@example.com</w:t>
        </w:r>
      </w:hyperlink>
      <w:r w:rsidRPr="00114B70">
        <w:t xml:space="preserve"> (MCPTT ID </w:t>
      </w:r>
      <w:hyperlink r:id="rId16" w:history="1">
        <w:r w:rsidRPr="00114B70">
          <w:t>sip:user2@example.com</w:t>
        </w:r>
      </w:hyperlink>
      <w:r w:rsidRPr="00114B70">
        <w:t>) who has an alias of "Officer 12345".</w:t>
      </w:r>
    </w:p>
    <w:p w14:paraId="3AC01C47" w14:textId="77777777" w:rsidR="00404EBA" w:rsidRPr="00114B70" w:rsidRDefault="00404EBA" w:rsidP="00404EBA">
      <w:r w:rsidRPr="00114B70">
        <w:t>The XUI of the document is the owner of the document (</w:t>
      </w:r>
      <w:hyperlink r:id="rId17" w:history="1">
        <w:r w:rsidRPr="00114B70">
          <w:t>user1@example.com</w:t>
        </w:r>
      </w:hyperlink>
      <w:r w:rsidRPr="00114B70">
        <w:t>).</w:t>
      </w:r>
    </w:p>
    <w:p w14:paraId="770995EC" w14:textId="77777777" w:rsidR="00404EBA" w:rsidRPr="00114B70" w:rsidRDefault="00404EBA" w:rsidP="00404EBA">
      <w:r w:rsidRPr="00114B70">
        <w:t xml:space="preserve">The document contains a single user profile for </w:t>
      </w:r>
      <w:hyperlink r:id="rId18" w:history="1">
        <w:r w:rsidRPr="00114B70">
          <w:t>user2@example.com</w:t>
        </w:r>
      </w:hyperlink>
      <w:r w:rsidRPr="00114B70">
        <w:t xml:space="preserve"> (Default Duty Shift Profile of Officer 12345).</w:t>
      </w:r>
    </w:p>
    <w:p w14:paraId="45C97F89" w14:textId="77777777" w:rsidR="00404EBA" w:rsidRPr="00114B70" w:rsidRDefault="00404EBA" w:rsidP="00404EBA">
      <w:r w:rsidRPr="00114B70">
        <w:t xml:space="preserve">The user profile configures </w:t>
      </w:r>
      <w:hyperlink r:id="rId19" w:history="1">
        <w:r w:rsidRPr="00114B70">
          <w:t>user2@example.com</w:t>
        </w:r>
      </w:hyperlink>
      <w:r w:rsidRPr="00114B70">
        <w:t xml:space="preserve"> to be allowed to place private calls to three users (</w:t>
      </w:r>
      <w:hyperlink r:id="rId20" w:history="1">
        <w:r w:rsidRPr="00114B70">
          <w:t>user1@example.com</w:t>
        </w:r>
      </w:hyperlink>
      <w:r w:rsidRPr="00114B70">
        <w:t xml:space="preserve">, </w:t>
      </w:r>
      <w:hyperlink r:id="rId21" w:history="1">
        <w:r w:rsidRPr="00114B70">
          <w:t>user3@example.com</w:t>
        </w:r>
      </w:hyperlink>
      <w:r w:rsidRPr="00114B70">
        <w:t xml:space="preserve"> and </w:t>
      </w:r>
      <w:hyperlink r:id="rId22" w:history="1">
        <w:r w:rsidRPr="00114B70">
          <w:t>user4@example.com</w:t>
        </w:r>
      </w:hyperlink>
      <w:r w:rsidRPr="00114B70">
        <w:t xml:space="preserve">). </w:t>
      </w:r>
    </w:p>
    <w:p w14:paraId="5E2E8DE6" w14:textId="77777777" w:rsidR="00404EBA" w:rsidRPr="00114B70" w:rsidRDefault="00404EBA" w:rsidP="00404EBA">
      <w:r w:rsidRPr="00114B70">
        <w:t xml:space="preserve">The user profile is configured to allow making an emergency group call to </w:t>
      </w:r>
      <w:hyperlink r:id="rId23" w:history="1">
        <w:r w:rsidRPr="00114B70">
          <w:t>MCPTTGroupEmergency@example.com</w:t>
        </w:r>
      </w:hyperlink>
      <w:r w:rsidRPr="00114B70">
        <w:t xml:space="preserve"> and is alowed to have up to two simultaneous group calls. The user is allowed to place an emergency private call to user1@example.com.</w:t>
      </w:r>
    </w:p>
    <w:p w14:paraId="3B06964F" w14:textId="77777777" w:rsidR="00404EBA" w:rsidRPr="00114B70" w:rsidRDefault="00404EBA" w:rsidP="00404EBA">
      <w:r w:rsidRPr="00114B70">
        <w:t xml:space="preserve">The user profile is configured to allow making an imminent peril call to </w:t>
      </w:r>
      <w:hyperlink r:id="rId24" w:history="1">
        <w:r w:rsidRPr="00114B70">
          <w:t>MCPTTGroupEmergency@example.com</w:t>
        </w:r>
      </w:hyperlink>
      <w:r w:rsidRPr="00114B70">
        <w:t xml:space="preserve"> The user is allowed to place an Emergency Alert to user1@example.com.</w:t>
      </w:r>
    </w:p>
    <w:p w14:paraId="06C121CE" w14:textId="77777777" w:rsidR="00404EBA" w:rsidRPr="00114B70" w:rsidRDefault="00404EBA" w:rsidP="00404EBA">
      <w:r w:rsidRPr="00114B70">
        <w:t>The user profile is configured to allow making on network group calls to four groups (</w:t>
      </w:r>
      <w:hyperlink r:id="rId25" w:history="1">
        <w:r w:rsidRPr="00114B70">
          <w:t>MCPTTGroup-A@example.com</w:t>
        </w:r>
      </w:hyperlink>
      <w:r w:rsidRPr="00114B70">
        <w:t xml:space="preserve">, </w:t>
      </w:r>
      <w:hyperlink r:id="rId26" w:history="1">
        <w:r w:rsidRPr="00114B70">
          <w:t>MCPTTGroup-B@example.com</w:t>
        </w:r>
      </w:hyperlink>
      <w:r w:rsidRPr="00114B70">
        <w:t xml:space="preserve">, </w:t>
      </w:r>
      <w:hyperlink r:id="rId27" w:history="1">
        <w:r w:rsidRPr="00114B70">
          <w:t>MCPTTGroup-C@example.com</w:t>
        </w:r>
      </w:hyperlink>
      <w:r w:rsidRPr="00114B70">
        <w:t xml:space="preserve"> and </w:t>
      </w:r>
      <w:hyperlink r:id="rId28" w:history="1">
        <w:r w:rsidRPr="00114B70">
          <w:t>MCPTTGroup-D@example.com</w:t>
        </w:r>
      </w:hyperlink>
      <w:r w:rsidRPr="00114B70">
        <w:t>).</w:t>
      </w:r>
    </w:p>
    <w:p w14:paraId="3A3A8BCA" w14:textId="77777777" w:rsidR="00404EBA" w:rsidRPr="00114B70" w:rsidRDefault="00404EBA" w:rsidP="00404EBA">
      <w:r w:rsidRPr="00114B70">
        <w:t xml:space="preserve">The user is allowed to affiliate to a maximum of three groups and is implictly affiliated to </w:t>
      </w:r>
      <w:hyperlink r:id="rId29" w:history="1">
        <w:r w:rsidRPr="00114B70">
          <w:t>MCPTTGroup-A@example.com</w:t>
        </w:r>
      </w:hyperlink>
      <w:r w:rsidR="00D50B28">
        <w:t xml:space="preserve"> and </w:t>
      </w:r>
      <w:r w:rsidR="00D50B28" w:rsidRPr="00660D10">
        <w:t>MCPTTGroup-B@example.com</w:t>
      </w:r>
      <w:r w:rsidRPr="00114B70">
        <w:t>. The maximum number of simultaneous transmissions with a group is limited to one.</w:t>
      </w:r>
    </w:p>
    <w:p w14:paraId="7311A7CF" w14:textId="77777777" w:rsidR="00404EBA" w:rsidRPr="00114B70" w:rsidRDefault="00404EBA" w:rsidP="00404EBA">
      <w:r w:rsidRPr="00114B70">
        <w:t>The user profile is configured to allow making off network group calls to two groups (</w:t>
      </w:r>
      <w:hyperlink r:id="rId30" w:history="1">
        <w:r w:rsidRPr="00114B70">
          <w:t>MCPTTGroup-A@example.com</w:t>
        </w:r>
      </w:hyperlink>
      <w:r w:rsidRPr="00114B70">
        <w:t xml:space="preserve">, and </w:t>
      </w:r>
      <w:hyperlink r:id="rId31" w:history="1">
        <w:r w:rsidRPr="00114B70">
          <w:t>MCPTTGroup-B@example.com</w:t>
        </w:r>
      </w:hyperlink>
      <w:r w:rsidRPr="00114B70">
        <w:t>).</w:t>
      </w:r>
    </w:p>
    <w:p w14:paraId="075FB1D4" w14:textId="77777777" w:rsidR="00404EBA" w:rsidRDefault="00404EBA" w:rsidP="00404EBA">
      <w:r w:rsidRPr="00114589">
        <w:t>The hostname of CMS-1 is cms1.example.com.</w:t>
      </w:r>
    </w:p>
    <w:bookmarkStart w:id="2181" w:name="_MON_1530414541"/>
    <w:bookmarkEnd w:id="2181"/>
    <w:p w14:paraId="7D35CEC7" w14:textId="77777777" w:rsidR="00404EBA" w:rsidRDefault="00404EBA" w:rsidP="00404EBA">
      <w:pPr>
        <w:pStyle w:val="TH"/>
      </w:pPr>
      <w:r>
        <w:object w:dxaOrig="5415" w:dyaOrig="3150" w14:anchorId="1DDFB1B8">
          <v:shape id="_x0000_i1028" type="#_x0000_t75" style="width:271.7pt;height:157.6pt" o:ole="">
            <v:imagedata r:id="rId32" o:title=""/>
          </v:shape>
          <o:OLEObject Type="Embed" ProgID="Visio.Drawing.11" ShapeID="_x0000_i1028" DrawAspect="Content" ObjectID="_1734266118" r:id="rId33"/>
        </w:object>
      </w:r>
    </w:p>
    <w:p w14:paraId="144AB469" w14:textId="77777777" w:rsidR="00404EBA" w:rsidRDefault="00404EBA" w:rsidP="00404EBA">
      <w:pPr>
        <w:pStyle w:val="TF"/>
      </w:pPr>
      <w:r>
        <w:t>Figure A.2.1-1: CMC-1 creating a MCPTT user profile configuration document on CMS-1 which is uploaded to the MCPTT user database</w:t>
      </w:r>
    </w:p>
    <w:p w14:paraId="10F7ED66" w14:textId="77777777" w:rsidR="00404EBA" w:rsidRDefault="00404EBA" w:rsidP="00404EBA">
      <w:r>
        <w:t>The details of the flows are as follows:</w:t>
      </w:r>
    </w:p>
    <w:p w14:paraId="125B1FF3" w14:textId="77777777" w:rsidR="00404EBA" w:rsidRDefault="00404EBA" w:rsidP="00404EBA">
      <w:pPr>
        <w:pStyle w:val="B1"/>
      </w:pPr>
      <w:r>
        <w:t>1)</w:t>
      </w:r>
      <w:r>
        <w:tab/>
        <w:t>CMC-1 sends an HTTP PUT request shown in table A.2.1-1 to the CMS-1.</w:t>
      </w:r>
    </w:p>
    <w:p w14:paraId="4CE5621A" w14:textId="77777777" w:rsidR="00404EBA" w:rsidRDefault="00404EBA" w:rsidP="00404EBA">
      <w:pPr>
        <w:pStyle w:val="TH"/>
      </w:pPr>
      <w:r>
        <w:t>Table A.2.1-1: HTTP PUT request</w:t>
      </w: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404EBA" w:rsidRPr="00114B70" w14:paraId="7F165E25" w14:textId="77777777" w:rsidTr="00621680">
        <w:tc>
          <w:tcPr>
            <w:tcW w:w="9779" w:type="dxa"/>
            <w:tcBorders>
              <w:top w:val="single" w:sz="4" w:space="0" w:color="auto"/>
              <w:left w:val="single" w:sz="4" w:space="0" w:color="auto"/>
              <w:bottom w:val="single" w:sz="4" w:space="0" w:color="auto"/>
              <w:right w:val="single" w:sz="4" w:space="0" w:color="auto"/>
            </w:tcBorders>
          </w:tcPr>
          <w:p w14:paraId="16F15B76" w14:textId="77777777" w:rsidR="00404EBA" w:rsidRPr="00114B70" w:rsidRDefault="00404EBA" w:rsidP="00621680">
            <w:pPr>
              <w:pStyle w:val="PL"/>
            </w:pPr>
            <w:r w:rsidRPr="00114B70">
              <w:t>PUT /MissionCriticalOrg/MCO-12345</w:t>
            </w:r>
            <w:r w:rsidR="002B316A" w:rsidRPr="00114B70">
              <w:t>/org.3gpp.mcptt.user-profile</w:t>
            </w:r>
            <w:r w:rsidR="002B316A">
              <w:t>/users</w:t>
            </w:r>
            <w:r w:rsidRPr="00114B70">
              <w:t>/</w:t>
            </w:r>
            <w:hyperlink r:id="rId34" w:history="1">
              <w:r w:rsidRPr="00114B70">
                <w:t>sip:User2@example.com</w:t>
              </w:r>
            </w:hyperlink>
            <w:r w:rsidRPr="00114B70">
              <w:t>/user-profile</w:t>
            </w:r>
            <w:r w:rsidR="006100D1">
              <w:t>-0</w:t>
            </w:r>
            <w:r w:rsidRPr="00114B70">
              <w:t>.xml HTTP/1.1</w:t>
            </w:r>
          </w:p>
          <w:p w14:paraId="444E7371" w14:textId="77777777" w:rsidR="00404EBA" w:rsidRPr="00114B70" w:rsidRDefault="00404EBA" w:rsidP="00621680">
            <w:pPr>
              <w:pStyle w:val="PL"/>
            </w:pPr>
            <w:r w:rsidRPr="00114B70">
              <w:t>Host: cms1.example.com</w:t>
            </w:r>
          </w:p>
          <w:p w14:paraId="10AF8B06" w14:textId="77777777" w:rsidR="00404EBA" w:rsidRPr="00114B70" w:rsidRDefault="00404EBA" w:rsidP="00621680">
            <w:pPr>
              <w:pStyle w:val="PL"/>
            </w:pPr>
            <w:r w:rsidRPr="00114B70">
              <w:t>Content-Type: application/org.3gpp.mcptt.user-profile+xml; charset="utf-8"</w:t>
            </w:r>
          </w:p>
          <w:p w14:paraId="397517E8" w14:textId="77777777" w:rsidR="00404EBA" w:rsidRPr="00114B70" w:rsidRDefault="00404EBA" w:rsidP="00621680">
            <w:pPr>
              <w:pStyle w:val="PL"/>
              <w:rPr>
                <w:rFonts w:eastAsia="Courier New"/>
              </w:rPr>
            </w:pPr>
            <w:r w:rsidRPr="00114B70">
              <w:rPr>
                <w:rFonts w:eastAsia="Courier New"/>
              </w:rPr>
              <w:t>Authorization: Bearer eyJhbGciOiJSUzI1NiJ9.eyJtY3B0dF9pZCI6ImFsaWNlQG9yZy5jb20iLCJleHAiOjE0NTM1MDYxMjEsInNjb3BlIjpbIm9wZW5pZCIsIjNncHA6bWNwdHQ6cHR0X3NlcnZlciJdLCJjbGllbnRfaWQiOiJtY3B0dF9jbGllbnQifQ.XYIqai4YKSZCKRNMLipGC_5nV4BE79IJpvjexWjIqqcqiEx6AmHHIRo0mhcxeCESrXei9krom9e8Goxr_hgF3szvgbwl8JRbFuv97XgepDLjEq4jL3Cbu41Q9b0WdXAdFmeEbiB8wo_xggiGwv6IDR1b3TgAAsdjkRxSK4ctIKPaOJSRmM7MKMcKhIug3BEkSC9-aXBTSIv5fAGN-ShDbPvHycBpjzKWXBvMIR5PaCg-9fwjELXZXdRwz8C6JbRM8aqzhdt4CVhQ3-Arip-S9CKd0tu-qhHfF2rvJDRlg8ZBiihdPH8mJs-qpTFep_1-kON3mL0_g54xVmlMwN0XQA</w:t>
            </w:r>
          </w:p>
          <w:p w14:paraId="5C22F7FF" w14:textId="77777777" w:rsidR="00404EBA" w:rsidRPr="00114B70" w:rsidRDefault="00404EBA" w:rsidP="00621680">
            <w:pPr>
              <w:pStyle w:val="PL"/>
            </w:pPr>
          </w:p>
          <w:p w14:paraId="4490CDE0" w14:textId="77777777" w:rsidR="00404EBA" w:rsidRPr="00114B70" w:rsidRDefault="00404EBA" w:rsidP="00621680">
            <w:pPr>
              <w:pStyle w:val="PL"/>
            </w:pPr>
          </w:p>
          <w:p w14:paraId="0236D4DC" w14:textId="77777777" w:rsidR="00404EBA" w:rsidRPr="00114B70" w:rsidRDefault="00404EBA" w:rsidP="00621680">
            <w:pPr>
              <w:pStyle w:val="PL"/>
            </w:pPr>
            <w:r w:rsidRPr="00114B70">
              <w:t>&lt;?xml version="1.0" encoding="UTF-8"?&gt;</w:t>
            </w:r>
          </w:p>
          <w:p w14:paraId="0C909E2B" w14:textId="77777777" w:rsidR="00404EBA" w:rsidRPr="00114B70" w:rsidRDefault="00404EBA" w:rsidP="00621680">
            <w:pPr>
              <w:pStyle w:val="PL"/>
            </w:pPr>
          </w:p>
          <w:p w14:paraId="23108B7A" w14:textId="77777777" w:rsidR="00D50B28" w:rsidRDefault="00D50B28" w:rsidP="00D50B28">
            <w:pPr>
              <w:pStyle w:val="PL"/>
              <w:rPr>
                <w:color w:val="000000"/>
              </w:rPr>
            </w:pPr>
            <w:bookmarkStart w:id="2182" w:name="_MCCTEMPBM_CRPT10440034___5"/>
            <w:r w:rsidRPr="0004764E">
              <w:rPr>
                <w:color w:val="000000"/>
              </w:rPr>
              <w:t>&lt;mcptt-user-profile user-profile-index="0" XUI-URI="sip:User1@example.com" xsi:schemaLocation="urn:3gpp:mcptt:user-profile:1.0 mcptt-user-profile.xsd" xmlns:xsi="http://www.w3.org/2001/XMLSchema-instance" xmlns="urn:3gpp:mcptt:user-profile:1.0" xmlns:cp="urn:ietf:params:xml:ns:common-policy"&gt;</w:t>
            </w:r>
          </w:p>
          <w:p w14:paraId="4CC3861A" w14:textId="77777777" w:rsidR="00D50B28" w:rsidRPr="0064795D" w:rsidRDefault="00D50B28" w:rsidP="00D50B28">
            <w:pPr>
              <w:pStyle w:val="PL"/>
              <w:rPr>
                <w:color w:val="000000"/>
              </w:rPr>
            </w:pPr>
            <w:r w:rsidRPr="0064795D">
              <w:rPr>
                <w:color w:val="000000"/>
              </w:rPr>
              <w:t xml:space="preserve">  &lt;Name xml:lang="en-GB"&gt;Default Duty Shift Profile of Officer 12345&lt;/Name&gt;</w:t>
            </w:r>
          </w:p>
          <w:p w14:paraId="03FC6648" w14:textId="77777777" w:rsidR="00404EBA" w:rsidRPr="00114B70" w:rsidRDefault="00404EBA" w:rsidP="00621680">
            <w:pPr>
              <w:pStyle w:val="PL"/>
            </w:pPr>
            <w:r w:rsidRPr="00114B70">
              <w:t xml:space="preserve">  &lt;</w:t>
            </w:r>
            <w:r w:rsidR="00D50B28">
              <w:rPr>
                <w:color w:val="000000"/>
              </w:rPr>
              <w:t>S</w:t>
            </w:r>
            <w:r w:rsidR="00D50B28" w:rsidRPr="0064795D">
              <w:rPr>
                <w:color w:val="000000"/>
              </w:rPr>
              <w:t>tatus</w:t>
            </w:r>
            <w:r w:rsidRPr="00114B70">
              <w:t>&gt;true&lt;</w:t>
            </w:r>
            <w:r w:rsidR="00D50B28" w:rsidRPr="0064795D">
              <w:rPr>
                <w:color w:val="000000"/>
              </w:rPr>
              <w:t>/</w:t>
            </w:r>
            <w:r w:rsidR="00D50B28">
              <w:rPr>
                <w:color w:val="000000"/>
              </w:rPr>
              <w:t>S</w:t>
            </w:r>
            <w:r w:rsidR="00D50B28" w:rsidRPr="0064795D">
              <w:rPr>
                <w:color w:val="000000"/>
              </w:rPr>
              <w:t>tatus</w:t>
            </w:r>
            <w:r w:rsidRPr="00114B70">
              <w:t>&gt;</w:t>
            </w:r>
          </w:p>
          <w:p w14:paraId="04EC9740" w14:textId="77777777" w:rsidR="00404EBA" w:rsidRPr="00114B70" w:rsidRDefault="00404EBA" w:rsidP="00621680">
            <w:pPr>
              <w:pStyle w:val="PL"/>
            </w:pPr>
            <w:r w:rsidRPr="00114B70">
              <w:t xml:space="preserve">  &lt;ProfileName</w:t>
            </w:r>
            <w:r w:rsidR="00D50B28" w:rsidRPr="0064795D">
              <w:rPr>
                <w:color w:val="000000"/>
              </w:rPr>
              <w:t xml:space="preserve"> xml:lang="en-GB"</w:t>
            </w:r>
            <w:r w:rsidRPr="00114B70">
              <w:t>&gt;Default Duty Shift Profile of Officer 12345&lt;/ProfileName&gt;</w:t>
            </w:r>
          </w:p>
          <w:p w14:paraId="0373237B" w14:textId="77777777" w:rsidR="00404EBA" w:rsidRPr="00114B70" w:rsidRDefault="00404EBA" w:rsidP="00621680">
            <w:pPr>
              <w:pStyle w:val="PL"/>
            </w:pPr>
            <w:r w:rsidRPr="00114B70">
              <w:t xml:space="preserve">  &lt;Pre-selected-indication</w:t>
            </w:r>
            <w:r w:rsidR="00D50B28" w:rsidRPr="0064795D">
              <w:rPr>
                <w:color w:val="000000"/>
              </w:rPr>
              <w:t>/</w:t>
            </w:r>
            <w:r w:rsidRPr="00114B70">
              <w:t>&gt;</w:t>
            </w:r>
          </w:p>
          <w:p w14:paraId="7324E61E" w14:textId="77777777" w:rsidR="00404EBA" w:rsidRPr="00114B70" w:rsidRDefault="00404EBA" w:rsidP="00621680">
            <w:pPr>
              <w:pStyle w:val="PL"/>
            </w:pPr>
            <w:r w:rsidRPr="00114B70">
              <w:t xml:space="preserve">  &lt;Common index=</w:t>
            </w:r>
            <w:r w:rsidR="00D50B28" w:rsidRPr="0064795D">
              <w:rPr>
                <w:color w:val="000000"/>
              </w:rPr>
              <w:t>"</w:t>
            </w:r>
            <w:r w:rsidRPr="00114B70">
              <w:t>0</w:t>
            </w:r>
            <w:r w:rsidR="00D50B28" w:rsidRPr="0064795D">
              <w:rPr>
                <w:color w:val="000000"/>
              </w:rPr>
              <w:t>"</w:t>
            </w:r>
            <w:r w:rsidRPr="00114B70">
              <w:t>&gt;</w:t>
            </w:r>
          </w:p>
          <w:bookmarkEnd w:id="2182"/>
          <w:p w14:paraId="699D1531" w14:textId="77777777" w:rsidR="00404EBA" w:rsidRPr="00114B70" w:rsidRDefault="00404EBA" w:rsidP="00621680">
            <w:pPr>
              <w:pStyle w:val="PL"/>
            </w:pPr>
            <w:r w:rsidRPr="00114B70">
              <w:t xml:space="preserve">    &lt;UserAlias&gt;</w:t>
            </w:r>
          </w:p>
          <w:p w14:paraId="4A42E239" w14:textId="77777777" w:rsidR="00404EBA" w:rsidRPr="00114B70" w:rsidRDefault="00404EBA" w:rsidP="00621680">
            <w:pPr>
              <w:pStyle w:val="PL"/>
            </w:pPr>
            <w:bookmarkStart w:id="2183" w:name="_MCCTEMPBM_CRPT10440035___5"/>
            <w:r w:rsidRPr="00114B70">
              <w:t xml:space="preserve">      &lt;alias-entry</w:t>
            </w:r>
            <w:r w:rsidR="00D50B28" w:rsidRPr="0064795D">
              <w:rPr>
                <w:color w:val="000000"/>
              </w:rPr>
              <w:t>index="0" xml:lang="en-GB"</w:t>
            </w:r>
            <w:r w:rsidRPr="00114B70">
              <w:t>&gt;Officer 12345&lt;/alias-entry&gt;</w:t>
            </w:r>
          </w:p>
          <w:p w14:paraId="02ED945B" w14:textId="77777777" w:rsidR="00D50B28" w:rsidRDefault="00D50B28" w:rsidP="00D50B28">
            <w:pPr>
              <w:pStyle w:val="PL"/>
              <w:rPr>
                <w:color w:val="000000"/>
              </w:rPr>
            </w:pPr>
            <w:r>
              <w:rPr>
                <w:color w:val="000000"/>
              </w:rPr>
              <w:t xml:space="preserve">      &lt;anyExt/&gt;</w:t>
            </w:r>
          </w:p>
          <w:bookmarkEnd w:id="2183"/>
          <w:p w14:paraId="6F610CE5" w14:textId="77777777" w:rsidR="00404EBA" w:rsidRPr="00114B70" w:rsidRDefault="00404EBA" w:rsidP="00621680">
            <w:pPr>
              <w:pStyle w:val="PL"/>
            </w:pPr>
            <w:r w:rsidRPr="00114B70">
              <w:t xml:space="preserve">    &lt;/UserAlias&gt;</w:t>
            </w:r>
          </w:p>
          <w:p w14:paraId="7938A2FA" w14:textId="77777777" w:rsidR="00404EBA" w:rsidRPr="00114B70" w:rsidRDefault="00404EBA" w:rsidP="00621680">
            <w:pPr>
              <w:pStyle w:val="PL"/>
            </w:pPr>
            <w:r w:rsidRPr="00114B70">
              <w:t xml:space="preserve">    &lt;MCPTTUserID&gt;</w:t>
            </w:r>
          </w:p>
          <w:p w14:paraId="0CD1566C" w14:textId="77777777" w:rsidR="00404EBA" w:rsidRPr="00114B70" w:rsidRDefault="00404EBA" w:rsidP="00621680">
            <w:pPr>
              <w:pStyle w:val="PL"/>
            </w:pPr>
            <w:r w:rsidRPr="00114B70">
              <w:t xml:space="preserve">      &lt;uri-entry&gt;</w:t>
            </w:r>
            <w:r w:rsidR="00D50B28" w:rsidRPr="00D50B28">
              <w:t>sip:user2@example.com</w:t>
            </w:r>
            <w:r w:rsidRPr="00114B70">
              <w:t>&lt;/uri-entry&gt;</w:t>
            </w:r>
          </w:p>
          <w:p w14:paraId="55ED1B9D" w14:textId="77777777" w:rsidR="00404EBA" w:rsidRPr="00114B70" w:rsidRDefault="00404EBA" w:rsidP="00621680">
            <w:pPr>
              <w:pStyle w:val="PL"/>
            </w:pPr>
            <w:bookmarkStart w:id="2184" w:name="_MCCTEMPBM_CRPT10440036___5"/>
            <w:r w:rsidRPr="00114B70">
              <w:t xml:space="preserve">      &lt;display-name</w:t>
            </w:r>
            <w:r w:rsidR="00D50B28" w:rsidRPr="0064795D">
              <w:rPr>
                <w:color w:val="000000"/>
              </w:rPr>
              <w:t xml:space="preserve"> xml:lang="en-GB"</w:t>
            </w:r>
            <w:r w:rsidRPr="00114B70">
              <w:t xml:space="preserve">&gt;User </w:t>
            </w:r>
            <w:r w:rsidR="00D50B28" w:rsidRPr="0064795D">
              <w:rPr>
                <w:color w:val="000000"/>
              </w:rPr>
              <w:t>2</w:t>
            </w:r>
            <w:r w:rsidRPr="00114B70">
              <w:t>&lt;/display-name&gt;</w:t>
            </w:r>
          </w:p>
          <w:p w14:paraId="04494096" w14:textId="77777777" w:rsidR="00D50B28" w:rsidRDefault="00D50B28" w:rsidP="00D50B28">
            <w:pPr>
              <w:pStyle w:val="PL"/>
              <w:rPr>
                <w:color w:val="000000"/>
              </w:rPr>
            </w:pPr>
            <w:r>
              <w:rPr>
                <w:color w:val="000000"/>
              </w:rPr>
              <w:t xml:space="preserve">      &lt;anyExt/&gt;</w:t>
            </w:r>
          </w:p>
          <w:bookmarkEnd w:id="2184"/>
          <w:p w14:paraId="093F7936" w14:textId="77777777" w:rsidR="00404EBA" w:rsidRPr="00114B70" w:rsidRDefault="00404EBA" w:rsidP="00621680">
            <w:pPr>
              <w:pStyle w:val="PL"/>
            </w:pPr>
            <w:r w:rsidRPr="00114B70">
              <w:t xml:space="preserve">    &lt;/MCPTTUserID&gt;</w:t>
            </w:r>
          </w:p>
          <w:p w14:paraId="6319C15D" w14:textId="77777777" w:rsidR="00404EBA" w:rsidRPr="00114B70" w:rsidRDefault="00404EBA" w:rsidP="00621680">
            <w:pPr>
              <w:pStyle w:val="PL"/>
            </w:pPr>
            <w:r w:rsidRPr="00114B70">
              <w:t xml:space="preserve">    &lt;PrivateCall&gt;</w:t>
            </w:r>
          </w:p>
          <w:p w14:paraId="6E1C0831" w14:textId="77777777" w:rsidR="00404EBA" w:rsidRPr="00114B70" w:rsidRDefault="00404EBA" w:rsidP="00621680">
            <w:pPr>
              <w:pStyle w:val="PL"/>
            </w:pPr>
            <w:bookmarkStart w:id="2185" w:name="_MCCTEMPBM_CRPT10440037___5"/>
            <w:r w:rsidRPr="00114B70">
              <w:t xml:space="preserve">      &lt;PrivateCallList</w:t>
            </w:r>
            <w:r w:rsidR="00D50B28" w:rsidRPr="0064795D">
              <w:rPr>
                <w:color w:val="000000"/>
              </w:rPr>
              <w:t xml:space="preserve"> index="0"</w:t>
            </w:r>
            <w:r w:rsidRPr="00114B70">
              <w:t>&gt;</w:t>
            </w:r>
          </w:p>
          <w:p w14:paraId="44731FDC" w14:textId="77777777" w:rsidR="00404EBA" w:rsidRPr="00114B70" w:rsidRDefault="00404EBA" w:rsidP="00621680">
            <w:pPr>
              <w:pStyle w:val="PL"/>
            </w:pPr>
            <w:r w:rsidRPr="00114B70">
              <w:t xml:space="preserve">        &lt;PrivateCallURI</w:t>
            </w:r>
            <w:r w:rsidR="00D50B28" w:rsidRPr="000C7C22">
              <w:rPr>
                <w:color w:val="000000"/>
                <w:lang w:val="it-IT"/>
              </w:rPr>
              <w:t xml:space="preserve"> index="0"</w:t>
            </w:r>
            <w:r w:rsidRPr="00114B70">
              <w:t>&gt;</w:t>
            </w:r>
          </w:p>
          <w:bookmarkEnd w:id="2185"/>
          <w:p w14:paraId="0F9A0FAB" w14:textId="77777777" w:rsidR="00404EBA" w:rsidRPr="00114B70" w:rsidRDefault="00404EBA" w:rsidP="00621680">
            <w:pPr>
              <w:pStyle w:val="PL"/>
            </w:pPr>
            <w:r w:rsidRPr="00114B70">
              <w:t xml:space="preserve">          &lt;uri-entry&gt;</w:t>
            </w:r>
            <w:r w:rsidR="00D50B28" w:rsidRPr="00D50B28">
              <w:t>sip:user1@example.com</w:t>
            </w:r>
            <w:r w:rsidRPr="00114B70">
              <w:t>&lt;/uri-entry&gt;</w:t>
            </w:r>
          </w:p>
          <w:p w14:paraId="2457D74F" w14:textId="77777777" w:rsidR="00404EBA" w:rsidRPr="00114B70" w:rsidRDefault="00404EBA" w:rsidP="00621680">
            <w:pPr>
              <w:pStyle w:val="PL"/>
            </w:pPr>
            <w:bookmarkStart w:id="2186" w:name="_MCCTEMPBM_CRPT10440038___5"/>
            <w:r w:rsidRPr="00114B70">
              <w:t xml:space="preserve">          &lt;display-name</w:t>
            </w:r>
            <w:r w:rsidR="00D50B28" w:rsidRPr="0064795D">
              <w:rPr>
                <w:color w:val="000000"/>
              </w:rPr>
              <w:t xml:space="preserve"> xml:lang="en-GB"</w:t>
            </w:r>
            <w:r w:rsidRPr="00114B70">
              <w:t xml:space="preserve">&gt;User </w:t>
            </w:r>
            <w:r w:rsidR="00D50B28">
              <w:t>1</w:t>
            </w:r>
            <w:r w:rsidRPr="00114B70">
              <w:t>&lt;/display-name&gt;</w:t>
            </w:r>
          </w:p>
          <w:p w14:paraId="58EBB06A" w14:textId="77777777" w:rsidR="00D50B28" w:rsidRPr="000C7C22" w:rsidRDefault="00D50B28" w:rsidP="00D50B28">
            <w:pPr>
              <w:pStyle w:val="PL"/>
              <w:rPr>
                <w:color w:val="000000"/>
                <w:lang w:val="it-IT"/>
              </w:rPr>
            </w:pPr>
            <w:r>
              <w:rPr>
                <w:color w:val="000000"/>
              </w:rPr>
              <w:t xml:space="preserve">          </w:t>
            </w:r>
            <w:r w:rsidRPr="000C7C22">
              <w:rPr>
                <w:color w:val="000000"/>
                <w:lang w:val="it-IT"/>
              </w:rPr>
              <w:t>&lt;anyExt/&gt;</w:t>
            </w:r>
          </w:p>
          <w:p w14:paraId="64DBAD9E" w14:textId="77777777" w:rsidR="00D50B28" w:rsidRPr="000C7C22" w:rsidRDefault="00D50B28" w:rsidP="00D50B28">
            <w:pPr>
              <w:pStyle w:val="PL"/>
              <w:rPr>
                <w:color w:val="000000"/>
                <w:lang w:val="it-IT"/>
              </w:rPr>
            </w:pPr>
            <w:r w:rsidRPr="000C7C22">
              <w:rPr>
                <w:color w:val="000000"/>
                <w:lang w:val="it-IT"/>
              </w:rPr>
              <w:t xml:space="preserve">        &lt;/PrivateCallURI&gt;</w:t>
            </w:r>
          </w:p>
          <w:p w14:paraId="5AA081CE" w14:textId="77777777" w:rsidR="00D50B28" w:rsidRPr="000C7C22" w:rsidRDefault="00D50B28" w:rsidP="00D50B28">
            <w:pPr>
              <w:pStyle w:val="PL"/>
              <w:rPr>
                <w:color w:val="000000"/>
                <w:lang w:val="it-IT"/>
              </w:rPr>
            </w:pPr>
            <w:r w:rsidRPr="000C7C22">
              <w:rPr>
                <w:color w:val="000000"/>
                <w:lang w:val="it-IT"/>
              </w:rPr>
              <w:t xml:space="preserve">        &lt;PrivateCallURI index="1"&gt;</w:t>
            </w:r>
          </w:p>
          <w:bookmarkEnd w:id="2186"/>
          <w:p w14:paraId="5AA09BE5" w14:textId="77777777" w:rsidR="00404EBA" w:rsidRPr="00114B70" w:rsidRDefault="00404EBA" w:rsidP="00621680">
            <w:pPr>
              <w:pStyle w:val="PL"/>
            </w:pPr>
            <w:r w:rsidRPr="00114B70">
              <w:t xml:space="preserve">          &lt;uri-entry&gt;</w:t>
            </w:r>
            <w:hyperlink r:id="rId35" w:history="1">
              <w:r w:rsidRPr="00114B70">
                <w:t>sip:user3@example.com</w:t>
              </w:r>
            </w:hyperlink>
            <w:r w:rsidRPr="00114B70">
              <w:t>&lt;/uri-entry&gt;</w:t>
            </w:r>
          </w:p>
          <w:p w14:paraId="5E8974C9" w14:textId="77777777" w:rsidR="00404EBA" w:rsidRPr="00114B70" w:rsidRDefault="00404EBA" w:rsidP="00621680">
            <w:pPr>
              <w:pStyle w:val="PL"/>
            </w:pPr>
            <w:bookmarkStart w:id="2187" w:name="_MCCTEMPBM_CRPT10440039___5"/>
            <w:r w:rsidRPr="00114B70">
              <w:t xml:space="preserve">          &lt;display-name</w:t>
            </w:r>
            <w:r w:rsidR="00D50B28" w:rsidRPr="0064795D">
              <w:rPr>
                <w:color w:val="000000"/>
              </w:rPr>
              <w:t xml:space="preserve"> xml:lang="en-GB"</w:t>
            </w:r>
            <w:r w:rsidRPr="00114B70">
              <w:t>&gt;User 3&lt;/display-name&gt;</w:t>
            </w:r>
          </w:p>
          <w:p w14:paraId="5A521FA1" w14:textId="77777777" w:rsidR="00D50B28" w:rsidRPr="000C7C22" w:rsidRDefault="00D50B28" w:rsidP="00D50B28">
            <w:pPr>
              <w:pStyle w:val="PL"/>
              <w:rPr>
                <w:color w:val="000000"/>
                <w:lang w:val="it-IT"/>
              </w:rPr>
            </w:pPr>
            <w:r>
              <w:rPr>
                <w:color w:val="000000"/>
              </w:rPr>
              <w:t xml:space="preserve">          </w:t>
            </w:r>
            <w:r w:rsidRPr="000C7C22">
              <w:rPr>
                <w:color w:val="000000"/>
                <w:lang w:val="it-IT"/>
              </w:rPr>
              <w:t>&lt;anyExt/&gt;</w:t>
            </w:r>
          </w:p>
          <w:p w14:paraId="1B9450D0" w14:textId="77777777" w:rsidR="00D50B28" w:rsidRPr="000C7C22" w:rsidRDefault="00D50B28" w:rsidP="00D50B28">
            <w:pPr>
              <w:pStyle w:val="PL"/>
              <w:rPr>
                <w:color w:val="000000"/>
                <w:lang w:val="it-IT"/>
              </w:rPr>
            </w:pPr>
            <w:r w:rsidRPr="000C7C22">
              <w:rPr>
                <w:color w:val="000000"/>
                <w:lang w:val="it-IT"/>
              </w:rPr>
              <w:t xml:space="preserve">        &lt;/PrivateCallURI&gt;</w:t>
            </w:r>
          </w:p>
          <w:p w14:paraId="23ECEF91" w14:textId="77777777" w:rsidR="00D50B28" w:rsidRPr="000C7C22" w:rsidRDefault="00D50B28" w:rsidP="00D50B28">
            <w:pPr>
              <w:pStyle w:val="PL"/>
              <w:rPr>
                <w:color w:val="000000"/>
                <w:lang w:val="it-IT"/>
              </w:rPr>
            </w:pPr>
            <w:r w:rsidRPr="000C7C22">
              <w:rPr>
                <w:color w:val="000000"/>
                <w:lang w:val="it-IT"/>
              </w:rPr>
              <w:t xml:space="preserve">        &lt;PrivateCallURI index="2"&gt;</w:t>
            </w:r>
          </w:p>
          <w:bookmarkEnd w:id="2187"/>
          <w:p w14:paraId="53AF4366" w14:textId="77777777" w:rsidR="00404EBA" w:rsidRPr="00114B70" w:rsidRDefault="00404EBA" w:rsidP="00621680">
            <w:pPr>
              <w:pStyle w:val="PL"/>
            </w:pPr>
            <w:r w:rsidRPr="00114B70">
              <w:t xml:space="preserve">          &lt;uri-entry&gt;</w:t>
            </w:r>
            <w:hyperlink r:id="rId36" w:history="1">
              <w:r w:rsidRPr="00114B70">
                <w:t>sip:user4@example.com</w:t>
              </w:r>
            </w:hyperlink>
            <w:r w:rsidRPr="00114B70">
              <w:t>&lt;/uri-entry&gt;</w:t>
            </w:r>
          </w:p>
          <w:p w14:paraId="05B982F7" w14:textId="77777777" w:rsidR="00404EBA" w:rsidRPr="00114B70" w:rsidRDefault="00404EBA" w:rsidP="00621680">
            <w:pPr>
              <w:pStyle w:val="PL"/>
            </w:pPr>
            <w:bookmarkStart w:id="2188" w:name="_MCCTEMPBM_CRPT10440040___5"/>
            <w:r w:rsidRPr="00114B70">
              <w:t xml:space="preserve">          &lt;display-name</w:t>
            </w:r>
            <w:r w:rsidR="00D50B28" w:rsidRPr="0064795D">
              <w:rPr>
                <w:color w:val="000000"/>
              </w:rPr>
              <w:t xml:space="preserve"> xml:lang="en-GB"</w:t>
            </w:r>
            <w:r w:rsidRPr="00114B70">
              <w:t>&gt;User 4&lt;/display-name&gt;</w:t>
            </w:r>
          </w:p>
          <w:p w14:paraId="38E1E837" w14:textId="77777777" w:rsidR="00D50B28" w:rsidRDefault="00D50B28" w:rsidP="00D50B28">
            <w:pPr>
              <w:pStyle w:val="PL"/>
              <w:rPr>
                <w:color w:val="000000"/>
              </w:rPr>
            </w:pPr>
            <w:r>
              <w:rPr>
                <w:color w:val="000000"/>
              </w:rPr>
              <w:lastRenderedPageBreak/>
              <w:t xml:space="preserve">          &lt;anyExt/&gt;</w:t>
            </w:r>
          </w:p>
          <w:bookmarkEnd w:id="2188"/>
          <w:p w14:paraId="4D965F72" w14:textId="77777777" w:rsidR="00404EBA" w:rsidRPr="00114B70" w:rsidRDefault="00404EBA" w:rsidP="00621680">
            <w:pPr>
              <w:pStyle w:val="PL"/>
            </w:pPr>
            <w:r w:rsidRPr="00114B70">
              <w:t xml:space="preserve">        &lt;/PrivateCallURI&gt;</w:t>
            </w:r>
          </w:p>
          <w:p w14:paraId="1CD86D9C" w14:textId="77777777" w:rsidR="00404EBA" w:rsidRPr="00114B70" w:rsidRDefault="00404EBA" w:rsidP="00621680">
            <w:pPr>
              <w:pStyle w:val="PL"/>
            </w:pPr>
            <w:bookmarkStart w:id="2189" w:name="_MCCTEMPBM_CRPT10440041___5"/>
            <w:r w:rsidRPr="00114B70">
              <w:t xml:space="preserve">        &lt;PrivateCallProSeUser</w:t>
            </w:r>
            <w:r w:rsidR="00D50B28" w:rsidRPr="0064795D">
              <w:rPr>
                <w:color w:val="000000"/>
              </w:rPr>
              <w:t xml:space="preserve"> index="0"</w:t>
            </w:r>
            <w:r w:rsidRPr="00114B70">
              <w:t>&gt;</w:t>
            </w:r>
          </w:p>
          <w:bookmarkEnd w:id="2189"/>
          <w:p w14:paraId="35F1C14E" w14:textId="77777777" w:rsidR="00404EBA" w:rsidRPr="00114B70" w:rsidRDefault="00404EBA" w:rsidP="00621680">
            <w:pPr>
              <w:pStyle w:val="PL"/>
            </w:pPr>
            <w:r w:rsidRPr="00114B70">
              <w:t xml:space="preserve">          &lt;DiscoveryGroupID&gt;123abc87&lt;/DiscoveryGroupID&gt;</w:t>
            </w:r>
          </w:p>
          <w:p w14:paraId="169199B1" w14:textId="77777777" w:rsidR="00404EBA" w:rsidRPr="00114B70" w:rsidRDefault="00404EBA" w:rsidP="00621680">
            <w:pPr>
              <w:pStyle w:val="PL"/>
            </w:pPr>
            <w:r w:rsidRPr="00114B70">
              <w:t xml:space="preserve">          &lt;User-Info-ID&gt;1234afcd5521&lt;</w:t>
            </w:r>
            <w:r w:rsidR="00D50B28">
              <w:t>/</w:t>
            </w:r>
            <w:r w:rsidRPr="00114B70">
              <w:t>User-Info-ID&gt;</w:t>
            </w:r>
          </w:p>
          <w:p w14:paraId="6AC1D24C" w14:textId="77777777" w:rsidR="00D50B28" w:rsidRDefault="00D50B28" w:rsidP="00D50B28">
            <w:pPr>
              <w:pStyle w:val="PL"/>
              <w:rPr>
                <w:color w:val="000000"/>
              </w:rPr>
            </w:pPr>
            <w:bookmarkStart w:id="2190" w:name="_MCCTEMPBM_CRPT10440042___5"/>
            <w:r>
              <w:rPr>
                <w:color w:val="000000"/>
              </w:rPr>
              <w:t xml:space="preserve">          &lt;anyExt/&gt;</w:t>
            </w:r>
          </w:p>
          <w:bookmarkEnd w:id="2190"/>
          <w:p w14:paraId="28AD93E3" w14:textId="77777777" w:rsidR="00404EBA" w:rsidRPr="00114B70" w:rsidRDefault="00404EBA" w:rsidP="00621680">
            <w:pPr>
              <w:pStyle w:val="PL"/>
            </w:pPr>
            <w:r w:rsidRPr="00114B70">
              <w:t xml:space="preserve">        &lt;/</w:t>
            </w:r>
            <w:r w:rsidR="003626D3" w:rsidRPr="003626D3">
              <w:t>PrivateCall</w:t>
            </w:r>
            <w:r w:rsidRPr="00114B70">
              <w:t>ProSeUser&gt;</w:t>
            </w:r>
          </w:p>
          <w:p w14:paraId="260F42FC" w14:textId="77777777" w:rsidR="00404EBA" w:rsidRPr="00114B70" w:rsidRDefault="00404EBA" w:rsidP="00621680">
            <w:pPr>
              <w:pStyle w:val="PL"/>
            </w:pPr>
            <w:r w:rsidRPr="00114B70">
              <w:t xml:space="preserve">        &lt;</w:t>
            </w:r>
            <w:r w:rsidR="003626D3" w:rsidRPr="003626D3">
              <w:t>PrivateCall</w:t>
            </w:r>
            <w:r w:rsidRPr="00114B70">
              <w:t>ProSeUser index=</w:t>
            </w:r>
            <w:r w:rsidR="00D50B28">
              <w:t>"</w:t>
            </w:r>
            <w:r w:rsidRPr="00114B70">
              <w:t>1</w:t>
            </w:r>
            <w:r w:rsidR="00D50B28">
              <w:t>"</w:t>
            </w:r>
            <w:r w:rsidRPr="00114B70">
              <w:t>&gt;</w:t>
            </w:r>
          </w:p>
          <w:p w14:paraId="32897705" w14:textId="77777777" w:rsidR="00404EBA" w:rsidRPr="00114B70" w:rsidRDefault="00404EBA" w:rsidP="00621680">
            <w:pPr>
              <w:pStyle w:val="PL"/>
            </w:pPr>
            <w:r w:rsidRPr="00114B70">
              <w:t xml:space="preserve">          &lt;DiscoveryGroupID&gt;123abd01&lt;/DiscoveryGroupID&gt;</w:t>
            </w:r>
          </w:p>
          <w:p w14:paraId="5EA7BA81" w14:textId="77777777" w:rsidR="00404EBA" w:rsidRPr="00114B70" w:rsidRDefault="00404EBA" w:rsidP="00621680">
            <w:pPr>
              <w:pStyle w:val="PL"/>
            </w:pPr>
            <w:bookmarkStart w:id="2191" w:name="_MCCTEMPBM_CRPT10440043___5"/>
            <w:r w:rsidRPr="00114B70">
              <w:t xml:space="preserve">          &lt;User-Info-ID&gt;1234afcd4567&lt;</w:t>
            </w:r>
            <w:r w:rsidR="00D50B28" w:rsidRPr="0064795D">
              <w:rPr>
                <w:color w:val="000000"/>
              </w:rPr>
              <w:t>/</w:t>
            </w:r>
            <w:r w:rsidRPr="00114B70">
              <w:t>User-Info-ID&gt;</w:t>
            </w:r>
          </w:p>
          <w:p w14:paraId="63AACFD6" w14:textId="77777777" w:rsidR="00D50B28" w:rsidRDefault="00D50B28" w:rsidP="00D50B28">
            <w:pPr>
              <w:pStyle w:val="PL"/>
              <w:rPr>
                <w:color w:val="000000"/>
              </w:rPr>
            </w:pPr>
            <w:r>
              <w:rPr>
                <w:color w:val="000000"/>
              </w:rPr>
              <w:t xml:space="preserve">          &lt;anyExt/&gt;</w:t>
            </w:r>
          </w:p>
          <w:p w14:paraId="2AF430F1" w14:textId="77777777" w:rsidR="00404EBA" w:rsidRPr="00114B70" w:rsidRDefault="00404EBA" w:rsidP="00621680">
            <w:pPr>
              <w:pStyle w:val="PL"/>
            </w:pPr>
            <w:r w:rsidRPr="00114B70">
              <w:t xml:space="preserve">        &lt;/</w:t>
            </w:r>
            <w:r w:rsidR="005628AC" w:rsidRPr="0064795D">
              <w:rPr>
                <w:color w:val="000000"/>
              </w:rPr>
              <w:t>PrivateCall</w:t>
            </w:r>
            <w:r w:rsidRPr="00114B70">
              <w:t>ProSeUser&gt;</w:t>
            </w:r>
          </w:p>
          <w:p w14:paraId="75064C1D" w14:textId="77777777" w:rsidR="00404EBA" w:rsidRPr="00114B70" w:rsidRDefault="00404EBA" w:rsidP="00621680">
            <w:pPr>
              <w:pStyle w:val="PL"/>
            </w:pPr>
            <w:r w:rsidRPr="00114B70">
              <w:t xml:space="preserve">        &lt;</w:t>
            </w:r>
            <w:r w:rsidR="005628AC" w:rsidRPr="0064795D">
              <w:rPr>
                <w:color w:val="000000"/>
              </w:rPr>
              <w:t>PrivateCall</w:t>
            </w:r>
            <w:r w:rsidRPr="00114B70">
              <w:t>ProSeUser index=</w:t>
            </w:r>
            <w:r w:rsidR="005628AC" w:rsidRPr="0064795D">
              <w:rPr>
                <w:color w:val="000000"/>
              </w:rPr>
              <w:t>"</w:t>
            </w:r>
            <w:r w:rsidRPr="00114B70">
              <w:t>2</w:t>
            </w:r>
            <w:r w:rsidR="005628AC" w:rsidRPr="0064795D">
              <w:rPr>
                <w:color w:val="000000"/>
              </w:rPr>
              <w:t>"</w:t>
            </w:r>
            <w:r w:rsidRPr="00114B70">
              <w:t>&gt;</w:t>
            </w:r>
          </w:p>
          <w:bookmarkEnd w:id="2191"/>
          <w:p w14:paraId="0DA2E814" w14:textId="77777777" w:rsidR="00404EBA" w:rsidRPr="00114B70" w:rsidRDefault="00404EBA" w:rsidP="00621680">
            <w:pPr>
              <w:pStyle w:val="PL"/>
            </w:pPr>
            <w:r w:rsidRPr="00114B70">
              <w:t xml:space="preserve">          &lt;DiscoveryGroupID&gt;123abc84&lt;/DiscoveryGroupID&gt;</w:t>
            </w:r>
          </w:p>
          <w:p w14:paraId="3DADFE57" w14:textId="77777777" w:rsidR="00404EBA" w:rsidRPr="00114B70" w:rsidRDefault="00404EBA" w:rsidP="00621680">
            <w:pPr>
              <w:pStyle w:val="PL"/>
            </w:pPr>
            <w:bookmarkStart w:id="2192" w:name="_MCCTEMPBM_CRPT10440044___5"/>
            <w:r w:rsidRPr="00114B70">
              <w:t xml:space="preserve">          &lt;User-Info-ID&gt;1234afcd591f&lt;</w:t>
            </w:r>
            <w:r w:rsidR="005628AC" w:rsidRPr="0064795D">
              <w:rPr>
                <w:color w:val="000000"/>
              </w:rPr>
              <w:t>/</w:t>
            </w:r>
            <w:r w:rsidRPr="00114B70">
              <w:t>User-Info-ID&gt;</w:t>
            </w:r>
          </w:p>
          <w:p w14:paraId="5703167D" w14:textId="77777777" w:rsidR="005628AC" w:rsidRDefault="005628AC" w:rsidP="005628AC">
            <w:pPr>
              <w:pStyle w:val="PL"/>
              <w:rPr>
                <w:color w:val="000000"/>
              </w:rPr>
            </w:pPr>
            <w:r>
              <w:rPr>
                <w:color w:val="000000"/>
              </w:rPr>
              <w:t xml:space="preserve">          &lt;anyExt/&gt;</w:t>
            </w:r>
          </w:p>
          <w:bookmarkEnd w:id="2192"/>
          <w:p w14:paraId="2C828CCF" w14:textId="77777777" w:rsidR="00404EBA" w:rsidRPr="00114B70" w:rsidRDefault="00404EBA" w:rsidP="00621680">
            <w:pPr>
              <w:pStyle w:val="PL"/>
            </w:pPr>
            <w:r w:rsidRPr="00114B70">
              <w:t xml:space="preserve">        &lt;/PrivateCallProSeUser&gt;</w:t>
            </w:r>
          </w:p>
          <w:p w14:paraId="27609B0C" w14:textId="77777777" w:rsidR="00404EBA" w:rsidRPr="00114B70" w:rsidRDefault="00404EBA" w:rsidP="00621680">
            <w:pPr>
              <w:pStyle w:val="PL"/>
            </w:pPr>
            <w:r w:rsidRPr="00114B70">
              <w:t xml:space="preserve">        &lt;anyExt&gt;</w:t>
            </w:r>
          </w:p>
          <w:p w14:paraId="4028D787" w14:textId="77777777" w:rsidR="00404EBA" w:rsidRPr="00114B70" w:rsidRDefault="00404EBA" w:rsidP="00621680">
            <w:pPr>
              <w:pStyle w:val="PL"/>
            </w:pPr>
            <w:r w:rsidRPr="00114B70">
              <w:t xml:space="preserve">          &lt;PrivateCallKMSURI&gt;</w:t>
            </w:r>
          </w:p>
          <w:p w14:paraId="79E12A69" w14:textId="77777777" w:rsidR="00404EBA" w:rsidRPr="00114B70" w:rsidRDefault="00404EBA" w:rsidP="00621680">
            <w:pPr>
              <w:pStyle w:val="PL"/>
            </w:pPr>
            <w:r w:rsidRPr="00114B70">
              <w:t xml:space="preserve">            &lt;</w:t>
            </w:r>
            <w:r w:rsidR="005628AC">
              <w:t>PrivateCallKMSURI</w:t>
            </w:r>
            <w:r w:rsidRPr="00114B70">
              <w:t>&gt;</w:t>
            </w:r>
          </w:p>
          <w:p w14:paraId="4E24EC37" w14:textId="77777777" w:rsidR="00404EBA" w:rsidRPr="00114B70" w:rsidRDefault="00404EBA" w:rsidP="00621680">
            <w:pPr>
              <w:pStyle w:val="PL"/>
            </w:pPr>
            <w:r w:rsidRPr="00114B70">
              <w:t xml:space="preserve">              &lt;uri-entry&gt;https://KMS.example.com&lt;/uri-entry&gt;</w:t>
            </w:r>
          </w:p>
          <w:p w14:paraId="7986CD5F" w14:textId="77777777" w:rsidR="005628AC" w:rsidRDefault="005628AC" w:rsidP="005628AC">
            <w:pPr>
              <w:pStyle w:val="PL"/>
              <w:rPr>
                <w:color w:val="000000"/>
              </w:rPr>
            </w:pPr>
            <w:bookmarkStart w:id="2193" w:name="_MCCTEMPBM_CRPT10440045___5"/>
            <w:r>
              <w:rPr>
                <w:color w:val="000000"/>
              </w:rPr>
              <w:t xml:space="preserve">              &lt;anyExt/&gt;</w:t>
            </w:r>
          </w:p>
          <w:bookmarkEnd w:id="2193"/>
          <w:p w14:paraId="4381BC15" w14:textId="77777777" w:rsidR="00404EBA" w:rsidRPr="00114B70" w:rsidRDefault="00404EBA" w:rsidP="00621680">
            <w:pPr>
              <w:pStyle w:val="PL"/>
            </w:pPr>
            <w:r w:rsidRPr="00114B70">
              <w:t xml:space="preserve">            &lt;/</w:t>
            </w:r>
            <w:r w:rsidR="005628AC">
              <w:t>PrivateCallKMSURI</w:t>
            </w:r>
            <w:r w:rsidRPr="00114B70">
              <w:t>&gt;</w:t>
            </w:r>
          </w:p>
          <w:p w14:paraId="63195428" w14:textId="77777777" w:rsidR="00404EBA" w:rsidRPr="00114B70" w:rsidRDefault="00404EBA" w:rsidP="00621680">
            <w:pPr>
              <w:pStyle w:val="PL"/>
            </w:pPr>
            <w:r w:rsidRPr="00114B70">
              <w:t xml:space="preserve">          &lt;/PrivateCallKMSURI&gt;</w:t>
            </w:r>
          </w:p>
          <w:p w14:paraId="5DBE7D43" w14:textId="77777777" w:rsidR="00404EBA" w:rsidRPr="00114B70" w:rsidRDefault="00404EBA" w:rsidP="00621680">
            <w:pPr>
              <w:pStyle w:val="PL"/>
            </w:pPr>
            <w:r w:rsidRPr="00114B70">
              <w:t xml:space="preserve">        &lt;/anyExt&gt;</w:t>
            </w:r>
          </w:p>
          <w:p w14:paraId="6FD86168" w14:textId="77777777" w:rsidR="00404EBA" w:rsidRPr="00114B70" w:rsidRDefault="00404EBA" w:rsidP="00621680">
            <w:pPr>
              <w:pStyle w:val="PL"/>
            </w:pPr>
            <w:r w:rsidRPr="00114B70">
              <w:t xml:space="preserve">      &lt;/PrivateCallList&gt;</w:t>
            </w:r>
          </w:p>
          <w:p w14:paraId="5B1DCC77" w14:textId="77777777" w:rsidR="00404EBA" w:rsidRPr="00114B70" w:rsidRDefault="00404EBA" w:rsidP="00621680">
            <w:pPr>
              <w:pStyle w:val="PL"/>
            </w:pPr>
            <w:r w:rsidRPr="00114B70">
              <w:t xml:space="preserve">      &lt;EmergencyCall&gt;</w:t>
            </w:r>
          </w:p>
          <w:p w14:paraId="2139CA79" w14:textId="77777777" w:rsidR="00404EBA" w:rsidRPr="00114B70" w:rsidRDefault="00404EBA" w:rsidP="00621680">
            <w:pPr>
              <w:pStyle w:val="PL"/>
            </w:pPr>
            <w:r w:rsidRPr="00114B70">
              <w:t xml:space="preserve">        &lt;MCPTTPrivateRecipient&gt;</w:t>
            </w:r>
          </w:p>
          <w:p w14:paraId="4119443F" w14:textId="77777777" w:rsidR="00404EBA" w:rsidRPr="00114B70" w:rsidRDefault="00404EBA" w:rsidP="00621680">
            <w:pPr>
              <w:pStyle w:val="PL"/>
            </w:pPr>
            <w:bookmarkStart w:id="2194" w:name="_MCCTEMPBM_CRPT10440046___5"/>
            <w:r w:rsidRPr="00114B70">
              <w:t xml:space="preserve">          &lt;entry </w:t>
            </w:r>
            <w:r w:rsidR="005628AC" w:rsidRPr="00F56239">
              <w:rPr>
                <w:color w:val="000000"/>
                <w:szCs w:val="16"/>
                <w:lang w:val="en-US"/>
              </w:rPr>
              <w:t>entry-info="UsePreConfigured"</w:t>
            </w:r>
            <w:r w:rsidR="005628AC" w:rsidRPr="00F56239">
              <w:rPr>
                <w:color w:val="000000"/>
              </w:rPr>
              <w:t xml:space="preserve"> </w:t>
            </w:r>
            <w:r w:rsidRPr="00114B70">
              <w:t>index=</w:t>
            </w:r>
            <w:r w:rsidR="005628AC" w:rsidRPr="00F56239">
              <w:rPr>
                <w:color w:val="000000"/>
              </w:rPr>
              <w:t>"</w:t>
            </w:r>
            <w:r w:rsidRPr="00114B70">
              <w:t>0</w:t>
            </w:r>
            <w:r w:rsidR="005628AC" w:rsidRPr="00F56239">
              <w:rPr>
                <w:color w:val="000000"/>
              </w:rPr>
              <w:t>"</w:t>
            </w:r>
            <w:r w:rsidRPr="00114B70">
              <w:t>&gt;</w:t>
            </w:r>
          </w:p>
          <w:bookmarkEnd w:id="2194"/>
          <w:p w14:paraId="015BF8E3" w14:textId="77777777" w:rsidR="00404EBA" w:rsidRPr="00114B70" w:rsidRDefault="00404EBA" w:rsidP="00621680">
            <w:pPr>
              <w:pStyle w:val="PL"/>
            </w:pPr>
            <w:r w:rsidRPr="00114B70">
              <w:t xml:space="preserve">            &lt;uri-entry&gt;</w:t>
            </w:r>
            <w:r w:rsidR="005628AC" w:rsidRPr="005628AC">
              <w:t>sip:user1@example.com</w:t>
            </w:r>
            <w:r w:rsidRPr="00114B70">
              <w:t>&lt;/uri-entry&gt;</w:t>
            </w:r>
          </w:p>
          <w:p w14:paraId="4067C154" w14:textId="77777777" w:rsidR="00404EBA" w:rsidRPr="00114B70" w:rsidRDefault="00404EBA" w:rsidP="00621680">
            <w:pPr>
              <w:pStyle w:val="PL"/>
            </w:pPr>
            <w:bookmarkStart w:id="2195" w:name="_MCCTEMPBM_CRPT10440047___5"/>
            <w:r w:rsidRPr="00114B70">
              <w:t xml:space="preserve">            &lt;display-name&gt;User </w:t>
            </w:r>
            <w:r w:rsidR="005628AC" w:rsidRPr="00F56239">
              <w:rPr>
                <w:color w:val="000000"/>
              </w:rPr>
              <w:t>1</w:t>
            </w:r>
            <w:r w:rsidRPr="00114B70">
              <w:t>&lt;/display-name&gt;</w:t>
            </w:r>
          </w:p>
          <w:p w14:paraId="67709B71" w14:textId="77777777" w:rsidR="005628AC" w:rsidRPr="00F56239" w:rsidRDefault="005628AC" w:rsidP="005628AC">
            <w:pPr>
              <w:pStyle w:val="PL"/>
              <w:rPr>
                <w:color w:val="000000"/>
              </w:rPr>
            </w:pPr>
            <w:r w:rsidRPr="00F56239">
              <w:rPr>
                <w:color w:val="000000"/>
              </w:rPr>
              <w:t xml:space="preserve">            &lt;anyExt/&gt;</w:t>
            </w:r>
          </w:p>
          <w:bookmarkEnd w:id="2195"/>
          <w:p w14:paraId="660820E1" w14:textId="77777777" w:rsidR="00404EBA" w:rsidRPr="00114B70" w:rsidRDefault="00404EBA" w:rsidP="00621680">
            <w:pPr>
              <w:pStyle w:val="PL"/>
            </w:pPr>
            <w:r w:rsidRPr="00114B70">
              <w:t xml:space="preserve">          &lt;/entry&gt;</w:t>
            </w:r>
          </w:p>
          <w:p w14:paraId="60E247FB" w14:textId="77777777" w:rsidR="00404EBA" w:rsidRPr="00114B70" w:rsidRDefault="00404EBA" w:rsidP="00621680">
            <w:pPr>
              <w:pStyle w:val="PL"/>
            </w:pPr>
            <w:bookmarkStart w:id="2196" w:name="_MCCTEMPBM_CRPT10440048___5"/>
            <w:r w:rsidRPr="00114B70">
              <w:t xml:space="preserve">          &lt;ProSeUserID-entry index=</w:t>
            </w:r>
            <w:r w:rsidR="005628AC" w:rsidRPr="00F56239">
              <w:rPr>
                <w:color w:val="000000"/>
              </w:rPr>
              <w:t>"</w:t>
            </w:r>
            <w:r w:rsidRPr="00114B70">
              <w:t>0</w:t>
            </w:r>
            <w:r w:rsidR="005628AC" w:rsidRPr="00F56239">
              <w:rPr>
                <w:color w:val="000000"/>
              </w:rPr>
              <w:t>"</w:t>
            </w:r>
            <w:r w:rsidRPr="00114B70">
              <w:t>&gt;</w:t>
            </w:r>
          </w:p>
          <w:bookmarkEnd w:id="2196"/>
          <w:p w14:paraId="63F045C4" w14:textId="77777777" w:rsidR="00404EBA" w:rsidRPr="00114B70" w:rsidRDefault="00404EBA" w:rsidP="00621680">
            <w:pPr>
              <w:pStyle w:val="PL"/>
            </w:pPr>
            <w:r w:rsidRPr="00114B70">
              <w:t xml:space="preserve">            &lt;DiscoveryGroupID&gt;123abc87&lt;/DiscoveryGroupID&gt;</w:t>
            </w:r>
          </w:p>
          <w:p w14:paraId="13B16B63" w14:textId="77777777" w:rsidR="00404EBA" w:rsidRPr="00114B70" w:rsidRDefault="00404EBA" w:rsidP="00621680">
            <w:pPr>
              <w:pStyle w:val="PL"/>
            </w:pPr>
            <w:bookmarkStart w:id="2197" w:name="_MCCTEMPBM_CRPT10440049___5"/>
            <w:r w:rsidRPr="00114B70">
              <w:t xml:space="preserve">            &lt;User-Info-ID&gt;1234afcd5521&lt;</w:t>
            </w:r>
            <w:r w:rsidR="005628AC" w:rsidRPr="00F56239">
              <w:rPr>
                <w:color w:val="000000"/>
              </w:rPr>
              <w:t>/</w:t>
            </w:r>
            <w:r w:rsidRPr="00114B70">
              <w:t>User-Info-ID&gt;</w:t>
            </w:r>
          </w:p>
          <w:p w14:paraId="1871801F" w14:textId="77777777" w:rsidR="005628AC" w:rsidRPr="00F56239" w:rsidRDefault="005628AC" w:rsidP="005628AC">
            <w:pPr>
              <w:pStyle w:val="PL"/>
              <w:rPr>
                <w:color w:val="000000"/>
              </w:rPr>
            </w:pPr>
            <w:r w:rsidRPr="00F56239">
              <w:rPr>
                <w:color w:val="000000"/>
              </w:rPr>
              <w:t xml:space="preserve">            &lt;anyExt /&gt;</w:t>
            </w:r>
          </w:p>
          <w:bookmarkEnd w:id="2197"/>
          <w:p w14:paraId="554CDFDB" w14:textId="77777777" w:rsidR="00404EBA" w:rsidRPr="00114B70" w:rsidRDefault="00404EBA" w:rsidP="00621680">
            <w:pPr>
              <w:pStyle w:val="PL"/>
            </w:pPr>
            <w:r w:rsidRPr="00114B70">
              <w:t xml:space="preserve">          &lt;/ProSeUserID-entry&gt;</w:t>
            </w:r>
          </w:p>
          <w:p w14:paraId="0134B00D" w14:textId="77777777" w:rsidR="005628AC" w:rsidRPr="00F56239" w:rsidRDefault="005628AC" w:rsidP="005628AC">
            <w:pPr>
              <w:pStyle w:val="PL"/>
              <w:rPr>
                <w:color w:val="000000"/>
              </w:rPr>
            </w:pPr>
            <w:bookmarkStart w:id="2198" w:name="_MCCTEMPBM_CRPT10440050___5"/>
            <w:r w:rsidRPr="00F56239">
              <w:rPr>
                <w:color w:val="000000"/>
              </w:rPr>
              <w:t xml:space="preserve">          &lt;anyExt/&gt;</w:t>
            </w:r>
          </w:p>
          <w:bookmarkEnd w:id="2198"/>
          <w:p w14:paraId="5D528DE1" w14:textId="77777777" w:rsidR="00404EBA" w:rsidRPr="00114B70" w:rsidRDefault="00404EBA" w:rsidP="00621680">
            <w:pPr>
              <w:pStyle w:val="PL"/>
            </w:pPr>
            <w:r w:rsidRPr="00114B70">
              <w:t xml:space="preserve">        &lt;/MCPTTPrivateRecipient&gt;</w:t>
            </w:r>
          </w:p>
          <w:p w14:paraId="4319E28E" w14:textId="77777777" w:rsidR="00404EBA" w:rsidRPr="00114B70" w:rsidRDefault="00404EBA" w:rsidP="00621680">
            <w:pPr>
              <w:pStyle w:val="PL"/>
            </w:pPr>
            <w:r w:rsidRPr="00114B70">
              <w:t xml:space="preserve">      &lt;/EmergencyCall&gt;</w:t>
            </w:r>
          </w:p>
          <w:p w14:paraId="53154384" w14:textId="77777777" w:rsidR="005628AC" w:rsidRDefault="005628AC" w:rsidP="005628AC">
            <w:pPr>
              <w:pStyle w:val="PL"/>
              <w:rPr>
                <w:color w:val="000000"/>
              </w:rPr>
            </w:pPr>
            <w:bookmarkStart w:id="2199" w:name="_MCCTEMPBM_CRPT10440051___5"/>
            <w:r>
              <w:rPr>
                <w:color w:val="000000"/>
              </w:rPr>
              <w:t xml:space="preserve">      &lt;anyExt/&gt;</w:t>
            </w:r>
          </w:p>
          <w:bookmarkEnd w:id="2199"/>
          <w:p w14:paraId="71CC084D" w14:textId="77777777" w:rsidR="00404EBA" w:rsidRPr="00114B70" w:rsidRDefault="00404EBA" w:rsidP="00621680">
            <w:pPr>
              <w:pStyle w:val="PL"/>
            </w:pPr>
            <w:r w:rsidRPr="00114B70">
              <w:t xml:space="preserve">    &lt;/PrivateCall&gt;</w:t>
            </w:r>
          </w:p>
          <w:p w14:paraId="3B675AA6" w14:textId="77777777" w:rsidR="00404EBA" w:rsidRPr="00114B70" w:rsidRDefault="00404EBA" w:rsidP="00621680">
            <w:pPr>
              <w:pStyle w:val="PL"/>
            </w:pPr>
            <w:r w:rsidRPr="00114B70">
              <w:t xml:space="preserve">    &lt;MCPTT-group-call&gt;</w:t>
            </w:r>
          </w:p>
          <w:p w14:paraId="070D62B5" w14:textId="77777777" w:rsidR="00404EBA" w:rsidRPr="00114B70" w:rsidRDefault="00404EBA" w:rsidP="00621680">
            <w:pPr>
              <w:pStyle w:val="PL"/>
            </w:pPr>
            <w:r w:rsidRPr="00114B70">
              <w:t xml:space="preserve">      &lt;MaxSimultaneousCallsN6&gt;3&lt;/MaxSimultaneousCallsN6&gt;</w:t>
            </w:r>
          </w:p>
          <w:p w14:paraId="27906969" w14:textId="77777777" w:rsidR="00404EBA" w:rsidRPr="00114B70" w:rsidRDefault="00404EBA" w:rsidP="00621680">
            <w:pPr>
              <w:pStyle w:val="PL"/>
            </w:pPr>
            <w:r w:rsidRPr="00114B70">
              <w:t xml:space="preserve">      &lt;EmergencyCall&gt;</w:t>
            </w:r>
          </w:p>
          <w:p w14:paraId="6A28A8B3" w14:textId="77777777" w:rsidR="00404EBA" w:rsidRPr="00114B70" w:rsidRDefault="00404EBA" w:rsidP="00621680">
            <w:pPr>
              <w:pStyle w:val="PL"/>
            </w:pPr>
            <w:r w:rsidRPr="00114B70">
              <w:t xml:space="preserve">        &lt;MCPTTGroupInitiation&gt;</w:t>
            </w:r>
          </w:p>
          <w:p w14:paraId="34DCC6C6" w14:textId="77777777" w:rsidR="00404EBA" w:rsidRPr="00114B70" w:rsidRDefault="00404EBA" w:rsidP="00621680">
            <w:pPr>
              <w:pStyle w:val="PL"/>
            </w:pPr>
            <w:bookmarkStart w:id="2200" w:name="_MCCTEMPBM_CRPT10440052___5"/>
            <w:r w:rsidRPr="00114B70">
              <w:t xml:space="preserve">          &lt;entry </w:t>
            </w:r>
            <w:r w:rsidR="005628AC" w:rsidRPr="0064795D">
              <w:rPr>
                <w:color w:val="000000"/>
                <w:szCs w:val="16"/>
                <w:lang w:val="en-US"/>
              </w:rPr>
              <w:t>entry-info="DedicatedGroup"</w:t>
            </w:r>
            <w:r w:rsidR="005628AC" w:rsidRPr="001F43CE">
              <w:t xml:space="preserve"> </w:t>
            </w:r>
            <w:r w:rsidRPr="00114B70">
              <w:t>index=</w:t>
            </w:r>
            <w:r w:rsidR="005628AC" w:rsidRPr="0064795D">
              <w:rPr>
                <w:color w:val="000000"/>
              </w:rPr>
              <w:t>"</w:t>
            </w:r>
            <w:r w:rsidRPr="00114B70">
              <w:t>0</w:t>
            </w:r>
            <w:r w:rsidR="005628AC" w:rsidRPr="0064795D">
              <w:rPr>
                <w:color w:val="000000"/>
              </w:rPr>
              <w:t>"</w:t>
            </w:r>
            <w:r w:rsidRPr="00114B70">
              <w:t>&gt;</w:t>
            </w:r>
          </w:p>
          <w:bookmarkEnd w:id="2200"/>
          <w:p w14:paraId="14C27B6A" w14:textId="77777777" w:rsidR="00404EBA" w:rsidRPr="00114B70" w:rsidRDefault="00404EBA" w:rsidP="00621680">
            <w:pPr>
              <w:pStyle w:val="PL"/>
            </w:pPr>
            <w:r w:rsidRPr="00114B70">
              <w:t xml:space="preserve">            &lt;uri-entry&gt;sip:MCPTTGroupEmergency@example.com&lt;/uri-entry&gt;</w:t>
            </w:r>
          </w:p>
          <w:p w14:paraId="0405510D" w14:textId="77777777" w:rsidR="00404EBA" w:rsidRPr="00114B70" w:rsidRDefault="00404EBA" w:rsidP="00621680">
            <w:pPr>
              <w:pStyle w:val="PL"/>
            </w:pPr>
            <w:r w:rsidRPr="00114B70">
              <w:t xml:space="preserve">            &lt;display-name&gt;Emergency MCPTT Group&lt;/display-name&gt;</w:t>
            </w:r>
          </w:p>
          <w:p w14:paraId="5B031465" w14:textId="77777777" w:rsidR="005628AC" w:rsidRDefault="005628AC" w:rsidP="005628AC">
            <w:pPr>
              <w:pStyle w:val="PL"/>
              <w:rPr>
                <w:color w:val="000000"/>
              </w:rPr>
            </w:pPr>
            <w:bookmarkStart w:id="2201" w:name="_MCCTEMPBM_CRPT10440053___5"/>
            <w:r>
              <w:rPr>
                <w:color w:val="000000"/>
              </w:rPr>
              <w:t xml:space="preserve">            &lt;anyExt/&gt;</w:t>
            </w:r>
          </w:p>
          <w:bookmarkEnd w:id="2201"/>
          <w:p w14:paraId="20325B22" w14:textId="77777777" w:rsidR="00404EBA" w:rsidRPr="00114B70" w:rsidRDefault="00404EBA" w:rsidP="00621680">
            <w:pPr>
              <w:pStyle w:val="PL"/>
            </w:pPr>
            <w:r w:rsidRPr="00114B70">
              <w:t xml:space="preserve">          &lt;/entry&gt;</w:t>
            </w:r>
          </w:p>
          <w:p w14:paraId="46DEE52B" w14:textId="77777777" w:rsidR="00404EBA" w:rsidRPr="00114B70" w:rsidRDefault="00404EBA" w:rsidP="00621680">
            <w:pPr>
              <w:pStyle w:val="PL"/>
            </w:pPr>
            <w:r w:rsidRPr="00114B70">
              <w:t xml:space="preserve">        &lt;/MCPTTGroupInitiation&gt;</w:t>
            </w:r>
          </w:p>
          <w:p w14:paraId="700A76D6" w14:textId="77777777" w:rsidR="00404EBA" w:rsidRPr="00114B70" w:rsidRDefault="00404EBA" w:rsidP="00621680">
            <w:pPr>
              <w:pStyle w:val="PL"/>
            </w:pPr>
            <w:r w:rsidRPr="00114B70">
              <w:t xml:space="preserve">      &lt;/EmergencyCall&gt;</w:t>
            </w:r>
          </w:p>
          <w:p w14:paraId="5C7DF63D" w14:textId="77777777" w:rsidR="00404EBA" w:rsidRPr="00114B70" w:rsidRDefault="00404EBA" w:rsidP="00621680">
            <w:pPr>
              <w:pStyle w:val="PL"/>
            </w:pPr>
            <w:r w:rsidRPr="00114B70">
              <w:t xml:space="preserve">      &lt;ImminentPerilCall&gt;</w:t>
            </w:r>
          </w:p>
          <w:p w14:paraId="675C5DCC" w14:textId="77777777" w:rsidR="00404EBA" w:rsidRPr="00114B70" w:rsidRDefault="00404EBA" w:rsidP="00621680">
            <w:pPr>
              <w:pStyle w:val="PL"/>
            </w:pPr>
            <w:r w:rsidRPr="00114B70">
              <w:t xml:space="preserve">        &lt;MCPTTGroupInitiation&gt;</w:t>
            </w:r>
          </w:p>
          <w:p w14:paraId="5D873A91" w14:textId="77777777" w:rsidR="00404EBA" w:rsidRPr="00114B70" w:rsidRDefault="00404EBA" w:rsidP="00621680">
            <w:pPr>
              <w:pStyle w:val="PL"/>
            </w:pPr>
            <w:bookmarkStart w:id="2202" w:name="_MCCTEMPBM_CRPT10440054___5"/>
            <w:r w:rsidRPr="00114B70">
              <w:t xml:space="preserve">          &lt;entry </w:t>
            </w:r>
            <w:r w:rsidR="005628AC" w:rsidRPr="0064795D">
              <w:rPr>
                <w:color w:val="000000"/>
                <w:szCs w:val="16"/>
                <w:lang w:val="en-US"/>
              </w:rPr>
              <w:t>entry-info="DedicatedGroup"</w:t>
            </w:r>
            <w:r w:rsidR="005628AC" w:rsidRPr="001F43CE">
              <w:t xml:space="preserve"> </w:t>
            </w:r>
            <w:r w:rsidRPr="00114B70">
              <w:t>index=</w:t>
            </w:r>
            <w:r w:rsidR="005628AC" w:rsidRPr="0064795D">
              <w:rPr>
                <w:color w:val="000000"/>
              </w:rPr>
              <w:t>"</w:t>
            </w:r>
            <w:r w:rsidRPr="00114B70">
              <w:t>0</w:t>
            </w:r>
            <w:r w:rsidR="005628AC" w:rsidRPr="0064795D">
              <w:rPr>
                <w:color w:val="000000"/>
              </w:rPr>
              <w:t>"</w:t>
            </w:r>
            <w:r w:rsidRPr="00114B70">
              <w:t>&gt;</w:t>
            </w:r>
          </w:p>
          <w:bookmarkEnd w:id="2202"/>
          <w:p w14:paraId="27DEB640" w14:textId="77777777" w:rsidR="00404EBA" w:rsidRPr="00114B70" w:rsidRDefault="00404EBA" w:rsidP="00621680">
            <w:pPr>
              <w:pStyle w:val="PL"/>
            </w:pPr>
            <w:r w:rsidRPr="00114B70">
              <w:t xml:space="preserve">            &lt;uri-entry&gt;sip:MCPTTGroupEmergency@example.com&lt;/uri-entry&gt;</w:t>
            </w:r>
          </w:p>
          <w:p w14:paraId="26028C78" w14:textId="77777777" w:rsidR="00404EBA" w:rsidRPr="00114B70" w:rsidRDefault="00404EBA" w:rsidP="00621680">
            <w:pPr>
              <w:pStyle w:val="PL"/>
            </w:pPr>
            <w:r w:rsidRPr="00114B70">
              <w:t xml:space="preserve">            &lt;display-name&gt;Emergency MCPTT Group&lt;/display-name&gt;</w:t>
            </w:r>
          </w:p>
          <w:p w14:paraId="4AD39B8E" w14:textId="77777777" w:rsidR="005628AC" w:rsidRDefault="005628AC" w:rsidP="005628AC">
            <w:pPr>
              <w:pStyle w:val="PL"/>
              <w:rPr>
                <w:color w:val="000000"/>
              </w:rPr>
            </w:pPr>
            <w:bookmarkStart w:id="2203" w:name="_MCCTEMPBM_CRPT10440055___5"/>
            <w:r>
              <w:rPr>
                <w:color w:val="000000"/>
              </w:rPr>
              <w:t xml:space="preserve">            &lt;anyExt/&gt;</w:t>
            </w:r>
          </w:p>
          <w:bookmarkEnd w:id="2203"/>
          <w:p w14:paraId="330366C3" w14:textId="77777777" w:rsidR="00404EBA" w:rsidRPr="00114B70" w:rsidRDefault="00404EBA" w:rsidP="00621680">
            <w:pPr>
              <w:pStyle w:val="PL"/>
            </w:pPr>
            <w:r w:rsidRPr="00114B70">
              <w:t xml:space="preserve">          &lt;/entry&gt;</w:t>
            </w:r>
          </w:p>
          <w:p w14:paraId="248A07F4" w14:textId="77777777" w:rsidR="00404EBA" w:rsidRPr="00114B70" w:rsidRDefault="00404EBA" w:rsidP="00621680">
            <w:pPr>
              <w:pStyle w:val="PL"/>
            </w:pPr>
            <w:r w:rsidRPr="00114B70">
              <w:t xml:space="preserve">        &lt;/MCPTTGroupInitiation&gt;</w:t>
            </w:r>
          </w:p>
          <w:p w14:paraId="5E5FEF8F" w14:textId="77777777" w:rsidR="005628AC" w:rsidRDefault="005628AC" w:rsidP="005628AC">
            <w:pPr>
              <w:pStyle w:val="PL"/>
              <w:rPr>
                <w:color w:val="000000"/>
              </w:rPr>
            </w:pPr>
            <w:bookmarkStart w:id="2204" w:name="_MCCTEMPBM_CRPT10440056___5"/>
            <w:r>
              <w:rPr>
                <w:color w:val="000000"/>
              </w:rPr>
              <w:t xml:space="preserve">        &lt;anyExt/&gt;</w:t>
            </w:r>
          </w:p>
          <w:bookmarkEnd w:id="2204"/>
          <w:p w14:paraId="21762B93" w14:textId="77777777" w:rsidR="00404EBA" w:rsidRPr="00114B70" w:rsidRDefault="00404EBA" w:rsidP="00621680">
            <w:pPr>
              <w:pStyle w:val="PL"/>
            </w:pPr>
            <w:r w:rsidRPr="00114B70">
              <w:t xml:space="preserve">      &lt;/ImminentPerilCall&gt;</w:t>
            </w:r>
          </w:p>
          <w:p w14:paraId="4D726C16" w14:textId="77777777" w:rsidR="00404EBA" w:rsidRPr="00114B70" w:rsidRDefault="00404EBA" w:rsidP="00621680">
            <w:pPr>
              <w:pStyle w:val="PL"/>
            </w:pPr>
            <w:r w:rsidRPr="00114B70">
              <w:t xml:space="preserve">      &lt;EmergencyAlert&gt;</w:t>
            </w:r>
          </w:p>
          <w:p w14:paraId="39A95EFC" w14:textId="77777777" w:rsidR="00404EBA" w:rsidRPr="00114B70" w:rsidRDefault="00404EBA" w:rsidP="00621680">
            <w:pPr>
              <w:pStyle w:val="PL"/>
            </w:pPr>
            <w:bookmarkStart w:id="2205" w:name="_MCCTEMPBM_CRPT10440057___5"/>
            <w:r w:rsidRPr="00114B70">
              <w:t xml:space="preserve">        &lt;entry </w:t>
            </w:r>
            <w:r w:rsidR="005628AC" w:rsidRPr="0064795D">
              <w:rPr>
                <w:color w:val="000000"/>
                <w:szCs w:val="16"/>
                <w:lang w:val="en-US"/>
              </w:rPr>
              <w:t>entry-info="UsePreConfigured"</w:t>
            </w:r>
            <w:r w:rsidR="005628AC" w:rsidRPr="001F43CE">
              <w:t xml:space="preserve"> </w:t>
            </w:r>
            <w:r w:rsidRPr="00114B70">
              <w:t>index=</w:t>
            </w:r>
            <w:r w:rsidR="005628AC" w:rsidRPr="0064795D">
              <w:rPr>
                <w:color w:val="000000"/>
              </w:rPr>
              <w:t>"</w:t>
            </w:r>
            <w:r w:rsidRPr="00114B70">
              <w:t>0</w:t>
            </w:r>
            <w:r w:rsidR="005628AC" w:rsidRPr="0064795D">
              <w:rPr>
                <w:color w:val="000000"/>
              </w:rPr>
              <w:t>"</w:t>
            </w:r>
            <w:r w:rsidRPr="00114B70">
              <w:t>&gt;</w:t>
            </w:r>
          </w:p>
          <w:bookmarkEnd w:id="2205"/>
          <w:p w14:paraId="31ADBEF7" w14:textId="77777777" w:rsidR="00404EBA" w:rsidRPr="00114B70" w:rsidRDefault="00404EBA" w:rsidP="00621680">
            <w:pPr>
              <w:pStyle w:val="PL"/>
            </w:pPr>
            <w:r w:rsidRPr="00114B70">
              <w:t xml:space="preserve">          &lt;uri-entry&gt;</w:t>
            </w:r>
            <w:hyperlink r:id="rId37" w:history="1">
              <w:r w:rsidRPr="00114B70">
                <w:t>sip:user1@example.com</w:t>
              </w:r>
            </w:hyperlink>
            <w:r w:rsidRPr="00114B70">
              <w:t>&lt;/uri-entry&gt;</w:t>
            </w:r>
          </w:p>
          <w:p w14:paraId="7183E644" w14:textId="77777777" w:rsidR="00404EBA" w:rsidRPr="00114B70" w:rsidRDefault="00404EBA" w:rsidP="00621680">
            <w:pPr>
              <w:pStyle w:val="PL"/>
            </w:pPr>
            <w:r w:rsidRPr="00114B70">
              <w:t xml:space="preserve">          &lt;display-name&gt;User 1&lt;/display-name&gt;</w:t>
            </w:r>
          </w:p>
          <w:p w14:paraId="6C25A50E" w14:textId="77777777" w:rsidR="005628AC" w:rsidRDefault="005628AC" w:rsidP="005628AC">
            <w:pPr>
              <w:pStyle w:val="PL"/>
              <w:rPr>
                <w:color w:val="000000"/>
              </w:rPr>
            </w:pPr>
            <w:bookmarkStart w:id="2206" w:name="_MCCTEMPBM_CRPT10440058___5"/>
            <w:r>
              <w:rPr>
                <w:color w:val="000000"/>
              </w:rPr>
              <w:t xml:space="preserve">          &lt;anyExt/&gt;</w:t>
            </w:r>
          </w:p>
          <w:bookmarkEnd w:id="2206"/>
          <w:p w14:paraId="7B39E8B8" w14:textId="77777777" w:rsidR="00404EBA" w:rsidRPr="00114B70" w:rsidRDefault="00404EBA" w:rsidP="00621680">
            <w:pPr>
              <w:pStyle w:val="PL"/>
            </w:pPr>
            <w:r w:rsidRPr="00114B70">
              <w:t xml:space="preserve">        &lt;/entry&gt;</w:t>
            </w:r>
          </w:p>
          <w:p w14:paraId="77A1C491" w14:textId="77777777" w:rsidR="005628AC" w:rsidRDefault="005628AC" w:rsidP="005628AC">
            <w:pPr>
              <w:pStyle w:val="PL"/>
              <w:rPr>
                <w:color w:val="000000"/>
              </w:rPr>
            </w:pPr>
            <w:bookmarkStart w:id="2207" w:name="_MCCTEMPBM_CRPT10440059___5"/>
            <w:r>
              <w:rPr>
                <w:color w:val="000000"/>
              </w:rPr>
              <w:t xml:space="preserve">        &lt;anyExt/&gt;</w:t>
            </w:r>
          </w:p>
          <w:bookmarkEnd w:id="2207"/>
          <w:p w14:paraId="13FED3E8" w14:textId="77777777" w:rsidR="00404EBA" w:rsidRPr="00114B70" w:rsidRDefault="00404EBA" w:rsidP="00621680">
            <w:pPr>
              <w:pStyle w:val="PL"/>
            </w:pPr>
            <w:r w:rsidRPr="00114B70">
              <w:t xml:space="preserve">      &lt;/EmergencyAlert&gt;</w:t>
            </w:r>
          </w:p>
          <w:p w14:paraId="32142E0B" w14:textId="77777777" w:rsidR="00404EBA" w:rsidRPr="00114B70" w:rsidRDefault="00404EBA" w:rsidP="00621680">
            <w:pPr>
              <w:pStyle w:val="PL"/>
            </w:pPr>
            <w:r w:rsidRPr="00114B70">
              <w:t xml:space="preserve">      &lt;Priority&gt;56&lt;/Priority&gt;</w:t>
            </w:r>
          </w:p>
          <w:p w14:paraId="4B372FC4" w14:textId="77777777" w:rsidR="005628AC" w:rsidRDefault="005628AC" w:rsidP="005628AC">
            <w:pPr>
              <w:pStyle w:val="PL"/>
              <w:rPr>
                <w:color w:val="000000"/>
              </w:rPr>
            </w:pPr>
            <w:bookmarkStart w:id="2208" w:name="_MCCTEMPBM_CRPT10440060___5"/>
            <w:r>
              <w:rPr>
                <w:color w:val="000000"/>
              </w:rPr>
              <w:t xml:space="preserve">      &lt;anyExt/&gt;</w:t>
            </w:r>
          </w:p>
          <w:bookmarkEnd w:id="2208"/>
          <w:p w14:paraId="1F304EE4" w14:textId="77777777" w:rsidR="00404EBA" w:rsidRPr="00114B70" w:rsidRDefault="00404EBA" w:rsidP="00621680">
            <w:pPr>
              <w:pStyle w:val="PL"/>
            </w:pPr>
            <w:r w:rsidRPr="00114B70">
              <w:t xml:space="preserve">    &lt;/MCPTT-group-call&gt;</w:t>
            </w:r>
          </w:p>
          <w:p w14:paraId="1B4F4EC2" w14:textId="77777777" w:rsidR="00404EBA" w:rsidRPr="00114B70" w:rsidRDefault="00404EBA" w:rsidP="00621680">
            <w:pPr>
              <w:pStyle w:val="PL"/>
            </w:pPr>
            <w:r w:rsidRPr="00114B70">
              <w:t xml:space="preserve">    &lt;ParticipantType&gt;First Responder&lt;/ParticipantType&gt;</w:t>
            </w:r>
          </w:p>
          <w:p w14:paraId="4C8D185B" w14:textId="77777777" w:rsidR="00404EBA" w:rsidRPr="00114B70" w:rsidRDefault="00404EBA" w:rsidP="00621680">
            <w:pPr>
              <w:pStyle w:val="PL"/>
            </w:pPr>
            <w:r w:rsidRPr="00114B70">
              <w:t xml:space="preserve">    &lt;MissionCriticalOrganization&gt;Gotham PD&lt;/MissionCriticalOrganization&gt;</w:t>
            </w:r>
          </w:p>
          <w:p w14:paraId="5BEC3785" w14:textId="77777777" w:rsidR="005628AC" w:rsidRDefault="005628AC" w:rsidP="005628AC">
            <w:pPr>
              <w:pStyle w:val="PL"/>
              <w:rPr>
                <w:color w:val="000000"/>
              </w:rPr>
            </w:pPr>
            <w:bookmarkStart w:id="2209" w:name="_MCCTEMPBM_CRPT10440061___5"/>
            <w:r>
              <w:rPr>
                <w:color w:val="000000"/>
              </w:rPr>
              <w:lastRenderedPageBreak/>
              <w:t xml:space="preserve">    &lt;anyExt/&gt;</w:t>
            </w:r>
          </w:p>
          <w:p w14:paraId="101AC8B4" w14:textId="77777777" w:rsidR="00404EBA" w:rsidRPr="00114B70" w:rsidRDefault="00404EBA" w:rsidP="00621680">
            <w:pPr>
              <w:pStyle w:val="PL"/>
            </w:pPr>
            <w:r w:rsidRPr="00114B70">
              <w:t xml:space="preserve">  &lt;/</w:t>
            </w:r>
            <w:r w:rsidR="005628AC" w:rsidRPr="0064795D">
              <w:rPr>
                <w:color w:val="000000"/>
              </w:rPr>
              <w:t>Common</w:t>
            </w:r>
            <w:r w:rsidRPr="00114B70">
              <w:t>&gt;</w:t>
            </w:r>
          </w:p>
          <w:p w14:paraId="6E925DA1" w14:textId="77777777" w:rsidR="00404EBA" w:rsidRPr="00114B70" w:rsidRDefault="00404EBA" w:rsidP="00621680">
            <w:pPr>
              <w:pStyle w:val="PL"/>
            </w:pPr>
            <w:r w:rsidRPr="00114B70">
              <w:t xml:space="preserve">  &lt;OnNetwork index=</w:t>
            </w:r>
            <w:r w:rsidR="005628AC" w:rsidRPr="0064795D">
              <w:rPr>
                <w:color w:val="000000"/>
              </w:rPr>
              <w:t>"</w:t>
            </w:r>
            <w:r w:rsidRPr="00114B70">
              <w:t>0</w:t>
            </w:r>
            <w:r w:rsidR="005628AC" w:rsidRPr="0064795D">
              <w:rPr>
                <w:color w:val="000000"/>
              </w:rPr>
              <w:t>"</w:t>
            </w:r>
            <w:r w:rsidRPr="00114B70">
              <w:t>&gt;</w:t>
            </w:r>
          </w:p>
          <w:p w14:paraId="001EEB32" w14:textId="77777777" w:rsidR="00404EBA" w:rsidRPr="00114B70" w:rsidRDefault="00404EBA" w:rsidP="00621680">
            <w:pPr>
              <w:pStyle w:val="PL"/>
            </w:pPr>
            <w:r w:rsidRPr="00114B70">
              <w:t xml:space="preserve">    &lt;MCPTTGroupInfo</w:t>
            </w:r>
            <w:r w:rsidR="005628AC" w:rsidRPr="0064795D">
              <w:rPr>
                <w:color w:val="000000"/>
              </w:rPr>
              <w:t xml:space="preserve"> </w:t>
            </w:r>
            <w:r w:rsidR="005628AC" w:rsidRPr="0064795D">
              <w:rPr>
                <w:color w:val="000000"/>
                <w:szCs w:val="16"/>
                <w:lang w:val="en-US"/>
              </w:rPr>
              <w:t>xml:lang="en-GB"</w:t>
            </w:r>
            <w:r w:rsidR="005628AC" w:rsidRPr="001F43CE">
              <w:t xml:space="preserve"> </w:t>
            </w:r>
            <w:r w:rsidR="005628AC" w:rsidRPr="0064795D">
              <w:rPr>
                <w:color w:val="000000"/>
              </w:rPr>
              <w:t>index="0"</w:t>
            </w:r>
            <w:r w:rsidRPr="00114B70">
              <w:t>&gt;</w:t>
            </w:r>
          </w:p>
          <w:p w14:paraId="3D317A76" w14:textId="77777777" w:rsidR="00404EBA" w:rsidRPr="00114B70" w:rsidRDefault="00404EBA" w:rsidP="00621680">
            <w:pPr>
              <w:pStyle w:val="PL"/>
            </w:pPr>
            <w:r w:rsidRPr="00114B70">
              <w:t xml:space="preserve">      &lt;entry index=</w:t>
            </w:r>
            <w:r w:rsidR="005628AC" w:rsidRPr="0064795D">
              <w:rPr>
                <w:color w:val="000000"/>
              </w:rPr>
              <w:t>"</w:t>
            </w:r>
            <w:r w:rsidRPr="00114B70">
              <w:t>0</w:t>
            </w:r>
            <w:r w:rsidR="005628AC" w:rsidRPr="0064795D">
              <w:rPr>
                <w:color w:val="000000"/>
              </w:rPr>
              <w:t>"</w:t>
            </w:r>
            <w:r w:rsidRPr="00114B70">
              <w:t>&gt;</w:t>
            </w:r>
          </w:p>
          <w:bookmarkEnd w:id="2209"/>
          <w:p w14:paraId="2E33DB89" w14:textId="77777777" w:rsidR="00404EBA" w:rsidRPr="00114B70" w:rsidRDefault="00404EBA" w:rsidP="00621680">
            <w:pPr>
              <w:pStyle w:val="PL"/>
            </w:pPr>
            <w:r w:rsidRPr="00114B70">
              <w:t xml:space="preserve">        &lt;uri-entry&gt;</w:t>
            </w:r>
            <w:hyperlink r:id="rId38" w:history="1">
              <w:r w:rsidRPr="00114B70">
                <w:t>sip:MCPTTGroup-A@example.com</w:t>
              </w:r>
            </w:hyperlink>
            <w:r w:rsidRPr="00114B70">
              <w:t>&lt;/uri-entry&gt;</w:t>
            </w:r>
          </w:p>
          <w:p w14:paraId="1679D064" w14:textId="77777777" w:rsidR="00404EBA" w:rsidRPr="00114B70" w:rsidRDefault="00404EBA" w:rsidP="00621680">
            <w:pPr>
              <w:pStyle w:val="PL"/>
            </w:pPr>
            <w:bookmarkStart w:id="2210" w:name="_MCCTEMPBM_CRPT10440062___5"/>
            <w:r w:rsidRPr="00114B70">
              <w:t xml:space="preserve">        &lt;display-name</w:t>
            </w:r>
            <w:r w:rsidR="005628AC" w:rsidRPr="0064795D">
              <w:rPr>
                <w:color w:val="000000"/>
                <w:szCs w:val="16"/>
                <w:lang w:val="en-US"/>
              </w:rPr>
              <w:t xml:space="preserve"> xml:lang="en-GB"</w:t>
            </w:r>
            <w:r w:rsidRPr="00114B70">
              <w:t>&gt;MCPTT Group A&lt;/display-name&gt;</w:t>
            </w:r>
          </w:p>
          <w:p w14:paraId="5A3C59F4" w14:textId="77777777" w:rsidR="005628AC" w:rsidRDefault="005628AC" w:rsidP="005628AC">
            <w:pPr>
              <w:pStyle w:val="PL"/>
              <w:rPr>
                <w:color w:val="000000"/>
              </w:rPr>
            </w:pPr>
            <w:r>
              <w:rPr>
                <w:color w:val="000000"/>
              </w:rPr>
              <w:t xml:space="preserve">        &lt;anyExt/&gt;</w:t>
            </w:r>
          </w:p>
          <w:bookmarkEnd w:id="2210"/>
          <w:p w14:paraId="5853C65F" w14:textId="77777777" w:rsidR="00404EBA" w:rsidRPr="00114B70" w:rsidRDefault="00404EBA" w:rsidP="00621680">
            <w:pPr>
              <w:pStyle w:val="PL"/>
            </w:pPr>
            <w:r w:rsidRPr="00114B70">
              <w:t xml:space="preserve">      &lt;/entry&gt;</w:t>
            </w:r>
          </w:p>
          <w:p w14:paraId="20EE1776" w14:textId="77777777" w:rsidR="00404EBA" w:rsidRPr="00114B70" w:rsidRDefault="00404EBA" w:rsidP="00621680">
            <w:pPr>
              <w:pStyle w:val="PL"/>
            </w:pPr>
            <w:bookmarkStart w:id="2211" w:name="_MCCTEMPBM_CRPT10440063___5"/>
            <w:r w:rsidRPr="00114B70">
              <w:t xml:space="preserve">      &lt;entry index=</w:t>
            </w:r>
            <w:r w:rsidR="005628AC" w:rsidRPr="0064795D">
              <w:rPr>
                <w:color w:val="000000"/>
              </w:rPr>
              <w:t>"</w:t>
            </w:r>
            <w:r w:rsidRPr="00114B70">
              <w:t>1</w:t>
            </w:r>
            <w:r w:rsidR="005628AC" w:rsidRPr="0064795D">
              <w:rPr>
                <w:color w:val="000000"/>
              </w:rPr>
              <w:t>"</w:t>
            </w:r>
            <w:r w:rsidRPr="00114B70">
              <w:t>&gt;</w:t>
            </w:r>
          </w:p>
          <w:bookmarkEnd w:id="2211"/>
          <w:p w14:paraId="6906C163" w14:textId="77777777" w:rsidR="00404EBA" w:rsidRPr="00114B70" w:rsidRDefault="00404EBA" w:rsidP="00621680">
            <w:pPr>
              <w:pStyle w:val="PL"/>
            </w:pPr>
            <w:r w:rsidRPr="00114B70">
              <w:t xml:space="preserve">        &lt;uri-entry&gt;</w:t>
            </w:r>
            <w:hyperlink r:id="rId39" w:history="1">
              <w:r w:rsidRPr="00114B70">
                <w:t>sip:MCPTTGroup-B@example.com</w:t>
              </w:r>
            </w:hyperlink>
            <w:r w:rsidRPr="00114B70">
              <w:t>&lt;/uri-entry&gt;</w:t>
            </w:r>
          </w:p>
          <w:p w14:paraId="4335E3A8" w14:textId="77777777" w:rsidR="00404EBA" w:rsidRPr="00114B70" w:rsidRDefault="00404EBA" w:rsidP="00621680">
            <w:pPr>
              <w:pStyle w:val="PL"/>
            </w:pPr>
            <w:bookmarkStart w:id="2212" w:name="_MCCTEMPBM_CRPT10440064___5"/>
            <w:r w:rsidRPr="00114B70">
              <w:t xml:space="preserve">        &lt;display-name</w:t>
            </w:r>
            <w:r w:rsidR="005628AC" w:rsidRPr="0064795D">
              <w:rPr>
                <w:color w:val="000000"/>
              </w:rPr>
              <w:t xml:space="preserve"> </w:t>
            </w:r>
            <w:r w:rsidR="005628AC" w:rsidRPr="0064795D">
              <w:rPr>
                <w:color w:val="000000"/>
                <w:szCs w:val="16"/>
                <w:lang w:val="en-US"/>
              </w:rPr>
              <w:t>xml:lang="en-GB"</w:t>
            </w:r>
            <w:r w:rsidRPr="00114B70">
              <w:t>&gt;MCPTT Group B&lt;/display-name&gt;</w:t>
            </w:r>
          </w:p>
          <w:p w14:paraId="056B8511" w14:textId="77777777" w:rsidR="005628AC" w:rsidRDefault="005628AC" w:rsidP="005628AC">
            <w:pPr>
              <w:pStyle w:val="PL"/>
              <w:rPr>
                <w:color w:val="000000"/>
              </w:rPr>
            </w:pPr>
            <w:r>
              <w:rPr>
                <w:color w:val="000000"/>
              </w:rPr>
              <w:t xml:space="preserve">        &lt;anyExt/&gt;</w:t>
            </w:r>
          </w:p>
          <w:bookmarkEnd w:id="2212"/>
          <w:p w14:paraId="08DC9946" w14:textId="77777777" w:rsidR="00404EBA" w:rsidRPr="00114B70" w:rsidRDefault="00404EBA" w:rsidP="00621680">
            <w:pPr>
              <w:pStyle w:val="PL"/>
            </w:pPr>
            <w:r w:rsidRPr="00114B70">
              <w:t xml:space="preserve">      &lt;/entry&gt;</w:t>
            </w:r>
          </w:p>
          <w:p w14:paraId="11F0B978" w14:textId="77777777" w:rsidR="00404EBA" w:rsidRPr="00114B70" w:rsidRDefault="00404EBA" w:rsidP="00621680">
            <w:pPr>
              <w:pStyle w:val="PL"/>
            </w:pPr>
            <w:bookmarkStart w:id="2213" w:name="_MCCTEMPBM_CRPT10440065___5"/>
            <w:r w:rsidRPr="00114B70">
              <w:t xml:space="preserve">      &lt;entry index=</w:t>
            </w:r>
            <w:r w:rsidR="005628AC" w:rsidRPr="0064795D">
              <w:rPr>
                <w:color w:val="000000"/>
              </w:rPr>
              <w:t>"</w:t>
            </w:r>
            <w:r w:rsidRPr="00114B70">
              <w:t>2</w:t>
            </w:r>
            <w:r w:rsidR="005628AC" w:rsidRPr="0064795D">
              <w:rPr>
                <w:color w:val="000000"/>
              </w:rPr>
              <w:t>"</w:t>
            </w:r>
            <w:r w:rsidRPr="00114B70">
              <w:t>&gt;</w:t>
            </w:r>
          </w:p>
          <w:bookmarkEnd w:id="2213"/>
          <w:p w14:paraId="5B07FC6B" w14:textId="77777777" w:rsidR="00404EBA" w:rsidRPr="00114B70" w:rsidRDefault="00404EBA" w:rsidP="00621680">
            <w:pPr>
              <w:pStyle w:val="PL"/>
            </w:pPr>
            <w:r w:rsidRPr="00114B70">
              <w:t xml:space="preserve">        &lt;uri-entry&gt;</w:t>
            </w:r>
            <w:hyperlink r:id="rId40" w:history="1">
              <w:r w:rsidRPr="00114B70">
                <w:t>sip:MCPTTGroup-C@example.com</w:t>
              </w:r>
            </w:hyperlink>
            <w:r w:rsidRPr="00114B70">
              <w:t>&lt;/uri-entry&gt;</w:t>
            </w:r>
          </w:p>
          <w:p w14:paraId="5C6B8E2E" w14:textId="77777777" w:rsidR="00404EBA" w:rsidRPr="00114B70" w:rsidRDefault="00404EBA" w:rsidP="00621680">
            <w:pPr>
              <w:pStyle w:val="PL"/>
            </w:pPr>
            <w:bookmarkStart w:id="2214" w:name="_MCCTEMPBM_CRPT10440066___5"/>
            <w:r w:rsidRPr="00114B70">
              <w:t xml:space="preserve">        &lt;display-name</w:t>
            </w:r>
            <w:r w:rsidR="005628AC" w:rsidRPr="0064795D">
              <w:rPr>
                <w:color w:val="000000"/>
              </w:rPr>
              <w:t xml:space="preserve"> </w:t>
            </w:r>
            <w:r w:rsidR="005628AC" w:rsidRPr="0064795D">
              <w:rPr>
                <w:color w:val="000000"/>
                <w:szCs w:val="16"/>
                <w:lang w:val="en-US"/>
              </w:rPr>
              <w:t>xml:lang="en-GB"</w:t>
            </w:r>
            <w:r w:rsidRPr="00114B70">
              <w:t>&gt;MCPTT Group C&lt;/display-name&gt;</w:t>
            </w:r>
          </w:p>
          <w:p w14:paraId="253A5779" w14:textId="77777777" w:rsidR="005628AC" w:rsidRDefault="005628AC" w:rsidP="005628AC">
            <w:pPr>
              <w:pStyle w:val="PL"/>
              <w:rPr>
                <w:color w:val="000000"/>
              </w:rPr>
            </w:pPr>
            <w:r>
              <w:rPr>
                <w:color w:val="000000"/>
              </w:rPr>
              <w:t xml:space="preserve">        &lt;anyExt/&gt;</w:t>
            </w:r>
          </w:p>
          <w:bookmarkEnd w:id="2214"/>
          <w:p w14:paraId="4A3A91DA" w14:textId="77777777" w:rsidR="00404EBA" w:rsidRPr="00114B70" w:rsidRDefault="00404EBA" w:rsidP="00621680">
            <w:pPr>
              <w:pStyle w:val="PL"/>
            </w:pPr>
            <w:r w:rsidRPr="00114B70">
              <w:t xml:space="preserve">      &lt;/entry&gt;</w:t>
            </w:r>
          </w:p>
          <w:p w14:paraId="43FA2A51" w14:textId="77777777" w:rsidR="00404EBA" w:rsidRPr="00114B70" w:rsidRDefault="00404EBA" w:rsidP="00621680">
            <w:pPr>
              <w:pStyle w:val="PL"/>
            </w:pPr>
            <w:bookmarkStart w:id="2215" w:name="_MCCTEMPBM_CRPT10440067___5"/>
            <w:r w:rsidRPr="00114B70">
              <w:t xml:space="preserve">      &lt;entry index=</w:t>
            </w:r>
            <w:r w:rsidR="005628AC" w:rsidRPr="0064795D">
              <w:rPr>
                <w:color w:val="000000"/>
              </w:rPr>
              <w:t>"</w:t>
            </w:r>
            <w:r w:rsidRPr="00114B70">
              <w:t>3</w:t>
            </w:r>
            <w:r w:rsidR="005628AC" w:rsidRPr="0064795D">
              <w:rPr>
                <w:color w:val="000000"/>
              </w:rPr>
              <w:t>"</w:t>
            </w:r>
            <w:r w:rsidRPr="00114B70">
              <w:t>&gt;</w:t>
            </w:r>
          </w:p>
          <w:bookmarkEnd w:id="2215"/>
          <w:p w14:paraId="6F364242" w14:textId="77777777" w:rsidR="00404EBA" w:rsidRPr="00114B70" w:rsidRDefault="00404EBA" w:rsidP="00621680">
            <w:pPr>
              <w:pStyle w:val="PL"/>
            </w:pPr>
            <w:r w:rsidRPr="00114B70">
              <w:t xml:space="preserve">        &lt;uri-entry&gt;</w:t>
            </w:r>
            <w:r w:rsidR="005628AC" w:rsidRPr="005628AC">
              <w:t>sip:MCPTTGroup-D@example.com</w:t>
            </w:r>
            <w:r w:rsidRPr="00114B70">
              <w:t>&lt;/uri-entry&gt;</w:t>
            </w:r>
          </w:p>
          <w:p w14:paraId="0F98E035" w14:textId="77777777" w:rsidR="00404EBA" w:rsidRPr="00114B70" w:rsidRDefault="00404EBA" w:rsidP="00621680">
            <w:pPr>
              <w:pStyle w:val="PL"/>
            </w:pPr>
            <w:bookmarkStart w:id="2216" w:name="_MCCTEMPBM_CRPT10440068___5"/>
            <w:r w:rsidRPr="00114B70">
              <w:t xml:space="preserve">        &lt;display-name</w:t>
            </w:r>
            <w:r w:rsidR="005628AC" w:rsidRPr="0064795D">
              <w:rPr>
                <w:color w:val="000000"/>
              </w:rPr>
              <w:t xml:space="preserve"> </w:t>
            </w:r>
            <w:r w:rsidR="005628AC" w:rsidRPr="0064795D">
              <w:rPr>
                <w:color w:val="000000"/>
                <w:szCs w:val="16"/>
                <w:lang w:val="en-US"/>
              </w:rPr>
              <w:t>xml:lang="en-GB"</w:t>
            </w:r>
            <w:r w:rsidRPr="00114B70">
              <w:t xml:space="preserve">&gt;MCPTT Group </w:t>
            </w:r>
            <w:r w:rsidR="005628AC" w:rsidRPr="0064795D">
              <w:rPr>
                <w:color w:val="000000"/>
              </w:rPr>
              <w:t>D</w:t>
            </w:r>
            <w:r w:rsidRPr="00114B70">
              <w:t>&lt;/display-name&gt;</w:t>
            </w:r>
          </w:p>
          <w:p w14:paraId="76DDF90A" w14:textId="77777777" w:rsidR="005628AC" w:rsidRDefault="005628AC" w:rsidP="005628AC">
            <w:pPr>
              <w:pStyle w:val="PL"/>
              <w:rPr>
                <w:color w:val="000000"/>
              </w:rPr>
            </w:pPr>
            <w:r>
              <w:rPr>
                <w:color w:val="000000"/>
              </w:rPr>
              <w:t xml:space="preserve">        &lt;anyExt/&gt;</w:t>
            </w:r>
          </w:p>
          <w:bookmarkEnd w:id="2216"/>
          <w:p w14:paraId="3CA7DFC8" w14:textId="77777777" w:rsidR="00404EBA" w:rsidRPr="00114B70" w:rsidRDefault="00404EBA" w:rsidP="00621680">
            <w:pPr>
              <w:pStyle w:val="PL"/>
            </w:pPr>
            <w:r w:rsidRPr="00114B70">
              <w:t xml:space="preserve">      &lt;/entry&gt;</w:t>
            </w:r>
          </w:p>
          <w:p w14:paraId="0F40CBE8" w14:textId="77777777" w:rsidR="005628AC" w:rsidRDefault="005628AC" w:rsidP="005628AC">
            <w:pPr>
              <w:pStyle w:val="PL"/>
              <w:rPr>
                <w:color w:val="000000"/>
              </w:rPr>
            </w:pPr>
            <w:bookmarkStart w:id="2217" w:name="_MCCTEMPBM_CRPT10440069___5"/>
            <w:r>
              <w:rPr>
                <w:color w:val="000000"/>
              </w:rPr>
              <w:t xml:space="preserve">      &lt;anyExt/&gt;</w:t>
            </w:r>
          </w:p>
          <w:bookmarkEnd w:id="2217"/>
          <w:p w14:paraId="43DB4B5D" w14:textId="77777777" w:rsidR="00404EBA" w:rsidRPr="00114B70" w:rsidRDefault="00404EBA" w:rsidP="00621680">
            <w:pPr>
              <w:pStyle w:val="PL"/>
            </w:pPr>
            <w:r w:rsidRPr="00114B70">
              <w:t xml:space="preserve">    &lt;/MCPTTGroupInfo&gt;</w:t>
            </w:r>
          </w:p>
          <w:p w14:paraId="4EE6FE95" w14:textId="77777777" w:rsidR="00404EBA" w:rsidRPr="00114B70" w:rsidRDefault="00404EBA" w:rsidP="00621680">
            <w:pPr>
              <w:pStyle w:val="PL"/>
            </w:pPr>
            <w:bookmarkStart w:id="2218" w:name="_MCCTEMPBM_CRPT10440070___5"/>
            <w:r w:rsidRPr="00114B70">
              <w:t xml:space="preserve">    &lt;MaxAffiliationsN2&gt;</w:t>
            </w:r>
            <w:r w:rsidR="005628AC">
              <w:rPr>
                <w:color w:val="000000"/>
              </w:rPr>
              <w:t>3</w:t>
            </w:r>
            <w:r w:rsidRPr="00114B70">
              <w:t>&lt;/MaxAffiliationsN2&gt;</w:t>
            </w:r>
          </w:p>
          <w:p w14:paraId="0EC18521" w14:textId="77777777" w:rsidR="00404EBA" w:rsidRPr="005628AC" w:rsidRDefault="00404EBA" w:rsidP="00621680">
            <w:pPr>
              <w:pStyle w:val="PL"/>
              <w:rPr>
                <w:lang w:val="fr-FR"/>
              </w:rPr>
            </w:pPr>
            <w:r w:rsidRPr="00180950">
              <w:t xml:space="preserve">    </w:t>
            </w:r>
            <w:r w:rsidRPr="005628AC">
              <w:rPr>
                <w:lang w:val="fr-FR"/>
              </w:rPr>
              <w:t>&lt;ImplicitAffiliations</w:t>
            </w:r>
            <w:r w:rsidR="005628AC" w:rsidRPr="005628AC">
              <w:rPr>
                <w:lang w:val="fr-FR"/>
              </w:rPr>
              <w:t xml:space="preserve"> </w:t>
            </w:r>
            <w:r w:rsidR="005628AC" w:rsidRPr="000C7C22">
              <w:rPr>
                <w:color w:val="000000"/>
                <w:szCs w:val="16"/>
                <w:lang w:val="fr-FR"/>
              </w:rPr>
              <w:t>xml:lang="en-GB"</w:t>
            </w:r>
            <w:r w:rsidR="005628AC" w:rsidRPr="00180950">
              <w:rPr>
                <w:lang w:val="fr-FR"/>
              </w:rPr>
              <w:t xml:space="preserve"> </w:t>
            </w:r>
            <w:r w:rsidR="005628AC" w:rsidRPr="000C7C22">
              <w:rPr>
                <w:color w:val="000000"/>
                <w:lang w:val="fr-FR"/>
              </w:rPr>
              <w:t>index="0"</w:t>
            </w:r>
            <w:r w:rsidRPr="005628AC">
              <w:rPr>
                <w:lang w:val="fr-FR"/>
              </w:rPr>
              <w:t>&gt;</w:t>
            </w:r>
          </w:p>
          <w:bookmarkEnd w:id="2218"/>
          <w:p w14:paraId="311D0527" w14:textId="77777777" w:rsidR="00404EBA" w:rsidRPr="00114B70" w:rsidRDefault="00404EBA" w:rsidP="00621680">
            <w:pPr>
              <w:pStyle w:val="PL"/>
            </w:pPr>
            <w:r w:rsidRPr="005628AC">
              <w:rPr>
                <w:lang w:val="fr-FR"/>
              </w:rPr>
              <w:t xml:space="preserve">      </w:t>
            </w:r>
            <w:r w:rsidRPr="00114B70">
              <w:t>&lt;entry index=</w:t>
            </w:r>
            <w:r w:rsidR="005628AC">
              <w:t>"</w:t>
            </w:r>
            <w:r w:rsidRPr="00114B70">
              <w:t>0</w:t>
            </w:r>
            <w:r w:rsidR="005628AC">
              <w:t>"</w:t>
            </w:r>
            <w:r w:rsidRPr="00114B70">
              <w:t>&gt;</w:t>
            </w:r>
          </w:p>
          <w:p w14:paraId="415B6B8E" w14:textId="77777777" w:rsidR="00404EBA" w:rsidRPr="00114B70" w:rsidRDefault="00404EBA" w:rsidP="00621680">
            <w:pPr>
              <w:pStyle w:val="PL"/>
            </w:pPr>
            <w:r w:rsidRPr="00114B70">
              <w:t xml:space="preserve">        &lt;uri-entry&gt;</w:t>
            </w:r>
            <w:hyperlink r:id="rId41" w:history="1">
              <w:r w:rsidRPr="00114B70">
                <w:t>sip:MCPTTGroup-A@example.com</w:t>
              </w:r>
            </w:hyperlink>
            <w:r w:rsidRPr="00114B70">
              <w:t>&lt;/uri-entry&gt;</w:t>
            </w:r>
          </w:p>
          <w:p w14:paraId="6B39FDE0" w14:textId="77777777" w:rsidR="00404EBA" w:rsidRPr="00114B70" w:rsidRDefault="00404EBA" w:rsidP="00621680">
            <w:pPr>
              <w:pStyle w:val="PL"/>
            </w:pPr>
            <w:bookmarkStart w:id="2219" w:name="_MCCTEMPBM_CRPT10440071___5"/>
            <w:r w:rsidRPr="00114B70">
              <w:t xml:space="preserve">        &lt;display-name</w:t>
            </w:r>
            <w:r w:rsidR="005628AC" w:rsidRPr="0064795D">
              <w:rPr>
                <w:color w:val="000000"/>
              </w:rPr>
              <w:t xml:space="preserve"> </w:t>
            </w:r>
            <w:r w:rsidR="005628AC" w:rsidRPr="0064795D">
              <w:rPr>
                <w:color w:val="000000"/>
                <w:szCs w:val="16"/>
                <w:lang w:val="en-US"/>
              </w:rPr>
              <w:t>xml:lang="en-GB"</w:t>
            </w:r>
            <w:r w:rsidRPr="00114B70">
              <w:t>&gt;MCPTT Group A&lt;/display-name&gt;</w:t>
            </w:r>
          </w:p>
          <w:p w14:paraId="2ACD6BAB" w14:textId="77777777" w:rsidR="005628AC" w:rsidRDefault="005628AC" w:rsidP="005628AC">
            <w:pPr>
              <w:pStyle w:val="PL"/>
              <w:rPr>
                <w:color w:val="000000"/>
              </w:rPr>
            </w:pPr>
            <w:r>
              <w:rPr>
                <w:color w:val="000000"/>
              </w:rPr>
              <w:t xml:space="preserve">        &lt;anyExt/&gt;</w:t>
            </w:r>
          </w:p>
          <w:bookmarkEnd w:id="2219"/>
          <w:p w14:paraId="25A84B2D" w14:textId="77777777" w:rsidR="00404EBA" w:rsidRPr="00114B70" w:rsidRDefault="00404EBA" w:rsidP="00621680">
            <w:pPr>
              <w:pStyle w:val="PL"/>
            </w:pPr>
            <w:r w:rsidRPr="00114B70">
              <w:t xml:space="preserve">      &lt;/entry&gt;</w:t>
            </w:r>
          </w:p>
          <w:p w14:paraId="4458BED6" w14:textId="77777777" w:rsidR="005628AC" w:rsidRPr="0064795D" w:rsidRDefault="005628AC" w:rsidP="005628AC">
            <w:pPr>
              <w:pStyle w:val="PL"/>
              <w:rPr>
                <w:color w:val="000000"/>
              </w:rPr>
            </w:pPr>
            <w:bookmarkStart w:id="2220" w:name="_MCCTEMPBM_CRPT10440072___5"/>
            <w:r w:rsidRPr="0064795D">
              <w:rPr>
                <w:color w:val="000000"/>
              </w:rPr>
              <w:t xml:space="preserve">      &lt;entry index="1"&gt;</w:t>
            </w:r>
          </w:p>
          <w:p w14:paraId="1B9DE825" w14:textId="77777777" w:rsidR="005628AC" w:rsidRPr="0064795D" w:rsidRDefault="005628AC" w:rsidP="005628AC">
            <w:pPr>
              <w:pStyle w:val="PL"/>
              <w:rPr>
                <w:color w:val="000000"/>
              </w:rPr>
            </w:pPr>
            <w:r w:rsidRPr="0064795D">
              <w:rPr>
                <w:color w:val="000000"/>
              </w:rPr>
              <w:t xml:space="preserve">        &lt;uri-entry&gt;sip:MCPTTGroup-B@example.com&lt;/uri-entry&gt;</w:t>
            </w:r>
          </w:p>
          <w:p w14:paraId="13DF8319" w14:textId="77777777" w:rsidR="005628AC" w:rsidRPr="0064795D" w:rsidRDefault="005628AC" w:rsidP="005628AC">
            <w:pPr>
              <w:pStyle w:val="PL"/>
              <w:rPr>
                <w:color w:val="000000"/>
              </w:rPr>
            </w:pPr>
            <w:r w:rsidRPr="0064795D">
              <w:rPr>
                <w:color w:val="000000"/>
              </w:rPr>
              <w:t xml:space="preserve">        &lt;display-name </w:t>
            </w:r>
            <w:r w:rsidRPr="0064795D">
              <w:rPr>
                <w:color w:val="000000"/>
                <w:szCs w:val="16"/>
                <w:lang w:val="en-US"/>
              </w:rPr>
              <w:t>xml:lang="en-GB"</w:t>
            </w:r>
            <w:r w:rsidRPr="0064795D">
              <w:rPr>
                <w:color w:val="000000"/>
              </w:rPr>
              <w:t>&gt;MCPTT Group B&lt;/display-name&gt;</w:t>
            </w:r>
          </w:p>
          <w:p w14:paraId="00B51DA5" w14:textId="77777777" w:rsidR="005628AC" w:rsidRDefault="005628AC" w:rsidP="005628AC">
            <w:pPr>
              <w:pStyle w:val="PL"/>
              <w:rPr>
                <w:color w:val="000000"/>
              </w:rPr>
            </w:pPr>
            <w:r>
              <w:rPr>
                <w:color w:val="000000"/>
              </w:rPr>
              <w:t xml:space="preserve">        &lt;anyExt/&gt;</w:t>
            </w:r>
          </w:p>
          <w:p w14:paraId="3F3EE1F6" w14:textId="77777777" w:rsidR="005628AC" w:rsidRPr="0064795D" w:rsidRDefault="005628AC" w:rsidP="005628AC">
            <w:pPr>
              <w:pStyle w:val="PL"/>
              <w:rPr>
                <w:color w:val="000000"/>
              </w:rPr>
            </w:pPr>
            <w:r w:rsidRPr="0064795D">
              <w:rPr>
                <w:color w:val="000000"/>
              </w:rPr>
              <w:t xml:space="preserve">      &lt;/entry&gt;</w:t>
            </w:r>
          </w:p>
          <w:p w14:paraId="6A6F7BD9" w14:textId="77777777" w:rsidR="005628AC" w:rsidRDefault="005628AC" w:rsidP="005628AC">
            <w:pPr>
              <w:pStyle w:val="PL"/>
              <w:rPr>
                <w:color w:val="000000"/>
              </w:rPr>
            </w:pPr>
            <w:r>
              <w:rPr>
                <w:color w:val="000000"/>
              </w:rPr>
              <w:t xml:space="preserve">      &lt;anyExt/&gt;</w:t>
            </w:r>
          </w:p>
          <w:p w14:paraId="51EF2533" w14:textId="77777777" w:rsidR="00404EBA" w:rsidRPr="00114B70" w:rsidRDefault="00404EBA" w:rsidP="00621680">
            <w:pPr>
              <w:pStyle w:val="PL"/>
            </w:pPr>
            <w:r w:rsidRPr="00114B70">
              <w:t xml:space="preserve">    &lt;/ImplicitAffiliation</w:t>
            </w:r>
            <w:r w:rsidR="005628AC" w:rsidRPr="0064795D">
              <w:rPr>
                <w:color w:val="000000"/>
              </w:rPr>
              <w:t>s</w:t>
            </w:r>
            <w:r w:rsidRPr="00114B70">
              <w:t>&gt;</w:t>
            </w:r>
          </w:p>
          <w:p w14:paraId="5E72E88C" w14:textId="77777777" w:rsidR="00404EBA" w:rsidRPr="00114B70" w:rsidRDefault="00404EBA" w:rsidP="00621680">
            <w:pPr>
              <w:pStyle w:val="PL"/>
            </w:pPr>
            <w:r w:rsidRPr="00114B70">
              <w:t xml:space="preserve">    &lt;Max</w:t>
            </w:r>
            <w:r w:rsidR="005628AC" w:rsidRPr="0064795D">
              <w:rPr>
                <w:color w:val="000000"/>
              </w:rPr>
              <w:t>Simultaneous</w:t>
            </w:r>
            <w:r w:rsidRPr="00114B70">
              <w:t>Transmissions</w:t>
            </w:r>
            <w:r w:rsidR="005628AC" w:rsidRPr="0064795D">
              <w:rPr>
                <w:color w:val="000000"/>
              </w:rPr>
              <w:t>N7</w:t>
            </w:r>
            <w:r w:rsidRPr="00114B70">
              <w:t>&gt;1&lt;/Max</w:t>
            </w:r>
            <w:r w:rsidR="005628AC" w:rsidRPr="0064795D">
              <w:rPr>
                <w:color w:val="000000"/>
              </w:rPr>
              <w:t>Simultaneous</w:t>
            </w:r>
            <w:r w:rsidRPr="00114B70">
              <w:t>Transmissions</w:t>
            </w:r>
            <w:r w:rsidR="005628AC" w:rsidRPr="0064795D">
              <w:rPr>
                <w:color w:val="000000"/>
              </w:rPr>
              <w:t>N7</w:t>
            </w:r>
            <w:r w:rsidRPr="00114B70">
              <w:t>&gt;</w:t>
            </w:r>
          </w:p>
          <w:bookmarkEnd w:id="2220"/>
          <w:p w14:paraId="79502696" w14:textId="77777777" w:rsidR="00404EBA" w:rsidRPr="00114B70" w:rsidRDefault="00404EBA" w:rsidP="00621680">
            <w:pPr>
              <w:pStyle w:val="PL"/>
            </w:pPr>
            <w:r w:rsidRPr="00114B70">
              <w:t xml:space="preserve">    &lt;PrivateEmergencyAlert&gt;</w:t>
            </w:r>
          </w:p>
          <w:p w14:paraId="12E53FA2" w14:textId="77777777" w:rsidR="00404EBA" w:rsidRPr="00114B70" w:rsidRDefault="00404EBA" w:rsidP="00621680">
            <w:pPr>
              <w:pStyle w:val="PL"/>
            </w:pPr>
            <w:bookmarkStart w:id="2221" w:name="_MCCTEMPBM_CRPT10440073___5"/>
            <w:r w:rsidRPr="00114B70">
              <w:t xml:space="preserve">      &lt;entry </w:t>
            </w:r>
            <w:r w:rsidR="005628AC" w:rsidRPr="0064795D">
              <w:rPr>
                <w:color w:val="000000"/>
                <w:szCs w:val="16"/>
                <w:lang w:val="en-US"/>
              </w:rPr>
              <w:t xml:space="preserve">entry-info="UsePreConfigured" </w:t>
            </w:r>
            <w:r w:rsidRPr="00114B70">
              <w:t>index=</w:t>
            </w:r>
            <w:r w:rsidR="005628AC" w:rsidRPr="0064795D">
              <w:rPr>
                <w:color w:val="000000"/>
              </w:rPr>
              <w:t>"</w:t>
            </w:r>
            <w:r w:rsidRPr="00114B70">
              <w:t>0</w:t>
            </w:r>
            <w:r w:rsidR="005628AC" w:rsidRPr="0064795D">
              <w:rPr>
                <w:color w:val="000000"/>
              </w:rPr>
              <w:t>"</w:t>
            </w:r>
            <w:r w:rsidRPr="00114B70">
              <w:t>&gt;</w:t>
            </w:r>
          </w:p>
          <w:bookmarkEnd w:id="2221"/>
          <w:p w14:paraId="7FC6D621" w14:textId="77777777" w:rsidR="00404EBA" w:rsidRPr="00114B70" w:rsidRDefault="00404EBA" w:rsidP="00621680">
            <w:pPr>
              <w:pStyle w:val="PL"/>
            </w:pPr>
            <w:r w:rsidRPr="00114B70">
              <w:t xml:space="preserve">        &lt;uri-entry&gt;</w:t>
            </w:r>
            <w:hyperlink r:id="rId42" w:history="1">
              <w:r w:rsidRPr="00114B70">
                <w:t>sip:</w:t>
              </w:r>
              <w:r w:rsidR="005628AC" w:rsidRPr="005628AC">
                <w:t>user1</w:t>
              </w:r>
              <w:r w:rsidRPr="00114B70">
                <w:t>@example.com</w:t>
              </w:r>
            </w:hyperlink>
            <w:r w:rsidRPr="00114B70">
              <w:t>&lt;/uri-entry&gt;</w:t>
            </w:r>
          </w:p>
          <w:p w14:paraId="0A11BD9B" w14:textId="77777777" w:rsidR="00404EBA" w:rsidRPr="00114B70" w:rsidRDefault="00404EBA" w:rsidP="00621680">
            <w:pPr>
              <w:pStyle w:val="PL"/>
            </w:pPr>
            <w:bookmarkStart w:id="2222" w:name="_MCCTEMPBM_CRPT10440074___5"/>
            <w:r w:rsidRPr="00114B70">
              <w:t xml:space="preserve">        &lt;display-name</w:t>
            </w:r>
            <w:r w:rsidR="005628AC" w:rsidRPr="0064795D">
              <w:rPr>
                <w:color w:val="000000"/>
              </w:rPr>
              <w:t xml:space="preserve"> </w:t>
            </w:r>
            <w:r w:rsidR="005628AC" w:rsidRPr="0064795D">
              <w:rPr>
                <w:color w:val="000000"/>
                <w:szCs w:val="16"/>
                <w:lang w:val="en-US"/>
              </w:rPr>
              <w:t>xml:lang="en-GB"</w:t>
            </w:r>
            <w:r w:rsidRPr="00114B70">
              <w:t xml:space="preserve">&gt;User </w:t>
            </w:r>
            <w:r w:rsidR="005628AC" w:rsidRPr="0064795D">
              <w:rPr>
                <w:color w:val="000000"/>
              </w:rPr>
              <w:t>1</w:t>
            </w:r>
            <w:r w:rsidRPr="00114B70">
              <w:t>&lt;/display-name&gt;</w:t>
            </w:r>
          </w:p>
          <w:p w14:paraId="65A3A279" w14:textId="77777777" w:rsidR="005628AC" w:rsidRDefault="005628AC" w:rsidP="005628AC">
            <w:pPr>
              <w:pStyle w:val="PL"/>
              <w:rPr>
                <w:color w:val="000000"/>
              </w:rPr>
            </w:pPr>
            <w:r>
              <w:rPr>
                <w:color w:val="000000"/>
              </w:rPr>
              <w:t xml:space="preserve">        &lt;anyExt/&gt;</w:t>
            </w:r>
          </w:p>
          <w:bookmarkEnd w:id="2222"/>
          <w:p w14:paraId="519CDA84" w14:textId="77777777" w:rsidR="00404EBA" w:rsidRPr="00114B70" w:rsidRDefault="00404EBA" w:rsidP="00621680">
            <w:pPr>
              <w:pStyle w:val="PL"/>
            </w:pPr>
            <w:r w:rsidRPr="00114B70">
              <w:t xml:space="preserve">      &lt;/entry&gt;</w:t>
            </w:r>
          </w:p>
          <w:p w14:paraId="0977DCA3" w14:textId="77777777" w:rsidR="00404EBA" w:rsidRPr="00114B70" w:rsidRDefault="00404EBA" w:rsidP="00621680">
            <w:pPr>
              <w:pStyle w:val="PL"/>
            </w:pPr>
            <w:r w:rsidRPr="00114B70">
              <w:t xml:space="preserve">    &lt;/PrivateEmergencyAlert&gt;</w:t>
            </w:r>
          </w:p>
          <w:p w14:paraId="56581528" w14:textId="77777777" w:rsidR="00404EBA" w:rsidRPr="00114B70" w:rsidRDefault="00404EBA" w:rsidP="00621680">
            <w:pPr>
              <w:pStyle w:val="PL"/>
            </w:pPr>
            <w:r w:rsidRPr="00114B70">
              <w:t xml:space="preserve">    &lt;anyExt&gt;</w:t>
            </w:r>
          </w:p>
          <w:p w14:paraId="0C30855D" w14:textId="77777777" w:rsidR="00404EBA" w:rsidRPr="00114B70" w:rsidRDefault="00404EBA" w:rsidP="00621680">
            <w:pPr>
              <w:pStyle w:val="PL"/>
            </w:pPr>
            <w:r w:rsidRPr="00114B70">
              <w:t xml:space="preserve">      &lt;RemoteGroupSelectionURIList&gt;</w:t>
            </w:r>
          </w:p>
          <w:p w14:paraId="3C78EE7E" w14:textId="77777777" w:rsidR="00404EBA" w:rsidRPr="00114B70" w:rsidRDefault="00404EBA" w:rsidP="00621680">
            <w:pPr>
              <w:pStyle w:val="PL"/>
            </w:pPr>
            <w:bookmarkStart w:id="2223" w:name="_MCCTEMPBM_CRPT10440075___5"/>
            <w:r w:rsidRPr="00114B70">
              <w:t xml:space="preserve">        &lt;entry index=</w:t>
            </w:r>
            <w:r w:rsidR="005628AC" w:rsidRPr="0064795D">
              <w:rPr>
                <w:color w:val="000000"/>
              </w:rPr>
              <w:t>"</w:t>
            </w:r>
            <w:r w:rsidRPr="00114B70">
              <w:t>0</w:t>
            </w:r>
            <w:r w:rsidR="005628AC" w:rsidRPr="0064795D">
              <w:rPr>
                <w:color w:val="000000"/>
              </w:rPr>
              <w:t>"</w:t>
            </w:r>
            <w:r w:rsidRPr="00114B70">
              <w:t>&gt;</w:t>
            </w:r>
          </w:p>
          <w:p w14:paraId="066229F9" w14:textId="77777777" w:rsidR="00404EBA" w:rsidRPr="00114B70" w:rsidRDefault="00404EBA" w:rsidP="00621680">
            <w:pPr>
              <w:pStyle w:val="PL"/>
            </w:pPr>
            <w:r w:rsidRPr="00114B70">
              <w:t xml:space="preserve">          &lt;uri-entry&gt;sip:</w:t>
            </w:r>
            <w:r w:rsidR="005628AC" w:rsidRPr="0064795D">
              <w:rPr>
                <w:color w:val="000000"/>
              </w:rPr>
              <w:t>user3</w:t>
            </w:r>
            <w:r w:rsidRPr="00114B70">
              <w:t>@example.com&lt;/uri-entry&gt;</w:t>
            </w:r>
          </w:p>
          <w:p w14:paraId="7EF0F2E5" w14:textId="77777777" w:rsidR="00404EBA" w:rsidRPr="00114B70" w:rsidRDefault="00404EBA" w:rsidP="00621680">
            <w:pPr>
              <w:pStyle w:val="PL"/>
            </w:pPr>
            <w:r w:rsidRPr="00114B70">
              <w:t xml:space="preserve">          &lt;display-name</w:t>
            </w:r>
            <w:r w:rsidR="005628AC" w:rsidRPr="0064795D">
              <w:rPr>
                <w:color w:val="000000"/>
              </w:rPr>
              <w:t xml:space="preserve"> </w:t>
            </w:r>
            <w:r w:rsidR="005628AC" w:rsidRPr="0064795D">
              <w:rPr>
                <w:color w:val="000000"/>
                <w:szCs w:val="16"/>
                <w:lang w:val="en-US"/>
              </w:rPr>
              <w:t>xml:lang="en-GB"</w:t>
            </w:r>
            <w:r w:rsidRPr="00114B70">
              <w:t>&gt;</w:t>
            </w:r>
            <w:r w:rsidR="005628AC" w:rsidRPr="0064795D">
              <w:rPr>
                <w:color w:val="000000"/>
              </w:rPr>
              <w:t>User 3</w:t>
            </w:r>
            <w:r w:rsidRPr="00114B70">
              <w:t>&lt;/display-name&gt;</w:t>
            </w:r>
          </w:p>
          <w:p w14:paraId="7CA3394B" w14:textId="77777777" w:rsidR="005628AC" w:rsidRDefault="005628AC" w:rsidP="00A449CF">
            <w:pPr>
              <w:pStyle w:val="PL"/>
              <w:ind w:left="384" w:hanging="384"/>
              <w:rPr>
                <w:color w:val="000000"/>
              </w:rPr>
            </w:pPr>
            <w:bookmarkStart w:id="2224" w:name="_PERM_MCCTEMPBM_CRPT10440076___2"/>
            <w:bookmarkEnd w:id="2223"/>
            <w:r>
              <w:rPr>
                <w:color w:val="000000"/>
              </w:rPr>
              <w:t xml:space="preserve">          &lt;anyExt/&gt;</w:t>
            </w:r>
          </w:p>
          <w:bookmarkEnd w:id="2224"/>
          <w:p w14:paraId="1CD9E710" w14:textId="77777777" w:rsidR="00404EBA" w:rsidRPr="00114B70" w:rsidRDefault="00404EBA" w:rsidP="00621680">
            <w:pPr>
              <w:pStyle w:val="PL"/>
            </w:pPr>
            <w:r w:rsidRPr="00114B70">
              <w:t xml:space="preserve">        &lt;/entry&gt;</w:t>
            </w:r>
          </w:p>
          <w:p w14:paraId="6E820B2E" w14:textId="77777777" w:rsidR="005628AC" w:rsidRDefault="005628AC" w:rsidP="005628AC">
            <w:pPr>
              <w:pStyle w:val="PL"/>
              <w:rPr>
                <w:color w:val="000000"/>
              </w:rPr>
            </w:pPr>
            <w:bookmarkStart w:id="2225" w:name="_MCCTEMPBM_CRPT10440077___5"/>
            <w:r>
              <w:rPr>
                <w:color w:val="000000"/>
              </w:rPr>
              <w:t xml:space="preserve">        &lt;anyExt/&gt;</w:t>
            </w:r>
          </w:p>
          <w:bookmarkEnd w:id="2225"/>
          <w:p w14:paraId="0DF3D0A9" w14:textId="77777777" w:rsidR="00404EBA" w:rsidRPr="00114B70" w:rsidRDefault="00404EBA" w:rsidP="00621680">
            <w:pPr>
              <w:pStyle w:val="PL"/>
            </w:pPr>
            <w:r w:rsidRPr="00114B70">
              <w:t xml:space="preserve">      &lt;/RemoteGroupSelectionURIList&gt;</w:t>
            </w:r>
          </w:p>
          <w:p w14:paraId="5D989B11" w14:textId="77777777" w:rsidR="00404EBA" w:rsidRPr="00114B70" w:rsidRDefault="00404EBA" w:rsidP="00621680">
            <w:pPr>
              <w:pStyle w:val="PL"/>
            </w:pPr>
            <w:r w:rsidRPr="00114B70">
              <w:t xml:space="preserve">      &lt;GroupServerInfo&gt;</w:t>
            </w:r>
          </w:p>
          <w:p w14:paraId="4281B371" w14:textId="77777777" w:rsidR="00404EBA" w:rsidRPr="00114B70" w:rsidRDefault="00404EBA" w:rsidP="00621680">
            <w:pPr>
              <w:pStyle w:val="PL"/>
            </w:pPr>
            <w:bookmarkStart w:id="2226" w:name="_MCCTEMPBM_CRPT10440078___5"/>
            <w:r w:rsidRPr="00114B70">
              <w:t xml:space="preserve">        &lt;GMS-Serv-Id</w:t>
            </w:r>
            <w:r w:rsidR="005628AC" w:rsidRPr="0064795D">
              <w:rPr>
                <w:color w:val="000000"/>
              </w:rPr>
              <w:t xml:space="preserve"> index="0"</w:t>
            </w:r>
            <w:r w:rsidRPr="00114B70">
              <w:t>&gt;</w:t>
            </w:r>
          </w:p>
          <w:bookmarkEnd w:id="2226"/>
          <w:p w14:paraId="04CDCED8" w14:textId="77777777" w:rsidR="00404EBA" w:rsidRPr="00114B70" w:rsidRDefault="00404EBA" w:rsidP="00621680">
            <w:pPr>
              <w:pStyle w:val="PL"/>
            </w:pPr>
            <w:r w:rsidRPr="00114B70">
              <w:t xml:space="preserve">          &lt;entry index=</w:t>
            </w:r>
            <w:r w:rsidR="005628AC">
              <w:t>"</w:t>
            </w:r>
            <w:r w:rsidRPr="00114B70">
              <w:t>0</w:t>
            </w:r>
            <w:r w:rsidR="005628AC">
              <w:t>"</w:t>
            </w:r>
            <w:r w:rsidRPr="00114B70">
              <w:t>&gt;</w:t>
            </w:r>
          </w:p>
          <w:p w14:paraId="6684F14F" w14:textId="77777777" w:rsidR="00404EBA" w:rsidRPr="00114B70" w:rsidRDefault="00404EBA" w:rsidP="00621680">
            <w:pPr>
              <w:pStyle w:val="PL"/>
            </w:pPr>
            <w:r w:rsidRPr="00114B70">
              <w:t xml:space="preserve">            &lt;uri-entry&gt;https://GMS.example.com&lt;/uri-entry&gt;</w:t>
            </w:r>
          </w:p>
          <w:p w14:paraId="152A506C" w14:textId="77777777" w:rsidR="005628AC" w:rsidRDefault="005628AC" w:rsidP="005628AC">
            <w:pPr>
              <w:pStyle w:val="PL"/>
              <w:rPr>
                <w:color w:val="000000"/>
              </w:rPr>
            </w:pPr>
            <w:bookmarkStart w:id="2227" w:name="_MCCTEMPBM_CRPT10440079___5"/>
            <w:r>
              <w:rPr>
                <w:color w:val="000000"/>
              </w:rPr>
              <w:t xml:space="preserve">            &lt;anyExt/&gt;</w:t>
            </w:r>
          </w:p>
          <w:bookmarkEnd w:id="2227"/>
          <w:p w14:paraId="135C0838" w14:textId="77777777" w:rsidR="00404EBA" w:rsidRPr="00114B70" w:rsidRDefault="00404EBA" w:rsidP="00621680">
            <w:pPr>
              <w:pStyle w:val="PL"/>
            </w:pPr>
            <w:r w:rsidRPr="00114B70">
              <w:t xml:space="preserve">          &lt;/entry&gt;</w:t>
            </w:r>
          </w:p>
          <w:p w14:paraId="4CB3FCAC" w14:textId="77777777" w:rsidR="005628AC" w:rsidRDefault="005628AC" w:rsidP="005628AC">
            <w:pPr>
              <w:pStyle w:val="PL"/>
              <w:rPr>
                <w:color w:val="000000"/>
              </w:rPr>
            </w:pPr>
            <w:bookmarkStart w:id="2228" w:name="_MCCTEMPBM_CRPT10440080___5"/>
            <w:r>
              <w:rPr>
                <w:color w:val="000000"/>
              </w:rPr>
              <w:t xml:space="preserve">          &lt;anyExt/&gt;</w:t>
            </w:r>
          </w:p>
          <w:bookmarkEnd w:id="2228"/>
          <w:p w14:paraId="2FF13265" w14:textId="77777777" w:rsidR="00404EBA" w:rsidRPr="00114B70" w:rsidRDefault="00404EBA" w:rsidP="00621680">
            <w:pPr>
              <w:pStyle w:val="PL"/>
            </w:pPr>
            <w:r w:rsidRPr="00114B70">
              <w:t xml:space="preserve">        &lt;/GMS-Serv-Id&gt;</w:t>
            </w:r>
          </w:p>
          <w:p w14:paraId="53271359" w14:textId="77777777" w:rsidR="00404EBA" w:rsidRPr="00114B70" w:rsidRDefault="00404EBA" w:rsidP="00621680">
            <w:pPr>
              <w:pStyle w:val="PL"/>
            </w:pPr>
            <w:bookmarkStart w:id="2229" w:name="_MCCTEMPBM_CRPT10440081___5"/>
            <w:r w:rsidRPr="00114B70">
              <w:t xml:space="preserve">        &lt;IDMS-token-endpoint</w:t>
            </w:r>
            <w:r w:rsidR="005628AC" w:rsidRPr="0064795D">
              <w:rPr>
                <w:color w:val="000000"/>
              </w:rPr>
              <w:t xml:space="preserve"> index="0"</w:t>
            </w:r>
            <w:r w:rsidRPr="00114B70">
              <w:t>&gt;</w:t>
            </w:r>
          </w:p>
          <w:bookmarkEnd w:id="2229"/>
          <w:p w14:paraId="1D1E2230" w14:textId="77777777" w:rsidR="00404EBA" w:rsidRPr="00114B70" w:rsidRDefault="00404EBA" w:rsidP="00621680">
            <w:pPr>
              <w:pStyle w:val="PL"/>
            </w:pPr>
            <w:r w:rsidRPr="00114B70">
              <w:t xml:space="preserve">          &lt;entry index=0&gt;</w:t>
            </w:r>
          </w:p>
          <w:p w14:paraId="281251A6" w14:textId="77777777" w:rsidR="00404EBA" w:rsidRPr="00114B70" w:rsidRDefault="00404EBA" w:rsidP="00621680">
            <w:pPr>
              <w:pStyle w:val="PL"/>
            </w:pPr>
            <w:r w:rsidRPr="00114B70">
              <w:t xml:space="preserve">            &lt;uri-entry&gt;https://IDMS.example.com&lt;/uri-entry&gt;</w:t>
            </w:r>
          </w:p>
          <w:p w14:paraId="61D30859" w14:textId="77777777" w:rsidR="005628AC" w:rsidRDefault="005628AC" w:rsidP="005628AC">
            <w:pPr>
              <w:pStyle w:val="PL"/>
              <w:rPr>
                <w:color w:val="000000"/>
              </w:rPr>
            </w:pPr>
            <w:bookmarkStart w:id="2230" w:name="_MCCTEMPBM_CRPT10440082___5"/>
            <w:r>
              <w:rPr>
                <w:color w:val="000000"/>
              </w:rPr>
              <w:t xml:space="preserve">            &lt;anyExt/&gt;</w:t>
            </w:r>
          </w:p>
          <w:bookmarkEnd w:id="2230"/>
          <w:p w14:paraId="77F41D43" w14:textId="77777777" w:rsidR="00404EBA" w:rsidRPr="00114B70" w:rsidRDefault="00404EBA" w:rsidP="00621680">
            <w:pPr>
              <w:pStyle w:val="PL"/>
            </w:pPr>
            <w:r w:rsidRPr="00114B70">
              <w:t xml:space="preserve">          &lt;/entry&gt;</w:t>
            </w:r>
          </w:p>
          <w:p w14:paraId="6B1398DC" w14:textId="77777777" w:rsidR="005628AC" w:rsidRDefault="005628AC" w:rsidP="005628AC">
            <w:pPr>
              <w:pStyle w:val="PL"/>
              <w:rPr>
                <w:color w:val="000000"/>
              </w:rPr>
            </w:pPr>
            <w:bookmarkStart w:id="2231" w:name="_MCCTEMPBM_CRPT10440083___5"/>
            <w:r>
              <w:rPr>
                <w:color w:val="000000"/>
              </w:rPr>
              <w:t xml:space="preserve">          &lt;anyExt/&gt;</w:t>
            </w:r>
          </w:p>
          <w:bookmarkEnd w:id="2231"/>
          <w:p w14:paraId="69DC2422" w14:textId="77777777" w:rsidR="00404EBA" w:rsidRPr="00114B70" w:rsidRDefault="00404EBA" w:rsidP="00621680">
            <w:pPr>
              <w:pStyle w:val="PL"/>
            </w:pPr>
            <w:r w:rsidRPr="00114B70">
              <w:t xml:space="preserve">        &lt;/IDMS-token-endpoint&gt;</w:t>
            </w:r>
          </w:p>
          <w:p w14:paraId="3D632210" w14:textId="77777777" w:rsidR="00404EBA" w:rsidRPr="00114B70" w:rsidRDefault="00404EBA" w:rsidP="00621680">
            <w:pPr>
              <w:pStyle w:val="PL"/>
            </w:pPr>
            <w:bookmarkStart w:id="2232" w:name="_MCCTEMPBM_CRPT10440084___5"/>
            <w:r w:rsidRPr="00114B70">
              <w:t xml:space="preserve">        &lt;KMS-URI</w:t>
            </w:r>
            <w:r w:rsidR="005628AC" w:rsidRPr="0064795D">
              <w:rPr>
                <w:color w:val="000000"/>
              </w:rPr>
              <w:t xml:space="preserve"> index="0"</w:t>
            </w:r>
            <w:r w:rsidRPr="00114B70">
              <w:t>&gt;</w:t>
            </w:r>
          </w:p>
          <w:bookmarkEnd w:id="2232"/>
          <w:p w14:paraId="1F1EA75E" w14:textId="77777777" w:rsidR="00404EBA" w:rsidRPr="00114B70" w:rsidRDefault="00404EBA" w:rsidP="00621680">
            <w:pPr>
              <w:pStyle w:val="PL"/>
            </w:pPr>
            <w:r w:rsidRPr="00114B70">
              <w:t xml:space="preserve">          &lt;entry index=</w:t>
            </w:r>
            <w:r w:rsidR="005628AC">
              <w:t>"</w:t>
            </w:r>
            <w:r w:rsidRPr="00114B70">
              <w:t>0</w:t>
            </w:r>
            <w:r w:rsidR="005628AC">
              <w:t>"</w:t>
            </w:r>
            <w:r w:rsidRPr="00114B70">
              <w:t>&gt;</w:t>
            </w:r>
          </w:p>
          <w:p w14:paraId="760775AC" w14:textId="77777777" w:rsidR="00404EBA" w:rsidRPr="00114B70" w:rsidRDefault="00404EBA" w:rsidP="00621680">
            <w:pPr>
              <w:pStyle w:val="PL"/>
            </w:pPr>
            <w:r w:rsidRPr="00114B70">
              <w:t xml:space="preserve">            &lt;uri-entry&gt;https://KMS.example.com&lt;/uri-entry&gt;</w:t>
            </w:r>
          </w:p>
          <w:p w14:paraId="173A2DFD" w14:textId="77777777" w:rsidR="005628AC" w:rsidRDefault="005628AC" w:rsidP="005628AC">
            <w:pPr>
              <w:pStyle w:val="PL"/>
              <w:rPr>
                <w:color w:val="000000"/>
              </w:rPr>
            </w:pPr>
            <w:bookmarkStart w:id="2233" w:name="_MCCTEMPBM_CRPT10440085___5"/>
            <w:r>
              <w:rPr>
                <w:color w:val="000000"/>
              </w:rPr>
              <w:t xml:space="preserve">            &lt;anyExt/&gt;</w:t>
            </w:r>
          </w:p>
          <w:bookmarkEnd w:id="2233"/>
          <w:p w14:paraId="2E0308F8" w14:textId="77777777" w:rsidR="00404EBA" w:rsidRPr="00114B70" w:rsidRDefault="00404EBA" w:rsidP="00621680">
            <w:pPr>
              <w:pStyle w:val="PL"/>
            </w:pPr>
            <w:r w:rsidRPr="00114B70">
              <w:t xml:space="preserve">          &lt;/entry&gt;</w:t>
            </w:r>
          </w:p>
          <w:p w14:paraId="457BE590" w14:textId="77777777" w:rsidR="005628AC" w:rsidRDefault="005628AC" w:rsidP="005628AC">
            <w:pPr>
              <w:pStyle w:val="PL"/>
              <w:rPr>
                <w:color w:val="000000"/>
              </w:rPr>
            </w:pPr>
            <w:bookmarkStart w:id="2234" w:name="_MCCTEMPBM_CRPT10440086___5"/>
            <w:r>
              <w:rPr>
                <w:color w:val="000000"/>
              </w:rPr>
              <w:lastRenderedPageBreak/>
              <w:t xml:space="preserve">          &lt;anyExt/&gt;</w:t>
            </w:r>
          </w:p>
          <w:bookmarkEnd w:id="2234"/>
          <w:p w14:paraId="3D22AC7D" w14:textId="77777777" w:rsidR="00404EBA" w:rsidRPr="00114B70" w:rsidRDefault="00404EBA" w:rsidP="00621680">
            <w:pPr>
              <w:pStyle w:val="PL"/>
            </w:pPr>
            <w:r w:rsidRPr="00114B70">
              <w:t xml:space="preserve">        &lt;/KMS-URI&gt;</w:t>
            </w:r>
          </w:p>
          <w:p w14:paraId="764015D1" w14:textId="77777777" w:rsidR="005628AC" w:rsidRDefault="005628AC" w:rsidP="005628AC">
            <w:pPr>
              <w:pStyle w:val="PL"/>
              <w:rPr>
                <w:color w:val="000000"/>
              </w:rPr>
            </w:pPr>
            <w:bookmarkStart w:id="2235" w:name="_MCCTEMPBM_CRPT10440087___5"/>
            <w:r>
              <w:rPr>
                <w:color w:val="000000"/>
              </w:rPr>
              <w:t xml:space="preserve">        &lt;anyExt/&gt;</w:t>
            </w:r>
          </w:p>
          <w:bookmarkEnd w:id="2235"/>
          <w:p w14:paraId="1391EE09" w14:textId="77777777" w:rsidR="00404EBA" w:rsidRPr="00114B70" w:rsidRDefault="00404EBA" w:rsidP="00621680">
            <w:pPr>
              <w:pStyle w:val="PL"/>
            </w:pPr>
            <w:r w:rsidRPr="00114B70">
              <w:t xml:space="preserve">      &lt;/GroupServerInfo&gt;</w:t>
            </w:r>
          </w:p>
          <w:p w14:paraId="60659387" w14:textId="77777777" w:rsidR="00404EBA" w:rsidRPr="00114B70" w:rsidRDefault="00404EBA" w:rsidP="00621680">
            <w:pPr>
              <w:pStyle w:val="PL"/>
            </w:pPr>
            <w:r w:rsidRPr="00114B70">
              <w:t xml:space="preserve">    &lt;/anyExt&gt;</w:t>
            </w:r>
          </w:p>
          <w:p w14:paraId="33D98E17" w14:textId="77777777" w:rsidR="00404EBA" w:rsidRPr="00114B70" w:rsidRDefault="00404EBA" w:rsidP="00621680">
            <w:pPr>
              <w:pStyle w:val="PL"/>
            </w:pPr>
            <w:r w:rsidRPr="00114B70">
              <w:t xml:space="preserve">  &lt;/OnNetwork&gt;</w:t>
            </w:r>
          </w:p>
          <w:p w14:paraId="3C2CDF59" w14:textId="77777777" w:rsidR="00404EBA" w:rsidRPr="00114B70" w:rsidRDefault="00404EBA" w:rsidP="00621680">
            <w:pPr>
              <w:pStyle w:val="PL"/>
            </w:pPr>
            <w:r w:rsidRPr="00114B70">
              <w:t xml:space="preserve">  &lt;OffNetwork index=</w:t>
            </w:r>
            <w:r w:rsidR="005628AC">
              <w:t>"</w:t>
            </w:r>
            <w:r w:rsidRPr="00114B70">
              <w:t>0</w:t>
            </w:r>
            <w:r w:rsidR="005628AC">
              <w:t>"</w:t>
            </w:r>
            <w:r w:rsidRPr="00114B70">
              <w:t>&gt;</w:t>
            </w:r>
          </w:p>
          <w:p w14:paraId="20812EC1" w14:textId="77777777" w:rsidR="00404EBA" w:rsidRPr="00114B70" w:rsidRDefault="00404EBA" w:rsidP="00621680">
            <w:pPr>
              <w:pStyle w:val="PL"/>
            </w:pPr>
            <w:bookmarkStart w:id="2236" w:name="_MCCTEMPBM_CRPT10440088___5"/>
            <w:r w:rsidRPr="00114B70">
              <w:t xml:space="preserve">    &lt;MCPTTGroupInfo</w:t>
            </w:r>
            <w:r w:rsidR="005628AC" w:rsidRPr="0064795D">
              <w:rPr>
                <w:color w:val="000000"/>
              </w:rPr>
              <w:t xml:space="preserve"> </w:t>
            </w:r>
            <w:r w:rsidR="005628AC" w:rsidRPr="0064795D">
              <w:rPr>
                <w:color w:val="000000"/>
                <w:szCs w:val="16"/>
                <w:lang w:val="en-US"/>
              </w:rPr>
              <w:t>index</w:t>
            </w:r>
            <w:r w:rsidR="005628AC" w:rsidRPr="0064795D">
              <w:rPr>
                <w:color w:val="000000"/>
              </w:rPr>
              <w:t>="0"</w:t>
            </w:r>
            <w:r w:rsidRPr="00114B70">
              <w:t>&gt;</w:t>
            </w:r>
          </w:p>
          <w:p w14:paraId="16EB584A" w14:textId="77777777" w:rsidR="00404EBA" w:rsidRPr="00114B70" w:rsidRDefault="00404EBA" w:rsidP="00621680">
            <w:pPr>
              <w:pStyle w:val="PL"/>
            </w:pPr>
            <w:r w:rsidRPr="00114B70">
              <w:t xml:space="preserve">      &lt;entry </w:t>
            </w:r>
            <w:r w:rsidR="005628AC" w:rsidRPr="0064795D">
              <w:rPr>
                <w:color w:val="000000"/>
              </w:rPr>
              <w:t xml:space="preserve">entry-info="DedicatedGroup" </w:t>
            </w:r>
            <w:r w:rsidRPr="00114B70">
              <w:t>index=</w:t>
            </w:r>
            <w:r w:rsidR="005628AC" w:rsidRPr="0064795D">
              <w:rPr>
                <w:color w:val="000000"/>
              </w:rPr>
              <w:t>"</w:t>
            </w:r>
            <w:r w:rsidRPr="00114B70">
              <w:t>0</w:t>
            </w:r>
            <w:r w:rsidR="005628AC" w:rsidRPr="0064795D">
              <w:rPr>
                <w:color w:val="000000"/>
              </w:rPr>
              <w:t>"</w:t>
            </w:r>
            <w:r w:rsidRPr="00114B70">
              <w:t>&gt;</w:t>
            </w:r>
          </w:p>
          <w:bookmarkEnd w:id="2236"/>
          <w:p w14:paraId="5DA6CEDF" w14:textId="77777777" w:rsidR="00404EBA" w:rsidRPr="00114B70" w:rsidRDefault="00404EBA" w:rsidP="00621680">
            <w:pPr>
              <w:pStyle w:val="PL"/>
            </w:pPr>
            <w:r w:rsidRPr="00114B70">
              <w:t xml:space="preserve">        &lt;uri-entry&gt;</w:t>
            </w:r>
            <w:hyperlink r:id="rId43" w:history="1">
              <w:r w:rsidRPr="00114B70">
                <w:t>sip:MCPTTGroup-A@example.com</w:t>
              </w:r>
            </w:hyperlink>
            <w:r w:rsidRPr="00114B70">
              <w:t>&lt;/uri-entry&gt;</w:t>
            </w:r>
          </w:p>
          <w:p w14:paraId="635B1F7F" w14:textId="77777777" w:rsidR="00404EBA" w:rsidRPr="00114B70" w:rsidRDefault="00404EBA" w:rsidP="00621680">
            <w:pPr>
              <w:pStyle w:val="PL"/>
            </w:pPr>
            <w:bookmarkStart w:id="2237" w:name="_MCCTEMPBM_CRPT10440089___5"/>
            <w:r w:rsidRPr="00114B70">
              <w:t xml:space="preserve">        &lt;display-name</w:t>
            </w:r>
            <w:r w:rsidR="005628AC" w:rsidRPr="0064795D">
              <w:rPr>
                <w:color w:val="000000"/>
              </w:rPr>
              <w:t xml:space="preserve"> </w:t>
            </w:r>
            <w:r w:rsidR="005628AC" w:rsidRPr="0064795D">
              <w:rPr>
                <w:color w:val="000000"/>
                <w:szCs w:val="16"/>
                <w:lang w:val="en-US"/>
              </w:rPr>
              <w:t>xml:lang="en-GB"</w:t>
            </w:r>
            <w:r w:rsidRPr="00114B70">
              <w:t>&gt;MCPTT Group A&lt;/display-name&gt;</w:t>
            </w:r>
          </w:p>
          <w:p w14:paraId="39D426DA" w14:textId="77777777" w:rsidR="00D8686C" w:rsidRDefault="00D8686C" w:rsidP="00D8686C">
            <w:pPr>
              <w:pStyle w:val="PL"/>
              <w:rPr>
                <w:color w:val="000000"/>
              </w:rPr>
            </w:pPr>
            <w:r>
              <w:rPr>
                <w:color w:val="000000"/>
              </w:rPr>
              <w:t xml:space="preserve">        &lt;anyExt/&gt;</w:t>
            </w:r>
          </w:p>
          <w:bookmarkEnd w:id="2237"/>
          <w:p w14:paraId="1AE33943" w14:textId="77777777" w:rsidR="00404EBA" w:rsidRPr="00114B70" w:rsidRDefault="00404EBA" w:rsidP="00621680">
            <w:pPr>
              <w:pStyle w:val="PL"/>
            </w:pPr>
            <w:r w:rsidRPr="00114B70">
              <w:t xml:space="preserve">      &lt;/entry&gt;</w:t>
            </w:r>
          </w:p>
          <w:p w14:paraId="1A187E6F" w14:textId="77777777" w:rsidR="00404EBA" w:rsidRPr="00114B70" w:rsidRDefault="00404EBA" w:rsidP="00621680">
            <w:pPr>
              <w:pStyle w:val="PL"/>
            </w:pPr>
            <w:bookmarkStart w:id="2238" w:name="_MCCTEMPBM_CRPT10440090___5"/>
            <w:r w:rsidRPr="00114B70">
              <w:t xml:space="preserve">      &lt;entry </w:t>
            </w:r>
            <w:r w:rsidR="00D8686C" w:rsidRPr="0064795D">
              <w:rPr>
                <w:color w:val="000000"/>
              </w:rPr>
              <w:t xml:space="preserve">entry-info="DedicatedGroup" </w:t>
            </w:r>
            <w:r w:rsidRPr="00114B70">
              <w:t>index=</w:t>
            </w:r>
            <w:r w:rsidR="00D8686C" w:rsidRPr="0064795D">
              <w:rPr>
                <w:color w:val="000000"/>
              </w:rPr>
              <w:t>"</w:t>
            </w:r>
            <w:r w:rsidRPr="00114B70">
              <w:t>1</w:t>
            </w:r>
            <w:r w:rsidR="00D8686C" w:rsidRPr="0064795D">
              <w:rPr>
                <w:color w:val="000000"/>
              </w:rPr>
              <w:t>"</w:t>
            </w:r>
            <w:r w:rsidRPr="00114B70">
              <w:t>&gt;</w:t>
            </w:r>
          </w:p>
          <w:bookmarkEnd w:id="2238"/>
          <w:p w14:paraId="38B7198E" w14:textId="77777777" w:rsidR="00404EBA" w:rsidRPr="00114B70" w:rsidRDefault="00404EBA" w:rsidP="00621680">
            <w:pPr>
              <w:pStyle w:val="PL"/>
            </w:pPr>
            <w:r w:rsidRPr="00114B70">
              <w:t xml:space="preserve">        &lt;uri-entry&gt;</w:t>
            </w:r>
            <w:hyperlink r:id="rId44" w:history="1">
              <w:r w:rsidRPr="00114B70">
                <w:t>sip:MCPTTGroup-B@example.com</w:t>
              </w:r>
            </w:hyperlink>
            <w:r w:rsidRPr="00114B70">
              <w:t>&lt;/uri-entry&gt;</w:t>
            </w:r>
          </w:p>
          <w:p w14:paraId="635C1D06" w14:textId="77777777" w:rsidR="00404EBA" w:rsidRPr="00114B70" w:rsidRDefault="00404EBA" w:rsidP="00621680">
            <w:pPr>
              <w:pStyle w:val="PL"/>
            </w:pPr>
            <w:bookmarkStart w:id="2239" w:name="_MCCTEMPBM_CRPT10440091___5"/>
            <w:r w:rsidRPr="00114B70">
              <w:t xml:space="preserve">        &lt;display-name</w:t>
            </w:r>
            <w:r w:rsidR="00D8686C" w:rsidRPr="0064795D">
              <w:rPr>
                <w:color w:val="000000"/>
              </w:rPr>
              <w:t xml:space="preserve"> </w:t>
            </w:r>
            <w:r w:rsidR="00D8686C" w:rsidRPr="0064795D">
              <w:rPr>
                <w:color w:val="000000"/>
                <w:szCs w:val="16"/>
                <w:lang w:val="en-US"/>
              </w:rPr>
              <w:t>xml:lang="en-GB"</w:t>
            </w:r>
            <w:r w:rsidRPr="00114B70">
              <w:t>&gt;MCPTT Group B&lt;/display-name&gt;</w:t>
            </w:r>
          </w:p>
          <w:p w14:paraId="5FD2511C" w14:textId="77777777" w:rsidR="00D8686C" w:rsidRDefault="00D8686C" w:rsidP="00D8686C">
            <w:pPr>
              <w:pStyle w:val="PL"/>
              <w:rPr>
                <w:color w:val="000000"/>
              </w:rPr>
            </w:pPr>
            <w:r>
              <w:rPr>
                <w:color w:val="000000"/>
              </w:rPr>
              <w:t xml:space="preserve">        &lt;anyExt/&gt;</w:t>
            </w:r>
          </w:p>
          <w:bookmarkEnd w:id="2239"/>
          <w:p w14:paraId="227E8886" w14:textId="77777777" w:rsidR="00404EBA" w:rsidRPr="00114B70" w:rsidRDefault="00404EBA" w:rsidP="00621680">
            <w:pPr>
              <w:pStyle w:val="PL"/>
            </w:pPr>
            <w:r w:rsidRPr="00114B70">
              <w:t xml:space="preserve">      &lt;/entry&gt;</w:t>
            </w:r>
          </w:p>
          <w:p w14:paraId="6B483EFD" w14:textId="77777777" w:rsidR="00404EBA" w:rsidRPr="00114B70" w:rsidRDefault="00404EBA" w:rsidP="00621680">
            <w:pPr>
              <w:pStyle w:val="PL"/>
            </w:pPr>
            <w:r w:rsidRPr="00114B70">
              <w:t xml:space="preserve">    &lt;/MCPTTGroupInfo&gt;</w:t>
            </w:r>
          </w:p>
          <w:p w14:paraId="4DA56699" w14:textId="77777777" w:rsidR="00D8686C" w:rsidRDefault="00D8686C" w:rsidP="00D8686C">
            <w:pPr>
              <w:pStyle w:val="PL"/>
              <w:rPr>
                <w:color w:val="000000"/>
              </w:rPr>
            </w:pPr>
            <w:r>
              <w:rPr>
                <w:color w:val="000000"/>
              </w:rPr>
              <w:t xml:space="preserve">    </w:t>
            </w:r>
            <w:r w:rsidRPr="00847E44">
              <w:t>&lt;User-Info-ID&gt;</w:t>
            </w:r>
            <w:r>
              <w:t>5ff37ab2c103</w:t>
            </w:r>
            <w:r w:rsidRPr="00847E44">
              <w:t>&lt;</w:t>
            </w:r>
            <w:r>
              <w:t>/</w:t>
            </w:r>
            <w:r w:rsidRPr="00847E44">
              <w:t>User-Info-ID&gt;</w:t>
            </w:r>
          </w:p>
          <w:p w14:paraId="5D5DCAA1" w14:textId="77777777" w:rsidR="00404EBA" w:rsidRPr="00114B70" w:rsidRDefault="00404EBA" w:rsidP="00621680">
            <w:pPr>
              <w:pStyle w:val="PL"/>
            </w:pPr>
            <w:r w:rsidRPr="00114B70">
              <w:t xml:space="preserve">    &lt;anyExt&gt;</w:t>
            </w:r>
          </w:p>
          <w:p w14:paraId="72337487" w14:textId="77777777" w:rsidR="00404EBA" w:rsidRPr="00114B70" w:rsidRDefault="00404EBA" w:rsidP="00621680">
            <w:pPr>
              <w:pStyle w:val="PL"/>
            </w:pPr>
            <w:bookmarkStart w:id="2240" w:name="_MCCTEMPBM_CRPT10440092___5"/>
            <w:r w:rsidRPr="00114B70">
              <w:t xml:space="preserve">      &lt;</w:t>
            </w:r>
            <w:r w:rsidR="00D8686C" w:rsidRPr="0064795D">
              <w:rPr>
                <w:color w:val="000000"/>
              </w:rPr>
              <w:t>OffNetwork</w:t>
            </w:r>
            <w:r w:rsidRPr="00114B70">
              <w:t>GroupServerInfo&gt;</w:t>
            </w:r>
          </w:p>
          <w:p w14:paraId="3B0A4A6A" w14:textId="77777777" w:rsidR="00404EBA" w:rsidRPr="00114B70" w:rsidRDefault="00404EBA" w:rsidP="00621680">
            <w:pPr>
              <w:pStyle w:val="PL"/>
            </w:pPr>
            <w:r w:rsidRPr="00114B70">
              <w:t xml:space="preserve">        &lt;GMS-Serv-Id</w:t>
            </w:r>
            <w:r w:rsidR="00D8686C" w:rsidRPr="0064795D">
              <w:rPr>
                <w:color w:val="000000"/>
              </w:rPr>
              <w:t xml:space="preserve"> index="0"</w:t>
            </w:r>
            <w:r w:rsidRPr="00114B70">
              <w:t>&gt;</w:t>
            </w:r>
          </w:p>
          <w:p w14:paraId="14D5A997" w14:textId="77777777" w:rsidR="00404EBA" w:rsidRPr="00114B70" w:rsidRDefault="00404EBA" w:rsidP="00621680">
            <w:pPr>
              <w:pStyle w:val="PL"/>
            </w:pPr>
            <w:r w:rsidRPr="00114B70">
              <w:t xml:space="preserve">          &lt;entry index=</w:t>
            </w:r>
            <w:r w:rsidR="00D8686C" w:rsidRPr="0064795D">
              <w:rPr>
                <w:color w:val="000000"/>
              </w:rPr>
              <w:t>"</w:t>
            </w:r>
            <w:r w:rsidRPr="00114B70">
              <w:t>0</w:t>
            </w:r>
            <w:r w:rsidR="00D8686C" w:rsidRPr="0064795D">
              <w:rPr>
                <w:color w:val="000000"/>
              </w:rPr>
              <w:t>"</w:t>
            </w:r>
            <w:r w:rsidRPr="00114B70">
              <w:t>&gt;</w:t>
            </w:r>
          </w:p>
          <w:bookmarkEnd w:id="2240"/>
          <w:p w14:paraId="63D7BA9A" w14:textId="77777777" w:rsidR="00404EBA" w:rsidRPr="00114B70" w:rsidRDefault="00404EBA" w:rsidP="00621680">
            <w:pPr>
              <w:pStyle w:val="PL"/>
            </w:pPr>
            <w:r w:rsidRPr="00114B70">
              <w:t xml:space="preserve">            &lt;uri-entry&gt;https://GMS.example.com&lt;/uri-entry&gt;</w:t>
            </w:r>
          </w:p>
          <w:p w14:paraId="661EA15A" w14:textId="77777777" w:rsidR="00D8686C" w:rsidRDefault="00D8686C" w:rsidP="00D8686C">
            <w:pPr>
              <w:pStyle w:val="PL"/>
              <w:rPr>
                <w:color w:val="000000"/>
              </w:rPr>
            </w:pPr>
            <w:bookmarkStart w:id="2241" w:name="_MCCTEMPBM_CRPT10440093___5"/>
            <w:r>
              <w:rPr>
                <w:color w:val="000000"/>
              </w:rPr>
              <w:t xml:space="preserve">            &lt;anyExt/&gt;</w:t>
            </w:r>
          </w:p>
          <w:bookmarkEnd w:id="2241"/>
          <w:p w14:paraId="4020D9C1" w14:textId="77777777" w:rsidR="00404EBA" w:rsidRPr="00114B70" w:rsidRDefault="00404EBA" w:rsidP="00621680">
            <w:pPr>
              <w:pStyle w:val="PL"/>
            </w:pPr>
            <w:r w:rsidRPr="00114B70">
              <w:t xml:space="preserve">          &lt;/entry&gt;</w:t>
            </w:r>
          </w:p>
          <w:p w14:paraId="474E95B5" w14:textId="77777777" w:rsidR="00D8686C" w:rsidRDefault="00D8686C" w:rsidP="00D8686C">
            <w:pPr>
              <w:pStyle w:val="PL"/>
              <w:rPr>
                <w:color w:val="000000"/>
              </w:rPr>
            </w:pPr>
            <w:bookmarkStart w:id="2242" w:name="_MCCTEMPBM_CRPT10440094___5"/>
            <w:r>
              <w:rPr>
                <w:color w:val="000000"/>
              </w:rPr>
              <w:t xml:space="preserve">         </w:t>
            </w:r>
            <w:r w:rsidRPr="001C55D4">
              <w:rPr>
                <w:color w:val="000000"/>
              </w:rPr>
              <w:t xml:space="preserve"> &lt;anyExt/&gt;</w:t>
            </w:r>
          </w:p>
          <w:bookmarkEnd w:id="2242"/>
          <w:p w14:paraId="2CD21D5E" w14:textId="77777777" w:rsidR="00404EBA" w:rsidRPr="00114B70" w:rsidRDefault="00404EBA" w:rsidP="00621680">
            <w:pPr>
              <w:pStyle w:val="PL"/>
            </w:pPr>
            <w:r w:rsidRPr="00114B70">
              <w:t xml:space="preserve">        &lt;/GMS-Serv-Id&gt;</w:t>
            </w:r>
          </w:p>
          <w:p w14:paraId="13BD661C" w14:textId="77777777" w:rsidR="00404EBA" w:rsidRPr="00114B70" w:rsidRDefault="00404EBA" w:rsidP="00621680">
            <w:pPr>
              <w:pStyle w:val="PL"/>
            </w:pPr>
            <w:bookmarkStart w:id="2243" w:name="_MCCTEMPBM_CRPT10440095___5"/>
            <w:r w:rsidRPr="00114B70">
              <w:t xml:space="preserve">        &lt;IDMS-token-endpoint</w:t>
            </w:r>
            <w:r w:rsidR="00D8686C" w:rsidRPr="0064795D">
              <w:rPr>
                <w:color w:val="000000"/>
              </w:rPr>
              <w:t xml:space="preserve"> index="0"</w:t>
            </w:r>
            <w:r w:rsidRPr="00114B70">
              <w:t>&gt;</w:t>
            </w:r>
          </w:p>
          <w:p w14:paraId="6402F42C" w14:textId="77777777" w:rsidR="00404EBA" w:rsidRPr="00114B70" w:rsidRDefault="00404EBA" w:rsidP="00621680">
            <w:pPr>
              <w:pStyle w:val="PL"/>
            </w:pPr>
            <w:r w:rsidRPr="00114B70">
              <w:t xml:space="preserve">          &lt;entry index=</w:t>
            </w:r>
            <w:r w:rsidR="00D8686C" w:rsidRPr="0064795D">
              <w:rPr>
                <w:color w:val="000000"/>
              </w:rPr>
              <w:t>"</w:t>
            </w:r>
            <w:r w:rsidRPr="00114B70">
              <w:t>0</w:t>
            </w:r>
            <w:r w:rsidR="00D8686C" w:rsidRPr="0064795D">
              <w:rPr>
                <w:color w:val="000000"/>
              </w:rPr>
              <w:t>"</w:t>
            </w:r>
            <w:r w:rsidRPr="00114B70">
              <w:t>&gt;</w:t>
            </w:r>
          </w:p>
          <w:bookmarkEnd w:id="2243"/>
          <w:p w14:paraId="605E1812" w14:textId="77777777" w:rsidR="00404EBA" w:rsidRPr="00114B70" w:rsidRDefault="00404EBA" w:rsidP="00621680">
            <w:pPr>
              <w:pStyle w:val="PL"/>
            </w:pPr>
            <w:r w:rsidRPr="00114B70">
              <w:t xml:space="preserve">            &lt;uri-entry&gt;https://IDMS.example.com&lt;/uri-entry&gt;</w:t>
            </w:r>
          </w:p>
          <w:p w14:paraId="14CE4D73" w14:textId="77777777" w:rsidR="00D8686C" w:rsidRDefault="00D8686C" w:rsidP="00D8686C">
            <w:pPr>
              <w:pStyle w:val="PL"/>
              <w:rPr>
                <w:color w:val="000000"/>
              </w:rPr>
            </w:pPr>
            <w:bookmarkStart w:id="2244" w:name="_MCCTEMPBM_CRPT10440096___5"/>
            <w:r>
              <w:rPr>
                <w:color w:val="000000"/>
              </w:rPr>
              <w:t xml:space="preserve">            &lt;anyExt/&gt;</w:t>
            </w:r>
          </w:p>
          <w:bookmarkEnd w:id="2244"/>
          <w:p w14:paraId="497DDF43" w14:textId="77777777" w:rsidR="00404EBA" w:rsidRPr="00114B70" w:rsidRDefault="00404EBA" w:rsidP="00621680">
            <w:pPr>
              <w:pStyle w:val="PL"/>
            </w:pPr>
            <w:r w:rsidRPr="00114B70">
              <w:t xml:space="preserve">          &lt;/entry&gt;</w:t>
            </w:r>
          </w:p>
          <w:p w14:paraId="7CEAE6CD" w14:textId="77777777" w:rsidR="00D8686C" w:rsidRDefault="00D8686C" w:rsidP="00D8686C">
            <w:pPr>
              <w:pStyle w:val="PL"/>
              <w:rPr>
                <w:color w:val="000000"/>
              </w:rPr>
            </w:pPr>
            <w:bookmarkStart w:id="2245" w:name="_MCCTEMPBM_CRPT10440097___5"/>
            <w:r>
              <w:rPr>
                <w:color w:val="000000"/>
              </w:rPr>
              <w:t xml:space="preserve">         </w:t>
            </w:r>
            <w:r w:rsidRPr="001C55D4">
              <w:rPr>
                <w:color w:val="000000"/>
              </w:rPr>
              <w:t xml:space="preserve"> &lt;anyExt/&gt;</w:t>
            </w:r>
          </w:p>
          <w:bookmarkEnd w:id="2245"/>
          <w:p w14:paraId="5AA54207" w14:textId="77777777" w:rsidR="00404EBA" w:rsidRPr="00114B70" w:rsidRDefault="00404EBA" w:rsidP="00621680">
            <w:pPr>
              <w:pStyle w:val="PL"/>
            </w:pPr>
            <w:r w:rsidRPr="00114B70">
              <w:t xml:space="preserve">        &lt;/IDMS-token-endpoint&gt;</w:t>
            </w:r>
          </w:p>
          <w:p w14:paraId="10E2F49E" w14:textId="77777777" w:rsidR="00404EBA" w:rsidRPr="00114B70" w:rsidRDefault="00404EBA" w:rsidP="00621680">
            <w:pPr>
              <w:pStyle w:val="PL"/>
            </w:pPr>
            <w:bookmarkStart w:id="2246" w:name="_MCCTEMPBM_CRPT10440098___5"/>
            <w:r w:rsidRPr="00114B70">
              <w:t xml:space="preserve">        &lt;KMS-URI</w:t>
            </w:r>
            <w:r w:rsidR="00D8686C" w:rsidRPr="0064795D">
              <w:rPr>
                <w:color w:val="000000"/>
              </w:rPr>
              <w:t xml:space="preserve"> index="0"</w:t>
            </w:r>
            <w:r w:rsidRPr="00114B70">
              <w:t>&gt;</w:t>
            </w:r>
          </w:p>
          <w:bookmarkEnd w:id="2246"/>
          <w:p w14:paraId="6DCEFE5A" w14:textId="77777777" w:rsidR="00404EBA" w:rsidRPr="00114B70" w:rsidRDefault="00404EBA" w:rsidP="00621680">
            <w:pPr>
              <w:pStyle w:val="PL"/>
            </w:pPr>
            <w:r w:rsidRPr="00114B70">
              <w:t xml:space="preserve">          &lt;entry index=</w:t>
            </w:r>
            <w:r w:rsidR="00D8686C">
              <w:t>"</w:t>
            </w:r>
            <w:r w:rsidRPr="00114B70">
              <w:t>0</w:t>
            </w:r>
            <w:r w:rsidR="00D8686C">
              <w:t>"</w:t>
            </w:r>
            <w:r w:rsidRPr="00114B70">
              <w:t>&gt;</w:t>
            </w:r>
          </w:p>
          <w:p w14:paraId="3900C24D" w14:textId="77777777" w:rsidR="00404EBA" w:rsidRPr="00114B70" w:rsidRDefault="00404EBA" w:rsidP="00621680">
            <w:pPr>
              <w:pStyle w:val="PL"/>
            </w:pPr>
            <w:r w:rsidRPr="00114B70">
              <w:t xml:space="preserve">            &lt;uri-entry&gt;https://KMS.example.com&lt;/uri-entry&gt;</w:t>
            </w:r>
          </w:p>
          <w:p w14:paraId="6D2AC455" w14:textId="77777777" w:rsidR="00D8686C" w:rsidRDefault="00D8686C" w:rsidP="00D8686C">
            <w:pPr>
              <w:pStyle w:val="PL"/>
              <w:rPr>
                <w:color w:val="000000"/>
              </w:rPr>
            </w:pPr>
            <w:bookmarkStart w:id="2247" w:name="_MCCTEMPBM_CRPT10440099___5"/>
            <w:r>
              <w:rPr>
                <w:color w:val="000000"/>
              </w:rPr>
              <w:t xml:space="preserve">            &lt;anyExt/&gt;</w:t>
            </w:r>
          </w:p>
          <w:bookmarkEnd w:id="2247"/>
          <w:p w14:paraId="1CBAF235" w14:textId="77777777" w:rsidR="00404EBA" w:rsidRPr="00114B70" w:rsidRDefault="00404EBA" w:rsidP="00621680">
            <w:pPr>
              <w:pStyle w:val="PL"/>
            </w:pPr>
            <w:r w:rsidRPr="00114B70">
              <w:t xml:space="preserve">          &lt;/entry&gt;</w:t>
            </w:r>
          </w:p>
          <w:p w14:paraId="4AEAA283" w14:textId="77777777" w:rsidR="00D8686C" w:rsidRDefault="00D8686C" w:rsidP="00D8686C">
            <w:pPr>
              <w:pStyle w:val="PL"/>
              <w:rPr>
                <w:color w:val="000000"/>
              </w:rPr>
            </w:pPr>
            <w:bookmarkStart w:id="2248" w:name="_MCCTEMPBM_CRPT10440100___5"/>
            <w:r>
              <w:rPr>
                <w:color w:val="000000"/>
              </w:rPr>
              <w:t xml:space="preserve">         </w:t>
            </w:r>
            <w:r w:rsidRPr="001C55D4">
              <w:rPr>
                <w:color w:val="000000"/>
              </w:rPr>
              <w:t xml:space="preserve"> &lt;anyExt/&gt;</w:t>
            </w:r>
          </w:p>
          <w:bookmarkEnd w:id="2248"/>
          <w:p w14:paraId="26694B77" w14:textId="77777777" w:rsidR="00404EBA" w:rsidRPr="00114B70" w:rsidRDefault="00404EBA" w:rsidP="00621680">
            <w:pPr>
              <w:pStyle w:val="PL"/>
            </w:pPr>
            <w:r w:rsidRPr="00114B70">
              <w:t xml:space="preserve">        &lt;/KMS-URI&gt;</w:t>
            </w:r>
          </w:p>
          <w:p w14:paraId="3080DFD6" w14:textId="77777777" w:rsidR="00D8686C" w:rsidRDefault="00D8686C" w:rsidP="00D8686C">
            <w:pPr>
              <w:pStyle w:val="PL"/>
              <w:rPr>
                <w:color w:val="000000"/>
              </w:rPr>
            </w:pPr>
            <w:bookmarkStart w:id="2249" w:name="_MCCTEMPBM_CRPT10440101___5"/>
            <w:r>
              <w:rPr>
                <w:color w:val="000000"/>
              </w:rPr>
              <w:t xml:space="preserve">        &lt;anyExt/&gt;</w:t>
            </w:r>
          </w:p>
          <w:p w14:paraId="5B17D2C8" w14:textId="77777777" w:rsidR="00404EBA" w:rsidRPr="00114B70" w:rsidRDefault="00404EBA" w:rsidP="00621680">
            <w:pPr>
              <w:pStyle w:val="PL"/>
            </w:pPr>
            <w:r w:rsidRPr="00114B70">
              <w:t xml:space="preserve">      &lt;/</w:t>
            </w:r>
            <w:r w:rsidR="00D8686C" w:rsidRPr="0064795D">
              <w:rPr>
                <w:color w:val="000000"/>
              </w:rPr>
              <w:t>OffNetwork</w:t>
            </w:r>
            <w:r w:rsidRPr="00114B70">
              <w:t>GroupServerInfo&gt;</w:t>
            </w:r>
          </w:p>
          <w:bookmarkEnd w:id="2249"/>
          <w:p w14:paraId="3BFE2BC8" w14:textId="77777777" w:rsidR="00404EBA" w:rsidRPr="00114B70" w:rsidRDefault="00404EBA" w:rsidP="00621680">
            <w:pPr>
              <w:pStyle w:val="PL"/>
            </w:pPr>
            <w:r w:rsidRPr="00114B70">
              <w:t xml:space="preserve">    &lt;/anyExt&gt;</w:t>
            </w:r>
          </w:p>
          <w:p w14:paraId="20E26B6E" w14:textId="77777777" w:rsidR="00404EBA" w:rsidRPr="00114B70" w:rsidRDefault="00404EBA" w:rsidP="00621680">
            <w:pPr>
              <w:pStyle w:val="PL"/>
            </w:pPr>
            <w:r w:rsidRPr="00114B70">
              <w:t xml:space="preserve">  &lt;/OffNetwork&gt;</w:t>
            </w:r>
          </w:p>
          <w:p w14:paraId="29401149" w14:textId="77777777" w:rsidR="00404EBA" w:rsidRPr="00114B70" w:rsidRDefault="00404EBA" w:rsidP="00621680">
            <w:pPr>
              <w:pStyle w:val="PL"/>
            </w:pPr>
            <w:bookmarkStart w:id="2250" w:name="_MCCTEMPBM_CRPT10440102___5"/>
            <w:r w:rsidRPr="00114B70">
              <w:t xml:space="preserve">  &lt;</w:t>
            </w:r>
            <w:r w:rsidR="00D8686C">
              <w:rPr>
                <w:color w:val="000000"/>
              </w:rPr>
              <w:t>cp:</w:t>
            </w:r>
            <w:r w:rsidRPr="00114B70">
              <w:t>ruleset&gt;</w:t>
            </w:r>
          </w:p>
          <w:p w14:paraId="19E3EB73" w14:textId="77777777" w:rsidR="00404EBA" w:rsidRPr="00114B70" w:rsidRDefault="00404EBA" w:rsidP="00621680">
            <w:pPr>
              <w:pStyle w:val="PL"/>
            </w:pPr>
            <w:r w:rsidRPr="00114B70">
              <w:t xml:space="preserve">    &lt;</w:t>
            </w:r>
            <w:r w:rsidR="00D8686C">
              <w:rPr>
                <w:color w:val="000000"/>
              </w:rPr>
              <w:t>cp:</w:t>
            </w:r>
            <w:r w:rsidRPr="00114B70">
              <w:t>rule id="f3g44r0"&gt;</w:t>
            </w:r>
          </w:p>
          <w:p w14:paraId="57CC4AA8" w14:textId="77777777" w:rsidR="00404EBA" w:rsidRPr="00114B70" w:rsidRDefault="00404EBA" w:rsidP="00621680">
            <w:pPr>
              <w:pStyle w:val="PL"/>
            </w:pPr>
            <w:r w:rsidRPr="00114B70">
              <w:t xml:space="preserve">      &lt;</w:t>
            </w:r>
            <w:r w:rsidR="00D8686C">
              <w:rPr>
                <w:color w:val="000000"/>
              </w:rPr>
              <w:t>cp:</w:t>
            </w:r>
            <w:r w:rsidRPr="00114B70">
              <w:t>conditions&gt;</w:t>
            </w:r>
          </w:p>
          <w:bookmarkEnd w:id="2250"/>
          <w:p w14:paraId="5358EB7E" w14:textId="77777777" w:rsidR="00404EBA" w:rsidRPr="00114B70" w:rsidRDefault="00404EBA" w:rsidP="00621680">
            <w:pPr>
              <w:pStyle w:val="PL"/>
            </w:pPr>
            <w:r w:rsidRPr="00114B70">
              <w:t xml:space="preserve">        &lt;identity&gt;</w:t>
            </w:r>
          </w:p>
          <w:p w14:paraId="154F2029" w14:textId="77777777" w:rsidR="00404EBA" w:rsidRPr="00114B70" w:rsidRDefault="00404EBA" w:rsidP="00621680">
            <w:pPr>
              <w:pStyle w:val="PL"/>
            </w:pPr>
            <w:bookmarkStart w:id="2251" w:name="_MCCTEMPBM_CRPT10440103___5"/>
            <w:r w:rsidRPr="00114B70">
              <w:t xml:space="preserve">          &lt;one id=</w:t>
            </w:r>
            <w:r w:rsidR="00D8686C" w:rsidRPr="0064795D">
              <w:rPr>
                <w:color w:val="000000"/>
              </w:rPr>
              <w:t>"</w:t>
            </w:r>
            <w:r w:rsidRPr="00114B70">
              <w:t>sip:</w:t>
            </w:r>
            <w:r w:rsidR="00D8686C" w:rsidRPr="0064795D">
              <w:rPr>
                <w:color w:val="000000"/>
              </w:rPr>
              <w:t>user2</w:t>
            </w:r>
            <w:r w:rsidRPr="00114B70">
              <w:t>@example.com</w:t>
            </w:r>
            <w:r w:rsidR="00D8686C" w:rsidRPr="0064795D">
              <w:rPr>
                <w:color w:val="000000"/>
              </w:rPr>
              <w:t>"/</w:t>
            </w:r>
            <w:r w:rsidRPr="00114B70">
              <w:t>&gt;</w:t>
            </w:r>
          </w:p>
          <w:bookmarkEnd w:id="2251"/>
          <w:p w14:paraId="17918124" w14:textId="77777777" w:rsidR="00404EBA" w:rsidRPr="00114B70" w:rsidRDefault="00404EBA" w:rsidP="00621680">
            <w:pPr>
              <w:pStyle w:val="PL"/>
            </w:pPr>
            <w:r w:rsidRPr="00114B70">
              <w:t xml:space="preserve">        &lt;/identity&gt;</w:t>
            </w:r>
          </w:p>
          <w:p w14:paraId="4413F70D" w14:textId="77777777" w:rsidR="00404EBA" w:rsidRPr="00114B70" w:rsidRDefault="00404EBA" w:rsidP="00621680">
            <w:pPr>
              <w:pStyle w:val="PL"/>
            </w:pPr>
            <w:bookmarkStart w:id="2252" w:name="_MCCTEMPBM_CRPT10440104___5"/>
            <w:r w:rsidRPr="00114B70">
              <w:t xml:space="preserve">      &lt;/</w:t>
            </w:r>
            <w:r w:rsidR="00D8686C">
              <w:rPr>
                <w:color w:val="000000"/>
              </w:rPr>
              <w:t>cp:</w:t>
            </w:r>
            <w:r w:rsidRPr="00114B70">
              <w:t>conditions&gt;</w:t>
            </w:r>
          </w:p>
          <w:p w14:paraId="4CF997AC" w14:textId="77777777" w:rsidR="00404EBA" w:rsidRPr="00114B70" w:rsidRDefault="00404EBA" w:rsidP="00621680">
            <w:pPr>
              <w:pStyle w:val="PL"/>
            </w:pPr>
            <w:r w:rsidRPr="00114B70">
              <w:t xml:space="preserve">      &lt;</w:t>
            </w:r>
            <w:r w:rsidR="00D8686C">
              <w:rPr>
                <w:color w:val="000000"/>
              </w:rPr>
              <w:t>cp:</w:t>
            </w:r>
            <w:r w:rsidRPr="00114B70">
              <w:t>actions&gt;</w:t>
            </w:r>
          </w:p>
          <w:bookmarkEnd w:id="2252"/>
          <w:p w14:paraId="1E3C752F" w14:textId="77777777" w:rsidR="00404EBA" w:rsidRPr="00114B70" w:rsidRDefault="00404EBA" w:rsidP="00621680">
            <w:pPr>
              <w:pStyle w:val="PL"/>
            </w:pPr>
            <w:r w:rsidRPr="00114B70">
              <w:t xml:space="preserve">        &lt;allow-presence-status&gt;false&lt;/allow-presence-status&gt;</w:t>
            </w:r>
          </w:p>
          <w:p w14:paraId="10683B6F" w14:textId="77777777" w:rsidR="00404EBA" w:rsidRPr="00114B70" w:rsidRDefault="00404EBA" w:rsidP="00621680">
            <w:pPr>
              <w:pStyle w:val="PL"/>
            </w:pPr>
            <w:r w:rsidRPr="00114B70">
              <w:t xml:space="preserve">        &lt;allow-request-presence&gt;false&lt;/allow-request-presence&gt;</w:t>
            </w:r>
          </w:p>
          <w:p w14:paraId="09BCBD03" w14:textId="77777777" w:rsidR="00404EBA" w:rsidRPr="00114B70" w:rsidRDefault="00404EBA" w:rsidP="00621680">
            <w:pPr>
              <w:pStyle w:val="PL"/>
            </w:pPr>
            <w:r w:rsidRPr="00114B70">
              <w:t xml:space="preserve">        &lt;allow-query-availability-for-private-calls&gt;false&lt;/allow-query-availability-for-private-calls&gt;</w:t>
            </w:r>
          </w:p>
          <w:p w14:paraId="28ABCB99" w14:textId="77777777" w:rsidR="00404EBA" w:rsidRPr="00114B70" w:rsidRDefault="00404EBA" w:rsidP="00621680">
            <w:pPr>
              <w:pStyle w:val="PL"/>
            </w:pPr>
            <w:r w:rsidRPr="00114B70">
              <w:t xml:space="preserve">        &lt;allow-enable-disable-user&gt;false&lt;/allow-enable-disable-user&gt;</w:t>
            </w:r>
          </w:p>
          <w:p w14:paraId="61AE6633" w14:textId="77777777" w:rsidR="00404EBA" w:rsidRPr="00114B70" w:rsidRDefault="00404EBA" w:rsidP="00621680">
            <w:pPr>
              <w:pStyle w:val="PL"/>
            </w:pPr>
            <w:r w:rsidRPr="00114B70">
              <w:t xml:space="preserve">        &lt;allow-enable-disable-UE&gt;false&lt;/allow-enable-disable-UE&gt;</w:t>
            </w:r>
          </w:p>
          <w:p w14:paraId="7A93A683" w14:textId="77777777" w:rsidR="00404EBA" w:rsidRPr="00114B70" w:rsidRDefault="00404EBA" w:rsidP="00621680">
            <w:pPr>
              <w:pStyle w:val="PL"/>
            </w:pPr>
            <w:r w:rsidRPr="00114B70">
              <w:t xml:space="preserve">        &lt;allow-create-delete-user-alias&gt;false&lt;/allow-create-delete-user-alias&gt;</w:t>
            </w:r>
          </w:p>
          <w:p w14:paraId="0D67F6B0" w14:textId="77777777" w:rsidR="00404EBA" w:rsidRPr="00114B70" w:rsidRDefault="00404EBA" w:rsidP="00621680">
            <w:pPr>
              <w:pStyle w:val="PL"/>
            </w:pPr>
            <w:r w:rsidRPr="00114B70">
              <w:t xml:space="preserve">        &lt;allow-private-call&gt;true&lt;/allow-private-call&gt;</w:t>
            </w:r>
          </w:p>
          <w:p w14:paraId="686F8498" w14:textId="77777777" w:rsidR="00404EBA" w:rsidRPr="00114B70" w:rsidRDefault="00404EBA" w:rsidP="00621680">
            <w:pPr>
              <w:pStyle w:val="PL"/>
            </w:pPr>
            <w:r w:rsidRPr="00114B70">
              <w:t xml:space="preserve">        &lt;allow-manual-commencement&gt;true&lt;/allow-manual-commencement&gt;</w:t>
            </w:r>
          </w:p>
          <w:p w14:paraId="193EA013" w14:textId="77777777" w:rsidR="00404EBA" w:rsidRPr="00114B70" w:rsidRDefault="00404EBA" w:rsidP="00621680">
            <w:pPr>
              <w:pStyle w:val="PL"/>
            </w:pPr>
            <w:r w:rsidRPr="00114B70">
              <w:t xml:space="preserve">        &lt;allow-automatic-commencement&gt;true&lt;/allow-automatic-commencement&gt;</w:t>
            </w:r>
          </w:p>
          <w:p w14:paraId="128FBF1D" w14:textId="77777777" w:rsidR="00404EBA" w:rsidRPr="00114B70" w:rsidRDefault="00404EBA" w:rsidP="00621680">
            <w:pPr>
              <w:pStyle w:val="PL"/>
            </w:pPr>
            <w:r w:rsidRPr="00114B70">
              <w:t xml:space="preserve">        &lt;allow-force-auto-answer&gt;false&lt;/allow-force-auto-answer&gt;</w:t>
            </w:r>
          </w:p>
          <w:p w14:paraId="2FA37694" w14:textId="77777777" w:rsidR="00404EBA" w:rsidRPr="00114B70" w:rsidRDefault="00404EBA" w:rsidP="00621680">
            <w:pPr>
              <w:pStyle w:val="PL"/>
            </w:pPr>
            <w:r w:rsidRPr="00114B70">
              <w:t xml:space="preserve">        &lt;allow-failure-restriction&gt;false&lt;/allow-failure-restriction&gt;</w:t>
            </w:r>
          </w:p>
          <w:p w14:paraId="2D08EAB4" w14:textId="77777777" w:rsidR="00404EBA" w:rsidRPr="00114B70" w:rsidRDefault="00404EBA" w:rsidP="00621680">
            <w:pPr>
              <w:pStyle w:val="PL"/>
            </w:pPr>
            <w:r w:rsidRPr="00114B70">
              <w:t xml:space="preserve">        &lt;allow-emergency-group-call&gt;true&lt;/allow-emergency-group-call&gt;</w:t>
            </w:r>
          </w:p>
          <w:p w14:paraId="4A20B430" w14:textId="77777777" w:rsidR="00404EBA" w:rsidRPr="00114B70" w:rsidRDefault="00404EBA" w:rsidP="00621680">
            <w:pPr>
              <w:pStyle w:val="PL"/>
            </w:pPr>
            <w:r w:rsidRPr="00114B70">
              <w:t xml:space="preserve">        &lt;allow-emergency-private-call&gt;true&lt;/allow-emergency-private-call&gt;</w:t>
            </w:r>
          </w:p>
          <w:p w14:paraId="63AD6323" w14:textId="77777777" w:rsidR="00404EBA" w:rsidRPr="00114B70" w:rsidRDefault="00404EBA" w:rsidP="00621680">
            <w:pPr>
              <w:pStyle w:val="PL"/>
            </w:pPr>
            <w:r w:rsidRPr="00114B70">
              <w:t xml:space="preserve">        &lt;allow-cancel-group-emergency&gt;true&lt;/allow-cancel-group-emergency&gt;</w:t>
            </w:r>
          </w:p>
          <w:p w14:paraId="0DC11D6B" w14:textId="77777777" w:rsidR="00404EBA" w:rsidRPr="00114B70" w:rsidRDefault="00404EBA" w:rsidP="00621680">
            <w:pPr>
              <w:pStyle w:val="PL"/>
            </w:pPr>
            <w:r w:rsidRPr="00114B70">
              <w:t xml:space="preserve">        &lt;allow-cancel-private-emergency-call&gt;true&lt;/allow-cancel-private-emergency-call&gt;</w:t>
            </w:r>
          </w:p>
          <w:p w14:paraId="44925455" w14:textId="77777777" w:rsidR="00404EBA" w:rsidRPr="00114B70" w:rsidRDefault="00404EBA" w:rsidP="00621680">
            <w:pPr>
              <w:pStyle w:val="PL"/>
            </w:pPr>
            <w:r w:rsidRPr="00114B70">
              <w:t xml:space="preserve">        &lt;allow-imminent-peril-call&gt;true&lt;/allow-imminent-peril-call&gt;</w:t>
            </w:r>
          </w:p>
          <w:p w14:paraId="3CBA1F24" w14:textId="77777777" w:rsidR="00404EBA" w:rsidRPr="00114B70" w:rsidRDefault="00404EBA" w:rsidP="00621680">
            <w:pPr>
              <w:pStyle w:val="PL"/>
            </w:pPr>
            <w:r w:rsidRPr="00114B70">
              <w:t xml:space="preserve">        &lt;allow-cancel-imminent-peril&gt;true&lt;/allow-cancel-imminent-peril&gt;</w:t>
            </w:r>
          </w:p>
          <w:p w14:paraId="4B496EE3" w14:textId="77777777" w:rsidR="00404EBA" w:rsidRPr="00114B70" w:rsidRDefault="00404EBA" w:rsidP="00621680">
            <w:pPr>
              <w:pStyle w:val="PL"/>
            </w:pPr>
            <w:r w:rsidRPr="00114B70">
              <w:t xml:space="preserve">        &lt;allow-activate-emergency-alert&gt;true&lt;/allow-activate-emergency-alert&gt;</w:t>
            </w:r>
          </w:p>
          <w:p w14:paraId="5B2FC6E4" w14:textId="77777777" w:rsidR="00404EBA" w:rsidRPr="00114B70" w:rsidRDefault="00404EBA" w:rsidP="00621680">
            <w:pPr>
              <w:pStyle w:val="PL"/>
            </w:pPr>
            <w:r w:rsidRPr="00114B70">
              <w:t xml:space="preserve">        &lt;allow-cancel-emergency-alert&gt;true&lt;/allow-cancel-emergency-alert&gt;</w:t>
            </w:r>
          </w:p>
          <w:p w14:paraId="52EDFD28" w14:textId="77777777" w:rsidR="00404EBA" w:rsidRPr="00114B70" w:rsidRDefault="00404EBA" w:rsidP="00621680">
            <w:pPr>
              <w:pStyle w:val="PL"/>
            </w:pPr>
            <w:r w:rsidRPr="00114B70">
              <w:t xml:space="preserve">        &lt;allow-offnetwork&gt;true&lt;/allow-offnetwork&gt;</w:t>
            </w:r>
          </w:p>
          <w:p w14:paraId="0F15C9B1" w14:textId="77777777" w:rsidR="00404EBA" w:rsidRPr="00114B70" w:rsidRDefault="00404EBA" w:rsidP="00621680">
            <w:pPr>
              <w:pStyle w:val="PL"/>
            </w:pPr>
            <w:r w:rsidRPr="00114B70">
              <w:t xml:space="preserve">        &lt;allow-imminent-peril-change&gt;true&lt;/allow-imminent-peril-change&gt;</w:t>
            </w:r>
          </w:p>
          <w:p w14:paraId="51E73CD4" w14:textId="77777777" w:rsidR="00404EBA" w:rsidRPr="00114B70" w:rsidRDefault="00404EBA" w:rsidP="00621680">
            <w:pPr>
              <w:pStyle w:val="PL"/>
            </w:pPr>
            <w:r w:rsidRPr="00114B70">
              <w:lastRenderedPageBreak/>
              <w:t xml:space="preserve">        &lt;allow-private-call-media-protection&gt;true&lt;/allow-private-call-media-protection&gt;</w:t>
            </w:r>
          </w:p>
          <w:p w14:paraId="2F156D54" w14:textId="77777777" w:rsidR="00404EBA" w:rsidRPr="00114B70" w:rsidRDefault="00404EBA" w:rsidP="00621680">
            <w:pPr>
              <w:pStyle w:val="PL"/>
            </w:pPr>
            <w:r w:rsidRPr="00114B70">
              <w:t xml:space="preserve">        &lt;allow-private-call-floor-control-protection&gt;true&lt;/allow-private-call-floor-control-protection&gt;</w:t>
            </w:r>
          </w:p>
          <w:p w14:paraId="641000F6" w14:textId="77777777" w:rsidR="00404EBA" w:rsidRPr="00114B70" w:rsidRDefault="00404EBA" w:rsidP="00621680">
            <w:pPr>
              <w:pStyle w:val="PL"/>
            </w:pPr>
            <w:r w:rsidRPr="00114B70">
              <w:t xml:space="preserve">        &lt;allow-request-affiliated-groups&gt;true&lt;/allow-request-affiliated-groups&gt;</w:t>
            </w:r>
          </w:p>
          <w:p w14:paraId="5501C837" w14:textId="77777777" w:rsidR="00404EBA" w:rsidRPr="00114B70" w:rsidRDefault="00404EBA" w:rsidP="00621680">
            <w:pPr>
              <w:pStyle w:val="PL"/>
            </w:pPr>
            <w:r w:rsidRPr="00114B70">
              <w:t xml:space="preserve">        &lt;allow-request-to-affiliate-other-users&gt;false&lt;/allow-request-to-affiliate-other-users&gt;</w:t>
            </w:r>
          </w:p>
          <w:p w14:paraId="406AC092" w14:textId="77777777" w:rsidR="00404EBA" w:rsidRPr="00114B70" w:rsidRDefault="00404EBA" w:rsidP="00621680">
            <w:pPr>
              <w:pStyle w:val="PL"/>
            </w:pPr>
            <w:r w:rsidRPr="00114B70">
              <w:t xml:space="preserve">        &lt;allow-recommend-to-affiliate-other-users&gt;false&lt;/allow-recommend-to-affiliate-other-users&gt;</w:t>
            </w:r>
          </w:p>
          <w:p w14:paraId="5A6A6BAB" w14:textId="77777777" w:rsidR="00404EBA" w:rsidRPr="00114B70" w:rsidRDefault="00404EBA" w:rsidP="00621680">
            <w:pPr>
              <w:pStyle w:val="PL"/>
            </w:pPr>
            <w:r w:rsidRPr="00114B70">
              <w:t xml:space="preserve">        &lt;allow-private-call-to-any-user&gt;false&lt;/allow-private-call-to-any-user&gt;</w:t>
            </w:r>
          </w:p>
          <w:p w14:paraId="3FB155AA" w14:textId="77777777" w:rsidR="00404EBA" w:rsidRPr="00114B70" w:rsidRDefault="00404EBA" w:rsidP="00621680">
            <w:pPr>
              <w:pStyle w:val="PL"/>
            </w:pPr>
            <w:r w:rsidRPr="00114B70">
              <w:t xml:space="preserve">        &lt;allow-regroup&gt;true&lt;/allow-regroup&gt;</w:t>
            </w:r>
          </w:p>
          <w:p w14:paraId="11302CBC" w14:textId="77777777" w:rsidR="00404EBA" w:rsidRPr="00114B70" w:rsidRDefault="00404EBA" w:rsidP="00621680">
            <w:pPr>
              <w:pStyle w:val="PL"/>
            </w:pPr>
            <w:r w:rsidRPr="00114B70">
              <w:t xml:space="preserve">        &lt;allow-private-call-participation&gt;true&lt;/allow-private-call-participation&gt;</w:t>
            </w:r>
          </w:p>
          <w:p w14:paraId="0030D0D6" w14:textId="77777777" w:rsidR="00404EBA" w:rsidRPr="00114B70" w:rsidRDefault="00404EBA" w:rsidP="00621680">
            <w:pPr>
              <w:pStyle w:val="PL"/>
            </w:pPr>
            <w:r w:rsidRPr="00114B70">
              <w:t xml:space="preserve">        &lt;allow-override-of-transmission&gt;false&lt;/allow-override-of-transmission&gt;</w:t>
            </w:r>
          </w:p>
          <w:p w14:paraId="6BC85F7B" w14:textId="77777777" w:rsidR="00404EBA" w:rsidRPr="00114B70" w:rsidRDefault="00404EBA" w:rsidP="00621680">
            <w:pPr>
              <w:pStyle w:val="PL"/>
            </w:pPr>
            <w:r w:rsidRPr="00114B70">
              <w:t xml:space="preserve">        &lt;allow-listen-both-overriding-and-overridden&gt;false&lt;/allow-listen-both-overriding-and-overridden&gt;</w:t>
            </w:r>
          </w:p>
          <w:p w14:paraId="0103E54E" w14:textId="77777777" w:rsidR="00404EBA" w:rsidRPr="00114B70" w:rsidRDefault="00404EBA" w:rsidP="00621680">
            <w:pPr>
              <w:pStyle w:val="PL"/>
            </w:pPr>
            <w:r w:rsidRPr="00114B70">
              <w:t xml:space="preserve">        &lt;allow-</w:t>
            </w:r>
            <w:r w:rsidRPr="00114B70">
              <w:rPr>
                <w:rFonts w:hint="eastAsia"/>
              </w:rPr>
              <w:t>transmit-</w:t>
            </w:r>
            <w:r w:rsidRPr="00114B70">
              <w:t>during</w:t>
            </w:r>
            <w:r w:rsidRPr="00114B70">
              <w:rPr>
                <w:rFonts w:hint="eastAsia"/>
              </w:rPr>
              <w:t>-override</w:t>
            </w:r>
            <w:r w:rsidRPr="00114B70">
              <w:t>&gt;false&lt;/allow-</w:t>
            </w:r>
            <w:r w:rsidRPr="00114B70">
              <w:rPr>
                <w:rFonts w:hint="eastAsia"/>
              </w:rPr>
              <w:t>transmit-</w:t>
            </w:r>
            <w:r w:rsidRPr="00114B70">
              <w:t>during</w:t>
            </w:r>
            <w:r w:rsidRPr="00114B70">
              <w:rPr>
                <w:rFonts w:hint="eastAsia"/>
              </w:rPr>
              <w:t>-override</w:t>
            </w:r>
            <w:r w:rsidRPr="00114B70">
              <w:t>&gt;</w:t>
            </w:r>
          </w:p>
          <w:p w14:paraId="0D808754" w14:textId="77777777" w:rsidR="00404EBA" w:rsidRPr="00114B70" w:rsidRDefault="00404EBA" w:rsidP="00621680">
            <w:pPr>
              <w:pStyle w:val="PL"/>
            </w:pPr>
            <w:r w:rsidRPr="00114B70">
              <w:t xml:space="preserve">        &lt;allow-off-network-group-call-change-to-emergency&gt;true&lt;/allow-off-network-group-call-change-to-emergency&gt;</w:t>
            </w:r>
          </w:p>
          <w:p w14:paraId="16D45884" w14:textId="77777777" w:rsidR="00404EBA" w:rsidRPr="00114B70" w:rsidRDefault="00404EBA" w:rsidP="00621680">
            <w:pPr>
              <w:pStyle w:val="PL"/>
            </w:pPr>
            <w:r w:rsidRPr="00114B70">
              <w:t xml:space="preserve">        &lt;allow-revoke-transmit&gt;false&lt;/allow-revoke-transmit&gt;</w:t>
            </w:r>
          </w:p>
          <w:p w14:paraId="6B548B5E" w14:textId="77777777" w:rsidR="00404EBA" w:rsidRPr="00114B70" w:rsidRDefault="00404EBA" w:rsidP="00621680">
            <w:pPr>
              <w:pStyle w:val="PL"/>
            </w:pPr>
            <w:r w:rsidRPr="00114B70">
              <w:t xml:space="preserve">        &lt;allow-create-group-broadcast-group&gt;false&lt;/allow-create-group-broadcast-group&gt;</w:t>
            </w:r>
          </w:p>
          <w:p w14:paraId="25737B51" w14:textId="77777777" w:rsidR="00404EBA" w:rsidRPr="00114B70" w:rsidRDefault="00404EBA" w:rsidP="00621680">
            <w:pPr>
              <w:pStyle w:val="PL"/>
            </w:pPr>
            <w:r w:rsidRPr="00114B70">
              <w:t xml:space="preserve">        &lt;allow-create-user-broadcast-group&gt;false&lt;/allow-create-user-broadcast-group&gt;</w:t>
            </w:r>
          </w:p>
          <w:p w14:paraId="5A4E8C58" w14:textId="77777777" w:rsidR="00D8686C" w:rsidRPr="007D1578" w:rsidRDefault="00D8686C" w:rsidP="00D8686C">
            <w:pPr>
              <w:pStyle w:val="PL"/>
              <w:rPr>
                <w:color w:val="000000"/>
              </w:rPr>
            </w:pPr>
            <w:bookmarkStart w:id="2253" w:name="_MCCTEMPBM_CRPT10440105___5"/>
            <w:r w:rsidRPr="007D1578">
              <w:rPr>
                <w:color w:val="000000"/>
              </w:rPr>
              <w:t xml:space="preserve">        </w:t>
            </w:r>
            <w:r w:rsidRPr="007D1578">
              <w:rPr>
                <w:color w:val="000000"/>
                <w:lang w:eastAsia="ko-KR"/>
              </w:rPr>
              <w:t>&lt;anyExt&gt;</w:t>
            </w:r>
          </w:p>
          <w:p w14:paraId="126AF579" w14:textId="77777777" w:rsidR="00D8686C" w:rsidRPr="007D1578" w:rsidRDefault="00D8686C" w:rsidP="00D8686C">
            <w:pPr>
              <w:pStyle w:val="PL"/>
              <w:rPr>
                <w:color w:val="000000"/>
                <w:lang w:eastAsia="ko-KR"/>
              </w:rPr>
            </w:pPr>
            <w:r w:rsidRPr="007D1578">
              <w:rPr>
                <w:color w:val="000000"/>
              </w:rPr>
              <w:t xml:space="preserve">          </w:t>
            </w:r>
            <w:r w:rsidRPr="007D1578">
              <w:rPr>
                <w:color w:val="000000"/>
                <w:lang w:eastAsia="ko-KR"/>
              </w:rPr>
              <w:t>&lt;allow</w:t>
            </w:r>
            <w:r w:rsidRPr="007D1578">
              <w:rPr>
                <w:color w:val="000000"/>
              </w:rPr>
              <w:t>-</w:t>
            </w:r>
            <w:r w:rsidRPr="007D1578">
              <w:rPr>
                <w:color w:val="000000"/>
                <w:lang w:eastAsia="ko-KR"/>
              </w:rPr>
              <w:t>request-private-call-call-back&gt;false&lt;/allow</w:t>
            </w:r>
            <w:r w:rsidRPr="007D1578">
              <w:rPr>
                <w:color w:val="000000"/>
              </w:rPr>
              <w:t>-</w:t>
            </w:r>
            <w:r w:rsidRPr="007D1578">
              <w:rPr>
                <w:color w:val="000000"/>
                <w:lang w:eastAsia="ko-KR"/>
              </w:rPr>
              <w:t>request-private-call-call-back&gt;</w:t>
            </w:r>
          </w:p>
          <w:p w14:paraId="2C57CCD8" w14:textId="77777777" w:rsidR="00D8686C" w:rsidRPr="007D1578" w:rsidRDefault="00D8686C" w:rsidP="00D8686C">
            <w:pPr>
              <w:pStyle w:val="PL"/>
              <w:rPr>
                <w:color w:val="000000"/>
                <w:lang w:eastAsia="ko-KR"/>
              </w:rPr>
            </w:pPr>
            <w:r w:rsidRPr="007D1578">
              <w:rPr>
                <w:color w:val="000000"/>
                <w:lang w:eastAsia="ko-KR"/>
              </w:rPr>
              <w:t xml:space="preserve">          &lt;allow-cancel-private-call-call-back&gt;false&lt;/allow-cancel-private-call-call-back&gt;</w:t>
            </w:r>
          </w:p>
          <w:p w14:paraId="3F5A428D" w14:textId="77777777" w:rsidR="00D8686C" w:rsidRPr="007D1578" w:rsidRDefault="00D8686C" w:rsidP="00D8686C">
            <w:pPr>
              <w:pStyle w:val="PL"/>
              <w:rPr>
                <w:color w:val="000000"/>
                <w:lang w:eastAsia="ko-KR"/>
              </w:rPr>
            </w:pPr>
            <w:r w:rsidRPr="007D1578">
              <w:rPr>
                <w:color w:val="000000"/>
                <w:lang w:eastAsia="ko-KR"/>
              </w:rPr>
              <w:t xml:space="preserve">          &lt;allow</w:t>
            </w:r>
            <w:r w:rsidRPr="007D1578">
              <w:rPr>
                <w:color w:val="000000"/>
              </w:rPr>
              <w:t>-</w:t>
            </w:r>
            <w:r w:rsidRPr="007D1578">
              <w:rPr>
                <w:color w:val="000000"/>
                <w:lang w:eastAsia="ko-KR"/>
              </w:rPr>
              <w:t>request-remote-initiated-ambient-listening&gt;false&lt;/allow</w:t>
            </w:r>
            <w:r w:rsidRPr="007D1578">
              <w:rPr>
                <w:color w:val="000000"/>
              </w:rPr>
              <w:t>-</w:t>
            </w:r>
            <w:r w:rsidRPr="007D1578">
              <w:rPr>
                <w:color w:val="000000"/>
                <w:lang w:eastAsia="ko-KR"/>
              </w:rPr>
              <w:t>request-remote-initiated-ambient-listening&gt;</w:t>
            </w:r>
          </w:p>
          <w:p w14:paraId="04B7EB06" w14:textId="77777777" w:rsidR="00D8686C" w:rsidRPr="007D1578" w:rsidRDefault="00D8686C" w:rsidP="00D8686C">
            <w:pPr>
              <w:pStyle w:val="PL"/>
              <w:rPr>
                <w:color w:val="000000"/>
                <w:lang w:eastAsia="ko-KR"/>
              </w:rPr>
            </w:pPr>
            <w:r w:rsidRPr="007D1578">
              <w:rPr>
                <w:color w:val="000000"/>
                <w:lang w:eastAsia="ko-KR"/>
              </w:rPr>
              <w:t xml:space="preserve">          &lt;allow</w:t>
            </w:r>
            <w:r w:rsidRPr="007D1578">
              <w:rPr>
                <w:color w:val="000000"/>
              </w:rPr>
              <w:t>-</w:t>
            </w:r>
            <w:r w:rsidRPr="007D1578">
              <w:rPr>
                <w:color w:val="000000"/>
                <w:lang w:eastAsia="ko-KR"/>
              </w:rPr>
              <w:t>request-locally-initiated-ambient-listening&gt;false&lt;/allow</w:t>
            </w:r>
            <w:r w:rsidRPr="007D1578">
              <w:rPr>
                <w:color w:val="000000"/>
              </w:rPr>
              <w:t>-</w:t>
            </w:r>
            <w:r w:rsidRPr="007D1578">
              <w:rPr>
                <w:color w:val="000000"/>
                <w:lang w:eastAsia="ko-KR"/>
              </w:rPr>
              <w:t>request-locally-initiated-ambient-listening&gt;</w:t>
            </w:r>
          </w:p>
          <w:p w14:paraId="1EC009D1" w14:textId="77777777" w:rsidR="00D8686C" w:rsidRPr="007D1578" w:rsidRDefault="00D8686C" w:rsidP="00D8686C">
            <w:pPr>
              <w:pStyle w:val="PL"/>
              <w:rPr>
                <w:color w:val="000000"/>
              </w:rPr>
            </w:pPr>
            <w:r w:rsidRPr="007D1578">
              <w:rPr>
                <w:color w:val="000000"/>
                <w:lang w:eastAsia="ko-KR"/>
              </w:rPr>
              <w:t xml:space="preserve">          &lt;allow</w:t>
            </w:r>
            <w:r w:rsidRPr="007D1578">
              <w:rPr>
                <w:color w:val="000000"/>
              </w:rPr>
              <w:t>-</w:t>
            </w:r>
            <w:r w:rsidRPr="007D1578">
              <w:rPr>
                <w:color w:val="000000"/>
                <w:lang w:eastAsia="ko-KR"/>
              </w:rPr>
              <w:t>request-first-to-answer-call&gt;true&lt;/allow</w:t>
            </w:r>
            <w:r w:rsidRPr="007D1578">
              <w:rPr>
                <w:color w:val="000000"/>
              </w:rPr>
              <w:t>-</w:t>
            </w:r>
            <w:r w:rsidRPr="007D1578">
              <w:rPr>
                <w:color w:val="000000"/>
                <w:lang w:eastAsia="ko-KR"/>
              </w:rPr>
              <w:t>request-first-to-answer-call&gt;</w:t>
            </w:r>
          </w:p>
          <w:p w14:paraId="48455916" w14:textId="77777777" w:rsidR="00D8686C" w:rsidRPr="0064795D" w:rsidRDefault="00D8686C" w:rsidP="00D8686C">
            <w:pPr>
              <w:pStyle w:val="PL"/>
            </w:pPr>
            <w:r>
              <w:rPr>
                <w:color w:val="000000"/>
              </w:rPr>
              <w:t xml:space="preserve">  </w:t>
            </w:r>
            <w:r w:rsidRPr="007D1578">
              <w:rPr>
                <w:color w:val="000000"/>
              </w:rPr>
              <w:t xml:space="preserve">        &lt;allow-request-remote</w:t>
            </w:r>
            <w:r w:rsidRPr="0065534D">
              <w:t>-init-private</w:t>
            </w:r>
            <w:r w:rsidRPr="000933AE">
              <w:t>-call</w:t>
            </w:r>
            <w:r w:rsidRPr="0064795D">
              <w:t>&gt;</w:t>
            </w:r>
            <w:r>
              <w:t>tru</w:t>
            </w:r>
            <w:r w:rsidRPr="0064795D">
              <w:t>e&lt;/</w:t>
            </w:r>
            <w:r w:rsidRPr="000933AE">
              <w:t>allow-request-</w:t>
            </w:r>
            <w:r w:rsidRPr="0065534D">
              <w:t>remote-init-private</w:t>
            </w:r>
            <w:r w:rsidRPr="000933AE">
              <w:t>-call</w:t>
            </w:r>
            <w:r w:rsidRPr="0064795D">
              <w:t>&gt;</w:t>
            </w:r>
          </w:p>
          <w:p w14:paraId="277789BE" w14:textId="77777777" w:rsidR="00D8686C" w:rsidRPr="0064795D" w:rsidRDefault="00D8686C" w:rsidP="00D8686C">
            <w:pPr>
              <w:pStyle w:val="PL"/>
              <w:rPr>
                <w:color w:val="000000"/>
              </w:rPr>
            </w:pPr>
            <w:r>
              <w:rPr>
                <w:color w:val="000000"/>
              </w:rPr>
              <w:t xml:space="preserve">  </w:t>
            </w:r>
            <w:r w:rsidRPr="0064795D">
              <w:rPr>
                <w:color w:val="000000"/>
              </w:rPr>
              <w:t xml:space="preserve">        &lt;</w:t>
            </w:r>
            <w:r w:rsidRPr="000933AE">
              <w:t>allow-request-</w:t>
            </w:r>
            <w:r w:rsidRPr="0065534D">
              <w:t>remote-init-</w:t>
            </w:r>
            <w:r>
              <w:t>group</w:t>
            </w:r>
            <w:r w:rsidRPr="000933AE">
              <w:t>-call</w:t>
            </w:r>
            <w:r w:rsidRPr="0064795D">
              <w:rPr>
                <w:color w:val="000000"/>
              </w:rPr>
              <w:t>&gt;</w:t>
            </w:r>
            <w:r>
              <w:rPr>
                <w:color w:val="000000"/>
              </w:rPr>
              <w:t>tru</w:t>
            </w:r>
            <w:r w:rsidRPr="0064795D">
              <w:rPr>
                <w:color w:val="000000"/>
              </w:rPr>
              <w:t>e&lt;/</w:t>
            </w:r>
            <w:r w:rsidRPr="000933AE">
              <w:t>allow-request-</w:t>
            </w:r>
            <w:r w:rsidRPr="0065534D">
              <w:t>remote-init-</w:t>
            </w:r>
            <w:r>
              <w:t>group</w:t>
            </w:r>
            <w:r w:rsidRPr="000933AE">
              <w:t>-call</w:t>
            </w:r>
            <w:r w:rsidRPr="0064795D">
              <w:rPr>
                <w:color w:val="000000"/>
              </w:rPr>
              <w:t>&gt;</w:t>
            </w:r>
          </w:p>
          <w:p w14:paraId="2FEC1551" w14:textId="77777777" w:rsidR="00D8686C" w:rsidRPr="00B86839" w:rsidRDefault="00D8686C" w:rsidP="00D8686C">
            <w:pPr>
              <w:pStyle w:val="PL"/>
              <w:rPr>
                <w:color w:val="000000"/>
              </w:rPr>
            </w:pPr>
            <w:r w:rsidRPr="00B86839">
              <w:rPr>
                <w:color w:val="000000"/>
              </w:rPr>
              <w:t xml:space="preserve">        </w:t>
            </w:r>
            <w:r w:rsidRPr="00B86839">
              <w:rPr>
                <w:color w:val="000000"/>
                <w:lang w:eastAsia="ko-KR"/>
              </w:rPr>
              <w:t>&lt;</w:t>
            </w:r>
            <w:r>
              <w:rPr>
                <w:color w:val="000000"/>
                <w:lang w:eastAsia="ko-KR"/>
              </w:rPr>
              <w:t>/</w:t>
            </w:r>
            <w:r w:rsidRPr="00B86839">
              <w:rPr>
                <w:color w:val="000000"/>
                <w:lang w:eastAsia="ko-KR"/>
              </w:rPr>
              <w:t>anyExt&gt;</w:t>
            </w:r>
          </w:p>
          <w:p w14:paraId="0EFA8F5B" w14:textId="77777777" w:rsidR="00D8686C" w:rsidRPr="00DD6EBA" w:rsidRDefault="00D8686C" w:rsidP="00D8686C">
            <w:pPr>
              <w:pStyle w:val="PL"/>
              <w:rPr>
                <w:color w:val="000000"/>
              </w:rPr>
            </w:pPr>
            <w:r w:rsidRPr="00DD6EBA">
              <w:rPr>
                <w:color w:val="000000"/>
              </w:rPr>
              <w:t xml:space="preserve">      &lt;/</w:t>
            </w:r>
            <w:r>
              <w:rPr>
                <w:color w:val="000000"/>
              </w:rPr>
              <w:t>cp:</w:t>
            </w:r>
            <w:r w:rsidRPr="00DD6EBA">
              <w:rPr>
                <w:color w:val="000000"/>
              </w:rPr>
              <w:t>actions&gt;</w:t>
            </w:r>
          </w:p>
          <w:p w14:paraId="3D5A621C" w14:textId="77777777" w:rsidR="00D8686C" w:rsidRPr="00DD6EBA" w:rsidRDefault="00D8686C" w:rsidP="00D8686C">
            <w:pPr>
              <w:pStyle w:val="PL"/>
              <w:rPr>
                <w:color w:val="000000"/>
              </w:rPr>
            </w:pPr>
            <w:r w:rsidRPr="00DD6EBA">
              <w:rPr>
                <w:color w:val="000000"/>
              </w:rPr>
              <w:t xml:space="preserve">      &lt;</w:t>
            </w:r>
            <w:r>
              <w:rPr>
                <w:color w:val="000000"/>
              </w:rPr>
              <w:t>cp:</w:t>
            </w:r>
            <w:r w:rsidRPr="00DD6EBA">
              <w:rPr>
                <w:color w:val="000000"/>
              </w:rPr>
              <w:t>transformations/&gt;</w:t>
            </w:r>
          </w:p>
          <w:p w14:paraId="4F72B406" w14:textId="77777777" w:rsidR="00D8686C" w:rsidRPr="00DD6EBA" w:rsidRDefault="00D8686C" w:rsidP="00D8686C">
            <w:pPr>
              <w:pStyle w:val="PL"/>
              <w:rPr>
                <w:color w:val="000000"/>
              </w:rPr>
            </w:pPr>
            <w:r w:rsidRPr="00DD6EBA">
              <w:rPr>
                <w:color w:val="000000"/>
              </w:rPr>
              <w:t xml:space="preserve">    &lt;/</w:t>
            </w:r>
            <w:r>
              <w:rPr>
                <w:color w:val="000000"/>
              </w:rPr>
              <w:t>cp:</w:t>
            </w:r>
            <w:r w:rsidRPr="00DD6EBA">
              <w:rPr>
                <w:color w:val="000000"/>
              </w:rPr>
              <w:t>rule&gt;</w:t>
            </w:r>
          </w:p>
          <w:bookmarkEnd w:id="2253"/>
          <w:p w14:paraId="7E711A93" w14:textId="77777777" w:rsidR="00404EBA" w:rsidRPr="00114B70" w:rsidRDefault="00404EBA" w:rsidP="00621680">
            <w:pPr>
              <w:pStyle w:val="PL"/>
            </w:pPr>
            <w:r w:rsidRPr="00114B70">
              <w:t xml:space="preserve">  &lt;/</w:t>
            </w:r>
            <w:r w:rsidR="00D8686C">
              <w:t>cp:</w:t>
            </w:r>
            <w:r w:rsidRPr="00114B70">
              <w:t>ruleset&gt;</w:t>
            </w:r>
          </w:p>
          <w:p w14:paraId="541575C8" w14:textId="77777777" w:rsidR="00D8686C" w:rsidRDefault="00D8686C" w:rsidP="00D8686C">
            <w:pPr>
              <w:pStyle w:val="PL"/>
              <w:rPr>
                <w:color w:val="000000"/>
              </w:rPr>
            </w:pPr>
            <w:bookmarkStart w:id="2254" w:name="_MCCTEMPBM_CRPT10440106___5"/>
            <w:r>
              <w:rPr>
                <w:color w:val="000000"/>
              </w:rPr>
              <w:t xml:space="preserve">  </w:t>
            </w:r>
            <w:r w:rsidRPr="004F5497">
              <w:rPr>
                <w:color w:val="000000"/>
              </w:rPr>
              <w:t>&lt;anyExt/&gt;</w:t>
            </w:r>
          </w:p>
          <w:bookmarkEnd w:id="2254"/>
          <w:p w14:paraId="56546793" w14:textId="77777777" w:rsidR="00404EBA" w:rsidRPr="00114B70" w:rsidRDefault="00404EBA" w:rsidP="00621680">
            <w:pPr>
              <w:pStyle w:val="PL"/>
            </w:pPr>
            <w:r w:rsidRPr="00114B70">
              <w:t>&lt;/mcptt-user-profile&gt;</w:t>
            </w:r>
          </w:p>
        </w:tc>
      </w:tr>
    </w:tbl>
    <w:p w14:paraId="1826B94A" w14:textId="77777777" w:rsidR="00404EBA" w:rsidRDefault="00404EBA" w:rsidP="00404EBA"/>
    <w:p w14:paraId="209F0B80" w14:textId="77777777" w:rsidR="00404EBA" w:rsidRPr="00114B70" w:rsidRDefault="00404EBA" w:rsidP="00404EBA">
      <w:pPr>
        <w:pStyle w:val="B1"/>
      </w:pPr>
      <w:r w:rsidRPr="00114B70">
        <w:t>2)</w:t>
      </w:r>
      <w:r w:rsidRPr="00114B70">
        <w:tab/>
        <w:t>CMS-1 authenticates User1using the access token in the authorization header field and creates the MCPTT user profile configuration document so that it is accessible using the XCAP URI http://MissionCriticalOrg/MCO-12345/</w:t>
      </w:r>
      <w:hyperlink r:id="rId45" w:history="1">
        <w:r w:rsidRPr="00114B70">
          <w:t>sip:User2@example.com</w:t>
        </w:r>
      </w:hyperlink>
      <w:r w:rsidRPr="00114B70">
        <w:t>/user-profile</w:t>
      </w:r>
      <w:r w:rsidR="00BE6830">
        <w:t>-0</w:t>
      </w:r>
      <w:r w:rsidRPr="00114B70">
        <w:t>.xml and then uploads the document to the MCPTT user database (see 3GPP TS 29.28</w:t>
      </w:r>
      <w:r w:rsidRPr="00114B70">
        <w:rPr>
          <w:rFonts w:hint="eastAsia"/>
        </w:rPr>
        <w:t>3</w:t>
      </w:r>
      <w:r w:rsidRPr="00114B70">
        <w:t xml:space="preserve"> [7]). </w:t>
      </w:r>
    </w:p>
    <w:p w14:paraId="1088E925" w14:textId="77777777" w:rsidR="00404EBA" w:rsidRDefault="00404EBA" w:rsidP="00404EBA">
      <w:pPr>
        <w:pStyle w:val="B1"/>
      </w:pPr>
      <w:r>
        <w:t>3)</w:t>
      </w:r>
      <w:r w:rsidRPr="00D12247">
        <w:tab/>
      </w:r>
      <w:r>
        <w:t>Once CMS-1 receives confirmation from the MCPTT user database that the new MCPTT user profile document is stored then the C</w:t>
      </w:r>
      <w:r w:rsidRPr="00D12247">
        <w:t xml:space="preserve">MS-1 </w:t>
      </w:r>
      <w:r>
        <w:t>sends a HTTP 201 (Created) response to indicate that the creation was successful.</w:t>
      </w:r>
    </w:p>
    <w:p w14:paraId="6F64FA65" w14:textId="77777777" w:rsidR="00404EBA" w:rsidRDefault="00404EBA" w:rsidP="00DE7187">
      <w:pPr>
        <w:pStyle w:val="Heading2"/>
      </w:pPr>
      <w:bookmarkStart w:id="2255" w:name="_Toc20212500"/>
      <w:bookmarkStart w:id="2256" w:name="_Toc27731855"/>
      <w:bookmarkStart w:id="2257" w:name="_Toc36127633"/>
      <w:bookmarkStart w:id="2258" w:name="_Toc45214739"/>
      <w:bookmarkStart w:id="2259" w:name="_Toc51937878"/>
      <w:bookmarkStart w:id="2260" w:name="_Toc51938187"/>
      <w:bookmarkStart w:id="2261" w:name="_Toc123651984"/>
      <w:r>
        <w:t>A.2.2</w:t>
      </w:r>
      <w:r>
        <w:tab/>
        <w:t>CMC subscribing to and obtaining MCPTT configuration documents</w:t>
      </w:r>
      <w:bookmarkEnd w:id="2255"/>
      <w:bookmarkEnd w:id="2256"/>
      <w:bookmarkEnd w:id="2257"/>
      <w:bookmarkEnd w:id="2258"/>
      <w:bookmarkEnd w:id="2259"/>
      <w:bookmarkEnd w:id="2260"/>
      <w:bookmarkEnd w:id="2261"/>
    </w:p>
    <w:p w14:paraId="0FE6D940" w14:textId="77777777" w:rsidR="00404EBA" w:rsidRPr="00B206BF" w:rsidRDefault="00404EBA" w:rsidP="00404EBA">
      <w:r w:rsidRPr="005D03CA">
        <w:t>Figure A.2.</w:t>
      </w:r>
      <w:r>
        <w:t>2</w:t>
      </w:r>
      <w:r w:rsidRPr="005D03CA">
        <w:t xml:space="preserve">-1 shows a flow for </w:t>
      </w:r>
      <w:r w:rsidR="00D8686C">
        <w:t xml:space="preserve">a </w:t>
      </w:r>
      <w:r w:rsidRPr="005D03CA">
        <w:t>CMC subscribing</w:t>
      </w:r>
      <w:r>
        <w:t xml:space="preserve"> to and obtaining MCPTT configuration documents</w:t>
      </w:r>
      <w:r w:rsidRPr="00B206BF">
        <w:t xml:space="preserve"> </w:t>
      </w:r>
    </w:p>
    <w:p w14:paraId="262916BC" w14:textId="77777777" w:rsidR="00404EBA" w:rsidRDefault="00404EBA" w:rsidP="00404EBA">
      <w:r w:rsidRPr="00114589">
        <w:t>The hostname of CMS-1 is cms1.example.com.</w:t>
      </w:r>
    </w:p>
    <w:p w14:paraId="115A03C4" w14:textId="77777777" w:rsidR="00404EBA" w:rsidRDefault="00D8686C" w:rsidP="00404EBA">
      <w:r>
        <w:t xml:space="preserve">The user of the CMC is </w:t>
      </w:r>
      <w:hyperlink r:id="rId46" w:history="1">
        <w:r w:rsidRPr="00114B70">
          <w:t>user2@example.com</w:t>
        </w:r>
      </w:hyperlink>
      <w:r>
        <w:t>.</w:t>
      </w:r>
    </w:p>
    <w:p w14:paraId="454F2509" w14:textId="77777777" w:rsidR="00404EBA" w:rsidRPr="00F6303A" w:rsidRDefault="00404EBA" w:rsidP="00404EBA">
      <w:pPr>
        <w:pStyle w:val="TH"/>
        <w:rPr>
          <w:noProof/>
        </w:rPr>
      </w:pPr>
    </w:p>
    <w:p w14:paraId="084C91E8" w14:textId="77777777" w:rsidR="00404EBA" w:rsidRPr="00B206BF" w:rsidRDefault="00404EBA" w:rsidP="00404EBA">
      <w:pPr>
        <w:pStyle w:val="TH"/>
        <w:rPr>
          <w:b w:val="0"/>
          <w:bCs/>
        </w:rPr>
      </w:pPr>
      <w:r w:rsidRPr="00F6303A">
        <w:object w:dxaOrig="10650" w:dyaOrig="7710" w14:anchorId="29B1A6CD">
          <v:shape id="_x0000_i1029" type="#_x0000_t75" style="width:479.55pt;height:347.1pt" o:ole="">
            <v:imagedata r:id="rId47" o:title=""/>
          </v:shape>
          <o:OLEObject Type="Embed" ProgID="Visio.Drawing.11" ShapeID="_x0000_i1029" DrawAspect="Content" ObjectID="_1734266119" r:id="rId48"/>
        </w:object>
      </w:r>
    </w:p>
    <w:p w14:paraId="7C861744" w14:textId="77777777" w:rsidR="00404EBA" w:rsidRPr="005D03CA" w:rsidRDefault="00404EBA" w:rsidP="00404EBA">
      <w:pPr>
        <w:pStyle w:val="TF"/>
      </w:pPr>
      <w:r w:rsidRPr="005D03CA">
        <w:t>Figure A.2.2-1: CMC subscribing to and obtaining MCPTT configuration documents</w:t>
      </w:r>
    </w:p>
    <w:p w14:paraId="3F378F6D" w14:textId="77777777" w:rsidR="00404EBA" w:rsidRPr="006161E3" w:rsidRDefault="00404EBA" w:rsidP="00404EBA">
      <w:r w:rsidRPr="005D03CA">
        <w:t>Figure A.2.2-1 shows a CMC subscribing to and obtaining MCPTT configuration documents</w:t>
      </w:r>
      <w:r>
        <w:t>. The details of the flow are</w:t>
      </w:r>
      <w:r w:rsidRPr="005D03CA">
        <w:t xml:space="preserve"> as follows:</w:t>
      </w:r>
    </w:p>
    <w:p w14:paraId="51862F06" w14:textId="77777777" w:rsidR="00404EBA" w:rsidRPr="006161E3" w:rsidRDefault="00404EBA" w:rsidP="00404EBA">
      <w:pPr>
        <w:pStyle w:val="B1"/>
        <w:keepNext/>
        <w:keepLines/>
        <w:ind w:left="709" w:hanging="425"/>
      </w:pPr>
      <w:bookmarkStart w:id="2262" w:name="_PERM_MCCTEMPBM_CRPT10440107___2"/>
      <w:r w:rsidRPr="006161E3">
        <w:lastRenderedPageBreak/>
        <w:t>1.</w:t>
      </w:r>
      <w:r w:rsidRPr="006161E3">
        <w:tab/>
      </w:r>
      <w:r>
        <w:t xml:space="preserve">SIP </w:t>
      </w:r>
      <w:r w:rsidRPr="006161E3">
        <w:rPr>
          <w:b/>
        </w:rPr>
        <w:t>SUBSCRIBE request (</w:t>
      </w:r>
      <w:r>
        <w:rPr>
          <w:b/>
        </w:rPr>
        <w:t xml:space="preserve">CMC in MCPTT </w:t>
      </w:r>
      <w:r w:rsidRPr="006161E3">
        <w:rPr>
          <w:b/>
        </w:rPr>
        <w:t xml:space="preserve">UE to </w:t>
      </w:r>
      <w:r>
        <w:rPr>
          <w:b/>
        </w:rPr>
        <w:t>SIP Core</w:t>
      </w:r>
      <w:r w:rsidRPr="006161E3">
        <w:rPr>
          <w:b/>
        </w:rPr>
        <w:t>) – see example in table A.</w:t>
      </w:r>
      <w:r>
        <w:rPr>
          <w:b/>
        </w:rPr>
        <w:t>2.2</w:t>
      </w:r>
      <w:r w:rsidRPr="006161E3">
        <w:rPr>
          <w:b/>
        </w:rPr>
        <w:t>-1</w:t>
      </w:r>
    </w:p>
    <w:bookmarkEnd w:id="2262"/>
    <w:p w14:paraId="23C6DEA2" w14:textId="77777777" w:rsidR="00404EBA" w:rsidRPr="007B05B8" w:rsidRDefault="00404EBA" w:rsidP="00404EBA">
      <w:pPr>
        <w:pStyle w:val="B2"/>
        <w:keepNext/>
        <w:keepLines/>
      </w:pPr>
      <w:r w:rsidRPr="007B05B8">
        <w:tab/>
        <w:t xml:space="preserve">A CMC in a MCPTT </w:t>
      </w:r>
      <w:r w:rsidRPr="000947CD">
        <w:t xml:space="preserve">UE wishes to </w:t>
      </w:r>
      <w:r w:rsidRPr="007B05B8">
        <w:t xml:space="preserve">obtain and get </w:t>
      </w:r>
      <w:r>
        <w:t>a</w:t>
      </w:r>
      <w:r w:rsidRPr="007B05B8">
        <w:t xml:space="preserve"> notification when his configuration management documents are modified. In order to initiate a subscription to XCAP document changes in the CMS, the MCPTT UE generates a SIP SUBSCRIBE request indicating support for "xcap-diff", together with "message/external-body". The Content-Type o</w:t>
      </w:r>
      <w:r>
        <w:t>f</w:t>
      </w:r>
      <w:r w:rsidRPr="007B05B8">
        <w:t xml:space="preserve"> the body is "multipart/mixed" since two MIME parts are included in the</w:t>
      </w:r>
      <w:r w:rsidRPr="000947CD">
        <w:t xml:space="preserve"> body of the SIP SUBSCRIBE. One body is of </w:t>
      </w:r>
      <w:r w:rsidRPr="007B05B8">
        <w:t>application/vnd.3gpp.mcptt-info+xml containing the MCPTT access token in order that the CMS can authenticate the MCPTT user and the other is of application/resource-lists+xml containing a list of XCAP URIs of the configuration management documents being subscribed to.</w:t>
      </w:r>
    </w:p>
    <w:p w14:paraId="1F57C472" w14:textId="77777777" w:rsidR="00404EBA" w:rsidRPr="006161E3" w:rsidRDefault="00404EBA" w:rsidP="00404EBA">
      <w:pPr>
        <w:pStyle w:val="TH"/>
      </w:pPr>
      <w:r w:rsidRPr="006161E3">
        <w:t>Table A.</w:t>
      </w:r>
      <w:r>
        <w:t>2.2</w:t>
      </w:r>
      <w:r w:rsidRPr="006161E3">
        <w:t xml:space="preserve">-1: </w:t>
      </w:r>
      <w:r>
        <w:t xml:space="preserve">SIP </w:t>
      </w:r>
      <w:r w:rsidRPr="006161E3">
        <w:t>SUBSCRIBE request (</w:t>
      </w:r>
      <w:r>
        <w:t xml:space="preserve">CMC in MCPTT </w:t>
      </w:r>
      <w:r w:rsidRPr="006161E3">
        <w:t xml:space="preserve">UE to </w:t>
      </w:r>
      <w:r>
        <w:t>SIP core</w:t>
      </w:r>
      <w:r w:rsidRPr="006161E3">
        <w:t>)</w:t>
      </w:r>
    </w:p>
    <w:p w14:paraId="051809DB" w14:textId="77777777" w:rsidR="00404EBA" w:rsidRPr="0009096B"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bookmarkStart w:id="2263" w:name="_PERM_MCCTEMPBM_CRPT10440108___2"/>
      <w:r w:rsidRPr="0009096B">
        <w:rPr>
          <w:lang w:val="es-ES_tradnl"/>
        </w:rPr>
        <w:t>SUBSCRIBE sip:</w:t>
      </w:r>
      <w:r>
        <w:rPr>
          <w:lang w:val="es-ES_tradnl"/>
        </w:rPr>
        <w:t>cms1.example</w:t>
      </w:r>
      <w:r w:rsidRPr="0009096B">
        <w:rPr>
          <w:lang w:val="es-ES_tradnl"/>
        </w:rPr>
        <w:t>.net SIP/2.0</w:t>
      </w:r>
    </w:p>
    <w:p w14:paraId="063ED221" w14:textId="77777777" w:rsidR="00404EBA" w:rsidRPr="0009096B"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r w:rsidRPr="0009096B">
        <w:rPr>
          <w:lang w:val="es-ES_tradnl"/>
        </w:rPr>
        <w:t>Via: SIP/2.0/UDP [5555::aaa:bbb:ccc:ddd]:1357;branch=z9hG4bKehuefdam</w:t>
      </w:r>
    </w:p>
    <w:p w14:paraId="330FFEF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Max-Forwards: 70</w:t>
      </w:r>
    </w:p>
    <w:p w14:paraId="07B57F23"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P-Access-Network-Info: 3GPP-</w:t>
      </w:r>
      <w:r>
        <w:t>E-</w:t>
      </w:r>
      <w:r w:rsidRPr="006161E3">
        <w:t>UTRAN-TDD; utran-cell-id-3gpp=234151D0FCE11</w:t>
      </w:r>
    </w:p>
    <w:p w14:paraId="58DB0BAC"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Route: &lt;sip:pcscf1.</w:t>
      </w:r>
      <w:r>
        <w:t>home</w:t>
      </w:r>
      <w:r w:rsidRPr="006161E3">
        <w:t>1.net:7531;lr; &gt;, &lt;sip:orig@scscf1.home1.net;lr&gt;</w:t>
      </w:r>
    </w:p>
    <w:p w14:paraId="665BBAE5"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P-Preferred-Identity: &lt;sip:</w:t>
      </w:r>
      <w:r w:rsidR="00AE3427" w:rsidRPr="006161E3">
        <w:t>user</w:t>
      </w:r>
      <w:r w:rsidR="00AE3427">
        <w:t>2</w:t>
      </w:r>
      <w:r w:rsidRPr="006161E3">
        <w:t>_public1@home1.net&gt;</w:t>
      </w:r>
    </w:p>
    <w:p w14:paraId="681DD53B"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Privacy: none</w:t>
      </w:r>
    </w:p>
    <w:p w14:paraId="5B8A23C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From: &lt;sip:</w:t>
      </w:r>
      <w:r w:rsidR="00AE3427" w:rsidRPr="006161E3">
        <w:t>user</w:t>
      </w:r>
      <w:r w:rsidR="00AE3427">
        <w:t>2</w:t>
      </w:r>
      <w:r w:rsidRPr="006161E3">
        <w:t>_public1@home1.net&gt;;tag=31415</w:t>
      </w:r>
    </w:p>
    <w:p w14:paraId="5D8C7AD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 &lt;</w:t>
      </w:r>
      <w:r w:rsidRPr="0009096B">
        <w:rPr>
          <w:lang w:val="es-ES_tradnl"/>
        </w:rPr>
        <w:t>sip:</w:t>
      </w:r>
      <w:r>
        <w:rPr>
          <w:lang w:val="es-ES_tradnl"/>
        </w:rPr>
        <w:t>cms1.example.net</w:t>
      </w:r>
      <w:r w:rsidRPr="006161E3">
        <w:t>t&gt;</w:t>
      </w:r>
    </w:p>
    <w:p w14:paraId="71515E3F"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 b89rjhnedlrfjflslj40a222</w:t>
      </w:r>
    </w:p>
    <w:p w14:paraId="5999966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 123 SUBSCRIBE</w:t>
      </w:r>
    </w:p>
    <w:p w14:paraId="742C4057"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Require: sec-agree</w:t>
      </w:r>
    </w:p>
    <w:p w14:paraId="60AD2FA8"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Proxy-Require: sec-agree</w:t>
      </w:r>
    </w:p>
    <w:p w14:paraId="6F0A2927"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Security-Verify: ipsec-3gpp; q=0.1; alg=hmac-sha-1-96; spi-c=98765432; spi-s=</w:t>
      </w:r>
      <w:r w:rsidRPr="006161E3">
        <w:rPr>
          <w:rFonts w:ascii="Times New Roman" w:hAnsi="Times New Roman"/>
        </w:rPr>
        <w:t>87654321</w:t>
      </w:r>
      <w:r w:rsidRPr="006161E3">
        <w:t>; port-c=8642; port-s=7531</w:t>
      </w:r>
    </w:p>
    <w:p w14:paraId="73D9B74C"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P-Preferred-Service:</w:t>
      </w:r>
      <w:r w:rsidRPr="00BC318A">
        <w:rPr>
          <w:lang w:val="en-US"/>
        </w:rPr>
        <w:t>urn:ur</w:t>
      </w:r>
      <w:r>
        <w:rPr>
          <w:lang w:val="en-US"/>
        </w:rPr>
        <w:t>n-7:3gpp-service.ims.icsi.mcptt</w:t>
      </w:r>
    </w:p>
    <w:p w14:paraId="0259E1D0"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r w:rsidRPr="00BD6AFB">
        <w:t>xcap-diff</w:t>
      </w:r>
      <w:r w:rsidRPr="006161E3">
        <w:t>;</w:t>
      </w:r>
      <w:r w:rsidRPr="00BD6AFB">
        <w:t>diff-processing=aggregate</w:t>
      </w:r>
    </w:p>
    <w:p w14:paraId="4D389E23" w14:textId="77777777" w:rsidR="00404EBA" w:rsidRP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404EBA">
        <w:t>Expires: 7200</w:t>
      </w:r>
    </w:p>
    <w:p w14:paraId="101779B0" w14:textId="77777777" w:rsidR="00404EBA" w:rsidRP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404EBA">
        <w:rPr>
          <w:szCs w:val="16"/>
        </w:rPr>
        <w:t xml:space="preserve">Accept: application/xcap-diff+xml, </w:t>
      </w:r>
      <w:r w:rsidRPr="00F2211A">
        <w:rPr>
          <w:szCs w:val="16"/>
        </w:rPr>
        <w:t>message/external-body</w:t>
      </w:r>
    </w:p>
    <w:p w14:paraId="6FA41EAA" w14:textId="77777777" w:rsidR="00404EBA" w:rsidRPr="00F2211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F2211A">
        <w:rPr>
          <w:szCs w:val="16"/>
        </w:rPr>
        <w:t>Contact: &lt;sip:</w:t>
      </w:r>
      <w:r w:rsidR="00AE3427" w:rsidRPr="00F2211A">
        <w:rPr>
          <w:szCs w:val="16"/>
        </w:rPr>
        <w:t>user</w:t>
      </w:r>
      <w:r w:rsidR="00AE3427">
        <w:rPr>
          <w:szCs w:val="16"/>
        </w:rPr>
        <w:t>2</w:t>
      </w:r>
      <w:r w:rsidRPr="00F2211A">
        <w:rPr>
          <w:szCs w:val="16"/>
        </w:rPr>
        <w:t>_public1@home1.net;gr=urn:uuid:f81d4fae-7dec-11d0-a765</w:t>
      </w:r>
      <w:smartTag w:uri="urn:schemas-microsoft-com:office:smarttags" w:element="chmetcnv">
        <w:smartTagPr>
          <w:attr w:name="UnitName" w:val="a"/>
          <w:attr w:name="SourceValue" w:val="0"/>
          <w:attr w:name="HasSpace" w:val="False"/>
          <w:attr w:name="Negative" w:val="True"/>
          <w:attr w:name="NumberType" w:val="1"/>
          <w:attr w:name="TCSC" w:val="0"/>
        </w:smartTagPr>
        <w:r w:rsidRPr="00F2211A">
          <w:rPr>
            <w:szCs w:val="16"/>
          </w:rPr>
          <w:t>-00a</w:t>
        </w:r>
      </w:smartTag>
      <w:smartTag w:uri="urn:schemas-microsoft-com:office:smarttags" w:element="chmetcnv">
        <w:smartTagPr>
          <w:attr w:name="UnitName" w:val="C"/>
          <w:attr w:name="SourceValue" w:val="0"/>
          <w:attr w:name="HasSpace" w:val="False"/>
          <w:attr w:name="Negative" w:val="False"/>
          <w:attr w:name="NumberType" w:val="1"/>
          <w:attr w:name="TCSC" w:val="0"/>
        </w:smartTagPr>
        <w:r w:rsidRPr="00F2211A">
          <w:rPr>
            <w:szCs w:val="16"/>
          </w:rPr>
          <w:t>0c</w:t>
        </w:r>
      </w:smartTag>
      <w:r w:rsidRPr="00F2211A">
        <w:rPr>
          <w:szCs w:val="16"/>
        </w:rPr>
        <w:t>91e6bf6"&gt;</w:t>
      </w:r>
      <w:r>
        <w:rPr>
          <w:szCs w:val="16"/>
        </w:rPr>
        <w:t>;</w:t>
      </w:r>
      <w:r w:rsidRPr="00AB6639">
        <w:rPr>
          <w:rFonts w:eastAsia="SimSun"/>
          <w:lang w:eastAsia="zh-CN"/>
        </w:rPr>
        <w:t xml:space="preserve"> </w:t>
      </w:r>
      <w:r>
        <w:rPr>
          <w:rFonts w:eastAsia="SimSun"/>
          <w:lang w:eastAsia="zh-CN"/>
        </w:rPr>
        <w:t>+</w:t>
      </w:r>
      <w:r w:rsidRPr="0073469F">
        <w:rPr>
          <w:rFonts w:eastAsia="SimSun"/>
          <w:lang w:eastAsia="zh-CN"/>
        </w:rPr>
        <w:t>g.3gpp.icsi-ref</w:t>
      </w:r>
      <w:r>
        <w:rPr>
          <w:rFonts w:eastAsia="SimSun"/>
          <w:lang w:eastAsia="zh-CN"/>
        </w:rPr>
        <w:t>=</w:t>
      </w:r>
      <w:r w:rsidRPr="0073469F">
        <w:t>"urn:urn-7:3gpp-service.ims.icsi.mcptt"</w:t>
      </w:r>
    </w:p>
    <w:p w14:paraId="063955C6" w14:textId="77777777" w:rsidR="00404EBA" w:rsidRPr="00F2211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F2211A">
        <w:rPr>
          <w:szCs w:val="16"/>
        </w:rPr>
        <w:t>Content-Type: multipart/mixed; boundary=boundaryMCPTT</w:t>
      </w:r>
    </w:p>
    <w:p w14:paraId="609C43B3" w14:textId="77777777" w:rsidR="00404EBA" w:rsidRPr="007B05B8"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7B05B8">
        <w:rPr>
          <w:szCs w:val="16"/>
        </w:rPr>
        <w:t>Content-Length: (…)</w:t>
      </w:r>
    </w:p>
    <w:p w14:paraId="65DE21C3" w14:textId="77777777" w:rsidR="00404EBA" w:rsidRPr="000947CD"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p>
    <w:p w14:paraId="15C219B9" w14:textId="77777777" w:rsidR="00404EBA" w:rsidRPr="000947CD"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p>
    <w:p w14:paraId="5261868D" w14:textId="77777777" w:rsidR="00404EBA" w:rsidRPr="00F2211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F2211A">
        <w:rPr>
          <w:szCs w:val="16"/>
        </w:rPr>
        <w:t>--boundaryMCPTT</w:t>
      </w:r>
    </w:p>
    <w:p w14:paraId="0273BFD8" w14:textId="77777777" w:rsidR="00404EBA" w:rsidRPr="000947CD"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7B05B8">
        <w:rPr>
          <w:szCs w:val="16"/>
        </w:rPr>
        <w:t xml:space="preserve">Content-Type:  </w:t>
      </w:r>
      <w:r w:rsidRPr="000947CD">
        <w:rPr>
          <w:szCs w:val="16"/>
        </w:rPr>
        <w:t>application/vnd.3gpp.mcptt-info+xml</w:t>
      </w:r>
    </w:p>
    <w:p w14:paraId="2D93752C" w14:textId="77777777" w:rsidR="00404EBA" w:rsidRPr="000947CD"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bookmarkStart w:id="2264" w:name="_MCCTEMPBM_CRPT10440109___2"/>
      <w:bookmarkEnd w:id="2263"/>
    </w:p>
    <w:p w14:paraId="0D02D934" w14:textId="77777777" w:rsidR="00404EBA" w:rsidRPr="00B34690"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B34690">
        <w:rPr>
          <w:rFonts w:eastAsia="SimSun"/>
          <w:szCs w:val="16"/>
          <w:lang w:val="en-US" w:eastAsia="zh-CN"/>
        </w:rPr>
        <w:t>&lt;?xml version="1.0" encoding="UTF-8"?&gt;</w:t>
      </w:r>
    </w:p>
    <w:p w14:paraId="41535D8F" w14:textId="77777777" w:rsidR="00404EBA" w:rsidRPr="00F2211A"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Pr>
          <w:rFonts w:eastAsia="SimSun"/>
          <w:szCs w:val="16"/>
          <w:lang w:val="en-US" w:eastAsia="zh-CN"/>
        </w:rPr>
        <w:t xml:space="preserve">  </w:t>
      </w:r>
      <w:r w:rsidRPr="00061C8A">
        <w:rPr>
          <w:rFonts w:eastAsia="SimSun"/>
          <w:szCs w:val="16"/>
          <w:lang w:val="en-US" w:eastAsia="zh-CN"/>
        </w:rPr>
        <w:t>&lt;mcpttinfo xmlns="</w:t>
      </w:r>
      <w:bookmarkStart w:id="2265" w:name="MCCQCTEMPBM_00000647"/>
      <w:r w:rsidRPr="00F2211A">
        <w:rPr>
          <w:rFonts w:cs="Courier New"/>
          <w:szCs w:val="16"/>
          <w:lang w:val="en-US"/>
        </w:rPr>
        <w:t>urn:3gpp:ns:mcpttInfo:1.0</w:t>
      </w:r>
      <w:bookmarkEnd w:id="2265"/>
      <w:r w:rsidRPr="00F2211A">
        <w:rPr>
          <w:rFonts w:eastAsia="SimSun"/>
          <w:szCs w:val="16"/>
          <w:lang w:val="en-US" w:eastAsia="zh-CN"/>
        </w:rPr>
        <w:t>"&gt;</w:t>
      </w:r>
    </w:p>
    <w:p w14:paraId="3638FD3C" w14:textId="77777777" w:rsidR="00404EBA" w:rsidRPr="00F2211A"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Pr>
          <w:rFonts w:eastAsia="SimSun"/>
          <w:szCs w:val="16"/>
          <w:lang w:val="en-US" w:eastAsia="zh-CN"/>
        </w:rPr>
        <w:t xml:space="preserve">    </w:t>
      </w:r>
      <w:r w:rsidRPr="00F2211A">
        <w:rPr>
          <w:rFonts w:eastAsia="SimSun"/>
          <w:szCs w:val="16"/>
          <w:lang w:val="en-US" w:eastAsia="zh-CN"/>
        </w:rPr>
        <w:t>&lt;</w:t>
      </w:r>
      <w:bookmarkStart w:id="2266" w:name="MCCQCTEMPBM_00000648"/>
      <w:r w:rsidRPr="00F2211A">
        <w:rPr>
          <w:rFonts w:cs="Courier New"/>
          <w:szCs w:val="16"/>
          <w:lang w:val="en-US"/>
        </w:rPr>
        <w:t>mcptt-Params&gt;</w:t>
      </w:r>
      <w:bookmarkEnd w:id="2266"/>
    </w:p>
    <w:p w14:paraId="4357A8CF" w14:textId="77777777" w:rsidR="00404EBA" w:rsidRPr="008A1419"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Pr>
          <w:rFonts w:eastAsia="SimSun"/>
          <w:szCs w:val="16"/>
          <w:lang w:val="en-US" w:eastAsia="zh-CN"/>
        </w:rPr>
        <w:t xml:space="preserve">      </w:t>
      </w:r>
      <w:r w:rsidRPr="00F2211A">
        <w:rPr>
          <w:rFonts w:eastAsia="SimSun"/>
          <w:szCs w:val="16"/>
          <w:lang w:val="en-US" w:eastAsia="zh-CN"/>
        </w:rPr>
        <w:t>&lt;</w:t>
      </w:r>
      <w:bookmarkStart w:id="2267" w:name="MCCQCTEMPBM_00000649"/>
      <w:r w:rsidRPr="00F2211A">
        <w:rPr>
          <w:rFonts w:cs="Courier New"/>
          <w:szCs w:val="16"/>
          <w:lang w:val="en-US"/>
        </w:rPr>
        <w:t xml:space="preserve">mcptt-access-token&gt; </w:t>
      </w:r>
      <w:bookmarkEnd w:id="2267"/>
      <w:r w:rsidRPr="007B05B8">
        <w:rPr>
          <w:rFonts w:eastAsia="Courier New"/>
          <w:szCs w:val="16"/>
        </w:rPr>
        <w:t>eyJhbGciOiJSUzI1NiJ9.eyJtY3B0dF9pZCI6ImFsaWNlQG9yZy5jb20iLCJleHAiOjE0NTM1MDYxMjEsInNjb3BlIjpbIm9wZW5pZCIsIjNncHA6bWNwdHQ6cHR0X3NlcnZlciJdLCJjbGllbnRfaWQiOiJtY3B0dF9jbGllbnQifQ.XYIqai4YKSZCKRNMLipGC_5nV4BE79IJpvjexWjIqqcqiEx6AmHHIRo0mhcxeCESrXei9krom9e8Goxr_hgF3szvgbwl8JRbFuv97XgepDLjEq4jL3Cbu41Q9b0WdXAdFmeEbiB8wo_xggiGwv6IDR1b3TgAAsdj</w:t>
      </w:r>
      <w:r w:rsidRPr="000947CD">
        <w:rPr>
          <w:rFonts w:eastAsia="Courier New"/>
          <w:szCs w:val="16"/>
        </w:rPr>
        <w:t>kRxSK4ctIKPaOJSRmM7MKMcKhIug3BEkSC9-aXBTSIv5fAGN-ShDbPvHycBpjzKWXBvMIR5PaCg-9fwjELXZXdRwz8C6JbRM8aqzhdt4CVhQ3-Arip-S9CKd0tu-qhHfF2rvJDRlg8ZBiihdPH8mJs-qpTFep_1-kON3mL0_g54xVmlMwN0XQA</w:t>
      </w:r>
      <w:bookmarkStart w:id="2268" w:name="MCCQCTEMPBM_00000650"/>
      <w:r w:rsidRPr="000947CD">
        <w:rPr>
          <w:rFonts w:cs="Courier New"/>
          <w:szCs w:val="16"/>
          <w:lang w:val="en-US"/>
        </w:rPr>
        <w:t>&lt;</w:t>
      </w:r>
      <w:r w:rsidRPr="000947CD">
        <w:rPr>
          <w:rFonts w:eastAsia="SimSun"/>
          <w:szCs w:val="16"/>
          <w:lang w:val="en-US" w:eastAsia="zh-CN"/>
        </w:rPr>
        <w:t>/</w:t>
      </w:r>
      <w:r w:rsidRPr="008A1419">
        <w:rPr>
          <w:rFonts w:cs="Courier New"/>
          <w:szCs w:val="16"/>
          <w:lang w:val="en-US"/>
        </w:rPr>
        <w:t>mcptt-access-token</w:t>
      </w:r>
      <w:bookmarkEnd w:id="2268"/>
      <w:r w:rsidRPr="008A1419">
        <w:rPr>
          <w:rFonts w:eastAsia="SimSun"/>
          <w:szCs w:val="16"/>
          <w:lang w:val="en-US" w:eastAsia="zh-CN"/>
        </w:rPr>
        <w:t>&gt;</w:t>
      </w:r>
    </w:p>
    <w:p w14:paraId="14F3E804" w14:textId="77777777" w:rsidR="00404EBA" w:rsidRPr="00061C8A"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B34690">
        <w:rPr>
          <w:rFonts w:eastAsia="SimSun"/>
          <w:szCs w:val="16"/>
          <w:lang w:val="en-US" w:eastAsia="zh-CN"/>
        </w:rPr>
        <w:t xml:space="preserve">    &lt;/</w:t>
      </w:r>
      <w:bookmarkStart w:id="2269" w:name="MCCQCTEMPBM_00000651"/>
      <w:r w:rsidRPr="00061C8A">
        <w:rPr>
          <w:rFonts w:cs="Courier New"/>
          <w:szCs w:val="16"/>
          <w:lang w:val="en-US"/>
        </w:rPr>
        <w:t>mcptt-Params</w:t>
      </w:r>
      <w:bookmarkEnd w:id="2269"/>
      <w:r w:rsidRPr="00061C8A">
        <w:rPr>
          <w:rFonts w:eastAsia="SimSun"/>
          <w:szCs w:val="16"/>
          <w:lang w:val="en-US" w:eastAsia="zh-CN"/>
        </w:rPr>
        <w:t>&gt;</w:t>
      </w:r>
    </w:p>
    <w:p w14:paraId="6C189A9F" w14:textId="77777777" w:rsidR="00404EBA" w:rsidRPr="00200A18"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Pr>
          <w:rFonts w:eastAsia="SimSun"/>
          <w:szCs w:val="16"/>
          <w:lang w:val="en-US" w:eastAsia="zh-CN"/>
        </w:rPr>
        <w:t xml:space="preserve">  </w:t>
      </w:r>
      <w:r w:rsidRPr="00CC49CC">
        <w:rPr>
          <w:rFonts w:eastAsia="SimSun"/>
          <w:szCs w:val="16"/>
          <w:lang w:val="en-US" w:eastAsia="zh-CN"/>
        </w:rPr>
        <w:t>&lt;/</w:t>
      </w:r>
      <w:r w:rsidRPr="00200A18">
        <w:rPr>
          <w:rFonts w:eastAsia="SimSun"/>
          <w:szCs w:val="16"/>
          <w:lang w:val="en-US" w:eastAsia="zh-CN"/>
        </w:rPr>
        <w:t>mcpttinfo&gt;</w:t>
      </w:r>
    </w:p>
    <w:p w14:paraId="06F0B64F" w14:textId="77777777" w:rsidR="00404EBA" w:rsidRPr="00E641B2"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bookmarkStart w:id="2270" w:name="_MCCTEMPBM_CRPT10440110___2"/>
      <w:bookmarkEnd w:id="2264"/>
    </w:p>
    <w:p w14:paraId="5B8EA194" w14:textId="77777777" w:rsidR="00404EBA" w:rsidRPr="00CA436B"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p>
    <w:p w14:paraId="09D9A367" w14:textId="77777777" w:rsidR="00404EBA" w:rsidRPr="000D356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0D356A">
        <w:rPr>
          <w:szCs w:val="16"/>
        </w:rPr>
        <w:t>--boundaryMCPTT</w:t>
      </w:r>
    </w:p>
    <w:p w14:paraId="7D5E6AD3" w14:textId="77777777" w:rsidR="00404EBA" w:rsidRPr="000D356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0D356A">
        <w:rPr>
          <w:szCs w:val="16"/>
        </w:rPr>
        <w:t>Content-Type: application/resource-lists+xml</w:t>
      </w:r>
    </w:p>
    <w:p w14:paraId="2A351AA3" w14:textId="77777777" w:rsidR="00404EBA" w:rsidRPr="00DA5191"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p>
    <w:p w14:paraId="524BADF7" w14:textId="77777777" w:rsidR="00404EBA" w:rsidRPr="00C45294"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bookmarkStart w:id="2271" w:name="_MCCTEMPBM_CRPT10440111___2"/>
      <w:bookmarkEnd w:id="2270"/>
      <w:r w:rsidRPr="00C45294">
        <w:rPr>
          <w:rFonts w:eastAsia="SimSun"/>
          <w:szCs w:val="16"/>
          <w:lang w:val="en-US" w:eastAsia="zh-CN"/>
        </w:rPr>
        <w:t>&lt;?xml version="1.0" encoding="UTF-8"?&gt;</w:t>
      </w:r>
    </w:p>
    <w:p w14:paraId="3C5DB2E6" w14:textId="77777777" w:rsidR="00404EBA" w:rsidRPr="00734672"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Pr>
          <w:rFonts w:eastAsia="SimSun"/>
          <w:szCs w:val="16"/>
          <w:lang w:val="en-US" w:eastAsia="zh-CN"/>
        </w:rPr>
        <w:t xml:space="preserve">  </w:t>
      </w:r>
      <w:r w:rsidRPr="00734672">
        <w:rPr>
          <w:rFonts w:eastAsia="SimSun"/>
          <w:szCs w:val="16"/>
          <w:lang w:val="en-US" w:eastAsia="zh-CN"/>
        </w:rPr>
        <w:t>&lt;resource-lists xmlns="urn:ietf:params:xml:ns:resource-lists"&gt;</w:t>
      </w:r>
    </w:p>
    <w:p w14:paraId="71A4F70C" w14:textId="77777777" w:rsidR="00404EBA" w:rsidRPr="00345ED4"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655EDA">
        <w:rPr>
          <w:rFonts w:eastAsia="SimSun"/>
          <w:szCs w:val="16"/>
          <w:lang w:val="en-US" w:eastAsia="zh-CN"/>
        </w:rPr>
        <w:t xml:space="preserve">     </w:t>
      </w:r>
      <w:r>
        <w:rPr>
          <w:rFonts w:eastAsia="SimSun"/>
          <w:szCs w:val="16"/>
          <w:lang w:val="en-US" w:eastAsia="zh-CN"/>
        </w:rPr>
        <w:t xml:space="preserve"> </w:t>
      </w:r>
      <w:r w:rsidRPr="00655EDA">
        <w:rPr>
          <w:rFonts w:eastAsia="SimSun"/>
          <w:szCs w:val="16"/>
          <w:lang w:val="en-US" w:eastAsia="zh-CN"/>
        </w:rPr>
        <w:t>&lt;entry uri</w:t>
      </w:r>
      <w:r>
        <w:rPr>
          <w:rFonts w:eastAsia="SimSun"/>
          <w:szCs w:val="16"/>
          <w:lang w:val="en-US" w:eastAsia="zh-CN"/>
        </w:rPr>
        <w:t>=</w:t>
      </w:r>
      <w:r w:rsidRPr="00655EDA">
        <w:rPr>
          <w:rFonts w:eastAsia="SimSun"/>
          <w:szCs w:val="16"/>
          <w:lang w:val="en-US" w:eastAsia="zh-CN"/>
        </w:rPr>
        <w:t>"</w:t>
      </w:r>
      <w:r w:rsidRPr="00655EDA">
        <w:rPr>
          <w:szCs w:val="16"/>
        </w:rPr>
        <w:t>org.3gpp.mcptt.ue-config</w:t>
      </w:r>
      <w:r w:rsidR="00E83130">
        <w:rPr>
          <w:rFonts w:eastAsia="SimSun"/>
          <w:szCs w:val="16"/>
          <w:lang w:val="en-US" w:eastAsia="zh-CN"/>
        </w:rPr>
        <w:t>/users/</w:t>
      </w:r>
      <w:r w:rsidR="00E83130" w:rsidRPr="00E83130">
        <w:rPr>
          <w:szCs w:val="16"/>
        </w:rPr>
        <w:t>user1@example.com/</w:t>
      </w:r>
      <w:r w:rsidR="00E83130" w:rsidRPr="00655EDA">
        <w:rPr>
          <w:rFonts w:eastAsia="SimSun"/>
          <w:szCs w:val="16"/>
          <w:lang w:val="en-US" w:eastAsia="zh-CN"/>
        </w:rPr>
        <w:t>"</w:t>
      </w:r>
      <w:r w:rsidR="00E83130" w:rsidRPr="00345ED4">
        <w:rPr>
          <w:rFonts w:eastAsia="SimSun"/>
          <w:szCs w:val="16"/>
          <w:lang w:val="en-US" w:eastAsia="zh-CN"/>
        </w:rPr>
        <w:t>/&gt;</w:t>
      </w:r>
    </w:p>
    <w:p w14:paraId="60A66ADD" w14:textId="77777777" w:rsidR="00404EBA" w:rsidRPr="00345ED4"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345ED4">
        <w:rPr>
          <w:rFonts w:eastAsia="SimSun"/>
          <w:szCs w:val="16"/>
          <w:lang w:val="en-US" w:eastAsia="zh-CN"/>
        </w:rPr>
        <w:t xml:space="preserve">     </w:t>
      </w:r>
      <w:r>
        <w:rPr>
          <w:rFonts w:eastAsia="SimSun"/>
          <w:szCs w:val="16"/>
          <w:lang w:val="en-US" w:eastAsia="zh-CN"/>
        </w:rPr>
        <w:t xml:space="preserve"> </w:t>
      </w:r>
      <w:r w:rsidRPr="00655EDA">
        <w:rPr>
          <w:rFonts w:eastAsia="SimSun"/>
          <w:szCs w:val="16"/>
          <w:lang w:val="en-US" w:eastAsia="zh-CN"/>
        </w:rPr>
        <w:t>&lt;entry uri</w:t>
      </w:r>
      <w:r>
        <w:rPr>
          <w:rFonts w:eastAsia="SimSun"/>
          <w:szCs w:val="16"/>
          <w:lang w:val="en-US" w:eastAsia="zh-CN"/>
        </w:rPr>
        <w:t>=</w:t>
      </w:r>
      <w:r w:rsidRPr="00655EDA">
        <w:rPr>
          <w:rFonts w:eastAsia="SimSun"/>
          <w:szCs w:val="16"/>
          <w:lang w:val="en-US" w:eastAsia="zh-CN"/>
        </w:rPr>
        <w:t>"</w:t>
      </w:r>
      <w:r w:rsidRPr="00345ED4">
        <w:rPr>
          <w:szCs w:val="16"/>
        </w:rPr>
        <w:t>org.3gpp.mcptt.user-profile</w:t>
      </w:r>
      <w:r w:rsidR="00E83130" w:rsidRPr="00345ED4">
        <w:rPr>
          <w:rFonts w:eastAsia="SimSun"/>
          <w:szCs w:val="16"/>
          <w:lang w:val="en-US" w:eastAsia="zh-CN"/>
        </w:rPr>
        <w:t>/</w:t>
      </w:r>
      <w:r w:rsidR="00E83130">
        <w:rPr>
          <w:rFonts w:eastAsia="SimSun"/>
          <w:szCs w:val="16"/>
          <w:lang w:val="en-US" w:eastAsia="zh-CN"/>
        </w:rPr>
        <w:t>users/</w:t>
      </w:r>
      <w:r w:rsidR="00E83130" w:rsidRPr="00E83130">
        <w:rPr>
          <w:szCs w:val="16"/>
        </w:rPr>
        <w:t>user1@example.com/"</w:t>
      </w:r>
      <w:r w:rsidR="00E83130">
        <w:rPr>
          <w:rFonts w:eastAsia="SimSun"/>
          <w:szCs w:val="16"/>
          <w:lang w:val="en-US" w:eastAsia="zh-CN"/>
        </w:rPr>
        <w:t>/</w:t>
      </w:r>
      <w:r w:rsidR="00E83130" w:rsidRPr="00345ED4">
        <w:rPr>
          <w:rFonts w:eastAsia="SimSun"/>
          <w:szCs w:val="16"/>
          <w:lang w:val="en-US" w:eastAsia="zh-CN"/>
        </w:rPr>
        <w:t>&gt;</w:t>
      </w:r>
    </w:p>
    <w:p w14:paraId="6B5E8284" w14:textId="77777777" w:rsidR="00404EBA" w:rsidRPr="00345ED4"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903982">
        <w:rPr>
          <w:rFonts w:eastAsia="SimSun"/>
          <w:szCs w:val="16"/>
          <w:lang w:val="en-US" w:eastAsia="zh-CN"/>
        </w:rPr>
        <w:t xml:space="preserve">     </w:t>
      </w:r>
      <w:r>
        <w:rPr>
          <w:rFonts w:eastAsia="SimSun"/>
          <w:szCs w:val="16"/>
          <w:lang w:val="en-US" w:eastAsia="zh-CN"/>
        </w:rPr>
        <w:t xml:space="preserve"> </w:t>
      </w:r>
      <w:r w:rsidRPr="00655EDA">
        <w:rPr>
          <w:rFonts w:eastAsia="SimSun"/>
          <w:szCs w:val="16"/>
          <w:lang w:val="en-US" w:eastAsia="zh-CN"/>
        </w:rPr>
        <w:t>&lt;entry uri</w:t>
      </w:r>
      <w:r>
        <w:rPr>
          <w:rFonts w:eastAsia="SimSun"/>
          <w:szCs w:val="16"/>
          <w:lang w:val="en-US" w:eastAsia="zh-CN"/>
        </w:rPr>
        <w:t>=</w:t>
      </w:r>
      <w:r w:rsidRPr="00655EDA">
        <w:rPr>
          <w:rFonts w:eastAsia="SimSun"/>
          <w:szCs w:val="16"/>
          <w:lang w:val="en-US" w:eastAsia="zh-CN"/>
        </w:rPr>
        <w:t>"</w:t>
      </w:r>
      <w:r w:rsidRPr="000259DE">
        <w:rPr>
          <w:szCs w:val="16"/>
        </w:rPr>
        <w:t>org.3gpp.mcptt.service-config</w:t>
      </w:r>
      <w:r w:rsidR="00E83130" w:rsidRPr="00345ED4">
        <w:rPr>
          <w:rFonts w:eastAsia="SimSun"/>
          <w:szCs w:val="16"/>
          <w:lang w:val="en-US" w:eastAsia="zh-CN"/>
        </w:rPr>
        <w:t>/</w:t>
      </w:r>
      <w:r w:rsidR="00E83130">
        <w:rPr>
          <w:rFonts w:eastAsia="SimSun"/>
          <w:szCs w:val="16"/>
          <w:lang w:val="en-US" w:eastAsia="zh-CN"/>
        </w:rPr>
        <w:t>global/"/</w:t>
      </w:r>
      <w:r w:rsidR="00E83130" w:rsidRPr="00345ED4">
        <w:rPr>
          <w:rFonts w:eastAsia="SimSun"/>
          <w:szCs w:val="16"/>
          <w:lang w:val="en-US" w:eastAsia="zh-CN"/>
        </w:rPr>
        <w:t>&gt;</w:t>
      </w:r>
    </w:p>
    <w:p w14:paraId="23C1E0D0" w14:textId="77777777" w:rsidR="00404EBA" w:rsidRPr="00903982"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345ED4">
        <w:rPr>
          <w:rFonts w:eastAsia="SimSun"/>
          <w:szCs w:val="16"/>
          <w:lang w:val="en-US" w:eastAsia="zh-CN"/>
        </w:rPr>
        <w:t xml:space="preserve">    </w:t>
      </w:r>
      <w:r w:rsidRPr="00903982">
        <w:rPr>
          <w:rFonts w:eastAsia="SimSun"/>
          <w:szCs w:val="16"/>
          <w:lang w:val="en-US" w:eastAsia="zh-CN"/>
        </w:rPr>
        <w:t>&lt;/list&gt;</w:t>
      </w:r>
    </w:p>
    <w:p w14:paraId="5FDA63E7" w14:textId="77777777" w:rsidR="00404EBA" w:rsidRPr="00D07945"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903982">
        <w:rPr>
          <w:rFonts w:eastAsia="SimSun"/>
          <w:szCs w:val="16"/>
          <w:lang w:val="en-US" w:eastAsia="zh-CN"/>
        </w:rPr>
        <w:t xml:space="preserve">  </w:t>
      </w:r>
      <w:r w:rsidRPr="00D07945">
        <w:rPr>
          <w:rFonts w:eastAsia="SimSun"/>
          <w:szCs w:val="16"/>
          <w:lang w:val="en-US" w:eastAsia="zh-CN"/>
        </w:rPr>
        <w:t>&lt;/resource-lists&gt;</w:t>
      </w:r>
    </w:p>
    <w:p w14:paraId="583774AD" w14:textId="77777777" w:rsidR="00404EBA" w:rsidRPr="00D07945"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bookmarkStart w:id="2272" w:name="_MCCTEMPBM_CRPT10440112___2"/>
      <w:bookmarkEnd w:id="2271"/>
    </w:p>
    <w:bookmarkEnd w:id="2272"/>
    <w:p w14:paraId="6283EFEE" w14:textId="77777777" w:rsidR="00404EBA" w:rsidRPr="006161E3" w:rsidRDefault="00404EBA" w:rsidP="00404EBA"/>
    <w:p w14:paraId="7A986A8E" w14:textId="77777777" w:rsidR="00404EBA" w:rsidRPr="00871693" w:rsidRDefault="00404EBA" w:rsidP="00404EBA">
      <w:pPr>
        <w:pStyle w:val="EX"/>
      </w:pPr>
      <w:r w:rsidRPr="00871693">
        <w:rPr>
          <w:b/>
        </w:rPr>
        <w:t>Request-URI:</w:t>
      </w:r>
      <w:r w:rsidRPr="00871693">
        <w:rPr>
          <w:b/>
        </w:rPr>
        <w:tab/>
      </w:r>
      <w:r w:rsidRPr="00871693">
        <w:t>The public service identity of CMS-1 (</w:t>
      </w:r>
      <w:r w:rsidRPr="00871693">
        <w:rPr>
          <w:lang w:val="es-ES_tradnl"/>
        </w:rPr>
        <w:t>sip:cms1.example.net)</w:t>
      </w:r>
      <w:r w:rsidRPr="00871693">
        <w:t>.</w:t>
      </w:r>
    </w:p>
    <w:p w14:paraId="443CB568" w14:textId="77777777" w:rsidR="00404EBA" w:rsidRPr="00871693" w:rsidRDefault="00404EBA" w:rsidP="00404EBA">
      <w:pPr>
        <w:pStyle w:val="EX"/>
      </w:pPr>
      <w:r w:rsidRPr="00871693">
        <w:rPr>
          <w:b/>
        </w:rPr>
        <w:t>Event:</w:t>
      </w:r>
      <w:r w:rsidRPr="00871693">
        <w:tab/>
        <w:t xml:space="preserve">This </w:t>
      </w:r>
      <w:r>
        <w:t xml:space="preserve">header </w:t>
      </w:r>
      <w:r w:rsidRPr="00871693">
        <w:t xml:space="preserve">field is populated with the value "xcap-diff" to specify the use of the xcap-diff package to get notified of changes to XCAP </w:t>
      </w:r>
      <w:r>
        <w:t xml:space="preserve">configuration management </w:t>
      </w:r>
      <w:r w:rsidRPr="00871693">
        <w:t xml:space="preserve">documents. </w:t>
      </w:r>
    </w:p>
    <w:p w14:paraId="68083F4E" w14:textId="77777777" w:rsidR="00404EBA" w:rsidRPr="00871693" w:rsidRDefault="00404EBA" w:rsidP="00404EBA">
      <w:pPr>
        <w:pStyle w:val="EX"/>
      </w:pPr>
      <w:r w:rsidRPr="00871693">
        <w:rPr>
          <w:b/>
        </w:rPr>
        <w:lastRenderedPageBreak/>
        <w:t>Accept:</w:t>
      </w:r>
      <w:r w:rsidRPr="00871693">
        <w:tab/>
        <w:t xml:space="preserve">This header field is populated with the value "application/xcap-diff+xml" indicating that the MCPTT UE supports the XCAP-diff MIME type and also </w:t>
      </w:r>
      <w:r>
        <w:t xml:space="preserve">the value </w:t>
      </w:r>
      <w:r w:rsidRPr="00871693">
        <w:t>"message/external-body" indicating that the MCPTT UE supports content indirection (to avoid XCAP content that contains sensitive information being included in a SIP NOTIFY request).</w:t>
      </w:r>
    </w:p>
    <w:p w14:paraId="1F717C17" w14:textId="77777777" w:rsidR="00404EBA" w:rsidRDefault="00404EBA" w:rsidP="00404EBA">
      <w:pPr>
        <w:pStyle w:val="EX"/>
      </w:pPr>
      <w:r w:rsidRPr="00871693">
        <w:rPr>
          <w:b/>
        </w:rPr>
        <w:t>To:</w:t>
      </w:r>
      <w:r w:rsidRPr="00871693">
        <w:rPr>
          <w:b/>
        </w:rPr>
        <w:tab/>
      </w:r>
      <w:r w:rsidRPr="00871693">
        <w:t>Same as the Request-URI.</w:t>
      </w:r>
    </w:p>
    <w:p w14:paraId="5FB22F48" w14:textId="77777777" w:rsidR="00404EBA" w:rsidRDefault="00404EBA" w:rsidP="00404EBA">
      <w:pPr>
        <w:pStyle w:val="EX"/>
      </w:pPr>
      <w:r>
        <w:t>Contact:</w:t>
      </w:r>
      <w:r>
        <w:tab/>
        <w:t xml:space="preserve">The contact URI and the feature tag </w:t>
      </w:r>
      <w:r>
        <w:rPr>
          <w:rFonts w:eastAsia="SimSun"/>
          <w:lang w:eastAsia="zh-CN"/>
        </w:rPr>
        <w:t xml:space="preserve">g.3gpp.icsi-ref set to the MCPTT feature tag </w:t>
      </w:r>
      <w:r w:rsidRPr="0073469F">
        <w:t>"urn:urn-7:3gpp-service.ims.icsi.mcptt"</w:t>
      </w:r>
    </w:p>
    <w:p w14:paraId="51CCCE72" w14:textId="77777777" w:rsidR="00404EBA" w:rsidRDefault="00404EBA" w:rsidP="00404EBA">
      <w:pPr>
        <w:pStyle w:val="EX"/>
      </w:pPr>
      <w:r>
        <w:t>Content-Type:</w:t>
      </w:r>
      <w:r>
        <w:tab/>
        <w:t>Set to multipart/mixed as there are multiple body parts in the body of the SIP SUBSCRIBE request.</w:t>
      </w:r>
    </w:p>
    <w:p w14:paraId="3918DDD5" w14:textId="77777777" w:rsidR="00404EBA" w:rsidRPr="00AD07D6" w:rsidRDefault="00404EBA" w:rsidP="00404EBA">
      <w:pPr>
        <w:pStyle w:val="EX"/>
      </w:pPr>
      <w:r>
        <w:rPr>
          <w:rFonts w:cs="Courier New"/>
          <w:lang w:val="en-US"/>
        </w:rPr>
        <w:t>&lt;</w:t>
      </w:r>
      <w:r w:rsidRPr="00AD07D6">
        <w:rPr>
          <w:rFonts w:cs="Courier New"/>
          <w:lang w:val="en-US"/>
        </w:rPr>
        <w:t>mcptt-access-token</w:t>
      </w:r>
      <w:r>
        <w:rPr>
          <w:rFonts w:cs="Courier New"/>
          <w:lang w:val="en-US"/>
        </w:rPr>
        <w:t>&gt;</w:t>
      </w:r>
      <w:r w:rsidRPr="00AD07D6">
        <w:rPr>
          <w:rFonts w:cs="Courier New"/>
          <w:lang w:val="en-US"/>
        </w:rPr>
        <w:t>:</w:t>
      </w:r>
      <w:r w:rsidRPr="00AD07D6">
        <w:rPr>
          <w:rFonts w:cs="Courier New"/>
          <w:lang w:val="en-US"/>
        </w:rPr>
        <w:tab/>
        <w:t>The access token received from the Identity management Server</w:t>
      </w:r>
      <w:r>
        <w:rPr>
          <w:rFonts w:cs="Courier New"/>
          <w:lang w:val="en-US"/>
        </w:rPr>
        <w:t xml:space="preserve"> included within the </w:t>
      </w:r>
      <w:r w:rsidRPr="000947CD">
        <w:rPr>
          <w:szCs w:val="16"/>
        </w:rPr>
        <w:t>application/vnd.3gpp.mcptt-info+xml</w:t>
      </w:r>
      <w:r>
        <w:rPr>
          <w:szCs w:val="16"/>
        </w:rPr>
        <w:t xml:space="preserve"> body part</w:t>
      </w:r>
      <w:r w:rsidRPr="00AD07D6">
        <w:rPr>
          <w:rFonts w:cs="Courier New"/>
          <w:lang w:val="en-US"/>
        </w:rPr>
        <w:t>.</w:t>
      </w:r>
    </w:p>
    <w:p w14:paraId="0A02F5DF" w14:textId="77777777" w:rsidR="00404EBA" w:rsidRPr="00AD07D6" w:rsidRDefault="00404EBA" w:rsidP="00404EBA">
      <w:pPr>
        <w:pStyle w:val="EX"/>
      </w:pPr>
      <w:r w:rsidRPr="00AD07D6">
        <w:rPr>
          <w:rFonts w:eastAsia="SimSun"/>
          <w:lang w:val="en-US" w:eastAsia="zh-CN"/>
        </w:rPr>
        <w:t>&lt;entry uri</w:t>
      </w:r>
      <w:r>
        <w:rPr>
          <w:rFonts w:eastAsia="SimSun"/>
          <w:lang w:val="en-US" w:eastAsia="zh-CN"/>
        </w:rPr>
        <w:t>&gt;</w:t>
      </w:r>
      <w:r w:rsidRPr="00AD07D6">
        <w:rPr>
          <w:rFonts w:eastAsia="SimSun"/>
          <w:lang w:val="en-US" w:eastAsia="zh-CN"/>
        </w:rPr>
        <w:t>:</w:t>
      </w:r>
      <w:r w:rsidRPr="00AD07D6">
        <w:rPr>
          <w:rFonts w:eastAsia="SimSun"/>
          <w:lang w:val="en-US" w:eastAsia="zh-CN"/>
        </w:rPr>
        <w:tab/>
      </w:r>
      <w:r w:rsidR="00E83130">
        <w:rPr>
          <w:rFonts w:eastAsia="SimSun"/>
          <w:lang w:val="en-US" w:eastAsia="zh-CN"/>
        </w:rPr>
        <w:t>Contains</w:t>
      </w:r>
      <w:r w:rsidRPr="00AD07D6">
        <w:t xml:space="preserve"> the </w:t>
      </w:r>
      <w:r w:rsidR="00E83130">
        <w:rPr>
          <w:rFonts w:eastAsia="SimSun"/>
          <w:lang w:val="en-US" w:eastAsia="zh-CN"/>
        </w:rPr>
        <w:t>XCAP request URIs for</w:t>
      </w:r>
      <w:r>
        <w:t xml:space="preserve"> the </w:t>
      </w:r>
      <w:r w:rsidR="00E83130">
        <w:rPr>
          <w:rFonts w:eastAsia="SimSun"/>
          <w:lang w:val="en-US" w:eastAsia="zh-CN"/>
        </w:rPr>
        <w:t>documents</w:t>
      </w:r>
      <w:r>
        <w:rPr>
          <w:rFonts w:eastAsia="SimSun"/>
        </w:rPr>
        <w:t xml:space="preserve"> being subscribed to</w:t>
      </w:r>
      <w:r w:rsidR="00AE3427">
        <w:rPr>
          <w:rFonts w:eastAsia="SimSun"/>
        </w:rPr>
        <w:t>,</w:t>
      </w:r>
      <w:r w:rsidR="00E83130">
        <w:rPr>
          <w:rFonts w:eastAsia="SimSun"/>
          <w:lang w:val="en-US" w:eastAsia="zh-CN"/>
        </w:rPr>
        <w:t>. Relative paths (excluding the</w:t>
      </w:r>
      <w:r w:rsidR="00E83130" w:rsidRPr="00AD07D6">
        <w:t xml:space="preserve"> "CMSXCAPRootURI"</w:t>
      </w:r>
      <w:r w:rsidR="00E83130">
        <w:t>) may be used.</w:t>
      </w:r>
    </w:p>
    <w:p w14:paraId="2E9F160C" w14:textId="77777777" w:rsidR="00404EBA" w:rsidRPr="006161E3" w:rsidRDefault="00404EBA" w:rsidP="00404EBA">
      <w:pPr>
        <w:pStyle w:val="B1"/>
        <w:keepNext/>
        <w:keepLines/>
        <w:ind w:left="709" w:hanging="425"/>
      </w:pPr>
      <w:bookmarkStart w:id="2273" w:name="_MCCTEMPBM_CRPT10440113___2"/>
      <w:r w:rsidRPr="006161E3">
        <w:t>2.</w:t>
      </w:r>
      <w:r w:rsidRPr="006161E3">
        <w:tab/>
      </w:r>
      <w:r>
        <w:t xml:space="preserve">SIP </w:t>
      </w:r>
      <w:r w:rsidRPr="006161E3">
        <w:rPr>
          <w:b/>
        </w:rPr>
        <w:t>SUBSCRIBE request (</w:t>
      </w:r>
      <w:r>
        <w:rPr>
          <w:b/>
        </w:rPr>
        <w:t>SIP core</w:t>
      </w:r>
      <w:r w:rsidRPr="006161E3">
        <w:rPr>
          <w:b/>
        </w:rPr>
        <w:t xml:space="preserve"> to </w:t>
      </w:r>
      <w:r>
        <w:rPr>
          <w:b/>
        </w:rPr>
        <w:t>CMS</w:t>
      </w:r>
      <w:r w:rsidRPr="006161E3">
        <w:rPr>
          <w:b/>
        </w:rPr>
        <w:t>) - see example in table A.</w:t>
      </w:r>
      <w:r>
        <w:rPr>
          <w:b/>
        </w:rPr>
        <w:t>2.2</w:t>
      </w:r>
      <w:r w:rsidRPr="006161E3">
        <w:rPr>
          <w:b/>
        </w:rPr>
        <w:t>-2</w:t>
      </w:r>
    </w:p>
    <w:bookmarkEnd w:id="2273"/>
    <w:p w14:paraId="281DA061" w14:textId="77777777" w:rsidR="00404EBA" w:rsidRPr="006161E3" w:rsidRDefault="00404EBA" w:rsidP="00404EBA">
      <w:pPr>
        <w:pStyle w:val="B2"/>
        <w:keepNext/>
        <w:keepLines/>
      </w:pPr>
      <w:r w:rsidRPr="006161E3">
        <w:tab/>
        <w:t>The S</w:t>
      </w:r>
      <w:r>
        <w:t xml:space="preserve">IP core </w:t>
      </w:r>
      <w:r w:rsidRPr="006161E3">
        <w:t xml:space="preserve">forwards the </w:t>
      </w:r>
      <w:r>
        <w:t xml:space="preserve">SIP </w:t>
      </w:r>
      <w:r w:rsidRPr="006161E3">
        <w:t xml:space="preserve">SUBSCRIBE request to the </w:t>
      </w:r>
      <w:r>
        <w:t>CMS</w:t>
      </w:r>
      <w:r w:rsidRPr="006161E3">
        <w:t>.</w:t>
      </w:r>
    </w:p>
    <w:p w14:paraId="139E70CC" w14:textId="77777777" w:rsidR="00404EBA" w:rsidRPr="006161E3" w:rsidRDefault="00404EBA" w:rsidP="00404EBA">
      <w:pPr>
        <w:pStyle w:val="TH"/>
        <w:keepNext w:val="0"/>
        <w:keepLines w:val="0"/>
      </w:pPr>
      <w:r w:rsidRPr="006161E3">
        <w:t>Table A.</w:t>
      </w:r>
      <w:r>
        <w:t>2.2-2</w:t>
      </w:r>
      <w:r w:rsidRPr="006161E3">
        <w:t xml:space="preserve"> </w:t>
      </w:r>
      <w:r>
        <w:t xml:space="preserve">SIP </w:t>
      </w:r>
      <w:r w:rsidRPr="006161E3">
        <w:t>SUBSCRIBE request (</w:t>
      </w:r>
      <w:r>
        <w:t>SIP core</w:t>
      </w:r>
      <w:r w:rsidRPr="006161E3">
        <w:t xml:space="preserve"> to </w:t>
      </w:r>
      <w:r>
        <w:t>CMS</w:t>
      </w:r>
      <w:r w:rsidRPr="006161E3">
        <w:t>)</w:t>
      </w:r>
    </w:p>
    <w:p w14:paraId="405A077E" w14:textId="77777777" w:rsidR="00404EBA" w:rsidRPr="0009096B"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bookmarkStart w:id="2274" w:name="_MCCTEMPBM_CRPT10440114___2"/>
      <w:r w:rsidRPr="0009096B">
        <w:rPr>
          <w:lang w:val="es-ES_tradnl"/>
        </w:rPr>
        <w:t>SUBSCRIBE sip:</w:t>
      </w:r>
      <w:r>
        <w:rPr>
          <w:lang w:val="es-ES_tradnl"/>
        </w:rPr>
        <w:t>cms1.example</w:t>
      </w:r>
      <w:r w:rsidRPr="0009096B">
        <w:rPr>
          <w:lang w:val="es-ES_tradnl"/>
        </w:rPr>
        <w:t>.net SIP/2.0</w:t>
      </w:r>
    </w:p>
    <w:p w14:paraId="58DE4E41" w14:textId="77777777" w:rsidR="00404EBA" w:rsidRPr="0009096B"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r w:rsidRPr="0009096B">
        <w:rPr>
          <w:lang w:val="es-ES_tradnl"/>
        </w:rPr>
        <w:t>Via: SIP/2.0/UDP scscf1.home1.net;branch=z9hG4bK344a65.1, SIP/2.0/UDP pcscf1.</w:t>
      </w:r>
      <w:r>
        <w:rPr>
          <w:lang w:val="es-ES_tradnl"/>
        </w:rPr>
        <w:t>home</w:t>
      </w:r>
      <w:r w:rsidRPr="0009096B">
        <w:rPr>
          <w:lang w:val="es-ES_tradnl"/>
        </w:rPr>
        <w:t>1.net;branch=z9hG4bK120f34.1, SIP/2.0/UDP [5555::aa</w:t>
      </w:r>
      <w:r>
        <w:rPr>
          <w:lang w:val="es-ES_tradnl"/>
        </w:rPr>
        <w:t>a:bbb:ccc:ddd]:1357</w:t>
      </w:r>
      <w:r w:rsidRPr="0009096B">
        <w:rPr>
          <w:lang w:val="es-ES_tradnl"/>
        </w:rPr>
        <w:t>;branch=z9hG4bKehuefdam</w:t>
      </w:r>
    </w:p>
    <w:p w14:paraId="636CF98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Max-Forwards: 68</w:t>
      </w:r>
    </w:p>
    <w:p w14:paraId="66AD17F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P-Access-Network-Info:</w:t>
      </w:r>
    </w:p>
    <w:p w14:paraId="197E395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P-Asserted-Identity: &lt;sip:</w:t>
      </w:r>
      <w:r w:rsidR="00AE3427" w:rsidRPr="006161E3">
        <w:t>user</w:t>
      </w:r>
      <w:r w:rsidR="00AE3427">
        <w:t>2</w:t>
      </w:r>
      <w:r w:rsidRPr="006161E3">
        <w:t>_public1@home1.net&gt;, &lt;tel:+1-212-555-1111&gt;</w:t>
      </w:r>
    </w:p>
    <w:p w14:paraId="1A6AEF8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275" w:name="MCCQCTEMPBM_00000652"/>
      <w:r w:rsidRPr="006161E3">
        <w:rPr>
          <w:rFonts w:cs="Courier New"/>
        </w:rPr>
        <w:t>P-Charging-Vector: icid-value="AyretyU0dm+6O2IrT5tAFrbHLso=</w:t>
      </w:r>
      <w:r w:rsidRPr="006161E3">
        <w:rPr>
          <w:rFonts w:cs="Courier New"/>
          <w:lang w:eastAsia="ja-JP"/>
        </w:rPr>
        <w:t>2</w:t>
      </w:r>
      <w:r w:rsidRPr="006161E3">
        <w:rPr>
          <w:rFonts w:cs="Courier New"/>
        </w:rPr>
        <w:t>23551024";</w:t>
      </w:r>
      <w:bookmarkEnd w:id="2275"/>
      <w:r w:rsidRPr="006161E3">
        <w:t xml:space="preserve"> orig-ioi=home</w:t>
      </w:r>
      <w:r w:rsidRPr="006161E3">
        <w:rPr>
          <w:lang w:eastAsia="ja-JP"/>
        </w:rPr>
        <w:t>1</w:t>
      </w:r>
      <w:r w:rsidRPr="006161E3">
        <w:t>.net</w:t>
      </w:r>
    </w:p>
    <w:p w14:paraId="137348D0"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eastAsia="ja-JP"/>
        </w:rPr>
      </w:pPr>
      <w:r w:rsidRPr="006161E3">
        <w:t>P-Charging-</w:t>
      </w:r>
      <w:r w:rsidRPr="006161E3">
        <w:rPr>
          <w:lang w:eastAsia="ja-JP"/>
        </w:rPr>
        <w:t>Function-Addresses</w:t>
      </w:r>
      <w:r w:rsidRPr="006161E3">
        <w:t xml:space="preserve">: </w:t>
      </w:r>
      <w:bookmarkStart w:id="2276" w:name="MCCQCTEMPBM_00000653"/>
      <w:r w:rsidRPr="006161E3">
        <w:rPr>
          <w:rFonts w:cs="Courier New"/>
          <w:lang w:eastAsia="ja-JP"/>
        </w:rPr>
        <w:t>ccf</w:t>
      </w:r>
      <w:r w:rsidRPr="006161E3">
        <w:rPr>
          <w:rFonts w:cs="Courier New"/>
        </w:rPr>
        <w:t>=</w:t>
      </w:r>
      <w:r w:rsidRPr="006161E3">
        <w:rPr>
          <w:rFonts w:cs="Courier New"/>
          <w:lang w:eastAsia="ja-JP"/>
        </w:rPr>
        <w:t>[5555::b99:c88:d77:e66]; ccf</w:t>
      </w:r>
      <w:r w:rsidRPr="006161E3">
        <w:rPr>
          <w:rFonts w:cs="Courier New"/>
        </w:rPr>
        <w:t>=</w:t>
      </w:r>
      <w:r w:rsidRPr="006161E3">
        <w:rPr>
          <w:rFonts w:cs="Courier New"/>
          <w:lang w:eastAsia="ja-JP"/>
        </w:rPr>
        <w:t>[5555::a55:b44:c33:d22]; ecf</w:t>
      </w:r>
      <w:r w:rsidRPr="006161E3">
        <w:rPr>
          <w:rFonts w:cs="Courier New"/>
        </w:rPr>
        <w:t>=</w:t>
      </w:r>
      <w:r w:rsidRPr="006161E3">
        <w:rPr>
          <w:rFonts w:cs="Courier New"/>
          <w:lang w:eastAsia="ja-JP"/>
        </w:rPr>
        <w:t>[5555::1ff:2ee:3dd:4ee]; ecf</w:t>
      </w:r>
      <w:r w:rsidRPr="006161E3">
        <w:rPr>
          <w:rFonts w:cs="Courier New"/>
        </w:rPr>
        <w:t>=</w:t>
      </w:r>
      <w:r w:rsidRPr="006161E3">
        <w:rPr>
          <w:rFonts w:cs="Courier New"/>
          <w:lang w:eastAsia="ja-JP"/>
        </w:rPr>
        <w:t>[5555::6aa:7bb:8cc:9dd]</w:t>
      </w:r>
      <w:bookmarkEnd w:id="2276"/>
    </w:p>
    <w:p w14:paraId="48BD0D55"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Privacy:</w:t>
      </w:r>
    </w:p>
    <w:p w14:paraId="17B55172"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Record-Route: &lt;sip:orig@scscf1.home1.net;lr&gt;, &lt;sip:pcscf1.</w:t>
      </w:r>
      <w:r>
        <w:t>home</w:t>
      </w:r>
      <w:r w:rsidRPr="006161E3">
        <w:t>1.net;lr&gt;</w:t>
      </w:r>
    </w:p>
    <w:p w14:paraId="2202348B"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Route: &lt;sip:</w:t>
      </w:r>
      <w:r>
        <w:t>cms1</w:t>
      </w:r>
      <w:r w:rsidRPr="006161E3">
        <w:t>.home1.net;lr&gt;, &lt;sip:orig@scscf1.home1.net;lr&gt;</w:t>
      </w:r>
    </w:p>
    <w:p w14:paraId="49A67FD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From:</w:t>
      </w:r>
    </w:p>
    <w:p w14:paraId="1382BEDC"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19E0C568"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w:t>
      </w:r>
    </w:p>
    <w:p w14:paraId="5F01E532"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66C294C4"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 xml:space="preserve">P-Asserted-Service: </w:t>
      </w:r>
      <w:r w:rsidRPr="00BC318A">
        <w:rPr>
          <w:lang w:val="en-US"/>
        </w:rPr>
        <w:t>urn:ur</w:t>
      </w:r>
      <w:r>
        <w:rPr>
          <w:lang w:val="en-US"/>
        </w:rPr>
        <w:t>n-7:3gpp-service.ims.icsi.mcptt</w:t>
      </w:r>
    </w:p>
    <w:p w14:paraId="51D208BB"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Event:</w:t>
      </w:r>
    </w:p>
    <w:p w14:paraId="01A5CC7F"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Supported:</w:t>
      </w:r>
    </w:p>
    <w:p w14:paraId="50A2E07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Expires:</w:t>
      </w:r>
    </w:p>
    <w:p w14:paraId="1389A473"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Accept:</w:t>
      </w:r>
    </w:p>
    <w:p w14:paraId="22769AB5"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Contact:</w:t>
      </w:r>
    </w:p>
    <w:p w14:paraId="3B19DDCF"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Content-Type:</w:t>
      </w:r>
    </w:p>
    <w:p w14:paraId="6A5F0FAF"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p w14:paraId="5BE9A356"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p>
    <w:p w14:paraId="2D2BF043" w14:textId="77777777" w:rsidR="00404EBA" w:rsidRPr="004D0212" w:rsidRDefault="00404EBA" w:rsidP="00404EBA">
      <w:pPr>
        <w:pStyle w:val="PL"/>
        <w:pBdr>
          <w:top w:val="single" w:sz="4" w:space="1" w:color="auto"/>
          <w:left w:val="single" w:sz="4" w:space="4" w:color="auto"/>
          <w:bottom w:val="single" w:sz="4" w:space="1" w:color="auto"/>
          <w:right w:val="single" w:sz="4" w:space="4" w:color="auto"/>
        </w:pBdr>
        <w:ind w:left="568"/>
        <w:rPr>
          <w:rFonts w:eastAsia="SimSun"/>
          <w:lang w:val="en-US" w:eastAsia="zh-CN"/>
        </w:rPr>
      </w:pPr>
      <w:bookmarkStart w:id="2277" w:name="_MCCTEMPBM_CRPT10440115___2"/>
      <w:bookmarkEnd w:id="2274"/>
      <w:r>
        <w:rPr>
          <w:rFonts w:eastAsia="SimSun"/>
          <w:lang w:val="en-US" w:eastAsia="zh-CN"/>
        </w:rPr>
        <w:t>(…)</w:t>
      </w:r>
    </w:p>
    <w:p w14:paraId="09AD01E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278" w:name="_MCCTEMPBM_CRPT10440116___2"/>
      <w:bookmarkEnd w:id="2277"/>
    </w:p>
    <w:bookmarkEnd w:id="2278"/>
    <w:p w14:paraId="4D2E99F0" w14:textId="77777777" w:rsidR="00404EBA" w:rsidRPr="00F558A4" w:rsidRDefault="00404EBA" w:rsidP="00F558A4">
      <w:pPr>
        <w:pStyle w:val="B1"/>
      </w:pPr>
    </w:p>
    <w:p w14:paraId="0FD46DAC" w14:textId="77777777" w:rsidR="00404EBA" w:rsidRPr="006161E3" w:rsidRDefault="00404EBA" w:rsidP="00404EBA">
      <w:pPr>
        <w:pStyle w:val="B1"/>
        <w:ind w:left="709" w:hanging="425"/>
        <w:rPr>
          <w:b/>
        </w:rPr>
      </w:pPr>
      <w:bookmarkStart w:id="2279" w:name="_MCCTEMPBM_CRPT10440117___2"/>
      <w:r>
        <w:t>3</w:t>
      </w:r>
      <w:r w:rsidRPr="006161E3">
        <w:t>.</w:t>
      </w:r>
      <w:r w:rsidRPr="006161E3">
        <w:tab/>
      </w:r>
      <w:r w:rsidRPr="006161E3">
        <w:rPr>
          <w:b/>
        </w:rPr>
        <w:t>Authorization</w:t>
      </w:r>
    </w:p>
    <w:bookmarkEnd w:id="2279"/>
    <w:p w14:paraId="63801F06" w14:textId="77777777" w:rsidR="00404EBA" w:rsidRDefault="00404EBA" w:rsidP="00404EBA">
      <w:pPr>
        <w:pStyle w:val="B2"/>
      </w:pPr>
      <w:r w:rsidRPr="006161E3">
        <w:tab/>
        <w:t xml:space="preserve">The </w:t>
      </w:r>
      <w:r>
        <w:t>CMS</w:t>
      </w:r>
      <w:r w:rsidRPr="006161E3">
        <w:t xml:space="preserve"> performs the </w:t>
      </w:r>
      <w:r>
        <w:t>MCPTT user</w:t>
      </w:r>
      <w:r w:rsidRPr="006161E3">
        <w:t xml:space="preserve"> authorization </w:t>
      </w:r>
      <w:r>
        <w:t xml:space="preserve">based on the MCPTT access token in the </w:t>
      </w:r>
      <w:r w:rsidRPr="000947CD">
        <w:rPr>
          <w:szCs w:val="16"/>
        </w:rPr>
        <w:t>application/vnd.3gpp.mcptt-info+xml</w:t>
      </w:r>
      <w:r w:rsidRPr="006161E3">
        <w:t xml:space="preserve"> </w:t>
      </w:r>
      <w:r>
        <w:t xml:space="preserve">MIME body in the SIP SUBSCRIBE request </w:t>
      </w:r>
      <w:r w:rsidRPr="006161E3">
        <w:t xml:space="preserve">to </w:t>
      </w:r>
      <w:r>
        <w:t xml:space="preserve">identify the MCPTT user and </w:t>
      </w:r>
      <w:r w:rsidRPr="006161E3">
        <w:t xml:space="preserve">ensure that he/she is authorized to subscribe to </w:t>
      </w:r>
      <w:r>
        <w:t>configuration managment</w:t>
      </w:r>
      <w:r w:rsidRPr="006161E3">
        <w:t xml:space="preserve"> document changes</w:t>
      </w:r>
      <w:r>
        <w:t xml:space="preserve"> and to identify the MCPTT user profile configuration document(s) of the MCPTT user</w:t>
      </w:r>
      <w:r w:rsidRPr="006161E3">
        <w:t xml:space="preserve">. </w:t>
      </w:r>
    </w:p>
    <w:p w14:paraId="45330438" w14:textId="77777777" w:rsidR="00404EBA" w:rsidRPr="006161E3" w:rsidRDefault="00404EBA" w:rsidP="00404EBA">
      <w:pPr>
        <w:pStyle w:val="B2"/>
      </w:pPr>
      <w:r>
        <w:t>-</w:t>
      </w:r>
      <w:r>
        <w:tab/>
      </w:r>
      <w:r w:rsidRPr="006161E3">
        <w:t xml:space="preserve">In this example </w:t>
      </w:r>
      <w:r>
        <w:t>authorisation is sucessful</w:t>
      </w:r>
      <w:r w:rsidRPr="006161E3">
        <w:t xml:space="preserve">, so the </w:t>
      </w:r>
      <w:r>
        <w:t>CM</w:t>
      </w:r>
      <w:r w:rsidRPr="006161E3">
        <w:t xml:space="preserve">S sends a </w:t>
      </w:r>
      <w:r>
        <w:t xml:space="preserve">SIP </w:t>
      </w:r>
      <w:r w:rsidRPr="006161E3">
        <w:t>200 (OK) response to the S</w:t>
      </w:r>
      <w:r>
        <w:t>IP core</w:t>
      </w:r>
      <w:r w:rsidRPr="006161E3">
        <w:t>.</w:t>
      </w:r>
    </w:p>
    <w:p w14:paraId="5135A66B" w14:textId="77777777" w:rsidR="00404EBA" w:rsidRPr="006161E3" w:rsidRDefault="00404EBA" w:rsidP="00404EBA">
      <w:pPr>
        <w:pStyle w:val="B1"/>
        <w:ind w:left="709" w:hanging="425"/>
        <w:rPr>
          <w:b/>
        </w:rPr>
      </w:pPr>
      <w:bookmarkStart w:id="2280" w:name="_MCCTEMPBM_CRPT10440118___2"/>
      <w:r>
        <w:t>4</w:t>
      </w:r>
      <w:r w:rsidRPr="006161E3">
        <w:t>.</w:t>
      </w:r>
      <w:r w:rsidRPr="006161E3">
        <w:tab/>
      </w:r>
      <w:r>
        <w:t xml:space="preserve">SIP </w:t>
      </w:r>
      <w:r w:rsidRPr="006161E3">
        <w:rPr>
          <w:b/>
        </w:rPr>
        <w:t>200 (OK) response (</w:t>
      </w:r>
      <w:r>
        <w:rPr>
          <w:b/>
        </w:rPr>
        <w:t>CM</w:t>
      </w:r>
      <w:r w:rsidRPr="006161E3">
        <w:rPr>
          <w:b/>
        </w:rPr>
        <w:t xml:space="preserve">S to </w:t>
      </w:r>
      <w:r>
        <w:rPr>
          <w:b/>
        </w:rPr>
        <w:t>SIP core) - see example in table A.2.2</w:t>
      </w:r>
      <w:r w:rsidRPr="006161E3">
        <w:rPr>
          <w:b/>
        </w:rPr>
        <w:t>-</w:t>
      </w:r>
      <w:r>
        <w:rPr>
          <w:b/>
        </w:rPr>
        <w:t>4</w:t>
      </w:r>
    </w:p>
    <w:bookmarkEnd w:id="2280"/>
    <w:p w14:paraId="123E3B0E" w14:textId="77777777" w:rsidR="00404EBA" w:rsidRPr="006161E3" w:rsidRDefault="00404EBA" w:rsidP="00404EBA">
      <w:pPr>
        <w:pStyle w:val="B2"/>
      </w:pPr>
      <w:r w:rsidRPr="006161E3">
        <w:tab/>
        <w:t xml:space="preserve">The </w:t>
      </w:r>
      <w:r>
        <w:t>CM</w:t>
      </w:r>
      <w:r w:rsidRPr="006161E3">
        <w:t xml:space="preserve">S sends </w:t>
      </w:r>
      <w:r>
        <w:t>a SIP 200(OK)</w:t>
      </w:r>
      <w:r w:rsidRPr="006161E3">
        <w:t xml:space="preserve"> response to the </w:t>
      </w:r>
      <w:r>
        <w:t>SIP core</w:t>
      </w:r>
      <w:r w:rsidRPr="006161E3">
        <w:t>.</w:t>
      </w:r>
    </w:p>
    <w:p w14:paraId="786C35F0" w14:textId="77777777" w:rsidR="00404EBA" w:rsidRPr="006161E3" w:rsidRDefault="00404EBA" w:rsidP="00404EBA">
      <w:pPr>
        <w:pStyle w:val="TH"/>
      </w:pPr>
      <w:r w:rsidRPr="006161E3">
        <w:lastRenderedPageBreak/>
        <w:t>Table A.</w:t>
      </w:r>
      <w:r>
        <w:t>2.2</w:t>
      </w:r>
      <w:r w:rsidRPr="006161E3">
        <w:t>-</w:t>
      </w:r>
      <w:r>
        <w:t>4</w:t>
      </w:r>
      <w:r w:rsidRPr="006161E3">
        <w:t xml:space="preserve">: </w:t>
      </w:r>
      <w:r>
        <w:t xml:space="preserve">SIP </w:t>
      </w:r>
      <w:r w:rsidRPr="006161E3">
        <w:t>200 (OK) response (</w:t>
      </w:r>
      <w:r>
        <w:t>CMS to SIP core</w:t>
      </w:r>
      <w:r w:rsidRPr="006161E3">
        <w:t>)</w:t>
      </w:r>
    </w:p>
    <w:p w14:paraId="6A5E3EA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281" w:name="_MCCTEMPBM_CRPT10440119___2"/>
      <w:r w:rsidRPr="006161E3">
        <w:t>SIP/2.0 200 OK</w:t>
      </w:r>
    </w:p>
    <w:p w14:paraId="3C979B3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Via: SIP/2.0/UDP scscf1.home1.net;branch=z9hG4bK344a65.1, SIP/2.0/UDP pcscf1.</w:t>
      </w:r>
      <w:r>
        <w:t>home</w:t>
      </w:r>
      <w:r w:rsidRPr="006161E3">
        <w:t>1.net;branch=z9hG4bK120f34.1, SIP/2.0/UDP [5555::aaa</w:t>
      </w:r>
      <w:r>
        <w:t>:bbb:ccc:ddd]:1357</w:t>
      </w:r>
      <w:r w:rsidRPr="006161E3">
        <w:t>;branch=z9hG4bKehuefdam</w:t>
      </w:r>
    </w:p>
    <w:p w14:paraId="1F2A461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eastAsia="ja-JP"/>
        </w:rPr>
      </w:pPr>
      <w:bookmarkStart w:id="2282" w:name="MCCQCTEMPBM_00000654"/>
      <w:r w:rsidRPr="006161E3">
        <w:rPr>
          <w:rFonts w:cs="Courier New"/>
        </w:rPr>
        <w:t>P-Charging-Vector: icid-value="AyretyU0dm+6O2IrT5tAFrbHLso=</w:t>
      </w:r>
      <w:r w:rsidRPr="006161E3">
        <w:rPr>
          <w:rFonts w:cs="Courier New"/>
          <w:lang w:eastAsia="ja-JP"/>
        </w:rPr>
        <w:t>2</w:t>
      </w:r>
      <w:r w:rsidRPr="006161E3">
        <w:rPr>
          <w:rFonts w:cs="Courier New"/>
        </w:rPr>
        <w:t>23551024";</w:t>
      </w:r>
      <w:bookmarkEnd w:id="2282"/>
      <w:r w:rsidRPr="006161E3">
        <w:t xml:space="preserve"> orig-ioi=home</w:t>
      </w:r>
      <w:r w:rsidRPr="006161E3">
        <w:rPr>
          <w:lang w:eastAsia="ja-JP"/>
        </w:rPr>
        <w:t>1</w:t>
      </w:r>
      <w:r w:rsidRPr="006161E3">
        <w:t>.net</w:t>
      </w:r>
      <w:r w:rsidRPr="006161E3">
        <w:rPr>
          <w:lang w:eastAsia="ja-JP"/>
        </w:rPr>
        <w:t>; term-ioi=home1.net</w:t>
      </w:r>
    </w:p>
    <w:p w14:paraId="33CF307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Record-Route: </w:t>
      </w:r>
    </w:p>
    <w:p w14:paraId="2E838F8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08266519"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 &lt;</w:t>
      </w:r>
      <w:r w:rsidRPr="0009096B">
        <w:rPr>
          <w:lang w:val="es-ES_tradnl"/>
        </w:rPr>
        <w:t>sip:</w:t>
      </w:r>
      <w:r>
        <w:rPr>
          <w:lang w:val="es-ES_tradnl"/>
        </w:rPr>
        <w:t>cms1.example.net</w:t>
      </w:r>
      <w:r w:rsidRPr="006161E3">
        <w:t>&gt;;tag=151170</w:t>
      </w:r>
    </w:p>
    <w:p w14:paraId="440119E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794B274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532FAF41"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Expires: </w:t>
      </w:r>
    </w:p>
    <w:p w14:paraId="67633B3C"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Contact:</w:t>
      </w:r>
      <w:r>
        <w:t xml:space="preserve"> &lt;</w:t>
      </w:r>
      <w:r w:rsidRPr="0009096B">
        <w:rPr>
          <w:lang w:val="es-ES_tradnl"/>
        </w:rPr>
        <w:t>sip:</w:t>
      </w:r>
      <w:r>
        <w:rPr>
          <w:lang w:val="es-ES_tradnl"/>
        </w:rPr>
        <w:t>cms1.example</w:t>
      </w:r>
      <w:r w:rsidRPr="0009096B">
        <w:rPr>
          <w:lang w:val="es-ES_tradnl"/>
        </w:rPr>
        <w:t>.net</w:t>
      </w:r>
      <w:r>
        <w:rPr>
          <w:lang w:val="es-ES_tradnl"/>
        </w:rPr>
        <w:t>;gr&gt;</w:t>
      </w:r>
    </w:p>
    <w:p w14:paraId="64E458D7"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 0</w:t>
      </w:r>
    </w:p>
    <w:bookmarkEnd w:id="2281"/>
    <w:p w14:paraId="27312D76" w14:textId="77777777" w:rsidR="00404EBA" w:rsidRPr="006161E3" w:rsidRDefault="00404EBA" w:rsidP="00404EBA"/>
    <w:p w14:paraId="24A9DD4A" w14:textId="77777777" w:rsidR="00404EBA" w:rsidRPr="006161E3" w:rsidRDefault="00404EBA" w:rsidP="00404EBA">
      <w:pPr>
        <w:pStyle w:val="B1"/>
        <w:ind w:left="709" w:hanging="425"/>
        <w:rPr>
          <w:b/>
        </w:rPr>
      </w:pPr>
      <w:bookmarkStart w:id="2283" w:name="_MCCTEMPBM_CRPT10440120___2"/>
      <w:r>
        <w:t>5</w:t>
      </w:r>
      <w:r w:rsidRPr="006161E3">
        <w:t>.</w:t>
      </w:r>
      <w:r w:rsidRPr="006161E3">
        <w:tab/>
      </w:r>
      <w:r>
        <w:t xml:space="preserve">SIP </w:t>
      </w:r>
      <w:r w:rsidRPr="006161E3">
        <w:rPr>
          <w:b/>
        </w:rPr>
        <w:t xml:space="preserve">200 (OK) response (S-CSCF to </w:t>
      </w:r>
      <w:r>
        <w:rPr>
          <w:b/>
        </w:rPr>
        <w:t>CMC in MCPTT UE</w:t>
      </w:r>
      <w:r w:rsidRPr="006161E3">
        <w:rPr>
          <w:b/>
        </w:rPr>
        <w:t>) - see example in table A.</w:t>
      </w:r>
      <w:r>
        <w:rPr>
          <w:b/>
        </w:rPr>
        <w:t>2.2</w:t>
      </w:r>
      <w:r w:rsidRPr="006161E3">
        <w:rPr>
          <w:b/>
        </w:rPr>
        <w:t>-</w:t>
      </w:r>
      <w:r>
        <w:rPr>
          <w:b/>
        </w:rPr>
        <w:t>5</w:t>
      </w:r>
    </w:p>
    <w:bookmarkEnd w:id="2283"/>
    <w:p w14:paraId="239B160F" w14:textId="77777777" w:rsidR="00404EBA" w:rsidRPr="006161E3" w:rsidRDefault="00404EBA" w:rsidP="00404EBA">
      <w:pPr>
        <w:pStyle w:val="B2"/>
      </w:pPr>
      <w:r w:rsidRPr="006161E3">
        <w:tab/>
        <w:t>The S</w:t>
      </w:r>
      <w:r>
        <w:t>IP core</w:t>
      </w:r>
      <w:r w:rsidRPr="006161E3">
        <w:t xml:space="preserve"> forwards the </w:t>
      </w:r>
      <w:r>
        <w:t xml:space="preserve">SIP 200(OK) </w:t>
      </w:r>
      <w:r w:rsidRPr="006161E3">
        <w:t xml:space="preserve">response to the </w:t>
      </w:r>
      <w:r>
        <w:t>CMC in the MCPTT UE</w:t>
      </w:r>
      <w:r w:rsidRPr="006161E3">
        <w:t>.</w:t>
      </w:r>
    </w:p>
    <w:p w14:paraId="0FA9FD71" w14:textId="77777777" w:rsidR="00404EBA" w:rsidRPr="006161E3" w:rsidRDefault="00404EBA" w:rsidP="00404EBA">
      <w:pPr>
        <w:pStyle w:val="TH"/>
        <w:rPr>
          <w:b w:val="0"/>
        </w:rPr>
      </w:pPr>
      <w:r w:rsidRPr="006161E3">
        <w:t>Table A.</w:t>
      </w:r>
      <w:r>
        <w:t>2.2</w:t>
      </w:r>
      <w:r w:rsidRPr="006161E3">
        <w:t>-</w:t>
      </w:r>
      <w:r>
        <w:t>5: SIP 200 (OK) response (SIP core</w:t>
      </w:r>
      <w:r w:rsidRPr="006161E3">
        <w:t xml:space="preserve"> to </w:t>
      </w:r>
      <w:r>
        <w:t>CMC in MCPTT UE</w:t>
      </w:r>
      <w:r w:rsidRPr="006161E3">
        <w:t>)</w:t>
      </w:r>
    </w:p>
    <w:p w14:paraId="076C902D" w14:textId="77777777" w:rsidR="00404EBA" w:rsidRPr="006161E3" w:rsidRDefault="00404EBA" w:rsidP="00404EBA">
      <w:pPr>
        <w:pStyle w:val="B2"/>
        <w:keepNext/>
        <w:keepLines/>
        <w:ind w:left="0" w:firstLine="0"/>
      </w:pPr>
      <w:bookmarkStart w:id="2284" w:name="_MCCTEMPBM_CRPT10440121___2"/>
    </w:p>
    <w:p w14:paraId="6AE3C3B2"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285" w:name="_MCCTEMPBM_CRPT10440122___2"/>
      <w:bookmarkEnd w:id="2284"/>
      <w:r w:rsidRPr="006161E3">
        <w:t>SIP/2.0 200 OK</w:t>
      </w:r>
    </w:p>
    <w:p w14:paraId="3ED76A17"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Via: SIP/2.0/UDP [5555::aa</w:t>
      </w:r>
      <w:r>
        <w:t>a:bbb:ccc:ddd]:1357</w:t>
      </w:r>
      <w:r w:rsidRPr="006161E3">
        <w:t>;branch=z9hG4bKehuefdam</w:t>
      </w:r>
    </w:p>
    <w:p w14:paraId="690DD9E2"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Record-Route: &lt;sip:orig@scscf1.home1.net;lr&gt;, &lt;sip:pcscf1.</w:t>
      </w:r>
      <w:r>
        <w:t>home1.net:7531;lr</w:t>
      </w:r>
      <w:r w:rsidRPr="006161E3">
        <w:t>&gt;</w:t>
      </w:r>
    </w:p>
    <w:p w14:paraId="536C91A9"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071CE31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7A40323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0BD3011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38DD56C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Expires: </w:t>
      </w:r>
    </w:p>
    <w:p w14:paraId="1E56C319"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Contact:</w:t>
      </w:r>
    </w:p>
    <w:p w14:paraId="01874F68"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bookmarkEnd w:id="2285"/>
    <w:p w14:paraId="3EFDFA89" w14:textId="77777777" w:rsidR="00404EBA" w:rsidRDefault="00404EBA" w:rsidP="00404EBA"/>
    <w:p w14:paraId="308124A0" w14:textId="77777777" w:rsidR="00404EBA" w:rsidRPr="006161E3" w:rsidRDefault="00404EBA" w:rsidP="00404EBA">
      <w:pPr>
        <w:pStyle w:val="B1"/>
        <w:ind w:left="709" w:hanging="425"/>
        <w:rPr>
          <w:b/>
        </w:rPr>
      </w:pPr>
      <w:bookmarkStart w:id="2286" w:name="_MCCTEMPBM_CRPT10440123___2"/>
      <w:r>
        <w:t>6</w:t>
      </w:r>
      <w:r w:rsidRPr="006161E3">
        <w:t>.</w:t>
      </w:r>
      <w:r w:rsidRPr="006161E3">
        <w:tab/>
      </w:r>
      <w:r>
        <w:rPr>
          <w:b/>
        </w:rPr>
        <w:t>Obtaining and generating the configuration management document</w:t>
      </w:r>
    </w:p>
    <w:bookmarkEnd w:id="2286"/>
    <w:p w14:paraId="6566DEAC" w14:textId="77777777" w:rsidR="00404EBA" w:rsidRDefault="00404EBA" w:rsidP="00404EBA">
      <w:pPr>
        <w:pStyle w:val="B2"/>
      </w:pPr>
      <w:r w:rsidRPr="006161E3">
        <w:tab/>
      </w:r>
      <w:r w:rsidRPr="00CF07E2">
        <w:t>The CMS obtains the MCPTT user profile for the MCPTT user from the MCPTT user database (see 3GPP TS 2</w:t>
      </w:r>
      <w:r w:rsidRPr="00CF07E2">
        <w:rPr>
          <w:lang w:eastAsia="ko-KR"/>
        </w:rPr>
        <w:t>9</w:t>
      </w:r>
      <w:r w:rsidRPr="00CF07E2">
        <w:t>.</w:t>
      </w:r>
      <w:r w:rsidRPr="00CF07E2">
        <w:rPr>
          <w:lang w:eastAsia="ko-KR"/>
        </w:rPr>
        <w:t>28</w:t>
      </w:r>
      <w:r w:rsidRPr="00CF07E2">
        <w:rPr>
          <w:rFonts w:hint="eastAsia"/>
          <w:lang w:eastAsia="ko-KR"/>
        </w:rPr>
        <w:t>3</w:t>
      </w:r>
      <w:r w:rsidRPr="00CF07E2">
        <w:t> [</w:t>
      </w:r>
      <w:r w:rsidRPr="00CF07E2">
        <w:rPr>
          <w:lang w:eastAsia="ko-KR"/>
        </w:rPr>
        <w:t>7</w:t>
      </w:r>
      <w:r w:rsidRPr="00CF07E2">
        <w:t xml:space="preserve">]), The MCPTT service configuration document is identified solely by the </w:t>
      </w:r>
      <w:r w:rsidRPr="00CF07E2">
        <w:rPr>
          <w:rFonts w:eastAsia="SimSun"/>
          <w:szCs w:val="16"/>
          <w:lang w:val="en-US" w:eastAsia="zh-CN"/>
        </w:rPr>
        <w:t>entry uri="</w:t>
      </w:r>
      <w:r w:rsidRPr="00CF07E2">
        <w:rPr>
          <w:szCs w:val="16"/>
        </w:rPr>
        <w:t>/MissionCriticalOrg/MCO-12345/;</w:t>
      </w:r>
      <w:r w:rsidR="00E83130">
        <w:rPr>
          <w:szCs w:val="16"/>
        </w:rPr>
        <w:t>/</w:t>
      </w:r>
      <w:r w:rsidRPr="00CF07E2">
        <w:rPr>
          <w:szCs w:val="16"/>
        </w:rPr>
        <w:t>org.3gpp.mcptt.service-config</w:t>
      </w:r>
      <w:r w:rsidR="00E83130">
        <w:rPr>
          <w:szCs w:val="16"/>
        </w:rPr>
        <w:t>/global/service-config.xml</w:t>
      </w:r>
      <w:r w:rsidRPr="00CF07E2">
        <w:rPr>
          <w:rFonts w:eastAsia="SimSun"/>
          <w:szCs w:val="16"/>
          <w:lang w:val="en-US" w:eastAsia="zh-CN"/>
        </w:rPr>
        <w:t xml:space="preserve">" and an </w:t>
      </w:r>
      <w:r w:rsidRPr="00CF07E2">
        <w:t>off network MCPTT service configur</w:t>
      </w:r>
      <w:r w:rsidR="00BE6830">
        <w:t>a</w:t>
      </w:r>
      <w:r w:rsidRPr="00CF07E2">
        <w:t xml:space="preserve">tion document is generated that </w:t>
      </w:r>
      <w:r w:rsidRPr="00CF07E2">
        <w:rPr>
          <w:rFonts w:eastAsia="SimSun"/>
          <w:szCs w:val="16"/>
          <w:lang w:val="en-US" w:eastAsia="zh-CN"/>
        </w:rPr>
        <w:t>contains the &lt;common&gt; and &lt;off-network&gt; elements.</w:t>
      </w:r>
      <w:r w:rsidRPr="00CF07E2">
        <w:t xml:space="preserve"> The CMS mints XCAP URIs for each of these configuration management documents.</w:t>
      </w:r>
    </w:p>
    <w:p w14:paraId="36795071" w14:textId="77777777" w:rsidR="00404EBA" w:rsidRDefault="00404EBA" w:rsidP="00404EBA">
      <w:pPr>
        <w:pStyle w:val="B1"/>
        <w:ind w:left="709" w:hanging="425"/>
      </w:pPr>
      <w:bookmarkStart w:id="2287" w:name="_MCCTEMPBM_CRPT10440124___2"/>
      <w:r>
        <w:t>7.</w:t>
      </w:r>
      <w:r w:rsidRPr="006161E3">
        <w:tab/>
      </w:r>
      <w:r>
        <w:t xml:space="preserve">SIP </w:t>
      </w:r>
      <w:r w:rsidRPr="006161E3">
        <w:rPr>
          <w:b/>
        </w:rPr>
        <w:t>NOTIFY request (</w:t>
      </w:r>
      <w:r>
        <w:rPr>
          <w:b/>
        </w:rPr>
        <w:t>CM</w:t>
      </w:r>
      <w:r w:rsidRPr="006161E3">
        <w:rPr>
          <w:b/>
        </w:rPr>
        <w:t xml:space="preserve">S to </w:t>
      </w:r>
      <w:r>
        <w:rPr>
          <w:b/>
        </w:rPr>
        <w:t>SIP core</w:t>
      </w:r>
      <w:r w:rsidRPr="006161E3">
        <w:rPr>
          <w:b/>
        </w:rPr>
        <w:t>) – see example in table A.</w:t>
      </w:r>
      <w:r>
        <w:rPr>
          <w:b/>
        </w:rPr>
        <w:t>2.2-7</w:t>
      </w:r>
    </w:p>
    <w:bookmarkEnd w:id="2287"/>
    <w:p w14:paraId="670FBE5D" w14:textId="77777777" w:rsidR="00404EBA" w:rsidRPr="006161E3" w:rsidRDefault="00404EBA" w:rsidP="00404EBA">
      <w:pPr>
        <w:pStyle w:val="B2"/>
      </w:pPr>
      <w:r w:rsidRPr="006161E3">
        <w:tab/>
      </w:r>
      <w:r w:rsidRPr="00476051">
        <w:t xml:space="preserve">The CMS generates a SIP NOTIFY request including the xcap-diff document as a result of the SIP SUBSCRIBE request. As this is the initial SIP NOTIFY it contains only the new-etag, a previous etag and </w:t>
      </w:r>
      <w:r>
        <w:t>sel</w:t>
      </w:r>
      <w:r w:rsidRPr="00476051">
        <w:t xml:space="preserve"> </w:t>
      </w:r>
      <w:r>
        <w:t>attributes</w:t>
      </w:r>
      <w:r w:rsidRPr="00476051">
        <w:t xml:space="preserve"> for the MCPTT UE configuration document, MCPTT user profile configuration</w:t>
      </w:r>
      <w:r w:rsidRPr="00903982">
        <w:t xml:space="preserve"> document and the </w:t>
      </w:r>
      <w:r>
        <w:t xml:space="preserve">off network </w:t>
      </w:r>
      <w:r w:rsidRPr="00903982">
        <w:t>MCPTT service configuration document.</w:t>
      </w:r>
    </w:p>
    <w:p w14:paraId="6206E248" w14:textId="77777777" w:rsidR="00404EBA" w:rsidRPr="006161E3" w:rsidRDefault="00404EBA" w:rsidP="00404EBA">
      <w:pPr>
        <w:pStyle w:val="TH"/>
      </w:pPr>
      <w:r w:rsidRPr="006161E3">
        <w:lastRenderedPageBreak/>
        <w:t>Table A.</w:t>
      </w:r>
      <w:r>
        <w:t>2.3</w:t>
      </w:r>
      <w:r w:rsidRPr="006161E3">
        <w:t>-</w:t>
      </w:r>
      <w:r>
        <w:t>7</w:t>
      </w:r>
      <w:r w:rsidRPr="006161E3">
        <w:t xml:space="preserve"> </w:t>
      </w:r>
      <w:r>
        <w:t xml:space="preserve">SIP </w:t>
      </w:r>
      <w:r w:rsidRPr="006161E3">
        <w:t>NOTIFY request (</w:t>
      </w:r>
      <w:r>
        <w:t>CMS to SIP core</w:t>
      </w:r>
      <w:r w:rsidRPr="006161E3">
        <w:t>)</w:t>
      </w:r>
    </w:p>
    <w:p w14:paraId="3D23BE98" w14:textId="77777777" w:rsidR="00404EBA" w:rsidRPr="00114B7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288" w:name="_MCCTEMPBM_CRPT10440125___2"/>
      <w:r w:rsidRPr="00114B70">
        <w:t xml:space="preserve">NOTIFY </w:t>
      </w:r>
      <w:hyperlink r:id="rId49" w:history="1">
        <w:r w:rsidRPr="00114B70">
          <w:t>sip:</w:t>
        </w:r>
        <w:r w:rsidR="00AE3427" w:rsidRPr="00AE3427">
          <w:t>user2</w:t>
        </w:r>
        <w:r w:rsidRPr="00114B70">
          <w:t>_public1@home1.net;gr=urn:uuid:f81d4fae-7dec-11d0-a765-00a0c91e6bf6</w:t>
        </w:r>
      </w:hyperlink>
      <w:r w:rsidRPr="00114B70">
        <w:t xml:space="preserve"> SIP/2.0</w:t>
      </w:r>
    </w:p>
    <w:p w14:paraId="1F53B047"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w:t>
      </w:r>
      <w:r>
        <w:t>cms1.example.com</w:t>
      </w:r>
      <w:r w:rsidRPr="006161E3">
        <w:t>;branch=z9hG4bK240f34.1</w:t>
      </w:r>
    </w:p>
    <w:p w14:paraId="689E4C3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Max-Forwards: 70</w:t>
      </w:r>
    </w:p>
    <w:p w14:paraId="1BDEAB35"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289" w:name="MCCQCTEMPBM_00000655"/>
      <w:r w:rsidRPr="006161E3">
        <w:rPr>
          <w:rFonts w:cs="Courier New"/>
        </w:rPr>
        <w:t>P-Charging-Vector: icid-value="AyretyU0dm+6O2IrT5tAFrbHLso=</w:t>
      </w:r>
      <w:r w:rsidRPr="006161E3">
        <w:rPr>
          <w:rFonts w:cs="Courier New"/>
          <w:lang w:eastAsia="ja-JP"/>
        </w:rPr>
        <w:t>3</w:t>
      </w:r>
      <w:r w:rsidRPr="006161E3">
        <w:rPr>
          <w:rFonts w:cs="Courier New"/>
        </w:rPr>
        <w:t>23551024";</w:t>
      </w:r>
      <w:bookmarkEnd w:id="2289"/>
      <w:r w:rsidRPr="006161E3">
        <w:t xml:space="preserve"> orig-ioi=home</w:t>
      </w:r>
      <w:r w:rsidRPr="006161E3">
        <w:rPr>
          <w:lang w:eastAsia="ja-JP"/>
        </w:rPr>
        <w:t>1</w:t>
      </w:r>
      <w:r w:rsidRPr="006161E3">
        <w:t>.net</w:t>
      </w:r>
    </w:p>
    <w:p w14:paraId="485ABFD5"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eastAsia="ja-JP"/>
        </w:rPr>
      </w:pPr>
      <w:r w:rsidRPr="006161E3">
        <w:t>P-Charging-</w:t>
      </w:r>
      <w:r w:rsidRPr="006161E3">
        <w:rPr>
          <w:lang w:eastAsia="ja-JP"/>
        </w:rPr>
        <w:t>Function-Addresses</w:t>
      </w:r>
      <w:r w:rsidRPr="006161E3">
        <w:t xml:space="preserve">: </w:t>
      </w:r>
      <w:bookmarkStart w:id="2290" w:name="MCCQCTEMPBM_00000656"/>
      <w:r w:rsidRPr="006161E3">
        <w:rPr>
          <w:rFonts w:cs="Courier New"/>
          <w:lang w:eastAsia="ja-JP"/>
        </w:rPr>
        <w:t>ccf</w:t>
      </w:r>
      <w:r w:rsidRPr="006161E3">
        <w:rPr>
          <w:rFonts w:cs="Courier New"/>
        </w:rPr>
        <w:t>=</w:t>
      </w:r>
      <w:r w:rsidRPr="006161E3">
        <w:rPr>
          <w:rFonts w:cs="Courier New"/>
          <w:lang w:eastAsia="ja-JP"/>
        </w:rPr>
        <w:t>[5555::b99:c88:d77:e66]; ccf</w:t>
      </w:r>
      <w:r w:rsidRPr="006161E3">
        <w:rPr>
          <w:rFonts w:cs="Courier New"/>
        </w:rPr>
        <w:t>=</w:t>
      </w:r>
      <w:r w:rsidRPr="006161E3">
        <w:rPr>
          <w:rFonts w:cs="Courier New"/>
          <w:lang w:eastAsia="ja-JP"/>
        </w:rPr>
        <w:t>[5555::a55:b44:c33:d22]; ecf</w:t>
      </w:r>
      <w:r w:rsidRPr="006161E3">
        <w:rPr>
          <w:rFonts w:cs="Courier New"/>
        </w:rPr>
        <w:t>=</w:t>
      </w:r>
      <w:r w:rsidRPr="006161E3">
        <w:rPr>
          <w:rFonts w:cs="Courier New"/>
          <w:lang w:eastAsia="ja-JP"/>
        </w:rPr>
        <w:t>[5555::1ff:2ee:3dd:4ee]; ecf</w:t>
      </w:r>
      <w:r w:rsidRPr="006161E3">
        <w:rPr>
          <w:rFonts w:cs="Courier New"/>
        </w:rPr>
        <w:t>=</w:t>
      </w:r>
      <w:r w:rsidRPr="006161E3">
        <w:rPr>
          <w:rFonts w:cs="Courier New"/>
          <w:lang w:eastAsia="ja-JP"/>
        </w:rPr>
        <w:t>[5555::6aa:7bb:8cc:9dd]</w:t>
      </w:r>
      <w:bookmarkEnd w:id="2290"/>
    </w:p>
    <w:p w14:paraId="5C7E355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Route: &lt;sip:scscf1.home1.net;lr&gt;, &lt;sip:pcscf1.</w:t>
      </w:r>
      <w:r>
        <w:t>home</w:t>
      </w:r>
      <w:r w:rsidRPr="006161E3">
        <w:t>1.net;lr&gt;</w:t>
      </w:r>
    </w:p>
    <w:p w14:paraId="70D0C762"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From: &lt;</w:t>
      </w:r>
      <w:r w:rsidRPr="0009096B">
        <w:rPr>
          <w:lang w:val="es-ES_tradnl"/>
        </w:rPr>
        <w:t>sip:</w:t>
      </w:r>
      <w:r>
        <w:rPr>
          <w:lang w:val="es-ES_tradnl"/>
        </w:rPr>
        <w:t>cms1.example</w:t>
      </w:r>
      <w:r w:rsidRPr="0009096B">
        <w:rPr>
          <w:lang w:val="es-ES_tradnl"/>
        </w:rPr>
        <w:t>.</w:t>
      </w:r>
      <w:r>
        <w:rPr>
          <w:lang w:val="es-ES_tradnl"/>
        </w:rPr>
        <w:t>com</w:t>
      </w:r>
      <w:r w:rsidRPr="006161E3">
        <w:t>&gt;;tag=151170</w:t>
      </w:r>
    </w:p>
    <w:p w14:paraId="147DDBB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 &lt;sip:</w:t>
      </w:r>
      <w:r w:rsidR="00AE3427" w:rsidRPr="006161E3">
        <w:t>user</w:t>
      </w:r>
      <w:r w:rsidR="00AE3427">
        <w:t>2</w:t>
      </w:r>
      <w:r w:rsidRPr="006161E3">
        <w:t>_public1@home1.net&gt;;tag=31415</w:t>
      </w:r>
    </w:p>
    <w:p w14:paraId="3B62982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 b89rjhnedlrfjflslj40a222</w:t>
      </w:r>
    </w:p>
    <w:p w14:paraId="5074E5F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 89 NOTIFY</w:t>
      </w:r>
    </w:p>
    <w:p w14:paraId="2FA80D7A"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 xml:space="preserve">P-Asserted-Service: </w:t>
      </w:r>
      <w:r w:rsidRPr="00BC318A">
        <w:rPr>
          <w:lang w:val="en-US"/>
        </w:rPr>
        <w:t>urn:ur</w:t>
      </w:r>
      <w:r>
        <w:rPr>
          <w:lang w:val="en-US"/>
        </w:rPr>
        <w:t>n-7:3gpp-service.ims.icsi.mcptt</w:t>
      </w:r>
    </w:p>
    <w:p w14:paraId="5D19D0B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Subscription-State: active;expires=7200</w:t>
      </w:r>
    </w:p>
    <w:p w14:paraId="4269F78B"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r>
        <w:t>xcap-diff</w:t>
      </w:r>
    </w:p>
    <w:p w14:paraId="764A6643" w14:textId="77777777" w:rsidR="00404EBA" w:rsidRPr="0090342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903420">
        <w:t>Contact: &lt;</w:t>
      </w:r>
      <w:r w:rsidRPr="00903420">
        <w:rPr>
          <w:lang w:val="es-ES_tradnl"/>
        </w:rPr>
        <w:t>sip:cms1.example.net;gr</w:t>
      </w:r>
      <w:r w:rsidRPr="00903420">
        <w:t>&gt;</w:t>
      </w:r>
    </w:p>
    <w:p w14:paraId="1F41FF38" w14:textId="77777777" w:rsidR="00404EBA" w:rsidRPr="00102109"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102109">
        <w:t>Content-Type: application/xcap-diff+xml;charset="UTF-8"</w:t>
      </w:r>
    </w:p>
    <w:p w14:paraId="41E8C9F5"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903420">
        <w:t>Content-Length: (..)</w:t>
      </w:r>
    </w:p>
    <w:p w14:paraId="1A9881D7" w14:textId="77777777" w:rsidR="00404EBA" w:rsidRPr="0090342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p>
    <w:p w14:paraId="67B9D3AB" w14:textId="77777777" w:rsidR="00404EBA" w:rsidRPr="0090342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903420">
        <w:t>&lt;?xml version="1.0" encoding="UTF-8"?&gt;</w:t>
      </w:r>
    </w:p>
    <w:p w14:paraId="5EFA3AA9" w14:textId="77777777" w:rsidR="00404EBA" w:rsidRPr="000259DE"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p>
    <w:p w14:paraId="40A942AE" w14:textId="77777777" w:rsidR="00404EBA" w:rsidRPr="00345ED4"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0259DE">
        <w:t>&lt;xcap-diff xmlns="urn:ietf:params:xml:ns:xcap-diff"</w:t>
      </w:r>
    </w:p>
    <w:p w14:paraId="386FEC85" w14:textId="77777777" w:rsidR="00404EBA" w:rsidRPr="00114B7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114B70">
        <w:t xml:space="preserve">           xcap-root=</w:t>
      </w:r>
      <w:hyperlink r:id="rId50" w:history="1">
        <w:r w:rsidRPr="00114B70">
          <w:t>https://MissionCriticalOrg/MCO-12345/</w:t>
        </w:r>
      </w:hyperlink>
      <w:r w:rsidRPr="00114B70">
        <w:t>&gt;</w:t>
      </w:r>
    </w:p>
    <w:p w14:paraId="38D185F4" w14:textId="77777777" w:rsidR="00404EBA" w:rsidRP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0259DE">
        <w:t xml:space="preserve">    </w:t>
      </w:r>
      <w:r w:rsidRPr="00404EBA">
        <w:rPr>
          <w:lang w:val="fr-FR"/>
        </w:rPr>
        <w:t>&lt;document sel="</w:t>
      </w:r>
      <w:r w:rsidRPr="00404EBA">
        <w:rPr>
          <w:szCs w:val="16"/>
          <w:lang w:val="fr-FR"/>
        </w:rPr>
        <w:t>org.3gpp.mcptt.ue-config/users/user1@example.com/</w:t>
      </w:r>
      <w:r w:rsidRPr="00404EBA">
        <w:rPr>
          <w:lang w:val="fr-FR"/>
        </w:rPr>
        <w:t>imei-90420156-025763-0/mcptt-ue-config.xml"</w:t>
      </w:r>
    </w:p>
    <w:p w14:paraId="590CC119" w14:textId="77777777" w:rsidR="00404EBA" w:rsidRPr="00E673F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404EBA">
        <w:rPr>
          <w:lang w:val="fr-FR"/>
        </w:rPr>
        <w:t xml:space="preserve">              </w:t>
      </w:r>
      <w:r w:rsidRPr="00E673F3">
        <w:rPr>
          <w:lang w:val="fr-FR"/>
        </w:rPr>
        <w:t>new-etag="g8tyah7"</w:t>
      </w:r>
    </w:p>
    <w:p w14:paraId="5958C5A8" w14:textId="77777777" w:rsidR="00404EBA" w:rsidRPr="00E673F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E673F3">
        <w:rPr>
          <w:lang w:val="fr-FR"/>
        </w:rPr>
        <w:t xml:space="preserve">              previous-etag="g8tyah7"&gt;</w:t>
      </w:r>
    </w:p>
    <w:p w14:paraId="3DA39540" w14:textId="77777777" w:rsidR="00404EBA" w:rsidRP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E673F3">
        <w:rPr>
          <w:lang w:val="fr-FR"/>
        </w:rPr>
        <w:t xml:space="preserve">    </w:t>
      </w:r>
      <w:r w:rsidRPr="00404EBA">
        <w:rPr>
          <w:lang w:val="fr-FR"/>
        </w:rPr>
        <w:t>&lt;/document&gt;</w:t>
      </w:r>
    </w:p>
    <w:p w14:paraId="47A17C36" w14:textId="77777777" w:rsidR="00404EBA" w:rsidRP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404EBA">
        <w:rPr>
          <w:lang w:val="fr-FR"/>
        </w:rPr>
        <w:t xml:space="preserve">    &lt;document sel="</w:t>
      </w:r>
      <w:r w:rsidRPr="00404EBA">
        <w:rPr>
          <w:szCs w:val="16"/>
          <w:lang w:val="fr-FR"/>
        </w:rPr>
        <w:t>org.3gpp.mcptt.user-profile</w:t>
      </w:r>
      <w:r w:rsidRPr="00404EBA">
        <w:rPr>
          <w:rFonts w:eastAsia="SimSun"/>
          <w:szCs w:val="16"/>
          <w:lang w:val="fr-FR" w:eastAsia="zh-CN"/>
        </w:rPr>
        <w:t>/users/</w:t>
      </w:r>
      <w:r w:rsidRPr="00404EBA">
        <w:rPr>
          <w:szCs w:val="16"/>
          <w:lang w:val="fr-FR"/>
        </w:rPr>
        <w:t>user1@example.com</w:t>
      </w:r>
      <w:r w:rsidRPr="00404EBA">
        <w:rPr>
          <w:lang w:val="fr-FR"/>
        </w:rPr>
        <w:t>/user-profile</w:t>
      </w:r>
      <w:r w:rsidR="00BE6830">
        <w:rPr>
          <w:lang w:val="fr-FR"/>
        </w:rPr>
        <w:t>-0</w:t>
      </w:r>
      <w:r w:rsidRPr="00404EBA">
        <w:rPr>
          <w:lang w:val="fr-FR"/>
        </w:rPr>
        <w:t>.xml"</w:t>
      </w:r>
    </w:p>
    <w:p w14:paraId="1926F3CB"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404EBA">
        <w:rPr>
          <w:lang w:val="fr-FR"/>
        </w:rPr>
        <w:t xml:space="preserve">              </w:t>
      </w:r>
      <w:r w:rsidRPr="00345ED4">
        <w:t>new-etag="7hahsd"</w:t>
      </w:r>
    </w:p>
    <w:p w14:paraId="066373DD" w14:textId="77777777" w:rsidR="00404EBA" w:rsidRPr="00345ED4"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 xml:space="preserve">              previous-etag</w:t>
      </w:r>
      <w:r w:rsidRPr="00345ED4">
        <w:t>="7hahsd"&gt;</w:t>
      </w:r>
    </w:p>
    <w:p w14:paraId="306092D8" w14:textId="77777777" w:rsidR="00404EBA" w:rsidRP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903982">
        <w:t xml:space="preserve">    </w:t>
      </w:r>
      <w:r w:rsidRPr="00404EBA">
        <w:rPr>
          <w:lang w:val="fr-FR"/>
        </w:rPr>
        <w:t>&lt;/document&gt;</w:t>
      </w:r>
    </w:p>
    <w:p w14:paraId="03EE2CBB" w14:textId="77777777" w:rsidR="00404EBA" w:rsidRP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404EBA">
        <w:rPr>
          <w:lang w:val="fr-FR"/>
        </w:rPr>
        <w:t xml:space="preserve">    &lt;document sel="</w:t>
      </w:r>
      <w:r w:rsidRPr="00404EBA">
        <w:rPr>
          <w:szCs w:val="16"/>
          <w:lang w:val="fr-FR"/>
        </w:rPr>
        <w:t>org.3gpp.mcptt.service-config/global</w:t>
      </w:r>
      <w:r w:rsidRPr="00404EBA">
        <w:rPr>
          <w:lang w:val="fr-FR"/>
        </w:rPr>
        <w:t>/service-config.xml"</w:t>
      </w:r>
    </w:p>
    <w:p w14:paraId="6336C79D" w14:textId="77777777" w:rsidR="00404EBA" w:rsidRPr="00D07945"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404EBA">
        <w:rPr>
          <w:lang w:val="fr-FR"/>
        </w:rPr>
        <w:t xml:space="preserve">              </w:t>
      </w:r>
      <w:r w:rsidRPr="00D07945">
        <w:t>new-etag="ffds66a"</w:t>
      </w:r>
    </w:p>
    <w:p w14:paraId="4794CF64"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 xml:space="preserve">              previous-etag</w:t>
      </w:r>
      <w:r w:rsidRPr="00102109">
        <w:t>="ffds66a"&gt;</w:t>
      </w:r>
    </w:p>
    <w:p w14:paraId="32E504BF" w14:textId="77777777" w:rsidR="00404EBA" w:rsidRPr="00D07945"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D07945">
        <w:t xml:space="preserve">    &lt;/document&gt;</w:t>
      </w:r>
    </w:p>
    <w:p w14:paraId="16F3EFED" w14:textId="77777777" w:rsidR="00404EBA" w:rsidRPr="00D07945"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rFonts w:cs="Courier New"/>
          <w:szCs w:val="16"/>
        </w:rPr>
      </w:pPr>
      <w:bookmarkStart w:id="2291" w:name="MCCQCTEMPBM_00000657"/>
    </w:p>
    <w:bookmarkEnd w:id="2291"/>
    <w:p w14:paraId="27481717"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D07945">
        <w:t>&lt;/xcap-diff&gt;</w:t>
      </w:r>
    </w:p>
    <w:bookmarkEnd w:id="2288"/>
    <w:p w14:paraId="13AA857B" w14:textId="77777777" w:rsidR="00404EBA" w:rsidRPr="006161E3" w:rsidRDefault="00404EBA" w:rsidP="00404EBA">
      <w:pPr>
        <w:pStyle w:val="B1"/>
      </w:pPr>
    </w:p>
    <w:p w14:paraId="0FCF7509" w14:textId="77777777" w:rsidR="00404EBA" w:rsidRPr="006161E3" w:rsidRDefault="00404EBA" w:rsidP="00404EBA">
      <w:pPr>
        <w:pStyle w:val="B2"/>
      </w:pPr>
      <w:r w:rsidRPr="006161E3">
        <w:tab/>
      </w:r>
      <w:r w:rsidRPr="00476051">
        <w:t xml:space="preserve">The content of each document element contains a new-etag and a previous etag </w:t>
      </w:r>
      <w:r>
        <w:t>attribute</w:t>
      </w:r>
      <w:r w:rsidRPr="00476051">
        <w:t xml:space="preserve"> with identical value and no list of instructions. This way it is indicated that this is the reference XML diff document. This documents has only the information about the etags and the document URI</w:t>
      </w:r>
      <w:r w:rsidR="00B206BF">
        <w:t>'</w:t>
      </w:r>
      <w:r w:rsidRPr="00476051">
        <w:t>s covered by that subscription</w:t>
      </w:r>
    </w:p>
    <w:p w14:paraId="24C99A56" w14:textId="77777777" w:rsidR="00404EBA" w:rsidRPr="006161E3" w:rsidRDefault="00404EBA" w:rsidP="00404EBA">
      <w:pPr>
        <w:pStyle w:val="B1"/>
        <w:keepNext/>
        <w:keepLines/>
        <w:ind w:left="709" w:hanging="425"/>
        <w:rPr>
          <w:b/>
        </w:rPr>
      </w:pPr>
      <w:bookmarkStart w:id="2292" w:name="_MCCTEMPBM_CRPT10440126___2"/>
      <w:r>
        <w:t>8</w:t>
      </w:r>
      <w:r w:rsidRPr="006161E3">
        <w:t>.</w:t>
      </w:r>
      <w:r w:rsidRPr="006161E3">
        <w:rPr>
          <w:b/>
        </w:rPr>
        <w:tab/>
      </w:r>
      <w:r>
        <w:rPr>
          <w:b/>
        </w:rPr>
        <w:t xml:space="preserve">SIP </w:t>
      </w:r>
      <w:r w:rsidRPr="006161E3">
        <w:rPr>
          <w:b/>
        </w:rPr>
        <w:t>NOTIFY request (</w:t>
      </w:r>
      <w:r>
        <w:rPr>
          <w:b/>
        </w:rPr>
        <w:t xml:space="preserve">SIP core </w:t>
      </w:r>
      <w:r w:rsidRPr="006161E3">
        <w:rPr>
          <w:b/>
        </w:rPr>
        <w:t xml:space="preserve">to </w:t>
      </w:r>
      <w:r>
        <w:rPr>
          <w:b/>
        </w:rPr>
        <w:t xml:space="preserve">CMC in MCPTT </w:t>
      </w:r>
      <w:r w:rsidRPr="006161E3">
        <w:rPr>
          <w:b/>
        </w:rPr>
        <w:t>UE) - see example in table A.</w:t>
      </w:r>
      <w:r>
        <w:rPr>
          <w:b/>
        </w:rPr>
        <w:t>2.2</w:t>
      </w:r>
      <w:r w:rsidRPr="006161E3">
        <w:rPr>
          <w:b/>
        </w:rPr>
        <w:t>-</w:t>
      </w:r>
      <w:r>
        <w:rPr>
          <w:b/>
        </w:rPr>
        <w:t>8</w:t>
      </w:r>
    </w:p>
    <w:bookmarkEnd w:id="2292"/>
    <w:p w14:paraId="65329454" w14:textId="77777777" w:rsidR="00404EBA" w:rsidRPr="006161E3" w:rsidRDefault="00404EBA" w:rsidP="00404EBA">
      <w:pPr>
        <w:pStyle w:val="B2"/>
        <w:keepNext/>
        <w:keepLines/>
      </w:pPr>
      <w:r w:rsidRPr="006161E3">
        <w:tab/>
        <w:t xml:space="preserve">The </w:t>
      </w:r>
      <w:r>
        <w:t>SIP core</w:t>
      </w:r>
      <w:r w:rsidRPr="006161E3">
        <w:t xml:space="preserve"> forwards the </w:t>
      </w:r>
      <w:r>
        <w:t xml:space="preserve">SIP </w:t>
      </w:r>
      <w:r w:rsidRPr="006161E3">
        <w:t xml:space="preserve">NOTIFY request to the </w:t>
      </w:r>
      <w:r>
        <w:t>CMC</w:t>
      </w:r>
      <w:r w:rsidRPr="006161E3">
        <w:t xml:space="preserve"> in the </w:t>
      </w:r>
      <w:r>
        <w:t xml:space="preserve">MCPTT </w:t>
      </w:r>
      <w:r w:rsidRPr="006161E3">
        <w:t>UE.</w:t>
      </w:r>
    </w:p>
    <w:p w14:paraId="60715878" w14:textId="77777777" w:rsidR="00404EBA" w:rsidRPr="006161E3" w:rsidRDefault="00404EBA" w:rsidP="00404EBA">
      <w:pPr>
        <w:pStyle w:val="TH"/>
      </w:pPr>
      <w:r w:rsidRPr="006161E3">
        <w:t>Table A.</w:t>
      </w:r>
      <w:r>
        <w:t>2.2</w:t>
      </w:r>
      <w:r w:rsidRPr="006161E3">
        <w:t>-</w:t>
      </w:r>
      <w:r>
        <w:t>8</w:t>
      </w:r>
      <w:r w:rsidRPr="006161E3">
        <w:t xml:space="preserve">: </w:t>
      </w:r>
      <w:r>
        <w:t xml:space="preserve">SIP </w:t>
      </w:r>
      <w:r w:rsidRPr="006161E3">
        <w:t>NOTIFY request (</w:t>
      </w:r>
      <w:r>
        <w:t>SIP core</w:t>
      </w:r>
      <w:r w:rsidRPr="006161E3">
        <w:t xml:space="preserve"> to </w:t>
      </w:r>
      <w:r>
        <w:t xml:space="preserve">CMC in MCPTT </w:t>
      </w:r>
      <w:r w:rsidRPr="006161E3">
        <w:t>UE)</w:t>
      </w:r>
    </w:p>
    <w:p w14:paraId="775BDA6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293" w:name="_MCCTEMPBM_CRPT10440127___2"/>
      <w:r w:rsidRPr="006161E3">
        <w:t>NOTIFY sip:[5555::aaa:bbb:ccc:d</w:t>
      </w:r>
      <w:r>
        <w:t>dd]:1357</w:t>
      </w:r>
      <w:r w:rsidRPr="006161E3">
        <w:t xml:space="preserve"> SIP/2.0</w:t>
      </w:r>
    </w:p>
    <w:p w14:paraId="19D636A0"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Via: SIP/2.0/UDP pcscf1.</w:t>
      </w:r>
      <w:r>
        <w:t>home</w:t>
      </w:r>
      <w:r w:rsidRPr="006161E3">
        <w:t xml:space="preserve">1.net;branch=240f34.1, SIP/2.0/UDP scscf1.home1.net;branch=z9hG4bK332b23.1, SIP/2.0/UDP </w:t>
      </w:r>
      <w:r>
        <w:t>cms1.example.com</w:t>
      </w:r>
      <w:r w:rsidRPr="006161E3">
        <w:t>;branch=z9hG4bK240f34.1</w:t>
      </w:r>
    </w:p>
    <w:p w14:paraId="49FA5B2F"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Max-Forwards: 68</w:t>
      </w:r>
    </w:p>
    <w:p w14:paraId="248909B8"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Record-Route: &lt;sip:scscf1.home1.net;lr&gt;, &lt;sip:pcscf1.</w:t>
      </w:r>
      <w:r>
        <w:t>home1.net:7531;lr</w:t>
      </w:r>
      <w:r w:rsidRPr="006161E3">
        <w:t>&gt;</w:t>
      </w:r>
    </w:p>
    <w:p w14:paraId="3846A40C"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09102FC9"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To: </w:t>
      </w:r>
    </w:p>
    <w:p w14:paraId="4D05FA2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795B671D"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P-Asserted-Service:</w:t>
      </w:r>
    </w:p>
    <w:p w14:paraId="428FAA69"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CSeq: </w:t>
      </w:r>
    </w:p>
    <w:p w14:paraId="1C89671F"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Subscription-State: </w:t>
      </w:r>
    </w:p>
    <w:p w14:paraId="5E45D618"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p>
    <w:p w14:paraId="38333BA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Contact: </w:t>
      </w:r>
    </w:p>
    <w:p w14:paraId="20841C7C"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p w14:paraId="074577F9"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p>
    <w:p w14:paraId="0F184468"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w:t>
      </w:r>
    </w:p>
    <w:p w14:paraId="3104FF0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p>
    <w:bookmarkEnd w:id="2293"/>
    <w:p w14:paraId="27B99B8C" w14:textId="77777777" w:rsidR="00404EBA" w:rsidRPr="006161E3" w:rsidRDefault="00404EBA" w:rsidP="00404EBA"/>
    <w:p w14:paraId="16910D13" w14:textId="77777777" w:rsidR="00404EBA" w:rsidRPr="006161E3" w:rsidRDefault="00404EBA" w:rsidP="00404EBA">
      <w:pPr>
        <w:pStyle w:val="B1"/>
        <w:ind w:left="709" w:hanging="425"/>
        <w:rPr>
          <w:b/>
        </w:rPr>
      </w:pPr>
      <w:bookmarkStart w:id="2294" w:name="_MCCTEMPBM_CRPT10440128___2"/>
      <w:r>
        <w:t>9</w:t>
      </w:r>
      <w:r w:rsidRPr="006161E3">
        <w:t>.</w:t>
      </w:r>
      <w:r w:rsidRPr="006161E3">
        <w:tab/>
      </w:r>
      <w:r>
        <w:t xml:space="preserve">SIP </w:t>
      </w:r>
      <w:r w:rsidRPr="006161E3">
        <w:rPr>
          <w:b/>
        </w:rPr>
        <w:t>200 (OK) response (</w:t>
      </w:r>
      <w:r>
        <w:rPr>
          <w:b/>
        </w:rPr>
        <w:t xml:space="preserve">CMC in MCPTT </w:t>
      </w:r>
      <w:r w:rsidRPr="006161E3">
        <w:rPr>
          <w:b/>
        </w:rPr>
        <w:t xml:space="preserve">UE to </w:t>
      </w:r>
      <w:r>
        <w:rPr>
          <w:b/>
        </w:rPr>
        <w:t>SIP core</w:t>
      </w:r>
      <w:r w:rsidRPr="006161E3">
        <w:rPr>
          <w:b/>
        </w:rPr>
        <w:t>) - see example in table A.</w:t>
      </w:r>
      <w:r>
        <w:rPr>
          <w:b/>
        </w:rPr>
        <w:t>2.2</w:t>
      </w:r>
      <w:r w:rsidRPr="006161E3">
        <w:rPr>
          <w:b/>
        </w:rPr>
        <w:t>-</w:t>
      </w:r>
      <w:r>
        <w:rPr>
          <w:b/>
        </w:rPr>
        <w:t>9</w:t>
      </w:r>
    </w:p>
    <w:bookmarkEnd w:id="2294"/>
    <w:p w14:paraId="55AF42C1" w14:textId="77777777" w:rsidR="00404EBA" w:rsidRPr="006161E3" w:rsidRDefault="00404EBA" w:rsidP="00404EBA">
      <w:pPr>
        <w:pStyle w:val="B2"/>
      </w:pPr>
      <w:r w:rsidRPr="006161E3">
        <w:lastRenderedPageBreak/>
        <w:tab/>
        <w:t xml:space="preserve">The </w:t>
      </w:r>
      <w:r>
        <w:t xml:space="preserve">CMC in MCPTT </w:t>
      </w:r>
      <w:r w:rsidRPr="006161E3">
        <w:t xml:space="preserve">UE acknowledges the </w:t>
      </w:r>
      <w:r>
        <w:t xml:space="preserve">SIP </w:t>
      </w:r>
      <w:r w:rsidRPr="006161E3">
        <w:t xml:space="preserve">NOTIFY request with a </w:t>
      </w:r>
      <w:r>
        <w:t xml:space="preserve">SIP </w:t>
      </w:r>
      <w:r w:rsidRPr="006161E3">
        <w:t xml:space="preserve">200 (OK) response to </w:t>
      </w:r>
      <w:r>
        <w:t>the SIP core</w:t>
      </w:r>
      <w:r w:rsidRPr="006161E3">
        <w:t>.</w:t>
      </w:r>
    </w:p>
    <w:p w14:paraId="3FA0D070" w14:textId="77777777" w:rsidR="00404EBA" w:rsidRPr="006161E3" w:rsidRDefault="00404EBA" w:rsidP="00404EBA">
      <w:pPr>
        <w:pStyle w:val="TH"/>
      </w:pPr>
      <w:r w:rsidRPr="006161E3">
        <w:t>Table A.</w:t>
      </w:r>
      <w:r>
        <w:t>2.2</w:t>
      </w:r>
      <w:r w:rsidRPr="006161E3">
        <w:t>-</w:t>
      </w:r>
      <w:r>
        <w:t>9</w:t>
      </w:r>
      <w:r w:rsidRPr="006161E3">
        <w:t xml:space="preserve">: </w:t>
      </w:r>
      <w:r>
        <w:t xml:space="preserve">SIP </w:t>
      </w:r>
      <w:r w:rsidRPr="006161E3">
        <w:t>200 (OK) response (</w:t>
      </w:r>
      <w:r>
        <w:t xml:space="preserve">CMC in MCPTT </w:t>
      </w:r>
      <w:r w:rsidRPr="006161E3">
        <w:t xml:space="preserve">UE to </w:t>
      </w:r>
      <w:r>
        <w:t>SIP core</w:t>
      </w:r>
      <w:r w:rsidRPr="006161E3">
        <w:t>)</w:t>
      </w:r>
    </w:p>
    <w:p w14:paraId="176928D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295" w:name="_MCCTEMPBM_CRPT10440129___2"/>
      <w:r w:rsidRPr="006161E3">
        <w:t>SIP/2.0 200 OK</w:t>
      </w:r>
    </w:p>
    <w:p w14:paraId="3851676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Via: SIP/2.0/UDP pcscf1.home</w:t>
      </w:r>
      <w:r w:rsidRPr="006161E3">
        <w:t xml:space="preserve">1.net;branch=240f34.1, SIP/2.0/UDP scscf1.home1.net;branch=z9hG4bK332b23.1, SIP/2.0/UDP </w:t>
      </w:r>
      <w:r>
        <w:t>cms1.example.com</w:t>
      </w:r>
      <w:r w:rsidRPr="006161E3">
        <w:t>;branch=z9hG4bK240f34.1</w:t>
      </w:r>
    </w:p>
    <w:p w14:paraId="25F887F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P-Access-Network-Info: </w:t>
      </w:r>
      <w:r w:rsidRPr="00734672">
        <w:t>3GPP-E-UTRAN-TDD; utran-cell-id-3gpp</w:t>
      </w:r>
      <w:r w:rsidRPr="006161E3">
        <w:t>=234151D0FCE11</w:t>
      </w:r>
    </w:p>
    <w:p w14:paraId="4A85461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From:</w:t>
      </w:r>
    </w:p>
    <w:p w14:paraId="75DE594F"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6E15290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w:t>
      </w:r>
    </w:p>
    <w:p w14:paraId="3CD4D39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4BC5B858"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 0</w:t>
      </w:r>
    </w:p>
    <w:bookmarkEnd w:id="2295"/>
    <w:p w14:paraId="7B3DF12A" w14:textId="77777777" w:rsidR="00404EBA" w:rsidRPr="006161E3" w:rsidRDefault="00404EBA" w:rsidP="00404EBA"/>
    <w:p w14:paraId="1259D95D" w14:textId="77777777" w:rsidR="00404EBA" w:rsidRPr="006161E3" w:rsidRDefault="00404EBA" w:rsidP="00404EBA">
      <w:pPr>
        <w:pStyle w:val="B1"/>
        <w:ind w:left="709" w:hanging="425"/>
        <w:rPr>
          <w:b/>
          <w:bCs/>
        </w:rPr>
      </w:pPr>
      <w:bookmarkStart w:id="2296" w:name="_MCCTEMPBM_CRPT10440130___2"/>
      <w:r>
        <w:t>10</w:t>
      </w:r>
      <w:r w:rsidRPr="006161E3">
        <w:t>.</w:t>
      </w:r>
      <w:r w:rsidRPr="006161E3">
        <w:tab/>
      </w:r>
      <w:r>
        <w:t xml:space="preserve">SIP </w:t>
      </w:r>
      <w:r w:rsidRPr="006161E3">
        <w:rPr>
          <w:b/>
          <w:bCs/>
        </w:rPr>
        <w:t>200 (OK) response (</w:t>
      </w:r>
      <w:r>
        <w:rPr>
          <w:b/>
          <w:bCs/>
        </w:rPr>
        <w:t>SIP core</w:t>
      </w:r>
      <w:r w:rsidRPr="006161E3">
        <w:rPr>
          <w:b/>
          <w:bCs/>
        </w:rPr>
        <w:t xml:space="preserve"> to </w:t>
      </w:r>
      <w:r>
        <w:rPr>
          <w:b/>
          <w:bCs/>
        </w:rPr>
        <w:t>CM</w:t>
      </w:r>
      <w:r w:rsidRPr="006161E3">
        <w:rPr>
          <w:b/>
          <w:bCs/>
        </w:rPr>
        <w:t>S) - see example in table A.</w:t>
      </w:r>
      <w:r>
        <w:rPr>
          <w:b/>
          <w:bCs/>
        </w:rPr>
        <w:t>2.2-10</w:t>
      </w:r>
    </w:p>
    <w:bookmarkEnd w:id="2296"/>
    <w:p w14:paraId="1BF47711" w14:textId="77777777" w:rsidR="00404EBA" w:rsidRPr="006161E3" w:rsidRDefault="00404EBA" w:rsidP="00404EBA">
      <w:pPr>
        <w:pStyle w:val="B2"/>
      </w:pPr>
      <w:r w:rsidRPr="006161E3">
        <w:tab/>
        <w:t>The S</w:t>
      </w:r>
      <w:r>
        <w:t>IP core</w:t>
      </w:r>
      <w:r w:rsidRPr="006161E3">
        <w:t xml:space="preserve"> forwards the </w:t>
      </w:r>
      <w:r>
        <w:t xml:space="preserve">SIP 200(OK) </w:t>
      </w:r>
      <w:r w:rsidRPr="006161E3">
        <w:t xml:space="preserve">response to the </w:t>
      </w:r>
      <w:r>
        <w:t>CM</w:t>
      </w:r>
      <w:r w:rsidRPr="006161E3">
        <w:t>S.</w:t>
      </w:r>
    </w:p>
    <w:p w14:paraId="0C887616" w14:textId="77777777" w:rsidR="00404EBA" w:rsidRPr="006161E3" w:rsidRDefault="00404EBA" w:rsidP="00404EBA">
      <w:pPr>
        <w:pStyle w:val="TH"/>
      </w:pPr>
      <w:r w:rsidRPr="006161E3">
        <w:t>Table A.</w:t>
      </w:r>
      <w:r>
        <w:t>2.2-10</w:t>
      </w:r>
      <w:r w:rsidRPr="006161E3">
        <w:t xml:space="preserve">: </w:t>
      </w:r>
      <w:r>
        <w:t xml:space="preserve">SIP </w:t>
      </w:r>
      <w:r w:rsidRPr="006161E3">
        <w:t>200 (OK) response (</w:t>
      </w:r>
      <w:r>
        <w:t>SIP core</w:t>
      </w:r>
      <w:r w:rsidRPr="006161E3">
        <w:t xml:space="preserve"> to </w:t>
      </w:r>
      <w:r>
        <w:t>CM</w:t>
      </w:r>
      <w:r w:rsidRPr="006161E3">
        <w:t>S)</w:t>
      </w:r>
    </w:p>
    <w:p w14:paraId="6A26D23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297" w:name="_MCCTEMPBM_CRPT10440131___2"/>
      <w:r w:rsidRPr="006161E3">
        <w:t>SIP/2.0 200 OK</w:t>
      </w:r>
    </w:p>
    <w:p w14:paraId="6E5BE9A9"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w:t>
      </w:r>
      <w:r>
        <w:t>cms1</w:t>
      </w:r>
      <w:r w:rsidRPr="006161E3">
        <w:t>.</w:t>
      </w:r>
      <w:r>
        <w:t>example</w:t>
      </w:r>
      <w:r w:rsidRPr="006161E3">
        <w:t>.</w:t>
      </w:r>
      <w:r>
        <w:t>com</w:t>
      </w:r>
      <w:r w:rsidRPr="006161E3">
        <w:t>;branch=z9hG4bK240f34.1</w:t>
      </w:r>
    </w:p>
    <w:p w14:paraId="571FFC7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P-Access-Network-Info:</w:t>
      </w:r>
    </w:p>
    <w:p w14:paraId="0126509C"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eastAsia="ja-JP"/>
        </w:rPr>
      </w:pPr>
      <w:bookmarkStart w:id="2298" w:name="MCCQCTEMPBM_00000658"/>
      <w:r w:rsidRPr="006161E3">
        <w:rPr>
          <w:rFonts w:cs="Courier New"/>
        </w:rPr>
        <w:t>P-Charging-Vector: icid-value="AyretyU0dm+6O2IrT5tAFrbHLso=</w:t>
      </w:r>
      <w:r w:rsidRPr="006161E3">
        <w:rPr>
          <w:rFonts w:cs="Courier New"/>
          <w:lang w:eastAsia="ja-JP"/>
        </w:rPr>
        <w:t>3</w:t>
      </w:r>
      <w:r w:rsidRPr="006161E3">
        <w:rPr>
          <w:rFonts w:cs="Courier New"/>
        </w:rPr>
        <w:t>23551024";</w:t>
      </w:r>
      <w:bookmarkEnd w:id="2298"/>
      <w:r w:rsidRPr="006161E3">
        <w:t xml:space="preserve"> orig-ioi=home</w:t>
      </w:r>
      <w:r w:rsidRPr="006161E3">
        <w:rPr>
          <w:lang w:eastAsia="ja-JP"/>
        </w:rPr>
        <w:t>1</w:t>
      </w:r>
      <w:r w:rsidRPr="006161E3">
        <w:t>.net</w:t>
      </w:r>
      <w:r w:rsidRPr="006161E3">
        <w:rPr>
          <w:lang w:eastAsia="ja-JP"/>
        </w:rPr>
        <w:t>; term-ioi=home1.net</w:t>
      </w:r>
    </w:p>
    <w:p w14:paraId="35EF1430"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From:</w:t>
      </w:r>
    </w:p>
    <w:p w14:paraId="2FE65307"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320BED77"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w:t>
      </w:r>
    </w:p>
    <w:p w14:paraId="0EA1B15F"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6C1E3365"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bookmarkEnd w:id="2297"/>
    <w:p w14:paraId="5DA69822" w14:textId="77777777" w:rsidR="00404EBA" w:rsidRPr="006161E3" w:rsidRDefault="00404EBA" w:rsidP="00404EBA"/>
    <w:p w14:paraId="5B2746A9" w14:textId="77777777" w:rsidR="00404EBA" w:rsidRPr="00BD347D" w:rsidRDefault="00404EBA" w:rsidP="00404EBA">
      <w:pPr>
        <w:pStyle w:val="B1"/>
        <w:ind w:left="709" w:hanging="425"/>
        <w:rPr>
          <w:b/>
        </w:rPr>
      </w:pPr>
      <w:bookmarkStart w:id="2299" w:name="_MCCTEMPBM_CRPT10440132___2"/>
      <w:r w:rsidRPr="00BD347D">
        <w:t>11.</w:t>
      </w:r>
      <w:r w:rsidRPr="00BD347D">
        <w:tab/>
      </w:r>
      <w:r w:rsidRPr="00102109">
        <w:rPr>
          <w:b/>
        </w:rPr>
        <w:t>HT</w:t>
      </w:r>
      <w:r>
        <w:rPr>
          <w:b/>
        </w:rPr>
        <w:t>T</w:t>
      </w:r>
      <w:r w:rsidRPr="00BD347D">
        <w:rPr>
          <w:b/>
        </w:rPr>
        <w:t>P GET request (</w:t>
      </w:r>
      <w:r w:rsidRPr="00102109">
        <w:rPr>
          <w:b/>
        </w:rPr>
        <w:t>CMC</w:t>
      </w:r>
      <w:r w:rsidRPr="00BD347D">
        <w:rPr>
          <w:b/>
        </w:rPr>
        <w:t xml:space="preserve"> </w:t>
      </w:r>
      <w:r w:rsidRPr="00102109">
        <w:rPr>
          <w:b/>
        </w:rPr>
        <w:t>in MCPTT UE</w:t>
      </w:r>
      <w:r w:rsidRPr="00BD347D">
        <w:rPr>
          <w:b/>
        </w:rPr>
        <w:t xml:space="preserve"> to </w:t>
      </w:r>
      <w:r w:rsidRPr="00102109">
        <w:rPr>
          <w:b/>
        </w:rPr>
        <w:t>CMS</w:t>
      </w:r>
      <w:r w:rsidRPr="00BD347D">
        <w:rPr>
          <w:b/>
        </w:rPr>
        <w:t>) – see example in table A.</w:t>
      </w:r>
      <w:r w:rsidRPr="00102109">
        <w:rPr>
          <w:b/>
        </w:rPr>
        <w:t>2</w:t>
      </w:r>
      <w:r w:rsidRPr="00BD347D">
        <w:rPr>
          <w:b/>
        </w:rPr>
        <w:t>.2-</w:t>
      </w:r>
      <w:r w:rsidRPr="00102109">
        <w:rPr>
          <w:b/>
        </w:rPr>
        <w:t>11</w:t>
      </w:r>
    </w:p>
    <w:bookmarkEnd w:id="2299"/>
    <w:p w14:paraId="0CCEBA55" w14:textId="77777777" w:rsidR="00404EBA" w:rsidRPr="004F68BB" w:rsidRDefault="00404EBA" w:rsidP="00404EBA">
      <w:pPr>
        <w:pStyle w:val="B2"/>
      </w:pPr>
      <w:r w:rsidRPr="00BD347D">
        <w:tab/>
        <w:t xml:space="preserve">The </w:t>
      </w:r>
      <w:r w:rsidRPr="00102109">
        <w:t>CMC</w:t>
      </w:r>
      <w:r w:rsidRPr="00BD347D">
        <w:t xml:space="preserve"> </w:t>
      </w:r>
      <w:r w:rsidRPr="00102109">
        <w:t>obtains the MCPTT UE configuration document</w:t>
      </w:r>
      <w:r w:rsidRPr="00BD347D">
        <w:t xml:space="preserve"> by generating an </w:t>
      </w:r>
      <w:r w:rsidRPr="00102109">
        <w:t>HTT</w:t>
      </w:r>
      <w:r w:rsidRPr="00BD347D">
        <w:t>P GET request</w:t>
      </w:r>
      <w:r w:rsidRPr="00102109">
        <w:t xml:space="preserve"> using the XCAP URI from the </w:t>
      </w:r>
      <w:r w:rsidRPr="00BD347D">
        <w:t>sel attribute</w:t>
      </w:r>
      <w:r>
        <w:t xml:space="preserve"> of the &lt;document&gt; element in the SIP NOTIFY </w:t>
      </w:r>
      <w:r w:rsidRPr="004F68BB">
        <w:t>request.</w:t>
      </w:r>
    </w:p>
    <w:p w14:paraId="71CF08CC" w14:textId="77777777" w:rsidR="00404EBA" w:rsidRPr="004F68BB" w:rsidRDefault="00404EBA" w:rsidP="00404EBA">
      <w:pPr>
        <w:pStyle w:val="TH"/>
      </w:pPr>
      <w:r w:rsidRPr="004F68BB">
        <w:t>Table A.2.2-11: HTTP GET request (CMC in MCPTT UE to CMS)</w:t>
      </w:r>
    </w:p>
    <w:p w14:paraId="2E91639C" w14:textId="77777777" w:rsidR="00404EBA" w:rsidRPr="004F68BB" w:rsidRDefault="00404EBA" w:rsidP="00404EBA">
      <w:pPr>
        <w:pStyle w:val="PL"/>
        <w:pBdr>
          <w:top w:val="single" w:sz="4" w:space="1" w:color="auto"/>
          <w:left w:val="single" w:sz="4" w:space="4" w:color="auto"/>
          <w:bottom w:val="single" w:sz="4" w:space="1" w:color="auto"/>
          <w:right w:val="single" w:sz="4" w:space="4" w:color="auto"/>
        </w:pBdr>
        <w:ind w:left="567"/>
      </w:pPr>
      <w:bookmarkStart w:id="2300" w:name="_MCCTEMPBM_CRPT10440133___2"/>
      <w:r w:rsidRPr="004F68BB">
        <w:t>GET https://MissionCriticalOrg/MCO-12345/</w:t>
      </w:r>
      <w:r w:rsidRPr="00655EDA">
        <w:rPr>
          <w:szCs w:val="16"/>
        </w:rPr>
        <w:t>org.3gpp.mcptt.ue-config</w:t>
      </w:r>
      <w:r>
        <w:rPr>
          <w:szCs w:val="16"/>
        </w:rPr>
        <w:t>/users/</w:t>
      </w:r>
      <w:r w:rsidRPr="00F2195C">
        <w:rPr>
          <w:szCs w:val="16"/>
        </w:rPr>
        <w:t>user1@example.com</w:t>
      </w:r>
      <w:r>
        <w:rPr>
          <w:szCs w:val="16"/>
        </w:rPr>
        <w:t>/</w:t>
      </w:r>
      <w:r w:rsidRPr="000259DE">
        <w:t>imei</w:t>
      </w:r>
      <w:r>
        <w:t>-</w:t>
      </w:r>
      <w:r w:rsidRPr="000259DE">
        <w:t>90420156-025763-0/m</w:t>
      </w:r>
      <w:r w:rsidRPr="00345ED4">
        <w:t>cptt-ue-config.xml</w:t>
      </w:r>
      <w:r w:rsidRPr="004F68BB">
        <w:t xml:space="preserve"> HTTP/1.1</w:t>
      </w:r>
    </w:p>
    <w:p w14:paraId="1AA727EC" w14:textId="77777777" w:rsidR="00404EBA" w:rsidRPr="007D4DD5" w:rsidRDefault="00404EBA" w:rsidP="00404EBA">
      <w:pPr>
        <w:pStyle w:val="PL"/>
        <w:pBdr>
          <w:top w:val="single" w:sz="4" w:space="1" w:color="auto"/>
          <w:left w:val="single" w:sz="4" w:space="4" w:color="auto"/>
          <w:bottom w:val="single" w:sz="4" w:space="1" w:color="auto"/>
          <w:right w:val="single" w:sz="4" w:space="4" w:color="auto"/>
        </w:pBdr>
        <w:ind w:left="567"/>
      </w:pPr>
      <w:r w:rsidRPr="004F68BB">
        <w:t xml:space="preserve">Host: </w:t>
      </w:r>
      <w:r w:rsidRPr="007D4DD5">
        <w:t>cms1.example.com</w:t>
      </w:r>
    </w:p>
    <w:p w14:paraId="19B350D1" w14:textId="77777777" w:rsidR="00404EBA" w:rsidRPr="004F68BB" w:rsidRDefault="00404EBA" w:rsidP="00404EBA">
      <w:pPr>
        <w:pStyle w:val="PL"/>
        <w:pBdr>
          <w:top w:val="single" w:sz="4" w:space="1" w:color="auto"/>
          <w:left w:val="single" w:sz="4" w:space="4" w:color="auto"/>
          <w:bottom w:val="single" w:sz="4" w:space="1" w:color="auto"/>
          <w:right w:val="single" w:sz="4" w:space="4" w:color="auto"/>
        </w:pBdr>
        <w:ind w:left="567"/>
      </w:pPr>
      <w:r w:rsidRPr="007D4DD5">
        <w:rPr>
          <w:rFonts w:eastAsia="Courier New"/>
        </w:rPr>
        <w:t>Authoriz</w:t>
      </w:r>
      <w:r w:rsidRPr="008059A8">
        <w:rPr>
          <w:rFonts w:eastAsia="Courier New"/>
        </w:rPr>
        <w:t xml:space="preserve">ation: Bearer </w:t>
      </w:r>
      <w:r w:rsidRPr="003C7F94">
        <w:rPr>
          <w:rFonts w:eastAsia="Courier New"/>
        </w:rPr>
        <w:t>eyJhbGciOiJSUzI1NiJ9.eyJtY3B0dF9pZCI6ImFsaWNlQG9yZy5jb20iLCJleHAiOjE0NTM1MDYxMjEsInNjb3BlIjpbIm9wZW5pZCIsIjNncHA6bWNwdHQ6cHR0X3NlcnZlciJdLCJjbGllbnRfaWQiOiJtY3B0dF9jbGllbnQifQ.XYIqai4YKSZCKRNMLipGC_5nV4BE79IJpvjexWjIqqcqiEx6AmHHIRo0mhcxeCESrXei9krom9e8Goxr_hgF3szvgbwl8JRbFuv97XgepDLjEq4jL3Cbu41Q9b0WdXAdFmeEbiB8wo_xggiGwv6IDR1b3TgAAsdjkRxSK4ctIKPaOJSRmM7</w:t>
      </w:r>
      <w:r w:rsidRPr="00E67FA8">
        <w:rPr>
          <w:rFonts w:eastAsia="Courier New"/>
        </w:rPr>
        <w:t>MKMcKhIug3BEkSC9-aXBTSIv5fAGN-ShDbPvHycBpjzKWXBvMIR5PaCg-9fwjELXZXdRwz8C6JbRM8aqzhdt4CVhQ3-Arip-S9CKd0tu-qhHfF2rvJDRlg8ZBiihdPH8mJs-q</w:t>
      </w:r>
      <w:r w:rsidRPr="00D622CF">
        <w:rPr>
          <w:rFonts w:eastAsia="Courier New"/>
        </w:rPr>
        <w:t>pTFep_1-kON3mL0_g54xVmlMwN0XQA</w:t>
      </w:r>
    </w:p>
    <w:p w14:paraId="0F3031BA" w14:textId="77777777" w:rsidR="00404EBA" w:rsidRPr="004F68BB" w:rsidRDefault="00404EBA" w:rsidP="00404EBA">
      <w:pPr>
        <w:pStyle w:val="PL"/>
        <w:pBdr>
          <w:top w:val="single" w:sz="4" w:space="1" w:color="auto"/>
          <w:left w:val="single" w:sz="4" w:space="4" w:color="auto"/>
          <w:bottom w:val="single" w:sz="4" w:space="1" w:color="auto"/>
          <w:right w:val="single" w:sz="4" w:space="4" w:color="auto"/>
        </w:pBdr>
        <w:ind w:left="567"/>
      </w:pPr>
      <w:r w:rsidRPr="004F68BB">
        <w:t>Content-Length: 0</w:t>
      </w:r>
    </w:p>
    <w:bookmarkEnd w:id="2300"/>
    <w:p w14:paraId="46F07134" w14:textId="77777777" w:rsidR="00404EBA" w:rsidRPr="00B206BF" w:rsidRDefault="00404EBA" w:rsidP="00404EBA"/>
    <w:p w14:paraId="1133C06B" w14:textId="77777777" w:rsidR="00404EBA" w:rsidRPr="008059A8" w:rsidRDefault="00404EBA" w:rsidP="00404EBA">
      <w:pPr>
        <w:pStyle w:val="B1"/>
        <w:ind w:left="709" w:hanging="425"/>
        <w:rPr>
          <w:b/>
        </w:rPr>
      </w:pPr>
      <w:bookmarkStart w:id="2301" w:name="_MCCTEMPBM_CRPT10440134___2"/>
      <w:r w:rsidRPr="008059A8">
        <w:t>12.</w:t>
      </w:r>
      <w:r w:rsidRPr="008059A8">
        <w:tab/>
      </w:r>
      <w:r w:rsidRPr="008059A8">
        <w:rPr>
          <w:b/>
        </w:rPr>
        <w:t>HTTP 200 (OK) response (CMC in MCPTT UE to CMS) - see example in table A.2.2-12</w:t>
      </w:r>
    </w:p>
    <w:bookmarkEnd w:id="2301"/>
    <w:p w14:paraId="09698B43" w14:textId="77777777" w:rsidR="00404EBA" w:rsidRPr="008059A8" w:rsidRDefault="00404EBA" w:rsidP="00404EBA">
      <w:pPr>
        <w:pStyle w:val="B2"/>
      </w:pPr>
      <w:r w:rsidRPr="008059A8">
        <w:tab/>
        <w:t xml:space="preserve">After the CMS has performed the authorization check on the access token in the Authorization header field to ensure </w:t>
      </w:r>
      <w:r w:rsidRPr="003C7F94">
        <w:t>th</w:t>
      </w:r>
      <w:r w:rsidRPr="008059A8">
        <w:t>at the MCPTT user is allowed to fetch the MCPTT UE configuration document, the CMS sends a HTTP 200 (OK) response to the CMC including the M</w:t>
      </w:r>
      <w:r w:rsidRPr="003C7F94">
        <w:t>CPTT UE configuration</w:t>
      </w:r>
      <w:r w:rsidRPr="008059A8">
        <w:t xml:space="preserve"> document in the body of the response.</w:t>
      </w:r>
    </w:p>
    <w:p w14:paraId="31103A45" w14:textId="77777777" w:rsidR="00404EBA" w:rsidRPr="008059A8" w:rsidRDefault="00404EBA" w:rsidP="00404EBA">
      <w:pPr>
        <w:pStyle w:val="TH"/>
      </w:pPr>
      <w:r w:rsidRPr="008059A8">
        <w:t xml:space="preserve">Table A.2.2-12: </w:t>
      </w:r>
      <w:r>
        <w:t>HTT</w:t>
      </w:r>
      <w:r w:rsidRPr="008059A8">
        <w:t>P 200 (OK) response (</w:t>
      </w:r>
      <w:r>
        <w:t>CMS</w:t>
      </w:r>
      <w:r w:rsidRPr="008059A8">
        <w:t xml:space="preserve"> to </w:t>
      </w:r>
      <w:r>
        <w:t>CMC in MCPTT UE</w:t>
      </w:r>
      <w:r w:rsidRPr="008059A8">
        <w:t>)</w:t>
      </w:r>
    </w:p>
    <w:p w14:paraId="569833FE" w14:textId="77777777" w:rsidR="00404EBA" w:rsidRPr="00102109" w:rsidRDefault="00404EBA" w:rsidP="00404EBA">
      <w:pPr>
        <w:pStyle w:val="PL"/>
        <w:pBdr>
          <w:top w:val="single" w:sz="4" w:space="1" w:color="auto"/>
          <w:left w:val="single" w:sz="4" w:space="4" w:color="auto"/>
          <w:bottom w:val="single" w:sz="4" w:space="1" w:color="auto"/>
          <w:right w:val="single" w:sz="4" w:space="4" w:color="auto"/>
        </w:pBdr>
        <w:ind w:left="568"/>
      </w:pPr>
      <w:bookmarkStart w:id="2302" w:name="_MCCTEMPBM_CRPT10440135___2"/>
      <w:r w:rsidRPr="00102109">
        <w:t>HTTP/1.1 200 OK</w:t>
      </w:r>
    </w:p>
    <w:p w14:paraId="280F89B1" w14:textId="77777777" w:rsidR="00404EBA" w:rsidRPr="00102109" w:rsidRDefault="00404EBA" w:rsidP="00404EBA">
      <w:pPr>
        <w:pStyle w:val="PL"/>
        <w:pBdr>
          <w:top w:val="single" w:sz="4" w:space="1" w:color="auto"/>
          <w:left w:val="single" w:sz="4" w:space="4" w:color="auto"/>
          <w:bottom w:val="single" w:sz="4" w:space="1" w:color="auto"/>
          <w:right w:val="single" w:sz="4" w:space="4" w:color="auto"/>
        </w:pBdr>
        <w:ind w:left="568"/>
      </w:pPr>
      <w:r w:rsidRPr="00102109">
        <w:t>Etag: "</w:t>
      </w:r>
      <w:r w:rsidRPr="00345ED4">
        <w:t>g8tyah7</w:t>
      </w:r>
      <w:r w:rsidRPr="00102109">
        <w:t>"</w:t>
      </w:r>
    </w:p>
    <w:p w14:paraId="77220CC9" w14:textId="77777777" w:rsidR="00404EBA" w:rsidRPr="00102109" w:rsidRDefault="00404EBA" w:rsidP="00404EBA">
      <w:pPr>
        <w:pStyle w:val="PL"/>
        <w:pBdr>
          <w:top w:val="single" w:sz="4" w:space="1" w:color="auto"/>
          <w:left w:val="single" w:sz="4" w:space="4" w:color="auto"/>
          <w:bottom w:val="single" w:sz="4" w:space="1" w:color="auto"/>
          <w:right w:val="single" w:sz="4" w:space="4" w:color="auto"/>
        </w:pBdr>
        <w:ind w:left="568"/>
      </w:pPr>
      <w:r w:rsidRPr="00102109">
        <w:t>Content-Type:</w:t>
      </w:r>
      <w:r w:rsidRPr="00D622CF">
        <w:t xml:space="preserve"> </w:t>
      </w:r>
      <w:r w:rsidRPr="00A6731A">
        <w:t>application/o</w:t>
      </w:r>
      <w:r>
        <w:t>rg.3gpp.</w:t>
      </w:r>
      <w:r w:rsidRPr="000259DE">
        <w:t>m</w:t>
      </w:r>
      <w:r w:rsidRPr="00345ED4">
        <w:t>cptt-ue-config</w:t>
      </w:r>
      <w:r>
        <w:t>+xml</w:t>
      </w:r>
      <w:r w:rsidRPr="00A6731A">
        <w:t>; charset="utf-8"</w:t>
      </w:r>
    </w:p>
    <w:p w14:paraId="705171C7" w14:textId="77777777" w:rsidR="00404EBA" w:rsidRDefault="00404EBA" w:rsidP="00404EBA">
      <w:pPr>
        <w:pStyle w:val="PL"/>
        <w:pBdr>
          <w:top w:val="single" w:sz="4" w:space="1" w:color="auto"/>
          <w:left w:val="single" w:sz="4" w:space="4" w:color="auto"/>
          <w:bottom w:val="single" w:sz="4" w:space="1" w:color="auto"/>
          <w:right w:val="single" w:sz="4" w:space="4" w:color="auto"/>
        </w:pBdr>
        <w:ind w:left="568"/>
      </w:pPr>
      <w:r w:rsidRPr="00102109">
        <w:t>Content-Length: (…)</w:t>
      </w:r>
    </w:p>
    <w:p w14:paraId="7F86DBBF" w14:textId="77777777" w:rsidR="00404EBA" w:rsidRPr="00B206BF" w:rsidRDefault="00404EBA" w:rsidP="00404EBA">
      <w:pPr>
        <w:pStyle w:val="PL"/>
        <w:pBdr>
          <w:top w:val="single" w:sz="4" w:space="1" w:color="auto"/>
          <w:left w:val="single" w:sz="4" w:space="4" w:color="auto"/>
          <w:bottom w:val="single" w:sz="4" w:space="1" w:color="auto"/>
          <w:right w:val="single" w:sz="4" w:space="4" w:color="auto"/>
        </w:pBdr>
        <w:ind w:left="568"/>
      </w:pPr>
    </w:p>
    <w:p w14:paraId="73A92359" w14:textId="77777777" w:rsidR="00AE3427" w:rsidRDefault="00404EBA" w:rsidP="00AE3427">
      <w:pPr>
        <w:pStyle w:val="PL"/>
        <w:pBdr>
          <w:top w:val="single" w:sz="4" w:space="1" w:color="auto"/>
          <w:left w:val="single" w:sz="4" w:space="4" w:color="auto"/>
          <w:bottom w:val="single" w:sz="4" w:space="1" w:color="auto"/>
          <w:right w:val="single" w:sz="4" w:space="4" w:color="auto"/>
        </w:pBdr>
        <w:ind w:left="568"/>
      </w:pPr>
      <w:r w:rsidRPr="00D438E9">
        <w:t>&lt;?xml version="1.0" encoding="UTF-8"?&gt;</w:t>
      </w:r>
    </w:p>
    <w:p w14:paraId="3ABDFC00" w14:textId="77777777" w:rsidR="00404EBA" w:rsidRPr="00D438E9" w:rsidRDefault="00404EBA" w:rsidP="00404EBA">
      <w:pPr>
        <w:pStyle w:val="PL"/>
        <w:pBdr>
          <w:top w:val="single" w:sz="4" w:space="1" w:color="auto"/>
          <w:left w:val="single" w:sz="4" w:space="4" w:color="auto"/>
          <w:bottom w:val="single" w:sz="4" w:space="1" w:color="auto"/>
          <w:right w:val="single" w:sz="4" w:space="4" w:color="auto"/>
        </w:pBdr>
        <w:ind w:left="568"/>
      </w:pPr>
    </w:p>
    <w:p w14:paraId="257970C8" w14:textId="77777777" w:rsidR="00404EBA" w:rsidRPr="00D438E9" w:rsidRDefault="00404EBA" w:rsidP="00404EBA">
      <w:pPr>
        <w:pStyle w:val="PL"/>
        <w:pBdr>
          <w:top w:val="single" w:sz="4" w:space="1" w:color="auto"/>
          <w:left w:val="single" w:sz="4" w:space="4" w:color="auto"/>
          <w:bottom w:val="single" w:sz="4" w:space="1" w:color="auto"/>
          <w:right w:val="single" w:sz="4" w:space="4" w:color="auto"/>
        </w:pBdr>
        <w:ind w:left="568"/>
      </w:pPr>
      <w:r w:rsidRPr="00D438E9">
        <w:lastRenderedPageBreak/>
        <w:t>&lt;mcptt-UE-configuration xmlns="urn:3gpp:</w:t>
      </w:r>
      <w:r w:rsidR="00AE3427" w:rsidRPr="00F56239">
        <w:t>mcptt</w:t>
      </w:r>
      <w:r w:rsidRPr="00D438E9">
        <w:t>:mcpttUEConfig:1.0"</w:t>
      </w:r>
      <w:r w:rsidR="00AE3427" w:rsidRPr="00F56239">
        <w:t xml:space="preserve"> xmlns:xsi="http://www.w3.org/2001/XMLSchema-instance" </w:t>
      </w:r>
      <w:r w:rsidR="00AE3427" w:rsidRPr="0004764E">
        <w:t>xsi:schemaLocation="urn:3gpp:mcptt:u</w:t>
      </w:r>
      <w:r w:rsidR="00AE3427">
        <w:t>e-config:</w:t>
      </w:r>
      <w:r w:rsidR="00AE3427" w:rsidRPr="0004764E">
        <w:t xml:space="preserve">1.0 </w:t>
      </w:r>
      <w:r w:rsidR="00AE3427">
        <w:t>ue-config</w:t>
      </w:r>
      <w:r w:rsidR="00AE3427" w:rsidRPr="0004764E">
        <w:t>.xsd"</w:t>
      </w:r>
      <w:r w:rsidR="00AE3427" w:rsidRPr="00F56239">
        <w:rPr>
          <w:color w:val="000000"/>
        </w:rPr>
        <w:t>XUI-URI="</w:t>
      </w:r>
      <w:hyperlink r:id="rId51" w:history="1">
        <w:r w:rsidR="00AE3427" w:rsidRPr="00F56239">
          <w:rPr>
            <w:color w:val="000000"/>
          </w:rPr>
          <w:t>sip:User2@example.com</w:t>
        </w:r>
      </w:hyperlink>
      <w:r w:rsidR="00AE3427" w:rsidRPr="00F56239">
        <w:rPr>
          <w:color w:val="000000"/>
        </w:rPr>
        <w:t xml:space="preserve">" </w:t>
      </w:r>
      <w:r w:rsidRPr="00D438E9">
        <w:t>domain=</w:t>
      </w:r>
      <w:r w:rsidR="00AE3427" w:rsidRPr="00F56239">
        <w:t>"</w:t>
      </w:r>
      <w:r w:rsidRPr="00D438E9">
        <w:t>example.com</w:t>
      </w:r>
      <w:r w:rsidR="00AE3427" w:rsidRPr="00F56239">
        <w:t>"</w:t>
      </w:r>
      <w:r w:rsidRPr="00D438E9">
        <w:t>&gt;</w:t>
      </w:r>
    </w:p>
    <w:p w14:paraId="3EE867E5" w14:textId="77777777" w:rsidR="00AE3427" w:rsidRPr="00F56239" w:rsidRDefault="00404EBA" w:rsidP="00AE3427">
      <w:pPr>
        <w:pStyle w:val="PL"/>
        <w:pBdr>
          <w:top w:val="single" w:sz="4" w:space="1" w:color="auto"/>
          <w:left w:val="single" w:sz="4" w:space="4" w:color="auto"/>
          <w:bottom w:val="single" w:sz="4" w:space="1" w:color="auto"/>
          <w:right w:val="single" w:sz="4" w:space="4" w:color="auto"/>
        </w:pBdr>
        <w:ind w:left="568"/>
      </w:pPr>
      <w:r w:rsidRPr="00D438E9">
        <w:t xml:space="preserve">  </w:t>
      </w:r>
      <w:r w:rsidR="00AE3427" w:rsidRPr="00F56239">
        <w:t>&lt;name xml:lang="en-GB"&gt;Default Duty Shift Profile of Officer 12345&lt;/name&gt;</w:t>
      </w:r>
    </w:p>
    <w:p w14:paraId="74E6A1B7" w14:textId="77777777" w:rsidR="00404EBA" w:rsidRPr="00D438E9"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D438E9">
        <w:t xml:space="preserve">  &lt;</w:t>
      </w:r>
      <w:r w:rsidR="00404EBA" w:rsidRPr="00D438E9">
        <w:rPr>
          <w:lang w:val="en-US"/>
        </w:rPr>
        <w:t>common</w:t>
      </w:r>
      <w:r>
        <w:rPr>
          <w:lang w:val="en-US"/>
        </w:rPr>
        <w:t xml:space="preserve"> index="0"</w:t>
      </w:r>
      <w:r w:rsidR="00404EBA" w:rsidRPr="00D438E9">
        <w:t>&gt;</w:t>
      </w:r>
    </w:p>
    <w:p w14:paraId="4ED6EE67" w14:textId="77777777" w:rsidR="00404EBA" w:rsidRPr="00D438E9" w:rsidRDefault="00404EBA" w:rsidP="00404EBA">
      <w:pPr>
        <w:pStyle w:val="PL"/>
        <w:pBdr>
          <w:top w:val="single" w:sz="4" w:space="1" w:color="auto"/>
          <w:left w:val="single" w:sz="4" w:space="4" w:color="auto"/>
          <w:bottom w:val="single" w:sz="4" w:space="1" w:color="auto"/>
          <w:right w:val="single" w:sz="4" w:space="4" w:color="auto"/>
        </w:pBdr>
        <w:ind w:left="568"/>
      </w:pPr>
      <w:r w:rsidRPr="00D438E9">
        <w:t xml:space="preserve">      &lt;private-call</w:t>
      </w:r>
      <w:r w:rsidR="00AE3427">
        <w:t>&gt;</w:t>
      </w:r>
    </w:p>
    <w:p w14:paraId="2684C840"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D438E9">
        <w:t xml:space="preserve">        &lt;</w:t>
      </w:r>
      <w:r w:rsidRPr="00382E49">
        <w:rPr>
          <w:lang w:val="en-US"/>
        </w:rPr>
        <w:t>Max-Simul-Call-N10</w:t>
      </w:r>
      <w:r w:rsidRPr="00382E49">
        <w:t>&gt;3&lt;/</w:t>
      </w:r>
      <w:r w:rsidRPr="00382E49">
        <w:rPr>
          <w:lang w:val="en-US"/>
        </w:rPr>
        <w:t>Max-Simul-Call-N10</w:t>
      </w:r>
      <w:r w:rsidRPr="00382E49">
        <w:t>&gt;</w:t>
      </w:r>
    </w:p>
    <w:p w14:paraId="4F030921" w14:textId="77777777" w:rsidR="00AE3427" w:rsidRPr="00D438E9" w:rsidRDefault="00AE3427" w:rsidP="00AE3427">
      <w:pPr>
        <w:pStyle w:val="PL"/>
        <w:pBdr>
          <w:top w:val="single" w:sz="4" w:space="1" w:color="auto"/>
          <w:left w:val="single" w:sz="4" w:space="4" w:color="auto"/>
          <w:bottom w:val="single" w:sz="4" w:space="1" w:color="auto"/>
          <w:right w:val="single" w:sz="4" w:space="4" w:color="auto"/>
        </w:pBdr>
        <w:ind w:left="568"/>
      </w:pPr>
      <w:r w:rsidRPr="00D438E9">
        <w:t xml:space="preserve">      &lt;</w:t>
      </w:r>
      <w:r>
        <w:t>/</w:t>
      </w:r>
      <w:r w:rsidRPr="00D438E9">
        <w:t>private-call</w:t>
      </w:r>
      <w:r>
        <w:t>&gt;</w:t>
      </w:r>
    </w:p>
    <w:p w14:paraId="42821493"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&lt;MCPTT-</w:t>
      </w:r>
      <w:r w:rsidR="00AE3427">
        <w:t>G</w:t>
      </w:r>
      <w:r w:rsidR="00AE3427" w:rsidRPr="00382E49">
        <w:t>roup</w:t>
      </w:r>
      <w:r w:rsidRPr="00382E49">
        <w:t>-</w:t>
      </w:r>
      <w:r w:rsidR="00AE3427">
        <w:t>C</w:t>
      </w:r>
      <w:r w:rsidR="00AE3427" w:rsidRPr="00382E49">
        <w:t>all</w:t>
      </w:r>
      <w:r w:rsidRPr="00382E49">
        <w:t>&gt;</w:t>
      </w:r>
    </w:p>
    <w:p w14:paraId="135C2039"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Max-Simul-Call-N4</w:t>
      </w:r>
      <w:r w:rsidRPr="00382E49">
        <w:t>&gt;2&lt;/</w:t>
      </w:r>
      <w:r w:rsidRPr="00382E49">
        <w:rPr>
          <w:lang w:val="en-US"/>
        </w:rPr>
        <w:t>Max-Simul-Call-N4</w:t>
      </w:r>
      <w:r w:rsidRPr="00382E49">
        <w:t>&gt;</w:t>
      </w:r>
    </w:p>
    <w:p w14:paraId="504CF5DC" w14:textId="77777777" w:rsidR="00AE3427" w:rsidRPr="00180950" w:rsidRDefault="00404EBA" w:rsidP="00AE3427">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Max-Simul-Trans-N5</w:t>
      </w:r>
      <w:r w:rsidRPr="00382E49">
        <w:t>&gt;1&lt;/</w:t>
      </w:r>
      <w:r w:rsidRPr="00382E49">
        <w:rPr>
          <w:lang w:val="en-US"/>
        </w:rPr>
        <w:t>Max-Simul-Trans-N5&gt;</w:t>
      </w:r>
    </w:p>
    <w:p w14:paraId="3380D9E1" w14:textId="77777777" w:rsidR="00404EBA" w:rsidRPr="00382E49" w:rsidRDefault="00AE3427" w:rsidP="00AE3427">
      <w:pPr>
        <w:pStyle w:val="PL"/>
        <w:pBdr>
          <w:top w:val="single" w:sz="4" w:space="1" w:color="auto"/>
          <w:left w:val="single" w:sz="4" w:space="4" w:color="auto"/>
          <w:bottom w:val="single" w:sz="4" w:space="1" w:color="auto"/>
          <w:right w:val="single" w:sz="4" w:space="4" w:color="auto"/>
        </w:pBdr>
        <w:ind w:left="568"/>
      </w:pPr>
      <w:r w:rsidRPr="00AE3427">
        <w:t xml:space="preserve">        </w:t>
      </w:r>
      <w:r>
        <w:rPr>
          <w:lang w:val="en-US"/>
        </w:rPr>
        <w:t>&lt;</w:t>
      </w:r>
      <w:r w:rsidRPr="00AC0A37">
        <w:rPr>
          <w:lang w:val="en-US"/>
        </w:rPr>
        <w:t>Prioritized-MCPTT-Group</w:t>
      </w:r>
      <w:r>
        <w:rPr>
          <w:lang w:val="en-US"/>
        </w:rPr>
        <w:t>&gt;</w:t>
      </w:r>
    </w:p>
    <w:p w14:paraId="71336839"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w:t>
      </w:r>
      <w:r w:rsidR="00AE3427">
        <w:t xml:space="preserve">  </w:t>
      </w:r>
      <w:r w:rsidRPr="00382E49">
        <w:t>&lt;</w:t>
      </w:r>
      <w:r w:rsidRPr="00382E49">
        <w:rPr>
          <w:lang w:val="en-US"/>
        </w:rPr>
        <w:t>MCPTT-Group-Priority</w:t>
      </w:r>
      <w:r w:rsidR="00AE3427">
        <w:rPr>
          <w:lang w:val="en-US"/>
        </w:rPr>
        <w:t xml:space="preserve"> </w:t>
      </w:r>
      <w:r w:rsidR="00AE3427" w:rsidRPr="00B665E3">
        <w:rPr>
          <w:lang w:val="en-US"/>
        </w:rPr>
        <w:t>index="0"</w:t>
      </w:r>
      <w:r w:rsidRPr="00382E49">
        <w:t>&gt;</w:t>
      </w:r>
    </w:p>
    <w:p w14:paraId="5C324A97"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MCPTT-Group-ID</w:t>
      </w:r>
      <w:r w:rsidRPr="00382E49">
        <w:t>&gt;sip:MCPTTGroupEmergency@example.com&lt;/</w:t>
      </w:r>
      <w:r w:rsidRPr="00382E49">
        <w:rPr>
          <w:lang w:val="en-US"/>
        </w:rPr>
        <w:t>MCPTT-Group-ID</w:t>
      </w:r>
      <w:r w:rsidRPr="00382E49">
        <w:t>&gt;</w:t>
      </w:r>
    </w:p>
    <w:p w14:paraId="106474AD"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group-priority-hierarchy</w:t>
      </w:r>
      <w:r w:rsidRPr="00382E49">
        <w:t>&gt;7&lt;/</w:t>
      </w:r>
      <w:r w:rsidRPr="00382E49">
        <w:rPr>
          <w:lang w:val="en-US"/>
        </w:rPr>
        <w:t>group-priority-hierarchy</w:t>
      </w:r>
      <w:r w:rsidRPr="00382E49">
        <w:t>&gt;</w:t>
      </w:r>
    </w:p>
    <w:p w14:paraId="78DCC0F3" w14:textId="77777777" w:rsidR="00AE3427" w:rsidRPr="00382E49" w:rsidRDefault="00AE3427" w:rsidP="00AE3427">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sidRPr="00382E49">
        <w:t>&gt;</w:t>
      </w:r>
    </w:p>
    <w:p w14:paraId="47E31BA5" w14:textId="77777777" w:rsidR="00AE3427" w:rsidRPr="00382E49" w:rsidRDefault="00AE3427" w:rsidP="00AE3427">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Pr>
          <w:lang w:val="en-US"/>
        </w:rPr>
        <w:t xml:space="preserve"> </w:t>
      </w:r>
      <w:r w:rsidRPr="00B665E3">
        <w:rPr>
          <w:lang w:val="en-US"/>
        </w:rPr>
        <w:t>index="</w:t>
      </w:r>
      <w:r>
        <w:rPr>
          <w:lang w:val="en-US"/>
        </w:rPr>
        <w:t>1</w:t>
      </w:r>
      <w:r w:rsidRPr="00B665E3">
        <w:rPr>
          <w:lang w:val="en-US"/>
        </w:rPr>
        <w:t>"</w:t>
      </w:r>
      <w:r w:rsidRPr="00382E49">
        <w:t>&gt;</w:t>
      </w:r>
    </w:p>
    <w:p w14:paraId="6EA85C09" w14:textId="77777777" w:rsidR="00404EBA" w:rsidRPr="00114B70" w:rsidRDefault="00404EBA" w:rsidP="00404EBA">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2" w:history="1">
        <w:r w:rsidRPr="00114B70">
          <w:t>sip:MCPTTGroup-A@example.com</w:t>
        </w:r>
      </w:hyperlink>
      <w:r w:rsidRPr="00114B70">
        <w:t>&lt;/MCPTT-Group-ID&gt;</w:t>
      </w:r>
    </w:p>
    <w:p w14:paraId="4BDFAFF8"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group-priority-hierarchy</w:t>
      </w:r>
      <w:r w:rsidRPr="00382E49">
        <w:t>&gt;4&lt;/</w:t>
      </w:r>
      <w:r w:rsidRPr="00382E49">
        <w:rPr>
          <w:lang w:val="en-US"/>
        </w:rPr>
        <w:t>group-priority-hierarchy</w:t>
      </w:r>
      <w:r w:rsidRPr="00382E49">
        <w:t>&gt;</w:t>
      </w:r>
    </w:p>
    <w:p w14:paraId="5F6E89BE" w14:textId="77777777" w:rsidR="00AE3427" w:rsidRPr="00382E49" w:rsidRDefault="00AE3427" w:rsidP="00AE3427">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sidRPr="00382E49">
        <w:t>&gt;</w:t>
      </w:r>
    </w:p>
    <w:p w14:paraId="2EA73742" w14:textId="77777777" w:rsidR="00AE3427" w:rsidRPr="00382E49" w:rsidRDefault="00AE3427" w:rsidP="00AE3427">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Pr>
          <w:lang w:val="en-US"/>
        </w:rPr>
        <w:t xml:space="preserve"> </w:t>
      </w:r>
      <w:r w:rsidRPr="00B665E3">
        <w:rPr>
          <w:lang w:val="en-US"/>
        </w:rPr>
        <w:t>index="</w:t>
      </w:r>
      <w:r>
        <w:rPr>
          <w:lang w:val="en-US"/>
        </w:rPr>
        <w:t>2</w:t>
      </w:r>
      <w:r w:rsidRPr="00B665E3">
        <w:rPr>
          <w:lang w:val="en-US"/>
        </w:rPr>
        <w:t>"</w:t>
      </w:r>
      <w:r w:rsidRPr="00382E49">
        <w:t>&gt;</w:t>
      </w:r>
    </w:p>
    <w:p w14:paraId="5FFFB4C5" w14:textId="77777777" w:rsidR="00404EBA" w:rsidRPr="00114B70" w:rsidRDefault="00404EBA" w:rsidP="00404EBA">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3" w:history="1">
        <w:r w:rsidRPr="00114B70">
          <w:t>sip:MCPTTGroup-B@example.com</w:t>
        </w:r>
      </w:hyperlink>
      <w:r w:rsidRPr="00114B70">
        <w:t>&lt;/MCPTT-Group-ID&gt;</w:t>
      </w:r>
    </w:p>
    <w:p w14:paraId="6FC6C294"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group-priority-hierarchy</w:t>
      </w:r>
      <w:r w:rsidRPr="00382E49">
        <w:t>&gt;3&lt;/</w:t>
      </w:r>
      <w:r w:rsidRPr="00382E49">
        <w:rPr>
          <w:lang w:val="en-US"/>
        </w:rPr>
        <w:t>group-priority-hierarchy</w:t>
      </w:r>
      <w:r w:rsidRPr="00382E49">
        <w:t>&gt;</w:t>
      </w:r>
    </w:p>
    <w:p w14:paraId="37239FE0" w14:textId="77777777" w:rsidR="00AE3427" w:rsidRPr="00382E49" w:rsidRDefault="00AE3427" w:rsidP="00AE3427">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sidRPr="00382E49">
        <w:t>&gt;</w:t>
      </w:r>
    </w:p>
    <w:p w14:paraId="6CB934CE" w14:textId="77777777" w:rsidR="00AE3427" w:rsidRPr="00382E49" w:rsidRDefault="00AE3427" w:rsidP="00AE3427">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Pr>
          <w:lang w:val="en-US"/>
        </w:rPr>
        <w:t xml:space="preserve"> </w:t>
      </w:r>
      <w:r w:rsidRPr="00B665E3">
        <w:rPr>
          <w:lang w:val="en-US"/>
        </w:rPr>
        <w:t>index="</w:t>
      </w:r>
      <w:r>
        <w:rPr>
          <w:lang w:val="en-US"/>
        </w:rPr>
        <w:t>3</w:t>
      </w:r>
      <w:r w:rsidRPr="00B665E3">
        <w:rPr>
          <w:lang w:val="en-US"/>
        </w:rPr>
        <w:t>"</w:t>
      </w:r>
      <w:r w:rsidRPr="00382E49">
        <w:t>&gt;</w:t>
      </w:r>
    </w:p>
    <w:p w14:paraId="182BBA46" w14:textId="77777777" w:rsidR="00404EBA" w:rsidRPr="00114B70" w:rsidRDefault="00404EBA" w:rsidP="00404EBA">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4" w:history="1">
        <w:r w:rsidRPr="00114B70">
          <w:t>sip:MCPTTGroup-C@example.com</w:t>
        </w:r>
      </w:hyperlink>
      <w:r w:rsidRPr="00114B70">
        <w:t>&lt;/MCPTT-Group-ID&gt;</w:t>
      </w:r>
    </w:p>
    <w:p w14:paraId="6095D795"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group-priority-hierarchy</w:t>
      </w:r>
      <w:r w:rsidRPr="00382E49">
        <w:t>&gt;2&lt;/</w:t>
      </w:r>
      <w:r w:rsidRPr="00382E49">
        <w:rPr>
          <w:lang w:val="en-US"/>
        </w:rPr>
        <w:t>group-priority-hierarchy</w:t>
      </w:r>
      <w:r w:rsidRPr="00382E49">
        <w:t>&gt;</w:t>
      </w:r>
    </w:p>
    <w:p w14:paraId="6F7C6C42" w14:textId="77777777" w:rsidR="00AE3427" w:rsidRPr="00382E49" w:rsidRDefault="00AE3427" w:rsidP="00AE3427">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sidRPr="00382E49">
        <w:t>&gt;</w:t>
      </w:r>
    </w:p>
    <w:p w14:paraId="135206DB" w14:textId="77777777" w:rsidR="00AE3427" w:rsidRPr="00382E49" w:rsidRDefault="00AE3427" w:rsidP="00AE3427">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Pr>
          <w:lang w:val="en-US"/>
        </w:rPr>
        <w:t xml:space="preserve"> </w:t>
      </w:r>
      <w:r w:rsidRPr="00B665E3">
        <w:rPr>
          <w:lang w:val="en-US"/>
        </w:rPr>
        <w:t>index="</w:t>
      </w:r>
      <w:r>
        <w:rPr>
          <w:lang w:val="en-US"/>
        </w:rPr>
        <w:t>4</w:t>
      </w:r>
      <w:r w:rsidRPr="00B665E3">
        <w:rPr>
          <w:lang w:val="en-US"/>
        </w:rPr>
        <w:t>"</w:t>
      </w:r>
      <w:r w:rsidRPr="00382E49">
        <w:t>&gt;</w:t>
      </w:r>
    </w:p>
    <w:p w14:paraId="4CDDC22B" w14:textId="77777777" w:rsidR="00404EBA" w:rsidRPr="00114B70" w:rsidRDefault="00404EBA" w:rsidP="00404EBA">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5" w:history="1">
        <w:r w:rsidRPr="00114B70">
          <w:t>sip:MCPTTGroup-C@example.com</w:t>
        </w:r>
      </w:hyperlink>
      <w:r w:rsidRPr="00114B70">
        <w:t>&lt;/MCPTT-Group-ID&gt;</w:t>
      </w:r>
    </w:p>
    <w:p w14:paraId="726ED7D1"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group-priority-hierarchy</w:t>
      </w:r>
      <w:r w:rsidRPr="00382E49">
        <w:t>&gt;1&lt;/</w:t>
      </w:r>
      <w:r w:rsidRPr="00382E49">
        <w:rPr>
          <w:lang w:val="en-US"/>
        </w:rPr>
        <w:t>group-priority-hierarchy</w:t>
      </w:r>
      <w:r w:rsidRPr="00382E49">
        <w:t>&gt;</w:t>
      </w:r>
    </w:p>
    <w:p w14:paraId="215A51DB"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w:t>
      </w:r>
      <w:r w:rsidR="00AE3427">
        <w:t xml:space="preserve">  </w:t>
      </w:r>
      <w:r w:rsidRPr="00382E49">
        <w:t>&lt;/</w:t>
      </w:r>
      <w:r w:rsidRPr="00382E49">
        <w:rPr>
          <w:lang w:val="en-US"/>
        </w:rPr>
        <w:t>MCPTT-Group-Priority</w:t>
      </w:r>
      <w:r w:rsidRPr="00382E49">
        <w:t>&gt;</w:t>
      </w:r>
    </w:p>
    <w:p w14:paraId="21030BD0" w14:textId="77777777" w:rsidR="00AE3427" w:rsidRPr="00382E49" w:rsidRDefault="00AE3427" w:rsidP="00AE3427">
      <w:pPr>
        <w:pStyle w:val="PL"/>
        <w:pBdr>
          <w:top w:val="single" w:sz="4" w:space="1" w:color="auto"/>
          <w:left w:val="single" w:sz="4" w:space="4" w:color="auto"/>
          <w:bottom w:val="single" w:sz="4" w:space="1" w:color="auto"/>
          <w:right w:val="single" w:sz="4" w:space="4" w:color="auto"/>
        </w:pBdr>
        <w:ind w:left="568"/>
      </w:pPr>
      <w:r>
        <w:rPr>
          <w:lang w:val="en-US"/>
        </w:rPr>
        <w:t xml:space="preserve">        &lt;/</w:t>
      </w:r>
      <w:r w:rsidRPr="00AC0A37">
        <w:rPr>
          <w:lang w:val="en-US"/>
        </w:rPr>
        <w:t>Prioritized-MCPTT-Group</w:t>
      </w:r>
      <w:r>
        <w:rPr>
          <w:lang w:val="en-US"/>
        </w:rPr>
        <w:t>&gt;</w:t>
      </w:r>
    </w:p>
    <w:p w14:paraId="0CE8E875"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&lt;/MCPTT-</w:t>
      </w:r>
      <w:r w:rsidR="00AE3427">
        <w:t>G</w:t>
      </w:r>
      <w:r w:rsidR="00AE3427" w:rsidRPr="00382E49">
        <w:t>roup</w:t>
      </w:r>
      <w:r w:rsidRPr="00382E49">
        <w:t>-</w:t>
      </w:r>
      <w:r w:rsidR="00AE3427">
        <w:t>C</w:t>
      </w:r>
      <w:r w:rsidR="00AE3427" w:rsidRPr="00382E49">
        <w:t>all</w:t>
      </w:r>
      <w:r w:rsidRPr="00382E49">
        <w:t>&gt;</w:t>
      </w:r>
    </w:p>
    <w:p w14:paraId="5E2A855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2049C388" w14:textId="77777777" w:rsidR="00404EBA" w:rsidRPr="00382E49" w:rsidRDefault="00AE3427" w:rsidP="00AE3427">
      <w:pPr>
        <w:pStyle w:val="PL"/>
        <w:pBdr>
          <w:top w:val="single" w:sz="4" w:space="1" w:color="auto"/>
          <w:left w:val="single" w:sz="4" w:space="4" w:color="auto"/>
          <w:bottom w:val="single" w:sz="4" w:space="1" w:color="auto"/>
          <w:right w:val="single" w:sz="4" w:space="4" w:color="auto"/>
        </w:pBdr>
        <w:ind w:left="568"/>
      </w:pPr>
      <w:r>
        <w:t xml:space="preserve">  </w:t>
      </w:r>
      <w:r w:rsidR="00404EBA" w:rsidRPr="00382E49">
        <w:t xml:space="preserve">  &lt;/</w:t>
      </w:r>
      <w:r w:rsidR="00404EBA" w:rsidRPr="00382E49">
        <w:rPr>
          <w:lang w:val="en-US"/>
        </w:rPr>
        <w:t>common</w:t>
      </w:r>
      <w:r w:rsidR="00404EBA" w:rsidRPr="00382E49">
        <w:t>&gt;</w:t>
      </w:r>
    </w:p>
    <w:p w14:paraId="48DEEDFB" w14:textId="77777777" w:rsidR="00404EBA" w:rsidRPr="00382E49"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382E49">
        <w:t xml:space="preserve">  &lt;on-network</w:t>
      </w:r>
      <w:r>
        <w:t xml:space="preserve"> </w:t>
      </w:r>
      <w:r w:rsidRPr="00B665E3">
        <w:t>index="0"</w:t>
      </w:r>
      <w:r w:rsidR="00404EBA" w:rsidRPr="00382E49">
        <w:t>&gt;</w:t>
      </w:r>
    </w:p>
    <w:p w14:paraId="2B5C8B27" w14:textId="77777777" w:rsidR="00404EBA" w:rsidRPr="00382E49"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382E49">
        <w:t xml:space="preserve">    &lt;</w:t>
      </w:r>
      <w:r w:rsidR="00404EBA" w:rsidRPr="00382E49">
        <w:rPr>
          <w:rFonts w:hint="eastAsia"/>
        </w:rPr>
        <w:t>IPv6</w:t>
      </w:r>
      <w:r w:rsidR="00404EBA" w:rsidRPr="00382E49">
        <w:t>Preferred&gt;true&lt;/</w:t>
      </w:r>
      <w:r w:rsidR="00404EBA" w:rsidRPr="00382E49">
        <w:rPr>
          <w:rFonts w:hint="eastAsia"/>
        </w:rPr>
        <w:t>IPv6</w:t>
      </w:r>
      <w:r w:rsidR="00404EBA" w:rsidRPr="00382E49">
        <w:t>Preferred&gt;</w:t>
      </w:r>
    </w:p>
    <w:p w14:paraId="18533043"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rPr>
          <w:lang w:val="en-US"/>
        </w:rPr>
      </w:pPr>
      <w:r w:rsidRPr="00382E49">
        <w:t xml:space="preserve">    &lt;</w:t>
      </w:r>
      <w:r w:rsidRPr="00382E49">
        <w:rPr>
          <w:lang w:val="en-US"/>
        </w:rPr>
        <w:t>Relay-Service&gt;</w:t>
      </w:r>
      <w:r w:rsidRPr="00382E49">
        <w:t>true</w:t>
      </w:r>
      <w:r w:rsidR="00AE3427">
        <w:t>&lt;</w:t>
      </w:r>
      <w:r w:rsidRPr="00382E49">
        <w:t>/</w:t>
      </w:r>
      <w:r w:rsidRPr="00382E49">
        <w:rPr>
          <w:lang w:val="en-US"/>
        </w:rPr>
        <w:t>Relay-Service&gt;</w:t>
      </w:r>
    </w:p>
    <w:p w14:paraId="4A6F2CB1"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rPr>
          <w:lang w:val="en-US"/>
        </w:rPr>
      </w:pPr>
      <w:r w:rsidRPr="00382E49">
        <w:rPr>
          <w:lang w:val="en-US"/>
        </w:rPr>
        <w:t xml:space="preserve">    &lt;</w:t>
      </w:r>
      <w:r w:rsidRPr="00382E49">
        <w:t>Relayed-MCPTT-Group</w:t>
      </w:r>
      <w:r w:rsidR="00AE3427" w:rsidRPr="00F56239">
        <w:t xml:space="preserve"> </w:t>
      </w:r>
      <w:r w:rsidR="00AE3427" w:rsidRPr="00F56239">
        <w:rPr>
          <w:lang w:val="en-US"/>
        </w:rPr>
        <w:t>index="0"</w:t>
      </w:r>
      <w:r w:rsidRPr="00382E49">
        <w:t>&gt;</w:t>
      </w:r>
    </w:p>
    <w:p w14:paraId="26125E8A"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MCPTT-Group-ID</w:t>
      </w:r>
      <w:r w:rsidRPr="00382E49">
        <w:t>&gt;sip:MCPTTGroupEmergency@example.com&lt;/</w:t>
      </w:r>
      <w:r w:rsidRPr="00382E49">
        <w:rPr>
          <w:lang w:val="en-US"/>
        </w:rPr>
        <w:t>MCPTT-Group-ID</w:t>
      </w:r>
      <w:r w:rsidRPr="00382E49">
        <w:t>&gt;</w:t>
      </w:r>
    </w:p>
    <w:p w14:paraId="29C19E9D"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Relay-Service-Code</w:t>
      </w:r>
      <w:r w:rsidRPr="00382E49">
        <w:t>&gt;"71abcde"&lt;/</w:t>
      </w:r>
      <w:r w:rsidRPr="00382E49">
        <w:rPr>
          <w:lang w:val="en-US"/>
        </w:rPr>
        <w:t>Relay-Service-Code</w:t>
      </w:r>
      <w:r w:rsidRPr="00382E49">
        <w:t>&gt;</w:t>
      </w:r>
    </w:p>
    <w:p w14:paraId="03EEB5A5" w14:textId="77777777" w:rsidR="00AE3427" w:rsidRPr="0004764E" w:rsidRDefault="00AE3427" w:rsidP="00AE3427">
      <w:pPr>
        <w:pStyle w:val="PL"/>
        <w:pBdr>
          <w:top w:val="single" w:sz="4" w:space="1" w:color="auto"/>
          <w:left w:val="single" w:sz="4" w:space="4" w:color="auto"/>
          <w:bottom w:val="single" w:sz="4" w:space="1" w:color="auto"/>
          <w:right w:val="single" w:sz="4" w:space="4" w:color="auto"/>
        </w:pBdr>
        <w:ind w:left="568"/>
      </w:pPr>
      <w:r w:rsidRPr="0004764E">
        <w:t xml:space="preserve">      &lt;anyExt</w:t>
      </w:r>
      <w:r w:rsidR="00BE6830">
        <w:t>/</w:t>
      </w:r>
      <w:r w:rsidRPr="0004764E">
        <w:t>&gt;</w:t>
      </w:r>
    </w:p>
    <w:p w14:paraId="77BB2ECA" w14:textId="77777777" w:rsidR="00AE3427" w:rsidRPr="00F56239"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rsidRPr="00F56239">
        <w:t xml:space="preserve">    </w:t>
      </w:r>
      <w:r w:rsidRPr="00F56239">
        <w:rPr>
          <w:lang w:val="en-US"/>
        </w:rPr>
        <w:t>&lt;/Relayed-MCPTT-Group&gt;</w:t>
      </w:r>
    </w:p>
    <w:p w14:paraId="62FEEFE5" w14:textId="77777777" w:rsidR="00AE3427" w:rsidRPr="00F56239"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rsidRPr="00F56239">
        <w:rPr>
          <w:lang w:val="en-US"/>
        </w:rPr>
        <w:t xml:space="preserve">    &lt;</w:t>
      </w:r>
      <w:r w:rsidRPr="00F56239">
        <w:t xml:space="preserve">Relayed-MCPTT-Group </w:t>
      </w:r>
      <w:r w:rsidRPr="00F56239">
        <w:rPr>
          <w:lang w:val="en-US"/>
        </w:rPr>
        <w:t>index="1"</w:t>
      </w:r>
      <w:r w:rsidRPr="00F56239">
        <w:t>&gt;</w:t>
      </w:r>
    </w:p>
    <w:p w14:paraId="69460F69" w14:textId="77777777" w:rsidR="00404EBA" w:rsidRPr="00114B70" w:rsidRDefault="00404EBA" w:rsidP="00404EBA">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6" w:history="1">
        <w:r w:rsidRPr="00114B70">
          <w:t>sip:MCPTTGroup-A@example.com</w:t>
        </w:r>
      </w:hyperlink>
      <w:r w:rsidRPr="00114B70">
        <w:t>&lt;/MCPTT-Group-ID&gt;</w:t>
      </w:r>
    </w:p>
    <w:p w14:paraId="3FCA2C93" w14:textId="77777777" w:rsidR="00404EBA" w:rsidRPr="00114B70" w:rsidRDefault="00404EBA" w:rsidP="00404EBA">
      <w:pPr>
        <w:pStyle w:val="PL"/>
        <w:pBdr>
          <w:top w:val="single" w:sz="4" w:space="1" w:color="auto"/>
          <w:left w:val="single" w:sz="4" w:space="4" w:color="auto"/>
          <w:bottom w:val="single" w:sz="4" w:space="1" w:color="auto"/>
          <w:right w:val="single" w:sz="4" w:space="4" w:color="auto"/>
        </w:pBdr>
        <w:ind w:left="568"/>
      </w:pPr>
      <w:r w:rsidRPr="00114B70">
        <w:t xml:space="preserve">      &lt;Relay-Service-Code&gt;"491Fac4"&lt;/Relay-Service-Code&gt;</w:t>
      </w:r>
    </w:p>
    <w:p w14:paraId="4A1CDFCA" w14:textId="77777777" w:rsidR="00AE3427" w:rsidRPr="008E37E2" w:rsidRDefault="00AE3427" w:rsidP="00AE3427">
      <w:pPr>
        <w:pStyle w:val="PL"/>
        <w:pBdr>
          <w:top w:val="single" w:sz="4" w:space="1" w:color="auto"/>
          <w:left w:val="single" w:sz="4" w:space="4" w:color="auto"/>
          <w:bottom w:val="single" w:sz="4" w:space="1" w:color="auto"/>
          <w:right w:val="single" w:sz="4" w:space="4" w:color="auto"/>
        </w:pBdr>
        <w:ind w:left="568"/>
      </w:pPr>
      <w:r w:rsidRPr="008E37E2">
        <w:t xml:space="preserve">      &lt;anyExt</w:t>
      </w:r>
      <w:r w:rsidR="00BE6830">
        <w:t>/</w:t>
      </w:r>
      <w:r w:rsidRPr="008E37E2">
        <w:t>&gt;</w:t>
      </w:r>
    </w:p>
    <w:p w14:paraId="50C220CC" w14:textId="77777777" w:rsidR="00AE3427" w:rsidRPr="00F56239"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rsidRPr="00F56239">
        <w:t xml:space="preserve">    </w:t>
      </w:r>
      <w:r w:rsidRPr="00F56239">
        <w:rPr>
          <w:lang w:val="en-US"/>
        </w:rPr>
        <w:t>&lt;/Relayed-MCPTT-Group&gt;</w:t>
      </w:r>
    </w:p>
    <w:p w14:paraId="427118D6" w14:textId="77777777" w:rsidR="00AE3427" w:rsidRPr="00F56239"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rsidRPr="00F56239">
        <w:rPr>
          <w:lang w:val="en-US"/>
        </w:rPr>
        <w:t xml:space="preserve">    &lt;</w:t>
      </w:r>
      <w:r w:rsidRPr="00F56239">
        <w:t xml:space="preserve">Relayed-MCPTT-Group </w:t>
      </w:r>
      <w:r w:rsidRPr="00F56239">
        <w:rPr>
          <w:lang w:val="en-US"/>
        </w:rPr>
        <w:t>index="2"</w:t>
      </w:r>
      <w:r w:rsidRPr="00F56239">
        <w:t>&gt;</w:t>
      </w:r>
    </w:p>
    <w:p w14:paraId="07D2A4B5" w14:textId="77777777" w:rsidR="00404EBA" w:rsidRPr="00114B70" w:rsidRDefault="00404EBA" w:rsidP="00404EBA">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7" w:history="1">
        <w:r w:rsidRPr="00114B70">
          <w:t>sip:MCPTTGroup-B@example.com</w:t>
        </w:r>
      </w:hyperlink>
      <w:r w:rsidRPr="00114B70">
        <w:t>&lt;/MCPTT-Group-ID&gt;</w:t>
      </w:r>
    </w:p>
    <w:p w14:paraId="37057ADD"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Relay-Service-Code</w:t>
      </w:r>
      <w:r w:rsidRPr="00382E49">
        <w:t>&gt;"3912cd"&lt;/</w:t>
      </w:r>
      <w:r w:rsidRPr="00382E49">
        <w:rPr>
          <w:lang w:val="en-US"/>
        </w:rPr>
        <w:t>Relay-Service-Code</w:t>
      </w:r>
      <w:r w:rsidRPr="00382E49">
        <w:t>&gt;</w:t>
      </w:r>
    </w:p>
    <w:p w14:paraId="68473238" w14:textId="77777777" w:rsidR="00AE3427" w:rsidRPr="00475D53" w:rsidRDefault="00AE3427" w:rsidP="00AE3427">
      <w:pPr>
        <w:pStyle w:val="PL"/>
        <w:pBdr>
          <w:top w:val="single" w:sz="4" w:space="1" w:color="auto"/>
          <w:left w:val="single" w:sz="4" w:space="4" w:color="auto"/>
          <w:bottom w:val="single" w:sz="4" w:space="1" w:color="auto"/>
          <w:right w:val="single" w:sz="4" w:space="4" w:color="auto"/>
        </w:pBdr>
        <w:ind w:left="568"/>
      </w:pPr>
      <w:r w:rsidRPr="00475D53">
        <w:t xml:space="preserve">      &lt;anyExt</w:t>
      </w:r>
      <w:r w:rsidR="00BE6830">
        <w:t>/</w:t>
      </w:r>
      <w:r w:rsidRPr="00475D53">
        <w:t>&gt;</w:t>
      </w:r>
    </w:p>
    <w:p w14:paraId="0E5E888E" w14:textId="77777777" w:rsidR="00404EBA" w:rsidRPr="00382E49" w:rsidRDefault="00AE3427" w:rsidP="00404EBA">
      <w:pPr>
        <w:pStyle w:val="PL"/>
        <w:pBdr>
          <w:top w:val="single" w:sz="4" w:space="1" w:color="auto"/>
          <w:left w:val="single" w:sz="4" w:space="4" w:color="auto"/>
          <w:bottom w:val="single" w:sz="4" w:space="1" w:color="auto"/>
          <w:right w:val="single" w:sz="4" w:space="4" w:color="auto"/>
        </w:pBdr>
        <w:ind w:left="568"/>
        <w:rPr>
          <w:lang w:val="en-US"/>
        </w:rPr>
      </w:pPr>
      <w:r w:rsidRPr="00475D53">
        <w:t xml:space="preserve">  </w:t>
      </w:r>
      <w:r w:rsidRPr="00F56239">
        <w:t xml:space="preserve">  </w:t>
      </w:r>
      <w:r w:rsidR="00404EBA" w:rsidRPr="00382E49">
        <w:rPr>
          <w:lang w:val="en-US"/>
        </w:rPr>
        <w:t>&lt;/Relayed-MCPTT-Group&gt;</w:t>
      </w:r>
    </w:p>
    <w:p w14:paraId="5BA96CE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rsidRPr="00F56239">
        <w:t xml:space="preserve">    &lt;anyExt</w:t>
      </w:r>
      <w:r w:rsidR="00BE6830">
        <w:t>/</w:t>
      </w:r>
      <w:r w:rsidRPr="00F56239">
        <w:t>&gt;</w:t>
      </w:r>
    </w:p>
    <w:p w14:paraId="0DC2BD8C" w14:textId="77777777" w:rsidR="00404EBA" w:rsidRPr="00382E49" w:rsidRDefault="00404EBA" w:rsidP="00404EBA">
      <w:pPr>
        <w:pStyle w:val="PL"/>
        <w:pBdr>
          <w:top w:val="single" w:sz="4" w:space="1" w:color="auto"/>
          <w:left w:val="single" w:sz="4" w:space="4" w:color="auto"/>
          <w:bottom w:val="single" w:sz="4" w:space="1" w:color="auto"/>
          <w:right w:val="single" w:sz="4" w:space="4" w:color="auto"/>
        </w:pBdr>
        <w:ind w:left="568"/>
      </w:pPr>
      <w:r w:rsidRPr="00382E49">
        <w:t xml:space="preserve">  &lt;/on-network&gt;</w:t>
      </w:r>
    </w:p>
    <w:p w14:paraId="02EE541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0C1DB57B" w14:textId="77777777" w:rsidR="00404EBA" w:rsidRPr="006161E3" w:rsidRDefault="00404EBA" w:rsidP="00404EBA">
      <w:pPr>
        <w:pStyle w:val="PL"/>
        <w:pBdr>
          <w:top w:val="single" w:sz="4" w:space="1" w:color="auto"/>
          <w:left w:val="single" w:sz="4" w:space="4" w:color="auto"/>
          <w:bottom w:val="single" w:sz="4" w:space="1" w:color="auto"/>
          <w:right w:val="single" w:sz="4" w:space="4" w:color="auto"/>
        </w:pBdr>
        <w:ind w:left="568"/>
      </w:pPr>
      <w:r w:rsidRPr="00382E49">
        <w:t>&lt;/mcptt-UE-configuration&gt;</w:t>
      </w:r>
    </w:p>
    <w:bookmarkEnd w:id="2302"/>
    <w:p w14:paraId="6AC7D419" w14:textId="77777777" w:rsidR="00404EBA" w:rsidRPr="00B206BF" w:rsidRDefault="00404EBA" w:rsidP="00404EBA"/>
    <w:p w14:paraId="0F20BE8F" w14:textId="77777777" w:rsidR="00404EBA" w:rsidRPr="00BD347D" w:rsidRDefault="00404EBA" w:rsidP="00404EBA">
      <w:pPr>
        <w:pStyle w:val="B1"/>
        <w:ind w:left="709" w:hanging="425"/>
        <w:rPr>
          <w:b/>
        </w:rPr>
      </w:pPr>
      <w:bookmarkStart w:id="2303" w:name="_MCCTEMPBM_CRPT10440136___2"/>
      <w:r w:rsidRPr="00BD347D">
        <w:t>1</w:t>
      </w:r>
      <w:r>
        <w:t>3</w:t>
      </w:r>
      <w:r w:rsidRPr="00BD347D">
        <w:t>.</w:t>
      </w:r>
      <w:r w:rsidRPr="00BD347D">
        <w:tab/>
      </w:r>
      <w:r w:rsidRPr="00102109">
        <w:rPr>
          <w:b/>
        </w:rPr>
        <w:t>HT</w:t>
      </w:r>
      <w:r>
        <w:rPr>
          <w:b/>
        </w:rPr>
        <w:t>T</w:t>
      </w:r>
      <w:r w:rsidRPr="00BD347D">
        <w:rPr>
          <w:b/>
        </w:rPr>
        <w:t>P GET request (</w:t>
      </w:r>
      <w:r w:rsidRPr="00102109">
        <w:rPr>
          <w:b/>
        </w:rPr>
        <w:t>CMC</w:t>
      </w:r>
      <w:r w:rsidRPr="00BD347D">
        <w:rPr>
          <w:b/>
        </w:rPr>
        <w:t xml:space="preserve"> </w:t>
      </w:r>
      <w:r w:rsidRPr="00102109">
        <w:rPr>
          <w:b/>
        </w:rPr>
        <w:t>in MCPTT UE</w:t>
      </w:r>
      <w:r w:rsidRPr="00BD347D">
        <w:rPr>
          <w:b/>
        </w:rPr>
        <w:t xml:space="preserve"> to </w:t>
      </w:r>
      <w:r w:rsidRPr="00102109">
        <w:rPr>
          <w:b/>
        </w:rPr>
        <w:t>CMS</w:t>
      </w:r>
      <w:r w:rsidRPr="00BD347D">
        <w:rPr>
          <w:b/>
        </w:rPr>
        <w:t>) – see example in table A.</w:t>
      </w:r>
      <w:r w:rsidRPr="00102109">
        <w:rPr>
          <w:b/>
        </w:rPr>
        <w:t>2</w:t>
      </w:r>
      <w:r w:rsidRPr="00BD347D">
        <w:rPr>
          <w:b/>
        </w:rPr>
        <w:t>.2-</w:t>
      </w:r>
      <w:r w:rsidRPr="00102109">
        <w:rPr>
          <w:b/>
        </w:rPr>
        <w:t>1</w:t>
      </w:r>
      <w:r>
        <w:rPr>
          <w:b/>
        </w:rPr>
        <w:t>3</w:t>
      </w:r>
    </w:p>
    <w:bookmarkEnd w:id="2303"/>
    <w:p w14:paraId="763B2579" w14:textId="77777777" w:rsidR="00404EBA" w:rsidRPr="003C7F94" w:rsidRDefault="00404EBA" w:rsidP="00404EBA">
      <w:pPr>
        <w:pStyle w:val="B2"/>
      </w:pPr>
      <w:r w:rsidRPr="00BD347D">
        <w:tab/>
        <w:t xml:space="preserve">The </w:t>
      </w:r>
      <w:r w:rsidRPr="00102109">
        <w:t>CMC</w:t>
      </w:r>
      <w:r w:rsidRPr="00BD347D">
        <w:t xml:space="preserve"> </w:t>
      </w:r>
      <w:r w:rsidRPr="00102109">
        <w:t xml:space="preserve">obtains the </w:t>
      </w:r>
      <w:r w:rsidRPr="003C7F94">
        <w:t>MCPTT user profil</w:t>
      </w:r>
      <w:r>
        <w:t>e</w:t>
      </w:r>
      <w:r w:rsidRPr="003C7F94">
        <w:t xml:space="preserve"> configuration document by generating an HTTP GET request using the XCAP URI from the sel attribute of the &lt;document&gt; element in the SIP NOTIFY request.</w:t>
      </w:r>
    </w:p>
    <w:p w14:paraId="561995A2" w14:textId="77777777" w:rsidR="00404EBA" w:rsidRPr="003C7F94" w:rsidRDefault="00404EBA" w:rsidP="00404EBA">
      <w:pPr>
        <w:pStyle w:val="TH"/>
      </w:pPr>
      <w:r w:rsidRPr="003C7F94">
        <w:t>Table A.2.2-13: HTTP GET request (CMC in MCPTT UE to CMS)</w:t>
      </w:r>
    </w:p>
    <w:p w14:paraId="2E8E394D" w14:textId="77777777" w:rsidR="00404EBA" w:rsidRPr="00E67FA8" w:rsidRDefault="00404EBA" w:rsidP="00404EBA">
      <w:pPr>
        <w:pStyle w:val="PL"/>
        <w:pBdr>
          <w:top w:val="single" w:sz="4" w:space="1" w:color="auto"/>
          <w:left w:val="single" w:sz="4" w:space="4" w:color="auto"/>
          <w:bottom w:val="single" w:sz="4" w:space="1" w:color="auto"/>
          <w:right w:val="single" w:sz="4" w:space="4" w:color="auto"/>
        </w:pBdr>
        <w:ind w:left="567"/>
      </w:pPr>
      <w:bookmarkStart w:id="2304" w:name="_MCCTEMPBM_CRPT10440137___2"/>
      <w:r w:rsidRPr="003C7F94">
        <w:t>GET https://MissionCriticalOrg/MCO-12345/</w:t>
      </w:r>
      <w:r w:rsidRPr="00345ED4">
        <w:rPr>
          <w:szCs w:val="16"/>
        </w:rPr>
        <w:t>org.3gpp.mcptt.user-profile</w:t>
      </w:r>
      <w:r>
        <w:rPr>
          <w:rFonts w:eastAsia="SimSun"/>
          <w:szCs w:val="16"/>
          <w:lang w:val="en-US" w:eastAsia="zh-CN"/>
        </w:rPr>
        <w:t>/users/</w:t>
      </w:r>
      <w:r w:rsidRPr="00F2195C">
        <w:rPr>
          <w:szCs w:val="16"/>
        </w:rPr>
        <w:t>user1@example.com</w:t>
      </w:r>
      <w:r w:rsidRPr="003C7F94">
        <w:t xml:space="preserve"> /user-profile</w:t>
      </w:r>
      <w:r w:rsidR="00BE6830">
        <w:t>-0</w:t>
      </w:r>
      <w:r w:rsidRPr="003C7F94">
        <w:t>.xml HTTP/1.1</w:t>
      </w:r>
    </w:p>
    <w:p w14:paraId="21390376" w14:textId="77777777" w:rsidR="00404EBA" w:rsidRPr="00D622CF" w:rsidRDefault="00404EBA" w:rsidP="00404EBA">
      <w:pPr>
        <w:pStyle w:val="PL"/>
        <w:pBdr>
          <w:top w:val="single" w:sz="4" w:space="1" w:color="auto"/>
          <w:left w:val="single" w:sz="4" w:space="4" w:color="auto"/>
          <w:bottom w:val="single" w:sz="4" w:space="1" w:color="auto"/>
          <w:right w:val="single" w:sz="4" w:space="4" w:color="auto"/>
        </w:pBdr>
        <w:ind w:left="567"/>
      </w:pPr>
      <w:r w:rsidRPr="00D622CF">
        <w:t>Host: cms1.example.com</w:t>
      </w:r>
    </w:p>
    <w:p w14:paraId="23467A18" w14:textId="77777777" w:rsidR="00404EBA" w:rsidRPr="003C7F94" w:rsidRDefault="00404EBA" w:rsidP="00404EBA">
      <w:pPr>
        <w:pStyle w:val="PL"/>
        <w:pBdr>
          <w:top w:val="single" w:sz="4" w:space="1" w:color="auto"/>
          <w:left w:val="single" w:sz="4" w:space="4" w:color="auto"/>
          <w:bottom w:val="single" w:sz="4" w:space="1" w:color="auto"/>
          <w:right w:val="single" w:sz="4" w:space="4" w:color="auto"/>
        </w:pBdr>
        <w:ind w:left="567"/>
      </w:pPr>
      <w:r w:rsidRPr="00A6731A">
        <w:rPr>
          <w:rFonts w:eastAsia="Courier New"/>
        </w:rPr>
        <w:t>Authorization: Bearer eyJhbGciOiJSUzI1NiJ9.eyJtY3B0dF9pZCI6ImFsaWNlQG9yZy5jb</w:t>
      </w:r>
      <w:r w:rsidRPr="001A61C3">
        <w:rPr>
          <w:rFonts w:eastAsia="Courier New"/>
        </w:rPr>
        <w:t>20iLCJleHAiOjE0NTM1MDYxMjEsInNjb3BlIjpbIm9wZW5pZCIsIjNncHA6bWNwdHQ6cHR0X3NlcnZlciJdLCJjbGllbnRfaWQiOiJtY3B0dF9jbGllbnQifQ.XYIqai4YKSZCKRNMLipGC_5nV4BE79IJpvjexWjIqqcqiEx6AmHHIRo0mhcxeCESrXei9krom9e8Goxr_hgF3szvgbwl8JRbFuv97XgepDLjEq4jL3Cbu41Q9b0WdXAdFmeEbi</w:t>
      </w:r>
      <w:r w:rsidRPr="0002725A">
        <w:rPr>
          <w:rFonts w:eastAsia="Courier New"/>
        </w:rPr>
        <w:t>B8wo_xggiGwv6IDR1b3TgAAsdjkRxSK4ctIKPaOJSRmM7MKMcKhIug3BEkSC9-</w:t>
      </w:r>
      <w:r w:rsidRPr="0002725A">
        <w:rPr>
          <w:rFonts w:eastAsia="Courier New"/>
        </w:rPr>
        <w:lastRenderedPageBreak/>
        <w:t>aXBTSIv5fAGN-ShDbPvHycBpjzKWXBvMIR5PaCg-9fwjELXZXdRwz8C6JbRM8aqzhdt4CVhQ3-Arip-S9CKd0tu-qhHfF2rvJDRlg8ZBiihdPH8mJs-qpTFep_1-kON3mL0_g54xVmlMwN0XQA</w:t>
      </w:r>
    </w:p>
    <w:p w14:paraId="61C6B558" w14:textId="77777777" w:rsidR="00404EBA" w:rsidRPr="003C7F94" w:rsidRDefault="00404EBA" w:rsidP="00404EBA">
      <w:pPr>
        <w:pStyle w:val="PL"/>
        <w:pBdr>
          <w:top w:val="single" w:sz="4" w:space="1" w:color="auto"/>
          <w:left w:val="single" w:sz="4" w:space="4" w:color="auto"/>
          <w:bottom w:val="single" w:sz="4" w:space="1" w:color="auto"/>
          <w:right w:val="single" w:sz="4" w:space="4" w:color="auto"/>
        </w:pBdr>
        <w:ind w:left="567"/>
      </w:pPr>
      <w:r w:rsidRPr="003C7F94">
        <w:t>Content-Length: 0</w:t>
      </w:r>
    </w:p>
    <w:bookmarkEnd w:id="2304"/>
    <w:p w14:paraId="1F27EDE0" w14:textId="77777777" w:rsidR="00404EBA" w:rsidRPr="003C7F94" w:rsidRDefault="00404EBA" w:rsidP="00404EBA"/>
    <w:p w14:paraId="59DD7C58" w14:textId="77777777" w:rsidR="00404EBA" w:rsidRPr="003C7F94" w:rsidRDefault="00404EBA" w:rsidP="00404EBA">
      <w:pPr>
        <w:pStyle w:val="B1"/>
        <w:ind w:left="709" w:hanging="425"/>
        <w:rPr>
          <w:b/>
        </w:rPr>
      </w:pPr>
      <w:bookmarkStart w:id="2305" w:name="_MCCTEMPBM_CRPT10440138___2"/>
      <w:r w:rsidRPr="003C7F94">
        <w:t>14.</w:t>
      </w:r>
      <w:r w:rsidRPr="003C7F94">
        <w:tab/>
      </w:r>
      <w:r>
        <w:rPr>
          <w:b/>
        </w:rPr>
        <w:t>HTT</w:t>
      </w:r>
      <w:r w:rsidRPr="003C7F94">
        <w:rPr>
          <w:b/>
        </w:rPr>
        <w:t>P 200 (OK) response (</w:t>
      </w:r>
      <w:r>
        <w:rPr>
          <w:b/>
        </w:rPr>
        <w:t>CMS</w:t>
      </w:r>
      <w:r w:rsidRPr="003C7F94">
        <w:rPr>
          <w:b/>
        </w:rPr>
        <w:t xml:space="preserve"> to </w:t>
      </w:r>
      <w:r>
        <w:rPr>
          <w:b/>
        </w:rPr>
        <w:t>CMC in MCPTT UE</w:t>
      </w:r>
      <w:r w:rsidRPr="003C7F94">
        <w:rPr>
          <w:b/>
        </w:rPr>
        <w:t>) - see example in table A.2.2-14</w:t>
      </w:r>
    </w:p>
    <w:bookmarkEnd w:id="2305"/>
    <w:p w14:paraId="20F8313C" w14:textId="77777777" w:rsidR="00404EBA" w:rsidRPr="00D622CF" w:rsidRDefault="00404EBA" w:rsidP="00404EBA">
      <w:pPr>
        <w:pStyle w:val="B2"/>
      </w:pPr>
      <w:r w:rsidRPr="00102109">
        <w:tab/>
        <w:t xml:space="preserve">After the CMS has performed the authorization check on the access token in the Authorization header field to ensure </w:t>
      </w:r>
      <w:r>
        <w:t xml:space="preserve">that </w:t>
      </w:r>
      <w:r w:rsidRPr="00102109">
        <w:t xml:space="preserve">the MCPTT user is allowed to fetch the MCPTT </w:t>
      </w:r>
      <w:r>
        <w:t xml:space="preserve">user profile </w:t>
      </w:r>
      <w:r w:rsidRPr="00102109">
        <w:t xml:space="preserve">configuration document, the CMS sends a HTTP 200 (OK) response to the CMC including the MCPTT </w:t>
      </w:r>
      <w:r>
        <w:t>user profile</w:t>
      </w:r>
      <w:r w:rsidRPr="00102109">
        <w:t xml:space="preserve"> configuration </w:t>
      </w:r>
      <w:r w:rsidRPr="00D622CF">
        <w:t>document in the body of the response.</w:t>
      </w:r>
    </w:p>
    <w:p w14:paraId="6C858889" w14:textId="77777777" w:rsidR="00404EBA" w:rsidRPr="00D622CF" w:rsidRDefault="00404EBA" w:rsidP="00404EBA">
      <w:pPr>
        <w:pStyle w:val="TH"/>
      </w:pPr>
      <w:r w:rsidRPr="00D622CF">
        <w:t>Table A.2.2-14: HTTP 200 (OK) response (CMS to CMC in MCPTT UE)</w:t>
      </w:r>
    </w:p>
    <w:p w14:paraId="59D3E362" w14:textId="77777777" w:rsidR="00404EBA" w:rsidRPr="00D622CF" w:rsidRDefault="00404EBA" w:rsidP="00404EBA">
      <w:pPr>
        <w:pStyle w:val="PL"/>
        <w:pBdr>
          <w:top w:val="single" w:sz="4" w:space="1" w:color="auto"/>
          <w:left w:val="single" w:sz="4" w:space="4" w:color="auto"/>
          <w:bottom w:val="single" w:sz="4" w:space="1" w:color="auto"/>
          <w:right w:val="single" w:sz="4" w:space="4" w:color="auto"/>
        </w:pBdr>
        <w:ind w:left="568"/>
      </w:pPr>
      <w:bookmarkStart w:id="2306" w:name="_MCCTEMPBM_CRPT10440139___2"/>
      <w:r w:rsidRPr="00D622CF">
        <w:t>HTTP/1.1 200 OK</w:t>
      </w:r>
    </w:p>
    <w:p w14:paraId="30C70AEF" w14:textId="77777777" w:rsidR="00404EBA" w:rsidRPr="00D622CF" w:rsidRDefault="00404EBA" w:rsidP="00404EBA">
      <w:pPr>
        <w:pStyle w:val="PL"/>
        <w:pBdr>
          <w:top w:val="single" w:sz="4" w:space="1" w:color="auto"/>
          <w:left w:val="single" w:sz="4" w:space="4" w:color="auto"/>
          <w:bottom w:val="single" w:sz="4" w:space="1" w:color="auto"/>
          <w:right w:val="single" w:sz="4" w:space="4" w:color="auto"/>
        </w:pBdr>
        <w:ind w:left="568"/>
      </w:pPr>
      <w:r w:rsidRPr="00D622CF">
        <w:t>Etag: "7hahsd"</w:t>
      </w:r>
    </w:p>
    <w:p w14:paraId="5EFB2E9E" w14:textId="77777777" w:rsidR="00404EBA" w:rsidRPr="00D622CF" w:rsidRDefault="00404EBA" w:rsidP="00404EBA">
      <w:pPr>
        <w:pStyle w:val="PL"/>
        <w:pBdr>
          <w:top w:val="single" w:sz="4" w:space="1" w:color="auto"/>
          <w:left w:val="single" w:sz="4" w:space="4" w:color="auto"/>
          <w:bottom w:val="single" w:sz="4" w:space="1" w:color="auto"/>
          <w:right w:val="single" w:sz="4" w:space="4" w:color="auto"/>
        </w:pBdr>
        <w:ind w:left="568"/>
      </w:pPr>
      <w:r w:rsidRPr="00D622CF">
        <w:t xml:space="preserve">Content-Type: </w:t>
      </w:r>
      <w:r w:rsidRPr="00A6731A">
        <w:t>application/org.3gpp.mcptt.user-profile+xml; charset="utf-8"</w:t>
      </w:r>
    </w:p>
    <w:p w14:paraId="65383B4A" w14:textId="77777777" w:rsidR="00404EBA" w:rsidRDefault="00404EBA" w:rsidP="00404EBA">
      <w:pPr>
        <w:pStyle w:val="PL"/>
        <w:pBdr>
          <w:top w:val="single" w:sz="4" w:space="1" w:color="auto"/>
          <w:left w:val="single" w:sz="4" w:space="4" w:color="auto"/>
          <w:bottom w:val="single" w:sz="4" w:space="1" w:color="auto"/>
          <w:right w:val="single" w:sz="4" w:space="4" w:color="auto"/>
        </w:pBdr>
        <w:ind w:left="568"/>
      </w:pPr>
      <w:r w:rsidRPr="00D622CF">
        <w:t>Content-Length: (…)</w:t>
      </w:r>
    </w:p>
    <w:p w14:paraId="39476232" w14:textId="77777777" w:rsidR="00404EBA" w:rsidRDefault="00404EBA" w:rsidP="00404EBA">
      <w:pPr>
        <w:pStyle w:val="PL"/>
        <w:pBdr>
          <w:top w:val="single" w:sz="4" w:space="1" w:color="auto"/>
          <w:left w:val="single" w:sz="4" w:space="4" w:color="auto"/>
          <w:bottom w:val="single" w:sz="4" w:space="1" w:color="auto"/>
          <w:right w:val="single" w:sz="4" w:space="4" w:color="auto"/>
        </w:pBdr>
        <w:ind w:left="568"/>
      </w:pPr>
    </w:p>
    <w:p w14:paraId="028EE99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&lt;?xml version="1.0" encoding="UTF-8"?&gt;</w:t>
      </w:r>
    </w:p>
    <w:p w14:paraId="3FA4F08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p>
    <w:p w14:paraId="35ABF8E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&lt;mcptt-user-profile xmlns:cp="urn:ietf:params:xml:ns:common-policy" xmlns ="urn:3gpp:mcptt:user-profile:1.0" xmlns:xsi="http://www.w3.org/2001/XMLSchema-instance" xsi:schemaLocation="urn:3gpp:mcptt:user-profile:1.0 mcptt-user-profile.xsd" XUI-URI="sip:User2@example.com" user-profile-index="0"&gt;</w:t>
      </w:r>
    </w:p>
    <w:p w14:paraId="2178BDE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p>
    <w:p w14:paraId="301A877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&lt;Name xml:lang="en-GB"&gt;Default Duty Shift Profile of Officer 12345&lt;/Name&gt;</w:t>
      </w:r>
    </w:p>
    <w:p w14:paraId="04CC72D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&lt;Status&gt;true&lt;/Status&gt;</w:t>
      </w:r>
    </w:p>
    <w:p w14:paraId="325E974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&lt;ProfileName xml:lang="en-GB"&gt;Default Duty Shift Profile of Officer 12345&lt;/ProfileName&gt;</w:t>
      </w:r>
    </w:p>
    <w:p w14:paraId="71DEF56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&lt;Pre-selected-indication</w:t>
      </w:r>
      <w:r w:rsidR="00BE6830">
        <w:t>/</w:t>
      </w:r>
      <w:r>
        <w:t>&gt;</w:t>
      </w:r>
    </w:p>
    <w:p w14:paraId="117881F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&lt;Common index="0"&gt;</w:t>
      </w:r>
    </w:p>
    <w:p w14:paraId="571F117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&lt;UserAlias&gt;</w:t>
      </w:r>
    </w:p>
    <w:p w14:paraId="5DEEAEB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&lt;alias-entry index="0" xml:lang="en-GB"&gt;Officer 12345&lt;/alias-entry&gt;</w:t>
      </w:r>
    </w:p>
    <w:p w14:paraId="28B0A4A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1BAA5BAA" w14:textId="77777777" w:rsidR="00AE3427" w:rsidRPr="00E673F3" w:rsidRDefault="00AE3427" w:rsidP="00AE3427">
      <w:pPr>
        <w:pStyle w:val="PL"/>
        <w:pBdr>
          <w:top w:val="single" w:sz="4" w:space="1" w:color="auto"/>
          <w:left w:val="single" w:sz="4" w:space="4" w:color="auto"/>
          <w:bottom w:val="single" w:sz="4" w:space="1" w:color="auto"/>
          <w:right w:val="single" w:sz="4" w:space="4" w:color="auto"/>
        </w:pBdr>
        <w:ind w:left="568"/>
        <w:rPr>
          <w:lang w:val="sv-SE"/>
        </w:rPr>
      </w:pPr>
      <w:r>
        <w:t xml:space="preserve">    </w:t>
      </w:r>
      <w:r w:rsidRPr="00E673F3">
        <w:rPr>
          <w:lang w:val="sv-SE"/>
        </w:rPr>
        <w:t>&lt;/UserAlias&gt;</w:t>
      </w:r>
    </w:p>
    <w:p w14:paraId="718B41ED" w14:textId="77777777" w:rsidR="00AE3427" w:rsidRPr="00E673F3" w:rsidRDefault="00AE3427" w:rsidP="00AE3427">
      <w:pPr>
        <w:pStyle w:val="PL"/>
        <w:pBdr>
          <w:top w:val="single" w:sz="4" w:space="1" w:color="auto"/>
          <w:left w:val="single" w:sz="4" w:space="4" w:color="auto"/>
          <w:bottom w:val="single" w:sz="4" w:space="1" w:color="auto"/>
          <w:right w:val="single" w:sz="4" w:space="4" w:color="auto"/>
        </w:pBdr>
        <w:ind w:left="568"/>
        <w:rPr>
          <w:lang w:val="sv-SE"/>
        </w:rPr>
      </w:pPr>
      <w:r w:rsidRPr="00E673F3">
        <w:rPr>
          <w:lang w:val="sv-SE"/>
        </w:rPr>
        <w:t xml:space="preserve">    &lt;MCPTTUserID&gt;</w:t>
      </w:r>
    </w:p>
    <w:p w14:paraId="066D11A5" w14:textId="77777777" w:rsidR="00AE3427" w:rsidRPr="00E673F3" w:rsidRDefault="00AE3427" w:rsidP="00AE3427">
      <w:pPr>
        <w:pStyle w:val="PL"/>
        <w:pBdr>
          <w:top w:val="single" w:sz="4" w:space="1" w:color="auto"/>
          <w:left w:val="single" w:sz="4" w:space="4" w:color="auto"/>
          <w:bottom w:val="single" w:sz="4" w:space="1" w:color="auto"/>
          <w:right w:val="single" w:sz="4" w:space="4" w:color="auto"/>
        </w:pBdr>
        <w:ind w:left="568"/>
        <w:rPr>
          <w:lang w:val="sv-SE"/>
        </w:rPr>
      </w:pPr>
      <w:r w:rsidRPr="00E673F3">
        <w:rPr>
          <w:lang w:val="sv-SE"/>
        </w:rPr>
        <w:t xml:space="preserve">      &lt;uri-entry&gt;sip:user2@example.com&lt;/uri-entry&gt;</w:t>
      </w:r>
    </w:p>
    <w:p w14:paraId="214A93D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rsidRPr="00E673F3">
        <w:rPr>
          <w:lang w:val="sv-SE"/>
        </w:rPr>
        <w:t xml:space="preserve">      </w:t>
      </w:r>
      <w:r>
        <w:t>&lt;display-name xml:lang="en-GB"&gt;User 2&lt;/display-name&gt;</w:t>
      </w:r>
    </w:p>
    <w:p w14:paraId="4515D7E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7209638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&lt;/MCPTTUserID&gt;</w:t>
      </w:r>
    </w:p>
    <w:p w14:paraId="6D3B45D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&lt;PrivateCall&gt;</w:t>
      </w:r>
    </w:p>
    <w:p w14:paraId="15F3649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&lt;PrivateCallList index="0"&gt;</w:t>
      </w:r>
    </w:p>
    <w:p w14:paraId="35667E5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&lt;PrivateCallURI index="0"&gt;</w:t>
      </w:r>
    </w:p>
    <w:p w14:paraId="380ADEF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&lt;uri-entry&gt;sip:user1@example.com&lt;/uri-entry&gt;</w:t>
      </w:r>
    </w:p>
    <w:p w14:paraId="1418D5D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xml:lang="en-GB"&gt;User 1&lt;/display-name&gt;</w:t>
      </w:r>
    </w:p>
    <w:p w14:paraId="17D07BB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3426D07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&lt;/PrivateCallURI&gt;</w:t>
      </w:r>
    </w:p>
    <w:p w14:paraId="5017DC1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&lt;PrivateCallURI index="1"&gt;</w:t>
      </w:r>
    </w:p>
    <w:p w14:paraId="3E63320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&lt;uri-entry&gt;sip:user3@example.com&lt;/uri-entry&gt;</w:t>
      </w:r>
    </w:p>
    <w:p w14:paraId="7E83F27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xml:lang="en-GB"&gt;User 3&lt;/display-name&gt;</w:t>
      </w:r>
    </w:p>
    <w:p w14:paraId="26F8AB1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2CC8B40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&lt;/PrivateCallURI&gt;</w:t>
      </w:r>
    </w:p>
    <w:p w14:paraId="2AAF312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&lt;PrivateCallURI index="2"&gt;</w:t>
      </w:r>
    </w:p>
    <w:p w14:paraId="1DFCAED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&lt;uri-entry&gt;sip:user4@example.com&lt;/uri-entry&gt;</w:t>
      </w:r>
    </w:p>
    <w:p w14:paraId="01CCE8A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xml:lang="en-GB"&gt;User 4&lt;/display-name&gt;</w:t>
      </w:r>
    </w:p>
    <w:p w14:paraId="2D06AB2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73E1F35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&lt;/PrivateCallURI&gt;</w:t>
      </w:r>
    </w:p>
    <w:p w14:paraId="3E41CD4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&lt;PrivateCallProSeUser index="0"&gt;</w:t>
      </w:r>
    </w:p>
    <w:p w14:paraId="7D6C700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&lt;DiscoveryGroupID&gt;123abc87&lt;/DiscoveryGroupID&gt;</w:t>
      </w:r>
    </w:p>
    <w:p w14:paraId="4413DEC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&lt;User-Info-ID&gt;1234afcd5521&lt;/User-Info-ID&gt;</w:t>
      </w:r>
    </w:p>
    <w:p w14:paraId="4956E89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2625B05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&lt;/PrivateCallProSeUser&gt;</w:t>
      </w:r>
    </w:p>
    <w:p w14:paraId="0EEAB80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&lt;PrivateCallProSeUser index="1"&gt;</w:t>
      </w:r>
    </w:p>
    <w:p w14:paraId="5DA27D6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&lt;DiscoveryGroupID&gt;123abd01&lt;/DiscoveryGroupID&gt;</w:t>
      </w:r>
    </w:p>
    <w:p w14:paraId="3DB2576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&lt;User-Info-ID&gt;1234afcd4567&lt;/User-Info-ID&gt;</w:t>
      </w:r>
    </w:p>
    <w:p w14:paraId="7DCFC29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2669E3B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&lt;/PrivateCallProSeUser&gt;</w:t>
      </w:r>
    </w:p>
    <w:p w14:paraId="4751C5D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&lt;PrivateCallProSeUser index="2"&gt;</w:t>
      </w:r>
    </w:p>
    <w:p w14:paraId="272075B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&lt;DiscoveryGroupID&gt;123abc84&lt;/DiscoveryGroupID&gt;</w:t>
      </w:r>
    </w:p>
    <w:p w14:paraId="2350E3C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&lt;User-Info-ID&gt;1234afcd591f&lt;/User-Info-ID&gt;</w:t>
      </w:r>
    </w:p>
    <w:p w14:paraId="713FB55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341BC4B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&lt;/PrivateCallProSeUser&gt;</w:t>
      </w:r>
    </w:p>
    <w:p w14:paraId="28563D5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&lt;anyExt&gt;</w:t>
      </w:r>
    </w:p>
    <w:p w14:paraId="0F7B96B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&lt;PrivateCallKMSURI&gt;</w:t>
      </w:r>
    </w:p>
    <w:p w14:paraId="13526E4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&lt;PrivateCallKMSURI&gt;</w:t>
      </w:r>
    </w:p>
    <w:p w14:paraId="5C5CAA2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lastRenderedPageBreak/>
        <w:t xml:space="preserve">              &lt;uri-entry&gt;https://KMS.example.com&lt;/uri-entry&gt;</w:t>
      </w:r>
    </w:p>
    <w:p w14:paraId="69F85B4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77D2AD1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&lt;/PrivateCallKMSURI&gt;</w:t>
      </w:r>
    </w:p>
    <w:p w14:paraId="68469C8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&lt;/PrivateCallKMSURI&gt;</w:t>
      </w:r>
    </w:p>
    <w:p w14:paraId="77EFACC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&lt;/anyExt&gt;</w:t>
      </w:r>
    </w:p>
    <w:p w14:paraId="40C5126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&lt;/PrivateCallList&gt;</w:t>
      </w:r>
    </w:p>
    <w:p w14:paraId="6360FDC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&lt;EmergencyCall&gt;</w:t>
      </w:r>
    </w:p>
    <w:p w14:paraId="1AF4596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&lt;MCPTTPrivateRecipient&gt;</w:t>
      </w:r>
    </w:p>
    <w:p w14:paraId="2B17121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entry-info="UsePreConfigured" index="0"&gt;</w:t>
      </w:r>
    </w:p>
    <w:p w14:paraId="2F1E13B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&lt;uri-entry&gt;sip:user1@example.com&lt;/uri-entry&gt;</w:t>
      </w:r>
    </w:p>
    <w:p w14:paraId="2FE703A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&lt;display-name&gt;User 1&lt;/display-name&gt;</w:t>
      </w:r>
    </w:p>
    <w:p w14:paraId="4C843C5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080CB10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69F0FD7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&lt;ProSeUserID-entry index="0"&gt;</w:t>
      </w:r>
    </w:p>
    <w:p w14:paraId="5D388B7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&lt;DiscoveryGroupID&gt;123abc87&lt;/DiscoveryGroupID&gt;</w:t>
      </w:r>
    </w:p>
    <w:p w14:paraId="5D4BD1F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&lt;User-Info-ID&gt;1234afcd5521&lt;/User-Info-ID&gt;</w:t>
      </w:r>
    </w:p>
    <w:p w14:paraId="40C1BF6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63D7A1E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&lt;/ProSeUserID-entry&gt;</w:t>
      </w:r>
    </w:p>
    <w:p w14:paraId="626A5D6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258E0D6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&lt;/MCPTTPrivateRecipient&gt;</w:t>
      </w:r>
    </w:p>
    <w:p w14:paraId="55A4680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&lt;/EmergencyCall&gt;</w:t>
      </w:r>
    </w:p>
    <w:p w14:paraId="1F38B9C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5E3CC9B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&lt;/PrivateCall&gt;</w:t>
      </w:r>
    </w:p>
    <w:p w14:paraId="5D13159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&lt;MCPTT-group-call&gt;</w:t>
      </w:r>
    </w:p>
    <w:p w14:paraId="4030573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&lt;MaxSimultaneousCallsN6&gt;3&lt;/MaxSimultaneousCallsN6&gt;</w:t>
      </w:r>
    </w:p>
    <w:p w14:paraId="198DA6A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&lt;EmergencyCall&gt;</w:t>
      </w:r>
    </w:p>
    <w:p w14:paraId="6A3F22D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&lt;MCPTTGroupInitiation&gt;</w:t>
      </w:r>
    </w:p>
    <w:p w14:paraId="1327971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entry-info="DedicatedGroup" index="0"&gt;</w:t>
      </w:r>
    </w:p>
    <w:p w14:paraId="70DB83F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&lt;uri-entry&gt;sip:MCPTTGroupEmergency@example.com&lt;/uri-entry&gt;</w:t>
      </w:r>
    </w:p>
    <w:p w14:paraId="3063D48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&lt;display-name&gt;Emergency MCPTT Group&lt;/display-name&gt;</w:t>
      </w:r>
    </w:p>
    <w:p w14:paraId="00DC574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200CB5F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22AD1AD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&lt;/MCPTTGroupInitiation&gt;</w:t>
      </w:r>
    </w:p>
    <w:p w14:paraId="65EBC79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&lt;/EmergencyCall&gt;</w:t>
      </w:r>
    </w:p>
    <w:p w14:paraId="2153E7D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&lt;ImminentPerilCall&gt;</w:t>
      </w:r>
    </w:p>
    <w:p w14:paraId="2AF31E3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&lt;MCPTTGroupInitiation&gt;</w:t>
      </w:r>
    </w:p>
    <w:p w14:paraId="4BDC0E4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entry-info="DedicatedGroup" index="0"&gt;</w:t>
      </w:r>
    </w:p>
    <w:p w14:paraId="541BDCB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&lt;uri-entry&gt;sip:MCPTTGroupEmergency@example.com&lt;/uri-entry&gt;</w:t>
      </w:r>
    </w:p>
    <w:p w14:paraId="4BEFDB3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&lt;display-name&gt;Emergency MCPTT Group&lt;/display-name&gt;</w:t>
      </w:r>
    </w:p>
    <w:p w14:paraId="4BB961F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21EFEED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0CA9703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&lt;/MCPTTGroupInitiation&gt;</w:t>
      </w:r>
    </w:p>
    <w:p w14:paraId="5B43A35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4CDEDA0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&lt;/ImminentPerilCall&gt;</w:t>
      </w:r>
    </w:p>
    <w:p w14:paraId="1C5F6E6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&lt;EmergencyAlert&gt;</w:t>
      </w:r>
    </w:p>
    <w:p w14:paraId="141B24C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entry-info="UsePreConfigured" index="0"&gt;</w:t>
      </w:r>
    </w:p>
    <w:p w14:paraId="705FE64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&lt;uri-entry&gt;sip:user1@example.com&lt;/uri-entry&gt;</w:t>
      </w:r>
    </w:p>
    <w:p w14:paraId="2A12EE4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&lt;display-name&gt;User 1&lt;/display-name&gt;</w:t>
      </w:r>
    </w:p>
    <w:p w14:paraId="334C705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167D885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68E3BB2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038EDF2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&lt;/EmergencyAlert&gt;</w:t>
      </w:r>
    </w:p>
    <w:p w14:paraId="1B1449F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&lt;Priority&gt;56&lt;/Priority&gt;</w:t>
      </w:r>
    </w:p>
    <w:p w14:paraId="74665E4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163C741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&lt;/MCPTT-group-call&gt;</w:t>
      </w:r>
    </w:p>
    <w:p w14:paraId="283E27D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&lt;ParticipantType&gt;First Responder&lt;/ParticipantType&gt;</w:t>
      </w:r>
    </w:p>
    <w:p w14:paraId="738A3CC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&lt;MissionCriticalOrganization&gt;Gotham PD&lt;/MissionCriticalOrganization&gt;</w:t>
      </w:r>
    </w:p>
    <w:p w14:paraId="1949FBC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464BD8C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&lt;/Common&gt;</w:t>
      </w:r>
    </w:p>
    <w:p w14:paraId="66C836F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&lt;OnNetwork index="0"&gt;</w:t>
      </w:r>
    </w:p>
    <w:p w14:paraId="29F07D9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&lt;MCPTTGroupInfo xml:lang="en-GB" index="0"&gt;</w:t>
      </w:r>
    </w:p>
    <w:p w14:paraId="0A0DD82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index="0"&gt;</w:t>
      </w:r>
    </w:p>
    <w:p w14:paraId="5029232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&lt;uri-entry&gt;sip:MCPTTGroup-A@example.com&lt;/uri-entry&gt;</w:t>
      </w:r>
    </w:p>
    <w:p w14:paraId="5536A61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A&lt;/display-name&gt;</w:t>
      </w:r>
    </w:p>
    <w:p w14:paraId="2C8DFA0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5DBC965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26E02DE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index="1"&gt;</w:t>
      </w:r>
    </w:p>
    <w:p w14:paraId="014D7D1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&lt;uri-entry&gt;sip:MCPTTGroup-B@example.com&lt;/uri-entry&gt;</w:t>
      </w:r>
    </w:p>
    <w:p w14:paraId="14C3A49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B&lt;/display-name&gt;</w:t>
      </w:r>
    </w:p>
    <w:p w14:paraId="308EA75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6BB5F86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3F07501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index="2"&gt;</w:t>
      </w:r>
    </w:p>
    <w:p w14:paraId="1697405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&lt;uri-entry&gt;sip:MCPTTGroup-C@example.com&lt;/uri-entry&gt;</w:t>
      </w:r>
    </w:p>
    <w:p w14:paraId="438D25B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C&lt;/display-name&gt;</w:t>
      </w:r>
    </w:p>
    <w:p w14:paraId="18ED004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5731587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1B1CE7C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index="3"&gt;</w:t>
      </w:r>
    </w:p>
    <w:p w14:paraId="3EF405B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lastRenderedPageBreak/>
        <w:t xml:space="preserve">        &lt;uri-entry&gt;sip:MCPTTGroup-D@example.com&lt;/uri-entry&gt;</w:t>
      </w:r>
    </w:p>
    <w:p w14:paraId="328B600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D&lt;/display-name&gt;</w:t>
      </w:r>
    </w:p>
    <w:p w14:paraId="27F072C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4E70A5B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5291703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308B8E1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&lt;/MCPTTGroupInfo&gt;</w:t>
      </w:r>
    </w:p>
    <w:p w14:paraId="74D67EC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&lt;MaxAffiliationsN2&gt;3&lt;/MaxAffiliationsN2&gt;</w:t>
      </w:r>
    </w:p>
    <w:p w14:paraId="63C9F573" w14:textId="77777777" w:rsidR="00AE3427" w:rsidRPr="00AE3427" w:rsidRDefault="00AE3427" w:rsidP="00AE3427">
      <w:pPr>
        <w:pStyle w:val="PL"/>
        <w:pBdr>
          <w:top w:val="single" w:sz="4" w:space="1" w:color="auto"/>
          <w:left w:val="single" w:sz="4" w:space="4" w:color="auto"/>
          <w:bottom w:val="single" w:sz="4" w:space="1" w:color="auto"/>
          <w:right w:val="single" w:sz="4" w:space="4" w:color="auto"/>
        </w:pBdr>
        <w:ind w:left="568"/>
        <w:rPr>
          <w:lang w:val="fr-FR"/>
        </w:rPr>
      </w:pPr>
      <w:r>
        <w:t xml:space="preserve">    </w:t>
      </w:r>
      <w:r w:rsidRPr="00AE3427">
        <w:rPr>
          <w:lang w:val="fr-FR"/>
        </w:rPr>
        <w:t>&lt;ImplicitAffiliations xml:lang="en-GB" index="0"&gt;</w:t>
      </w:r>
    </w:p>
    <w:p w14:paraId="55DA2B4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rsidRPr="00AE3427">
        <w:rPr>
          <w:lang w:val="fr-FR"/>
        </w:rPr>
        <w:t xml:space="preserve">      </w:t>
      </w:r>
      <w:r>
        <w:t>&lt;entry index="0"&gt;</w:t>
      </w:r>
    </w:p>
    <w:p w14:paraId="2DBBD96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&lt;uri-entry&gt;sip:MCPTTGroup-A@example.com&lt;/uri-entry&gt;</w:t>
      </w:r>
    </w:p>
    <w:p w14:paraId="1A8F1EC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A&lt;/display-name&gt;</w:t>
      </w:r>
    </w:p>
    <w:p w14:paraId="7F9B94A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0EA2898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0C830F8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index="1"&gt;</w:t>
      </w:r>
    </w:p>
    <w:p w14:paraId="1AF7A82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&lt;uri-entry&gt;sip:MCPTTGroup-B@example.com&lt;/uri-entry&gt;</w:t>
      </w:r>
    </w:p>
    <w:p w14:paraId="29FBA30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B&lt;/display-name&gt;</w:t>
      </w:r>
    </w:p>
    <w:p w14:paraId="35AA5E3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63EC7A6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0220C43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3E155DE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&lt;/ImplicitAffiliations&gt;</w:t>
      </w:r>
    </w:p>
    <w:p w14:paraId="54C06FE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&lt;MaxSimultaneousTransmissionsN7&gt;1&lt;/MaxSimultaneousTransmissionsN7&gt;</w:t>
      </w:r>
    </w:p>
    <w:p w14:paraId="759149C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&lt;PrivateEmergencyAlert&gt;</w:t>
      </w:r>
    </w:p>
    <w:p w14:paraId="61C944B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entry-info="UsePreConfigured" index="0"&gt;</w:t>
      </w:r>
    </w:p>
    <w:p w14:paraId="015E1B7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&lt;uri-entry&gt;sip:user1@example.com&lt;/uri-entry&gt;</w:t>
      </w:r>
    </w:p>
    <w:p w14:paraId="124F744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xml:lang="en-GB"&gt;User 1&lt;/display-name&gt;</w:t>
      </w:r>
    </w:p>
    <w:p w14:paraId="0D2D74E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23EBB45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2471BEE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&lt;/PrivateEmergencyAlert&gt;</w:t>
      </w:r>
    </w:p>
    <w:p w14:paraId="3AB4EDC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&lt;anyExt&gt;</w:t>
      </w:r>
    </w:p>
    <w:p w14:paraId="4A12F5A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&lt;RemoteGroupSelectionURIList&gt;</w:t>
      </w:r>
    </w:p>
    <w:p w14:paraId="5466B75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index="0"&gt;</w:t>
      </w:r>
    </w:p>
    <w:p w14:paraId="0393B2B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&lt;uri-entry&gt;sip:user3@example.com&lt;/uri-entry&gt;</w:t>
      </w:r>
    </w:p>
    <w:p w14:paraId="543BB58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xml:lang="en-GB"&gt;User 3&lt;/display-name&gt;</w:t>
      </w:r>
    </w:p>
    <w:p w14:paraId="11AED0F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7A94131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1DAD0E0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1300170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&lt;/RemoteGroupSelectionURIList&gt;</w:t>
      </w:r>
    </w:p>
    <w:p w14:paraId="05815F3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&lt;GroupServerInfo&gt;</w:t>
      </w:r>
    </w:p>
    <w:p w14:paraId="4F2F50E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&lt;GMS-Serv-Id index="0"&gt;</w:t>
      </w:r>
    </w:p>
    <w:p w14:paraId="653F41B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index="0"&gt;</w:t>
      </w:r>
    </w:p>
    <w:p w14:paraId="46C8481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&lt;uri-entry&gt;https://GMS.example.com&lt;/uri-entry&gt;</w:t>
      </w:r>
    </w:p>
    <w:p w14:paraId="0C819E6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63A784C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2C9E981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5B3CBE1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&lt;/GMS-Serv-Id&gt;</w:t>
      </w:r>
    </w:p>
    <w:p w14:paraId="445519C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&lt;IDMS-token-endpoint index="0"&gt;</w:t>
      </w:r>
    </w:p>
    <w:p w14:paraId="0FCA9B3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index="0"&gt;</w:t>
      </w:r>
    </w:p>
    <w:p w14:paraId="6AB1887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&lt;uri-entry&gt;https://IDMS.example.com&lt;/uri-entry&gt;</w:t>
      </w:r>
    </w:p>
    <w:p w14:paraId="37CCFDE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4E350AA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63E6F8B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2EE17AD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&lt;/IDMS-token-endpoint&gt;</w:t>
      </w:r>
    </w:p>
    <w:p w14:paraId="1B31B66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&lt;KMS-URI index="0"&gt;</w:t>
      </w:r>
    </w:p>
    <w:p w14:paraId="5D2FB81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index="0"&gt;</w:t>
      </w:r>
    </w:p>
    <w:p w14:paraId="0AB6B51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&lt;uri-entry&gt;https://KMS.example.com&lt;/uri-entry&gt;</w:t>
      </w:r>
    </w:p>
    <w:p w14:paraId="1E4EA9B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4AD1DAA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6FBEE8B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09F3052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&lt;/KMS-URI&gt;</w:t>
      </w:r>
    </w:p>
    <w:p w14:paraId="4B19A46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31C5BBB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&lt;/GroupServerInfo&gt;</w:t>
      </w:r>
    </w:p>
    <w:p w14:paraId="09BF5EA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&lt;/anyExt&gt;</w:t>
      </w:r>
    </w:p>
    <w:p w14:paraId="0DA0151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&lt;/OnNetwork&gt;</w:t>
      </w:r>
    </w:p>
    <w:p w14:paraId="515547E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&lt;OffNetwork index="0"&gt;</w:t>
      </w:r>
    </w:p>
    <w:p w14:paraId="4FB4462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&lt;MCPTTGroupInfo index="0"&gt;</w:t>
      </w:r>
    </w:p>
    <w:p w14:paraId="51F3385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entry-info="DedicatedGroup" index="0"&gt;</w:t>
      </w:r>
    </w:p>
    <w:p w14:paraId="7AC4CE4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&lt;uri-entry&gt;sip:MCPTTGroup-A@example.com&lt;/uri-entry&gt;</w:t>
      </w:r>
    </w:p>
    <w:p w14:paraId="6B2A328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A&lt;/display-name&gt;</w:t>
      </w:r>
    </w:p>
    <w:p w14:paraId="4CE0B8C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641CDD5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42643DE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entry-info="DedicatedGroup" index="1"&gt;</w:t>
      </w:r>
    </w:p>
    <w:p w14:paraId="1AA7A4F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&lt;uri-entry&gt;sip:MCPTTGroup-B@example.com&lt;/uri-entry&gt;</w:t>
      </w:r>
    </w:p>
    <w:p w14:paraId="2C6FFCE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B&lt;/display-name&gt;</w:t>
      </w:r>
    </w:p>
    <w:p w14:paraId="5F46291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21A27AB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714BB7B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&lt;/MCPTTGroupInfo&gt;</w:t>
      </w:r>
    </w:p>
    <w:p w14:paraId="00D4E35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&lt;User-Info-ID&gt;5ff37ab2c103&lt;/User-Info-ID&gt;</w:t>
      </w:r>
    </w:p>
    <w:p w14:paraId="022363F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lastRenderedPageBreak/>
        <w:t xml:space="preserve">    &lt;anyExt&gt;</w:t>
      </w:r>
    </w:p>
    <w:p w14:paraId="22BFCEC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&lt;OffNetworkGroupServerInfo&gt;</w:t>
      </w:r>
    </w:p>
    <w:p w14:paraId="336BB26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&lt;GMS-Serv-Id index="0"&gt;</w:t>
      </w:r>
    </w:p>
    <w:p w14:paraId="45A7839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index="0"&gt;</w:t>
      </w:r>
    </w:p>
    <w:p w14:paraId="466F8D6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&lt;uri-entry&gt;https://GMS.example.com&lt;/uri-entry&gt;</w:t>
      </w:r>
    </w:p>
    <w:p w14:paraId="4090BFA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0C1425B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7BF8512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004DECF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&lt;/GMS-Serv-Id&gt;</w:t>
      </w:r>
    </w:p>
    <w:p w14:paraId="488837D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&lt;IDMS-token-endpoint index="0"&gt;</w:t>
      </w:r>
    </w:p>
    <w:p w14:paraId="2CD3F05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index="0"&gt;</w:t>
      </w:r>
    </w:p>
    <w:p w14:paraId="59B8977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&lt;uri-entry&gt;https://IDMS.example.com&lt;/uri-entry&gt;</w:t>
      </w:r>
    </w:p>
    <w:p w14:paraId="1997AA3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6A69CEB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782CB21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65B964F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&lt;/IDMS-token-endpoint&gt;</w:t>
      </w:r>
    </w:p>
    <w:p w14:paraId="14622EC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&lt;KMS-URI index="0"&gt;</w:t>
      </w:r>
    </w:p>
    <w:p w14:paraId="15A8FE6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 index="0"&gt;</w:t>
      </w:r>
    </w:p>
    <w:p w14:paraId="0F34902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&lt;uri-entry&gt;https://KMS.example.com&lt;/uri-entry&gt;</w:t>
      </w:r>
    </w:p>
    <w:p w14:paraId="6E8B271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6B67B86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&lt;/entry&gt;</w:t>
      </w:r>
    </w:p>
    <w:p w14:paraId="05195A6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38ADC9F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&lt;/KMS-URI&gt;</w:t>
      </w:r>
    </w:p>
    <w:p w14:paraId="7E2979B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183061A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&lt;/OffNetworkGroupServerInfo&gt;</w:t>
      </w:r>
    </w:p>
    <w:p w14:paraId="131E8E8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&lt;/anyExt&gt;</w:t>
      </w:r>
    </w:p>
    <w:p w14:paraId="164F4CA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&lt;/OffNetwork&gt;</w:t>
      </w:r>
    </w:p>
    <w:p w14:paraId="7B3C7A8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&lt;cp:ruleset&gt;</w:t>
      </w:r>
    </w:p>
    <w:p w14:paraId="5A369C4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&lt;cp:rule id="f3g44r0"&gt;</w:t>
      </w:r>
    </w:p>
    <w:p w14:paraId="7C1587C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&lt;cp:conditions&gt;</w:t>
      </w:r>
    </w:p>
    <w:p w14:paraId="610714D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&lt;identity&gt;</w:t>
      </w:r>
    </w:p>
    <w:p w14:paraId="67B86362"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&lt;one id="sip:user2@example.com"/&gt;</w:t>
      </w:r>
    </w:p>
    <w:p w14:paraId="27C9A58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&lt;/identity&gt;</w:t>
      </w:r>
    </w:p>
    <w:p w14:paraId="7DE020B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&lt;/cp:conditions&gt;</w:t>
      </w:r>
    </w:p>
    <w:p w14:paraId="1A53927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&lt;cp:actions&gt;</w:t>
      </w:r>
    </w:p>
    <w:p w14:paraId="13271A2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&lt;allow-presence-status&gt;false&lt;/allow-presence-status&gt;</w:t>
      </w:r>
    </w:p>
    <w:p w14:paraId="5E24119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&lt;allow-request-presence&gt;false&lt;/allow-request-presence&gt;</w:t>
      </w:r>
    </w:p>
    <w:p w14:paraId="28C4384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&lt;allow-query-availability-for-private-calls&gt;false&lt;/allow-query-availability-for-private-calls&gt;</w:t>
      </w:r>
    </w:p>
    <w:p w14:paraId="0AB0EFB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&lt;allow-enable-disable-user&gt;false&lt;/allow-enable-disable-user&gt;</w:t>
      </w:r>
    </w:p>
    <w:p w14:paraId="40E9F29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&lt;allow-enable-disable-UE&gt;false&lt;/allow-enable-disable-UE&gt;</w:t>
      </w:r>
    </w:p>
    <w:p w14:paraId="6A0D396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&lt;allow-create-delete-user-alias&gt;false&lt;/allow-create-delete-user-alias&gt;</w:t>
      </w:r>
    </w:p>
    <w:p w14:paraId="1860832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&lt;allow-private-call&gt;true&lt;/allow-private-call&gt;</w:t>
      </w:r>
    </w:p>
    <w:p w14:paraId="4995563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&lt;allow-manual-commencement&gt;true&lt;/allow-manual-commencement&gt;</w:t>
      </w:r>
    </w:p>
    <w:p w14:paraId="0119B2B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&lt;allow-automatic-commencement&gt;true&lt;/allow-automatic-commencement&gt;</w:t>
      </w:r>
    </w:p>
    <w:p w14:paraId="51EA8A9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&lt;allow-force-auto-answer&gt;false&lt;/allow-force-auto-answer&gt;</w:t>
      </w:r>
    </w:p>
    <w:p w14:paraId="2DD3E12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&lt;allow-failure-restriction&gt;false&lt;/allow-failure-restriction&gt;</w:t>
      </w:r>
    </w:p>
    <w:p w14:paraId="34727F9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&lt;allow-emergency-group-call&gt;true&lt;/allow-emergency-group-call&gt;</w:t>
      </w:r>
    </w:p>
    <w:p w14:paraId="2795DAE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&lt;allow-emergency-private-call&gt;true&lt;/allow-emergency-private-call&gt;</w:t>
      </w:r>
    </w:p>
    <w:p w14:paraId="3AFBFDA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&lt;allow-cancel-group-emergency&gt;true&lt;/allow-cancel-group-emergency&gt;</w:t>
      </w:r>
    </w:p>
    <w:p w14:paraId="703FB84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&lt;allow-cancel-private-emergency-call&gt;true&lt;/allow-cancel-private-emergency-call&gt;</w:t>
      </w:r>
    </w:p>
    <w:p w14:paraId="578E55B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&lt;allow-imminent-peril-call&gt;true&lt;/allow-imminent-peril-call&gt;</w:t>
      </w:r>
    </w:p>
    <w:p w14:paraId="0A7BFF9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&lt;allow-cancel-imminent-peril&gt;true&lt;/allow-cancel-imminent-peril&gt;</w:t>
      </w:r>
    </w:p>
    <w:p w14:paraId="5208113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&lt;allow-activate-emergency-alert&gt;true&lt;/allow-activate-emergency-alert&gt;</w:t>
      </w:r>
    </w:p>
    <w:p w14:paraId="1A89B6B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&lt;allow-cancel-emergency-alert&gt;true&lt;/allow-cancel-emergency-alert&gt;</w:t>
      </w:r>
    </w:p>
    <w:p w14:paraId="3033396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&lt;allow-offnetwork&gt;true&lt;/allow-offnetwork&gt;</w:t>
      </w:r>
    </w:p>
    <w:p w14:paraId="382D599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&lt;allow-imminent-peril-change&gt;true&lt;/allow-imminent-peril-change&gt;</w:t>
      </w:r>
    </w:p>
    <w:p w14:paraId="3ED1D7E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&lt;allow-private-call-media-protection&gt;true&lt;/allow-private-call-media-protection&gt;</w:t>
      </w:r>
    </w:p>
    <w:p w14:paraId="1354BD05"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&lt;allow-private-call-floor-control-protection&gt;true&lt;/allow-private-call-floor-control-protection&gt;</w:t>
      </w:r>
    </w:p>
    <w:p w14:paraId="34E4253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&lt;allow-request-affiliated-groups&gt;true&lt;/allow-request-affiliated-groups&gt;</w:t>
      </w:r>
    </w:p>
    <w:p w14:paraId="2F744B8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&lt;allow-request-to-affiliate-other-users&gt;false&lt;/allow-request-to-affiliate-other-users&gt;</w:t>
      </w:r>
    </w:p>
    <w:p w14:paraId="1B825BC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&lt;allow-recommend-to-affiliate-other-users&gt;false&lt;/allow-recommend-to-affiliate-other-users&gt;</w:t>
      </w:r>
    </w:p>
    <w:p w14:paraId="7306A93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&lt;allow-private-call-to-any-user&gt;false&lt;/allow-private-call-to-any-user&gt;</w:t>
      </w:r>
    </w:p>
    <w:p w14:paraId="6195B1D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&lt;allow-regroup&gt;true&lt;/allow-regroup&gt;</w:t>
      </w:r>
    </w:p>
    <w:p w14:paraId="46D4547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&lt;allow-private-call-participation&gt;true&lt;/allow-private-call-participation&gt;</w:t>
      </w:r>
    </w:p>
    <w:p w14:paraId="5AB8CDB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&lt;allow-override-of-transmission&gt;false&lt;/allow-override-of-transmission&gt;</w:t>
      </w:r>
    </w:p>
    <w:p w14:paraId="7EB7DA2F"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&lt;allow-listen-both-overriding-and-overridden&gt;false&lt;/allow-listen-both-overriding-and-overridden&gt;</w:t>
      </w:r>
    </w:p>
    <w:p w14:paraId="6E3A49F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&lt;allow-transmit-during-override&gt;false&lt;/allow-transmit-during-override&gt;</w:t>
      </w:r>
    </w:p>
    <w:p w14:paraId="4D33689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&lt;allow-off-network-group-call-change-to-emergency&gt;true&lt;/allow-off-network-group-call-change-to-emergency&gt;</w:t>
      </w:r>
    </w:p>
    <w:p w14:paraId="4840FC3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&lt;allow-revoke-transmit&gt;false&lt;/allow-revoke-transmit&gt;</w:t>
      </w:r>
    </w:p>
    <w:p w14:paraId="0018B82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&lt;allow-create-group-broadcast-group&gt;false&lt;/allow-create-group-broadcast-group&gt;</w:t>
      </w:r>
    </w:p>
    <w:p w14:paraId="4F5C7DE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&lt;allow-create-user-broadcast-group&gt;false&lt;/allow-create-user-broadcast-group&gt;</w:t>
      </w:r>
    </w:p>
    <w:p w14:paraId="2A574F21"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&lt;anyExt&gt;</w:t>
      </w:r>
    </w:p>
    <w:p w14:paraId="7283734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lastRenderedPageBreak/>
        <w:t xml:space="preserve">          &lt;allow-request-private-call-call-back&gt;false&lt;/allow-request-private-call-call-back&gt;</w:t>
      </w:r>
    </w:p>
    <w:p w14:paraId="37EAB09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&lt;allow-cancel-private-call-call-back&gt;false&lt;/allow-cancel-private-call-call-back&gt;</w:t>
      </w:r>
    </w:p>
    <w:p w14:paraId="4185F22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&lt;allow-request-remote-initiated-ambient-listening&gt;false&lt;/allow-request-remote-initiated-ambient-listening&gt;</w:t>
      </w:r>
    </w:p>
    <w:p w14:paraId="4AA8168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&lt;allow-request-locally-initiated-ambient-listening&gt;false&lt;/allow-request-locally-initiated-ambient-listening&gt;</w:t>
      </w:r>
    </w:p>
    <w:p w14:paraId="2D7496F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&lt;allow-request-first-to-answer-call&gt;true&lt;/allow-request-first-to-answer-call&gt;</w:t>
      </w:r>
    </w:p>
    <w:p w14:paraId="6CCFCFA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&lt;allow-request-remote-init-private-call&gt;true&lt;/allow-request-remote-init-private-call&gt;</w:t>
      </w:r>
    </w:p>
    <w:p w14:paraId="7B5F132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&lt;allow-request-remote-init-group-call&gt;true&lt;/allow-request-remote-init-group-call&gt;</w:t>
      </w:r>
    </w:p>
    <w:p w14:paraId="096EFAB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&lt;/anyExt&gt;</w:t>
      </w:r>
    </w:p>
    <w:p w14:paraId="01950AD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&lt;/cp:actions&gt;</w:t>
      </w:r>
    </w:p>
    <w:p w14:paraId="4DCD6AB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&lt;cp:transformations/&gt;</w:t>
      </w:r>
    </w:p>
    <w:p w14:paraId="5C84BAF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&lt;/cp:rule&gt;</w:t>
      </w:r>
    </w:p>
    <w:p w14:paraId="6B046C2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&lt;/cp:ruleset&gt;</w:t>
      </w:r>
    </w:p>
    <w:p w14:paraId="23B68570"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&lt;anyExt/&gt;</w:t>
      </w:r>
    </w:p>
    <w:p w14:paraId="2C29EF08"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&lt;/mcptt-user-profile&gt;</w:t>
      </w:r>
    </w:p>
    <w:bookmarkEnd w:id="2306"/>
    <w:p w14:paraId="5FC3DB79" w14:textId="77777777" w:rsidR="00404EBA" w:rsidRPr="00B206BF" w:rsidRDefault="00404EBA" w:rsidP="00404EBA"/>
    <w:p w14:paraId="77C79B6D" w14:textId="77777777" w:rsidR="00404EBA" w:rsidRPr="00BD347D" w:rsidRDefault="00404EBA" w:rsidP="00404EBA">
      <w:pPr>
        <w:pStyle w:val="B1"/>
        <w:ind w:left="709" w:hanging="425"/>
        <w:rPr>
          <w:b/>
        </w:rPr>
      </w:pPr>
      <w:bookmarkStart w:id="2307" w:name="_MCCTEMPBM_CRPT10440140___2"/>
      <w:r w:rsidRPr="00BD347D">
        <w:t>1</w:t>
      </w:r>
      <w:r>
        <w:t>5</w:t>
      </w:r>
      <w:r w:rsidRPr="00BD347D">
        <w:t>.</w:t>
      </w:r>
      <w:r w:rsidRPr="00BD347D">
        <w:tab/>
      </w:r>
      <w:r w:rsidRPr="00BD347D">
        <w:rPr>
          <w:b/>
        </w:rPr>
        <w:t>HT</w:t>
      </w:r>
      <w:r>
        <w:rPr>
          <w:b/>
        </w:rPr>
        <w:t>T</w:t>
      </w:r>
      <w:r w:rsidRPr="00BD347D">
        <w:rPr>
          <w:b/>
        </w:rPr>
        <w:t>P GET request (CMC in MCPTT UE to CMS) – see example in table A.2.2-1</w:t>
      </w:r>
      <w:r>
        <w:rPr>
          <w:b/>
        </w:rPr>
        <w:t>5</w:t>
      </w:r>
    </w:p>
    <w:bookmarkEnd w:id="2307"/>
    <w:p w14:paraId="3FA2A912" w14:textId="77777777" w:rsidR="00404EBA" w:rsidRPr="00D622CF" w:rsidRDefault="00404EBA" w:rsidP="00404EBA">
      <w:pPr>
        <w:pStyle w:val="B2"/>
      </w:pPr>
      <w:r w:rsidRPr="00BD347D">
        <w:tab/>
        <w:t xml:space="preserve">The CMC </w:t>
      </w:r>
      <w:r w:rsidRPr="00D622CF">
        <w:t xml:space="preserve">obtains the </w:t>
      </w:r>
      <w:r>
        <w:t xml:space="preserve">off network </w:t>
      </w:r>
      <w:r w:rsidRPr="00D622CF">
        <w:t>MCPTT service configuration document by generating an HTTP GET request using the XCAP URI from the sel attribute of the &lt;document&gt; element in the SIP NOTIFY request.</w:t>
      </w:r>
    </w:p>
    <w:p w14:paraId="5E3CF6C5" w14:textId="77777777" w:rsidR="00404EBA" w:rsidRPr="00D622CF" w:rsidRDefault="00404EBA" w:rsidP="00404EBA">
      <w:pPr>
        <w:pStyle w:val="TH"/>
      </w:pPr>
      <w:r w:rsidRPr="00D622CF">
        <w:t>Table A.2.2-15: HTTP GET request (CMC in MCPTT UE to CMS)</w:t>
      </w:r>
    </w:p>
    <w:p w14:paraId="63D3DE99" w14:textId="77777777" w:rsidR="00404EBA" w:rsidRPr="00D622CF" w:rsidRDefault="00404EBA" w:rsidP="00404EBA">
      <w:pPr>
        <w:pStyle w:val="PL"/>
        <w:pBdr>
          <w:top w:val="single" w:sz="4" w:space="1" w:color="auto"/>
          <w:left w:val="single" w:sz="4" w:space="4" w:color="auto"/>
          <w:bottom w:val="single" w:sz="4" w:space="1" w:color="auto"/>
          <w:right w:val="single" w:sz="4" w:space="4" w:color="auto"/>
        </w:pBdr>
        <w:ind w:left="567"/>
      </w:pPr>
      <w:bookmarkStart w:id="2308" w:name="_MCCTEMPBM_CRPT10440141___2"/>
      <w:r w:rsidRPr="00D622CF">
        <w:t>GET https://MissionCriticalOrg/MCO-12345/</w:t>
      </w:r>
      <w:r w:rsidRPr="000259DE">
        <w:rPr>
          <w:szCs w:val="16"/>
        </w:rPr>
        <w:t>org.3gpp.mcptt.service-config</w:t>
      </w:r>
      <w:r>
        <w:rPr>
          <w:szCs w:val="16"/>
        </w:rPr>
        <w:t>/global/</w:t>
      </w:r>
      <w:r w:rsidRPr="00D622CF">
        <w:t>service-config.xml HTTP/1.1</w:t>
      </w:r>
    </w:p>
    <w:p w14:paraId="520F7729" w14:textId="77777777" w:rsidR="00404EBA" w:rsidRPr="00D622CF" w:rsidRDefault="00404EBA" w:rsidP="00404EBA">
      <w:pPr>
        <w:pStyle w:val="PL"/>
        <w:pBdr>
          <w:top w:val="single" w:sz="4" w:space="1" w:color="auto"/>
          <w:left w:val="single" w:sz="4" w:space="4" w:color="auto"/>
          <w:bottom w:val="single" w:sz="4" w:space="1" w:color="auto"/>
          <w:right w:val="single" w:sz="4" w:space="4" w:color="auto"/>
        </w:pBdr>
        <w:ind w:left="567"/>
      </w:pPr>
      <w:r w:rsidRPr="00D622CF">
        <w:t>Host: cms1.example.com</w:t>
      </w:r>
    </w:p>
    <w:p w14:paraId="365B4918" w14:textId="77777777" w:rsidR="00404EBA" w:rsidRPr="00E67FA8" w:rsidRDefault="00404EBA" w:rsidP="00404EBA">
      <w:pPr>
        <w:pStyle w:val="PL"/>
        <w:pBdr>
          <w:top w:val="single" w:sz="4" w:space="1" w:color="auto"/>
          <w:left w:val="single" w:sz="4" w:space="4" w:color="auto"/>
          <w:bottom w:val="single" w:sz="4" w:space="1" w:color="auto"/>
          <w:right w:val="single" w:sz="4" w:space="4" w:color="auto"/>
        </w:pBdr>
        <w:ind w:left="567"/>
      </w:pPr>
      <w:r w:rsidRPr="00A6731A">
        <w:rPr>
          <w:rFonts w:eastAsia="Courier New"/>
        </w:rPr>
        <w:t>Authorization: Bearer eyJhbGciOiJSUzI1NiJ9</w:t>
      </w:r>
      <w:r w:rsidRPr="001A61C3">
        <w:rPr>
          <w:rFonts w:eastAsia="Courier New"/>
        </w:rPr>
        <w:t>.eyJtY3B0dF9pZCI6ImFsaWNlQG9yZy5jb20iLCJleHAiOjE0NTM1MDYxMjEsInNjb3BlIjpbIm9wZW5pZCIsIjNncHA6bWNwdHQ6cHR0X3NlcnZlciJdLCJjbGllbnRfaWQiOiJtY3B0dF9jbGllbnQifQ.XYIqai4YKSZCKRNMLipGC_5nV4BE79IJpvjexWjIqqcqiEx6AmHHIRo0mhcxeCESrXei9krom9e8Goxr_hgF3szvgbwl8JRbFuv97XgepDLjEq4jL3Cbu41Q9b0WdXAdFmeEbiB8wo_xggiGwv6IDR1b3TgAAsdjkRxSK4ctIKPaOJSRmM7MKMcKhIug3BEkSC9-aXBTSIv5fAGN-ShDbPvHycBpjzKWXBvMIR5PaCg-9fwjELXZXdRwz8C6JbRM8aqzhdt4CVhQ3-Arip-</w:t>
      </w:r>
      <w:r w:rsidRPr="0002725A">
        <w:rPr>
          <w:rFonts w:eastAsia="Courier New"/>
        </w:rPr>
        <w:t>S9CKd0tu-qhHfF2rvJDRlg8ZBiihdPH8mJs-qpTFep_1-kON3mL0_g54xVmlMwN0XQA</w:t>
      </w:r>
    </w:p>
    <w:p w14:paraId="670FF874" w14:textId="77777777" w:rsidR="00404EBA" w:rsidRPr="00CB426E" w:rsidRDefault="00404EBA" w:rsidP="00404EBA">
      <w:pPr>
        <w:pStyle w:val="PL"/>
        <w:pBdr>
          <w:top w:val="single" w:sz="4" w:space="1" w:color="auto"/>
          <w:left w:val="single" w:sz="4" w:space="4" w:color="auto"/>
          <w:bottom w:val="single" w:sz="4" w:space="1" w:color="auto"/>
          <w:right w:val="single" w:sz="4" w:space="4" w:color="auto"/>
        </w:pBdr>
        <w:ind w:left="567"/>
      </w:pPr>
      <w:r w:rsidRPr="00CB426E">
        <w:t>Content-Length: 0</w:t>
      </w:r>
    </w:p>
    <w:bookmarkEnd w:id="2308"/>
    <w:p w14:paraId="6ABB7911" w14:textId="77777777" w:rsidR="00404EBA" w:rsidRPr="00B206BF" w:rsidRDefault="00404EBA" w:rsidP="00404EBA"/>
    <w:p w14:paraId="352075D7" w14:textId="77777777" w:rsidR="00404EBA" w:rsidRPr="003C7F94" w:rsidRDefault="00404EBA" w:rsidP="00404EBA">
      <w:pPr>
        <w:pStyle w:val="B1"/>
        <w:ind w:left="709" w:hanging="425"/>
        <w:rPr>
          <w:b/>
        </w:rPr>
      </w:pPr>
      <w:bookmarkStart w:id="2309" w:name="_MCCTEMPBM_CRPT10440142___2"/>
      <w:r w:rsidRPr="003C7F94">
        <w:t>16.</w:t>
      </w:r>
      <w:r w:rsidRPr="003C7F94">
        <w:tab/>
      </w:r>
      <w:r w:rsidRPr="003C7F94">
        <w:rPr>
          <w:b/>
        </w:rPr>
        <w:t xml:space="preserve">HTTP 200 (OK) </w:t>
      </w:r>
      <w:r w:rsidRPr="00E67FA8">
        <w:rPr>
          <w:b/>
        </w:rPr>
        <w:t>response (</w:t>
      </w:r>
      <w:r w:rsidRPr="003C7F94">
        <w:rPr>
          <w:b/>
        </w:rPr>
        <w:t>CMS to CMC in MCPTT UE) - see example in table A.2.2-16</w:t>
      </w:r>
    </w:p>
    <w:bookmarkEnd w:id="2309"/>
    <w:p w14:paraId="39558BD4" w14:textId="77777777" w:rsidR="00404EBA" w:rsidRPr="00D622CF" w:rsidRDefault="00404EBA" w:rsidP="00404EBA">
      <w:pPr>
        <w:pStyle w:val="B2"/>
      </w:pPr>
      <w:r w:rsidRPr="00E67FA8">
        <w:tab/>
        <w:t xml:space="preserve">After the </w:t>
      </w:r>
      <w:r w:rsidRPr="00D622CF">
        <w:t>CMS has performed the authorization check on the access token in the Authorization header field to ensure that the MCPTT user is allowed to fetch the</w:t>
      </w:r>
      <w:r>
        <w:t xml:space="preserve"> off network</w:t>
      </w:r>
      <w:r w:rsidRPr="00D622CF">
        <w:t xml:space="preserve"> MCPTT service configuration document, the CMS sends a HTTP 200 (OK) response to the CMC including the</w:t>
      </w:r>
      <w:r>
        <w:t xml:space="preserve"> common and off network elements from the </w:t>
      </w:r>
      <w:r w:rsidRPr="00D622CF">
        <w:t>MCPTT service configuration document in the body of the response.</w:t>
      </w:r>
    </w:p>
    <w:p w14:paraId="21E20BE0" w14:textId="77777777" w:rsidR="00404EBA" w:rsidRPr="003C7F94" w:rsidRDefault="00404EBA" w:rsidP="00404EBA">
      <w:pPr>
        <w:pStyle w:val="TH"/>
      </w:pPr>
      <w:r w:rsidRPr="00D622CF">
        <w:t>Table A.</w:t>
      </w:r>
      <w:r w:rsidRPr="003C7F94">
        <w:t>2.2-16: HTTP 200 (OK) response (CMS to CMC in MCPTT UE)</w:t>
      </w:r>
    </w:p>
    <w:p w14:paraId="77EE4B44" w14:textId="77777777" w:rsidR="00404EBA" w:rsidRPr="00102109" w:rsidRDefault="00404EBA" w:rsidP="00404EBA">
      <w:pPr>
        <w:pStyle w:val="PL"/>
        <w:pBdr>
          <w:top w:val="single" w:sz="4" w:space="1" w:color="auto"/>
          <w:left w:val="single" w:sz="4" w:space="4" w:color="auto"/>
          <w:bottom w:val="single" w:sz="4" w:space="1" w:color="auto"/>
          <w:right w:val="single" w:sz="4" w:space="4" w:color="auto"/>
        </w:pBdr>
        <w:ind w:left="568"/>
      </w:pPr>
      <w:bookmarkStart w:id="2310" w:name="_MCCTEMPBM_CRPT10440143___2"/>
      <w:r w:rsidRPr="00102109">
        <w:t>HTTP/1.1 200 OK</w:t>
      </w:r>
    </w:p>
    <w:p w14:paraId="0BCA6711" w14:textId="77777777" w:rsidR="00404EBA" w:rsidRPr="00102109" w:rsidRDefault="00404EBA" w:rsidP="00404EBA">
      <w:pPr>
        <w:pStyle w:val="PL"/>
        <w:pBdr>
          <w:top w:val="single" w:sz="4" w:space="1" w:color="auto"/>
          <w:left w:val="single" w:sz="4" w:space="4" w:color="auto"/>
          <w:bottom w:val="single" w:sz="4" w:space="1" w:color="auto"/>
          <w:right w:val="single" w:sz="4" w:space="4" w:color="auto"/>
        </w:pBdr>
        <w:ind w:left="568"/>
      </w:pPr>
      <w:r w:rsidRPr="00102109">
        <w:t>Etag: "</w:t>
      </w:r>
      <w:r w:rsidRPr="00D07945">
        <w:t>ffds66a</w:t>
      </w:r>
      <w:r w:rsidRPr="00102109">
        <w:t>"</w:t>
      </w:r>
    </w:p>
    <w:p w14:paraId="6EE0B849" w14:textId="77777777" w:rsidR="00404EBA" w:rsidRPr="00102109" w:rsidRDefault="00404EBA" w:rsidP="00404EBA">
      <w:pPr>
        <w:pStyle w:val="PL"/>
        <w:pBdr>
          <w:top w:val="single" w:sz="4" w:space="1" w:color="auto"/>
          <w:left w:val="single" w:sz="4" w:space="4" w:color="auto"/>
          <w:bottom w:val="single" w:sz="4" w:space="1" w:color="auto"/>
          <w:right w:val="single" w:sz="4" w:space="4" w:color="auto"/>
        </w:pBdr>
        <w:ind w:left="568"/>
      </w:pPr>
      <w:r w:rsidRPr="00102109">
        <w:t>Content-Type:</w:t>
      </w:r>
      <w:r w:rsidRPr="00D622CF">
        <w:t xml:space="preserve"> </w:t>
      </w:r>
      <w:r w:rsidRPr="00A6731A">
        <w:t>application/o</w:t>
      </w:r>
      <w:r>
        <w:t>rg.3gpp.</w:t>
      </w:r>
      <w:r w:rsidRPr="000259DE">
        <w:t>m</w:t>
      </w:r>
      <w:r w:rsidRPr="00345ED4">
        <w:t>cptt-</w:t>
      </w:r>
      <w:r>
        <w:t>service</w:t>
      </w:r>
      <w:r w:rsidRPr="00345ED4">
        <w:t>-config</w:t>
      </w:r>
      <w:r>
        <w:t>+xml</w:t>
      </w:r>
      <w:r w:rsidRPr="00A6731A">
        <w:t>; charset="utf-8"</w:t>
      </w:r>
    </w:p>
    <w:p w14:paraId="3E0AC2CE" w14:textId="77777777" w:rsidR="00404EBA" w:rsidRDefault="00404EBA" w:rsidP="00404EBA">
      <w:pPr>
        <w:pStyle w:val="PL"/>
        <w:pBdr>
          <w:top w:val="single" w:sz="4" w:space="1" w:color="auto"/>
          <w:left w:val="single" w:sz="4" w:space="4" w:color="auto"/>
          <w:bottom w:val="single" w:sz="4" w:space="1" w:color="auto"/>
          <w:right w:val="single" w:sz="4" w:space="4" w:color="auto"/>
        </w:pBdr>
        <w:ind w:left="568"/>
      </w:pPr>
      <w:r w:rsidRPr="00102109">
        <w:t>Content-Length: (…)</w:t>
      </w:r>
    </w:p>
    <w:p w14:paraId="3DE01D19" w14:textId="77777777" w:rsidR="00404EBA" w:rsidRPr="00B206BF" w:rsidRDefault="00404EBA" w:rsidP="00404EBA">
      <w:pPr>
        <w:pStyle w:val="PL"/>
        <w:pBdr>
          <w:top w:val="single" w:sz="4" w:space="1" w:color="auto"/>
          <w:left w:val="single" w:sz="4" w:space="4" w:color="auto"/>
          <w:bottom w:val="single" w:sz="4" w:space="1" w:color="auto"/>
          <w:right w:val="single" w:sz="4" w:space="4" w:color="auto"/>
        </w:pBdr>
        <w:ind w:left="568"/>
      </w:pPr>
    </w:p>
    <w:p w14:paraId="59C90DC4" w14:textId="77777777" w:rsidR="00AE3427" w:rsidRDefault="00404EBA" w:rsidP="00AE3427">
      <w:pPr>
        <w:pStyle w:val="PL"/>
        <w:pBdr>
          <w:top w:val="single" w:sz="4" w:space="1" w:color="auto"/>
          <w:left w:val="single" w:sz="4" w:space="4" w:color="auto"/>
          <w:bottom w:val="single" w:sz="4" w:space="1" w:color="auto"/>
          <w:right w:val="single" w:sz="4" w:space="4" w:color="auto"/>
        </w:pBdr>
        <w:ind w:left="568"/>
      </w:pPr>
      <w:r w:rsidRPr="003C23DB">
        <w:t>&lt;?xml version="1.0" encoding="UTF-8"?&gt;</w:t>
      </w:r>
    </w:p>
    <w:p w14:paraId="1121EF33" w14:textId="77777777" w:rsidR="00404EBA" w:rsidRPr="003C23DB" w:rsidRDefault="00404EBA" w:rsidP="00404EBA">
      <w:pPr>
        <w:pStyle w:val="PL"/>
        <w:pBdr>
          <w:top w:val="single" w:sz="4" w:space="1" w:color="auto"/>
          <w:left w:val="single" w:sz="4" w:space="4" w:color="auto"/>
          <w:bottom w:val="single" w:sz="4" w:space="1" w:color="auto"/>
          <w:right w:val="single" w:sz="4" w:space="4" w:color="auto"/>
        </w:pBdr>
        <w:ind w:left="568"/>
      </w:pPr>
    </w:p>
    <w:p w14:paraId="5DE22695" w14:textId="77777777" w:rsidR="00404EBA" w:rsidRPr="003C23DB" w:rsidRDefault="00404EBA" w:rsidP="00404EBA">
      <w:pPr>
        <w:pStyle w:val="PL"/>
        <w:pBdr>
          <w:top w:val="single" w:sz="4" w:space="1" w:color="auto"/>
          <w:left w:val="single" w:sz="4" w:space="4" w:color="auto"/>
          <w:bottom w:val="single" w:sz="4" w:space="1" w:color="auto"/>
          <w:right w:val="single" w:sz="4" w:space="4" w:color="auto"/>
        </w:pBdr>
        <w:ind w:left="568"/>
      </w:pPr>
      <w:r w:rsidRPr="003C23DB">
        <w:t>&lt;</w:t>
      </w:r>
      <w:r>
        <w:rPr>
          <w:lang w:val="en-US"/>
        </w:rPr>
        <w:t>service</w:t>
      </w:r>
      <w:r w:rsidR="00AE3427">
        <w:rPr>
          <w:lang w:val="en-US"/>
        </w:rPr>
        <w:t>-</w:t>
      </w:r>
      <w:r>
        <w:rPr>
          <w:lang w:val="en-US"/>
        </w:rPr>
        <w:t>configuration</w:t>
      </w:r>
      <w:r w:rsidR="00AE3427" w:rsidRPr="00971171">
        <w:rPr>
          <w:lang w:val="en-US"/>
        </w:rPr>
        <w:t>-info</w:t>
      </w:r>
      <w:r w:rsidRPr="003C23DB">
        <w:t xml:space="preserve"> xmlns="</w:t>
      </w:r>
      <w:r w:rsidRPr="00D438E9">
        <w:t>urn:3gpp:ns:mcptt</w:t>
      </w:r>
      <w:r w:rsidR="00AE3427">
        <w:t>Service</w:t>
      </w:r>
      <w:r w:rsidRPr="00D438E9">
        <w:t>Config:1.0</w:t>
      </w:r>
      <w:r w:rsidRPr="003C23DB">
        <w:t xml:space="preserve">" </w:t>
      </w:r>
      <w:r w:rsidR="00AE3427" w:rsidRPr="00971171">
        <w:t>xmlns:xsi="http://www.w3.org/2001/XMLSchema-instance" xsi:schemaLocation="Servconf.xsd"</w:t>
      </w:r>
      <w:r w:rsidRPr="003C23DB">
        <w:t>&gt;</w:t>
      </w:r>
    </w:p>
    <w:p w14:paraId="47EEFEAA"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&lt;service-configuration-params domain="example.com"&gt;</w:t>
      </w:r>
    </w:p>
    <w:p w14:paraId="36ACA61C" w14:textId="77777777" w:rsidR="00404EBA"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00404EBA">
        <w:t xml:space="preserve">  </w:t>
      </w:r>
      <w:r w:rsidR="00404EBA">
        <w:rPr>
          <w:lang w:val="en-US"/>
        </w:rPr>
        <w:t>&lt;common&gt;</w:t>
      </w:r>
    </w:p>
    <w:p w14:paraId="186D5EA9"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Pr>
          <w:lang w:val="en-US"/>
        </w:rPr>
        <w:t xml:space="preserve">    &lt;min-length-alias&gt;5&lt;/min-length-alias&gt;</w:t>
      </w:r>
    </w:p>
    <w:p w14:paraId="36D52EBF"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Pr>
          <w:lang w:val="en-US"/>
        </w:rPr>
        <w:t xml:space="preserve">    &lt;broadcast-group&gt;</w:t>
      </w:r>
    </w:p>
    <w:p w14:paraId="2B6F1574"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Pr>
          <w:lang w:val="en-US"/>
        </w:rPr>
        <w:t xml:space="preserve">      &lt;num-levels-group-hierarchy&gt;6&lt;/num-levels-group-hierarchy&gt;</w:t>
      </w:r>
    </w:p>
    <w:p w14:paraId="5F96C23B"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Pr>
          <w:lang w:val="en-US"/>
        </w:rPr>
        <w:t xml:space="preserve">      &lt;num-levels-user-hierarchy&gt;6&lt;/num-levels-user-hierarchy&gt;</w:t>
      </w:r>
    </w:p>
    <w:p w14:paraId="35A6290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4280B1FB" w14:textId="77777777" w:rsidR="00404EBA" w:rsidRDefault="00AE3427" w:rsidP="00AE3427">
      <w:pPr>
        <w:pStyle w:val="PL"/>
        <w:pBdr>
          <w:top w:val="single" w:sz="4" w:space="1" w:color="auto"/>
          <w:left w:val="single" w:sz="4" w:space="4" w:color="auto"/>
          <w:bottom w:val="single" w:sz="4" w:space="1" w:color="auto"/>
          <w:right w:val="single" w:sz="4" w:space="4" w:color="auto"/>
        </w:pBdr>
        <w:ind w:left="568"/>
      </w:pPr>
      <w:r>
        <w:rPr>
          <w:lang w:val="en-US"/>
        </w:rPr>
        <w:t xml:space="preserve">  </w:t>
      </w:r>
      <w:r w:rsidR="00404EBA">
        <w:rPr>
          <w:lang w:val="en-US"/>
        </w:rPr>
        <w:t xml:space="preserve">    &lt;/broadcast-group&gt;</w:t>
      </w:r>
    </w:p>
    <w:p w14:paraId="5E38CC1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43FB5DE2" w14:textId="77777777" w:rsidR="00404EBA"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00404EBA">
        <w:t xml:space="preserve">  </w:t>
      </w:r>
      <w:r w:rsidR="00404EBA">
        <w:rPr>
          <w:lang w:val="en-US"/>
        </w:rPr>
        <w:t>&lt;/common&gt;</w:t>
      </w:r>
    </w:p>
    <w:p w14:paraId="1D4D8FC7"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&lt;off-network&gt;</w:t>
      </w:r>
    </w:p>
    <w:p w14:paraId="4391959E"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w:t>
      </w:r>
      <w:r w:rsidR="00404EBA">
        <w:rPr>
          <w:lang w:val="en-US"/>
        </w:rPr>
        <w:t>emergency-call</w:t>
      </w:r>
      <w:r w:rsidR="00404EBA">
        <w:t>&gt;</w:t>
      </w:r>
    </w:p>
    <w:p w14:paraId="43259D73"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w:t>
      </w:r>
      <w:r w:rsidR="00404EBA">
        <w:rPr>
          <w:lang w:val="en-US"/>
        </w:rPr>
        <w:t>private-cancel-timeout&gt;PT13S&lt;/private-cancel-timeout&gt;</w:t>
      </w:r>
    </w:p>
    <w:p w14:paraId="15161075"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w:t>
      </w:r>
      <w:r w:rsidR="00404EBA">
        <w:rPr>
          <w:lang w:val="en-US"/>
        </w:rPr>
        <w:t>group-time-limit&gt;PT1300S&lt;/group-time-limit&gt;</w:t>
      </w:r>
    </w:p>
    <w:p w14:paraId="0A821D8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3CB30F98" w14:textId="77777777" w:rsidR="00404EBA" w:rsidRDefault="00AE3427" w:rsidP="00AE3427">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w:t>
      </w:r>
      <w:r w:rsidR="00404EBA">
        <w:rPr>
          <w:lang w:val="en-US"/>
        </w:rPr>
        <w:t>emergency-call&gt;</w:t>
      </w:r>
    </w:p>
    <w:p w14:paraId="3C6A0E5D"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lastRenderedPageBreak/>
        <w:t xml:space="preserve">  </w:t>
      </w:r>
      <w:r w:rsidR="00404EBA">
        <w:t xml:space="preserve">    &lt;</w:t>
      </w:r>
      <w:r w:rsidR="00404EBA">
        <w:rPr>
          <w:lang w:val="en-US"/>
        </w:rPr>
        <w:t>private-call</w:t>
      </w:r>
      <w:r w:rsidR="00404EBA">
        <w:t>&gt;</w:t>
      </w:r>
    </w:p>
    <w:p w14:paraId="4BB5DEF3"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w:t>
      </w:r>
      <w:r w:rsidR="00404EBA">
        <w:rPr>
          <w:lang w:val="en-US"/>
        </w:rPr>
        <w:t>hang-time&gt;PT13S&lt;/hang-time&gt;</w:t>
      </w:r>
    </w:p>
    <w:p w14:paraId="1B36EFF7"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w:t>
      </w:r>
      <w:r w:rsidR="00404EBA">
        <w:rPr>
          <w:lang w:val="en-US"/>
        </w:rPr>
        <w:t>max-duration-with-floor-control&gt;PT1300S&lt;/max-duration-with-floor-control&gt;</w:t>
      </w:r>
    </w:p>
    <w:p w14:paraId="25A0887C"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w:t>
      </w:r>
      <w:r w:rsidR="00404EBA">
        <w:rPr>
          <w:lang w:val="en-US"/>
        </w:rPr>
        <w:t>max-duration-without-floor-control&gt;PT1300S&lt;/max-duration-without-floor-control&gt;</w:t>
      </w:r>
    </w:p>
    <w:p w14:paraId="1AA0C7E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w:t>
      </w:r>
      <w:r w:rsidR="00BE6830">
        <w:t>/</w:t>
      </w:r>
      <w:r>
        <w:t>&gt;</w:t>
      </w:r>
    </w:p>
    <w:p w14:paraId="2521AE01" w14:textId="77777777" w:rsidR="00404EBA"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00404EBA">
        <w:t xml:space="preserve">    &lt;/</w:t>
      </w:r>
      <w:r w:rsidR="00404EBA">
        <w:rPr>
          <w:lang w:val="en-US"/>
        </w:rPr>
        <w:t>private-call&gt;</w:t>
      </w:r>
    </w:p>
    <w:p w14:paraId="181D21F9"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rPr>
          <w:lang w:val="en-US"/>
        </w:rPr>
        <w:t xml:space="preserve">  </w:t>
      </w:r>
      <w:r w:rsidR="00404EBA">
        <w:rPr>
          <w:lang w:val="en-US"/>
        </w:rPr>
        <w:t xml:space="preserve">    &lt;num-levels</w:t>
      </w:r>
      <w:r w:rsidR="00404EBA" w:rsidRPr="00564C1C">
        <w:rPr>
          <w:lang w:val="en-US"/>
        </w:rPr>
        <w:t>-</w:t>
      </w:r>
      <w:r>
        <w:rPr>
          <w:lang w:val="en-US"/>
        </w:rPr>
        <w:t>priority-</w:t>
      </w:r>
      <w:r w:rsidR="00404EBA">
        <w:rPr>
          <w:lang w:val="en-US"/>
        </w:rPr>
        <w:t>hierarchy&gt;6&lt;/num-levels</w:t>
      </w:r>
      <w:r w:rsidR="00404EBA" w:rsidRPr="00564C1C">
        <w:rPr>
          <w:lang w:val="en-US"/>
        </w:rPr>
        <w:t>-</w:t>
      </w:r>
      <w:r w:rsidRPr="000C7C22">
        <w:rPr>
          <w:lang w:val="en-US"/>
        </w:rPr>
        <w:t>priority</w:t>
      </w:r>
      <w:r w:rsidRPr="00F56239">
        <w:rPr>
          <w:lang w:val="en-US"/>
        </w:rPr>
        <w:t>-</w:t>
      </w:r>
      <w:r w:rsidR="00404EBA">
        <w:rPr>
          <w:lang w:val="en-US"/>
        </w:rPr>
        <w:t>hierarchy&gt;</w:t>
      </w:r>
    </w:p>
    <w:p w14:paraId="30AD1D7B"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w:t>
      </w:r>
      <w:r w:rsidR="00404EBA">
        <w:rPr>
          <w:lang w:val="en-US"/>
        </w:rPr>
        <w:t>transmit-time</w:t>
      </w:r>
      <w:r w:rsidR="00404EBA">
        <w:t>&gt;</w:t>
      </w:r>
    </w:p>
    <w:p w14:paraId="7C50D138"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w:t>
      </w:r>
      <w:r w:rsidR="00404EBA">
        <w:rPr>
          <w:lang w:val="en-US"/>
        </w:rPr>
        <w:t>time-limit&gt;PT13S&lt;/time-limit&gt;</w:t>
      </w:r>
    </w:p>
    <w:p w14:paraId="437753DE"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w:t>
      </w:r>
      <w:r w:rsidR="00404EBA">
        <w:rPr>
          <w:lang w:val="en-US"/>
        </w:rPr>
        <w:t>time-warning&gt;PT1300S&lt;/time-warning&gt;</w:t>
      </w:r>
    </w:p>
    <w:p w14:paraId="53D955AC"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00404EBA">
        <w:t xml:space="preserve">    &lt;/</w:t>
      </w:r>
      <w:r w:rsidR="00404EBA">
        <w:rPr>
          <w:lang w:val="en-US"/>
        </w:rPr>
        <w:t>transmit-time&gt;</w:t>
      </w:r>
    </w:p>
    <w:p w14:paraId="53B88226"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00404EBA">
        <w:t xml:space="preserve">    &lt;</w:t>
      </w:r>
      <w:r w:rsidR="00404EBA">
        <w:rPr>
          <w:lang w:val="en-US"/>
        </w:rPr>
        <w:t>hang-time-warning&gt;PT8S&lt;/hang-time-warning&gt;</w:t>
      </w:r>
    </w:p>
    <w:p w14:paraId="6865BD66" w14:textId="77777777" w:rsidR="00404EBA" w:rsidRDefault="00AE3427"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Pr>
          <w:lang w:val="en-US"/>
        </w:rPr>
        <w:t xml:space="preserve">    &lt;default-prose-per-packet-priority&gt;</w:t>
      </w:r>
    </w:p>
    <w:p w14:paraId="221FEAD7" w14:textId="77777777" w:rsidR="00404EBA" w:rsidRPr="00D724C9" w:rsidRDefault="00AE3427" w:rsidP="00404EBA">
      <w:pPr>
        <w:pStyle w:val="PL"/>
        <w:pBdr>
          <w:top w:val="single" w:sz="4" w:space="1" w:color="auto"/>
          <w:left w:val="single" w:sz="4" w:space="4" w:color="auto"/>
          <w:bottom w:val="single" w:sz="4" w:space="1" w:color="auto"/>
          <w:right w:val="single" w:sz="4" w:space="4" w:color="auto"/>
        </w:pBdr>
        <w:ind w:left="568"/>
      </w:pPr>
      <w:r>
        <w:rPr>
          <w:lang w:val="en-US"/>
        </w:rPr>
        <w:t xml:space="preserve">  </w:t>
      </w:r>
      <w:r w:rsidR="00404EBA">
        <w:rPr>
          <w:lang w:val="en-US"/>
        </w:rPr>
        <w:t xml:space="preserve">      </w:t>
      </w:r>
      <w:r w:rsidR="00404EBA" w:rsidRPr="00D724C9">
        <w:rPr>
          <w:lang w:val="en-US"/>
        </w:rPr>
        <w:t>&lt;</w:t>
      </w:r>
      <w:r w:rsidR="00404EBA" w:rsidRPr="00D724C9">
        <w:t>mcptt-private-call-signalling&gt;4&lt;/mcptt-private-call-signalling&gt;</w:t>
      </w:r>
    </w:p>
    <w:p w14:paraId="3D810C74" w14:textId="77777777" w:rsidR="00404EBA" w:rsidRPr="00D724C9"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D724C9">
        <w:t xml:space="preserve">      &lt;mcptt-private-call-media&gt;3&lt;/mcptt-private-call-media&gt;</w:t>
      </w:r>
    </w:p>
    <w:p w14:paraId="1AC78985" w14:textId="77777777" w:rsidR="00404EBA" w:rsidRPr="00EE008E"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D724C9">
        <w:t xml:space="preserve">      &lt;mcptt-emergency-private-call-signalling&gt;7&lt;</w:t>
      </w:r>
      <w:r w:rsidR="00404EBA" w:rsidRPr="001B6AD7">
        <w:t>/</w:t>
      </w:r>
      <w:r w:rsidR="00404EBA" w:rsidRPr="005E4B63">
        <w:t>mcptt-emergency-private-call-signalling&gt;</w:t>
      </w:r>
    </w:p>
    <w:p w14:paraId="73F382D0" w14:textId="77777777" w:rsidR="00404EBA" w:rsidRPr="00D724C9"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EE008E">
        <w:t xml:space="preserve">      &lt;mcptt-emergency-private-call-media&gt;6&lt;/mcptt-emergency-private-call-media&gt;</w:t>
      </w:r>
    </w:p>
    <w:p w14:paraId="5FEE5B0C" w14:textId="77777777" w:rsidR="00404EBA" w:rsidRPr="00D724C9" w:rsidRDefault="00AE3427"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sidRPr="00D724C9">
        <w:rPr>
          <w:lang w:val="en-US"/>
        </w:rPr>
        <w:t xml:space="preserve">    &lt;/default-prose-per-packet-priority&gt;</w:t>
      </w:r>
    </w:p>
    <w:p w14:paraId="5627D45E" w14:textId="77777777" w:rsidR="00404EBA" w:rsidRPr="00D724C9" w:rsidRDefault="00AE3427"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sidRPr="00D724C9">
        <w:rPr>
          <w:lang w:val="en-US"/>
        </w:rPr>
        <w:t xml:space="preserve">    &lt;allow-log-metadata&gt;true&lt;/allow-log-metadata&gt;</w:t>
      </w:r>
    </w:p>
    <w:p w14:paraId="510B016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&lt;anyExt/&gt;</w:t>
      </w:r>
    </w:p>
    <w:p w14:paraId="2E418B6F" w14:textId="77777777" w:rsidR="00404EBA" w:rsidRPr="003C23DB" w:rsidRDefault="00AE3427"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1B6AD7">
        <w:t xml:space="preserve">  &lt;/o</w:t>
      </w:r>
      <w:r w:rsidR="00404EBA" w:rsidRPr="005E4B63">
        <w:t>ff-network&gt;</w:t>
      </w:r>
    </w:p>
    <w:p w14:paraId="238EF1F3"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&lt;/service-configuration-params&gt;</w:t>
      </w:r>
    </w:p>
    <w:p w14:paraId="3DE4BBD6"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&lt;anyExt/&gt;</w:t>
      </w:r>
    </w:p>
    <w:p w14:paraId="0B06E24D" w14:textId="77777777" w:rsidR="00404EBA" w:rsidRPr="006161E3" w:rsidRDefault="00404EBA" w:rsidP="00404EBA">
      <w:pPr>
        <w:pStyle w:val="PL"/>
        <w:pBdr>
          <w:top w:val="single" w:sz="4" w:space="1" w:color="auto"/>
          <w:left w:val="single" w:sz="4" w:space="4" w:color="auto"/>
          <w:bottom w:val="single" w:sz="4" w:space="1" w:color="auto"/>
          <w:right w:val="single" w:sz="4" w:space="4" w:color="auto"/>
        </w:pBdr>
        <w:ind w:left="568"/>
      </w:pPr>
      <w:r w:rsidRPr="003C23DB">
        <w:t>&lt;/</w:t>
      </w:r>
      <w:r w:rsidR="00AE3427">
        <w:rPr>
          <w:lang w:val="en-US"/>
        </w:rPr>
        <w:t>service-</w:t>
      </w:r>
      <w:r>
        <w:rPr>
          <w:lang w:val="en-US"/>
        </w:rPr>
        <w:t>configuration</w:t>
      </w:r>
      <w:r w:rsidR="00AE3427">
        <w:rPr>
          <w:lang w:val="en-US"/>
        </w:rPr>
        <w:t>-info</w:t>
      </w:r>
      <w:r w:rsidRPr="003C23DB">
        <w:t>&gt;</w:t>
      </w:r>
    </w:p>
    <w:bookmarkEnd w:id="2310"/>
    <w:p w14:paraId="22246A7B" w14:textId="77777777" w:rsidR="00404EBA" w:rsidRPr="00B206BF" w:rsidRDefault="00404EBA" w:rsidP="00404EBA"/>
    <w:p w14:paraId="6A15C799" w14:textId="77777777" w:rsidR="00404EBA" w:rsidRDefault="00404EBA" w:rsidP="00DE7187">
      <w:pPr>
        <w:pStyle w:val="Heading2"/>
      </w:pPr>
      <w:bookmarkStart w:id="2311" w:name="_Toc20212501"/>
      <w:bookmarkStart w:id="2312" w:name="_Toc27731856"/>
      <w:bookmarkStart w:id="2313" w:name="_Toc36127634"/>
      <w:bookmarkStart w:id="2314" w:name="_Toc45214740"/>
      <w:bookmarkStart w:id="2315" w:name="_Toc51937879"/>
      <w:bookmarkStart w:id="2316" w:name="_Toc51938188"/>
      <w:bookmarkStart w:id="2317" w:name="_Toc123651985"/>
      <w:r>
        <w:t>A.2.3</w:t>
      </w:r>
      <w:r>
        <w:tab/>
        <w:t>MCPTT server subscribing to and obtaining MCPTT service configuration document</w:t>
      </w:r>
      <w:bookmarkEnd w:id="2311"/>
      <w:bookmarkEnd w:id="2312"/>
      <w:bookmarkEnd w:id="2313"/>
      <w:bookmarkEnd w:id="2314"/>
      <w:bookmarkEnd w:id="2315"/>
      <w:bookmarkEnd w:id="2316"/>
      <w:bookmarkEnd w:id="2317"/>
    </w:p>
    <w:p w14:paraId="60972D65" w14:textId="77777777" w:rsidR="00404EBA" w:rsidRPr="00B206BF" w:rsidRDefault="00404EBA" w:rsidP="00404EBA">
      <w:r w:rsidRPr="005D03CA">
        <w:t>Figure A.2.</w:t>
      </w:r>
      <w:r>
        <w:t>3</w:t>
      </w:r>
      <w:r w:rsidRPr="005D03CA">
        <w:t xml:space="preserve">-1 shows a flow for </w:t>
      </w:r>
      <w:r>
        <w:t>the MCPTT server</w:t>
      </w:r>
      <w:r w:rsidRPr="005D03CA">
        <w:t xml:space="preserve"> subscribing</w:t>
      </w:r>
      <w:r>
        <w:t xml:space="preserve"> to and obtaining the MCPTT service configuration document</w:t>
      </w:r>
      <w:r w:rsidRPr="00B206BF">
        <w:t xml:space="preserve"> </w:t>
      </w:r>
    </w:p>
    <w:p w14:paraId="22B55C5A" w14:textId="77777777" w:rsidR="00404EBA" w:rsidRDefault="00404EBA" w:rsidP="00404EBA">
      <w:r w:rsidRPr="00114589">
        <w:t>The hostname of CMS-1 is cms1.example.com.</w:t>
      </w:r>
    </w:p>
    <w:p w14:paraId="22A4A850" w14:textId="77777777" w:rsidR="00404EBA" w:rsidRDefault="00404EBA" w:rsidP="00404EBA"/>
    <w:p w14:paraId="21D9C0B5" w14:textId="77777777" w:rsidR="00404EBA" w:rsidRPr="00F6303A" w:rsidRDefault="00404EBA" w:rsidP="00404EBA">
      <w:pPr>
        <w:pStyle w:val="TH"/>
        <w:rPr>
          <w:noProof/>
        </w:rPr>
      </w:pPr>
    </w:p>
    <w:p w14:paraId="39C2A9B5" w14:textId="77777777" w:rsidR="00404EBA" w:rsidRPr="00B206BF" w:rsidRDefault="00404EBA" w:rsidP="00404EBA">
      <w:pPr>
        <w:pStyle w:val="TH"/>
        <w:rPr>
          <w:b w:val="0"/>
          <w:bCs/>
        </w:rPr>
      </w:pPr>
      <w:r w:rsidRPr="00F6303A">
        <w:object w:dxaOrig="10650" w:dyaOrig="7710" w14:anchorId="1F58E0D7">
          <v:shape id="_x0000_i1030" type="#_x0000_t75" style="width:479.55pt;height:347.1pt" o:ole="">
            <v:imagedata r:id="rId58" o:title=""/>
          </v:shape>
          <o:OLEObject Type="Embed" ProgID="Visio.Drawing.11" ShapeID="_x0000_i1030" DrawAspect="Content" ObjectID="_1734266120" r:id="rId59"/>
        </w:object>
      </w:r>
    </w:p>
    <w:p w14:paraId="7BF5694E" w14:textId="77777777" w:rsidR="00404EBA" w:rsidRPr="005D03CA" w:rsidRDefault="00404EBA" w:rsidP="00404EBA">
      <w:pPr>
        <w:pStyle w:val="TF"/>
      </w:pPr>
      <w:r w:rsidRPr="005D03CA">
        <w:t>Figure A.2.</w:t>
      </w:r>
      <w:r>
        <w:t>3</w:t>
      </w:r>
      <w:r w:rsidRPr="005D03CA">
        <w:t xml:space="preserve">-1: </w:t>
      </w:r>
      <w:r>
        <w:t>MCPTT server</w:t>
      </w:r>
      <w:r w:rsidRPr="005D03CA">
        <w:t xml:space="preserve"> subscribing to and obtaining </w:t>
      </w:r>
      <w:r>
        <w:t xml:space="preserve">the </w:t>
      </w:r>
      <w:r w:rsidRPr="005D03CA">
        <w:t xml:space="preserve">MCPTT </w:t>
      </w:r>
      <w:r>
        <w:t>service configuration document</w:t>
      </w:r>
    </w:p>
    <w:p w14:paraId="10D5CC66" w14:textId="77777777" w:rsidR="00404EBA" w:rsidRPr="006161E3" w:rsidRDefault="00404EBA" w:rsidP="00404EBA">
      <w:r w:rsidRPr="005D03CA">
        <w:t>Figure A.2.</w:t>
      </w:r>
      <w:r>
        <w:t>3</w:t>
      </w:r>
      <w:r w:rsidRPr="005D03CA">
        <w:t xml:space="preserve">-1 shows a </w:t>
      </w:r>
      <w:r>
        <w:t xml:space="preserve">MCPTT server </w:t>
      </w:r>
      <w:r w:rsidRPr="005D03CA">
        <w:t xml:space="preserve">subscribing to and obtaining </w:t>
      </w:r>
      <w:r>
        <w:t xml:space="preserve">the </w:t>
      </w:r>
      <w:r w:rsidRPr="005D03CA">
        <w:t xml:space="preserve">MCPTT </w:t>
      </w:r>
      <w:r>
        <w:t>service configuration document. The details of the flow are</w:t>
      </w:r>
      <w:r w:rsidRPr="005D03CA">
        <w:t xml:space="preserve"> as follows:</w:t>
      </w:r>
    </w:p>
    <w:p w14:paraId="750F30A8" w14:textId="77777777" w:rsidR="00404EBA" w:rsidRPr="006161E3" w:rsidRDefault="00404EBA" w:rsidP="00404EBA">
      <w:pPr>
        <w:pStyle w:val="B1"/>
        <w:keepNext/>
        <w:keepLines/>
        <w:ind w:left="709" w:hanging="425"/>
      </w:pPr>
      <w:bookmarkStart w:id="2318" w:name="_MCCTEMPBM_CRPT10440144___2"/>
      <w:r w:rsidRPr="006161E3">
        <w:lastRenderedPageBreak/>
        <w:t>1.</w:t>
      </w:r>
      <w:r w:rsidRPr="006161E3">
        <w:tab/>
      </w:r>
      <w:r>
        <w:t xml:space="preserve">SIP </w:t>
      </w:r>
      <w:r w:rsidRPr="006161E3">
        <w:rPr>
          <w:b/>
        </w:rPr>
        <w:t>SUBSCRIBE request (</w:t>
      </w:r>
      <w:r>
        <w:rPr>
          <w:b/>
        </w:rPr>
        <w:t>MCPTT server</w:t>
      </w:r>
      <w:r w:rsidRPr="006161E3">
        <w:rPr>
          <w:b/>
        </w:rPr>
        <w:t xml:space="preserve"> to </w:t>
      </w:r>
      <w:r>
        <w:rPr>
          <w:b/>
        </w:rPr>
        <w:t>SIP Core</w:t>
      </w:r>
      <w:r w:rsidRPr="006161E3">
        <w:rPr>
          <w:b/>
        </w:rPr>
        <w:t>) – see example in table A.</w:t>
      </w:r>
      <w:r>
        <w:rPr>
          <w:b/>
        </w:rPr>
        <w:t>2.3</w:t>
      </w:r>
      <w:r w:rsidRPr="006161E3">
        <w:rPr>
          <w:b/>
        </w:rPr>
        <w:t>-1</w:t>
      </w:r>
    </w:p>
    <w:bookmarkEnd w:id="2318"/>
    <w:p w14:paraId="62CA816F" w14:textId="77777777" w:rsidR="00404EBA" w:rsidRPr="007B05B8" w:rsidRDefault="00404EBA" w:rsidP="00404EBA">
      <w:pPr>
        <w:pStyle w:val="B2"/>
        <w:keepNext/>
        <w:keepLines/>
      </w:pPr>
      <w:r w:rsidRPr="007B05B8">
        <w:tab/>
        <w:t xml:space="preserve">A MCPTT </w:t>
      </w:r>
      <w:r>
        <w:t>server</w:t>
      </w:r>
      <w:r w:rsidRPr="000947CD">
        <w:t xml:space="preserve"> </w:t>
      </w:r>
      <w:r>
        <w:t>needs</w:t>
      </w:r>
      <w:r w:rsidRPr="000947CD">
        <w:t xml:space="preserve"> to </w:t>
      </w:r>
      <w:r w:rsidRPr="007B05B8">
        <w:t xml:space="preserve">obtain and get </w:t>
      </w:r>
      <w:r>
        <w:t>a</w:t>
      </w:r>
      <w:r w:rsidRPr="007B05B8">
        <w:t xml:space="preserve"> notification when </w:t>
      </w:r>
      <w:r>
        <w:t xml:space="preserve">the service </w:t>
      </w:r>
      <w:r w:rsidRPr="007B05B8">
        <w:t xml:space="preserve">configuration </w:t>
      </w:r>
      <w:r w:rsidRPr="00EB7199">
        <w:t>document</w:t>
      </w:r>
      <w:r w:rsidRPr="007B05B8">
        <w:t xml:space="preserve"> </w:t>
      </w:r>
      <w:r>
        <w:t>of a hosted mission critical organisation are</w:t>
      </w:r>
      <w:r w:rsidRPr="007B05B8">
        <w:t xml:space="preserve"> modified. In order to initiate a subscription to XCAP document changes in the CMS, the MCPTT </w:t>
      </w:r>
      <w:r>
        <w:t>server</w:t>
      </w:r>
      <w:r w:rsidRPr="007B05B8">
        <w:t xml:space="preserve"> generates a SIP SUBSCRIBE request indicating support for "xcap-diff", together with "message/external-body".</w:t>
      </w:r>
    </w:p>
    <w:p w14:paraId="0DD46874" w14:textId="77777777" w:rsidR="00404EBA" w:rsidRPr="006161E3" w:rsidRDefault="00404EBA" w:rsidP="00404EBA">
      <w:pPr>
        <w:pStyle w:val="TH"/>
      </w:pPr>
      <w:r w:rsidRPr="006161E3">
        <w:t>Table A.</w:t>
      </w:r>
      <w:r>
        <w:t>2.3</w:t>
      </w:r>
      <w:r w:rsidRPr="006161E3">
        <w:t xml:space="preserve">-1: </w:t>
      </w:r>
      <w:r>
        <w:t xml:space="preserve">SIP </w:t>
      </w:r>
      <w:r w:rsidRPr="006161E3">
        <w:t>SUBSCRIBE request (</w:t>
      </w:r>
      <w:r>
        <w:t xml:space="preserve">CMC in MCPTT </w:t>
      </w:r>
      <w:r w:rsidRPr="006161E3">
        <w:t xml:space="preserve">UE to </w:t>
      </w:r>
      <w:r>
        <w:t>SIP core</w:t>
      </w:r>
      <w:r w:rsidRPr="006161E3">
        <w:t>)</w:t>
      </w:r>
    </w:p>
    <w:p w14:paraId="28B7D78D" w14:textId="77777777" w:rsidR="00404EBA" w:rsidRPr="0009096B"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bookmarkStart w:id="2319" w:name="_MCCTEMPBM_CRPT10440145___2"/>
      <w:r w:rsidRPr="0009096B">
        <w:rPr>
          <w:lang w:val="es-ES_tradnl"/>
        </w:rPr>
        <w:t>SUBSCRIBE sip:</w:t>
      </w:r>
      <w:r>
        <w:rPr>
          <w:szCs w:val="16"/>
        </w:rPr>
        <w:t>MissionCriticalOrg.</w:t>
      </w:r>
      <w:r w:rsidRPr="00655EDA">
        <w:rPr>
          <w:szCs w:val="16"/>
        </w:rPr>
        <w:t>MCO-12345</w:t>
      </w:r>
      <w:r>
        <w:rPr>
          <w:szCs w:val="16"/>
        </w:rPr>
        <w:t>@</w:t>
      </w:r>
      <w:r>
        <w:rPr>
          <w:lang w:val="es-ES_tradnl"/>
        </w:rPr>
        <w:t>cms1.example</w:t>
      </w:r>
      <w:r w:rsidRPr="0009096B">
        <w:rPr>
          <w:lang w:val="es-ES_tradnl"/>
        </w:rPr>
        <w:t>.net</w:t>
      </w:r>
      <w:r w:rsidRPr="00655EDA">
        <w:rPr>
          <w:szCs w:val="16"/>
        </w:rPr>
        <w:t>;auid=</w:t>
      </w:r>
      <w:r w:rsidRPr="000259DE">
        <w:rPr>
          <w:szCs w:val="16"/>
        </w:rPr>
        <w:t>org.3gpp.mcptt.service-config</w:t>
      </w:r>
      <w:r w:rsidRPr="0009096B">
        <w:rPr>
          <w:lang w:val="es-ES_tradnl"/>
        </w:rPr>
        <w:t xml:space="preserve"> SIP/2.0</w:t>
      </w:r>
    </w:p>
    <w:p w14:paraId="2FD4F28C" w14:textId="77777777" w:rsidR="00404EBA" w:rsidRPr="0009096B"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r w:rsidRPr="0009096B">
        <w:rPr>
          <w:lang w:val="es-ES_tradnl"/>
        </w:rPr>
        <w:t xml:space="preserve">Via: SIP/2.0/UDP </w:t>
      </w:r>
      <w:r>
        <w:t>McpttServer1.</w:t>
      </w:r>
      <w:r w:rsidRPr="006161E3">
        <w:t>home1.net</w:t>
      </w:r>
      <w:r w:rsidRPr="0009096B">
        <w:rPr>
          <w:lang w:val="es-ES_tradnl"/>
        </w:rPr>
        <w:t>;branch=z9hG4bKehuefdam</w:t>
      </w:r>
    </w:p>
    <w:p w14:paraId="1769B2C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Max-Forwards: 70</w:t>
      </w:r>
    </w:p>
    <w:p w14:paraId="4CFC9F43"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Route: &lt;sip:orig@scscf1.home1.net;lr&gt;</w:t>
      </w:r>
    </w:p>
    <w:p w14:paraId="1276A9C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P-</w:t>
      </w:r>
      <w:r>
        <w:t>Assert</w:t>
      </w:r>
      <w:r w:rsidRPr="006161E3">
        <w:t>ed-Identity: &lt;sip:</w:t>
      </w:r>
      <w:r>
        <w:t>McpttServer1.</w:t>
      </w:r>
      <w:r w:rsidRPr="006161E3">
        <w:t>home1.net&gt;</w:t>
      </w:r>
    </w:p>
    <w:p w14:paraId="6D5CFCDB"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Privacy: none</w:t>
      </w:r>
    </w:p>
    <w:p w14:paraId="235D402B"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From: &lt;sip:</w:t>
      </w:r>
      <w:r>
        <w:t>McpttServer1.</w:t>
      </w:r>
      <w:r w:rsidRPr="006161E3">
        <w:t>home1.net&gt;;tag=31415</w:t>
      </w:r>
    </w:p>
    <w:p w14:paraId="4B736698"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 &lt;</w:t>
      </w:r>
      <w:r w:rsidRPr="0009096B">
        <w:rPr>
          <w:lang w:val="es-ES_tradnl"/>
        </w:rPr>
        <w:t>sip:</w:t>
      </w:r>
      <w:r>
        <w:rPr>
          <w:lang w:val="es-ES_tradnl"/>
        </w:rPr>
        <w:t>cms1.example.net</w:t>
      </w:r>
      <w:r w:rsidRPr="006161E3">
        <w:t>t&gt;</w:t>
      </w:r>
    </w:p>
    <w:p w14:paraId="2533BF2B"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 b89rjhnedlrfjflslj40a222</w:t>
      </w:r>
    </w:p>
    <w:p w14:paraId="4D39A851"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 123 SUBSCRIBE</w:t>
      </w:r>
    </w:p>
    <w:p w14:paraId="37FB0125"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P-Asserted-Service:</w:t>
      </w:r>
      <w:r w:rsidRPr="00BC318A">
        <w:rPr>
          <w:lang w:val="en-US"/>
        </w:rPr>
        <w:t>urn:ur</w:t>
      </w:r>
      <w:r>
        <w:rPr>
          <w:lang w:val="en-US"/>
        </w:rPr>
        <w:t>n-7:3gpp-service.ims.icsi.mcptt</w:t>
      </w:r>
    </w:p>
    <w:p w14:paraId="3367BA7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r w:rsidRPr="00BD6AFB">
        <w:t>xcap-diff</w:t>
      </w:r>
      <w:r w:rsidRPr="006161E3">
        <w:t>;</w:t>
      </w:r>
      <w:r w:rsidRPr="00BD6AFB">
        <w:t>diff-processing=aggregate</w:t>
      </w:r>
    </w:p>
    <w:p w14:paraId="2D6A2348" w14:textId="77777777" w:rsidR="00404EBA" w:rsidRP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404EBA">
        <w:t>Expires: 7200</w:t>
      </w:r>
    </w:p>
    <w:p w14:paraId="5BD83AC6" w14:textId="77777777" w:rsidR="00404EBA" w:rsidRPr="00114B7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114B70">
        <w:t>Accept: application/xcap-diff+xml, message/external-body</w:t>
      </w:r>
    </w:p>
    <w:p w14:paraId="1153B1EC" w14:textId="77777777" w:rsidR="00404EBA" w:rsidRPr="00114B7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114B70">
        <w:t>Contact: &lt;</w:t>
      </w:r>
      <w:hyperlink r:id="rId60" w:history="1">
        <w:r w:rsidRPr="00114B70">
          <w:t>sip:McpttServer1.home1.net;gr</w:t>
        </w:r>
      </w:hyperlink>
      <w:r w:rsidRPr="00114B70">
        <w:t>&gt;;</w:t>
      </w:r>
      <w:r w:rsidRPr="00114B70">
        <w:rPr>
          <w:rFonts w:eastAsia="SimSun"/>
        </w:rPr>
        <w:t>+g.3gpp.icsi-ref=</w:t>
      </w:r>
      <w:r w:rsidRPr="00114B70">
        <w:t>"urn:urn-7:3gpp-service.ims.icsi.mcptt"</w:t>
      </w:r>
    </w:p>
    <w:p w14:paraId="52DD651A" w14:textId="77777777" w:rsidR="00404EBA" w:rsidRPr="007B05B8"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7B05B8">
        <w:rPr>
          <w:szCs w:val="16"/>
        </w:rPr>
        <w:t xml:space="preserve">Content-Length: </w:t>
      </w:r>
      <w:r>
        <w:rPr>
          <w:szCs w:val="16"/>
        </w:rPr>
        <w:t>0</w:t>
      </w:r>
    </w:p>
    <w:bookmarkEnd w:id="2319"/>
    <w:p w14:paraId="127C8365" w14:textId="77777777" w:rsidR="00404EBA" w:rsidRPr="006161E3" w:rsidRDefault="00404EBA" w:rsidP="00404EBA"/>
    <w:p w14:paraId="4DC97136" w14:textId="77777777" w:rsidR="00404EBA" w:rsidRPr="006129C2" w:rsidRDefault="00404EBA" w:rsidP="00404EBA">
      <w:pPr>
        <w:pStyle w:val="EX"/>
      </w:pPr>
      <w:r w:rsidRPr="00491CD3">
        <w:rPr>
          <w:b/>
        </w:rPr>
        <w:t>Request-URI:</w:t>
      </w:r>
      <w:r w:rsidRPr="00491CD3">
        <w:rPr>
          <w:b/>
        </w:rPr>
        <w:tab/>
      </w:r>
      <w:r w:rsidRPr="00491CD3">
        <w:t>The XCAP-URI for the service configuration document based on the CMS XCAP root URI configured in the MCPTT server at the public service identity of CMS-1 (</w:t>
      </w:r>
      <w:r w:rsidRPr="00491CD3">
        <w:rPr>
          <w:lang w:val="es-ES_tradnl"/>
        </w:rPr>
        <w:t>sip:</w:t>
      </w:r>
      <w:r w:rsidRPr="00491CD3">
        <w:rPr>
          <w:szCs w:val="16"/>
        </w:rPr>
        <w:t xml:space="preserve"> </w:t>
      </w:r>
      <w:r w:rsidRPr="006129C2">
        <w:rPr>
          <w:szCs w:val="16"/>
        </w:rPr>
        <w:t>MissionCriticalOrg.MCO-12345@c</w:t>
      </w:r>
      <w:r w:rsidRPr="006129C2">
        <w:rPr>
          <w:lang w:val="es-ES_tradnl"/>
        </w:rPr>
        <w:t>ms1.example.net)</w:t>
      </w:r>
      <w:r w:rsidRPr="006129C2">
        <w:t>.</w:t>
      </w:r>
    </w:p>
    <w:p w14:paraId="4409154F" w14:textId="77777777" w:rsidR="00404EBA" w:rsidRPr="00657D4E" w:rsidRDefault="00404EBA" w:rsidP="00404EBA">
      <w:pPr>
        <w:pStyle w:val="EX"/>
      </w:pPr>
      <w:r w:rsidRPr="004F2891">
        <w:rPr>
          <w:b/>
        </w:rPr>
        <w:t>Event:</w:t>
      </w:r>
      <w:r w:rsidRPr="004F2891">
        <w:tab/>
        <w:t xml:space="preserve">This header field is populated with the value "xcap-diff" to specify the use of the xcap-diff package to get notified of changes to XCAP </w:t>
      </w:r>
      <w:r w:rsidRPr="00657D4E">
        <w:t xml:space="preserve">configuration management documents. </w:t>
      </w:r>
    </w:p>
    <w:p w14:paraId="2B8358BC" w14:textId="77777777" w:rsidR="00404EBA" w:rsidRPr="00491CD3" w:rsidRDefault="00404EBA" w:rsidP="00404EBA">
      <w:pPr>
        <w:pStyle w:val="EX"/>
      </w:pPr>
      <w:r w:rsidRPr="00657D4E">
        <w:rPr>
          <w:b/>
        </w:rPr>
        <w:t>Accept:</w:t>
      </w:r>
      <w:r w:rsidRPr="009A146F">
        <w:tab/>
        <w:t xml:space="preserve">This </w:t>
      </w:r>
      <w:r w:rsidRPr="00491CD3">
        <w:t xml:space="preserve">header field is populated with the value "application/xcap-diff+xml" indicating that the MCPTT UE supports the XCAP-diff MIME type and also the value "message/external-body" indicating that the MCPTT </w:t>
      </w:r>
      <w:r>
        <w:t>server</w:t>
      </w:r>
      <w:r w:rsidRPr="00491CD3">
        <w:t xml:space="preserve"> supports content indirection (to avoid XCAP content that contains sensitive information being included in a SIP NOTIFY request).</w:t>
      </w:r>
    </w:p>
    <w:p w14:paraId="68EFE063" w14:textId="77777777" w:rsidR="00404EBA" w:rsidRPr="00491CD3" w:rsidRDefault="00404EBA" w:rsidP="00404EBA">
      <w:pPr>
        <w:pStyle w:val="EX"/>
      </w:pPr>
      <w:r w:rsidRPr="00491CD3">
        <w:rPr>
          <w:b/>
        </w:rPr>
        <w:t>To:</w:t>
      </w:r>
      <w:r w:rsidRPr="00491CD3">
        <w:rPr>
          <w:b/>
        </w:rPr>
        <w:tab/>
      </w:r>
      <w:r w:rsidRPr="00491CD3">
        <w:t>Same as the Request-URI.</w:t>
      </w:r>
    </w:p>
    <w:p w14:paraId="558029BA" w14:textId="77777777" w:rsidR="00404EBA" w:rsidRPr="00491CD3" w:rsidRDefault="00404EBA" w:rsidP="00404EBA">
      <w:r w:rsidRPr="003C23DB">
        <w:t>.</w:t>
      </w:r>
    </w:p>
    <w:p w14:paraId="30CDB6C3" w14:textId="77777777" w:rsidR="00404EBA" w:rsidRPr="005871AD" w:rsidRDefault="00404EBA" w:rsidP="00404EBA">
      <w:pPr>
        <w:pStyle w:val="B1"/>
        <w:keepNext/>
        <w:keepLines/>
        <w:ind w:left="709" w:hanging="425"/>
      </w:pPr>
      <w:bookmarkStart w:id="2320" w:name="_MCCTEMPBM_CRPT10440146___2"/>
      <w:r w:rsidRPr="00657D4E">
        <w:t>2.</w:t>
      </w:r>
      <w:r w:rsidRPr="00657D4E">
        <w:tab/>
        <w:t xml:space="preserve">SIP </w:t>
      </w:r>
      <w:r w:rsidRPr="009A146F">
        <w:rPr>
          <w:b/>
        </w:rPr>
        <w:t>SUBSCRIB</w:t>
      </w:r>
      <w:r w:rsidRPr="003C4F59">
        <w:rPr>
          <w:b/>
        </w:rPr>
        <w:t>E request (</w:t>
      </w:r>
      <w:r w:rsidRPr="00F34018">
        <w:rPr>
          <w:b/>
        </w:rPr>
        <w:t>SIP core</w:t>
      </w:r>
      <w:r w:rsidRPr="00F67678">
        <w:rPr>
          <w:b/>
        </w:rPr>
        <w:t xml:space="preserve"> to </w:t>
      </w:r>
      <w:r w:rsidRPr="005871AD">
        <w:rPr>
          <w:b/>
        </w:rPr>
        <w:t>CMS) - see example in table A.2.</w:t>
      </w:r>
      <w:r>
        <w:rPr>
          <w:b/>
        </w:rPr>
        <w:t>3</w:t>
      </w:r>
      <w:r w:rsidRPr="005871AD">
        <w:rPr>
          <w:b/>
        </w:rPr>
        <w:t>-2</w:t>
      </w:r>
    </w:p>
    <w:bookmarkEnd w:id="2320"/>
    <w:p w14:paraId="5EE929C9" w14:textId="77777777" w:rsidR="00404EBA" w:rsidRPr="005A3725" w:rsidRDefault="00404EBA" w:rsidP="00404EBA">
      <w:pPr>
        <w:pStyle w:val="B2"/>
        <w:keepNext/>
        <w:keepLines/>
      </w:pPr>
      <w:r w:rsidRPr="005871AD">
        <w:tab/>
        <w:t>The S</w:t>
      </w:r>
      <w:r w:rsidRPr="005A3725">
        <w:t>IP core  forwards the SIP SUBSCRIBE request to the CMS.</w:t>
      </w:r>
    </w:p>
    <w:p w14:paraId="31F4E0C8" w14:textId="77777777" w:rsidR="00404EBA" w:rsidRPr="006161E3" w:rsidRDefault="00404EBA" w:rsidP="00404EBA">
      <w:pPr>
        <w:pStyle w:val="TH"/>
        <w:keepNext w:val="0"/>
        <w:keepLines w:val="0"/>
      </w:pPr>
      <w:r w:rsidRPr="005A3725">
        <w:t>Table A.2.</w:t>
      </w:r>
      <w:r>
        <w:t>3</w:t>
      </w:r>
      <w:r w:rsidRPr="005A3725">
        <w:t>-2 SIP SUBSCRIBE request (SIP core</w:t>
      </w:r>
      <w:r w:rsidRPr="006161E3">
        <w:t xml:space="preserve"> to </w:t>
      </w:r>
      <w:r>
        <w:t>CMS</w:t>
      </w:r>
      <w:r w:rsidRPr="006161E3">
        <w:t>)</w:t>
      </w:r>
    </w:p>
    <w:p w14:paraId="1A602D8D" w14:textId="77777777" w:rsidR="00404EBA" w:rsidRPr="0009096B"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rPr>
          <w:lang w:val="es-ES_tradnl"/>
        </w:rPr>
      </w:pPr>
      <w:bookmarkStart w:id="2321" w:name="_MCCTEMPBM_CRPT10440147___2"/>
      <w:r w:rsidRPr="0009096B">
        <w:rPr>
          <w:lang w:val="es-ES_tradnl"/>
        </w:rPr>
        <w:lastRenderedPageBreak/>
        <w:t>SUBSCRIBE sip:</w:t>
      </w:r>
      <w:r>
        <w:rPr>
          <w:szCs w:val="16"/>
        </w:rPr>
        <w:t>MissionCriticalOrg.</w:t>
      </w:r>
      <w:r w:rsidRPr="00655EDA">
        <w:rPr>
          <w:szCs w:val="16"/>
        </w:rPr>
        <w:t>MCO-12345</w:t>
      </w:r>
      <w:r>
        <w:rPr>
          <w:szCs w:val="16"/>
        </w:rPr>
        <w:t>@</w:t>
      </w:r>
      <w:r>
        <w:rPr>
          <w:lang w:val="es-ES_tradnl"/>
        </w:rPr>
        <w:t>cms1.example</w:t>
      </w:r>
      <w:r w:rsidRPr="0009096B">
        <w:rPr>
          <w:lang w:val="es-ES_tradnl"/>
        </w:rPr>
        <w:t>.net SIP/2.0</w:t>
      </w:r>
    </w:p>
    <w:p w14:paraId="76C04C57" w14:textId="77777777" w:rsidR="00404EBA" w:rsidRPr="0009096B"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rPr>
          <w:lang w:val="es-ES_tradnl"/>
        </w:rPr>
      </w:pPr>
      <w:r w:rsidRPr="0009096B">
        <w:rPr>
          <w:lang w:val="es-ES_tradnl"/>
        </w:rPr>
        <w:t xml:space="preserve">Via: SIP/2.0/UDP scscf1.home1.net;branch=z9hG4bK344a65.1, SIP/2.0/UDP </w:t>
      </w:r>
      <w:r>
        <w:t>McpttServer1.</w:t>
      </w:r>
      <w:r w:rsidRPr="006161E3">
        <w:t>home1.net</w:t>
      </w:r>
      <w:r w:rsidRPr="0009096B">
        <w:rPr>
          <w:lang w:val="es-ES_tradnl"/>
        </w:rPr>
        <w:t>;branch=z9hG4bKehuefdam</w:t>
      </w:r>
    </w:p>
    <w:p w14:paraId="4A3DA8CE"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t>Max-Forwards: 69</w:t>
      </w:r>
    </w:p>
    <w:p w14:paraId="3A81C2C6"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t>P-Asserted-Identity:</w:t>
      </w:r>
    </w:p>
    <w:p w14:paraId="1F19FAE7"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Privacy:</w:t>
      </w:r>
    </w:p>
    <w:p w14:paraId="42BB22A5"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t>Record-Route: &lt;sip:</w:t>
      </w:r>
      <w:r w:rsidRPr="006161E3">
        <w:t xml:space="preserve">scscf1.home1.net;lr&gt;, </w:t>
      </w:r>
    </w:p>
    <w:p w14:paraId="202CECA9"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Route: &lt;sip:</w:t>
      </w:r>
      <w:r>
        <w:t>cms1</w:t>
      </w:r>
      <w:r w:rsidRPr="006161E3">
        <w:t>.home1.net;lr&gt;, &lt;sip:scscf1.home1.net;lr&gt;</w:t>
      </w:r>
    </w:p>
    <w:p w14:paraId="767FC544"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From:</w:t>
      </w:r>
    </w:p>
    <w:p w14:paraId="1EBFB28C"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To:</w:t>
      </w:r>
    </w:p>
    <w:p w14:paraId="3B316D9E"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Call-ID:</w:t>
      </w:r>
    </w:p>
    <w:p w14:paraId="7247082F"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CSeq:</w:t>
      </w:r>
    </w:p>
    <w:p w14:paraId="2A11DF59" w14:textId="77777777" w:rsidR="00404EBA"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t>P-Asserted-Service:</w:t>
      </w:r>
    </w:p>
    <w:p w14:paraId="0AB21EF2"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Event:</w:t>
      </w:r>
    </w:p>
    <w:p w14:paraId="6E59D392"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Supported:</w:t>
      </w:r>
    </w:p>
    <w:p w14:paraId="071687F2"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Expires:</w:t>
      </w:r>
    </w:p>
    <w:p w14:paraId="066A04CB"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Accept:</w:t>
      </w:r>
    </w:p>
    <w:p w14:paraId="2C4683DD" w14:textId="77777777" w:rsidR="00404EBA" w:rsidRPr="006161E3"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Contact:</w:t>
      </w:r>
    </w:p>
    <w:p w14:paraId="283D7DE4" w14:textId="77777777" w:rsidR="00404EBA" w:rsidRDefault="00404EBA" w:rsidP="00404EBA">
      <w:pPr>
        <w:pStyle w:val="PL"/>
        <w:keepNext/>
        <w:keepLines/>
        <w:pBdr>
          <w:top w:val="single" w:sz="4" w:space="1" w:color="auto"/>
          <w:left w:val="single" w:sz="4" w:space="1" w:color="auto"/>
          <w:bottom w:val="single" w:sz="4" w:space="1" w:color="auto"/>
          <w:right w:val="single" w:sz="4" w:space="4" w:color="auto"/>
        </w:pBdr>
        <w:ind w:left="1152" w:hanging="584"/>
      </w:pPr>
      <w:r w:rsidRPr="006161E3">
        <w:t>Content-Length:</w:t>
      </w:r>
    </w:p>
    <w:bookmarkEnd w:id="2321"/>
    <w:p w14:paraId="5A136E0A" w14:textId="77777777" w:rsidR="00404EBA" w:rsidRPr="00F558A4" w:rsidRDefault="00404EBA" w:rsidP="00F558A4">
      <w:pPr>
        <w:pStyle w:val="B1"/>
      </w:pPr>
    </w:p>
    <w:p w14:paraId="36716A26" w14:textId="77777777" w:rsidR="00404EBA" w:rsidRPr="006161E3" w:rsidRDefault="00404EBA" w:rsidP="00404EBA">
      <w:pPr>
        <w:pStyle w:val="B1"/>
        <w:ind w:left="709" w:hanging="425"/>
        <w:rPr>
          <w:b/>
        </w:rPr>
      </w:pPr>
      <w:bookmarkStart w:id="2322" w:name="_MCCTEMPBM_CRPT10440148___2"/>
      <w:r>
        <w:t>3</w:t>
      </w:r>
      <w:r w:rsidRPr="006161E3">
        <w:t>.</w:t>
      </w:r>
      <w:r w:rsidRPr="006161E3">
        <w:tab/>
      </w:r>
      <w:r w:rsidRPr="006161E3">
        <w:rPr>
          <w:b/>
        </w:rPr>
        <w:t>Authorization</w:t>
      </w:r>
    </w:p>
    <w:bookmarkEnd w:id="2322"/>
    <w:p w14:paraId="3801F897" w14:textId="77777777" w:rsidR="00404EBA" w:rsidRDefault="00404EBA" w:rsidP="00404EBA">
      <w:pPr>
        <w:pStyle w:val="B2"/>
      </w:pPr>
      <w:r w:rsidRPr="006161E3">
        <w:tab/>
        <w:t xml:space="preserve">The </w:t>
      </w:r>
      <w:r>
        <w:t xml:space="preserve">CMS performs </w:t>
      </w:r>
      <w:r w:rsidRPr="006161E3">
        <w:t xml:space="preserve">authorization </w:t>
      </w:r>
      <w:r>
        <w:t xml:space="preserve">of the MCPTT server based on the P-Asserted-Identity header field of the SIP SUBSCRIBE request to </w:t>
      </w:r>
      <w:r w:rsidRPr="006161E3">
        <w:t xml:space="preserve">ensure that </w:t>
      </w:r>
      <w:r>
        <w:t>MCPTT server</w:t>
      </w:r>
      <w:r w:rsidRPr="006161E3">
        <w:t xml:space="preserve"> is authorized to subscribe to </w:t>
      </w:r>
      <w:r>
        <w:t xml:space="preserve">MCPTT service configuration </w:t>
      </w:r>
      <w:r w:rsidRPr="006161E3">
        <w:t xml:space="preserve">document changes. </w:t>
      </w:r>
    </w:p>
    <w:p w14:paraId="3EAA88F4" w14:textId="77777777" w:rsidR="00404EBA" w:rsidRPr="006161E3" w:rsidRDefault="00404EBA" w:rsidP="00404EBA">
      <w:pPr>
        <w:pStyle w:val="B2"/>
      </w:pPr>
      <w:r>
        <w:t>-</w:t>
      </w:r>
      <w:r>
        <w:tab/>
      </w:r>
      <w:r w:rsidRPr="006161E3">
        <w:t xml:space="preserve">In this example </w:t>
      </w:r>
      <w:r>
        <w:t>authorisation is sucessful</w:t>
      </w:r>
      <w:r w:rsidRPr="006161E3">
        <w:t xml:space="preserve">, so the </w:t>
      </w:r>
      <w:r>
        <w:t>CM</w:t>
      </w:r>
      <w:r w:rsidRPr="006161E3">
        <w:t xml:space="preserve">S sends a </w:t>
      </w:r>
      <w:r>
        <w:t xml:space="preserve">SIP </w:t>
      </w:r>
      <w:r w:rsidRPr="006161E3">
        <w:t>200 (OK) response to the S</w:t>
      </w:r>
      <w:r>
        <w:t>IP core</w:t>
      </w:r>
      <w:r w:rsidRPr="006161E3">
        <w:t>.</w:t>
      </w:r>
    </w:p>
    <w:p w14:paraId="2F54D926" w14:textId="77777777" w:rsidR="00404EBA" w:rsidRPr="006161E3" w:rsidRDefault="00404EBA" w:rsidP="00404EBA">
      <w:pPr>
        <w:pStyle w:val="B1"/>
        <w:ind w:left="709" w:hanging="425"/>
        <w:rPr>
          <w:b/>
        </w:rPr>
      </w:pPr>
      <w:bookmarkStart w:id="2323" w:name="_MCCTEMPBM_CRPT10440149___2"/>
      <w:r>
        <w:t>4</w:t>
      </w:r>
      <w:r w:rsidRPr="006161E3">
        <w:t>.</w:t>
      </w:r>
      <w:r w:rsidRPr="006161E3">
        <w:tab/>
      </w:r>
      <w:r>
        <w:t xml:space="preserve">SIP </w:t>
      </w:r>
      <w:r w:rsidRPr="006161E3">
        <w:rPr>
          <w:b/>
        </w:rPr>
        <w:t>200 (OK) response (</w:t>
      </w:r>
      <w:r>
        <w:rPr>
          <w:b/>
        </w:rPr>
        <w:t>CM</w:t>
      </w:r>
      <w:r w:rsidRPr="006161E3">
        <w:rPr>
          <w:b/>
        </w:rPr>
        <w:t xml:space="preserve">S to </w:t>
      </w:r>
      <w:r>
        <w:rPr>
          <w:b/>
        </w:rPr>
        <w:t>SIP core) - see example in table A.2.3</w:t>
      </w:r>
      <w:r w:rsidRPr="006161E3">
        <w:rPr>
          <w:b/>
        </w:rPr>
        <w:t>-</w:t>
      </w:r>
      <w:r>
        <w:rPr>
          <w:b/>
        </w:rPr>
        <w:t>4</w:t>
      </w:r>
    </w:p>
    <w:bookmarkEnd w:id="2323"/>
    <w:p w14:paraId="651B5ED8" w14:textId="77777777" w:rsidR="00404EBA" w:rsidRPr="006161E3" w:rsidRDefault="00404EBA" w:rsidP="00404EBA">
      <w:pPr>
        <w:pStyle w:val="B2"/>
      </w:pPr>
      <w:r w:rsidRPr="006161E3">
        <w:tab/>
        <w:t xml:space="preserve">The </w:t>
      </w:r>
      <w:r>
        <w:t>CM</w:t>
      </w:r>
      <w:r w:rsidRPr="006161E3">
        <w:t xml:space="preserve">S sends </w:t>
      </w:r>
      <w:r>
        <w:t>a SIP 200(OK)</w:t>
      </w:r>
      <w:r w:rsidRPr="006161E3">
        <w:t xml:space="preserve"> response to the </w:t>
      </w:r>
      <w:r>
        <w:t>SIP core</w:t>
      </w:r>
      <w:r w:rsidRPr="006161E3">
        <w:t>.</w:t>
      </w:r>
    </w:p>
    <w:p w14:paraId="66126EB7" w14:textId="77777777" w:rsidR="00404EBA" w:rsidRPr="006161E3" w:rsidRDefault="00404EBA" w:rsidP="00404EBA">
      <w:pPr>
        <w:pStyle w:val="TH"/>
      </w:pPr>
      <w:r w:rsidRPr="006161E3">
        <w:t>Table A.</w:t>
      </w:r>
      <w:r>
        <w:t>2.3</w:t>
      </w:r>
      <w:r w:rsidRPr="006161E3">
        <w:t>-</w:t>
      </w:r>
      <w:r>
        <w:t>4</w:t>
      </w:r>
      <w:r w:rsidRPr="006161E3">
        <w:t xml:space="preserve">: </w:t>
      </w:r>
      <w:r>
        <w:t xml:space="preserve">SIP </w:t>
      </w:r>
      <w:r w:rsidRPr="006161E3">
        <w:t>200 (OK) response (</w:t>
      </w:r>
      <w:r>
        <w:t>CMS to SIP core</w:t>
      </w:r>
      <w:r w:rsidRPr="006161E3">
        <w:t>)</w:t>
      </w:r>
    </w:p>
    <w:p w14:paraId="6C2E520C"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324" w:name="_MCCTEMPBM_CRPT10440150___2"/>
      <w:r w:rsidRPr="006161E3">
        <w:t>SIP/2.0 200 OK</w:t>
      </w:r>
    </w:p>
    <w:p w14:paraId="480E81F5"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scscf1.home1.net;branch=z9hG4bK344a65.1, SIP/2.0/UDP </w:t>
      </w:r>
      <w:r>
        <w:t>McpttServer1.</w:t>
      </w:r>
      <w:r w:rsidRPr="006161E3">
        <w:t>home1.net</w:t>
      </w:r>
      <w:r w:rsidRPr="0009096B">
        <w:rPr>
          <w:lang w:val="es-ES_tradnl"/>
        </w:rPr>
        <w:t>;branch=z9hG4bKehuefdam</w:t>
      </w:r>
    </w:p>
    <w:p w14:paraId="6F9C678C"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Record-Route: </w:t>
      </w:r>
    </w:p>
    <w:p w14:paraId="5E3D5401"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71CC84C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 &lt;</w:t>
      </w:r>
      <w:r w:rsidRPr="0009096B">
        <w:rPr>
          <w:lang w:val="es-ES_tradnl"/>
        </w:rPr>
        <w:t>sip:</w:t>
      </w:r>
      <w:r>
        <w:rPr>
          <w:lang w:val="es-ES_tradnl"/>
        </w:rPr>
        <w:t>cms1.example.com</w:t>
      </w:r>
      <w:r w:rsidRPr="006161E3">
        <w:t>;tag=151170</w:t>
      </w:r>
    </w:p>
    <w:p w14:paraId="4E0F8F87"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46020CF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57B8B1F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Expires: </w:t>
      </w:r>
    </w:p>
    <w:p w14:paraId="6390B7E2"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Contact:</w:t>
      </w:r>
      <w:r>
        <w:t xml:space="preserve"> &lt;</w:t>
      </w:r>
      <w:r w:rsidRPr="0009096B">
        <w:rPr>
          <w:lang w:val="es-ES_tradnl"/>
        </w:rPr>
        <w:t>sip:</w:t>
      </w:r>
      <w:r>
        <w:rPr>
          <w:lang w:val="es-ES_tradnl"/>
        </w:rPr>
        <w:t>cms1.example.com;gr&gt;</w:t>
      </w:r>
    </w:p>
    <w:p w14:paraId="41EB40C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 0</w:t>
      </w:r>
    </w:p>
    <w:bookmarkEnd w:id="2324"/>
    <w:p w14:paraId="7921E14B" w14:textId="77777777" w:rsidR="00404EBA" w:rsidRPr="006161E3" w:rsidRDefault="00404EBA" w:rsidP="00404EBA"/>
    <w:p w14:paraId="23CCFEDF" w14:textId="77777777" w:rsidR="00404EBA" w:rsidRPr="006161E3" w:rsidRDefault="00404EBA" w:rsidP="00404EBA">
      <w:pPr>
        <w:pStyle w:val="B1"/>
        <w:ind w:left="709" w:hanging="425"/>
        <w:rPr>
          <w:b/>
        </w:rPr>
      </w:pPr>
      <w:bookmarkStart w:id="2325" w:name="_MCCTEMPBM_CRPT10440151___2"/>
      <w:r>
        <w:t>5</w:t>
      </w:r>
      <w:r w:rsidRPr="006161E3">
        <w:t>.</w:t>
      </w:r>
      <w:r w:rsidRPr="006161E3">
        <w:tab/>
      </w:r>
      <w:r>
        <w:t xml:space="preserve">SIP </w:t>
      </w:r>
      <w:r w:rsidRPr="006161E3">
        <w:rPr>
          <w:b/>
        </w:rPr>
        <w:t xml:space="preserve">200 (OK) response (S-CSCF to </w:t>
      </w:r>
      <w:r>
        <w:rPr>
          <w:b/>
        </w:rPr>
        <w:t>MCPTT server</w:t>
      </w:r>
      <w:r w:rsidRPr="006161E3">
        <w:rPr>
          <w:b/>
        </w:rPr>
        <w:t>) - see example in table A.</w:t>
      </w:r>
      <w:r>
        <w:rPr>
          <w:b/>
        </w:rPr>
        <w:t>2.3</w:t>
      </w:r>
      <w:r w:rsidRPr="006161E3">
        <w:rPr>
          <w:b/>
        </w:rPr>
        <w:t>-</w:t>
      </w:r>
      <w:r>
        <w:rPr>
          <w:b/>
        </w:rPr>
        <w:t>5</w:t>
      </w:r>
    </w:p>
    <w:bookmarkEnd w:id="2325"/>
    <w:p w14:paraId="0A5A77F9" w14:textId="77777777" w:rsidR="00404EBA" w:rsidRPr="006161E3" w:rsidRDefault="00404EBA" w:rsidP="00404EBA">
      <w:pPr>
        <w:pStyle w:val="B2"/>
      </w:pPr>
      <w:r w:rsidRPr="006161E3">
        <w:tab/>
        <w:t>The S</w:t>
      </w:r>
      <w:r>
        <w:t>IP core</w:t>
      </w:r>
      <w:r w:rsidRPr="006161E3">
        <w:t xml:space="preserve"> forwards the </w:t>
      </w:r>
      <w:r>
        <w:t xml:space="preserve">SIP 200(OK) </w:t>
      </w:r>
      <w:r w:rsidRPr="006161E3">
        <w:t xml:space="preserve">response to the </w:t>
      </w:r>
      <w:r>
        <w:t>CMC in the MCPTT UE</w:t>
      </w:r>
      <w:r w:rsidRPr="006161E3">
        <w:t>.</w:t>
      </w:r>
    </w:p>
    <w:p w14:paraId="4BB93F75" w14:textId="77777777" w:rsidR="00404EBA" w:rsidRPr="006161E3" w:rsidRDefault="00404EBA" w:rsidP="00404EBA">
      <w:pPr>
        <w:pStyle w:val="TH"/>
        <w:rPr>
          <w:b w:val="0"/>
        </w:rPr>
      </w:pPr>
      <w:r w:rsidRPr="006161E3">
        <w:t>Table A.</w:t>
      </w:r>
      <w:r>
        <w:t>2.3</w:t>
      </w:r>
      <w:r w:rsidRPr="006161E3">
        <w:t>-</w:t>
      </w:r>
      <w:r>
        <w:t>5: SIP 200 (OK) response (SIP core</w:t>
      </w:r>
      <w:r w:rsidRPr="006161E3">
        <w:t xml:space="preserve"> to </w:t>
      </w:r>
      <w:r>
        <w:t>MCPTT server</w:t>
      </w:r>
    </w:p>
    <w:p w14:paraId="1CC44798" w14:textId="77777777" w:rsidR="00404EBA" w:rsidRPr="006161E3" w:rsidRDefault="00404EBA" w:rsidP="00404EBA">
      <w:pPr>
        <w:pStyle w:val="B2"/>
        <w:keepNext/>
        <w:keepLines/>
        <w:ind w:left="0" w:firstLine="0"/>
      </w:pPr>
      <w:bookmarkStart w:id="2326" w:name="_MCCTEMPBM_CRPT10440152___2"/>
    </w:p>
    <w:p w14:paraId="30FB4EC3"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327" w:name="_MCCTEMPBM_CRPT10440153___2"/>
      <w:bookmarkEnd w:id="2326"/>
      <w:r w:rsidRPr="006161E3">
        <w:t>SIP/2.0 200 OK</w:t>
      </w:r>
    </w:p>
    <w:p w14:paraId="34095FB0"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w:t>
      </w:r>
      <w:r>
        <w:t>McpttServer1.</w:t>
      </w:r>
      <w:r w:rsidRPr="006161E3">
        <w:t>home1.net</w:t>
      </w:r>
      <w:r w:rsidRPr="0009096B">
        <w:rPr>
          <w:lang w:val="es-ES_tradnl"/>
        </w:rPr>
        <w:t>;branch=z9hG4bKehuefdam</w:t>
      </w:r>
    </w:p>
    <w:p w14:paraId="66A8BC6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Record-Route: &lt;sip:</w:t>
      </w:r>
      <w:r>
        <w:t>scscf1.home1.net;lr&gt;</w:t>
      </w:r>
    </w:p>
    <w:p w14:paraId="7250909C"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17C89EAB"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067BD27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57464951"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3E778EB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Expires: </w:t>
      </w:r>
    </w:p>
    <w:p w14:paraId="0BAA66E9"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Contact:</w:t>
      </w:r>
    </w:p>
    <w:p w14:paraId="233AB21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bookmarkEnd w:id="2327"/>
    <w:p w14:paraId="1DCFE897" w14:textId="77777777" w:rsidR="00404EBA" w:rsidRDefault="00404EBA" w:rsidP="00404EBA"/>
    <w:p w14:paraId="4C1AAB77" w14:textId="77777777" w:rsidR="00404EBA" w:rsidRPr="006161E3" w:rsidRDefault="00404EBA" w:rsidP="00404EBA">
      <w:pPr>
        <w:pStyle w:val="B1"/>
        <w:ind w:left="709" w:hanging="425"/>
        <w:rPr>
          <w:b/>
        </w:rPr>
      </w:pPr>
      <w:bookmarkStart w:id="2328" w:name="_MCCTEMPBM_CRPT10440154___2"/>
      <w:r>
        <w:t>6</w:t>
      </w:r>
      <w:r w:rsidRPr="006161E3">
        <w:t>.</w:t>
      </w:r>
      <w:r w:rsidRPr="006161E3">
        <w:tab/>
      </w:r>
      <w:r>
        <w:rPr>
          <w:b/>
        </w:rPr>
        <w:t>Obtaining the MCPTT service configuration document</w:t>
      </w:r>
    </w:p>
    <w:bookmarkEnd w:id="2328"/>
    <w:p w14:paraId="3630E06E" w14:textId="77777777" w:rsidR="00404EBA" w:rsidRDefault="00404EBA" w:rsidP="00404EBA">
      <w:pPr>
        <w:pStyle w:val="B2"/>
      </w:pPr>
      <w:r w:rsidRPr="006161E3">
        <w:lastRenderedPageBreak/>
        <w:tab/>
      </w:r>
      <w:r w:rsidRPr="00655EDA">
        <w:t xml:space="preserve">The CMS </w:t>
      </w:r>
      <w:r>
        <w:t>obtains the MCPTT service configuration document for the Mission Critical organisation based on the Request-URI</w:t>
      </w:r>
      <w:r>
        <w:rPr>
          <w:rFonts w:eastAsia="SimSun"/>
          <w:szCs w:val="16"/>
          <w:lang w:val="en-US" w:eastAsia="zh-CN"/>
        </w:rPr>
        <w:t>.</w:t>
      </w:r>
      <w:r>
        <w:t xml:space="preserve"> The CMS generates a MCPTT service configuration document containing the &lt;common&gt; and &lt;on-network&gt; elements and mints an XCAP URI for the generated MCPTT service configuration document.</w:t>
      </w:r>
    </w:p>
    <w:p w14:paraId="0C1E9A88" w14:textId="77777777" w:rsidR="00404EBA" w:rsidRDefault="00404EBA" w:rsidP="00404EBA">
      <w:pPr>
        <w:pStyle w:val="B1"/>
        <w:ind w:left="709" w:hanging="425"/>
      </w:pPr>
      <w:bookmarkStart w:id="2329" w:name="_MCCTEMPBM_CRPT10440155___2"/>
      <w:r>
        <w:t>7.</w:t>
      </w:r>
      <w:r w:rsidRPr="006161E3">
        <w:tab/>
      </w:r>
      <w:r>
        <w:t xml:space="preserve">SIP </w:t>
      </w:r>
      <w:r w:rsidRPr="006161E3">
        <w:rPr>
          <w:b/>
        </w:rPr>
        <w:t>NOTIFY request (</w:t>
      </w:r>
      <w:r>
        <w:rPr>
          <w:b/>
        </w:rPr>
        <w:t>CM</w:t>
      </w:r>
      <w:r w:rsidRPr="006161E3">
        <w:rPr>
          <w:b/>
        </w:rPr>
        <w:t xml:space="preserve">S to </w:t>
      </w:r>
      <w:r>
        <w:rPr>
          <w:b/>
        </w:rPr>
        <w:t>SIP core</w:t>
      </w:r>
      <w:r w:rsidRPr="006161E3">
        <w:rPr>
          <w:b/>
        </w:rPr>
        <w:t>) – see example in table A.</w:t>
      </w:r>
      <w:r>
        <w:rPr>
          <w:b/>
        </w:rPr>
        <w:t>2.3-7</w:t>
      </w:r>
    </w:p>
    <w:bookmarkEnd w:id="2329"/>
    <w:p w14:paraId="0D1AFA39" w14:textId="77777777" w:rsidR="00404EBA" w:rsidRPr="006161E3" w:rsidRDefault="00404EBA" w:rsidP="00404EBA">
      <w:pPr>
        <w:pStyle w:val="B2"/>
      </w:pPr>
      <w:r w:rsidRPr="006161E3">
        <w:tab/>
      </w:r>
      <w:r w:rsidRPr="00476051">
        <w:t xml:space="preserve">The CMS generates a SIP NOTIFY request including the xcap-diff document as a result of the SIP SUBSCRIBE request. As this is the initial SIP NOTIFY it contains only the new-etag, a previous etag and </w:t>
      </w:r>
      <w:r>
        <w:t>sel</w:t>
      </w:r>
      <w:r w:rsidRPr="00476051">
        <w:t xml:space="preserve"> </w:t>
      </w:r>
      <w:r>
        <w:t>attributes</w:t>
      </w:r>
      <w:r w:rsidRPr="00476051">
        <w:t xml:space="preserve"> for the MCPTT </w:t>
      </w:r>
      <w:r>
        <w:t xml:space="preserve">service </w:t>
      </w:r>
      <w:r w:rsidRPr="00476051">
        <w:t>configuration document</w:t>
      </w:r>
      <w:r w:rsidRPr="00903982">
        <w:t>.</w:t>
      </w:r>
    </w:p>
    <w:p w14:paraId="5EFE13A1" w14:textId="77777777" w:rsidR="00404EBA" w:rsidRPr="006161E3" w:rsidRDefault="00404EBA" w:rsidP="00404EBA">
      <w:pPr>
        <w:pStyle w:val="TH"/>
      </w:pPr>
      <w:r w:rsidRPr="006161E3">
        <w:t>Table A.</w:t>
      </w:r>
      <w:r>
        <w:t>2.3</w:t>
      </w:r>
      <w:r w:rsidRPr="006161E3">
        <w:t>-</w:t>
      </w:r>
      <w:r>
        <w:t>7</w:t>
      </w:r>
      <w:r w:rsidRPr="006161E3">
        <w:t xml:space="preserve"> </w:t>
      </w:r>
      <w:r>
        <w:t xml:space="preserve">SIP </w:t>
      </w:r>
      <w:r w:rsidRPr="006161E3">
        <w:t>NOTIFY request (</w:t>
      </w:r>
      <w:r>
        <w:t>CMS to SIP core</w:t>
      </w:r>
      <w:r w:rsidRPr="006161E3">
        <w:t>)</w:t>
      </w:r>
    </w:p>
    <w:p w14:paraId="5443E6CC"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330" w:name="_MCCTEMPBM_CRPT10440156___2"/>
      <w:r w:rsidRPr="006161E3">
        <w:t xml:space="preserve">NOTIFY </w:t>
      </w:r>
      <w:r w:rsidRPr="003C23DB">
        <w:rPr>
          <w:szCs w:val="16"/>
        </w:rPr>
        <w:t>sip:</w:t>
      </w:r>
      <w:r>
        <w:rPr>
          <w:szCs w:val="16"/>
        </w:rPr>
        <w:t>McpttServer1.</w:t>
      </w:r>
      <w:r w:rsidRPr="00F2211A">
        <w:rPr>
          <w:szCs w:val="16"/>
        </w:rPr>
        <w:t>home1.net</w:t>
      </w:r>
      <w:r w:rsidRPr="003C23DB">
        <w:rPr>
          <w:szCs w:val="16"/>
        </w:rPr>
        <w:t>;</w:t>
      </w:r>
      <w:r>
        <w:rPr>
          <w:szCs w:val="16"/>
        </w:rPr>
        <w:t xml:space="preserve">gr </w:t>
      </w:r>
      <w:r w:rsidRPr="006161E3">
        <w:t>SIP/2.0</w:t>
      </w:r>
    </w:p>
    <w:p w14:paraId="4BF9FBBF" w14:textId="77777777" w:rsidR="00404EBA" w:rsidRPr="00114B7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114B70">
        <w:t>Via: SIP/2.0/UDP cms1.example.com;branch=z9hG4bK240f34.1</w:t>
      </w:r>
    </w:p>
    <w:p w14:paraId="503BADD8" w14:textId="77777777" w:rsidR="00404EBA" w:rsidRPr="00114B7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114B70">
        <w:t>Max-Forwards: 70</w:t>
      </w:r>
    </w:p>
    <w:p w14:paraId="1C89210C" w14:textId="77777777" w:rsidR="00404EBA" w:rsidRPr="00114B7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114B70">
        <w:t xml:space="preserve">Route: </w:t>
      </w:r>
      <w:hyperlink r:id="rId61" w:history="1">
        <w:r w:rsidRPr="00114B70">
          <w:t>sip:scscf1.home1.net;lr</w:t>
        </w:r>
      </w:hyperlink>
    </w:p>
    <w:p w14:paraId="53C57A36" w14:textId="77777777" w:rsidR="00404EBA" w:rsidRPr="00114B7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114B70">
        <w:t>From: &lt;sip:cms1.example.com&gt;;tag=151170</w:t>
      </w:r>
    </w:p>
    <w:p w14:paraId="59EE53F0"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 &lt;</w:t>
      </w:r>
      <w:r w:rsidRPr="003C23DB">
        <w:rPr>
          <w:szCs w:val="16"/>
        </w:rPr>
        <w:t>sip:</w:t>
      </w:r>
      <w:r>
        <w:rPr>
          <w:szCs w:val="16"/>
        </w:rPr>
        <w:t>McpttServer1.</w:t>
      </w:r>
      <w:r w:rsidRPr="00F2211A">
        <w:rPr>
          <w:szCs w:val="16"/>
        </w:rPr>
        <w:t>home1.</w:t>
      </w:r>
      <w:r>
        <w:rPr>
          <w:szCs w:val="16"/>
        </w:rPr>
        <w:t>com</w:t>
      </w:r>
      <w:r w:rsidRPr="003C23DB">
        <w:rPr>
          <w:szCs w:val="16"/>
        </w:rPr>
        <w:t>;</w:t>
      </w:r>
      <w:r>
        <w:rPr>
          <w:szCs w:val="16"/>
        </w:rPr>
        <w:t>gr</w:t>
      </w:r>
      <w:r w:rsidRPr="006161E3">
        <w:t>&gt;;tag=31415</w:t>
      </w:r>
    </w:p>
    <w:p w14:paraId="271714B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 b89rjhnedlrfjflslj40a222</w:t>
      </w:r>
    </w:p>
    <w:p w14:paraId="3B82E4AF"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 89 NOTIFY</w:t>
      </w:r>
    </w:p>
    <w:p w14:paraId="278BE17F"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P-Asserted-Service:</w:t>
      </w:r>
      <w:r w:rsidRPr="00BC318A">
        <w:rPr>
          <w:lang w:val="en-US"/>
        </w:rPr>
        <w:t>urn:ur</w:t>
      </w:r>
      <w:r>
        <w:rPr>
          <w:lang w:val="en-US"/>
        </w:rPr>
        <w:t>n-7:3gpp-service.ims.icsi.mcptt</w:t>
      </w:r>
      <w:r w:rsidRPr="006161E3">
        <w:t xml:space="preserve"> </w:t>
      </w:r>
    </w:p>
    <w:p w14:paraId="3C56896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Subscription-State: active;expires=7200</w:t>
      </w:r>
    </w:p>
    <w:p w14:paraId="5EE1D3B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r>
        <w:t>xcap-diff</w:t>
      </w:r>
    </w:p>
    <w:p w14:paraId="1884D0A8" w14:textId="77777777" w:rsidR="00404EBA" w:rsidRPr="0090342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903420">
        <w:t>Contact: &lt;</w:t>
      </w:r>
      <w:r w:rsidRPr="00903420">
        <w:rPr>
          <w:lang w:val="es-ES_tradnl"/>
        </w:rPr>
        <w:t>sip:cms1.example.net;gr</w:t>
      </w:r>
      <w:r w:rsidRPr="00903420">
        <w:t>&gt;</w:t>
      </w:r>
    </w:p>
    <w:p w14:paraId="3A456C16" w14:textId="77777777" w:rsidR="00404EBA" w:rsidRPr="00102109"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102109">
        <w:t>Content-Type: application/xcap-diff+xml;charset="UTF-8"</w:t>
      </w:r>
    </w:p>
    <w:p w14:paraId="14506488"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903420">
        <w:t>Content-Length: (..)</w:t>
      </w:r>
    </w:p>
    <w:p w14:paraId="6B2D7565" w14:textId="77777777" w:rsidR="00404EBA" w:rsidRPr="00903420"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p>
    <w:p w14:paraId="49FD822D" w14:textId="77777777" w:rsidR="00404EBA" w:rsidRPr="000259DE"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903420">
        <w:t>&lt;?xml version="1.0" encoding="UTF-8"?&gt;</w:t>
      </w:r>
    </w:p>
    <w:p w14:paraId="1D77D423" w14:textId="77777777" w:rsidR="00404EBA" w:rsidRPr="00345ED4"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0259DE">
        <w:t>&lt;xcap-diff xmlns="urn:ietf:params:xml:ns:xcap-diff"</w:t>
      </w:r>
      <w:r>
        <w:t>&gt;</w:t>
      </w:r>
    </w:p>
    <w:p w14:paraId="191209C0" w14:textId="77777777" w:rsidR="00404EBA" w:rsidRP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D07945">
        <w:t xml:space="preserve">    </w:t>
      </w:r>
      <w:r w:rsidRPr="00404EBA">
        <w:rPr>
          <w:lang w:val="fr-FR"/>
        </w:rPr>
        <w:t>&lt;document sel="service-coinfig.xml"</w:t>
      </w:r>
    </w:p>
    <w:p w14:paraId="640CC5B7" w14:textId="77777777" w:rsidR="00404EBA" w:rsidRPr="00D07945"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404EBA">
        <w:rPr>
          <w:lang w:val="fr-FR"/>
        </w:rPr>
        <w:t xml:space="preserve">              </w:t>
      </w:r>
      <w:r w:rsidRPr="00D07945">
        <w:t>new-etag="ffds66a"</w:t>
      </w:r>
    </w:p>
    <w:p w14:paraId="5909FBCF"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 xml:space="preserve">              previous-etag</w:t>
      </w:r>
      <w:r w:rsidRPr="00102109">
        <w:t>="ffds66a"&gt;</w:t>
      </w:r>
    </w:p>
    <w:p w14:paraId="6F0E177A" w14:textId="77777777" w:rsidR="00404EBA" w:rsidRPr="00657D4E"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D07945">
        <w:t xml:space="preserve">    &lt;/document&gt;</w:t>
      </w:r>
    </w:p>
    <w:p w14:paraId="0AA79703"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D07945">
        <w:t>&lt;/xcap-diff&gt;</w:t>
      </w:r>
    </w:p>
    <w:bookmarkEnd w:id="2330"/>
    <w:p w14:paraId="5A5912F3" w14:textId="77777777" w:rsidR="00404EBA" w:rsidRPr="006161E3" w:rsidRDefault="00404EBA" w:rsidP="00404EBA">
      <w:pPr>
        <w:pStyle w:val="B1"/>
      </w:pPr>
    </w:p>
    <w:p w14:paraId="2638CB59" w14:textId="77777777" w:rsidR="00404EBA" w:rsidRPr="006161E3" w:rsidRDefault="00404EBA" w:rsidP="00404EBA">
      <w:pPr>
        <w:pStyle w:val="B2"/>
      </w:pPr>
      <w:r w:rsidRPr="006161E3">
        <w:tab/>
      </w:r>
      <w:r w:rsidRPr="00476051">
        <w:t xml:space="preserve">The content of </w:t>
      </w:r>
      <w:r>
        <w:t>the</w:t>
      </w:r>
      <w:r w:rsidRPr="00476051">
        <w:t xml:space="preserve"> document element contains a new-etag and a previous etag </w:t>
      </w:r>
      <w:r>
        <w:t>attribute</w:t>
      </w:r>
      <w:r w:rsidRPr="00476051">
        <w:t xml:space="preserve"> with identical value and no list of instructions. This way it is indicated that this is the reference X</w:t>
      </w:r>
      <w:r>
        <w:t>ML diff document. This document</w:t>
      </w:r>
      <w:r w:rsidRPr="00476051">
        <w:t xml:space="preserve"> has only the information about the etags and the document URI</w:t>
      </w:r>
      <w:r w:rsidR="00B206BF">
        <w:t>'</w:t>
      </w:r>
      <w:r w:rsidRPr="00476051">
        <w:t>s covered by that subscription</w:t>
      </w:r>
    </w:p>
    <w:p w14:paraId="6BDDCB5A" w14:textId="77777777" w:rsidR="00404EBA" w:rsidRPr="006161E3" w:rsidRDefault="00404EBA" w:rsidP="00404EBA">
      <w:pPr>
        <w:pStyle w:val="B1"/>
        <w:keepNext/>
        <w:keepLines/>
        <w:ind w:left="709" w:hanging="425"/>
        <w:rPr>
          <w:b/>
        </w:rPr>
      </w:pPr>
      <w:bookmarkStart w:id="2331" w:name="_MCCTEMPBM_CRPT10440157___2"/>
      <w:r>
        <w:t>8</w:t>
      </w:r>
      <w:r w:rsidRPr="006161E3">
        <w:t>.</w:t>
      </w:r>
      <w:r w:rsidRPr="006161E3">
        <w:rPr>
          <w:b/>
        </w:rPr>
        <w:tab/>
      </w:r>
      <w:r>
        <w:rPr>
          <w:b/>
        </w:rPr>
        <w:t xml:space="preserve">SIP </w:t>
      </w:r>
      <w:r w:rsidRPr="006161E3">
        <w:rPr>
          <w:b/>
        </w:rPr>
        <w:t>NOTIFY request (</w:t>
      </w:r>
      <w:r>
        <w:rPr>
          <w:b/>
        </w:rPr>
        <w:t xml:space="preserve">SIP core </w:t>
      </w:r>
      <w:r w:rsidRPr="006161E3">
        <w:rPr>
          <w:b/>
        </w:rPr>
        <w:t xml:space="preserve">to </w:t>
      </w:r>
      <w:r>
        <w:rPr>
          <w:b/>
        </w:rPr>
        <w:t>MCPTT server</w:t>
      </w:r>
      <w:r w:rsidRPr="006161E3">
        <w:rPr>
          <w:b/>
        </w:rPr>
        <w:t>) - see example in table A.</w:t>
      </w:r>
      <w:r>
        <w:rPr>
          <w:b/>
        </w:rPr>
        <w:t>2.3</w:t>
      </w:r>
      <w:r w:rsidRPr="006161E3">
        <w:rPr>
          <w:b/>
        </w:rPr>
        <w:t>-</w:t>
      </w:r>
      <w:r>
        <w:rPr>
          <w:b/>
        </w:rPr>
        <w:t>8</w:t>
      </w:r>
    </w:p>
    <w:bookmarkEnd w:id="2331"/>
    <w:p w14:paraId="36CF3A7A" w14:textId="77777777" w:rsidR="00404EBA" w:rsidRPr="006161E3" w:rsidRDefault="00404EBA" w:rsidP="00404EBA">
      <w:pPr>
        <w:pStyle w:val="B2"/>
        <w:keepNext/>
        <w:keepLines/>
      </w:pPr>
      <w:r w:rsidRPr="006161E3">
        <w:tab/>
        <w:t xml:space="preserve">The </w:t>
      </w:r>
      <w:r>
        <w:t>SIP core</w:t>
      </w:r>
      <w:r w:rsidRPr="006161E3">
        <w:t xml:space="preserve"> forwards the </w:t>
      </w:r>
      <w:r>
        <w:t xml:space="preserve">SIP </w:t>
      </w:r>
      <w:r w:rsidRPr="006161E3">
        <w:t xml:space="preserve">NOTIFY request to the </w:t>
      </w:r>
      <w:r>
        <w:t>MCPTT server</w:t>
      </w:r>
      <w:r w:rsidRPr="006161E3">
        <w:t>.</w:t>
      </w:r>
    </w:p>
    <w:p w14:paraId="47031AAF" w14:textId="77777777" w:rsidR="00404EBA" w:rsidRPr="006161E3" w:rsidRDefault="00404EBA" w:rsidP="00404EBA">
      <w:pPr>
        <w:pStyle w:val="TH"/>
      </w:pPr>
      <w:r w:rsidRPr="006161E3">
        <w:t>Table A.</w:t>
      </w:r>
      <w:r>
        <w:t>2.3</w:t>
      </w:r>
      <w:r w:rsidRPr="006161E3">
        <w:t>-</w:t>
      </w:r>
      <w:r>
        <w:t>8</w:t>
      </w:r>
      <w:r w:rsidRPr="006161E3">
        <w:t xml:space="preserve">: </w:t>
      </w:r>
      <w:r>
        <w:t xml:space="preserve">SIP </w:t>
      </w:r>
      <w:r w:rsidRPr="006161E3">
        <w:t>NOTIFY request (</w:t>
      </w:r>
      <w:r>
        <w:t>SIP core</w:t>
      </w:r>
      <w:r w:rsidRPr="006161E3">
        <w:t xml:space="preserve"> to </w:t>
      </w:r>
      <w:r>
        <w:t>MCPTT server</w:t>
      </w:r>
      <w:r w:rsidRPr="006161E3">
        <w:t>)</w:t>
      </w:r>
    </w:p>
    <w:p w14:paraId="5D238689"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332" w:name="_MCCTEMPBM_CRPT10440158___2"/>
      <w:r w:rsidRPr="006161E3">
        <w:t xml:space="preserve">NOTIFY </w:t>
      </w:r>
      <w:r w:rsidRPr="003C23DB">
        <w:rPr>
          <w:szCs w:val="16"/>
        </w:rPr>
        <w:t>sip:</w:t>
      </w:r>
      <w:r>
        <w:rPr>
          <w:szCs w:val="16"/>
        </w:rPr>
        <w:t>McpttServer1.</w:t>
      </w:r>
      <w:r w:rsidRPr="00F2211A">
        <w:rPr>
          <w:szCs w:val="16"/>
        </w:rPr>
        <w:t>home1.net</w:t>
      </w:r>
      <w:r w:rsidRPr="003C23DB">
        <w:rPr>
          <w:szCs w:val="16"/>
        </w:rPr>
        <w:t>;</w:t>
      </w:r>
      <w:r>
        <w:rPr>
          <w:szCs w:val="16"/>
        </w:rPr>
        <w:t>gr</w:t>
      </w:r>
      <w:r w:rsidRPr="006161E3">
        <w:t xml:space="preserve"> SIP/2.0</w:t>
      </w:r>
    </w:p>
    <w:p w14:paraId="36ED233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w:t>
      </w:r>
      <w:r>
        <w:t>s</w:t>
      </w:r>
      <w:r w:rsidRPr="006161E3">
        <w:t>cscf1.</w:t>
      </w:r>
      <w:r>
        <w:t>home</w:t>
      </w:r>
      <w:r w:rsidRPr="006161E3">
        <w:t xml:space="preserve">1.net;branch=240f34.1, SIP/2.0/UDP </w:t>
      </w:r>
      <w:r>
        <w:rPr>
          <w:szCs w:val="16"/>
        </w:rPr>
        <w:t>McpttServer1.</w:t>
      </w:r>
      <w:r w:rsidRPr="00F2211A">
        <w:rPr>
          <w:szCs w:val="16"/>
        </w:rPr>
        <w:t>home1.net</w:t>
      </w:r>
    </w:p>
    <w:p w14:paraId="426DC37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Max-Forwards: 69</w:t>
      </w:r>
    </w:p>
    <w:p w14:paraId="07F059B7"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Record-Ro</w:t>
      </w:r>
      <w:r>
        <w:t>ute: &lt;sip:scscf1.home1.net;lr&gt;</w:t>
      </w:r>
    </w:p>
    <w:p w14:paraId="2AAE7EC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03423BB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To: </w:t>
      </w:r>
    </w:p>
    <w:p w14:paraId="1EFA71EB"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08F0F6F4"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P-Asserted-Service:</w:t>
      </w:r>
    </w:p>
    <w:p w14:paraId="1F3EAA10"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CSeq: </w:t>
      </w:r>
    </w:p>
    <w:p w14:paraId="420EDCD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Subscription-State: </w:t>
      </w:r>
    </w:p>
    <w:p w14:paraId="4F3BD4D7"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p>
    <w:p w14:paraId="45610BA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Contact: </w:t>
      </w:r>
    </w:p>
    <w:p w14:paraId="3709E84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p w14:paraId="1221C6D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p>
    <w:p w14:paraId="34D6CD8C" w14:textId="77777777" w:rsidR="00404EBA"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w:t>
      </w:r>
    </w:p>
    <w:p w14:paraId="2F9855B8"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p>
    <w:bookmarkEnd w:id="2332"/>
    <w:p w14:paraId="021D2FDE" w14:textId="77777777" w:rsidR="00404EBA" w:rsidRPr="006161E3" w:rsidRDefault="00404EBA" w:rsidP="00404EBA"/>
    <w:p w14:paraId="34C1F7B8" w14:textId="77777777" w:rsidR="00404EBA" w:rsidRPr="006161E3" w:rsidRDefault="00404EBA" w:rsidP="00404EBA">
      <w:pPr>
        <w:pStyle w:val="B1"/>
        <w:ind w:left="709" w:hanging="425"/>
        <w:rPr>
          <w:b/>
        </w:rPr>
      </w:pPr>
      <w:bookmarkStart w:id="2333" w:name="_MCCTEMPBM_CRPT10440159___2"/>
      <w:r>
        <w:t>9</w:t>
      </w:r>
      <w:r w:rsidRPr="006161E3">
        <w:t>.</w:t>
      </w:r>
      <w:r w:rsidRPr="006161E3">
        <w:tab/>
      </w:r>
      <w:r>
        <w:t xml:space="preserve">SIP </w:t>
      </w:r>
      <w:r w:rsidRPr="006161E3">
        <w:rPr>
          <w:b/>
        </w:rPr>
        <w:t>200 (OK) response (</w:t>
      </w:r>
      <w:r>
        <w:rPr>
          <w:b/>
        </w:rPr>
        <w:t>MCPTT server</w:t>
      </w:r>
      <w:r w:rsidRPr="006161E3">
        <w:rPr>
          <w:b/>
        </w:rPr>
        <w:t xml:space="preserve"> to </w:t>
      </w:r>
      <w:r>
        <w:rPr>
          <w:b/>
        </w:rPr>
        <w:t>SIP core</w:t>
      </w:r>
      <w:r w:rsidRPr="006161E3">
        <w:rPr>
          <w:b/>
        </w:rPr>
        <w:t>) - see example in table A.</w:t>
      </w:r>
      <w:r>
        <w:rPr>
          <w:b/>
        </w:rPr>
        <w:t>2.3</w:t>
      </w:r>
      <w:r w:rsidRPr="006161E3">
        <w:rPr>
          <w:b/>
        </w:rPr>
        <w:t>-</w:t>
      </w:r>
      <w:r>
        <w:rPr>
          <w:b/>
        </w:rPr>
        <w:t>9</w:t>
      </w:r>
    </w:p>
    <w:bookmarkEnd w:id="2333"/>
    <w:p w14:paraId="10491DCC" w14:textId="77777777" w:rsidR="00404EBA" w:rsidRPr="006161E3" w:rsidRDefault="00404EBA" w:rsidP="00404EBA">
      <w:pPr>
        <w:pStyle w:val="B2"/>
      </w:pPr>
      <w:r w:rsidRPr="006161E3">
        <w:tab/>
        <w:t xml:space="preserve">The </w:t>
      </w:r>
      <w:r>
        <w:t>MCPTT server</w:t>
      </w:r>
      <w:r w:rsidRPr="006161E3">
        <w:t xml:space="preserve"> acknowledges the </w:t>
      </w:r>
      <w:r>
        <w:t xml:space="preserve">SIP </w:t>
      </w:r>
      <w:r w:rsidRPr="006161E3">
        <w:t xml:space="preserve">NOTIFY request with a </w:t>
      </w:r>
      <w:r>
        <w:t xml:space="preserve">SIP </w:t>
      </w:r>
      <w:r w:rsidRPr="006161E3">
        <w:t xml:space="preserve">200 (OK) response to </w:t>
      </w:r>
      <w:r>
        <w:t>the SIP core</w:t>
      </w:r>
      <w:r w:rsidRPr="006161E3">
        <w:t>.</w:t>
      </w:r>
    </w:p>
    <w:p w14:paraId="6008DE52" w14:textId="77777777" w:rsidR="00404EBA" w:rsidRPr="006161E3" w:rsidRDefault="00404EBA" w:rsidP="00404EBA">
      <w:pPr>
        <w:pStyle w:val="TH"/>
      </w:pPr>
      <w:r w:rsidRPr="006161E3">
        <w:lastRenderedPageBreak/>
        <w:t>Table A.</w:t>
      </w:r>
      <w:r>
        <w:t>2.3</w:t>
      </w:r>
      <w:r w:rsidRPr="006161E3">
        <w:t>-</w:t>
      </w:r>
      <w:r>
        <w:t>9</w:t>
      </w:r>
      <w:r w:rsidRPr="006161E3">
        <w:t xml:space="preserve">: </w:t>
      </w:r>
      <w:r>
        <w:t xml:space="preserve">SIP </w:t>
      </w:r>
      <w:r w:rsidRPr="006161E3">
        <w:t>200 (OK) response (</w:t>
      </w:r>
      <w:r>
        <w:t>MCPTT server</w:t>
      </w:r>
      <w:r w:rsidRPr="006161E3">
        <w:t xml:space="preserve"> to </w:t>
      </w:r>
      <w:r>
        <w:t>SIP core</w:t>
      </w:r>
      <w:r w:rsidRPr="006161E3">
        <w:t>)</w:t>
      </w:r>
    </w:p>
    <w:p w14:paraId="4F45C701"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334" w:name="_MCCTEMPBM_CRPT10440160___2"/>
      <w:r w:rsidRPr="006161E3">
        <w:t>SIP/2.0 200 OK</w:t>
      </w:r>
    </w:p>
    <w:p w14:paraId="42F05BB0"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t xml:space="preserve">Via: SIP/2.0/UDP </w:t>
      </w:r>
      <w:r w:rsidRPr="006161E3">
        <w:t xml:space="preserve">scscf1.home1.net;branch=z9hG4bK332b23.1, SIP/2.0/UDP </w:t>
      </w:r>
      <w:r>
        <w:t>cms1.example.com</w:t>
      </w:r>
      <w:r w:rsidRPr="006161E3">
        <w:t>;branch=z9hG4bK240f34.1</w:t>
      </w:r>
    </w:p>
    <w:p w14:paraId="19FA3F1D"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From:</w:t>
      </w:r>
    </w:p>
    <w:p w14:paraId="3053FCA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2110403A"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w:t>
      </w:r>
    </w:p>
    <w:p w14:paraId="077CB555"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56454390"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 0</w:t>
      </w:r>
    </w:p>
    <w:bookmarkEnd w:id="2334"/>
    <w:p w14:paraId="3A3DC24E" w14:textId="77777777" w:rsidR="00404EBA" w:rsidRPr="006161E3" w:rsidRDefault="00404EBA" w:rsidP="00404EBA"/>
    <w:p w14:paraId="6E53FFC0" w14:textId="77777777" w:rsidR="00404EBA" w:rsidRPr="006161E3" w:rsidRDefault="00404EBA" w:rsidP="00404EBA">
      <w:pPr>
        <w:pStyle w:val="B1"/>
        <w:ind w:left="709" w:hanging="425"/>
        <w:rPr>
          <w:b/>
          <w:bCs/>
        </w:rPr>
      </w:pPr>
      <w:bookmarkStart w:id="2335" w:name="_MCCTEMPBM_CRPT10440161___2"/>
      <w:r>
        <w:t>10</w:t>
      </w:r>
      <w:r w:rsidRPr="006161E3">
        <w:t>.</w:t>
      </w:r>
      <w:r w:rsidRPr="006161E3">
        <w:tab/>
      </w:r>
      <w:r>
        <w:t xml:space="preserve">SIP </w:t>
      </w:r>
      <w:r w:rsidRPr="006161E3">
        <w:rPr>
          <w:b/>
          <w:bCs/>
        </w:rPr>
        <w:t>200 (OK) response (</w:t>
      </w:r>
      <w:r>
        <w:rPr>
          <w:b/>
          <w:bCs/>
        </w:rPr>
        <w:t>SIP core</w:t>
      </w:r>
      <w:r w:rsidRPr="006161E3">
        <w:rPr>
          <w:b/>
          <w:bCs/>
        </w:rPr>
        <w:t xml:space="preserve"> to </w:t>
      </w:r>
      <w:r>
        <w:rPr>
          <w:b/>
          <w:bCs/>
        </w:rPr>
        <w:t>CM</w:t>
      </w:r>
      <w:r w:rsidRPr="006161E3">
        <w:rPr>
          <w:b/>
          <w:bCs/>
        </w:rPr>
        <w:t>S) - see example in table A.</w:t>
      </w:r>
      <w:r>
        <w:rPr>
          <w:b/>
          <w:bCs/>
        </w:rPr>
        <w:t>2.3-10</w:t>
      </w:r>
    </w:p>
    <w:bookmarkEnd w:id="2335"/>
    <w:p w14:paraId="27876BA7" w14:textId="77777777" w:rsidR="00404EBA" w:rsidRPr="006161E3" w:rsidRDefault="00404EBA" w:rsidP="00404EBA">
      <w:pPr>
        <w:pStyle w:val="B2"/>
      </w:pPr>
      <w:r w:rsidRPr="006161E3">
        <w:tab/>
        <w:t>The S</w:t>
      </w:r>
      <w:r>
        <w:t>IP core</w:t>
      </w:r>
      <w:r w:rsidRPr="006161E3">
        <w:t xml:space="preserve"> forwards the </w:t>
      </w:r>
      <w:r>
        <w:t xml:space="preserve">SIP 200(OK) </w:t>
      </w:r>
      <w:r w:rsidRPr="006161E3">
        <w:t xml:space="preserve">response to the </w:t>
      </w:r>
      <w:r>
        <w:t>CM</w:t>
      </w:r>
      <w:r w:rsidRPr="006161E3">
        <w:t>S.</w:t>
      </w:r>
    </w:p>
    <w:p w14:paraId="1139A5BC" w14:textId="77777777" w:rsidR="00404EBA" w:rsidRPr="006161E3" w:rsidRDefault="00404EBA" w:rsidP="00404EBA">
      <w:pPr>
        <w:pStyle w:val="TH"/>
      </w:pPr>
      <w:r w:rsidRPr="006161E3">
        <w:t>Table A.</w:t>
      </w:r>
      <w:r>
        <w:t>2.3-10</w:t>
      </w:r>
      <w:r w:rsidRPr="006161E3">
        <w:t xml:space="preserve">: </w:t>
      </w:r>
      <w:r>
        <w:t xml:space="preserve">SIP </w:t>
      </w:r>
      <w:r w:rsidRPr="006161E3">
        <w:t>200 (OK) response (</w:t>
      </w:r>
      <w:r>
        <w:t>SIP core</w:t>
      </w:r>
      <w:r w:rsidRPr="006161E3">
        <w:t xml:space="preserve"> to </w:t>
      </w:r>
      <w:r>
        <w:t>CM</w:t>
      </w:r>
      <w:r w:rsidRPr="006161E3">
        <w:t>S)</w:t>
      </w:r>
    </w:p>
    <w:p w14:paraId="6B97DC62"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bookmarkStart w:id="2336" w:name="_MCCTEMPBM_CRPT10440162___2"/>
      <w:r w:rsidRPr="006161E3">
        <w:t>SIP/2.0 200 OK</w:t>
      </w:r>
    </w:p>
    <w:p w14:paraId="3BEE998E"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w:t>
      </w:r>
      <w:r>
        <w:t>cms1</w:t>
      </w:r>
      <w:r w:rsidRPr="006161E3">
        <w:t>.</w:t>
      </w:r>
      <w:r>
        <w:t>example</w:t>
      </w:r>
      <w:r w:rsidRPr="006161E3">
        <w:t>.</w:t>
      </w:r>
      <w:r>
        <w:t>com</w:t>
      </w:r>
      <w:r w:rsidRPr="006161E3">
        <w:t>;branch=z9hG4bK240f34.1</w:t>
      </w:r>
    </w:p>
    <w:p w14:paraId="4B85C376"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From:</w:t>
      </w:r>
    </w:p>
    <w:p w14:paraId="65A86EC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09AE3A6F"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w:t>
      </w:r>
    </w:p>
    <w:p w14:paraId="7C047702"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52567AE4" w14:textId="77777777" w:rsidR="00404EBA" w:rsidRPr="006161E3" w:rsidRDefault="00404EBA" w:rsidP="00404EBA">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bookmarkEnd w:id="2336"/>
    <w:p w14:paraId="5AB55DB6" w14:textId="77777777" w:rsidR="00404EBA" w:rsidRPr="006161E3" w:rsidRDefault="00404EBA" w:rsidP="00404EBA"/>
    <w:p w14:paraId="7AD8E3A2" w14:textId="77777777" w:rsidR="00404EBA" w:rsidRPr="00BD347D" w:rsidRDefault="00404EBA" w:rsidP="00404EBA">
      <w:pPr>
        <w:pStyle w:val="B1"/>
        <w:ind w:left="709" w:hanging="425"/>
        <w:rPr>
          <w:b/>
        </w:rPr>
      </w:pPr>
      <w:bookmarkStart w:id="2337" w:name="_MCCTEMPBM_CRPT10440163___2"/>
      <w:r w:rsidRPr="00BD347D">
        <w:t>1</w:t>
      </w:r>
      <w:r>
        <w:t>1</w:t>
      </w:r>
      <w:r w:rsidRPr="00BD347D">
        <w:t>.</w:t>
      </w:r>
      <w:r w:rsidRPr="00BD347D">
        <w:tab/>
      </w:r>
      <w:r w:rsidRPr="003C23DB">
        <w:rPr>
          <w:b/>
        </w:rPr>
        <w:t>HT</w:t>
      </w:r>
      <w:r>
        <w:rPr>
          <w:b/>
        </w:rPr>
        <w:t>T</w:t>
      </w:r>
      <w:r w:rsidRPr="00BD347D">
        <w:rPr>
          <w:b/>
        </w:rPr>
        <w:t>P GET request (</w:t>
      </w:r>
      <w:r w:rsidRPr="003C23DB">
        <w:rPr>
          <w:b/>
        </w:rPr>
        <w:t xml:space="preserve">MCPTT </w:t>
      </w:r>
      <w:r>
        <w:rPr>
          <w:b/>
        </w:rPr>
        <w:t>server</w:t>
      </w:r>
      <w:r w:rsidRPr="00BD347D">
        <w:rPr>
          <w:b/>
        </w:rPr>
        <w:t xml:space="preserve"> to </w:t>
      </w:r>
      <w:r w:rsidRPr="003C23DB">
        <w:rPr>
          <w:b/>
        </w:rPr>
        <w:t>CMS</w:t>
      </w:r>
      <w:r w:rsidRPr="00BD347D">
        <w:rPr>
          <w:b/>
        </w:rPr>
        <w:t>) – see example in table A.</w:t>
      </w:r>
      <w:r w:rsidRPr="003C23DB">
        <w:rPr>
          <w:b/>
        </w:rPr>
        <w:t>2</w:t>
      </w:r>
      <w:r>
        <w:rPr>
          <w:b/>
        </w:rPr>
        <w:t>3</w:t>
      </w:r>
      <w:r w:rsidRPr="00BD347D">
        <w:rPr>
          <w:b/>
        </w:rPr>
        <w:t>-</w:t>
      </w:r>
      <w:r w:rsidRPr="003C23DB">
        <w:rPr>
          <w:b/>
        </w:rPr>
        <w:t>1</w:t>
      </w:r>
      <w:r>
        <w:rPr>
          <w:b/>
        </w:rPr>
        <w:t>1</w:t>
      </w:r>
    </w:p>
    <w:bookmarkEnd w:id="2337"/>
    <w:p w14:paraId="6DA1B9DB" w14:textId="77777777" w:rsidR="00404EBA" w:rsidRPr="00D622CF" w:rsidRDefault="00404EBA" w:rsidP="00404EBA">
      <w:pPr>
        <w:pStyle w:val="B2"/>
      </w:pPr>
      <w:r w:rsidRPr="00BD347D">
        <w:tab/>
        <w:t xml:space="preserve">The </w:t>
      </w:r>
      <w:r>
        <w:t>MCPTT server</w:t>
      </w:r>
      <w:r w:rsidRPr="00BD347D">
        <w:t xml:space="preserve"> </w:t>
      </w:r>
      <w:r w:rsidRPr="003C23DB">
        <w:t xml:space="preserve">obtains the MCPTT </w:t>
      </w:r>
      <w:r w:rsidRPr="00D622CF">
        <w:t>service</w:t>
      </w:r>
      <w:r w:rsidRPr="003C23DB">
        <w:t xml:space="preserve"> configuration document</w:t>
      </w:r>
      <w:r w:rsidRPr="00D622CF">
        <w:t xml:space="preserve"> by generating an </w:t>
      </w:r>
      <w:r w:rsidRPr="003C23DB">
        <w:t>HTT</w:t>
      </w:r>
      <w:r w:rsidRPr="00D622CF">
        <w:t>P GET request</w:t>
      </w:r>
      <w:r w:rsidRPr="003C23DB">
        <w:t xml:space="preserve"> using the XCAP URI from the </w:t>
      </w:r>
      <w:r w:rsidRPr="00D622CF">
        <w:t xml:space="preserve">sel attribute of the &lt;document&gt; </w:t>
      </w:r>
      <w:r>
        <w:t xml:space="preserve"> </w:t>
      </w:r>
      <w:r w:rsidRPr="00D622CF">
        <w:t>element in the SIP NOTIFY request.</w:t>
      </w:r>
    </w:p>
    <w:p w14:paraId="7063F813" w14:textId="77777777" w:rsidR="00404EBA" w:rsidRPr="00D622CF" w:rsidRDefault="00404EBA" w:rsidP="00404EBA">
      <w:pPr>
        <w:pStyle w:val="TH"/>
      </w:pPr>
      <w:r w:rsidRPr="00D622CF">
        <w:t>Table A</w:t>
      </w:r>
      <w:r w:rsidRPr="003C23DB">
        <w:t>.2</w:t>
      </w:r>
      <w:r>
        <w:t>.3</w:t>
      </w:r>
      <w:r w:rsidRPr="00D622CF">
        <w:t>-</w:t>
      </w:r>
      <w:r w:rsidRPr="003C23DB">
        <w:t>1</w:t>
      </w:r>
      <w:r>
        <w:t>1</w:t>
      </w:r>
      <w:r w:rsidRPr="00D622CF">
        <w:t xml:space="preserve">: </w:t>
      </w:r>
      <w:r w:rsidRPr="003C23DB">
        <w:t>HTT</w:t>
      </w:r>
      <w:r w:rsidRPr="00D622CF">
        <w:t>P GET request (</w:t>
      </w:r>
      <w:r>
        <w:t>MCPTT server</w:t>
      </w:r>
      <w:r w:rsidRPr="00D622CF">
        <w:t xml:space="preserve"> to </w:t>
      </w:r>
      <w:r w:rsidRPr="003C23DB">
        <w:t>CMS</w:t>
      </w:r>
      <w:r w:rsidRPr="00D622CF">
        <w:t>)</w:t>
      </w:r>
    </w:p>
    <w:p w14:paraId="4630D1EF" w14:textId="77777777" w:rsidR="00404EBA" w:rsidRPr="00D622CF" w:rsidRDefault="00404EBA" w:rsidP="00404EBA">
      <w:pPr>
        <w:pStyle w:val="PL"/>
        <w:pBdr>
          <w:top w:val="single" w:sz="4" w:space="1" w:color="auto"/>
          <w:left w:val="single" w:sz="4" w:space="4" w:color="auto"/>
          <w:bottom w:val="single" w:sz="4" w:space="1" w:color="auto"/>
          <w:right w:val="single" w:sz="4" w:space="4" w:color="auto"/>
        </w:pBdr>
        <w:ind w:left="567"/>
      </w:pPr>
      <w:bookmarkStart w:id="2338" w:name="_MCCTEMPBM_CRPT10440164___2"/>
      <w:r w:rsidRPr="00D622CF">
        <w:t>GET http</w:t>
      </w:r>
      <w:r w:rsidRPr="003C23DB">
        <w:t>s</w:t>
      </w:r>
      <w:r w:rsidRPr="00D622CF">
        <w:t>://MissionCriticalOrg/MCO-12345/service-coinfig.xml HTTP/1.1</w:t>
      </w:r>
    </w:p>
    <w:p w14:paraId="59F2A05B" w14:textId="77777777" w:rsidR="00404EBA" w:rsidRPr="00D622CF" w:rsidRDefault="00404EBA" w:rsidP="00404EBA">
      <w:pPr>
        <w:pStyle w:val="PL"/>
        <w:pBdr>
          <w:top w:val="single" w:sz="4" w:space="1" w:color="auto"/>
          <w:left w:val="single" w:sz="4" w:space="4" w:color="auto"/>
          <w:bottom w:val="single" w:sz="4" w:space="1" w:color="auto"/>
          <w:right w:val="single" w:sz="4" w:space="4" w:color="auto"/>
        </w:pBdr>
        <w:ind w:left="567"/>
      </w:pPr>
      <w:r w:rsidRPr="00D622CF">
        <w:t>Host: cms1.example.com</w:t>
      </w:r>
    </w:p>
    <w:p w14:paraId="4BFE976D" w14:textId="77777777" w:rsidR="00404EBA" w:rsidRDefault="00404EBA" w:rsidP="00404EBA">
      <w:pPr>
        <w:pStyle w:val="PL"/>
        <w:pBdr>
          <w:top w:val="single" w:sz="4" w:space="1" w:color="auto"/>
          <w:left w:val="single" w:sz="4" w:space="4" w:color="auto"/>
          <w:bottom w:val="single" w:sz="4" w:space="1" w:color="auto"/>
          <w:right w:val="single" w:sz="4" w:space="4" w:color="auto"/>
        </w:pBdr>
        <w:ind w:left="567"/>
      </w:pPr>
      <w:r w:rsidRPr="00E721BD">
        <w:t>X-3GPP-Asserted-Identity</w:t>
      </w:r>
      <w:r>
        <w:t>:</w:t>
      </w:r>
      <w:r w:rsidRPr="00E721BD">
        <w:t xml:space="preserve"> </w:t>
      </w:r>
      <w:r>
        <w:t>cms1</w:t>
      </w:r>
      <w:r w:rsidRPr="006161E3">
        <w:t>.</w:t>
      </w:r>
      <w:r>
        <w:t>example</w:t>
      </w:r>
      <w:r w:rsidRPr="006161E3">
        <w:t>.</w:t>
      </w:r>
      <w:r>
        <w:t>com</w:t>
      </w:r>
    </w:p>
    <w:p w14:paraId="01041EAC" w14:textId="77777777" w:rsidR="00404EBA" w:rsidRPr="003C23DB" w:rsidRDefault="00404EBA" w:rsidP="00404EBA">
      <w:pPr>
        <w:pStyle w:val="PL"/>
        <w:pBdr>
          <w:top w:val="single" w:sz="4" w:space="1" w:color="auto"/>
          <w:left w:val="single" w:sz="4" w:space="4" w:color="auto"/>
          <w:bottom w:val="single" w:sz="4" w:space="1" w:color="auto"/>
          <w:right w:val="single" w:sz="4" w:space="4" w:color="auto"/>
        </w:pBdr>
        <w:ind w:left="567"/>
      </w:pPr>
      <w:r w:rsidRPr="003C23DB">
        <w:t>Content-Length: 0</w:t>
      </w:r>
    </w:p>
    <w:bookmarkEnd w:id="2338"/>
    <w:p w14:paraId="16195972" w14:textId="77777777" w:rsidR="00404EBA" w:rsidRPr="00B206BF" w:rsidRDefault="00404EBA" w:rsidP="00404EBA"/>
    <w:p w14:paraId="65891D4A" w14:textId="77777777" w:rsidR="00404EBA" w:rsidRPr="00BD347D" w:rsidRDefault="00404EBA" w:rsidP="00404EBA">
      <w:pPr>
        <w:pStyle w:val="B1"/>
        <w:ind w:left="709" w:hanging="425"/>
        <w:rPr>
          <w:b/>
        </w:rPr>
      </w:pPr>
      <w:bookmarkStart w:id="2339" w:name="_MCCTEMPBM_CRPT10440165___2"/>
      <w:r w:rsidRPr="00BD347D">
        <w:t>1</w:t>
      </w:r>
      <w:r>
        <w:t>2</w:t>
      </w:r>
      <w:r w:rsidRPr="00BD347D">
        <w:t>.</w:t>
      </w:r>
      <w:r w:rsidRPr="00BD347D">
        <w:tab/>
      </w:r>
      <w:r w:rsidRPr="00102109">
        <w:rPr>
          <w:b/>
        </w:rPr>
        <w:t>HT</w:t>
      </w:r>
      <w:r>
        <w:rPr>
          <w:b/>
        </w:rPr>
        <w:t>T</w:t>
      </w:r>
      <w:r w:rsidRPr="00BD347D">
        <w:rPr>
          <w:b/>
        </w:rPr>
        <w:t>P GET request (</w:t>
      </w:r>
      <w:r w:rsidRPr="00102109">
        <w:rPr>
          <w:b/>
        </w:rPr>
        <w:t xml:space="preserve">MCPTT </w:t>
      </w:r>
      <w:r>
        <w:rPr>
          <w:b/>
        </w:rPr>
        <w:t>server</w:t>
      </w:r>
      <w:r w:rsidRPr="00BD347D">
        <w:rPr>
          <w:b/>
        </w:rPr>
        <w:t xml:space="preserve"> to </w:t>
      </w:r>
      <w:r w:rsidRPr="00102109">
        <w:rPr>
          <w:b/>
        </w:rPr>
        <w:t>CMS</w:t>
      </w:r>
      <w:r w:rsidRPr="00BD347D">
        <w:rPr>
          <w:b/>
        </w:rPr>
        <w:t>) – see example in table A.</w:t>
      </w:r>
      <w:r w:rsidRPr="00102109">
        <w:rPr>
          <w:b/>
        </w:rPr>
        <w:t>2</w:t>
      </w:r>
      <w:r>
        <w:rPr>
          <w:b/>
        </w:rPr>
        <w:t>.3</w:t>
      </w:r>
      <w:r w:rsidRPr="00BD347D">
        <w:rPr>
          <w:b/>
        </w:rPr>
        <w:t>-</w:t>
      </w:r>
      <w:r w:rsidRPr="00102109">
        <w:rPr>
          <w:b/>
        </w:rPr>
        <w:t>1</w:t>
      </w:r>
      <w:r>
        <w:rPr>
          <w:b/>
        </w:rPr>
        <w:t>2</w:t>
      </w:r>
    </w:p>
    <w:bookmarkEnd w:id="2339"/>
    <w:p w14:paraId="58359209" w14:textId="77777777" w:rsidR="00404EBA" w:rsidRPr="00D622CF" w:rsidRDefault="00404EBA" w:rsidP="00404EBA">
      <w:pPr>
        <w:pStyle w:val="B2"/>
      </w:pPr>
      <w:r w:rsidRPr="00102109">
        <w:tab/>
        <w:t xml:space="preserve">After the CMS has </w:t>
      </w:r>
      <w:r>
        <w:t>authenticated the MCPTT server based on the</w:t>
      </w:r>
      <w:r w:rsidRPr="003E06E2">
        <w:t xml:space="preserve"> </w:t>
      </w:r>
      <w:r w:rsidRPr="00E721BD">
        <w:t>X-3GPP-Asserted-Identity</w:t>
      </w:r>
      <w:r w:rsidRPr="00102109">
        <w:t xml:space="preserve"> header field to ensure </w:t>
      </w:r>
      <w:r>
        <w:t xml:space="preserve">that </w:t>
      </w:r>
      <w:r w:rsidRPr="00102109">
        <w:t xml:space="preserve">the MCPTT </w:t>
      </w:r>
      <w:r>
        <w:t>server</w:t>
      </w:r>
      <w:r w:rsidRPr="00102109">
        <w:t xml:space="preserve"> is allowed to fetch the MCPTT </w:t>
      </w:r>
      <w:r>
        <w:t>service</w:t>
      </w:r>
      <w:r w:rsidRPr="00102109">
        <w:t xml:space="preserve"> configuration document, the CMS sends a HTTP 200 (OK) response to the CMC including the MCPTT </w:t>
      </w:r>
      <w:r>
        <w:t>sevice</w:t>
      </w:r>
      <w:r w:rsidRPr="00102109">
        <w:t xml:space="preserve"> configuration </w:t>
      </w:r>
      <w:r w:rsidRPr="00D622CF">
        <w:t>document in the body of the response.</w:t>
      </w:r>
    </w:p>
    <w:p w14:paraId="1A3045E1" w14:textId="77777777" w:rsidR="00404EBA" w:rsidRPr="003C7F94" w:rsidRDefault="00404EBA" w:rsidP="00404EBA">
      <w:pPr>
        <w:pStyle w:val="TH"/>
      </w:pPr>
      <w:r w:rsidRPr="00D622CF">
        <w:t>Table A.</w:t>
      </w:r>
      <w:r w:rsidRPr="003C7F94">
        <w:t>2.</w:t>
      </w:r>
      <w:r>
        <w:t>3</w:t>
      </w:r>
      <w:r w:rsidRPr="003C7F94">
        <w:t>-1</w:t>
      </w:r>
      <w:r>
        <w:t>2</w:t>
      </w:r>
      <w:r w:rsidRPr="003C7F94">
        <w:t xml:space="preserve">: HTTP 200 (OK) response (CMS to MCPTT </w:t>
      </w:r>
      <w:r>
        <w:t>server</w:t>
      </w:r>
      <w:r w:rsidRPr="003C7F94">
        <w:t>)</w:t>
      </w:r>
    </w:p>
    <w:p w14:paraId="48F57DB6" w14:textId="77777777" w:rsidR="00404EBA" w:rsidRPr="00102109" w:rsidRDefault="00404EBA" w:rsidP="00404EBA">
      <w:pPr>
        <w:pStyle w:val="PL"/>
        <w:pBdr>
          <w:top w:val="single" w:sz="4" w:space="1" w:color="auto"/>
          <w:left w:val="single" w:sz="4" w:space="4" w:color="auto"/>
          <w:bottom w:val="single" w:sz="4" w:space="1" w:color="auto"/>
          <w:right w:val="single" w:sz="4" w:space="4" w:color="auto"/>
        </w:pBdr>
        <w:ind w:left="568"/>
      </w:pPr>
      <w:bookmarkStart w:id="2340" w:name="_MCCTEMPBM_CRPT10440166___2"/>
      <w:r w:rsidRPr="00102109">
        <w:t>HTTP/1.1 200 OK</w:t>
      </w:r>
    </w:p>
    <w:p w14:paraId="0CE49912" w14:textId="77777777" w:rsidR="00404EBA" w:rsidRPr="00102109" w:rsidRDefault="00404EBA" w:rsidP="00404EBA">
      <w:pPr>
        <w:pStyle w:val="PL"/>
        <w:pBdr>
          <w:top w:val="single" w:sz="4" w:space="1" w:color="auto"/>
          <w:left w:val="single" w:sz="4" w:space="4" w:color="auto"/>
          <w:bottom w:val="single" w:sz="4" w:space="1" w:color="auto"/>
          <w:right w:val="single" w:sz="4" w:space="4" w:color="auto"/>
        </w:pBdr>
        <w:ind w:left="568"/>
      </w:pPr>
      <w:r w:rsidRPr="00102109">
        <w:t>Etag: "</w:t>
      </w:r>
      <w:r w:rsidRPr="00D07945">
        <w:t>ffds66a</w:t>
      </w:r>
      <w:r w:rsidRPr="00102109">
        <w:t>"</w:t>
      </w:r>
    </w:p>
    <w:p w14:paraId="38D0F4DF" w14:textId="77777777" w:rsidR="00404EBA" w:rsidRPr="00102109" w:rsidRDefault="00404EBA" w:rsidP="00404EBA">
      <w:pPr>
        <w:pStyle w:val="PL"/>
        <w:pBdr>
          <w:top w:val="single" w:sz="4" w:space="1" w:color="auto"/>
          <w:left w:val="single" w:sz="4" w:space="4" w:color="auto"/>
          <w:bottom w:val="single" w:sz="4" w:space="1" w:color="auto"/>
          <w:right w:val="single" w:sz="4" w:space="4" w:color="auto"/>
        </w:pBdr>
        <w:ind w:left="568"/>
      </w:pPr>
      <w:r w:rsidRPr="00102109">
        <w:t>Content-Type:</w:t>
      </w:r>
      <w:r w:rsidRPr="00D622CF">
        <w:t xml:space="preserve"> </w:t>
      </w:r>
      <w:r w:rsidRPr="00A6731A">
        <w:t>application/o</w:t>
      </w:r>
      <w:r>
        <w:t>rg.3gpp.</w:t>
      </w:r>
      <w:r w:rsidRPr="000259DE">
        <w:t>m</w:t>
      </w:r>
      <w:r w:rsidRPr="00345ED4">
        <w:t>cptt-</w:t>
      </w:r>
      <w:r>
        <w:t>service</w:t>
      </w:r>
      <w:r w:rsidRPr="00345ED4">
        <w:t>-config</w:t>
      </w:r>
      <w:r>
        <w:t>+xml</w:t>
      </w:r>
      <w:r w:rsidRPr="00A6731A">
        <w:t>; charset="utf-8"</w:t>
      </w:r>
    </w:p>
    <w:p w14:paraId="434EE4BB" w14:textId="77777777" w:rsidR="00404EBA" w:rsidRDefault="00404EBA" w:rsidP="00404EBA">
      <w:pPr>
        <w:pStyle w:val="PL"/>
        <w:pBdr>
          <w:top w:val="single" w:sz="4" w:space="1" w:color="auto"/>
          <w:left w:val="single" w:sz="4" w:space="4" w:color="auto"/>
          <w:bottom w:val="single" w:sz="4" w:space="1" w:color="auto"/>
          <w:right w:val="single" w:sz="4" w:space="4" w:color="auto"/>
        </w:pBdr>
        <w:ind w:left="568"/>
      </w:pPr>
      <w:r w:rsidRPr="00102109">
        <w:t>Content-Length: (…)</w:t>
      </w:r>
    </w:p>
    <w:p w14:paraId="44A9ABFB" w14:textId="77777777" w:rsidR="00AE3427" w:rsidRPr="00B206BF" w:rsidRDefault="00AE3427" w:rsidP="00AE3427">
      <w:pPr>
        <w:pStyle w:val="PL"/>
        <w:pBdr>
          <w:top w:val="single" w:sz="4" w:space="1" w:color="auto"/>
          <w:left w:val="single" w:sz="4" w:space="4" w:color="auto"/>
          <w:bottom w:val="single" w:sz="4" w:space="1" w:color="auto"/>
          <w:right w:val="single" w:sz="4" w:space="4" w:color="auto"/>
        </w:pBdr>
        <w:ind w:left="568"/>
      </w:pPr>
    </w:p>
    <w:p w14:paraId="3C37920D"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rsidRPr="00D0150C">
        <w:t>&lt;?xml version="1.0" encoding="UTF-8"?&gt;</w:t>
      </w:r>
    </w:p>
    <w:p w14:paraId="3AEADCB5" w14:textId="77777777" w:rsidR="00404EBA" w:rsidRPr="00B206BF" w:rsidRDefault="00404EBA" w:rsidP="00404EBA">
      <w:pPr>
        <w:pStyle w:val="PL"/>
        <w:pBdr>
          <w:top w:val="single" w:sz="4" w:space="1" w:color="auto"/>
          <w:left w:val="single" w:sz="4" w:space="4" w:color="auto"/>
          <w:bottom w:val="single" w:sz="4" w:space="1" w:color="auto"/>
          <w:right w:val="single" w:sz="4" w:space="4" w:color="auto"/>
        </w:pBdr>
        <w:ind w:left="568"/>
      </w:pPr>
    </w:p>
    <w:p w14:paraId="5F21D961" w14:textId="77777777" w:rsidR="00AE3427" w:rsidRPr="003C23DB" w:rsidRDefault="00AE3427" w:rsidP="00AE3427">
      <w:pPr>
        <w:pStyle w:val="PL"/>
        <w:pBdr>
          <w:top w:val="single" w:sz="4" w:space="1" w:color="auto"/>
          <w:left w:val="single" w:sz="4" w:space="4" w:color="auto"/>
          <w:bottom w:val="single" w:sz="4" w:space="1" w:color="auto"/>
          <w:right w:val="single" w:sz="4" w:space="4" w:color="auto"/>
        </w:pBdr>
        <w:ind w:left="568"/>
      </w:pPr>
      <w:r w:rsidRPr="00971171">
        <w:t>&lt;</w:t>
      </w:r>
      <w:r w:rsidRPr="00971171">
        <w:rPr>
          <w:lang w:val="en-US"/>
        </w:rPr>
        <w:t>service</w:t>
      </w:r>
      <w:r>
        <w:rPr>
          <w:lang w:val="en-US"/>
        </w:rPr>
        <w:t>-</w:t>
      </w:r>
      <w:r w:rsidRPr="00971171">
        <w:rPr>
          <w:lang w:val="en-US"/>
        </w:rPr>
        <w:t>configuration-info</w:t>
      </w:r>
      <w:r w:rsidRPr="00971171">
        <w:t xml:space="preserve"> xmlns="urn:3gpp:ns:mcptt</w:t>
      </w:r>
      <w:r>
        <w:t>Service</w:t>
      </w:r>
      <w:r w:rsidRPr="00971171">
        <w:t>Config:1.0" xmlns:xsi="http://www.w3.org/2001/XMLSchema-instance" xsi:schemaLocation="Servconf.xsd"&gt;</w:t>
      </w:r>
    </w:p>
    <w:p w14:paraId="309D3EF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&lt;service-configuration-params domain="example.com"&gt;</w:t>
      </w:r>
    </w:p>
    <w:p w14:paraId="1B859D0B"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t xml:space="preserve">    </w:t>
      </w:r>
      <w:r>
        <w:rPr>
          <w:lang w:val="en-US"/>
        </w:rPr>
        <w:t>&lt;common&gt;</w:t>
      </w:r>
    </w:p>
    <w:p w14:paraId="6FE6668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&lt;min-length-alias&gt;12&lt;/min-length-alias&gt;</w:t>
      </w:r>
    </w:p>
    <w:p w14:paraId="74F7C6A4"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&lt;broadcast-group&gt;</w:t>
      </w:r>
    </w:p>
    <w:p w14:paraId="608C88F9"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&lt;num-levels-group-hierarchy&gt;6&lt;/num-levels-group-hierarchy&gt;</w:t>
      </w:r>
    </w:p>
    <w:p w14:paraId="0A6F9AF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&lt;num-levels-user-hierarchy&gt;6&lt;/num-levels-user-hierarchy&gt;</w:t>
      </w:r>
    </w:p>
    <w:p w14:paraId="7699B047"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 /&gt;</w:t>
      </w:r>
    </w:p>
    <w:p w14:paraId="010C81D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rPr>
          <w:lang w:val="en-US"/>
        </w:rPr>
        <w:t xml:space="preserve">      &lt;/broadcast-group&gt;</w:t>
      </w:r>
    </w:p>
    <w:p w14:paraId="57DECEAE"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pPr>
      <w:r>
        <w:t xml:space="preserve">      &lt;anyExt /&gt;</w:t>
      </w:r>
    </w:p>
    <w:p w14:paraId="19ABC96C" w14:textId="77777777" w:rsidR="00AE3427" w:rsidRDefault="00AE3427" w:rsidP="00AE3427">
      <w:pPr>
        <w:pStyle w:val="PL"/>
        <w:pBdr>
          <w:top w:val="single" w:sz="4" w:space="1" w:color="auto"/>
          <w:left w:val="single" w:sz="4" w:space="4" w:color="auto"/>
          <w:bottom w:val="single" w:sz="4" w:space="1" w:color="auto"/>
          <w:right w:val="single" w:sz="4" w:space="4" w:color="auto"/>
        </w:pBdr>
        <w:ind w:left="568"/>
        <w:rPr>
          <w:lang w:val="en-US"/>
        </w:rPr>
      </w:pPr>
      <w:r>
        <w:t xml:space="preserve">    </w:t>
      </w:r>
      <w:r>
        <w:rPr>
          <w:lang w:val="en-US"/>
        </w:rPr>
        <w:t>&lt;/common&gt;</w:t>
      </w:r>
    </w:p>
    <w:p w14:paraId="6E5AFBDD" w14:textId="77777777" w:rsidR="00404EBA"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&lt;on-network&gt;</w:t>
      </w:r>
    </w:p>
    <w:p w14:paraId="337D4000" w14:textId="77777777" w:rsidR="00404EBA" w:rsidRPr="008D0B1E"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w:t>
      </w:r>
      <w:r w:rsidR="00404EBA" w:rsidRPr="008D0B1E">
        <w:t>&lt;</w:t>
      </w:r>
      <w:r w:rsidR="00404EBA" w:rsidRPr="008D0B1E">
        <w:rPr>
          <w:lang w:val="en-US"/>
        </w:rPr>
        <w:t>emergency-call</w:t>
      </w:r>
      <w:r w:rsidR="00404EBA" w:rsidRPr="008D0B1E">
        <w:t>&gt;</w:t>
      </w:r>
    </w:p>
    <w:p w14:paraId="670D1D6F" w14:textId="77777777" w:rsidR="00404EBA" w:rsidRPr="0029116B"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8D0B1E">
        <w:t xml:space="preserve">      &lt;</w:t>
      </w:r>
      <w:r w:rsidR="00404EBA" w:rsidRPr="008D0B1E">
        <w:rPr>
          <w:lang w:val="en-US"/>
        </w:rPr>
        <w:t>private-cancel-timeout&gt;</w:t>
      </w:r>
      <w:r w:rsidR="00404EBA" w:rsidRPr="0029116B">
        <w:rPr>
          <w:lang w:val="en-US"/>
        </w:rPr>
        <w:t>PT13S&lt;/private-cancel-timeout&gt;</w:t>
      </w:r>
    </w:p>
    <w:p w14:paraId="7D2F1891" w14:textId="77777777" w:rsidR="00404EBA" w:rsidRPr="002A2E41" w:rsidRDefault="0032260A" w:rsidP="00404EBA">
      <w:pPr>
        <w:pStyle w:val="PL"/>
        <w:pBdr>
          <w:top w:val="single" w:sz="4" w:space="1" w:color="auto"/>
          <w:left w:val="single" w:sz="4" w:space="4" w:color="auto"/>
          <w:bottom w:val="single" w:sz="4" w:space="1" w:color="auto"/>
          <w:right w:val="single" w:sz="4" w:space="4" w:color="auto"/>
        </w:pBdr>
        <w:ind w:left="568"/>
      </w:pPr>
      <w:r>
        <w:lastRenderedPageBreak/>
        <w:t xml:space="preserve">  </w:t>
      </w:r>
      <w:r w:rsidR="00404EBA" w:rsidRPr="0029116B">
        <w:t xml:space="preserve">      &lt;</w:t>
      </w:r>
      <w:r w:rsidR="00404EBA" w:rsidRPr="0029116B">
        <w:rPr>
          <w:lang w:val="en-US"/>
        </w:rPr>
        <w:t>group-time-limit&gt;</w:t>
      </w:r>
      <w:r w:rsidR="00404EBA" w:rsidRPr="002A2E41">
        <w:rPr>
          <w:lang w:val="en-US"/>
        </w:rPr>
        <w:t>PT1300S&lt;/group-time-limit&gt;</w:t>
      </w:r>
    </w:p>
    <w:p w14:paraId="12CE6C70"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1422BE9C" w14:textId="77777777" w:rsidR="00404EBA" w:rsidRPr="002A2E41" w:rsidRDefault="0032260A" w:rsidP="0032260A">
      <w:pPr>
        <w:pStyle w:val="PL"/>
        <w:pBdr>
          <w:top w:val="single" w:sz="4" w:space="1" w:color="auto"/>
          <w:left w:val="single" w:sz="4" w:space="4" w:color="auto"/>
          <w:bottom w:val="single" w:sz="4" w:space="1" w:color="auto"/>
          <w:right w:val="single" w:sz="4" w:space="4" w:color="auto"/>
        </w:pBdr>
        <w:ind w:left="568"/>
      </w:pPr>
      <w:r>
        <w:t xml:space="preserve">  </w:t>
      </w:r>
      <w:r w:rsidR="00404EBA" w:rsidRPr="002A2E41">
        <w:t xml:space="preserve">    &lt;/</w:t>
      </w:r>
      <w:r w:rsidR="00404EBA" w:rsidRPr="002A2E41">
        <w:rPr>
          <w:lang w:val="en-US"/>
        </w:rPr>
        <w:t>emergency-call&gt;</w:t>
      </w:r>
    </w:p>
    <w:p w14:paraId="13F729D0" w14:textId="77777777" w:rsidR="00404EBA" w:rsidRPr="002A2E41"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2A2E41">
        <w:t xml:space="preserve">    &lt;</w:t>
      </w:r>
      <w:r w:rsidR="00404EBA" w:rsidRPr="002A2E41">
        <w:rPr>
          <w:lang w:val="en-US"/>
        </w:rPr>
        <w:t>private-call</w:t>
      </w:r>
      <w:r w:rsidR="00404EBA" w:rsidRPr="002A2E41">
        <w:t>&gt;</w:t>
      </w:r>
    </w:p>
    <w:p w14:paraId="0C0BBA73" w14:textId="77777777" w:rsidR="00404EBA" w:rsidRPr="008E3B30"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2A2E41">
        <w:t xml:space="preserve">      &lt;</w:t>
      </w:r>
      <w:r w:rsidR="00404EBA" w:rsidRPr="002A2E41">
        <w:rPr>
          <w:lang w:val="en-US"/>
        </w:rPr>
        <w:t>hang-time</w:t>
      </w:r>
      <w:r w:rsidR="00404EBA" w:rsidRPr="00622AA0">
        <w:rPr>
          <w:lang w:val="en-US"/>
        </w:rPr>
        <w:t>&gt;PT13S&lt;/hang-time&gt;</w:t>
      </w:r>
    </w:p>
    <w:p w14:paraId="38FC95DC" w14:textId="77777777" w:rsidR="00404EBA" w:rsidRPr="00573E48"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8E3B30">
        <w:t xml:space="preserve">      &lt;</w:t>
      </w:r>
      <w:r w:rsidR="00404EBA" w:rsidRPr="008E3B30">
        <w:rPr>
          <w:lang w:val="en-US"/>
        </w:rPr>
        <w:t>max-duration-with-floor-control&gt;PT1300S&lt;/max-duration-with-floor-control</w:t>
      </w:r>
      <w:r w:rsidR="00404EBA" w:rsidRPr="00573E48">
        <w:rPr>
          <w:lang w:val="en-US"/>
        </w:rPr>
        <w:t>&gt;</w:t>
      </w:r>
    </w:p>
    <w:p w14:paraId="4D0DE8B8" w14:textId="77777777" w:rsidR="00404EBA" w:rsidRPr="003C23DB"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3C23DB">
        <w:t xml:space="preserve">      &lt;</w:t>
      </w:r>
      <w:r w:rsidR="00404EBA" w:rsidRPr="003C23DB">
        <w:rPr>
          <w:lang w:val="en-US"/>
        </w:rPr>
        <w:t>max-duration-with</w:t>
      </w:r>
      <w:r w:rsidR="00404EBA">
        <w:rPr>
          <w:lang w:val="en-US"/>
        </w:rPr>
        <w:t>out</w:t>
      </w:r>
      <w:r w:rsidR="00404EBA" w:rsidRPr="003C23DB">
        <w:rPr>
          <w:lang w:val="en-US"/>
        </w:rPr>
        <w:t>-floor-control&gt;PT1300S&lt;/max-duration-with</w:t>
      </w:r>
      <w:r w:rsidR="00404EBA">
        <w:rPr>
          <w:lang w:val="en-US"/>
        </w:rPr>
        <w:t>out</w:t>
      </w:r>
      <w:r w:rsidR="00404EBA" w:rsidRPr="003C23DB">
        <w:rPr>
          <w:lang w:val="en-US"/>
        </w:rPr>
        <w:t>-floor-control&gt;</w:t>
      </w:r>
    </w:p>
    <w:p w14:paraId="29A5C5D8"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57A3B1A1" w14:textId="77777777" w:rsidR="00404EBA" w:rsidRPr="008D0B1E" w:rsidRDefault="0032260A" w:rsidP="0032260A">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00404EBA" w:rsidRPr="008D0B1E">
        <w:t xml:space="preserve">    &lt;/</w:t>
      </w:r>
      <w:r w:rsidR="00404EBA" w:rsidRPr="008D0B1E">
        <w:rPr>
          <w:lang w:val="en-US"/>
        </w:rPr>
        <w:t>private-call&gt;</w:t>
      </w:r>
    </w:p>
    <w:p w14:paraId="3DE2563D" w14:textId="77777777" w:rsidR="00404EBA" w:rsidRPr="008D0B1E" w:rsidRDefault="0032260A" w:rsidP="00404EBA">
      <w:pPr>
        <w:pStyle w:val="PL"/>
        <w:pBdr>
          <w:top w:val="single" w:sz="4" w:space="1" w:color="auto"/>
          <w:left w:val="single" w:sz="4" w:space="4" w:color="auto"/>
          <w:bottom w:val="single" w:sz="4" w:space="1" w:color="auto"/>
          <w:right w:val="single" w:sz="4" w:space="4" w:color="auto"/>
        </w:pBdr>
        <w:ind w:left="568"/>
      </w:pPr>
      <w:r>
        <w:rPr>
          <w:lang w:val="en-US"/>
        </w:rPr>
        <w:t xml:space="preserve">  </w:t>
      </w:r>
      <w:r w:rsidR="00404EBA" w:rsidRPr="008D0B1E">
        <w:rPr>
          <w:lang w:val="en-US"/>
        </w:rPr>
        <w:t xml:space="preserve">    &lt;num-levels-</w:t>
      </w:r>
      <w:r>
        <w:t>priority-</w:t>
      </w:r>
      <w:r w:rsidR="00404EBA" w:rsidRPr="008D0B1E">
        <w:rPr>
          <w:lang w:val="en-US"/>
        </w:rPr>
        <w:t>hierarchy&gt;6&lt;/num-levels-</w:t>
      </w:r>
      <w:r>
        <w:t>priority-</w:t>
      </w:r>
      <w:r w:rsidR="00404EBA" w:rsidRPr="008D0B1E">
        <w:rPr>
          <w:lang w:val="en-US"/>
        </w:rPr>
        <w:t>hierarchy&gt;</w:t>
      </w:r>
    </w:p>
    <w:p w14:paraId="2F133974" w14:textId="77777777" w:rsidR="00404EBA" w:rsidRPr="002A2E41"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29116B">
        <w:t xml:space="preserve">    &lt;</w:t>
      </w:r>
      <w:r w:rsidR="00404EBA" w:rsidRPr="0029116B">
        <w:rPr>
          <w:lang w:val="en-US"/>
        </w:rPr>
        <w:t>transmit-time</w:t>
      </w:r>
      <w:r w:rsidR="00404EBA" w:rsidRPr="002A2E41">
        <w:t>&gt;</w:t>
      </w:r>
    </w:p>
    <w:p w14:paraId="0F8FE212" w14:textId="77777777" w:rsidR="00404EBA" w:rsidRPr="002A2E41"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2A2E41">
        <w:t xml:space="preserve">      &lt;</w:t>
      </w:r>
      <w:r w:rsidR="00404EBA" w:rsidRPr="002A2E41">
        <w:rPr>
          <w:lang w:val="en-US"/>
        </w:rPr>
        <w:t>time-limit&gt;PT13S&lt;/time-limit&gt;</w:t>
      </w:r>
    </w:p>
    <w:p w14:paraId="1DE09898" w14:textId="77777777" w:rsidR="00404EBA" w:rsidRPr="008E3B30"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2A2E41">
        <w:t xml:space="preserve">      &lt;</w:t>
      </w:r>
      <w:r w:rsidR="00404EBA" w:rsidRPr="002A2E41">
        <w:rPr>
          <w:lang w:val="en-US"/>
        </w:rPr>
        <w:t>time-warning</w:t>
      </w:r>
      <w:r w:rsidR="00404EBA" w:rsidRPr="00622AA0">
        <w:rPr>
          <w:lang w:val="en-US"/>
        </w:rPr>
        <w:t>&gt;PT1300S&lt;/time-warning&gt;</w:t>
      </w:r>
    </w:p>
    <w:p w14:paraId="4C4AC0B5"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6ACFB026" w14:textId="77777777" w:rsidR="00404EBA" w:rsidRPr="008E3B30" w:rsidRDefault="0032260A" w:rsidP="0032260A">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00404EBA" w:rsidRPr="008E3B30">
        <w:t xml:space="preserve">    &lt;/</w:t>
      </w:r>
      <w:r w:rsidR="00404EBA" w:rsidRPr="008E3B30">
        <w:rPr>
          <w:lang w:val="en-US"/>
        </w:rPr>
        <w:t>transmit-time&gt;</w:t>
      </w:r>
    </w:p>
    <w:p w14:paraId="3CA59E30" w14:textId="77777777" w:rsidR="00404EBA" w:rsidRPr="00FD13A2"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00404EBA" w:rsidRPr="008E3B30">
        <w:t xml:space="preserve">    &lt;</w:t>
      </w:r>
      <w:r w:rsidR="00404EBA" w:rsidRPr="008E3B30">
        <w:rPr>
          <w:lang w:val="en-US"/>
        </w:rPr>
        <w:t>hang-time-warning</w:t>
      </w:r>
      <w:r w:rsidR="00404EBA" w:rsidRPr="00573E48">
        <w:rPr>
          <w:lang w:val="en-US"/>
        </w:rPr>
        <w:t>&gt;PT8</w:t>
      </w:r>
      <w:r w:rsidR="00404EBA" w:rsidRPr="00FD13A2">
        <w:rPr>
          <w:lang w:val="en-US"/>
        </w:rPr>
        <w:t>S&lt;/hang-time-warning&gt;</w:t>
      </w:r>
    </w:p>
    <w:p w14:paraId="38B25EFF" w14:textId="77777777" w:rsidR="00404EBA" w:rsidRPr="0029116B"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sidRPr="00FD13A2">
        <w:rPr>
          <w:lang w:val="en-US"/>
        </w:rPr>
        <w:t xml:space="preserve">    &lt;</w:t>
      </w:r>
      <w:r w:rsidR="00404EBA" w:rsidRPr="0029116B">
        <w:rPr>
          <w:lang w:val="en-US"/>
        </w:rPr>
        <w:t>floor-control-queue&gt;</w:t>
      </w:r>
    </w:p>
    <w:p w14:paraId="2DF32206" w14:textId="77777777" w:rsidR="00404EBA" w:rsidRPr="0029116B" w:rsidRDefault="0032260A" w:rsidP="00404EBA">
      <w:pPr>
        <w:pStyle w:val="PL"/>
        <w:pBdr>
          <w:top w:val="single" w:sz="4" w:space="1" w:color="auto"/>
          <w:left w:val="single" w:sz="4" w:space="4" w:color="auto"/>
          <w:bottom w:val="single" w:sz="4" w:space="1" w:color="auto"/>
          <w:right w:val="single" w:sz="4" w:space="4" w:color="auto"/>
        </w:pBdr>
        <w:ind w:left="568"/>
      </w:pPr>
      <w:r>
        <w:rPr>
          <w:lang w:val="en-US"/>
        </w:rPr>
        <w:t xml:space="preserve">  </w:t>
      </w:r>
      <w:r w:rsidR="00404EBA" w:rsidRPr="0029116B">
        <w:rPr>
          <w:lang w:val="en-US"/>
        </w:rPr>
        <w:t xml:space="preserve">      &lt;</w:t>
      </w:r>
      <w:r w:rsidR="00404EBA" w:rsidRPr="0029116B">
        <w:t>depth&gt;4&lt;/depth&gt;</w:t>
      </w:r>
    </w:p>
    <w:p w14:paraId="636CFB4C" w14:textId="77777777" w:rsidR="00404EBA" w:rsidRPr="0029116B"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29116B">
        <w:t xml:space="preserve">      &lt;</w:t>
      </w:r>
      <w:r w:rsidR="00404EBA" w:rsidRPr="0029116B">
        <w:rPr>
          <w:lang w:val="en-US"/>
        </w:rPr>
        <w:t>max-user-request-time</w:t>
      </w:r>
      <w:r w:rsidR="00404EBA" w:rsidRPr="0029116B">
        <w:t>&gt;</w:t>
      </w:r>
      <w:r w:rsidR="00404EBA" w:rsidRPr="0029116B">
        <w:rPr>
          <w:lang w:val="en-US"/>
        </w:rPr>
        <w:t>PT30S</w:t>
      </w:r>
      <w:r w:rsidR="00404EBA" w:rsidRPr="0029116B">
        <w:t>&lt;</w:t>
      </w:r>
      <w:r>
        <w:t>/</w:t>
      </w:r>
      <w:r w:rsidR="00404EBA" w:rsidRPr="0029116B">
        <w:rPr>
          <w:lang w:val="en-US"/>
        </w:rPr>
        <w:t>max-user-request-time</w:t>
      </w:r>
      <w:r w:rsidR="00404EBA" w:rsidRPr="0029116B">
        <w:t>&gt;</w:t>
      </w:r>
    </w:p>
    <w:p w14:paraId="66F17883"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58A914A0" w14:textId="77777777" w:rsidR="00404EBA" w:rsidRPr="0029116B" w:rsidRDefault="0032260A" w:rsidP="0032260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sidRPr="0029116B">
        <w:rPr>
          <w:lang w:val="en-US"/>
        </w:rPr>
        <w:t xml:space="preserve">    &lt;/floor-control-queue&gt;</w:t>
      </w:r>
    </w:p>
    <w:p w14:paraId="69893290" w14:textId="77777777" w:rsidR="00404EBA" w:rsidRPr="002A2E41"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sidRPr="002A2E41">
        <w:rPr>
          <w:lang w:val="en-US"/>
        </w:rPr>
        <w:t xml:space="preserve">    &lt;fc-timers-counters&gt;</w:t>
      </w:r>
    </w:p>
    <w:p w14:paraId="4F65A27E"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sidRPr="002A2E41">
        <w:rPr>
          <w:lang w:val="en-US"/>
        </w:rPr>
        <w:t xml:space="preserve">      </w:t>
      </w:r>
      <w:r w:rsidR="00404EBA" w:rsidRPr="000E18CD">
        <w:rPr>
          <w:lang w:val="en-US"/>
        </w:rPr>
        <w:t>&lt;T1-end-of-rtp-media&gt;</w:t>
      </w:r>
      <w:r w:rsidR="00404EBA" w:rsidRPr="008E3B30">
        <w:rPr>
          <w:lang w:val="en-US"/>
        </w:rPr>
        <w:t>PT</w:t>
      </w:r>
      <w:r w:rsidR="00404EBA" w:rsidRPr="000E18CD">
        <w:rPr>
          <w:lang w:val="en-US"/>
        </w:rPr>
        <w:t>4S&lt;/T1-end-of-rtp-media&gt;</w:t>
      </w:r>
    </w:p>
    <w:p w14:paraId="09178FFF"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sidRPr="000E18CD">
        <w:rPr>
          <w:lang w:val="en-US"/>
        </w:rPr>
        <w:t xml:space="preserve">      &lt;T3-stop-talki</w:t>
      </w:r>
      <w:r w:rsidR="00404EBA" w:rsidRPr="00F12CB8">
        <w:rPr>
          <w:lang w:val="en-US"/>
        </w:rPr>
        <w:t>ng-grace&gt;</w:t>
      </w:r>
      <w:r w:rsidR="00404EBA" w:rsidRPr="008E3B30">
        <w:rPr>
          <w:lang w:val="en-US"/>
        </w:rPr>
        <w:t>PT</w:t>
      </w:r>
      <w:r w:rsidR="00404EBA" w:rsidRPr="000E18CD">
        <w:rPr>
          <w:lang w:val="en-US"/>
        </w:rPr>
        <w:t>3S&lt;/T3-stop-talking-grace&gt;</w:t>
      </w:r>
    </w:p>
    <w:p w14:paraId="67FBE368" w14:textId="77777777" w:rsidR="00404EBA" w:rsidRPr="00F12CB8"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sidRPr="00F12CB8">
        <w:rPr>
          <w:lang w:val="en-US"/>
        </w:rPr>
        <w:t xml:space="preserve">      &lt;T7-floor-idle&gt;</w:t>
      </w:r>
      <w:r w:rsidR="00404EBA" w:rsidRPr="008E3B30">
        <w:rPr>
          <w:lang w:val="en-US"/>
        </w:rPr>
        <w:t>PT</w:t>
      </w:r>
      <w:r w:rsidR="00404EBA">
        <w:rPr>
          <w:lang w:val="en-US"/>
        </w:rPr>
        <w:t>4S</w:t>
      </w:r>
      <w:r w:rsidR="00404EBA" w:rsidRPr="000E18CD">
        <w:rPr>
          <w:lang w:val="en-US"/>
        </w:rPr>
        <w:t>&lt;/T7-floor-idle&gt;</w:t>
      </w:r>
    </w:p>
    <w:p w14:paraId="454FE858"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sidRPr="000E18CD">
        <w:rPr>
          <w:lang w:val="en-US"/>
        </w:rPr>
        <w:t xml:space="preserve">      &lt;T8-floor-revoke&gt;</w:t>
      </w:r>
      <w:r w:rsidR="00404EBA" w:rsidRPr="008E3B30">
        <w:rPr>
          <w:lang w:val="en-US"/>
        </w:rPr>
        <w:t>PT</w:t>
      </w:r>
      <w:r w:rsidR="00404EBA" w:rsidRPr="000E18CD">
        <w:rPr>
          <w:lang w:val="en-US"/>
        </w:rPr>
        <w:t>1S&lt;/T8-floor-revoke&gt;</w:t>
      </w:r>
    </w:p>
    <w:p w14:paraId="25915076"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rPr>
          <w:lang w:val="en-US"/>
        </w:rPr>
        <w:t xml:space="preserve">  </w:t>
      </w:r>
      <w:r w:rsidR="00404EBA" w:rsidRPr="00F12CB8">
        <w:rPr>
          <w:lang w:val="en-US"/>
        </w:rPr>
        <w:t xml:space="preserve">      </w:t>
      </w:r>
      <w:r w:rsidR="00404EBA" w:rsidRPr="000E18CD">
        <w:t>&lt;T11-end-of-RTP-dual&gt;</w:t>
      </w:r>
      <w:r w:rsidR="00404EBA" w:rsidRPr="008E3B30">
        <w:rPr>
          <w:lang w:val="en-US"/>
        </w:rPr>
        <w:t>PT</w:t>
      </w:r>
      <w:r w:rsidR="00404EBA" w:rsidRPr="000E18CD">
        <w:t>4S&lt;/T11-end-of-RTP-dual&gt;</w:t>
      </w:r>
    </w:p>
    <w:p w14:paraId="52C88633"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&lt;T12-stop-talking-dual&gt;</w:t>
      </w:r>
      <w:r w:rsidR="00404EBA">
        <w:t>PT</w:t>
      </w:r>
      <w:r w:rsidR="00404EBA" w:rsidRPr="000E18CD">
        <w:t>30S&lt;/T12-stop-talking-dual&gt;</w:t>
      </w:r>
    </w:p>
    <w:p w14:paraId="71D1295E"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rPr>
          <w:lang w:val="fr-FR"/>
        </w:rPr>
      </w:pPr>
      <w:r w:rsidRPr="00180950">
        <w:t xml:space="preserve">  </w:t>
      </w:r>
      <w:r w:rsidR="00404EBA" w:rsidRPr="00180950">
        <w:t xml:space="preserve">      </w:t>
      </w:r>
      <w:r w:rsidR="00404EBA" w:rsidRPr="000E18CD">
        <w:rPr>
          <w:lang w:val="fr-FR"/>
        </w:rPr>
        <w:t>&lt;T15-conversation&gt;</w:t>
      </w:r>
      <w:r w:rsidR="00404EBA">
        <w:rPr>
          <w:lang w:val="fr-FR"/>
        </w:rPr>
        <w:t>PT</w:t>
      </w:r>
      <w:r w:rsidR="00404EBA" w:rsidRPr="000E18CD">
        <w:rPr>
          <w:lang w:val="fr-FR"/>
        </w:rPr>
        <w:t>30S&lt;</w:t>
      </w:r>
      <w:r>
        <w:rPr>
          <w:lang w:val="fr-FR"/>
        </w:rPr>
        <w:t>/</w:t>
      </w:r>
      <w:r w:rsidR="00404EBA" w:rsidRPr="000E18CD">
        <w:rPr>
          <w:lang w:val="fr-FR"/>
        </w:rPr>
        <w:t>T15-conversation&gt;</w:t>
      </w:r>
    </w:p>
    <w:p w14:paraId="002CE8FF"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rsidRPr="00180950">
        <w:rPr>
          <w:lang w:val="fr-FR"/>
        </w:rPr>
        <w:t xml:space="preserve">  </w:t>
      </w:r>
      <w:r w:rsidR="00404EBA" w:rsidRPr="00180950">
        <w:rPr>
          <w:lang w:val="fr-FR"/>
        </w:rPr>
        <w:t xml:space="preserve">      </w:t>
      </w:r>
      <w:r w:rsidR="00404EBA" w:rsidRPr="000E18CD">
        <w:t>&lt;T16-map-group-to-bearer&gt;</w:t>
      </w:r>
      <w:r w:rsidR="00404EBA">
        <w:t>PT</w:t>
      </w:r>
      <w:r w:rsidR="00404EBA" w:rsidRPr="000E18CD">
        <w:t>0.5S&lt;/T16-map-group-to-bearer&gt;</w:t>
      </w:r>
    </w:p>
    <w:p w14:paraId="55F33D33"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&lt;T17-unmap-group-to-bearer&gt;</w:t>
      </w:r>
      <w:r w:rsidR="00404EBA">
        <w:t>PT</w:t>
      </w:r>
      <w:r w:rsidR="00404EBA" w:rsidRPr="000E18CD">
        <w:t>0.2S&lt;/T17-unmap-group-to-bearer&gt;</w:t>
      </w:r>
    </w:p>
    <w:p w14:paraId="6F7FC111"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&lt;T20-floor-granted&gt;</w:t>
      </w:r>
      <w:r w:rsidR="00404EBA">
        <w:t>PT</w:t>
      </w:r>
      <w:r w:rsidR="00404EBA" w:rsidRPr="000E18CD">
        <w:t>1S&lt;/T20-floor-granted&gt;</w:t>
      </w:r>
    </w:p>
    <w:p w14:paraId="131E94DA"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&lt;T55-connect&gt;</w:t>
      </w:r>
      <w:r w:rsidR="00404EBA">
        <w:t>PT</w:t>
      </w:r>
      <w:r w:rsidR="00404EBA" w:rsidRPr="000E18CD">
        <w:t>2S&lt;/T55-connect&gt;</w:t>
      </w:r>
    </w:p>
    <w:p w14:paraId="1741236C"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&lt;T56-disconnect&gt;</w:t>
      </w:r>
      <w:r w:rsidR="00404EBA">
        <w:t>PT</w:t>
      </w:r>
      <w:r w:rsidR="00404EBA" w:rsidRPr="000E18CD">
        <w:t>2S&lt;/T56-disconnect&gt;</w:t>
      </w:r>
    </w:p>
    <w:p w14:paraId="38F8B0DD"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&lt;C7-floor-idle&gt;10&lt;/C7-floor-idle&gt;</w:t>
      </w:r>
    </w:p>
    <w:p w14:paraId="37A5E4D4"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&lt;C17-unmap-group-to-bearer&gt;3&lt;/C17-unmap-group-to-bearer&gt;</w:t>
      </w:r>
    </w:p>
    <w:p w14:paraId="72486AFC"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&lt;C20-floor-granted&gt;3&lt;/C20-floor-granted&gt;</w:t>
      </w:r>
    </w:p>
    <w:p w14:paraId="5F3D3ACF"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00404EBA" w:rsidRPr="000E18CD">
        <w:t xml:space="preserve">      &lt;C55-connect&gt;3&lt;/C55-connect&gt;</w:t>
      </w:r>
    </w:p>
    <w:p w14:paraId="4B05FB61" w14:textId="77777777" w:rsidR="00404EBA" w:rsidRPr="002A2E41"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00404EBA" w:rsidRPr="000E18CD">
        <w:t xml:space="preserve">      &lt;C56-disconnect&gt;3&lt;/C56-disconnect&gt;</w:t>
      </w:r>
    </w:p>
    <w:p w14:paraId="3F898C75"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1ADE44A4" w14:textId="77777777" w:rsidR="00404EBA" w:rsidRDefault="0032260A" w:rsidP="0032260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sidRPr="002A2E41">
        <w:rPr>
          <w:lang w:val="en-US"/>
        </w:rPr>
        <w:t xml:space="preserve">    &lt;/fc-timers-counters&gt;</w:t>
      </w:r>
    </w:p>
    <w:p w14:paraId="5BFBFCC7" w14:textId="77777777" w:rsidR="00404EBA"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Pr>
          <w:lang w:val="en-US"/>
        </w:rPr>
        <w:t xml:space="preserve">    &lt;signalling-protection&gt;</w:t>
      </w:r>
    </w:p>
    <w:p w14:paraId="6D1D36C8" w14:textId="77777777" w:rsidR="00404EBA"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Pr>
          <w:lang w:val="en-US"/>
        </w:rPr>
        <w:t xml:space="preserve">      &lt;confidentiality-protection&gt;true&lt;/confidentiality-protection&gt;</w:t>
      </w:r>
    </w:p>
    <w:p w14:paraId="14CB845B" w14:textId="77777777" w:rsidR="00404EBA" w:rsidRDefault="0032260A" w:rsidP="00404EB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Pr>
          <w:lang w:val="en-US"/>
        </w:rPr>
        <w:t xml:space="preserve">      &lt;integrity-protection&gt;true&lt;/integrity-protection&gt;</w:t>
      </w:r>
    </w:p>
    <w:p w14:paraId="5EA14789"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6C42409D" w14:textId="77777777" w:rsidR="00404EBA" w:rsidRPr="002A2E41" w:rsidRDefault="0032260A" w:rsidP="0032260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00404EBA">
        <w:rPr>
          <w:lang w:val="en-US"/>
        </w:rPr>
        <w:t xml:space="preserve">    &lt;/signalling-protection&gt;</w:t>
      </w:r>
    </w:p>
    <w:p w14:paraId="44B5ABD0"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&lt;protection-between-mcptt-servers&gt;</w:t>
      </w:r>
    </w:p>
    <w:p w14:paraId="088D303E"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w:t>
      </w:r>
      <w:r>
        <w:t>allow-signalling-</w:t>
      </w:r>
      <w:r>
        <w:rPr>
          <w:lang w:val="en-US"/>
        </w:rPr>
        <w:t>protection&gt;true&lt;/</w:t>
      </w:r>
      <w:r>
        <w:t>allow-signalling-</w:t>
      </w:r>
      <w:r>
        <w:rPr>
          <w:lang w:val="en-US"/>
        </w:rPr>
        <w:t>protection&gt;</w:t>
      </w:r>
    </w:p>
    <w:p w14:paraId="2B8080A8"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&lt;allow-floor-control-protection&gt;true&lt;/allow-floor-control-protection&gt;</w:t>
      </w:r>
    </w:p>
    <w:p w14:paraId="7BD48777"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235DE9A7"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&lt;/protection-between-mcptt-servers&gt;</w:t>
      </w:r>
    </w:p>
    <w:p w14:paraId="64D9643D" w14:textId="77777777" w:rsidR="00404EBA"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&lt;emergency-resource-priority&gt;</w:t>
      </w:r>
    </w:p>
    <w:p w14:paraId="02E75753"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w:t>
      </w:r>
      <w:r w:rsidR="00404EBA" w:rsidRPr="000E18CD">
        <w:t>&lt;resource-priority-namespace&gt;"mcpttq.12"&lt;/resource-priority-namespace&gt;</w:t>
      </w:r>
    </w:p>
    <w:p w14:paraId="000DB27E"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&lt;resource-priority-priority&gt;"mcpttq.12"&lt;/resource-priority-priority&gt;</w:t>
      </w:r>
    </w:p>
    <w:p w14:paraId="28854D1D"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1CEC2AFF" w14:textId="77777777" w:rsidR="00404EBA" w:rsidRPr="000E18CD" w:rsidRDefault="0032260A" w:rsidP="0032260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&lt;/emergency-resource-priority&gt;</w:t>
      </w:r>
    </w:p>
    <w:p w14:paraId="2B3A3CDC"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&lt;imminent-peril-resource-priority&gt;</w:t>
      </w:r>
    </w:p>
    <w:p w14:paraId="743D994D"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&lt;resource-priority-namespace&gt;"mcpttq.10"&lt;/resource-priority-namespace&gt;</w:t>
      </w:r>
    </w:p>
    <w:p w14:paraId="7A2F0B34"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&lt;resource-priority-priority&gt;"mcpttq.10"&lt;/resource-priority-priority&gt;</w:t>
      </w:r>
    </w:p>
    <w:p w14:paraId="79CDC598"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66225439" w14:textId="77777777" w:rsidR="00404EBA" w:rsidRPr="000E18CD" w:rsidRDefault="0032260A" w:rsidP="0032260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&lt;/imminent-peril-resource-priority&gt;</w:t>
      </w:r>
    </w:p>
    <w:p w14:paraId="4E060039"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&lt;normal-resource-priority&gt;</w:t>
      </w:r>
    </w:p>
    <w:p w14:paraId="57436BAA" w14:textId="77777777" w:rsidR="00404EBA" w:rsidRPr="000E18CD"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&lt;resource-priority-namespace&gt;"mcpttq.7"&lt;/resource-priority-namespace&gt;</w:t>
      </w:r>
    </w:p>
    <w:p w14:paraId="5086343F" w14:textId="77777777" w:rsidR="00404EBA" w:rsidRDefault="0032260A" w:rsidP="00404EBA">
      <w:pPr>
        <w:pStyle w:val="PL"/>
        <w:pBdr>
          <w:top w:val="single" w:sz="4" w:space="1" w:color="auto"/>
          <w:left w:val="single" w:sz="4" w:space="4" w:color="auto"/>
          <w:bottom w:val="single" w:sz="4" w:space="1" w:color="auto"/>
          <w:right w:val="single" w:sz="4" w:space="4" w:color="auto"/>
        </w:pBdr>
        <w:ind w:left="568"/>
      </w:pPr>
      <w:r>
        <w:t xml:space="preserve">  </w:t>
      </w:r>
      <w:r w:rsidR="00404EBA" w:rsidRPr="000E18CD">
        <w:t xml:space="preserve">      &lt;resource-priority-priority&gt;"mcpttq.7"&lt;/resource-priority-priority&gt;</w:t>
      </w:r>
    </w:p>
    <w:p w14:paraId="478F2669"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59C15599" w14:textId="77777777" w:rsidR="00404EBA" w:rsidRDefault="0032260A" w:rsidP="0032260A">
      <w:pPr>
        <w:pStyle w:val="PL"/>
        <w:pBdr>
          <w:top w:val="single" w:sz="4" w:space="1" w:color="auto"/>
          <w:left w:val="single" w:sz="4" w:space="4" w:color="auto"/>
          <w:bottom w:val="single" w:sz="4" w:space="1" w:color="auto"/>
          <w:right w:val="single" w:sz="4" w:space="4" w:color="auto"/>
        </w:pBdr>
        <w:ind w:left="568"/>
      </w:pPr>
      <w:r>
        <w:t xml:space="preserve">  </w:t>
      </w:r>
      <w:r w:rsidR="00404EBA">
        <w:t xml:space="preserve">    &lt;/normal-resource-priority&gt;</w:t>
      </w:r>
    </w:p>
    <w:p w14:paraId="68FDA50C"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65B1AEB9" w14:textId="77777777" w:rsidR="00404EBA" w:rsidRPr="003C23DB" w:rsidRDefault="0032260A" w:rsidP="0032260A">
      <w:pPr>
        <w:pStyle w:val="PL"/>
        <w:pBdr>
          <w:top w:val="single" w:sz="4" w:space="1" w:color="auto"/>
          <w:left w:val="single" w:sz="4" w:space="4" w:color="auto"/>
          <w:bottom w:val="single" w:sz="4" w:space="1" w:color="auto"/>
          <w:right w:val="single" w:sz="4" w:space="4" w:color="auto"/>
        </w:pBdr>
        <w:ind w:left="568"/>
      </w:pPr>
      <w:r>
        <w:t xml:space="preserve">  </w:t>
      </w:r>
      <w:r w:rsidR="00404EBA" w:rsidRPr="001B6AD7">
        <w:t xml:space="preserve">  &lt;/o</w:t>
      </w:r>
      <w:r w:rsidR="00404EBA">
        <w:t>n</w:t>
      </w:r>
      <w:r w:rsidR="00404EBA" w:rsidRPr="005E4B63">
        <w:t>-network&gt;</w:t>
      </w:r>
    </w:p>
    <w:p w14:paraId="6C88E897"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5B4FCC95"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&lt;/service-configuration-params&gt;</w:t>
      </w:r>
    </w:p>
    <w:p w14:paraId="1F686758" w14:textId="77777777" w:rsidR="0032260A" w:rsidRDefault="0032260A" w:rsidP="0032260A">
      <w:pPr>
        <w:pStyle w:val="PL"/>
        <w:pBdr>
          <w:top w:val="single" w:sz="4" w:space="1" w:color="auto"/>
          <w:left w:val="single" w:sz="4" w:space="4" w:color="auto"/>
          <w:bottom w:val="single" w:sz="4" w:space="1" w:color="auto"/>
          <w:right w:val="single" w:sz="4" w:space="4" w:color="auto"/>
        </w:pBdr>
        <w:ind w:left="568"/>
      </w:pPr>
      <w:r>
        <w:t xml:space="preserve">  &lt;anyExt /&gt;</w:t>
      </w:r>
    </w:p>
    <w:p w14:paraId="03514E13" w14:textId="77777777" w:rsidR="00404EBA" w:rsidRPr="006161E3" w:rsidRDefault="00404EBA" w:rsidP="00404EBA">
      <w:pPr>
        <w:pStyle w:val="PL"/>
        <w:pBdr>
          <w:top w:val="single" w:sz="4" w:space="1" w:color="auto"/>
          <w:left w:val="single" w:sz="4" w:space="4" w:color="auto"/>
          <w:bottom w:val="single" w:sz="4" w:space="1" w:color="auto"/>
          <w:right w:val="single" w:sz="4" w:space="4" w:color="auto"/>
        </w:pBdr>
        <w:ind w:left="568"/>
      </w:pPr>
      <w:r w:rsidRPr="003C23DB">
        <w:t>&lt;/</w:t>
      </w:r>
      <w:r w:rsidR="0032260A">
        <w:rPr>
          <w:lang w:val="en-US"/>
        </w:rPr>
        <w:t>service-</w:t>
      </w:r>
      <w:r>
        <w:rPr>
          <w:lang w:val="en-US"/>
        </w:rPr>
        <w:t>configuration</w:t>
      </w:r>
      <w:r w:rsidR="0032260A">
        <w:rPr>
          <w:lang w:val="en-US"/>
        </w:rPr>
        <w:t>-info</w:t>
      </w:r>
      <w:r w:rsidRPr="003C23DB">
        <w:t>&gt;</w:t>
      </w:r>
    </w:p>
    <w:bookmarkEnd w:id="2340"/>
    <w:p w14:paraId="612CDDBB" w14:textId="77777777" w:rsidR="00404EBA" w:rsidRPr="00B206BF" w:rsidRDefault="00404EBA" w:rsidP="00404EBA"/>
    <w:p w14:paraId="11433CEF" w14:textId="77777777" w:rsidR="00C55673" w:rsidRPr="0073469F" w:rsidRDefault="00C11986" w:rsidP="00DE7187">
      <w:pPr>
        <w:pStyle w:val="Heading8"/>
      </w:pPr>
      <w:r>
        <w:br w:type="page"/>
      </w:r>
      <w:bookmarkStart w:id="2341" w:name="_Toc20212502"/>
      <w:bookmarkStart w:id="2342" w:name="_Toc27731857"/>
      <w:bookmarkStart w:id="2343" w:name="_Toc36127635"/>
      <w:bookmarkStart w:id="2344" w:name="_Toc45214741"/>
      <w:bookmarkStart w:id="2345" w:name="_Toc51937880"/>
      <w:bookmarkStart w:id="2346" w:name="_Toc51938189"/>
      <w:bookmarkStart w:id="2347" w:name="_Toc123651986"/>
      <w:r w:rsidR="00C55673">
        <w:rPr>
          <w:lang w:eastAsia="zh-CN"/>
        </w:rPr>
        <w:lastRenderedPageBreak/>
        <w:t>Annex B (informative):</w:t>
      </w:r>
      <w:r w:rsidR="00C55673">
        <w:rPr>
          <w:lang w:eastAsia="zh-CN"/>
        </w:rPr>
        <w:br/>
      </w:r>
      <w:r w:rsidR="00C55673" w:rsidRPr="0073469F">
        <w:t>IANA registration template</w:t>
      </w:r>
      <w:r w:rsidR="00C55673">
        <w:t>s</w:t>
      </w:r>
      <w:bookmarkEnd w:id="2341"/>
      <w:bookmarkEnd w:id="2342"/>
      <w:bookmarkEnd w:id="2343"/>
      <w:bookmarkEnd w:id="2344"/>
      <w:bookmarkEnd w:id="2345"/>
      <w:bookmarkEnd w:id="2346"/>
      <w:bookmarkEnd w:id="2347"/>
    </w:p>
    <w:p w14:paraId="5B8559D1" w14:textId="77777777" w:rsidR="00C55673" w:rsidRPr="0073469F" w:rsidRDefault="00C55673" w:rsidP="00DE7187">
      <w:pPr>
        <w:pStyle w:val="Heading1"/>
      </w:pPr>
      <w:bookmarkStart w:id="2348" w:name="_Toc20212503"/>
      <w:bookmarkStart w:id="2349" w:name="_Toc27731858"/>
      <w:bookmarkStart w:id="2350" w:name="_Toc36127636"/>
      <w:bookmarkStart w:id="2351" w:name="_Toc45214742"/>
      <w:bookmarkStart w:id="2352" w:name="_Toc51937881"/>
      <w:bookmarkStart w:id="2353" w:name="_Toc51938190"/>
      <w:bookmarkStart w:id="2354" w:name="_Toc123651987"/>
      <w:r>
        <w:rPr>
          <w:lang w:eastAsia="zh-CN"/>
        </w:rPr>
        <w:t>B.1</w:t>
      </w:r>
      <w:r w:rsidRPr="0073469F">
        <w:tab/>
        <w:t>IANA registration template</w:t>
      </w:r>
      <w:r>
        <w:t>s for MIME types</w:t>
      </w:r>
      <w:bookmarkEnd w:id="2348"/>
      <w:bookmarkEnd w:id="2349"/>
      <w:bookmarkEnd w:id="2350"/>
      <w:bookmarkEnd w:id="2351"/>
      <w:bookmarkEnd w:id="2352"/>
      <w:bookmarkEnd w:id="2353"/>
      <w:bookmarkEnd w:id="2354"/>
    </w:p>
    <w:p w14:paraId="25D37B39" w14:textId="77777777" w:rsidR="00C55673" w:rsidRPr="0073469F" w:rsidRDefault="00C55673" w:rsidP="00DE7187">
      <w:pPr>
        <w:pStyle w:val="Heading2"/>
      </w:pPr>
      <w:bookmarkStart w:id="2355" w:name="_Toc20212504"/>
      <w:bookmarkStart w:id="2356" w:name="_Toc27731859"/>
      <w:bookmarkStart w:id="2357" w:name="_Toc36127637"/>
      <w:bookmarkStart w:id="2358" w:name="_Toc45214743"/>
      <w:bookmarkStart w:id="2359" w:name="_Toc51937882"/>
      <w:bookmarkStart w:id="2360" w:name="_Toc51938191"/>
      <w:bookmarkStart w:id="2361" w:name="_Toc123651988"/>
      <w:r>
        <w:rPr>
          <w:lang w:eastAsia="zh-CN"/>
        </w:rPr>
        <w:t>B.1.1</w:t>
      </w:r>
      <w:r w:rsidRPr="0073469F">
        <w:tab/>
      </w:r>
      <w:r w:rsidRPr="004555A9">
        <w:t>application/vn</w:t>
      </w:r>
      <w:r>
        <w:t xml:space="preserve">d.3gpp.mcptt-ue-init-config+xml </w:t>
      </w:r>
      <w:r w:rsidRPr="0073469F">
        <w:t>IANA registration template</w:t>
      </w:r>
      <w:bookmarkEnd w:id="2355"/>
      <w:bookmarkEnd w:id="2356"/>
      <w:bookmarkEnd w:id="2357"/>
      <w:bookmarkEnd w:id="2358"/>
      <w:bookmarkEnd w:id="2359"/>
      <w:bookmarkEnd w:id="2360"/>
      <w:bookmarkEnd w:id="2361"/>
    </w:p>
    <w:p w14:paraId="3D2AFA72" w14:textId="77777777" w:rsidR="00C55673" w:rsidRPr="0073469F" w:rsidRDefault="00C55673" w:rsidP="00C55673">
      <w:r w:rsidRPr="0073469F">
        <w:t>Your Name:</w:t>
      </w:r>
    </w:p>
    <w:p w14:paraId="34D6BEDB" w14:textId="77777777" w:rsidR="00C55673" w:rsidRPr="0073469F" w:rsidRDefault="00C55673" w:rsidP="00C55673">
      <w:r w:rsidRPr="0073469F">
        <w:t>&lt;MCC name&gt;</w:t>
      </w:r>
    </w:p>
    <w:p w14:paraId="2D64B06D" w14:textId="77777777" w:rsidR="00C55673" w:rsidRPr="0073469F" w:rsidRDefault="00C55673" w:rsidP="00C55673">
      <w:r w:rsidRPr="0073469F">
        <w:t>Your Email Address:</w:t>
      </w:r>
    </w:p>
    <w:p w14:paraId="0AD10969" w14:textId="77777777" w:rsidR="00C55673" w:rsidRPr="0073469F" w:rsidRDefault="00C55673" w:rsidP="00C55673">
      <w:r w:rsidRPr="0073469F">
        <w:t>&lt;MCC email address&gt;</w:t>
      </w:r>
    </w:p>
    <w:p w14:paraId="1062C362" w14:textId="77777777" w:rsidR="00C55673" w:rsidRPr="0073469F" w:rsidRDefault="00C55673" w:rsidP="00C55673">
      <w:r w:rsidRPr="0073469F">
        <w:t>Media Type Name:</w:t>
      </w:r>
    </w:p>
    <w:p w14:paraId="37EE4FF5" w14:textId="77777777" w:rsidR="00C55673" w:rsidRPr="0073469F" w:rsidRDefault="00C55673" w:rsidP="00C55673">
      <w:r>
        <w:t>a</w:t>
      </w:r>
      <w:r w:rsidRPr="0073469F">
        <w:t>pplication</w:t>
      </w:r>
    </w:p>
    <w:p w14:paraId="4C7E3D2D" w14:textId="77777777" w:rsidR="00C55673" w:rsidRPr="0073469F" w:rsidRDefault="00C55673" w:rsidP="00C55673">
      <w:r w:rsidRPr="0073469F">
        <w:t>Subtype name:</w:t>
      </w:r>
    </w:p>
    <w:p w14:paraId="21FDB2A7" w14:textId="77777777" w:rsidR="00C55673" w:rsidRPr="0073469F" w:rsidRDefault="00C55673" w:rsidP="00C55673">
      <w:r w:rsidRPr="004555A9">
        <w:t>vn</w:t>
      </w:r>
      <w:r>
        <w:t>d.3gpp.mcptt-ue-init-config+xml</w:t>
      </w:r>
    </w:p>
    <w:p w14:paraId="1CBB7933" w14:textId="77777777" w:rsidR="00C55673" w:rsidRPr="0073469F" w:rsidRDefault="00C55673" w:rsidP="00C55673">
      <w:r w:rsidRPr="0073469F">
        <w:t>Required parameters:</w:t>
      </w:r>
    </w:p>
    <w:p w14:paraId="5F256CC5" w14:textId="77777777" w:rsidR="00C55673" w:rsidRPr="0073469F" w:rsidRDefault="00C55673" w:rsidP="00807386">
      <w:r w:rsidRPr="0073469F">
        <w:t>None</w:t>
      </w:r>
    </w:p>
    <w:p w14:paraId="39CABA34" w14:textId="77777777" w:rsidR="00C55673" w:rsidRPr="0073469F" w:rsidRDefault="00C55673" w:rsidP="00C55673">
      <w:r w:rsidRPr="0073469F">
        <w:t>Optional parameters:</w:t>
      </w:r>
    </w:p>
    <w:p w14:paraId="3156214D" w14:textId="77777777" w:rsidR="00C55673" w:rsidRPr="0073469F" w:rsidRDefault="00C55673" w:rsidP="00C55673">
      <w:r w:rsidRPr="0073469F">
        <w:t>"charset"</w:t>
      </w:r>
      <w:r w:rsidRPr="0073469F">
        <w:tab/>
        <w:t>the parameter has identical semantics to the charset parameter of the "application/xml" media type as specified in section 9.1 of IETF RFC 7303.</w:t>
      </w:r>
    </w:p>
    <w:p w14:paraId="50485A98" w14:textId="77777777" w:rsidR="00C55673" w:rsidRPr="0073469F" w:rsidRDefault="00C55673" w:rsidP="00C55673">
      <w:r w:rsidRPr="0073469F">
        <w:t>Encoding considerations:</w:t>
      </w:r>
    </w:p>
    <w:p w14:paraId="02C847F9" w14:textId="77777777" w:rsidR="00C55673" w:rsidRPr="0073469F" w:rsidRDefault="00C55673" w:rsidP="00C55673">
      <w:r w:rsidRPr="0073469F">
        <w:t>binary.</w:t>
      </w:r>
    </w:p>
    <w:p w14:paraId="587DCB43" w14:textId="77777777" w:rsidR="00C55673" w:rsidRPr="0073469F" w:rsidRDefault="00C55673" w:rsidP="00C55673">
      <w:r w:rsidRPr="0073469F">
        <w:t>Security considerations:</w:t>
      </w:r>
    </w:p>
    <w:p w14:paraId="6CEB9ED5" w14:textId="77777777" w:rsidR="00C55673" w:rsidRPr="0073469F" w:rsidRDefault="00C55673" w:rsidP="00C55673">
      <w:r w:rsidRPr="0073469F">
        <w:t xml:space="preserve">Same as general security considerations for application/xml media type as specified in section 9.1 of IETF RFC 7303. </w:t>
      </w:r>
    </w:p>
    <w:p w14:paraId="26394BE3" w14:textId="77777777" w:rsidR="00C55673" w:rsidRPr="0073469F" w:rsidRDefault="00C55673" w:rsidP="00C55673">
      <w:r w:rsidRPr="0073469F">
        <w:t>The information transported in this media type does not include active or executable content.</w:t>
      </w:r>
    </w:p>
    <w:p w14:paraId="7F211CB3" w14:textId="77777777" w:rsidR="00C55673" w:rsidRPr="0073469F" w:rsidRDefault="00C55673" w:rsidP="00C55673">
      <w:r w:rsidRPr="0073469F">
        <w:t>Mechanisms for privacy and integrity protection of protocol parameters exist.</w:t>
      </w:r>
    </w:p>
    <w:p w14:paraId="34570C0B" w14:textId="77777777" w:rsidR="00C55673" w:rsidRPr="0073469F" w:rsidRDefault="00C55673" w:rsidP="00C55673">
      <w:r w:rsidRPr="0073469F">
        <w:t>This media type does not include provisions for directives that institute actions on a recipient's files or other resources.</w:t>
      </w:r>
    </w:p>
    <w:p w14:paraId="0A75D625" w14:textId="77777777" w:rsidR="00C55673" w:rsidRPr="0073469F" w:rsidRDefault="00C55673" w:rsidP="00C55673">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5A4FC3E" w14:textId="77777777" w:rsidR="00C55673" w:rsidRPr="0073469F" w:rsidRDefault="00C55673" w:rsidP="00C55673">
      <w:r w:rsidRPr="0073469F">
        <w:t>This media type does not employ compression.</w:t>
      </w:r>
    </w:p>
    <w:p w14:paraId="056DB636" w14:textId="77777777" w:rsidR="00C55673" w:rsidRPr="0073469F" w:rsidRDefault="00C55673" w:rsidP="00C55673">
      <w:r w:rsidRPr="0073469F">
        <w:t>Interoperability considerations:</w:t>
      </w:r>
    </w:p>
    <w:p w14:paraId="5CF3E75E" w14:textId="77777777" w:rsidR="00C55673" w:rsidRPr="0073469F" w:rsidRDefault="00C55673" w:rsidP="00C55673">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13FFF25E" w14:textId="77777777" w:rsidR="00C55673" w:rsidRPr="0073469F" w:rsidRDefault="00C55673" w:rsidP="00C55673">
      <w:r w:rsidRPr="0073469F">
        <w:t>Published specification:</w:t>
      </w:r>
    </w:p>
    <w:p w14:paraId="5D01C53B" w14:textId="77777777" w:rsidR="00C55673" w:rsidRPr="0073469F" w:rsidRDefault="00C55673" w:rsidP="00C55673">
      <w:r w:rsidRPr="0073469F">
        <w:lastRenderedPageBreak/>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27F85468" w14:textId="77777777" w:rsidR="00C55673" w:rsidRPr="0073469F" w:rsidRDefault="00C55673" w:rsidP="00C55673">
      <w:r w:rsidRPr="0073469F">
        <w:t>Applications which use this media type:</w:t>
      </w:r>
    </w:p>
    <w:p w14:paraId="7CCAE9CD" w14:textId="77777777" w:rsidR="00C55673" w:rsidRDefault="00C55673" w:rsidP="00C55673">
      <w:pPr>
        <w:rPr>
          <w:rFonts w:eastAsia="PMingLiU"/>
        </w:rPr>
      </w:pPr>
      <w:r w:rsidRPr="0073469F">
        <w:rPr>
          <w:rFonts w:eastAsia="PMingLiU"/>
        </w:rPr>
        <w:t xml:space="preserve">Applications </w:t>
      </w:r>
      <w:r>
        <w:rPr>
          <w:rFonts w:eastAsia="PMingLiU"/>
        </w:rPr>
        <w:t xml:space="preserve">supporting the </w:t>
      </w:r>
      <w:r w:rsidRPr="002F55BD">
        <w:t>MCPTT UE initial configuration document</w:t>
      </w:r>
      <w:r>
        <w:t xml:space="preserve"> as </w:t>
      </w:r>
      <w:r w:rsidRPr="0073469F">
        <w:rPr>
          <w:rFonts w:eastAsia="PMingLiU"/>
        </w:rPr>
        <w:t>described</w:t>
      </w:r>
      <w:r>
        <w:rPr>
          <w:rFonts w:eastAsia="PMingLiU"/>
        </w:rPr>
        <w:t xml:space="preserve"> in the published specification.</w:t>
      </w:r>
    </w:p>
    <w:p w14:paraId="0F785D61" w14:textId="77777777" w:rsidR="00C55673" w:rsidRPr="0073469F" w:rsidRDefault="00C55673" w:rsidP="00C55673">
      <w:pPr>
        <w:rPr>
          <w:rFonts w:eastAsia="PMingLiU"/>
        </w:rPr>
      </w:pPr>
      <w:r w:rsidRPr="0073469F">
        <w:rPr>
          <w:rFonts w:eastAsia="PMingLiU"/>
        </w:rPr>
        <w:t>Fragment identifier considerations:</w:t>
      </w:r>
    </w:p>
    <w:p w14:paraId="17A3081D" w14:textId="77777777" w:rsidR="00C55673" w:rsidRPr="0073469F" w:rsidRDefault="00C55673" w:rsidP="00C55673">
      <w:r w:rsidRPr="0073469F">
        <w:t>The handling in section 5 of IETF RFC 7303 applies.</w:t>
      </w:r>
    </w:p>
    <w:p w14:paraId="647B0B03" w14:textId="77777777" w:rsidR="00C55673" w:rsidRPr="0073469F" w:rsidRDefault="00C55673" w:rsidP="00C55673">
      <w:r w:rsidRPr="0073469F">
        <w:t>Restrictions on usage:</w:t>
      </w:r>
    </w:p>
    <w:p w14:paraId="5F62610F" w14:textId="77777777" w:rsidR="00C55673" w:rsidRPr="0073469F" w:rsidRDefault="00C55673" w:rsidP="00C55673">
      <w:r w:rsidRPr="0073469F">
        <w:t>None</w:t>
      </w:r>
    </w:p>
    <w:p w14:paraId="5C3256A9" w14:textId="77777777" w:rsidR="00C55673" w:rsidRPr="0073469F" w:rsidRDefault="00C55673" w:rsidP="00C55673">
      <w:r w:rsidRPr="0073469F">
        <w:t>Provisional registration? (standards tree only):</w:t>
      </w:r>
    </w:p>
    <w:p w14:paraId="123385E9" w14:textId="77777777" w:rsidR="00C55673" w:rsidRPr="0073469F" w:rsidRDefault="00C55673" w:rsidP="00C55673">
      <w:r w:rsidRPr="0073469F">
        <w:t>N/A</w:t>
      </w:r>
    </w:p>
    <w:p w14:paraId="5DA5006D" w14:textId="77777777" w:rsidR="00C55673" w:rsidRPr="0073469F" w:rsidRDefault="00C55673" w:rsidP="00C55673">
      <w:r w:rsidRPr="0073469F">
        <w:t>Additional information:</w:t>
      </w:r>
    </w:p>
    <w:p w14:paraId="1E0E4C10" w14:textId="77777777" w:rsidR="00C55673" w:rsidRPr="0073469F" w:rsidRDefault="00C55673" w:rsidP="00C55673">
      <w:pPr>
        <w:pStyle w:val="B1"/>
      </w:pPr>
      <w:r w:rsidRPr="0073469F">
        <w:t>1.</w:t>
      </w:r>
      <w:r w:rsidRPr="0073469F">
        <w:tab/>
        <w:t>Deprecated alias names for this type: none</w:t>
      </w:r>
    </w:p>
    <w:p w14:paraId="2588BBF5" w14:textId="77777777" w:rsidR="00C55673" w:rsidRPr="0073469F" w:rsidRDefault="00C55673" w:rsidP="00C55673">
      <w:pPr>
        <w:pStyle w:val="B1"/>
      </w:pPr>
      <w:r w:rsidRPr="0073469F">
        <w:t>2.</w:t>
      </w:r>
      <w:r w:rsidRPr="0073469F">
        <w:tab/>
        <w:t>Magic number(s): none</w:t>
      </w:r>
    </w:p>
    <w:p w14:paraId="099F7E0C" w14:textId="77777777" w:rsidR="00C55673" w:rsidRPr="0073469F" w:rsidRDefault="00C55673" w:rsidP="00C55673">
      <w:pPr>
        <w:pStyle w:val="B1"/>
      </w:pPr>
      <w:r w:rsidRPr="0073469F">
        <w:t>3.</w:t>
      </w:r>
      <w:r w:rsidRPr="0073469F">
        <w:tab/>
        <w:t>File extension(s): none</w:t>
      </w:r>
    </w:p>
    <w:p w14:paraId="46B3563F" w14:textId="77777777" w:rsidR="00C55673" w:rsidRPr="0073469F" w:rsidRDefault="00C55673" w:rsidP="00C55673">
      <w:pPr>
        <w:pStyle w:val="B1"/>
      </w:pPr>
      <w:r w:rsidRPr="0073469F">
        <w:t>4.</w:t>
      </w:r>
      <w:r w:rsidRPr="0073469F">
        <w:tab/>
        <w:t>Macintosh File Type Code(s): none</w:t>
      </w:r>
    </w:p>
    <w:p w14:paraId="69007817" w14:textId="77777777" w:rsidR="00C55673" w:rsidRPr="0073469F" w:rsidRDefault="00C55673" w:rsidP="00C55673">
      <w:pPr>
        <w:pStyle w:val="B1"/>
      </w:pPr>
      <w:r w:rsidRPr="0073469F">
        <w:t>5.</w:t>
      </w:r>
      <w:r w:rsidRPr="0073469F">
        <w:tab/>
        <w:t>Object Identifier(s) or OID(s): none</w:t>
      </w:r>
    </w:p>
    <w:p w14:paraId="520BF5F4" w14:textId="77777777" w:rsidR="00C55673" w:rsidRPr="0073469F" w:rsidRDefault="00C55673" w:rsidP="00C55673">
      <w:r w:rsidRPr="0073469F">
        <w:t>Intended usage:</w:t>
      </w:r>
    </w:p>
    <w:p w14:paraId="2FE76530" w14:textId="77777777" w:rsidR="00C55673" w:rsidRPr="0073469F" w:rsidRDefault="00C55673" w:rsidP="00C55673">
      <w:pPr>
        <w:rPr>
          <w:rFonts w:eastAsia="PMingLiU"/>
        </w:rPr>
      </w:pPr>
      <w:r w:rsidRPr="0073469F">
        <w:rPr>
          <w:rFonts w:eastAsia="PMingLiU"/>
        </w:rPr>
        <w:t>Common</w:t>
      </w:r>
    </w:p>
    <w:p w14:paraId="5B21AA38" w14:textId="77777777" w:rsidR="00C55673" w:rsidRPr="0073469F" w:rsidRDefault="00C55673" w:rsidP="00C55673">
      <w:r w:rsidRPr="0073469F">
        <w:t>Person to contact for further information:</w:t>
      </w:r>
    </w:p>
    <w:p w14:paraId="358C00A2" w14:textId="77777777" w:rsidR="00C55673" w:rsidRPr="0073469F" w:rsidRDefault="00C55673" w:rsidP="00C55673">
      <w:pPr>
        <w:pStyle w:val="B1"/>
      </w:pPr>
      <w:r w:rsidRPr="0073469F">
        <w:t>-</w:t>
      </w:r>
      <w:r w:rsidRPr="0073469F">
        <w:tab/>
        <w:t>Name: &lt;MCC name&gt;</w:t>
      </w:r>
    </w:p>
    <w:p w14:paraId="57011BF8" w14:textId="77777777" w:rsidR="00C55673" w:rsidRPr="0073469F" w:rsidRDefault="00C55673" w:rsidP="00C55673">
      <w:pPr>
        <w:pStyle w:val="B1"/>
      </w:pPr>
      <w:r w:rsidRPr="0073469F">
        <w:t>-</w:t>
      </w:r>
      <w:r w:rsidRPr="0073469F">
        <w:tab/>
        <w:t>Email: &lt;MCC email address&gt;</w:t>
      </w:r>
    </w:p>
    <w:p w14:paraId="609AE01E" w14:textId="77777777" w:rsidR="00C55673" w:rsidRPr="0073469F" w:rsidRDefault="00C55673" w:rsidP="00C55673">
      <w:pPr>
        <w:pStyle w:val="B1"/>
      </w:pPr>
      <w:r w:rsidRPr="0073469F">
        <w:t>-</w:t>
      </w:r>
      <w:r w:rsidRPr="0073469F">
        <w:tab/>
        <w:t>Author/Change controller:</w:t>
      </w:r>
    </w:p>
    <w:p w14:paraId="3094D5BC" w14:textId="77777777" w:rsidR="00C55673" w:rsidRPr="0073469F" w:rsidRDefault="00C55673" w:rsidP="00C55673">
      <w:pPr>
        <w:pStyle w:val="B2"/>
      </w:pPr>
      <w:r w:rsidRPr="0073469F">
        <w:t>i)</w:t>
      </w:r>
      <w:r w:rsidRPr="0073469F">
        <w:tab/>
        <w:t>Author: 3GPP CT1 Working Group/3GPP_TSG_CT_WG1@LIST.ETSI.ORG</w:t>
      </w:r>
    </w:p>
    <w:p w14:paraId="58D86A48" w14:textId="77777777" w:rsidR="00C55673" w:rsidRDefault="00C55673" w:rsidP="00C55673">
      <w:pPr>
        <w:pStyle w:val="B2"/>
      </w:pPr>
      <w:r w:rsidRPr="0073469F">
        <w:t>ii)</w:t>
      </w:r>
      <w:r w:rsidRPr="0073469F">
        <w:tab/>
        <w:t>Change controller: &lt;MCC name&gt;/&lt;MCC email address&gt;</w:t>
      </w:r>
    </w:p>
    <w:p w14:paraId="017235F6" w14:textId="77777777" w:rsidR="00C55673" w:rsidRPr="0073469F" w:rsidRDefault="00C55673" w:rsidP="00DE7187">
      <w:pPr>
        <w:pStyle w:val="Heading2"/>
      </w:pPr>
      <w:bookmarkStart w:id="2362" w:name="_Toc20212505"/>
      <w:bookmarkStart w:id="2363" w:name="_Toc27731860"/>
      <w:bookmarkStart w:id="2364" w:name="_Toc36127638"/>
      <w:bookmarkStart w:id="2365" w:name="_Toc45214744"/>
      <w:bookmarkStart w:id="2366" w:name="_Toc51937883"/>
      <w:bookmarkStart w:id="2367" w:name="_Toc51938192"/>
      <w:bookmarkStart w:id="2368" w:name="_Toc123651989"/>
      <w:r>
        <w:rPr>
          <w:lang w:eastAsia="zh-CN"/>
        </w:rPr>
        <w:t>B.1.2</w:t>
      </w:r>
      <w:r w:rsidRPr="0073469F">
        <w:tab/>
      </w:r>
      <w:r w:rsidRPr="004555A9">
        <w:t>application/vnd.3gpp.mcptt-ue-config+xml</w:t>
      </w:r>
      <w:r>
        <w:t xml:space="preserve"> </w:t>
      </w:r>
      <w:r w:rsidRPr="0073469F">
        <w:t>IANA registration template</w:t>
      </w:r>
      <w:bookmarkEnd w:id="2362"/>
      <w:bookmarkEnd w:id="2363"/>
      <w:bookmarkEnd w:id="2364"/>
      <w:bookmarkEnd w:id="2365"/>
      <w:bookmarkEnd w:id="2366"/>
      <w:bookmarkEnd w:id="2367"/>
      <w:bookmarkEnd w:id="2368"/>
    </w:p>
    <w:p w14:paraId="158CBDC4" w14:textId="77777777" w:rsidR="00C55673" w:rsidRPr="0073469F" w:rsidRDefault="00C55673" w:rsidP="00C55673">
      <w:r w:rsidRPr="0073469F">
        <w:t>Your Name:</w:t>
      </w:r>
    </w:p>
    <w:p w14:paraId="5358BFCD" w14:textId="77777777" w:rsidR="00C55673" w:rsidRPr="0073469F" w:rsidRDefault="00C55673" w:rsidP="00C55673">
      <w:r w:rsidRPr="0073469F">
        <w:t>&lt;MCC name&gt;</w:t>
      </w:r>
    </w:p>
    <w:p w14:paraId="0EC2F846" w14:textId="77777777" w:rsidR="00C55673" w:rsidRPr="0073469F" w:rsidRDefault="00C55673" w:rsidP="00C55673">
      <w:r w:rsidRPr="0073469F">
        <w:t>Your Email Address:</w:t>
      </w:r>
    </w:p>
    <w:p w14:paraId="68BB5AA9" w14:textId="77777777" w:rsidR="00C55673" w:rsidRPr="0073469F" w:rsidRDefault="00C55673" w:rsidP="00C55673">
      <w:r w:rsidRPr="0073469F">
        <w:t>&lt;MCC email address&gt;</w:t>
      </w:r>
    </w:p>
    <w:p w14:paraId="7691FF4D" w14:textId="77777777" w:rsidR="00C55673" w:rsidRPr="0073469F" w:rsidRDefault="00C55673" w:rsidP="00C55673">
      <w:r w:rsidRPr="0073469F">
        <w:t>Media Type Name:</w:t>
      </w:r>
    </w:p>
    <w:p w14:paraId="59FC1B1E" w14:textId="77777777" w:rsidR="00C55673" w:rsidRPr="0073469F" w:rsidRDefault="00C55673" w:rsidP="00C55673">
      <w:r>
        <w:t>a</w:t>
      </w:r>
      <w:r w:rsidRPr="0073469F">
        <w:t>pplication</w:t>
      </w:r>
    </w:p>
    <w:p w14:paraId="37A92856" w14:textId="77777777" w:rsidR="00C55673" w:rsidRPr="0073469F" w:rsidRDefault="00C55673" w:rsidP="00C55673">
      <w:r w:rsidRPr="0073469F">
        <w:t>Subtype name:</w:t>
      </w:r>
    </w:p>
    <w:p w14:paraId="6F7D4E4B" w14:textId="77777777" w:rsidR="00C55673" w:rsidRPr="0073469F" w:rsidRDefault="00C55673" w:rsidP="00C55673">
      <w:r>
        <w:t>vnd.3gpp.mcptt-ue-config+xml</w:t>
      </w:r>
    </w:p>
    <w:p w14:paraId="35319865" w14:textId="77777777" w:rsidR="00C55673" w:rsidRPr="0073469F" w:rsidRDefault="00C55673" w:rsidP="00C55673">
      <w:r w:rsidRPr="0073469F">
        <w:lastRenderedPageBreak/>
        <w:t>Required parameters:</w:t>
      </w:r>
    </w:p>
    <w:p w14:paraId="4AB02BFD" w14:textId="77777777" w:rsidR="00C55673" w:rsidRPr="0073469F" w:rsidRDefault="00C55673" w:rsidP="00807386">
      <w:r w:rsidRPr="0073469F">
        <w:t>None</w:t>
      </w:r>
    </w:p>
    <w:p w14:paraId="639465D2" w14:textId="77777777" w:rsidR="00C55673" w:rsidRPr="0073469F" w:rsidRDefault="00C55673" w:rsidP="00C55673">
      <w:r w:rsidRPr="0073469F">
        <w:t>Optional parameters:</w:t>
      </w:r>
    </w:p>
    <w:p w14:paraId="4F130C1E" w14:textId="77777777" w:rsidR="00C55673" w:rsidRPr="0073469F" w:rsidRDefault="00C55673" w:rsidP="00C55673">
      <w:r w:rsidRPr="0073469F">
        <w:t>"charset"</w:t>
      </w:r>
      <w:r w:rsidRPr="0073469F">
        <w:tab/>
        <w:t>the parameter has identical semantics to the charset parameter of the "application/xml" media type as specified in section 9.1 of IETF RFC 7303.</w:t>
      </w:r>
    </w:p>
    <w:p w14:paraId="28C4CB25" w14:textId="77777777" w:rsidR="00C55673" w:rsidRPr="0073469F" w:rsidRDefault="00C55673" w:rsidP="00C55673">
      <w:r w:rsidRPr="0073469F">
        <w:t>Encoding considerations:</w:t>
      </w:r>
    </w:p>
    <w:p w14:paraId="20B201AA" w14:textId="77777777" w:rsidR="00C55673" w:rsidRPr="0073469F" w:rsidRDefault="00C55673" w:rsidP="00C55673">
      <w:r w:rsidRPr="0073469F">
        <w:t>binary.</w:t>
      </w:r>
    </w:p>
    <w:p w14:paraId="67F6AB93" w14:textId="77777777" w:rsidR="00C55673" w:rsidRPr="0073469F" w:rsidRDefault="00C55673" w:rsidP="00C55673">
      <w:r w:rsidRPr="0073469F">
        <w:t>Security considerations:</w:t>
      </w:r>
    </w:p>
    <w:p w14:paraId="7D2117EA" w14:textId="77777777" w:rsidR="00C55673" w:rsidRPr="0073469F" w:rsidRDefault="00C55673" w:rsidP="00C55673">
      <w:r w:rsidRPr="0073469F">
        <w:t xml:space="preserve">Same as general security considerations for application/xml media type as specified in section 9.1 of IETF RFC 7303. </w:t>
      </w:r>
    </w:p>
    <w:p w14:paraId="799F7353" w14:textId="77777777" w:rsidR="00C55673" w:rsidRPr="0073469F" w:rsidRDefault="00C55673" w:rsidP="00C55673">
      <w:r w:rsidRPr="0073469F">
        <w:t>The information transported in this media type does not include active or executable content.</w:t>
      </w:r>
    </w:p>
    <w:p w14:paraId="75183926" w14:textId="77777777" w:rsidR="00C55673" w:rsidRPr="0073469F" w:rsidRDefault="00C55673" w:rsidP="00C55673">
      <w:r w:rsidRPr="0073469F">
        <w:t>Mechanisms for privacy and integrity protection of protocol parameters exist.</w:t>
      </w:r>
    </w:p>
    <w:p w14:paraId="3D556CB4" w14:textId="77777777" w:rsidR="00C55673" w:rsidRPr="0073469F" w:rsidRDefault="00C55673" w:rsidP="00C55673">
      <w:r w:rsidRPr="0073469F">
        <w:t>This media type does not include provisions for directives that institute actions on a recipient's files or other resources.</w:t>
      </w:r>
    </w:p>
    <w:p w14:paraId="1137FFA6" w14:textId="77777777" w:rsidR="00C55673" w:rsidRPr="0073469F" w:rsidRDefault="00C55673" w:rsidP="00C55673">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2C573702" w14:textId="77777777" w:rsidR="00C55673" w:rsidRPr="0073469F" w:rsidRDefault="00C55673" w:rsidP="00C55673">
      <w:r w:rsidRPr="0073469F">
        <w:t>This media type does not employ compression.</w:t>
      </w:r>
    </w:p>
    <w:p w14:paraId="28E607F1" w14:textId="77777777" w:rsidR="00C55673" w:rsidRPr="0073469F" w:rsidRDefault="00C55673" w:rsidP="00C55673">
      <w:r w:rsidRPr="0073469F">
        <w:t>Interoperability considerations:</w:t>
      </w:r>
    </w:p>
    <w:p w14:paraId="1BCB7594" w14:textId="77777777" w:rsidR="00C55673" w:rsidRPr="0073469F" w:rsidRDefault="00C55673" w:rsidP="00C55673">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76A7E1D" w14:textId="77777777" w:rsidR="00C55673" w:rsidRPr="0073469F" w:rsidRDefault="00C55673" w:rsidP="00C55673">
      <w:r w:rsidRPr="0073469F">
        <w:t>Published specification:</w:t>
      </w:r>
    </w:p>
    <w:p w14:paraId="7B750615" w14:textId="77777777" w:rsidR="00C55673" w:rsidRPr="0073469F" w:rsidRDefault="00C55673" w:rsidP="00C55673">
      <w:r w:rsidRPr="0073469F">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537754E1" w14:textId="77777777" w:rsidR="00C55673" w:rsidRPr="0073469F" w:rsidRDefault="00C55673" w:rsidP="00C55673">
      <w:r w:rsidRPr="0073469F">
        <w:t>Applications which use this media type:</w:t>
      </w:r>
    </w:p>
    <w:p w14:paraId="24002251" w14:textId="77777777" w:rsidR="00C55673" w:rsidRDefault="00C55673" w:rsidP="00C55673">
      <w:pPr>
        <w:rPr>
          <w:rFonts w:eastAsia="PMingLiU"/>
        </w:rPr>
      </w:pPr>
      <w:r w:rsidRPr="0073469F">
        <w:rPr>
          <w:rFonts w:eastAsia="PMingLiU"/>
        </w:rPr>
        <w:t xml:space="preserve">Applications </w:t>
      </w:r>
      <w:r>
        <w:rPr>
          <w:rFonts w:eastAsia="PMingLiU"/>
        </w:rPr>
        <w:t xml:space="preserve">supporting the </w:t>
      </w:r>
      <w:r w:rsidRPr="002F55BD">
        <w:t>MCPTT UE configuration document</w:t>
      </w:r>
      <w:r>
        <w:t xml:space="preserve"> as </w:t>
      </w:r>
      <w:r w:rsidRPr="0073469F">
        <w:rPr>
          <w:rFonts w:eastAsia="PMingLiU"/>
        </w:rPr>
        <w:t>described</w:t>
      </w:r>
      <w:r>
        <w:rPr>
          <w:rFonts w:eastAsia="PMingLiU"/>
        </w:rPr>
        <w:t xml:space="preserve"> in the published specification.</w:t>
      </w:r>
    </w:p>
    <w:p w14:paraId="34314A74" w14:textId="77777777" w:rsidR="00C55673" w:rsidRPr="0073469F" w:rsidRDefault="00C55673" w:rsidP="00C55673">
      <w:pPr>
        <w:rPr>
          <w:rFonts w:eastAsia="PMingLiU"/>
        </w:rPr>
      </w:pPr>
      <w:r w:rsidRPr="0073469F">
        <w:rPr>
          <w:rFonts w:eastAsia="PMingLiU"/>
        </w:rPr>
        <w:t>Fragment identifier considerations:</w:t>
      </w:r>
    </w:p>
    <w:p w14:paraId="6202137D" w14:textId="77777777" w:rsidR="00C55673" w:rsidRPr="0073469F" w:rsidRDefault="00C55673" w:rsidP="00C55673">
      <w:r w:rsidRPr="0073469F">
        <w:t>The handling in section 5 of IETF RFC 7303 applies.</w:t>
      </w:r>
    </w:p>
    <w:p w14:paraId="04B289F7" w14:textId="77777777" w:rsidR="00C55673" w:rsidRPr="0073469F" w:rsidRDefault="00C55673" w:rsidP="00C55673">
      <w:r w:rsidRPr="0073469F">
        <w:t>Restrictions on usage:</w:t>
      </w:r>
    </w:p>
    <w:p w14:paraId="50637D41" w14:textId="77777777" w:rsidR="00C55673" w:rsidRPr="0073469F" w:rsidRDefault="00C55673" w:rsidP="00C55673">
      <w:r w:rsidRPr="0073469F">
        <w:t>None</w:t>
      </w:r>
    </w:p>
    <w:p w14:paraId="13C90D1E" w14:textId="77777777" w:rsidR="00C55673" w:rsidRPr="0073469F" w:rsidRDefault="00C55673" w:rsidP="00C55673">
      <w:r w:rsidRPr="0073469F">
        <w:t>Provisional registration? (standards tree only):</w:t>
      </w:r>
    </w:p>
    <w:p w14:paraId="2308FDF5" w14:textId="77777777" w:rsidR="00C55673" w:rsidRPr="0073469F" w:rsidRDefault="00C55673" w:rsidP="00C55673">
      <w:r w:rsidRPr="0073469F">
        <w:t>N/A</w:t>
      </w:r>
    </w:p>
    <w:p w14:paraId="2B03737A" w14:textId="77777777" w:rsidR="00C55673" w:rsidRPr="0073469F" w:rsidRDefault="00C55673" w:rsidP="00C55673">
      <w:r w:rsidRPr="0073469F">
        <w:t>Additional information:</w:t>
      </w:r>
    </w:p>
    <w:p w14:paraId="3E71D022" w14:textId="77777777" w:rsidR="00C55673" w:rsidRPr="0073469F" w:rsidRDefault="00C55673" w:rsidP="00C55673">
      <w:pPr>
        <w:pStyle w:val="B1"/>
      </w:pPr>
      <w:r w:rsidRPr="0073469F">
        <w:t>1.</w:t>
      </w:r>
      <w:r w:rsidRPr="0073469F">
        <w:tab/>
        <w:t>Deprecated alias names for this type: none</w:t>
      </w:r>
    </w:p>
    <w:p w14:paraId="2F4A86C3" w14:textId="77777777" w:rsidR="00C55673" w:rsidRPr="0073469F" w:rsidRDefault="00C55673" w:rsidP="00C55673">
      <w:pPr>
        <w:pStyle w:val="B1"/>
      </w:pPr>
      <w:r w:rsidRPr="0073469F">
        <w:t>2.</w:t>
      </w:r>
      <w:r w:rsidRPr="0073469F">
        <w:tab/>
        <w:t>Magic number(s): none</w:t>
      </w:r>
    </w:p>
    <w:p w14:paraId="5920BB95" w14:textId="77777777" w:rsidR="00C55673" w:rsidRPr="0073469F" w:rsidRDefault="00C55673" w:rsidP="00C55673">
      <w:pPr>
        <w:pStyle w:val="B1"/>
      </w:pPr>
      <w:r w:rsidRPr="0073469F">
        <w:t>3.</w:t>
      </w:r>
      <w:r w:rsidRPr="0073469F">
        <w:tab/>
        <w:t>File extension(s): none</w:t>
      </w:r>
    </w:p>
    <w:p w14:paraId="57C92DAD" w14:textId="77777777" w:rsidR="00C55673" w:rsidRPr="0073469F" w:rsidRDefault="00C55673" w:rsidP="00C55673">
      <w:pPr>
        <w:pStyle w:val="B1"/>
      </w:pPr>
      <w:r w:rsidRPr="0073469F">
        <w:t>4.</w:t>
      </w:r>
      <w:r w:rsidRPr="0073469F">
        <w:tab/>
        <w:t>Macintosh File Type Code(s): none</w:t>
      </w:r>
    </w:p>
    <w:p w14:paraId="5BEA2AED" w14:textId="77777777" w:rsidR="00C55673" w:rsidRPr="0073469F" w:rsidRDefault="00C55673" w:rsidP="00C55673">
      <w:pPr>
        <w:pStyle w:val="B1"/>
      </w:pPr>
      <w:r w:rsidRPr="0073469F">
        <w:t>5.</w:t>
      </w:r>
      <w:r w:rsidRPr="0073469F">
        <w:tab/>
        <w:t>Object Identifier(s) or OID(s): none</w:t>
      </w:r>
    </w:p>
    <w:p w14:paraId="417DA136" w14:textId="77777777" w:rsidR="00C55673" w:rsidRPr="0073469F" w:rsidRDefault="00C55673" w:rsidP="00C55673">
      <w:r w:rsidRPr="0073469F">
        <w:lastRenderedPageBreak/>
        <w:t>Intended usage:</w:t>
      </w:r>
    </w:p>
    <w:p w14:paraId="0B9E69AA" w14:textId="77777777" w:rsidR="00C55673" w:rsidRPr="0073469F" w:rsidRDefault="00C55673" w:rsidP="00C55673">
      <w:pPr>
        <w:rPr>
          <w:rFonts w:eastAsia="PMingLiU"/>
        </w:rPr>
      </w:pPr>
      <w:r w:rsidRPr="0073469F">
        <w:rPr>
          <w:rFonts w:eastAsia="PMingLiU"/>
        </w:rPr>
        <w:t>Common</w:t>
      </w:r>
    </w:p>
    <w:p w14:paraId="57485874" w14:textId="77777777" w:rsidR="00C55673" w:rsidRPr="0073469F" w:rsidRDefault="00C55673" w:rsidP="00C55673">
      <w:r w:rsidRPr="0073469F">
        <w:t>Person to contact for further information:</w:t>
      </w:r>
    </w:p>
    <w:p w14:paraId="0D762EBD" w14:textId="77777777" w:rsidR="00C55673" w:rsidRPr="0073469F" w:rsidRDefault="00C55673" w:rsidP="00C55673">
      <w:pPr>
        <w:pStyle w:val="B1"/>
      </w:pPr>
      <w:r w:rsidRPr="0073469F">
        <w:t>-</w:t>
      </w:r>
      <w:r w:rsidRPr="0073469F">
        <w:tab/>
        <w:t>Name: &lt;MCC name&gt;</w:t>
      </w:r>
    </w:p>
    <w:p w14:paraId="09EBBEE9" w14:textId="77777777" w:rsidR="00C55673" w:rsidRPr="0073469F" w:rsidRDefault="00C55673" w:rsidP="00C55673">
      <w:pPr>
        <w:pStyle w:val="B1"/>
      </w:pPr>
      <w:r w:rsidRPr="0073469F">
        <w:t>-</w:t>
      </w:r>
      <w:r w:rsidRPr="0073469F">
        <w:tab/>
        <w:t>Email: &lt;MCC email address&gt;</w:t>
      </w:r>
    </w:p>
    <w:p w14:paraId="3407B79A" w14:textId="77777777" w:rsidR="00C55673" w:rsidRPr="0073469F" w:rsidRDefault="00C55673" w:rsidP="00C55673">
      <w:pPr>
        <w:pStyle w:val="B1"/>
      </w:pPr>
      <w:r w:rsidRPr="0073469F">
        <w:t>-</w:t>
      </w:r>
      <w:r w:rsidRPr="0073469F">
        <w:tab/>
        <w:t>Author/Change controller:</w:t>
      </w:r>
    </w:p>
    <w:p w14:paraId="271B6950" w14:textId="77777777" w:rsidR="00C55673" w:rsidRPr="0073469F" w:rsidRDefault="00C55673" w:rsidP="00C55673">
      <w:pPr>
        <w:pStyle w:val="B2"/>
      </w:pPr>
      <w:r w:rsidRPr="0073469F">
        <w:t>i)</w:t>
      </w:r>
      <w:r w:rsidRPr="0073469F">
        <w:tab/>
        <w:t>Author: 3GPP CT1 Working Group/3GPP_TSG_CT_WG1@LIST.ETSI.ORG</w:t>
      </w:r>
    </w:p>
    <w:p w14:paraId="61A3D7C9" w14:textId="77777777" w:rsidR="00C55673" w:rsidRPr="0073469F" w:rsidRDefault="00C55673" w:rsidP="00C55673">
      <w:pPr>
        <w:pStyle w:val="B2"/>
      </w:pPr>
      <w:r w:rsidRPr="0073469F">
        <w:t>ii)</w:t>
      </w:r>
      <w:r w:rsidRPr="0073469F">
        <w:tab/>
        <w:t>Change controller: &lt;MCC name&gt;/&lt;MCC email address&gt;</w:t>
      </w:r>
    </w:p>
    <w:p w14:paraId="659A1CEC" w14:textId="77777777" w:rsidR="00C55673" w:rsidRPr="0073469F" w:rsidRDefault="00C55673" w:rsidP="00DE7187">
      <w:pPr>
        <w:pStyle w:val="Heading2"/>
      </w:pPr>
      <w:bookmarkStart w:id="2369" w:name="_Toc20212506"/>
      <w:bookmarkStart w:id="2370" w:name="_Toc27731861"/>
      <w:bookmarkStart w:id="2371" w:name="_Toc36127639"/>
      <w:bookmarkStart w:id="2372" w:name="_Toc45214745"/>
      <w:bookmarkStart w:id="2373" w:name="_Toc51937884"/>
      <w:bookmarkStart w:id="2374" w:name="_Toc51938193"/>
      <w:bookmarkStart w:id="2375" w:name="_Toc123651990"/>
      <w:r>
        <w:rPr>
          <w:lang w:eastAsia="zh-CN"/>
        </w:rPr>
        <w:t>B.1.3</w:t>
      </w:r>
      <w:r w:rsidRPr="0073469F">
        <w:tab/>
      </w:r>
      <w:r w:rsidRPr="004555A9">
        <w:t>application/vnd.3gpp.mcptt</w:t>
      </w:r>
      <w:r>
        <w:t>-</w:t>
      </w:r>
      <w:r w:rsidRPr="004555A9">
        <w:t>user-profile+xml</w:t>
      </w:r>
      <w:r>
        <w:t xml:space="preserve"> </w:t>
      </w:r>
      <w:r w:rsidRPr="0073469F">
        <w:t>IANA registration template</w:t>
      </w:r>
      <w:bookmarkEnd w:id="2369"/>
      <w:bookmarkEnd w:id="2370"/>
      <w:bookmarkEnd w:id="2371"/>
      <w:bookmarkEnd w:id="2372"/>
      <w:bookmarkEnd w:id="2373"/>
      <w:bookmarkEnd w:id="2374"/>
      <w:bookmarkEnd w:id="2375"/>
    </w:p>
    <w:p w14:paraId="645480F2" w14:textId="77777777" w:rsidR="00C55673" w:rsidRPr="0073469F" w:rsidRDefault="00C55673" w:rsidP="00C55673">
      <w:r w:rsidRPr="0073469F">
        <w:t>Your Name:</w:t>
      </w:r>
    </w:p>
    <w:p w14:paraId="18E39D62" w14:textId="77777777" w:rsidR="00C55673" w:rsidRPr="0073469F" w:rsidRDefault="00C55673" w:rsidP="00C55673">
      <w:r w:rsidRPr="0073469F">
        <w:t>&lt;MCC name&gt;</w:t>
      </w:r>
    </w:p>
    <w:p w14:paraId="6F19676E" w14:textId="77777777" w:rsidR="00C55673" w:rsidRPr="0073469F" w:rsidRDefault="00C55673" w:rsidP="00C55673">
      <w:r w:rsidRPr="0073469F">
        <w:t>Your Email Address:</w:t>
      </w:r>
    </w:p>
    <w:p w14:paraId="3CA1D4F5" w14:textId="77777777" w:rsidR="00C55673" w:rsidRPr="0073469F" w:rsidRDefault="00C55673" w:rsidP="00C55673">
      <w:r w:rsidRPr="0073469F">
        <w:t>&lt;MCC email address&gt;</w:t>
      </w:r>
    </w:p>
    <w:p w14:paraId="2773875C" w14:textId="77777777" w:rsidR="00C55673" w:rsidRPr="0073469F" w:rsidRDefault="00C55673" w:rsidP="00C55673">
      <w:r w:rsidRPr="0073469F">
        <w:t>Media Type Name:</w:t>
      </w:r>
    </w:p>
    <w:p w14:paraId="161C8B6C" w14:textId="77777777" w:rsidR="00C55673" w:rsidRPr="0073469F" w:rsidRDefault="00C55673" w:rsidP="00C55673">
      <w:r>
        <w:t>a</w:t>
      </w:r>
      <w:r w:rsidRPr="0073469F">
        <w:t>pplication</w:t>
      </w:r>
    </w:p>
    <w:p w14:paraId="601D6E26" w14:textId="77777777" w:rsidR="00C55673" w:rsidRPr="0073469F" w:rsidRDefault="00C55673" w:rsidP="00C55673">
      <w:r w:rsidRPr="0073469F">
        <w:t>Subtype name:</w:t>
      </w:r>
    </w:p>
    <w:p w14:paraId="64177F52" w14:textId="77777777" w:rsidR="00C55673" w:rsidRPr="0073469F" w:rsidRDefault="00C55673" w:rsidP="00C55673">
      <w:r>
        <w:t>vnd.3gpp.mcptt-</w:t>
      </w:r>
      <w:r w:rsidRPr="004555A9">
        <w:t>user-profile+xml</w:t>
      </w:r>
    </w:p>
    <w:p w14:paraId="747C4C9F" w14:textId="77777777" w:rsidR="00C55673" w:rsidRPr="0073469F" w:rsidRDefault="00C55673" w:rsidP="00C55673">
      <w:r w:rsidRPr="0073469F">
        <w:t>Required parameters:</w:t>
      </w:r>
    </w:p>
    <w:p w14:paraId="5F9455D0" w14:textId="77777777" w:rsidR="00C55673" w:rsidRPr="0073469F" w:rsidRDefault="00C55673" w:rsidP="00807386">
      <w:r w:rsidRPr="0073469F">
        <w:t>None</w:t>
      </w:r>
    </w:p>
    <w:p w14:paraId="58ACF5B0" w14:textId="77777777" w:rsidR="00C55673" w:rsidRPr="0073469F" w:rsidRDefault="00C55673" w:rsidP="00C55673">
      <w:r w:rsidRPr="0073469F">
        <w:t>Optional parameters:</w:t>
      </w:r>
    </w:p>
    <w:p w14:paraId="7E5A34B4" w14:textId="77777777" w:rsidR="00C55673" w:rsidRPr="0073469F" w:rsidRDefault="00C55673" w:rsidP="00C55673">
      <w:r w:rsidRPr="0073469F">
        <w:t>"charset"</w:t>
      </w:r>
      <w:r w:rsidRPr="0073469F">
        <w:tab/>
        <w:t>the parameter has identical semantics to the charset parameter of the "application/xml" media type as specified in section 9.1 of IETF RFC 7303.</w:t>
      </w:r>
    </w:p>
    <w:p w14:paraId="65A4E070" w14:textId="77777777" w:rsidR="00C55673" w:rsidRPr="0073469F" w:rsidRDefault="00C55673" w:rsidP="00C55673">
      <w:r w:rsidRPr="0073469F">
        <w:t>Encoding considerations:</w:t>
      </w:r>
    </w:p>
    <w:p w14:paraId="01431D0E" w14:textId="77777777" w:rsidR="00C55673" w:rsidRPr="0073469F" w:rsidRDefault="00C55673" w:rsidP="00C55673">
      <w:r w:rsidRPr="0073469F">
        <w:t>binary.</w:t>
      </w:r>
    </w:p>
    <w:p w14:paraId="06BE58F0" w14:textId="77777777" w:rsidR="00C55673" w:rsidRPr="0073469F" w:rsidRDefault="00C55673" w:rsidP="00C55673">
      <w:r w:rsidRPr="0073469F">
        <w:t>Security considerations:</w:t>
      </w:r>
    </w:p>
    <w:p w14:paraId="4F66A12A" w14:textId="77777777" w:rsidR="00C55673" w:rsidRPr="0073469F" w:rsidRDefault="00C55673" w:rsidP="00C55673">
      <w:r w:rsidRPr="0073469F">
        <w:t xml:space="preserve">Same as general security considerations for application/xml media type as specified in section 9.1 of IETF RFC 7303. </w:t>
      </w:r>
    </w:p>
    <w:p w14:paraId="2F41B385" w14:textId="77777777" w:rsidR="00C55673" w:rsidRPr="0073469F" w:rsidRDefault="00C55673" w:rsidP="00C55673">
      <w:r w:rsidRPr="0073469F">
        <w:t>The information transported in this media type does not include active or executable content.</w:t>
      </w:r>
    </w:p>
    <w:p w14:paraId="0690BCA7" w14:textId="77777777" w:rsidR="00C55673" w:rsidRPr="0073469F" w:rsidRDefault="00C55673" w:rsidP="00C55673">
      <w:r w:rsidRPr="0073469F">
        <w:t>Mechanisms for privacy and integrity protection of protocol parameters exist.</w:t>
      </w:r>
    </w:p>
    <w:p w14:paraId="79A20325" w14:textId="77777777" w:rsidR="00C55673" w:rsidRPr="0073469F" w:rsidRDefault="00C55673" w:rsidP="00C55673">
      <w:r w:rsidRPr="0073469F">
        <w:t>This media type does not include provisions for directives that institute actions on a recipient's files or other resources.</w:t>
      </w:r>
    </w:p>
    <w:p w14:paraId="575F9049" w14:textId="77777777" w:rsidR="00C55673" w:rsidRPr="0073469F" w:rsidRDefault="00C55673" w:rsidP="00C55673">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082F2574" w14:textId="77777777" w:rsidR="00C55673" w:rsidRPr="0073469F" w:rsidRDefault="00C55673" w:rsidP="00C55673">
      <w:r w:rsidRPr="0073469F">
        <w:t>This media type does not employ compression.</w:t>
      </w:r>
    </w:p>
    <w:p w14:paraId="13BC79F5" w14:textId="77777777" w:rsidR="00C55673" w:rsidRPr="0073469F" w:rsidRDefault="00C55673" w:rsidP="00C55673">
      <w:r w:rsidRPr="0073469F">
        <w:t>Interoperability considerations:</w:t>
      </w:r>
    </w:p>
    <w:p w14:paraId="409F62ED" w14:textId="77777777" w:rsidR="00C55673" w:rsidRPr="0073469F" w:rsidRDefault="00C55673" w:rsidP="00C55673">
      <w:pPr>
        <w:rPr>
          <w:rFonts w:eastAsia="PMingLiU"/>
        </w:rPr>
      </w:pPr>
      <w:r w:rsidRPr="0073469F">
        <w:rPr>
          <w:rFonts w:eastAsia="PMingLiU"/>
        </w:rPr>
        <w:lastRenderedPageBreak/>
        <w:t>Same as general interoperability considerations for application/xml media type as specified in section 9.1 of IETF RFC 7303. Any unknown XML elements and any unknown XML attributes are to be ignored by recipient of the MIME body.</w:t>
      </w:r>
    </w:p>
    <w:p w14:paraId="3DA2FD68" w14:textId="77777777" w:rsidR="00C55673" w:rsidRPr="0073469F" w:rsidRDefault="00C55673" w:rsidP="00C55673">
      <w:r w:rsidRPr="0073469F">
        <w:t>Published specification:</w:t>
      </w:r>
    </w:p>
    <w:p w14:paraId="30E05A6B" w14:textId="77777777" w:rsidR="00C55673" w:rsidRPr="0073469F" w:rsidRDefault="00C55673" w:rsidP="00C55673">
      <w:r w:rsidRPr="0073469F">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29F99A55" w14:textId="77777777" w:rsidR="00C55673" w:rsidRPr="0073469F" w:rsidRDefault="00C55673" w:rsidP="00C55673">
      <w:r w:rsidRPr="0073469F">
        <w:t>Applications which use this media type:</w:t>
      </w:r>
    </w:p>
    <w:p w14:paraId="67A27216" w14:textId="77777777" w:rsidR="00C55673" w:rsidRDefault="00C55673" w:rsidP="00C55673">
      <w:pPr>
        <w:rPr>
          <w:rFonts w:eastAsia="PMingLiU"/>
        </w:rPr>
      </w:pPr>
      <w:r w:rsidRPr="0073469F">
        <w:rPr>
          <w:rFonts w:eastAsia="PMingLiU"/>
        </w:rPr>
        <w:t xml:space="preserve">Applications </w:t>
      </w:r>
      <w:r>
        <w:rPr>
          <w:rFonts w:eastAsia="PMingLiU"/>
        </w:rPr>
        <w:t xml:space="preserve">supporting the </w:t>
      </w:r>
      <w:r w:rsidRPr="002F55BD">
        <w:t xml:space="preserve">MCPTT </w:t>
      </w:r>
      <w:r>
        <w:t>user profile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5DFFB392" w14:textId="77777777" w:rsidR="00C55673" w:rsidRPr="0073469F" w:rsidRDefault="00C55673" w:rsidP="00C55673">
      <w:pPr>
        <w:rPr>
          <w:rFonts w:eastAsia="PMingLiU"/>
        </w:rPr>
      </w:pPr>
      <w:r w:rsidRPr="0073469F">
        <w:rPr>
          <w:rFonts w:eastAsia="PMingLiU"/>
        </w:rPr>
        <w:t>Fragment identifier considerations:</w:t>
      </w:r>
    </w:p>
    <w:p w14:paraId="3598D25D" w14:textId="77777777" w:rsidR="00C55673" w:rsidRPr="0073469F" w:rsidRDefault="00C55673" w:rsidP="00C55673">
      <w:r w:rsidRPr="0073469F">
        <w:t>The handling in section 5 of IETF RFC 7303 applies.</w:t>
      </w:r>
    </w:p>
    <w:p w14:paraId="42CB09F5" w14:textId="77777777" w:rsidR="00C55673" w:rsidRPr="0073469F" w:rsidRDefault="00C55673" w:rsidP="00C55673">
      <w:r w:rsidRPr="0073469F">
        <w:t>Restrictions on usage:</w:t>
      </w:r>
    </w:p>
    <w:p w14:paraId="0249E37C" w14:textId="77777777" w:rsidR="00C55673" w:rsidRPr="0073469F" w:rsidRDefault="00C55673" w:rsidP="00C55673">
      <w:r w:rsidRPr="0073469F">
        <w:t>None</w:t>
      </w:r>
    </w:p>
    <w:p w14:paraId="67A8B99A" w14:textId="77777777" w:rsidR="00C55673" w:rsidRPr="0073469F" w:rsidRDefault="00C55673" w:rsidP="00C55673">
      <w:r w:rsidRPr="0073469F">
        <w:t>Provisional registration? (standards tree only):</w:t>
      </w:r>
    </w:p>
    <w:p w14:paraId="4EE53392" w14:textId="77777777" w:rsidR="00C55673" w:rsidRPr="0073469F" w:rsidRDefault="00C55673" w:rsidP="00C55673">
      <w:r w:rsidRPr="0073469F">
        <w:t>N/A</w:t>
      </w:r>
    </w:p>
    <w:p w14:paraId="49F844BA" w14:textId="77777777" w:rsidR="00C55673" w:rsidRPr="0073469F" w:rsidRDefault="00C55673" w:rsidP="00C55673">
      <w:r w:rsidRPr="0073469F">
        <w:t>Additional information:</w:t>
      </w:r>
    </w:p>
    <w:p w14:paraId="5471617F" w14:textId="77777777" w:rsidR="00C55673" w:rsidRPr="0073469F" w:rsidRDefault="00C55673" w:rsidP="00C55673">
      <w:pPr>
        <w:pStyle w:val="B1"/>
      </w:pPr>
      <w:r w:rsidRPr="0073469F">
        <w:t>1.</w:t>
      </w:r>
      <w:r w:rsidRPr="0073469F">
        <w:tab/>
        <w:t>Deprecated alias names for this type: none</w:t>
      </w:r>
    </w:p>
    <w:p w14:paraId="1CB61B62" w14:textId="77777777" w:rsidR="00C55673" w:rsidRPr="0073469F" w:rsidRDefault="00C55673" w:rsidP="00C55673">
      <w:pPr>
        <w:pStyle w:val="B1"/>
      </w:pPr>
      <w:r w:rsidRPr="0073469F">
        <w:t>2.</w:t>
      </w:r>
      <w:r w:rsidRPr="0073469F">
        <w:tab/>
        <w:t>Magic number(s): none</w:t>
      </w:r>
    </w:p>
    <w:p w14:paraId="114534B4" w14:textId="77777777" w:rsidR="00C55673" w:rsidRPr="0073469F" w:rsidRDefault="00C55673" w:rsidP="00C55673">
      <w:pPr>
        <w:pStyle w:val="B1"/>
      </w:pPr>
      <w:r w:rsidRPr="0073469F">
        <w:t>3.</w:t>
      </w:r>
      <w:r w:rsidRPr="0073469F">
        <w:tab/>
        <w:t>File extension(s): none</w:t>
      </w:r>
    </w:p>
    <w:p w14:paraId="2703966A" w14:textId="77777777" w:rsidR="00C55673" w:rsidRPr="0073469F" w:rsidRDefault="00C55673" w:rsidP="00C55673">
      <w:pPr>
        <w:pStyle w:val="B1"/>
      </w:pPr>
      <w:r w:rsidRPr="0073469F">
        <w:t>4.</w:t>
      </w:r>
      <w:r w:rsidRPr="0073469F">
        <w:tab/>
        <w:t>Macintosh File Type Code(s): none</w:t>
      </w:r>
    </w:p>
    <w:p w14:paraId="4FAE1CC0" w14:textId="77777777" w:rsidR="00C55673" w:rsidRPr="0073469F" w:rsidRDefault="00C55673" w:rsidP="00C55673">
      <w:pPr>
        <w:pStyle w:val="B1"/>
      </w:pPr>
      <w:r w:rsidRPr="0073469F">
        <w:t>5.</w:t>
      </w:r>
      <w:r w:rsidRPr="0073469F">
        <w:tab/>
        <w:t>Object Identifier(s) or OID(s): none</w:t>
      </w:r>
    </w:p>
    <w:p w14:paraId="6591CD16" w14:textId="77777777" w:rsidR="00C55673" w:rsidRPr="0073469F" w:rsidRDefault="00C55673" w:rsidP="00C55673">
      <w:r w:rsidRPr="0073469F">
        <w:t>Intended usage:</w:t>
      </w:r>
    </w:p>
    <w:p w14:paraId="2575AEF1" w14:textId="77777777" w:rsidR="00C55673" w:rsidRPr="0073469F" w:rsidRDefault="00C55673" w:rsidP="00C55673">
      <w:pPr>
        <w:rPr>
          <w:rFonts w:eastAsia="PMingLiU"/>
        </w:rPr>
      </w:pPr>
      <w:r w:rsidRPr="0073469F">
        <w:rPr>
          <w:rFonts w:eastAsia="PMingLiU"/>
        </w:rPr>
        <w:t>Common</w:t>
      </w:r>
    </w:p>
    <w:p w14:paraId="2EC5273F" w14:textId="77777777" w:rsidR="00C55673" w:rsidRPr="0073469F" w:rsidRDefault="00C55673" w:rsidP="00C55673">
      <w:r w:rsidRPr="0073469F">
        <w:t>Person to contact for further information:</w:t>
      </w:r>
    </w:p>
    <w:p w14:paraId="5C7F719A" w14:textId="77777777" w:rsidR="00C55673" w:rsidRPr="0073469F" w:rsidRDefault="00C55673" w:rsidP="00C55673">
      <w:pPr>
        <w:pStyle w:val="B1"/>
      </w:pPr>
      <w:r w:rsidRPr="0073469F">
        <w:t>-</w:t>
      </w:r>
      <w:r w:rsidRPr="0073469F">
        <w:tab/>
        <w:t>Name: &lt;MCC name&gt;</w:t>
      </w:r>
    </w:p>
    <w:p w14:paraId="2036195B" w14:textId="77777777" w:rsidR="00C55673" w:rsidRPr="0073469F" w:rsidRDefault="00C55673" w:rsidP="00C55673">
      <w:pPr>
        <w:pStyle w:val="B1"/>
      </w:pPr>
      <w:r w:rsidRPr="0073469F">
        <w:t>-</w:t>
      </w:r>
      <w:r w:rsidRPr="0073469F">
        <w:tab/>
        <w:t>Email: &lt;MCC email address&gt;</w:t>
      </w:r>
    </w:p>
    <w:p w14:paraId="56778DED" w14:textId="77777777" w:rsidR="00C55673" w:rsidRPr="0073469F" w:rsidRDefault="00C55673" w:rsidP="00C55673">
      <w:pPr>
        <w:pStyle w:val="B1"/>
      </w:pPr>
      <w:r w:rsidRPr="0073469F">
        <w:t>-</w:t>
      </w:r>
      <w:r w:rsidRPr="0073469F">
        <w:tab/>
        <w:t>Author/Change controller:</w:t>
      </w:r>
    </w:p>
    <w:p w14:paraId="438C9D15" w14:textId="77777777" w:rsidR="00C55673" w:rsidRPr="0073469F" w:rsidRDefault="00C55673" w:rsidP="00C55673">
      <w:pPr>
        <w:pStyle w:val="B2"/>
      </w:pPr>
      <w:r w:rsidRPr="0073469F">
        <w:t>i)</w:t>
      </w:r>
      <w:r w:rsidRPr="0073469F">
        <w:tab/>
        <w:t>Author: 3GPP CT1 Working Group/3GPP_TSG_CT_WG1@LIST.ETSI.ORG</w:t>
      </w:r>
    </w:p>
    <w:p w14:paraId="0472FC42" w14:textId="77777777" w:rsidR="00C55673" w:rsidRPr="0073469F" w:rsidRDefault="00C55673" w:rsidP="00C55673">
      <w:pPr>
        <w:pStyle w:val="B2"/>
      </w:pPr>
      <w:r w:rsidRPr="0073469F">
        <w:t>ii)</w:t>
      </w:r>
      <w:r w:rsidRPr="0073469F">
        <w:tab/>
        <w:t>Change controller: &lt;MCC name&gt;/&lt;MCC email address&gt;</w:t>
      </w:r>
    </w:p>
    <w:p w14:paraId="4A442A58" w14:textId="77777777" w:rsidR="00C55673" w:rsidRPr="0073469F" w:rsidRDefault="00C55673" w:rsidP="00DE7187">
      <w:pPr>
        <w:pStyle w:val="Heading2"/>
      </w:pPr>
      <w:bookmarkStart w:id="2376" w:name="_Toc20212507"/>
      <w:bookmarkStart w:id="2377" w:name="_Toc27731862"/>
      <w:bookmarkStart w:id="2378" w:name="_Toc36127640"/>
      <w:bookmarkStart w:id="2379" w:name="_Toc45214746"/>
      <w:bookmarkStart w:id="2380" w:name="_Toc51937885"/>
      <w:bookmarkStart w:id="2381" w:name="_Toc51938194"/>
      <w:bookmarkStart w:id="2382" w:name="_Toc123651991"/>
      <w:r>
        <w:rPr>
          <w:lang w:eastAsia="zh-CN"/>
        </w:rPr>
        <w:t>B.1.4</w:t>
      </w:r>
      <w:r w:rsidRPr="0073469F">
        <w:tab/>
      </w:r>
      <w:r w:rsidRPr="004555A9">
        <w:t>application/vnd.3gpp.mcptt-service-config+xml</w:t>
      </w:r>
      <w:r>
        <w:t xml:space="preserve"> </w:t>
      </w:r>
      <w:r w:rsidRPr="0073469F">
        <w:t>IANA registration template</w:t>
      </w:r>
      <w:bookmarkEnd w:id="2376"/>
      <w:bookmarkEnd w:id="2377"/>
      <w:bookmarkEnd w:id="2378"/>
      <w:bookmarkEnd w:id="2379"/>
      <w:bookmarkEnd w:id="2380"/>
      <w:bookmarkEnd w:id="2381"/>
      <w:bookmarkEnd w:id="2382"/>
    </w:p>
    <w:p w14:paraId="34195EEA" w14:textId="77777777" w:rsidR="00C55673" w:rsidRPr="0073469F" w:rsidRDefault="00C55673" w:rsidP="00C55673">
      <w:r w:rsidRPr="0073469F">
        <w:t>Your Name:</w:t>
      </w:r>
    </w:p>
    <w:p w14:paraId="4C5B14E4" w14:textId="77777777" w:rsidR="00C55673" w:rsidRPr="0073469F" w:rsidRDefault="00C55673" w:rsidP="00C55673">
      <w:r w:rsidRPr="0073469F">
        <w:t>&lt;MCC name&gt;</w:t>
      </w:r>
    </w:p>
    <w:p w14:paraId="5D3D5F85" w14:textId="77777777" w:rsidR="00C55673" w:rsidRPr="0073469F" w:rsidRDefault="00C55673" w:rsidP="00C55673">
      <w:r w:rsidRPr="0073469F">
        <w:t>Your Email Address:</w:t>
      </w:r>
    </w:p>
    <w:p w14:paraId="1686525A" w14:textId="77777777" w:rsidR="00C55673" w:rsidRPr="0073469F" w:rsidRDefault="00C55673" w:rsidP="00C55673">
      <w:r w:rsidRPr="0073469F">
        <w:t>&lt;MCC email address&gt;</w:t>
      </w:r>
    </w:p>
    <w:p w14:paraId="3A1202CA" w14:textId="77777777" w:rsidR="00C55673" w:rsidRPr="0073469F" w:rsidRDefault="00C55673" w:rsidP="00C55673">
      <w:r w:rsidRPr="0073469F">
        <w:t>Media Type Name:</w:t>
      </w:r>
    </w:p>
    <w:p w14:paraId="6001CCC8" w14:textId="77777777" w:rsidR="00C55673" w:rsidRPr="0073469F" w:rsidRDefault="00C55673" w:rsidP="00C55673">
      <w:r>
        <w:lastRenderedPageBreak/>
        <w:t>a</w:t>
      </w:r>
      <w:r w:rsidRPr="0073469F">
        <w:t>pplication</w:t>
      </w:r>
    </w:p>
    <w:p w14:paraId="401A06D9" w14:textId="77777777" w:rsidR="00C55673" w:rsidRPr="0073469F" w:rsidRDefault="00C55673" w:rsidP="00C55673">
      <w:r w:rsidRPr="0073469F">
        <w:t>Subtype name:</w:t>
      </w:r>
    </w:p>
    <w:p w14:paraId="418585C7" w14:textId="77777777" w:rsidR="00C55673" w:rsidRPr="0073469F" w:rsidRDefault="00C55673" w:rsidP="00C55673">
      <w:r w:rsidRPr="004555A9">
        <w:t>vn</w:t>
      </w:r>
      <w:r>
        <w:t>d.3gpp.mcptt-service-config+xml</w:t>
      </w:r>
    </w:p>
    <w:p w14:paraId="3A6A000E" w14:textId="77777777" w:rsidR="00C55673" w:rsidRPr="0073469F" w:rsidRDefault="00C55673" w:rsidP="00C55673">
      <w:r w:rsidRPr="0073469F">
        <w:t>Required parameters:</w:t>
      </w:r>
    </w:p>
    <w:p w14:paraId="0F90EDFC" w14:textId="77777777" w:rsidR="00C55673" w:rsidRPr="0073469F" w:rsidRDefault="00C55673" w:rsidP="00807386">
      <w:r w:rsidRPr="0073469F">
        <w:t>None</w:t>
      </w:r>
    </w:p>
    <w:p w14:paraId="4606884E" w14:textId="77777777" w:rsidR="00C55673" w:rsidRPr="0073469F" w:rsidRDefault="00C55673" w:rsidP="00C55673">
      <w:r w:rsidRPr="0073469F">
        <w:t>Optional parameters:</w:t>
      </w:r>
    </w:p>
    <w:p w14:paraId="03A7F52D" w14:textId="77777777" w:rsidR="00C55673" w:rsidRPr="0073469F" w:rsidRDefault="00C55673" w:rsidP="00C55673">
      <w:r w:rsidRPr="0073469F">
        <w:t>"charset"</w:t>
      </w:r>
      <w:r w:rsidRPr="0073469F">
        <w:tab/>
        <w:t>the parameter has identical semantics to the charset parameter of the "application/xml" media type as specified in section 9.1 of IETF RFC 7303.</w:t>
      </w:r>
    </w:p>
    <w:p w14:paraId="5D7574D8" w14:textId="77777777" w:rsidR="00C55673" w:rsidRPr="0073469F" w:rsidRDefault="00C55673" w:rsidP="00C55673">
      <w:r w:rsidRPr="0073469F">
        <w:t>Encoding considerations:</w:t>
      </w:r>
    </w:p>
    <w:p w14:paraId="7E1076D4" w14:textId="77777777" w:rsidR="00C55673" w:rsidRPr="0073469F" w:rsidRDefault="00C55673" w:rsidP="00C55673">
      <w:r w:rsidRPr="0073469F">
        <w:t>binary.</w:t>
      </w:r>
    </w:p>
    <w:p w14:paraId="58ABA697" w14:textId="77777777" w:rsidR="00C55673" w:rsidRPr="0073469F" w:rsidRDefault="00C55673" w:rsidP="00C55673">
      <w:r w:rsidRPr="0073469F">
        <w:t>Security considerations:</w:t>
      </w:r>
    </w:p>
    <w:p w14:paraId="4C22C732" w14:textId="77777777" w:rsidR="00C55673" w:rsidRPr="0073469F" w:rsidRDefault="00C55673" w:rsidP="00C55673">
      <w:r w:rsidRPr="0073469F">
        <w:t xml:space="preserve">Same as general security considerations for application/xml media type as specified in section 9.1 of IETF RFC 7303. </w:t>
      </w:r>
    </w:p>
    <w:p w14:paraId="6D40A8EC" w14:textId="77777777" w:rsidR="00C55673" w:rsidRPr="0073469F" w:rsidRDefault="00C55673" w:rsidP="00C55673">
      <w:r w:rsidRPr="0073469F">
        <w:t>The information transported in this media type does not include active or executable content.</w:t>
      </w:r>
    </w:p>
    <w:p w14:paraId="649D44D1" w14:textId="77777777" w:rsidR="00C55673" w:rsidRPr="0073469F" w:rsidRDefault="00C55673" w:rsidP="00C55673">
      <w:r w:rsidRPr="0073469F">
        <w:t>Mechanisms for privacy and integrity protection of protocol parameters exist.</w:t>
      </w:r>
    </w:p>
    <w:p w14:paraId="0065F31A" w14:textId="77777777" w:rsidR="00C55673" w:rsidRPr="0073469F" w:rsidRDefault="00C55673" w:rsidP="00C55673">
      <w:r w:rsidRPr="0073469F">
        <w:t>This media type does not include provisions for directives that institute actions on a recipient's files or other resources.</w:t>
      </w:r>
    </w:p>
    <w:p w14:paraId="622BD282" w14:textId="77777777" w:rsidR="00C55673" w:rsidRPr="0073469F" w:rsidRDefault="00C55673" w:rsidP="00C55673">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4637A98F" w14:textId="77777777" w:rsidR="00C55673" w:rsidRPr="0073469F" w:rsidRDefault="00C55673" w:rsidP="00C55673">
      <w:r w:rsidRPr="0073469F">
        <w:t>This media type does not employ compression.</w:t>
      </w:r>
    </w:p>
    <w:p w14:paraId="60709D20" w14:textId="77777777" w:rsidR="00C55673" w:rsidRPr="0073469F" w:rsidRDefault="00C55673" w:rsidP="00C55673">
      <w:r w:rsidRPr="0073469F">
        <w:t>Interoperability considerations:</w:t>
      </w:r>
    </w:p>
    <w:p w14:paraId="5B48CE15" w14:textId="77777777" w:rsidR="00C55673" w:rsidRPr="0073469F" w:rsidRDefault="00C55673" w:rsidP="00C55673">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1316E654" w14:textId="77777777" w:rsidR="00C55673" w:rsidRPr="0073469F" w:rsidRDefault="00C55673" w:rsidP="00C55673">
      <w:r w:rsidRPr="0073469F">
        <w:t>Published specification:</w:t>
      </w:r>
    </w:p>
    <w:p w14:paraId="708EF12A" w14:textId="77777777" w:rsidR="00C55673" w:rsidRPr="0073469F" w:rsidRDefault="00C55673" w:rsidP="00C55673">
      <w:r w:rsidRPr="0073469F">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36C6D17E" w14:textId="77777777" w:rsidR="00C55673" w:rsidRPr="0073469F" w:rsidRDefault="00C55673" w:rsidP="00C55673">
      <w:r w:rsidRPr="0073469F">
        <w:t>Applications which use this media type:</w:t>
      </w:r>
    </w:p>
    <w:p w14:paraId="045FA4B8" w14:textId="77777777" w:rsidR="00C55673" w:rsidRDefault="00C55673" w:rsidP="00C55673">
      <w:pPr>
        <w:rPr>
          <w:rFonts w:eastAsia="PMingLiU"/>
        </w:rPr>
      </w:pPr>
      <w:r w:rsidRPr="0073469F">
        <w:rPr>
          <w:rFonts w:eastAsia="PMingLiU"/>
        </w:rPr>
        <w:t xml:space="preserve">Applications </w:t>
      </w:r>
      <w:r>
        <w:rPr>
          <w:rFonts w:eastAsia="PMingLiU"/>
        </w:rPr>
        <w:t xml:space="preserve">supporting the </w:t>
      </w:r>
      <w:r w:rsidRPr="002F55BD">
        <w:t xml:space="preserve">MCPTT </w:t>
      </w:r>
      <w:r>
        <w:t>service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643EE76E" w14:textId="77777777" w:rsidR="00C55673" w:rsidRPr="0073469F" w:rsidRDefault="00C55673" w:rsidP="00C55673">
      <w:pPr>
        <w:rPr>
          <w:rFonts w:eastAsia="PMingLiU"/>
        </w:rPr>
      </w:pPr>
      <w:r w:rsidRPr="0073469F">
        <w:rPr>
          <w:rFonts w:eastAsia="PMingLiU"/>
        </w:rPr>
        <w:t>Fragment identifier considerations:</w:t>
      </w:r>
    </w:p>
    <w:p w14:paraId="5C4156D4" w14:textId="77777777" w:rsidR="00C55673" w:rsidRPr="0073469F" w:rsidRDefault="00C55673" w:rsidP="00C55673">
      <w:r w:rsidRPr="0073469F">
        <w:t>The handling in section 5 of IETF RFC 7303 applies.</w:t>
      </w:r>
    </w:p>
    <w:p w14:paraId="51ACE41F" w14:textId="77777777" w:rsidR="00C55673" w:rsidRPr="0073469F" w:rsidRDefault="00C55673" w:rsidP="00C55673">
      <w:r w:rsidRPr="0073469F">
        <w:t>Restrictions on usage:</w:t>
      </w:r>
    </w:p>
    <w:p w14:paraId="70B862AF" w14:textId="77777777" w:rsidR="00C55673" w:rsidRPr="0073469F" w:rsidRDefault="00C55673" w:rsidP="00C55673">
      <w:r w:rsidRPr="0073469F">
        <w:t>None</w:t>
      </w:r>
    </w:p>
    <w:p w14:paraId="6CAEC337" w14:textId="77777777" w:rsidR="00C55673" w:rsidRPr="0073469F" w:rsidRDefault="00C55673" w:rsidP="00C55673">
      <w:r w:rsidRPr="0073469F">
        <w:t>Provisional registration? (standards tree only):</w:t>
      </w:r>
    </w:p>
    <w:p w14:paraId="078407B3" w14:textId="77777777" w:rsidR="00C55673" w:rsidRPr="0073469F" w:rsidRDefault="00C55673" w:rsidP="00C55673">
      <w:r w:rsidRPr="0073469F">
        <w:t>N/A</w:t>
      </w:r>
    </w:p>
    <w:p w14:paraId="6F281519" w14:textId="77777777" w:rsidR="00C55673" w:rsidRPr="0073469F" w:rsidRDefault="00C55673" w:rsidP="00C55673">
      <w:r w:rsidRPr="0073469F">
        <w:t>Additional information:</w:t>
      </w:r>
    </w:p>
    <w:p w14:paraId="6FBE4D53" w14:textId="77777777" w:rsidR="00C55673" w:rsidRPr="0073469F" w:rsidRDefault="00C55673" w:rsidP="00C55673">
      <w:pPr>
        <w:pStyle w:val="B1"/>
      </w:pPr>
      <w:r w:rsidRPr="0073469F">
        <w:t>1.</w:t>
      </w:r>
      <w:r w:rsidRPr="0073469F">
        <w:tab/>
        <w:t>Deprecated alias names for this type: none</w:t>
      </w:r>
    </w:p>
    <w:p w14:paraId="72A9630F" w14:textId="77777777" w:rsidR="00C55673" w:rsidRPr="0073469F" w:rsidRDefault="00C55673" w:rsidP="00C55673">
      <w:pPr>
        <w:pStyle w:val="B1"/>
      </w:pPr>
      <w:r w:rsidRPr="0073469F">
        <w:t>2.</w:t>
      </w:r>
      <w:r w:rsidRPr="0073469F">
        <w:tab/>
        <w:t>Magic number(s): none</w:t>
      </w:r>
    </w:p>
    <w:p w14:paraId="674A24AB" w14:textId="77777777" w:rsidR="00C55673" w:rsidRPr="0073469F" w:rsidRDefault="00C55673" w:rsidP="00C55673">
      <w:pPr>
        <w:pStyle w:val="B1"/>
      </w:pPr>
      <w:r w:rsidRPr="0073469F">
        <w:lastRenderedPageBreak/>
        <w:t>3.</w:t>
      </w:r>
      <w:r w:rsidRPr="0073469F">
        <w:tab/>
        <w:t>File extension(s): none</w:t>
      </w:r>
    </w:p>
    <w:p w14:paraId="226D9574" w14:textId="77777777" w:rsidR="00C55673" w:rsidRPr="0073469F" w:rsidRDefault="00C55673" w:rsidP="00C55673">
      <w:pPr>
        <w:pStyle w:val="B1"/>
      </w:pPr>
      <w:r w:rsidRPr="0073469F">
        <w:t>4.</w:t>
      </w:r>
      <w:r w:rsidRPr="0073469F">
        <w:tab/>
        <w:t>Macintosh File Type Code(s): none</w:t>
      </w:r>
    </w:p>
    <w:p w14:paraId="610B5B1B" w14:textId="77777777" w:rsidR="00C55673" w:rsidRPr="0073469F" w:rsidRDefault="00C55673" w:rsidP="00C55673">
      <w:pPr>
        <w:pStyle w:val="B1"/>
      </w:pPr>
      <w:r w:rsidRPr="0073469F">
        <w:t>5.</w:t>
      </w:r>
      <w:r w:rsidRPr="0073469F">
        <w:tab/>
        <w:t>Object Identifier(s) or OID(s): none</w:t>
      </w:r>
    </w:p>
    <w:p w14:paraId="0BB2FE18" w14:textId="77777777" w:rsidR="00C55673" w:rsidRPr="0073469F" w:rsidRDefault="00C55673" w:rsidP="00C55673">
      <w:r w:rsidRPr="0073469F">
        <w:t>Intended usage:</w:t>
      </w:r>
    </w:p>
    <w:p w14:paraId="6CCA85AE" w14:textId="77777777" w:rsidR="00C55673" w:rsidRPr="0073469F" w:rsidRDefault="00C55673" w:rsidP="00C55673">
      <w:pPr>
        <w:rPr>
          <w:rFonts w:eastAsia="PMingLiU"/>
        </w:rPr>
      </w:pPr>
      <w:r w:rsidRPr="0073469F">
        <w:rPr>
          <w:rFonts w:eastAsia="PMingLiU"/>
        </w:rPr>
        <w:t>Common</w:t>
      </w:r>
    </w:p>
    <w:p w14:paraId="30774F6F" w14:textId="77777777" w:rsidR="00C55673" w:rsidRPr="0073469F" w:rsidRDefault="00C55673" w:rsidP="00C55673">
      <w:r w:rsidRPr="0073469F">
        <w:t>Person to contact for further information:</w:t>
      </w:r>
    </w:p>
    <w:p w14:paraId="6C2F2C77" w14:textId="77777777" w:rsidR="00C55673" w:rsidRPr="0073469F" w:rsidRDefault="00C55673" w:rsidP="00C55673">
      <w:pPr>
        <w:pStyle w:val="B1"/>
      </w:pPr>
      <w:r w:rsidRPr="0073469F">
        <w:t>-</w:t>
      </w:r>
      <w:r w:rsidRPr="0073469F">
        <w:tab/>
        <w:t>Name: &lt;MCC name&gt;</w:t>
      </w:r>
    </w:p>
    <w:p w14:paraId="68C9B495" w14:textId="77777777" w:rsidR="00C55673" w:rsidRPr="0073469F" w:rsidRDefault="00C55673" w:rsidP="00C55673">
      <w:pPr>
        <w:pStyle w:val="B1"/>
      </w:pPr>
      <w:r w:rsidRPr="0073469F">
        <w:t>-</w:t>
      </w:r>
      <w:r w:rsidRPr="0073469F">
        <w:tab/>
        <w:t>Email: &lt;MCC email address&gt;</w:t>
      </w:r>
    </w:p>
    <w:p w14:paraId="1D21B2F0" w14:textId="77777777" w:rsidR="00C55673" w:rsidRPr="0073469F" w:rsidRDefault="00C55673" w:rsidP="00C55673">
      <w:pPr>
        <w:pStyle w:val="B1"/>
      </w:pPr>
      <w:r w:rsidRPr="0073469F">
        <w:t>-</w:t>
      </w:r>
      <w:r w:rsidRPr="0073469F">
        <w:tab/>
        <w:t>Author/Change controller:</w:t>
      </w:r>
    </w:p>
    <w:p w14:paraId="30DA6FDD" w14:textId="77777777" w:rsidR="00C55673" w:rsidRPr="0073469F" w:rsidRDefault="00C55673" w:rsidP="00C55673">
      <w:pPr>
        <w:pStyle w:val="B2"/>
      </w:pPr>
      <w:r w:rsidRPr="0073469F">
        <w:t>i)</w:t>
      </w:r>
      <w:r w:rsidRPr="0073469F">
        <w:tab/>
        <w:t>Author: 3GPP CT1 Working Group/3GPP_TSG_CT_WG1@LIST.ETSI.ORG</w:t>
      </w:r>
    </w:p>
    <w:p w14:paraId="4702407C" w14:textId="77777777" w:rsidR="00C55673" w:rsidRDefault="00C55673" w:rsidP="00C55673">
      <w:pPr>
        <w:pStyle w:val="B2"/>
      </w:pPr>
      <w:r w:rsidRPr="0073469F">
        <w:t>ii)</w:t>
      </w:r>
      <w:r w:rsidRPr="0073469F">
        <w:tab/>
        <w:t>Change controller:</w:t>
      </w:r>
      <w:r>
        <w:t xml:space="preserve"> &lt;MCC name&gt;/&lt;MCC email address&gt;</w:t>
      </w:r>
    </w:p>
    <w:p w14:paraId="3C70AEA9" w14:textId="77777777" w:rsidR="00D241C1" w:rsidRPr="0073469F" w:rsidRDefault="00D241C1" w:rsidP="00DE7187">
      <w:pPr>
        <w:pStyle w:val="Heading2"/>
      </w:pPr>
      <w:bookmarkStart w:id="2383" w:name="_Toc20212508"/>
      <w:bookmarkStart w:id="2384" w:name="_Toc27731863"/>
      <w:bookmarkStart w:id="2385" w:name="_Toc36127641"/>
      <w:bookmarkStart w:id="2386" w:name="_Toc45214747"/>
      <w:bookmarkStart w:id="2387" w:name="_Toc51937886"/>
      <w:bookmarkStart w:id="2388" w:name="_Toc51938195"/>
      <w:bookmarkStart w:id="2389" w:name="_Toc123651992"/>
      <w:r>
        <w:rPr>
          <w:lang w:eastAsia="zh-CN"/>
        </w:rPr>
        <w:t>B.1.5</w:t>
      </w:r>
      <w:r w:rsidRPr="0073469F">
        <w:tab/>
      </w:r>
      <w:r w:rsidRPr="004555A9">
        <w:t>application/vnd.3gpp.mc</w:t>
      </w:r>
      <w:r>
        <w:t>data</w:t>
      </w:r>
      <w:r w:rsidRPr="004555A9">
        <w:t>-service-config+xml</w:t>
      </w:r>
      <w:r>
        <w:t xml:space="preserve"> </w:t>
      </w:r>
      <w:r w:rsidRPr="0073469F">
        <w:t>IANA registration template</w:t>
      </w:r>
      <w:bookmarkEnd w:id="2383"/>
      <w:bookmarkEnd w:id="2384"/>
      <w:bookmarkEnd w:id="2385"/>
      <w:bookmarkEnd w:id="2386"/>
      <w:bookmarkEnd w:id="2387"/>
      <w:bookmarkEnd w:id="2388"/>
      <w:bookmarkEnd w:id="2389"/>
    </w:p>
    <w:p w14:paraId="49E96C86" w14:textId="77777777" w:rsidR="00D241C1" w:rsidRPr="0073469F" w:rsidRDefault="00D241C1" w:rsidP="00D241C1">
      <w:r w:rsidRPr="0073469F">
        <w:t>Your Name:</w:t>
      </w:r>
    </w:p>
    <w:p w14:paraId="1AF5366F" w14:textId="77777777" w:rsidR="00D241C1" w:rsidRPr="0073469F" w:rsidRDefault="00D241C1" w:rsidP="00D241C1">
      <w:r w:rsidRPr="0073469F">
        <w:t>&lt;MCC name&gt;</w:t>
      </w:r>
    </w:p>
    <w:p w14:paraId="4C360D6D" w14:textId="77777777" w:rsidR="00D241C1" w:rsidRPr="0073469F" w:rsidRDefault="00D241C1" w:rsidP="00D241C1">
      <w:r w:rsidRPr="0073469F">
        <w:t>Your Email Address:</w:t>
      </w:r>
    </w:p>
    <w:p w14:paraId="50ADE4EA" w14:textId="77777777" w:rsidR="00D241C1" w:rsidRPr="0073469F" w:rsidRDefault="00D241C1" w:rsidP="00D241C1">
      <w:r w:rsidRPr="0073469F">
        <w:t>&lt;MCC email address&gt;</w:t>
      </w:r>
    </w:p>
    <w:p w14:paraId="3A33C870" w14:textId="77777777" w:rsidR="00D241C1" w:rsidRPr="0073469F" w:rsidRDefault="00D241C1" w:rsidP="00D241C1">
      <w:r w:rsidRPr="0073469F">
        <w:t>Media Type Name:</w:t>
      </w:r>
    </w:p>
    <w:p w14:paraId="6F9D4BF3" w14:textId="77777777" w:rsidR="00D241C1" w:rsidRPr="0073469F" w:rsidRDefault="00D241C1" w:rsidP="00D241C1">
      <w:r>
        <w:t>a</w:t>
      </w:r>
      <w:r w:rsidRPr="0073469F">
        <w:t>pplication</w:t>
      </w:r>
    </w:p>
    <w:p w14:paraId="00778C43" w14:textId="77777777" w:rsidR="00D241C1" w:rsidRPr="0073469F" w:rsidRDefault="00D241C1" w:rsidP="00D241C1">
      <w:r w:rsidRPr="0073469F">
        <w:t>Subtype name:</w:t>
      </w:r>
    </w:p>
    <w:p w14:paraId="054C97DF" w14:textId="77777777" w:rsidR="00D241C1" w:rsidRPr="0073469F" w:rsidRDefault="00D241C1" w:rsidP="00D241C1">
      <w:r w:rsidRPr="004555A9">
        <w:t>vn</w:t>
      </w:r>
      <w:r>
        <w:t>d.3gpp.mcdata-service-config+xml</w:t>
      </w:r>
    </w:p>
    <w:p w14:paraId="666AFBF6" w14:textId="77777777" w:rsidR="00D241C1" w:rsidRPr="0073469F" w:rsidRDefault="00D241C1" w:rsidP="00D241C1">
      <w:r w:rsidRPr="0073469F">
        <w:t>Required parameters:</w:t>
      </w:r>
    </w:p>
    <w:p w14:paraId="3150E950" w14:textId="77777777" w:rsidR="00D241C1" w:rsidRPr="0073469F" w:rsidRDefault="00D241C1" w:rsidP="00807386">
      <w:r w:rsidRPr="0073469F">
        <w:t>None</w:t>
      </w:r>
    </w:p>
    <w:p w14:paraId="08136D98" w14:textId="77777777" w:rsidR="00D241C1" w:rsidRPr="0073469F" w:rsidRDefault="00D241C1" w:rsidP="00D241C1">
      <w:r w:rsidRPr="0073469F">
        <w:t>Optional parameters:</w:t>
      </w:r>
    </w:p>
    <w:p w14:paraId="6C60174A" w14:textId="77777777" w:rsidR="00D241C1" w:rsidRPr="0073469F" w:rsidRDefault="00D241C1" w:rsidP="00D241C1">
      <w:r w:rsidRPr="0073469F">
        <w:t>"charset"</w:t>
      </w:r>
      <w:r w:rsidRPr="0073469F">
        <w:tab/>
        <w:t>the parameter has identical semantics to the charset parameter of the "application/xml" media type as specified in section 9.1 of IETF RFC 7303.</w:t>
      </w:r>
    </w:p>
    <w:p w14:paraId="3D6A5F21" w14:textId="77777777" w:rsidR="00D241C1" w:rsidRPr="0073469F" w:rsidRDefault="00D241C1" w:rsidP="00D241C1">
      <w:r w:rsidRPr="0073469F">
        <w:t>Encoding considerations:</w:t>
      </w:r>
    </w:p>
    <w:p w14:paraId="34D04889" w14:textId="77777777" w:rsidR="00D241C1" w:rsidRPr="0073469F" w:rsidRDefault="00D241C1" w:rsidP="00D241C1">
      <w:r w:rsidRPr="0073469F">
        <w:t>binary.</w:t>
      </w:r>
    </w:p>
    <w:p w14:paraId="357B778D" w14:textId="77777777" w:rsidR="00D241C1" w:rsidRPr="0073469F" w:rsidRDefault="00D241C1" w:rsidP="00D241C1">
      <w:r w:rsidRPr="0073469F">
        <w:t>Security considerations:</w:t>
      </w:r>
    </w:p>
    <w:p w14:paraId="5CA63683" w14:textId="77777777" w:rsidR="00D241C1" w:rsidRPr="0073469F" w:rsidRDefault="00D241C1" w:rsidP="00D241C1">
      <w:r w:rsidRPr="0073469F">
        <w:t xml:space="preserve">Same as general security considerations for application/xml media type as specified in section 9.1 of IETF RFC 7303. </w:t>
      </w:r>
    </w:p>
    <w:p w14:paraId="6F8614B5" w14:textId="77777777" w:rsidR="00D241C1" w:rsidRPr="0073469F" w:rsidRDefault="00D241C1" w:rsidP="00D241C1">
      <w:r w:rsidRPr="0073469F">
        <w:t>The information transported in this media type does not include active or executable content.</w:t>
      </w:r>
    </w:p>
    <w:p w14:paraId="05D54AC9" w14:textId="77777777" w:rsidR="00D241C1" w:rsidRPr="0073469F" w:rsidRDefault="00D241C1" w:rsidP="00D241C1">
      <w:r w:rsidRPr="0073469F">
        <w:t>Mechanisms for privacy and integrity protection of protocol parameters exist.</w:t>
      </w:r>
    </w:p>
    <w:p w14:paraId="62A2AB34" w14:textId="77777777" w:rsidR="00D241C1" w:rsidRPr="0073469F" w:rsidRDefault="00D241C1" w:rsidP="00D241C1">
      <w:r w:rsidRPr="0073469F">
        <w:t>This media type does not include provisions for directives that institute actions on a recipient's files or other resources.</w:t>
      </w:r>
    </w:p>
    <w:p w14:paraId="158ECDD9" w14:textId="77777777" w:rsidR="00D241C1" w:rsidRPr="0073469F" w:rsidRDefault="00D241C1" w:rsidP="00D241C1">
      <w:r w:rsidRPr="0073469F">
        <w:lastRenderedPageBreak/>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227BBD26" w14:textId="77777777" w:rsidR="00D241C1" w:rsidRPr="0073469F" w:rsidRDefault="00D241C1" w:rsidP="00D241C1">
      <w:r w:rsidRPr="0073469F">
        <w:t>This media type does not employ compression.</w:t>
      </w:r>
    </w:p>
    <w:p w14:paraId="001420F1" w14:textId="77777777" w:rsidR="00D241C1" w:rsidRPr="0073469F" w:rsidRDefault="00D241C1" w:rsidP="00D241C1">
      <w:r w:rsidRPr="0073469F">
        <w:t>Interoperability considerations:</w:t>
      </w:r>
    </w:p>
    <w:p w14:paraId="1F4071A1" w14:textId="77777777" w:rsidR="00D241C1" w:rsidRPr="0073469F" w:rsidRDefault="00D241C1" w:rsidP="00D241C1">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0653EA2F" w14:textId="77777777" w:rsidR="00D241C1" w:rsidRPr="0073469F" w:rsidRDefault="00D241C1" w:rsidP="00D241C1">
      <w:r w:rsidRPr="0073469F">
        <w:t>Published specification:</w:t>
      </w:r>
    </w:p>
    <w:p w14:paraId="5C4BD321" w14:textId="77777777" w:rsidR="00D241C1" w:rsidRPr="0073469F" w:rsidRDefault="00D241C1" w:rsidP="00D241C1">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63EF92D2" w14:textId="77777777" w:rsidR="00D241C1" w:rsidRPr="0073469F" w:rsidRDefault="00D241C1" w:rsidP="00D241C1">
      <w:r w:rsidRPr="0073469F">
        <w:t>Application</w:t>
      </w:r>
      <w:r>
        <w:t xml:space="preserve"> Usage</w:t>
      </w:r>
      <w:r w:rsidRPr="0073469F">
        <w:t>:</w:t>
      </w:r>
    </w:p>
    <w:p w14:paraId="78E06976" w14:textId="77777777" w:rsidR="00D241C1" w:rsidRDefault="00D241C1" w:rsidP="00D241C1">
      <w:pPr>
        <w:rPr>
          <w:rFonts w:eastAsia="PMingLiU"/>
        </w:rPr>
      </w:pPr>
      <w:r w:rsidRPr="0073469F">
        <w:rPr>
          <w:rFonts w:eastAsia="PMingLiU"/>
        </w:rPr>
        <w:t xml:space="preserve">Applications </w:t>
      </w:r>
      <w:r>
        <w:rPr>
          <w:rFonts w:eastAsia="PMingLiU"/>
        </w:rPr>
        <w:t xml:space="preserve">supporting the </w:t>
      </w:r>
      <w:r w:rsidRPr="002F55BD">
        <w:t>MC</w:t>
      </w:r>
      <w:r>
        <w:t>Data</w:t>
      </w:r>
      <w:r w:rsidRPr="002F55BD">
        <w:t xml:space="preserve"> </w:t>
      </w:r>
      <w:r>
        <w:t>service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543AD8A4" w14:textId="77777777" w:rsidR="00D241C1" w:rsidRPr="0073469F" w:rsidRDefault="00D241C1" w:rsidP="00D241C1">
      <w:pPr>
        <w:rPr>
          <w:rFonts w:eastAsia="PMingLiU"/>
        </w:rPr>
      </w:pPr>
      <w:r w:rsidRPr="0073469F">
        <w:rPr>
          <w:rFonts w:eastAsia="PMingLiU"/>
        </w:rPr>
        <w:t>Fragment identifier considerations:</w:t>
      </w:r>
    </w:p>
    <w:p w14:paraId="7095E052" w14:textId="77777777" w:rsidR="00D241C1" w:rsidRPr="0073469F" w:rsidRDefault="00D241C1" w:rsidP="00D241C1">
      <w:r w:rsidRPr="0073469F">
        <w:t>The handling in section 5 of IETF RFC 7303 applies.</w:t>
      </w:r>
    </w:p>
    <w:p w14:paraId="40CB9456" w14:textId="77777777" w:rsidR="00D241C1" w:rsidRPr="0073469F" w:rsidRDefault="00D241C1" w:rsidP="00D241C1">
      <w:r w:rsidRPr="0073469F">
        <w:t>Restrictions on usage:</w:t>
      </w:r>
    </w:p>
    <w:p w14:paraId="5D068C78" w14:textId="77777777" w:rsidR="00D241C1" w:rsidRPr="0073469F" w:rsidRDefault="00D241C1" w:rsidP="00D241C1">
      <w:r w:rsidRPr="0073469F">
        <w:t>None</w:t>
      </w:r>
    </w:p>
    <w:p w14:paraId="5F47C0A4" w14:textId="77777777" w:rsidR="00D241C1" w:rsidRPr="0073469F" w:rsidRDefault="00D241C1" w:rsidP="00D241C1">
      <w:r w:rsidRPr="0073469F">
        <w:t>Provisional registration? (standards tree only):</w:t>
      </w:r>
    </w:p>
    <w:p w14:paraId="5EB646BE" w14:textId="77777777" w:rsidR="00D241C1" w:rsidRPr="0073469F" w:rsidRDefault="00D241C1" w:rsidP="00D241C1">
      <w:r w:rsidRPr="0073469F">
        <w:t>N/A</w:t>
      </w:r>
    </w:p>
    <w:p w14:paraId="11C4C7D5" w14:textId="77777777" w:rsidR="00D241C1" w:rsidRPr="0073469F" w:rsidRDefault="00D241C1" w:rsidP="00D241C1">
      <w:r w:rsidRPr="0073469F">
        <w:t>Additional information:</w:t>
      </w:r>
    </w:p>
    <w:p w14:paraId="453303EE" w14:textId="77777777" w:rsidR="00D241C1" w:rsidRPr="0073469F" w:rsidRDefault="00D241C1" w:rsidP="00D241C1">
      <w:pPr>
        <w:pStyle w:val="B1"/>
      </w:pPr>
      <w:r w:rsidRPr="0073469F">
        <w:t>1.</w:t>
      </w:r>
      <w:r w:rsidRPr="0073469F">
        <w:tab/>
        <w:t>Deprecated alias names for this type: none</w:t>
      </w:r>
    </w:p>
    <w:p w14:paraId="512A9B39" w14:textId="77777777" w:rsidR="00D241C1" w:rsidRPr="0073469F" w:rsidRDefault="00D241C1" w:rsidP="00D241C1">
      <w:pPr>
        <w:pStyle w:val="B1"/>
      </w:pPr>
      <w:r w:rsidRPr="0073469F">
        <w:t>2.</w:t>
      </w:r>
      <w:r w:rsidRPr="0073469F">
        <w:tab/>
        <w:t>Magic number(s): none</w:t>
      </w:r>
    </w:p>
    <w:p w14:paraId="6A91CAC6" w14:textId="77777777" w:rsidR="00D241C1" w:rsidRPr="0073469F" w:rsidRDefault="00D241C1" w:rsidP="00D241C1">
      <w:pPr>
        <w:pStyle w:val="B1"/>
      </w:pPr>
      <w:r w:rsidRPr="0073469F">
        <w:t>3.</w:t>
      </w:r>
      <w:r w:rsidRPr="0073469F">
        <w:tab/>
        <w:t>File extension(s): none</w:t>
      </w:r>
    </w:p>
    <w:p w14:paraId="761CEB70" w14:textId="77777777" w:rsidR="00D241C1" w:rsidRPr="0073469F" w:rsidRDefault="00D241C1" w:rsidP="00D241C1">
      <w:pPr>
        <w:pStyle w:val="B1"/>
      </w:pPr>
      <w:r w:rsidRPr="0073469F">
        <w:t>4.</w:t>
      </w:r>
      <w:r w:rsidRPr="0073469F">
        <w:tab/>
        <w:t>Macintosh File Type Code(s): none</w:t>
      </w:r>
    </w:p>
    <w:p w14:paraId="4E811BE7" w14:textId="77777777" w:rsidR="00D241C1" w:rsidRPr="0073469F" w:rsidRDefault="00D241C1" w:rsidP="00D241C1">
      <w:pPr>
        <w:pStyle w:val="B1"/>
      </w:pPr>
      <w:r w:rsidRPr="0073469F">
        <w:t>5.</w:t>
      </w:r>
      <w:r w:rsidRPr="0073469F">
        <w:tab/>
        <w:t>Object Identifier(s) or OID(s): none</w:t>
      </w:r>
    </w:p>
    <w:p w14:paraId="4A183C44" w14:textId="77777777" w:rsidR="00D241C1" w:rsidRPr="0073469F" w:rsidRDefault="00D241C1" w:rsidP="00D241C1">
      <w:r w:rsidRPr="0073469F">
        <w:t>Intended usage:</w:t>
      </w:r>
    </w:p>
    <w:p w14:paraId="1ECCE442" w14:textId="77777777" w:rsidR="00D241C1" w:rsidRPr="0073469F" w:rsidRDefault="00D241C1" w:rsidP="00D241C1">
      <w:pPr>
        <w:rPr>
          <w:rFonts w:eastAsia="PMingLiU"/>
        </w:rPr>
      </w:pPr>
      <w:r w:rsidRPr="0073469F">
        <w:rPr>
          <w:rFonts w:eastAsia="PMingLiU"/>
        </w:rPr>
        <w:t>Common</w:t>
      </w:r>
    </w:p>
    <w:p w14:paraId="355D6C81" w14:textId="77777777" w:rsidR="00D241C1" w:rsidRPr="0073469F" w:rsidRDefault="00D241C1" w:rsidP="00D241C1">
      <w:r w:rsidRPr="0073469F">
        <w:t>Person to contact for further information:</w:t>
      </w:r>
    </w:p>
    <w:p w14:paraId="5C185100" w14:textId="77777777" w:rsidR="00D241C1" w:rsidRPr="0073469F" w:rsidRDefault="00D241C1" w:rsidP="00D241C1">
      <w:pPr>
        <w:pStyle w:val="B1"/>
      </w:pPr>
      <w:r w:rsidRPr="0073469F">
        <w:t>-</w:t>
      </w:r>
      <w:r w:rsidRPr="0073469F">
        <w:tab/>
        <w:t>Name: &lt;MCC name&gt;</w:t>
      </w:r>
    </w:p>
    <w:p w14:paraId="2BE8596C" w14:textId="77777777" w:rsidR="00D241C1" w:rsidRPr="0073469F" w:rsidRDefault="00D241C1" w:rsidP="00D241C1">
      <w:pPr>
        <w:pStyle w:val="B1"/>
      </w:pPr>
      <w:r w:rsidRPr="0073469F">
        <w:t>-</w:t>
      </w:r>
      <w:r w:rsidRPr="0073469F">
        <w:tab/>
        <w:t>Email: &lt;MCC email address&gt;</w:t>
      </w:r>
    </w:p>
    <w:p w14:paraId="0BBB57B5" w14:textId="77777777" w:rsidR="00D241C1" w:rsidRPr="0073469F" w:rsidRDefault="00D241C1" w:rsidP="00D241C1">
      <w:pPr>
        <w:pStyle w:val="B1"/>
      </w:pPr>
      <w:r w:rsidRPr="0073469F">
        <w:t>-</w:t>
      </w:r>
      <w:r w:rsidRPr="0073469F">
        <w:tab/>
        <w:t>Author/Change controller:</w:t>
      </w:r>
    </w:p>
    <w:p w14:paraId="2D207B91" w14:textId="77777777" w:rsidR="00D241C1" w:rsidRPr="0073469F" w:rsidRDefault="00D241C1" w:rsidP="00D241C1">
      <w:pPr>
        <w:pStyle w:val="B2"/>
      </w:pPr>
      <w:r w:rsidRPr="0073469F">
        <w:t>i)</w:t>
      </w:r>
      <w:r w:rsidRPr="0073469F">
        <w:tab/>
        <w:t>Author: 3GPP CT1 Working Group/3GPP_TSG_CT_WG1@LIST.ETSI.ORG</w:t>
      </w:r>
    </w:p>
    <w:p w14:paraId="52314816" w14:textId="77777777" w:rsidR="00D241C1" w:rsidRPr="0073469F" w:rsidRDefault="00D241C1" w:rsidP="00C55673">
      <w:pPr>
        <w:pStyle w:val="B2"/>
      </w:pPr>
      <w:r w:rsidRPr="0073469F">
        <w:t>ii)</w:t>
      </w:r>
      <w:r w:rsidRPr="0073469F">
        <w:tab/>
        <w:t>Change controller:</w:t>
      </w:r>
      <w:r>
        <w:t xml:space="preserve"> &lt;MCC name&gt;/&lt;MCC email address&gt;</w:t>
      </w:r>
    </w:p>
    <w:p w14:paraId="47A748BC" w14:textId="77777777" w:rsidR="00D241C1" w:rsidRPr="0073469F" w:rsidRDefault="00D241C1" w:rsidP="00DE7187">
      <w:pPr>
        <w:pStyle w:val="Heading2"/>
      </w:pPr>
      <w:bookmarkStart w:id="2390" w:name="_Toc20212509"/>
      <w:bookmarkStart w:id="2391" w:name="_Toc27731864"/>
      <w:bookmarkStart w:id="2392" w:name="_Toc36127642"/>
      <w:bookmarkStart w:id="2393" w:name="_Toc45214748"/>
      <w:bookmarkStart w:id="2394" w:name="_Toc51937887"/>
      <w:bookmarkStart w:id="2395" w:name="_Toc51938196"/>
      <w:bookmarkStart w:id="2396" w:name="_Toc123651993"/>
      <w:r>
        <w:rPr>
          <w:lang w:eastAsia="zh-CN"/>
        </w:rPr>
        <w:t>B.1.6</w:t>
      </w:r>
      <w:r w:rsidRPr="0073469F">
        <w:tab/>
      </w:r>
      <w:r w:rsidRPr="004555A9">
        <w:t>application/vnd.3gpp.mc</w:t>
      </w:r>
      <w:r>
        <w:t>video</w:t>
      </w:r>
      <w:r w:rsidRPr="004555A9">
        <w:t>-service-config+xml</w:t>
      </w:r>
      <w:r>
        <w:t xml:space="preserve"> </w:t>
      </w:r>
      <w:r w:rsidRPr="0073469F">
        <w:t>IANA registration template</w:t>
      </w:r>
      <w:bookmarkEnd w:id="2390"/>
      <w:bookmarkEnd w:id="2391"/>
      <w:bookmarkEnd w:id="2392"/>
      <w:bookmarkEnd w:id="2393"/>
      <w:bookmarkEnd w:id="2394"/>
      <w:bookmarkEnd w:id="2395"/>
      <w:bookmarkEnd w:id="2396"/>
    </w:p>
    <w:p w14:paraId="779E3ED8" w14:textId="77777777" w:rsidR="00D241C1" w:rsidRPr="0073469F" w:rsidRDefault="00D241C1" w:rsidP="00D241C1">
      <w:r w:rsidRPr="0073469F">
        <w:t>Your Name:</w:t>
      </w:r>
    </w:p>
    <w:p w14:paraId="0CDDC98D" w14:textId="77777777" w:rsidR="00D241C1" w:rsidRPr="0073469F" w:rsidRDefault="00D241C1" w:rsidP="00D241C1">
      <w:r w:rsidRPr="0073469F">
        <w:lastRenderedPageBreak/>
        <w:t>&lt;MCC name&gt;</w:t>
      </w:r>
    </w:p>
    <w:p w14:paraId="3389DB0C" w14:textId="77777777" w:rsidR="00D241C1" w:rsidRPr="0073469F" w:rsidRDefault="00D241C1" w:rsidP="00D241C1">
      <w:r w:rsidRPr="0073469F">
        <w:t>Your Email Address:</w:t>
      </w:r>
    </w:p>
    <w:p w14:paraId="4AA5375F" w14:textId="77777777" w:rsidR="00D241C1" w:rsidRPr="0073469F" w:rsidRDefault="00D241C1" w:rsidP="00D241C1">
      <w:r w:rsidRPr="0073469F">
        <w:t>&lt;MCC email address&gt;</w:t>
      </w:r>
    </w:p>
    <w:p w14:paraId="3F4A1373" w14:textId="77777777" w:rsidR="00D241C1" w:rsidRPr="0073469F" w:rsidRDefault="00D241C1" w:rsidP="00D241C1">
      <w:r w:rsidRPr="0073469F">
        <w:t>Media Type Name:</w:t>
      </w:r>
    </w:p>
    <w:p w14:paraId="17D8F7C0" w14:textId="77777777" w:rsidR="00D241C1" w:rsidRPr="0073469F" w:rsidRDefault="00D241C1" w:rsidP="00D241C1">
      <w:r>
        <w:t>a</w:t>
      </w:r>
      <w:r w:rsidRPr="0073469F">
        <w:t>pplication</w:t>
      </w:r>
    </w:p>
    <w:p w14:paraId="79A53379" w14:textId="77777777" w:rsidR="00D241C1" w:rsidRPr="0073469F" w:rsidRDefault="00D241C1" w:rsidP="00D241C1">
      <w:r w:rsidRPr="0073469F">
        <w:t>Subtype name:</w:t>
      </w:r>
    </w:p>
    <w:p w14:paraId="51B4A809" w14:textId="77777777" w:rsidR="00D241C1" w:rsidRPr="0073469F" w:rsidRDefault="00D241C1" w:rsidP="00D241C1">
      <w:r w:rsidRPr="004555A9">
        <w:t>vn</w:t>
      </w:r>
      <w:r>
        <w:t>d.3gpp.mcvideo-service-config+xml</w:t>
      </w:r>
    </w:p>
    <w:p w14:paraId="1A9F3D82" w14:textId="77777777" w:rsidR="00D241C1" w:rsidRPr="0073469F" w:rsidRDefault="00D241C1" w:rsidP="00D241C1">
      <w:r w:rsidRPr="0073469F">
        <w:t>Required parameters:</w:t>
      </w:r>
    </w:p>
    <w:p w14:paraId="6A076EB4" w14:textId="77777777" w:rsidR="00D241C1" w:rsidRPr="0073469F" w:rsidRDefault="00D241C1" w:rsidP="00807386">
      <w:r w:rsidRPr="0073469F">
        <w:t>None</w:t>
      </w:r>
    </w:p>
    <w:p w14:paraId="3A2EDE5C" w14:textId="77777777" w:rsidR="00D241C1" w:rsidRPr="0073469F" w:rsidRDefault="00D241C1" w:rsidP="00D241C1">
      <w:r w:rsidRPr="0073469F">
        <w:t>Optional parameters:</w:t>
      </w:r>
    </w:p>
    <w:p w14:paraId="331549A3" w14:textId="77777777" w:rsidR="00D241C1" w:rsidRPr="0073469F" w:rsidRDefault="00D241C1" w:rsidP="00D241C1">
      <w:r w:rsidRPr="0073469F">
        <w:t>"charset"</w:t>
      </w:r>
      <w:r w:rsidRPr="0073469F">
        <w:tab/>
        <w:t>the parameter has identical semantics to the charset parameter of the "application/xml" media type as specified in section 9.1 of IETF RFC 7303.</w:t>
      </w:r>
    </w:p>
    <w:p w14:paraId="52B6C05D" w14:textId="77777777" w:rsidR="00D241C1" w:rsidRPr="0073469F" w:rsidRDefault="00D241C1" w:rsidP="00D241C1">
      <w:r w:rsidRPr="0073469F">
        <w:t>Encoding considerations:</w:t>
      </w:r>
    </w:p>
    <w:p w14:paraId="47FE9AEF" w14:textId="77777777" w:rsidR="00D241C1" w:rsidRPr="0073469F" w:rsidRDefault="00D241C1" w:rsidP="00D241C1">
      <w:r w:rsidRPr="0073469F">
        <w:t>binary.</w:t>
      </w:r>
    </w:p>
    <w:p w14:paraId="0D8A92ED" w14:textId="77777777" w:rsidR="00D241C1" w:rsidRPr="0073469F" w:rsidRDefault="00D241C1" w:rsidP="00D241C1">
      <w:r w:rsidRPr="0073469F">
        <w:t>Security considerations:</w:t>
      </w:r>
    </w:p>
    <w:p w14:paraId="1833483F" w14:textId="77777777" w:rsidR="00D241C1" w:rsidRPr="0073469F" w:rsidRDefault="00D241C1" w:rsidP="00D241C1">
      <w:r w:rsidRPr="0073469F">
        <w:t xml:space="preserve">Same as general security considerations for application/xml media type as specified in section 9.1 of IETF RFC 7303. </w:t>
      </w:r>
    </w:p>
    <w:p w14:paraId="02674A91" w14:textId="77777777" w:rsidR="00D241C1" w:rsidRPr="0073469F" w:rsidRDefault="00D241C1" w:rsidP="00D241C1">
      <w:r w:rsidRPr="0073469F">
        <w:t>The information transported in this media type does not include active or executable content.</w:t>
      </w:r>
    </w:p>
    <w:p w14:paraId="4FA4608F" w14:textId="77777777" w:rsidR="00D241C1" w:rsidRPr="0073469F" w:rsidRDefault="00D241C1" w:rsidP="00D241C1">
      <w:r w:rsidRPr="0073469F">
        <w:t>Mechanisms for privacy and integrity protection of protocol parameters exist.</w:t>
      </w:r>
    </w:p>
    <w:p w14:paraId="70193D84" w14:textId="77777777" w:rsidR="00D241C1" w:rsidRPr="0073469F" w:rsidRDefault="00D241C1" w:rsidP="00D241C1">
      <w:r w:rsidRPr="0073469F">
        <w:t>This media type does not include provisions for directives that institute actions on a recipient's files or other resources.</w:t>
      </w:r>
    </w:p>
    <w:p w14:paraId="1359F38E" w14:textId="77777777" w:rsidR="00D241C1" w:rsidRPr="0073469F" w:rsidRDefault="00D241C1" w:rsidP="00D241C1">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7CE15923" w14:textId="77777777" w:rsidR="00D241C1" w:rsidRPr="0073469F" w:rsidRDefault="00D241C1" w:rsidP="00D241C1">
      <w:r w:rsidRPr="0073469F">
        <w:t>This media type does not employ compression.</w:t>
      </w:r>
    </w:p>
    <w:p w14:paraId="6C2589A6" w14:textId="77777777" w:rsidR="00D241C1" w:rsidRPr="0073469F" w:rsidRDefault="00D241C1" w:rsidP="00D241C1">
      <w:r w:rsidRPr="0073469F">
        <w:t>Interoperability considerations:</w:t>
      </w:r>
    </w:p>
    <w:p w14:paraId="771EA1E8" w14:textId="77777777" w:rsidR="00D241C1" w:rsidRPr="0073469F" w:rsidRDefault="00D241C1" w:rsidP="00D241C1">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D36442E" w14:textId="77777777" w:rsidR="00D241C1" w:rsidRPr="0073469F" w:rsidRDefault="00D241C1" w:rsidP="00D241C1">
      <w:r w:rsidRPr="0073469F">
        <w:t>Published specification:</w:t>
      </w:r>
    </w:p>
    <w:p w14:paraId="55E27F23" w14:textId="77777777" w:rsidR="00D241C1" w:rsidRPr="0073469F" w:rsidRDefault="00D241C1" w:rsidP="00D241C1">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6D34473E" w14:textId="77777777" w:rsidR="00D241C1" w:rsidRPr="0073469F" w:rsidRDefault="00D241C1" w:rsidP="00D241C1">
      <w:r>
        <w:t>Application Usage</w:t>
      </w:r>
      <w:r w:rsidRPr="0073469F">
        <w:t>:</w:t>
      </w:r>
    </w:p>
    <w:p w14:paraId="099DF416" w14:textId="77777777" w:rsidR="00D241C1" w:rsidRDefault="00D241C1" w:rsidP="00D241C1">
      <w:pPr>
        <w:rPr>
          <w:rFonts w:eastAsia="PMingLiU"/>
        </w:rPr>
      </w:pPr>
      <w:r w:rsidRPr="0073469F">
        <w:rPr>
          <w:rFonts w:eastAsia="PMingLiU"/>
        </w:rPr>
        <w:t xml:space="preserve">Applications </w:t>
      </w:r>
      <w:r>
        <w:rPr>
          <w:rFonts w:eastAsia="PMingLiU"/>
        </w:rPr>
        <w:t xml:space="preserve">supporting the </w:t>
      </w:r>
      <w:r w:rsidRPr="002F55BD">
        <w:t>MC</w:t>
      </w:r>
      <w:r>
        <w:t>Video service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0BA9AC76" w14:textId="77777777" w:rsidR="00D241C1" w:rsidRPr="0073469F" w:rsidRDefault="00D241C1" w:rsidP="00D241C1">
      <w:pPr>
        <w:rPr>
          <w:rFonts w:eastAsia="PMingLiU"/>
        </w:rPr>
      </w:pPr>
      <w:r w:rsidRPr="0073469F">
        <w:rPr>
          <w:rFonts w:eastAsia="PMingLiU"/>
        </w:rPr>
        <w:t>Fragment identifier considerations:</w:t>
      </w:r>
    </w:p>
    <w:p w14:paraId="0749F4C0" w14:textId="77777777" w:rsidR="00D241C1" w:rsidRPr="0073469F" w:rsidRDefault="00D241C1" w:rsidP="00D241C1">
      <w:r w:rsidRPr="0073469F">
        <w:t>The handling in section 5 of IETF RFC 7303 applies.</w:t>
      </w:r>
    </w:p>
    <w:p w14:paraId="3B3F20F9" w14:textId="77777777" w:rsidR="00D241C1" w:rsidRPr="0073469F" w:rsidRDefault="00D241C1" w:rsidP="00D241C1">
      <w:r w:rsidRPr="0073469F">
        <w:t>Restrictions on usage:</w:t>
      </w:r>
    </w:p>
    <w:p w14:paraId="7FE0C546" w14:textId="77777777" w:rsidR="00D241C1" w:rsidRPr="0073469F" w:rsidRDefault="00D241C1" w:rsidP="00D241C1">
      <w:r w:rsidRPr="0073469F">
        <w:t>None</w:t>
      </w:r>
    </w:p>
    <w:p w14:paraId="6CFCFFF2" w14:textId="77777777" w:rsidR="00D241C1" w:rsidRPr="0073469F" w:rsidRDefault="00D241C1" w:rsidP="00D241C1">
      <w:r w:rsidRPr="0073469F">
        <w:t>Provisional registration? (standards tree only):</w:t>
      </w:r>
    </w:p>
    <w:p w14:paraId="40F3C7F2" w14:textId="77777777" w:rsidR="00D241C1" w:rsidRPr="0073469F" w:rsidRDefault="00D241C1" w:rsidP="00D241C1">
      <w:r w:rsidRPr="0073469F">
        <w:lastRenderedPageBreak/>
        <w:t>N/A</w:t>
      </w:r>
    </w:p>
    <w:p w14:paraId="634A7171" w14:textId="77777777" w:rsidR="00D241C1" w:rsidRPr="0073469F" w:rsidRDefault="00D241C1" w:rsidP="00D241C1">
      <w:r w:rsidRPr="0073469F">
        <w:t>Additional information:</w:t>
      </w:r>
    </w:p>
    <w:p w14:paraId="39EEF6C9" w14:textId="77777777" w:rsidR="00D241C1" w:rsidRPr="0073469F" w:rsidRDefault="00D241C1" w:rsidP="00D241C1">
      <w:pPr>
        <w:pStyle w:val="B1"/>
      </w:pPr>
      <w:r w:rsidRPr="0073469F">
        <w:t>1.</w:t>
      </w:r>
      <w:r w:rsidRPr="0073469F">
        <w:tab/>
        <w:t>Deprecated alias names for this type: none</w:t>
      </w:r>
    </w:p>
    <w:p w14:paraId="1F7E44BA" w14:textId="77777777" w:rsidR="00D241C1" w:rsidRPr="0073469F" w:rsidRDefault="00D241C1" w:rsidP="00D241C1">
      <w:pPr>
        <w:pStyle w:val="B1"/>
      </w:pPr>
      <w:r w:rsidRPr="0073469F">
        <w:t>2.</w:t>
      </w:r>
      <w:r w:rsidRPr="0073469F">
        <w:tab/>
        <w:t>Magic number(s): none</w:t>
      </w:r>
    </w:p>
    <w:p w14:paraId="4A1F66E4" w14:textId="77777777" w:rsidR="00D241C1" w:rsidRPr="0073469F" w:rsidRDefault="00D241C1" w:rsidP="00D241C1">
      <w:pPr>
        <w:pStyle w:val="B1"/>
      </w:pPr>
      <w:r w:rsidRPr="0073469F">
        <w:t>3.</w:t>
      </w:r>
      <w:r w:rsidRPr="0073469F">
        <w:tab/>
        <w:t>File extension(s): none</w:t>
      </w:r>
    </w:p>
    <w:p w14:paraId="31BB1212" w14:textId="77777777" w:rsidR="00D241C1" w:rsidRPr="0073469F" w:rsidRDefault="00D241C1" w:rsidP="00D241C1">
      <w:pPr>
        <w:pStyle w:val="B1"/>
      </w:pPr>
      <w:r w:rsidRPr="0073469F">
        <w:t>4.</w:t>
      </w:r>
      <w:r w:rsidRPr="0073469F">
        <w:tab/>
        <w:t>Macintosh File Type Code(s): none</w:t>
      </w:r>
    </w:p>
    <w:p w14:paraId="70B0FCD3" w14:textId="77777777" w:rsidR="00D241C1" w:rsidRPr="0073469F" w:rsidRDefault="00D241C1" w:rsidP="00D241C1">
      <w:pPr>
        <w:pStyle w:val="B1"/>
      </w:pPr>
      <w:r w:rsidRPr="0073469F">
        <w:t>5.</w:t>
      </w:r>
      <w:r w:rsidRPr="0073469F">
        <w:tab/>
        <w:t>Object Identifier(s) or OID(s): none</w:t>
      </w:r>
    </w:p>
    <w:p w14:paraId="50E02502" w14:textId="77777777" w:rsidR="00D241C1" w:rsidRPr="0073469F" w:rsidRDefault="00D241C1" w:rsidP="00D241C1">
      <w:r w:rsidRPr="0073469F">
        <w:t>Intended usage:</w:t>
      </w:r>
    </w:p>
    <w:p w14:paraId="41F8AF65" w14:textId="77777777" w:rsidR="00D241C1" w:rsidRPr="0073469F" w:rsidRDefault="00D241C1" w:rsidP="00D241C1">
      <w:pPr>
        <w:rPr>
          <w:rFonts w:eastAsia="PMingLiU"/>
        </w:rPr>
      </w:pPr>
      <w:r w:rsidRPr="0073469F">
        <w:rPr>
          <w:rFonts w:eastAsia="PMingLiU"/>
        </w:rPr>
        <w:t>Common</w:t>
      </w:r>
    </w:p>
    <w:p w14:paraId="7C6D7E38" w14:textId="77777777" w:rsidR="00D241C1" w:rsidRPr="0073469F" w:rsidRDefault="00D241C1" w:rsidP="00D241C1">
      <w:r w:rsidRPr="0073469F">
        <w:t>Person to contact for further information:</w:t>
      </w:r>
    </w:p>
    <w:p w14:paraId="0F9023F5" w14:textId="77777777" w:rsidR="00D241C1" w:rsidRPr="0073469F" w:rsidRDefault="00D241C1" w:rsidP="00D241C1">
      <w:pPr>
        <w:pStyle w:val="B1"/>
      </w:pPr>
      <w:r w:rsidRPr="0073469F">
        <w:t>-</w:t>
      </w:r>
      <w:r w:rsidRPr="0073469F">
        <w:tab/>
        <w:t>Name: &lt;MCC name&gt;</w:t>
      </w:r>
    </w:p>
    <w:p w14:paraId="27C019FD" w14:textId="77777777" w:rsidR="00D241C1" w:rsidRPr="0073469F" w:rsidRDefault="00D241C1" w:rsidP="00D241C1">
      <w:pPr>
        <w:pStyle w:val="B1"/>
      </w:pPr>
      <w:r w:rsidRPr="0073469F">
        <w:t>-</w:t>
      </w:r>
      <w:r w:rsidRPr="0073469F">
        <w:tab/>
        <w:t>Email: &lt;MCC email address&gt;</w:t>
      </w:r>
    </w:p>
    <w:p w14:paraId="0FB1CA4B" w14:textId="77777777" w:rsidR="00D241C1" w:rsidRPr="0073469F" w:rsidRDefault="00D241C1" w:rsidP="00D241C1">
      <w:pPr>
        <w:pStyle w:val="B1"/>
      </w:pPr>
      <w:r w:rsidRPr="0073469F">
        <w:t>-</w:t>
      </w:r>
      <w:r w:rsidRPr="0073469F">
        <w:tab/>
        <w:t>Author/Change controller:</w:t>
      </w:r>
    </w:p>
    <w:p w14:paraId="32AA4862" w14:textId="77777777" w:rsidR="00D241C1" w:rsidRPr="0073469F" w:rsidRDefault="00D241C1" w:rsidP="00D241C1">
      <w:pPr>
        <w:pStyle w:val="B2"/>
      </w:pPr>
      <w:r w:rsidRPr="0073469F">
        <w:t>i)</w:t>
      </w:r>
      <w:r w:rsidRPr="0073469F">
        <w:tab/>
        <w:t>Author: 3GPP CT1 Working Group/3GPP_TSG_CT_WG1@LIST.ETSI.ORG</w:t>
      </w:r>
    </w:p>
    <w:p w14:paraId="49A7A6BA" w14:textId="77777777" w:rsidR="00D241C1" w:rsidRPr="0073469F" w:rsidRDefault="00D241C1" w:rsidP="00D241C1">
      <w:pPr>
        <w:pStyle w:val="B2"/>
      </w:pPr>
      <w:r w:rsidRPr="0073469F">
        <w:t>ii)</w:t>
      </w:r>
      <w:r w:rsidRPr="0073469F">
        <w:tab/>
        <w:t>Change controller:</w:t>
      </w:r>
      <w:r>
        <w:t xml:space="preserve"> &lt;MCC name&gt;/&lt;MCC email address&gt;</w:t>
      </w:r>
    </w:p>
    <w:p w14:paraId="3FB40037" w14:textId="77777777" w:rsidR="00123146" w:rsidRPr="0073469F" w:rsidRDefault="00123146" w:rsidP="00DE7187">
      <w:pPr>
        <w:pStyle w:val="Heading2"/>
      </w:pPr>
      <w:bookmarkStart w:id="2397" w:name="_Toc20212510"/>
      <w:bookmarkStart w:id="2398" w:name="_Toc27731865"/>
      <w:bookmarkStart w:id="2399" w:name="_Toc36127643"/>
      <w:bookmarkStart w:id="2400" w:name="_Toc45214749"/>
      <w:bookmarkStart w:id="2401" w:name="_Toc51937888"/>
      <w:bookmarkStart w:id="2402" w:name="_Toc51938197"/>
      <w:bookmarkStart w:id="2403" w:name="_Toc123651994"/>
      <w:r>
        <w:rPr>
          <w:lang w:eastAsia="zh-CN"/>
        </w:rPr>
        <w:t>B.1.7</w:t>
      </w:r>
      <w:r w:rsidRPr="0073469F">
        <w:tab/>
      </w:r>
      <w:r w:rsidRPr="004555A9">
        <w:t>application/vnd.3gpp.mc</w:t>
      </w:r>
      <w:r>
        <w:t>video-</w:t>
      </w:r>
      <w:r w:rsidRPr="004555A9">
        <w:t>ue-config+xml</w:t>
      </w:r>
      <w:r>
        <w:t xml:space="preserve"> </w:t>
      </w:r>
      <w:r w:rsidRPr="0073469F">
        <w:t>IANA registration template</w:t>
      </w:r>
      <w:bookmarkEnd w:id="2397"/>
      <w:bookmarkEnd w:id="2398"/>
      <w:bookmarkEnd w:id="2399"/>
      <w:bookmarkEnd w:id="2400"/>
      <w:bookmarkEnd w:id="2401"/>
      <w:bookmarkEnd w:id="2402"/>
      <w:bookmarkEnd w:id="2403"/>
    </w:p>
    <w:p w14:paraId="7779253B" w14:textId="77777777" w:rsidR="00123146" w:rsidRPr="0073469F" w:rsidRDefault="00123146" w:rsidP="00123146">
      <w:r w:rsidRPr="0073469F">
        <w:t>Your Name:</w:t>
      </w:r>
    </w:p>
    <w:p w14:paraId="7D962DCF" w14:textId="77777777" w:rsidR="00123146" w:rsidRPr="0073469F" w:rsidRDefault="00123146" w:rsidP="00123146">
      <w:r w:rsidRPr="0073469F">
        <w:t>&lt;MCC name&gt;</w:t>
      </w:r>
    </w:p>
    <w:p w14:paraId="05685544" w14:textId="77777777" w:rsidR="00123146" w:rsidRPr="0073469F" w:rsidRDefault="00123146" w:rsidP="00123146">
      <w:r w:rsidRPr="0073469F">
        <w:t>Your Email Address:</w:t>
      </w:r>
    </w:p>
    <w:p w14:paraId="0E9BB6F2" w14:textId="77777777" w:rsidR="00123146" w:rsidRPr="0073469F" w:rsidRDefault="00123146" w:rsidP="00123146">
      <w:r w:rsidRPr="0073469F">
        <w:t>&lt;MCC email address&gt;</w:t>
      </w:r>
    </w:p>
    <w:p w14:paraId="06C61FF5" w14:textId="77777777" w:rsidR="00123146" w:rsidRPr="0073469F" w:rsidRDefault="00123146" w:rsidP="00123146">
      <w:r w:rsidRPr="0073469F">
        <w:t>Media Type Name:</w:t>
      </w:r>
    </w:p>
    <w:p w14:paraId="79C4BCC3" w14:textId="77777777" w:rsidR="00123146" w:rsidRPr="0073469F" w:rsidRDefault="00123146" w:rsidP="00123146">
      <w:r>
        <w:t>a</w:t>
      </w:r>
      <w:r w:rsidRPr="0073469F">
        <w:t>pplication</w:t>
      </w:r>
    </w:p>
    <w:p w14:paraId="0B8A7EFA" w14:textId="77777777" w:rsidR="00123146" w:rsidRPr="0073469F" w:rsidRDefault="00123146" w:rsidP="00123146">
      <w:r w:rsidRPr="0073469F">
        <w:t>Subtype name:</w:t>
      </w:r>
    </w:p>
    <w:p w14:paraId="5B35F34B" w14:textId="77777777" w:rsidR="00123146" w:rsidRPr="0073469F" w:rsidRDefault="00123146" w:rsidP="00123146">
      <w:r>
        <w:t>vnd.3gpp.mcvideo-ue-config+xml</w:t>
      </w:r>
    </w:p>
    <w:p w14:paraId="3FC3601C" w14:textId="77777777" w:rsidR="00123146" w:rsidRPr="0073469F" w:rsidRDefault="00123146" w:rsidP="00123146">
      <w:r w:rsidRPr="0073469F">
        <w:t>Required parameters:</w:t>
      </w:r>
    </w:p>
    <w:p w14:paraId="454AE02C" w14:textId="77777777" w:rsidR="00123146" w:rsidRPr="0073469F" w:rsidRDefault="00123146" w:rsidP="00807386">
      <w:r w:rsidRPr="0073469F">
        <w:t>None</w:t>
      </w:r>
    </w:p>
    <w:p w14:paraId="6486D531" w14:textId="77777777" w:rsidR="00123146" w:rsidRPr="0073469F" w:rsidRDefault="00123146" w:rsidP="00123146">
      <w:r w:rsidRPr="0073469F">
        <w:t>Optional parameters:</w:t>
      </w:r>
    </w:p>
    <w:p w14:paraId="23ADB782" w14:textId="77777777" w:rsidR="00123146" w:rsidRPr="0073469F" w:rsidRDefault="00123146" w:rsidP="00123146">
      <w:r w:rsidRPr="0073469F">
        <w:t>"charset"</w:t>
      </w:r>
      <w:r w:rsidRPr="0073469F">
        <w:tab/>
        <w:t>the parameter has identical semantics to the charset parameter of the "application/xml" media type as specified in section 9.1 of IETF RFC 7303.</w:t>
      </w:r>
    </w:p>
    <w:p w14:paraId="5A65AF9F" w14:textId="77777777" w:rsidR="00123146" w:rsidRPr="0073469F" w:rsidRDefault="00123146" w:rsidP="00123146">
      <w:r w:rsidRPr="0073469F">
        <w:t>Encoding considerations:</w:t>
      </w:r>
    </w:p>
    <w:p w14:paraId="0A0F45D9" w14:textId="77777777" w:rsidR="00123146" w:rsidRPr="0073469F" w:rsidRDefault="00123146" w:rsidP="00123146">
      <w:r w:rsidRPr="0073469F">
        <w:t>binary.</w:t>
      </w:r>
    </w:p>
    <w:p w14:paraId="06F75C91" w14:textId="77777777" w:rsidR="00123146" w:rsidRPr="0073469F" w:rsidRDefault="00123146" w:rsidP="00123146">
      <w:r w:rsidRPr="0073469F">
        <w:t>Security considerations:</w:t>
      </w:r>
    </w:p>
    <w:p w14:paraId="5AA6EC22" w14:textId="77777777" w:rsidR="00123146" w:rsidRPr="0073469F" w:rsidRDefault="00123146" w:rsidP="00123146">
      <w:r w:rsidRPr="0073469F">
        <w:t xml:space="preserve">Same as general security considerations for application/xml media type as specified in section 9.1 of IETF RFC 7303. </w:t>
      </w:r>
    </w:p>
    <w:p w14:paraId="50BDBCCD" w14:textId="77777777" w:rsidR="00123146" w:rsidRPr="0073469F" w:rsidRDefault="00123146" w:rsidP="00123146">
      <w:r w:rsidRPr="0073469F">
        <w:lastRenderedPageBreak/>
        <w:t>The information transported in this media type does not include active or executable content.</w:t>
      </w:r>
    </w:p>
    <w:p w14:paraId="1A00E642" w14:textId="77777777" w:rsidR="00123146" w:rsidRPr="0073469F" w:rsidRDefault="00123146" w:rsidP="00123146">
      <w:r w:rsidRPr="0073469F">
        <w:t>Mechanisms for privacy and integrity protection of protocol parameters exist.</w:t>
      </w:r>
    </w:p>
    <w:p w14:paraId="2F8E2707" w14:textId="77777777" w:rsidR="00123146" w:rsidRPr="0073469F" w:rsidRDefault="00123146" w:rsidP="00123146">
      <w:r w:rsidRPr="0073469F">
        <w:t>This media type does not include provisions for directives that institute actions on a recipient's files or other resources.</w:t>
      </w:r>
    </w:p>
    <w:p w14:paraId="7B7C0218" w14:textId="77777777" w:rsidR="00123146" w:rsidRPr="0073469F" w:rsidRDefault="00123146" w:rsidP="00123146">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F6948A8" w14:textId="77777777" w:rsidR="00123146" w:rsidRPr="0073469F" w:rsidRDefault="00123146" w:rsidP="00123146">
      <w:r w:rsidRPr="0073469F">
        <w:t>This media type does not employ compression.</w:t>
      </w:r>
    </w:p>
    <w:p w14:paraId="65152B46" w14:textId="77777777" w:rsidR="00123146" w:rsidRPr="0073469F" w:rsidRDefault="00123146" w:rsidP="00123146">
      <w:r w:rsidRPr="0073469F">
        <w:t>Interoperability considerations:</w:t>
      </w:r>
    </w:p>
    <w:p w14:paraId="7829F8E3" w14:textId="77777777" w:rsidR="00123146" w:rsidRPr="0073469F" w:rsidRDefault="00123146" w:rsidP="00123146">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7D3E2235" w14:textId="77777777" w:rsidR="00123146" w:rsidRPr="0073469F" w:rsidRDefault="00123146" w:rsidP="00123146">
      <w:r w:rsidRPr="0073469F">
        <w:t>Published specification:</w:t>
      </w:r>
    </w:p>
    <w:p w14:paraId="53B3544C" w14:textId="77777777" w:rsidR="00123146" w:rsidRPr="0073469F" w:rsidRDefault="00123146" w:rsidP="00123146">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21B5C9FE" w14:textId="77777777" w:rsidR="00123146" w:rsidRPr="0073469F" w:rsidRDefault="00123146" w:rsidP="00123146">
      <w:r w:rsidRPr="0073469F">
        <w:t>Applications which use this media type:</w:t>
      </w:r>
    </w:p>
    <w:p w14:paraId="5612DBB4" w14:textId="77777777" w:rsidR="00123146" w:rsidRDefault="00123146" w:rsidP="00123146">
      <w:pPr>
        <w:rPr>
          <w:rFonts w:eastAsia="PMingLiU"/>
        </w:rPr>
      </w:pPr>
      <w:r w:rsidRPr="0073469F">
        <w:rPr>
          <w:rFonts w:eastAsia="PMingLiU"/>
        </w:rPr>
        <w:t xml:space="preserve">Applications </w:t>
      </w:r>
      <w:r>
        <w:rPr>
          <w:rFonts w:eastAsia="PMingLiU"/>
        </w:rPr>
        <w:t xml:space="preserve">supporting the </w:t>
      </w:r>
      <w:r>
        <w:t>MCVideo</w:t>
      </w:r>
      <w:r w:rsidRPr="002F55BD">
        <w:t xml:space="preserve"> UE configuration document</w:t>
      </w:r>
      <w:r>
        <w:t xml:space="preserve"> as </w:t>
      </w:r>
      <w:r w:rsidRPr="0073469F">
        <w:rPr>
          <w:rFonts w:eastAsia="PMingLiU"/>
        </w:rPr>
        <w:t>described</w:t>
      </w:r>
      <w:r>
        <w:rPr>
          <w:rFonts w:eastAsia="PMingLiU"/>
        </w:rPr>
        <w:t xml:space="preserve"> in the published specification.</w:t>
      </w:r>
    </w:p>
    <w:p w14:paraId="2C837EB4" w14:textId="77777777" w:rsidR="00123146" w:rsidRPr="0073469F" w:rsidRDefault="00123146" w:rsidP="00123146">
      <w:pPr>
        <w:rPr>
          <w:rFonts w:eastAsia="PMingLiU"/>
        </w:rPr>
      </w:pPr>
      <w:r w:rsidRPr="0073469F">
        <w:rPr>
          <w:rFonts w:eastAsia="PMingLiU"/>
        </w:rPr>
        <w:t>Fragment identifier considerations:</w:t>
      </w:r>
    </w:p>
    <w:p w14:paraId="4BA091F6" w14:textId="77777777" w:rsidR="00123146" w:rsidRPr="0073469F" w:rsidRDefault="00123146" w:rsidP="00123146">
      <w:r w:rsidRPr="0073469F">
        <w:t>The handling in section 5 of IETF RFC 7303 applies.</w:t>
      </w:r>
    </w:p>
    <w:p w14:paraId="6A0C6AA6" w14:textId="77777777" w:rsidR="00123146" w:rsidRPr="0073469F" w:rsidRDefault="00123146" w:rsidP="00123146">
      <w:r w:rsidRPr="0073469F">
        <w:t>Restrictions on usage:</w:t>
      </w:r>
    </w:p>
    <w:p w14:paraId="79644BCD" w14:textId="77777777" w:rsidR="00123146" w:rsidRPr="0073469F" w:rsidRDefault="00123146" w:rsidP="00123146">
      <w:r w:rsidRPr="0073469F">
        <w:t>None</w:t>
      </w:r>
    </w:p>
    <w:p w14:paraId="17BCEE16" w14:textId="77777777" w:rsidR="00123146" w:rsidRPr="0073469F" w:rsidRDefault="00123146" w:rsidP="00123146">
      <w:r w:rsidRPr="0073469F">
        <w:t>Provisional registration? (standards tree only):</w:t>
      </w:r>
    </w:p>
    <w:p w14:paraId="46068A26" w14:textId="77777777" w:rsidR="00123146" w:rsidRPr="0073469F" w:rsidRDefault="00123146" w:rsidP="00123146">
      <w:r w:rsidRPr="0073469F">
        <w:t>N/A</w:t>
      </w:r>
    </w:p>
    <w:p w14:paraId="03EEAA93" w14:textId="77777777" w:rsidR="00123146" w:rsidRPr="0073469F" w:rsidRDefault="00123146" w:rsidP="00123146">
      <w:r w:rsidRPr="0073469F">
        <w:t>Additional information:</w:t>
      </w:r>
    </w:p>
    <w:p w14:paraId="761289EA" w14:textId="77777777" w:rsidR="00123146" w:rsidRPr="0073469F" w:rsidRDefault="00123146" w:rsidP="00123146">
      <w:pPr>
        <w:pStyle w:val="B1"/>
      </w:pPr>
      <w:r w:rsidRPr="0073469F">
        <w:t>1.</w:t>
      </w:r>
      <w:r w:rsidRPr="0073469F">
        <w:tab/>
        <w:t>Deprecated alias names for this type: none</w:t>
      </w:r>
    </w:p>
    <w:p w14:paraId="4041BEE8" w14:textId="77777777" w:rsidR="00123146" w:rsidRPr="0073469F" w:rsidRDefault="00123146" w:rsidP="00123146">
      <w:pPr>
        <w:pStyle w:val="B1"/>
      </w:pPr>
      <w:r w:rsidRPr="0073469F">
        <w:t>2.</w:t>
      </w:r>
      <w:r w:rsidRPr="0073469F">
        <w:tab/>
        <w:t>Magic number(s): none</w:t>
      </w:r>
    </w:p>
    <w:p w14:paraId="3545AF83" w14:textId="77777777" w:rsidR="00123146" w:rsidRPr="0073469F" w:rsidRDefault="00123146" w:rsidP="00123146">
      <w:pPr>
        <w:pStyle w:val="B1"/>
      </w:pPr>
      <w:r w:rsidRPr="0073469F">
        <w:t>3.</w:t>
      </w:r>
      <w:r w:rsidRPr="0073469F">
        <w:tab/>
        <w:t>File extension(s): none</w:t>
      </w:r>
    </w:p>
    <w:p w14:paraId="4D6AF747" w14:textId="77777777" w:rsidR="00123146" w:rsidRPr="0073469F" w:rsidRDefault="00123146" w:rsidP="00123146">
      <w:pPr>
        <w:pStyle w:val="B1"/>
      </w:pPr>
      <w:r w:rsidRPr="0073469F">
        <w:t>4.</w:t>
      </w:r>
      <w:r w:rsidRPr="0073469F">
        <w:tab/>
        <w:t>Macintosh File Type Code(s): none</w:t>
      </w:r>
    </w:p>
    <w:p w14:paraId="1B9D2B99" w14:textId="77777777" w:rsidR="00123146" w:rsidRPr="0073469F" w:rsidRDefault="00123146" w:rsidP="00123146">
      <w:pPr>
        <w:pStyle w:val="B1"/>
      </w:pPr>
      <w:r w:rsidRPr="0073469F">
        <w:t>5.</w:t>
      </w:r>
      <w:r w:rsidRPr="0073469F">
        <w:tab/>
        <w:t>Object Identifier(s) or OID(s): none</w:t>
      </w:r>
    </w:p>
    <w:p w14:paraId="779E4706" w14:textId="77777777" w:rsidR="00123146" w:rsidRPr="0073469F" w:rsidRDefault="00123146" w:rsidP="00123146">
      <w:r w:rsidRPr="0073469F">
        <w:t>Intended usage:</w:t>
      </w:r>
    </w:p>
    <w:p w14:paraId="0E17A519" w14:textId="77777777" w:rsidR="00123146" w:rsidRPr="0073469F" w:rsidRDefault="00123146" w:rsidP="00123146">
      <w:pPr>
        <w:rPr>
          <w:rFonts w:eastAsia="PMingLiU"/>
        </w:rPr>
      </w:pPr>
      <w:r w:rsidRPr="0073469F">
        <w:rPr>
          <w:rFonts w:eastAsia="PMingLiU"/>
        </w:rPr>
        <w:t>Common</w:t>
      </w:r>
    </w:p>
    <w:p w14:paraId="3C25638F" w14:textId="77777777" w:rsidR="00123146" w:rsidRPr="0073469F" w:rsidRDefault="00123146" w:rsidP="00123146">
      <w:r w:rsidRPr="0073469F">
        <w:t>Person to contact for further information:</w:t>
      </w:r>
    </w:p>
    <w:p w14:paraId="016936A0" w14:textId="77777777" w:rsidR="00123146" w:rsidRPr="0073469F" w:rsidRDefault="00123146" w:rsidP="00123146">
      <w:pPr>
        <w:pStyle w:val="B1"/>
      </w:pPr>
      <w:r w:rsidRPr="0073469F">
        <w:t>-</w:t>
      </w:r>
      <w:r w:rsidRPr="0073469F">
        <w:tab/>
        <w:t>Name: &lt;MCC name&gt;</w:t>
      </w:r>
    </w:p>
    <w:p w14:paraId="3C614B27" w14:textId="77777777" w:rsidR="00123146" w:rsidRPr="0073469F" w:rsidRDefault="00123146" w:rsidP="00123146">
      <w:pPr>
        <w:pStyle w:val="B1"/>
      </w:pPr>
      <w:r w:rsidRPr="0073469F">
        <w:t>-</w:t>
      </w:r>
      <w:r w:rsidRPr="0073469F">
        <w:tab/>
        <w:t>Email: &lt;MCC email address&gt;</w:t>
      </w:r>
    </w:p>
    <w:p w14:paraId="7B8CE564" w14:textId="77777777" w:rsidR="00123146" w:rsidRPr="0073469F" w:rsidRDefault="00123146" w:rsidP="00123146">
      <w:pPr>
        <w:pStyle w:val="B1"/>
      </w:pPr>
      <w:r w:rsidRPr="0073469F">
        <w:t>-</w:t>
      </w:r>
      <w:r w:rsidRPr="0073469F">
        <w:tab/>
        <w:t>Author/Change controller:</w:t>
      </w:r>
    </w:p>
    <w:p w14:paraId="67492AE8" w14:textId="77777777" w:rsidR="00123146" w:rsidRPr="0073469F" w:rsidRDefault="00123146" w:rsidP="00123146">
      <w:pPr>
        <w:pStyle w:val="B2"/>
      </w:pPr>
      <w:r w:rsidRPr="0073469F">
        <w:t>i)</w:t>
      </w:r>
      <w:r w:rsidRPr="0073469F">
        <w:tab/>
        <w:t>Author: 3GPP CT1 Working Group/3GPP_TSG_CT_WG1@LIST.ETSI.ORG</w:t>
      </w:r>
    </w:p>
    <w:p w14:paraId="7CFFF09A" w14:textId="77777777" w:rsidR="00123146" w:rsidRPr="0073469F" w:rsidRDefault="00123146" w:rsidP="00123146">
      <w:pPr>
        <w:pStyle w:val="B2"/>
      </w:pPr>
      <w:r w:rsidRPr="0073469F">
        <w:t>ii)</w:t>
      </w:r>
      <w:r w:rsidRPr="0073469F">
        <w:tab/>
        <w:t>Change controller: &lt;MCC name&gt;/&lt;MCC email address&gt;</w:t>
      </w:r>
    </w:p>
    <w:p w14:paraId="01BE3A7C" w14:textId="77777777" w:rsidR="00123146" w:rsidRPr="0073469F" w:rsidRDefault="00123146" w:rsidP="00DE7187">
      <w:pPr>
        <w:pStyle w:val="Heading2"/>
      </w:pPr>
      <w:bookmarkStart w:id="2404" w:name="_Toc20212511"/>
      <w:bookmarkStart w:id="2405" w:name="_Toc27731866"/>
      <w:bookmarkStart w:id="2406" w:name="_Toc36127644"/>
      <w:bookmarkStart w:id="2407" w:name="_Toc45214750"/>
      <w:bookmarkStart w:id="2408" w:name="_Toc51937889"/>
      <w:bookmarkStart w:id="2409" w:name="_Toc51938198"/>
      <w:bookmarkStart w:id="2410" w:name="_Toc123651995"/>
      <w:r>
        <w:rPr>
          <w:lang w:eastAsia="zh-CN"/>
        </w:rPr>
        <w:lastRenderedPageBreak/>
        <w:t>B.1.8</w:t>
      </w:r>
      <w:r w:rsidRPr="0073469F">
        <w:tab/>
      </w:r>
      <w:r w:rsidRPr="004555A9">
        <w:t>application/vnd.3gpp.</w:t>
      </w:r>
      <w:r>
        <w:t>mcvideo-</w:t>
      </w:r>
      <w:r w:rsidRPr="004555A9">
        <w:t>u</w:t>
      </w:r>
      <w:r>
        <w:t>ser-profile</w:t>
      </w:r>
      <w:r w:rsidRPr="004555A9">
        <w:t>+xml</w:t>
      </w:r>
      <w:r>
        <w:t xml:space="preserve"> </w:t>
      </w:r>
      <w:r w:rsidRPr="0073469F">
        <w:t>IANA registration template</w:t>
      </w:r>
      <w:bookmarkEnd w:id="2404"/>
      <w:bookmarkEnd w:id="2405"/>
      <w:bookmarkEnd w:id="2406"/>
      <w:bookmarkEnd w:id="2407"/>
      <w:bookmarkEnd w:id="2408"/>
      <w:bookmarkEnd w:id="2409"/>
      <w:bookmarkEnd w:id="2410"/>
    </w:p>
    <w:p w14:paraId="79D6684E" w14:textId="77777777" w:rsidR="00123146" w:rsidRPr="0073469F" w:rsidRDefault="00123146" w:rsidP="00123146">
      <w:r w:rsidRPr="0073469F">
        <w:t>Your Name:</w:t>
      </w:r>
    </w:p>
    <w:p w14:paraId="316C808F" w14:textId="77777777" w:rsidR="00123146" w:rsidRPr="0073469F" w:rsidRDefault="00123146" w:rsidP="00123146">
      <w:r w:rsidRPr="0073469F">
        <w:t>&lt;MCC name&gt;</w:t>
      </w:r>
    </w:p>
    <w:p w14:paraId="2A8CC10C" w14:textId="77777777" w:rsidR="00123146" w:rsidRPr="0073469F" w:rsidRDefault="00123146" w:rsidP="00123146">
      <w:r w:rsidRPr="0073469F">
        <w:t>Your Email Address:</w:t>
      </w:r>
    </w:p>
    <w:p w14:paraId="74D6ADB1" w14:textId="77777777" w:rsidR="00123146" w:rsidRPr="0073469F" w:rsidRDefault="00123146" w:rsidP="00123146">
      <w:r w:rsidRPr="0073469F">
        <w:t>&lt;MCC email address&gt;</w:t>
      </w:r>
    </w:p>
    <w:p w14:paraId="6AD25250" w14:textId="77777777" w:rsidR="00123146" w:rsidRPr="0073469F" w:rsidRDefault="00123146" w:rsidP="00123146">
      <w:r w:rsidRPr="0073469F">
        <w:t>Media Type Name:</w:t>
      </w:r>
    </w:p>
    <w:p w14:paraId="21ACC060" w14:textId="77777777" w:rsidR="00123146" w:rsidRPr="0073469F" w:rsidRDefault="00123146" w:rsidP="00123146">
      <w:r>
        <w:t>a</w:t>
      </w:r>
      <w:r w:rsidRPr="0073469F">
        <w:t>pplication</w:t>
      </w:r>
    </w:p>
    <w:p w14:paraId="7B5CD958" w14:textId="77777777" w:rsidR="00123146" w:rsidRPr="0073469F" w:rsidRDefault="00123146" w:rsidP="00123146">
      <w:r w:rsidRPr="0073469F">
        <w:t>Subtype name:</w:t>
      </w:r>
    </w:p>
    <w:p w14:paraId="340B0732" w14:textId="77777777" w:rsidR="00123146" w:rsidRPr="0073469F" w:rsidRDefault="00123146" w:rsidP="00123146">
      <w:r>
        <w:t>vnd.3gpp.mcvideo-user-profile+xml</w:t>
      </w:r>
    </w:p>
    <w:p w14:paraId="261FD751" w14:textId="77777777" w:rsidR="00123146" w:rsidRPr="0073469F" w:rsidRDefault="00123146" w:rsidP="00123146">
      <w:r w:rsidRPr="0073469F">
        <w:t>Required parameters:</w:t>
      </w:r>
    </w:p>
    <w:p w14:paraId="2E940336" w14:textId="77777777" w:rsidR="00123146" w:rsidRPr="0073469F" w:rsidRDefault="00123146" w:rsidP="00807386">
      <w:r w:rsidRPr="0073469F">
        <w:t>None</w:t>
      </w:r>
    </w:p>
    <w:p w14:paraId="7F4BFEB6" w14:textId="77777777" w:rsidR="00123146" w:rsidRPr="0073469F" w:rsidRDefault="00123146" w:rsidP="00123146">
      <w:r w:rsidRPr="0073469F">
        <w:t>Optional parameters:</w:t>
      </w:r>
    </w:p>
    <w:p w14:paraId="217792FE" w14:textId="77777777" w:rsidR="00123146" w:rsidRPr="0073469F" w:rsidRDefault="00123146" w:rsidP="00123146">
      <w:r w:rsidRPr="0073469F">
        <w:t>"charset"</w:t>
      </w:r>
      <w:r w:rsidRPr="0073469F">
        <w:tab/>
        <w:t>the parameter has identical semantics to the charset parameter of the "application/xml" media type as specified in section 9.1 of IETF RFC 7303.</w:t>
      </w:r>
    </w:p>
    <w:p w14:paraId="034ECBF4" w14:textId="77777777" w:rsidR="00123146" w:rsidRPr="0073469F" w:rsidRDefault="00123146" w:rsidP="00123146">
      <w:r w:rsidRPr="0073469F">
        <w:t>Encoding considerations:</w:t>
      </w:r>
    </w:p>
    <w:p w14:paraId="00F31388" w14:textId="77777777" w:rsidR="00123146" w:rsidRPr="0073469F" w:rsidRDefault="00123146" w:rsidP="00123146">
      <w:r w:rsidRPr="0073469F">
        <w:t>binary.</w:t>
      </w:r>
    </w:p>
    <w:p w14:paraId="0840EB41" w14:textId="77777777" w:rsidR="00123146" w:rsidRPr="0073469F" w:rsidRDefault="00123146" w:rsidP="00123146">
      <w:r w:rsidRPr="0073469F">
        <w:t>Security considerations:</w:t>
      </w:r>
    </w:p>
    <w:p w14:paraId="3D8DD27B" w14:textId="77777777" w:rsidR="00123146" w:rsidRPr="0073469F" w:rsidRDefault="00123146" w:rsidP="00123146">
      <w:r w:rsidRPr="0073469F">
        <w:t xml:space="preserve">Same as general security considerations for application/xml media type as specified in section 9.1 of IETF RFC 7303. </w:t>
      </w:r>
    </w:p>
    <w:p w14:paraId="04D09667" w14:textId="77777777" w:rsidR="00123146" w:rsidRPr="0073469F" w:rsidRDefault="00123146" w:rsidP="00123146">
      <w:r w:rsidRPr="0073469F">
        <w:t>The information transported in this media type does not include active or executable content.</w:t>
      </w:r>
    </w:p>
    <w:p w14:paraId="5126B1AD" w14:textId="77777777" w:rsidR="00123146" w:rsidRPr="0073469F" w:rsidRDefault="00123146" w:rsidP="00123146">
      <w:r w:rsidRPr="0073469F">
        <w:t>Mechanisms for privacy and integrity protection of protocol parameters exist.</w:t>
      </w:r>
    </w:p>
    <w:p w14:paraId="547B25E5" w14:textId="77777777" w:rsidR="00123146" w:rsidRPr="0073469F" w:rsidRDefault="00123146" w:rsidP="00123146">
      <w:r w:rsidRPr="0073469F">
        <w:t>This media type does not include provisions for directives that institute actions on a recipient's files or other resources.</w:t>
      </w:r>
    </w:p>
    <w:p w14:paraId="13699930" w14:textId="77777777" w:rsidR="00123146" w:rsidRPr="0073469F" w:rsidRDefault="00123146" w:rsidP="00123146">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526757E" w14:textId="77777777" w:rsidR="00123146" w:rsidRPr="0073469F" w:rsidRDefault="00123146" w:rsidP="00123146">
      <w:r w:rsidRPr="0073469F">
        <w:t>This media type does not employ compression.</w:t>
      </w:r>
    </w:p>
    <w:p w14:paraId="3F763F4F" w14:textId="77777777" w:rsidR="00123146" w:rsidRPr="0073469F" w:rsidRDefault="00123146" w:rsidP="00123146">
      <w:r w:rsidRPr="0073469F">
        <w:t>Interoperability considerations:</w:t>
      </w:r>
    </w:p>
    <w:p w14:paraId="3667A00D" w14:textId="77777777" w:rsidR="00123146" w:rsidRPr="0073469F" w:rsidRDefault="00123146" w:rsidP="00123146">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4073F135" w14:textId="77777777" w:rsidR="00123146" w:rsidRPr="0073469F" w:rsidRDefault="00123146" w:rsidP="00123146">
      <w:r w:rsidRPr="0073469F">
        <w:t>Published specification:</w:t>
      </w:r>
    </w:p>
    <w:p w14:paraId="3AF959F7" w14:textId="77777777" w:rsidR="00123146" w:rsidRPr="0073469F" w:rsidRDefault="00123146" w:rsidP="00123146">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0AFD3F29" w14:textId="77777777" w:rsidR="00123146" w:rsidRPr="0073469F" w:rsidRDefault="00123146" w:rsidP="00123146">
      <w:r w:rsidRPr="0073469F">
        <w:t>Applications which use this media type:</w:t>
      </w:r>
    </w:p>
    <w:p w14:paraId="306CC6FC" w14:textId="77777777" w:rsidR="00123146" w:rsidRDefault="00123146" w:rsidP="00123146">
      <w:pPr>
        <w:rPr>
          <w:rFonts w:eastAsia="PMingLiU"/>
        </w:rPr>
      </w:pPr>
      <w:r w:rsidRPr="0073469F">
        <w:rPr>
          <w:rFonts w:eastAsia="PMingLiU"/>
        </w:rPr>
        <w:t xml:space="preserve">Applications </w:t>
      </w:r>
      <w:r>
        <w:rPr>
          <w:rFonts w:eastAsia="PMingLiU"/>
        </w:rPr>
        <w:t xml:space="preserve">supporting the </w:t>
      </w:r>
      <w:r>
        <w:t>MCVideo</w:t>
      </w:r>
      <w:r w:rsidRPr="002F55BD">
        <w:t xml:space="preserve"> </w:t>
      </w:r>
      <w:r>
        <w:t>User Profile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581A8923" w14:textId="77777777" w:rsidR="00123146" w:rsidRPr="0073469F" w:rsidRDefault="00123146" w:rsidP="00123146">
      <w:pPr>
        <w:rPr>
          <w:rFonts w:eastAsia="PMingLiU"/>
        </w:rPr>
      </w:pPr>
      <w:r w:rsidRPr="0073469F">
        <w:rPr>
          <w:rFonts w:eastAsia="PMingLiU"/>
        </w:rPr>
        <w:t>Fragment identifier considerations:</w:t>
      </w:r>
    </w:p>
    <w:p w14:paraId="0D0BEA85" w14:textId="77777777" w:rsidR="00123146" w:rsidRPr="0073469F" w:rsidRDefault="00123146" w:rsidP="00123146">
      <w:r w:rsidRPr="0073469F">
        <w:t>The handling in section 5 of IETF RFC 7303 applies.</w:t>
      </w:r>
    </w:p>
    <w:p w14:paraId="1D30ABE3" w14:textId="77777777" w:rsidR="00123146" w:rsidRPr="0073469F" w:rsidRDefault="00123146" w:rsidP="00123146">
      <w:r w:rsidRPr="0073469F">
        <w:lastRenderedPageBreak/>
        <w:t>Restrictions on usage:</w:t>
      </w:r>
    </w:p>
    <w:p w14:paraId="6F3EE673" w14:textId="77777777" w:rsidR="00123146" w:rsidRPr="0073469F" w:rsidRDefault="00123146" w:rsidP="00123146">
      <w:r w:rsidRPr="0073469F">
        <w:t>None</w:t>
      </w:r>
    </w:p>
    <w:p w14:paraId="5B1BB273" w14:textId="77777777" w:rsidR="00123146" w:rsidRPr="0073469F" w:rsidRDefault="00123146" w:rsidP="00123146">
      <w:r w:rsidRPr="0073469F">
        <w:t>Provisional registration? (standards tree only):</w:t>
      </w:r>
    </w:p>
    <w:p w14:paraId="5099DC8A" w14:textId="77777777" w:rsidR="00123146" w:rsidRPr="0073469F" w:rsidRDefault="00123146" w:rsidP="00123146">
      <w:r w:rsidRPr="0073469F">
        <w:t>N/A</w:t>
      </w:r>
    </w:p>
    <w:p w14:paraId="39AE7027" w14:textId="77777777" w:rsidR="00123146" w:rsidRPr="0073469F" w:rsidRDefault="00123146" w:rsidP="00123146">
      <w:r w:rsidRPr="0073469F">
        <w:t>Additional information:</w:t>
      </w:r>
    </w:p>
    <w:p w14:paraId="74114FB9" w14:textId="77777777" w:rsidR="00123146" w:rsidRPr="0073469F" w:rsidRDefault="00123146" w:rsidP="00123146">
      <w:pPr>
        <w:pStyle w:val="B1"/>
      </w:pPr>
      <w:r w:rsidRPr="0073469F">
        <w:t>1.</w:t>
      </w:r>
      <w:r w:rsidRPr="0073469F">
        <w:tab/>
        <w:t>Deprecated alias names for this type: none</w:t>
      </w:r>
    </w:p>
    <w:p w14:paraId="572C57F4" w14:textId="77777777" w:rsidR="00123146" w:rsidRPr="0073469F" w:rsidRDefault="00123146" w:rsidP="00123146">
      <w:pPr>
        <w:pStyle w:val="B1"/>
      </w:pPr>
      <w:r w:rsidRPr="0073469F">
        <w:t>2.</w:t>
      </w:r>
      <w:r w:rsidRPr="0073469F">
        <w:tab/>
        <w:t>Magic number(s): none</w:t>
      </w:r>
    </w:p>
    <w:p w14:paraId="5B370D45" w14:textId="77777777" w:rsidR="00123146" w:rsidRPr="0073469F" w:rsidRDefault="00123146" w:rsidP="00123146">
      <w:pPr>
        <w:pStyle w:val="B1"/>
      </w:pPr>
      <w:r w:rsidRPr="0073469F">
        <w:t>3.</w:t>
      </w:r>
      <w:r w:rsidRPr="0073469F">
        <w:tab/>
        <w:t>File extension(s): none</w:t>
      </w:r>
    </w:p>
    <w:p w14:paraId="6A0503E7" w14:textId="77777777" w:rsidR="00123146" w:rsidRPr="0073469F" w:rsidRDefault="00123146" w:rsidP="00123146">
      <w:pPr>
        <w:pStyle w:val="B1"/>
      </w:pPr>
      <w:r w:rsidRPr="0073469F">
        <w:t>4.</w:t>
      </w:r>
      <w:r w:rsidRPr="0073469F">
        <w:tab/>
        <w:t>Macintosh File Type Code(s): none</w:t>
      </w:r>
    </w:p>
    <w:p w14:paraId="5D73AE13" w14:textId="77777777" w:rsidR="00123146" w:rsidRPr="0073469F" w:rsidRDefault="00123146" w:rsidP="00123146">
      <w:pPr>
        <w:pStyle w:val="B1"/>
      </w:pPr>
      <w:r w:rsidRPr="0073469F">
        <w:t>5.</w:t>
      </w:r>
      <w:r w:rsidRPr="0073469F">
        <w:tab/>
        <w:t>Object Identifier(s) or OID(s): none</w:t>
      </w:r>
    </w:p>
    <w:p w14:paraId="39EA0417" w14:textId="77777777" w:rsidR="00123146" w:rsidRPr="0073469F" w:rsidRDefault="00123146" w:rsidP="00123146">
      <w:r w:rsidRPr="0073469F">
        <w:t>Intended usage:</w:t>
      </w:r>
    </w:p>
    <w:p w14:paraId="61ABC37D" w14:textId="77777777" w:rsidR="00123146" w:rsidRPr="0073469F" w:rsidRDefault="00123146" w:rsidP="00123146">
      <w:pPr>
        <w:rPr>
          <w:rFonts w:eastAsia="PMingLiU"/>
        </w:rPr>
      </w:pPr>
      <w:r w:rsidRPr="0073469F">
        <w:rPr>
          <w:rFonts w:eastAsia="PMingLiU"/>
        </w:rPr>
        <w:t>Common</w:t>
      </w:r>
    </w:p>
    <w:p w14:paraId="15778A26" w14:textId="77777777" w:rsidR="00123146" w:rsidRPr="0073469F" w:rsidRDefault="00123146" w:rsidP="00123146">
      <w:r w:rsidRPr="0073469F">
        <w:t>Person to contact for further information:</w:t>
      </w:r>
    </w:p>
    <w:p w14:paraId="25FB9153" w14:textId="77777777" w:rsidR="00123146" w:rsidRPr="0073469F" w:rsidRDefault="00123146" w:rsidP="00123146">
      <w:pPr>
        <w:pStyle w:val="B1"/>
      </w:pPr>
      <w:r w:rsidRPr="0073469F">
        <w:t>-</w:t>
      </w:r>
      <w:r w:rsidRPr="0073469F">
        <w:tab/>
        <w:t>Name: &lt;MCC name&gt;</w:t>
      </w:r>
    </w:p>
    <w:p w14:paraId="3F02D580" w14:textId="77777777" w:rsidR="00123146" w:rsidRPr="0073469F" w:rsidRDefault="00123146" w:rsidP="00123146">
      <w:pPr>
        <w:pStyle w:val="B1"/>
      </w:pPr>
      <w:r w:rsidRPr="0073469F">
        <w:t>-</w:t>
      </w:r>
      <w:r w:rsidRPr="0073469F">
        <w:tab/>
        <w:t>Email: &lt;MCC email address&gt;</w:t>
      </w:r>
    </w:p>
    <w:p w14:paraId="6AC559C0" w14:textId="77777777" w:rsidR="00123146" w:rsidRPr="0073469F" w:rsidRDefault="00123146" w:rsidP="00123146">
      <w:pPr>
        <w:pStyle w:val="B1"/>
      </w:pPr>
      <w:r w:rsidRPr="0073469F">
        <w:t>-</w:t>
      </w:r>
      <w:r w:rsidRPr="0073469F">
        <w:tab/>
        <w:t>Author/Change controller:</w:t>
      </w:r>
    </w:p>
    <w:p w14:paraId="30111B2E" w14:textId="77777777" w:rsidR="00123146" w:rsidRPr="0073469F" w:rsidRDefault="00123146" w:rsidP="00123146">
      <w:pPr>
        <w:pStyle w:val="B2"/>
      </w:pPr>
      <w:r w:rsidRPr="0073469F">
        <w:t>i)</w:t>
      </w:r>
      <w:r w:rsidRPr="0073469F">
        <w:tab/>
        <w:t>Author: 3GPP CT1 Working Group/3GPP_TSG_CT_WG1@LIST.ETSI.ORG</w:t>
      </w:r>
    </w:p>
    <w:p w14:paraId="1B4C7414" w14:textId="77777777" w:rsidR="00123146" w:rsidRPr="0073469F" w:rsidRDefault="00123146" w:rsidP="00123146">
      <w:pPr>
        <w:pStyle w:val="B2"/>
      </w:pPr>
      <w:r w:rsidRPr="0073469F">
        <w:t>ii)</w:t>
      </w:r>
      <w:r w:rsidRPr="0073469F">
        <w:tab/>
        <w:t>Change controller: &lt;MCC name&gt;/&lt;MCC email address&gt;</w:t>
      </w:r>
    </w:p>
    <w:p w14:paraId="5F0DD7DD" w14:textId="77777777" w:rsidR="00123146" w:rsidRPr="0073469F" w:rsidRDefault="00123146" w:rsidP="00DE7187">
      <w:pPr>
        <w:pStyle w:val="Heading2"/>
      </w:pPr>
      <w:bookmarkStart w:id="2411" w:name="_Toc20212512"/>
      <w:bookmarkStart w:id="2412" w:name="_Toc27731867"/>
      <w:bookmarkStart w:id="2413" w:name="_Toc36127645"/>
      <w:bookmarkStart w:id="2414" w:name="_Toc45214751"/>
      <w:bookmarkStart w:id="2415" w:name="_Toc51937890"/>
      <w:bookmarkStart w:id="2416" w:name="_Toc51938199"/>
      <w:bookmarkStart w:id="2417" w:name="_Toc123651996"/>
      <w:r>
        <w:rPr>
          <w:lang w:eastAsia="zh-CN"/>
        </w:rPr>
        <w:t>B.1.9</w:t>
      </w:r>
      <w:r w:rsidRPr="0073469F">
        <w:tab/>
      </w:r>
      <w:r w:rsidRPr="004555A9">
        <w:t>application/vnd.3gpp.mc</w:t>
      </w:r>
      <w:r>
        <w:t>data-</w:t>
      </w:r>
      <w:r w:rsidRPr="004555A9">
        <w:t>ue-config+xml</w:t>
      </w:r>
      <w:r>
        <w:t xml:space="preserve"> </w:t>
      </w:r>
      <w:r w:rsidRPr="0073469F">
        <w:t>IANA registration template</w:t>
      </w:r>
      <w:bookmarkEnd w:id="2411"/>
      <w:bookmarkEnd w:id="2412"/>
      <w:bookmarkEnd w:id="2413"/>
      <w:bookmarkEnd w:id="2414"/>
      <w:bookmarkEnd w:id="2415"/>
      <w:bookmarkEnd w:id="2416"/>
      <w:bookmarkEnd w:id="2417"/>
    </w:p>
    <w:p w14:paraId="311F26C2" w14:textId="77777777" w:rsidR="00123146" w:rsidRPr="0073469F" w:rsidRDefault="00123146" w:rsidP="00123146">
      <w:r w:rsidRPr="0073469F">
        <w:t>Your Name:</w:t>
      </w:r>
    </w:p>
    <w:p w14:paraId="131EA26B" w14:textId="77777777" w:rsidR="00123146" w:rsidRPr="0073469F" w:rsidRDefault="00123146" w:rsidP="00123146">
      <w:r w:rsidRPr="0073469F">
        <w:t>&lt;MCC name&gt;</w:t>
      </w:r>
    </w:p>
    <w:p w14:paraId="1949905B" w14:textId="77777777" w:rsidR="00123146" w:rsidRPr="0073469F" w:rsidRDefault="00123146" w:rsidP="00123146">
      <w:r w:rsidRPr="0073469F">
        <w:t>Your Email Address:</w:t>
      </w:r>
    </w:p>
    <w:p w14:paraId="3633B05A" w14:textId="77777777" w:rsidR="00123146" w:rsidRPr="0073469F" w:rsidRDefault="00123146" w:rsidP="00123146">
      <w:r w:rsidRPr="0073469F">
        <w:t>&lt;MCC email address&gt;</w:t>
      </w:r>
    </w:p>
    <w:p w14:paraId="7801367F" w14:textId="77777777" w:rsidR="00123146" w:rsidRPr="0073469F" w:rsidRDefault="00123146" w:rsidP="00123146">
      <w:r w:rsidRPr="0073469F">
        <w:t>Media Type Name:</w:t>
      </w:r>
    </w:p>
    <w:p w14:paraId="6194A31E" w14:textId="77777777" w:rsidR="00123146" w:rsidRPr="0073469F" w:rsidRDefault="00123146" w:rsidP="00123146">
      <w:r>
        <w:t>a</w:t>
      </w:r>
      <w:r w:rsidRPr="0073469F">
        <w:t>pplication</w:t>
      </w:r>
    </w:p>
    <w:p w14:paraId="1E428ED7" w14:textId="77777777" w:rsidR="00123146" w:rsidRPr="0073469F" w:rsidRDefault="00123146" w:rsidP="00123146">
      <w:r w:rsidRPr="0073469F">
        <w:t>Subtype name:</w:t>
      </w:r>
    </w:p>
    <w:p w14:paraId="7A6E98E1" w14:textId="77777777" w:rsidR="00123146" w:rsidRPr="0073469F" w:rsidRDefault="00123146" w:rsidP="00123146">
      <w:r>
        <w:t>vnd.3gpp.mcdata-ue-config+xml</w:t>
      </w:r>
    </w:p>
    <w:p w14:paraId="7FEBFA94" w14:textId="77777777" w:rsidR="00123146" w:rsidRPr="0073469F" w:rsidRDefault="00123146" w:rsidP="00123146">
      <w:r w:rsidRPr="0073469F">
        <w:t>Required parameters:</w:t>
      </w:r>
    </w:p>
    <w:p w14:paraId="1AF8EFF0" w14:textId="77777777" w:rsidR="00123146" w:rsidRPr="0073469F" w:rsidRDefault="00123146" w:rsidP="00807386">
      <w:r w:rsidRPr="0073469F">
        <w:t>None</w:t>
      </w:r>
    </w:p>
    <w:p w14:paraId="5B197A84" w14:textId="77777777" w:rsidR="00123146" w:rsidRPr="0073469F" w:rsidRDefault="00123146" w:rsidP="00123146">
      <w:r w:rsidRPr="0073469F">
        <w:t>Optional parameters:</w:t>
      </w:r>
    </w:p>
    <w:p w14:paraId="7B7DF9DC" w14:textId="77777777" w:rsidR="00123146" w:rsidRPr="0073469F" w:rsidRDefault="00123146" w:rsidP="00123146">
      <w:r w:rsidRPr="0073469F">
        <w:t>"charset"</w:t>
      </w:r>
      <w:r w:rsidRPr="0073469F">
        <w:tab/>
        <w:t>the parameter has identical semantics to the charset parameter of the "application/xml" media type as specified in section 9.1 of IETF RFC 7303.</w:t>
      </w:r>
    </w:p>
    <w:p w14:paraId="2AE759F2" w14:textId="77777777" w:rsidR="00123146" w:rsidRPr="0073469F" w:rsidRDefault="00123146" w:rsidP="00123146">
      <w:r w:rsidRPr="0073469F">
        <w:t>Encoding considerations:</w:t>
      </w:r>
    </w:p>
    <w:p w14:paraId="0872577C" w14:textId="77777777" w:rsidR="00123146" w:rsidRPr="0073469F" w:rsidRDefault="00123146" w:rsidP="00123146">
      <w:r w:rsidRPr="0073469F">
        <w:lastRenderedPageBreak/>
        <w:t>binary.</w:t>
      </w:r>
    </w:p>
    <w:p w14:paraId="2592D6DD" w14:textId="77777777" w:rsidR="00123146" w:rsidRPr="0073469F" w:rsidRDefault="00123146" w:rsidP="00123146">
      <w:r w:rsidRPr="0073469F">
        <w:t>Security considerations:</w:t>
      </w:r>
    </w:p>
    <w:p w14:paraId="0D499336" w14:textId="77777777" w:rsidR="00123146" w:rsidRPr="0073469F" w:rsidRDefault="00123146" w:rsidP="00123146">
      <w:r w:rsidRPr="0073469F">
        <w:t xml:space="preserve">Same as general security considerations for application/xml media type as specified in section 9.1 of IETF RFC 7303. </w:t>
      </w:r>
    </w:p>
    <w:p w14:paraId="5AA13790" w14:textId="77777777" w:rsidR="00123146" w:rsidRPr="0073469F" w:rsidRDefault="00123146" w:rsidP="00123146">
      <w:r w:rsidRPr="0073469F">
        <w:t>The information transported in this media type does not include active or executable content.</w:t>
      </w:r>
    </w:p>
    <w:p w14:paraId="75DD6AF2" w14:textId="77777777" w:rsidR="00123146" w:rsidRPr="0073469F" w:rsidRDefault="00123146" w:rsidP="00123146">
      <w:r w:rsidRPr="0073469F">
        <w:t>Mechanisms for privacy and integrity protection of protocol parameters exist.</w:t>
      </w:r>
    </w:p>
    <w:p w14:paraId="4A5CCBBC" w14:textId="77777777" w:rsidR="00123146" w:rsidRPr="0073469F" w:rsidRDefault="00123146" w:rsidP="00123146">
      <w:r w:rsidRPr="0073469F">
        <w:t>This media type does not include provisions for directives that institute actions on a recipient's files or other resources.</w:t>
      </w:r>
    </w:p>
    <w:p w14:paraId="6500D505" w14:textId="77777777" w:rsidR="00123146" w:rsidRPr="0073469F" w:rsidRDefault="00123146" w:rsidP="00123146">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BF905F8" w14:textId="77777777" w:rsidR="00123146" w:rsidRPr="0073469F" w:rsidRDefault="00123146" w:rsidP="00123146">
      <w:r w:rsidRPr="0073469F">
        <w:t>This media type does not employ compression.</w:t>
      </w:r>
    </w:p>
    <w:p w14:paraId="4B66DD2D" w14:textId="77777777" w:rsidR="00123146" w:rsidRPr="0073469F" w:rsidRDefault="00123146" w:rsidP="00123146">
      <w:r w:rsidRPr="0073469F">
        <w:t>Interoperability considerations:</w:t>
      </w:r>
    </w:p>
    <w:p w14:paraId="443FD858" w14:textId="77777777" w:rsidR="00123146" w:rsidRPr="0073469F" w:rsidRDefault="00123146" w:rsidP="00123146">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05B8F5E" w14:textId="77777777" w:rsidR="00123146" w:rsidRPr="0073469F" w:rsidRDefault="00123146" w:rsidP="00123146">
      <w:r w:rsidRPr="0073469F">
        <w:t>Published specification:</w:t>
      </w:r>
    </w:p>
    <w:p w14:paraId="3397FC77" w14:textId="77777777" w:rsidR="00123146" w:rsidRPr="0073469F" w:rsidRDefault="00123146" w:rsidP="00123146">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68BD299C" w14:textId="77777777" w:rsidR="00123146" w:rsidRPr="0073469F" w:rsidRDefault="00123146" w:rsidP="00123146">
      <w:r w:rsidRPr="0073469F">
        <w:t>Applications which use this media type:</w:t>
      </w:r>
    </w:p>
    <w:p w14:paraId="3BF23158" w14:textId="77777777" w:rsidR="00123146" w:rsidRDefault="00123146" w:rsidP="00123146">
      <w:pPr>
        <w:rPr>
          <w:rFonts w:eastAsia="PMingLiU"/>
        </w:rPr>
      </w:pPr>
      <w:r w:rsidRPr="0073469F">
        <w:rPr>
          <w:rFonts w:eastAsia="PMingLiU"/>
        </w:rPr>
        <w:t xml:space="preserve">Applications </w:t>
      </w:r>
      <w:r>
        <w:rPr>
          <w:rFonts w:eastAsia="PMingLiU"/>
        </w:rPr>
        <w:t xml:space="preserve">supporting the </w:t>
      </w:r>
      <w:r>
        <w:t>MCData</w:t>
      </w:r>
      <w:r w:rsidRPr="002F55BD">
        <w:t xml:space="preserve"> UE configuration document</w:t>
      </w:r>
      <w:r>
        <w:t xml:space="preserve"> as </w:t>
      </w:r>
      <w:r w:rsidRPr="0073469F">
        <w:rPr>
          <w:rFonts w:eastAsia="PMingLiU"/>
        </w:rPr>
        <w:t>described</w:t>
      </w:r>
      <w:r>
        <w:rPr>
          <w:rFonts w:eastAsia="PMingLiU"/>
        </w:rPr>
        <w:t xml:space="preserve"> in the published specification.</w:t>
      </w:r>
    </w:p>
    <w:p w14:paraId="555BD77B" w14:textId="77777777" w:rsidR="00123146" w:rsidRPr="0073469F" w:rsidRDefault="00123146" w:rsidP="00123146">
      <w:pPr>
        <w:rPr>
          <w:rFonts w:eastAsia="PMingLiU"/>
        </w:rPr>
      </w:pPr>
      <w:r w:rsidRPr="0073469F">
        <w:rPr>
          <w:rFonts w:eastAsia="PMingLiU"/>
        </w:rPr>
        <w:t>Fragment identifier considerations:</w:t>
      </w:r>
    </w:p>
    <w:p w14:paraId="3F6673B5" w14:textId="77777777" w:rsidR="00123146" w:rsidRPr="0073469F" w:rsidRDefault="00123146" w:rsidP="00123146">
      <w:r w:rsidRPr="0073469F">
        <w:t>The handling in section 5 of IETF RFC 7303 applies.</w:t>
      </w:r>
    </w:p>
    <w:p w14:paraId="5871C16A" w14:textId="77777777" w:rsidR="00123146" w:rsidRPr="0073469F" w:rsidRDefault="00123146" w:rsidP="00123146">
      <w:r w:rsidRPr="0073469F">
        <w:t>Restrictions on usage:</w:t>
      </w:r>
    </w:p>
    <w:p w14:paraId="1F15F778" w14:textId="77777777" w:rsidR="00123146" w:rsidRPr="0073469F" w:rsidRDefault="00123146" w:rsidP="00123146">
      <w:r w:rsidRPr="0073469F">
        <w:t>None</w:t>
      </w:r>
    </w:p>
    <w:p w14:paraId="28C38904" w14:textId="77777777" w:rsidR="00123146" w:rsidRPr="0073469F" w:rsidRDefault="00123146" w:rsidP="00123146">
      <w:r w:rsidRPr="0073469F">
        <w:t>Provisional registration? (standards tree only):</w:t>
      </w:r>
    </w:p>
    <w:p w14:paraId="706C30CC" w14:textId="77777777" w:rsidR="00123146" w:rsidRPr="0073469F" w:rsidRDefault="00123146" w:rsidP="00123146">
      <w:r w:rsidRPr="0073469F">
        <w:t>N/A</w:t>
      </w:r>
    </w:p>
    <w:p w14:paraId="0198F3DB" w14:textId="77777777" w:rsidR="00123146" w:rsidRPr="0073469F" w:rsidRDefault="00123146" w:rsidP="00123146">
      <w:r w:rsidRPr="0073469F">
        <w:t>Additional information:</w:t>
      </w:r>
    </w:p>
    <w:p w14:paraId="63CFC1D8" w14:textId="77777777" w:rsidR="00123146" w:rsidRPr="0073469F" w:rsidRDefault="00123146" w:rsidP="00123146">
      <w:pPr>
        <w:pStyle w:val="B1"/>
      </w:pPr>
      <w:r w:rsidRPr="0073469F">
        <w:t>1.</w:t>
      </w:r>
      <w:r w:rsidRPr="0073469F">
        <w:tab/>
        <w:t>Deprecated alias names for this type: none</w:t>
      </w:r>
    </w:p>
    <w:p w14:paraId="344C5888" w14:textId="77777777" w:rsidR="00123146" w:rsidRPr="0073469F" w:rsidRDefault="00123146" w:rsidP="00123146">
      <w:pPr>
        <w:pStyle w:val="B1"/>
      </w:pPr>
      <w:r w:rsidRPr="0073469F">
        <w:t>2.</w:t>
      </w:r>
      <w:r w:rsidRPr="0073469F">
        <w:tab/>
        <w:t>Magic number(s): none</w:t>
      </w:r>
    </w:p>
    <w:p w14:paraId="6FED2F45" w14:textId="77777777" w:rsidR="00123146" w:rsidRPr="0073469F" w:rsidRDefault="00123146" w:rsidP="00123146">
      <w:pPr>
        <w:pStyle w:val="B1"/>
      </w:pPr>
      <w:r w:rsidRPr="0073469F">
        <w:t>3.</w:t>
      </w:r>
      <w:r w:rsidRPr="0073469F">
        <w:tab/>
        <w:t>File extension(s): none</w:t>
      </w:r>
    </w:p>
    <w:p w14:paraId="793B7069" w14:textId="77777777" w:rsidR="00123146" w:rsidRPr="0073469F" w:rsidRDefault="00123146" w:rsidP="00123146">
      <w:pPr>
        <w:pStyle w:val="B1"/>
      </w:pPr>
      <w:r w:rsidRPr="0073469F">
        <w:t>4.</w:t>
      </w:r>
      <w:r w:rsidRPr="0073469F">
        <w:tab/>
        <w:t>Macintosh File Type Code(s): none</w:t>
      </w:r>
    </w:p>
    <w:p w14:paraId="78546035" w14:textId="77777777" w:rsidR="00123146" w:rsidRPr="0073469F" w:rsidRDefault="00123146" w:rsidP="00123146">
      <w:pPr>
        <w:pStyle w:val="B1"/>
      </w:pPr>
      <w:r w:rsidRPr="0073469F">
        <w:t>5.</w:t>
      </w:r>
      <w:r w:rsidRPr="0073469F">
        <w:tab/>
        <w:t>Object Identifier(s) or OID(s): none</w:t>
      </w:r>
    </w:p>
    <w:p w14:paraId="57FBB907" w14:textId="77777777" w:rsidR="00123146" w:rsidRPr="0073469F" w:rsidRDefault="00123146" w:rsidP="00123146">
      <w:r w:rsidRPr="0073469F">
        <w:t>Intended usage:</w:t>
      </w:r>
    </w:p>
    <w:p w14:paraId="6EF63169" w14:textId="77777777" w:rsidR="00123146" w:rsidRPr="0073469F" w:rsidRDefault="00123146" w:rsidP="00123146">
      <w:pPr>
        <w:rPr>
          <w:rFonts w:eastAsia="PMingLiU"/>
        </w:rPr>
      </w:pPr>
      <w:r w:rsidRPr="0073469F">
        <w:rPr>
          <w:rFonts w:eastAsia="PMingLiU"/>
        </w:rPr>
        <w:t>Common</w:t>
      </w:r>
    </w:p>
    <w:p w14:paraId="75D26A40" w14:textId="77777777" w:rsidR="00123146" w:rsidRPr="0073469F" w:rsidRDefault="00123146" w:rsidP="00123146">
      <w:r w:rsidRPr="0073469F">
        <w:t>Person to contact for further information:</w:t>
      </w:r>
    </w:p>
    <w:p w14:paraId="244302AD" w14:textId="77777777" w:rsidR="00123146" w:rsidRPr="0073469F" w:rsidRDefault="00123146" w:rsidP="00123146">
      <w:pPr>
        <w:pStyle w:val="B1"/>
      </w:pPr>
      <w:r w:rsidRPr="0073469F">
        <w:t>-</w:t>
      </w:r>
      <w:r w:rsidRPr="0073469F">
        <w:tab/>
        <w:t>Name: &lt;MCC name&gt;</w:t>
      </w:r>
    </w:p>
    <w:p w14:paraId="39CA7034" w14:textId="77777777" w:rsidR="00123146" w:rsidRPr="0073469F" w:rsidRDefault="00123146" w:rsidP="00123146">
      <w:pPr>
        <w:pStyle w:val="B1"/>
      </w:pPr>
      <w:r w:rsidRPr="0073469F">
        <w:t>-</w:t>
      </w:r>
      <w:r w:rsidRPr="0073469F">
        <w:tab/>
        <w:t>Email: &lt;MCC email address&gt;</w:t>
      </w:r>
    </w:p>
    <w:p w14:paraId="263F4E10" w14:textId="77777777" w:rsidR="00123146" w:rsidRPr="0073469F" w:rsidRDefault="00123146" w:rsidP="00123146">
      <w:pPr>
        <w:pStyle w:val="B1"/>
      </w:pPr>
      <w:r w:rsidRPr="0073469F">
        <w:lastRenderedPageBreak/>
        <w:t>-</w:t>
      </w:r>
      <w:r w:rsidRPr="0073469F">
        <w:tab/>
        <w:t>Author/Change controller:</w:t>
      </w:r>
    </w:p>
    <w:p w14:paraId="65A2871D" w14:textId="77777777" w:rsidR="00123146" w:rsidRPr="0073469F" w:rsidRDefault="00123146" w:rsidP="00123146">
      <w:pPr>
        <w:pStyle w:val="B2"/>
      </w:pPr>
      <w:r w:rsidRPr="0073469F">
        <w:t>i)</w:t>
      </w:r>
      <w:r w:rsidRPr="0073469F">
        <w:tab/>
        <w:t>Author: 3GPP CT1 Working Group/3GPP_TSG_CT_WG1@LIST.ETSI.ORG</w:t>
      </w:r>
    </w:p>
    <w:p w14:paraId="2726526E" w14:textId="77777777" w:rsidR="00123146" w:rsidRPr="0073469F" w:rsidRDefault="00123146" w:rsidP="00123146">
      <w:pPr>
        <w:pStyle w:val="B2"/>
      </w:pPr>
      <w:r w:rsidRPr="0073469F">
        <w:t>ii)</w:t>
      </w:r>
      <w:r w:rsidRPr="0073469F">
        <w:tab/>
        <w:t>Change controller: &lt;MCC name&gt;/&lt;MCC email address&gt;</w:t>
      </w:r>
    </w:p>
    <w:p w14:paraId="04351936" w14:textId="77777777" w:rsidR="001268FD" w:rsidRPr="0073469F" w:rsidRDefault="001268FD" w:rsidP="00DE7187">
      <w:pPr>
        <w:pStyle w:val="Heading2"/>
      </w:pPr>
      <w:bookmarkStart w:id="2418" w:name="_Toc20212513"/>
      <w:bookmarkStart w:id="2419" w:name="_Toc27731868"/>
      <w:bookmarkStart w:id="2420" w:name="_Toc36127646"/>
      <w:bookmarkStart w:id="2421" w:name="_Toc45214752"/>
      <w:bookmarkStart w:id="2422" w:name="_Toc51937891"/>
      <w:bookmarkStart w:id="2423" w:name="_Toc51938200"/>
      <w:bookmarkStart w:id="2424" w:name="_Toc123651997"/>
      <w:r>
        <w:rPr>
          <w:lang w:eastAsia="zh-CN"/>
        </w:rPr>
        <w:t>B.1.10</w:t>
      </w:r>
      <w:r w:rsidRPr="0073469F">
        <w:tab/>
      </w:r>
      <w:r w:rsidRPr="004555A9">
        <w:t>application/vnd.3gpp.mc</w:t>
      </w:r>
      <w:r>
        <w:t>data-</w:t>
      </w:r>
      <w:r w:rsidRPr="004555A9">
        <w:t>u</w:t>
      </w:r>
      <w:r>
        <w:t>ser-profile</w:t>
      </w:r>
      <w:r w:rsidRPr="004555A9">
        <w:t>+xml</w:t>
      </w:r>
      <w:r>
        <w:t xml:space="preserve"> </w:t>
      </w:r>
      <w:r w:rsidRPr="0073469F">
        <w:t>IANA registration template</w:t>
      </w:r>
      <w:bookmarkEnd w:id="2418"/>
      <w:bookmarkEnd w:id="2419"/>
      <w:bookmarkEnd w:id="2420"/>
      <w:bookmarkEnd w:id="2421"/>
      <w:bookmarkEnd w:id="2422"/>
      <w:bookmarkEnd w:id="2423"/>
      <w:bookmarkEnd w:id="2424"/>
    </w:p>
    <w:p w14:paraId="0414D887" w14:textId="77777777" w:rsidR="001268FD" w:rsidRPr="0073469F" w:rsidRDefault="001268FD" w:rsidP="001268FD">
      <w:r w:rsidRPr="0073469F">
        <w:t>Your Name:</w:t>
      </w:r>
    </w:p>
    <w:p w14:paraId="2EC37774" w14:textId="77777777" w:rsidR="001268FD" w:rsidRPr="0073469F" w:rsidRDefault="001268FD" w:rsidP="001268FD">
      <w:r w:rsidRPr="0073469F">
        <w:t>&lt;MCC name&gt;</w:t>
      </w:r>
    </w:p>
    <w:p w14:paraId="1BCA70C3" w14:textId="77777777" w:rsidR="001268FD" w:rsidRPr="0073469F" w:rsidRDefault="001268FD" w:rsidP="001268FD">
      <w:r w:rsidRPr="0073469F">
        <w:t>Your Email Address:</w:t>
      </w:r>
    </w:p>
    <w:p w14:paraId="4054B797" w14:textId="77777777" w:rsidR="001268FD" w:rsidRPr="0073469F" w:rsidRDefault="001268FD" w:rsidP="001268FD">
      <w:r w:rsidRPr="0073469F">
        <w:t>&lt;MCC email address&gt;</w:t>
      </w:r>
    </w:p>
    <w:p w14:paraId="0D13F207" w14:textId="77777777" w:rsidR="001268FD" w:rsidRPr="0073469F" w:rsidRDefault="001268FD" w:rsidP="001268FD">
      <w:r w:rsidRPr="0073469F">
        <w:t>Media Type Name:</w:t>
      </w:r>
    </w:p>
    <w:p w14:paraId="5138A5AC" w14:textId="77777777" w:rsidR="001268FD" w:rsidRPr="0073469F" w:rsidRDefault="001268FD" w:rsidP="001268FD">
      <w:r>
        <w:t>a</w:t>
      </w:r>
      <w:r w:rsidRPr="0073469F">
        <w:t>pplication</w:t>
      </w:r>
    </w:p>
    <w:p w14:paraId="05389AFE" w14:textId="77777777" w:rsidR="001268FD" w:rsidRPr="0073469F" w:rsidRDefault="001268FD" w:rsidP="001268FD">
      <w:r w:rsidRPr="0073469F">
        <w:t>Subtype name:</w:t>
      </w:r>
    </w:p>
    <w:p w14:paraId="679EBE24" w14:textId="77777777" w:rsidR="001268FD" w:rsidRPr="0073469F" w:rsidRDefault="001268FD" w:rsidP="001268FD">
      <w:r>
        <w:t>vnd.3gpp.mcdata-user-profile+xml</w:t>
      </w:r>
    </w:p>
    <w:p w14:paraId="4FF149F0" w14:textId="77777777" w:rsidR="001268FD" w:rsidRPr="0073469F" w:rsidRDefault="001268FD" w:rsidP="001268FD">
      <w:r w:rsidRPr="0073469F">
        <w:t>Required parameters:</w:t>
      </w:r>
    </w:p>
    <w:p w14:paraId="76AE5460" w14:textId="77777777" w:rsidR="001268FD" w:rsidRPr="0073469F" w:rsidRDefault="001268FD" w:rsidP="00807386">
      <w:r w:rsidRPr="0073469F">
        <w:t>None</w:t>
      </w:r>
    </w:p>
    <w:p w14:paraId="18E7DF10" w14:textId="77777777" w:rsidR="001268FD" w:rsidRPr="0073469F" w:rsidRDefault="001268FD" w:rsidP="001268FD">
      <w:r w:rsidRPr="0073469F">
        <w:t>Optional parameters:</w:t>
      </w:r>
    </w:p>
    <w:p w14:paraId="126529C7" w14:textId="77777777" w:rsidR="001268FD" w:rsidRPr="0073469F" w:rsidRDefault="001268FD" w:rsidP="001268FD">
      <w:r w:rsidRPr="0073469F">
        <w:t>"charset"</w:t>
      </w:r>
      <w:r w:rsidRPr="0073469F">
        <w:tab/>
        <w:t>the parameter has identical semantics to the charset parameter of the "application/xml" media type as specified in section 9.1 of IETF RFC 7303.</w:t>
      </w:r>
    </w:p>
    <w:p w14:paraId="4E007D47" w14:textId="77777777" w:rsidR="001268FD" w:rsidRPr="0073469F" w:rsidRDefault="001268FD" w:rsidP="001268FD">
      <w:r w:rsidRPr="0073469F">
        <w:t>Encoding considerations:</w:t>
      </w:r>
    </w:p>
    <w:p w14:paraId="03D2D94C" w14:textId="77777777" w:rsidR="001268FD" w:rsidRPr="0073469F" w:rsidRDefault="001268FD" w:rsidP="001268FD">
      <w:r w:rsidRPr="0073469F">
        <w:t>binary.</w:t>
      </w:r>
    </w:p>
    <w:p w14:paraId="4AE6FD8B" w14:textId="77777777" w:rsidR="001268FD" w:rsidRPr="0073469F" w:rsidRDefault="001268FD" w:rsidP="001268FD">
      <w:r w:rsidRPr="0073469F">
        <w:t>Security considerations:</w:t>
      </w:r>
    </w:p>
    <w:p w14:paraId="1A999B89" w14:textId="77777777" w:rsidR="001268FD" w:rsidRPr="0073469F" w:rsidRDefault="001268FD" w:rsidP="001268FD">
      <w:r w:rsidRPr="0073469F">
        <w:t xml:space="preserve">Same as general security considerations for application/xml media type as specified in section 9.1 of IETF RFC 7303. </w:t>
      </w:r>
    </w:p>
    <w:p w14:paraId="11F088AD" w14:textId="77777777" w:rsidR="001268FD" w:rsidRPr="0073469F" w:rsidRDefault="001268FD" w:rsidP="001268FD">
      <w:r w:rsidRPr="0073469F">
        <w:t>The information transported in this media type does not include active or executable content.</w:t>
      </w:r>
    </w:p>
    <w:p w14:paraId="53B80746" w14:textId="77777777" w:rsidR="001268FD" w:rsidRPr="0073469F" w:rsidRDefault="001268FD" w:rsidP="001268FD">
      <w:r w:rsidRPr="0073469F">
        <w:t>Mechanisms for privacy and integrity protection of protocol parameters exist.</w:t>
      </w:r>
    </w:p>
    <w:p w14:paraId="55FBEBA2" w14:textId="77777777" w:rsidR="001268FD" w:rsidRPr="0073469F" w:rsidRDefault="001268FD" w:rsidP="001268FD">
      <w:r w:rsidRPr="0073469F">
        <w:t>This media type does not include provisions for directives that institute actions on a recipient's files or other resources.</w:t>
      </w:r>
    </w:p>
    <w:p w14:paraId="3C8B9293" w14:textId="77777777" w:rsidR="001268FD" w:rsidRPr="0073469F" w:rsidRDefault="001268FD" w:rsidP="001268FD">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182DA62" w14:textId="77777777" w:rsidR="001268FD" w:rsidRPr="0073469F" w:rsidRDefault="001268FD" w:rsidP="001268FD">
      <w:r w:rsidRPr="0073469F">
        <w:t>This media type does not employ compression.</w:t>
      </w:r>
    </w:p>
    <w:p w14:paraId="2400B84C" w14:textId="77777777" w:rsidR="001268FD" w:rsidRPr="0073469F" w:rsidRDefault="001268FD" w:rsidP="001268FD">
      <w:r w:rsidRPr="0073469F">
        <w:t>Interoperability considerations:</w:t>
      </w:r>
    </w:p>
    <w:p w14:paraId="4AAAF527" w14:textId="77777777" w:rsidR="001268FD" w:rsidRPr="0073469F" w:rsidRDefault="001268FD" w:rsidP="001268FD">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1B8BC631" w14:textId="77777777" w:rsidR="001268FD" w:rsidRPr="0073469F" w:rsidRDefault="001268FD" w:rsidP="001268FD">
      <w:r w:rsidRPr="0073469F">
        <w:t>Published specification:</w:t>
      </w:r>
    </w:p>
    <w:p w14:paraId="5C3F044A" w14:textId="77777777" w:rsidR="001268FD" w:rsidRPr="0073469F" w:rsidRDefault="001268FD" w:rsidP="001268FD">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78947773" w14:textId="77777777" w:rsidR="001268FD" w:rsidRPr="0073469F" w:rsidRDefault="001268FD" w:rsidP="001268FD">
      <w:r w:rsidRPr="0073469F">
        <w:t>Applications which use this media type:</w:t>
      </w:r>
    </w:p>
    <w:p w14:paraId="72B77E8B" w14:textId="77777777" w:rsidR="001268FD" w:rsidRDefault="001268FD" w:rsidP="001268FD">
      <w:pPr>
        <w:rPr>
          <w:rFonts w:eastAsia="PMingLiU"/>
        </w:rPr>
      </w:pPr>
      <w:r w:rsidRPr="0073469F">
        <w:rPr>
          <w:rFonts w:eastAsia="PMingLiU"/>
        </w:rPr>
        <w:lastRenderedPageBreak/>
        <w:t xml:space="preserve">Applications </w:t>
      </w:r>
      <w:r>
        <w:rPr>
          <w:rFonts w:eastAsia="PMingLiU"/>
        </w:rPr>
        <w:t xml:space="preserve">supporting the </w:t>
      </w:r>
      <w:r>
        <w:t>MCData</w:t>
      </w:r>
      <w:r w:rsidRPr="002F55BD">
        <w:t xml:space="preserve"> </w:t>
      </w:r>
      <w:r>
        <w:t>User Profile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047E9FCC" w14:textId="77777777" w:rsidR="001268FD" w:rsidRPr="0073469F" w:rsidRDefault="001268FD" w:rsidP="001268FD">
      <w:pPr>
        <w:rPr>
          <w:rFonts w:eastAsia="PMingLiU"/>
        </w:rPr>
      </w:pPr>
      <w:r w:rsidRPr="0073469F">
        <w:rPr>
          <w:rFonts w:eastAsia="PMingLiU"/>
        </w:rPr>
        <w:t>Fragment identifier considerations:</w:t>
      </w:r>
    </w:p>
    <w:p w14:paraId="08C50DFC" w14:textId="77777777" w:rsidR="001268FD" w:rsidRPr="0073469F" w:rsidRDefault="001268FD" w:rsidP="001268FD">
      <w:r w:rsidRPr="0073469F">
        <w:t>The handling in section 5 of IETF RFC 7303 applies.</w:t>
      </w:r>
    </w:p>
    <w:p w14:paraId="0AB62ADB" w14:textId="77777777" w:rsidR="001268FD" w:rsidRPr="0073469F" w:rsidRDefault="001268FD" w:rsidP="001268FD">
      <w:r w:rsidRPr="0073469F">
        <w:t>Restrictions on usage:</w:t>
      </w:r>
    </w:p>
    <w:p w14:paraId="0996D0C7" w14:textId="77777777" w:rsidR="001268FD" w:rsidRPr="0073469F" w:rsidRDefault="001268FD" w:rsidP="001268FD">
      <w:r w:rsidRPr="0073469F">
        <w:t>None</w:t>
      </w:r>
    </w:p>
    <w:p w14:paraId="79D42520" w14:textId="77777777" w:rsidR="001268FD" w:rsidRPr="0073469F" w:rsidRDefault="001268FD" w:rsidP="001268FD">
      <w:r w:rsidRPr="0073469F">
        <w:t>Provisional registration? (standards tree only):</w:t>
      </w:r>
    </w:p>
    <w:p w14:paraId="5AA13DBA" w14:textId="77777777" w:rsidR="001268FD" w:rsidRPr="0073469F" w:rsidRDefault="001268FD" w:rsidP="001268FD">
      <w:r w:rsidRPr="0073469F">
        <w:t>N/A</w:t>
      </w:r>
    </w:p>
    <w:p w14:paraId="76C9E135" w14:textId="77777777" w:rsidR="001268FD" w:rsidRPr="0073469F" w:rsidRDefault="001268FD" w:rsidP="001268FD">
      <w:r w:rsidRPr="0073469F">
        <w:t>Additional information:</w:t>
      </w:r>
    </w:p>
    <w:p w14:paraId="39D1A9E3" w14:textId="77777777" w:rsidR="001268FD" w:rsidRPr="0073469F" w:rsidRDefault="001268FD" w:rsidP="001268FD">
      <w:pPr>
        <w:pStyle w:val="B1"/>
      </w:pPr>
      <w:r w:rsidRPr="0073469F">
        <w:t>1.</w:t>
      </w:r>
      <w:r w:rsidRPr="0073469F">
        <w:tab/>
        <w:t>Deprecated alias names for this type: none</w:t>
      </w:r>
    </w:p>
    <w:p w14:paraId="3B6F3837" w14:textId="77777777" w:rsidR="001268FD" w:rsidRPr="0073469F" w:rsidRDefault="001268FD" w:rsidP="001268FD">
      <w:pPr>
        <w:pStyle w:val="B1"/>
      </w:pPr>
      <w:r w:rsidRPr="0073469F">
        <w:t>2.</w:t>
      </w:r>
      <w:r w:rsidRPr="0073469F">
        <w:tab/>
        <w:t>Magic number(s): none</w:t>
      </w:r>
    </w:p>
    <w:p w14:paraId="34CC6C26" w14:textId="77777777" w:rsidR="001268FD" w:rsidRPr="0073469F" w:rsidRDefault="001268FD" w:rsidP="001268FD">
      <w:pPr>
        <w:pStyle w:val="B1"/>
      </w:pPr>
      <w:r w:rsidRPr="0073469F">
        <w:t>3.</w:t>
      </w:r>
      <w:r w:rsidRPr="0073469F">
        <w:tab/>
        <w:t>File extension(s): none</w:t>
      </w:r>
    </w:p>
    <w:p w14:paraId="215DC34D" w14:textId="77777777" w:rsidR="001268FD" w:rsidRPr="0073469F" w:rsidRDefault="001268FD" w:rsidP="001268FD">
      <w:pPr>
        <w:pStyle w:val="B1"/>
      </w:pPr>
      <w:r w:rsidRPr="0073469F">
        <w:t>4.</w:t>
      </w:r>
      <w:r w:rsidRPr="0073469F">
        <w:tab/>
        <w:t>Macintosh File Type Code(s): none</w:t>
      </w:r>
    </w:p>
    <w:p w14:paraId="251A1E1E" w14:textId="77777777" w:rsidR="001268FD" w:rsidRPr="0073469F" w:rsidRDefault="001268FD" w:rsidP="001268FD">
      <w:pPr>
        <w:pStyle w:val="B1"/>
      </w:pPr>
      <w:r w:rsidRPr="0073469F">
        <w:t>5.</w:t>
      </w:r>
      <w:r w:rsidRPr="0073469F">
        <w:tab/>
        <w:t>Object Identifier(s) or OID(s): none</w:t>
      </w:r>
    </w:p>
    <w:p w14:paraId="760220C3" w14:textId="77777777" w:rsidR="001268FD" w:rsidRPr="0073469F" w:rsidRDefault="001268FD" w:rsidP="001268FD">
      <w:r w:rsidRPr="0073469F">
        <w:t>Intended usage:</w:t>
      </w:r>
    </w:p>
    <w:p w14:paraId="4AAFDE10" w14:textId="77777777" w:rsidR="001268FD" w:rsidRPr="0073469F" w:rsidRDefault="001268FD" w:rsidP="001268FD">
      <w:pPr>
        <w:rPr>
          <w:rFonts w:eastAsia="PMingLiU"/>
        </w:rPr>
      </w:pPr>
      <w:r w:rsidRPr="0073469F">
        <w:rPr>
          <w:rFonts w:eastAsia="PMingLiU"/>
        </w:rPr>
        <w:t>Common</w:t>
      </w:r>
    </w:p>
    <w:p w14:paraId="57E6E427" w14:textId="77777777" w:rsidR="001268FD" w:rsidRPr="0073469F" w:rsidRDefault="001268FD" w:rsidP="001268FD">
      <w:r w:rsidRPr="0073469F">
        <w:t>Person to contact for further information:</w:t>
      </w:r>
    </w:p>
    <w:p w14:paraId="4FCB8BED" w14:textId="77777777" w:rsidR="001268FD" w:rsidRPr="0073469F" w:rsidRDefault="001268FD" w:rsidP="001268FD">
      <w:pPr>
        <w:pStyle w:val="B1"/>
      </w:pPr>
      <w:r w:rsidRPr="0073469F">
        <w:t>-</w:t>
      </w:r>
      <w:r w:rsidRPr="0073469F">
        <w:tab/>
        <w:t>Name: &lt;MCC name&gt;</w:t>
      </w:r>
    </w:p>
    <w:p w14:paraId="4EC3E22E" w14:textId="77777777" w:rsidR="001268FD" w:rsidRPr="0073469F" w:rsidRDefault="001268FD" w:rsidP="001268FD">
      <w:pPr>
        <w:pStyle w:val="B1"/>
      </w:pPr>
      <w:r w:rsidRPr="0073469F">
        <w:t>-</w:t>
      </w:r>
      <w:r w:rsidRPr="0073469F">
        <w:tab/>
        <w:t>Email: &lt;MCC email address&gt;</w:t>
      </w:r>
    </w:p>
    <w:p w14:paraId="4BC8EBCE" w14:textId="77777777" w:rsidR="001268FD" w:rsidRPr="0073469F" w:rsidRDefault="001268FD" w:rsidP="001268FD">
      <w:pPr>
        <w:pStyle w:val="B1"/>
      </w:pPr>
      <w:r w:rsidRPr="0073469F">
        <w:t>-</w:t>
      </w:r>
      <w:r w:rsidRPr="0073469F">
        <w:tab/>
        <w:t>Author/Change controller:</w:t>
      </w:r>
    </w:p>
    <w:p w14:paraId="760B29A8" w14:textId="77777777" w:rsidR="001268FD" w:rsidRPr="0073469F" w:rsidRDefault="001268FD" w:rsidP="001268FD">
      <w:pPr>
        <w:pStyle w:val="B2"/>
      </w:pPr>
      <w:r w:rsidRPr="0073469F">
        <w:t>i)</w:t>
      </w:r>
      <w:r w:rsidRPr="0073469F">
        <w:tab/>
        <w:t>Author: 3GPP CT1 Working Group/3GPP_TSG_CT_WG1@LIST.ETSI.ORG</w:t>
      </w:r>
    </w:p>
    <w:p w14:paraId="2549FA7C" w14:textId="77777777" w:rsidR="001268FD" w:rsidRPr="0073469F" w:rsidRDefault="001268FD" w:rsidP="001268FD">
      <w:pPr>
        <w:pStyle w:val="B2"/>
      </w:pPr>
      <w:r w:rsidRPr="0073469F">
        <w:t>ii)</w:t>
      </w:r>
      <w:r w:rsidRPr="0073469F">
        <w:tab/>
        <w:t>Change controller: &lt;MCC name&gt;/&lt;MCC email address&gt;</w:t>
      </w:r>
    </w:p>
    <w:p w14:paraId="221B229E" w14:textId="77777777" w:rsidR="00530785" w:rsidRPr="00986001" w:rsidRDefault="00CC0100" w:rsidP="00DE7187">
      <w:pPr>
        <w:pStyle w:val="Heading8"/>
      </w:pPr>
      <w:r>
        <w:br w:type="page"/>
      </w:r>
      <w:bookmarkStart w:id="2425" w:name="_Toc20212514"/>
      <w:bookmarkStart w:id="2426" w:name="_Toc27731869"/>
      <w:bookmarkStart w:id="2427" w:name="_Toc36127647"/>
      <w:bookmarkStart w:id="2428" w:name="_Toc45214753"/>
      <w:bookmarkStart w:id="2429" w:name="_Toc51937892"/>
      <w:bookmarkStart w:id="2430" w:name="_Toc51938201"/>
      <w:bookmarkStart w:id="2431" w:name="_Toc123651998"/>
      <w:r w:rsidR="00530785" w:rsidRPr="00986001">
        <w:lastRenderedPageBreak/>
        <w:t xml:space="preserve">Annex </w:t>
      </w:r>
      <w:r w:rsidR="00C55673">
        <w:t>C</w:t>
      </w:r>
      <w:r w:rsidR="00530785" w:rsidRPr="00986001">
        <w:t xml:space="preserve"> (informative):</w:t>
      </w:r>
      <w:r w:rsidR="00530785" w:rsidRPr="00986001">
        <w:br/>
        <w:t>Change history</w:t>
      </w:r>
      <w:bookmarkEnd w:id="2425"/>
      <w:bookmarkEnd w:id="2426"/>
      <w:bookmarkEnd w:id="2427"/>
      <w:bookmarkEnd w:id="2428"/>
      <w:bookmarkEnd w:id="2429"/>
      <w:bookmarkEnd w:id="2430"/>
      <w:bookmarkEnd w:id="2431"/>
    </w:p>
    <w:tbl>
      <w:tblPr>
        <w:tblW w:w="9785"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130"/>
        <w:gridCol w:w="526"/>
        <w:gridCol w:w="428"/>
        <w:gridCol w:w="4786"/>
        <w:gridCol w:w="648"/>
        <w:gridCol w:w="667"/>
      </w:tblGrid>
      <w:tr w:rsidR="00530785" w:rsidRPr="00986001" w14:paraId="0D5FFA48" w14:textId="77777777" w:rsidTr="001C2D65">
        <w:trPr>
          <w:cantSplit/>
        </w:trPr>
        <w:tc>
          <w:tcPr>
            <w:tcW w:w="9785" w:type="dxa"/>
            <w:gridSpan w:val="8"/>
            <w:tcBorders>
              <w:bottom w:val="nil"/>
            </w:tcBorders>
            <w:shd w:val="solid" w:color="FFFFFF" w:fill="auto"/>
          </w:tcPr>
          <w:p w14:paraId="060BCA63" w14:textId="77777777" w:rsidR="00530785" w:rsidRPr="00986001" w:rsidRDefault="00530785" w:rsidP="00FE4C92">
            <w:pPr>
              <w:pStyle w:val="TAL"/>
              <w:jc w:val="center"/>
              <w:rPr>
                <w:b/>
                <w:sz w:val="16"/>
                <w:lang w:eastAsia="en-US"/>
              </w:rPr>
            </w:pPr>
            <w:r w:rsidRPr="00986001">
              <w:rPr>
                <w:b/>
                <w:lang w:eastAsia="en-US"/>
              </w:rPr>
              <w:t>Change history</w:t>
            </w:r>
          </w:p>
        </w:tc>
      </w:tr>
      <w:tr w:rsidR="00530785" w:rsidRPr="00986001" w14:paraId="06721C88" w14:textId="77777777" w:rsidTr="001C2D65">
        <w:tc>
          <w:tcPr>
            <w:tcW w:w="800" w:type="dxa"/>
            <w:shd w:val="pct10" w:color="auto" w:fill="FFFFFF"/>
          </w:tcPr>
          <w:p w14:paraId="3611461E" w14:textId="77777777" w:rsidR="00530785" w:rsidRPr="00986001" w:rsidRDefault="00530785" w:rsidP="00FE4C92">
            <w:pPr>
              <w:pStyle w:val="TAL"/>
              <w:rPr>
                <w:b/>
                <w:sz w:val="16"/>
                <w:lang w:eastAsia="en-US"/>
              </w:rPr>
            </w:pPr>
            <w:r w:rsidRPr="00986001">
              <w:rPr>
                <w:b/>
                <w:sz w:val="16"/>
                <w:lang w:eastAsia="en-US"/>
              </w:rPr>
              <w:t>Date</w:t>
            </w:r>
          </w:p>
        </w:tc>
        <w:tc>
          <w:tcPr>
            <w:tcW w:w="800" w:type="dxa"/>
            <w:shd w:val="pct10" w:color="auto" w:fill="FFFFFF"/>
          </w:tcPr>
          <w:p w14:paraId="4FBBBBF2" w14:textId="77777777" w:rsidR="00530785" w:rsidRPr="00986001" w:rsidRDefault="00530785" w:rsidP="00FE4C92">
            <w:pPr>
              <w:pStyle w:val="TAL"/>
              <w:rPr>
                <w:b/>
                <w:sz w:val="16"/>
                <w:lang w:eastAsia="en-US"/>
              </w:rPr>
            </w:pPr>
            <w:r w:rsidRPr="00986001">
              <w:rPr>
                <w:b/>
                <w:sz w:val="16"/>
                <w:lang w:eastAsia="en-US"/>
              </w:rPr>
              <w:t>TSG #</w:t>
            </w:r>
          </w:p>
        </w:tc>
        <w:tc>
          <w:tcPr>
            <w:tcW w:w="1130" w:type="dxa"/>
            <w:shd w:val="pct10" w:color="auto" w:fill="FFFFFF"/>
          </w:tcPr>
          <w:p w14:paraId="702624F4" w14:textId="77777777" w:rsidR="00530785" w:rsidRPr="00986001" w:rsidRDefault="00530785" w:rsidP="00FE4C92">
            <w:pPr>
              <w:pStyle w:val="TAL"/>
              <w:rPr>
                <w:b/>
                <w:sz w:val="16"/>
                <w:lang w:eastAsia="en-US"/>
              </w:rPr>
            </w:pPr>
            <w:r w:rsidRPr="00986001">
              <w:rPr>
                <w:b/>
                <w:sz w:val="16"/>
                <w:lang w:eastAsia="en-US"/>
              </w:rPr>
              <w:t>TSG Doc.</w:t>
            </w:r>
          </w:p>
        </w:tc>
        <w:tc>
          <w:tcPr>
            <w:tcW w:w="526" w:type="dxa"/>
            <w:shd w:val="pct10" w:color="auto" w:fill="FFFFFF"/>
          </w:tcPr>
          <w:p w14:paraId="02649004" w14:textId="77777777" w:rsidR="00530785" w:rsidRPr="00986001" w:rsidRDefault="00530785" w:rsidP="00FE4C92">
            <w:pPr>
              <w:pStyle w:val="TAL"/>
              <w:rPr>
                <w:b/>
                <w:sz w:val="16"/>
                <w:lang w:eastAsia="en-US"/>
              </w:rPr>
            </w:pPr>
            <w:r w:rsidRPr="00986001">
              <w:rPr>
                <w:b/>
                <w:sz w:val="16"/>
                <w:lang w:eastAsia="en-US"/>
              </w:rPr>
              <w:t>CR</w:t>
            </w:r>
          </w:p>
        </w:tc>
        <w:tc>
          <w:tcPr>
            <w:tcW w:w="428" w:type="dxa"/>
            <w:shd w:val="pct10" w:color="auto" w:fill="FFFFFF"/>
          </w:tcPr>
          <w:p w14:paraId="66F5A82B" w14:textId="77777777" w:rsidR="00530785" w:rsidRPr="00986001" w:rsidRDefault="00530785" w:rsidP="00FE4C92">
            <w:pPr>
              <w:pStyle w:val="TAL"/>
              <w:rPr>
                <w:b/>
                <w:sz w:val="16"/>
                <w:lang w:eastAsia="en-US"/>
              </w:rPr>
            </w:pPr>
            <w:r w:rsidRPr="00986001">
              <w:rPr>
                <w:b/>
                <w:sz w:val="16"/>
                <w:lang w:eastAsia="en-US"/>
              </w:rPr>
              <w:t>Rev</w:t>
            </w:r>
          </w:p>
        </w:tc>
        <w:tc>
          <w:tcPr>
            <w:tcW w:w="4786" w:type="dxa"/>
            <w:shd w:val="pct10" w:color="auto" w:fill="FFFFFF"/>
          </w:tcPr>
          <w:p w14:paraId="794154BC" w14:textId="77777777" w:rsidR="00530785" w:rsidRPr="00986001" w:rsidRDefault="00530785" w:rsidP="00FE4C92">
            <w:pPr>
              <w:pStyle w:val="TAL"/>
              <w:rPr>
                <w:b/>
                <w:sz w:val="16"/>
                <w:lang w:eastAsia="en-US"/>
              </w:rPr>
            </w:pPr>
            <w:r w:rsidRPr="00986001">
              <w:rPr>
                <w:b/>
                <w:sz w:val="16"/>
                <w:lang w:eastAsia="en-US"/>
              </w:rPr>
              <w:t>Subject/Comment</w:t>
            </w:r>
          </w:p>
        </w:tc>
        <w:tc>
          <w:tcPr>
            <w:tcW w:w="648" w:type="dxa"/>
            <w:shd w:val="pct10" w:color="auto" w:fill="FFFFFF"/>
          </w:tcPr>
          <w:p w14:paraId="5A5C9C58" w14:textId="77777777" w:rsidR="00530785" w:rsidRPr="00986001" w:rsidRDefault="00530785" w:rsidP="00FE4C92">
            <w:pPr>
              <w:pStyle w:val="TAL"/>
              <w:rPr>
                <w:b/>
                <w:sz w:val="16"/>
                <w:lang w:eastAsia="en-US"/>
              </w:rPr>
            </w:pPr>
            <w:r w:rsidRPr="00986001">
              <w:rPr>
                <w:b/>
                <w:sz w:val="16"/>
                <w:lang w:eastAsia="en-US"/>
              </w:rPr>
              <w:t>Old</w:t>
            </w:r>
          </w:p>
        </w:tc>
        <w:tc>
          <w:tcPr>
            <w:tcW w:w="667" w:type="dxa"/>
            <w:shd w:val="pct10" w:color="auto" w:fill="FFFFFF"/>
          </w:tcPr>
          <w:p w14:paraId="2DE6B31D" w14:textId="77777777" w:rsidR="00530785" w:rsidRPr="00986001" w:rsidRDefault="00530785" w:rsidP="00FE4C92">
            <w:pPr>
              <w:pStyle w:val="TAL"/>
              <w:rPr>
                <w:b/>
                <w:sz w:val="16"/>
                <w:lang w:eastAsia="en-US"/>
              </w:rPr>
            </w:pPr>
            <w:r w:rsidRPr="00986001">
              <w:rPr>
                <w:b/>
                <w:sz w:val="16"/>
                <w:lang w:eastAsia="en-US"/>
              </w:rPr>
              <w:t>New</w:t>
            </w:r>
          </w:p>
        </w:tc>
      </w:tr>
      <w:tr w:rsidR="00530785" w:rsidRPr="00B968B0" w14:paraId="1786D585" w14:textId="77777777" w:rsidTr="001C2D65">
        <w:tc>
          <w:tcPr>
            <w:tcW w:w="800" w:type="dxa"/>
            <w:shd w:val="solid" w:color="FFFFFF" w:fill="auto"/>
          </w:tcPr>
          <w:p w14:paraId="62BD3B56" w14:textId="77777777" w:rsidR="00530785" w:rsidRPr="00986001" w:rsidRDefault="00530785" w:rsidP="00FE4C92">
            <w:pPr>
              <w:pStyle w:val="TAL"/>
              <w:rPr>
                <w:lang w:eastAsia="en-US"/>
              </w:rPr>
            </w:pPr>
            <w:r w:rsidRPr="00986001">
              <w:rPr>
                <w:lang w:eastAsia="en-US"/>
              </w:rPr>
              <w:t>2015-</w:t>
            </w:r>
            <w:r>
              <w:rPr>
                <w:lang w:eastAsia="en-US"/>
              </w:rPr>
              <w:t>12</w:t>
            </w:r>
          </w:p>
        </w:tc>
        <w:tc>
          <w:tcPr>
            <w:tcW w:w="800" w:type="dxa"/>
            <w:shd w:val="solid" w:color="FFFFFF" w:fill="auto"/>
          </w:tcPr>
          <w:p w14:paraId="109A3959" w14:textId="77777777" w:rsidR="00530785" w:rsidRPr="00986001" w:rsidRDefault="00530785" w:rsidP="00FE4C92">
            <w:pPr>
              <w:pStyle w:val="TAL"/>
              <w:rPr>
                <w:lang w:eastAsia="en-US"/>
              </w:rPr>
            </w:pPr>
          </w:p>
        </w:tc>
        <w:tc>
          <w:tcPr>
            <w:tcW w:w="1130" w:type="dxa"/>
            <w:shd w:val="solid" w:color="FFFFFF" w:fill="auto"/>
          </w:tcPr>
          <w:p w14:paraId="0796BC6A" w14:textId="77777777" w:rsidR="00530785" w:rsidRPr="00986001" w:rsidRDefault="00530785" w:rsidP="00FE4C92">
            <w:pPr>
              <w:pStyle w:val="TAL"/>
              <w:rPr>
                <w:lang w:eastAsia="en-US"/>
              </w:rPr>
            </w:pPr>
          </w:p>
        </w:tc>
        <w:tc>
          <w:tcPr>
            <w:tcW w:w="526" w:type="dxa"/>
            <w:shd w:val="solid" w:color="FFFFFF" w:fill="auto"/>
          </w:tcPr>
          <w:p w14:paraId="3CC6E103" w14:textId="77777777" w:rsidR="00530785" w:rsidRPr="00986001" w:rsidRDefault="00530785" w:rsidP="00FE4C92">
            <w:pPr>
              <w:pStyle w:val="TAL"/>
              <w:rPr>
                <w:lang w:eastAsia="en-US"/>
              </w:rPr>
            </w:pPr>
          </w:p>
        </w:tc>
        <w:tc>
          <w:tcPr>
            <w:tcW w:w="428" w:type="dxa"/>
            <w:shd w:val="solid" w:color="FFFFFF" w:fill="auto"/>
          </w:tcPr>
          <w:p w14:paraId="34B2F3E7" w14:textId="77777777" w:rsidR="00530785" w:rsidRPr="00986001" w:rsidRDefault="00530785" w:rsidP="00FE4C92">
            <w:pPr>
              <w:pStyle w:val="TAL"/>
              <w:rPr>
                <w:lang w:eastAsia="en-US"/>
              </w:rPr>
            </w:pPr>
          </w:p>
        </w:tc>
        <w:tc>
          <w:tcPr>
            <w:tcW w:w="4786" w:type="dxa"/>
            <w:shd w:val="solid" w:color="FFFFFF" w:fill="auto"/>
          </w:tcPr>
          <w:p w14:paraId="5043A727" w14:textId="77777777" w:rsidR="00530785" w:rsidRPr="00986001" w:rsidRDefault="00530785" w:rsidP="00FE4C92">
            <w:pPr>
              <w:pStyle w:val="TAL"/>
              <w:rPr>
                <w:lang w:eastAsia="en-US"/>
              </w:rPr>
            </w:pPr>
            <w:r w:rsidRPr="00986001">
              <w:rPr>
                <w:lang w:eastAsia="en-US"/>
              </w:rPr>
              <w:t>Initial proposal to CT1</w:t>
            </w:r>
            <w:r>
              <w:rPr>
                <w:lang w:eastAsia="en-US"/>
              </w:rPr>
              <w:t xml:space="preserve"> </w:t>
            </w:r>
          </w:p>
        </w:tc>
        <w:tc>
          <w:tcPr>
            <w:tcW w:w="648" w:type="dxa"/>
            <w:shd w:val="solid" w:color="FFFFFF" w:fill="auto"/>
          </w:tcPr>
          <w:p w14:paraId="4E7072E3" w14:textId="77777777" w:rsidR="00530785" w:rsidRPr="00986001" w:rsidRDefault="00530785" w:rsidP="00FE4C92">
            <w:pPr>
              <w:pStyle w:val="TAL"/>
              <w:rPr>
                <w:lang w:eastAsia="en-US"/>
              </w:rPr>
            </w:pPr>
            <w:r w:rsidRPr="00986001">
              <w:rPr>
                <w:lang w:eastAsia="en-US"/>
              </w:rPr>
              <w:t>-</w:t>
            </w:r>
          </w:p>
        </w:tc>
        <w:tc>
          <w:tcPr>
            <w:tcW w:w="667" w:type="dxa"/>
            <w:shd w:val="solid" w:color="FFFFFF" w:fill="auto"/>
          </w:tcPr>
          <w:p w14:paraId="4AF441A3" w14:textId="77777777" w:rsidR="00530785" w:rsidRPr="00B968B0" w:rsidRDefault="00530785" w:rsidP="00FE4C92">
            <w:pPr>
              <w:pStyle w:val="TAL"/>
              <w:rPr>
                <w:lang w:eastAsia="en-US"/>
              </w:rPr>
            </w:pPr>
            <w:r w:rsidRPr="00986001">
              <w:rPr>
                <w:lang w:eastAsia="en-US"/>
              </w:rPr>
              <w:t>0.0.0</w:t>
            </w:r>
          </w:p>
        </w:tc>
      </w:tr>
      <w:tr w:rsidR="00530785" w:rsidRPr="00B968B0" w14:paraId="0AF2CB07" w14:textId="77777777" w:rsidTr="001C2D65">
        <w:tc>
          <w:tcPr>
            <w:tcW w:w="800" w:type="dxa"/>
            <w:shd w:val="solid" w:color="FFFFFF" w:fill="auto"/>
          </w:tcPr>
          <w:p w14:paraId="2ABA17D9" w14:textId="77777777" w:rsidR="00530785" w:rsidRPr="00986001" w:rsidRDefault="00530785" w:rsidP="00FE4C92">
            <w:pPr>
              <w:pStyle w:val="TAL"/>
              <w:rPr>
                <w:lang w:eastAsia="en-US"/>
              </w:rPr>
            </w:pPr>
            <w:r>
              <w:rPr>
                <w:lang w:eastAsia="en-US"/>
              </w:rPr>
              <w:t>2016-01</w:t>
            </w:r>
          </w:p>
        </w:tc>
        <w:tc>
          <w:tcPr>
            <w:tcW w:w="800" w:type="dxa"/>
            <w:shd w:val="solid" w:color="FFFFFF" w:fill="auto"/>
          </w:tcPr>
          <w:p w14:paraId="4031B314" w14:textId="77777777" w:rsidR="00530785" w:rsidRPr="00986001" w:rsidRDefault="00530785" w:rsidP="00FE4C92">
            <w:pPr>
              <w:pStyle w:val="TAL"/>
              <w:rPr>
                <w:lang w:eastAsia="en-US"/>
              </w:rPr>
            </w:pPr>
          </w:p>
        </w:tc>
        <w:tc>
          <w:tcPr>
            <w:tcW w:w="1130" w:type="dxa"/>
            <w:shd w:val="solid" w:color="FFFFFF" w:fill="auto"/>
          </w:tcPr>
          <w:p w14:paraId="4DAFD889" w14:textId="77777777" w:rsidR="00530785" w:rsidRPr="00986001" w:rsidRDefault="00530785" w:rsidP="00FE4C92">
            <w:pPr>
              <w:pStyle w:val="TAL"/>
              <w:rPr>
                <w:lang w:eastAsia="en-US"/>
              </w:rPr>
            </w:pPr>
          </w:p>
        </w:tc>
        <w:tc>
          <w:tcPr>
            <w:tcW w:w="526" w:type="dxa"/>
            <w:shd w:val="solid" w:color="FFFFFF" w:fill="auto"/>
          </w:tcPr>
          <w:p w14:paraId="6E12EA8A" w14:textId="77777777" w:rsidR="00530785" w:rsidRPr="00986001" w:rsidRDefault="00530785" w:rsidP="00FE4C92">
            <w:pPr>
              <w:pStyle w:val="TAL"/>
              <w:rPr>
                <w:lang w:eastAsia="en-US"/>
              </w:rPr>
            </w:pPr>
          </w:p>
        </w:tc>
        <w:tc>
          <w:tcPr>
            <w:tcW w:w="428" w:type="dxa"/>
            <w:shd w:val="solid" w:color="FFFFFF" w:fill="auto"/>
          </w:tcPr>
          <w:p w14:paraId="66BCAA1D" w14:textId="77777777" w:rsidR="00530785" w:rsidRPr="00986001" w:rsidRDefault="00530785" w:rsidP="00FE4C92">
            <w:pPr>
              <w:pStyle w:val="TAL"/>
              <w:rPr>
                <w:lang w:eastAsia="en-US"/>
              </w:rPr>
            </w:pPr>
          </w:p>
        </w:tc>
        <w:tc>
          <w:tcPr>
            <w:tcW w:w="4786" w:type="dxa"/>
            <w:shd w:val="solid" w:color="FFFFFF" w:fill="auto"/>
          </w:tcPr>
          <w:p w14:paraId="6ED70FA5" w14:textId="77777777" w:rsidR="00530785" w:rsidRPr="00986001" w:rsidRDefault="00530785" w:rsidP="00FE4C92">
            <w:pPr>
              <w:pStyle w:val="TAL"/>
              <w:rPr>
                <w:lang w:eastAsia="en-US"/>
              </w:rPr>
            </w:pPr>
            <w:r>
              <w:rPr>
                <w:lang w:eastAsia="en-US"/>
              </w:rPr>
              <w:t>Agreed contributions C1-160308, C1-160309, C1-160311</w:t>
            </w:r>
            <w:r w:rsidR="00312DC1">
              <w:rPr>
                <w:lang w:eastAsia="en-US"/>
              </w:rPr>
              <w:t xml:space="preserve"> from</w:t>
            </w:r>
            <w:r w:rsidR="00E14AB5">
              <w:rPr>
                <w:lang w:eastAsia="en-US"/>
              </w:rPr>
              <w:t xml:space="preserve"> CT1#95-bis.</w:t>
            </w:r>
          </w:p>
        </w:tc>
        <w:tc>
          <w:tcPr>
            <w:tcW w:w="648" w:type="dxa"/>
            <w:shd w:val="solid" w:color="FFFFFF" w:fill="auto"/>
          </w:tcPr>
          <w:p w14:paraId="4B802979" w14:textId="77777777" w:rsidR="00530785" w:rsidRPr="00986001" w:rsidRDefault="00530785" w:rsidP="00FE4C92">
            <w:pPr>
              <w:pStyle w:val="TAL"/>
              <w:rPr>
                <w:lang w:eastAsia="en-US"/>
              </w:rPr>
            </w:pPr>
            <w:r>
              <w:rPr>
                <w:lang w:eastAsia="en-US"/>
              </w:rPr>
              <w:t>0.0.0</w:t>
            </w:r>
          </w:p>
        </w:tc>
        <w:tc>
          <w:tcPr>
            <w:tcW w:w="667" w:type="dxa"/>
            <w:shd w:val="solid" w:color="FFFFFF" w:fill="auto"/>
          </w:tcPr>
          <w:p w14:paraId="0EC3DC9A" w14:textId="77777777" w:rsidR="00530785" w:rsidRPr="00986001" w:rsidRDefault="00530785" w:rsidP="00FE4C92">
            <w:pPr>
              <w:pStyle w:val="TAL"/>
              <w:rPr>
                <w:lang w:eastAsia="en-US"/>
              </w:rPr>
            </w:pPr>
            <w:r>
              <w:rPr>
                <w:lang w:eastAsia="en-US"/>
              </w:rPr>
              <w:t>0.1.0</w:t>
            </w:r>
          </w:p>
        </w:tc>
      </w:tr>
      <w:tr w:rsidR="00FD0391" w:rsidRPr="00B968B0" w14:paraId="1340AA2B" w14:textId="77777777" w:rsidTr="001C2D65">
        <w:tc>
          <w:tcPr>
            <w:tcW w:w="800" w:type="dxa"/>
            <w:shd w:val="solid" w:color="FFFFFF" w:fill="auto"/>
          </w:tcPr>
          <w:p w14:paraId="1F637F2C" w14:textId="77777777" w:rsidR="00FD0391" w:rsidRDefault="00FD0391" w:rsidP="00FE4C92">
            <w:pPr>
              <w:pStyle w:val="TAL"/>
              <w:rPr>
                <w:lang w:eastAsia="en-US"/>
              </w:rPr>
            </w:pPr>
            <w:r>
              <w:rPr>
                <w:lang w:eastAsia="en-US"/>
              </w:rPr>
              <w:t>2016-02</w:t>
            </w:r>
          </w:p>
        </w:tc>
        <w:tc>
          <w:tcPr>
            <w:tcW w:w="800" w:type="dxa"/>
            <w:shd w:val="solid" w:color="FFFFFF" w:fill="auto"/>
          </w:tcPr>
          <w:p w14:paraId="4712743B" w14:textId="77777777" w:rsidR="00FD0391" w:rsidRPr="00986001" w:rsidRDefault="00FD0391" w:rsidP="00FE4C92">
            <w:pPr>
              <w:pStyle w:val="TAL"/>
              <w:rPr>
                <w:lang w:eastAsia="en-US"/>
              </w:rPr>
            </w:pPr>
          </w:p>
        </w:tc>
        <w:tc>
          <w:tcPr>
            <w:tcW w:w="1130" w:type="dxa"/>
            <w:shd w:val="solid" w:color="FFFFFF" w:fill="auto"/>
          </w:tcPr>
          <w:p w14:paraId="2A01CC95" w14:textId="77777777" w:rsidR="00FD0391" w:rsidRPr="00986001" w:rsidRDefault="00FD0391" w:rsidP="00FE4C92">
            <w:pPr>
              <w:pStyle w:val="TAL"/>
              <w:rPr>
                <w:lang w:eastAsia="en-US"/>
              </w:rPr>
            </w:pPr>
          </w:p>
        </w:tc>
        <w:tc>
          <w:tcPr>
            <w:tcW w:w="526" w:type="dxa"/>
            <w:shd w:val="solid" w:color="FFFFFF" w:fill="auto"/>
          </w:tcPr>
          <w:p w14:paraId="22123F1B" w14:textId="77777777" w:rsidR="00FD0391" w:rsidRPr="00986001" w:rsidRDefault="00FD0391" w:rsidP="00FE4C92">
            <w:pPr>
              <w:pStyle w:val="TAL"/>
              <w:rPr>
                <w:lang w:eastAsia="en-US"/>
              </w:rPr>
            </w:pPr>
          </w:p>
        </w:tc>
        <w:tc>
          <w:tcPr>
            <w:tcW w:w="428" w:type="dxa"/>
            <w:shd w:val="solid" w:color="FFFFFF" w:fill="auto"/>
          </w:tcPr>
          <w:p w14:paraId="310BB385" w14:textId="77777777" w:rsidR="00FD0391" w:rsidRPr="00986001" w:rsidRDefault="00FD0391" w:rsidP="00FE4C92">
            <w:pPr>
              <w:pStyle w:val="TAL"/>
              <w:rPr>
                <w:lang w:eastAsia="en-US"/>
              </w:rPr>
            </w:pPr>
          </w:p>
        </w:tc>
        <w:tc>
          <w:tcPr>
            <w:tcW w:w="4786" w:type="dxa"/>
            <w:shd w:val="solid" w:color="FFFFFF" w:fill="auto"/>
          </w:tcPr>
          <w:p w14:paraId="28F2BE73" w14:textId="77777777" w:rsidR="00FD0391" w:rsidRDefault="00FD0391" w:rsidP="00E14AB5">
            <w:pPr>
              <w:pStyle w:val="TAL"/>
              <w:rPr>
                <w:lang w:eastAsia="en-US"/>
              </w:rPr>
            </w:pPr>
            <w:r>
              <w:rPr>
                <w:lang w:eastAsia="en-US"/>
              </w:rPr>
              <w:t>Agreed contributions C1ah-160054, C1ah-160060, C1ah-160089, C1ah-160090, C1ah-160091, C1ah-160092, C1ah-160106</w:t>
            </w:r>
            <w:r w:rsidR="00312DC1">
              <w:rPr>
                <w:lang w:eastAsia="en-US"/>
              </w:rPr>
              <w:t xml:space="preserve"> from</w:t>
            </w:r>
            <w:r w:rsidR="00E14AB5">
              <w:rPr>
                <w:lang w:eastAsia="en-US"/>
              </w:rPr>
              <w:t xml:space="preserve"> CT1 Ad-Hoc on MCPTT.</w:t>
            </w:r>
          </w:p>
        </w:tc>
        <w:tc>
          <w:tcPr>
            <w:tcW w:w="648" w:type="dxa"/>
            <w:shd w:val="solid" w:color="FFFFFF" w:fill="auto"/>
          </w:tcPr>
          <w:p w14:paraId="0381000C" w14:textId="77777777" w:rsidR="00FD0391" w:rsidRDefault="00FD0391" w:rsidP="00FD0391">
            <w:pPr>
              <w:pStyle w:val="TAL"/>
              <w:rPr>
                <w:lang w:eastAsia="en-US"/>
              </w:rPr>
            </w:pPr>
            <w:r>
              <w:rPr>
                <w:lang w:eastAsia="en-US"/>
              </w:rPr>
              <w:t>0.1.0</w:t>
            </w:r>
          </w:p>
        </w:tc>
        <w:tc>
          <w:tcPr>
            <w:tcW w:w="667" w:type="dxa"/>
            <w:shd w:val="solid" w:color="FFFFFF" w:fill="auto"/>
          </w:tcPr>
          <w:p w14:paraId="06EB7DAA" w14:textId="77777777" w:rsidR="00FD0391" w:rsidRDefault="00FD0391" w:rsidP="00FD0391">
            <w:pPr>
              <w:pStyle w:val="TAL"/>
              <w:rPr>
                <w:lang w:eastAsia="en-US"/>
              </w:rPr>
            </w:pPr>
            <w:r>
              <w:rPr>
                <w:lang w:eastAsia="en-US"/>
              </w:rPr>
              <w:t>0.2.0</w:t>
            </w:r>
          </w:p>
        </w:tc>
      </w:tr>
      <w:tr w:rsidR="000B1C57" w:rsidRPr="00B968B0" w14:paraId="3E9E4C3F" w14:textId="77777777" w:rsidTr="001C2D65">
        <w:tc>
          <w:tcPr>
            <w:tcW w:w="800" w:type="dxa"/>
            <w:shd w:val="solid" w:color="FFFFFF" w:fill="auto"/>
          </w:tcPr>
          <w:p w14:paraId="32CCEB12" w14:textId="77777777" w:rsidR="000B1C57" w:rsidRDefault="000B1C57" w:rsidP="00FE4C92">
            <w:pPr>
              <w:pStyle w:val="TAL"/>
              <w:rPr>
                <w:lang w:eastAsia="en-US"/>
              </w:rPr>
            </w:pPr>
            <w:r>
              <w:rPr>
                <w:lang w:eastAsia="en-US"/>
              </w:rPr>
              <w:t>2016-02</w:t>
            </w:r>
          </w:p>
        </w:tc>
        <w:tc>
          <w:tcPr>
            <w:tcW w:w="800" w:type="dxa"/>
            <w:shd w:val="solid" w:color="FFFFFF" w:fill="auto"/>
          </w:tcPr>
          <w:p w14:paraId="7A62D4E5" w14:textId="77777777" w:rsidR="000B1C57" w:rsidRPr="00986001" w:rsidRDefault="000B1C57" w:rsidP="00FE4C92">
            <w:pPr>
              <w:pStyle w:val="TAL"/>
              <w:rPr>
                <w:lang w:eastAsia="en-US"/>
              </w:rPr>
            </w:pPr>
          </w:p>
        </w:tc>
        <w:tc>
          <w:tcPr>
            <w:tcW w:w="1130" w:type="dxa"/>
            <w:shd w:val="solid" w:color="FFFFFF" w:fill="auto"/>
          </w:tcPr>
          <w:p w14:paraId="3C8E60B5" w14:textId="77777777" w:rsidR="000B1C57" w:rsidRPr="00986001" w:rsidRDefault="000B1C57" w:rsidP="00FE4C92">
            <w:pPr>
              <w:pStyle w:val="TAL"/>
              <w:rPr>
                <w:lang w:eastAsia="en-US"/>
              </w:rPr>
            </w:pPr>
          </w:p>
        </w:tc>
        <w:tc>
          <w:tcPr>
            <w:tcW w:w="526" w:type="dxa"/>
            <w:shd w:val="solid" w:color="FFFFFF" w:fill="auto"/>
          </w:tcPr>
          <w:p w14:paraId="3D20E1FC" w14:textId="77777777" w:rsidR="000B1C57" w:rsidRPr="00986001" w:rsidRDefault="000B1C57" w:rsidP="00FE4C92">
            <w:pPr>
              <w:pStyle w:val="TAL"/>
              <w:rPr>
                <w:lang w:eastAsia="en-US"/>
              </w:rPr>
            </w:pPr>
          </w:p>
        </w:tc>
        <w:tc>
          <w:tcPr>
            <w:tcW w:w="428" w:type="dxa"/>
            <w:shd w:val="solid" w:color="FFFFFF" w:fill="auto"/>
          </w:tcPr>
          <w:p w14:paraId="318A5F68" w14:textId="77777777" w:rsidR="000B1C57" w:rsidRPr="00986001" w:rsidRDefault="000B1C57" w:rsidP="00FE4C92">
            <w:pPr>
              <w:pStyle w:val="TAL"/>
              <w:rPr>
                <w:lang w:eastAsia="en-US"/>
              </w:rPr>
            </w:pPr>
          </w:p>
        </w:tc>
        <w:tc>
          <w:tcPr>
            <w:tcW w:w="4786" w:type="dxa"/>
            <w:shd w:val="solid" w:color="FFFFFF" w:fill="auto"/>
          </w:tcPr>
          <w:p w14:paraId="247AF0F9" w14:textId="77777777" w:rsidR="000B1C57" w:rsidRDefault="000B1C57" w:rsidP="000B1C57">
            <w:pPr>
              <w:pStyle w:val="TAL"/>
              <w:rPr>
                <w:lang w:eastAsia="en-US"/>
              </w:rPr>
            </w:pPr>
            <w:r>
              <w:rPr>
                <w:lang w:eastAsia="en-US"/>
              </w:rPr>
              <w:t xml:space="preserve">Agreed contributions </w:t>
            </w:r>
            <w:r w:rsidR="000D3F00">
              <w:rPr>
                <w:lang w:eastAsia="en-US"/>
              </w:rPr>
              <w:t xml:space="preserve">C1-161130, </w:t>
            </w:r>
            <w:r w:rsidR="000E131E">
              <w:rPr>
                <w:lang w:eastAsia="en-US"/>
              </w:rPr>
              <w:t xml:space="preserve">C1-161225, C1-161226, </w:t>
            </w:r>
            <w:r>
              <w:rPr>
                <w:lang w:eastAsia="en-US"/>
              </w:rPr>
              <w:t>C1</w:t>
            </w:r>
            <w:r w:rsidR="001875B2">
              <w:rPr>
                <w:lang w:eastAsia="en-US"/>
              </w:rPr>
              <w:t>-161227</w:t>
            </w:r>
            <w:r w:rsidR="000E131E">
              <w:rPr>
                <w:lang w:eastAsia="en-US"/>
              </w:rPr>
              <w:t>,</w:t>
            </w:r>
            <w:r w:rsidR="0011711C">
              <w:rPr>
                <w:lang w:eastAsia="en-US"/>
              </w:rPr>
              <w:t xml:space="preserve"> </w:t>
            </w:r>
            <w:r w:rsidR="000E131E">
              <w:rPr>
                <w:lang w:eastAsia="en-US"/>
              </w:rPr>
              <w:t xml:space="preserve">C1-161355, C1-161500, C1-161511, C1-161513, </w:t>
            </w:r>
            <w:r w:rsidR="0011711C">
              <w:rPr>
                <w:lang w:eastAsia="en-US"/>
              </w:rPr>
              <w:t>C1-161531</w:t>
            </w:r>
            <w:r w:rsidR="00312DC1">
              <w:rPr>
                <w:lang w:eastAsia="en-US"/>
              </w:rPr>
              <w:t xml:space="preserve"> from</w:t>
            </w:r>
            <w:r w:rsidR="00E14AB5">
              <w:rPr>
                <w:lang w:eastAsia="en-US"/>
              </w:rPr>
              <w:t xml:space="preserve"> CT1#96.</w:t>
            </w:r>
          </w:p>
        </w:tc>
        <w:tc>
          <w:tcPr>
            <w:tcW w:w="648" w:type="dxa"/>
            <w:shd w:val="solid" w:color="FFFFFF" w:fill="auto"/>
          </w:tcPr>
          <w:p w14:paraId="1B7B5248" w14:textId="77777777" w:rsidR="000B1C57" w:rsidRDefault="000B1C57" w:rsidP="000B1C57">
            <w:pPr>
              <w:pStyle w:val="TAL"/>
              <w:rPr>
                <w:lang w:eastAsia="en-US"/>
              </w:rPr>
            </w:pPr>
            <w:r>
              <w:rPr>
                <w:lang w:eastAsia="en-US"/>
              </w:rPr>
              <w:t>0.2.0</w:t>
            </w:r>
          </w:p>
        </w:tc>
        <w:tc>
          <w:tcPr>
            <w:tcW w:w="667" w:type="dxa"/>
            <w:shd w:val="solid" w:color="FFFFFF" w:fill="auto"/>
          </w:tcPr>
          <w:p w14:paraId="6510551E" w14:textId="77777777" w:rsidR="000B1C57" w:rsidRDefault="000B1C57" w:rsidP="00FD0391">
            <w:pPr>
              <w:pStyle w:val="TAL"/>
              <w:rPr>
                <w:lang w:eastAsia="en-US"/>
              </w:rPr>
            </w:pPr>
            <w:r>
              <w:rPr>
                <w:lang w:eastAsia="en-US"/>
              </w:rPr>
              <w:t>0.3.0</w:t>
            </w:r>
          </w:p>
        </w:tc>
      </w:tr>
      <w:tr w:rsidR="00C11986" w:rsidRPr="00B968B0" w14:paraId="73004A4A" w14:textId="77777777" w:rsidTr="001C2D65">
        <w:tc>
          <w:tcPr>
            <w:tcW w:w="800" w:type="dxa"/>
            <w:shd w:val="solid" w:color="FFFFFF" w:fill="auto"/>
          </w:tcPr>
          <w:p w14:paraId="59DFD963" w14:textId="77777777" w:rsidR="00C11986" w:rsidRDefault="00C11986" w:rsidP="00FE4C92">
            <w:pPr>
              <w:pStyle w:val="TAL"/>
              <w:rPr>
                <w:lang w:eastAsia="en-US"/>
              </w:rPr>
            </w:pPr>
            <w:r>
              <w:rPr>
                <w:lang w:eastAsia="en-US"/>
              </w:rPr>
              <w:t>2016-03</w:t>
            </w:r>
          </w:p>
        </w:tc>
        <w:tc>
          <w:tcPr>
            <w:tcW w:w="800" w:type="dxa"/>
            <w:shd w:val="solid" w:color="FFFFFF" w:fill="auto"/>
          </w:tcPr>
          <w:p w14:paraId="7BA39642" w14:textId="77777777" w:rsidR="00C11986" w:rsidRPr="00986001" w:rsidRDefault="00C11986" w:rsidP="00FE4C92">
            <w:pPr>
              <w:pStyle w:val="TAL"/>
              <w:rPr>
                <w:lang w:eastAsia="en-US"/>
              </w:rPr>
            </w:pPr>
            <w:r>
              <w:rPr>
                <w:lang w:eastAsia="en-US"/>
              </w:rPr>
              <w:t>CT-71</w:t>
            </w:r>
          </w:p>
        </w:tc>
        <w:tc>
          <w:tcPr>
            <w:tcW w:w="1130" w:type="dxa"/>
            <w:shd w:val="solid" w:color="FFFFFF" w:fill="auto"/>
          </w:tcPr>
          <w:p w14:paraId="4DC86660" w14:textId="77777777" w:rsidR="00C11986" w:rsidRPr="00986001" w:rsidRDefault="00C11986" w:rsidP="00FE4C92">
            <w:pPr>
              <w:pStyle w:val="TAL"/>
              <w:rPr>
                <w:lang w:eastAsia="en-US"/>
              </w:rPr>
            </w:pPr>
            <w:r w:rsidRPr="00C11986">
              <w:rPr>
                <w:lang w:eastAsia="en-US"/>
              </w:rPr>
              <w:t>CP-160057</w:t>
            </w:r>
          </w:p>
        </w:tc>
        <w:tc>
          <w:tcPr>
            <w:tcW w:w="526" w:type="dxa"/>
            <w:shd w:val="solid" w:color="FFFFFF" w:fill="auto"/>
          </w:tcPr>
          <w:p w14:paraId="1C0C4938" w14:textId="77777777" w:rsidR="00C11986" w:rsidRPr="00986001" w:rsidRDefault="00C11986" w:rsidP="00FE4C92">
            <w:pPr>
              <w:pStyle w:val="TAL"/>
              <w:rPr>
                <w:lang w:eastAsia="en-US"/>
              </w:rPr>
            </w:pPr>
          </w:p>
        </w:tc>
        <w:tc>
          <w:tcPr>
            <w:tcW w:w="428" w:type="dxa"/>
            <w:shd w:val="solid" w:color="FFFFFF" w:fill="auto"/>
          </w:tcPr>
          <w:p w14:paraId="1E61A2BE" w14:textId="77777777" w:rsidR="00C11986" w:rsidRPr="00986001" w:rsidRDefault="00C11986" w:rsidP="00FE4C92">
            <w:pPr>
              <w:pStyle w:val="TAL"/>
              <w:rPr>
                <w:lang w:eastAsia="en-US"/>
              </w:rPr>
            </w:pPr>
          </w:p>
        </w:tc>
        <w:tc>
          <w:tcPr>
            <w:tcW w:w="4786" w:type="dxa"/>
            <w:shd w:val="solid" w:color="FFFFFF" w:fill="auto"/>
          </w:tcPr>
          <w:p w14:paraId="22AD0BBF" w14:textId="77777777" w:rsidR="00C11986" w:rsidRDefault="00C11986" w:rsidP="000B1C57">
            <w:pPr>
              <w:pStyle w:val="TAL"/>
              <w:rPr>
                <w:lang w:eastAsia="en-US"/>
              </w:rPr>
            </w:pPr>
            <w:r>
              <w:rPr>
                <w:lang w:eastAsia="en-US"/>
              </w:rPr>
              <w:t>Version 1.0.0 created for presentation for information and approval</w:t>
            </w:r>
          </w:p>
        </w:tc>
        <w:tc>
          <w:tcPr>
            <w:tcW w:w="648" w:type="dxa"/>
            <w:shd w:val="solid" w:color="FFFFFF" w:fill="auto"/>
          </w:tcPr>
          <w:p w14:paraId="63A8651E" w14:textId="77777777" w:rsidR="00C11986" w:rsidRDefault="00C11986" w:rsidP="000B1C57">
            <w:pPr>
              <w:pStyle w:val="TAL"/>
              <w:rPr>
                <w:lang w:eastAsia="en-US"/>
              </w:rPr>
            </w:pPr>
            <w:r>
              <w:rPr>
                <w:lang w:eastAsia="en-US"/>
              </w:rPr>
              <w:t>0.3.0</w:t>
            </w:r>
          </w:p>
        </w:tc>
        <w:tc>
          <w:tcPr>
            <w:tcW w:w="667" w:type="dxa"/>
            <w:shd w:val="solid" w:color="FFFFFF" w:fill="auto"/>
          </w:tcPr>
          <w:p w14:paraId="4E3C1BB8" w14:textId="77777777" w:rsidR="00C11986" w:rsidRDefault="00C11986" w:rsidP="00FD0391">
            <w:pPr>
              <w:pStyle w:val="TAL"/>
              <w:rPr>
                <w:lang w:eastAsia="en-US"/>
              </w:rPr>
            </w:pPr>
            <w:r>
              <w:rPr>
                <w:lang w:eastAsia="en-US"/>
              </w:rPr>
              <w:t>1.0.0</w:t>
            </w:r>
          </w:p>
        </w:tc>
      </w:tr>
      <w:tr w:rsidR="00697C1E" w:rsidRPr="00B968B0" w14:paraId="5A018EE8" w14:textId="77777777" w:rsidTr="001C2D65">
        <w:tc>
          <w:tcPr>
            <w:tcW w:w="800" w:type="dxa"/>
            <w:shd w:val="solid" w:color="FFFFFF" w:fill="auto"/>
          </w:tcPr>
          <w:p w14:paraId="6D2F0106" w14:textId="77777777" w:rsidR="00697C1E" w:rsidRDefault="00697C1E" w:rsidP="00FE4C92">
            <w:pPr>
              <w:pStyle w:val="TAL"/>
              <w:rPr>
                <w:lang w:eastAsia="en-US"/>
              </w:rPr>
            </w:pPr>
            <w:r>
              <w:rPr>
                <w:lang w:eastAsia="en-US"/>
              </w:rPr>
              <w:t>2016-03</w:t>
            </w:r>
          </w:p>
        </w:tc>
        <w:tc>
          <w:tcPr>
            <w:tcW w:w="800" w:type="dxa"/>
            <w:shd w:val="solid" w:color="FFFFFF" w:fill="auto"/>
          </w:tcPr>
          <w:p w14:paraId="3F474508" w14:textId="77777777" w:rsidR="00697C1E" w:rsidRDefault="00697C1E" w:rsidP="00FE4C92">
            <w:pPr>
              <w:pStyle w:val="TAL"/>
              <w:rPr>
                <w:lang w:eastAsia="en-US"/>
              </w:rPr>
            </w:pPr>
            <w:r>
              <w:rPr>
                <w:lang w:eastAsia="en-US"/>
              </w:rPr>
              <w:t>CT-71</w:t>
            </w:r>
          </w:p>
        </w:tc>
        <w:tc>
          <w:tcPr>
            <w:tcW w:w="1130" w:type="dxa"/>
            <w:shd w:val="solid" w:color="FFFFFF" w:fill="auto"/>
          </w:tcPr>
          <w:p w14:paraId="2C301581" w14:textId="77777777" w:rsidR="00697C1E" w:rsidRPr="00C11986" w:rsidRDefault="00697C1E" w:rsidP="00FE4C92">
            <w:pPr>
              <w:pStyle w:val="TAL"/>
              <w:rPr>
                <w:lang w:eastAsia="en-US"/>
              </w:rPr>
            </w:pPr>
          </w:p>
        </w:tc>
        <w:tc>
          <w:tcPr>
            <w:tcW w:w="526" w:type="dxa"/>
            <w:shd w:val="solid" w:color="FFFFFF" w:fill="auto"/>
          </w:tcPr>
          <w:p w14:paraId="4BB5C849" w14:textId="77777777" w:rsidR="00697C1E" w:rsidRPr="00986001" w:rsidRDefault="00697C1E" w:rsidP="00FE4C92">
            <w:pPr>
              <w:pStyle w:val="TAL"/>
              <w:rPr>
                <w:lang w:eastAsia="en-US"/>
              </w:rPr>
            </w:pPr>
          </w:p>
        </w:tc>
        <w:tc>
          <w:tcPr>
            <w:tcW w:w="428" w:type="dxa"/>
            <w:shd w:val="solid" w:color="FFFFFF" w:fill="auto"/>
          </w:tcPr>
          <w:p w14:paraId="17D16ADE" w14:textId="77777777" w:rsidR="00697C1E" w:rsidRPr="00986001" w:rsidRDefault="00697C1E" w:rsidP="00FE4C92">
            <w:pPr>
              <w:pStyle w:val="TAL"/>
              <w:rPr>
                <w:lang w:eastAsia="en-US"/>
              </w:rPr>
            </w:pPr>
          </w:p>
        </w:tc>
        <w:tc>
          <w:tcPr>
            <w:tcW w:w="4786" w:type="dxa"/>
            <w:shd w:val="solid" w:color="FFFFFF" w:fill="auto"/>
          </w:tcPr>
          <w:p w14:paraId="57FD9206" w14:textId="77777777" w:rsidR="00697C1E" w:rsidRDefault="00697C1E" w:rsidP="000B1C57">
            <w:pPr>
              <w:pStyle w:val="TAL"/>
              <w:rPr>
                <w:lang w:eastAsia="en-US"/>
              </w:rPr>
            </w:pPr>
            <w:r>
              <w:rPr>
                <w:lang w:eastAsia="en-US"/>
              </w:rPr>
              <w:t>Version 13.0.0 created after approval</w:t>
            </w:r>
          </w:p>
        </w:tc>
        <w:tc>
          <w:tcPr>
            <w:tcW w:w="648" w:type="dxa"/>
            <w:shd w:val="solid" w:color="FFFFFF" w:fill="auto"/>
          </w:tcPr>
          <w:p w14:paraId="35D7E60B" w14:textId="77777777" w:rsidR="00697C1E" w:rsidRDefault="00697C1E" w:rsidP="000B1C57">
            <w:pPr>
              <w:pStyle w:val="TAL"/>
              <w:rPr>
                <w:lang w:eastAsia="en-US"/>
              </w:rPr>
            </w:pPr>
            <w:r>
              <w:rPr>
                <w:lang w:eastAsia="en-US"/>
              </w:rPr>
              <w:t>1.0.0</w:t>
            </w:r>
          </w:p>
        </w:tc>
        <w:tc>
          <w:tcPr>
            <w:tcW w:w="667" w:type="dxa"/>
            <w:shd w:val="solid" w:color="FFFFFF" w:fill="auto"/>
          </w:tcPr>
          <w:p w14:paraId="36A1031F" w14:textId="77777777" w:rsidR="00697C1E" w:rsidRDefault="00697C1E" w:rsidP="00FD0391">
            <w:pPr>
              <w:pStyle w:val="TAL"/>
              <w:rPr>
                <w:lang w:eastAsia="en-US"/>
              </w:rPr>
            </w:pPr>
            <w:r>
              <w:rPr>
                <w:lang w:eastAsia="en-US"/>
              </w:rPr>
              <w:t>13.0.0</w:t>
            </w:r>
          </w:p>
        </w:tc>
      </w:tr>
      <w:tr w:rsidR="001D5580" w:rsidRPr="00B968B0" w14:paraId="2EA65E2B" w14:textId="77777777" w:rsidTr="001C2D65">
        <w:tc>
          <w:tcPr>
            <w:tcW w:w="800" w:type="dxa"/>
            <w:shd w:val="solid" w:color="FFFFFF" w:fill="auto"/>
          </w:tcPr>
          <w:p w14:paraId="08D44189" w14:textId="77777777" w:rsidR="001D5580" w:rsidRDefault="001D5580" w:rsidP="00FE4C92">
            <w:pPr>
              <w:pStyle w:val="TAL"/>
              <w:rPr>
                <w:lang w:eastAsia="en-US"/>
              </w:rPr>
            </w:pPr>
            <w:r>
              <w:rPr>
                <w:lang w:eastAsia="en-US"/>
              </w:rPr>
              <w:t>2016-03</w:t>
            </w:r>
          </w:p>
        </w:tc>
        <w:tc>
          <w:tcPr>
            <w:tcW w:w="800" w:type="dxa"/>
            <w:shd w:val="solid" w:color="FFFFFF" w:fill="auto"/>
          </w:tcPr>
          <w:p w14:paraId="51E2E3C9" w14:textId="77777777" w:rsidR="001D5580" w:rsidRDefault="001D5580" w:rsidP="00FE4C92">
            <w:pPr>
              <w:pStyle w:val="TAL"/>
              <w:rPr>
                <w:lang w:eastAsia="en-US"/>
              </w:rPr>
            </w:pPr>
            <w:r>
              <w:rPr>
                <w:lang w:eastAsia="en-US"/>
              </w:rPr>
              <w:t>CT-71</w:t>
            </w:r>
          </w:p>
        </w:tc>
        <w:tc>
          <w:tcPr>
            <w:tcW w:w="1130" w:type="dxa"/>
            <w:shd w:val="solid" w:color="FFFFFF" w:fill="auto"/>
          </w:tcPr>
          <w:p w14:paraId="084966A5" w14:textId="77777777" w:rsidR="001D5580" w:rsidRPr="00C11986" w:rsidRDefault="001D5580" w:rsidP="00FE4C92">
            <w:pPr>
              <w:pStyle w:val="TAL"/>
              <w:rPr>
                <w:lang w:eastAsia="en-US"/>
              </w:rPr>
            </w:pPr>
          </w:p>
        </w:tc>
        <w:tc>
          <w:tcPr>
            <w:tcW w:w="526" w:type="dxa"/>
            <w:shd w:val="solid" w:color="FFFFFF" w:fill="auto"/>
          </w:tcPr>
          <w:p w14:paraId="02F38C81" w14:textId="77777777" w:rsidR="001D5580" w:rsidRPr="00986001" w:rsidRDefault="001D5580" w:rsidP="00FE4C92">
            <w:pPr>
              <w:pStyle w:val="TAL"/>
              <w:rPr>
                <w:lang w:eastAsia="en-US"/>
              </w:rPr>
            </w:pPr>
          </w:p>
        </w:tc>
        <w:tc>
          <w:tcPr>
            <w:tcW w:w="428" w:type="dxa"/>
            <w:shd w:val="solid" w:color="FFFFFF" w:fill="auto"/>
          </w:tcPr>
          <w:p w14:paraId="5461EC0E" w14:textId="77777777" w:rsidR="001D5580" w:rsidRPr="00986001" w:rsidRDefault="001D5580" w:rsidP="00FE4C92">
            <w:pPr>
              <w:pStyle w:val="TAL"/>
              <w:rPr>
                <w:lang w:eastAsia="en-US"/>
              </w:rPr>
            </w:pPr>
          </w:p>
        </w:tc>
        <w:tc>
          <w:tcPr>
            <w:tcW w:w="4786" w:type="dxa"/>
            <w:shd w:val="solid" w:color="FFFFFF" w:fill="auto"/>
          </w:tcPr>
          <w:p w14:paraId="4BA9C1F5" w14:textId="77777777" w:rsidR="001D5580" w:rsidRDefault="001D5580" w:rsidP="000B1C57">
            <w:pPr>
              <w:pStyle w:val="TAL"/>
              <w:rPr>
                <w:lang w:eastAsia="en-US"/>
              </w:rPr>
            </w:pPr>
            <w:r>
              <w:rPr>
                <w:lang w:eastAsia="en-US"/>
              </w:rPr>
              <w:t>Rapporteur post CT clean up</w:t>
            </w:r>
          </w:p>
        </w:tc>
        <w:tc>
          <w:tcPr>
            <w:tcW w:w="648" w:type="dxa"/>
            <w:shd w:val="solid" w:color="FFFFFF" w:fill="auto"/>
          </w:tcPr>
          <w:p w14:paraId="4A82C1EC" w14:textId="77777777" w:rsidR="001D5580" w:rsidRDefault="001D5580" w:rsidP="000B1C57">
            <w:pPr>
              <w:pStyle w:val="TAL"/>
              <w:rPr>
                <w:lang w:eastAsia="en-US"/>
              </w:rPr>
            </w:pPr>
            <w:r>
              <w:rPr>
                <w:lang w:eastAsia="en-US"/>
              </w:rPr>
              <w:t>13.0.0</w:t>
            </w:r>
          </w:p>
        </w:tc>
        <w:tc>
          <w:tcPr>
            <w:tcW w:w="667" w:type="dxa"/>
            <w:shd w:val="solid" w:color="FFFFFF" w:fill="auto"/>
          </w:tcPr>
          <w:p w14:paraId="1556667C" w14:textId="77777777" w:rsidR="001D5580" w:rsidRDefault="009E7AB7" w:rsidP="009E7AB7">
            <w:pPr>
              <w:pStyle w:val="TAL"/>
              <w:rPr>
                <w:lang w:eastAsia="en-US"/>
              </w:rPr>
            </w:pPr>
            <w:r>
              <w:rPr>
                <w:lang w:eastAsia="en-US"/>
              </w:rPr>
              <w:t>13.</w:t>
            </w:r>
            <w:r w:rsidR="001D5580">
              <w:rPr>
                <w:lang w:eastAsia="en-US"/>
              </w:rPr>
              <w:t>0</w:t>
            </w:r>
            <w:r>
              <w:rPr>
                <w:lang w:eastAsia="en-US"/>
              </w:rPr>
              <w:t>.1</w:t>
            </w:r>
          </w:p>
        </w:tc>
      </w:tr>
      <w:tr w:rsidR="00CE2247" w:rsidRPr="00B968B0" w14:paraId="748B9C98" w14:textId="77777777" w:rsidTr="001C2D65">
        <w:tc>
          <w:tcPr>
            <w:tcW w:w="800" w:type="dxa"/>
            <w:shd w:val="solid" w:color="FFFFFF" w:fill="auto"/>
          </w:tcPr>
          <w:p w14:paraId="3F775729" w14:textId="77777777" w:rsidR="00CE2247" w:rsidDel="001C2D65" w:rsidRDefault="00CE2247">
            <w:pPr>
              <w:pStyle w:val="TAL"/>
              <w:rPr>
                <w:lang w:eastAsia="en-US"/>
              </w:rPr>
            </w:pPr>
            <w:r>
              <w:rPr>
                <w:lang w:eastAsia="en-US"/>
              </w:rPr>
              <w:t>2016-06</w:t>
            </w:r>
          </w:p>
        </w:tc>
        <w:tc>
          <w:tcPr>
            <w:tcW w:w="800" w:type="dxa"/>
            <w:shd w:val="solid" w:color="FFFFFF" w:fill="auto"/>
          </w:tcPr>
          <w:p w14:paraId="60579AEE" w14:textId="77777777" w:rsidR="00CE2247" w:rsidRDefault="00CE2247" w:rsidP="00C61F24">
            <w:pPr>
              <w:pStyle w:val="TAL"/>
              <w:rPr>
                <w:lang w:eastAsia="en-US"/>
              </w:rPr>
            </w:pPr>
            <w:r>
              <w:rPr>
                <w:lang w:eastAsia="en-US"/>
              </w:rPr>
              <w:t>CT-72</w:t>
            </w:r>
          </w:p>
        </w:tc>
        <w:tc>
          <w:tcPr>
            <w:tcW w:w="1130" w:type="dxa"/>
            <w:shd w:val="solid" w:color="FFFFFF" w:fill="auto"/>
          </w:tcPr>
          <w:p w14:paraId="1BDF90E7" w14:textId="77777777" w:rsidR="00CE2247" w:rsidRPr="00C11986" w:rsidRDefault="00CE2247" w:rsidP="00C61F24">
            <w:pPr>
              <w:pStyle w:val="TAL"/>
              <w:rPr>
                <w:lang w:eastAsia="en-US"/>
              </w:rPr>
            </w:pPr>
            <w:r w:rsidRPr="001C2D65">
              <w:rPr>
                <w:lang w:eastAsia="en-US"/>
              </w:rPr>
              <w:t>CP-160322</w:t>
            </w:r>
          </w:p>
        </w:tc>
        <w:tc>
          <w:tcPr>
            <w:tcW w:w="526" w:type="dxa"/>
            <w:shd w:val="solid" w:color="FFFFFF" w:fill="auto"/>
          </w:tcPr>
          <w:p w14:paraId="6AC6ABBB" w14:textId="77777777" w:rsidR="00CE2247" w:rsidRPr="00986001" w:rsidRDefault="00CE2247" w:rsidP="00C61F24">
            <w:pPr>
              <w:pStyle w:val="TAL"/>
              <w:rPr>
                <w:lang w:eastAsia="en-US"/>
              </w:rPr>
            </w:pPr>
            <w:r>
              <w:rPr>
                <w:lang w:eastAsia="en-US"/>
              </w:rPr>
              <w:t>0001</w:t>
            </w:r>
          </w:p>
        </w:tc>
        <w:tc>
          <w:tcPr>
            <w:tcW w:w="428" w:type="dxa"/>
            <w:shd w:val="solid" w:color="FFFFFF" w:fill="auto"/>
          </w:tcPr>
          <w:p w14:paraId="62B71F84" w14:textId="77777777" w:rsidR="00CE2247" w:rsidRPr="00986001" w:rsidRDefault="00CE2247" w:rsidP="00C61F24">
            <w:pPr>
              <w:pStyle w:val="TAL"/>
              <w:rPr>
                <w:lang w:eastAsia="en-US"/>
              </w:rPr>
            </w:pPr>
            <w:r>
              <w:rPr>
                <w:lang w:eastAsia="en-US"/>
              </w:rPr>
              <w:t>3</w:t>
            </w:r>
          </w:p>
        </w:tc>
        <w:tc>
          <w:tcPr>
            <w:tcW w:w="4786" w:type="dxa"/>
            <w:shd w:val="solid" w:color="FFFFFF" w:fill="auto"/>
          </w:tcPr>
          <w:p w14:paraId="2640EB17" w14:textId="77777777" w:rsidR="00CE2247" w:rsidRPr="001C2D65" w:rsidDel="001C2D65" w:rsidRDefault="00CE2247" w:rsidP="00C61F24">
            <w:pPr>
              <w:pStyle w:val="TAL"/>
              <w:rPr>
                <w:lang w:val="en-US" w:eastAsia="en-US"/>
              </w:rPr>
            </w:pPr>
            <w:r w:rsidRPr="001C2D65">
              <w:rPr>
                <w:lang w:val="en-US" w:eastAsia="en-US"/>
              </w:rPr>
              <w:t>Adding floor control configuration to the Service Configuration document.</w:t>
            </w:r>
          </w:p>
        </w:tc>
        <w:tc>
          <w:tcPr>
            <w:tcW w:w="648" w:type="dxa"/>
            <w:shd w:val="solid" w:color="FFFFFF" w:fill="auto"/>
          </w:tcPr>
          <w:p w14:paraId="2387868E"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2141CE14" w14:textId="77777777" w:rsidR="00CE2247" w:rsidDel="001C2D65" w:rsidRDefault="00CE2247" w:rsidP="00C61F24">
            <w:pPr>
              <w:pStyle w:val="TAL"/>
              <w:rPr>
                <w:lang w:eastAsia="en-US"/>
              </w:rPr>
            </w:pPr>
            <w:r>
              <w:rPr>
                <w:lang w:eastAsia="en-US"/>
              </w:rPr>
              <w:t>13.1.0</w:t>
            </w:r>
          </w:p>
        </w:tc>
      </w:tr>
      <w:tr w:rsidR="00CE2247" w:rsidRPr="00B968B0" w14:paraId="15B1405C" w14:textId="77777777" w:rsidTr="001C2D65">
        <w:tc>
          <w:tcPr>
            <w:tcW w:w="800" w:type="dxa"/>
            <w:shd w:val="solid" w:color="FFFFFF" w:fill="auto"/>
          </w:tcPr>
          <w:p w14:paraId="2B03706D" w14:textId="77777777" w:rsidR="00CE2247" w:rsidDel="001C2D65" w:rsidRDefault="00CE2247">
            <w:pPr>
              <w:pStyle w:val="TAL"/>
              <w:rPr>
                <w:lang w:eastAsia="en-US"/>
              </w:rPr>
            </w:pPr>
            <w:r>
              <w:rPr>
                <w:lang w:eastAsia="en-US"/>
              </w:rPr>
              <w:t>2016-06</w:t>
            </w:r>
          </w:p>
        </w:tc>
        <w:tc>
          <w:tcPr>
            <w:tcW w:w="800" w:type="dxa"/>
            <w:shd w:val="solid" w:color="FFFFFF" w:fill="auto"/>
          </w:tcPr>
          <w:p w14:paraId="3DFCCD28" w14:textId="77777777" w:rsidR="00CE2247" w:rsidRDefault="00CE2247" w:rsidP="00C61F24">
            <w:pPr>
              <w:pStyle w:val="TAL"/>
              <w:rPr>
                <w:lang w:eastAsia="en-US"/>
              </w:rPr>
            </w:pPr>
            <w:r>
              <w:rPr>
                <w:lang w:eastAsia="en-US"/>
              </w:rPr>
              <w:t>CT-72</w:t>
            </w:r>
          </w:p>
        </w:tc>
        <w:tc>
          <w:tcPr>
            <w:tcW w:w="1130" w:type="dxa"/>
            <w:shd w:val="solid" w:color="FFFFFF" w:fill="auto"/>
          </w:tcPr>
          <w:p w14:paraId="26573CEB" w14:textId="77777777" w:rsidR="00CE2247" w:rsidRPr="00C11986" w:rsidRDefault="00CE2247" w:rsidP="00C61F24">
            <w:pPr>
              <w:pStyle w:val="TAL"/>
              <w:rPr>
                <w:lang w:eastAsia="en-US"/>
              </w:rPr>
            </w:pPr>
            <w:r w:rsidRPr="001C2D65">
              <w:rPr>
                <w:lang w:eastAsia="en-US"/>
              </w:rPr>
              <w:t>CP-160322</w:t>
            </w:r>
          </w:p>
        </w:tc>
        <w:tc>
          <w:tcPr>
            <w:tcW w:w="526" w:type="dxa"/>
            <w:shd w:val="solid" w:color="FFFFFF" w:fill="auto"/>
          </w:tcPr>
          <w:p w14:paraId="7BC8BE7C" w14:textId="77777777" w:rsidR="00CE2247" w:rsidRPr="00986001" w:rsidRDefault="00CE2247" w:rsidP="001C2D65">
            <w:pPr>
              <w:pStyle w:val="TAL"/>
              <w:rPr>
                <w:lang w:eastAsia="en-US"/>
              </w:rPr>
            </w:pPr>
            <w:r>
              <w:rPr>
                <w:lang w:eastAsia="en-US"/>
              </w:rPr>
              <w:t>0003</w:t>
            </w:r>
          </w:p>
        </w:tc>
        <w:tc>
          <w:tcPr>
            <w:tcW w:w="428" w:type="dxa"/>
            <w:shd w:val="solid" w:color="FFFFFF" w:fill="auto"/>
          </w:tcPr>
          <w:p w14:paraId="5F40A750" w14:textId="77777777" w:rsidR="00CE2247" w:rsidRPr="00986001" w:rsidRDefault="00CE2247" w:rsidP="00C61F24">
            <w:pPr>
              <w:pStyle w:val="TAL"/>
              <w:rPr>
                <w:lang w:eastAsia="en-US"/>
              </w:rPr>
            </w:pPr>
            <w:r>
              <w:rPr>
                <w:lang w:eastAsia="en-US"/>
              </w:rPr>
              <w:t>4</w:t>
            </w:r>
          </w:p>
        </w:tc>
        <w:tc>
          <w:tcPr>
            <w:tcW w:w="4786" w:type="dxa"/>
            <w:shd w:val="solid" w:color="FFFFFF" w:fill="auto"/>
          </w:tcPr>
          <w:p w14:paraId="4E5F831A" w14:textId="77777777" w:rsidR="00CE2247" w:rsidDel="001C2D65" w:rsidRDefault="00CE2247" w:rsidP="00C61F24">
            <w:pPr>
              <w:pStyle w:val="TAL"/>
              <w:rPr>
                <w:lang w:eastAsia="en-US"/>
              </w:rPr>
            </w:pPr>
            <w:r w:rsidRPr="001C2D65">
              <w:rPr>
                <w:lang w:eastAsia="en-US"/>
              </w:rPr>
              <w:t>Service Configuration XML schema update</w:t>
            </w:r>
          </w:p>
        </w:tc>
        <w:tc>
          <w:tcPr>
            <w:tcW w:w="648" w:type="dxa"/>
            <w:shd w:val="solid" w:color="FFFFFF" w:fill="auto"/>
          </w:tcPr>
          <w:p w14:paraId="41354A85"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3478B47F" w14:textId="77777777" w:rsidR="00CE2247" w:rsidDel="001C2D65" w:rsidRDefault="00CE2247" w:rsidP="00C61F24">
            <w:pPr>
              <w:pStyle w:val="TAL"/>
              <w:rPr>
                <w:lang w:eastAsia="en-US"/>
              </w:rPr>
            </w:pPr>
            <w:r>
              <w:rPr>
                <w:lang w:eastAsia="en-US"/>
              </w:rPr>
              <w:t>13.1.0</w:t>
            </w:r>
          </w:p>
        </w:tc>
      </w:tr>
      <w:tr w:rsidR="00CE2247" w:rsidRPr="00B968B0" w14:paraId="099FDBE0" w14:textId="77777777" w:rsidTr="001C2D65">
        <w:tc>
          <w:tcPr>
            <w:tcW w:w="800" w:type="dxa"/>
            <w:shd w:val="solid" w:color="FFFFFF" w:fill="auto"/>
          </w:tcPr>
          <w:p w14:paraId="4BFEC331" w14:textId="77777777" w:rsidR="00CE2247" w:rsidDel="001C2D65" w:rsidRDefault="00CE2247">
            <w:pPr>
              <w:pStyle w:val="TAL"/>
              <w:rPr>
                <w:lang w:eastAsia="en-US"/>
              </w:rPr>
            </w:pPr>
            <w:r>
              <w:rPr>
                <w:lang w:eastAsia="en-US"/>
              </w:rPr>
              <w:t>2016-06</w:t>
            </w:r>
          </w:p>
        </w:tc>
        <w:tc>
          <w:tcPr>
            <w:tcW w:w="800" w:type="dxa"/>
            <w:shd w:val="solid" w:color="FFFFFF" w:fill="auto"/>
          </w:tcPr>
          <w:p w14:paraId="07930A5E" w14:textId="77777777" w:rsidR="00CE2247" w:rsidRDefault="00CE2247" w:rsidP="00C61F24">
            <w:pPr>
              <w:pStyle w:val="TAL"/>
              <w:rPr>
                <w:lang w:eastAsia="en-US"/>
              </w:rPr>
            </w:pPr>
            <w:r>
              <w:rPr>
                <w:lang w:eastAsia="en-US"/>
              </w:rPr>
              <w:t>CT-72</w:t>
            </w:r>
          </w:p>
        </w:tc>
        <w:tc>
          <w:tcPr>
            <w:tcW w:w="1130" w:type="dxa"/>
            <w:shd w:val="solid" w:color="FFFFFF" w:fill="auto"/>
          </w:tcPr>
          <w:p w14:paraId="2F016A47" w14:textId="77777777" w:rsidR="00CE2247" w:rsidRPr="00C11986" w:rsidRDefault="00CE2247" w:rsidP="00C61F24">
            <w:pPr>
              <w:pStyle w:val="TAL"/>
              <w:rPr>
                <w:lang w:eastAsia="en-US"/>
              </w:rPr>
            </w:pPr>
            <w:r w:rsidRPr="001C2D65">
              <w:rPr>
                <w:lang w:eastAsia="en-US"/>
              </w:rPr>
              <w:t>CP-160322</w:t>
            </w:r>
          </w:p>
        </w:tc>
        <w:tc>
          <w:tcPr>
            <w:tcW w:w="526" w:type="dxa"/>
            <w:shd w:val="solid" w:color="FFFFFF" w:fill="auto"/>
          </w:tcPr>
          <w:p w14:paraId="6456ED1F" w14:textId="77777777" w:rsidR="00CE2247" w:rsidRPr="00986001" w:rsidRDefault="00CE2247" w:rsidP="00C61F24">
            <w:pPr>
              <w:pStyle w:val="TAL"/>
              <w:rPr>
                <w:lang w:eastAsia="en-US"/>
              </w:rPr>
            </w:pPr>
            <w:r>
              <w:rPr>
                <w:lang w:eastAsia="en-US"/>
              </w:rPr>
              <w:t>0004</w:t>
            </w:r>
          </w:p>
        </w:tc>
        <w:tc>
          <w:tcPr>
            <w:tcW w:w="428" w:type="dxa"/>
            <w:shd w:val="solid" w:color="FFFFFF" w:fill="auto"/>
          </w:tcPr>
          <w:p w14:paraId="75D3BB77" w14:textId="77777777" w:rsidR="00CE2247" w:rsidRPr="00986001" w:rsidRDefault="00CE2247" w:rsidP="00C61F24">
            <w:pPr>
              <w:pStyle w:val="TAL"/>
              <w:rPr>
                <w:lang w:eastAsia="en-US"/>
              </w:rPr>
            </w:pPr>
            <w:r>
              <w:rPr>
                <w:lang w:eastAsia="en-US"/>
              </w:rPr>
              <w:t>1</w:t>
            </w:r>
          </w:p>
        </w:tc>
        <w:tc>
          <w:tcPr>
            <w:tcW w:w="4786" w:type="dxa"/>
            <w:shd w:val="solid" w:color="FFFFFF" w:fill="auto"/>
          </w:tcPr>
          <w:p w14:paraId="56CBB213" w14:textId="77777777" w:rsidR="00CE2247" w:rsidDel="001C2D65" w:rsidRDefault="00CE2247" w:rsidP="00C61F24">
            <w:pPr>
              <w:pStyle w:val="TAL"/>
              <w:rPr>
                <w:lang w:eastAsia="en-US"/>
              </w:rPr>
            </w:pPr>
            <w:r w:rsidRPr="001C2D65">
              <w:rPr>
                <w:lang w:eastAsia="en-US"/>
              </w:rPr>
              <w:t>Align terminology with drafting rules</w:t>
            </w:r>
          </w:p>
        </w:tc>
        <w:tc>
          <w:tcPr>
            <w:tcW w:w="648" w:type="dxa"/>
            <w:shd w:val="solid" w:color="FFFFFF" w:fill="auto"/>
          </w:tcPr>
          <w:p w14:paraId="5F7B67D4"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1C4B238F" w14:textId="77777777" w:rsidR="00CE2247" w:rsidDel="001C2D65" w:rsidRDefault="00CE2247" w:rsidP="00C61F24">
            <w:pPr>
              <w:pStyle w:val="TAL"/>
              <w:rPr>
                <w:lang w:eastAsia="en-US"/>
              </w:rPr>
            </w:pPr>
            <w:r>
              <w:rPr>
                <w:lang w:eastAsia="en-US"/>
              </w:rPr>
              <w:t>13.1.0</w:t>
            </w:r>
          </w:p>
        </w:tc>
      </w:tr>
      <w:tr w:rsidR="00CE2247" w:rsidRPr="00B968B0" w14:paraId="16CD093C" w14:textId="77777777" w:rsidTr="001C2D65">
        <w:tc>
          <w:tcPr>
            <w:tcW w:w="800" w:type="dxa"/>
            <w:shd w:val="solid" w:color="FFFFFF" w:fill="auto"/>
          </w:tcPr>
          <w:p w14:paraId="54C2D952" w14:textId="77777777" w:rsidR="00CE2247" w:rsidDel="001C2D65" w:rsidRDefault="00CE2247">
            <w:pPr>
              <w:pStyle w:val="TAL"/>
              <w:rPr>
                <w:lang w:eastAsia="en-US"/>
              </w:rPr>
            </w:pPr>
            <w:r>
              <w:rPr>
                <w:lang w:eastAsia="en-US"/>
              </w:rPr>
              <w:t>2016-06</w:t>
            </w:r>
          </w:p>
        </w:tc>
        <w:tc>
          <w:tcPr>
            <w:tcW w:w="800" w:type="dxa"/>
            <w:shd w:val="solid" w:color="FFFFFF" w:fill="auto"/>
          </w:tcPr>
          <w:p w14:paraId="5217FA6D" w14:textId="77777777" w:rsidR="00CE2247" w:rsidRDefault="00CE2247" w:rsidP="00C61F24">
            <w:pPr>
              <w:pStyle w:val="TAL"/>
              <w:rPr>
                <w:lang w:eastAsia="en-US"/>
              </w:rPr>
            </w:pPr>
            <w:r>
              <w:rPr>
                <w:lang w:eastAsia="en-US"/>
              </w:rPr>
              <w:t>CT-72</w:t>
            </w:r>
          </w:p>
        </w:tc>
        <w:tc>
          <w:tcPr>
            <w:tcW w:w="1130" w:type="dxa"/>
            <w:shd w:val="solid" w:color="FFFFFF" w:fill="auto"/>
          </w:tcPr>
          <w:p w14:paraId="7CEF070E" w14:textId="77777777" w:rsidR="00CE2247" w:rsidRPr="00C11986" w:rsidRDefault="00CE2247" w:rsidP="00C61F24">
            <w:pPr>
              <w:pStyle w:val="TAL"/>
              <w:rPr>
                <w:lang w:eastAsia="en-US"/>
              </w:rPr>
            </w:pPr>
            <w:r w:rsidRPr="001C2D65">
              <w:rPr>
                <w:lang w:eastAsia="en-US"/>
              </w:rPr>
              <w:t>CP-160322</w:t>
            </w:r>
          </w:p>
        </w:tc>
        <w:tc>
          <w:tcPr>
            <w:tcW w:w="526" w:type="dxa"/>
            <w:shd w:val="solid" w:color="FFFFFF" w:fill="auto"/>
          </w:tcPr>
          <w:p w14:paraId="78EE8DA8" w14:textId="77777777" w:rsidR="00CE2247" w:rsidRPr="00986001" w:rsidRDefault="00CE2247" w:rsidP="00C61F24">
            <w:pPr>
              <w:pStyle w:val="TAL"/>
              <w:rPr>
                <w:lang w:eastAsia="en-US"/>
              </w:rPr>
            </w:pPr>
            <w:r>
              <w:rPr>
                <w:lang w:eastAsia="en-US"/>
              </w:rPr>
              <w:t>0005</w:t>
            </w:r>
          </w:p>
        </w:tc>
        <w:tc>
          <w:tcPr>
            <w:tcW w:w="428" w:type="dxa"/>
            <w:shd w:val="solid" w:color="FFFFFF" w:fill="auto"/>
          </w:tcPr>
          <w:p w14:paraId="72BD63AF" w14:textId="77777777" w:rsidR="00CE2247" w:rsidRPr="00986001" w:rsidRDefault="00CE2247" w:rsidP="00C61F24">
            <w:pPr>
              <w:pStyle w:val="TAL"/>
              <w:rPr>
                <w:lang w:eastAsia="en-US"/>
              </w:rPr>
            </w:pPr>
            <w:r>
              <w:rPr>
                <w:lang w:eastAsia="en-US"/>
              </w:rPr>
              <w:t>5</w:t>
            </w:r>
          </w:p>
        </w:tc>
        <w:tc>
          <w:tcPr>
            <w:tcW w:w="4786" w:type="dxa"/>
            <w:shd w:val="solid" w:color="FFFFFF" w:fill="auto"/>
          </w:tcPr>
          <w:p w14:paraId="66A621F0" w14:textId="77777777" w:rsidR="00CE2247" w:rsidDel="001C2D65" w:rsidRDefault="00CE2247" w:rsidP="00C61F24">
            <w:pPr>
              <w:pStyle w:val="TAL"/>
              <w:rPr>
                <w:lang w:eastAsia="en-US"/>
              </w:rPr>
            </w:pPr>
            <w:r w:rsidRPr="001C2D65">
              <w:rPr>
                <w:lang w:eastAsia="en-US"/>
              </w:rPr>
              <w:t>UE Initial Configuration document definition</w:t>
            </w:r>
          </w:p>
        </w:tc>
        <w:tc>
          <w:tcPr>
            <w:tcW w:w="648" w:type="dxa"/>
            <w:shd w:val="solid" w:color="FFFFFF" w:fill="auto"/>
          </w:tcPr>
          <w:p w14:paraId="0E70EDA6"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1D59BDA4" w14:textId="77777777" w:rsidR="00CE2247" w:rsidDel="001C2D65" w:rsidRDefault="00CE2247" w:rsidP="00C61F24">
            <w:pPr>
              <w:pStyle w:val="TAL"/>
              <w:rPr>
                <w:lang w:eastAsia="en-US"/>
              </w:rPr>
            </w:pPr>
            <w:r>
              <w:rPr>
                <w:lang w:eastAsia="en-US"/>
              </w:rPr>
              <w:t>13.1.0</w:t>
            </w:r>
          </w:p>
        </w:tc>
      </w:tr>
      <w:tr w:rsidR="00CE2247" w:rsidRPr="00B968B0" w14:paraId="084E3B41" w14:textId="77777777" w:rsidTr="001C2D65">
        <w:tc>
          <w:tcPr>
            <w:tcW w:w="800" w:type="dxa"/>
            <w:shd w:val="solid" w:color="FFFFFF" w:fill="auto"/>
          </w:tcPr>
          <w:p w14:paraId="52E7EF4E" w14:textId="77777777" w:rsidR="00CE2247" w:rsidDel="001C2D65" w:rsidRDefault="00CE2247">
            <w:pPr>
              <w:pStyle w:val="TAL"/>
              <w:rPr>
                <w:lang w:eastAsia="en-US"/>
              </w:rPr>
            </w:pPr>
            <w:r>
              <w:rPr>
                <w:lang w:eastAsia="en-US"/>
              </w:rPr>
              <w:t>2016-06</w:t>
            </w:r>
          </w:p>
        </w:tc>
        <w:tc>
          <w:tcPr>
            <w:tcW w:w="800" w:type="dxa"/>
            <w:shd w:val="solid" w:color="FFFFFF" w:fill="auto"/>
          </w:tcPr>
          <w:p w14:paraId="26D45921" w14:textId="77777777" w:rsidR="00CE2247" w:rsidRDefault="00CE2247" w:rsidP="00C61F24">
            <w:pPr>
              <w:pStyle w:val="TAL"/>
              <w:rPr>
                <w:lang w:eastAsia="en-US"/>
              </w:rPr>
            </w:pPr>
            <w:r>
              <w:rPr>
                <w:lang w:eastAsia="en-US"/>
              </w:rPr>
              <w:t>CT-72</w:t>
            </w:r>
          </w:p>
        </w:tc>
        <w:tc>
          <w:tcPr>
            <w:tcW w:w="1130" w:type="dxa"/>
            <w:shd w:val="solid" w:color="FFFFFF" w:fill="auto"/>
          </w:tcPr>
          <w:p w14:paraId="3B6C2001" w14:textId="77777777" w:rsidR="00CE2247" w:rsidRPr="001C2D65" w:rsidRDefault="00CE2247" w:rsidP="00C61F24">
            <w:pPr>
              <w:pStyle w:val="TAL"/>
              <w:rPr>
                <w:lang w:eastAsia="en-US"/>
              </w:rPr>
            </w:pPr>
            <w:r w:rsidRPr="00207CF7">
              <w:rPr>
                <w:lang w:eastAsia="en-US"/>
              </w:rPr>
              <w:t>CP-160322</w:t>
            </w:r>
          </w:p>
        </w:tc>
        <w:tc>
          <w:tcPr>
            <w:tcW w:w="526" w:type="dxa"/>
            <w:shd w:val="solid" w:color="FFFFFF" w:fill="auto"/>
          </w:tcPr>
          <w:p w14:paraId="3E14981C" w14:textId="77777777" w:rsidR="00CE2247" w:rsidRDefault="00CE2247" w:rsidP="00C61F24">
            <w:pPr>
              <w:pStyle w:val="TAL"/>
              <w:rPr>
                <w:lang w:eastAsia="en-US"/>
              </w:rPr>
            </w:pPr>
            <w:r>
              <w:rPr>
                <w:lang w:eastAsia="en-US"/>
              </w:rPr>
              <w:t>0006</w:t>
            </w:r>
          </w:p>
        </w:tc>
        <w:tc>
          <w:tcPr>
            <w:tcW w:w="428" w:type="dxa"/>
            <w:shd w:val="solid" w:color="FFFFFF" w:fill="auto"/>
          </w:tcPr>
          <w:p w14:paraId="371C4A88" w14:textId="77777777" w:rsidR="00CE2247" w:rsidRDefault="00CE2247" w:rsidP="00C61F24">
            <w:pPr>
              <w:pStyle w:val="TAL"/>
              <w:rPr>
                <w:lang w:eastAsia="en-US"/>
              </w:rPr>
            </w:pPr>
            <w:r>
              <w:rPr>
                <w:lang w:eastAsia="en-US"/>
              </w:rPr>
              <w:t>3</w:t>
            </w:r>
          </w:p>
        </w:tc>
        <w:tc>
          <w:tcPr>
            <w:tcW w:w="4786" w:type="dxa"/>
            <w:shd w:val="solid" w:color="FFFFFF" w:fill="auto"/>
          </w:tcPr>
          <w:p w14:paraId="53640D82" w14:textId="77777777" w:rsidR="00CE2247" w:rsidRPr="001C2D65" w:rsidRDefault="00CE2247" w:rsidP="00C61F24">
            <w:pPr>
              <w:pStyle w:val="TAL"/>
              <w:rPr>
                <w:lang w:eastAsia="en-US"/>
              </w:rPr>
            </w:pPr>
            <w:r w:rsidRPr="00207CF7">
              <w:rPr>
                <w:lang w:eastAsia="en-US"/>
              </w:rPr>
              <w:t>UE Configuration document definition</w:t>
            </w:r>
          </w:p>
        </w:tc>
        <w:tc>
          <w:tcPr>
            <w:tcW w:w="648" w:type="dxa"/>
            <w:shd w:val="solid" w:color="FFFFFF" w:fill="auto"/>
          </w:tcPr>
          <w:p w14:paraId="406726B8"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5045294C" w14:textId="77777777" w:rsidR="00CE2247" w:rsidDel="001C2D65" w:rsidRDefault="00CE2247" w:rsidP="00C61F24">
            <w:pPr>
              <w:pStyle w:val="TAL"/>
              <w:rPr>
                <w:lang w:eastAsia="en-US"/>
              </w:rPr>
            </w:pPr>
            <w:r>
              <w:rPr>
                <w:lang w:eastAsia="en-US"/>
              </w:rPr>
              <w:t>13.1.0</w:t>
            </w:r>
          </w:p>
        </w:tc>
      </w:tr>
      <w:tr w:rsidR="00CE2247" w:rsidRPr="00B968B0" w14:paraId="6A1BD030" w14:textId="77777777" w:rsidTr="001C2D65">
        <w:tc>
          <w:tcPr>
            <w:tcW w:w="800" w:type="dxa"/>
            <w:shd w:val="solid" w:color="FFFFFF" w:fill="auto"/>
          </w:tcPr>
          <w:p w14:paraId="3C43DCA5" w14:textId="77777777" w:rsidR="00CE2247" w:rsidDel="001C2D65" w:rsidRDefault="00CE2247">
            <w:pPr>
              <w:pStyle w:val="TAL"/>
              <w:rPr>
                <w:lang w:eastAsia="en-US"/>
              </w:rPr>
            </w:pPr>
            <w:r>
              <w:rPr>
                <w:lang w:eastAsia="en-US"/>
              </w:rPr>
              <w:t>2016-06</w:t>
            </w:r>
          </w:p>
        </w:tc>
        <w:tc>
          <w:tcPr>
            <w:tcW w:w="800" w:type="dxa"/>
            <w:shd w:val="solid" w:color="FFFFFF" w:fill="auto"/>
          </w:tcPr>
          <w:p w14:paraId="127469FB" w14:textId="77777777" w:rsidR="00CE2247" w:rsidRDefault="00CE2247" w:rsidP="00C61F24">
            <w:pPr>
              <w:pStyle w:val="TAL"/>
              <w:rPr>
                <w:lang w:eastAsia="en-US"/>
              </w:rPr>
            </w:pPr>
            <w:r>
              <w:rPr>
                <w:lang w:eastAsia="en-US"/>
              </w:rPr>
              <w:t>CT-72</w:t>
            </w:r>
          </w:p>
        </w:tc>
        <w:tc>
          <w:tcPr>
            <w:tcW w:w="1130" w:type="dxa"/>
            <w:shd w:val="solid" w:color="FFFFFF" w:fill="auto"/>
          </w:tcPr>
          <w:p w14:paraId="171272F7" w14:textId="77777777" w:rsidR="00CE2247" w:rsidRPr="00207CF7" w:rsidRDefault="00CE2247" w:rsidP="00C61F24">
            <w:pPr>
              <w:pStyle w:val="TAL"/>
              <w:rPr>
                <w:lang w:eastAsia="en-US"/>
              </w:rPr>
            </w:pPr>
            <w:r w:rsidRPr="00207CF7">
              <w:rPr>
                <w:lang w:eastAsia="en-US"/>
              </w:rPr>
              <w:t>CP-160322</w:t>
            </w:r>
          </w:p>
        </w:tc>
        <w:tc>
          <w:tcPr>
            <w:tcW w:w="526" w:type="dxa"/>
            <w:shd w:val="solid" w:color="FFFFFF" w:fill="auto"/>
          </w:tcPr>
          <w:p w14:paraId="39D12AB9" w14:textId="77777777" w:rsidR="00CE2247" w:rsidRDefault="00CE2247" w:rsidP="00C61F24">
            <w:pPr>
              <w:pStyle w:val="TAL"/>
              <w:rPr>
                <w:lang w:eastAsia="en-US"/>
              </w:rPr>
            </w:pPr>
            <w:r>
              <w:rPr>
                <w:lang w:eastAsia="en-US"/>
              </w:rPr>
              <w:t>0007</w:t>
            </w:r>
          </w:p>
        </w:tc>
        <w:tc>
          <w:tcPr>
            <w:tcW w:w="428" w:type="dxa"/>
            <w:shd w:val="solid" w:color="FFFFFF" w:fill="auto"/>
          </w:tcPr>
          <w:p w14:paraId="2860CF81" w14:textId="77777777" w:rsidR="00CE2247" w:rsidRDefault="00CE2247" w:rsidP="00C61F24">
            <w:pPr>
              <w:pStyle w:val="TAL"/>
              <w:rPr>
                <w:lang w:eastAsia="en-US"/>
              </w:rPr>
            </w:pPr>
          </w:p>
        </w:tc>
        <w:tc>
          <w:tcPr>
            <w:tcW w:w="4786" w:type="dxa"/>
            <w:shd w:val="solid" w:color="FFFFFF" w:fill="auto"/>
          </w:tcPr>
          <w:p w14:paraId="2505489A" w14:textId="77777777" w:rsidR="00CE2247" w:rsidRPr="00207CF7" w:rsidRDefault="00CE2247" w:rsidP="00C61F24">
            <w:pPr>
              <w:pStyle w:val="TAL"/>
              <w:rPr>
                <w:lang w:eastAsia="en-US"/>
              </w:rPr>
            </w:pPr>
            <w:r w:rsidRPr="00207CF7">
              <w:rPr>
                <w:lang w:eastAsia="en-US"/>
              </w:rPr>
              <w:t>Clean up reference to OMA document in 6.3.1.2</w:t>
            </w:r>
          </w:p>
        </w:tc>
        <w:tc>
          <w:tcPr>
            <w:tcW w:w="648" w:type="dxa"/>
            <w:shd w:val="solid" w:color="FFFFFF" w:fill="auto"/>
          </w:tcPr>
          <w:p w14:paraId="56BF1363"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7B5795D4" w14:textId="77777777" w:rsidR="00CE2247" w:rsidDel="001C2D65" w:rsidRDefault="00CE2247" w:rsidP="00C61F24">
            <w:pPr>
              <w:pStyle w:val="TAL"/>
              <w:rPr>
                <w:lang w:eastAsia="en-US"/>
              </w:rPr>
            </w:pPr>
            <w:r>
              <w:rPr>
                <w:lang w:eastAsia="en-US"/>
              </w:rPr>
              <w:t>13.1.0</w:t>
            </w:r>
          </w:p>
        </w:tc>
      </w:tr>
      <w:tr w:rsidR="00CE2247" w:rsidRPr="00B968B0" w14:paraId="472D52F4" w14:textId="77777777" w:rsidTr="001C2D65">
        <w:tc>
          <w:tcPr>
            <w:tcW w:w="800" w:type="dxa"/>
            <w:shd w:val="solid" w:color="FFFFFF" w:fill="auto"/>
          </w:tcPr>
          <w:p w14:paraId="480EAA1D" w14:textId="77777777" w:rsidR="00CE2247" w:rsidDel="001C2D65" w:rsidRDefault="00CE2247">
            <w:pPr>
              <w:pStyle w:val="TAL"/>
              <w:rPr>
                <w:lang w:eastAsia="en-US"/>
              </w:rPr>
            </w:pPr>
            <w:r>
              <w:rPr>
                <w:lang w:eastAsia="en-US"/>
              </w:rPr>
              <w:t>2016-06</w:t>
            </w:r>
          </w:p>
        </w:tc>
        <w:tc>
          <w:tcPr>
            <w:tcW w:w="800" w:type="dxa"/>
            <w:shd w:val="solid" w:color="FFFFFF" w:fill="auto"/>
          </w:tcPr>
          <w:p w14:paraId="75A0EADB" w14:textId="77777777" w:rsidR="00CE2247" w:rsidRDefault="00CE2247" w:rsidP="00C61F24">
            <w:pPr>
              <w:pStyle w:val="TAL"/>
              <w:rPr>
                <w:lang w:eastAsia="en-US"/>
              </w:rPr>
            </w:pPr>
            <w:r>
              <w:rPr>
                <w:lang w:eastAsia="en-US"/>
              </w:rPr>
              <w:t>CT-72</w:t>
            </w:r>
          </w:p>
        </w:tc>
        <w:tc>
          <w:tcPr>
            <w:tcW w:w="1130" w:type="dxa"/>
            <w:shd w:val="solid" w:color="FFFFFF" w:fill="auto"/>
          </w:tcPr>
          <w:p w14:paraId="395EC8F9" w14:textId="77777777" w:rsidR="00CE2247" w:rsidRPr="00207CF7" w:rsidRDefault="00CE2247" w:rsidP="00C61F24">
            <w:pPr>
              <w:pStyle w:val="TAL"/>
              <w:rPr>
                <w:lang w:eastAsia="en-US"/>
              </w:rPr>
            </w:pPr>
            <w:r w:rsidRPr="00207CF7">
              <w:rPr>
                <w:lang w:eastAsia="en-US"/>
              </w:rPr>
              <w:t>CP-160322</w:t>
            </w:r>
          </w:p>
        </w:tc>
        <w:tc>
          <w:tcPr>
            <w:tcW w:w="526" w:type="dxa"/>
            <w:shd w:val="solid" w:color="FFFFFF" w:fill="auto"/>
          </w:tcPr>
          <w:p w14:paraId="0450C437" w14:textId="77777777" w:rsidR="00CE2247" w:rsidRDefault="00CE2247" w:rsidP="00C61F24">
            <w:pPr>
              <w:pStyle w:val="TAL"/>
              <w:rPr>
                <w:lang w:eastAsia="en-US"/>
              </w:rPr>
            </w:pPr>
            <w:r>
              <w:rPr>
                <w:lang w:eastAsia="en-US"/>
              </w:rPr>
              <w:t>0011</w:t>
            </w:r>
          </w:p>
        </w:tc>
        <w:tc>
          <w:tcPr>
            <w:tcW w:w="428" w:type="dxa"/>
            <w:shd w:val="solid" w:color="FFFFFF" w:fill="auto"/>
          </w:tcPr>
          <w:p w14:paraId="29841799" w14:textId="77777777" w:rsidR="00CE2247" w:rsidRDefault="00CE2247" w:rsidP="00C61F24">
            <w:pPr>
              <w:pStyle w:val="TAL"/>
              <w:rPr>
                <w:lang w:eastAsia="en-US"/>
              </w:rPr>
            </w:pPr>
            <w:r>
              <w:rPr>
                <w:lang w:eastAsia="en-US"/>
              </w:rPr>
              <w:t>1</w:t>
            </w:r>
          </w:p>
        </w:tc>
        <w:tc>
          <w:tcPr>
            <w:tcW w:w="4786" w:type="dxa"/>
            <w:shd w:val="solid" w:color="FFFFFF" w:fill="auto"/>
          </w:tcPr>
          <w:p w14:paraId="4B8A031A" w14:textId="77777777" w:rsidR="00CE2247" w:rsidRPr="00207CF7" w:rsidRDefault="00CE2247" w:rsidP="00C61F24">
            <w:pPr>
              <w:pStyle w:val="TAL"/>
              <w:rPr>
                <w:lang w:eastAsia="en-US"/>
              </w:rPr>
            </w:pPr>
            <w:r w:rsidRPr="00207CF7">
              <w:rPr>
                <w:lang w:eastAsia="en-US"/>
              </w:rPr>
              <w:t>Update user configuration document with private call security authorisation</w:t>
            </w:r>
          </w:p>
        </w:tc>
        <w:tc>
          <w:tcPr>
            <w:tcW w:w="648" w:type="dxa"/>
            <w:shd w:val="solid" w:color="FFFFFF" w:fill="auto"/>
          </w:tcPr>
          <w:p w14:paraId="08A5D0F8"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5C4E695F" w14:textId="77777777" w:rsidR="00CE2247" w:rsidDel="001C2D65" w:rsidRDefault="00CE2247" w:rsidP="00C61F24">
            <w:pPr>
              <w:pStyle w:val="TAL"/>
              <w:rPr>
                <w:lang w:eastAsia="en-US"/>
              </w:rPr>
            </w:pPr>
            <w:r>
              <w:rPr>
                <w:lang w:eastAsia="en-US"/>
              </w:rPr>
              <w:t>13.1.0</w:t>
            </w:r>
          </w:p>
        </w:tc>
      </w:tr>
      <w:tr w:rsidR="00CE2247" w:rsidRPr="00B968B0" w14:paraId="04445961" w14:textId="77777777" w:rsidTr="001C2D65">
        <w:tc>
          <w:tcPr>
            <w:tcW w:w="800" w:type="dxa"/>
            <w:shd w:val="solid" w:color="FFFFFF" w:fill="auto"/>
          </w:tcPr>
          <w:p w14:paraId="30D434A1" w14:textId="77777777" w:rsidR="00CE2247" w:rsidDel="001C2D65" w:rsidRDefault="00CE2247">
            <w:pPr>
              <w:pStyle w:val="TAL"/>
              <w:rPr>
                <w:lang w:eastAsia="en-US"/>
              </w:rPr>
            </w:pPr>
            <w:r>
              <w:rPr>
                <w:lang w:eastAsia="en-US"/>
              </w:rPr>
              <w:t>2016-06</w:t>
            </w:r>
          </w:p>
        </w:tc>
        <w:tc>
          <w:tcPr>
            <w:tcW w:w="800" w:type="dxa"/>
            <w:shd w:val="solid" w:color="FFFFFF" w:fill="auto"/>
          </w:tcPr>
          <w:p w14:paraId="57F3E418" w14:textId="77777777" w:rsidR="00CE2247" w:rsidRDefault="00CE2247" w:rsidP="00C61F24">
            <w:pPr>
              <w:pStyle w:val="TAL"/>
              <w:rPr>
                <w:lang w:eastAsia="en-US"/>
              </w:rPr>
            </w:pPr>
            <w:r>
              <w:rPr>
                <w:lang w:eastAsia="en-US"/>
              </w:rPr>
              <w:t>CT-72</w:t>
            </w:r>
          </w:p>
        </w:tc>
        <w:tc>
          <w:tcPr>
            <w:tcW w:w="1130" w:type="dxa"/>
            <w:shd w:val="solid" w:color="FFFFFF" w:fill="auto"/>
          </w:tcPr>
          <w:p w14:paraId="4282643B" w14:textId="77777777" w:rsidR="00CE2247" w:rsidRPr="00207CF7" w:rsidRDefault="00CE2247" w:rsidP="00C61F24">
            <w:pPr>
              <w:pStyle w:val="TAL"/>
              <w:rPr>
                <w:lang w:eastAsia="en-US"/>
              </w:rPr>
            </w:pPr>
            <w:r w:rsidRPr="00207CF7">
              <w:rPr>
                <w:lang w:eastAsia="en-US"/>
              </w:rPr>
              <w:t>CP-160322</w:t>
            </w:r>
          </w:p>
        </w:tc>
        <w:tc>
          <w:tcPr>
            <w:tcW w:w="526" w:type="dxa"/>
            <w:shd w:val="solid" w:color="FFFFFF" w:fill="auto"/>
          </w:tcPr>
          <w:p w14:paraId="1F4BFA69" w14:textId="77777777" w:rsidR="00CE2247" w:rsidRDefault="00CE2247" w:rsidP="00C61F24">
            <w:pPr>
              <w:pStyle w:val="TAL"/>
              <w:rPr>
                <w:lang w:eastAsia="en-US"/>
              </w:rPr>
            </w:pPr>
            <w:r>
              <w:rPr>
                <w:lang w:eastAsia="en-US"/>
              </w:rPr>
              <w:t>0012</w:t>
            </w:r>
          </w:p>
        </w:tc>
        <w:tc>
          <w:tcPr>
            <w:tcW w:w="428" w:type="dxa"/>
            <w:shd w:val="solid" w:color="FFFFFF" w:fill="auto"/>
          </w:tcPr>
          <w:p w14:paraId="40D252DB" w14:textId="77777777" w:rsidR="00CE2247" w:rsidRDefault="00CE2247" w:rsidP="00C61F24">
            <w:pPr>
              <w:pStyle w:val="TAL"/>
              <w:rPr>
                <w:lang w:eastAsia="en-US"/>
              </w:rPr>
            </w:pPr>
            <w:r>
              <w:rPr>
                <w:lang w:eastAsia="en-US"/>
              </w:rPr>
              <w:t>1</w:t>
            </w:r>
          </w:p>
        </w:tc>
        <w:tc>
          <w:tcPr>
            <w:tcW w:w="4786" w:type="dxa"/>
            <w:shd w:val="solid" w:color="FFFFFF" w:fill="auto"/>
          </w:tcPr>
          <w:p w14:paraId="5FC164B0" w14:textId="77777777" w:rsidR="00CE2247" w:rsidRPr="00207CF7" w:rsidRDefault="00CE2247" w:rsidP="00C61F24">
            <w:pPr>
              <w:pStyle w:val="TAL"/>
              <w:rPr>
                <w:lang w:eastAsia="en-US"/>
              </w:rPr>
            </w:pPr>
            <w:r w:rsidRPr="00207CF7">
              <w:rPr>
                <w:lang w:eastAsia="en-US"/>
              </w:rPr>
              <w:t>Adding security parameters to the Service Configuration document.</w:t>
            </w:r>
          </w:p>
        </w:tc>
        <w:tc>
          <w:tcPr>
            <w:tcW w:w="648" w:type="dxa"/>
            <w:shd w:val="solid" w:color="FFFFFF" w:fill="auto"/>
          </w:tcPr>
          <w:p w14:paraId="19409892"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5E29CA57" w14:textId="77777777" w:rsidR="00CE2247" w:rsidDel="001C2D65" w:rsidRDefault="00CE2247" w:rsidP="00C61F24">
            <w:pPr>
              <w:pStyle w:val="TAL"/>
              <w:rPr>
                <w:lang w:eastAsia="en-US"/>
              </w:rPr>
            </w:pPr>
            <w:r>
              <w:rPr>
                <w:lang w:eastAsia="en-US"/>
              </w:rPr>
              <w:t>13.1.0</w:t>
            </w:r>
          </w:p>
        </w:tc>
      </w:tr>
      <w:tr w:rsidR="00CE2247" w:rsidRPr="00B968B0" w14:paraId="027863CE" w14:textId="77777777" w:rsidTr="001C2D65">
        <w:tc>
          <w:tcPr>
            <w:tcW w:w="800" w:type="dxa"/>
            <w:shd w:val="solid" w:color="FFFFFF" w:fill="auto"/>
          </w:tcPr>
          <w:p w14:paraId="4D2595AF" w14:textId="77777777" w:rsidR="00CE2247" w:rsidDel="001C2D65" w:rsidRDefault="00CE2247">
            <w:pPr>
              <w:pStyle w:val="TAL"/>
              <w:rPr>
                <w:lang w:eastAsia="en-US"/>
              </w:rPr>
            </w:pPr>
            <w:r>
              <w:rPr>
                <w:lang w:eastAsia="en-US"/>
              </w:rPr>
              <w:t>2016-06</w:t>
            </w:r>
          </w:p>
        </w:tc>
        <w:tc>
          <w:tcPr>
            <w:tcW w:w="800" w:type="dxa"/>
            <w:shd w:val="solid" w:color="FFFFFF" w:fill="auto"/>
          </w:tcPr>
          <w:p w14:paraId="35EC444D" w14:textId="77777777" w:rsidR="00CE2247" w:rsidRDefault="00CE2247" w:rsidP="00C61F24">
            <w:pPr>
              <w:pStyle w:val="TAL"/>
              <w:rPr>
                <w:lang w:eastAsia="en-US"/>
              </w:rPr>
            </w:pPr>
            <w:r>
              <w:rPr>
                <w:lang w:eastAsia="en-US"/>
              </w:rPr>
              <w:t>CT-72</w:t>
            </w:r>
          </w:p>
        </w:tc>
        <w:tc>
          <w:tcPr>
            <w:tcW w:w="1130" w:type="dxa"/>
            <w:shd w:val="solid" w:color="FFFFFF" w:fill="auto"/>
          </w:tcPr>
          <w:p w14:paraId="4404FCC3" w14:textId="77777777" w:rsidR="00CE2247" w:rsidRPr="00207CF7" w:rsidRDefault="00CE2247" w:rsidP="00C61F24">
            <w:pPr>
              <w:pStyle w:val="TAL"/>
              <w:rPr>
                <w:lang w:eastAsia="en-US"/>
              </w:rPr>
            </w:pPr>
            <w:r w:rsidRPr="0062078A">
              <w:rPr>
                <w:lang w:eastAsia="en-US"/>
              </w:rPr>
              <w:t>CP-160322</w:t>
            </w:r>
          </w:p>
        </w:tc>
        <w:tc>
          <w:tcPr>
            <w:tcW w:w="526" w:type="dxa"/>
            <w:shd w:val="solid" w:color="FFFFFF" w:fill="auto"/>
          </w:tcPr>
          <w:p w14:paraId="0E61A6ED" w14:textId="77777777" w:rsidR="00CE2247" w:rsidRDefault="00CE2247" w:rsidP="00C61F24">
            <w:pPr>
              <w:pStyle w:val="TAL"/>
              <w:rPr>
                <w:lang w:eastAsia="en-US"/>
              </w:rPr>
            </w:pPr>
            <w:r>
              <w:rPr>
                <w:lang w:eastAsia="en-US"/>
              </w:rPr>
              <w:t>0014</w:t>
            </w:r>
          </w:p>
        </w:tc>
        <w:tc>
          <w:tcPr>
            <w:tcW w:w="428" w:type="dxa"/>
            <w:shd w:val="solid" w:color="FFFFFF" w:fill="auto"/>
          </w:tcPr>
          <w:p w14:paraId="534D7CA8" w14:textId="77777777" w:rsidR="00CE2247" w:rsidRDefault="00CE2247" w:rsidP="00C61F24">
            <w:pPr>
              <w:pStyle w:val="TAL"/>
              <w:rPr>
                <w:lang w:eastAsia="en-US"/>
              </w:rPr>
            </w:pPr>
          </w:p>
        </w:tc>
        <w:tc>
          <w:tcPr>
            <w:tcW w:w="4786" w:type="dxa"/>
            <w:shd w:val="solid" w:color="FFFFFF" w:fill="auto"/>
          </w:tcPr>
          <w:p w14:paraId="5EB41976" w14:textId="77777777" w:rsidR="00CE2247" w:rsidRPr="00207CF7" w:rsidRDefault="00CE2247" w:rsidP="00C61F24">
            <w:pPr>
              <w:pStyle w:val="TAL"/>
              <w:rPr>
                <w:lang w:eastAsia="en-US"/>
              </w:rPr>
            </w:pPr>
            <w:r w:rsidRPr="0062078A">
              <w:rPr>
                <w:lang w:eastAsia="en-US"/>
              </w:rPr>
              <w:t>Modify validation rules for service configuration document</w:t>
            </w:r>
          </w:p>
        </w:tc>
        <w:tc>
          <w:tcPr>
            <w:tcW w:w="648" w:type="dxa"/>
            <w:shd w:val="solid" w:color="FFFFFF" w:fill="auto"/>
          </w:tcPr>
          <w:p w14:paraId="3E41BB4E"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7ABB6757" w14:textId="77777777" w:rsidR="00CE2247" w:rsidDel="001C2D65" w:rsidRDefault="00CE2247" w:rsidP="00C61F24">
            <w:pPr>
              <w:pStyle w:val="TAL"/>
              <w:rPr>
                <w:lang w:eastAsia="en-US"/>
              </w:rPr>
            </w:pPr>
            <w:r>
              <w:rPr>
                <w:lang w:eastAsia="en-US"/>
              </w:rPr>
              <w:t>13.1.0</w:t>
            </w:r>
          </w:p>
        </w:tc>
      </w:tr>
      <w:tr w:rsidR="00CE2247" w:rsidRPr="00B968B0" w14:paraId="6D6B653F" w14:textId="77777777" w:rsidTr="001C2D65">
        <w:tc>
          <w:tcPr>
            <w:tcW w:w="800" w:type="dxa"/>
            <w:shd w:val="solid" w:color="FFFFFF" w:fill="auto"/>
          </w:tcPr>
          <w:p w14:paraId="5F99783A" w14:textId="77777777" w:rsidR="00CE2247" w:rsidDel="001C2D65" w:rsidRDefault="00CE2247">
            <w:pPr>
              <w:pStyle w:val="TAL"/>
              <w:rPr>
                <w:lang w:eastAsia="en-US"/>
              </w:rPr>
            </w:pPr>
            <w:r>
              <w:rPr>
                <w:lang w:eastAsia="en-US"/>
              </w:rPr>
              <w:t>2016-06</w:t>
            </w:r>
          </w:p>
        </w:tc>
        <w:tc>
          <w:tcPr>
            <w:tcW w:w="800" w:type="dxa"/>
            <w:shd w:val="solid" w:color="FFFFFF" w:fill="auto"/>
          </w:tcPr>
          <w:p w14:paraId="1DA6313A" w14:textId="77777777" w:rsidR="00CE2247" w:rsidRDefault="00CE2247" w:rsidP="00C61F24">
            <w:pPr>
              <w:pStyle w:val="TAL"/>
              <w:rPr>
                <w:lang w:eastAsia="en-US"/>
              </w:rPr>
            </w:pPr>
            <w:r>
              <w:rPr>
                <w:lang w:eastAsia="en-US"/>
              </w:rPr>
              <w:t>CT-72</w:t>
            </w:r>
          </w:p>
        </w:tc>
        <w:tc>
          <w:tcPr>
            <w:tcW w:w="1130" w:type="dxa"/>
            <w:shd w:val="solid" w:color="FFFFFF" w:fill="auto"/>
          </w:tcPr>
          <w:p w14:paraId="0BBB349F" w14:textId="77777777" w:rsidR="00CE2247" w:rsidRPr="0062078A" w:rsidRDefault="00CE2247" w:rsidP="00C61F24">
            <w:pPr>
              <w:pStyle w:val="TAL"/>
              <w:rPr>
                <w:lang w:eastAsia="en-US"/>
              </w:rPr>
            </w:pPr>
            <w:r w:rsidRPr="0062078A">
              <w:rPr>
                <w:lang w:eastAsia="en-US"/>
              </w:rPr>
              <w:t>CP-160322</w:t>
            </w:r>
          </w:p>
        </w:tc>
        <w:tc>
          <w:tcPr>
            <w:tcW w:w="526" w:type="dxa"/>
            <w:shd w:val="solid" w:color="FFFFFF" w:fill="auto"/>
          </w:tcPr>
          <w:p w14:paraId="27DE743B" w14:textId="77777777" w:rsidR="00CE2247" w:rsidRDefault="00CE2247" w:rsidP="00C61F24">
            <w:pPr>
              <w:pStyle w:val="TAL"/>
              <w:rPr>
                <w:lang w:eastAsia="en-US"/>
              </w:rPr>
            </w:pPr>
            <w:r>
              <w:rPr>
                <w:lang w:eastAsia="en-US"/>
              </w:rPr>
              <w:t>0018</w:t>
            </w:r>
          </w:p>
        </w:tc>
        <w:tc>
          <w:tcPr>
            <w:tcW w:w="428" w:type="dxa"/>
            <w:shd w:val="solid" w:color="FFFFFF" w:fill="auto"/>
          </w:tcPr>
          <w:p w14:paraId="1C1DC551" w14:textId="77777777" w:rsidR="00CE2247" w:rsidRDefault="00CE2247" w:rsidP="00C61F24">
            <w:pPr>
              <w:pStyle w:val="TAL"/>
              <w:rPr>
                <w:lang w:eastAsia="en-US"/>
              </w:rPr>
            </w:pPr>
          </w:p>
        </w:tc>
        <w:tc>
          <w:tcPr>
            <w:tcW w:w="4786" w:type="dxa"/>
            <w:shd w:val="solid" w:color="FFFFFF" w:fill="auto"/>
          </w:tcPr>
          <w:p w14:paraId="3D276BA6" w14:textId="77777777" w:rsidR="00CE2247" w:rsidRPr="0062078A" w:rsidRDefault="00CE2247" w:rsidP="00C61F24">
            <w:pPr>
              <w:pStyle w:val="TAL"/>
              <w:rPr>
                <w:lang w:eastAsia="en-US"/>
              </w:rPr>
            </w:pPr>
            <w:r w:rsidRPr="0062078A">
              <w:rPr>
                <w:lang w:eastAsia="en-US"/>
              </w:rPr>
              <w:t>Using the AUID and default namespace</w:t>
            </w:r>
          </w:p>
        </w:tc>
        <w:tc>
          <w:tcPr>
            <w:tcW w:w="648" w:type="dxa"/>
            <w:shd w:val="solid" w:color="FFFFFF" w:fill="auto"/>
          </w:tcPr>
          <w:p w14:paraId="2C599420"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03945AC8" w14:textId="77777777" w:rsidR="00CE2247" w:rsidDel="001C2D65" w:rsidRDefault="00CE2247" w:rsidP="00C61F24">
            <w:pPr>
              <w:pStyle w:val="TAL"/>
              <w:rPr>
                <w:lang w:eastAsia="en-US"/>
              </w:rPr>
            </w:pPr>
            <w:r>
              <w:rPr>
                <w:lang w:eastAsia="en-US"/>
              </w:rPr>
              <w:t>13.1.0</w:t>
            </w:r>
          </w:p>
        </w:tc>
      </w:tr>
      <w:tr w:rsidR="00CE2247" w:rsidRPr="00B968B0" w14:paraId="2DBDD594" w14:textId="77777777" w:rsidTr="001C2D65">
        <w:tc>
          <w:tcPr>
            <w:tcW w:w="800" w:type="dxa"/>
            <w:shd w:val="solid" w:color="FFFFFF" w:fill="auto"/>
          </w:tcPr>
          <w:p w14:paraId="4C1823BD" w14:textId="77777777" w:rsidR="00CE2247" w:rsidDel="001C2D65" w:rsidRDefault="00CE2247">
            <w:pPr>
              <w:pStyle w:val="TAL"/>
              <w:rPr>
                <w:lang w:eastAsia="en-US"/>
              </w:rPr>
            </w:pPr>
            <w:r>
              <w:rPr>
                <w:lang w:eastAsia="en-US"/>
              </w:rPr>
              <w:t>2016-06</w:t>
            </w:r>
          </w:p>
        </w:tc>
        <w:tc>
          <w:tcPr>
            <w:tcW w:w="800" w:type="dxa"/>
            <w:shd w:val="solid" w:color="FFFFFF" w:fill="auto"/>
          </w:tcPr>
          <w:p w14:paraId="551FDB42" w14:textId="77777777" w:rsidR="00CE2247" w:rsidRDefault="00CE2247" w:rsidP="00C61F24">
            <w:pPr>
              <w:pStyle w:val="TAL"/>
              <w:rPr>
                <w:lang w:eastAsia="en-US"/>
              </w:rPr>
            </w:pPr>
            <w:r>
              <w:rPr>
                <w:lang w:eastAsia="en-US"/>
              </w:rPr>
              <w:t>CT-72</w:t>
            </w:r>
          </w:p>
        </w:tc>
        <w:tc>
          <w:tcPr>
            <w:tcW w:w="1130" w:type="dxa"/>
            <w:shd w:val="solid" w:color="FFFFFF" w:fill="auto"/>
          </w:tcPr>
          <w:p w14:paraId="422B4566" w14:textId="77777777" w:rsidR="00CE2247" w:rsidRPr="0062078A" w:rsidRDefault="00CE2247" w:rsidP="00C61F24">
            <w:pPr>
              <w:pStyle w:val="TAL"/>
              <w:rPr>
                <w:lang w:eastAsia="en-US"/>
              </w:rPr>
            </w:pPr>
            <w:r w:rsidRPr="0062078A">
              <w:rPr>
                <w:lang w:eastAsia="en-US"/>
              </w:rPr>
              <w:t>CP-160322</w:t>
            </w:r>
          </w:p>
        </w:tc>
        <w:tc>
          <w:tcPr>
            <w:tcW w:w="526" w:type="dxa"/>
            <w:shd w:val="solid" w:color="FFFFFF" w:fill="auto"/>
          </w:tcPr>
          <w:p w14:paraId="11122C67" w14:textId="77777777" w:rsidR="00CE2247" w:rsidRDefault="00CE2247" w:rsidP="00C61F24">
            <w:pPr>
              <w:pStyle w:val="TAL"/>
              <w:rPr>
                <w:lang w:eastAsia="en-US"/>
              </w:rPr>
            </w:pPr>
            <w:r>
              <w:rPr>
                <w:lang w:eastAsia="en-US"/>
              </w:rPr>
              <w:t>0019</w:t>
            </w:r>
          </w:p>
        </w:tc>
        <w:tc>
          <w:tcPr>
            <w:tcW w:w="428" w:type="dxa"/>
            <w:shd w:val="solid" w:color="FFFFFF" w:fill="auto"/>
          </w:tcPr>
          <w:p w14:paraId="013E36CD" w14:textId="77777777" w:rsidR="00CE2247" w:rsidRDefault="00CE2247" w:rsidP="00C61F24">
            <w:pPr>
              <w:pStyle w:val="TAL"/>
              <w:rPr>
                <w:lang w:eastAsia="en-US"/>
              </w:rPr>
            </w:pPr>
            <w:r>
              <w:rPr>
                <w:lang w:eastAsia="en-US"/>
              </w:rPr>
              <w:t>1</w:t>
            </w:r>
          </w:p>
        </w:tc>
        <w:tc>
          <w:tcPr>
            <w:tcW w:w="4786" w:type="dxa"/>
            <w:shd w:val="solid" w:color="FFFFFF" w:fill="auto"/>
          </w:tcPr>
          <w:p w14:paraId="4AC8FF9C" w14:textId="77777777" w:rsidR="00CE2247" w:rsidRPr="0062078A" w:rsidRDefault="00CE2247" w:rsidP="00C61F24">
            <w:pPr>
              <w:pStyle w:val="TAL"/>
              <w:rPr>
                <w:lang w:eastAsia="en-US"/>
              </w:rPr>
            </w:pPr>
            <w:r w:rsidRPr="0062078A">
              <w:rPr>
                <w:lang w:eastAsia="en-US"/>
              </w:rPr>
              <w:t>Removal of &lt;Resource-Priority&gt; Elementfrom MCPTT UE initial configuration document</w:t>
            </w:r>
          </w:p>
        </w:tc>
        <w:tc>
          <w:tcPr>
            <w:tcW w:w="648" w:type="dxa"/>
            <w:shd w:val="solid" w:color="FFFFFF" w:fill="auto"/>
          </w:tcPr>
          <w:p w14:paraId="1C02D2CD"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335DBA38" w14:textId="77777777" w:rsidR="00CE2247" w:rsidDel="001C2D65" w:rsidRDefault="00CE2247" w:rsidP="00C61F24">
            <w:pPr>
              <w:pStyle w:val="TAL"/>
              <w:rPr>
                <w:lang w:eastAsia="en-US"/>
              </w:rPr>
            </w:pPr>
            <w:r>
              <w:rPr>
                <w:lang w:eastAsia="en-US"/>
              </w:rPr>
              <w:t>13.1.0</w:t>
            </w:r>
          </w:p>
        </w:tc>
      </w:tr>
      <w:tr w:rsidR="00CE2247" w:rsidRPr="00B968B0" w14:paraId="597F65DA" w14:textId="77777777" w:rsidTr="001C2D65">
        <w:tc>
          <w:tcPr>
            <w:tcW w:w="800" w:type="dxa"/>
            <w:shd w:val="solid" w:color="FFFFFF" w:fill="auto"/>
          </w:tcPr>
          <w:p w14:paraId="66B7636F" w14:textId="77777777" w:rsidR="00CE2247" w:rsidDel="001C2D65" w:rsidRDefault="00CE2247">
            <w:pPr>
              <w:pStyle w:val="TAL"/>
              <w:rPr>
                <w:lang w:eastAsia="en-US"/>
              </w:rPr>
            </w:pPr>
            <w:r>
              <w:rPr>
                <w:lang w:eastAsia="en-US"/>
              </w:rPr>
              <w:t>2016-06</w:t>
            </w:r>
          </w:p>
        </w:tc>
        <w:tc>
          <w:tcPr>
            <w:tcW w:w="800" w:type="dxa"/>
            <w:shd w:val="solid" w:color="FFFFFF" w:fill="auto"/>
          </w:tcPr>
          <w:p w14:paraId="246E7CE8" w14:textId="77777777" w:rsidR="00CE2247" w:rsidRDefault="00CE2247" w:rsidP="00C61F24">
            <w:pPr>
              <w:pStyle w:val="TAL"/>
              <w:rPr>
                <w:lang w:eastAsia="en-US"/>
              </w:rPr>
            </w:pPr>
            <w:r>
              <w:rPr>
                <w:lang w:eastAsia="en-US"/>
              </w:rPr>
              <w:t>CT-72</w:t>
            </w:r>
          </w:p>
        </w:tc>
        <w:tc>
          <w:tcPr>
            <w:tcW w:w="1130" w:type="dxa"/>
            <w:shd w:val="solid" w:color="FFFFFF" w:fill="auto"/>
          </w:tcPr>
          <w:p w14:paraId="3DBA931E" w14:textId="77777777" w:rsidR="00CE2247" w:rsidRPr="0062078A" w:rsidRDefault="00CE2247" w:rsidP="00C61F24">
            <w:pPr>
              <w:pStyle w:val="TAL"/>
              <w:rPr>
                <w:lang w:eastAsia="en-US"/>
              </w:rPr>
            </w:pPr>
            <w:r w:rsidRPr="0062078A">
              <w:rPr>
                <w:lang w:eastAsia="en-US"/>
              </w:rPr>
              <w:t>CP-160322</w:t>
            </w:r>
          </w:p>
        </w:tc>
        <w:tc>
          <w:tcPr>
            <w:tcW w:w="526" w:type="dxa"/>
            <w:shd w:val="solid" w:color="FFFFFF" w:fill="auto"/>
          </w:tcPr>
          <w:p w14:paraId="39AAC0A3" w14:textId="77777777" w:rsidR="00CE2247" w:rsidRDefault="00CE2247" w:rsidP="00C61F24">
            <w:pPr>
              <w:pStyle w:val="TAL"/>
              <w:rPr>
                <w:lang w:eastAsia="en-US"/>
              </w:rPr>
            </w:pPr>
            <w:r>
              <w:rPr>
                <w:lang w:eastAsia="en-US"/>
              </w:rPr>
              <w:t>0021</w:t>
            </w:r>
          </w:p>
        </w:tc>
        <w:tc>
          <w:tcPr>
            <w:tcW w:w="428" w:type="dxa"/>
            <w:shd w:val="solid" w:color="FFFFFF" w:fill="auto"/>
          </w:tcPr>
          <w:p w14:paraId="66AD05C7" w14:textId="77777777" w:rsidR="00CE2247" w:rsidRDefault="00CE2247" w:rsidP="00C61F24">
            <w:pPr>
              <w:pStyle w:val="TAL"/>
              <w:rPr>
                <w:lang w:eastAsia="en-US"/>
              </w:rPr>
            </w:pPr>
            <w:r>
              <w:rPr>
                <w:lang w:eastAsia="en-US"/>
              </w:rPr>
              <w:t>2</w:t>
            </w:r>
          </w:p>
        </w:tc>
        <w:tc>
          <w:tcPr>
            <w:tcW w:w="4786" w:type="dxa"/>
            <w:shd w:val="solid" w:color="FFFFFF" w:fill="auto"/>
          </w:tcPr>
          <w:p w14:paraId="16C397F6" w14:textId="77777777" w:rsidR="00CE2247" w:rsidRPr="0062078A" w:rsidRDefault="00CE2247" w:rsidP="00C61F24">
            <w:pPr>
              <w:pStyle w:val="TAL"/>
              <w:rPr>
                <w:lang w:eastAsia="en-US"/>
              </w:rPr>
            </w:pPr>
            <w:r w:rsidRPr="0062078A">
              <w:rPr>
                <w:lang w:eastAsia="en-US"/>
              </w:rPr>
              <w:t>Configuration management using OMA DM</w:t>
            </w:r>
          </w:p>
        </w:tc>
        <w:tc>
          <w:tcPr>
            <w:tcW w:w="648" w:type="dxa"/>
            <w:shd w:val="solid" w:color="FFFFFF" w:fill="auto"/>
          </w:tcPr>
          <w:p w14:paraId="68A964B9"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4589FB6D" w14:textId="77777777" w:rsidR="00CE2247" w:rsidDel="001C2D65" w:rsidRDefault="00CE2247" w:rsidP="00C61F24">
            <w:pPr>
              <w:pStyle w:val="TAL"/>
              <w:rPr>
                <w:lang w:eastAsia="en-US"/>
              </w:rPr>
            </w:pPr>
            <w:r>
              <w:rPr>
                <w:lang w:eastAsia="en-US"/>
              </w:rPr>
              <w:t>13.1.0</w:t>
            </w:r>
          </w:p>
        </w:tc>
      </w:tr>
      <w:tr w:rsidR="00CE2247" w:rsidRPr="00B968B0" w14:paraId="01391EB5" w14:textId="77777777" w:rsidTr="001C2D65">
        <w:tc>
          <w:tcPr>
            <w:tcW w:w="800" w:type="dxa"/>
            <w:shd w:val="solid" w:color="FFFFFF" w:fill="auto"/>
          </w:tcPr>
          <w:p w14:paraId="0773538F" w14:textId="77777777" w:rsidR="00CE2247" w:rsidDel="001C2D65" w:rsidRDefault="00CE2247">
            <w:pPr>
              <w:pStyle w:val="TAL"/>
              <w:rPr>
                <w:lang w:eastAsia="en-US"/>
              </w:rPr>
            </w:pPr>
            <w:r>
              <w:rPr>
                <w:lang w:eastAsia="en-US"/>
              </w:rPr>
              <w:t>2016-06</w:t>
            </w:r>
          </w:p>
        </w:tc>
        <w:tc>
          <w:tcPr>
            <w:tcW w:w="800" w:type="dxa"/>
            <w:shd w:val="solid" w:color="FFFFFF" w:fill="auto"/>
          </w:tcPr>
          <w:p w14:paraId="6E5955FC" w14:textId="77777777" w:rsidR="00CE2247" w:rsidRDefault="00CE2247" w:rsidP="00C61F24">
            <w:pPr>
              <w:pStyle w:val="TAL"/>
              <w:rPr>
                <w:lang w:eastAsia="en-US"/>
              </w:rPr>
            </w:pPr>
            <w:r>
              <w:rPr>
                <w:lang w:eastAsia="en-US"/>
              </w:rPr>
              <w:t>CT-72</w:t>
            </w:r>
          </w:p>
        </w:tc>
        <w:tc>
          <w:tcPr>
            <w:tcW w:w="1130" w:type="dxa"/>
            <w:shd w:val="solid" w:color="FFFFFF" w:fill="auto"/>
          </w:tcPr>
          <w:p w14:paraId="744497DC" w14:textId="77777777" w:rsidR="00CE2247" w:rsidRPr="0062078A" w:rsidRDefault="00CE2247" w:rsidP="00C61F24">
            <w:pPr>
              <w:pStyle w:val="TAL"/>
              <w:rPr>
                <w:lang w:eastAsia="en-US"/>
              </w:rPr>
            </w:pPr>
            <w:r w:rsidRPr="0062078A">
              <w:rPr>
                <w:lang w:eastAsia="en-US"/>
              </w:rPr>
              <w:t>CP-160322</w:t>
            </w:r>
          </w:p>
        </w:tc>
        <w:tc>
          <w:tcPr>
            <w:tcW w:w="526" w:type="dxa"/>
            <w:shd w:val="solid" w:color="FFFFFF" w:fill="auto"/>
          </w:tcPr>
          <w:p w14:paraId="0682C1BF" w14:textId="77777777" w:rsidR="00CE2247" w:rsidRDefault="00CE2247" w:rsidP="00C61F24">
            <w:pPr>
              <w:pStyle w:val="TAL"/>
              <w:rPr>
                <w:lang w:eastAsia="en-US"/>
              </w:rPr>
            </w:pPr>
            <w:r>
              <w:rPr>
                <w:lang w:eastAsia="en-US"/>
              </w:rPr>
              <w:t>0022</w:t>
            </w:r>
          </w:p>
        </w:tc>
        <w:tc>
          <w:tcPr>
            <w:tcW w:w="428" w:type="dxa"/>
            <w:shd w:val="solid" w:color="FFFFFF" w:fill="auto"/>
          </w:tcPr>
          <w:p w14:paraId="614F6260" w14:textId="77777777" w:rsidR="00CE2247" w:rsidRDefault="00CE2247" w:rsidP="00C61F24">
            <w:pPr>
              <w:pStyle w:val="TAL"/>
              <w:rPr>
                <w:lang w:eastAsia="en-US"/>
              </w:rPr>
            </w:pPr>
            <w:r>
              <w:rPr>
                <w:lang w:eastAsia="en-US"/>
              </w:rPr>
              <w:t>2</w:t>
            </w:r>
          </w:p>
        </w:tc>
        <w:tc>
          <w:tcPr>
            <w:tcW w:w="4786" w:type="dxa"/>
            <w:shd w:val="solid" w:color="FFFFFF" w:fill="auto"/>
          </w:tcPr>
          <w:p w14:paraId="3D7DDA3C" w14:textId="77777777" w:rsidR="00CE2247" w:rsidRPr="0062078A" w:rsidRDefault="00CE2247" w:rsidP="00C61F24">
            <w:pPr>
              <w:pStyle w:val="TAL"/>
              <w:rPr>
                <w:lang w:eastAsia="en-US"/>
              </w:rPr>
            </w:pPr>
            <w:r w:rsidRPr="0062078A">
              <w:rPr>
                <w:lang w:eastAsia="en-US"/>
              </w:rPr>
              <w:t>Aligning User Profile terminology with TS 23.179</w:t>
            </w:r>
          </w:p>
        </w:tc>
        <w:tc>
          <w:tcPr>
            <w:tcW w:w="648" w:type="dxa"/>
            <w:shd w:val="solid" w:color="FFFFFF" w:fill="auto"/>
          </w:tcPr>
          <w:p w14:paraId="202A1614"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099DAE6C" w14:textId="77777777" w:rsidR="00CE2247" w:rsidDel="001C2D65" w:rsidRDefault="00CE2247" w:rsidP="00C61F24">
            <w:pPr>
              <w:pStyle w:val="TAL"/>
              <w:rPr>
                <w:lang w:eastAsia="en-US"/>
              </w:rPr>
            </w:pPr>
            <w:r>
              <w:rPr>
                <w:lang w:eastAsia="en-US"/>
              </w:rPr>
              <w:t>13.1.0</w:t>
            </w:r>
          </w:p>
        </w:tc>
      </w:tr>
      <w:tr w:rsidR="00CE2247" w:rsidRPr="00B968B0" w14:paraId="296B71D5" w14:textId="77777777" w:rsidTr="001C2D65">
        <w:tc>
          <w:tcPr>
            <w:tcW w:w="800" w:type="dxa"/>
            <w:shd w:val="solid" w:color="FFFFFF" w:fill="auto"/>
          </w:tcPr>
          <w:p w14:paraId="075BC572" w14:textId="77777777" w:rsidR="00CE2247" w:rsidDel="001C2D65" w:rsidRDefault="00CE2247">
            <w:pPr>
              <w:pStyle w:val="TAL"/>
              <w:rPr>
                <w:lang w:eastAsia="en-US"/>
              </w:rPr>
            </w:pPr>
            <w:r>
              <w:rPr>
                <w:lang w:eastAsia="en-US"/>
              </w:rPr>
              <w:t>2016-06</w:t>
            </w:r>
          </w:p>
        </w:tc>
        <w:tc>
          <w:tcPr>
            <w:tcW w:w="800" w:type="dxa"/>
            <w:shd w:val="solid" w:color="FFFFFF" w:fill="auto"/>
          </w:tcPr>
          <w:p w14:paraId="66B26906" w14:textId="77777777" w:rsidR="00CE2247" w:rsidRDefault="00CE2247" w:rsidP="00C61F24">
            <w:pPr>
              <w:pStyle w:val="TAL"/>
              <w:rPr>
                <w:lang w:eastAsia="en-US"/>
              </w:rPr>
            </w:pPr>
            <w:r>
              <w:rPr>
                <w:lang w:eastAsia="en-US"/>
              </w:rPr>
              <w:t>CT-72</w:t>
            </w:r>
          </w:p>
        </w:tc>
        <w:tc>
          <w:tcPr>
            <w:tcW w:w="1130" w:type="dxa"/>
            <w:shd w:val="solid" w:color="FFFFFF" w:fill="auto"/>
          </w:tcPr>
          <w:p w14:paraId="657402E0" w14:textId="77777777" w:rsidR="00CE2247" w:rsidRPr="0062078A" w:rsidRDefault="00CE2247" w:rsidP="00C61F24">
            <w:pPr>
              <w:pStyle w:val="TAL"/>
              <w:rPr>
                <w:lang w:eastAsia="en-US"/>
              </w:rPr>
            </w:pPr>
            <w:r w:rsidRPr="00CE2247">
              <w:rPr>
                <w:lang w:eastAsia="en-US"/>
              </w:rPr>
              <w:t>CP-160322</w:t>
            </w:r>
          </w:p>
        </w:tc>
        <w:tc>
          <w:tcPr>
            <w:tcW w:w="526" w:type="dxa"/>
            <w:shd w:val="solid" w:color="FFFFFF" w:fill="auto"/>
          </w:tcPr>
          <w:p w14:paraId="2E9F3EEA" w14:textId="77777777" w:rsidR="00CE2247" w:rsidRDefault="00CE2247" w:rsidP="00C61F24">
            <w:pPr>
              <w:pStyle w:val="TAL"/>
              <w:rPr>
                <w:lang w:eastAsia="en-US"/>
              </w:rPr>
            </w:pPr>
            <w:r>
              <w:rPr>
                <w:lang w:eastAsia="en-US"/>
              </w:rPr>
              <w:t>0024</w:t>
            </w:r>
          </w:p>
        </w:tc>
        <w:tc>
          <w:tcPr>
            <w:tcW w:w="428" w:type="dxa"/>
            <w:shd w:val="solid" w:color="FFFFFF" w:fill="auto"/>
          </w:tcPr>
          <w:p w14:paraId="2E3D744C" w14:textId="77777777" w:rsidR="00CE2247" w:rsidRDefault="00CE2247" w:rsidP="00C61F24">
            <w:pPr>
              <w:pStyle w:val="TAL"/>
              <w:rPr>
                <w:lang w:eastAsia="en-US"/>
              </w:rPr>
            </w:pPr>
            <w:r>
              <w:rPr>
                <w:lang w:eastAsia="en-US"/>
              </w:rPr>
              <w:t>1</w:t>
            </w:r>
          </w:p>
        </w:tc>
        <w:tc>
          <w:tcPr>
            <w:tcW w:w="4786" w:type="dxa"/>
            <w:shd w:val="solid" w:color="FFFFFF" w:fill="auto"/>
          </w:tcPr>
          <w:p w14:paraId="06A3408F" w14:textId="77777777" w:rsidR="00CE2247" w:rsidRPr="0062078A" w:rsidRDefault="00CE2247" w:rsidP="00C61F24">
            <w:pPr>
              <w:pStyle w:val="TAL"/>
              <w:rPr>
                <w:lang w:eastAsia="en-US"/>
              </w:rPr>
            </w:pPr>
            <w:r w:rsidRPr="00CE2247">
              <w:rPr>
                <w:lang w:eastAsia="en-US"/>
              </w:rPr>
              <w:t>Semantics for &lt;Resource-Priority &gt; Element</w:t>
            </w:r>
          </w:p>
        </w:tc>
        <w:tc>
          <w:tcPr>
            <w:tcW w:w="648" w:type="dxa"/>
            <w:shd w:val="solid" w:color="FFFFFF" w:fill="auto"/>
          </w:tcPr>
          <w:p w14:paraId="3FF06339"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041B612B" w14:textId="77777777" w:rsidR="00CE2247" w:rsidDel="001C2D65" w:rsidRDefault="00CE2247" w:rsidP="00C61F24">
            <w:pPr>
              <w:pStyle w:val="TAL"/>
              <w:rPr>
                <w:lang w:eastAsia="en-US"/>
              </w:rPr>
            </w:pPr>
            <w:r>
              <w:rPr>
                <w:lang w:eastAsia="en-US"/>
              </w:rPr>
              <w:t>13.1.0</w:t>
            </w:r>
          </w:p>
        </w:tc>
      </w:tr>
    </w:tbl>
    <w:p w14:paraId="19FACF99" w14:textId="77777777" w:rsidR="00080512" w:rsidRDefault="00080512" w:rsidP="00131C35"/>
    <w:tbl>
      <w:tblPr>
        <w:tblW w:w="9714"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38500E" w:rsidRPr="00235394" w14:paraId="451E78AB" w14:textId="77777777" w:rsidTr="0038500E">
        <w:trPr>
          <w:cantSplit/>
        </w:trPr>
        <w:tc>
          <w:tcPr>
            <w:tcW w:w="9714" w:type="dxa"/>
            <w:gridSpan w:val="8"/>
            <w:tcBorders>
              <w:bottom w:val="nil"/>
            </w:tcBorders>
            <w:shd w:val="solid" w:color="FFFFFF" w:fill="auto"/>
          </w:tcPr>
          <w:p w14:paraId="45FAE48B" w14:textId="77777777" w:rsidR="0038500E" w:rsidRPr="00235394" w:rsidRDefault="0038500E" w:rsidP="00962E8F">
            <w:pPr>
              <w:pStyle w:val="TAL"/>
              <w:jc w:val="center"/>
              <w:rPr>
                <w:b/>
                <w:sz w:val="16"/>
                <w:lang w:eastAsia="en-US"/>
              </w:rPr>
            </w:pPr>
            <w:r w:rsidRPr="00235394">
              <w:rPr>
                <w:b/>
                <w:lang w:eastAsia="en-US"/>
              </w:rPr>
              <w:lastRenderedPageBreak/>
              <w:t>Change history</w:t>
            </w:r>
          </w:p>
        </w:tc>
      </w:tr>
      <w:tr w:rsidR="0038500E" w:rsidRPr="00235394" w14:paraId="423D423F" w14:textId="77777777" w:rsidTr="0038500E">
        <w:tc>
          <w:tcPr>
            <w:tcW w:w="800" w:type="dxa"/>
            <w:shd w:val="pct10" w:color="auto" w:fill="FFFFFF"/>
          </w:tcPr>
          <w:p w14:paraId="3D081F99" w14:textId="77777777" w:rsidR="0038500E" w:rsidRPr="00235394" w:rsidRDefault="0038500E" w:rsidP="00962E8F">
            <w:pPr>
              <w:pStyle w:val="TAL"/>
              <w:rPr>
                <w:b/>
                <w:sz w:val="16"/>
                <w:lang w:eastAsia="en-US"/>
              </w:rPr>
            </w:pPr>
            <w:r w:rsidRPr="00235394">
              <w:rPr>
                <w:b/>
                <w:sz w:val="16"/>
                <w:lang w:eastAsia="en-US"/>
              </w:rPr>
              <w:t>Date</w:t>
            </w:r>
          </w:p>
        </w:tc>
        <w:tc>
          <w:tcPr>
            <w:tcW w:w="800" w:type="dxa"/>
            <w:shd w:val="pct10" w:color="auto" w:fill="FFFFFF"/>
          </w:tcPr>
          <w:p w14:paraId="7BB10480" w14:textId="77777777" w:rsidR="0038500E" w:rsidRPr="00235394" w:rsidRDefault="0038500E" w:rsidP="00962E8F">
            <w:pPr>
              <w:pStyle w:val="TAL"/>
              <w:rPr>
                <w:b/>
                <w:sz w:val="16"/>
                <w:lang w:eastAsia="en-US"/>
              </w:rPr>
            </w:pPr>
            <w:r>
              <w:rPr>
                <w:b/>
                <w:sz w:val="16"/>
                <w:lang w:eastAsia="en-US"/>
              </w:rPr>
              <w:t>Meeting</w:t>
            </w:r>
          </w:p>
        </w:tc>
        <w:tc>
          <w:tcPr>
            <w:tcW w:w="1094" w:type="dxa"/>
            <w:shd w:val="pct10" w:color="auto" w:fill="FFFFFF"/>
          </w:tcPr>
          <w:p w14:paraId="51068D1F" w14:textId="77777777" w:rsidR="0038500E" w:rsidRPr="00235394" w:rsidRDefault="0038500E" w:rsidP="00962E8F">
            <w:pPr>
              <w:pStyle w:val="TAL"/>
              <w:rPr>
                <w:b/>
                <w:sz w:val="16"/>
                <w:lang w:eastAsia="en-US"/>
              </w:rPr>
            </w:pPr>
            <w:r w:rsidRPr="00235394">
              <w:rPr>
                <w:b/>
                <w:sz w:val="16"/>
                <w:lang w:eastAsia="en-US"/>
              </w:rPr>
              <w:t>TDoc</w:t>
            </w:r>
          </w:p>
        </w:tc>
        <w:tc>
          <w:tcPr>
            <w:tcW w:w="500" w:type="dxa"/>
            <w:shd w:val="pct10" w:color="auto" w:fill="FFFFFF"/>
          </w:tcPr>
          <w:p w14:paraId="0360CA63" w14:textId="77777777" w:rsidR="0038500E" w:rsidRPr="00235394" w:rsidRDefault="0038500E" w:rsidP="00962E8F">
            <w:pPr>
              <w:pStyle w:val="TAL"/>
              <w:rPr>
                <w:b/>
                <w:sz w:val="16"/>
                <w:lang w:eastAsia="en-US"/>
              </w:rPr>
            </w:pPr>
            <w:r w:rsidRPr="00235394">
              <w:rPr>
                <w:b/>
                <w:sz w:val="16"/>
                <w:lang w:eastAsia="en-US"/>
              </w:rPr>
              <w:t>CR</w:t>
            </w:r>
          </w:p>
        </w:tc>
        <w:tc>
          <w:tcPr>
            <w:tcW w:w="425" w:type="dxa"/>
            <w:shd w:val="pct10" w:color="auto" w:fill="FFFFFF"/>
          </w:tcPr>
          <w:p w14:paraId="3340EF90" w14:textId="77777777" w:rsidR="0038500E" w:rsidRPr="00235394" w:rsidRDefault="0038500E" w:rsidP="00962E8F">
            <w:pPr>
              <w:pStyle w:val="TAL"/>
              <w:rPr>
                <w:b/>
                <w:sz w:val="16"/>
                <w:lang w:eastAsia="en-US"/>
              </w:rPr>
            </w:pPr>
            <w:r w:rsidRPr="00235394">
              <w:rPr>
                <w:b/>
                <w:sz w:val="16"/>
                <w:lang w:eastAsia="en-US"/>
              </w:rPr>
              <w:t>Rev</w:t>
            </w:r>
          </w:p>
        </w:tc>
        <w:tc>
          <w:tcPr>
            <w:tcW w:w="425" w:type="dxa"/>
            <w:shd w:val="pct10" w:color="auto" w:fill="FFFFFF"/>
          </w:tcPr>
          <w:p w14:paraId="5D33389C" w14:textId="77777777" w:rsidR="0038500E" w:rsidRPr="00235394" w:rsidRDefault="0038500E" w:rsidP="00962E8F">
            <w:pPr>
              <w:pStyle w:val="TAL"/>
              <w:rPr>
                <w:b/>
                <w:sz w:val="16"/>
                <w:lang w:eastAsia="en-US"/>
              </w:rPr>
            </w:pPr>
            <w:r>
              <w:rPr>
                <w:b/>
                <w:sz w:val="16"/>
                <w:lang w:eastAsia="en-US"/>
              </w:rPr>
              <w:t>Cat</w:t>
            </w:r>
          </w:p>
        </w:tc>
        <w:tc>
          <w:tcPr>
            <w:tcW w:w="4962" w:type="dxa"/>
            <w:shd w:val="pct10" w:color="auto" w:fill="FFFFFF"/>
          </w:tcPr>
          <w:p w14:paraId="110F9596" w14:textId="77777777" w:rsidR="0038500E" w:rsidRPr="00235394" w:rsidRDefault="0038500E" w:rsidP="00962E8F">
            <w:pPr>
              <w:pStyle w:val="TAL"/>
              <w:rPr>
                <w:b/>
                <w:sz w:val="16"/>
                <w:lang w:eastAsia="en-US"/>
              </w:rPr>
            </w:pPr>
            <w:r w:rsidRPr="00235394">
              <w:rPr>
                <w:b/>
                <w:sz w:val="16"/>
                <w:lang w:eastAsia="en-US"/>
              </w:rPr>
              <w:t>Subject/Comment</w:t>
            </w:r>
          </w:p>
        </w:tc>
        <w:tc>
          <w:tcPr>
            <w:tcW w:w="708" w:type="dxa"/>
            <w:shd w:val="pct10" w:color="auto" w:fill="FFFFFF"/>
          </w:tcPr>
          <w:p w14:paraId="1DEA57F6" w14:textId="77777777" w:rsidR="0038500E" w:rsidRPr="00235394" w:rsidRDefault="0038500E" w:rsidP="00962E8F">
            <w:pPr>
              <w:pStyle w:val="TAL"/>
              <w:rPr>
                <w:b/>
                <w:sz w:val="16"/>
                <w:lang w:eastAsia="en-US"/>
              </w:rPr>
            </w:pPr>
            <w:r w:rsidRPr="00235394">
              <w:rPr>
                <w:b/>
                <w:sz w:val="16"/>
                <w:lang w:eastAsia="en-US"/>
              </w:rPr>
              <w:t>New</w:t>
            </w:r>
            <w:r>
              <w:rPr>
                <w:b/>
                <w:sz w:val="16"/>
                <w:lang w:eastAsia="en-US"/>
              </w:rPr>
              <w:t xml:space="preserve"> version</w:t>
            </w:r>
          </w:p>
        </w:tc>
      </w:tr>
      <w:tr w:rsidR="0038500E" w:rsidRPr="006B0D02" w14:paraId="1607AF2A" w14:textId="77777777" w:rsidTr="0038500E">
        <w:tc>
          <w:tcPr>
            <w:tcW w:w="800" w:type="dxa"/>
            <w:shd w:val="solid" w:color="FFFFFF" w:fill="auto"/>
          </w:tcPr>
          <w:p w14:paraId="43234879" w14:textId="77777777" w:rsidR="0038500E" w:rsidRPr="006B0D02"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3BA01EC7" w14:textId="77777777" w:rsidR="0038500E" w:rsidRPr="006B0D02"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08C98373" w14:textId="77777777" w:rsidR="0038500E" w:rsidRPr="006B0D02" w:rsidRDefault="0038500E" w:rsidP="00962E8F">
            <w:pPr>
              <w:pStyle w:val="TAC"/>
              <w:rPr>
                <w:sz w:val="16"/>
                <w:szCs w:val="16"/>
                <w:lang w:eastAsia="en-US"/>
              </w:rPr>
            </w:pPr>
            <w:r>
              <w:rPr>
                <w:sz w:val="16"/>
                <w:szCs w:val="16"/>
                <w:lang w:eastAsia="en-US"/>
              </w:rPr>
              <w:t>CP-160564</w:t>
            </w:r>
          </w:p>
        </w:tc>
        <w:tc>
          <w:tcPr>
            <w:tcW w:w="500" w:type="dxa"/>
            <w:shd w:val="solid" w:color="FFFFFF" w:fill="auto"/>
          </w:tcPr>
          <w:p w14:paraId="35C48D5F" w14:textId="77777777" w:rsidR="0038500E" w:rsidRPr="006B0D02" w:rsidRDefault="0038500E" w:rsidP="00962E8F">
            <w:pPr>
              <w:pStyle w:val="TAL"/>
              <w:rPr>
                <w:sz w:val="16"/>
                <w:szCs w:val="16"/>
                <w:lang w:eastAsia="en-US"/>
              </w:rPr>
            </w:pPr>
            <w:r>
              <w:rPr>
                <w:sz w:val="16"/>
                <w:szCs w:val="16"/>
                <w:lang w:eastAsia="en-US"/>
              </w:rPr>
              <w:t>0015</w:t>
            </w:r>
          </w:p>
        </w:tc>
        <w:tc>
          <w:tcPr>
            <w:tcW w:w="425" w:type="dxa"/>
            <w:shd w:val="solid" w:color="FFFFFF" w:fill="auto"/>
          </w:tcPr>
          <w:p w14:paraId="50705100" w14:textId="77777777" w:rsidR="0038500E" w:rsidRPr="006B0D02" w:rsidRDefault="0038500E" w:rsidP="00962E8F">
            <w:pPr>
              <w:pStyle w:val="TAR"/>
              <w:rPr>
                <w:sz w:val="16"/>
                <w:szCs w:val="16"/>
                <w:lang w:eastAsia="en-US"/>
              </w:rPr>
            </w:pPr>
            <w:r>
              <w:rPr>
                <w:sz w:val="16"/>
                <w:szCs w:val="16"/>
                <w:lang w:eastAsia="en-US"/>
              </w:rPr>
              <w:t>6</w:t>
            </w:r>
          </w:p>
        </w:tc>
        <w:tc>
          <w:tcPr>
            <w:tcW w:w="425" w:type="dxa"/>
            <w:shd w:val="solid" w:color="FFFFFF" w:fill="auto"/>
          </w:tcPr>
          <w:p w14:paraId="7FE03E85" w14:textId="77777777" w:rsidR="0038500E" w:rsidRPr="006B0D02" w:rsidRDefault="0038500E" w:rsidP="00962E8F">
            <w:pPr>
              <w:pStyle w:val="TAC"/>
              <w:rPr>
                <w:sz w:val="16"/>
                <w:szCs w:val="16"/>
                <w:lang w:eastAsia="en-US"/>
              </w:rPr>
            </w:pPr>
            <w:r>
              <w:rPr>
                <w:sz w:val="16"/>
                <w:szCs w:val="16"/>
                <w:lang w:eastAsia="en-US"/>
              </w:rPr>
              <w:t>F</w:t>
            </w:r>
          </w:p>
        </w:tc>
        <w:tc>
          <w:tcPr>
            <w:tcW w:w="4962" w:type="dxa"/>
            <w:shd w:val="solid" w:color="FFFFFF" w:fill="auto"/>
          </w:tcPr>
          <w:p w14:paraId="58CB6622" w14:textId="77777777" w:rsidR="0038500E" w:rsidRPr="006B0D02" w:rsidRDefault="0038500E" w:rsidP="00962E8F">
            <w:pPr>
              <w:pStyle w:val="TAL"/>
              <w:rPr>
                <w:sz w:val="16"/>
                <w:szCs w:val="16"/>
                <w:lang w:eastAsia="en-US"/>
              </w:rPr>
            </w:pPr>
            <w:r w:rsidRPr="00725FB4">
              <w:rPr>
                <w:sz w:val="16"/>
                <w:szCs w:val="16"/>
                <w:lang w:eastAsia="en-US"/>
              </w:rPr>
              <w:t xml:space="preserve">User Profile schema definition </w:t>
            </w:r>
          </w:p>
        </w:tc>
        <w:tc>
          <w:tcPr>
            <w:tcW w:w="708" w:type="dxa"/>
            <w:shd w:val="solid" w:color="FFFFFF" w:fill="auto"/>
          </w:tcPr>
          <w:p w14:paraId="0E19FCE6" w14:textId="77777777" w:rsidR="0038500E" w:rsidRPr="007D6048" w:rsidRDefault="0038500E" w:rsidP="00962E8F">
            <w:pPr>
              <w:pStyle w:val="TAC"/>
              <w:rPr>
                <w:sz w:val="16"/>
                <w:szCs w:val="16"/>
                <w:lang w:eastAsia="en-US"/>
              </w:rPr>
            </w:pPr>
            <w:r>
              <w:rPr>
                <w:sz w:val="16"/>
                <w:szCs w:val="16"/>
                <w:lang w:eastAsia="en-US"/>
              </w:rPr>
              <w:t>13.2.0</w:t>
            </w:r>
          </w:p>
        </w:tc>
      </w:tr>
      <w:tr w:rsidR="0038500E" w:rsidRPr="006B0D02" w14:paraId="3AC095AA" w14:textId="77777777" w:rsidTr="0038500E">
        <w:tc>
          <w:tcPr>
            <w:tcW w:w="800" w:type="dxa"/>
            <w:shd w:val="solid" w:color="FFFFFF" w:fill="auto"/>
          </w:tcPr>
          <w:p w14:paraId="3FD7AD28"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501ABBA3"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2C9D2978" w14:textId="77777777" w:rsidR="0038500E" w:rsidRPr="006B0D02" w:rsidRDefault="0038500E" w:rsidP="00962E8F">
            <w:pPr>
              <w:pStyle w:val="TAC"/>
              <w:rPr>
                <w:sz w:val="16"/>
                <w:szCs w:val="16"/>
                <w:lang w:eastAsia="en-US"/>
              </w:rPr>
            </w:pPr>
            <w:r>
              <w:rPr>
                <w:sz w:val="16"/>
                <w:szCs w:val="16"/>
                <w:lang w:eastAsia="en-US"/>
              </w:rPr>
              <w:t>CP-160566</w:t>
            </w:r>
          </w:p>
        </w:tc>
        <w:tc>
          <w:tcPr>
            <w:tcW w:w="500" w:type="dxa"/>
            <w:shd w:val="solid" w:color="FFFFFF" w:fill="auto"/>
          </w:tcPr>
          <w:p w14:paraId="244C9E7D" w14:textId="77777777" w:rsidR="0038500E" w:rsidRPr="006B0D02" w:rsidRDefault="0038500E" w:rsidP="00962E8F">
            <w:pPr>
              <w:pStyle w:val="TAL"/>
              <w:rPr>
                <w:sz w:val="16"/>
                <w:szCs w:val="16"/>
                <w:lang w:eastAsia="en-US"/>
              </w:rPr>
            </w:pPr>
            <w:r>
              <w:rPr>
                <w:sz w:val="16"/>
                <w:szCs w:val="16"/>
                <w:lang w:eastAsia="en-US"/>
              </w:rPr>
              <w:t>0020</w:t>
            </w:r>
          </w:p>
        </w:tc>
        <w:tc>
          <w:tcPr>
            <w:tcW w:w="425" w:type="dxa"/>
            <w:shd w:val="solid" w:color="FFFFFF" w:fill="auto"/>
          </w:tcPr>
          <w:p w14:paraId="2A68D63C" w14:textId="77777777" w:rsidR="0038500E" w:rsidRPr="006B0D02" w:rsidRDefault="0038500E" w:rsidP="00962E8F">
            <w:pPr>
              <w:pStyle w:val="TAR"/>
              <w:rPr>
                <w:sz w:val="16"/>
                <w:szCs w:val="16"/>
                <w:lang w:eastAsia="en-US"/>
              </w:rPr>
            </w:pPr>
            <w:r>
              <w:rPr>
                <w:sz w:val="16"/>
                <w:szCs w:val="16"/>
                <w:lang w:eastAsia="en-US"/>
              </w:rPr>
              <w:t>8</w:t>
            </w:r>
          </w:p>
        </w:tc>
        <w:tc>
          <w:tcPr>
            <w:tcW w:w="425" w:type="dxa"/>
            <w:shd w:val="solid" w:color="FFFFFF" w:fill="auto"/>
          </w:tcPr>
          <w:p w14:paraId="12EF97D0" w14:textId="77777777" w:rsidR="0038500E" w:rsidRPr="006B0D02" w:rsidRDefault="0038500E" w:rsidP="00962E8F">
            <w:pPr>
              <w:pStyle w:val="TAC"/>
              <w:rPr>
                <w:sz w:val="16"/>
                <w:szCs w:val="16"/>
                <w:lang w:eastAsia="en-US"/>
              </w:rPr>
            </w:pPr>
            <w:r>
              <w:rPr>
                <w:sz w:val="16"/>
                <w:szCs w:val="16"/>
                <w:lang w:eastAsia="en-US"/>
              </w:rPr>
              <w:t>F</w:t>
            </w:r>
          </w:p>
        </w:tc>
        <w:tc>
          <w:tcPr>
            <w:tcW w:w="4962" w:type="dxa"/>
            <w:shd w:val="solid" w:color="FFFFFF" w:fill="auto"/>
          </w:tcPr>
          <w:p w14:paraId="0C9FBC24" w14:textId="77777777" w:rsidR="0038500E" w:rsidRPr="006B0D02" w:rsidRDefault="0038500E" w:rsidP="00962E8F">
            <w:pPr>
              <w:pStyle w:val="TAL"/>
              <w:rPr>
                <w:sz w:val="16"/>
                <w:szCs w:val="16"/>
                <w:lang w:eastAsia="en-US"/>
              </w:rPr>
            </w:pPr>
            <w:r w:rsidRPr="00C92440">
              <w:rPr>
                <w:sz w:val="16"/>
                <w:szCs w:val="16"/>
                <w:lang w:eastAsia="en-US"/>
              </w:rPr>
              <w:t>MCPTT UE ID in UE Initial Configuration and UE configuration documents</w:t>
            </w:r>
          </w:p>
        </w:tc>
        <w:tc>
          <w:tcPr>
            <w:tcW w:w="708" w:type="dxa"/>
            <w:shd w:val="solid" w:color="FFFFFF" w:fill="auto"/>
          </w:tcPr>
          <w:p w14:paraId="67015FAE"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346131FA" w14:textId="77777777" w:rsidTr="0038500E">
        <w:tc>
          <w:tcPr>
            <w:tcW w:w="800" w:type="dxa"/>
            <w:shd w:val="solid" w:color="FFFFFF" w:fill="auto"/>
          </w:tcPr>
          <w:p w14:paraId="093A737A"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226CC532"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41D5D9A5" w14:textId="77777777" w:rsidR="0038500E" w:rsidRDefault="0038500E" w:rsidP="00962E8F">
            <w:pPr>
              <w:pStyle w:val="TAC"/>
              <w:rPr>
                <w:sz w:val="16"/>
                <w:szCs w:val="16"/>
                <w:lang w:eastAsia="en-US"/>
              </w:rPr>
            </w:pPr>
            <w:r>
              <w:rPr>
                <w:sz w:val="16"/>
                <w:szCs w:val="16"/>
                <w:lang w:eastAsia="en-US"/>
              </w:rPr>
              <w:t>CP-160472</w:t>
            </w:r>
          </w:p>
        </w:tc>
        <w:tc>
          <w:tcPr>
            <w:tcW w:w="500" w:type="dxa"/>
            <w:shd w:val="solid" w:color="FFFFFF" w:fill="auto"/>
          </w:tcPr>
          <w:p w14:paraId="440B578C" w14:textId="77777777" w:rsidR="0038500E" w:rsidRDefault="0038500E" w:rsidP="00962E8F">
            <w:pPr>
              <w:pStyle w:val="TAL"/>
              <w:rPr>
                <w:sz w:val="16"/>
                <w:szCs w:val="16"/>
                <w:lang w:eastAsia="en-US"/>
              </w:rPr>
            </w:pPr>
            <w:r>
              <w:rPr>
                <w:sz w:val="16"/>
                <w:szCs w:val="16"/>
                <w:lang w:eastAsia="en-US"/>
              </w:rPr>
              <w:t>0025</w:t>
            </w:r>
          </w:p>
        </w:tc>
        <w:tc>
          <w:tcPr>
            <w:tcW w:w="425" w:type="dxa"/>
            <w:shd w:val="solid" w:color="FFFFFF" w:fill="auto"/>
          </w:tcPr>
          <w:p w14:paraId="022A7014" w14:textId="77777777" w:rsidR="0038500E" w:rsidRDefault="0038500E" w:rsidP="00962E8F">
            <w:pPr>
              <w:pStyle w:val="TAR"/>
              <w:rPr>
                <w:sz w:val="16"/>
                <w:szCs w:val="16"/>
                <w:lang w:eastAsia="en-US"/>
              </w:rPr>
            </w:pPr>
            <w:r>
              <w:rPr>
                <w:sz w:val="16"/>
                <w:szCs w:val="16"/>
                <w:lang w:eastAsia="en-US"/>
              </w:rPr>
              <w:t>3</w:t>
            </w:r>
          </w:p>
        </w:tc>
        <w:tc>
          <w:tcPr>
            <w:tcW w:w="425" w:type="dxa"/>
            <w:shd w:val="solid" w:color="FFFFFF" w:fill="auto"/>
          </w:tcPr>
          <w:p w14:paraId="311A570E"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5A8A78DF" w14:textId="77777777" w:rsidR="0038500E" w:rsidRPr="00C92440" w:rsidRDefault="0038500E" w:rsidP="00962E8F">
            <w:pPr>
              <w:pStyle w:val="TAL"/>
              <w:rPr>
                <w:sz w:val="16"/>
                <w:szCs w:val="16"/>
                <w:lang w:eastAsia="en-US"/>
              </w:rPr>
            </w:pPr>
            <w:r w:rsidRPr="001D5EA6">
              <w:rPr>
                <w:sz w:val="16"/>
                <w:szCs w:val="16"/>
                <w:lang w:eastAsia="en-US"/>
              </w:rPr>
              <w:t>Resource-Priority header field configuration for MCPTT</w:t>
            </w:r>
          </w:p>
        </w:tc>
        <w:tc>
          <w:tcPr>
            <w:tcW w:w="708" w:type="dxa"/>
            <w:shd w:val="solid" w:color="FFFFFF" w:fill="auto"/>
          </w:tcPr>
          <w:p w14:paraId="0D4BEA1E"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65545856" w14:textId="77777777" w:rsidTr="0038500E">
        <w:tc>
          <w:tcPr>
            <w:tcW w:w="800" w:type="dxa"/>
            <w:shd w:val="solid" w:color="FFFFFF" w:fill="auto"/>
          </w:tcPr>
          <w:p w14:paraId="0FC71CB0"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64A44FBF"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0E943AFD" w14:textId="77777777" w:rsidR="0038500E" w:rsidRDefault="0038500E" w:rsidP="00962E8F">
            <w:pPr>
              <w:pStyle w:val="TAC"/>
              <w:rPr>
                <w:sz w:val="16"/>
                <w:szCs w:val="16"/>
                <w:lang w:eastAsia="en-US"/>
              </w:rPr>
            </w:pPr>
            <w:r w:rsidRPr="001D5EA6">
              <w:rPr>
                <w:sz w:val="16"/>
                <w:szCs w:val="16"/>
                <w:lang w:eastAsia="en-US"/>
              </w:rPr>
              <w:t>CP-160504</w:t>
            </w:r>
          </w:p>
        </w:tc>
        <w:tc>
          <w:tcPr>
            <w:tcW w:w="500" w:type="dxa"/>
            <w:shd w:val="solid" w:color="FFFFFF" w:fill="auto"/>
          </w:tcPr>
          <w:p w14:paraId="67A7C543" w14:textId="77777777" w:rsidR="0038500E" w:rsidRDefault="0038500E" w:rsidP="00962E8F">
            <w:pPr>
              <w:pStyle w:val="TAL"/>
              <w:rPr>
                <w:sz w:val="16"/>
                <w:szCs w:val="16"/>
                <w:lang w:eastAsia="en-US"/>
              </w:rPr>
            </w:pPr>
            <w:r>
              <w:rPr>
                <w:sz w:val="16"/>
                <w:szCs w:val="16"/>
                <w:lang w:eastAsia="en-US"/>
              </w:rPr>
              <w:t>0026</w:t>
            </w:r>
          </w:p>
        </w:tc>
        <w:tc>
          <w:tcPr>
            <w:tcW w:w="425" w:type="dxa"/>
            <w:shd w:val="solid" w:color="FFFFFF" w:fill="auto"/>
          </w:tcPr>
          <w:p w14:paraId="2A4794E0" w14:textId="77777777" w:rsidR="0038500E" w:rsidRDefault="0038500E" w:rsidP="00962E8F">
            <w:pPr>
              <w:pStyle w:val="TAR"/>
              <w:rPr>
                <w:sz w:val="16"/>
                <w:szCs w:val="16"/>
                <w:lang w:eastAsia="en-US"/>
              </w:rPr>
            </w:pPr>
          </w:p>
        </w:tc>
        <w:tc>
          <w:tcPr>
            <w:tcW w:w="425" w:type="dxa"/>
            <w:shd w:val="solid" w:color="FFFFFF" w:fill="auto"/>
          </w:tcPr>
          <w:p w14:paraId="172720AE"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531D7BBE" w14:textId="77777777" w:rsidR="0038500E" w:rsidRPr="001D5EA6" w:rsidRDefault="0038500E" w:rsidP="00962E8F">
            <w:pPr>
              <w:pStyle w:val="TAL"/>
              <w:rPr>
                <w:sz w:val="16"/>
                <w:szCs w:val="16"/>
                <w:lang w:val="en-US" w:eastAsia="en-US"/>
              </w:rPr>
            </w:pPr>
            <w:r w:rsidRPr="001D5EA6">
              <w:rPr>
                <w:sz w:val="16"/>
                <w:szCs w:val="16"/>
                <w:lang w:val="en-US" w:eastAsia="en-US"/>
              </w:rPr>
              <w:t>Configuring the default user profile</w:t>
            </w:r>
          </w:p>
        </w:tc>
        <w:tc>
          <w:tcPr>
            <w:tcW w:w="708" w:type="dxa"/>
            <w:shd w:val="solid" w:color="FFFFFF" w:fill="auto"/>
          </w:tcPr>
          <w:p w14:paraId="2D20FB45"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50833CF1" w14:textId="77777777" w:rsidTr="0038500E">
        <w:tc>
          <w:tcPr>
            <w:tcW w:w="800" w:type="dxa"/>
            <w:shd w:val="solid" w:color="FFFFFF" w:fill="auto"/>
          </w:tcPr>
          <w:p w14:paraId="6FCDC603"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44325B13"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5ADCB6A7" w14:textId="77777777" w:rsidR="0038500E" w:rsidRPr="001D5EA6" w:rsidRDefault="0038500E" w:rsidP="00962E8F">
            <w:pPr>
              <w:pStyle w:val="TAC"/>
              <w:rPr>
                <w:sz w:val="16"/>
                <w:szCs w:val="16"/>
                <w:lang w:eastAsia="en-US"/>
              </w:rPr>
            </w:pPr>
            <w:r w:rsidRPr="001D5EA6">
              <w:rPr>
                <w:sz w:val="16"/>
                <w:szCs w:val="16"/>
                <w:lang w:eastAsia="en-US"/>
              </w:rPr>
              <w:t>CP-160504</w:t>
            </w:r>
          </w:p>
        </w:tc>
        <w:tc>
          <w:tcPr>
            <w:tcW w:w="500" w:type="dxa"/>
            <w:shd w:val="solid" w:color="FFFFFF" w:fill="auto"/>
          </w:tcPr>
          <w:p w14:paraId="6057FAD5" w14:textId="77777777" w:rsidR="0038500E" w:rsidRDefault="0038500E" w:rsidP="00962E8F">
            <w:pPr>
              <w:pStyle w:val="TAL"/>
              <w:rPr>
                <w:sz w:val="16"/>
                <w:szCs w:val="16"/>
                <w:lang w:eastAsia="en-US"/>
              </w:rPr>
            </w:pPr>
            <w:r>
              <w:rPr>
                <w:sz w:val="16"/>
                <w:szCs w:val="16"/>
                <w:lang w:eastAsia="en-US"/>
              </w:rPr>
              <w:t>0027</w:t>
            </w:r>
          </w:p>
        </w:tc>
        <w:tc>
          <w:tcPr>
            <w:tcW w:w="425" w:type="dxa"/>
            <w:shd w:val="solid" w:color="FFFFFF" w:fill="auto"/>
          </w:tcPr>
          <w:p w14:paraId="2A3EB93D" w14:textId="77777777" w:rsidR="0038500E" w:rsidRDefault="0038500E" w:rsidP="00962E8F">
            <w:pPr>
              <w:pStyle w:val="TAR"/>
              <w:rPr>
                <w:sz w:val="16"/>
                <w:szCs w:val="16"/>
                <w:lang w:eastAsia="en-US"/>
              </w:rPr>
            </w:pPr>
          </w:p>
        </w:tc>
        <w:tc>
          <w:tcPr>
            <w:tcW w:w="425" w:type="dxa"/>
            <w:shd w:val="solid" w:color="FFFFFF" w:fill="auto"/>
          </w:tcPr>
          <w:p w14:paraId="4355164D"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32456A34" w14:textId="77777777" w:rsidR="0038500E" w:rsidRPr="001D5EA6" w:rsidRDefault="0038500E" w:rsidP="00962E8F">
            <w:pPr>
              <w:pStyle w:val="TAL"/>
              <w:rPr>
                <w:sz w:val="16"/>
                <w:szCs w:val="16"/>
                <w:lang w:val="en-US" w:eastAsia="en-US"/>
              </w:rPr>
            </w:pPr>
            <w:r w:rsidRPr="001D5EA6">
              <w:rPr>
                <w:sz w:val="16"/>
                <w:szCs w:val="16"/>
                <w:lang w:val="en-US" w:eastAsia="en-US"/>
              </w:rPr>
              <w:t>Service configuration document missing corresponding pointers to service configuration MO in TS 24.383</w:t>
            </w:r>
          </w:p>
        </w:tc>
        <w:tc>
          <w:tcPr>
            <w:tcW w:w="708" w:type="dxa"/>
            <w:shd w:val="solid" w:color="FFFFFF" w:fill="auto"/>
          </w:tcPr>
          <w:p w14:paraId="2C082BC0"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058043CA" w14:textId="77777777" w:rsidTr="0038500E">
        <w:tc>
          <w:tcPr>
            <w:tcW w:w="800" w:type="dxa"/>
            <w:shd w:val="solid" w:color="FFFFFF" w:fill="auto"/>
          </w:tcPr>
          <w:p w14:paraId="55C5BB5F"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1DB212D7"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53898816" w14:textId="77777777" w:rsidR="0038500E" w:rsidRPr="001D5EA6" w:rsidRDefault="0038500E" w:rsidP="00962E8F">
            <w:pPr>
              <w:pStyle w:val="TAC"/>
              <w:rPr>
                <w:sz w:val="16"/>
                <w:szCs w:val="16"/>
                <w:lang w:eastAsia="en-US"/>
              </w:rPr>
            </w:pPr>
            <w:r w:rsidRPr="00CD4A97">
              <w:rPr>
                <w:sz w:val="16"/>
                <w:szCs w:val="16"/>
                <w:lang w:eastAsia="en-US"/>
              </w:rPr>
              <w:t>CP-160504</w:t>
            </w:r>
          </w:p>
        </w:tc>
        <w:tc>
          <w:tcPr>
            <w:tcW w:w="500" w:type="dxa"/>
            <w:shd w:val="solid" w:color="FFFFFF" w:fill="auto"/>
          </w:tcPr>
          <w:p w14:paraId="5E36A6DB" w14:textId="77777777" w:rsidR="0038500E" w:rsidRDefault="0038500E" w:rsidP="00962E8F">
            <w:pPr>
              <w:pStyle w:val="TAL"/>
              <w:rPr>
                <w:sz w:val="16"/>
                <w:szCs w:val="16"/>
                <w:lang w:eastAsia="en-US"/>
              </w:rPr>
            </w:pPr>
            <w:r>
              <w:rPr>
                <w:sz w:val="16"/>
                <w:szCs w:val="16"/>
                <w:lang w:eastAsia="en-US"/>
              </w:rPr>
              <w:t>0028</w:t>
            </w:r>
          </w:p>
        </w:tc>
        <w:tc>
          <w:tcPr>
            <w:tcW w:w="425" w:type="dxa"/>
            <w:shd w:val="solid" w:color="FFFFFF" w:fill="auto"/>
          </w:tcPr>
          <w:p w14:paraId="71AC0ADA"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70295197"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7C2C0C8E" w14:textId="77777777" w:rsidR="0038500E" w:rsidRPr="001D5EA6" w:rsidRDefault="0038500E" w:rsidP="00962E8F">
            <w:pPr>
              <w:pStyle w:val="TAL"/>
              <w:rPr>
                <w:sz w:val="16"/>
                <w:szCs w:val="16"/>
                <w:lang w:val="en-US" w:eastAsia="en-US"/>
              </w:rPr>
            </w:pPr>
            <w:r w:rsidRPr="00CD4A97">
              <w:rPr>
                <w:sz w:val="16"/>
                <w:szCs w:val="16"/>
                <w:lang w:val="en-US" w:eastAsia="en-US"/>
              </w:rPr>
              <w:t>Service Config has incorrect specification of "alias" parameter</w:t>
            </w:r>
          </w:p>
        </w:tc>
        <w:tc>
          <w:tcPr>
            <w:tcW w:w="708" w:type="dxa"/>
            <w:shd w:val="solid" w:color="FFFFFF" w:fill="auto"/>
          </w:tcPr>
          <w:p w14:paraId="40EAA9C8"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235E7EF5" w14:textId="77777777" w:rsidTr="0038500E">
        <w:tc>
          <w:tcPr>
            <w:tcW w:w="800" w:type="dxa"/>
            <w:shd w:val="solid" w:color="FFFFFF" w:fill="auto"/>
          </w:tcPr>
          <w:p w14:paraId="24B53F9A"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5855B8A8"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6B99EA55" w14:textId="77777777" w:rsidR="0038500E" w:rsidRPr="00CD4A97" w:rsidRDefault="0038500E" w:rsidP="00962E8F">
            <w:pPr>
              <w:pStyle w:val="TAC"/>
              <w:rPr>
                <w:sz w:val="16"/>
                <w:szCs w:val="16"/>
                <w:lang w:eastAsia="en-US"/>
              </w:rPr>
            </w:pPr>
            <w:r w:rsidRPr="00CD4A97">
              <w:rPr>
                <w:sz w:val="16"/>
                <w:szCs w:val="16"/>
                <w:lang w:eastAsia="en-US"/>
              </w:rPr>
              <w:t>CP-160504</w:t>
            </w:r>
          </w:p>
        </w:tc>
        <w:tc>
          <w:tcPr>
            <w:tcW w:w="500" w:type="dxa"/>
            <w:shd w:val="solid" w:color="FFFFFF" w:fill="auto"/>
          </w:tcPr>
          <w:p w14:paraId="0ABFAEE6" w14:textId="77777777" w:rsidR="0038500E" w:rsidRDefault="0038500E" w:rsidP="00962E8F">
            <w:pPr>
              <w:pStyle w:val="TAL"/>
              <w:rPr>
                <w:sz w:val="16"/>
                <w:szCs w:val="16"/>
                <w:lang w:eastAsia="en-US"/>
              </w:rPr>
            </w:pPr>
            <w:r>
              <w:rPr>
                <w:sz w:val="16"/>
                <w:szCs w:val="16"/>
                <w:lang w:eastAsia="en-US"/>
              </w:rPr>
              <w:t>0029</w:t>
            </w:r>
          </w:p>
        </w:tc>
        <w:tc>
          <w:tcPr>
            <w:tcW w:w="425" w:type="dxa"/>
            <w:shd w:val="solid" w:color="FFFFFF" w:fill="auto"/>
          </w:tcPr>
          <w:p w14:paraId="76A5764F" w14:textId="77777777" w:rsidR="0038500E" w:rsidRDefault="0038500E" w:rsidP="00962E8F">
            <w:pPr>
              <w:pStyle w:val="TAR"/>
              <w:rPr>
                <w:sz w:val="16"/>
                <w:szCs w:val="16"/>
                <w:lang w:eastAsia="en-US"/>
              </w:rPr>
            </w:pPr>
          </w:p>
        </w:tc>
        <w:tc>
          <w:tcPr>
            <w:tcW w:w="425" w:type="dxa"/>
            <w:shd w:val="solid" w:color="FFFFFF" w:fill="auto"/>
          </w:tcPr>
          <w:p w14:paraId="44B89CD9"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79661D40" w14:textId="77777777" w:rsidR="0038500E" w:rsidRPr="00CD4A97" w:rsidRDefault="0038500E" w:rsidP="00962E8F">
            <w:pPr>
              <w:pStyle w:val="TAL"/>
              <w:rPr>
                <w:sz w:val="16"/>
                <w:szCs w:val="16"/>
                <w:lang w:val="en-US" w:eastAsia="en-US"/>
              </w:rPr>
            </w:pPr>
            <w:r w:rsidRPr="00CD4A97">
              <w:rPr>
                <w:sz w:val="16"/>
                <w:szCs w:val="16"/>
                <w:lang w:val="en-US" w:eastAsia="en-US"/>
              </w:rPr>
              <w:t>Service Config missing signalling and floor-control protection configuration between MCPTT servers</w:t>
            </w:r>
          </w:p>
        </w:tc>
        <w:tc>
          <w:tcPr>
            <w:tcW w:w="708" w:type="dxa"/>
            <w:shd w:val="solid" w:color="FFFFFF" w:fill="auto"/>
          </w:tcPr>
          <w:p w14:paraId="5D7D1A15"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6A6661DE" w14:textId="77777777" w:rsidTr="0038500E">
        <w:tc>
          <w:tcPr>
            <w:tcW w:w="800" w:type="dxa"/>
            <w:shd w:val="solid" w:color="FFFFFF" w:fill="auto"/>
          </w:tcPr>
          <w:p w14:paraId="7B3942FC"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5ECBB069"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473B9784" w14:textId="77777777" w:rsidR="0038500E" w:rsidRPr="00CD4A97" w:rsidRDefault="0038500E" w:rsidP="00962E8F">
            <w:pPr>
              <w:pStyle w:val="TAC"/>
              <w:rPr>
                <w:sz w:val="16"/>
                <w:szCs w:val="16"/>
                <w:lang w:eastAsia="en-US"/>
              </w:rPr>
            </w:pPr>
            <w:r>
              <w:rPr>
                <w:sz w:val="16"/>
                <w:szCs w:val="16"/>
                <w:lang w:eastAsia="en-US"/>
              </w:rPr>
              <w:t>CP-160567</w:t>
            </w:r>
          </w:p>
        </w:tc>
        <w:tc>
          <w:tcPr>
            <w:tcW w:w="500" w:type="dxa"/>
            <w:shd w:val="solid" w:color="FFFFFF" w:fill="auto"/>
          </w:tcPr>
          <w:p w14:paraId="543087F5" w14:textId="77777777" w:rsidR="0038500E" w:rsidRDefault="0038500E" w:rsidP="00962E8F">
            <w:pPr>
              <w:pStyle w:val="TAL"/>
              <w:rPr>
                <w:sz w:val="16"/>
                <w:szCs w:val="16"/>
                <w:lang w:eastAsia="en-US"/>
              </w:rPr>
            </w:pPr>
            <w:r>
              <w:rPr>
                <w:sz w:val="16"/>
                <w:szCs w:val="16"/>
                <w:lang w:eastAsia="en-US"/>
              </w:rPr>
              <w:t>0030</w:t>
            </w:r>
          </w:p>
        </w:tc>
        <w:tc>
          <w:tcPr>
            <w:tcW w:w="425" w:type="dxa"/>
            <w:shd w:val="solid" w:color="FFFFFF" w:fill="auto"/>
          </w:tcPr>
          <w:p w14:paraId="64DC9625" w14:textId="77777777" w:rsidR="0038500E" w:rsidRDefault="0038500E" w:rsidP="00962E8F">
            <w:pPr>
              <w:pStyle w:val="TAR"/>
              <w:rPr>
                <w:sz w:val="16"/>
                <w:szCs w:val="16"/>
                <w:lang w:eastAsia="en-US"/>
              </w:rPr>
            </w:pPr>
            <w:r>
              <w:rPr>
                <w:sz w:val="16"/>
                <w:szCs w:val="16"/>
                <w:lang w:eastAsia="en-US"/>
              </w:rPr>
              <w:t>4</w:t>
            </w:r>
          </w:p>
        </w:tc>
        <w:tc>
          <w:tcPr>
            <w:tcW w:w="425" w:type="dxa"/>
            <w:shd w:val="solid" w:color="FFFFFF" w:fill="auto"/>
          </w:tcPr>
          <w:p w14:paraId="7D7908F7"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2759F1C7" w14:textId="77777777" w:rsidR="0038500E" w:rsidRPr="00CD4A97" w:rsidRDefault="0038500E" w:rsidP="00962E8F">
            <w:pPr>
              <w:pStyle w:val="TAL"/>
              <w:rPr>
                <w:sz w:val="16"/>
                <w:szCs w:val="16"/>
                <w:lang w:val="en-US" w:eastAsia="en-US"/>
              </w:rPr>
            </w:pPr>
            <w:r w:rsidRPr="00CD4A97">
              <w:rPr>
                <w:sz w:val="16"/>
                <w:szCs w:val="16"/>
                <w:lang w:val="en-US" w:eastAsia="en-US"/>
              </w:rPr>
              <w:t>Additional MCPTT UE initial configuration document elements</w:t>
            </w:r>
          </w:p>
        </w:tc>
        <w:tc>
          <w:tcPr>
            <w:tcW w:w="708" w:type="dxa"/>
            <w:shd w:val="solid" w:color="FFFFFF" w:fill="auto"/>
          </w:tcPr>
          <w:p w14:paraId="409D377C"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798C88B1" w14:textId="77777777" w:rsidTr="0038500E">
        <w:tc>
          <w:tcPr>
            <w:tcW w:w="800" w:type="dxa"/>
            <w:shd w:val="solid" w:color="FFFFFF" w:fill="auto"/>
          </w:tcPr>
          <w:p w14:paraId="74C568F9"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545904CD"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761A1F7C" w14:textId="77777777" w:rsidR="0038500E" w:rsidRDefault="0038500E" w:rsidP="00962E8F">
            <w:pPr>
              <w:pStyle w:val="TAC"/>
              <w:rPr>
                <w:sz w:val="16"/>
                <w:szCs w:val="16"/>
                <w:lang w:eastAsia="en-US"/>
              </w:rPr>
            </w:pPr>
            <w:r>
              <w:rPr>
                <w:sz w:val="16"/>
                <w:szCs w:val="16"/>
                <w:lang w:eastAsia="en-US"/>
              </w:rPr>
              <w:t>CP-160568</w:t>
            </w:r>
          </w:p>
        </w:tc>
        <w:tc>
          <w:tcPr>
            <w:tcW w:w="500" w:type="dxa"/>
            <w:shd w:val="solid" w:color="FFFFFF" w:fill="auto"/>
          </w:tcPr>
          <w:p w14:paraId="6336D147" w14:textId="77777777" w:rsidR="0038500E" w:rsidRDefault="0038500E" w:rsidP="00962E8F">
            <w:pPr>
              <w:pStyle w:val="TAL"/>
              <w:rPr>
                <w:sz w:val="16"/>
                <w:szCs w:val="16"/>
                <w:lang w:eastAsia="en-US"/>
              </w:rPr>
            </w:pPr>
            <w:r>
              <w:rPr>
                <w:sz w:val="16"/>
                <w:szCs w:val="16"/>
                <w:lang w:eastAsia="en-US"/>
              </w:rPr>
              <w:t>0031</w:t>
            </w:r>
          </w:p>
        </w:tc>
        <w:tc>
          <w:tcPr>
            <w:tcW w:w="425" w:type="dxa"/>
            <w:shd w:val="solid" w:color="FFFFFF" w:fill="auto"/>
          </w:tcPr>
          <w:p w14:paraId="49078D19" w14:textId="77777777" w:rsidR="0038500E" w:rsidRDefault="0038500E" w:rsidP="00962E8F">
            <w:pPr>
              <w:pStyle w:val="TAR"/>
              <w:rPr>
                <w:sz w:val="16"/>
                <w:szCs w:val="16"/>
                <w:lang w:eastAsia="en-US"/>
              </w:rPr>
            </w:pPr>
            <w:r>
              <w:rPr>
                <w:sz w:val="16"/>
                <w:szCs w:val="16"/>
                <w:lang w:eastAsia="en-US"/>
              </w:rPr>
              <w:t>4</w:t>
            </w:r>
          </w:p>
        </w:tc>
        <w:tc>
          <w:tcPr>
            <w:tcW w:w="425" w:type="dxa"/>
            <w:shd w:val="solid" w:color="FFFFFF" w:fill="auto"/>
          </w:tcPr>
          <w:p w14:paraId="41BCDF09"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05C525C7" w14:textId="77777777" w:rsidR="0038500E" w:rsidRPr="00CD4A97" w:rsidRDefault="0038500E" w:rsidP="00962E8F">
            <w:pPr>
              <w:pStyle w:val="TAL"/>
              <w:rPr>
                <w:sz w:val="16"/>
                <w:szCs w:val="16"/>
                <w:lang w:val="en-US" w:eastAsia="en-US"/>
              </w:rPr>
            </w:pPr>
            <w:r w:rsidRPr="004129F3">
              <w:rPr>
                <w:sz w:val="16"/>
                <w:szCs w:val="16"/>
                <w:lang w:val="en-US" w:eastAsia="en-US"/>
              </w:rPr>
              <w:t>Alignment of MCPTT UE configuration document with TS 23.179 and TS 24.383</w:t>
            </w:r>
          </w:p>
        </w:tc>
        <w:tc>
          <w:tcPr>
            <w:tcW w:w="708" w:type="dxa"/>
            <w:shd w:val="solid" w:color="FFFFFF" w:fill="auto"/>
          </w:tcPr>
          <w:p w14:paraId="7746FE09"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4BA152D7" w14:textId="77777777" w:rsidTr="0038500E">
        <w:tc>
          <w:tcPr>
            <w:tcW w:w="800" w:type="dxa"/>
            <w:shd w:val="solid" w:color="FFFFFF" w:fill="auto"/>
          </w:tcPr>
          <w:p w14:paraId="1F64DE05"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7BA6390F"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32E7ED16" w14:textId="77777777" w:rsidR="0038500E" w:rsidRDefault="0038500E" w:rsidP="00962E8F">
            <w:pPr>
              <w:pStyle w:val="TAC"/>
              <w:rPr>
                <w:sz w:val="16"/>
                <w:szCs w:val="16"/>
                <w:lang w:eastAsia="en-US"/>
              </w:rPr>
            </w:pPr>
            <w:r w:rsidRPr="004129F3">
              <w:rPr>
                <w:sz w:val="16"/>
                <w:szCs w:val="16"/>
                <w:lang w:eastAsia="en-US"/>
              </w:rPr>
              <w:t>CP-160504</w:t>
            </w:r>
          </w:p>
        </w:tc>
        <w:tc>
          <w:tcPr>
            <w:tcW w:w="500" w:type="dxa"/>
            <w:shd w:val="solid" w:color="FFFFFF" w:fill="auto"/>
          </w:tcPr>
          <w:p w14:paraId="067F298E" w14:textId="77777777" w:rsidR="0038500E" w:rsidRDefault="0038500E" w:rsidP="00962E8F">
            <w:pPr>
              <w:pStyle w:val="TAL"/>
              <w:rPr>
                <w:sz w:val="16"/>
                <w:szCs w:val="16"/>
                <w:lang w:eastAsia="en-US"/>
              </w:rPr>
            </w:pPr>
            <w:r>
              <w:rPr>
                <w:sz w:val="16"/>
                <w:szCs w:val="16"/>
                <w:lang w:eastAsia="en-US"/>
              </w:rPr>
              <w:t>0032</w:t>
            </w:r>
          </w:p>
        </w:tc>
        <w:tc>
          <w:tcPr>
            <w:tcW w:w="425" w:type="dxa"/>
            <w:shd w:val="solid" w:color="FFFFFF" w:fill="auto"/>
          </w:tcPr>
          <w:p w14:paraId="5769E7C7"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14EDAA2B"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7CA5E42C" w14:textId="77777777" w:rsidR="0038500E" w:rsidRPr="004129F3" w:rsidRDefault="0038500E" w:rsidP="00962E8F">
            <w:pPr>
              <w:pStyle w:val="TAL"/>
              <w:rPr>
                <w:sz w:val="16"/>
                <w:szCs w:val="16"/>
                <w:lang w:val="en-US" w:eastAsia="en-US"/>
              </w:rPr>
            </w:pPr>
            <w:r w:rsidRPr="004129F3">
              <w:rPr>
                <w:sz w:val="16"/>
                <w:szCs w:val="16"/>
                <w:lang w:val="en-US" w:eastAsia="en-US"/>
              </w:rPr>
              <w:t>Default document namespace correction</w:t>
            </w:r>
          </w:p>
        </w:tc>
        <w:tc>
          <w:tcPr>
            <w:tcW w:w="708" w:type="dxa"/>
            <w:shd w:val="solid" w:color="FFFFFF" w:fill="auto"/>
          </w:tcPr>
          <w:p w14:paraId="032F60CD"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1C738D76" w14:textId="77777777" w:rsidTr="0038500E">
        <w:tc>
          <w:tcPr>
            <w:tcW w:w="800" w:type="dxa"/>
            <w:shd w:val="solid" w:color="FFFFFF" w:fill="auto"/>
          </w:tcPr>
          <w:p w14:paraId="06F3EF0F"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5726BA9C"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03D1DA4D" w14:textId="77777777" w:rsidR="0038500E" w:rsidRPr="004129F3" w:rsidRDefault="0038500E" w:rsidP="00962E8F">
            <w:pPr>
              <w:pStyle w:val="TAC"/>
              <w:rPr>
                <w:sz w:val="16"/>
                <w:szCs w:val="16"/>
                <w:lang w:eastAsia="en-US"/>
              </w:rPr>
            </w:pPr>
            <w:r w:rsidRPr="004129F3">
              <w:rPr>
                <w:sz w:val="16"/>
                <w:szCs w:val="16"/>
                <w:lang w:eastAsia="en-US"/>
              </w:rPr>
              <w:t>CP-160504</w:t>
            </w:r>
          </w:p>
        </w:tc>
        <w:tc>
          <w:tcPr>
            <w:tcW w:w="500" w:type="dxa"/>
            <w:shd w:val="solid" w:color="FFFFFF" w:fill="auto"/>
          </w:tcPr>
          <w:p w14:paraId="24B07778" w14:textId="77777777" w:rsidR="0038500E" w:rsidRDefault="0038500E" w:rsidP="00962E8F">
            <w:pPr>
              <w:pStyle w:val="TAL"/>
              <w:rPr>
                <w:sz w:val="16"/>
                <w:szCs w:val="16"/>
                <w:lang w:eastAsia="en-US"/>
              </w:rPr>
            </w:pPr>
            <w:r>
              <w:rPr>
                <w:sz w:val="16"/>
                <w:szCs w:val="16"/>
                <w:lang w:eastAsia="en-US"/>
              </w:rPr>
              <w:t>0033</w:t>
            </w:r>
          </w:p>
        </w:tc>
        <w:tc>
          <w:tcPr>
            <w:tcW w:w="425" w:type="dxa"/>
            <w:shd w:val="solid" w:color="FFFFFF" w:fill="auto"/>
          </w:tcPr>
          <w:p w14:paraId="20E3F29D"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63DF3777"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055FC68C" w14:textId="77777777" w:rsidR="0038500E" w:rsidRPr="004129F3" w:rsidRDefault="0038500E" w:rsidP="00962E8F">
            <w:pPr>
              <w:pStyle w:val="TAL"/>
              <w:rPr>
                <w:sz w:val="16"/>
                <w:szCs w:val="16"/>
                <w:lang w:val="en-US" w:eastAsia="en-US"/>
              </w:rPr>
            </w:pPr>
            <w:r w:rsidRPr="004129F3">
              <w:rPr>
                <w:sz w:val="16"/>
                <w:szCs w:val="16"/>
                <w:lang w:val="en-US" w:eastAsia="en-US"/>
              </w:rPr>
              <w:t>Completion of CMC, CMS and MCPTT server procedures</w:t>
            </w:r>
          </w:p>
        </w:tc>
        <w:tc>
          <w:tcPr>
            <w:tcW w:w="708" w:type="dxa"/>
            <w:shd w:val="solid" w:color="FFFFFF" w:fill="auto"/>
          </w:tcPr>
          <w:p w14:paraId="46509511"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2ABA1242" w14:textId="77777777" w:rsidTr="0038500E">
        <w:tc>
          <w:tcPr>
            <w:tcW w:w="800" w:type="dxa"/>
            <w:shd w:val="solid" w:color="FFFFFF" w:fill="auto"/>
          </w:tcPr>
          <w:p w14:paraId="1806AB01"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52DB159C"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39D8F01E" w14:textId="77777777" w:rsidR="0038500E" w:rsidRPr="004129F3" w:rsidRDefault="0038500E" w:rsidP="00962E8F">
            <w:pPr>
              <w:pStyle w:val="TAC"/>
              <w:rPr>
                <w:sz w:val="16"/>
                <w:szCs w:val="16"/>
                <w:lang w:eastAsia="en-US"/>
              </w:rPr>
            </w:pPr>
            <w:r w:rsidRPr="00D30F8E">
              <w:rPr>
                <w:sz w:val="16"/>
                <w:szCs w:val="16"/>
                <w:lang w:eastAsia="en-US"/>
              </w:rPr>
              <w:t>CP-160504</w:t>
            </w:r>
          </w:p>
        </w:tc>
        <w:tc>
          <w:tcPr>
            <w:tcW w:w="500" w:type="dxa"/>
            <w:shd w:val="solid" w:color="FFFFFF" w:fill="auto"/>
          </w:tcPr>
          <w:p w14:paraId="52807EB2" w14:textId="77777777" w:rsidR="0038500E" w:rsidRDefault="0038500E" w:rsidP="00962E8F">
            <w:pPr>
              <w:pStyle w:val="TAL"/>
              <w:rPr>
                <w:sz w:val="16"/>
                <w:szCs w:val="16"/>
                <w:lang w:eastAsia="en-US"/>
              </w:rPr>
            </w:pPr>
            <w:r>
              <w:rPr>
                <w:sz w:val="16"/>
                <w:szCs w:val="16"/>
                <w:lang w:eastAsia="en-US"/>
              </w:rPr>
              <w:t>0034</w:t>
            </w:r>
          </w:p>
        </w:tc>
        <w:tc>
          <w:tcPr>
            <w:tcW w:w="425" w:type="dxa"/>
            <w:shd w:val="solid" w:color="FFFFFF" w:fill="auto"/>
          </w:tcPr>
          <w:p w14:paraId="26895DAA" w14:textId="77777777" w:rsidR="0038500E" w:rsidRDefault="0038500E" w:rsidP="00962E8F">
            <w:pPr>
              <w:pStyle w:val="TAR"/>
              <w:rPr>
                <w:sz w:val="16"/>
                <w:szCs w:val="16"/>
                <w:lang w:eastAsia="en-US"/>
              </w:rPr>
            </w:pPr>
            <w:r>
              <w:rPr>
                <w:sz w:val="16"/>
                <w:szCs w:val="16"/>
                <w:lang w:eastAsia="en-US"/>
              </w:rPr>
              <w:t>2</w:t>
            </w:r>
          </w:p>
        </w:tc>
        <w:tc>
          <w:tcPr>
            <w:tcW w:w="425" w:type="dxa"/>
            <w:shd w:val="solid" w:color="FFFFFF" w:fill="auto"/>
          </w:tcPr>
          <w:p w14:paraId="7EDB04EA"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3358941F" w14:textId="77777777" w:rsidR="0038500E" w:rsidRPr="004129F3" w:rsidRDefault="0038500E" w:rsidP="00962E8F">
            <w:pPr>
              <w:pStyle w:val="TAL"/>
              <w:rPr>
                <w:sz w:val="16"/>
                <w:szCs w:val="16"/>
                <w:lang w:val="en-US" w:eastAsia="en-US"/>
              </w:rPr>
            </w:pPr>
            <w:r w:rsidRPr="00D30F8E">
              <w:rPr>
                <w:sz w:val="16"/>
                <w:szCs w:val="16"/>
                <w:lang w:val="en-US" w:eastAsia="en-US"/>
              </w:rPr>
              <w:t>Correction for the corresponding pointers to MCPTT management obejects (MOs) in TS 24.383</w:t>
            </w:r>
          </w:p>
        </w:tc>
        <w:tc>
          <w:tcPr>
            <w:tcW w:w="708" w:type="dxa"/>
            <w:shd w:val="solid" w:color="FFFFFF" w:fill="auto"/>
          </w:tcPr>
          <w:p w14:paraId="683740B3"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00D2E0D4" w14:textId="77777777" w:rsidTr="0038500E">
        <w:tc>
          <w:tcPr>
            <w:tcW w:w="800" w:type="dxa"/>
            <w:shd w:val="solid" w:color="FFFFFF" w:fill="auto"/>
          </w:tcPr>
          <w:p w14:paraId="3F5B31C9" w14:textId="77777777" w:rsidR="0038500E" w:rsidRDefault="0038500E" w:rsidP="00962E8F">
            <w:pPr>
              <w:pStyle w:val="TAC"/>
              <w:rPr>
                <w:sz w:val="16"/>
                <w:szCs w:val="16"/>
                <w:lang w:eastAsia="en-US"/>
              </w:rPr>
            </w:pPr>
            <w:r>
              <w:rPr>
                <w:sz w:val="16"/>
                <w:szCs w:val="16"/>
                <w:lang w:eastAsia="en-US"/>
              </w:rPr>
              <w:t>2016-09</w:t>
            </w:r>
          </w:p>
        </w:tc>
        <w:tc>
          <w:tcPr>
            <w:tcW w:w="800" w:type="dxa"/>
            <w:shd w:val="solid" w:color="FFFFFF" w:fill="auto"/>
          </w:tcPr>
          <w:p w14:paraId="2891D49F"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7D96A11D" w14:textId="77777777" w:rsidR="0038500E" w:rsidRPr="00D30F8E" w:rsidRDefault="0038500E" w:rsidP="00962E8F">
            <w:pPr>
              <w:pStyle w:val="TAC"/>
              <w:rPr>
                <w:sz w:val="16"/>
                <w:szCs w:val="16"/>
                <w:lang w:eastAsia="en-US"/>
              </w:rPr>
            </w:pPr>
            <w:r w:rsidRPr="00325D0A">
              <w:rPr>
                <w:sz w:val="16"/>
                <w:szCs w:val="16"/>
                <w:lang w:eastAsia="en-US"/>
              </w:rPr>
              <w:t>CP-160499</w:t>
            </w:r>
          </w:p>
        </w:tc>
        <w:tc>
          <w:tcPr>
            <w:tcW w:w="500" w:type="dxa"/>
            <w:shd w:val="solid" w:color="FFFFFF" w:fill="auto"/>
          </w:tcPr>
          <w:p w14:paraId="16AFCF12" w14:textId="77777777" w:rsidR="0038500E" w:rsidRDefault="0038500E" w:rsidP="00962E8F">
            <w:pPr>
              <w:pStyle w:val="TAL"/>
              <w:rPr>
                <w:sz w:val="16"/>
                <w:szCs w:val="16"/>
                <w:lang w:eastAsia="en-US"/>
              </w:rPr>
            </w:pPr>
            <w:r>
              <w:rPr>
                <w:sz w:val="16"/>
                <w:szCs w:val="16"/>
                <w:lang w:eastAsia="en-US"/>
              </w:rPr>
              <w:t>0035</w:t>
            </w:r>
          </w:p>
        </w:tc>
        <w:tc>
          <w:tcPr>
            <w:tcW w:w="425" w:type="dxa"/>
            <w:shd w:val="solid" w:color="FFFFFF" w:fill="auto"/>
          </w:tcPr>
          <w:p w14:paraId="71A7B0FD"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493DD6BE"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6464022D" w14:textId="77777777" w:rsidR="0038500E" w:rsidRPr="00D30F8E" w:rsidRDefault="0038500E" w:rsidP="00962E8F">
            <w:pPr>
              <w:pStyle w:val="TAL"/>
              <w:rPr>
                <w:sz w:val="16"/>
                <w:szCs w:val="16"/>
                <w:lang w:val="en-US" w:eastAsia="en-US"/>
              </w:rPr>
            </w:pPr>
            <w:r w:rsidRPr="00325D0A">
              <w:rPr>
                <w:sz w:val="16"/>
                <w:szCs w:val="16"/>
                <w:lang w:val="en-US" w:eastAsia="en-US"/>
              </w:rPr>
              <w:t>Addition of Mission Critical Organization to the user profile</w:t>
            </w:r>
          </w:p>
        </w:tc>
        <w:tc>
          <w:tcPr>
            <w:tcW w:w="708" w:type="dxa"/>
            <w:shd w:val="solid" w:color="FFFFFF" w:fill="auto"/>
          </w:tcPr>
          <w:p w14:paraId="6BB4594D" w14:textId="77777777" w:rsidR="0038500E" w:rsidRPr="007D6048" w:rsidRDefault="0038500E" w:rsidP="00962E8F">
            <w:pPr>
              <w:pStyle w:val="TAC"/>
              <w:rPr>
                <w:sz w:val="16"/>
                <w:szCs w:val="16"/>
                <w:lang w:eastAsia="en-US"/>
              </w:rPr>
            </w:pPr>
            <w:r w:rsidRPr="00895B03">
              <w:rPr>
                <w:sz w:val="16"/>
                <w:szCs w:val="16"/>
                <w:lang w:eastAsia="en-US"/>
              </w:rPr>
              <w:t>13.2.0</w:t>
            </w:r>
          </w:p>
        </w:tc>
      </w:tr>
      <w:tr w:rsidR="0038500E" w:rsidRPr="006B0D02" w14:paraId="330A342C" w14:textId="77777777" w:rsidTr="0038500E">
        <w:tc>
          <w:tcPr>
            <w:tcW w:w="800" w:type="dxa"/>
            <w:shd w:val="solid" w:color="FFFFFF" w:fill="auto"/>
          </w:tcPr>
          <w:p w14:paraId="3507D040" w14:textId="77777777" w:rsidR="0038500E" w:rsidRDefault="0038500E" w:rsidP="00962E8F">
            <w:pPr>
              <w:pStyle w:val="TAC"/>
              <w:rPr>
                <w:sz w:val="16"/>
                <w:szCs w:val="16"/>
                <w:lang w:eastAsia="en-US"/>
              </w:rPr>
            </w:pPr>
            <w:r>
              <w:rPr>
                <w:sz w:val="16"/>
                <w:szCs w:val="16"/>
                <w:lang w:eastAsia="en-US"/>
              </w:rPr>
              <w:t>2016-10</w:t>
            </w:r>
          </w:p>
        </w:tc>
        <w:tc>
          <w:tcPr>
            <w:tcW w:w="800" w:type="dxa"/>
            <w:shd w:val="solid" w:color="FFFFFF" w:fill="auto"/>
          </w:tcPr>
          <w:p w14:paraId="07CCF9AD" w14:textId="77777777" w:rsidR="0038500E" w:rsidRDefault="0038500E" w:rsidP="00962E8F">
            <w:pPr>
              <w:pStyle w:val="TAC"/>
              <w:rPr>
                <w:sz w:val="16"/>
                <w:szCs w:val="16"/>
                <w:lang w:eastAsia="en-US"/>
              </w:rPr>
            </w:pPr>
            <w:r>
              <w:rPr>
                <w:sz w:val="16"/>
                <w:szCs w:val="16"/>
                <w:lang w:eastAsia="en-US"/>
              </w:rPr>
              <w:t>CT-73</w:t>
            </w:r>
          </w:p>
        </w:tc>
        <w:tc>
          <w:tcPr>
            <w:tcW w:w="1094" w:type="dxa"/>
            <w:shd w:val="solid" w:color="FFFFFF" w:fill="auto"/>
          </w:tcPr>
          <w:p w14:paraId="5D931955" w14:textId="77777777" w:rsidR="0038500E" w:rsidRPr="00325D0A" w:rsidRDefault="0038500E" w:rsidP="00962E8F">
            <w:pPr>
              <w:pStyle w:val="TAC"/>
              <w:rPr>
                <w:sz w:val="16"/>
                <w:szCs w:val="16"/>
                <w:lang w:eastAsia="en-US"/>
              </w:rPr>
            </w:pPr>
          </w:p>
        </w:tc>
        <w:tc>
          <w:tcPr>
            <w:tcW w:w="500" w:type="dxa"/>
            <w:shd w:val="solid" w:color="FFFFFF" w:fill="auto"/>
          </w:tcPr>
          <w:p w14:paraId="6F3FABE7" w14:textId="77777777" w:rsidR="0038500E" w:rsidRDefault="0038500E" w:rsidP="00962E8F">
            <w:pPr>
              <w:pStyle w:val="TAL"/>
              <w:rPr>
                <w:sz w:val="16"/>
                <w:szCs w:val="16"/>
                <w:lang w:eastAsia="en-US"/>
              </w:rPr>
            </w:pPr>
          </w:p>
        </w:tc>
        <w:tc>
          <w:tcPr>
            <w:tcW w:w="425" w:type="dxa"/>
            <w:shd w:val="solid" w:color="FFFFFF" w:fill="auto"/>
          </w:tcPr>
          <w:p w14:paraId="78B2B327" w14:textId="77777777" w:rsidR="0038500E" w:rsidRDefault="0038500E" w:rsidP="00962E8F">
            <w:pPr>
              <w:pStyle w:val="TAR"/>
              <w:rPr>
                <w:sz w:val="16"/>
                <w:szCs w:val="16"/>
                <w:lang w:eastAsia="en-US"/>
              </w:rPr>
            </w:pPr>
          </w:p>
        </w:tc>
        <w:tc>
          <w:tcPr>
            <w:tcW w:w="425" w:type="dxa"/>
            <w:shd w:val="solid" w:color="FFFFFF" w:fill="auto"/>
          </w:tcPr>
          <w:p w14:paraId="7A8FD148" w14:textId="77777777" w:rsidR="0038500E" w:rsidRDefault="0038500E" w:rsidP="00962E8F">
            <w:pPr>
              <w:pStyle w:val="TAC"/>
              <w:rPr>
                <w:sz w:val="16"/>
                <w:szCs w:val="16"/>
                <w:lang w:eastAsia="en-US"/>
              </w:rPr>
            </w:pPr>
          </w:p>
        </w:tc>
        <w:tc>
          <w:tcPr>
            <w:tcW w:w="4962" w:type="dxa"/>
            <w:shd w:val="solid" w:color="FFFFFF" w:fill="auto"/>
          </w:tcPr>
          <w:p w14:paraId="7A5CA992" w14:textId="77777777" w:rsidR="0038500E" w:rsidRPr="00325D0A" w:rsidRDefault="0038500E" w:rsidP="00962E8F">
            <w:pPr>
              <w:pStyle w:val="TAL"/>
              <w:rPr>
                <w:sz w:val="16"/>
                <w:szCs w:val="16"/>
                <w:lang w:val="en-US" w:eastAsia="en-US"/>
              </w:rPr>
            </w:pPr>
            <w:r>
              <w:rPr>
                <w:sz w:val="16"/>
                <w:szCs w:val="16"/>
                <w:lang w:val="en-US" w:eastAsia="en-US"/>
              </w:rPr>
              <w:t>Correct misimplementation of CR0030</w:t>
            </w:r>
          </w:p>
        </w:tc>
        <w:tc>
          <w:tcPr>
            <w:tcW w:w="708" w:type="dxa"/>
            <w:shd w:val="solid" w:color="FFFFFF" w:fill="auto"/>
          </w:tcPr>
          <w:p w14:paraId="4FE22DF7" w14:textId="77777777" w:rsidR="0038500E" w:rsidRPr="00895B03" w:rsidRDefault="0038500E" w:rsidP="00962E8F">
            <w:pPr>
              <w:pStyle w:val="TAC"/>
              <w:rPr>
                <w:sz w:val="16"/>
                <w:szCs w:val="16"/>
                <w:lang w:eastAsia="en-US"/>
              </w:rPr>
            </w:pPr>
            <w:r>
              <w:rPr>
                <w:sz w:val="16"/>
                <w:szCs w:val="16"/>
                <w:lang w:eastAsia="en-US"/>
              </w:rPr>
              <w:t>24.384</w:t>
            </w:r>
            <w:r>
              <w:rPr>
                <w:sz w:val="16"/>
                <w:szCs w:val="16"/>
                <w:lang w:eastAsia="en-US"/>
              </w:rPr>
              <w:br/>
              <w:t>13.2.1</w:t>
            </w:r>
          </w:p>
        </w:tc>
      </w:tr>
      <w:tr w:rsidR="0038500E" w:rsidRPr="006B0D02" w14:paraId="76CE1AD3" w14:textId="77777777" w:rsidTr="0038500E">
        <w:tc>
          <w:tcPr>
            <w:tcW w:w="800" w:type="dxa"/>
            <w:shd w:val="solid" w:color="FFFFFF" w:fill="auto"/>
          </w:tcPr>
          <w:p w14:paraId="298054DA"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3B43F302"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38CE55F7" w14:textId="77777777" w:rsidR="0038500E" w:rsidRPr="00EF0417" w:rsidRDefault="0038500E" w:rsidP="00962E8F">
            <w:pPr>
              <w:pStyle w:val="TAC"/>
              <w:rPr>
                <w:sz w:val="16"/>
                <w:szCs w:val="16"/>
                <w:lang w:eastAsia="en-US"/>
              </w:rPr>
            </w:pPr>
          </w:p>
        </w:tc>
        <w:tc>
          <w:tcPr>
            <w:tcW w:w="500" w:type="dxa"/>
            <w:shd w:val="solid" w:color="FFFFFF" w:fill="auto"/>
          </w:tcPr>
          <w:p w14:paraId="5EC4AE15" w14:textId="77777777" w:rsidR="0038500E" w:rsidRDefault="0038500E" w:rsidP="00962E8F">
            <w:pPr>
              <w:pStyle w:val="TAL"/>
              <w:rPr>
                <w:sz w:val="16"/>
                <w:szCs w:val="16"/>
                <w:lang w:eastAsia="en-US"/>
              </w:rPr>
            </w:pPr>
          </w:p>
        </w:tc>
        <w:tc>
          <w:tcPr>
            <w:tcW w:w="425" w:type="dxa"/>
            <w:shd w:val="solid" w:color="FFFFFF" w:fill="auto"/>
          </w:tcPr>
          <w:p w14:paraId="3A57552A" w14:textId="77777777" w:rsidR="0038500E" w:rsidRDefault="0038500E" w:rsidP="00962E8F">
            <w:pPr>
              <w:pStyle w:val="TAR"/>
              <w:rPr>
                <w:sz w:val="16"/>
                <w:szCs w:val="16"/>
                <w:lang w:eastAsia="en-US"/>
              </w:rPr>
            </w:pPr>
          </w:p>
        </w:tc>
        <w:tc>
          <w:tcPr>
            <w:tcW w:w="425" w:type="dxa"/>
            <w:shd w:val="solid" w:color="FFFFFF" w:fill="auto"/>
          </w:tcPr>
          <w:p w14:paraId="436AF790" w14:textId="77777777" w:rsidR="0038500E" w:rsidRDefault="0038500E" w:rsidP="00962E8F">
            <w:pPr>
              <w:pStyle w:val="TAC"/>
              <w:rPr>
                <w:sz w:val="16"/>
                <w:szCs w:val="16"/>
                <w:lang w:eastAsia="en-US"/>
              </w:rPr>
            </w:pPr>
          </w:p>
        </w:tc>
        <w:tc>
          <w:tcPr>
            <w:tcW w:w="4962" w:type="dxa"/>
            <w:shd w:val="solid" w:color="FFFFFF" w:fill="auto"/>
          </w:tcPr>
          <w:p w14:paraId="79A817D7" w14:textId="77777777" w:rsidR="0038500E" w:rsidRPr="00E776D4" w:rsidRDefault="0038500E" w:rsidP="00962E8F">
            <w:pPr>
              <w:pStyle w:val="TAL"/>
              <w:rPr>
                <w:sz w:val="16"/>
                <w:szCs w:val="16"/>
                <w:lang w:val="en-US" w:eastAsia="en-US"/>
              </w:rPr>
            </w:pPr>
            <w:r w:rsidRPr="00E776D4">
              <w:rPr>
                <w:sz w:val="16"/>
                <w:szCs w:val="16"/>
                <w:lang w:val="en-US" w:eastAsia="en-US"/>
              </w:rPr>
              <w:t>Change of spec number from 24.38</w:t>
            </w:r>
            <w:r>
              <w:rPr>
                <w:sz w:val="16"/>
                <w:szCs w:val="16"/>
                <w:lang w:val="en-US" w:eastAsia="en-US"/>
              </w:rPr>
              <w:t>4</w:t>
            </w:r>
            <w:r w:rsidRPr="00E776D4">
              <w:rPr>
                <w:sz w:val="16"/>
                <w:szCs w:val="16"/>
                <w:lang w:val="en-US" w:eastAsia="en-US"/>
              </w:rPr>
              <w:t xml:space="preserve"> to 24.48</w:t>
            </w:r>
            <w:r>
              <w:rPr>
                <w:sz w:val="16"/>
                <w:szCs w:val="16"/>
                <w:lang w:val="en-US" w:eastAsia="en-US"/>
              </w:rPr>
              <w:t>4</w:t>
            </w:r>
            <w:r w:rsidRPr="00E776D4">
              <w:rPr>
                <w:sz w:val="16"/>
                <w:szCs w:val="16"/>
                <w:lang w:val="en-US" w:eastAsia="en-US"/>
              </w:rPr>
              <w:t xml:space="preserve"> with wider scope and changed title</w:t>
            </w:r>
          </w:p>
        </w:tc>
        <w:tc>
          <w:tcPr>
            <w:tcW w:w="708" w:type="dxa"/>
            <w:shd w:val="solid" w:color="FFFFFF" w:fill="auto"/>
          </w:tcPr>
          <w:p w14:paraId="40A78CB7" w14:textId="77777777" w:rsidR="0038500E" w:rsidRDefault="0038500E" w:rsidP="00962E8F">
            <w:pPr>
              <w:pStyle w:val="TAC"/>
              <w:rPr>
                <w:sz w:val="16"/>
                <w:szCs w:val="16"/>
                <w:lang w:eastAsia="en-US"/>
              </w:rPr>
            </w:pPr>
            <w:r>
              <w:rPr>
                <w:sz w:val="16"/>
                <w:szCs w:val="16"/>
                <w:lang w:eastAsia="en-US"/>
              </w:rPr>
              <w:t>24.484</w:t>
            </w:r>
            <w:r>
              <w:rPr>
                <w:sz w:val="16"/>
                <w:szCs w:val="16"/>
                <w:lang w:eastAsia="en-US"/>
              </w:rPr>
              <w:br/>
              <w:t>13.2.2</w:t>
            </w:r>
          </w:p>
        </w:tc>
      </w:tr>
      <w:tr w:rsidR="0038500E" w:rsidRPr="006B0D02" w14:paraId="39D4673D" w14:textId="77777777" w:rsidTr="0038500E">
        <w:tc>
          <w:tcPr>
            <w:tcW w:w="800" w:type="dxa"/>
            <w:shd w:val="solid" w:color="FFFFFF" w:fill="auto"/>
          </w:tcPr>
          <w:p w14:paraId="5BE80264"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6EB0AC56"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0AD062AC" w14:textId="77777777" w:rsidR="0038500E" w:rsidRPr="00325D0A" w:rsidRDefault="0038500E" w:rsidP="00962E8F">
            <w:pPr>
              <w:pStyle w:val="TAC"/>
              <w:rPr>
                <w:sz w:val="16"/>
                <w:szCs w:val="16"/>
                <w:lang w:eastAsia="en-US"/>
              </w:rPr>
            </w:pPr>
            <w:r w:rsidRPr="00E36F80">
              <w:rPr>
                <w:sz w:val="16"/>
                <w:szCs w:val="16"/>
                <w:lang w:eastAsia="en-US"/>
              </w:rPr>
              <w:t>CP-160734</w:t>
            </w:r>
          </w:p>
        </w:tc>
        <w:tc>
          <w:tcPr>
            <w:tcW w:w="500" w:type="dxa"/>
            <w:shd w:val="solid" w:color="FFFFFF" w:fill="auto"/>
          </w:tcPr>
          <w:p w14:paraId="776604AC" w14:textId="77777777" w:rsidR="0038500E" w:rsidRDefault="0038500E" w:rsidP="00962E8F">
            <w:pPr>
              <w:pStyle w:val="TAL"/>
              <w:rPr>
                <w:sz w:val="16"/>
                <w:szCs w:val="16"/>
                <w:lang w:eastAsia="en-US"/>
              </w:rPr>
            </w:pPr>
            <w:r>
              <w:rPr>
                <w:sz w:val="16"/>
                <w:szCs w:val="16"/>
                <w:lang w:eastAsia="en-US"/>
              </w:rPr>
              <w:t>0039</w:t>
            </w:r>
          </w:p>
        </w:tc>
        <w:tc>
          <w:tcPr>
            <w:tcW w:w="425" w:type="dxa"/>
            <w:shd w:val="solid" w:color="FFFFFF" w:fill="auto"/>
          </w:tcPr>
          <w:p w14:paraId="1FCE306C" w14:textId="77777777" w:rsidR="0038500E" w:rsidRDefault="0038500E" w:rsidP="00962E8F">
            <w:pPr>
              <w:pStyle w:val="TAR"/>
              <w:rPr>
                <w:sz w:val="16"/>
                <w:szCs w:val="16"/>
                <w:lang w:eastAsia="en-US"/>
              </w:rPr>
            </w:pPr>
            <w:r>
              <w:rPr>
                <w:sz w:val="16"/>
                <w:szCs w:val="16"/>
                <w:lang w:eastAsia="en-US"/>
              </w:rPr>
              <w:t>4</w:t>
            </w:r>
          </w:p>
        </w:tc>
        <w:tc>
          <w:tcPr>
            <w:tcW w:w="425" w:type="dxa"/>
            <w:shd w:val="solid" w:color="FFFFFF" w:fill="auto"/>
          </w:tcPr>
          <w:p w14:paraId="4424757A"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45BBA5C8" w14:textId="77777777" w:rsidR="0038500E" w:rsidRDefault="0038500E" w:rsidP="00962E8F">
            <w:pPr>
              <w:pStyle w:val="TAL"/>
              <w:rPr>
                <w:sz w:val="16"/>
                <w:szCs w:val="16"/>
                <w:lang w:val="en-US" w:eastAsia="en-US"/>
              </w:rPr>
            </w:pPr>
            <w:r w:rsidRPr="00E36F80">
              <w:rPr>
                <w:sz w:val="16"/>
                <w:szCs w:val="16"/>
                <w:lang w:val="en-US" w:eastAsia="en-US"/>
              </w:rPr>
              <w:t>Essential corrections required to the user profile definition</w:t>
            </w:r>
            <w:r>
              <w:rPr>
                <w:sz w:val="16"/>
                <w:szCs w:val="16"/>
                <w:lang w:val="en-US" w:eastAsia="en-US"/>
              </w:rPr>
              <w:t xml:space="preserve"> (CR to 24.384)</w:t>
            </w:r>
          </w:p>
        </w:tc>
        <w:tc>
          <w:tcPr>
            <w:tcW w:w="708" w:type="dxa"/>
            <w:shd w:val="solid" w:color="FFFFFF" w:fill="auto"/>
          </w:tcPr>
          <w:p w14:paraId="4AD3C90A" w14:textId="77777777" w:rsidR="0038500E" w:rsidRDefault="0038500E" w:rsidP="00962E8F">
            <w:pPr>
              <w:pStyle w:val="TAC"/>
              <w:rPr>
                <w:sz w:val="16"/>
                <w:szCs w:val="16"/>
                <w:lang w:eastAsia="en-US"/>
              </w:rPr>
            </w:pPr>
            <w:r>
              <w:rPr>
                <w:sz w:val="16"/>
                <w:szCs w:val="16"/>
                <w:lang w:eastAsia="en-US"/>
              </w:rPr>
              <w:t>13.3.0</w:t>
            </w:r>
          </w:p>
        </w:tc>
      </w:tr>
      <w:tr w:rsidR="0038500E" w:rsidRPr="006B0D02" w14:paraId="414FC162" w14:textId="77777777" w:rsidTr="0038500E">
        <w:tc>
          <w:tcPr>
            <w:tcW w:w="800" w:type="dxa"/>
            <w:shd w:val="solid" w:color="FFFFFF" w:fill="auto"/>
          </w:tcPr>
          <w:p w14:paraId="24896A80"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46C77416"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6CBD43AF" w14:textId="77777777" w:rsidR="0038500E" w:rsidRPr="00E36F80" w:rsidRDefault="0038500E" w:rsidP="00962E8F">
            <w:pPr>
              <w:pStyle w:val="TAC"/>
              <w:rPr>
                <w:sz w:val="16"/>
                <w:szCs w:val="16"/>
                <w:lang w:eastAsia="en-US"/>
              </w:rPr>
            </w:pPr>
            <w:r w:rsidRPr="00022FF1">
              <w:rPr>
                <w:sz w:val="16"/>
                <w:szCs w:val="16"/>
                <w:lang w:eastAsia="en-US"/>
              </w:rPr>
              <w:t>CP-160734</w:t>
            </w:r>
          </w:p>
        </w:tc>
        <w:tc>
          <w:tcPr>
            <w:tcW w:w="500" w:type="dxa"/>
            <w:shd w:val="solid" w:color="FFFFFF" w:fill="auto"/>
          </w:tcPr>
          <w:p w14:paraId="33DA8CA8" w14:textId="77777777" w:rsidR="0038500E" w:rsidRDefault="0038500E" w:rsidP="00962E8F">
            <w:pPr>
              <w:pStyle w:val="TAL"/>
              <w:rPr>
                <w:sz w:val="16"/>
                <w:szCs w:val="16"/>
                <w:lang w:eastAsia="en-US"/>
              </w:rPr>
            </w:pPr>
            <w:r>
              <w:rPr>
                <w:sz w:val="16"/>
                <w:szCs w:val="16"/>
                <w:lang w:eastAsia="en-US"/>
              </w:rPr>
              <w:t>0040</w:t>
            </w:r>
          </w:p>
        </w:tc>
        <w:tc>
          <w:tcPr>
            <w:tcW w:w="425" w:type="dxa"/>
            <w:shd w:val="solid" w:color="FFFFFF" w:fill="auto"/>
          </w:tcPr>
          <w:p w14:paraId="6252DB13" w14:textId="77777777" w:rsidR="0038500E" w:rsidRDefault="0038500E" w:rsidP="00962E8F">
            <w:pPr>
              <w:pStyle w:val="TAR"/>
              <w:rPr>
                <w:sz w:val="16"/>
                <w:szCs w:val="16"/>
                <w:lang w:eastAsia="en-US"/>
              </w:rPr>
            </w:pPr>
            <w:r>
              <w:rPr>
                <w:sz w:val="16"/>
                <w:szCs w:val="16"/>
                <w:lang w:eastAsia="en-US"/>
              </w:rPr>
              <w:t>3</w:t>
            </w:r>
          </w:p>
        </w:tc>
        <w:tc>
          <w:tcPr>
            <w:tcW w:w="425" w:type="dxa"/>
            <w:shd w:val="solid" w:color="FFFFFF" w:fill="auto"/>
          </w:tcPr>
          <w:p w14:paraId="1FAB6423"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0D2D4C57" w14:textId="77777777" w:rsidR="0038500E" w:rsidRPr="00E36F80" w:rsidRDefault="0038500E" w:rsidP="00962E8F">
            <w:pPr>
              <w:pStyle w:val="TAL"/>
              <w:rPr>
                <w:sz w:val="16"/>
                <w:szCs w:val="16"/>
                <w:lang w:val="en-US" w:eastAsia="en-US"/>
              </w:rPr>
            </w:pPr>
            <w:r w:rsidRPr="00022FF1">
              <w:rPr>
                <w:sz w:val="16"/>
                <w:szCs w:val="16"/>
                <w:lang w:val="en-US" w:eastAsia="en-US"/>
              </w:rPr>
              <w:t>Service Config validations for &lt;num-levels-priority-hierarchy&gt; are incorrect</w:t>
            </w:r>
            <w:r>
              <w:rPr>
                <w:sz w:val="16"/>
                <w:szCs w:val="16"/>
                <w:lang w:val="en-US" w:eastAsia="en-US"/>
              </w:rPr>
              <w:t xml:space="preserve"> (CR to 24.384)</w:t>
            </w:r>
          </w:p>
        </w:tc>
        <w:tc>
          <w:tcPr>
            <w:tcW w:w="708" w:type="dxa"/>
            <w:shd w:val="solid" w:color="FFFFFF" w:fill="auto"/>
          </w:tcPr>
          <w:p w14:paraId="1DD64CDF" w14:textId="77777777" w:rsidR="0038500E" w:rsidRDefault="0038500E" w:rsidP="00962E8F">
            <w:pPr>
              <w:pStyle w:val="TAC"/>
              <w:rPr>
                <w:sz w:val="16"/>
                <w:szCs w:val="16"/>
                <w:lang w:eastAsia="en-US"/>
              </w:rPr>
            </w:pPr>
            <w:r w:rsidRPr="0079679B">
              <w:rPr>
                <w:sz w:val="16"/>
                <w:szCs w:val="16"/>
                <w:lang w:eastAsia="en-US"/>
              </w:rPr>
              <w:t>13.3.0</w:t>
            </w:r>
          </w:p>
        </w:tc>
      </w:tr>
      <w:tr w:rsidR="0038500E" w:rsidRPr="006B0D02" w14:paraId="01E31774" w14:textId="77777777" w:rsidTr="0038500E">
        <w:tc>
          <w:tcPr>
            <w:tcW w:w="800" w:type="dxa"/>
            <w:shd w:val="solid" w:color="FFFFFF" w:fill="auto"/>
          </w:tcPr>
          <w:p w14:paraId="2BBA9330"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2FAD4FF6"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26E15AB3" w14:textId="77777777" w:rsidR="0038500E" w:rsidRPr="00022FF1" w:rsidRDefault="0038500E" w:rsidP="00962E8F">
            <w:pPr>
              <w:pStyle w:val="TAC"/>
              <w:rPr>
                <w:sz w:val="16"/>
                <w:szCs w:val="16"/>
                <w:lang w:eastAsia="en-US"/>
              </w:rPr>
            </w:pPr>
            <w:r w:rsidRPr="00295D07">
              <w:rPr>
                <w:sz w:val="16"/>
                <w:szCs w:val="16"/>
                <w:lang w:eastAsia="en-US"/>
              </w:rPr>
              <w:t>CP-160734</w:t>
            </w:r>
          </w:p>
        </w:tc>
        <w:tc>
          <w:tcPr>
            <w:tcW w:w="500" w:type="dxa"/>
            <w:shd w:val="solid" w:color="FFFFFF" w:fill="auto"/>
          </w:tcPr>
          <w:p w14:paraId="2E613FB3" w14:textId="77777777" w:rsidR="0038500E" w:rsidRDefault="0038500E" w:rsidP="00962E8F">
            <w:pPr>
              <w:pStyle w:val="TAL"/>
              <w:rPr>
                <w:sz w:val="16"/>
                <w:szCs w:val="16"/>
                <w:lang w:eastAsia="en-US"/>
              </w:rPr>
            </w:pPr>
            <w:r>
              <w:rPr>
                <w:sz w:val="16"/>
                <w:szCs w:val="16"/>
                <w:lang w:eastAsia="en-US"/>
              </w:rPr>
              <w:t>0041</w:t>
            </w:r>
          </w:p>
        </w:tc>
        <w:tc>
          <w:tcPr>
            <w:tcW w:w="425" w:type="dxa"/>
            <w:shd w:val="solid" w:color="FFFFFF" w:fill="auto"/>
          </w:tcPr>
          <w:p w14:paraId="63D5721E"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0E87DCAA"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0D293197" w14:textId="77777777" w:rsidR="0038500E" w:rsidRPr="00022FF1" w:rsidRDefault="0038500E" w:rsidP="00962E8F">
            <w:pPr>
              <w:pStyle w:val="TAL"/>
              <w:rPr>
                <w:sz w:val="16"/>
                <w:szCs w:val="16"/>
                <w:lang w:val="en-US" w:eastAsia="en-US"/>
              </w:rPr>
            </w:pPr>
            <w:r w:rsidRPr="00295D07">
              <w:rPr>
                <w:sz w:val="16"/>
                <w:szCs w:val="16"/>
                <w:lang w:val="en-US" w:eastAsia="en-US"/>
              </w:rPr>
              <w:t>Identity management endpoint UE initial configuration correction</w:t>
            </w:r>
            <w:r>
              <w:rPr>
                <w:sz w:val="16"/>
                <w:szCs w:val="16"/>
                <w:lang w:val="en-US" w:eastAsia="en-US"/>
              </w:rPr>
              <w:t xml:space="preserve"> (CR to 24.384)</w:t>
            </w:r>
          </w:p>
        </w:tc>
        <w:tc>
          <w:tcPr>
            <w:tcW w:w="708" w:type="dxa"/>
            <w:shd w:val="solid" w:color="FFFFFF" w:fill="auto"/>
          </w:tcPr>
          <w:p w14:paraId="00601A71" w14:textId="77777777" w:rsidR="0038500E" w:rsidRDefault="0038500E" w:rsidP="00962E8F">
            <w:pPr>
              <w:pStyle w:val="TAC"/>
              <w:rPr>
                <w:sz w:val="16"/>
                <w:szCs w:val="16"/>
                <w:lang w:eastAsia="en-US"/>
              </w:rPr>
            </w:pPr>
            <w:r w:rsidRPr="0079679B">
              <w:rPr>
                <w:sz w:val="16"/>
                <w:szCs w:val="16"/>
                <w:lang w:eastAsia="en-US"/>
              </w:rPr>
              <w:t>13.3.0</w:t>
            </w:r>
          </w:p>
        </w:tc>
      </w:tr>
      <w:tr w:rsidR="0038500E" w:rsidRPr="006B0D02" w14:paraId="0CDD0382" w14:textId="77777777" w:rsidTr="0038500E">
        <w:tc>
          <w:tcPr>
            <w:tcW w:w="800" w:type="dxa"/>
            <w:shd w:val="solid" w:color="FFFFFF" w:fill="auto"/>
          </w:tcPr>
          <w:p w14:paraId="00076BAD"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37BA85FB"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09B2C657" w14:textId="77777777" w:rsidR="0038500E" w:rsidRPr="00295D07" w:rsidRDefault="0038500E" w:rsidP="00962E8F">
            <w:pPr>
              <w:pStyle w:val="TAC"/>
              <w:rPr>
                <w:sz w:val="16"/>
                <w:szCs w:val="16"/>
                <w:lang w:eastAsia="en-US"/>
              </w:rPr>
            </w:pPr>
            <w:r w:rsidRPr="00295D07">
              <w:rPr>
                <w:sz w:val="16"/>
                <w:szCs w:val="16"/>
                <w:lang w:eastAsia="en-US"/>
              </w:rPr>
              <w:t>CP-160734</w:t>
            </w:r>
          </w:p>
        </w:tc>
        <w:tc>
          <w:tcPr>
            <w:tcW w:w="500" w:type="dxa"/>
            <w:shd w:val="solid" w:color="FFFFFF" w:fill="auto"/>
          </w:tcPr>
          <w:p w14:paraId="2A6FA96F" w14:textId="77777777" w:rsidR="0038500E" w:rsidRDefault="0038500E" w:rsidP="00962E8F">
            <w:pPr>
              <w:pStyle w:val="TAL"/>
              <w:rPr>
                <w:sz w:val="16"/>
                <w:szCs w:val="16"/>
                <w:lang w:eastAsia="en-US"/>
              </w:rPr>
            </w:pPr>
            <w:r>
              <w:rPr>
                <w:sz w:val="16"/>
                <w:szCs w:val="16"/>
                <w:lang w:eastAsia="en-US"/>
              </w:rPr>
              <w:t>0043</w:t>
            </w:r>
          </w:p>
        </w:tc>
        <w:tc>
          <w:tcPr>
            <w:tcW w:w="425" w:type="dxa"/>
            <w:shd w:val="solid" w:color="FFFFFF" w:fill="auto"/>
          </w:tcPr>
          <w:p w14:paraId="18C3D926"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2C6E47C5"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1DC4168D" w14:textId="77777777" w:rsidR="0038500E" w:rsidRPr="00295D07" w:rsidRDefault="0038500E" w:rsidP="00962E8F">
            <w:pPr>
              <w:pStyle w:val="TAL"/>
              <w:rPr>
                <w:sz w:val="16"/>
                <w:szCs w:val="16"/>
                <w:lang w:val="en-US" w:eastAsia="en-US"/>
              </w:rPr>
            </w:pPr>
            <w:r w:rsidRPr="00295D07">
              <w:rPr>
                <w:sz w:val="16"/>
                <w:szCs w:val="16"/>
                <w:lang w:val="en-US" w:eastAsia="en-US"/>
              </w:rPr>
              <w:t>Reference update draft-holmberg-dispatch-mcptt-rp-namespace</w:t>
            </w:r>
            <w:r>
              <w:rPr>
                <w:sz w:val="16"/>
                <w:szCs w:val="16"/>
                <w:lang w:val="en-US" w:eastAsia="en-US"/>
              </w:rPr>
              <w:t xml:space="preserve"> (CR to 24.384)</w:t>
            </w:r>
          </w:p>
        </w:tc>
        <w:tc>
          <w:tcPr>
            <w:tcW w:w="708" w:type="dxa"/>
            <w:shd w:val="solid" w:color="FFFFFF" w:fill="auto"/>
          </w:tcPr>
          <w:p w14:paraId="06A1EBBA" w14:textId="77777777" w:rsidR="0038500E" w:rsidRDefault="0038500E" w:rsidP="00962E8F">
            <w:pPr>
              <w:pStyle w:val="TAC"/>
              <w:rPr>
                <w:sz w:val="16"/>
                <w:szCs w:val="16"/>
                <w:lang w:eastAsia="en-US"/>
              </w:rPr>
            </w:pPr>
            <w:r w:rsidRPr="0079679B">
              <w:rPr>
                <w:sz w:val="16"/>
                <w:szCs w:val="16"/>
                <w:lang w:eastAsia="en-US"/>
              </w:rPr>
              <w:t>13.3.0</w:t>
            </w:r>
          </w:p>
        </w:tc>
      </w:tr>
      <w:tr w:rsidR="0038500E" w:rsidRPr="006B0D02" w14:paraId="55DB7966" w14:textId="77777777" w:rsidTr="0038500E">
        <w:tc>
          <w:tcPr>
            <w:tcW w:w="800" w:type="dxa"/>
            <w:shd w:val="solid" w:color="FFFFFF" w:fill="auto"/>
          </w:tcPr>
          <w:p w14:paraId="15DC49E7"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3F0BD4D2"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43F05514" w14:textId="77777777" w:rsidR="0038500E" w:rsidRPr="00295D07" w:rsidRDefault="0038500E" w:rsidP="00962E8F">
            <w:pPr>
              <w:pStyle w:val="TAC"/>
              <w:rPr>
                <w:sz w:val="16"/>
                <w:szCs w:val="16"/>
                <w:lang w:eastAsia="en-US"/>
              </w:rPr>
            </w:pPr>
            <w:r w:rsidRPr="00295D07">
              <w:rPr>
                <w:sz w:val="16"/>
                <w:szCs w:val="16"/>
                <w:lang w:eastAsia="en-US"/>
              </w:rPr>
              <w:t>CP-160734</w:t>
            </w:r>
          </w:p>
        </w:tc>
        <w:tc>
          <w:tcPr>
            <w:tcW w:w="500" w:type="dxa"/>
            <w:shd w:val="solid" w:color="FFFFFF" w:fill="auto"/>
          </w:tcPr>
          <w:p w14:paraId="75FCC378" w14:textId="77777777" w:rsidR="0038500E" w:rsidRDefault="0038500E" w:rsidP="00962E8F">
            <w:pPr>
              <w:pStyle w:val="TAL"/>
              <w:rPr>
                <w:sz w:val="16"/>
                <w:szCs w:val="16"/>
                <w:lang w:eastAsia="en-US"/>
              </w:rPr>
            </w:pPr>
            <w:r>
              <w:rPr>
                <w:sz w:val="16"/>
                <w:szCs w:val="16"/>
                <w:lang w:eastAsia="en-US"/>
              </w:rPr>
              <w:t>0044</w:t>
            </w:r>
          </w:p>
        </w:tc>
        <w:tc>
          <w:tcPr>
            <w:tcW w:w="425" w:type="dxa"/>
            <w:shd w:val="solid" w:color="FFFFFF" w:fill="auto"/>
          </w:tcPr>
          <w:p w14:paraId="7CE3BF50"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482F4F7B"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5A08FF6B" w14:textId="77777777" w:rsidR="0038500E" w:rsidRPr="00295D07" w:rsidRDefault="0038500E" w:rsidP="00962E8F">
            <w:pPr>
              <w:pStyle w:val="TAL"/>
              <w:rPr>
                <w:sz w:val="16"/>
                <w:szCs w:val="16"/>
                <w:lang w:val="en-US" w:eastAsia="en-US"/>
              </w:rPr>
            </w:pPr>
            <w:r w:rsidRPr="00295D07">
              <w:rPr>
                <w:sz w:val="16"/>
                <w:szCs w:val="16"/>
                <w:lang w:val="en-US" w:eastAsia="en-US"/>
              </w:rPr>
              <w:t>Correction of validation of VPLMN element</w:t>
            </w:r>
            <w:r>
              <w:rPr>
                <w:sz w:val="16"/>
                <w:szCs w:val="16"/>
                <w:lang w:val="en-US" w:eastAsia="en-US"/>
              </w:rPr>
              <w:t xml:space="preserve"> (CR to 24.384)</w:t>
            </w:r>
          </w:p>
        </w:tc>
        <w:tc>
          <w:tcPr>
            <w:tcW w:w="708" w:type="dxa"/>
            <w:shd w:val="solid" w:color="FFFFFF" w:fill="auto"/>
          </w:tcPr>
          <w:p w14:paraId="263B8EA1" w14:textId="77777777" w:rsidR="0038500E" w:rsidRDefault="0038500E" w:rsidP="00962E8F">
            <w:pPr>
              <w:pStyle w:val="TAC"/>
              <w:rPr>
                <w:sz w:val="16"/>
                <w:szCs w:val="16"/>
                <w:lang w:eastAsia="en-US"/>
              </w:rPr>
            </w:pPr>
            <w:r w:rsidRPr="0079679B">
              <w:rPr>
                <w:sz w:val="16"/>
                <w:szCs w:val="16"/>
                <w:lang w:eastAsia="en-US"/>
              </w:rPr>
              <w:t>13.3.0</w:t>
            </w:r>
          </w:p>
        </w:tc>
      </w:tr>
      <w:tr w:rsidR="0038500E" w:rsidRPr="006B0D02" w14:paraId="2969D50A" w14:textId="77777777" w:rsidTr="0038500E">
        <w:tc>
          <w:tcPr>
            <w:tcW w:w="800" w:type="dxa"/>
            <w:shd w:val="solid" w:color="FFFFFF" w:fill="auto"/>
          </w:tcPr>
          <w:p w14:paraId="5FCD1FC2"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5B485048"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003CCF33" w14:textId="77777777" w:rsidR="0038500E" w:rsidRPr="00295D07" w:rsidRDefault="0038500E" w:rsidP="00962E8F">
            <w:pPr>
              <w:pStyle w:val="TAC"/>
              <w:rPr>
                <w:sz w:val="16"/>
                <w:szCs w:val="16"/>
                <w:lang w:eastAsia="en-US"/>
              </w:rPr>
            </w:pPr>
            <w:r w:rsidRPr="00295D07">
              <w:rPr>
                <w:sz w:val="16"/>
                <w:szCs w:val="16"/>
                <w:lang w:eastAsia="en-US"/>
              </w:rPr>
              <w:t>CP-160734</w:t>
            </w:r>
          </w:p>
        </w:tc>
        <w:tc>
          <w:tcPr>
            <w:tcW w:w="500" w:type="dxa"/>
            <w:shd w:val="solid" w:color="FFFFFF" w:fill="auto"/>
          </w:tcPr>
          <w:p w14:paraId="37E5805D" w14:textId="77777777" w:rsidR="0038500E" w:rsidRDefault="0038500E" w:rsidP="00962E8F">
            <w:pPr>
              <w:pStyle w:val="TAL"/>
              <w:rPr>
                <w:sz w:val="16"/>
                <w:szCs w:val="16"/>
                <w:lang w:eastAsia="en-US"/>
              </w:rPr>
            </w:pPr>
            <w:r>
              <w:rPr>
                <w:sz w:val="16"/>
                <w:szCs w:val="16"/>
                <w:lang w:eastAsia="en-US"/>
              </w:rPr>
              <w:t>0045</w:t>
            </w:r>
          </w:p>
        </w:tc>
        <w:tc>
          <w:tcPr>
            <w:tcW w:w="425" w:type="dxa"/>
            <w:shd w:val="solid" w:color="FFFFFF" w:fill="auto"/>
          </w:tcPr>
          <w:p w14:paraId="7A7A4966"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405EBF92"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0DE82513" w14:textId="77777777" w:rsidR="0038500E" w:rsidRPr="00295D07" w:rsidRDefault="0038500E" w:rsidP="00962E8F">
            <w:pPr>
              <w:pStyle w:val="TAL"/>
              <w:rPr>
                <w:sz w:val="16"/>
                <w:szCs w:val="16"/>
                <w:lang w:val="en-US" w:eastAsia="en-US"/>
              </w:rPr>
            </w:pPr>
            <w:r w:rsidRPr="00295D07">
              <w:rPr>
                <w:sz w:val="16"/>
                <w:szCs w:val="16"/>
                <w:lang w:val="en-US" w:eastAsia="en-US"/>
              </w:rPr>
              <w:t>Identification of pre-selected MCPTT user profile</w:t>
            </w:r>
            <w:r>
              <w:rPr>
                <w:sz w:val="16"/>
                <w:szCs w:val="16"/>
                <w:lang w:val="en-US" w:eastAsia="en-US"/>
              </w:rPr>
              <w:t xml:space="preserve"> (CR to 24.384)</w:t>
            </w:r>
          </w:p>
        </w:tc>
        <w:tc>
          <w:tcPr>
            <w:tcW w:w="708" w:type="dxa"/>
            <w:shd w:val="solid" w:color="FFFFFF" w:fill="auto"/>
          </w:tcPr>
          <w:p w14:paraId="1DE305FF" w14:textId="77777777" w:rsidR="0038500E" w:rsidRDefault="0038500E" w:rsidP="00962E8F">
            <w:pPr>
              <w:pStyle w:val="TAC"/>
              <w:rPr>
                <w:sz w:val="16"/>
                <w:szCs w:val="16"/>
                <w:lang w:eastAsia="en-US"/>
              </w:rPr>
            </w:pPr>
            <w:r w:rsidRPr="0079679B">
              <w:rPr>
                <w:sz w:val="16"/>
                <w:szCs w:val="16"/>
                <w:lang w:eastAsia="en-US"/>
              </w:rPr>
              <w:t>13.3.0</w:t>
            </w:r>
          </w:p>
        </w:tc>
      </w:tr>
      <w:tr w:rsidR="0038500E" w:rsidRPr="006B0D02" w14:paraId="79E94653" w14:textId="77777777" w:rsidTr="0038500E">
        <w:tc>
          <w:tcPr>
            <w:tcW w:w="800" w:type="dxa"/>
            <w:shd w:val="solid" w:color="FFFFFF" w:fill="auto"/>
          </w:tcPr>
          <w:p w14:paraId="5C1EAC75"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1FCAFDD1"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4977F153" w14:textId="77777777" w:rsidR="0038500E" w:rsidRPr="00295D07" w:rsidRDefault="0038500E" w:rsidP="00962E8F">
            <w:pPr>
              <w:pStyle w:val="TAC"/>
              <w:rPr>
                <w:sz w:val="16"/>
                <w:szCs w:val="16"/>
                <w:lang w:eastAsia="en-US"/>
              </w:rPr>
            </w:pPr>
            <w:r w:rsidRPr="00BD52FC">
              <w:rPr>
                <w:sz w:val="16"/>
                <w:szCs w:val="16"/>
                <w:lang w:eastAsia="en-US"/>
              </w:rPr>
              <w:t>CP-160734</w:t>
            </w:r>
          </w:p>
        </w:tc>
        <w:tc>
          <w:tcPr>
            <w:tcW w:w="500" w:type="dxa"/>
            <w:shd w:val="solid" w:color="FFFFFF" w:fill="auto"/>
          </w:tcPr>
          <w:p w14:paraId="1971D20C" w14:textId="77777777" w:rsidR="0038500E" w:rsidRDefault="0038500E" w:rsidP="00962E8F">
            <w:pPr>
              <w:pStyle w:val="TAL"/>
              <w:rPr>
                <w:sz w:val="16"/>
                <w:szCs w:val="16"/>
                <w:lang w:eastAsia="en-US"/>
              </w:rPr>
            </w:pPr>
            <w:r>
              <w:rPr>
                <w:sz w:val="16"/>
                <w:szCs w:val="16"/>
                <w:lang w:eastAsia="en-US"/>
              </w:rPr>
              <w:t>0046</w:t>
            </w:r>
          </w:p>
        </w:tc>
        <w:tc>
          <w:tcPr>
            <w:tcW w:w="425" w:type="dxa"/>
            <w:shd w:val="solid" w:color="FFFFFF" w:fill="auto"/>
          </w:tcPr>
          <w:p w14:paraId="3E93E87B" w14:textId="77777777" w:rsidR="0038500E" w:rsidRDefault="0038500E" w:rsidP="00962E8F">
            <w:pPr>
              <w:pStyle w:val="TAR"/>
              <w:rPr>
                <w:sz w:val="16"/>
                <w:szCs w:val="16"/>
                <w:lang w:eastAsia="en-US"/>
              </w:rPr>
            </w:pPr>
          </w:p>
        </w:tc>
        <w:tc>
          <w:tcPr>
            <w:tcW w:w="425" w:type="dxa"/>
            <w:shd w:val="solid" w:color="FFFFFF" w:fill="auto"/>
          </w:tcPr>
          <w:p w14:paraId="4B4A9385"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070A312F" w14:textId="77777777" w:rsidR="0038500E" w:rsidRPr="00295D07" w:rsidRDefault="0038500E" w:rsidP="00962E8F">
            <w:pPr>
              <w:pStyle w:val="TAL"/>
              <w:rPr>
                <w:sz w:val="16"/>
                <w:szCs w:val="16"/>
                <w:lang w:val="en-US" w:eastAsia="en-US"/>
              </w:rPr>
            </w:pPr>
            <w:r w:rsidRPr="00BD52FC">
              <w:rPr>
                <w:sz w:val="16"/>
                <w:szCs w:val="16"/>
                <w:lang w:val="en-US" w:eastAsia="en-US"/>
              </w:rPr>
              <w:t>Fix the MCPTT UE profile schema</w:t>
            </w:r>
            <w:r>
              <w:rPr>
                <w:sz w:val="16"/>
                <w:szCs w:val="16"/>
                <w:lang w:val="en-US" w:eastAsia="en-US"/>
              </w:rPr>
              <w:t xml:space="preserve"> (CR to 24.384)</w:t>
            </w:r>
          </w:p>
        </w:tc>
        <w:tc>
          <w:tcPr>
            <w:tcW w:w="708" w:type="dxa"/>
            <w:shd w:val="solid" w:color="FFFFFF" w:fill="auto"/>
          </w:tcPr>
          <w:p w14:paraId="2D0D7FB6" w14:textId="77777777" w:rsidR="0038500E" w:rsidRDefault="0038500E" w:rsidP="00962E8F">
            <w:pPr>
              <w:pStyle w:val="TAC"/>
              <w:rPr>
                <w:sz w:val="16"/>
                <w:szCs w:val="16"/>
                <w:lang w:eastAsia="en-US"/>
              </w:rPr>
            </w:pPr>
            <w:r w:rsidRPr="0079679B">
              <w:rPr>
                <w:sz w:val="16"/>
                <w:szCs w:val="16"/>
                <w:lang w:eastAsia="en-US"/>
              </w:rPr>
              <w:t>13.3.0</w:t>
            </w:r>
          </w:p>
        </w:tc>
      </w:tr>
      <w:tr w:rsidR="0038500E" w:rsidRPr="006B0D02" w14:paraId="61058683" w14:textId="77777777" w:rsidTr="0038500E">
        <w:tc>
          <w:tcPr>
            <w:tcW w:w="800" w:type="dxa"/>
            <w:shd w:val="solid" w:color="FFFFFF" w:fill="auto"/>
          </w:tcPr>
          <w:p w14:paraId="053BDCDC"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64949D64"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3466EB62" w14:textId="77777777" w:rsidR="0038500E" w:rsidRPr="00BD52FC" w:rsidRDefault="0038500E" w:rsidP="00962E8F">
            <w:pPr>
              <w:pStyle w:val="TAC"/>
              <w:rPr>
                <w:sz w:val="16"/>
                <w:szCs w:val="16"/>
                <w:lang w:eastAsia="en-US"/>
              </w:rPr>
            </w:pPr>
            <w:r w:rsidRPr="00BD52FC">
              <w:rPr>
                <w:sz w:val="16"/>
                <w:szCs w:val="16"/>
                <w:lang w:eastAsia="en-US"/>
              </w:rPr>
              <w:t>CP-160734</w:t>
            </w:r>
          </w:p>
        </w:tc>
        <w:tc>
          <w:tcPr>
            <w:tcW w:w="500" w:type="dxa"/>
            <w:shd w:val="solid" w:color="FFFFFF" w:fill="auto"/>
          </w:tcPr>
          <w:p w14:paraId="6B60D136" w14:textId="77777777" w:rsidR="0038500E" w:rsidRDefault="0038500E" w:rsidP="00962E8F">
            <w:pPr>
              <w:pStyle w:val="TAL"/>
              <w:rPr>
                <w:sz w:val="16"/>
                <w:szCs w:val="16"/>
                <w:lang w:eastAsia="en-US"/>
              </w:rPr>
            </w:pPr>
            <w:r>
              <w:rPr>
                <w:sz w:val="16"/>
                <w:szCs w:val="16"/>
                <w:lang w:eastAsia="en-US"/>
              </w:rPr>
              <w:t>0047</w:t>
            </w:r>
          </w:p>
        </w:tc>
        <w:tc>
          <w:tcPr>
            <w:tcW w:w="425" w:type="dxa"/>
            <w:shd w:val="solid" w:color="FFFFFF" w:fill="auto"/>
          </w:tcPr>
          <w:p w14:paraId="7C46F0CF" w14:textId="77777777" w:rsidR="0038500E" w:rsidRDefault="0038500E" w:rsidP="00962E8F">
            <w:pPr>
              <w:pStyle w:val="TAR"/>
              <w:rPr>
                <w:sz w:val="16"/>
                <w:szCs w:val="16"/>
                <w:lang w:eastAsia="en-US"/>
              </w:rPr>
            </w:pPr>
          </w:p>
        </w:tc>
        <w:tc>
          <w:tcPr>
            <w:tcW w:w="425" w:type="dxa"/>
            <w:shd w:val="solid" w:color="FFFFFF" w:fill="auto"/>
          </w:tcPr>
          <w:p w14:paraId="4891407E"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0763EF07" w14:textId="77777777" w:rsidR="0038500E" w:rsidRPr="00BD52FC" w:rsidRDefault="0038500E" w:rsidP="00962E8F">
            <w:pPr>
              <w:pStyle w:val="TAL"/>
              <w:rPr>
                <w:sz w:val="16"/>
                <w:szCs w:val="16"/>
                <w:lang w:val="en-US" w:eastAsia="en-US"/>
              </w:rPr>
            </w:pPr>
            <w:r w:rsidRPr="00BD52FC">
              <w:rPr>
                <w:sz w:val="16"/>
                <w:szCs w:val="16"/>
                <w:lang w:val="en-US" w:eastAsia="en-US"/>
              </w:rPr>
              <w:t>Fix the MCPTT initial UE profile schema</w:t>
            </w:r>
            <w:r>
              <w:rPr>
                <w:sz w:val="16"/>
                <w:szCs w:val="16"/>
                <w:lang w:val="en-US" w:eastAsia="en-US"/>
              </w:rPr>
              <w:t xml:space="preserve"> (CR to 24.384)</w:t>
            </w:r>
          </w:p>
        </w:tc>
        <w:tc>
          <w:tcPr>
            <w:tcW w:w="708" w:type="dxa"/>
            <w:shd w:val="solid" w:color="FFFFFF" w:fill="auto"/>
          </w:tcPr>
          <w:p w14:paraId="1FD59D70" w14:textId="77777777" w:rsidR="0038500E" w:rsidRDefault="0038500E" w:rsidP="00962E8F">
            <w:pPr>
              <w:pStyle w:val="TAC"/>
              <w:rPr>
                <w:sz w:val="16"/>
                <w:szCs w:val="16"/>
                <w:lang w:eastAsia="en-US"/>
              </w:rPr>
            </w:pPr>
            <w:r w:rsidRPr="0079679B">
              <w:rPr>
                <w:sz w:val="16"/>
                <w:szCs w:val="16"/>
                <w:lang w:eastAsia="en-US"/>
              </w:rPr>
              <w:t>13.3.0</w:t>
            </w:r>
          </w:p>
        </w:tc>
      </w:tr>
      <w:tr w:rsidR="0038500E" w:rsidRPr="006B0D02" w14:paraId="479A7DC1" w14:textId="77777777" w:rsidTr="0038500E">
        <w:tc>
          <w:tcPr>
            <w:tcW w:w="800" w:type="dxa"/>
            <w:shd w:val="solid" w:color="FFFFFF" w:fill="auto"/>
          </w:tcPr>
          <w:p w14:paraId="2C062B9A"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03C38EE3"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004D4913" w14:textId="77777777" w:rsidR="0038500E" w:rsidRPr="00BD52FC" w:rsidRDefault="0038500E" w:rsidP="00962E8F">
            <w:pPr>
              <w:pStyle w:val="TAC"/>
              <w:rPr>
                <w:sz w:val="16"/>
                <w:szCs w:val="16"/>
                <w:lang w:eastAsia="en-US"/>
              </w:rPr>
            </w:pPr>
            <w:r w:rsidRPr="005A672E">
              <w:rPr>
                <w:sz w:val="16"/>
                <w:szCs w:val="16"/>
                <w:lang w:eastAsia="en-US"/>
              </w:rPr>
              <w:t>CP-160734</w:t>
            </w:r>
          </w:p>
        </w:tc>
        <w:tc>
          <w:tcPr>
            <w:tcW w:w="500" w:type="dxa"/>
            <w:shd w:val="solid" w:color="FFFFFF" w:fill="auto"/>
          </w:tcPr>
          <w:p w14:paraId="2FF910A1" w14:textId="77777777" w:rsidR="0038500E" w:rsidRDefault="0038500E" w:rsidP="00962E8F">
            <w:pPr>
              <w:pStyle w:val="TAL"/>
              <w:rPr>
                <w:sz w:val="16"/>
                <w:szCs w:val="16"/>
                <w:lang w:eastAsia="en-US"/>
              </w:rPr>
            </w:pPr>
            <w:r>
              <w:rPr>
                <w:sz w:val="16"/>
                <w:szCs w:val="16"/>
                <w:lang w:eastAsia="en-US"/>
              </w:rPr>
              <w:t>0048</w:t>
            </w:r>
          </w:p>
        </w:tc>
        <w:tc>
          <w:tcPr>
            <w:tcW w:w="425" w:type="dxa"/>
            <w:shd w:val="solid" w:color="FFFFFF" w:fill="auto"/>
          </w:tcPr>
          <w:p w14:paraId="00FFC936" w14:textId="77777777" w:rsidR="0038500E" w:rsidRDefault="0038500E" w:rsidP="00962E8F">
            <w:pPr>
              <w:pStyle w:val="TAR"/>
              <w:rPr>
                <w:sz w:val="16"/>
                <w:szCs w:val="16"/>
                <w:lang w:eastAsia="en-US"/>
              </w:rPr>
            </w:pPr>
            <w:r>
              <w:rPr>
                <w:sz w:val="16"/>
                <w:szCs w:val="16"/>
                <w:lang w:eastAsia="en-US"/>
              </w:rPr>
              <w:t>3</w:t>
            </w:r>
          </w:p>
        </w:tc>
        <w:tc>
          <w:tcPr>
            <w:tcW w:w="425" w:type="dxa"/>
            <w:shd w:val="solid" w:color="FFFFFF" w:fill="auto"/>
          </w:tcPr>
          <w:p w14:paraId="6FD6BA83"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1BBE1FA4" w14:textId="77777777" w:rsidR="0038500E" w:rsidRPr="00BD52FC" w:rsidRDefault="0038500E" w:rsidP="00962E8F">
            <w:pPr>
              <w:pStyle w:val="TAL"/>
              <w:rPr>
                <w:sz w:val="16"/>
                <w:szCs w:val="16"/>
                <w:lang w:val="en-US" w:eastAsia="en-US"/>
              </w:rPr>
            </w:pPr>
            <w:r w:rsidRPr="005A672E">
              <w:rPr>
                <w:sz w:val="16"/>
                <w:szCs w:val="16"/>
                <w:lang w:val="en-US" w:eastAsia="en-US"/>
              </w:rPr>
              <w:t>Reuse of OMA-TS-XDM_Core</w:t>
            </w:r>
            <w:r>
              <w:rPr>
                <w:sz w:val="16"/>
                <w:szCs w:val="16"/>
                <w:lang w:val="en-US" w:eastAsia="en-US"/>
              </w:rPr>
              <w:t xml:space="preserve"> (CR to 24.384)</w:t>
            </w:r>
          </w:p>
        </w:tc>
        <w:tc>
          <w:tcPr>
            <w:tcW w:w="708" w:type="dxa"/>
            <w:shd w:val="solid" w:color="FFFFFF" w:fill="auto"/>
          </w:tcPr>
          <w:p w14:paraId="67D092BE" w14:textId="77777777" w:rsidR="0038500E" w:rsidRDefault="0038500E" w:rsidP="00962E8F">
            <w:pPr>
              <w:pStyle w:val="TAC"/>
              <w:rPr>
                <w:sz w:val="16"/>
                <w:szCs w:val="16"/>
                <w:lang w:eastAsia="en-US"/>
              </w:rPr>
            </w:pPr>
            <w:r w:rsidRPr="0079679B">
              <w:rPr>
                <w:sz w:val="16"/>
                <w:szCs w:val="16"/>
                <w:lang w:eastAsia="en-US"/>
              </w:rPr>
              <w:t>13.3.0</w:t>
            </w:r>
          </w:p>
        </w:tc>
      </w:tr>
      <w:tr w:rsidR="0038500E" w:rsidRPr="006B0D02" w14:paraId="21CB94C2" w14:textId="77777777" w:rsidTr="0038500E">
        <w:tc>
          <w:tcPr>
            <w:tcW w:w="800" w:type="dxa"/>
            <w:shd w:val="solid" w:color="FFFFFF" w:fill="auto"/>
          </w:tcPr>
          <w:p w14:paraId="0CD74330"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39393565"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62C23CEE" w14:textId="77777777" w:rsidR="0038500E" w:rsidRPr="005A672E" w:rsidRDefault="0038500E" w:rsidP="00962E8F">
            <w:pPr>
              <w:pStyle w:val="TAC"/>
              <w:rPr>
                <w:sz w:val="16"/>
                <w:szCs w:val="16"/>
                <w:lang w:eastAsia="en-US"/>
              </w:rPr>
            </w:pPr>
            <w:r w:rsidRPr="00AD590F">
              <w:rPr>
                <w:sz w:val="16"/>
                <w:szCs w:val="16"/>
                <w:lang w:eastAsia="en-US"/>
              </w:rPr>
              <w:t>CP-160734</w:t>
            </w:r>
          </w:p>
        </w:tc>
        <w:tc>
          <w:tcPr>
            <w:tcW w:w="500" w:type="dxa"/>
            <w:shd w:val="solid" w:color="FFFFFF" w:fill="auto"/>
          </w:tcPr>
          <w:p w14:paraId="50A85D1D" w14:textId="77777777" w:rsidR="0038500E" w:rsidRDefault="0038500E" w:rsidP="00962E8F">
            <w:pPr>
              <w:pStyle w:val="TAL"/>
              <w:rPr>
                <w:sz w:val="16"/>
                <w:szCs w:val="16"/>
                <w:lang w:eastAsia="en-US"/>
              </w:rPr>
            </w:pPr>
            <w:r>
              <w:rPr>
                <w:sz w:val="16"/>
                <w:szCs w:val="16"/>
                <w:lang w:eastAsia="en-US"/>
              </w:rPr>
              <w:t>0049</w:t>
            </w:r>
          </w:p>
        </w:tc>
        <w:tc>
          <w:tcPr>
            <w:tcW w:w="425" w:type="dxa"/>
            <w:shd w:val="solid" w:color="FFFFFF" w:fill="auto"/>
          </w:tcPr>
          <w:p w14:paraId="6608F587" w14:textId="77777777" w:rsidR="0038500E" w:rsidRDefault="0038500E" w:rsidP="00962E8F">
            <w:pPr>
              <w:pStyle w:val="TAR"/>
              <w:rPr>
                <w:sz w:val="16"/>
                <w:szCs w:val="16"/>
                <w:lang w:eastAsia="en-US"/>
              </w:rPr>
            </w:pPr>
          </w:p>
        </w:tc>
        <w:tc>
          <w:tcPr>
            <w:tcW w:w="425" w:type="dxa"/>
            <w:shd w:val="solid" w:color="FFFFFF" w:fill="auto"/>
          </w:tcPr>
          <w:p w14:paraId="00C02DA3"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67A387C6" w14:textId="77777777" w:rsidR="0038500E" w:rsidRPr="005A672E" w:rsidRDefault="0038500E" w:rsidP="00962E8F">
            <w:pPr>
              <w:pStyle w:val="TAL"/>
              <w:rPr>
                <w:sz w:val="16"/>
                <w:szCs w:val="16"/>
                <w:lang w:val="en-US" w:eastAsia="en-US"/>
              </w:rPr>
            </w:pPr>
            <w:r w:rsidRPr="00AD590F">
              <w:rPr>
                <w:sz w:val="16"/>
                <w:szCs w:val="16"/>
                <w:lang w:val="en-US" w:eastAsia="en-US"/>
              </w:rPr>
              <w:t>Resolve Editor</w:t>
            </w:r>
            <w:r>
              <w:rPr>
                <w:sz w:val="16"/>
                <w:szCs w:val="16"/>
                <w:lang w:val="en-US" w:eastAsia="en-US"/>
              </w:rPr>
              <w:t>'</w:t>
            </w:r>
            <w:r w:rsidRPr="00AD590F">
              <w:rPr>
                <w:sz w:val="16"/>
                <w:szCs w:val="16"/>
                <w:lang w:val="en-US" w:eastAsia="en-US"/>
              </w:rPr>
              <w:t>s Note regarding signaling flows</w:t>
            </w:r>
            <w:r>
              <w:rPr>
                <w:sz w:val="16"/>
                <w:szCs w:val="16"/>
                <w:lang w:val="en-US" w:eastAsia="en-US"/>
              </w:rPr>
              <w:t xml:space="preserve"> (CR to 24.384)</w:t>
            </w:r>
          </w:p>
        </w:tc>
        <w:tc>
          <w:tcPr>
            <w:tcW w:w="708" w:type="dxa"/>
            <w:shd w:val="solid" w:color="FFFFFF" w:fill="auto"/>
          </w:tcPr>
          <w:p w14:paraId="079CB4AA" w14:textId="77777777" w:rsidR="0038500E" w:rsidRDefault="0038500E" w:rsidP="00962E8F">
            <w:pPr>
              <w:pStyle w:val="TAC"/>
              <w:rPr>
                <w:sz w:val="16"/>
                <w:szCs w:val="16"/>
                <w:lang w:eastAsia="en-US"/>
              </w:rPr>
            </w:pPr>
            <w:r w:rsidRPr="0079679B">
              <w:rPr>
                <w:sz w:val="16"/>
                <w:szCs w:val="16"/>
                <w:lang w:eastAsia="en-US"/>
              </w:rPr>
              <w:t>13.3.0</w:t>
            </w:r>
          </w:p>
        </w:tc>
      </w:tr>
      <w:tr w:rsidR="0038500E" w:rsidRPr="006B0D02" w14:paraId="7114AC4C" w14:textId="77777777" w:rsidTr="0038500E">
        <w:tc>
          <w:tcPr>
            <w:tcW w:w="800" w:type="dxa"/>
            <w:shd w:val="solid" w:color="FFFFFF" w:fill="auto"/>
          </w:tcPr>
          <w:p w14:paraId="1A169665" w14:textId="77777777" w:rsidR="0038500E" w:rsidRDefault="0038500E" w:rsidP="00962E8F">
            <w:pPr>
              <w:pStyle w:val="TAC"/>
              <w:rPr>
                <w:sz w:val="16"/>
                <w:szCs w:val="16"/>
                <w:lang w:eastAsia="en-US"/>
              </w:rPr>
            </w:pPr>
            <w:r>
              <w:rPr>
                <w:sz w:val="16"/>
                <w:szCs w:val="16"/>
                <w:lang w:eastAsia="en-US"/>
              </w:rPr>
              <w:t>2016-12</w:t>
            </w:r>
          </w:p>
        </w:tc>
        <w:tc>
          <w:tcPr>
            <w:tcW w:w="800" w:type="dxa"/>
            <w:shd w:val="solid" w:color="FFFFFF" w:fill="auto"/>
          </w:tcPr>
          <w:p w14:paraId="6F9451D7" w14:textId="77777777" w:rsidR="0038500E" w:rsidRDefault="0038500E" w:rsidP="00962E8F">
            <w:pPr>
              <w:pStyle w:val="TAC"/>
              <w:rPr>
                <w:sz w:val="16"/>
                <w:szCs w:val="16"/>
                <w:lang w:eastAsia="en-US"/>
              </w:rPr>
            </w:pPr>
            <w:r>
              <w:rPr>
                <w:sz w:val="16"/>
                <w:szCs w:val="16"/>
                <w:lang w:eastAsia="en-US"/>
              </w:rPr>
              <w:t>CT-74</w:t>
            </w:r>
          </w:p>
        </w:tc>
        <w:tc>
          <w:tcPr>
            <w:tcW w:w="1094" w:type="dxa"/>
            <w:shd w:val="solid" w:color="FFFFFF" w:fill="auto"/>
          </w:tcPr>
          <w:p w14:paraId="2814AB4E" w14:textId="77777777" w:rsidR="0038500E" w:rsidRPr="00AD590F" w:rsidRDefault="0038500E" w:rsidP="00962E8F">
            <w:pPr>
              <w:pStyle w:val="TAC"/>
              <w:rPr>
                <w:sz w:val="16"/>
                <w:szCs w:val="16"/>
                <w:lang w:eastAsia="en-US"/>
              </w:rPr>
            </w:pPr>
            <w:r w:rsidRPr="009C1ABC">
              <w:rPr>
                <w:sz w:val="16"/>
                <w:szCs w:val="16"/>
                <w:lang w:eastAsia="en-US"/>
              </w:rPr>
              <w:t>CP-160743</w:t>
            </w:r>
          </w:p>
        </w:tc>
        <w:tc>
          <w:tcPr>
            <w:tcW w:w="500" w:type="dxa"/>
            <w:shd w:val="solid" w:color="FFFFFF" w:fill="auto"/>
          </w:tcPr>
          <w:p w14:paraId="3BFC8F1A" w14:textId="77777777" w:rsidR="0038500E" w:rsidRDefault="0038500E" w:rsidP="00962E8F">
            <w:pPr>
              <w:pStyle w:val="TAL"/>
              <w:rPr>
                <w:sz w:val="16"/>
                <w:szCs w:val="16"/>
                <w:lang w:eastAsia="en-US"/>
              </w:rPr>
            </w:pPr>
            <w:r>
              <w:rPr>
                <w:sz w:val="16"/>
                <w:szCs w:val="16"/>
                <w:lang w:eastAsia="en-US"/>
              </w:rPr>
              <w:t>0050</w:t>
            </w:r>
          </w:p>
        </w:tc>
        <w:tc>
          <w:tcPr>
            <w:tcW w:w="425" w:type="dxa"/>
            <w:shd w:val="solid" w:color="FFFFFF" w:fill="auto"/>
          </w:tcPr>
          <w:p w14:paraId="630AA206" w14:textId="77777777" w:rsidR="0038500E" w:rsidRDefault="0038500E" w:rsidP="00962E8F">
            <w:pPr>
              <w:pStyle w:val="TAR"/>
              <w:rPr>
                <w:sz w:val="16"/>
                <w:szCs w:val="16"/>
                <w:lang w:eastAsia="en-US"/>
              </w:rPr>
            </w:pPr>
          </w:p>
        </w:tc>
        <w:tc>
          <w:tcPr>
            <w:tcW w:w="425" w:type="dxa"/>
            <w:shd w:val="solid" w:color="FFFFFF" w:fill="auto"/>
          </w:tcPr>
          <w:p w14:paraId="29F6A842"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76A1AAEA" w14:textId="77777777" w:rsidR="0038500E" w:rsidRPr="00AD590F" w:rsidRDefault="0038500E" w:rsidP="00962E8F">
            <w:pPr>
              <w:pStyle w:val="TAL"/>
              <w:rPr>
                <w:sz w:val="16"/>
                <w:szCs w:val="16"/>
                <w:lang w:val="en-US" w:eastAsia="en-US"/>
              </w:rPr>
            </w:pPr>
            <w:r w:rsidRPr="009C1ABC">
              <w:rPr>
                <w:sz w:val="16"/>
                <w:szCs w:val="16"/>
                <w:lang w:val="en-US" w:eastAsia="en-US"/>
              </w:rPr>
              <w:t>Correction of the semantics description</w:t>
            </w:r>
            <w:r>
              <w:rPr>
                <w:sz w:val="16"/>
                <w:szCs w:val="16"/>
                <w:lang w:val="en-US" w:eastAsia="en-US"/>
              </w:rPr>
              <w:t xml:space="preserve"> (CR to 24.384)</w:t>
            </w:r>
          </w:p>
        </w:tc>
        <w:tc>
          <w:tcPr>
            <w:tcW w:w="708" w:type="dxa"/>
            <w:shd w:val="solid" w:color="FFFFFF" w:fill="auto"/>
          </w:tcPr>
          <w:p w14:paraId="3326C307" w14:textId="77777777" w:rsidR="0038500E" w:rsidRPr="0079679B" w:rsidRDefault="0038500E" w:rsidP="00962E8F">
            <w:pPr>
              <w:pStyle w:val="TAC"/>
              <w:rPr>
                <w:sz w:val="16"/>
                <w:szCs w:val="16"/>
                <w:lang w:eastAsia="en-US"/>
              </w:rPr>
            </w:pPr>
            <w:r>
              <w:rPr>
                <w:sz w:val="16"/>
                <w:szCs w:val="16"/>
                <w:lang w:eastAsia="en-US"/>
              </w:rPr>
              <w:t>14.0.0</w:t>
            </w:r>
          </w:p>
        </w:tc>
      </w:tr>
      <w:tr w:rsidR="0038500E" w:rsidRPr="006B0D02" w14:paraId="4EBE6BF1" w14:textId="77777777" w:rsidTr="0038500E">
        <w:tc>
          <w:tcPr>
            <w:tcW w:w="800" w:type="dxa"/>
            <w:shd w:val="solid" w:color="FFFFFF" w:fill="auto"/>
          </w:tcPr>
          <w:p w14:paraId="4122C7C3" w14:textId="77777777" w:rsidR="0038500E" w:rsidRDefault="0038500E" w:rsidP="00962E8F">
            <w:pPr>
              <w:pStyle w:val="TAC"/>
              <w:rPr>
                <w:sz w:val="16"/>
                <w:szCs w:val="16"/>
                <w:lang w:eastAsia="en-US"/>
              </w:rPr>
            </w:pPr>
            <w:r>
              <w:rPr>
                <w:sz w:val="16"/>
                <w:szCs w:val="16"/>
                <w:lang w:eastAsia="en-US"/>
              </w:rPr>
              <w:t>2017-03</w:t>
            </w:r>
          </w:p>
        </w:tc>
        <w:tc>
          <w:tcPr>
            <w:tcW w:w="800" w:type="dxa"/>
            <w:shd w:val="solid" w:color="FFFFFF" w:fill="auto"/>
          </w:tcPr>
          <w:p w14:paraId="6E5649E5" w14:textId="77777777" w:rsidR="0038500E" w:rsidRDefault="0038500E" w:rsidP="00962E8F">
            <w:pPr>
              <w:pStyle w:val="TAC"/>
              <w:rPr>
                <w:sz w:val="16"/>
                <w:szCs w:val="16"/>
                <w:lang w:eastAsia="en-US"/>
              </w:rPr>
            </w:pPr>
            <w:r>
              <w:rPr>
                <w:sz w:val="16"/>
                <w:szCs w:val="16"/>
                <w:lang w:eastAsia="en-US"/>
              </w:rPr>
              <w:t>CT-75</w:t>
            </w:r>
          </w:p>
        </w:tc>
        <w:tc>
          <w:tcPr>
            <w:tcW w:w="1094" w:type="dxa"/>
            <w:shd w:val="solid" w:color="FFFFFF" w:fill="auto"/>
          </w:tcPr>
          <w:p w14:paraId="7F5DD005" w14:textId="77777777" w:rsidR="0038500E" w:rsidRPr="009C1ABC" w:rsidRDefault="0038500E" w:rsidP="00962E8F">
            <w:pPr>
              <w:pStyle w:val="TAC"/>
              <w:rPr>
                <w:sz w:val="16"/>
                <w:szCs w:val="16"/>
                <w:lang w:eastAsia="en-US"/>
              </w:rPr>
            </w:pPr>
            <w:r w:rsidRPr="00163DC2">
              <w:rPr>
                <w:sz w:val="16"/>
                <w:szCs w:val="16"/>
                <w:lang w:eastAsia="en-US"/>
              </w:rPr>
              <w:t>CP-170125</w:t>
            </w:r>
          </w:p>
        </w:tc>
        <w:tc>
          <w:tcPr>
            <w:tcW w:w="500" w:type="dxa"/>
            <w:shd w:val="solid" w:color="FFFFFF" w:fill="auto"/>
          </w:tcPr>
          <w:p w14:paraId="4D025D81" w14:textId="77777777" w:rsidR="0038500E" w:rsidRDefault="0038500E" w:rsidP="00962E8F">
            <w:pPr>
              <w:pStyle w:val="TAL"/>
              <w:rPr>
                <w:sz w:val="16"/>
                <w:szCs w:val="16"/>
                <w:lang w:eastAsia="en-US"/>
              </w:rPr>
            </w:pPr>
            <w:r>
              <w:rPr>
                <w:sz w:val="16"/>
                <w:szCs w:val="16"/>
                <w:lang w:eastAsia="en-US"/>
              </w:rPr>
              <w:t>0002</w:t>
            </w:r>
          </w:p>
        </w:tc>
        <w:tc>
          <w:tcPr>
            <w:tcW w:w="425" w:type="dxa"/>
            <w:shd w:val="solid" w:color="FFFFFF" w:fill="auto"/>
          </w:tcPr>
          <w:p w14:paraId="6ECA0A48"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57F965FD"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15CA823D" w14:textId="77777777" w:rsidR="0038500E" w:rsidRPr="009C1ABC" w:rsidRDefault="0038500E" w:rsidP="00962E8F">
            <w:pPr>
              <w:pStyle w:val="TAL"/>
              <w:rPr>
                <w:sz w:val="16"/>
                <w:szCs w:val="16"/>
                <w:lang w:val="en-US" w:eastAsia="en-US"/>
              </w:rPr>
            </w:pPr>
            <w:r w:rsidRPr="00163DC2">
              <w:rPr>
                <w:sz w:val="16"/>
                <w:szCs w:val="16"/>
                <w:lang w:val="en-US" w:eastAsia="en-US"/>
              </w:rPr>
              <w:t>Scope enhancement for MCvideo and MCdata</w:t>
            </w:r>
          </w:p>
        </w:tc>
        <w:tc>
          <w:tcPr>
            <w:tcW w:w="708" w:type="dxa"/>
            <w:shd w:val="solid" w:color="FFFFFF" w:fill="auto"/>
          </w:tcPr>
          <w:p w14:paraId="14F32425" w14:textId="77777777" w:rsidR="0038500E" w:rsidRDefault="0038500E" w:rsidP="00962E8F">
            <w:pPr>
              <w:pStyle w:val="TAC"/>
              <w:rPr>
                <w:sz w:val="16"/>
                <w:szCs w:val="16"/>
                <w:lang w:eastAsia="en-US"/>
              </w:rPr>
            </w:pPr>
            <w:r>
              <w:rPr>
                <w:sz w:val="16"/>
                <w:szCs w:val="16"/>
                <w:lang w:eastAsia="en-US"/>
              </w:rPr>
              <w:t>14.1.0</w:t>
            </w:r>
          </w:p>
        </w:tc>
      </w:tr>
      <w:tr w:rsidR="0038500E" w:rsidRPr="006B0D02" w14:paraId="647D81FC" w14:textId="77777777" w:rsidTr="0038500E">
        <w:tc>
          <w:tcPr>
            <w:tcW w:w="800" w:type="dxa"/>
            <w:shd w:val="solid" w:color="FFFFFF" w:fill="auto"/>
          </w:tcPr>
          <w:p w14:paraId="7A3FE7D8" w14:textId="77777777" w:rsidR="0038500E" w:rsidRDefault="0038500E" w:rsidP="00962E8F">
            <w:pPr>
              <w:pStyle w:val="TAC"/>
              <w:rPr>
                <w:sz w:val="16"/>
                <w:szCs w:val="16"/>
                <w:lang w:eastAsia="en-US"/>
              </w:rPr>
            </w:pPr>
            <w:r>
              <w:rPr>
                <w:sz w:val="16"/>
                <w:szCs w:val="16"/>
                <w:lang w:eastAsia="en-US"/>
              </w:rPr>
              <w:t>2017-03</w:t>
            </w:r>
          </w:p>
        </w:tc>
        <w:tc>
          <w:tcPr>
            <w:tcW w:w="800" w:type="dxa"/>
            <w:shd w:val="solid" w:color="FFFFFF" w:fill="auto"/>
          </w:tcPr>
          <w:p w14:paraId="00AE4DDF" w14:textId="77777777" w:rsidR="0038500E" w:rsidRDefault="0038500E" w:rsidP="00962E8F">
            <w:pPr>
              <w:pStyle w:val="TAC"/>
              <w:rPr>
                <w:sz w:val="16"/>
                <w:szCs w:val="16"/>
                <w:lang w:eastAsia="en-US"/>
              </w:rPr>
            </w:pPr>
            <w:r>
              <w:rPr>
                <w:sz w:val="16"/>
                <w:szCs w:val="16"/>
                <w:lang w:eastAsia="en-US"/>
              </w:rPr>
              <w:t>CT-75</w:t>
            </w:r>
          </w:p>
        </w:tc>
        <w:tc>
          <w:tcPr>
            <w:tcW w:w="1094" w:type="dxa"/>
            <w:shd w:val="solid" w:color="FFFFFF" w:fill="auto"/>
          </w:tcPr>
          <w:p w14:paraId="39EE15FD" w14:textId="77777777" w:rsidR="0038500E" w:rsidRPr="00163DC2" w:rsidRDefault="0038500E" w:rsidP="00962E8F">
            <w:pPr>
              <w:pStyle w:val="TAC"/>
              <w:rPr>
                <w:sz w:val="16"/>
                <w:szCs w:val="16"/>
                <w:lang w:eastAsia="en-US"/>
              </w:rPr>
            </w:pPr>
            <w:r w:rsidRPr="00163DC2">
              <w:rPr>
                <w:sz w:val="16"/>
                <w:szCs w:val="16"/>
                <w:lang w:eastAsia="en-US"/>
              </w:rPr>
              <w:t>CP-170117</w:t>
            </w:r>
          </w:p>
        </w:tc>
        <w:tc>
          <w:tcPr>
            <w:tcW w:w="500" w:type="dxa"/>
            <w:shd w:val="solid" w:color="FFFFFF" w:fill="auto"/>
          </w:tcPr>
          <w:p w14:paraId="7DCE6AAB" w14:textId="77777777" w:rsidR="0038500E" w:rsidRDefault="0038500E" w:rsidP="00962E8F">
            <w:pPr>
              <w:pStyle w:val="TAL"/>
              <w:rPr>
                <w:sz w:val="16"/>
                <w:szCs w:val="16"/>
                <w:lang w:eastAsia="en-US"/>
              </w:rPr>
            </w:pPr>
            <w:r>
              <w:rPr>
                <w:sz w:val="16"/>
                <w:szCs w:val="16"/>
                <w:lang w:eastAsia="en-US"/>
              </w:rPr>
              <w:t>0003</w:t>
            </w:r>
          </w:p>
        </w:tc>
        <w:tc>
          <w:tcPr>
            <w:tcW w:w="425" w:type="dxa"/>
            <w:shd w:val="solid" w:color="FFFFFF" w:fill="auto"/>
          </w:tcPr>
          <w:p w14:paraId="72DF0CAB" w14:textId="77777777" w:rsidR="0038500E" w:rsidRDefault="0038500E" w:rsidP="00962E8F">
            <w:pPr>
              <w:pStyle w:val="TAR"/>
              <w:rPr>
                <w:sz w:val="16"/>
                <w:szCs w:val="16"/>
                <w:lang w:eastAsia="en-US"/>
              </w:rPr>
            </w:pPr>
          </w:p>
        </w:tc>
        <w:tc>
          <w:tcPr>
            <w:tcW w:w="425" w:type="dxa"/>
            <w:shd w:val="solid" w:color="FFFFFF" w:fill="auto"/>
          </w:tcPr>
          <w:p w14:paraId="71F5E159"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00D2FC76" w14:textId="77777777" w:rsidR="0038500E" w:rsidRPr="00163DC2" w:rsidRDefault="0038500E" w:rsidP="00962E8F">
            <w:pPr>
              <w:pStyle w:val="TAL"/>
              <w:rPr>
                <w:sz w:val="16"/>
                <w:szCs w:val="16"/>
                <w:lang w:val="en-US" w:eastAsia="en-US"/>
              </w:rPr>
            </w:pPr>
            <w:r w:rsidRPr="00163DC2">
              <w:rPr>
                <w:sz w:val="16"/>
                <w:szCs w:val="16"/>
                <w:lang w:val="en-US" w:eastAsia="en-US"/>
              </w:rPr>
              <w:t>Correction of implementation errors</w:t>
            </w:r>
          </w:p>
        </w:tc>
        <w:tc>
          <w:tcPr>
            <w:tcW w:w="708" w:type="dxa"/>
            <w:shd w:val="solid" w:color="FFFFFF" w:fill="auto"/>
          </w:tcPr>
          <w:p w14:paraId="392BE859" w14:textId="77777777" w:rsidR="0038500E" w:rsidRDefault="0038500E" w:rsidP="00962E8F">
            <w:pPr>
              <w:pStyle w:val="TAC"/>
              <w:rPr>
                <w:sz w:val="16"/>
                <w:szCs w:val="16"/>
                <w:lang w:eastAsia="en-US"/>
              </w:rPr>
            </w:pPr>
            <w:r w:rsidRPr="00445B0F">
              <w:rPr>
                <w:sz w:val="16"/>
                <w:szCs w:val="16"/>
                <w:lang w:eastAsia="en-US"/>
              </w:rPr>
              <w:t>14.1.0</w:t>
            </w:r>
          </w:p>
        </w:tc>
      </w:tr>
      <w:tr w:rsidR="0038500E" w:rsidRPr="006B0D02" w14:paraId="3E9F1B82" w14:textId="77777777" w:rsidTr="0038500E">
        <w:tc>
          <w:tcPr>
            <w:tcW w:w="800" w:type="dxa"/>
            <w:shd w:val="solid" w:color="FFFFFF" w:fill="auto"/>
          </w:tcPr>
          <w:p w14:paraId="3DF09C2E" w14:textId="77777777" w:rsidR="0038500E" w:rsidRDefault="0038500E" w:rsidP="00962E8F">
            <w:pPr>
              <w:pStyle w:val="TAC"/>
              <w:rPr>
                <w:sz w:val="16"/>
                <w:szCs w:val="16"/>
                <w:lang w:eastAsia="en-US"/>
              </w:rPr>
            </w:pPr>
            <w:r>
              <w:rPr>
                <w:sz w:val="16"/>
                <w:szCs w:val="16"/>
                <w:lang w:eastAsia="en-US"/>
              </w:rPr>
              <w:t>2017-03</w:t>
            </w:r>
          </w:p>
        </w:tc>
        <w:tc>
          <w:tcPr>
            <w:tcW w:w="800" w:type="dxa"/>
            <w:shd w:val="solid" w:color="FFFFFF" w:fill="auto"/>
          </w:tcPr>
          <w:p w14:paraId="52A45F4F" w14:textId="77777777" w:rsidR="0038500E" w:rsidRDefault="0038500E" w:rsidP="00962E8F">
            <w:pPr>
              <w:pStyle w:val="TAC"/>
              <w:rPr>
                <w:sz w:val="16"/>
                <w:szCs w:val="16"/>
                <w:lang w:eastAsia="en-US"/>
              </w:rPr>
            </w:pPr>
            <w:r>
              <w:rPr>
                <w:sz w:val="16"/>
                <w:szCs w:val="16"/>
                <w:lang w:eastAsia="en-US"/>
              </w:rPr>
              <w:t>CT-75</w:t>
            </w:r>
          </w:p>
        </w:tc>
        <w:tc>
          <w:tcPr>
            <w:tcW w:w="1094" w:type="dxa"/>
            <w:shd w:val="solid" w:color="FFFFFF" w:fill="auto"/>
          </w:tcPr>
          <w:p w14:paraId="06E9484C" w14:textId="77777777" w:rsidR="0038500E" w:rsidRPr="00163DC2" w:rsidRDefault="0038500E" w:rsidP="00962E8F">
            <w:pPr>
              <w:pStyle w:val="TAC"/>
              <w:rPr>
                <w:sz w:val="16"/>
                <w:szCs w:val="16"/>
                <w:lang w:eastAsia="en-US"/>
              </w:rPr>
            </w:pPr>
            <w:r w:rsidRPr="00163DC2">
              <w:rPr>
                <w:sz w:val="16"/>
                <w:szCs w:val="16"/>
                <w:lang w:eastAsia="en-US"/>
              </w:rPr>
              <w:t>CP-170125</w:t>
            </w:r>
          </w:p>
        </w:tc>
        <w:tc>
          <w:tcPr>
            <w:tcW w:w="500" w:type="dxa"/>
            <w:shd w:val="solid" w:color="FFFFFF" w:fill="auto"/>
          </w:tcPr>
          <w:p w14:paraId="3E8742FB" w14:textId="77777777" w:rsidR="0038500E" w:rsidRDefault="0038500E" w:rsidP="00962E8F">
            <w:pPr>
              <w:pStyle w:val="TAL"/>
              <w:rPr>
                <w:sz w:val="16"/>
                <w:szCs w:val="16"/>
                <w:lang w:eastAsia="en-US"/>
              </w:rPr>
            </w:pPr>
            <w:r>
              <w:rPr>
                <w:sz w:val="16"/>
                <w:szCs w:val="16"/>
                <w:lang w:eastAsia="en-US"/>
              </w:rPr>
              <w:t>0004</w:t>
            </w:r>
          </w:p>
        </w:tc>
        <w:tc>
          <w:tcPr>
            <w:tcW w:w="425" w:type="dxa"/>
            <w:shd w:val="solid" w:color="FFFFFF" w:fill="auto"/>
          </w:tcPr>
          <w:p w14:paraId="662179F0" w14:textId="77777777" w:rsidR="0038500E" w:rsidRDefault="0038500E" w:rsidP="00962E8F">
            <w:pPr>
              <w:pStyle w:val="TAR"/>
              <w:rPr>
                <w:sz w:val="16"/>
                <w:szCs w:val="16"/>
                <w:lang w:eastAsia="en-US"/>
              </w:rPr>
            </w:pPr>
          </w:p>
        </w:tc>
        <w:tc>
          <w:tcPr>
            <w:tcW w:w="425" w:type="dxa"/>
            <w:shd w:val="solid" w:color="FFFFFF" w:fill="auto"/>
          </w:tcPr>
          <w:p w14:paraId="2D4FD577"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6ABCF192" w14:textId="77777777" w:rsidR="0038500E" w:rsidRPr="00163DC2" w:rsidRDefault="0038500E" w:rsidP="00962E8F">
            <w:pPr>
              <w:pStyle w:val="TAL"/>
              <w:rPr>
                <w:sz w:val="16"/>
                <w:szCs w:val="16"/>
                <w:lang w:val="en-US" w:eastAsia="en-US"/>
              </w:rPr>
            </w:pPr>
            <w:r w:rsidRPr="00163DC2">
              <w:rPr>
                <w:sz w:val="16"/>
                <w:szCs w:val="16"/>
                <w:lang w:val="en-US" w:eastAsia="en-US"/>
              </w:rPr>
              <w:t>Correct references for release 14</w:t>
            </w:r>
          </w:p>
        </w:tc>
        <w:tc>
          <w:tcPr>
            <w:tcW w:w="708" w:type="dxa"/>
            <w:shd w:val="solid" w:color="FFFFFF" w:fill="auto"/>
          </w:tcPr>
          <w:p w14:paraId="6D8C68D8" w14:textId="77777777" w:rsidR="0038500E" w:rsidRDefault="0038500E" w:rsidP="00962E8F">
            <w:pPr>
              <w:pStyle w:val="TAC"/>
              <w:rPr>
                <w:sz w:val="16"/>
                <w:szCs w:val="16"/>
                <w:lang w:eastAsia="en-US"/>
              </w:rPr>
            </w:pPr>
            <w:r w:rsidRPr="00445B0F">
              <w:rPr>
                <w:sz w:val="16"/>
                <w:szCs w:val="16"/>
                <w:lang w:eastAsia="en-US"/>
              </w:rPr>
              <w:t>14.1.0</w:t>
            </w:r>
          </w:p>
        </w:tc>
      </w:tr>
      <w:tr w:rsidR="0038500E" w:rsidRPr="006B0D02" w14:paraId="7F239FBA" w14:textId="77777777" w:rsidTr="0038500E">
        <w:tc>
          <w:tcPr>
            <w:tcW w:w="800" w:type="dxa"/>
            <w:shd w:val="solid" w:color="FFFFFF" w:fill="auto"/>
          </w:tcPr>
          <w:p w14:paraId="78EF1993" w14:textId="77777777" w:rsidR="0038500E" w:rsidRDefault="0038500E" w:rsidP="00962E8F">
            <w:pPr>
              <w:pStyle w:val="TAC"/>
              <w:rPr>
                <w:sz w:val="16"/>
                <w:szCs w:val="16"/>
                <w:lang w:eastAsia="en-US"/>
              </w:rPr>
            </w:pPr>
            <w:r>
              <w:rPr>
                <w:sz w:val="16"/>
                <w:szCs w:val="16"/>
                <w:lang w:eastAsia="en-US"/>
              </w:rPr>
              <w:t>2017-03</w:t>
            </w:r>
          </w:p>
        </w:tc>
        <w:tc>
          <w:tcPr>
            <w:tcW w:w="800" w:type="dxa"/>
            <w:shd w:val="solid" w:color="FFFFFF" w:fill="auto"/>
          </w:tcPr>
          <w:p w14:paraId="07B503F5" w14:textId="77777777" w:rsidR="0038500E" w:rsidRDefault="0038500E" w:rsidP="00962E8F">
            <w:pPr>
              <w:pStyle w:val="TAC"/>
              <w:rPr>
                <w:sz w:val="16"/>
                <w:szCs w:val="16"/>
                <w:lang w:eastAsia="en-US"/>
              </w:rPr>
            </w:pPr>
            <w:r>
              <w:rPr>
                <w:sz w:val="16"/>
                <w:szCs w:val="16"/>
                <w:lang w:eastAsia="en-US"/>
              </w:rPr>
              <w:t>CT-75</w:t>
            </w:r>
          </w:p>
        </w:tc>
        <w:tc>
          <w:tcPr>
            <w:tcW w:w="1094" w:type="dxa"/>
            <w:shd w:val="solid" w:color="FFFFFF" w:fill="auto"/>
          </w:tcPr>
          <w:p w14:paraId="466582AE" w14:textId="77777777" w:rsidR="0038500E" w:rsidRPr="00163DC2" w:rsidRDefault="0038500E" w:rsidP="00962E8F">
            <w:pPr>
              <w:pStyle w:val="TAC"/>
              <w:rPr>
                <w:sz w:val="16"/>
                <w:szCs w:val="16"/>
                <w:lang w:eastAsia="en-US"/>
              </w:rPr>
            </w:pPr>
            <w:r w:rsidRPr="00D73215">
              <w:rPr>
                <w:sz w:val="16"/>
                <w:szCs w:val="16"/>
                <w:lang w:eastAsia="en-US"/>
              </w:rPr>
              <w:t>CP-170125</w:t>
            </w:r>
          </w:p>
        </w:tc>
        <w:tc>
          <w:tcPr>
            <w:tcW w:w="500" w:type="dxa"/>
            <w:shd w:val="solid" w:color="FFFFFF" w:fill="auto"/>
          </w:tcPr>
          <w:p w14:paraId="3F531B49" w14:textId="77777777" w:rsidR="0038500E" w:rsidRDefault="0038500E" w:rsidP="00962E8F">
            <w:pPr>
              <w:pStyle w:val="TAL"/>
              <w:rPr>
                <w:sz w:val="16"/>
                <w:szCs w:val="16"/>
                <w:lang w:eastAsia="en-US"/>
              </w:rPr>
            </w:pPr>
            <w:r>
              <w:rPr>
                <w:sz w:val="16"/>
                <w:szCs w:val="16"/>
                <w:lang w:eastAsia="en-US"/>
              </w:rPr>
              <w:t>0005</w:t>
            </w:r>
          </w:p>
        </w:tc>
        <w:tc>
          <w:tcPr>
            <w:tcW w:w="425" w:type="dxa"/>
            <w:shd w:val="solid" w:color="FFFFFF" w:fill="auto"/>
          </w:tcPr>
          <w:p w14:paraId="724AA3B2" w14:textId="77777777" w:rsidR="0038500E" w:rsidRDefault="0038500E" w:rsidP="00962E8F">
            <w:pPr>
              <w:pStyle w:val="TAR"/>
              <w:rPr>
                <w:sz w:val="16"/>
                <w:szCs w:val="16"/>
                <w:lang w:eastAsia="en-US"/>
              </w:rPr>
            </w:pPr>
            <w:r>
              <w:rPr>
                <w:sz w:val="16"/>
                <w:szCs w:val="16"/>
                <w:lang w:eastAsia="en-US"/>
              </w:rPr>
              <w:t>2</w:t>
            </w:r>
          </w:p>
        </w:tc>
        <w:tc>
          <w:tcPr>
            <w:tcW w:w="425" w:type="dxa"/>
            <w:shd w:val="solid" w:color="FFFFFF" w:fill="auto"/>
          </w:tcPr>
          <w:p w14:paraId="3476DE3F"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4F38F705" w14:textId="77777777" w:rsidR="0038500E" w:rsidRPr="00163DC2" w:rsidRDefault="0038500E" w:rsidP="00962E8F">
            <w:pPr>
              <w:pStyle w:val="TAL"/>
              <w:rPr>
                <w:sz w:val="16"/>
                <w:szCs w:val="16"/>
                <w:lang w:val="en-US" w:eastAsia="en-US"/>
              </w:rPr>
            </w:pPr>
            <w:r w:rsidRPr="00D73215">
              <w:rPr>
                <w:sz w:val="16"/>
                <w:szCs w:val="16"/>
                <w:lang w:val="en-US" w:eastAsia="en-US"/>
              </w:rPr>
              <w:t>Restructure TS 24.484 for MCVideo and MCData</w:t>
            </w:r>
          </w:p>
        </w:tc>
        <w:tc>
          <w:tcPr>
            <w:tcW w:w="708" w:type="dxa"/>
            <w:shd w:val="solid" w:color="FFFFFF" w:fill="auto"/>
          </w:tcPr>
          <w:p w14:paraId="57695661" w14:textId="77777777" w:rsidR="0038500E" w:rsidRDefault="0038500E" w:rsidP="00962E8F">
            <w:pPr>
              <w:pStyle w:val="TAC"/>
              <w:rPr>
                <w:sz w:val="16"/>
                <w:szCs w:val="16"/>
                <w:lang w:eastAsia="en-US"/>
              </w:rPr>
            </w:pPr>
            <w:r w:rsidRPr="00445B0F">
              <w:rPr>
                <w:sz w:val="16"/>
                <w:szCs w:val="16"/>
                <w:lang w:eastAsia="en-US"/>
              </w:rPr>
              <w:t>14.1.0</w:t>
            </w:r>
          </w:p>
        </w:tc>
      </w:tr>
      <w:tr w:rsidR="0038500E" w:rsidRPr="006B0D02" w14:paraId="138F865A" w14:textId="77777777" w:rsidTr="0038500E">
        <w:tc>
          <w:tcPr>
            <w:tcW w:w="800" w:type="dxa"/>
            <w:shd w:val="solid" w:color="FFFFFF" w:fill="auto"/>
          </w:tcPr>
          <w:p w14:paraId="14B39045" w14:textId="77777777" w:rsidR="0038500E" w:rsidRDefault="0038500E" w:rsidP="00962E8F">
            <w:pPr>
              <w:pStyle w:val="TAC"/>
              <w:rPr>
                <w:sz w:val="16"/>
                <w:szCs w:val="16"/>
                <w:lang w:eastAsia="en-US"/>
              </w:rPr>
            </w:pPr>
            <w:r>
              <w:rPr>
                <w:sz w:val="16"/>
                <w:szCs w:val="16"/>
                <w:lang w:eastAsia="en-US"/>
              </w:rPr>
              <w:t>2017-03</w:t>
            </w:r>
          </w:p>
        </w:tc>
        <w:tc>
          <w:tcPr>
            <w:tcW w:w="800" w:type="dxa"/>
            <w:shd w:val="solid" w:color="FFFFFF" w:fill="auto"/>
          </w:tcPr>
          <w:p w14:paraId="47B2578B" w14:textId="77777777" w:rsidR="0038500E" w:rsidRDefault="0038500E" w:rsidP="00962E8F">
            <w:pPr>
              <w:pStyle w:val="TAC"/>
              <w:rPr>
                <w:sz w:val="16"/>
                <w:szCs w:val="16"/>
                <w:lang w:eastAsia="en-US"/>
              </w:rPr>
            </w:pPr>
            <w:r>
              <w:rPr>
                <w:sz w:val="16"/>
                <w:szCs w:val="16"/>
                <w:lang w:eastAsia="en-US"/>
              </w:rPr>
              <w:t>CT-75</w:t>
            </w:r>
          </w:p>
        </w:tc>
        <w:tc>
          <w:tcPr>
            <w:tcW w:w="1094" w:type="dxa"/>
            <w:shd w:val="solid" w:color="FFFFFF" w:fill="auto"/>
          </w:tcPr>
          <w:p w14:paraId="1FD55D58" w14:textId="77777777" w:rsidR="0038500E" w:rsidRPr="00D73215" w:rsidRDefault="0038500E" w:rsidP="00962E8F">
            <w:pPr>
              <w:pStyle w:val="TAC"/>
              <w:rPr>
                <w:sz w:val="16"/>
                <w:szCs w:val="16"/>
                <w:lang w:eastAsia="en-US"/>
              </w:rPr>
            </w:pPr>
            <w:r w:rsidRPr="008B002D">
              <w:rPr>
                <w:sz w:val="16"/>
                <w:szCs w:val="16"/>
                <w:lang w:eastAsia="en-US"/>
              </w:rPr>
              <w:t>CP-170117</w:t>
            </w:r>
          </w:p>
        </w:tc>
        <w:tc>
          <w:tcPr>
            <w:tcW w:w="500" w:type="dxa"/>
            <w:shd w:val="solid" w:color="FFFFFF" w:fill="auto"/>
          </w:tcPr>
          <w:p w14:paraId="576AB762" w14:textId="77777777" w:rsidR="0038500E" w:rsidRDefault="0038500E" w:rsidP="00962E8F">
            <w:pPr>
              <w:pStyle w:val="TAL"/>
              <w:rPr>
                <w:sz w:val="16"/>
                <w:szCs w:val="16"/>
                <w:lang w:eastAsia="en-US"/>
              </w:rPr>
            </w:pPr>
            <w:r>
              <w:rPr>
                <w:sz w:val="16"/>
                <w:szCs w:val="16"/>
                <w:lang w:eastAsia="en-US"/>
              </w:rPr>
              <w:t>0007</w:t>
            </w:r>
          </w:p>
        </w:tc>
        <w:tc>
          <w:tcPr>
            <w:tcW w:w="425" w:type="dxa"/>
            <w:shd w:val="solid" w:color="FFFFFF" w:fill="auto"/>
          </w:tcPr>
          <w:p w14:paraId="340A1035"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011C806C"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3D77676E" w14:textId="77777777" w:rsidR="0038500E" w:rsidRPr="00D73215" w:rsidRDefault="0038500E" w:rsidP="00962E8F">
            <w:pPr>
              <w:pStyle w:val="TAL"/>
              <w:rPr>
                <w:sz w:val="16"/>
                <w:szCs w:val="16"/>
                <w:lang w:val="en-US" w:eastAsia="en-US"/>
              </w:rPr>
            </w:pPr>
            <w:r w:rsidRPr="008B002D">
              <w:rPr>
                <w:sz w:val="16"/>
                <w:szCs w:val="16"/>
                <w:lang w:val="en-US" w:eastAsia="en-US"/>
              </w:rPr>
              <w:t>Reference update draft-holmberg-dispatch-mcptt-rp-namespace</w:t>
            </w:r>
          </w:p>
        </w:tc>
        <w:tc>
          <w:tcPr>
            <w:tcW w:w="708" w:type="dxa"/>
            <w:shd w:val="solid" w:color="FFFFFF" w:fill="auto"/>
          </w:tcPr>
          <w:p w14:paraId="28C7C9A5" w14:textId="77777777" w:rsidR="0038500E" w:rsidRDefault="0038500E" w:rsidP="00962E8F">
            <w:pPr>
              <w:pStyle w:val="TAC"/>
              <w:rPr>
                <w:sz w:val="16"/>
                <w:szCs w:val="16"/>
                <w:lang w:eastAsia="en-US"/>
              </w:rPr>
            </w:pPr>
            <w:r w:rsidRPr="00445B0F">
              <w:rPr>
                <w:sz w:val="16"/>
                <w:szCs w:val="16"/>
                <w:lang w:eastAsia="en-US"/>
              </w:rPr>
              <w:t>14.1.0</w:t>
            </w:r>
          </w:p>
        </w:tc>
      </w:tr>
      <w:tr w:rsidR="0038500E" w:rsidRPr="006B0D02" w14:paraId="259A9B46" w14:textId="77777777" w:rsidTr="0038500E">
        <w:tc>
          <w:tcPr>
            <w:tcW w:w="800" w:type="dxa"/>
            <w:shd w:val="solid" w:color="FFFFFF" w:fill="auto"/>
          </w:tcPr>
          <w:p w14:paraId="0421E225" w14:textId="77777777" w:rsidR="0038500E" w:rsidRDefault="0038500E" w:rsidP="00962E8F">
            <w:pPr>
              <w:pStyle w:val="TAC"/>
              <w:rPr>
                <w:sz w:val="16"/>
                <w:szCs w:val="16"/>
                <w:lang w:eastAsia="en-US"/>
              </w:rPr>
            </w:pPr>
            <w:r>
              <w:rPr>
                <w:sz w:val="16"/>
                <w:szCs w:val="16"/>
                <w:lang w:eastAsia="en-US"/>
              </w:rPr>
              <w:t>2017-03</w:t>
            </w:r>
          </w:p>
        </w:tc>
        <w:tc>
          <w:tcPr>
            <w:tcW w:w="800" w:type="dxa"/>
            <w:shd w:val="solid" w:color="FFFFFF" w:fill="auto"/>
          </w:tcPr>
          <w:p w14:paraId="22ED68CE" w14:textId="77777777" w:rsidR="0038500E" w:rsidRDefault="0038500E" w:rsidP="00962E8F">
            <w:pPr>
              <w:pStyle w:val="TAC"/>
              <w:rPr>
                <w:sz w:val="16"/>
                <w:szCs w:val="16"/>
                <w:lang w:eastAsia="en-US"/>
              </w:rPr>
            </w:pPr>
            <w:r>
              <w:rPr>
                <w:sz w:val="16"/>
                <w:szCs w:val="16"/>
                <w:lang w:eastAsia="en-US"/>
              </w:rPr>
              <w:t>CT-75</w:t>
            </w:r>
          </w:p>
        </w:tc>
        <w:tc>
          <w:tcPr>
            <w:tcW w:w="1094" w:type="dxa"/>
            <w:shd w:val="solid" w:color="FFFFFF" w:fill="auto"/>
          </w:tcPr>
          <w:p w14:paraId="08DA65A1" w14:textId="77777777" w:rsidR="0038500E" w:rsidRPr="008B002D" w:rsidRDefault="0038500E" w:rsidP="00962E8F">
            <w:pPr>
              <w:pStyle w:val="TAC"/>
              <w:rPr>
                <w:sz w:val="16"/>
                <w:szCs w:val="16"/>
                <w:lang w:eastAsia="en-US"/>
              </w:rPr>
            </w:pPr>
            <w:r w:rsidRPr="008B002D">
              <w:rPr>
                <w:sz w:val="16"/>
                <w:szCs w:val="16"/>
                <w:lang w:eastAsia="en-US"/>
              </w:rPr>
              <w:t>CP-170117</w:t>
            </w:r>
          </w:p>
        </w:tc>
        <w:tc>
          <w:tcPr>
            <w:tcW w:w="500" w:type="dxa"/>
            <w:shd w:val="solid" w:color="FFFFFF" w:fill="auto"/>
          </w:tcPr>
          <w:p w14:paraId="3D798D35" w14:textId="77777777" w:rsidR="0038500E" w:rsidRDefault="0038500E" w:rsidP="00962E8F">
            <w:pPr>
              <w:pStyle w:val="TAL"/>
              <w:rPr>
                <w:sz w:val="16"/>
                <w:szCs w:val="16"/>
                <w:lang w:eastAsia="en-US"/>
              </w:rPr>
            </w:pPr>
            <w:r>
              <w:rPr>
                <w:sz w:val="16"/>
                <w:szCs w:val="16"/>
                <w:lang w:eastAsia="en-US"/>
              </w:rPr>
              <w:t>0009</w:t>
            </w:r>
          </w:p>
        </w:tc>
        <w:tc>
          <w:tcPr>
            <w:tcW w:w="425" w:type="dxa"/>
            <w:shd w:val="solid" w:color="FFFFFF" w:fill="auto"/>
          </w:tcPr>
          <w:p w14:paraId="7B2AFB2C" w14:textId="77777777" w:rsidR="0038500E" w:rsidRDefault="0038500E" w:rsidP="00962E8F">
            <w:pPr>
              <w:pStyle w:val="TAR"/>
              <w:rPr>
                <w:sz w:val="16"/>
                <w:szCs w:val="16"/>
                <w:lang w:eastAsia="en-US"/>
              </w:rPr>
            </w:pPr>
          </w:p>
        </w:tc>
        <w:tc>
          <w:tcPr>
            <w:tcW w:w="425" w:type="dxa"/>
            <w:shd w:val="solid" w:color="FFFFFF" w:fill="auto"/>
          </w:tcPr>
          <w:p w14:paraId="3AF2CDC8"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0FCD42CF" w14:textId="77777777" w:rsidR="0038500E" w:rsidRPr="008B002D" w:rsidRDefault="0038500E" w:rsidP="00962E8F">
            <w:pPr>
              <w:pStyle w:val="TAL"/>
              <w:rPr>
                <w:sz w:val="16"/>
                <w:szCs w:val="16"/>
                <w:lang w:val="en-US" w:eastAsia="en-US"/>
              </w:rPr>
            </w:pPr>
            <w:r w:rsidRPr="008B002D">
              <w:rPr>
                <w:sz w:val="16"/>
                <w:szCs w:val="16"/>
                <w:lang w:val="en-US" w:eastAsia="en-US"/>
              </w:rPr>
              <w:t>Syntax error in Servconf.xsd on element max-duration-with-floor-control</w:t>
            </w:r>
          </w:p>
        </w:tc>
        <w:tc>
          <w:tcPr>
            <w:tcW w:w="708" w:type="dxa"/>
            <w:shd w:val="solid" w:color="FFFFFF" w:fill="auto"/>
          </w:tcPr>
          <w:p w14:paraId="5088A7CF" w14:textId="77777777" w:rsidR="0038500E" w:rsidRDefault="0038500E" w:rsidP="00962E8F">
            <w:pPr>
              <w:pStyle w:val="TAC"/>
              <w:rPr>
                <w:sz w:val="16"/>
                <w:szCs w:val="16"/>
                <w:lang w:eastAsia="en-US"/>
              </w:rPr>
            </w:pPr>
            <w:r w:rsidRPr="00445B0F">
              <w:rPr>
                <w:sz w:val="16"/>
                <w:szCs w:val="16"/>
                <w:lang w:eastAsia="en-US"/>
              </w:rPr>
              <w:t>14.1.0</w:t>
            </w:r>
          </w:p>
        </w:tc>
      </w:tr>
      <w:tr w:rsidR="0038500E" w:rsidRPr="006B0D02" w14:paraId="28758F27" w14:textId="77777777" w:rsidTr="0038500E">
        <w:tc>
          <w:tcPr>
            <w:tcW w:w="800" w:type="dxa"/>
            <w:shd w:val="solid" w:color="FFFFFF" w:fill="auto"/>
          </w:tcPr>
          <w:p w14:paraId="37439590" w14:textId="77777777" w:rsidR="0038500E" w:rsidRDefault="0038500E" w:rsidP="00962E8F">
            <w:pPr>
              <w:pStyle w:val="TAC"/>
              <w:rPr>
                <w:sz w:val="16"/>
                <w:szCs w:val="16"/>
                <w:lang w:eastAsia="en-US"/>
              </w:rPr>
            </w:pPr>
            <w:r>
              <w:rPr>
                <w:sz w:val="16"/>
                <w:szCs w:val="16"/>
                <w:lang w:eastAsia="en-US"/>
              </w:rPr>
              <w:t>2017-03</w:t>
            </w:r>
          </w:p>
        </w:tc>
        <w:tc>
          <w:tcPr>
            <w:tcW w:w="800" w:type="dxa"/>
            <w:shd w:val="solid" w:color="FFFFFF" w:fill="auto"/>
          </w:tcPr>
          <w:p w14:paraId="36CD7394" w14:textId="77777777" w:rsidR="0038500E" w:rsidRDefault="0038500E" w:rsidP="00962E8F">
            <w:pPr>
              <w:pStyle w:val="TAC"/>
              <w:rPr>
                <w:sz w:val="16"/>
                <w:szCs w:val="16"/>
                <w:lang w:eastAsia="en-US"/>
              </w:rPr>
            </w:pPr>
            <w:r>
              <w:rPr>
                <w:sz w:val="16"/>
                <w:szCs w:val="16"/>
                <w:lang w:eastAsia="en-US"/>
              </w:rPr>
              <w:t>CT-75</w:t>
            </w:r>
          </w:p>
        </w:tc>
        <w:tc>
          <w:tcPr>
            <w:tcW w:w="1094" w:type="dxa"/>
            <w:shd w:val="solid" w:color="FFFFFF" w:fill="auto"/>
          </w:tcPr>
          <w:p w14:paraId="02D7CC70" w14:textId="77777777" w:rsidR="0038500E" w:rsidRPr="008B002D" w:rsidRDefault="0038500E" w:rsidP="00962E8F">
            <w:pPr>
              <w:pStyle w:val="TAC"/>
              <w:rPr>
                <w:sz w:val="16"/>
                <w:szCs w:val="16"/>
                <w:lang w:eastAsia="en-US"/>
              </w:rPr>
            </w:pPr>
            <w:r w:rsidRPr="008B002D">
              <w:rPr>
                <w:sz w:val="16"/>
                <w:szCs w:val="16"/>
                <w:lang w:eastAsia="en-US"/>
              </w:rPr>
              <w:t>CP-170117</w:t>
            </w:r>
          </w:p>
        </w:tc>
        <w:tc>
          <w:tcPr>
            <w:tcW w:w="500" w:type="dxa"/>
            <w:shd w:val="solid" w:color="FFFFFF" w:fill="auto"/>
          </w:tcPr>
          <w:p w14:paraId="2BCA85BC" w14:textId="77777777" w:rsidR="0038500E" w:rsidRDefault="0038500E" w:rsidP="00962E8F">
            <w:pPr>
              <w:pStyle w:val="TAL"/>
              <w:rPr>
                <w:sz w:val="16"/>
                <w:szCs w:val="16"/>
                <w:lang w:eastAsia="en-US"/>
              </w:rPr>
            </w:pPr>
            <w:r>
              <w:rPr>
                <w:sz w:val="16"/>
                <w:szCs w:val="16"/>
                <w:lang w:eastAsia="en-US"/>
              </w:rPr>
              <w:t>0014</w:t>
            </w:r>
          </w:p>
        </w:tc>
        <w:tc>
          <w:tcPr>
            <w:tcW w:w="425" w:type="dxa"/>
            <w:shd w:val="solid" w:color="FFFFFF" w:fill="auto"/>
          </w:tcPr>
          <w:p w14:paraId="137934C0" w14:textId="77777777" w:rsidR="0038500E" w:rsidRDefault="0038500E" w:rsidP="00962E8F">
            <w:pPr>
              <w:pStyle w:val="TAR"/>
              <w:rPr>
                <w:sz w:val="16"/>
                <w:szCs w:val="16"/>
                <w:lang w:eastAsia="en-US"/>
              </w:rPr>
            </w:pPr>
            <w:r>
              <w:rPr>
                <w:sz w:val="16"/>
                <w:szCs w:val="16"/>
                <w:lang w:eastAsia="en-US"/>
              </w:rPr>
              <w:t>2</w:t>
            </w:r>
          </w:p>
        </w:tc>
        <w:tc>
          <w:tcPr>
            <w:tcW w:w="425" w:type="dxa"/>
            <w:shd w:val="solid" w:color="FFFFFF" w:fill="auto"/>
          </w:tcPr>
          <w:p w14:paraId="2BE95DC0"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32BE6AD7" w14:textId="77777777" w:rsidR="0038500E" w:rsidRPr="008B002D" w:rsidRDefault="0038500E" w:rsidP="00962E8F">
            <w:pPr>
              <w:pStyle w:val="TAL"/>
              <w:rPr>
                <w:sz w:val="16"/>
                <w:szCs w:val="16"/>
                <w:lang w:val="en-US" w:eastAsia="en-US"/>
              </w:rPr>
            </w:pPr>
            <w:r w:rsidRPr="008B002D">
              <w:rPr>
                <w:sz w:val="16"/>
                <w:szCs w:val="16"/>
                <w:lang w:val="en-US" w:eastAsia="en-US"/>
              </w:rPr>
              <w:t>Corrections to upper limits</w:t>
            </w:r>
          </w:p>
        </w:tc>
        <w:tc>
          <w:tcPr>
            <w:tcW w:w="708" w:type="dxa"/>
            <w:shd w:val="solid" w:color="FFFFFF" w:fill="auto"/>
          </w:tcPr>
          <w:p w14:paraId="4E1576A6" w14:textId="77777777" w:rsidR="0038500E" w:rsidRDefault="0038500E" w:rsidP="00962E8F">
            <w:pPr>
              <w:pStyle w:val="TAC"/>
              <w:rPr>
                <w:sz w:val="16"/>
                <w:szCs w:val="16"/>
                <w:lang w:eastAsia="en-US"/>
              </w:rPr>
            </w:pPr>
            <w:r w:rsidRPr="00445B0F">
              <w:rPr>
                <w:sz w:val="16"/>
                <w:szCs w:val="16"/>
                <w:lang w:eastAsia="en-US"/>
              </w:rPr>
              <w:t>14.1.0</w:t>
            </w:r>
          </w:p>
        </w:tc>
      </w:tr>
      <w:tr w:rsidR="0038500E" w:rsidRPr="006B0D02" w14:paraId="5BC76990" w14:textId="77777777" w:rsidTr="0038500E">
        <w:tc>
          <w:tcPr>
            <w:tcW w:w="800" w:type="dxa"/>
            <w:shd w:val="solid" w:color="FFFFFF" w:fill="auto"/>
          </w:tcPr>
          <w:p w14:paraId="4101A4A2" w14:textId="77777777" w:rsidR="0038500E" w:rsidRDefault="0038500E" w:rsidP="00962E8F">
            <w:pPr>
              <w:pStyle w:val="TAC"/>
              <w:rPr>
                <w:sz w:val="16"/>
                <w:szCs w:val="16"/>
                <w:lang w:eastAsia="en-US"/>
              </w:rPr>
            </w:pPr>
            <w:r>
              <w:rPr>
                <w:sz w:val="16"/>
                <w:szCs w:val="16"/>
                <w:lang w:eastAsia="en-US"/>
              </w:rPr>
              <w:t>2017-03</w:t>
            </w:r>
          </w:p>
        </w:tc>
        <w:tc>
          <w:tcPr>
            <w:tcW w:w="800" w:type="dxa"/>
            <w:shd w:val="solid" w:color="FFFFFF" w:fill="auto"/>
          </w:tcPr>
          <w:p w14:paraId="7715B00B" w14:textId="77777777" w:rsidR="0038500E" w:rsidRDefault="0038500E" w:rsidP="00962E8F">
            <w:pPr>
              <w:pStyle w:val="TAC"/>
              <w:rPr>
                <w:sz w:val="16"/>
                <w:szCs w:val="16"/>
                <w:lang w:eastAsia="en-US"/>
              </w:rPr>
            </w:pPr>
            <w:r>
              <w:rPr>
                <w:sz w:val="16"/>
                <w:szCs w:val="16"/>
                <w:lang w:eastAsia="en-US"/>
              </w:rPr>
              <w:t>CT-75</w:t>
            </w:r>
          </w:p>
        </w:tc>
        <w:tc>
          <w:tcPr>
            <w:tcW w:w="1094" w:type="dxa"/>
            <w:shd w:val="solid" w:color="FFFFFF" w:fill="auto"/>
          </w:tcPr>
          <w:p w14:paraId="160F83FE" w14:textId="77777777" w:rsidR="0038500E" w:rsidRPr="008B002D" w:rsidRDefault="0038500E" w:rsidP="00962E8F">
            <w:pPr>
              <w:pStyle w:val="TAC"/>
              <w:rPr>
                <w:sz w:val="16"/>
                <w:szCs w:val="16"/>
                <w:lang w:eastAsia="en-US"/>
              </w:rPr>
            </w:pPr>
            <w:r w:rsidRPr="008B002D">
              <w:rPr>
                <w:sz w:val="16"/>
                <w:szCs w:val="16"/>
                <w:lang w:eastAsia="en-US"/>
              </w:rPr>
              <w:t>CP-170125</w:t>
            </w:r>
          </w:p>
        </w:tc>
        <w:tc>
          <w:tcPr>
            <w:tcW w:w="500" w:type="dxa"/>
            <w:shd w:val="solid" w:color="FFFFFF" w:fill="auto"/>
          </w:tcPr>
          <w:p w14:paraId="6C47739F" w14:textId="77777777" w:rsidR="0038500E" w:rsidRDefault="0038500E" w:rsidP="00962E8F">
            <w:pPr>
              <w:pStyle w:val="TAL"/>
              <w:rPr>
                <w:sz w:val="16"/>
                <w:szCs w:val="16"/>
                <w:lang w:eastAsia="en-US"/>
              </w:rPr>
            </w:pPr>
            <w:r>
              <w:rPr>
                <w:sz w:val="16"/>
                <w:szCs w:val="16"/>
                <w:lang w:eastAsia="en-US"/>
              </w:rPr>
              <w:t>0015</w:t>
            </w:r>
          </w:p>
        </w:tc>
        <w:tc>
          <w:tcPr>
            <w:tcW w:w="425" w:type="dxa"/>
            <w:shd w:val="solid" w:color="FFFFFF" w:fill="auto"/>
          </w:tcPr>
          <w:p w14:paraId="0C2B9E7D"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006BE17A"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45B5C469" w14:textId="77777777" w:rsidR="0038500E" w:rsidRPr="008B002D" w:rsidRDefault="0038500E" w:rsidP="00962E8F">
            <w:pPr>
              <w:pStyle w:val="TAL"/>
              <w:rPr>
                <w:sz w:val="16"/>
                <w:szCs w:val="16"/>
                <w:lang w:val="en-US" w:eastAsia="en-US"/>
              </w:rPr>
            </w:pPr>
            <w:r w:rsidRPr="008B002D">
              <w:rPr>
                <w:sz w:val="16"/>
                <w:szCs w:val="16"/>
                <w:lang w:val="en-US" w:eastAsia="en-US"/>
              </w:rPr>
              <w:t>Modifications to the MCPTT user profile for private call call-back</w:t>
            </w:r>
          </w:p>
        </w:tc>
        <w:tc>
          <w:tcPr>
            <w:tcW w:w="708" w:type="dxa"/>
            <w:shd w:val="solid" w:color="FFFFFF" w:fill="auto"/>
          </w:tcPr>
          <w:p w14:paraId="693CC7BC" w14:textId="77777777" w:rsidR="0038500E" w:rsidRDefault="0038500E" w:rsidP="00962E8F">
            <w:pPr>
              <w:pStyle w:val="TAC"/>
              <w:rPr>
                <w:sz w:val="16"/>
                <w:szCs w:val="16"/>
                <w:lang w:eastAsia="en-US"/>
              </w:rPr>
            </w:pPr>
            <w:r w:rsidRPr="00445B0F">
              <w:rPr>
                <w:sz w:val="16"/>
                <w:szCs w:val="16"/>
                <w:lang w:eastAsia="en-US"/>
              </w:rPr>
              <w:t>14.1.0</w:t>
            </w:r>
          </w:p>
        </w:tc>
      </w:tr>
      <w:tr w:rsidR="0038500E" w:rsidRPr="006B0D02" w14:paraId="108B87A5" w14:textId="77777777" w:rsidTr="0038500E">
        <w:tc>
          <w:tcPr>
            <w:tcW w:w="800" w:type="dxa"/>
            <w:shd w:val="solid" w:color="FFFFFF" w:fill="auto"/>
          </w:tcPr>
          <w:p w14:paraId="0C29933B" w14:textId="77777777" w:rsidR="0038500E" w:rsidRDefault="0038500E" w:rsidP="00962E8F">
            <w:pPr>
              <w:pStyle w:val="TAC"/>
              <w:rPr>
                <w:sz w:val="16"/>
                <w:szCs w:val="16"/>
                <w:lang w:eastAsia="en-US"/>
              </w:rPr>
            </w:pPr>
            <w:r>
              <w:rPr>
                <w:sz w:val="16"/>
                <w:szCs w:val="16"/>
                <w:lang w:eastAsia="en-US"/>
              </w:rPr>
              <w:t>2017-03</w:t>
            </w:r>
          </w:p>
        </w:tc>
        <w:tc>
          <w:tcPr>
            <w:tcW w:w="800" w:type="dxa"/>
            <w:shd w:val="solid" w:color="FFFFFF" w:fill="auto"/>
          </w:tcPr>
          <w:p w14:paraId="3201F0B6" w14:textId="77777777" w:rsidR="0038500E" w:rsidRDefault="0038500E" w:rsidP="00962E8F">
            <w:pPr>
              <w:pStyle w:val="TAC"/>
              <w:rPr>
                <w:sz w:val="16"/>
                <w:szCs w:val="16"/>
                <w:lang w:eastAsia="en-US"/>
              </w:rPr>
            </w:pPr>
            <w:r>
              <w:rPr>
                <w:sz w:val="16"/>
                <w:szCs w:val="16"/>
                <w:lang w:eastAsia="en-US"/>
              </w:rPr>
              <w:t>CT-75</w:t>
            </w:r>
          </w:p>
        </w:tc>
        <w:tc>
          <w:tcPr>
            <w:tcW w:w="1094" w:type="dxa"/>
            <w:shd w:val="solid" w:color="FFFFFF" w:fill="auto"/>
          </w:tcPr>
          <w:p w14:paraId="0F7C4B64" w14:textId="77777777" w:rsidR="0038500E" w:rsidRPr="008B002D" w:rsidRDefault="0038500E" w:rsidP="00962E8F">
            <w:pPr>
              <w:pStyle w:val="TAC"/>
              <w:rPr>
                <w:sz w:val="16"/>
                <w:szCs w:val="16"/>
                <w:lang w:eastAsia="en-US"/>
              </w:rPr>
            </w:pPr>
            <w:r>
              <w:rPr>
                <w:sz w:val="16"/>
                <w:szCs w:val="16"/>
                <w:lang w:eastAsia="en-US"/>
              </w:rPr>
              <w:t>CP-170236</w:t>
            </w:r>
          </w:p>
        </w:tc>
        <w:tc>
          <w:tcPr>
            <w:tcW w:w="500" w:type="dxa"/>
            <w:shd w:val="solid" w:color="FFFFFF" w:fill="auto"/>
          </w:tcPr>
          <w:p w14:paraId="2E64E391" w14:textId="77777777" w:rsidR="0038500E" w:rsidRDefault="0038500E" w:rsidP="00962E8F">
            <w:pPr>
              <w:pStyle w:val="TAL"/>
              <w:rPr>
                <w:sz w:val="16"/>
                <w:szCs w:val="16"/>
                <w:lang w:eastAsia="en-US"/>
              </w:rPr>
            </w:pPr>
            <w:r>
              <w:rPr>
                <w:sz w:val="16"/>
                <w:szCs w:val="16"/>
                <w:lang w:eastAsia="en-US"/>
              </w:rPr>
              <w:t>0011</w:t>
            </w:r>
          </w:p>
        </w:tc>
        <w:tc>
          <w:tcPr>
            <w:tcW w:w="425" w:type="dxa"/>
            <w:shd w:val="solid" w:color="FFFFFF" w:fill="auto"/>
          </w:tcPr>
          <w:p w14:paraId="6F7AF9E7" w14:textId="77777777" w:rsidR="0038500E" w:rsidRDefault="0038500E" w:rsidP="00962E8F">
            <w:pPr>
              <w:pStyle w:val="TAR"/>
              <w:rPr>
                <w:sz w:val="16"/>
                <w:szCs w:val="16"/>
                <w:lang w:eastAsia="en-US"/>
              </w:rPr>
            </w:pPr>
            <w:r>
              <w:rPr>
                <w:sz w:val="16"/>
                <w:szCs w:val="16"/>
                <w:lang w:eastAsia="en-US"/>
              </w:rPr>
              <w:t>3</w:t>
            </w:r>
          </w:p>
        </w:tc>
        <w:tc>
          <w:tcPr>
            <w:tcW w:w="425" w:type="dxa"/>
            <w:shd w:val="solid" w:color="FFFFFF" w:fill="auto"/>
          </w:tcPr>
          <w:p w14:paraId="5BD21704"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25C9D749" w14:textId="77777777" w:rsidR="0038500E" w:rsidRPr="008B002D" w:rsidRDefault="0038500E" w:rsidP="00962E8F">
            <w:pPr>
              <w:pStyle w:val="TAL"/>
              <w:rPr>
                <w:sz w:val="16"/>
                <w:szCs w:val="16"/>
                <w:lang w:val="en-US" w:eastAsia="en-US"/>
              </w:rPr>
            </w:pPr>
            <w:r w:rsidRPr="009A54B8">
              <w:rPr>
                <w:sz w:val="16"/>
                <w:szCs w:val="16"/>
                <w:lang w:val="en-US" w:eastAsia="en-US"/>
              </w:rPr>
              <w:t>Issues with MCPTT user profile</w:t>
            </w:r>
          </w:p>
        </w:tc>
        <w:tc>
          <w:tcPr>
            <w:tcW w:w="708" w:type="dxa"/>
            <w:shd w:val="solid" w:color="FFFFFF" w:fill="auto"/>
          </w:tcPr>
          <w:p w14:paraId="4B54D566" w14:textId="77777777" w:rsidR="0038500E" w:rsidRPr="00445B0F" w:rsidRDefault="0038500E" w:rsidP="00962E8F">
            <w:pPr>
              <w:pStyle w:val="TAC"/>
              <w:rPr>
                <w:sz w:val="16"/>
                <w:szCs w:val="16"/>
                <w:lang w:eastAsia="en-US"/>
              </w:rPr>
            </w:pPr>
            <w:r>
              <w:rPr>
                <w:sz w:val="16"/>
                <w:szCs w:val="16"/>
                <w:lang w:eastAsia="en-US"/>
              </w:rPr>
              <w:t>14.1.0</w:t>
            </w:r>
          </w:p>
        </w:tc>
      </w:tr>
      <w:tr w:rsidR="0038500E" w:rsidRPr="006B0D02" w14:paraId="2D12A344" w14:textId="77777777" w:rsidTr="0038500E">
        <w:tc>
          <w:tcPr>
            <w:tcW w:w="800" w:type="dxa"/>
            <w:shd w:val="solid" w:color="FFFFFF" w:fill="auto"/>
          </w:tcPr>
          <w:p w14:paraId="53DF7365" w14:textId="77777777" w:rsidR="0038500E" w:rsidRDefault="0038500E" w:rsidP="00962E8F">
            <w:pPr>
              <w:pStyle w:val="TAC"/>
              <w:rPr>
                <w:sz w:val="16"/>
                <w:szCs w:val="16"/>
                <w:lang w:eastAsia="en-US"/>
              </w:rPr>
            </w:pPr>
            <w:r>
              <w:rPr>
                <w:sz w:val="16"/>
                <w:szCs w:val="16"/>
                <w:lang w:eastAsia="en-US"/>
              </w:rPr>
              <w:t>2017-03</w:t>
            </w:r>
          </w:p>
        </w:tc>
        <w:tc>
          <w:tcPr>
            <w:tcW w:w="800" w:type="dxa"/>
            <w:shd w:val="solid" w:color="FFFFFF" w:fill="auto"/>
          </w:tcPr>
          <w:p w14:paraId="3E5ADB35" w14:textId="77777777" w:rsidR="0038500E" w:rsidRDefault="0038500E" w:rsidP="00962E8F">
            <w:pPr>
              <w:pStyle w:val="TAC"/>
              <w:rPr>
                <w:sz w:val="16"/>
                <w:szCs w:val="16"/>
                <w:lang w:eastAsia="en-US"/>
              </w:rPr>
            </w:pPr>
            <w:r>
              <w:rPr>
                <w:sz w:val="16"/>
                <w:szCs w:val="16"/>
                <w:lang w:eastAsia="en-US"/>
              </w:rPr>
              <w:t>CT-75</w:t>
            </w:r>
          </w:p>
        </w:tc>
        <w:tc>
          <w:tcPr>
            <w:tcW w:w="1094" w:type="dxa"/>
            <w:shd w:val="solid" w:color="FFFFFF" w:fill="auto"/>
          </w:tcPr>
          <w:p w14:paraId="3E986136" w14:textId="77777777" w:rsidR="0038500E" w:rsidRDefault="0038500E" w:rsidP="00962E8F">
            <w:pPr>
              <w:pStyle w:val="TAC"/>
              <w:rPr>
                <w:sz w:val="16"/>
                <w:szCs w:val="16"/>
                <w:lang w:eastAsia="en-US"/>
              </w:rPr>
            </w:pPr>
            <w:r>
              <w:rPr>
                <w:sz w:val="16"/>
                <w:szCs w:val="16"/>
                <w:lang w:eastAsia="en-US"/>
              </w:rPr>
              <w:t>C1-170189</w:t>
            </w:r>
          </w:p>
        </w:tc>
        <w:tc>
          <w:tcPr>
            <w:tcW w:w="500" w:type="dxa"/>
            <w:shd w:val="solid" w:color="FFFFFF" w:fill="auto"/>
          </w:tcPr>
          <w:p w14:paraId="76D6301A" w14:textId="77777777" w:rsidR="0038500E" w:rsidRDefault="0038500E" w:rsidP="00962E8F">
            <w:pPr>
              <w:pStyle w:val="TAL"/>
              <w:rPr>
                <w:sz w:val="16"/>
                <w:szCs w:val="16"/>
                <w:lang w:eastAsia="en-US"/>
              </w:rPr>
            </w:pPr>
            <w:r>
              <w:rPr>
                <w:sz w:val="16"/>
                <w:szCs w:val="16"/>
                <w:lang w:eastAsia="en-US"/>
              </w:rPr>
              <w:t>0017</w:t>
            </w:r>
          </w:p>
        </w:tc>
        <w:tc>
          <w:tcPr>
            <w:tcW w:w="425" w:type="dxa"/>
            <w:shd w:val="solid" w:color="FFFFFF" w:fill="auto"/>
          </w:tcPr>
          <w:p w14:paraId="12004D55" w14:textId="77777777" w:rsidR="0038500E" w:rsidRDefault="0038500E" w:rsidP="00962E8F">
            <w:pPr>
              <w:pStyle w:val="TAR"/>
              <w:rPr>
                <w:sz w:val="16"/>
                <w:szCs w:val="16"/>
                <w:lang w:eastAsia="en-US"/>
              </w:rPr>
            </w:pPr>
          </w:p>
        </w:tc>
        <w:tc>
          <w:tcPr>
            <w:tcW w:w="425" w:type="dxa"/>
            <w:shd w:val="solid" w:color="FFFFFF" w:fill="auto"/>
          </w:tcPr>
          <w:p w14:paraId="30A38155"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0BA5705A" w14:textId="77777777" w:rsidR="0038500E" w:rsidRPr="009A54B8" w:rsidRDefault="0038500E" w:rsidP="00962E8F">
            <w:pPr>
              <w:pStyle w:val="TAL"/>
              <w:rPr>
                <w:sz w:val="16"/>
                <w:szCs w:val="16"/>
                <w:lang w:val="en-US" w:eastAsia="en-US"/>
              </w:rPr>
            </w:pPr>
            <w:r w:rsidRPr="00C55673">
              <w:rPr>
                <w:sz w:val="16"/>
                <w:szCs w:val="16"/>
                <w:lang w:val="en-US" w:eastAsia="en-US"/>
              </w:rPr>
              <w:t>Registration forms for MIME types defined by TS 24.484 are missing</w:t>
            </w:r>
          </w:p>
        </w:tc>
        <w:tc>
          <w:tcPr>
            <w:tcW w:w="708" w:type="dxa"/>
            <w:shd w:val="solid" w:color="FFFFFF" w:fill="auto"/>
          </w:tcPr>
          <w:p w14:paraId="64D3D155" w14:textId="77777777" w:rsidR="0038500E" w:rsidRDefault="0038500E" w:rsidP="00962E8F">
            <w:pPr>
              <w:pStyle w:val="TAC"/>
              <w:rPr>
                <w:sz w:val="16"/>
                <w:szCs w:val="16"/>
                <w:lang w:eastAsia="en-US"/>
              </w:rPr>
            </w:pPr>
            <w:r>
              <w:rPr>
                <w:sz w:val="16"/>
                <w:szCs w:val="16"/>
                <w:lang w:eastAsia="en-US"/>
              </w:rPr>
              <w:t>14.1.0</w:t>
            </w:r>
          </w:p>
        </w:tc>
      </w:tr>
      <w:tr w:rsidR="0038500E" w:rsidRPr="006B0D02" w14:paraId="6E49FD72" w14:textId="77777777" w:rsidTr="0038500E">
        <w:tc>
          <w:tcPr>
            <w:tcW w:w="800" w:type="dxa"/>
            <w:shd w:val="solid" w:color="FFFFFF" w:fill="auto"/>
          </w:tcPr>
          <w:p w14:paraId="3F0E2512"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1CB0F450"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4B99738F" w14:textId="77777777" w:rsidR="0038500E" w:rsidRDefault="0038500E" w:rsidP="00962E8F">
            <w:pPr>
              <w:pStyle w:val="TAC"/>
              <w:rPr>
                <w:sz w:val="16"/>
                <w:szCs w:val="16"/>
                <w:lang w:eastAsia="en-US"/>
              </w:rPr>
            </w:pPr>
            <w:r w:rsidRPr="00D241C1">
              <w:rPr>
                <w:sz w:val="16"/>
                <w:szCs w:val="16"/>
                <w:lang w:eastAsia="en-US"/>
              </w:rPr>
              <w:t>CP-171080</w:t>
            </w:r>
          </w:p>
        </w:tc>
        <w:tc>
          <w:tcPr>
            <w:tcW w:w="500" w:type="dxa"/>
            <w:shd w:val="solid" w:color="FFFFFF" w:fill="auto"/>
          </w:tcPr>
          <w:p w14:paraId="58F30E43" w14:textId="77777777" w:rsidR="0038500E" w:rsidRDefault="0038500E" w:rsidP="00962E8F">
            <w:pPr>
              <w:pStyle w:val="TAL"/>
              <w:rPr>
                <w:sz w:val="16"/>
                <w:szCs w:val="16"/>
                <w:lang w:eastAsia="en-US"/>
              </w:rPr>
            </w:pPr>
            <w:r>
              <w:rPr>
                <w:sz w:val="16"/>
                <w:szCs w:val="16"/>
                <w:lang w:eastAsia="en-US"/>
              </w:rPr>
              <w:t>0018</w:t>
            </w:r>
          </w:p>
        </w:tc>
        <w:tc>
          <w:tcPr>
            <w:tcW w:w="425" w:type="dxa"/>
            <w:shd w:val="solid" w:color="FFFFFF" w:fill="auto"/>
          </w:tcPr>
          <w:p w14:paraId="7F770DF5" w14:textId="77777777" w:rsidR="0038500E" w:rsidRDefault="0038500E" w:rsidP="00962E8F">
            <w:pPr>
              <w:pStyle w:val="TAR"/>
              <w:rPr>
                <w:sz w:val="16"/>
                <w:szCs w:val="16"/>
                <w:lang w:eastAsia="en-US"/>
              </w:rPr>
            </w:pPr>
            <w:r>
              <w:rPr>
                <w:sz w:val="16"/>
                <w:szCs w:val="16"/>
                <w:lang w:eastAsia="en-US"/>
              </w:rPr>
              <w:t>3</w:t>
            </w:r>
          </w:p>
        </w:tc>
        <w:tc>
          <w:tcPr>
            <w:tcW w:w="425" w:type="dxa"/>
            <w:shd w:val="solid" w:color="FFFFFF" w:fill="auto"/>
          </w:tcPr>
          <w:p w14:paraId="155F663E"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07E22448" w14:textId="77777777" w:rsidR="0038500E" w:rsidRPr="00C55673" w:rsidRDefault="0038500E" w:rsidP="00962E8F">
            <w:pPr>
              <w:pStyle w:val="TAL"/>
              <w:rPr>
                <w:sz w:val="16"/>
                <w:szCs w:val="16"/>
                <w:lang w:val="en-US" w:eastAsia="en-US"/>
              </w:rPr>
            </w:pPr>
            <w:r w:rsidRPr="00D241C1">
              <w:rPr>
                <w:sz w:val="16"/>
                <w:szCs w:val="16"/>
                <w:lang w:val="en-US" w:eastAsia="en-US"/>
              </w:rPr>
              <w:t>MCData Service Configuration</w:t>
            </w:r>
          </w:p>
        </w:tc>
        <w:tc>
          <w:tcPr>
            <w:tcW w:w="708" w:type="dxa"/>
            <w:shd w:val="solid" w:color="FFFFFF" w:fill="auto"/>
          </w:tcPr>
          <w:p w14:paraId="099683C6" w14:textId="77777777" w:rsidR="0038500E" w:rsidRDefault="0038500E" w:rsidP="00962E8F">
            <w:pPr>
              <w:pStyle w:val="TAC"/>
              <w:rPr>
                <w:sz w:val="16"/>
                <w:szCs w:val="16"/>
                <w:lang w:eastAsia="en-US"/>
              </w:rPr>
            </w:pPr>
            <w:r>
              <w:rPr>
                <w:sz w:val="16"/>
                <w:szCs w:val="16"/>
                <w:lang w:eastAsia="en-US"/>
              </w:rPr>
              <w:t>14.2.0</w:t>
            </w:r>
          </w:p>
        </w:tc>
      </w:tr>
      <w:tr w:rsidR="0038500E" w:rsidRPr="006B0D02" w14:paraId="30575184" w14:textId="77777777" w:rsidTr="0038500E">
        <w:tc>
          <w:tcPr>
            <w:tcW w:w="800" w:type="dxa"/>
            <w:shd w:val="solid" w:color="FFFFFF" w:fill="auto"/>
          </w:tcPr>
          <w:p w14:paraId="278CF94C"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6644AE40"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73DDBEB0" w14:textId="77777777" w:rsidR="0038500E" w:rsidRPr="00D241C1" w:rsidRDefault="0038500E" w:rsidP="00962E8F">
            <w:pPr>
              <w:pStyle w:val="TAC"/>
              <w:rPr>
                <w:sz w:val="16"/>
                <w:szCs w:val="16"/>
                <w:lang w:eastAsia="en-US"/>
              </w:rPr>
            </w:pPr>
            <w:r w:rsidRPr="00D241C1">
              <w:rPr>
                <w:sz w:val="16"/>
                <w:szCs w:val="16"/>
                <w:lang w:eastAsia="en-US"/>
              </w:rPr>
              <w:t>CP-171081</w:t>
            </w:r>
          </w:p>
        </w:tc>
        <w:tc>
          <w:tcPr>
            <w:tcW w:w="500" w:type="dxa"/>
            <w:shd w:val="solid" w:color="FFFFFF" w:fill="auto"/>
          </w:tcPr>
          <w:p w14:paraId="1CE9664B" w14:textId="77777777" w:rsidR="0038500E" w:rsidRDefault="0038500E" w:rsidP="00962E8F">
            <w:pPr>
              <w:pStyle w:val="TAL"/>
              <w:rPr>
                <w:sz w:val="16"/>
                <w:szCs w:val="16"/>
                <w:lang w:eastAsia="en-US"/>
              </w:rPr>
            </w:pPr>
            <w:r>
              <w:rPr>
                <w:sz w:val="16"/>
                <w:szCs w:val="16"/>
                <w:lang w:eastAsia="en-US"/>
              </w:rPr>
              <w:t>0019</w:t>
            </w:r>
          </w:p>
        </w:tc>
        <w:tc>
          <w:tcPr>
            <w:tcW w:w="425" w:type="dxa"/>
            <w:shd w:val="solid" w:color="FFFFFF" w:fill="auto"/>
          </w:tcPr>
          <w:p w14:paraId="41060491" w14:textId="77777777" w:rsidR="0038500E" w:rsidRDefault="0038500E" w:rsidP="00962E8F">
            <w:pPr>
              <w:pStyle w:val="TAR"/>
              <w:rPr>
                <w:sz w:val="16"/>
                <w:szCs w:val="16"/>
                <w:lang w:eastAsia="en-US"/>
              </w:rPr>
            </w:pPr>
            <w:r>
              <w:rPr>
                <w:sz w:val="16"/>
                <w:szCs w:val="16"/>
                <w:lang w:eastAsia="en-US"/>
              </w:rPr>
              <w:t>3</w:t>
            </w:r>
          </w:p>
        </w:tc>
        <w:tc>
          <w:tcPr>
            <w:tcW w:w="425" w:type="dxa"/>
            <w:shd w:val="solid" w:color="FFFFFF" w:fill="auto"/>
          </w:tcPr>
          <w:p w14:paraId="1EEA06CB"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1313649A" w14:textId="77777777" w:rsidR="0038500E" w:rsidRPr="00D241C1" w:rsidRDefault="0038500E" w:rsidP="00962E8F">
            <w:pPr>
              <w:pStyle w:val="TAL"/>
              <w:rPr>
                <w:sz w:val="16"/>
                <w:szCs w:val="16"/>
                <w:lang w:val="en-US" w:eastAsia="en-US"/>
              </w:rPr>
            </w:pPr>
            <w:r w:rsidRPr="00D241C1">
              <w:rPr>
                <w:sz w:val="16"/>
                <w:szCs w:val="16"/>
                <w:lang w:val="en-US" w:eastAsia="en-US"/>
              </w:rPr>
              <w:t>MCVideo Service Configuration</w:t>
            </w:r>
          </w:p>
        </w:tc>
        <w:tc>
          <w:tcPr>
            <w:tcW w:w="708" w:type="dxa"/>
            <w:shd w:val="solid" w:color="FFFFFF" w:fill="auto"/>
          </w:tcPr>
          <w:p w14:paraId="6A072D07" w14:textId="77777777" w:rsidR="0038500E" w:rsidRDefault="0038500E" w:rsidP="00962E8F">
            <w:pPr>
              <w:pStyle w:val="TAC"/>
              <w:rPr>
                <w:sz w:val="16"/>
                <w:szCs w:val="16"/>
                <w:lang w:eastAsia="en-US"/>
              </w:rPr>
            </w:pPr>
            <w:r w:rsidRPr="00151B4F">
              <w:rPr>
                <w:sz w:val="16"/>
                <w:szCs w:val="16"/>
                <w:lang w:eastAsia="en-US"/>
              </w:rPr>
              <w:t>14.2.0</w:t>
            </w:r>
          </w:p>
        </w:tc>
      </w:tr>
      <w:tr w:rsidR="0038500E" w:rsidRPr="006B0D02" w14:paraId="10D7C294" w14:textId="77777777" w:rsidTr="0038500E">
        <w:tc>
          <w:tcPr>
            <w:tcW w:w="800" w:type="dxa"/>
            <w:shd w:val="solid" w:color="FFFFFF" w:fill="auto"/>
          </w:tcPr>
          <w:p w14:paraId="20DF04FB"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26CEC45D"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654FD995" w14:textId="77777777" w:rsidR="0038500E" w:rsidRPr="00D241C1" w:rsidRDefault="0038500E" w:rsidP="00962E8F">
            <w:pPr>
              <w:pStyle w:val="TAC"/>
              <w:rPr>
                <w:sz w:val="16"/>
                <w:szCs w:val="16"/>
                <w:lang w:eastAsia="en-US"/>
              </w:rPr>
            </w:pPr>
            <w:r w:rsidRPr="00D241C1">
              <w:rPr>
                <w:sz w:val="16"/>
                <w:szCs w:val="16"/>
                <w:lang w:eastAsia="en-US"/>
              </w:rPr>
              <w:t>CP-171113</w:t>
            </w:r>
          </w:p>
        </w:tc>
        <w:tc>
          <w:tcPr>
            <w:tcW w:w="500" w:type="dxa"/>
            <w:shd w:val="solid" w:color="FFFFFF" w:fill="auto"/>
          </w:tcPr>
          <w:p w14:paraId="435B1301" w14:textId="77777777" w:rsidR="0038500E" w:rsidRDefault="0038500E" w:rsidP="00962E8F">
            <w:pPr>
              <w:pStyle w:val="TAL"/>
              <w:rPr>
                <w:sz w:val="16"/>
                <w:szCs w:val="16"/>
                <w:lang w:eastAsia="en-US"/>
              </w:rPr>
            </w:pPr>
            <w:r>
              <w:rPr>
                <w:sz w:val="16"/>
                <w:szCs w:val="16"/>
                <w:lang w:eastAsia="en-US"/>
              </w:rPr>
              <w:t>0021</w:t>
            </w:r>
          </w:p>
        </w:tc>
        <w:tc>
          <w:tcPr>
            <w:tcW w:w="425" w:type="dxa"/>
            <w:shd w:val="solid" w:color="FFFFFF" w:fill="auto"/>
          </w:tcPr>
          <w:p w14:paraId="17F4DA18" w14:textId="77777777" w:rsidR="0038500E" w:rsidRDefault="0038500E" w:rsidP="00962E8F">
            <w:pPr>
              <w:pStyle w:val="TAR"/>
              <w:rPr>
                <w:sz w:val="16"/>
                <w:szCs w:val="16"/>
                <w:lang w:eastAsia="en-US"/>
              </w:rPr>
            </w:pPr>
          </w:p>
        </w:tc>
        <w:tc>
          <w:tcPr>
            <w:tcW w:w="425" w:type="dxa"/>
            <w:shd w:val="solid" w:color="FFFFFF" w:fill="auto"/>
          </w:tcPr>
          <w:p w14:paraId="275F7E32"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157915D7" w14:textId="77777777" w:rsidR="0038500E" w:rsidRPr="00D241C1" w:rsidRDefault="0038500E" w:rsidP="00962E8F">
            <w:pPr>
              <w:pStyle w:val="TAL"/>
              <w:rPr>
                <w:sz w:val="16"/>
                <w:szCs w:val="16"/>
                <w:lang w:val="en-US" w:eastAsia="en-US"/>
              </w:rPr>
            </w:pPr>
            <w:r w:rsidRPr="00D241C1">
              <w:rPr>
                <w:sz w:val="16"/>
                <w:szCs w:val="16"/>
                <w:lang w:val="en-US" w:eastAsia="en-US"/>
              </w:rPr>
              <w:t>Reference update draft-holmberg-dispatch-mcptt-rp-namespace</w:t>
            </w:r>
          </w:p>
        </w:tc>
        <w:tc>
          <w:tcPr>
            <w:tcW w:w="708" w:type="dxa"/>
            <w:shd w:val="solid" w:color="FFFFFF" w:fill="auto"/>
          </w:tcPr>
          <w:p w14:paraId="61478C21" w14:textId="77777777" w:rsidR="0038500E" w:rsidRDefault="0038500E" w:rsidP="00962E8F">
            <w:pPr>
              <w:pStyle w:val="TAC"/>
              <w:rPr>
                <w:sz w:val="16"/>
                <w:szCs w:val="16"/>
                <w:lang w:eastAsia="en-US"/>
              </w:rPr>
            </w:pPr>
            <w:r w:rsidRPr="00151B4F">
              <w:rPr>
                <w:sz w:val="16"/>
                <w:szCs w:val="16"/>
                <w:lang w:eastAsia="en-US"/>
              </w:rPr>
              <w:t>14.2.0</w:t>
            </w:r>
          </w:p>
        </w:tc>
      </w:tr>
      <w:tr w:rsidR="0038500E" w:rsidRPr="006B0D02" w14:paraId="32357B2A" w14:textId="77777777" w:rsidTr="0038500E">
        <w:tc>
          <w:tcPr>
            <w:tcW w:w="800" w:type="dxa"/>
            <w:shd w:val="solid" w:color="FFFFFF" w:fill="auto"/>
          </w:tcPr>
          <w:p w14:paraId="40507385"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696C814B"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02A8FB22" w14:textId="77777777" w:rsidR="0038500E" w:rsidRPr="00D241C1" w:rsidRDefault="0038500E" w:rsidP="00962E8F">
            <w:pPr>
              <w:pStyle w:val="TAC"/>
              <w:rPr>
                <w:sz w:val="16"/>
                <w:szCs w:val="16"/>
                <w:lang w:eastAsia="en-US"/>
              </w:rPr>
            </w:pPr>
            <w:r w:rsidRPr="00D241C1">
              <w:rPr>
                <w:sz w:val="16"/>
                <w:szCs w:val="16"/>
                <w:lang w:eastAsia="en-US"/>
              </w:rPr>
              <w:t>CP-171114</w:t>
            </w:r>
          </w:p>
        </w:tc>
        <w:tc>
          <w:tcPr>
            <w:tcW w:w="500" w:type="dxa"/>
            <w:shd w:val="solid" w:color="FFFFFF" w:fill="auto"/>
          </w:tcPr>
          <w:p w14:paraId="27B6F582" w14:textId="77777777" w:rsidR="0038500E" w:rsidRDefault="0038500E" w:rsidP="00962E8F">
            <w:pPr>
              <w:pStyle w:val="TAL"/>
              <w:rPr>
                <w:sz w:val="16"/>
                <w:szCs w:val="16"/>
                <w:lang w:eastAsia="en-US"/>
              </w:rPr>
            </w:pPr>
            <w:r>
              <w:rPr>
                <w:sz w:val="16"/>
                <w:szCs w:val="16"/>
                <w:lang w:eastAsia="en-US"/>
              </w:rPr>
              <w:t>0022</w:t>
            </w:r>
          </w:p>
        </w:tc>
        <w:tc>
          <w:tcPr>
            <w:tcW w:w="425" w:type="dxa"/>
            <w:shd w:val="solid" w:color="FFFFFF" w:fill="auto"/>
          </w:tcPr>
          <w:p w14:paraId="30F551E0"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4E52BA18" w14:textId="77777777" w:rsidR="0038500E" w:rsidRDefault="0038500E" w:rsidP="00962E8F">
            <w:pPr>
              <w:pStyle w:val="TAC"/>
              <w:rPr>
                <w:sz w:val="16"/>
                <w:szCs w:val="16"/>
                <w:lang w:eastAsia="en-US"/>
              </w:rPr>
            </w:pPr>
            <w:r>
              <w:rPr>
                <w:sz w:val="16"/>
                <w:szCs w:val="16"/>
                <w:lang w:eastAsia="en-US"/>
              </w:rPr>
              <w:t>C</w:t>
            </w:r>
          </w:p>
        </w:tc>
        <w:tc>
          <w:tcPr>
            <w:tcW w:w="4962" w:type="dxa"/>
            <w:shd w:val="solid" w:color="FFFFFF" w:fill="auto"/>
          </w:tcPr>
          <w:p w14:paraId="56B9FBA4" w14:textId="77777777" w:rsidR="0038500E" w:rsidRPr="00D241C1" w:rsidRDefault="0038500E" w:rsidP="00962E8F">
            <w:pPr>
              <w:pStyle w:val="TAL"/>
              <w:rPr>
                <w:sz w:val="16"/>
                <w:szCs w:val="16"/>
                <w:lang w:val="en-US" w:eastAsia="en-US"/>
              </w:rPr>
            </w:pPr>
            <w:r w:rsidRPr="00D241C1">
              <w:rPr>
                <w:sz w:val="16"/>
                <w:szCs w:val="16"/>
                <w:lang w:val="en-US" w:eastAsia="en-US"/>
              </w:rPr>
              <w:t>Genralise some MCPTT Server Procedures</w:t>
            </w:r>
          </w:p>
        </w:tc>
        <w:tc>
          <w:tcPr>
            <w:tcW w:w="708" w:type="dxa"/>
            <w:shd w:val="solid" w:color="FFFFFF" w:fill="auto"/>
          </w:tcPr>
          <w:p w14:paraId="37F7A303" w14:textId="77777777" w:rsidR="0038500E" w:rsidRDefault="0038500E" w:rsidP="00962E8F">
            <w:pPr>
              <w:pStyle w:val="TAC"/>
              <w:rPr>
                <w:sz w:val="16"/>
                <w:szCs w:val="16"/>
                <w:lang w:eastAsia="en-US"/>
              </w:rPr>
            </w:pPr>
            <w:r w:rsidRPr="00151B4F">
              <w:rPr>
                <w:sz w:val="16"/>
                <w:szCs w:val="16"/>
                <w:lang w:eastAsia="en-US"/>
              </w:rPr>
              <w:t>14.2.0</w:t>
            </w:r>
          </w:p>
        </w:tc>
      </w:tr>
      <w:tr w:rsidR="0038500E" w:rsidRPr="006B0D02" w14:paraId="7940DF2B" w14:textId="77777777" w:rsidTr="0038500E">
        <w:tc>
          <w:tcPr>
            <w:tcW w:w="800" w:type="dxa"/>
            <w:shd w:val="solid" w:color="FFFFFF" w:fill="auto"/>
          </w:tcPr>
          <w:p w14:paraId="48C2C244"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72A37388"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03941787" w14:textId="77777777" w:rsidR="0038500E" w:rsidRPr="00D241C1" w:rsidRDefault="0038500E" w:rsidP="00962E8F">
            <w:pPr>
              <w:pStyle w:val="TAC"/>
              <w:rPr>
                <w:sz w:val="16"/>
                <w:szCs w:val="16"/>
                <w:lang w:eastAsia="en-US"/>
              </w:rPr>
            </w:pPr>
            <w:r w:rsidRPr="00D241C1">
              <w:rPr>
                <w:sz w:val="16"/>
                <w:szCs w:val="16"/>
                <w:lang w:eastAsia="en-US"/>
              </w:rPr>
              <w:t>CP-171080</w:t>
            </w:r>
          </w:p>
        </w:tc>
        <w:tc>
          <w:tcPr>
            <w:tcW w:w="500" w:type="dxa"/>
            <w:shd w:val="solid" w:color="FFFFFF" w:fill="auto"/>
          </w:tcPr>
          <w:p w14:paraId="635757E7" w14:textId="77777777" w:rsidR="0038500E" w:rsidRDefault="0038500E" w:rsidP="00962E8F">
            <w:pPr>
              <w:pStyle w:val="TAL"/>
              <w:rPr>
                <w:sz w:val="16"/>
                <w:szCs w:val="16"/>
                <w:lang w:eastAsia="en-US"/>
              </w:rPr>
            </w:pPr>
            <w:r>
              <w:rPr>
                <w:sz w:val="16"/>
                <w:szCs w:val="16"/>
                <w:lang w:eastAsia="en-US"/>
              </w:rPr>
              <w:t>0023</w:t>
            </w:r>
          </w:p>
        </w:tc>
        <w:tc>
          <w:tcPr>
            <w:tcW w:w="425" w:type="dxa"/>
            <w:shd w:val="solid" w:color="FFFFFF" w:fill="auto"/>
          </w:tcPr>
          <w:p w14:paraId="28D42C29" w14:textId="77777777" w:rsidR="0038500E" w:rsidRDefault="0038500E" w:rsidP="00962E8F">
            <w:pPr>
              <w:pStyle w:val="TAR"/>
              <w:rPr>
                <w:sz w:val="16"/>
                <w:szCs w:val="16"/>
                <w:lang w:eastAsia="en-US"/>
              </w:rPr>
            </w:pPr>
          </w:p>
        </w:tc>
        <w:tc>
          <w:tcPr>
            <w:tcW w:w="425" w:type="dxa"/>
            <w:shd w:val="solid" w:color="FFFFFF" w:fill="auto"/>
          </w:tcPr>
          <w:p w14:paraId="6EAEE24E"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462CBA21" w14:textId="77777777" w:rsidR="0038500E" w:rsidRPr="00D241C1" w:rsidRDefault="0038500E" w:rsidP="00962E8F">
            <w:pPr>
              <w:pStyle w:val="TAL"/>
              <w:rPr>
                <w:sz w:val="16"/>
                <w:szCs w:val="16"/>
                <w:lang w:val="en-US" w:eastAsia="en-US"/>
              </w:rPr>
            </w:pPr>
            <w:r w:rsidRPr="00D241C1">
              <w:rPr>
                <w:sz w:val="16"/>
                <w:szCs w:val="16"/>
                <w:lang w:val="en-US" w:eastAsia="en-US"/>
              </w:rPr>
              <w:t>Updating general parts of TS 24.484 for MCData and MCVideo</w:t>
            </w:r>
          </w:p>
        </w:tc>
        <w:tc>
          <w:tcPr>
            <w:tcW w:w="708" w:type="dxa"/>
            <w:shd w:val="solid" w:color="FFFFFF" w:fill="auto"/>
          </w:tcPr>
          <w:p w14:paraId="3CED5E21" w14:textId="77777777" w:rsidR="0038500E" w:rsidRDefault="0038500E" w:rsidP="00962E8F">
            <w:pPr>
              <w:pStyle w:val="TAC"/>
              <w:rPr>
                <w:sz w:val="16"/>
                <w:szCs w:val="16"/>
                <w:lang w:eastAsia="en-US"/>
              </w:rPr>
            </w:pPr>
            <w:r w:rsidRPr="00151B4F">
              <w:rPr>
                <w:sz w:val="16"/>
                <w:szCs w:val="16"/>
                <w:lang w:eastAsia="en-US"/>
              </w:rPr>
              <w:t>14.2.0</w:t>
            </w:r>
          </w:p>
        </w:tc>
      </w:tr>
      <w:tr w:rsidR="0038500E" w:rsidRPr="006B0D02" w14:paraId="5A6CEB1B" w14:textId="77777777" w:rsidTr="0038500E">
        <w:tc>
          <w:tcPr>
            <w:tcW w:w="800" w:type="dxa"/>
            <w:shd w:val="solid" w:color="FFFFFF" w:fill="auto"/>
          </w:tcPr>
          <w:p w14:paraId="48BE63E4"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4B0AF1A0"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7DE4721F" w14:textId="77777777" w:rsidR="0038500E" w:rsidRPr="00D241C1" w:rsidRDefault="0038500E" w:rsidP="00962E8F">
            <w:pPr>
              <w:pStyle w:val="TAC"/>
              <w:rPr>
                <w:sz w:val="16"/>
                <w:szCs w:val="16"/>
                <w:lang w:eastAsia="en-US"/>
              </w:rPr>
            </w:pPr>
            <w:r w:rsidRPr="00123146">
              <w:rPr>
                <w:sz w:val="16"/>
                <w:szCs w:val="16"/>
                <w:lang w:eastAsia="en-US"/>
              </w:rPr>
              <w:t>CP-171081</w:t>
            </w:r>
          </w:p>
        </w:tc>
        <w:tc>
          <w:tcPr>
            <w:tcW w:w="500" w:type="dxa"/>
            <w:shd w:val="solid" w:color="FFFFFF" w:fill="auto"/>
          </w:tcPr>
          <w:p w14:paraId="3FFAF7C9" w14:textId="77777777" w:rsidR="0038500E" w:rsidRDefault="0038500E" w:rsidP="00962E8F">
            <w:pPr>
              <w:pStyle w:val="TAL"/>
              <w:rPr>
                <w:sz w:val="16"/>
                <w:szCs w:val="16"/>
                <w:lang w:eastAsia="en-US"/>
              </w:rPr>
            </w:pPr>
            <w:r>
              <w:rPr>
                <w:sz w:val="16"/>
                <w:szCs w:val="16"/>
                <w:lang w:eastAsia="en-US"/>
              </w:rPr>
              <w:t>0024</w:t>
            </w:r>
          </w:p>
        </w:tc>
        <w:tc>
          <w:tcPr>
            <w:tcW w:w="425" w:type="dxa"/>
            <w:shd w:val="solid" w:color="FFFFFF" w:fill="auto"/>
          </w:tcPr>
          <w:p w14:paraId="1A00C2D9"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2A3FB6BB"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6951EABD" w14:textId="77777777" w:rsidR="0038500E" w:rsidRPr="00D241C1" w:rsidRDefault="0038500E" w:rsidP="00962E8F">
            <w:pPr>
              <w:pStyle w:val="TAL"/>
              <w:rPr>
                <w:sz w:val="16"/>
                <w:szCs w:val="16"/>
                <w:lang w:val="en-US" w:eastAsia="en-US"/>
              </w:rPr>
            </w:pPr>
            <w:r w:rsidRPr="00123146">
              <w:rPr>
                <w:sz w:val="16"/>
                <w:szCs w:val="16"/>
                <w:lang w:val="en-US" w:eastAsia="en-US"/>
              </w:rPr>
              <w:t>MCVideo UE Profile</w:t>
            </w:r>
          </w:p>
        </w:tc>
        <w:tc>
          <w:tcPr>
            <w:tcW w:w="708" w:type="dxa"/>
            <w:shd w:val="solid" w:color="FFFFFF" w:fill="auto"/>
          </w:tcPr>
          <w:p w14:paraId="06A74774" w14:textId="77777777" w:rsidR="0038500E" w:rsidRDefault="0038500E" w:rsidP="00962E8F">
            <w:pPr>
              <w:pStyle w:val="TAC"/>
              <w:rPr>
                <w:sz w:val="16"/>
                <w:szCs w:val="16"/>
                <w:lang w:eastAsia="en-US"/>
              </w:rPr>
            </w:pPr>
            <w:r w:rsidRPr="00151B4F">
              <w:rPr>
                <w:sz w:val="16"/>
                <w:szCs w:val="16"/>
                <w:lang w:eastAsia="en-US"/>
              </w:rPr>
              <w:t>14.2.0</w:t>
            </w:r>
          </w:p>
        </w:tc>
      </w:tr>
      <w:tr w:rsidR="0038500E" w:rsidRPr="006B0D02" w14:paraId="56A7D2A1" w14:textId="77777777" w:rsidTr="0038500E">
        <w:tc>
          <w:tcPr>
            <w:tcW w:w="800" w:type="dxa"/>
            <w:shd w:val="solid" w:color="FFFFFF" w:fill="auto"/>
          </w:tcPr>
          <w:p w14:paraId="1F844CF8"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3189779F"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01BEEB14" w14:textId="77777777" w:rsidR="0038500E" w:rsidRPr="00123146" w:rsidRDefault="0038500E" w:rsidP="00962E8F">
            <w:pPr>
              <w:pStyle w:val="TAC"/>
              <w:rPr>
                <w:sz w:val="16"/>
                <w:szCs w:val="16"/>
                <w:lang w:eastAsia="en-US"/>
              </w:rPr>
            </w:pPr>
            <w:r w:rsidRPr="00123146">
              <w:rPr>
                <w:sz w:val="16"/>
                <w:szCs w:val="16"/>
                <w:lang w:eastAsia="en-US"/>
              </w:rPr>
              <w:t>CP-171081</w:t>
            </w:r>
          </w:p>
        </w:tc>
        <w:tc>
          <w:tcPr>
            <w:tcW w:w="500" w:type="dxa"/>
            <w:shd w:val="solid" w:color="FFFFFF" w:fill="auto"/>
          </w:tcPr>
          <w:p w14:paraId="144D095A" w14:textId="77777777" w:rsidR="0038500E" w:rsidRDefault="0038500E" w:rsidP="00962E8F">
            <w:pPr>
              <w:pStyle w:val="TAL"/>
              <w:rPr>
                <w:sz w:val="16"/>
                <w:szCs w:val="16"/>
                <w:lang w:eastAsia="en-US"/>
              </w:rPr>
            </w:pPr>
            <w:r>
              <w:rPr>
                <w:sz w:val="16"/>
                <w:szCs w:val="16"/>
                <w:lang w:eastAsia="en-US"/>
              </w:rPr>
              <w:t>0025</w:t>
            </w:r>
          </w:p>
        </w:tc>
        <w:tc>
          <w:tcPr>
            <w:tcW w:w="425" w:type="dxa"/>
            <w:shd w:val="solid" w:color="FFFFFF" w:fill="auto"/>
          </w:tcPr>
          <w:p w14:paraId="6A6C862E"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6064844D"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0B3465E7" w14:textId="77777777" w:rsidR="0038500E" w:rsidRPr="00123146" w:rsidRDefault="0038500E" w:rsidP="00962E8F">
            <w:pPr>
              <w:pStyle w:val="TAL"/>
              <w:rPr>
                <w:sz w:val="16"/>
                <w:szCs w:val="16"/>
                <w:lang w:val="en-US" w:eastAsia="en-US"/>
              </w:rPr>
            </w:pPr>
            <w:r w:rsidRPr="00123146">
              <w:rPr>
                <w:sz w:val="16"/>
                <w:szCs w:val="16"/>
                <w:lang w:val="en-US" w:eastAsia="en-US"/>
              </w:rPr>
              <w:t>MCVideo User Profile</w:t>
            </w:r>
          </w:p>
        </w:tc>
        <w:tc>
          <w:tcPr>
            <w:tcW w:w="708" w:type="dxa"/>
            <w:shd w:val="solid" w:color="FFFFFF" w:fill="auto"/>
          </w:tcPr>
          <w:p w14:paraId="7435FFEB" w14:textId="77777777" w:rsidR="0038500E" w:rsidRDefault="0038500E" w:rsidP="00962E8F">
            <w:pPr>
              <w:pStyle w:val="TAC"/>
              <w:rPr>
                <w:sz w:val="16"/>
                <w:szCs w:val="16"/>
                <w:lang w:eastAsia="en-US"/>
              </w:rPr>
            </w:pPr>
            <w:r w:rsidRPr="00151B4F">
              <w:rPr>
                <w:sz w:val="16"/>
                <w:szCs w:val="16"/>
                <w:lang w:eastAsia="en-US"/>
              </w:rPr>
              <w:t>14.2.0</w:t>
            </w:r>
          </w:p>
        </w:tc>
      </w:tr>
      <w:tr w:rsidR="0038500E" w:rsidRPr="006B0D02" w14:paraId="74C69201" w14:textId="77777777" w:rsidTr="0038500E">
        <w:tc>
          <w:tcPr>
            <w:tcW w:w="800" w:type="dxa"/>
            <w:shd w:val="solid" w:color="FFFFFF" w:fill="auto"/>
          </w:tcPr>
          <w:p w14:paraId="7F4858DB"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1585B8C1"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460D8CDE" w14:textId="77777777" w:rsidR="0038500E" w:rsidRPr="00123146" w:rsidRDefault="0038500E" w:rsidP="00962E8F">
            <w:pPr>
              <w:pStyle w:val="TAC"/>
              <w:rPr>
                <w:sz w:val="16"/>
                <w:szCs w:val="16"/>
                <w:lang w:eastAsia="en-US"/>
              </w:rPr>
            </w:pPr>
            <w:r w:rsidRPr="00123146">
              <w:rPr>
                <w:sz w:val="16"/>
                <w:szCs w:val="16"/>
                <w:lang w:eastAsia="en-US"/>
              </w:rPr>
              <w:t>CP-171080</w:t>
            </w:r>
          </w:p>
        </w:tc>
        <w:tc>
          <w:tcPr>
            <w:tcW w:w="500" w:type="dxa"/>
            <w:shd w:val="solid" w:color="FFFFFF" w:fill="auto"/>
          </w:tcPr>
          <w:p w14:paraId="10E208CD" w14:textId="77777777" w:rsidR="0038500E" w:rsidRDefault="0038500E" w:rsidP="00962E8F">
            <w:pPr>
              <w:pStyle w:val="TAL"/>
              <w:rPr>
                <w:sz w:val="16"/>
                <w:szCs w:val="16"/>
                <w:lang w:eastAsia="en-US"/>
              </w:rPr>
            </w:pPr>
            <w:r>
              <w:rPr>
                <w:sz w:val="16"/>
                <w:szCs w:val="16"/>
                <w:lang w:eastAsia="en-US"/>
              </w:rPr>
              <w:t>0026</w:t>
            </w:r>
          </w:p>
        </w:tc>
        <w:tc>
          <w:tcPr>
            <w:tcW w:w="425" w:type="dxa"/>
            <w:shd w:val="solid" w:color="FFFFFF" w:fill="auto"/>
          </w:tcPr>
          <w:p w14:paraId="4A786661"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07FC8324"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7D3F9EC4" w14:textId="77777777" w:rsidR="0038500E" w:rsidRPr="00123146" w:rsidRDefault="0038500E" w:rsidP="00962E8F">
            <w:pPr>
              <w:pStyle w:val="TAL"/>
              <w:rPr>
                <w:sz w:val="16"/>
                <w:szCs w:val="16"/>
                <w:lang w:val="en-US" w:eastAsia="en-US"/>
              </w:rPr>
            </w:pPr>
            <w:r w:rsidRPr="00123146">
              <w:rPr>
                <w:sz w:val="16"/>
                <w:szCs w:val="16"/>
                <w:lang w:val="en-US" w:eastAsia="en-US"/>
              </w:rPr>
              <w:t>MCData UE configuration document</w:t>
            </w:r>
          </w:p>
        </w:tc>
        <w:tc>
          <w:tcPr>
            <w:tcW w:w="708" w:type="dxa"/>
            <w:shd w:val="solid" w:color="FFFFFF" w:fill="auto"/>
          </w:tcPr>
          <w:p w14:paraId="0CBAC93B" w14:textId="77777777" w:rsidR="0038500E" w:rsidRDefault="0038500E" w:rsidP="00962E8F">
            <w:pPr>
              <w:pStyle w:val="TAC"/>
              <w:rPr>
                <w:sz w:val="16"/>
                <w:szCs w:val="16"/>
                <w:lang w:eastAsia="en-US"/>
              </w:rPr>
            </w:pPr>
            <w:r w:rsidRPr="00151B4F">
              <w:rPr>
                <w:sz w:val="16"/>
                <w:szCs w:val="16"/>
                <w:lang w:eastAsia="en-US"/>
              </w:rPr>
              <w:t>14.2.0</w:t>
            </w:r>
          </w:p>
        </w:tc>
      </w:tr>
      <w:tr w:rsidR="0038500E" w:rsidRPr="001268FD" w14:paraId="411F7E96" w14:textId="77777777" w:rsidTr="0038500E">
        <w:tc>
          <w:tcPr>
            <w:tcW w:w="800" w:type="dxa"/>
            <w:shd w:val="solid" w:color="FFFFFF" w:fill="auto"/>
          </w:tcPr>
          <w:p w14:paraId="00DC2BB3"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198524E8"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23E59893" w14:textId="77777777" w:rsidR="0038500E" w:rsidRPr="00123146" w:rsidRDefault="0038500E" w:rsidP="00962E8F">
            <w:pPr>
              <w:pStyle w:val="TAC"/>
              <w:rPr>
                <w:sz w:val="16"/>
                <w:szCs w:val="16"/>
                <w:lang w:eastAsia="en-US"/>
              </w:rPr>
            </w:pPr>
            <w:r w:rsidRPr="001268FD">
              <w:rPr>
                <w:sz w:val="16"/>
                <w:szCs w:val="16"/>
                <w:lang w:eastAsia="en-US"/>
              </w:rPr>
              <w:t>CP-171080</w:t>
            </w:r>
          </w:p>
        </w:tc>
        <w:tc>
          <w:tcPr>
            <w:tcW w:w="500" w:type="dxa"/>
            <w:shd w:val="solid" w:color="FFFFFF" w:fill="auto"/>
          </w:tcPr>
          <w:p w14:paraId="3A1AF889" w14:textId="77777777" w:rsidR="0038500E" w:rsidRDefault="0038500E" w:rsidP="00962E8F">
            <w:pPr>
              <w:pStyle w:val="TAL"/>
              <w:rPr>
                <w:sz w:val="16"/>
                <w:szCs w:val="16"/>
                <w:lang w:eastAsia="en-US"/>
              </w:rPr>
            </w:pPr>
            <w:r>
              <w:rPr>
                <w:sz w:val="16"/>
                <w:szCs w:val="16"/>
                <w:lang w:eastAsia="en-US"/>
              </w:rPr>
              <w:t>0027</w:t>
            </w:r>
          </w:p>
        </w:tc>
        <w:tc>
          <w:tcPr>
            <w:tcW w:w="425" w:type="dxa"/>
            <w:shd w:val="solid" w:color="FFFFFF" w:fill="auto"/>
          </w:tcPr>
          <w:p w14:paraId="37BD79A6"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7AF0973D"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7AE6F95D" w14:textId="77777777" w:rsidR="0038500E" w:rsidRPr="001268FD" w:rsidRDefault="0038500E" w:rsidP="00962E8F">
            <w:pPr>
              <w:pStyle w:val="TAL"/>
              <w:rPr>
                <w:sz w:val="16"/>
                <w:szCs w:val="16"/>
                <w:lang w:val="fr-FR" w:eastAsia="en-US"/>
              </w:rPr>
            </w:pPr>
            <w:r w:rsidRPr="001268FD">
              <w:rPr>
                <w:sz w:val="16"/>
                <w:szCs w:val="16"/>
                <w:lang w:val="fr-FR" w:eastAsia="en-US"/>
              </w:rPr>
              <w:t>MCData user profile configuration document</w:t>
            </w:r>
          </w:p>
        </w:tc>
        <w:tc>
          <w:tcPr>
            <w:tcW w:w="708" w:type="dxa"/>
            <w:shd w:val="solid" w:color="FFFFFF" w:fill="auto"/>
          </w:tcPr>
          <w:p w14:paraId="09F96EE2" w14:textId="77777777" w:rsidR="0038500E" w:rsidRPr="001268FD" w:rsidRDefault="0038500E" w:rsidP="00962E8F">
            <w:pPr>
              <w:pStyle w:val="TAC"/>
              <w:rPr>
                <w:sz w:val="16"/>
                <w:szCs w:val="16"/>
                <w:lang w:val="fr-FR" w:eastAsia="en-US"/>
              </w:rPr>
            </w:pPr>
            <w:r w:rsidRPr="00151B4F">
              <w:rPr>
                <w:sz w:val="16"/>
                <w:szCs w:val="16"/>
                <w:lang w:eastAsia="en-US"/>
              </w:rPr>
              <w:t>14.2.0</w:t>
            </w:r>
          </w:p>
        </w:tc>
      </w:tr>
      <w:tr w:rsidR="0038500E" w:rsidRPr="001268FD" w14:paraId="58B89F40" w14:textId="77777777" w:rsidTr="0038500E">
        <w:tc>
          <w:tcPr>
            <w:tcW w:w="800" w:type="dxa"/>
            <w:shd w:val="solid" w:color="FFFFFF" w:fill="auto"/>
          </w:tcPr>
          <w:p w14:paraId="704819F4"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1918A133"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60ECE93B" w14:textId="77777777" w:rsidR="0038500E" w:rsidRPr="001268FD" w:rsidRDefault="0038500E" w:rsidP="00962E8F">
            <w:pPr>
              <w:pStyle w:val="TAC"/>
              <w:rPr>
                <w:sz w:val="16"/>
                <w:szCs w:val="16"/>
                <w:lang w:eastAsia="en-US"/>
              </w:rPr>
            </w:pPr>
            <w:r w:rsidRPr="001268FD">
              <w:rPr>
                <w:sz w:val="16"/>
                <w:szCs w:val="16"/>
                <w:lang w:eastAsia="en-US"/>
              </w:rPr>
              <w:t>CP-171114</w:t>
            </w:r>
          </w:p>
        </w:tc>
        <w:tc>
          <w:tcPr>
            <w:tcW w:w="500" w:type="dxa"/>
            <w:shd w:val="solid" w:color="FFFFFF" w:fill="auto"/>
          </w:tcPr>
          <w:p w14:paraId="7BBC761D" w14:textId="77777777" w:rsidR="0038500E" w:rsidRDefault="0038500E" w:rsidP="00962E8F">
            <w:pPr>
              <w:pStyle w:val="TAL"/>
              <w:rPr>
                <w:sz w:val="16"/>
                <w:szCs w:val="16"/>
                <w:lang w:eastAsia="en-US"/>
              </w:rPr>
            </w:pPr>
            <w:r>
              <w:rPr>
                <w:sz w:val="16"/>
                <w:szCs w:val="16"/>
                <w:lang w:eastAsia="en-US"/>
              </w:rPr>
              <w:t>0028</w:t>
            </w:r>
          </w:p>
        </w:tc>
        <w:tc>
          <w:tcPr>
            <w:tcW w:w="425" w:type="dxa"/>
            <w:shd w:val="solid" w:color="FFFFFF" w:fill="auto"/>
          </w:tcPr>
          <w:p w14:paraId="080C3624" w14:textId="77777777" w:rsidR="0038500E" w:rsidRDefault="0038500E" w:rsidP="00962E8F">
            <w:pPr>
              <w:pStyle w:val="TAR"/>
              <w:rPr>
                <w:sz w:val="16"/>
                <w:szCs w:val="16"/>
                <w:lang w:eastAsia="en-US"/>
              </w:rPr>
            </w:pPr>
            <w:r>
              <w:rPr>
                <w:sz w:val="16"/>
                <w:szCs w:val="16"/>
                <w:lang w:eastAsia="en-US"/>
              </w:rPr>
              <w:t>2</w:t>
            </w:r>
          </w:p>
        </w:tc>
        <w:tc>
          <w:tcPr>
            <w:tcW w:w="425" w:type="dxa"/>
            <w:shd w:val="solid" w:color="FFFFFF" w:fill="auto"/>
          </w:tcPr>
          <w:p w14:paraId="5785C371"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41A7A104" w14:textId="77777777" w:rsidR="0038500E" w:rsidRPr="001268FD" w:rsidRDefault="0038500E" w:rsidP="00962E8F">
            <w:pPr>
              <w:pStyle w:val="TAL"/>
              <w:rPr>
                <w:sz w:val="16"/>
                <w:szCs w:val="16"/>
                <w:lang w:val="fr-FR" w:eastAsia="en-US"/>
              </w:rPr>
            </w:pPr>
            <w:r w:rsidRPr="001268FD">
              <w:rPr>
                <w:sz w:val="16"/>
                <w:szCs w:val="16"/>
                <w:lang w:val="fr-FR" w:eastAsia="en-US"/>
              </w:rPr>
              <w:t>eMCPTT user profile updates</w:t>
            </w:r>
          </w:p>
        </w:tc>
        <w:tc>
          <w:tcPr>
            <w:tcW w:w="708" w:type="dxa"/>
            <w:shd w:val="solid" w:color="FFFFFF" w:fill="auto"/>
          </w:tcPr>
          <w:p w14:paraId="56D8DD8F" w14:textId="77777777" w:rsidR="0038500E" w:rsidRPr="001268FD" w:rsidRDefault="0038500E" w:rsidP="00962E8F">
            <w:pPr>
              <w:pStyle w:val="TAC"/>
              <w:rPr>
                <w:sz w:val="16"/>
                <w:szCs w:val="16"/>
                <w:lang w:val="fr-FR" w:eastAsia="en-US"/>
              </w:rPr>
            </w:pPr>
            <w:r w:rsidRPr="00151B4F">
              <w:rPr>
                <w:sz w:val="16"/>
                <w:szCs w:val="16"/>
                <w:lang w:eastAsia="en-US"/>
              </w:rPr>
              <w:t>14.2.0</w:t>
            </w:r>
          </w:p>
        </w:tc>
      </w:tr>
      <w:tr w:rsidR="0038500E" w:rsidRPr="001268FD" w14:paraId="69181F10" w14:textId="77777777" w:rsidTr="0038500E">
        <w:tc>
          <w:tcPr>
            <w:tcW w:w="800" w:type="dxa"/>
            <w:shd w:val="solid" w:color="FFFFFF" w:fill="auto"/>
          </w:tcPr>
          <w:p w14:paraId="3DC22E18"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5D6F325F"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0DEC56AF" w14:textId="77777777" w:rsidR="0038500E" w:rsidRPr="001268FD" w:rsidRDefault="0038500E" w:rsidP="00962E8F">
            <w:pPr>
              <w:pStyle w:val="TAC"/>
              <w:rPr>
                <w:sz w:val="16"/>
                <w:szCs w:val="16"/>
                <w:lang w:eastAsia="en-US"/>
              </w:rPr>
            </w:pPr>
            <w:r w:rsidRPr="004E2844">
              <w:rPr>
                <w:sz w:val="16"/>
                <w:szCs w:val="16"/>
                <w:lang w:eastAsia="en-US"/>
              </w:rPr>
              <w:t>CP-171113</w:t>
            </w:r>
          </w:p>
        </w:tc>
        <w:tc>
          <w:tcPr>
            <w:tcW w:w="500" w:type="dxa"/>
            <w:shd w:val="solid" w:color="FFFFFF" w:fill="auto"/>
          </w:tcPr>
          <w:p w14:paraId="3EC627D4" w14:textId="77777777" w:rsidR="0038500E" w:rsidRDefault="0038500E" w:rsidP="00962E8F">
            <w:pPr>
              <w:pStyle w:val="TAL"/>
              <w:rPr>
                <w:sz w:val="16"/>
                <w:szCs w:val="16"/>
                <w:lang w:eastAsia="en-US"/>
              </w:rPr>
            </w:pPr>
            <w:r>
              <w:rPr>
                <w:sz w:val="16"/>
                <w:szCs w:val="16"/>
                <w:lang w:eastAsia="en-US"/>
              </w:rPr>
              <w:t>0030</w:t>
            </w:r>
          </w:p>
        </w:tc>
        <w:tc>
          <w:tcPr>
            <w:tcW w:w="425" w:type="dxa"/>
            <w:shd w:val="solid" w:color="FFFFFF" w:fill="auto"/>
          </w:tcPr>
          <w:p w14:paraId="52F2C8F4" w14:textId="77777777" w:rsidR="0038500E" w:rsidRDefault="0038500E" w:rsidP="00962E8F">
            <w:pPr>
              <w:pStyle w:val="TAR"/>
              <w:rPr>
                <w:sz w:val="16"/>
                <w:szCs w:val="16"/>
                <w:lang w:eastAsia="en-US"/>
              </w:rPr>
            </w:pPr>
          </w:p>
        </w:tc>
        <w:tc>
          <w:tcPr>
            <w:tcW w:w="425" w:type="dxa"/>
            <w:shd w:val="solid" w:color="FFFFFF" w:fill="auto"/>
          </w:tcPr>
          <w:p w14:paraId="471429C8"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6B93C222" w14:textId="77777777" w:rsidR="0038500E" w:rsidRPr="001268FD" w:rsidRDefault="0038500E" w:rsidP="00962E8F">
            <w:pPr>
              <w:pStyle w:val="TAL"/>
              <w:rPr>
                <w:sz w:val="16"/>
                <w:szCs w:val="16"/>
                <w:lang w:val="fr-FR" w:eastAsia="en-US"/>
              </w:rPr>
            </w:pPr>
            <w:r w:rsidRPr="004E2844">
              <w:rPr>
                <w:sz w:val="16"/>
                <w:szCs w:val="16"/>
                <w:lang w:val="fr-FR" w:eastAsia="en-US"/>
              </w:rPr>
              <w:t>Corrections to servconf schema</w:t>
            </w:r>
          </w:p>
        </w:tc>
        <w:tc>
          <w:tcPr>
            <w:tcW w:w="708" w:type="dxa"/>
            <w:shd w:val="solid" w:color="FFFFFF" w:fill="auto"/>
          </w:tcPr>
          <w:p w14:paraId="1E8B8272" w14:textId="77777777" w:rsidR="0038500E" w:rsidRPr="001268FD" w:rsidRDefault="0038500E" w:rsidP="00962E8F">
            <w:pPr>
              <w:pStyle w:val="TAC"/>
              <w:rPr>
                <w:sz w:val="16"/>
                <w:szCs w:val="16"/>
                <w:lang w:val="fr-FR" w:eastAsia="en-US"/>
              </w:rPr>
            </w:pPr>
            <w:r w:rsidRPr="00151B4F">
              <w:rPr>
                <w:sz w:val="16"/>
                <w:szCs w:val="16"/>
                <w:lang w:eastAsia="en-US"/>
              </w:rPr>
              <w:t>14.2.0</w:t>
            </w:r>
          </w:p>
        </w:tc>
      </w:tr>
      <w:tr w:rsidR="0038500E" w:rsidRPr="004E2844" w14:paraId="3ED18DD0" w14:textId="77777777" w:rsidTr="0038500E">
        <w:tc>
          <w:tcPr>
            <w:tcW w:w="800" w:type="dxa"/>
            <w:shd w:val="solid" w:color="FFFFFF" w:fill="auto"/>
          </w:tcPr>
          <w:p w14:paraId="5D6C85DF" w14:textId="77777777" w:rsidR="0038500E" w:rsidRDefault="0038500E" w:rsidP="00962E8F">
            <w:pPr>
              <w:pStyle w:val="TAC"/>
              <w:rPr>
                <w:sz w:val="16"/>
                <w:szCs w:val="16"/>
                <w:lang w:eastAsia="en-US"/>
              </w:rPr>
            </w:pPr>
            <w:r>
              <w:rPr>
                <w:sz w:val="16"/>
                <w:szCs w:val="16"/>
                <w:lang w:eastAsia="en-US"/>
              </w:rPr>
              <w:t>2017-06</w:t>
            </w:r>
          </w:p>
        </w:tc>
        <w:tc>
          <w:tcPr>
            <w:tcW w:w="800" w:type="dxa"/>
            <w:shd w:val="solid" w:color="FFFFFF" w:fill="auto"/>
          </w:tcPr>
          <w:p w14:paraId="2758ACC8"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0FE9364C" w14:textId="77777777" w:rsidR="0038500E" w:rsidRPr="004E2844" w:rsidRDefault="0038500E" w:rsidP="00962E8F">
            <w:pPr>
              <w:pStyle w:val="TAC"/>
              <w:rPr>
                <w:sz w:val="16"/>
                <w:szCs w:val="16"/>
                <w:lang w:eastAsia="en-US"/>
              </w:rPr>
            </w:pPr>
            <w:r w:rsidRPr="004E2844">
              <w:rPr>
                <w:sz w:val="16"/>
                <w:szCs w:val="16"/>
                <w:lang w:eastAsia="en-US"/>
              </w:rPr>
              <w:t>CP-171113</w:t>
            </w:r>
          </w:p>
        </w:tc>
        <w:tc>
          <w:tcPr>
            <w:tcW w:w="500" w:type="dxa"/>
            <w:shd w:val="solid" w:color="FFFFFF" w:fill="auto"/>
          </w:tcPr>
          <w:p w14:paraId="00D4B996" w14:textId="77777777" w:rsidR="0038500E" w:rsidRDefault="0038500E" w:rsidP="00962E8F">
            <w:pPr>
              <w:pStyle w:val="TAL"/>
              <w:rPr>
                <w:sz w:val="16"/>
                <w:szCs w:val="16"/>
                <w:lang w:eastAsia="en-US"/>
              </w:rPr>
            </w:pPr>
            <w:r>
              <w:rPr>
                <w:sz w:val="16"/>
                <w:szCs w:val="16"/>
                <w:lang w:eastAsia="en-US"/>
              </w:rPr>
              <w:t>0032</w:t>
            </w:r>
          </w:p>
        </w:tc>
        <w:tc>
          <w:tcPr>
            <w:tcW w:w="425" w:type="dxa"/>
            <w:shd w:val="solid" w:color="FFFFFF" w:fill="auto"/>
          </w:tcPr>
          <w:p w14:paraId="7BE056E7" w14:textId="77777777" w:rsidR="0038500E" w:rsidRDefault="0038500E" w:rsidP="00962E8F">
            <w:pPr>
              <w:pStyle w:val="TAR"/>
              <w:rPr>
                <w:sz w:val="16"/>
                <w:szCs w:val="16"/>
                <w:lang w:eastAsia="en-US"/>
              </w:rPr>
            </w:pPr>
            <w:r>
              <w:rPr>
                <w:sz w:val="16"/>
                <w:szCs w:val="16"/>
                <w:lang w:eastAsia="en-US"/>
              </w:rPr>
              <w:t>2</w:t>
            </w:r>
          </w:p>
        </w:tc>
        <w:tc>
          <w:tcPr>
            <w:tcW w:w="425" w:type="dxa"/>
            <w:shd w:val="solid" w:color="FFFFFF" w:fill="auto"/>
          </w:tcPr>
          <w:p w14:paraId="6872CA96"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16D2CCD0" w14:textId="77777777" w:rsidR="0038500E" w:rsidRPr="004E2844" w:rsidRDefault="0038500E" w:rsidP="00962E8F">
            <w:pPr>
              <w:pStyle w:val="TAL"/>
              <w:rPr>
                <w:sz w:val="16"/>
                <w:szCs w:val="16"/>
                <w:lang w:eastAsia="en-US"/>
              </w:rPr>
            </w:pPr>
            <w:r w:rsidRPr="004E2844">
              <w:rPr>
                <w:sz w:val="16"/>
                <w:szCs w:val="16"/>
                <w:lang w:eastAsia="en-US"/>
              </w:rPr>
              <w:t>Corrections to mcptt-user-profile schema and duplicated xsd files</w:t>
            </w:r>
          </w:p>
        </w:tc>
        <w:tc>
          <w:tcPr>
            <w:tcW w:w="708" w:type="dxa"/>
            <w:shd w:val="solid" w:color="FFFFFF" w:fill="auto"/>
          </w:tcPr>
          <w:p w14:paraId="300805C1" w14:textId="77777777" w:rsidR="0038500E" w:rsidRPr="004E2844" w:rsidRDefault="0038500E" w:rsidP="00962E8F">
            <w:pPr>
              <w:pStyle w:val="TAC"/>
              <w:rPr>
                <w:sz w:val="16"/>
                <w:szCs w:val="16"/>
                <w:lang w:eastAsia="en-US"/>
              </w:rPr>
            </w:pPr>
            <w:r w:rsidRPr="00151B4F">
              <w:rPr>
                <w:sz w:val="16"/>
                <w:szCs w:val="16"/>
                <w:lang w:eastAsia="en-US"/>
              </w:rPr>
              <w:t>14.2.0</w:t>
            </w:r>
          </w:p>
        </w:tc>
      </w:tr>
      <w:tr w:rsidR="0038500E" w:rsidRPr="004E2844" w14:paraId="2B18E1DC" w14:textId="77777777" w:rsidTr="0038500E">
        <w:tc>
          <w:tcPr>
            <w:tcW w:w="800" w:type="dxa"/>
            <w:shd w:val="solid" w:color="FFFFFF" w:fill="auto"/>
          </w:tcPr>
          <w:p w14:paraId="083A3018" w14:textId="77777777" w:rsidR="0038500E" w:rsidRDefault="0038500E" w:rsidP="00962E8F">
            <w:pPr>
              <w:pStyle w:val="TAC"/>
              <w:rPr>
                <w:sz w:val="16"/>
                <w:szCs w:val="16"/>
                <w:lang w:eastAsia="en-US"/>
              </w:rPr>
            </w:pPr>
            <w:r>
              <w:rPr>
                <w:sz w:val="16"/>
                <w:szCs w:val="16"/>
                <w:lang w:eastAsia="en-US"/>
              </w:rPr>
              <w:t>2017-08</w:t>
            </w:r>
          </w:p>
        </w:tc>
        <w:tc>
          <w:tcPr>
            <w:tcW w:w="800" w:type="dxa"/>
            <w:shd w:val="solid" w:color="FFFFFF" w:fill="auto"/>
          </w:tcPr>
          <w:p w14:paraId="3B53BFCB" w14:textId="77777777" w:rsidR="0038500E" w:rsidRDefault="0038500E" w:rsidP="00962E8F">
            <w:pPr>
              <w:pStyle w:val="TAC"/>
              <w:rPr>
                <w:sz w:val="16"/>
                <w:szCs w:val="16"/>
                <w:lang w:eastAsia="en-US"/>
              </w:rPr>
            </w:pPr>
            <w:r>
              <w:rPr>
                <w:sz w:val="16"/>
                <w:szCs w:val="16"/>
                <w:lang w:eastAsia="en-US"/>
              </w:rPr>
              <w:t>CT-76</w:t>
            </w:r>
          </w:p>
        </w:tc>
        <w:tc>
          <w:tcPr>
            <w:tcW w:w="1094" w:type="dxa"/>
            <w:shd w:val="solid" w:color="FFFFFF" w:fill="auto"/>
          </w:tcPr>
          <w:p w14:paraId="16F195A2" w14:textId="77777777" w:rsidR="0038500E" w:rsidRPr="004E2844" w:rsidRDefault="0038500E" w:rsidP="00962E8F">
            <w:pPr>
              <w:pStyle w:val="TAC"/>
              <w:rPr>
                <w:sz w:val="16"/>
                <w:szCs w:val="16"/>
                <w:lang w:eastAsia="en-US"/>
              </w:rPr>
            </w:pPr>
          </w:p>
        </w:tc>
        <w:tc>
          <w:tcPr>
            <w:tcW w:w="500" w:type="dxa"/>
            <w:shd w:val="solid" w:color="FFFFFF" w:fill="auto"/>
          </w:tcPr>
          <w:p w14:paraId="4D0614E2" w14:textId="77777777" w:rsidR="0038500E" w:rsidRDefault="0038500E" w:rsidP="00962E8F">
            <w:pPr>
              <w:pStyle w:val="TAL"/>
              <w:rPr>
                <w:sz w:val="16"/>
                <w:szCs w:val="16"/>
                <w:lang w:eastAsia="en-US"/>
              </w:rPr>
            </w:pPr>
          </w:p>
        </w:tc>
        <w:tc>
          <w:tcPr>
            <w:tcW w:w="425" w:type="dxa"/>
            <w:shd w:val="solid" w:color="FFFFFF" w:fill="auto"/>
          </w:tcPr>
          <w:p w14:paraId="7D5C024E" w14:textId="77777777" w:rsidR="0038500E" w:rsidRDefault="0038500E" w:rsidP="00962E8F">
            <w:pPr>
              <w:pStyle w:val="TAR"/>
              <w:rPr>
                <w:sz w:val="16"/>
                <w:szCs w:val="16"/>
                <w:lang w:eastAsia="en-US"/>
              </w:rPr>
            </w:pPr>
          </w:p>
        </w:tc>
        <w:tc>
          <w:tcPr>
            <w:tcW w:w="425" w:type="dxa"/>
            <w:shd w:val="solid" w:color="FFFFFF" w:fill="auto"/>
          </w:tcPr>
          <w:p w14:paraId="4DD1733B" w14:textId="77777777" w:rsidR="0038500E" w:rsidRDefault="0038500E" w:rsidP="00962E8F">
            <w:pPr>
              <w:pStyle w:val="TAC"/>
              <w:rPr>
                <w:sz w:val="16"/>
                <w:szCs w:val="16"/>
                <w:lang w:eastAsia="en-US"/>
              </w:rPr>
            </w:pPr>
          </w:p>
        </w:tc>
        <w:tc>
          <w:tcPr>
            <w:tcW w:w="4962" w:type="dxa"/>
            <w:shd w:val="solid" w:color="FFFFFF" w:fill="auto"/>
          </w:tcPr>
          <w:p w14:paraId="773E72E0" w14:textId="77777777" w:rsidR="0038500E" w:rsidRPr="004E2844" w:rsidRDefault="0038500E" w:rsidP="00962E8F">
            <w:pPr>
              <w:pStyle w:val="TAL"/>
              <w:rPr>
                <w:sz w:val="16"/>
                <w:szCs w:val="16"/>
                <w:lang w:eastAsia="en-US"/>
              </w:rPr>
            </w:pPr>
            <w:r>
              <w:rPr>
                <w:sz w:val="16"/>
                <w:szCs w:val="16"/>
                <w:lang w:eastAsia="en-US"/>
              </w:rPr>
              <w:t>Correction of implementation error</w:t>
            </w:r>
          </w:p>
        </w:tc>
        <w:tc>
          <w:tcPr>
            <w:tcW w:w="708" w:type="dxa"/>
            <w:shd w:val="solid" w:color="FFFFFF" w:fill="auto"/>
          </w:tcPr>
          <w:p w14:paraId="31C9F06A" w14:textId="77777777" w:rsidR="0038500E" w:rsidRPr="00151B4F" w:rsidRDefault="0038500E" w:rsidP="00962E8F">
            <w:pPr>
              <w:pStyle w:val="TAC"/>
              <w:rPr>
                <w:sz w:val="16"/>
                <w:szCs w:val="16"/>
                <w:lang w:eastAsia="en-US"/>
              </w:rPr>
            </w:pPr>
            <w:r>
              <w:rPr>
                <w:sz w:val="16"/>
                <w:szCs w:val="16"/>
                <w:lang w:eastAsia="en-US"/>
              </w:rPr>
              <w:t>14.2.1</w:t>
            </w:r>
          </w:p>
        </w:tc>
      </w:tr>
      <w:tr w:rsidR="0038500E" w:rsidRPr="004E2844" w14:paraId="201281BB" w14:textId="77777777" w:rsidTr="0038500E">
        <w:tc>
          <w:tcPr>
            <w:tcW w:w="800" w:type="dxa"/>
            <w:shd w:val="solid" w:color="FFFFFF" w:fill="auto"/>
          </w:tcPr>
          <w:p w14:paraId="749D761B"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57C8EB0F"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51EE8506" w14:textId="77777777" w:rsidR="0038500E" w:rsidRPr="004E2844" w:rsidRDefault="0038500E" w:rsidP="00962E8F">
            <w:pPr>
              <w:pStyle w:val="TAC"/>
              <w:rPr>
                <w:sz w:val="16"/>
                <w:szCs w:val="16"/>
                <w:lang w:eastAsia="en-US"/>
              </w:rPr>
            </w:pPr>
            <w:r w:rsidRPr="00073326">
              <w:rPr>
                <w:sz w:val="16"/>
                <w:szCs w:val="16"/>
                <w:lang w:eastAsia="en-US"/>
              </w:rPr>
              <w:t>CP-172102</w:t>
            </w:r>
          </w:p>
        </w:tc>
        <w:tc>
          <w:tcPr>
            <w:tcW w:w="500" w:type="dxa"/>
            <w:shd w:val="solid" w:color="FFFFFF" w:fill="auto"/>
          </w:tcPr>
          <w:p w14:paraId="46722A92" w14:textId="77777777" w:rsidR="0038500E" w:rsidRDefault="0038500E" w:rsidP="00962E8F">
            <w:pPr>
              <w:pStyle w:val="TAL"/>
              <w:rPr>
                <w:sz w:val="16"/>
                <w:szCs w:val="16"/>
                <w:lang w:eastAsia="en-US"/>
              </w:rPr>
            </w:pPr>
            <w:r>
              <w:rPr>
                <w:sz w:val="16"/>
                <w:szCs w:val="16"/>
                <w:lang w:eastAsia="en-US"/>
              </w:rPr>
              <w:t>0034</w:t>
            </w:r>
          </w:p>
        </w:tc>
        <w:tc>
          <w:tcPr>
            <w:tcW w:w="425" w:type="dxa"/>
            <w:shd w:val="solid" w:color="FFFFFF" w:fill="auto"/>
          </w:tcPr>
          <w:p w14:paraId="24D7F264" w14:textId="77777777" w:rsidR="0038500E" w:rsidRDefault="0038500E" w:rsidP="00962E8F">
            <w:pPr>
              <w:pStyle w:val="TAR"/>
              <w:rPr>
                <w:sz w:val="16"/>
                <w:szCs w:val="16"/>
                <w:lang w:eastAsia="en-US"/>
              </w:rPr>
            </w:pPr>
          </w:p>
        </w:tc>
        <w:tc>
          <w:tcPr>
            <w:tcW w:w="425" w:type="dxa"/>
            <w:shd w:val="solid" w:color="FFFFFF" w:fill="auto"/>
          </w:tcPr>
          <w:p w14:paraId="0B7AA785"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7B794DD6" w14:textId="77777777" w:rsidR="0038500E" w:rsidRDefault="0038500E" w:rsidP="00962E8F">
            <w:pPr>
              <w:pStyle w:val="TAL"/>
              <w:rPr>
                <w:sz w:val="16"/>
                <w:szCs w:val="16"/>
                <w:lang w:eastAsia="en-US"/>
              </w:rPr>
            </w:pPr>
            <w:r w:rsidRPr="00073326">
              <w:rPr>
                <w:sz w:val="16"/>
                <w:szCs w:val="16"/>
                <w:lang w:eastAsia="en-US"/>
              </w:rPr>
              <w:t>Corrections to mcdata-serv-config schema</w:t>
            </w:r>
          </w:p>
        </w:tc>
        <w:tc>
          <w:tcPr>
            <w:tcW w:w="708" w:type="dxa"/>
            <w:shd w:val="solid" w:color="FFFFFF" w:fill="auto"/>
          </w:tcPr>
          <w:p w14:paraId="77AC179B" w14:textId="77777777" w:rsidR="0038500E" w:rsidRDefault="0038500E" w:rsidP="00962E8F">
            <w:pPr>
              <w:pStyle w:val="TAC"/>
              <w:rPr>
                <w:sz w:val="16"/>
                <w:szCs w:val="16"/>
                <w:lang w:eastAsia="en-US"/>
              </w:rPr>
            </w:pPr>
            <w:r>
              <w:rPr>
                <w:sz w:val="16"/>
                <w:szCs w:val="16"/>
                <w:lang w:eastAsia="en-US"/>
              </w:rPr>
              <w:t>14.3.0</w:t>
            </w:r>
          </w:p>
        </w:tc>
      </w:tr>
      <w:tr w:rsidR="0038500E" w:rsidRPr="004E2844" w14:paraId="0BD42226" w14:textId="77777777" w:rsidTr="0038500E">
        <w:tc>
          <w:tcPr>
            <w:tcW w:w="800" w:type="dxa"/>
            <w:shd w:val="solid" w:color="FFFFFF" w:fill="auto"/>
          </w:tcPr>
          <w:p w14:paraId="0107B67C"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1FF05478"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61E53385" w14:textId="77777777" w:rsidR="0038500E" w:rsidRPr="00073326" w:rsidRDefault="0038500E" w:rsidP="00962E8F">
            <w:pPr>
              <w:pStyle w:val="TAC"/>
              <w:rPr>
                <w:sz w:val="16"/>
                <w:szCs w:val="16"/>
                <w:lang w:eastAsia="en-US"/>
              </w:rPr>
            </w:pPr>
            <w:r w:rsidRPr="00073326">
              <w:rPr>
                <w:sz w:val="16"/>
                <w:szCs w:val="16"/>
                <w:lang w:eastAsia="en-US"/>
              </w:rPr>
              <w:t>CP-172102</w:t>
            </w:r>
          </w:p>
        </w:tc>
        <w:tc>
          <w:tcPr>
            <w:tcW w:w="500" w:type="dxa"/>
            <w:shd w:val="solid" w:color="FFFFFF" w:fill="auto"/>
          </w:tcPr>
          <w:p w14:paraId="30F655F0" w14:textId="77777777" w:rsidR="0038500E" w:rsidRDefault="0038500E" w:rsidP="00962E8F">
            <w:pPr>
              <w:pStyle w:val="TAL"/>
              <w:rPr>
                <w:sz w:val="16"/>
                <w:szCs w:val="16"/>
                <w:lang w:eastAsia="en-US"/>
              </w:rPr>
            </w:pPr>
            <w:r>
              <w:rPr>
                <w:sz w:val="16"/>
                <w:szCs w:val="16"/>
                <w:lang w:eastAsia="en-US"/>
              </w:rPr>
              <w:t>0035</w:t>
            </w:r>
          </w:p>
        </w:tc>
        <w:tc>
          <w:tcPr>
            <w:tcW w:w="425" w:type="dxa"/>
            <w:shd w:val="solid" w:color="FFFFFF" w:fill="auto"/>
          </w:tcPr>
          <w:p w14:paraId="754BA775"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72643A72"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0A232CDD" w14:textId="77777777" w:rsidR="0038500E" w:rsidRPr="00073326" w:rsidRDefault="0038500E" w:rsidP="00962E8F">
            <w:pPr>
              <w:pStyle w:val="TAL"/>
              <w:rPr>
                <w:sz w:val="16"/>
                <w:szCs w:val="16"/>
                <w:lang w:eastAsia="en-US"/>
              </w:rPr>
            </w:pPr>
            <w:r w:rsidRPr="00073326">
              <w:rPr>
                <w:sz w:val="16"/>
                <w:szCs w:val="16"/>
                <w:lang w:eastAsia="en-US"/>
              </w:rPr>
              <w:t>Corrections to mcdata-ue-profile schema</w:t>
            </w:r>
          </w:p>
        </w:tc>
        <w:tc>
          <w:tcPr>
            <w:tcW w:w="708" w:type="dxa"/>
            <w:shd w:val="solid" w:color="FFFFFF" w:fill="auto"/>
          </w:tcPr>
          <w:p w14:paraId="027CE119"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0E91D570" w14:textId="77777777" w:rsidTr="0038500E">
        <w:tc>
          <w:tcPr>
            <w:tcW w:w="800" w:type="dxa"/>
            <w:shd w:val="solid" w:color="FFFFFF" w:fill="auto"/>
          </w:tcPr>
          <w:p w14:paraId="642EC9C5"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71FF83B7"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726CE961" w14:textId="77777777" w:rsidR="0038500E" w:rsidRPr="00073326" w:rsidRDefault="0038500E" w:rsidP="00962E8F">
            <w:pPr>
              <w:pStyle w:val="TAC"/>
              <w:rPr>
                <w:sz w:val="16"/>
                <w:szCs w:val="16"/>
                <w:lang w:eastAsia="en-US"/>
              </w:rPr>
            </w:pPr>
            <w:r w:rsidRPr="00073326">
              <w:rPr>
                <w:sz w:val="16"/>
                <w:szCs w:val="16"/>
                <w:lang w:eastAsia="en-US"/>
              </w:rPr>
              <w:t>CP-172102</w:t>
            </w:r>
          </w:p>
        </w:tc>
        <w:tc>
          <w:tcPr>
            <w:tcW w:w="500" w:type="dxa"/>
            <w:shd w:val="solid" w:color="FFFFFF" w:fill="auto"/>
          </w:tcPr>
          <w:p w14:paraId="57422FA3" w14:textId="77777777" w:rsidR="0038500E" w:rsidRDefault="0038500E" w:rsidP="00962E8F">
            <w:pPr>
              <w:pStyle w:val="TAL"/>
              <w:rPr>
                <w:sz w:val="16"/>
                <w:szCs w:val="16"/>
                <w:lang w:eastAsia="en-US"/>
              </w:rPr>
            </w:pPr>
            <w:r>
              <w:rPr>
                <w:sz w:val="16"/>
                <w:szCs w:val="16"/>
                <w:lang w:eastAsia="en-US"/>
              </w:rPr>
              <w:t>0036</w:t>
            </w:r>
          </w:p>
        </w:tc>
        <w:tc>
          <w:tcPr>
            <w:tcW w:w="425" w:type="dxa"/>
            <w:shd w:val="solid" w:color="FFFFFF" w:fill="auto"/>
          </w:tcPr>
          <w:p w14:paraId="212A74BB" w14:textId="77777777" w:rsidR="0038500E" w:rsidRDefault="0038500E" w:rsidP="00962E8F">
            <w:pPr>
              <w:pStyle w:val="TAR"/>
              <w:rPr>
                <w:sz w:val="16"/>
                <w:szCs w:val="16"/>
                <w:lang w:eastAsia="en-US"/>
              </w:rPr>
            </w:pPr>
          </w:p>
        </w:tc>
        <w:tc>
          <w:tcPr>
            <w:tcW w:w="425" w:type="dxa"/>
            <w:shd w:val="solid" w:color="FFFFFF" w:fill="auto"/>
          </w:tcPr>
          <w:p w14:paraId="74CCEEB7"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74EED8F0" w14:textId="77777777" w:rsidR="0038500E" w:rsidRPr="00073326" w:rsidRDefault="0038500E" w:rsidP="00962E8F">
            <w:pPr>
              <w:pStyle w:val="TAL"/>
              <w:rPr>
                <w:sz w:val="16"/>
                <w:szCs w:val="16"/>
                <w:lang w:eastAsia="en-US"/>
              </w:rPr>
            </w:pPr>
            <w:r w:rsidRPr="00073326">
              <w:rPr>
                <w:sz w:val="16"/>
                <w:szCs w:val="16"/>
                <w:lang w:eastAsia="en-US"/>
              </w:rPr>
              <w:t>Corrections to mcdata-user-profile schema</w:t>
            </w:r>
          </w:p>
        </w:tc>
        <w:tc>
          <w:tcPr>
            <w:tcW w:w="708" w:type="dxa"/>
            <w:shd w:val="solid" w:color="FFFFFF" w:fill="auto"/>
          </w:tcPr>
          <w:p w14:paraId="0A057623"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2CE8BDA0" w14:textId="77777777" w:rsidTr="0038500E">
        <w:tc>
          <w:tcPr>
            <w:tcW w:w="800" w:type="dxa"/>
            <w:shd w:val="solid" w:color="FFFFFF" w:fill="auto"/>
          </w:tcPr>
          <w:p w14:paraId="0BB5F06C"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5DD524B1"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54ED82C0" w14:textId="77777777" w:rsidR="0038500E" w:rsidRPr="00073326" w:rsidRDefault="0038500E" w:rsidP="00962E8F">
            <w:pPr>
              <w:pStyle w:val="TAC"/>
              <w:rPr>
                <w:sz w:val="16"/>
                <w:szCs w:val="16"/>
                <w:lang w:eastAsia="en-US"/>
              </w:rPr>
            </w:pPr>
            <w:r w:rsidRPr="00073326">
              <w:rPr>
                <w:sz w:val="16"/>
                <w:szCs w:val="16"/>
                <w:lang w:eastAsia="en-US"/>
              </w:rPr>
              <w:t>CP-172104</w:t>
            </w:r>
          </w:p>
        </w:tc>
        <w:tc>
          <w:tcPr>
            <w:tcW w:w="500" w:type="dxa"/>
            <w:shd w:val="solid" w:color="FFFFFF" w:fill="auto"/>
          </w:tcPr>
          <w:p w14:paraId="36BDE188" w14:textId="77777777" w:rsidR="0038500E" w:rsidRDefault="0038500E" w:rsidP="00962E8F">
            <w:pPr>
              <w:pStyle w:val="TAL"/>
              <w:rPr>
                <w:sz w:val="16"/>
                <w:szCs w:val="16"/>
                <w:lang w:eastAsia="en-US"/>
              </w:rPr>
            </w:pPr>
            <w:r>
              <w:rPr>
                <w:sz w:val="16"/>
                <w:szCs w:val="16"/>
                <w:lang w:eastAsia="en-US"/>
              </w:rPr>
              <w:t>0037</w:t>
            </w:r>
          </w:p>
        </w:tc>
        <w:tc>
          <w:tcPr>
            <w:tcW w:w="425" w:type="dxa"/>
            <w:shd w:val="solid" w:color="FFFFFF" w:fill="auto"/>
          </w:tcPr>
          <w:p w14:paraId="2D81F9D2" w14:textId="77777777" w:rsidR="0038500E" w:rsidRDefault="0038500E" w:rsidP="00962E8F">
            <w:pPr>
              <w:pStyle w:val="TAR"/>
              <w:rPr>
                <w:sz w:val="16"/>
                <w:szCs w:val="16"/>
                <w:lang w:eastAsia="en-US"/>
              </w:rPr>
            </w:pPr>
          </w:p>
        </w:tc>
        <w:tc>
          <w:tcPr>
            <w:tcW w:w="425" w:type="dxa"/>
            <w:shd w:val="solid" w:color="FFFFFF" w:fill="auto"/>
          </w:tcPr>
          <w:p w14:paraId="6E59B7D7"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02EEA90C" w14:textId="77777777" w:rsidR="0038500E" w:rsidRPr="00073326" w:rsidRDefault="0038500E" w:rsidP="00962E8F">
            <w:pPr>
              <w:pStyle w:val="TAL"/>
              <w:rPr>
                <w:sz w:val="16"/>
                <w:szCs w:val="16"/>
                <w:lang w:eastAsia="en-US"/>
              </w:rPr>
            </w:pPr>
            <w:r w:rsidRPr="00073326">
              <w:rPr>
                <w:sz w:val="16"/>
                <w:szCs w:val="16"/>
                <w:lang w:eastAsia="en-US"/>
              </w:rPr>
              <w:t>Corrections to mcvideo-serv-config schema</w:t>
            </w:r>
          </w:p>
        </w:tc>
        <w:tc>
          <w:tcPr>
            <w:tcW w:w="708" w:type="dxa"/>
            <w:shd w:val="solid" w:color="FFFFFF" w:fill="auto"/>
          </w:tcPr>
          <w:p w14:paraId="18D7E13E"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2D55CC46" w14:textId="77777777" w:rsidTr="0038500E">
        <w:tc>
          <w:tcPr>
            <w:tcW w:w="800" w:type="dxa"/>
            <w:shd w:val="solid" w:color="FFFFFF" w:fill="auto"/>
          </w:tcPr>
          <w:p w14:paraId="77BF7325"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06B15259"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5BB0D634" w14:textId="77777777" w:rsidR="0038500E" w:rsidRPr="00073326" w:rsidRDefault="0038500E" w:rsidP="00962E8F">
            <w:pPr>
              <w:pStyle w:val="TAC"/>
              <w:rPr>
                <w:sz w:val="16"/>
                <w:szCs w:val="16"/>
                <w:lang w:eastAsia="en-US"/>
              </w:rPr>
            </w:pPr>
            <w:r w:rsidRPr="00073326">
              <w:rPr>
                <w:sz w:val="16"/>
                <w:szCs w:val="16"/>
                <w:lang w:eastAsia="en-US"/>
              </w:rPr>
              <w:t>CP-172104</w:t>
            </w:r>
          </w:p>
        </w:tc>
        <w:tc>
          <w:tcPr>
            <w:tcW w:w="500" w:type="dxa"/>
            <w:shd w:val="solid" w:color="FFFFFF" w:fill="auto"/>
          </w:tcPr>
          <w:p w14:paraId="2A1679BC" w14:textId="77777777" w:rsidR="0038500E" w:rsidRDefault="0038500E" w:rsidP="00962E8F">
            <w:pPr>
              <w:pStyle w:val="TAL"/>
              <w:rPr>
                <w:sz w:val="16"/>
                <w:szCs w:val="16"/>
                <w:lang w:eastAsia="en-US"/>
              </w:rPr>
            </w:pPr>
            <w:r>
              <w:rPr>
                <w:sz w:val="16"/>
                <w:szCs w:val="16"/>
                <w:lang w:eastAsia="en-US"/>
              </w:rPr>
              <w:t>0038</w:t>
            </w:r>
          </w:p>
        </w:tc>
        <w:tc>
          <w:tcPr>
            <w:tcW w:w="425" w:type="dxa"/>
            <w:shd w:val="solid" w:color="FFFFFF" w:fill="auto"/>
          </w:tcPr>
          <w:p w14:paraId="3B48E9E7" w14:textId="77777777" w:rsidR="0038500E" w:rsidRDefault="0038500E" w:rsidP="00962E8F">
            <w:pPr>
              <w:pStyle w:val="TAR"/>
              <w:rPr>
                <w:sz w:val="16"/>
                <w:szCs w:val="16"/>
                <w:lang w:eastAsia="en-US"/>
              </w:rPr>
            </w:pPr>
          </w:p>
        </w:tc>
        <w:tc>
          <w:tcPr>
            <w:tcW w:w="425" w:type="dxa"/>
            <w:shd w:val="solid" w:color="FFFFFF" w:fill="auto"/>
          </w:tcPr>
          <w:p w14:paraId="77421D21"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3E646F81" w14:textId="77777777" w:rsidR="0038500E" w:rsidRPr="00073326" w:rsidRDefault="0038500E" w:rsidP="00962E8F">
            <w:pPr>
              <w:pStyle w:val="TAL"/>
              <w:rPr>
                <w:sz w:val="16"/>
                <w:szCs w:val="16"/>
                <w:lang w:eastAsia="en-US"/>
              </w:rPr>
            </w:pPr>
            <w:r w:rsidRPr="00073326">
              <w:rPr>
                <w:sz w:val="16"/>
                <w:szCs w:val="16"/>
                <w:lang w:eastAsia="en-US"/>
              </w:rPr>
              <w:t>Corrections to mcvideo-ue-profile schema</w:t>
            </w:r>
          </w:p>
        </w:tc>
        <w:tc>
          <w:tcPr>
            <w:tcW w:w="708" w:type="dxa"/>
            <w:shd w:val="solid" w:color="FFFFFF" w:fill="auto"/>
          </w:tcPr>
          <w:p w14:paraId="2E166CB9"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7CF4AEAF" w14:textId="77777777" w:rsidTr="0038500E">
        <w:tc>
          <w:tcPr>
            <w:tcW w:w="800" w:type="dxa"/>
            <w:shd w:val="solid" w:color="FFFFFF" w:fill="auto"/>
          </w:tcPr>
          <w:p w14:paraId="4F8A75D1"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0DD6AB58"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7F780F54" w14:textId="77777777" w:rsidR="0038500E" w:rsidRPr="00073326" w:rsidRDefault="0038500E" w:rsidP="00962E8F">
            <w:pPr>
              <w:pStyle w:val="TAC"/>
              <w:rPr>
                <w:sz w:val="16"/>
                <w:szCs w:val="16"/>
                <w:lang w:eastAsia="en-US"/>
              </w:rPr>
            </w:pPr>
            <w:r w:rsidRPr="00073326">
              <w:rPr>
                <w:sz w:val="16"/>
                <w:szCs w:val="16"/>
                <w:lang w:eastAsia="en-US"/>
              </w:rPr>
              <w:t>CP-172104</w:t>
            </w:r>
          </w:p>
        </w:tc>
        <w:tc>
          <w:tcPr>
            <w:tcW w:w="500" w:type="dxa"/>
            <w:shd w:val="solid" w:color="FFFFFF" w:fill="auto"/>
          </w:tcPr>
          <w:p w14:paraId="3BF10AD8" w14:textId="77777777" w:rsidR="0038500E" w:rsidRDefault="0038500E" w:rsidP="00962E8F">
            <w:pPr>
              <w:pStyle w:val="TAL"/>
              <w:rPr>
                <w:sz w:val="16"/>
                <w:szCs w:val="16"/>
                <w:lang w:eastAsia="en-US"/>
              </w:rPr>
            </w:pPr>
            <w:r>
              <w:rPr>
                <w:sz w:val="16"/>
                <w:szCs w:val="16"/>
                <w:lang w:eastAsia="en-US"/>
              </w:rPr>
              <w:t>0039</w:t>
            </w:r>
          </w:p>
        </w:tc>
        <w:tc>
          <w:tcPr>
            <w:tcW w:w="425" w:type="dxa"/>
            <w:shd w:val="solid" w:color="FFFFFF" w:fill="auto"/>
          </w:tcPr>
          <w:p w14:paraId="2939C7BA" w14:textId="77777777" w:rsidR="0038500E" w:rsidRDefault="0038500E" w:rsidP="00962E8F">
            <w:pPr>
              <w:pStyle w:val="TAR"/>
              <w:rPr>
                <w:sz w:val="16"/>
                <w:szCs w:val="16"/>
                <w:lang w:eastAsia="en-US"/>
              </w:rPr>
            </w:pPr>
          </w:p>
        </w:tc>
        <w:tc>
          <w:tcPr>
            <w:tcW w:w="425" w:type="dxa"/>
            <w:shd w:val="solid" w:color="FFFFFF" w:fill="auto"/>
          </w:tcPr>
          <w:p w14:paraId="28AFFA72"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0227B305" w14:textId="77777777" w:rsidR="0038500E" w:rsidRPr="00073326" w:rsidRDefault="0038500E" w:rsidP="00962E8F">
            <w:pPr>
              <w:pStyle w:val="TAL"/>
              <w:rPr>
                <w:sz w:val="16"/>
                <w:szCs w:val="16"/>
                <w:lang w:eastAsia="en-US"/>
              </w:rPr>
            </w:pPr>
            <w:r w:rsidRPr="00073326">
              <w:rPr>
                <w:sz w:val="16"/>
                <w:szCs w:val="16"/>
                <w:lang w:eastAsia="en-US"/>
              </w:rPr>
              <w:t>Corrections to mcvideo-user-profile schema</w:t>
            </w:r>
          </w:p>
        </w:tc>
        <w:tc>
          <w:tcPr>
            <w:tcW w:w="708" w:type="dxa"/>
            <w:shd w:val="solid" w:color="FFFFFF" w:fill="auto"/>
          </w:tcPr>
          <w:p w14:paraId="480B84DB"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2BA212E5" w14:textId="77777777" w:rsidTr="0038500E">
        <w:tc>
          <w:tcPr>
            <w:tcW w:w="800" w:type="dxa"/>
            <w:shd w:val="solid" w:color="FFFFFF" w:fill="auto"/>
          </w:tcPr>
          <w:p w14:paraId="51DE5A59"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5A3CDC07"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6BD1CE42" w14:textId="77777777" w:rsidR="0038500E" w:rsidRPr="00073326" w:rsidRDefault="0038500E" w:rsidP="00962E8F">
            <w:pPr>
              <w:pStyle w:val="TAC"/>
              <w:rPr>
                <w:sz w:val="16"/>
                <w:szCs w:val="16"/>
                <w:lang w:eastAsia="en-US"/>
              </w:rPr>
            </w:pPr>
            <w:r w:rsidRPr="00073326">
              <w:rPr>
                <w:sz w:val="16"/>
                <w:szCs w:val="16"/>
                <w:lang w:eastAsia="en-US"/>
              </w:rPr>
              <w:t>CP-172096</w:t>
            </w:r>
          </w:p>
        </w:tc>
        <w:tc>
          <w:tcPr>
            <w:tcW w:w="500" w:type="dxa"/>
            <w:shd w:val="solid" w:color="FFFFFF" w:fill="auto"/>
          </w:tcPr>
          <w:p w14:paraId="6AE2B262" w14:textId="77777777" w:rsidR="0038500E" w:rsidRDefault="0038500E" w:rsidP="00962E8F">
            <w:pPr>
              <w:pStyle w:val="TAL"/>
              <w:rPr>
                <w:sz w:val="16"/>
                <w:szCs w:val="16"/>
                <w:lang w:eastAsia="en-US"/>
              </w:rPr>
            </w:pPr>
            <w:r>
              <w:rPr>
                <w:sz w:val="16"/>
                <w:szCs w:val="16"/>
                <w:lang w:eastAsia="en-US"/>
              </w:rPr>
              <w:t>0041</w:t>
            </w:r>
          </w:p>
        </w:tc>
        <w:tc>
          <w:tcPr>
            <w:tcW w:w="425" w:type="dxa"/>
            <w:shd w:val="solid" w:color="FFFFFF" w:fill="auto"/>
          </w:tcPr>
          <w:p w14:paraId="15E255E9" w14:textId="77777777" w:rsidR="0038500E" w:rsidRDefault="0038500E" w:rsidP="00962E8F">
            <w:pPr>
              <w:pStyle w:val="TAR"/>
              <w:rPr>
                <w:sz w:val="16"/>
                <w:szCs w:val="16"/>
                <w:lang w:eastAsia="en-US"/>
              </w:rPr>
            </w:pPr>
          </w:p>
        </w:tc>
        <w:tc>
          <w:tcPr>
            <w:tcW w:w="425" w:type="dxa"/>
            <w:shd w:val="solid" w:color="FFFFFF" w:fill="auto"/>
          </w:tcPr>
          <w:p w14:paraId="27068C4F"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4141832C" w14:textId="77777777" w:rsidR="0038500E" w:rsidRPr="00073326" w:rsidRDefault="0038500E" w:rsidP="00962E8F">
            <w:pPr>
              <w:pStyle w:val="TAL"/>
              <w:rPr>
                <w:sz w:val="16"/>
                <w:szCs w:val="16"/>
                <w:lang w:eastAsia="en-US"/>
              </w:rPr>
            </w:pPr>
            <w:r w:rsidRPr="00073326">
              <w:rPr>
                <w:sz w:val="16"/>
                <w:szCs w:val="16"/>
                <w:lang w:eastAsia="en-US"/>
              </w:rPr>
              <w:t>Corrections to ue-config schema</w:t>
            </w:r>
          </w:p>
        </w:tc>
        <w:tc>
          <w:tcPr>
            <w:tcW w:w="708" w:type="dxa"/>
            <w:shd w:val="solid" w:color="FFFFFF" w:fill="auto"/>
          </w:tcPr>
          <w:p w14:paraId="09520BF9"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0E60AC83" w14:textId="77777777" w:rsidTr="0038500E">
        <w:tc>
          <w:tcPr>
            <w:tcW w:w="800" w:type="dxa"/>
            <w:shd w:val="solid" w:color="FFFFFF" w:fill="auto"/>
          </w:tcPr>
          <w:p w14:paraId="03BBA0F4" w14:textId="77777777" w:rsidR="0038500E" w:rsidRDefault="0038500E" w:rsidP="00962E8F">
            <w:pPr>
              <w:pStyle w:val="TAC"/>
              <w:rPr>
                <w:sz w:val="16"/>
                <w:szCs w:val="16"/>
                <w:lang w:eastAsia="en-US"/>
              </w:rPr>
            </w:pPr>
            <w:r>
              <w:rPr>
                <w:sz w:val="16"/>
                <w:szCs w:val="16"/>
                <w:lang w:eastAsia="en-US"/>
              </w:rPr>
              <w:lastRenderedPageBreak/>
              <w:t>2017-09</w:t>
            </w:r>
          </w:p>
        </w:tc>
        <w:tc>
          <w:tcPr>
            <w:tcW w:w="800" w:type="dxa"/>
            <w:shd w:val="solid" w:color="FFFFFF" w:fill="auto"/>
          </w:tcPr>
          <w:p w14:paraId="501A683D"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201DBD76" w14:textId="77777777" w:rsidR="0038500E" w:rsidRPr="00073326" w:rsidRDefault="0038500E" w:rsidP="00962E8F">
            <w:pPr>
              <w:pStyle w:val="TAC"/>
              <w:rPr>
                <w:sz w:val="16"/>
                <w:szCs w:val="16"/>
                <w:lang w:eastAsia="en-US"/>
              </w:rPr>
            </w:pPr>
            <w:r w:rsidRPr="00073326">
              <w:rPr>
                <w:sz w:val="16"/>
                <w:szCs w:val="16"/>
                <w:lang w:eastAsia="en-US"/>
              </w:rPr>
              <w:t>CP-172096</w:t>
            </w:r>
          </w:p>
        </w:tc>
        <w:tc>
          <w:tcPr>
            <w:tcW w:w="500" w:type="dxa"/>
            <w:shd w:val="solid" w:color="FFFFFF" w:fill="auto"/>
          </w:tcPr>
          <w:p w14:paraId="2FFA0E6B" w14:textId="77777777" w:rsidR="0038500E" w:rsidRDefault="0038500E" w:rsidP="00962E8F">
            <w:pPr>
              <w:pStyle w:val="TAL"/>
              <w:rPr>
                <w:sz w:val="16"/>
                <w:szCs w:val="16"/>
                <w:lang w:eastAsia="en-US"/>
              </w:rPr>
            </w:pPr>
            <w:r>
              <w:rPr>
                <w:sz w:val="16"/>
                <w:szCs w:val="16"/>
                <w:lang w:eastAsia="en-US"/>
              </w:rPr>
              <w:t>0043</w:t>
            </w:r>
          </w:p>
        </w:tc>
        <w:tc>
          <w:tcPr>
            <w:tcW w:w="425" w:type="dxa"/>
            <w:shd w:val="solid" w:color="FFFFFF" w:fill="auto"/>
          </w:tcPr>
          <w:p w14:paraId="2707DB57" w14:textId="77777777" w:rsidR="0038500E" w:rsidRDefault="0038500E" w:rsidP="00962E8F">
            <w:pPr>
              <w:pStyle w:val="TAR"/>
              <w:rPr>
                <w:sz w:val="16"/>
                <w:szCs w:val="16"/>
                <w:lang w:eastAsia="en-US"/>
              </w:rPr>
            </w:pPr>
          </w:p>
        </w:tc>
        <w:tc>
          <w:tcPr>
            <w:tcW w:w="425" w:type="dxa"/>
            <w:shd w:val="solid" w:color="FFFFFF" w:fill="auto"/>
          </w:tcPr>
          <w:p w14:paraId="7376627B"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1FAD0CA2" w14:textId="77777777" w:rsidR="0038500E" w:rsidRPr="00073326" w:rsidRDefault="0038500E" w:rsidP="00962E8F">
            <w:pPr>
              <w:pStyle w:val="TAL"/>
              <w:rPr>
                <w:sz w:val="16"/>
                <w:szCs w:val="16"/>
                <w:lang w:eastAsia="en-US"/>
              </w:rPr>
            </w:pPr>
            <w:r w:rsidRPr="00073326">
              <w:rPr>
                <w:sz w:val="16"/>
                <w:szCs w:val="16"/>
                <w:lang w:eastAsia="en-US"/>
              </w:rPr>
              <w:t>Corrections to ue-init-config schema</w:t>
            </w:r>
          </w:p>
        </w:tc>
        <w:tc>
          <w:tcPr>
            <w:tcW w:w="708" w:type="dxa"/>
            <w:shd w:val="solid" w:color="FFFFFF" w:fill="auto"/>
          </w:tcPr>
          <w:p w14:paraId="4CCA77BF"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04EA5FE7" w14:textId="77777777" w:rsidTr="0038500E">
        <w:tc>
          <w:tcPr>
            <w:tcW w:w="800" w:type="dxa"/>
            <w:shd w:val="solid" w:color="FFFFFF" w:fill="auto"/>
          </w:tcPr>
          <w:p w14:paraId="2DC6D410"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3FC245AD"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1AF7CBDA" w14:textId="77777777" w:rsidR="0038500E" w:rsidRPr="00073326" w:rsidRDefault="0038500E" w:rsidP="00962E8F">
            <w:pPr>
              <w:pStyle w:val="TAC"/>
              <w:rPr>
                <w:sz w:val="16"/>
                <w:szCs w:val="16"/>
                <w:lang w:eastAsia="en-US"/>
              </w:rPr>
            </w:pPr>
            <w:r w:rsidRPr="00073326">
              <w:rPr>
                <w:sz w:val="16"/>
                <w:szCs w:val="16"/>
                <w:lang w:eastAsia="en-US"/>
              </w:rPr>
              <w:t>CP-172101</w:t>
            </w:r>
          </w:p>
        </w:tc>
        <w:tc>
          <w:tcPr>
            <w:tcW w:w="500" w:type="dxa"/>
            <w:shd w:val="solid" w:color="FFFFFF" w:fill="auto"/>
          </w:tcPr>
          <w:p w14:paraId="2F54210B" w14:textId="77777777" w:rsidR="0038500E" w:rsidRDefault="0038500E" w:rsidP="00962E8F">
            <w:pPr>
              <w:pStyle w:val="TAL"/>
              <w:rPr>
                <w:sz w:val="16"/>
                <w:szCs w:val="16"/>
                <w:lang w:eastAsia="en-US"/>
              </w:rPr>
            </w:pPr>
            <w:r>
              <w:rPr>
                <w:sz w:val="16"/>
                <w:szCs w:val="16"/>
                <w:lang w:eastAsia="en-US"/>
              </w:rPr>
              <w:t>0044</w:t>
            </w:r>
          </w:p>
        </w:tc>
        <w:tc>
          <w:tcPr>
            <w:tcW w:w="425" w:type="dxa"/>
            <w:shd w:val="solid" w:color="FFFFFF" w:fill="auto"/>
          </w:tcPr>
          <w:p w14:paraId="49847B56" w14:textId="77777777" w:rsidR="0038500E" w:rsidRDefault="0038500E" w:rsidP="00962E8F">
            <w:pPr>
              <w:pStyle w:val="TAR"/>
              <w:rPr>
                <w:sz w:val="16"/>
                <w:szCs w:val="16"/>
                <w:lang w:eastAsia="en-US"/>
              </w:rPr>
            </w:pPr>
            <w:r>
              <w:rPr>
                <w:sz w:val="16"/>
                <w:szCs w:val="16"/>
                <w:lang w:eastAsia="en-US"/>
              </w:rPr>
              <w:t>2</w:t>
            </w:r>
          </w:p>
        </w:tc>
        <w:tc>
          <w:tcPr>
            <w:tcW w:w="425" w:type="dxa"/>
            <w:shd w:val="solid" w:color="FFFFFF" w:fill="auto"/>
          </w:tcPr>
          <w:p w14:paraId="7A7C71FF"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132E4916" w14:textId="77777777" w:rsidR="0038500E" w:rsidRPr="00073326" w:rsidRDefault="0038500E" w:rsidP="00962E8F">
            <w:pPr>
              <w:pStyle w:val="TAL"/>
              <w:rPr>
                <w:sz w:val="16"/>
                <w:szCs w:val="16"/>
                <w:lang w:eastAsia="en-US"/>
              </w:rPr>
            </w:pPr>
            <w:r w:rsidRPr="00073326">
              <w:rPr>
                <w:sz w:val="16"/>
                <w:szCs w:val="16"/>
                <w:lang w:eastAsia="en-US"/>
              </w:rPr>
              <w:t>User profile additions for eMCPTT</w:t>
            </w:r>
          </w:p>
        </w:tc>
        <w:tc>
          <w:tcPr>
            <w:tcW w:w="708" w:type="dxa"/>
            <w:shd w:val="solid" w:color="FFFFFF" w:fill="auto"/>
          </w:tcPr>
          <w:p w14:paraId="71B697CC"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313D3BA4" w14:textId="77777777" w:rsidTr="0038500E">
        <w:tc>
          <w:tcPr>
            <w:tcW w:w="800" w:type="dxa"/>
            <w:shd w:val="solid" w:color="FFFFFF" w:fill="auto"/>
          </w:tcPr>
          <w:p w14:paraId="2E6DDEE3"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480C6642"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1EBBC9DF" w14:textId="77777777" w:rsidR="0038500E" w:rsidRPr="00073326" w:rsidRDefault="0038500E" w:rsidP="00962E8F">
            <w:pPr>
              <w:pStyle w:val="TAC"/>
              <w:rPr>
                <w:sz w:val="16"/>
                <w:szCs w:val="16"/>
                <w:lang w:eastAsia="en-US"/>
              </w:rPr>
            </w:pPr>
            <w:r w:rsidRPr="00FA2664">
              <w:rPr>
                <w:sz w:val="16"/>
                <w:szCs w:val="16"/>
                <w:lang w:eastAsia="en-US"/>
              </w:rPr>
              <w:t>CP-172102</w:t>
            </w:r>
          </w:p>
        </w:tc>
        <w:tc>
          <w:tcPr>
            <w:tcW w:w="500" w:type="dxa"/>
            <w:shd w:val="solid" w:color="FFFFFF" w:fill="auto"/>
          </w:tcPr>
          <w:p w14:paraId="253C25F6" w14:textId="77777777" w:rsidR="0038500E" w:rsidRDefault="0038500E" w:rsidP="00962E8F">
            <w:pPr>
              <w:pStyle w:val="TAL"/>
              <w:rPr>
                <w:sz w:val="16"/>
                <w:szCs w:val="16"/>
                <w:lang w:eastAsia="en-US"/>
              </w:rPr>
            </w:pPr>
            <w:r>
              <w:rPr>
                <w:sz w:val="16"/>
                <w:szCs w:val="16"/>
                <w:lang w:eastAsia="en-US"/>
              </w:rPr>
              <w:t>0045</w:t>
            </w:r>
          </w:p>
        </w:tc>
        <w:tc>
          <w:tcPr>
            <w:tcW w:w="425" w:type="dxa"/>
            <w:shd w:val="solid" w:color="FFFFFF" w:fill="auto"/>
          </w:tcPr>
          <w:p w14:paraId="0F891FD1"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1A96596A"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14F0EBBC" w14:textId="77777777" w:rsidR="0038500E" w:rsidRPr="00073326" w:rsidRDefault="0038500E" w:rsidP="00962E8F">
            <w:pPr>
              <w:pStyle w:val="TAL"/>
              <w:rPr>
                <w:sz w:val="16"/>
                <w:szCs w:val="16"/>
                <w:lang w:eastAsia="en-US"/>
              </w:rPr>
            </w:pPr>
            <w:r w:rsidRPr="00FA2664">
              <w:rPr>
                <w:sz w:val="16"/>
                <w:szCs w:val="16"/>
                <w:lang w:eastAsia="en-US"/>
              </w:rPr>
              <w:t>Clause 10.2.2.3 - XML Schema correction</w:t>
            </w:r>
          </w:p>
        </w:tc>
        <w:tc>
          <w:tcPr>
            <w:tcW w:w="708" w:type="dxa"/>
            <w:shd w:val="solid" w:color="FFFFFF" w:fill="auto"/>
          </w:tcPr>
          <w:p w14:paraId="799055EC"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5D4A50BE" w14:textId="77777777" w:rsidTr="0038500E">
        <w:tc>
          <w:tcPr>
            <w:tcW w:w="800" w:type="dxa"/>
            <w:shd w:val="solid" w:color="FFFFFF" w:fill="auto"/>
          </w:tcPr>
          <w:p w14:paraId="1525D4A1"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675AD3FE"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22839742" w14:textId="77777777" w:rsidR="0038500E" w:rsidRPr="00FA2664" w:rsidRDefault="0038500E" w:rsidP="00962E8F">
            <w:pPr>
              <w:pStyle w:val="TAC"/>
              <w:rPr>
                <w:sz w:val="16"/>
                <w:szCs w:val="16"/>
                <w:lang w:eastAsia="en-US"/>
              </w:rPr>
            </w:pPr>
            <w:r w:rsidRPr="00FA2664">
              <w:rPr>
                <w:sz w:val="16"/>
                <w:szCs w:val="16"/>
                <w:lang w:eastAsia="en-US"/>
              </w:rPr>
              <w:t>CP-172102</w:t>
            </w:r>
          </w:p>
        </w:tc>
        <w:tc>
          <w:tcPr>
            <w:tcW w:w="500" w:type="dxa"/>
            <w:shd w:val="solid" w:color="FFFFFF" w:fill="auto"/>
          </w:tcPr>
          <w:p w14:paraId="2D4E8C9B" w14:textId="77777777" w:rsidR="0038500E" w:rsidRDefault="0038500E" w:rsidP="00962E8F">
            <w:pPr>
              <w:pStyle w:val="TAL"/>
              <w:rPr>
                <w:sz w:val="16"/>
                <w:szCs w:val="16"/>
                <w:lang w:eastAsia="en-US"/>
              </w:rPr>
            </w:pPr>
            <w:r>
              <w:rPr>
                <w:sz w:val="16"/>
                <w:szCs w:val="16"/>
                <w:lang w:eastAsia="en-US"/>
              </w:rPr>
              <w:t>0047</w:t>
            </w:r>
          </w:p>
        </w:tc>
        <w:tc>
          <w:tcPr>
            <w:tcW w:w="425" w:type="dxa"/>
            <w:shd w:val="solid" w:color="FFFFFF" w:fill="auto"/>
          </w:tcPr>
          <w:p w14:paraId="3974D0AE"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517669CB"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46C56EA2" w14:textId="77777777" w:rsidR="0038500E" w:rsidRPr="00FA2664" w:rsidRDefault="0038500E" w:rsidP="00962E8F">
            <w:pPr>
              <w:pStyle w:val="TAL"/>
              <w:rPr>
                <w:sz w:val="16"/>
                <w:szCs w:val="16"/>
                <w:lang w:eastAsia="en-US"/>
              </w:rPr>
            </w:pPr>
            <w:r w:rsidRPr="00FA2664">
              <w:rPr>
                <w:sz w:val="16"/>
                <w:szCs w:val="16"/>
                <w:lang w:eastAsia="en-US"/>
              </w:rPr>
              <w:t>Fixing references to TS 24.483 KMSSEC and KMSURI elements for MCDATA</w:t>
            </w:r>
          </w:p>
        </w:tc>
        <w:tc>
          <w:tcPr>
            <w:tcW w:w="708" w:type="dxa"/>
            <w:shd w:val="solid" w:color="FFFFFF" w:fill="auto"/>
          </w:tcPr>
          <w:p w14:paraId="1F32072F"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014BA43E" w14:textId="77777777" w:rsidTr="0038500E">
        <w:tc>
          <w:tcPr>
            <w:tcW w:w="800" w:type="dxa"/>
            <w:shd w:val="solid" w:color="FFFFFF" w:fill="auto"/>
          </w:tcPr>
          <w:p w14:paraId="07086B7C"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69101B15"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29EBE6D2" w14:textId="77777777" w:rsidR="0038500E" w:rsidRPr="00FA2664" w:rsidRDefault="0038500E" w:rsidP="00962E8F">
            <w:pPr>
              <w:pStyle w:val="TAC"/>
              <w:rPr>
                <w:sz w:val="16"/>
                <w:szCs w:val="16"/>
                <w:lang w:eastAsia="en-US"/>
              </w:rPr>
            </w:pPr>
            <w:r w:rsidRPr="00FA2664">
              <w:rPr>
                <w:sz w:val="16"/>
                <w:szCs w:val="16"/>
                <w:lang w:eastAsia="en-US"/>
              </w:rPr>
              <w:t>CP-172096</w:t>
            </w:r>
          </w:p>
        </w:tc>
        <w:tc>
          <w:tcPr>
            <w:tcW w:w="500" w:type="dxa"/>
            <w:shd w:val="solid" w:color="FFFFFF" w:fill="auto"/>
          </w:tcPr>
          <w:p w14:paraId="5A02D93C" w14:textId="77777777" w:rsidR="0038500E" w:rsidRDefault="0038500E" w:rsidP="00962E8F">
            <w:pPr>
              <w:pStyle w:val="TAL"/>
              <w:rPr>
                <w:sz w:val="16"/>
                <w:szCs w:val="16"/>
                <w:lang w:eastAsia="en-US"/>
              </w:rPr>
            </w:pPr>
            <w:r>
              <w:rPr>
                <w:sz w:val="16"/>
                <w:szCs w:val="16"/>
                <w:lang w:eastAsia="en-US"/>
              </w:rPr>
              <w:t>0048</w:t>
            </w:r>
          </w:p>
        </w:tc>
        <w:tc>
          <w:tcPr>
            <w:tcW w:w="425" w:type="dxa"/>
            <w:shd w:val="solid" w:color="FFFFFF" w:fill="auto"/>
          </w:tcPr>
          <w:p w14:paraId="3A54AF8F"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5DDFD5D7"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6F1B9196" w14:textId="77777777" w:rsidR="0038500E" w:rsidRPr="00FA2664" w:rsidRDefault="0038500E" w:rsidP="00962E8F">
            <w:pPr>
              <w:pStyle w:val="TAL"/>
              <w:rPr>
                <w:sz w:val="16"/>
                <w:szCs w:val="16"/>
                <w:lang w:eastAsia="en-US"/>
              </w:rPr>
            </w:pPr>
            <w:r w:rsidRPr="00FA2664">
              <w:rPr>
                <w:sz w:val="16"/>
                <w:szCs w:val="16"/>
                <w:lang w:eastAsia="en-US"/>
              </w:rPr>
              <w:t xml:space="preserve">Various corrections </w:t>
            </w:r>
          </w:p>
        </w:tc>
        <w:tc>
          <w:tcPr>
            <w:tcW w:w="708" w:type="dxa"/>
            <w:shd w:val="solid" w:color="FFFFFF" w:fill="auto"/>
          </w:tcPr>
          <w:p w14:paraId="0FAD2AB2"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12B5581B" w14:textId="77777777" w:rsidTr="0038500E">
        <w:tc>
          <w:tcPr>
            <w:tcW w:w="800" w:type="dxa"/>
            <w:shd w:val="solid" w:color="FFFFFF" w:fill="auto"/>
          </w:tcPr>
          <w:p w14:paraId="4DE88D21"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6D7B0414"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23585772" w14:textId="77777777" w:rsidR="0038500E" w:rsidRPr="00FA2664" w:rsidRDefault="0038500E" w:rsidP="00962E8F">
            <w:pPr>
              <w:pStyle w:val="TAC"/>
              <w:rPr>
                <w:sz w:val="16"/>
                <w:szCs w:val="16"/>
                <w:lang w:eastAsia="en-US"/>
              </w:rPr>
            </w:pPr>
            <w:r w:rsidRPr="00FA2664">
              <w:rPr>
                <w:sz w:val="16"/>
                <w:szCs w:val="16"/>
                <w:lang w:eastAsia="en-US"/>
              </w:rPr>
              <w:t>CP-172096</w:t>
            </w:r>
          </w:p>
        </w:tc>
        <w:tc>
          <w:tcPr>
            <w:tcW w:w="500" w:type="dxa"/>
            <w:shd w:val="solid" w:color="FFFFFF" w:fill="auto"/>
          </w:tcPr>
          <w:p w14:paraId="0F1F84B6" w14:textId="77777777" w:rsidR="0038500E" w:rsidRDefault="0038500E" w:rsidP="00962E8F">
            <w:pPr>
              <w:pStyle w:val="TAL"/>
              <w:rPr>
                <w:sz w:val="16"/>
                <w:szCs w:val="16"/>
                <w:lang w:eastAsia="en-US"/>
              </w:rPr>
            </w:pPr>
            <w:r>
              <w:rPr>
                <w:sz w:val="16"/>
                <w:szCs w:val="16"/>
                <w:lang w:eastAsia="en-US"/>
              </w:rPr>
              <w:t>0050</w:t>
            </w:r>
          </w:p>
        </w:tc>
        <w:tc>
          <w:tcPr>
            <w:tcW w:w="425" w:type="dxa"/>
            <w:shd w:val="solid" w:color="FFFFFF" w:fill="auto"/>
          </w:tcPr>
          <w:p w14:paraId="4732FADB"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09CE7B01"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515187DD" w14:textId="77777777" w:rsidR="0038500E" w:rsidRPr="00FA2664" w:rsidRDefault="0038500E" w:rsidP="00962E8F">
            <w:pPr>
              <w:pStyle w:val="TAL"/>
              <w:rPr>
                <w:sz w:val="16"/>
                <w:szCs w:val="16"/>
                <w:lang w:eastAsia="en-US"/>
              </w:rPr>
            </w:pPr>
            <w:r w:rsidRPr="00FA2664">
              <w:rPr>
                <w:sz w:val="16"/>
                <w:szCs w:val="16"/>
                <w:lang w:eastAsia="en-US"/>
              </w:rPr>
              <w:t>XML element corrections</w:t>
            </w:r>
          </w:p>
        </w:tc>
        <w:tc>
          <w:tcPr>
            <w:tcW w:w="708" w:type="dxa"/>
            <w:shd w:val="solid" w:color="FFFFFF" w:fill="auto"/>
          </w:tcPr>
          <w:p w14:paraId="3FD61375"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4D1BBE4D" w14:textId="77777777" w:rsidTr="0038500E">
        <w:tc>
          <w:tcPr>
            <w:tcW w:w="800" w:type="dxa"/>
            <w:shd w:val="solid" w:color="FFFFFF" w:fill="auto"/>
          </w:tcPr>
          <w:p w14:paraId="5201CD2A"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2A28976E"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72462243" w14:textId="77777777" w:rsidR="0038500E" w:rsidRPr="00FA2664" w:rsidRDefault="0038500E" w:rsidP="00962E8F">
            <w:pPr>
              <w:pStyle w:val="TAC"/>
              <w:rPr>
                <w:sz w:val="16"/>
                <w:szCs w:val="16"/>
                <w:lang w:eastAsia="en-US"/>
              </w:rPr>
            </w:pPr>
            <w:r w:rsidRPr="00FA2664">
              <w:rPr>
                <w:sz w:val="16"/>
                <w:szCs w:val="16"/>
                <w:lang w:eastAsia="en-US"/>
              </w:rPr>
              <w:t>CP-172096</w:t>
            </w:r>
          </w:p>
        </w:tc>
        <w:tc>
          <w:tcPr>
            <w:tcW w:w="500" w:type="dxa"/>
            <w:shd w:val="solid" w:color="FFFFFF" w:fill="auto"/>
          </w:tcPr>
          <w:p w14:paraId="079D533D" w14:textId="77777777" w:rsidR="0038500E" w:rsidRDefault="0038500E" w:rsidP="00962E8F">
            <w:pPr>
              <w:pStyle w:val="TAL"/>
              <w:rPr>
                <w:sz w:val="16"/>
                <w:szCs w:val="16"/>
                <w:lang w:eastAsia="en-US"/>
              </w:rPr>
            </w:pPr>
            <w:r>
              <w:rPr>
                <w:sz w:val="16"/>
                <w:szCs w:val="16"/>
                <w:lang w:eastAsia="en-US"/>
              </w:rPr>
              <w:t>0052</w:t>
            </w:r>
          </w:p>
        </w:tc>
        <w:tc>
          <w:tcPr>
            <w:tcW w:w="425" w:type="dxa"/>
            <w:shd w:val="solid" w:color="FFFFFF" w:fill="auto"/>
          </w:tcPr>
          <w:p w14:paraId="398EF80B"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3CCE9045"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5B816B79" w14:textId="77777777" w:rsidR="0038500E" w:rsidRPr="00FA2664" w:rsidRDefault="0038500E" w:rsidP="00962E8F">
            <w:pPr>
              <w:pStyle w:val="TAL"/>
              <w:rPr>
                <w:sz w:val="16"/>
                <w:szCs w:val="16"/>
                <w:lang w:eastAsia="en-US"/>
              </w:rPr>
            </w:pPr>
            <w:r w:rsidRPr="00FA2664">
              <w:rPr>
                <w:sz w:val="16"/>
                <w:szCs w:val="16"/>
                <w:lang w:eastAsia="en-US"/>
              </w:rPr>
              <w:t>Include missing elements in MCPTT UE initial configuration document</w:t>
            </w:r>
          </w:p>
        </w:tc>
        <w:tc>
          <w:tcPr>
            <w:tcW w:w="708" w:type="dxa"/>
            <w:shd w:val="solid" w:color="FFFFFF" w:fill="auto"/>
          </w:tcPr>
          <w:p w14:paraId="0F04FAF2" w14:textId="77777777" w:rsidR="0038500E" w:rsidRDefault="0038500E" w:rsidP="00962E8F">
            <w:pPr>
              <w:pStyle w:val="TAC"/>
              <w:rPr>
                <w:sz w:val="16"/>
                <w:szCs w:val="16"/>
                <w:lang w:eastAsia="en-US"/>
              </w:rPr>
            </w:pPr>
            <w:r w:rsidRPr="00042CE9">
              <w:rPr>
                <w:sz w:val="16"/>
                <w:szCs w:val="16"/>
                <w:lang w:eastAsia="en-US"/>
              </w:rPr>
              <w:t>14.3.0</w:t>
            </w:r>
          </w:p>
        </w:tc>
      </w:tr>
      <w:tr w:rsidR="0038500E" w:rsidRPr="004E2844" w14:paraId="0F7CD425" w14:textId="77777777" w:rsidTr="0038500E">
        <w:tc>
          <w:tcPr>
            <w:tcW w:w="800" w:type="dxa"/>
            <w:shd w:val="solid" w:color="FFFFFF" w:fill="auto"/>
          </w:tcPr>
          <w:p w14:paraId="3C606624"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593B4892"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525BEC8B" w14:textId="77777777" w:rsidR="0038500E" w:rsidRPr="00FA2664" w:rsidRDefault="0038500E" w:rsidP="00962E8F">
            <w:pPr>
              <w:pStyle w:val="TAC"/>
              <w:rPr>
                <w:sz w:val="16"/>
                <w:szCs w:val="16"/>
                <w:lang w:eastAsia="en-US"/>
              </w:rPr>
            </w:pPr>
            <w:r w:rsidRPr="00404EBA">
              <w:rPr>
                <w:sz w:val="16"/>
                <w:szCs w:val="16"/>
                <w:lang w:eastAsia="en-US"/>
              </w:rPr>
              <w:t>CP-172118</w:t>
            </w:r>
          </w:p>
        </w:tc>
        <w:tc>
          <w:tcPr>
            <w:tcW w:w="500" w:type="dxa"/>
            <w:shd w:val="solid" w:color="FFFFFF" w:fill="auto"/>
          </w:tcPr>
          <w:p w14:paraId="2B8E72BB" w14:textId="77777777" w:rsidR="0038500E" w:rsidRDefault="0038500E" w:rsidP="00962E8F">
            <w:pPr>
              <w:pStyle w:val="TAL"/>
              <w:rPr>
                <w:sz w:val="16"/>
                <w:szCs w:val="16"/>
                <w:lang w:eastAsia="en-US"/>
              </w:rPr>
            </w:pPr>
            <w:r>
              <w:rPr>
                <w:sz w:val="16"/>
                <w:szCs w:val="16"/>
                <w:lang w:eastAsia="en-US"/>
              </w:rPr>
              <w:t>0053</w:t>
            </w:r>
          </w:p>
        </w:tc>
        <w:tc>
          <w:tcPr>
            <w:tcW w:w="425" w:type="dxa"/>
            <w:shd w:val="solid" w:color="FFFFFF" w:fill="auto"/>
          </w:tcPr>
          <w:p w14:paraId="12D4286F"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701FDC26"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114D95FE" w14:textId="77777777" w:rsidR="0038500E" w:rsidRPr="00FA2664" w:rsidRDefault="0038500E" w:rsidP="00962E8F">
            <w:pPr>
              <w:pStyle w:val="TAL"/>
              <w:rPr>
                <w:sz w:val="16"/>
                <w:szCs w:val="16"/>
                <w:lang w:eastAsia="en-US"/>
              </w:rPr>
            </w:pPr>
            <w:r w:rsidRPr="00404EBA">
              <w:rPr>
                <w:sz w:val="16"/>
                <w:szCs w:val="16"/>
                <w:lang w:eastAsia="en-US"/>
              </w:rPr>
              <w:t>MCPTT UE subscribing to and downloading documents after MCPTT user authentication Flow</w:t>
            </w:r>
          </w:p>
        </w:tc>
        <w:tc>
          <w:tcPr>
            <w:tcW w:w="708" w:type="dxa"/>
            <w:shd w:val="solid" w:color="FFFFFF" w:fill="auto"/>
          </w:tcPr>
          <w:p w14:paraId="687FF23C" w14:textId="77777777" w:rsidR="0038500E" w:rsidRPr="00042CE9" w:rsidRDefault="0038500E" w:rsidP="00962E8F">
            <w:pPr>
              <w:pStyle w:val="TAC"/>
              <w:rPr>
                <w:sz w:val="16"/>
                <w:szCs w:val="16"/>
                <w:lang w:eastAsia="en-US"/>
              </w:rPr>
            </w:pPr>
            <w:r>
              <w:rPr>
                <w:sz w:val="16"/>
                <w:szCs w:val="16"/>
                <w:lang w:eastAsia="en-US"/>
              </w:rPr>
              <w:t>15.0.0</w:t>
            </w:r>
          </w:p>
        </w:tc>
      </w:tr>
      <w:tr w:rsidR="0038500E" w:rsidRPr="004E2844" w14:paraId="4154F2D8" w14:textId="77777777" w:rsidTr="0038500E">
        <w:tc>
          <w:tcPr>
            <w:tcW w:w="800" w:type="dxa"/>
            <w:shd w:val="solid" w:color="FFFFFF" w:fill="auto"/>
          </w:tcPr>
          <w:p w14:paraId="42E35BF1"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274B17DA"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06DEBDDF" w14:textId="77777777" w:rsidR="0038500E" w:rsidRPr="00FA2664" w:rsidRDefault="0038500E" w:rsidP="00962E8F">
            <w:pPr>
              <w:pStyle w:val="TAC"/>
              <w:rPr>
                <w:sz w:val="16"/>
                <w:szCs w:val="16"/>
                <w:lang w:eastAsia="en-US"/>
              </w:rPr>
            </w:pPr>
            <w:r w:rsidRPr="00404EBA">
              <w:rPr>
                <w:sz w:val="16"/>
                <w:szCs w:val="16"/>
                <w:lang w:eastAsia="en-US"/>
              </w:rPr>
              <w:t>CP-172118</w:t>
            </w:r>
          </w:p>
        </w:tc>
        <w:tc>
          <w:tcPr>
            <w:tcW w:w="500" w:type="dxa"/>
            <w:shd w:val="solid" w:color="FFFFFF" w:fill="auto"/>
          </w:tcPr>
          <w:p w14:paraId="2A26C5EA" w14:textId="77777777" w:rsidR="0038500E" w:rsidRDefault="0038500E" w:rsidP="00962E8F">
            <w:pPr>
              <w:pStyle w:val="TAL"/>
              <w:rPr>
                <w:sz w:val="16"/>
                <w:szCs w:val="16"/>
                <w:lang w:eastAsia="en-US"/>
              </w:rPr>
            </w:pPr>
            <w:r>
              <w:rPr>
                <w:sz w:val="16"/>
                <w:szCs w:val="16"/>
                <w:lang w:eastAsia="en-US"/>
              </w:rPr>
              <w:t>0054</w:t>
            </w:r>
          </w:p>
        </w:tc>
        <w:tc>
          <w:tcPr>
            <w:tcW w:w="425" w:type="dxa"/>
            <w:shd w:val="solid" w:color="FFFFFF" w:fill="auto"/>
          </w:tcPr>
          <w:p w14:paraId="2C837ACD"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4B0AC750"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778D34C8" w14:textId="77777777" w:rsidR="0038500E" w:rsidRPr="00FA2664" w:rsidRDefault="0038500E" w:rsidP="00962E8F">
            <w:pPr>
              <w:pStyle w:val="TAL"/>
              <w:rPr>
                <w:sz w:val="16"/>
                <w:szCs w:val="16"/>
                <w:lang w:eastAsia="en-US"/>
              </w:rPr>
            </w:pPr>
            <w:r w:rsidRPr="00404EBA">
              <w:rPr>
                <w:sz w:val="16"/>
                <w:szCs w:val="16"/>
                <w:lang w:eastAsia="en-US"/>
              </w:rPr>
              <w:t>MCPTT Server subscribing to and downloading the service configuration document Flow</w:t>
            </w:r>
          </w:p>
        </w:tc>
        <w:tc>
          <w:tcPr>
            <w:tcW w:w="708" w:type="dxa"/>
            <w:shd w:val="solid" w:color="FFFFFF" w:fill="auto"/>
          </w:tcPr>
          <w:p w14:paraId="7F2ECBFF" w14:textId="77777777" w:rsidR="0038500E" w:rsidRPr="00042CE9" w:rsidRDefault="0038500E" w:rsidP="00962E8F">
            <w:pPr>
              <w:pStyle w:val="TAC"/>
              <w:rPr>
                <w:sz w:val="16"/>
                <w:szCs w:val="16"/>
                <w:lang w:eastAsia="en-US"/>
              </w:rPr>
            </w:pPr>
            <w:r>
              <w:rPr>
                <w:sz w:val="16"/>
                <w:szCs w:val="16"/>
                <w:lang w:eastAsia="en-US"/>
              </w:rPr>
              <w:t>15.0.0</w:t>
            </w:r>
          </w:p>
        </w:tc>
      </w:tr>
      <w:tr w:rsidR="0038500E" w:rsidRPr="004E2844" w14:paraId="3CD033D7" w14:textId="77777777" w:rsidTr="0038500E">
        <w:tc>
          <w:tcPr>
            <w:tcW w:w="800" w:type="dxa"/>
            <w:shd w:val="solid" w:color="FFFFFF" w:fill="auto"/>
          </w:tcPr>
          <w:p w14:paraId="72F51006" w14:textId="77777777" w:rsidR="0038500E" w:rsidRDefault="0038500E" w:rsidP="00962E8F">
            <w:pPr>
              <w:pStyle w:val="TAC"/>
              <w:rPr>
                <w:sz w:val="16"/>
                <w:szCs w:val="16"/>
                <w:lang w:eastAsia="en-US"/>
              </w:rPr>
            </w:pPr>
            <w:r>
              <w:rPr>
                <w:sz w:val="16"/>
                <w:szCs w:val="16"/>
                <w:lang w:eastAsia="en-US"/>
              </w:rPr>
              <w:t>2017-09</w:t>
            </w:r>
          </w:p>
        </w:tc>
        <w:tc>
          <w:tcPr>
            <w:tcW w:w="800" w:type="dxa"/>
            <w:shd w:val="solid" w:color="FFFFFF" w:fill="auto"/>
          </w:tcPr>
          <w:p w14:paraId="3E74A1ED" w14:textId="77777777" w:rsidR="0038500E" w:rsidRDefault="0038500E" w:rsidP="00962E8F">
            <w:pPr>
              <w:pStyle w:val="TAC"/>
              <w:rPr>
                <w:sz w:val="16"/>
                <w:szCs w:val="16"/>
                <w:lang w:eastAsia="en-US"/>
              </w:rPr>
            </w:pPr>
            <w:r>
              <w:rPr>
                <w:sz w:val="16"/>
                <w:szCs w:val="16"/>
                <w:lang w:eastAsia="en-US"/>
              </w:rPr>
              <w:t>CT-77</w:t>
            </w:r>
          </w:p>
        </w:tc>
        <w:tc>
          <w:tcPr>
            <w:tcW w:w="1094" w:type="dxa"/>
            <w:shd w:val="solid" w:color="FFFFFF" w:fill="auto"/>
          </w:tcPr>
          <w:p w14:paraId="1B74E2BB" w14:textId="77777777" w:rsidR="0038500E" w:rsidRPr="00FA2664" w:rsidRDefault="0038500E" w:rsidP="00962E8F">
            <w:pPr>
              <w:pStyle w:val="TAC"/>
              <w:rPr>
                <w:sz w:val="16"/>
                <w:szCs w:val="16"/>
                <w:lang w:eastAsia="en-US"/>
              </w:rPr>
            </w:pPr>
            <w:r w:rsidRPr="00404EBA">
              <w:rPr>
                <w:sz w:val="16"/>
                <w:szCs w:val="16"/>
                <w:lang w:eastAsia="en-US"/>
              </w:rPr>
              <w:t>CP-172118</w:t>
            </w:r>
          </w:p>
        </w:tc>
        <w:tc>
          <w:tcPr>
            <w:tcW w:w="500" w:type="dxa"/>
            <w:shd w:val="solid" w:color="FFFFFF" w:fill="auto"/>
          </w:tcPr>
          <w:p w14:paraId="6E2AED68" w14:textId="77777777" w:rsidR="0038500E" w:rsidRDefault="0038500E" w:rsidP="00962E8F">
            <w:pPr>
              <w:pStyle w:val="TAL"/>
              <w:rPr>
                <w:sz w:val="16"/>
                <w:szCs w:val="16"/>
                <w:lang w:eastAsia="en-US"/>
              </w:rPr>
            </w:pPr>
            <w:r>
              <w:rPr>
                <w:sz w:val="16"/>
                <w:szCs w:val="16"/>
                <w:lang w:eastAsia="en-US"/>
              </w:rPr>
              <w:t>0055</w:t>
            </w:r>
          </w:p>
        </w:tc>
        <w:tc>
          <w:tcPr>
            <w:tcW w:w="425" w:type="dxa"/>
            <w:shd w:val="solid" w:color="FFFFFF" w:fill="auto"/>
          </w:tcPr>
          <w:p w14:paraId="7FE2A7F0"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35519774"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162BFAF6" w14:textId="77777777" w:rsidR="0038500E" w:rsidRPr="00FA2664" w:rsidRDefault="0038500E" w:rsidP="00962E8F">
            <w:pPr>
              <w:pStyle w:val="TAL"/>
              <w:rPr>
                <w:sz w:val="16"/>
                <w:szCs w:val="16"/>
                <w:lang w:eastAsia="en-US"/>
              </w:rPr>
            </w:pPr>
            <w:r w:rsidRPr="00404EBA">
              <w:rPr>
                <w:sz w:val="16"/>
                <w:szCs w:val="16"/>
                <w:lang w:eastAsia="en-US"/>
              </w:rPr>
              <w:t>Document Creation Flow</w:t>
            </w:r>
          </w:p>
        </w:tc>
        <w:tc>
          <w:tcPr>
            <w:tcW w:w="708" w:type="dxa"/>
            <w:shd w:val="solid" w:color="FFFFFF" w:fill="auto"/>
          </w:tcPr>
          <w:p w14:paraId="30475D39" w14:textId="77777777" w:rsidR="0038500E" w:rsidRPr="00042CE9" w:rsidRDefault="0038500E" w:rsidP="00962E8F">
            <w:pPr>
              <w:pStyle w:val="TAC"/>
              <w:rPr>
                <w:sz w:val="16"/>
                <w:szCs w:val="16"/>
                <w:lang w:eastAsia="en-US"/>
              </w:rPr>
            </w:pPr>
            <w:r>
              <w:rPr>
                <w:sz w:val="16"/>
                <w:szCs w:val="16"/>
                <w:lang w:eastAsia="en-US"/>
              </w:rPr>
              <w:t>15.0.0</w:t>
            </w:r>
          </w:p>
        </w:tc>
      </w:tr>
      <w:tr w:rsidR="0038500E" w:rsidRPr="004E2844" w14:paraId="08F2C9F9" w14:textId="77777777" w:rsidTr="0038500E">
        <w:tc>
          <w:tcPr>
            <w:tcW w:w="800" w:type="dxa"/>
            <w:shd w:val="solid" w:color="FFFFFF" w:fill="auto"/>
          </w:tcPr>
          <w:p w14:paraId="1A619AAC" w14:textId="77777777" w:rsidR="0038500E" w:rsidRDefault="0038500E" w:rsidP="00962E8F">
            <w:pPr>
              <w:pStyle w:val="TAC"/>
              <w:rPr>
                <w:sz w:val="16"/>
                <w:szCs w:val="16"/>
                <w:lang w:eastAsia="en-US"/>
              </w:rPr>
            </w:pPr>
            <w:r>
              <w:rPr>
                <w:sz w:val="16"/>
                <w:szCs w:val="16"/>
                <w:lang w:eastAsia="en-US"/>
              </w:rPr>
              <w:t>2017-12</w:t>
            </w:r>
          </w:p>
        </w:tc>
        <w:tc>
          <w:tcPr>
            <w:tcW w:w="800" w:type="dxa"/>
            <w:shd w:val="solid" w:color="FFFFFF" w:fill="auto"/>
          </w:tcPr>
          <w:p w14:paraId="2D776A9D" w14:textId="77777777" w:rsidR="0038500E" w:rsidRDefault="0038500E" w:rsidP="00962E8F">
            <w:pPr>
              <w:pStyle w:val="TAC"/>
              <w:rPr>
                <w:sz w:val="16"/>
                <w:szCs w:val="16"/>
                <w:lang w:eastAsia="en-US"/>
              </w:rPr>
            </w:pPr>
            <w:r>
              <w:rPr>
                <w:sz w:val="16"/>
                <w:szCs w:val="16"/>
                <w:lang w:eastAsia="en-US"/>
              </w:rPr>
              <w:t>CT-78</w:t>
            </w:r>
          </w:p>
        </w:tc>
        <w:tc>
          <w:tcPr>
            <w:tcW w:w="1094" w:type="dxa"/>
            <w:shd w:val="solid" w:color="FFFFFF" w:fill="auto"/>
          </w:tcPr>
          <w:p w14:paraId="5941D05E" w14:textId="77777777" w:rsidR="0038500E" w:rsidRPr="00404EBA" w:rsidRDefault="0038500E" w:rsidP="00962E8F">
            <w:pPr>
              <w:pStyle w:val="TAC"/>
              <w:rPr>
                <w:sz w:val="16"/>
                <w:szCs w:val="16"/>
                <w:lang w:eastAsia="en-US"/>
              </w:rPr>
            </w:pPr>
            <w:r w:rsidRPr="00DD29C6">
              <w:rPr>
                <w:sz w:val="16"/>
                <w:szCs w:val="16"/>
                <w:lang w:eastAsia="en-US"/>
              </w:rPr>
              <w:t>CP-173075</w:t>
            </w:r>
          </w:p>
        </w:tc>
        <w:tc>
          <w:tcPr>
            <w:tcW w:w="500" w:type="dxa"/>
            <w:shd w:val="solid" w:color="FFFFFF" w:fill="auto"/>
          </w:tcPr>
          <w:p w14:paraId="4CE37CFD" w14:textId="77777777" w:rsidR="0038500E" w:rsidRDefault="0038500E" w:rsidP="00962E8F">
            <w:pPr>
              <w:pStyle w:val="TAL"/>
              <w:rPr>
                <w:sz w:val="16"/>
                <w:szCs w:val="16"/>
                <w:lang w:eastAsia="en-US"/>
              </w:rPr>
            </w:pPr>
            <w:r>
              <w:rPr>
                <w:sz w:val="16"/>
                <w:szCs w:val="16"/>
                <w:lang w:eastAsia="en-US"/>
              </w:rPr>
              <w:t>0057</w:t>
            </w:r>
          </w:p>
        </w:tc>
        <w:tc>
          <w:tcPr>
            <w:tcW w:w="425" w:type="dxa"/>
            <w:shd w:val="solid" w:color="FFFFFF" w:fill="auto"/>
          </w:tcPr>
          <w:p w14:paraId="4E3EE3C1" w14:textId="77777777" w:rsidR="0038500E" w:rsidRDefault="0038500E" w:rsidP="00962E8F">
            <w:pPr>
              <w:pStyle w:val="TAR"/>
              <w:rPr>
                <w:sz w:val="16"/>
                <w:szCs w:val="16"/>
                <w:lang w:eastAsia="en-US"/>
              </w:rPr>
            </w:pPr>
            <w:r>
              <w:rPr>
                <w:sz w:val="16"/>
                <w:szCs w:val="16"/>
                <w:lang w:eastAsia="en-US"/>
              </w:rPr>
              <w:t>3</w:t>
            </w:r>
          </w:p>
        </w:tc>
        <w:tc>
          <w:tcPr>
            <w:tcW w:w="425" w:type="dxa"/>
            <w:shd w:val="solid" w:color="FFFFFF" w:fill="auto"/>
          </w:tcPr>
          <w:p w14:paraId="5DB447E4"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6836DB6E" w14:textId="77777777" w:rsidR="0038500E" w:rsidRPr="00404EBA" w:rsidRDefault="0038500E" w:rsidP="00962E8F">
            <w:pPr>
              <w:pStyle w:val="TAL"/>
              <w:rPr>
                <w:sz w:val="16"/>
                <w:szCs w:val="16"/>
                <w:lang w:eastAsia="en-US"/>
              </w:rPr>
            </w:pPr>
            <w:r w:rsidRPr="00DD29C6">
              <w:rPr>
                <w:sz w:val="16"/>
                <w:szCs w:val="16"/>
                <w:lang w:eastAsia="en-US"/>
              </w:rPr>
              <w:t>Response-Source header field handling completion</w:t>
            </w:r>
          </w:p>
        </w:tc>
        <w:tc>
          <w:tcPr>
            <w:tcW w:w="708" w:type="dxa"/>
            <w:shd w:val="solid" w:color="FFFFFF" w:fill="auto"/>
          </w:tcPr>
          <w:p w14:paraId="1B8CF07E" w14:textId="77777777" w:rsidR="0038500E" w:rsidRDefault="0038500E" w:rsidP="00962E8F">
            <w:pPr>
              <w:pStyle w:val="TAC"/>
              <w:rPr>
                <w:sz w:val="16"/>
                <w:szCs w:val="16"/>
                <w:lang w:eastAsia="en-US"/>
              </w:rPr>
            </w:pPr>
            <w:r>
              <w:rPr>
                <w:sz w:val="16"/>
                <w:szCs w:val="16"/>
                <w:lang w:eastAsia="en-US"/>
              </w:rPr>
              <w:t>15.1.0</w:t>
            </w:r>
          </w:p>
        </w:tc>
      </w:tr>
      <w:tr w:rsidR="0038500E" w:rsidRPr="004E2844" w14:paraId="2E9DF6E1" w14:textId="77777777" w:rsidTr="0038500E">
        <w:tc>
          <w:tcPr>
            <w:tcW w:w="800" w:type="dxa"/>
            <w:shd w:val="solid" w:color="FFFFFF" w:fill="auto"/>
          </w:tcPr>
          <w:p w14:paraId="653B11C6" w14:textId="77777777" w:rsidR="0038500E" w:rsidRDefault="0038500E" w:rsidP="00962E8F">
            <w:pPr>
              <w:pStyle w:val="TAC"/>
              <w:rPr>
                <w:sz w:val="16"/>
                <w:szCs w:val="16"/>
                <w:lang w:eastAsia="en-US"/>
              </w:rPr>
            </w:pPr>
            <w:r>
              <w:rPr>
                <w:sz w:val="16"/>
                <w:szCs w:val="16"/>
                <w:lang w:eastAsia="en-US"/>
              </w:rPr>
              <w:t>2017-12</w:t>
            </w:r>
          </w:p>
        </w:tc>
        <w:tc>
          <w:tcPr>
            <w:tcW w:w="800" w:type="dxa"/>
            <w:shd w:val="solid" w:color="FFFFFF" w:fill="auto"/>
          </w:tcPr>
          <w:p w14:paraId="2625BB3D" w14:textId="77777777" w:rsidR="0038500E" w:rsidRDefault="0038500E" w:rsidP="00962E8F">
            <w:pPr>
              <w:pStyle w:val="TAC"/>
              <w:rPr>
                <w:sz w:val="16"/>
                <w:szCs w:val="16"/>
                <w:lang w:eastAsia="en-US"/>
              </w:rPr>
            </w:pPr>
            <w:r>
              <w:rPr>
                <w:sz w:val="16"/>
                <w:szCs w:val="16"/>
                <w:lang w:eastAsia="en-US"/>
              </w:rPr>
              <w:t>CT-78</w:t>
            </w:r>
          </w:p>
        </w:tc>
        <w:tc>
          <w:tcPr>
            <w:tcW w:w="1094" w:type="dxa"/>
            <w:shd w:val="solid" w:color="FFFFFF" w:fill="auto"/>
          </w:tcPr>
          <w:p w14:paraId="108CD2A1" w14:textId="77777777" w:rsidR="0038500E" w:rsidRPr="00DD29C6" w:rsidRDefault="0038500E" w:rsidP="00962E8F">
            <w:pPr>
              <w:pStyle w:val="TAC"/>
              <w:rPr>
                <w:sz w:val="16"/>
                <w:szCs w:val="16"/>
                <w:lang w:eastAsia="en-US"/>
              </w:rPr>
            </w:pPr>
            <w:r w:rsidRPr="00DD29C6">
              <w:rPr>
                <w:sz w:val="16"/>
                <w:szCs w:val="16"/>
                <w:lang w:eastAsia="en-US"/>
              </w:rPr>
              <w:t>CP-173064</w:t>
            </w:r>
          </w:p>
        </w:tc>
        <w:tc>
          <w:tcPr>
            <w:tcW w:w="500" w:type="dxa"/>
            <w:shd w:val="solid" w:color="FFFFFF" w:fill="auto"/>
          </w:tcPr>
          <w:p w14:paraId="05791833" w14:textId="77777777" w:rsidR="0038500E" w:rsidRDefault="0038500E" w:rsidP="00962E8F">
            <w:pPr>
              <w:pStyle w:val="TAL"/>
              <w:rPr>
                <w:sz w:val="16"/>
                <w:szCs w:val="16"/>
                <w:lang w:eastAsia="en-US"/>
              </w:rPr>
            </w:pPr>
            <w:r>
              <w:rPr>
                <w:sz w:val="16"/>
                <w:szCs w:val="16"/>
                <w:lang w:eastAsia="en-US"/>
              </w:rPr>
              <w:t>0059</w:t>
            </w:r>
          </w:p>
        </w:tc>
        <w:tc>
          <w:tcPr>
            <w:tcW w:w="425" w:type="dxa"/>
            <w:shd w:val="solid" w:color="FFFFFF" w:fill="auto"/>
          </w:tcPr>
          <w:p w14:paraId="11A2085D"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1027953B"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5994A9CF" w14:textId="77777777" w:rsidR="0038500E" w:rsidRPr="00DD29C6" w:rsidRDefault="0038500E" w:rsidP="00962E8F">
            <w:pPr>
              <w:pStyle w:val="TAL"/>
              <w:rPr>
                <w:sz w:val="16"/>
                <w:szCs w:val="16"/>
                <w:lang w:eastAsia="en-US"/>
              </w:rPr>
            </w:pPr>
            <w:r w:rsidRPr="00DD29C6">
              <w:rPr>
                <w:sz w:val="16"/>
                <w:szCs w:val="16"/>
                <w:lang w:eastAsia="en-US"/>
              </w:rPr>
              <w:t>File availability configurations</w:t>
            </w:r>
          </w:p>
        </w:tc>
        <w:tc>
          <w:tcPr>
            <w:tcW w:w="708" w:type="dxa"/>
            <w:shd w:val="solid" w:color="FFFFFF" w:fill="auto"/>
          </w:tcPr>
          <w:p w14:paraId="37435EF0" w14:textId="77777777" w:rsidR="0038500E" w:rsidRDefault="0038500E" w:rsidP="00962E8F">
            <w:pPr>
              <w:pStyle w:val="TAC"/>
              <w:rPr>
                <w:sz w:val="16"/>
                <w:szCs w:val="16"/>
                <w:lang w:eastAsia="en-US"/>
              </w:rPr>
            </w:pPr>
            <w:r w:rsidRPr="00D0742D">
              <w:rPr>
                <w:sz w:val="16"/>
                <w:szCs w:val="16"/>
                <w:lang w:eastAsia="en-US"/>
              </w:rPr>
              <w:t>15.1.0</w:t>
            </w:r>
          </w:p>
        </w:tc>
      </w:tr>
      <w:tr w:rsidR="0038500E" w:rsidRPr="004E2844" w14:paraId="60D64272" w14:textId="77777777" w:rsidTr="0038500E">
        <w:tc>
          <w:tcPr>
            <w:tcW w:w="800" w:type="dxa"/>
            <w:shd w:val="solid" w:color="FFFFFF" w:fill="auto"/>
          </w:tcPr>
          <w:p w14:paraId="7D14D978" w14:textId="77777777" w:rsidR="0038500E" w:rsidRDefault="0038500E" w:rsidP="00962E8F">
            <w:pPr>
              <w:pStyle w:val="TAC"/>
              <w:rPr>
                <w:sz w:val="16"/>
                <w:szCs w:val="16"/>
                <w:lang w:eastAsia="en-US"/>
              </w:rPr>
            </w:pPr>
            <w:r>
              <w:rPr>
                <w:sz w:val="16"/>
                <w:szCs w:val="16"/>
                <w:lang w:eastAsia="en-US"/>
              </w:rPr>
              <w:t>2017-12</w:t>
            </w:r>
          </w:p>
        </w:tc>
        <w:tc>
          <w:tcPr>
            <w:tcW w:w="800" w:type="dxa"/>
            <w:shd w:val="solid" w:color="FFFFFF" w:fill="auto"/>
          </w:tcPr>
          <w:p w14:paraId="23E7D897" w14:textId="77777777" w:rsidR="0038500E" w:rsidRDefault="0038500E" w:rsidP="00962E8F">
            <w:pPr>
              <w:pStyle w:val="TAC"/>
              <w:rPr>
                <w:sz w:val="16"/>
                <w:szCs w:val="16"/>
                <w:lang w:eastAsia="en-US"/>
              </w:rPr>
            </w:pPr>
            <w:r>
              <w:rPr>
                <w:sz w:val="16"/>
                <w:szCs w:val="16"/>
                <w:lang w:eastAsia="en-US"/>
              </w:rPr>
              <w:t>CT-78</w:t>
            </w:r>
          </w:p>
        </w:tc>
        <w:tc>
          <w:tcPr>
            <w:tcW w:w="1094" w:type="dxa"/>
            <w:shd w:val="solid" w:color="FFFFFF" w:fill="auto"/>
          </w:tcPr>
          <w:p w14:paraId="106CE669" w14:textId="77777777" w:rsidR="0038500E" w:rsidRPr="00DD29C6" w:rsidRDefault="0038500E" w:rsidP="00962E8F">
            <w:pPr>
              <w:pStyle w:val="TAC"/>
              <w:rPr>
                <w:sz w:val="16"/>
                <w:szCs w:val="16"/>
                <w:lang w:eastAsia="en-US"/>
              </w:rPr>
            </w:pPr>
            <w:r w:rsidRPr="00DD29C6">
              <w:rPr>
                <w:sz w:val="16"/>
                <w:szCs w:val="16"/>
                <w:lang w:eastAsia="en-US"/>
              </w:rPr>
              <w:t>CP-173064</w:t>
            </w:r>
          </w:p>
        </w:tc>
        <w:tc>
          <w:tcPr>
            <w:tcW w:w="500" w:type="dxa"/>
            <w:shd w:val="solid" w:color="FFFFFF" w:fill="auto"/>
          </w:tcPr>
          <w:p w14:paraId="3CCFFD8C" w14:textId="77777777" w:rsidR="0038500E" w:rsidRDefault="0038500E" w:rsidP="00962E8F">
            <w:pPr>
              <w:pStyle w:val="TAL"/>
              <w:rPr>
                <w:sz w:val="16"/>
                <w:szCs w:val="16"/>
                <w:lang w:eastAsia="en-US"/>
              </w:rPr>
            </w:pPr>
            <w:r>
              <w:rPr>
                <w:sz w:val="16"/>
                <w:szCs w:val="16"/>
                <w:lang w:eastAsia="en-US"/>
              </w:rPr>
              <w:t>0061</w:t>
            </w:r>
          </w:p>
        </w:tc>
        <w:tc>
          <w:tcPr>
            <w:tcW w:w="425" w:type="dxa"/>
            <w:shd w:val="solid" w:color="FFFFFF" w:fill="auto"/>
          </w:tcPr>
          <w:p w14:paraId="123EAE91"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09BBA7D4"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7F221780" w14:textId="77777777" w:rsidR="0038500E" w:rsidRPr="00DD29C6" w:rsidRDefault="0038500E" w:rsidP="00962E8F">
            <w:pPr>
              <w:pStyle w:val="TAL"/>
              <w:rPr>
                <w:sz w:val="16"/>
                <w:szCs w:val="16"/>
                <w:lang w:eastAsia="en-US"/>
              </w:rPr>
            </w:pPr>
            <w:r w:rsidRPr="00DD29C6">
              <w:rPr>
                <w:sz w:val="16"/>
                <w:szCs w:val="16"/>
                <w:lang w:eastAsia="en-US"/>
              </w:rPr>
              <w:t>Service configurations</w:t>
            </w:r>
          </w:p>
        </w:tc>
        <w:tc>
          <w:tcPr>
            <w:tcW w:w="708" w:type="dxa"/>
            <w:shd w:val="solid" w:color="FFFFFF" w:fill="auto"/>
          </w:tcPr>
          <w:p w14:paraId="59EC7F23" w14:textId="77777777" w:rsidR="0038500E" w:rsidRDefault="0038500E" w:rsidP="00962E8F">
            <w:pPr>
              <w:pStyle w:val="TAC"/>
              <w:rPr>
                <w:sz w:val="16"/>
                <w:szCs w:val="16"/>
                <w:lang w:eastAsia="en-US"/>
              </w:rPr>
            </w:pPr>
            <w:r w:rsidRPr="00D0742D">
              <w:rPr>
                <w:sz w:val="16"/>
                <w:szCs w:val="16"/>
                <w:lang w:eastAsia="en-US"/>
              </w:rPr>
              <w:t>15.1.0</w:t>
            </w:r>
          </w:p>
        </w:tc>
      </w:tr>
      <w:tr w:rsidR="0038500E" w:rsidRPr="004E2844" w14:paraId="64AD34BF" w14:textId="77777777" w:rsidTr="0038500E">
        <w:tc>
          <w:tcPr>
            <w:tcW w:w="800" w:type="dxa"/>
            <w:shd w:val="solid" w:color="FFFFFF" w:fill="auto"/>
          </w:tcPr>
          <w:p w14:paraId="16BFFC5D" w14:textId="77777777" w:rsidR="0038500E" w:rsidRDefault="0038500E" w:rsidP="00962E8F">
            <w:pPr>
              <w:pStyle w:val="TAC"/>
              <w:rPr>
                <w:sz w:val="16"/>
                <w:szCs w:val="16"/>
                <w:lang w:eastAsia="en-US"/>
              </w:rPr>
            </w:pPr>
            <w:r>
              <w:rPr>
                <w:sz w:val="16"/>
                <w:szCs w:val="16"/>
                <w:lang w:eastAsia="en-US"/>
              </w:rPr>
              <w:t>2017-12</w:t>
            </w:r>
          </w:p>
        </w:tc>
        <w:tc>
          <w:tcPr>
            <w:tcW w:w="800" w:type="dxa"/>
            <w:shd w:val="solid" w:color="FFFFFF" w:fill="auto"/>
          </w:tcPr>
          <w:p w14:paraId="5E41334E" w14:textId="77777777" w:rsidR="0038500E" w:rsidRDefault="0038500E" w:rsidP="00962E8F">
            <w:pPr>
              <w:pStyle w:val="TAC"/>
              <w:rPr>
                <w:sz w:val="16"/>
                <w:szCs w:val="16"/>
                <w:lang w:eastAsia="en-US"/>
              </w:rPr>
            </w:pPr>
            <w:r>
              <w:rPr>
                <w:sz w:val="16"/>
                <w:szCs w:val="16"/>
                <w:lang w:eastAsia="en-US"/>
              </w:rPr>
              <w:t>CT-78</w:t>
            </w:r>
          </w:p>
        </w:tc>
        <w:tc>
          <w:tcPr>
            <w:tcW w:w="1094" w:type="dxa"/>
            <w:shd w:val="solid" w:color="FFFFFF" w:fill="auto"/>
          </w:tcPr>
          <w:p w14:paraId="065A2808" w14:textId="77777777" w:rsidR="0038500E" w:rsidRPr="00DD29C6" w:rsidRDefault="0038500E" w:rsidP="00962E8F">
            <w:pPr>
              <w:pStyle w:val="TAC"/>
              <w:rPr>
                <w:sz w:val="16"/>
                <w:szCs w:val="16"/>
                <w:lang w:eastAsia="en-US"/>
              </w:rPr>
            </w:pPr>
            <w:r w:rsidRPr="00DD29C6">
              <w:rPr>
                <w:sz w:val="16"/>
                <w:szCs w:val="16"/>
                <w:lang w:eastAsia="en-US"/>
              </w:rPr>
              <w:t>CP-173066</w:t>
            </w:r>
          </w:p>
        </w:tc>
        <w:tc>
          <w:tcPr>
            <w:tcW w:w="500" w:type="dxa"/>
            <w:shd w:val="solid" w:color="FFFFFF" w:fill="auto"/>
          </w:tcPr>
          <w:p w14:paraId="4BBE7593" w14:textId="77777777" w:rsidR="0038500E" w:rsidRDefault="0038500E" w:rsidP="00962E8F">
            <w:pPr>
              <w:pStyle w:val="TAL"/>
              <w:rPr>
                <w:sz w:val="16"/>
                <w:szCs w:val="16"/>
                <w:lang w:eastAsia="en-US"/>
              </w:rPr>
            </w:pPr>
            <w:r>
              <w:rPr>
                <w:sz w:val="16"/>
                <w:szCs w:val="16"/>
                <w:lang w:eastAsia="en-US"/>
              </w:rPr>
              <w:t>0064</w:t>
            </w:r>
          </w:p>
        </w:tc>
        <w:tc>
          <w:tcPr>
            <w:tcW w:w="425" w:type="dxa"/>
            <w:shd w:val="solid" w:color="FFFFFF" w:fill="auto"/>
          </w:tcPr>
          <w:p w14:paraId="64B16ADB"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055D4754"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668606FA" w14:textId="77777777" w:rsidR="0038500E" w:rsidRPr="00DD29C6" w:rsidRDefault="0038500E" w:rsidP="00962E8F">
            <w:pPr>
              <w:pStyle w:val="TAL"/>
              <w:rPr>
                <w:sz w:val="16"/>
                <w:szCs w:val="16"/>
                <w:lang w:eastAsia="en-US"/>
              </w:rPr>
            </w:pPr>
            <w:r w:rsidRPr="00DD29C6">
              <w:rPr>
                <w:sz w:val="16"/>
                <w:szCs w:val="16"/>
                <w:lang w:eastAsia="en-US"/>
              </w:rPr>
              <w:t>Off-network MCVideo configurations</w:t>
            </w:r>
          </w:p>
        </w:tc>
        <w:tc>
          <w:tcPr>
            <w:tcW w:w="708" w:type="dxa"/>
            <w:shd w:val="solid" w:color="FFFFFF" w:fill="auto"/>
          </w:tcPr>
          <w:p w14:paraId="3EC69E21" w14:textId="77777777" w:rsidR="0038500E" w:rsidRDefault="0038500E" w:rsidP="00962E8F">
            <w:pPr>
              <w:pStyle w:val="TAC"/>
              <w:rPr>
                <w:sz w:val="16"/>
                <w:szCs w:val="16"/>
                <w:lang w:eastAsia="en-US"/>
              </w:rPr>
            </w:pPr>
            <w:r w:rsidRPr="00D0742D">
              <w:rPr>
                <w:sz w:val="16"/>
                <w:szCs w:val="16"/>
                <w:lang w:eastAsia="en-US"/>
              </w:rPr>
              <w:t>15.1.0</w:t>
            </w:r>
          </w:p>
        </w:tc>
      </w:tr>
      <w:tr w:rsidR="0038500E" w:rsidRPr="004E2844" w14:paraId="59DDAFBB" w14:textId="77777777" w:rsidTr="0038500E">
        <w:tc>
          <w:tcPr>
            <w:tcW w:w="800" w:type="dxa"/>
            <w:shd w:val="solid" w:color="FFFFFF" w:fill="auto"/>
          </w:tcPr>
          <w:p w14:paraId="63CD7EA4" w14:textId="77777777" w:rsidR="0038500E" w:rsidRDefault="0038500E" w:rsidP="00962E8F">
            <w:pPr>
              <w:pStyle w:val="TAC"/>
              <w:rPr>
                <w:sz w:val="16"/>
                <w:szCs w:val="16"/>
                <w:lang w:eastAsia="en-US"/>
              </w:rPr>
            </w:pPr>
            <w:r>
              <w:rPr>
                <w:sz w:val="16"/>
                <w:szCs w:val="16"/>
                <w:lang w:eastAsia="en-US"/>
              </w:rPr>
              <w:t>2017-12</w:t>
            </w:r>
          </w:p>
        </w:tc>
        <w:tc>
          <w:tcPr>
            <w:tcW w:w="800" w:type="dxa"/>
            <w:shd w:val="solid" w:color="FFFFFF" w:fill="auto"/>
          </w:tcPr>
          <w:p w14:paraId="5D805210" w14:textId="77777777" w:rsidR="0038500E" w:rsidRDefault="0038500E" w:rsidP="00962E8F">
            <w:pPr>
              <w:pStyle w:val="TAC"/>
              <w:rPr>
                <w:sz w:val="16"/>
                <w:szCs w:val="16"/>
                <w:lang w:eastAsia="en-US"/>
              </w:rPr>
            </w:pPr>
            <w:r>
              <w:rPr>
                <w:sz w:val="16"/>
                <w:szCs w:val="16"/>
                <w:lang w:eastAsia="en-US"/>
              </w:rPr>
              <w:t>CT-78</w:t>
            </w:r>
          </w:p>
        </w:tc>
        <w:tc>
          <w:tcPr>
            <w:tcW w:w="1094" w:type="dxa"/>
            <w:shd w:val="solid" w:color="FFFFFF" w:fill="auto"/>
          </w:tcPr>
          <w:p w14:paraId="1ED90CA7" w14:textId="77777777" w:rsidR="0038500E" w:rsidRPr="00DD29C6" w:rsidRDefault="0038500E" w:rsidP="00962E8F">
            <w:pPr>
              <w:pStyle w:val="TAC"/>
              <w:rPr>
                <w:sz w:val="16"/>
                <w:szCs w:val="16"/>
                <w:lang w:eastAsia="en-US"/>
              </w:rPr>
            </w:pPr>
            <w:r w:rsidRPr="00BB2465">
              <w:rPr>
                <w:sz w:val="16"/>
                <w:szCs w:val="16"/>
                <w:lang w:eastAsia="en-US"/>
              </w:rPr>
              <w:t>CP-173073</w:t>
            </w:r>
          </w:p>
        </w:tc>
        <w:tc>
          <w:tcPr>
            <w:tcW w:w="500" w:type="dxa"/>
            <w:shd w:val="solid" w:color="FFFFFF" w:fill="auto"/>
          </w:tcPr>
          <w:p w14:paraId="07C7182C" w14:textId="77777777" w:rsidR="0038500E" w:rsidRDefault="0038500E" w:rsidP="00962E8F">
            <w:pPr>
              <w:pStyle w:val="TAL"/>
              <w:rPr>
                <w:sz w:val="16"/>
                <w:szCs w:val="16"/>
                <w:lang w:eastAsia="en-US"/>
              </w:rPr>
            </w:pPr>
            <w:r>
              <w:rPr>
                <w:sz w:val="16"/>
                <w:szCs w:val="16"/>
                <w:lang w:eastAsia="en-US"/>
              </w:rPr>
              <w:t>0062</w:t>
            </w:r>
          </w:p>
        </w:tc>
        <w:tc>
          <w:tcPr>
            <w:tcW w:w="425" w:type="dxa"/>
            <w:shd w:val="solid" w:color="FFFFFF" w:fill="auto"/>
          </w:tcPr>
          <w:p w14:paraId="7BF6F79E" w14:textId="77777777" w:rsidR="0038500E" w:rsidRDefault="0038500E" w:rsidP="00962E8F">
            <w:pPr>
              <w:pStyle w:val="TAR"/>
              <w:rPr>
                <w:sz w:val="16"/>
                <w:szCs w:val="16"/>
                <w:lang w:eastAsia="en-US"/>
              </w:rPr>
            </w:pPr>
            <w:r>
              <w:rPr>
                <w:sz w:val="16"/>
                <w:szCs w:val="16"/>
                <w:lang w:eastAsia="en-US"/>
              </w:rPr>
              <w:t>2</w:t>
            </w:r>
          </w:p>
        </w:tc>
        <w:tc>
          <w:tcPr>
            <w:tcW w:w="425" w:type="dxa"/>
            <w:shd w:val="solid" w:color="FFFFFF" w:fill="auto"/>
          </w:tcPr>
          <w:p w14:paraId="4C866BF9"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5BE907CC" w14:textId="77777777" w:rsidR="0038500E" w:rsidRPr="00DD29C6" w:rsidRDefault="0038500E" w:rsidP="00962E8F">
            <w:pPr>
              <w:pStyle w:val="TAL"/>
              <w:rPr>
                <w:sz w:val="16"/>
                <w:szCs w:val="16"/>
                <w:lang w:eastAsia="en-US"/>
              </w:rPr>
            </w:pPr>
            <w:r w:rsidRPr="00BB2465">
              <w:rPr>
                <w:sz w:val="16"/>
                <w:szCs w:val="16"/>
                <w:lang w:eastAsia="en-US"/>
              </w:rPr>
              <w:t>Authorisation parameters for remotely initiated calls - user profile</w:t>
            </w:r>
          </w:p>
        </w:tc>
        <w:tc>
          <w:tcPr>
            <w:tcW w:w="708" w:type="dxa"/>
            <w:shd w:val="solid" w:color="FFFFFF" w:fill="auto"/>
          </w:tcPr>
          <w:p w14:paraId="15DCFCDF" w14:textId="77777777" w:rsidR="0038500E" w:rsidRDefault="0038500E" w:rsidP="00962E8F">
            <w:pPr>
              <w:pStyle w:val="TAC"/>
              <w:rPr>
                <w:sz w:val="16"/>
                <w:szCs w:val="16"/>
                <w:lang w:eastAsia="en-US"/>
              </w:rPr>
            </w:pPr>
            <w:r w:rsidRPr="00D0742D">
              <w:rPr>
                <w:sz w:val="16"/>
                <w:szCs w:val="16"/>
                <w:lang w:eastAsia="en-US"/>
              </w:rPr>
              <w:t>15.1.0</w:t>
            </w:r>
          </w:p>
        </w:tc>
      </w:tr>
      <w:tr w:rsidR="0038500E" w:rsidRPr="004E2844" w14:paraId="00CDB4FE" w14:textId="77777777" w:rsidTr="0038500E">
        <w:tc>
          <w:tcPr>
            <w:tcW w:w="800" w:type="dxa"/>
            <w:shd w:val="solid" w:color="FFFFFF" w:fill="auto"/>
          </w:tcPr>
          <w:p w14:paraId="28AB8608" w14:textId="77777777" w:rsidR="0038500E" w:rsidRDefault="0038500E" w:rsidP="00962E8F">
            <w:pPr>
              <w:pStyle w:val="TAC"/>
              <w:rPr>
                <w:sz w:val="16"/>
                <w:szCs w:val="16"/>
                <w:lang w:eastAsia="en-US"/>
              </w:rPr>
            </w:pPr>
            <w:r>
              <w:rPr>
                <w:sz w:val="16"/>
                <w:szCs w:val="16"/>
                <w:lang w:eastAsia="en-US"/>
              </w:rPr>
              <w:t>2017-12</w:t>
            </w:r>
          </w:p>
        </w:tc>
        <w:tc>
          <w:tcPr>
            <w:tcW w:w="800" w:type="dxa"/>
            <w:shd w:val="solid" w:color="FFFFFF" w:fill="auto"/>
          </w:tcPr>
          <w:p w14:paraId="5741A65D" w14:textId="77777777" w:rsidR="0038500E" w:rsidRDefault="0038500E" w:rsidP="00962E8F">
            <w:pPr>
              <w:pStyle w:val="TAC"/>
              <w:rPr>
                <w:sz w:val="16"/>
                <w:szCs w:val="16"/>
                <w:lang w:eastAsia="en-US"/>
              </w:rPr>
            </w:pPr>
            <w:r>
              <w:rPr>
                <w:sz w:val="16"/>
                <w:szCs w:val="16"/>
                <w:lang w:eastAsia="en-US"/>
              </w:rPr>
              <w:t>CT-78</w:t>
            </w:r>
          </w:p>
        </w:tc>
        <w:tc>
          <w:tcPr>
            <w:tcW w:w="1094" w:type="dxa"/>
            <w:shd w:val="solid" w:color="FFFFFF" w:fill="auto"/>
          </w:tcPr>
          <w:p w14:paraId="0C98263D" w14:textId="77777777" w:rsidR="0038500E" w:rsidRPr="00BB2465" w:rsidRDefault="0038500E" w:rsidP="00962E8F">
            <w:pPr>
              <w:pStyle w:val="TAC"/>
              <w:rPr>
                <w:sz w:val="16"/>
                <w:szCs w:val="16"/>
                <w:lang w:eastAsia="en-US"/>
              </w:rPr>
            </w:pPr>
            <w:r>
              <w:rPr>
                <w:sz w:val="16"/>
                <w:szCs w:val="16"/>
                <w:lang w:eastAsia="en-US"/>
              </w:rPr>
              <w:t>CP-173154</w:t>
            </w:r>
          </w:p>
        </w:tc>
        <w:tc>
          <w:tcPr>
            <w:tcW w:w="500" w:type="dxa"/>
            <w:shd w:val="solid" w:color="FFFFFF" w:fill="auto"/>
          </w:tcPr>
          <w:p w14:paraId="43FFAD94" w14:textId="77777777" w:rsidR="0038500E" w:rsidRDefault="0038500E" w:rsidP="00962E8F">
            <w:pPr>
              <w:pStyle w:val="TAL"/>
              <w:rPr>
                <w:sz w:val="16"/>
                <w:szCs w:val="16"/>
                <w:lang w:eastAsia="en-US"/>
              </w:rPr>
            </w:pPr>
            <w:r>
              <w:rPr>
                <w:sz w:val="16"/>
                <w:szCs w:val="16"/>
                <w:lang w:eastAsia="en-US"/>
              </w:rPr>
              <w:t>0070</w:t>
            </w:r>
          </w:p>
        </w:tc>
        <w:tc>
          <w:tcPr>
            <w:tcW w:w="425" w:type="dxa"/>
            <w:shd w:val="solid" w:color="FFFFFF" w:fill="auto"/>
          </w:tcPr>
          <w:p w14:paraId="42B2E22E" w14:textId="77777777" w:rsidR="0038500E" w:rsidRDefault="0038500E" w:rsidP="00962E8F">
            <w:pPr>
              <w:pStyle w:val="TAR"/>
              <w:rPr>
                <w:sz w:val="16"/>
                <w:szCs w:val="16"/>
                <w:lang w:eastAsia="en-US"/>
              </w:rPr>
            </w:pPr>
          </w:p>
        </w:tc>
        <w:tc>
          <w:tcPr>
            <w:tcW w:w="425" w:type="dxa"/>
            <w:shd w:val="solid" w:color="FFFFFF" w:fill="auto"/>
          </w:tcPr>
          <w:p w14:paraId="639BC943"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6A850546" w14:textId="77777777" w:rsidR="0038500E" w:rsidRPr="00BB2465" w:rsidRDefault="0038500E" w:rsidP="00962E8F">
            <w:pPr>
              <w:pStyle w:val="TAL"/>
              <w:rPr>
                <w:sz w:val="16"/>
                <w:szCs w:val="16"/>
                <w:lang w:eastAsia="en-US"/>
              </w:rPr>
            </w:pPr>
            <w:r w:rsidRPr="00BB2465">
              <w:rPr>
                <w:sz w:val="16"/>
                <w:szCs w:val="16"/>
                <w:lang w:eastAsia="en-US"/>
              </w:rPr>
              <w:t>Correct MCPTT UE initial configuration document schema</w:t>
            </w:r>
          </w:p>
        </w:tc>
        <w:tc>
          <w:tcPr>
            <w:tcW w:w="708" w:type="dxa"/>
            <w:shd w:val="solid" w:color="FFFFFF" w:fill="auto"/>
          </w:tcPr>
          <w:p w14:paraId="0C284AE4" w14:textId="77777777" w:rsidR="0038500E" w:rsidRDefault="0038500E" w:rsidP="00962E8F">
            <w:pPr>
              <w:pStyle w:val="TAC"/>
              <w:rPr>
                <w:sz w:val="16"/>
                <w:szCs w:val="16"/>
                <w:lang w:eastAsia="en-US"/>
              </w:rPr>
            </w:pPr>
            <w:r w:rsidRPr="00D0742D">
              <w:rPr>
                <w:sz w:val="16"/>
                <w:szCs w:val="16"/>
                <w:lang w:eastAsia="en-US"/>
              </w:rPr>
              <w:t>15.1.0</w:t>
            </w:r>
          </w:p>
        </w:tc>
      </w:tr>
      <w:tr w:rsidR="0038500E" w:rsidRPr="004E2844" w14:paraId="7C7386C2" w14:textId="77777777" w:rsidTr="0038500E">
        <w:tc>
          <w:tcPr>
            <w:tcW w:w="800" w:type="dxa"/>
            <w:shd w:val="solid" w:color="FFFFFF" w:fill="auto"/>
          </w:tcPr>
          <w:p w14:paraId="6EA53589" w14:textId="77777777" w:rsidR="0038500E" w:rsidRDefault="0038500E" w:rsidP="00962E8F">
            <w:pPr>
              <w:pStyle w:val="TAC"/>
              <w:rPr>
                <w:sz w:val="16"/>
                <w:szCs w:val="16"/>
                <w:lang w:eastAsia="en-US"/>
              </w:rPr>
            </w:pPr>
            <w:r>
              <w:rPr>
                <w:sz w:val="16"/>
                <w:szCs w:val="16"/>
                <w:lang w:eastAsia="en-US"/>
              </w:rPr>
              <w:t>2018-03</w:t>
            </w:r>
          </w:p>
        </w:tc>
        <w:tc>
          <w:tcPr>
            <w:tcW w:w="800" w:type="dxa"/>
            <w:shd w:val="solid" w:color="FFFFFF" w:fill="auto"/>
          </w:tcPr>
          <w:p w14:paraId="5303AAA0" w14:textId="77777777" w:rsidR="0038500E" w:rsidRDefault="0038500E" w:rsidP="00962E8F">
            <w:pPr>
              <w:pStyle w:val="TAC"/>
              <w:rPr>
                <w:sz w:val="16"/>
                <w:szCs w:val="16"/>
                <w:lang w:eastAsia="en-US"/>
              </w:rPr>
            </w:pPr>
            <w:r>
              <w:rPr>
                <w:sz w:val="16"/>
                <w:szCs w:val="16"/>
                <w:lang w:eastAsia="en-US"/>
              </w:rPr>
              <w:t>CT-79</w:t>
            </w:r>
          </w:p>
        </w:tc>
        <w:tc>
          <w:tcPr>
            <w:tcW w:w="1094" w:type="dxa"/>
            <w:shd w:val="solid" w:color="FFFFFF" w:fill="auto"/>
          </w:tcPr>
          <w:p w14:paraId="4EB5AA0B" w14:textId="77777777" w:rsidR="0038500E" w:rsidRDefault="0038500E" w:rsidP="00962E8F">
            <w:pPr>
              <w:pStyle w:val="TAC"/>
              <w:rPr>
                <w:sz w:val="16"/>
                <w:szCs w:val="16"/>
                <w:lang w:eastAsia="en-US"/>
              </w:rPr>
            </w:pPr>
            <w:r w:rsidRPr="00D50B28">
              <w:rPr>
                <w:sz w:val="16"/>
                <w:szCs w:val="16"/>
                <w:lang w:eastAsia="en-US"/>
              </w:rPr>
              <w:t>CP-180086</w:t>
            </w:r>
          </w:p>
        </w:tc>
        <w:tc>
          <w:tcPr>
            <w:tcW w:w="500" w:type="dxa"/>
            <w:shd w:val="solid" w:color="FFFFFF" w:fill="auto"/>
          </w:tcPr>
          <w:p w14:paraId="2A4953BF" w14:textId="77777777" w:rsidR="0038500E" w:rsidRDefault="0038500E" w:rsidP="00962E8F">
            <w:pPr>
              <w:pStyle w:val="TAL"/>
              <w:rPr>
                <w:sz w:val="16"/>
                <w:szCs w:val="16"/>
                <w:lang w:eastAsia="en-US"/>
              </w:rPr>
            </w:pPr>
            <w:r>
              <w:rPr>
                <w:sz w:val="16"/>
                <w:szCs w:val="16"/>
                <w:lang w:eastAsia="en-US"/>
              </w:rPr>
              <w:t>0071</w:t>
            </w:r>
          </w:p>
        </w:tc>
        <w:tc>
          <w:tcPr>
            <w:tcW w:w="425" w:type="dxa"/>
            <w:shd w:val="solid" w:color="FFFFFF" w:fill="auto"/>
          </w:tcPr>
          <w:p w14:paraId="5A1E8181"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5F5B17C4" w14:textId="77777777" w:rsidR="0038500E" w:rsidRDefault="0038500E" w:rsidP="00962E8F">
            <w:pPr>
              <w:pStyle w:val="TAC"/>
              <w:rPr>
                <w:sz w:val="16"/>
                <w:szCs w:val="16"/>
                <w:lang w:eastAsia="en-US"/>
              </w:rPr>
            </w:pPr>
            <w:r>
              <w:rPr>
                <w:sz w:val="16"/>
                <w:szCs w:val="16"/>
                <w:lang w:eastAsia="en-US"/>
              </w:rPr>
              <w:t>F</w:t>
            </w:r>
          </w:p>
        </w:tc>
        <w:tc>
          <w:tcPr>
            <w:tcW w:w="4962" w:type="dxa"/>
            <w:shd w:val="solid" w:color="FFFFFF" w:fill="auto"/>
          </w:tcPr>
          <w:p w14:paraId="44AB953E" w14:textId="77777777" w:rsidR="0038500E" w:rsidRPr="00BB2465" w:rsidRDefault="0038500E" w:rsidP="00962E8F">
            <w:pPr>
              <w:pStyle w:val="TAL"/>
              <w:rPr>
                <w:sz w:val="16"/>
                <w:szCs w:val="16"/>
                <w:lang w:eastAsia="en-US"/>
              </w:rPr>
            </w:pPr>
            <w:r w:rsidRPr="00D50B28">
              <w:rPr>
                <w:sz w:val="16"/>
                <w:szCs w:val="16"/>
                <w:lang w:eastAsia="en-US"/>
              </w:rPr>
              <w:t>Correction of XML examples</w:t>
            </w:r>
          </w:p>
        </w:tc>
        <w:tc>
          <w:tcPr>
            <w:tcW w:w="708" w:type="dxa"/>
            <w:shd w:val="solid" w:color="FFFFFF" w:fill="auto"/>
          </w:tcPr>
          <w:p w14:paraId="0589399A" w14:textId="77777777" w:rsidR="0038500E" w:rsidRPr="00D0742D" w:rsidRDefault="0038500E" w:rsidP="00962E8F">
            <w:pPr>
              <w:pStyle w:val="TAC"/>
              <w:rPr>
                <w:sz w:val="16"/>
                <w:szCs w:val="16"/>
                <w:lang w:eastAsia="en-US"/>
              </w:rPr>
            </w:pPr>
            <w:r>
              <w:rPr>
                <w:sz w:val="16"/>
                <w:szCs w:val="16"/>
                <w:lang w:eastAsia="en-US"/>
              </w:rPr>
              <w:t>15.2.0</w:t>
            </w:r>
          </w:p>
        </w:tc>
      </w:tr>
      <w:tr w:rsidR="0038500E" w:rsidRPr="004E2844" w14:paraId="09972F2D" w14:textId="77777777" w:rsidTr="0038500E">
        <w:tc>
          <w:tcPr>
            <w:tcW w:w="800" w:type="dxa"/>
            <w:shd w:val="solid" w:color="FFFFFF" w:fill="auto"/>
          </w:tcPr>
          <w:p w14:paraId="7705BB0E" w14:textId="77777777" w:rsidR="0038500E" w:rsidRDefault="0038500E" w:rsidP="00962E8F">
            <w:pPr>
              <w:pStyle w:val="TAC"/>
              <w:rPr>
                <w:sz w:val="16"/>
                <w:szCs w:val="16"/>
                <w:lang w:eastAsia="en-US"/>
              </w:rPr>
            </w:pPr>
            <w:r>
              <w:rPr>
                <w:sz w:val="16"/>
                <w:szCs w:val="16"/>
                <w:lang w:eastAsia="en-US"/>
              </w:rPr>
              <w:t>2018-03</w:t>
            </w:r>
          </w:p>
        </w:tc>
        <w:tc>
          <w:tcPr>
            <w:tcW w:w="800" w:type="dxa"/>
            <w:shd w:val="solid" w:color="FFFFFF" w:fill="auto"/>
          </w:tcPr>
          <w:p w14:paraId="31E60E95" w14:textId="77777777" w:rsidR="0038500E" w:rsidRDefault="0038500E" w:rsidP="00962E8F">
            <w:pPr>
              <w:pStyle w:val="TAC"/>
              <w:rPr>
                <w:sz w:val="16"/>
                <w:szCs w:val="16"/>
                <w:lang w:eastAsia="en-US"/>
              </w:rPr>
            </w:pPr>
            <w:r>
              <w:rPr>
                <w:sz w:val="16"/>
                <w:szCs w:val="16"/>
                <w:lang w:eastAsia="en-US"/>
              </w:rPr>
              <w:t>CT-79</w:t>
            </w:r>
          </w:p>
        </w:tc>
        <w:tc>
          <w:tcPr>
            <w:tcW w:w="1094" w:type="dxa"/>
            <w:shd w:val="solid" w:color="FFFFFF" w:fill="auto"/>
          </w:tcPr>
          <w:p w14:paraId="61CA45C4" w14:textId="77777777" w:rsidR="0038500E" w:rsidRDefault="0038500E" w:rsidP="00962E8F">
            <w:pPr>
              <w:pStyle w:val="TAC"/>
              <w:rPr>
                <w:sz w:val="16"/>
                <w:szCs w:val="16"/>
                <w:lang w:eastAsia="en-US"/>
              </w:rPr>
            </w:pPr>
            <w:r w:rsidRPr="002B316A">
              <w:rPr>
                <w:sz w:val="16"/>
                <w:szCs w:val="16"/>
                <w:lang w:eastAsia="en-US"/>
              </w:rPr>
              <w:t>CP-180083</w:t>
            </w:r>
          </w:p>
        </w:tc>
        <w:tc>
          <w:tcPr>
            <w:tcW w:w="500" w:type="dxa"/>
            <w:shd w:val="solid" w:color="FFFFFF" w:fill="auto"/>
          </w:tcPr>
          <w:p w14:paraId="27E34FAA" w14:textId="77777777" w:rsidR="0038500E" w:rsidRDefault="0038500E" w:rsidP="00962E8F">
            <w:pPr>
              <w:pStyle w:val="TAL"/>
              <w:rPr>
                <w:sz w:val="16"/>
                <w:szCs w:val="16"/>
                <w:lang w:eastAsia="en-US"/>
              </w:rPr>
            </w:pPr>
            <w:r>
              <w:rPr>
                <w:sz w:val="16"/>
                <w:szCs w:val="16"/>
                <w:lang w:eastAsia="en-US"/>
              </w:rPr>
              <w:t>0072</w:t>
            </w:r>
          </w:p>
        </w:tc>
        <w:tc>
          <w:tcPr>
            <w:tcW w:w="425" w:type="dxa"/>
            <w:shd w:val="solid" w:color="FFFFFF" w:fill="auto"/>
          </w:tcPr>
          <w:p w14:paraId="5673EFF8" w14:textId="77777777" w:rsidR="0038500E" w:rsidRDefault="0038500E" w:rsidP="00962E8F">
            <w:pPr>
              <w:pStyle w:val="TAR"/>
              <w:rPr>
                <w:sz w:val="16"/>
                <w:szCs w:val="16"/>
                <w:lang w:eastAsia="en-US"/>
              </w:rPr>
            </w:pPr>
            <w:r>
              <w:rPr>
                <w:sz w:val="16"/>
                <w:szCs w:val="16"/>
                <w:lang w:eastAsia="en-US"/>
              </w:rPr>
              <w:t>3</w:t>
            </w:r>
          </w:p>
        </w:tc>
        <w:tc>
          <w:tcPr>
            <w:tcW w:w="425" w:type="dxa"/>
            <w:shd w:val="solid" w:color="FFFFFF" w:fill="auto"/>
          </w:tcPr>
          <w:p w14:paraId="38C9D450"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31E2C506" w14:textId="77777777" w:rsidR="0038500E" w:rsidRPr="00BB2465" w:rsidRDefault="0038500E" w:rsidP="00962E8F">
            <w:pPr>
              <w:pStyle w:val="TAL"/>
              <w:rPr>
                <w:sz w:val="16"/>
                <w:szCs w:val="16"/>
                <w:lang w:eastAsia="en-US"/>
              </w:rPr>
            </w:pPr>
            <w:r w:rsidRPr="002B316A">
              <w:rPr>
                <w:sz w:val="16"/>
                <w:szCs w:val="16"/>
                <w:lang w:eastAsia="en-US"/>
              </w:rPr>
              <w:t>MCVideo ambient viewing MCS configuration</w:t>
            </w:r>
          </w:p>
        </w:tc>
        <w:tc>
          <w:tcPr>
            <w:tcW w:w="708" w:type="dxa"/>
            <w:shd w:val="solid" w:color="FFFFFF" w:fill="auto"/>
          </w:tcPr>
          <w:p w14:paraId="63AD475A" w14:textId="77777777" w:rsidR="0038500E" w:rsidRDefault="0038500E" w:rsidP="00962E8F">
            <w:pPr>
              <w:pStyle w:val="TAC"/>
              <w:rPr>
                <w:sz w:val="16"/>
                <w:szCs w:val="16"/>
                <w:lang w:eastAsia="en-US"/>
              </w:rPr>
            </w:pPr>
            <w:r w:rsidRPr="003D5065">
              <w:rPr>
                <w:sz w:val="16"/>
                <w:szCs w:val="16"/>
                <w:lang w:eastAsia="en-US"/>
              </w:rPr>
              <w:t>15.2.0</w:t>
            </w:r>
          </w:p>
        </w:tc>
      </w:tr>
      <w:tr w:rsidR="0038500E" w:rsidRPr="004E2844" w14:paraId="285839FE" w14:textId="77777777" w:rsidTr="0038500E">
        <w:tc>
          <w:tcPr>
            <w:tcW w:w="800" w:type="dxa"/>
            <w:shd w:val="solid" w:color="FFFFFF" w:fill="auto"/>
          </w:tcPr>
          <w:p w14:paraId="07F97EE8" w14:textId="77777777" w:rsidR="0038500E" w:rsidRDefault="0038500E" w:rsidP="00962E8F">
            <w:pPr>
              <w:pStyle w:val="TAC"/>
              <w:rPr>
                <w:sz w:val="16"/>
                <w:szCs w:val="16"/>
                <w:lang w:eastAsia="en-US"/>
              </w:rPr>
            </w:pPr>
            <w:r>
              <w:rPr>
                <w:sz w:val="16"/>
                <w:szCs w:val="16"/>
                <w:lang w:eastAsia="en-US"/>
              </w:rPr>
              <w:t>2018-03</w:t>
            </w:r>
          </w:p>
        </w:tc>
        <w:tc>
          <w:tcPr>
            <w:tcW w:w="800" w:type="dxa"/>
            <w:shd w:val="solid" w:color="FFFFFF" w:fill="auto"/>
          </w:tcPr>
          <w:p w14:paraId="09864E8B" w14:textId="77777777" w:rsidR="0038500E" w:rsidRDefault="0038500E" w:rsidP="00962E8F">
            <w:pPr>
              <w:pStyle w:val="TAC"/>
              <w:rPr>
                <w:sz w:val="16"/>
                <w:szCs w:val="16"/>
                <w:lang w:eastAsia="en-US"/>
              </w:rPr>
            </w:pPr>
            <w:r>
              <w:rPr>
                <w:sz w:val="16"/>
                <w:szCs w:val="16"/>
                <w:lang w:eastAsia="en-US"/>
              </w:rPr>
              <w:t>CT-79</w:t>
            </w:r>
          </w:p>
        </w:tc>
        <w:tc>
          <w:tcPr>
            <w:tcW w:w="1094" w:type="dxa"/>
            <w:shd w:val="solid" w:color="FFFFFF" w:fill="auto"/>
          </w:tcPr>
          <w:p w14:paraId="007FF02F" w14:textId="77777777" w:rsidR="0038500E" w:rsidRPr="002B316A" w:rsidRDefault="0038500E" w:rsidP="00962E8F">
            <w:pPr>
              <w:pStyle w:val="TAC"/>
              <w:rPr>
                <w:sz w:val="16"/>
                <w:szCs w:val="16"/>
                <w:lang w:eastAsia="en-US"/>
              </w:rPr>
            </w:pPr>
            <w:r w:rsidRPr="002B316A">
              <w:rPr>
                <w:sz w:val="16"/>
                <w:szCs w:val="16"/>
                <w:lang w:eastAsia="en-US"/>
              </w:rPr>
              <w:t>CP-180086</w:t>
            </w:r>
          </w:p>
        </w:tc>
        <w:tc>
          <w:tcPr>
            <w:tcW w:w="500" w:type="dxa"/>
            <w:shd w:val="solid" w:color="FFFFFF" w:fill="auto"/>
          </w:tcPr>
          <w:p w14:paraId="472DEBB4" w14:textId="77777777" w:rsidR="0038500E" w:rsidRDefault="0038500E" w:rsidP="00962E8F">
            <w:pPr>
              <w:pStyle w:val="TAL"/>
              <w:rPr>
                <w:sz w:val="16"/>
                <w:szCs w:val="16"/>
                <w:lang w:eastAsia="en-US"/>
              </w:rPr>
            </w:pPr>
            <w:r>
              <w:rPr>
                <w:sz w:val="16"/>
                <w:szCs w:val="16"/>
                <w:lang w:eastAsia="en-US"/>
              </w:rPr>
              <w:t>0073</w:t>
            </w:r>
          </w:p>
        </w:tc>
        <w:tc>
          <w:tcPr>
            <w:tcW w:w="425" w:type="dxa"/>
            <w:shd w:val="solid" w:color="FFFFFF" w:fill="auto"/>
          </w:tcPr>
          <w:p w14:paraId="47B82DCF"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7FC24632" w14:textId="77777777" w:rsidR="0038500E" w:rsidRDefault="0038500E" w:rsidP="00962E8F">
            <w:pPr>
              <w:pStyle w:val="TAC"/>
              <w:rPr>
                <w:sz w:val="16"/>
                <w:szCs w:val="16"/>
                <w:lang w:eastAsia="en-US"/>
              </w:rPr>
            </w:pPr>
            <w:r>
              <w:rPr>
                <w:sz w:val="16"/>
                <w:szCs w:val="16"/>
                <w:lang w:eastAsia="en-US"/>
              </w:rPr>
              <w:t>D</w:t>
            </w:r>
          </w:p>
        </w:tc>
        <w:tc>
          <w:tcPr>
            <w:tcW w:w="4962" w:type="dxa"/>
            <w:shd w:val="solid" w:color="FFFFFF" w:fill="auto"/>
          </w:tcPr>
          <w:p w14:paraId="5B0BF0DC" w14:textId="77777777" w:rsidR="0038500E" w:rsidRPr="002B316A" w:rsidRDefault="0038500E" w:rsidP="00962E8F">
            <w:pPr>
              <w:pStyle w:val="TAL"/>
              <w:rPr>
                <w:sz w:val="16"/>
                <w:szCs w:val="16"/>
                <w:lang w:eastAsia="en-US"/>
              </w:rPr>
            </w:pPr>
            <w:r w:rsidRPr="002B316A">
              <w:rPr>
                <w:sz w:val="16"/>
                <w:szCs w:val="16"/>
                <w:lang w:eastAsia="en-US"/>
              </w:rPr>
              <w:t>Signalling flow corrections</w:t>
            </w:r>
          </w:p>
        </w:tc>
        <w:tc>
          <w:tcPr>
            <w:tcW w:w="708" w:type="dxa"/>
            <w:shd w:val="solid" w:color="FFFFFF" w:fill="auto"/>
          </w:tcPr>
          <w:p w14:paraId="74241C22" w14:textId="77777777" w:rsidR="0038500E" w:rsidRDefault="0038500E" w:rsidP="00962E8F">
            <w:pPr>
              <w:pStyle w:val="TAC"/>
              <w:rPr>
                <w:sz w:val="16"/>
                <w:szCs w:val="16"/>
                <w:lang w:eastAsia="en-US"/>
              </w:rPr>
            </w:pPr>
            <w:r w:rsidRPr="003D5065">
              <w:rPr>
                <w:sz w:val="16"/>
                <w:szCs w:val="16"/>
                <w:lang w:eastAsia="en-US"/>
              </w:rPr>
              <w:t>15.2.0</w:t>
            </w:r>
          </w:p>
        </w:tc>
      </w:tr>
      <w:tr w:rsidR="0038500E" w:rsidRPr="004E2844" w14:paraId="35304A93" w14:textId="77777777" w:rsidTr="0038500E">
        <w:tc>
          <w:tcPr>
            <w:tcW w:w="800" w:type="dxa"/>
            <w:shd w:val="solid" w:color="FFFFFF" w:fill="auto"/>
          </w:tcPr>
          <w:p w14:paraId="5BB57FA4" w14:textId="77777777" w:rsidR="0038500E" w:rsidRDefault="0038500E" w:rsidP="00962E8F">
            <w:pPr>
              <w:pStyle w:val="TAC"/>
              <w:rPr>
                <w:sz w:val="16"/>
                <w:szCs w:val="16"/>
                <w:lang w:eastAsia="en-US"/>
              </w:rPr>
            </w:pPr>
            <w:r>
              <w:rPr>
                <w:sz w:val="16"/>
                <w:szCs w:val="16"/>
                <w:lang w:eastAsia="en-US"/>
              </w:rPr>
              <w:t>2018-03</w:t>
            </w:r>
          </w:p>
        </w:tc>
        <w:tc>
          <w:tcPr>
            <w:tcW w:w="800" w:type="dxa"/>
            <w:shd w:val="solid" w:color="FFFFFF" w:fill="auto"/>
          </w:tcPr>
          <w:p w14:paraId="5CEEA386" w14:textId="77777777" w:rsidR="0038500E" w:rsidRDefault="0038500E" w:rsidP="00962E8F">
            <w:pPr>
              <w:pStyle w:val="TAC"/>
              <w:rPr>
                <w:sz w:val="16"/>
                <w:szCs w:val="16"/>
                <w:lang w:eastAsia="en-US"/>
              </w:rPr>
            </w:pPr>
            <w:r>
              <w:rPr>
                <w:sz w:val="16"/>
                <w:szCs w:val="16"/>
                <w:lang w:eastAsia="en-US"/>
              </w:rPr>
              <w:t>CT-79</w:t>
            </w:r>
          </w:p>
        </w:tc>
        <w:tc>
          <w:tcPr>
            <w:tcW w:w="1094" w:type="dxa"/>
            <w:shd w:val="solid" w:color="FFFFFF" w:fill="auto"/>
          </w:tcPr>
          <w:p w14:paraId="4A042991" w14:textId="77777777" w:rsidR="0038500E" w:rsidRPr="002B316A" w:rsidRDefault="0038500E" w:rsidP="00962E8F">
            <w:pPr>
              <w:pStyle w:val="TAC"/>
              <w:rPr>
                <w:sz w:val="16"/>
                <w:szCs w:val="16"/>
                <w:lang w:eastAsia="en-US"/>
              </w:rPr>
            </w:pPr>
            <w:r w:rsidRPr="00E83130">
              <w:rPr>
                <w:sz w:val="16"/>
                <w:szCs w:val="16"/>
                <w:lang w:eastAsia="en-US"/>
              </w:rPr>
              <w:t>CP-180061</w:t>
            </w:r>
          </w:p>
        </w:tc>
        <w:tc>
          <w:tcPr>
            <w:tcW w:w="500" w:type="dxa"/>
            <w:shd w:val="solid" w:color="FFFFFF" w:fill="auto"/>
          </w:tcPr>
          <w:p w14:paraId="1CBB6A02" w14:textId="77777777" w:rsidR="0038500E" w:rsidRDefault="0038500E" w:rsidP="00962E8F">
            <w:pPr>
              <w:pStyle w:val="TAL"/>
              <w:rPr>
                <w:sz w:val="16"/>
                <w:szCs w:val="16"/>
                <w:lang w:eastAsia="en-US"/>
              </w:rPr>
            </w:pPr>
            <w:r>
              <w:rPr>
                <w:sz w:val="16"/>
                <w:szCs w:val="16"/>
                <w:lang w:eastAsia="en-US"/>
              </w:rPr>
              <w:t>0074</w:t>
            </w:r>
          </w:p>
        </w:tc>
        <w:tc>
          <w:tcPr>
            <w:tcW w:w="425" w:type="dxa"/>
            <w:shd w:val="solid" w:color="FFFFFF" w:fill="auto"/>
          </w:tcPr>
          <w:p w14:paraId="5CDE8965" w14:textId="77777777" w:rsidR="0038500E" w:rsidRDefault="0038500E" w:rsidP="00962E8F">
            <w:pPr>
              <w:pStyle w:val="TAR"/>
              <w:rPr>
                <w:sz w:val="16"/>
                <w:szCs w:val="16"/>
                <w:lang w:eastAsia="en-US"/>
              </w:rPr>
            </w:pPr>
            <w:r>
              <w:rPr>
                <w:sz w:val="16"/>
                <w:szCs w:val="16"/>
                <w:lang w:eastAsia="en-US"/>
              </w:rPr>
              <w:t>5</w:t>
            </w:r>
          </w:p>
        </w:tc>
        <w:tc>
          <w:tcPr>
            <w:tcW w:w="425" w:type="dxa"/>
            <w:shd w:val="solid" w:color="FFFFFF" w:fill="auto"/>
          </w:tcPr>
          <w:p w14:paraId="6049CA25"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09DCE136" w14:textId="77777777" w:rsidR="0038500E" w:rsidRPr="002B316A" w:rsidRDefault="0038500E" w:rsidP="00962E8F">
            <w:pPr>
              <w:pStyle w:val="TAL"/>
              <w:rPr>
                <w:sz w:val="16"/>
                <w:szCs w:val="16"/>
                <w:lang w:eastAsia="en-US"/>
              </w:rPr>
            </w:pPr>
            <w:r w:rsidRPr="00E83130">
              <w:rPr>
                <w:sz w:val="16"/>
                <w:szCs w:val="16"/>
                <w:lang w:eastAsia="en-US"/>
              </w:rPr>
              <w:t>Corrections to configuration management</w:t>
            </w:r>
          </w:p>
        </w:tc>
        <w:tc>
          <w:tcPr>
            <w:tcW w:w="708" w:type="dxa"/>
            <w:shd w:val="solid" w:color="FFFFFF" w:fill="auto"/>
          </w:tcPr>
          <w:p w14:paraId="79B87A14" w14:textId="77777777" w:rsidR="0038500E" w:rsidRDefault="0038500E" w:rsidP="00962E8F">
            <w:pPr>
              <w:pStyle w:val="TAC"/>
              <w:rPr>
                <w:sz w:val="16"/>
                <w:szCs w:val="16"/>
                <w:lang w:eastAsia="en-US"/>
              </w:rPr>
            </w:pPr>
            <w:r w:rsidRPr="003D5065">
              <w:rPr>
                <w:sz w:val="16"/>
                <w:szCs w:val="16"/>
                <w:lang w:eastAsia="en-US"/>
              </w:rPr>
              <w:t>15.2.0</w:t>
            </w:r>
          </w:p>
        </w:tc>
      </w:tr>
      <w:tr w:rsidR="0038500E" w:rsidRPr="004E2844" w14:paraId="3B299A1D" w14:textId="77777777" w:rsidTr="0038500E">
        <w:tc>
          <w:tcPr>
            <w:tcW w:w="800" w:type="dxa"/>
            <w:shd w:val="solid" w:color="FFFFFF" w:fill="auto"/>
          </w:tcPr>
          <w:p w14:paraId="18A9C63E" w14:textId="77777777" w:rsidR="0038500E" w:rsidRDefault="0038500E" w:rsidP="00962E8F">
            <w:pPr>
              <w:pStyle w:val="TAC"/>
              <w:rPr>
                <w:sz w:val="16"/>
                <w:szCs w:val="16"/>
                <w:lang w:eastAsia="en-US"/>
              </w:rPr>
            </w:pPr>
            <w:r>
              <w:rPr>
                <w:sz w:val="16"/>
                <w:szCs w:val="16"/>
                <w:lang w:eastAsia="en-US"/>
              </w:rPr>
              <w:t>2018-03</w:t>
            </w:r>
          </w:p>
        </w:tc>
        <w:tc>
          <w:tcPr>
            <w:tcW w:w="800" w:type="dxa"/>
            <w:shd w:val="solid" w:color="FFFFFF" w:fill="auto"/>
          </w:tcPr>
          <w:p w14:paraId="4426EE06" w14:textId="77777777" w:rsidR="0038500E" w:rsidRDefault="0038500E" w:rsidP="00962E8F">
            <w:pPr>
              <w:pStyle w:val="TAC"/>
              <w:rPr>
                <w:sz w:val="16"/>
                <w:szCs w:val="16"/>
                <w:lang w:eastAsia="en-US"/>
              </w:rPr>
            </w:pPr>
            <w:r>
              <w:rPr>
                <w:sz w:val="16"/>
                <w:szCs w:val="16"/>
                <w:lang w:eastAsia="en-US"/>
              </w:rPr>
              <w:t>CT-79</w:t>
            </w:r>
          </w:p>
        </w:tc>
        <w:tc>
          <w:tcPr>
            <w:tcW w:w="1094" w:type="dxa"/>
            <w:shd w:val="solid" w:color="FFFFFF" w:fill="auto"/>
          </w:tcPr>
          <w:p w14:paraId="24862A2F" w14:textId="77777777" w:rsidR="0038500E" w:rsidRPr="00E83130" w:rsidRDefault="0038500E" w:rsidP="00962E8F">
            <w:pPr>
              <w:pStyle w:val="TAC"/>
              <w:rPr>
                <w:sz w:val="16"/>
                <w:szCs w:val="16"/>
                <w:lang w:eastAsia="en-US"/>
              </w:rPr>
            </w:pPr>
            <w:r w:rsidRPr="00E83130">
              <w:rPr>
                <w:sz w:val="16"/>
                <w:szCs w:val="16"/>
                <w:lang w:eastAsia="en-US"/>
              </w:rPr>
              <w:t>CP-180061</w:t>
            </w:r>
          </w:p>
        </w:tc>
        <w:tc>
          <w:tcPr>
            <w:tcW w:w="500" w:type="dxa"/>
            <w:shd w:val="solid" w:color="FFFFFF" w:fill="auto"/>
          </w:tcPr>
          <w:p w14:paraId="4A0D03EC" w14:textId="77777777" w:rsidR="0038500E" w:rsidRDefault="0038500E" w:rsidP="00962E8F">
            <w:pPr>
              <w:pStyle w:val="TAL"/>
              <w:rPr>
                <w:sz w:val="16"/>
                <w:szCs w:val="16"/>
                <w:lang w:eastAsia="en-US"/>
              </w:rPr>
            </w:pPr>
            <w:r>
              <w:rPr>
                <w:sz w:val="16"/>
                <w:szCs w:val="16"/>
                <w:lang w:eastAsia="en-US"/>
              </w:rPr>
              <w:t>0079</w:t>
            </w:r>
          </w:p>
        </w:tc>
        <w:tc>
          <w:tcPr>
            <w:tcW w:w="425" w:type="dxa"/>
            <w:shd w:val="solid" w:color="FFFFFF" w:fill="auto"/>
          </w:tcPr>
          <w:p w14:paraId="705C4D12" w14:textId="77777777" w:rsidR="0038500E" w:rsidRDefault="0038500E" w:rsidP="00962E8F">
            <w:pPr>
              <w:pStyle w:val="TAR"/>
              <w:rPr>
                <w:sz w:val="16"/>
                <w:szCs w:val="16"/>
                <w:lang w:eastAsia="en-US"/>
              </w:rPr>
            </w:pPr>
          </w:p>
        </w:tc>
        <w:tc>
          <w:tcPr>
            <w:tcW w:w="425" w:type="dxa"/>
            <w:shd w:val="solid" w:color="FFFFFF" w:fill="auto"/>
          </w:tcPr>
          <w:p w14:paraId="2005B1AA"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157D7FA2" w14:textId="77777777" w:rsidR="0038500E" w:rsidRPr="00E83130" w:rsidRDefault="0038500E" w:rsidP="00962E8F">
            <w:pPr>
              <w:pStyle w:val="TAL"/>
              <w:rPr>
                <w:sz w:val="16"/>
                <w:szCs w:val="16"/>
                <w:lang w:eastAsia="en-US"/>
              </w:rPr>
            </w:pPr>
            <w:r w:rsidRPr="00E83130">
              <w:rPr>
                <w:sz w:val="16"/>
                <w:szCs w:val="16"/>
                <w:lang w:eastAsia="en-US"/>
              </w:rPr>
              <w:t>Correction of MCPTT User Profile schema</w:t>
            </w:r>
          </w:p>
        </w:tc>
        <w:tc>
          <w:tcPr>
            <w:tcW w:w="708" w:type="dxa"/>
            <w:shd w:val="solid" w:color="FFFFFF" w:fill="auto"/>
          </w:tcPr>
          <w:p w14:paraId="0A961829" w14:textId="77777777" w:rsidR="0038500E" w:rsidRDefault="0038500E" w:rsidP="00962E8F">
            <w:pPr>
              <w:pStyle w:val="TAC"/>
              <w:rPr>
                <w:sz w:val="16"/>
                <w:szCs w:val="16"/>
                <w:lang w:eastAsia="en-US"/>
              </w:rPr>
            </w:pPr>
            <w:r w:rsidRPr="003D5065">
              <w:rPr>
                <w:sz w:val="16"/>
                <w:szCs w:val="16"/>
                <w:lang w:eastAsia="en-US"/>
              </w:rPr>
              <w:t>15.2.0</w:t>
            </w:r>
          </w:p>
        </w:tc>
      </w:tr>
      <w:tr w:rsidR="0038500E" w:rsidRPr="004E2844" w14:paraId="171AD09C" w14:textId="77777777" w:rsidTr="0038500E">
        <w:tc>
          <w:tcPr>
            <w:tcW w:w="800" w:type="dxa"/>
            <w:shd w:val="solid" w:color="FFFFFF" w:fill="auto"/>
          </w:tcPr>
          <w:p w14:paraId="460A0D5F" w14:textId="77777777" w:rsidR="0038500E" w:rsidRDefault="0038500E" w:rsidP="00962E8F">
            <w:pPr>
              <w:pStyle w:val="TAC"/>
              <w:rPr>
                <w:sz w:val="16"/>
                <w:szCs w:val="16"/>
                <w:lang w:eastAsia="en-US"/>
              </w:rPr>
            </w:pPr>
            <w:r>
              <w:rPr>
                <w:sz w:val="16"/>
                <w:szCs w:val="16"/>
                <w:lang w:eastAsia="en-US"/>
              </w:rPr>
              <w:t>2018-03</w:t>
            </w:r>
          </w:p>
        </w:tc>
        <w:tc>
          <w:tcPr>
            <w:tcW w:w="800" w:type="dxa"/>
            <w:shd w:val="solid" w:color="FFFFFF" w:fill="auto"/>
          </w:tcPr>
          <w:p w14:paraId="0AAFD041" w14:textId="77777777" w:rsidR="0038500E" w:rsidRDefault="0038500E" w:rsidP="00962E8F">
            <w:pPr>
              <w:pStyle w:val="TAC"/>
              <w:rPr>
                <w:sz w:val="16"/>
                <w:szCs w:val="16"/>
                <w:lang w:eastAsia="en-US"/>
              </w:rPr>
            </w:pPr>
            <w:r>
              <w:rPr>
                <w:sz w:val="16"/>
                <w:szCs w:val="16"/>
                <w:lang w:eastAsia="en-US"/>
              </w:rPr>
              <w:t>CT-79</w:t>
            </w:r>
          </w:p>
        </w:tc>
        <w:tc>
          <w:tcPr>
            <w:tcW w:w="1094" w:type="dxa"/>
            <w:shd w:val="solid" w:color="FFFFFF" w:fill="auto"/>
          </w:tcPr>
          <w:p w14:paraId="15D4FFD1" w14:textId="77777777" w:rsidR="0038500E" w:rsidRPr="00E83130" w:rsidRDefault="0038500E" w:rsidP="00962E8F">
            <w:pPr>
              <w:pStyle w:val="TAC"/>
              <w:rPr>
                <w:sz w:val="16"/>
                <w:szCs w:val="16"/>
                <w:lang w:eastAsia="en-US"/>
              </w:rPr>
            </w:pPr>
            <w:r w:rsidRPr="00E83130">
              <w:rPr>
                <w:sz w:val="16"/>
                <w:szCs w:val="16"/>
                <w:lang w:eastAsia="en-US"/>
              </w:rPr>
              <w:t>CP-180072</w:t>
            </w:r>
          </w:p>
        </w:tc>
        <w:tc>
          <w:tcPr>
            <w:tcW w:w="500" w:type="dxa"/>
            <w:shd w:val="solid" w:color="FFFFFF" w:fill="auto"/>
          </w:tcPr>
          <w:p w14:paraId="2766C33A" w14:textId="77777777" w:rsidR="0038500E" w:rsidRDefault="0038500E" w:rsidP="00962E8F">
            <w:pPr>
              <w:pStyle w:val="TAL"/>
              <w:rPr>
                <w:sz w:val="16"/>
                <w:szCs w:val="16"/>
                <w:lang w:eastAsia="en-US"/>
              </w:rPr>
            </w:pPr>
            <w:r>
              <w:rPr>
                <w:sz w:val="16"/>
                <w:szCs w:val="16"/>
                <w:lang w:eastAsia="en-US"/>
              </w:rPr>
              <w:t>0084</w:t>
            </w:r>
          </w:p>
        </w:tc>
        <w:tc>
          <w:tcPr>
            <w:tcW w:w="425" w:type="dxa"/>
            <w:shd w:val="solid" w:color="FFFFFF" w:fill="auto"/>
          </w:tcPr>
          <w:p w14:paraId="2C5C5ACB" w14:textId="77777777" w:rsidR="0038500E" w:rsidRDefault="0038500E" w:rsidP="00962E8F">
            <w:pPr>
              <w:pStyle w:val="TAR"/>
              <w:rPr>
                <w:sz w:val="16"/>
                <w:szCs w:val="16"/>
                <w:lang w:eastAsia="en-US"/>
              </w:rPr>
            </w:pPr>
          </w:p>
        </w:tc>
        <w:tc>
          <w:tcPr>
            <w:tcW w:w="425" w:type="dxa"/>
            <w:shd w:val="solid" w:color="FFFFFF" w:fill="auto"/>
          </w:tcPr>
          <w:p w14:paraId="6E13E59A"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0C5C2635" w14:textId="77777777" w:rsidR="0038500E" w:rsidRPr="00E83130" w:rsidRDefault="0038500E" w:rsidP="00962E8F">
            <w:pPr>
              <w:pStyle w:val="TAL"/>
              <w:rPr>
                <w:sz w:val="16"/>
                <w:szCs w:val="16"/>
                <w:lang w:eastAsia="en-US"/>
              </w:rPr>
            </w:pPr>
            <w:r w:rsidRPr="00E83130">
              <w:rPr>
                <w:sz w:val="16"/>
                <w:szCs w:val="16"/>
                <w:lang w:eastAsia="en-US"/>
              </w:rPr>
              <w:t>Correction of MCPTT User Profile schema</w:t>
            </w:r>
          </w:p>
        </w:tc>
        <w:tc>
          <w:tcPr>
            <w:tcW w:w="708" w:type="dxa"/>
            <w:shd w:val="solid" w:color="FFFFFF" w:fill="auto"/>
          </w:tcPr>
          <w:p w14:paraId="46326A0A" w14:textId="77777777" w:rsidR="0038500E" w:rsidRDefault="0038500E" w:rsidP="00962E8F">
            <w:pPr>
              <w:pStyle w:val="TAC"/>
              <w:rPr>
                <w:sz w:val="16"/>
                <w:szCs w:val="16"/>
                <w:lang w:eastAsia="en-US"/>
              </w:rPr>
            </w:pPr>
            <w:r w:rsidRPr="003D5065">
              <w:rPr>
                <w:sz w:val="16"/>
                <w:szCs w:val="16"/>
                <w:lang w:eastAsia="en-US"/>
              </w:rPr>
              <w:t>15.2.0</w:t>
            </w:r>
          </w:p>
        </w:tc>
      </w:tr>
      <w:tr w:rsidR="0038500E" w:rsidRPr="004E2844" w14:paraId="6206A019" w14:textId="77777777" w:rsidTr="0038500E">
        <w:tc>
          <w:tcPr>
            <w:tcW w:w="800" w:type="dxa"/>
            <w:shd w:val="solid" w:color="FFFFFF" w:fill="auto"/>
          </w:tcPr>
          <w:p w14:paraId="7AC1B561" w14:textId="77777777" w:rsidR="0038500E" w:rsidRDefault="0038500E" w:rsidP="00962E8F">
            <w:pPr>
              <w:pStyle w:val="TAC"/>
              <w:rPr>
                <w:sz w:val="16"/>
                <w:szCs w:val="16"/>
                <w:lang w:eastAsia="en-US"/>
              </w:rPr>
            </w:pPr>
            <w:r>
              <w:rPr>
                <w:sz w:val="16"/>
                <w:szCs w:val="16"/>
                <w:lang w:eastAsia="en-US"/>
              </w:rPr>
              <w:t>2018-03</w:t>
            </w:r>
          </w:p>
        </w:tc>
        <w:tc>
          <w:tcPr>
            <w:tcW w:w="800" w:type="dxa"/>
            <w:shd w:val="solid" w:color="FFFFFF" w:fill="auto"/>
          </w:tcPr>
          <w:p w14:paraId="745839BB" w14:textId="77777777" w:rsidR="0038500E" w:rsidRDefault="0038500E" w:rsidP="00962E8F">
            <w:pPr>
              <w:pStyle w:val="TAC"/>
              <w:rPr>
                <w:sz w:val="16"/>
                <w:szCs w:val="16"/>
                <w:lang w:eastAsia="en-US"/>
              </w:rPr>
            </w:pPr>
            <w:r>
              <w:rPr>
                <w:sz w:val="16"/>
                <w:szCs w:val="16"/>
                <w:lang w:eastAsia="en-US"/>
              </w:rPr>
              <w:t>CT-79</w:t>
            </w:r>
          </w:p>
        </w:tc>
        <w:tc>
          <w:tcPr>
            <w:tcW w:w="1094" w:type="dxa"/>
            <w:shd w:val="solid" w:color="FFFFFF" w:fill="auto"/>
          </w:tcPr>
          <w:p w14:paraId="77AB9F8F" w14:textId="77777777" w:rsidR="0038500E" w:rsidRPr="00E83130" w:rsidRDefault="0038500E" w:rsidP="00962E8F">
            <w:pPr>
              <w:pStyle w:val="TAC"/>
              <w:rPr>
                <w:sz w:val="16"/>
                <w:szCs w:val="16"/>
                <w:lang w:eastAsia="en-US"/>
              </w:rPr>
            </w:pPr>
            <w:r w:rsidRPr="00E83130">
              <w:rPr>
                <w:sz w:val="16"/>
                <w:szCs w:val="16"/>
                <w:lang w:eastAsia="en-US"/>
              </w:rPr>
              <w:t>CP-180087</w:t>
            </w:r>
          </w:p>
        </w:tc>
        <w:tc>
          <w:tcPr>
            <w:tcW w:w="500" w:type="dxa"/>
            <w:shd w:val="solid" w:color="FFFFFF" w:fill="auto"/>
          </w:tcPr>
          <w:p w14:paraId="0E152F0F" w14:textId="77777777" w:rsidR="0038500E" w:rsidRDefault="0038500E" w:rsidP="00962E8F">
            <w:pPr>
              <w:pStyle w:val="TAL"/>
              <w:rPr>
                <w:sz w:val="16"/>
                <w:szCs w:val="16"/>
                <w:lang w:eastAsia="en-US"/>
              </w:rPr>
            </w:pPr>
            <w:r>
              <w:rPr>
                <w:sz w:val="16"/>
                <w:szCs w:val="16"/>
                <w:lang w:eastAsia="en-US"/>
              </w:rPr>
              <w:t>0085</w:t>
            </w:r>
          </w:p>
        </w:tc>
        <w:tc>
          <w:tcPr>
            <w:tcW w:w="425" w:type="dxa"/>
            <w:shd w:val="solid" w:color="FFFFFF" w:fill="auto"/>
          </w:tcPr>
          <w:p w14:paraId="5DBAFA89"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692A3A6D"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14104D94" w14:textId="77777777" w:rsidR="0038500E" w:rsidRPr="00E83130" w:rsidRDefault="0038500E" w:rsidP="00962E8F">
            <w:pPr>
              <w:pStyle w:val="TAL"/>
              <w:rPr>
                <w:sz w:val="16"/>
                <w:szCs w:val="16"/>
                <w:lang w:eastAsia="en-US"/>
              </w:rPr>
            </w:pPr>
            <w:r w:rsidRPr="00E83130">
              <w:rPr>
                <w:sz w:val="16"/>
                <w:szCs w:val="16"/>
                <w:lang w:eastAsia="en-US"/>
              </w:rPr>
              <w:t>User profile updates for functional alias</w:t>
            </w:r>
          </w:p>
        </w:tc>
        <w:tc>
          <w:tcPr>
            <w:tcW w:w="708" w:type="dxa"/>
            <w:shd w:val="solid" w:color="FFFFFF" w:fill="auto"/>
          </w:tcPr>
          <w:p w14:paraId="507CE268" w14:textId="77777777" w:rsidR="0038500E" w:rsidRDefault="0038500E" w:rsidP="00962E8F">
            <w:pPr>
              <w:pStyle w:val="TAC"/>
              <w:rPr>
                <w:sz w:val="16"/>
                <w:szCs w:val="16"/>
                <w:lang w:eastAsia="en-US"/>
              </w:rPr>
            </w:pPr>
            <w:r w:rsidRPr="003D5065">
              <w:rPr>
                <w:sz w:val="16"/>
                <w:szCs w:val="16"/>
                <w:lang w:eastAsia="en-US"/>
              </w:rPr>
              <w:t>15.2.0</w:t>
            </w:r>
          </w:p>
        </w:tc>
      </w:tr>
      <w:tr w:rsidR="0038500E" w:rsidRPr="004E2844" w14:paraId="014CEE16" w14:textId="77777777" w:rsidTr="0038500E">
        <w:tc>
          <w:tcPr>
            <w:tcW w:w="800" w:type="dxa"/>
            <w:shd w:val="solid" w:color="FFFFFF" w:fill="auto"/>
          </w:tcPr>
          <w:p w14:paraId="3338C3A3" w14:textId="77777777" w:rsidR="0038500E" w:rsidRDefault="0038500E" w:rsidP="00962E8F">
            <w:pPr>
              <w:pStyle w:val="TAC"/>
              <w:rPr>
                <w:sz w:val="16"/>
                <w:szCs w:val="16"/>
                <w:lang w:eastAsia="en-US"/>
              </w:rPr>
            </w:pPr>
            <w:r>
              <w:rPr>
                <w:sz w:val="16"/>
                <w:szCs w:val="16"/>
                <w:lang w:eastAsia="en-US"/>
              </w:rPr>
              <w:t>2018-03</w:t>
            </w:r>
          </w:p>
        </w:tc>
        <w:tc>
          <w:tcPr>
            <w:tcW w:w="800" w:type="dxa"/>
            <w:shd w:val="solid" w:color="FFFFFF" w:fill="auto"/>
          </w:tcPr>
          <w:p w14:paraId="23B614EA" w14:textId="77777777" w:rsidR="0038500E" w:rsidRDefault="0038500E" w:rsidP="00962E8F">
            <w:pPr>
              <w:pStyle w:val="TAC"/>
              <w:rPr>
                <w:sz w:val="16"/>
                <w:szCs w:val="16"/>
                <w:lang w:eastAsia="en-US"/>
              </w:rPr>
            </w:pPr>
            <w:r>
              <w:rPr>
                <w:sz w:val="16"/>
                <w:szCs w:val="16"/>
                <w:lang w:eastAsia="en-US"/>
              </w:rPr>
              <w:t>CT-79</w:t>
            </w:r>
          </w:p>
        </w:tc>
        <w:tc>
          <w:tcPr>
            <w:tcW w:w="1094" w:type="dxa"/>
            <w:shd w:val="solid" w:color="FFFFFF" w:fill="auto"/>
          </w:tcPr>
          <w:p w14:paraId="1B4D208A" w14:textId="77777777" w:rsidR="0038500E" w:rsidRPr="00E83130" w:rsidRDefault="0038500E" w:rsidP="00962E8F">
            <w:pPr>
              <w:pStyle w:val="TAC"/>
              <w:rPr>
                <w:sz w:val="16"/>
                <w:szCs w:val="16"/>
                <w:lang w:eastAsia="en-US"/>
              </w:rPr>
            </w:pPr>
            <w:r w:rsidRPr="00964F35">
              <w:rPr>
                <w:sz w:val="16"/>
                <w:szCs w:val="16"/>
                <w:lang w:eastAsia="en-US"/>
              </w:rPr>
              <w:t>CP-180087</w:t>
            </w:r>
          </w:p>
        </w:tc>
        <w:tc>
          <w:tcPr>
            <w:tcW w:w="500" w:type="dxa"/>
            <w:shd w:val="solid" w:color="FFFFFF" w:fill="auto"/>
          </w:tcPr>
          <w:p w14:paraId="78E60534" w14:textId="77777777" w:rsidR="0038500E" w:rsidRDefault="0038500E" w:rsidP="00962E8F">
            <w:pPr>
              <w:pStyle w:val="TAL"/>
              <w:rPr>
                <w:sz w:val="16"/>
                <w:szCs w:val="16"/>
                <w:lang w:eastAsia="en-US"/>
              </w:rPr>
            </w:pPr>
            <w:r>
              <w:rPr>
                <w:sz w:val="16"/>
                <w:szCs w:val="16"/>
                <w:lang w:eastAsia="en-US"/>
              </w:rPr>
              <w:t>0086</w:t>
            </w:r>
          </w:p>
        </w:tc>
        <w:tc>
          <w:tcPr>
            <w:tcW w:w="425" w:type="dxa"/>
            <w:shd w:val="solid" w:color="FFFFFF" w:fill="auto"/>
          </w:tcPr>
          <w:p w14:paraId="2B628923"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7E33D742"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25D5ED20" w14:textId="77777777" w:rsidR="0038500E" w:rsidRPr="00E83130" w:rsidRDefault="0038500E" w:rsidP="00962E8F">
            <w:pPr>
              <w:pStyle w:val="TAL"/>
              <w:rPr>
                <w:sz w:val="16"/>
                <w:szCs w:val="16"/>
                <w:lang w:eastAsia="en-US"/>
              </w:rPr>
            </w:pPr>
            <w:r w:rsidRPr="00964F35">
              <w:rPr>
                <w:sz w:val="16"/>
                <w:szCs w:val="16"/>
                <w:lang w:eastAsia="en-US"/>
              </w:rPr>
              <w:t>Sevice document updates for functional alias</w:t>
            </w:r>
          </w:p>
        </w:tc>
        <w:tc>
          <w:tcPr>
            <w:tcW w:w="708" w:type="dxa"/>
            <w:shd w:val="solid" w:color="FFFFFF" w:fill="auto"/>
          </w:tcPr>
          <w:p w14:paraId="1AF698B4" w14:textId="77777777" w:rsidR="0038500E" w:rsidRDefault="0038500E" w:rsidP="00962E8F">
            <w:pPr>
              <w:pStyle w:val="TAC"/>
              <w:rPr>
                <w:sz w:val="16"/>
                <w:szCs w:val="16"/>
                <w:lang w:eastAsia="en-US"/>
              </w:rPr>
            </w:pPr>
            <w:r w:rsidRPr="003D5065">
              <w:rPr>
                <w:sz w:val="16"/>
                <w:szCs w:val="16"/>
                <w:lang w:eastAsia="en-US"/>
              </w:rPr>
              <w:t>15.2.0</w:t>
            </w:r>
          </w:p>
        </w:tc>
      </w:tr>
      <w:tr w:rsidR="0038500E" w:rsidRPr="004E2844" w14:paraId="27AEBB57" w14:textId="77777777" w:rsidTr="0038500E">
        <w:tc>
          <w:tcPr>
            <w:tcW w:w="800" w:type="dxa"/>
            <w:shd w:val="solid" w:color="FFFFFF" w:fill="auto"/>
          </w:tcPr>
          <w:p w14:paraId="7F567A69" w14:textId="77777777" w:rsidR="0038500E" w:rsidRDefault="0038500E" w:rsidP="00962E8F">
            <w:pPr>
              <w:pStyle w:val="TAC"/>
              <w:rPr>
                <w:sz w:val="16"/>
                <w:szCs w:val="16"/>
                <w:lang w:eastAsia="en-US"/>
              </w:rPr>
            </w:pPr>
            <w:r>
              <w:rPr>
                <w:sz w:val="16"/>
                <w:szCs w:val="16"/>
                <w:lang w:eastAsia="en-US"/>
              </w:rPr>
              <w:t>2018-06</w:t>
            </w:r>
          </w:p>
        </w:tc>
        <w:tc>
          <w:tcPr>
            <w:tcW w:w="800" w:type="dxa"/>
            <w:shd w:val="solid" w:color="FFFFFF" w:fill="auto"/>
          </w:tcPr>
          <w:p w14:paraId="33A305BB" w14:textId="77777777" w:rsidR="0038500E" w:rsidRDefault="0038500E" w:rsidP="00962E8F">
            <w:pPr>
              <w:pStyle w:val="TAC"/>
              <w:rPr>
                <w:sz w:val="16"/>
                <w:szCs w:val="16"/>
                <w:lang w:eastAsia="en-US"/>
              </w:rPr>
            </w:pPr>
            <w:r>
              <w:rPr>
                <w:sz w:val="16"/>
                <w:szCs w:val="16"/>
                <w:lang w:eastAsia="en-US"/>
              </w:rPr>
              <w:t>CT-80</w:t>
            </w:r>
          </w:p>
        </w:tc>
        <w:tc>
          <w:tcPr>
            <w:tcW w:w="1094" w:type="dxa"/>
            <w:shd w:val="solid" w:color="FFFFFF" w:fill="auto"/>
          </w:tcPr>
          <w:p w14:paraId="101FB86B" w14:textId="77777777" w:rsidR="0038500E" w:rsidRPr="00964F35" w:rsidRDefault="0038500E" w:rsidP="00962E8F">
            <w:pPr>
              <w:pStyle w:val="TAC"/>
              <w:rPr>
                <w:sz w:val="16"/>
                <w:szCs w:val="16"/>
                <w:lang w:eastAsia="en-US"/>
              </w:rPr>
            </w:pPr>
            <w:r w:rsidRPr="00180950">
              <w:rPr>
                <w:sz w:val="16"/>
                <w:szCs w:val="16"/>
                <w:lang w:eastAsia="en-US"/>
              </w:rPr>
              <w:t>CP-181054</w:t>
            </w:r>
          </w:p>
        </w:tc>
        <w:tc>
          <w:tcPr>
            <w:tcW w:w="500" w:type="dxa"/>
            <w:shd w:val="solid" w:color="FFFFFF" w:fill="auto"/>
          </w:tcPr>
          <w:p w14:paraId="2BF2A069" w14:textId="77777777" w:rsidR="0038500E" w:rsidRDefault="0038500E" w:rsidP="00962E8F">
            <w:pPr>
              <w:pStyle w:val="TAL"/>
              <w:rPr>
                <w:sz w:val="16"/>
                <w:szCs w:val="16"/>
                <w:lang w:eastAsia="en-US"/>
              </w:rPr>
            </w:pPr>
            <w:r>
              <w:rPr>
                <w:sz w:val="16"/>
                <w:szCs w:val="16"/>
                <w:lang w:eastAsia="en-US"/>
              </w:rPr>
              <w:t>0091</w:t>
            </w:r>
          </w:p>
        </w:tc>
        <w:tc>
          <w:tcPr>
            <w:tcW w:w="425" w:type="dxa"/>
            <w:shd w:val="solid" w:color="FFFFFF" w:fill="auto"/>
          </w:tcPr>
          <w:p w14:paraId="1600B72F" w14:textId="77777777" w:rsidR="0038500E" w:rsidRDefault="0038500E" w:rsidP="00962E8F">
            <w:pPr>
              <w:pStyle w:val="TAR"/>
              <w:rPr>
                <w:sz w:val="16"/>
                <w:szCs w:val="16"/>
                <w:lang w:eastAsia="en-US"/>
              </w:rPr>
            </w:pPr>
          </w:p>
        </w:tc>
        <w:tc>
          <w:tcPr>
            <w:tcW w:w="425" w:type="dxa"/>
            <w:shd w:val="solid" w:color="FFFFFF" w:fill="auto"/>
          </w:tcPr>
          <w:p w14:paraId="34805427"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3A2919FC" w14:textId="77777777" w:rsidR="0038500E" w:rsidRPr="00964F35" w:rsidRDefault="0038500E" w:rsidP="00962E8F">
            <w:pPr>
              <w:pStyle w:val="TAL"/>
              <w:rPr>
                <w:sz w:val="16"/>
                <w:szCs w:val="16"/>
                <w:lang w:eastAsia="en-US"/>
              </w:rPr>
            </w:pPr>
            <w:r w:rsidRPr="00180950">
              <w:rPr>
                <w:sz w:val="16"/>
                <w:szCs w:val="16"/>
                <w:lang w:eastAsia="en-US"/>
              </w:rPr>
              <w:t>Maximum payload size for an MCData-SDS over C-plane</w:t>
            </w:r>
          </w:p>
        </w:tc>
        <w:tc>
          <w:tcPr>
            <w:tcW w:w="708" w:type="dxa"/>
            <w:shd w:val="solid" w:color="FFFFFF" w:fill="auto"/>
          </w:tcPr>
          <w:p w14:paraId="55D6ACC4" w14:textId="77777777" w:rsidR="0038500E" w:rsidRPr="003D5065" w:rsidRDefault="0038500E" w:rsidP="00962E8F">
            <w:pPr>
              <w:pStyle w:val="TAC"/>
              <w:rPr>
                <w:sz w:val="16"/>
                <w:szCs w:val="16"/>
                <w:lang w:eastAsia="en-US"/>
              </w:rPr>
            </w:pPr>
            <w:r>
              <w:rPr>
                <w:sz w:val="16"/>
                <w:szCs w:val="16"/>
                <w:lang w:eastAsia="en-US"/>
              </w:rPr>
              <w:t>15.3.0</w:t>
            </w:r>
          </w:p>
        </w:tc>
      </w:tr>
      <w:tr w:rsidR="0038500E" w:rsidRPr="004E2844" w14:paraId="5ADF3569" w14:textId="77777777" w:rsidTr="0038500E">
        <w:tc>
          <w:tcPr>
            <w:tcW w:w="800" w:type="dxa"/>
            <w:shd w:val="solid" w:color="FFFFFF" w:fill="auto"/>
          </w:tcPr>
          <w:p w14:paraId="7555ADCD" w14:textId="77777777" w:rsidR="0038500E" w:rsidRDefault="0038500E" w:rsidP="00962E8F">
            <w:pPr>
              <w:pStyle w:val="TAC"/>
              <w:rPr>
                <w:sz w:val="16"/>
                <w:szCs w:val="16"/>
                <w:lang w:eastAsia="en-US"/>
              </w:rPr>
            </w:pPr>
            <w:r>
              <w:rPr>
                <w:sz w:val="16"/>
                <w:szCs w:val="16"/>
                <w:lang w:eastAsia="en-US"/>
              </w:rPr>
              <w:t>2018-06</w:t>
            </w:r>
          </w:p>
        </w:tc>
        <w:tc>
          <w:tcPr>
            <w:tcW w:w="800" w:type="dxa"/>
            <w:shd w:val="solid" w:color="FFFFFF" w:fill="auto"/>
          </w:tcPr>
          <w:p w14:paraId="72F99053" w14:textId="77777777" w:rsidR="0038500E" w:rsidRDefault="0038500E" w:rsidP="00962E8F">
            <w:pPr>
              <w:pStyle w:val="TAC"/>
              <w:rPr>
                <w:sz w:val="16"/>
                <w:szCs w:val="16"/>
                <w:lang w:eastAsia="en-US"/>
              </w:rPr>
            </w:pPr>
            <w:r>
              <w:rPr>
                <w:sz w:val="16"/>
                <w:szCs w:val="16"/>
                <w:lang w:eastAsia="en-US"/>
              </w:rPr>
              <w:t>CT-80</w:t>
            </w:r>
          </w:p>
        </w:tc>
        <w:tc>
          <w:tcPr>
            <w:tcW w:w="1094" w:type="dxa"/>
            <w:shd w:val="solid" w:color="FFFFFF" w:fill="auto"/>
          </w:tcPr>
          <w:p w14:paraId="6B22ADEC" w14:textId="77777777" w:rsidR="0038500E" w:rsidRPr="00964F35" w:rsidRDefault="0038500E" w:rsidP="00962E8F">
            <w:pPr>
              <w:pStyle w:val="TAC"/>
              <w:rPr>
                <w:sz w:val="16"/>
                <w:szCs w:val="16"/>
                <w:lang w:eastAsia="en-US"/>
              </w:rPr>
            </w:pPr>
            <w:r w:rsidRPr="00180950">
              <w:rPr>
                <w:sz w:val="16"/>
                <w:szCs w:val="16"/>
                <w:lang w:eastAsia="en-US"/>
              </w:rPr>
              <w:t>CP-181055</w:t>
            </w:r>
          </w:p>
        </w:tc>
        <w:tc>
          <w:tcPr>
            <w:tcW w:w="500" w:type="dxa"/>
            <w:shd w:val="solid" w:color="FFFFFF" w:fill="auto"/>
          </w:tcPr>
          <w:p w14:paraId="2C77149F" w14:textId="77777777" w:rsidR="0038500E" w:rsidRDefault="0038500E" w:rsidP="00962E8F">
            <w:pPr>
              <w:pStyle w:val="TAL"/>
              <w:rPr>
                <w:sz w:val="16"/>
                <w:szCs w:val="16"/>
                <w:lang w:eastAsia="en-US"/>
              </w:rPr>
            </w:pPr>
            <w:r>
              <w:rPr>
                <w:sz w:val="16"/>
                <w:szCs w:val="16"/>
                <w:lang w:eastAsia="en-US"/>
              </w:rPr>
              <w:t>0093</w:t>
            </w:r>
          </w:p>
        </w:tc>
        <w:tc>
          <w:tcPr>
            <w:tcW w:w="425" w:type="dxa"/>
            <w:shd w:val="solid" w:color="FFFFFF" w:fill="auto"/>
          </w:tcPr>
          <w:p w14:paraId="6F5EE22A" w14:textId="77777777" w:rsidR="0038500E" w:rsidRDefault="0038500E" w:rsidP="00962E8F">
            <w:pPr>
              <w:pStyle w:val="TAR"/>
              <w:rPr>
                <w:sz w:val="16"/>
                <w:szCs w:val="16"/>
                <w:lang w:eastAsia="en-US"/>
              </w:rPr>
            </w:pPr>
            <w:r>
              <w:rPr>
                <w:sz w:val="16"/>
                <w:szCs w:val="16"/>
                <w:lang w:eastAsia="en-US"/>
              </w:rPr>
              <w:t>1</w:t>
            </w:r>
          </w:p>
        </w:tc>
        <w:tc>
          <w:tcPr>
            <w:tcW w:w="425" w:type="dxa"/>
            <w:shd w:val="solid" w:color="FFFFFF" w:fill="auto"/>
          </w:tcPr>
          <w:p w14:paraId="26174D43" w14:textId="77777777" w:rsidR="0038500E" w:rsidRDefault="0038500E" w:rsidP="00962E8F">
            <w:pPr>
              <w:pStyle w:val="TAC"/>
              <w:rPr>
                <w:sz w:val="16"/>
                <w:szCs w:val="16"/>
                <w:lang w:eastAsia="en-US"/>
              </w:rPr>
            </w:pPr>
            <w:r>
              <w:rPr>
                <w:sz w:val="16"/>
                <w:szCs w:val="16"/>
                <w:lang w:eastAsia="en-US"/>
              </w:rPr>
              <w:t>A</w:t>
            </w:r>
          </w:p>
        </w:tc>
        <w:tc>
          <w:tcPr>
            <w:tcW w:w="4962" w:type="dxa"/>
            <w:shd w:val="solid" w:color="FFFFFF" w:fill="auto"/>
          </w:tcPr>
          <w:p w14:paraId="66FBBB4F" w14:textId="77777777" w:rsidR="0038500E" w:rsidRPr="00964F35" w:rsidRDefault="0038500E" w:rsidP="00962E8F">
            <w:pPr>
              <w:pStyle w:val="TAL"/>
              <w:rPr>
                <w:sz w:val="16"/>
                <w:szCs w:val="16"/>
                <w:lang w:eastAsia="en-US"/>
              </w:rPr>
            </w:pPr>
            <w:r w:rsidRPr="00180950">
              <w:rPr>
                <w:sz w:val="16"/>
                <w:szCs w:val="16"/>
                <w:lang w:eastAsia="en-US"/>
              </w:rPr>
              <w:t>mc_reception_priority attribute configuration</w:t>
            </w:r>
          </w:p>
        </w:tc>
        <w:tc>
          <w:tcPr>
            <w:tcW w:w="708" w:type="dxa"/>
            <w:shd w:val="solid" w:color="FFFFFF" w:fill="auto"/>
          </w:tcPr>
          <w:p w14:paraId="624DB9D6" w14:textId="77777777" w:rsidR="0038500E" w:rsidRDefault="0038500E" w:rsidP="00962E8F">
            <w:pPr>
              <w:pStyle w:val="TAC"/>
              <w:rPr>
                <w:sz w:val="16"/>
                <w:szCs w:val="16"/>
                <w:lang w:eastAsia="en-US"/>
              </w:rPr>
            </w:pPr>
            <w:r>
              <w:rPr>
                <w:sz w:val="16"/>
                <w:szCs w:val="16"/>
                <w:lang w:eastAsia="en-US"/>
              </w:rPr>
              <w:t>15.3.0</w:t>
            </w:r>
          </w:p>
        </w:tc>
      </w:tr>
      <w:tr w:rsidR="0038500E" w:rsidRPr="004E2844" w14:paraId="6A872B7B" w14:textId="77777777" w:rsidTr="0038500E">
        <w:tc>
          <w:tcPr>
            <w:tcW w:w="800" w:type="dxa"/>
            <w:shd w:val="solid" w:color="FFFFFF" w:fill="auto"/>
          </w:tcPr>
          <w:p w14:paraId="4010E1D9" w14:textId="77777777" w:rsidR="0038500E" w:rsidRDefault="0038500E" w:rsidP="00962E8F">
            <w:pPr>
              <w:pStyle w:val="TAC"/>
              <w:rPr>
                <w:sz w:val="16"/>
                <w:szCs w:val="16"/>
                <w:lang w:eastAsia="en-US"/>
              </w:rPr>
            </w:pPr>
            <w:r>
              <w:rPr>
                <w:sz w:val="16"/>
                <w:szCs w:val="16"/>
                <w:lang w:eastAsia="en-US"/>
              </w:rPr>
              <w:t>2018-09</w:t>
            </w:r>
          </w:p>
        </w:tc>
        <w:tc>
          <w:tcPr>
            <w:tcW w:w="800" w:type="dxa"/>
            <w:shd w:val="solid" w:color="FFFFFF" w:fill="auto"/>
          </w:tcPr>
          <w:p w14:paraId="62B52077" w14:textId="77777777" w:rsidR="0038500E" w:rsidRDefault="0038500E" w:rsidP="00962E8F">
            <w:pPr>
              <w:pStyle w:val="TAC"/>
              <w:rPr>
                <w:sz w:val="16"/>
                <w:szCs w:val="16"/>
                <w:lang w:eastAsia="en-US"/>
              </w:rPr>
            </w:pPr>
            <w:r>
              <w:rPr>
                <w:sz w:val="16"/>
                <w:szCs w:val="16"/>
                <w:lang w:eastAsia="en-US"/>
              </w:rPr>
              <w:t>CT-81</w:t>
            </w:r>
          </w:p>
        </w:tc>
        <w:tc>
          <w:tcPr>
            <w:tcW w:w="1094" w:type="dxa"/>
            <w:shd w:val="solid" w:color="FFFFFF" w:fill="auto"/>
          </w:tcPr>
          <w:p w14:paraId="59AB5EE1" w14:textId="77777777" w:rsidR="0038500E" w:rsidRPr="00180950" w:rsidRDefault="0038500E" w:rsidP="00962E8F">
            <w:pPr>
              <w:pStyle w:val="TAC"/>
              <w:rPr>
                <w:sz w:val="16"/>
                <w:szCs w:val="16"/>
                <w:lang w:eastAsia="en-US"/>
              </w:rPr>
            </w:pPr>
            <w:r w:rsidRPr="003C23FD">
              <w:rPr>
                <w:sz w:val="16"/>
                <w:szCs w:val="16"/>
                <w:lang w:eastAsia="en-US"/>
              </w:rPr>
              <w:t>CP-182149</w:t>
            </w:r>
          </w:p>
        </w:tc>
        <w:tc>
          <w:tcPr>
            <w:tcW w:w="500" w:type="dxa"/>
            <w:shd w:val="solid" w:color="FFFFFF" w:fill="auto"/>
          </w:tcPr>
          <w:p w14:paraId="1E63BBED" w14:textId="77777777" w:rsidR="0038500E" w:rsidRDefault="0038500E" w:rsidP="00962E8F">
            <w:pPr>
              <w:pStyle w:val="TAL"/>
              <w:rPr>
                <w:sz w:val="16"/>
                <w:szCs w:val="16"/>
                <w:lang w:eastAsia="en-US"/>
              </w:rPr>
            </w:pPr>
            <w:r>
              <w:rPr>
                <w:sz w:val="16"/>
                <w:szCs w:val="16"/>
                <w:lang w:eastAsia="en-US"/>
              </w:rPr>
              <w:t>0095</w:t>
            </w:r>
          </w:p>
        </w:tc>
        <w:tc>
          <w:tcPr>
            <w:tcW w:w="425" w:type="dxa"/>
            <w:shd w:val="solid" w:color="FFFFFF" w:fill="auto"/>
          </w:tcPr>
          <w:p w14:paraId="732D32EF" w14:textId="77777777" w:rsidR="0038500E" w:rsidRDefault="0038500E" w:rsidP="00962E8F">
            <w:pPr>
              <w:pStyle w:val="TAR"/>
              <w:rPr>
                <w:sz w:val="16"/>
                <w:szCs w:val="16"/>
                <w:lang w:eastAsia="en-US"/>
              </w:rPr>
            </w:pPr>
            <w:r>
              <w:rPr>
                <w:sz w:val="16"/>
                <w:szCs w:val="16"/>
                <w:lang w:eastAsia="en-US"/>
              </w:rPr>
              <w:t>2</w:t>
            </w:r>
          </w:p>
        </w:tc>
        <w:tc>
          <w:tcPr>
            <w:tcW w:w="425" w:type="dxa"/>
            <w:shd w:val="solid" w:color="FFFFFF" w:fill="auto"/>
          </w:tcPr>
          <w:p w14:paraId="2807F1BD" w14:textId="77777777" w:rsidR="0038500E" w:rsidRDefault="0038500E" w:rsidP="00962E8F">
            <w:pPr>
              <w:pStyle w:val="TAC"/>
              <w:rPr>
                <w:sz w:val="16"/>
                <w:szCs w:val="16"/>
                <w:lang w:eastAsia="en-US"/>
              </w:rPr>
            </w:pPr>
            <w:r>
              <w:rPr>
                <w:sz w:val="16"/>
                <w:szCs w:val="16"/>
                <w:lang w:eastAsia="en-US"/>
              </w:rPr>
              <w:t>B</w:t>
            </w:r>
          </w:p>
        </w:tc>
        <w:tc>
          <w:tcPr>
            <w:tcW w:w="4962" w:type="dxa"/>
            <w:shd w:val="solid" w:color="FFFFFF" w:fill="auto"/>
          </w:tcPr>
          <w:p w14:paraId="53D19D53" w14:textId="77777777" w:rsidR="0038500E" w:rsidRPr="00180950" w:rsidRDefault="0038500E" w:rsidP="00962E8F">
            <w:pPr>
              <w:pStyle w:val="TAL"/>
              <w:rPr>
                <w:sz w:val="16"/>
                <w:szCs w:val="16"/>
                <w:lang w:eastAsia="en-US"/>
              </w:rPr>
            </w:pPr>
            <w:r w:rsidRPr="003C23FD">
              <w:rPr>
                <w:sz w:val="16"/>
                <w:szCs w:val="16"/>
                <w:lang w:eastAsia="en-US"/>
              </w:rPr>
              <w:t>Location of Talker mcptt profile element</w:t>
            </w:r>
          </w:p>
        </w:tc>
        <w:tc>
          <w:tcPr>
            <w:tcW w:w="708" w:type="dxa"/>
            <w:shd w:val="solid" w:color="FFFFFF" w:fill="auto"/>
          </w:tcPr>
          <w:p w14:paraId="2B8D65CD" w14:textId="77777777" w:rsidR="0038500E" w:rsidRDefault="0038500E" w:rsidP="00962E8F">
            <w:pPr>
              <w:pStyle w:val="TAC"/>
              <w:rPr>
                <w:sz w:val="16"/>
                <w:szCs w:val="16"/>
                <w:lang w:eastAsia="en-US"/>
              </w:rPr>
            </w:pPr>
            <w:r>
              <w:rPr>
                <w:sz w:val="16"/>
                <w:szCs w:val="16"/>
                <w:lang w:eastAsia="en-US"/>
              </w:rPr>
              <w:t>15.4.0</w:t>
            </w:r>
          </w:p>
        </w:tc>
      </w:tr>
      <w:tr w:rsidR="0038500E" w:rsidRPr="004E2844" w14:paraId="15D01D74" w14:textId="77777777" w:rsidTr="0038500E">
        <w:tc>
          <w:tcPr>
            <w:tcW w:w="800" w:type="dxa"/>
            <w:shd w:val="solid" w:color="FFFFFF" w:fill="auto"/>
          </w:tcPr>
          <w:p w14:paraId="5E9C0EDC" w14:textId="77777777" w:rsidR="0038500E" w:rsidRDefault="0038500E" w:rsidP="0038500E">
            <w:pPr>
              <w:pStyle w:val="TAC"/>
              <w:rPr>
                <w:sz w:val="16"/>
                <w:szCs w:val="16"/>
                <w:lang w:eastAsia="en-US"/>
              </w:rPr>
            </w:pPr>
            <w:r>
              <w:rPr>
                <w:sz w:val="16"/>
                <w:szCs w:val="16"/>
                <w:lang w:eastAsia="en-US"/>
              </w:rPr>
              <w:t>2018-12</w:t>
            </w:r>
          </w:p>
        </w:tc>
        <w:tc>
          <w:tcPr>
            <w:tcW w:w="800" w:type="dxa"/>
            <w:shd w:val="solid" w:color="FFFFFF" w:fill="auto"/>
          </w:tcPr>
          <w:p w14:paraId="23F2ED75" w14:textId="77777777" w:rsidR="0038500E" w:rsidRDefault="0038500E" w:rsidP="0038500E">
            <w:pPr>
              <w:pStyle w:val="TAC"/>
              <w:rPr>
                <w:sz w:val="16"/>
                <w:szCs w:val="16"/>
                <w:lang w:eastAsia="en-US"/>
              </w:rPr>
            </w:pPr>
            <w:r>
              <w:rPr>
                <w:sz w:val="16"/>
                <w:szCs w:val="16"/>
                <w:lang w:eastAsia="en-US"/>
              </w:rPr>
              <w:t>CT-82</w:t>
            </w:r>
          </w:p>
        </w:tc>
        <w:tc>
          <w:tcPr>
            <w:tcW w:w="1094" w:type="dxa"/>
            <w:shd w:val="solid" w:color="FFFFFF" w:fill="auto"/>
          </w:tcPr>
          <w:p w14:paraId="398C6BAF" w14:textId="77777777" w:rsidR="0038500E" w:rsidRPr="003C23FD" w:rsidRDefault="0038500E" w:rsidP="0038500E">
            <w:pPr>
              <w:pStyle w:val="TAC"/>
              <w:rPr>
                <w:sz w:val="16"/>
                <w:szCs w:val="16"/>
                <w:lang w:eastAsia="en-US"/>
              </w:rPr>
            </w:pPr>
            <w:r w:rsidRPr="0038500E">
              <w:rPr>
                <w:sz w:val="16"/>
                <w:szCs w:val="16"/>
                <w:lang w:eastAsia="en-US"/>
              </w:rPr>
              <w:t>CP-183061</w:t>
            </w:r>
          </w:p>
        </w:tc>
        <w:tc>
          <w:tcPr>
            <w:tcW w:w="500" w:type="dxa"/>
            <w:shd w:val="solid" w:color="FFFFFF" w:fill="auto"/>
          </w:tcPr>
          <w:p w14:paraId="5B0BEBAB" w14:textId="77777777" w:rsidR="0038500E" w:rsidRDefault="0038500E" w:rsidP="0038500E">
            <w:pPr>
              <w:pStyle w:val="TAL"/>
              <w:rPr>
                <w:sz w:val="16"/>
                <w:szCs w:val="16"/>
                <w:lang w:eastAsia="en-US"/>
              </w:rPr>
            </w:pPr>
            <w:r>
              <w:rPr>
                <w:sz w:val="16"/>
                <w:szCs w:val="16"/>
                <w:lang w:eastAsia="en-US"/>
              </w:rPr>
              <w:t>0096</w:t>
            </w:r>
          </w:p>
        </w:tc>
        <w:tc>
          <w:tcPr>
            <w:tcW w:w="425" w:type="dxa"/>
            <w:shd w:val="solid" w:color="FFFFFF" w:fill="auto"/>
          </w:tcPr>
          <w:p w14:paraId="735CE9D1" w14:textId="77777777" w:rsidR="0038500E" w:rsidRDefault="0038500E" w:rsidP="0038500E">
            <w:pPr>
              <w:pStyle w:val="TAR"/>
              <w:rPr>
                <w:sz w:val="16"/>
                <w:szCs w:val="16"/>
                <w:lang w:eastAsia="en-US"/>
              </w:rPr>
            </w:pPr>
            <w:r>
              <w:rPr>
                <w:sz w:val="16"/>
                <w:szCs w:val="16"/>
                <w:lang w:eastAsia="en-US"/>
              </w:rPr>
              <w:t>2</w:t>
            </w:r>
          </w:p>
        </w:tc>
        <w:tc>
          <w:tcPr>
            <w:tcW w:w="425" w:type="dxa"/>
            <w:shd w:val="solid" w:color="FFFFFF" w:fill="auto"/>
          </w:tcPr>
          <w:p w14:paraId="4E82E9F1" w14:textId="77777777" w:rsidR="0038500E" w:rsidRDefault="0038500E" w:rsidP="0038500E">
            <w:pPr>
              <w:pStyle w:val="TAC"/>
              <w:rPr>
                <w:sz w:val="16"/>
                <w:szCs w:val="16"/>
                <w:lang w:eastAsia="en-US"/>
              </w:rPr>
            </w:pPr>
            <w:r>
              <w:rPr>
                <w:sz w:val="16"/>
                <w:szCs w:val="16"/>
                <w:lang w:eastAsia="en-US"/>
              </w:rPr>
              <w:t>F</w:t>
            </w:r>
          </w:p>
        </w:tc>
        <w:tc>
          <w:tcPr>
            <w:tcW w:w="4962" w:type="dxa"/>
            <w:shd w:val="solid" w:color="FFFFFF" w:fill="auto"/>
          </w:tcPr>
          <w:p w14:paraId="0F559580" w14:textId="77777777" w:rsidR="0038500E" w:rsidRPr="003C23FD" w:rsidRDefault="0038500E" w:rsidP="0038500E">
            <w:pPr>
              <w:pStyle w:val="TAL"/>
              <w:rPr>
                <w:sz w:val="16"/>
                <w:szCs w:val="16"/>
                <w:lang w:eastAsia="en-US"/>
              </w:rPr>
            </w:pPr>
            <w:r w:rsidRPr="0038500E">
              <w:rPr>
                <w:sz w:val="16"/>
                <w:szCs w:val="16"/>
                <w:lang w:eastAsia="en-US"/>
              </w:rPr>
              <w:t xml:space="preserve">TS 24.484 corrections </w:t>
            </w:r>
          </w:p>
        </w:tc>
        <w:tc>
          <w:tcPr>
            <w:tcW w:w="708" w:type="dxa"/>
            <w:shd w:val="solid" w:color="FFFFFF" w:fill="auto"/>
          </w:tcPr>
          <w:p w14:paraId="615505E5" w14:textId="77777777" w:rsidR="0038500E" w:rsidRDefault="0038500E" w:rsidP="0038500E">
            <w:pPr>
              <w:pStyle w:val="TAC"/>
              <w:rPr>
                <w:sz w:val="16"/>
                <w:szCs w:val="16"/>
                <w:lang w:eastAsia="en-US"/>
              </w:rPr>
            </w:pPr>
            <w:r>
              <w:rPr>
                <w:sz w:val="16"/>
                <w:szCs w:val="16"/>
                <w:lang w:eastAsia="en-US"/>
              </w:rPr>
              <w:t>15.5.0</w:t>
            </w:r>
          </w:p>
        </w:tc>
      </w:tr>
      <w:tr w:rsidR="0038500E" w:rsidRPr="004E2844" w14:paraId="6BF870F8" w14:textId="77777777" w:rsidTr="0038500E">
        <w:tc>
          <w:tcPr>
            <w:tcW w:w="800" w:type="dxa"/>
            <w:shd w:val="solid" w:color="FFFFFF" w:fill="auto"/>
          </w:tcPr>
          <w:p w14:paraId="6C0696E5" w14:textId="77777777" w:rsidR="0038500E" w:rsidRDefault="0038500E" w:rsidP="0038500E">
            <w:pPr>
              <w:pStyle w:val="TAC"/>
              <w:rPr>
                <w:sz w:val="16"/>
                <w:szCs w:val="16"/>
                <w:lang w:eastAsia="en-US"/>
              </w:rPr>
            </w:pPr>
            <w:r>
              <w:rPr>
                <w:sz w:val="16"/>
                <w:szCs w:val="16"/>
                <w:lang w:eastAsia="en-US"/>
              </w:rPr>
              <w:t>2018-12</w:t>
            </w:r>
          </w:p>
        </w:tc>
        <w:tc>
          <w:tcPr>
            <w:tcW w:w="800" w:type="dxa"/>
            <w:shd w:val="solid" w:color="FFFFFF" w:fill="auto"/>
          </w:tcPr>
          <w:p w14:paraId="53D7D264" w14:textId="77777777" w:rsidR="0038500E" w:rsidRDefault="0038500E" w:rsidP="0038500E">
            <w:pPr>
              <w:pStyle w:val="TAC"/>
              <w:rPr>
                <w:sz w:val="16"/>
                <w:szCs w:val="16"/>
                <w:lang w:eastAsia="en-US"/>
              </w:rPr>
            </w:pPr>
            <w:r>
              <w:rPr>
                <w:sz w:val="16"/>
                <w:szCs w:val="16"/>
                <w:lang w:eastAsia="en-US"/>
              </w:rPr>
              <w:t>CT-82</w:t>
            </w:r>
          </w:p>
        </w:tc>
        <w:tc>
          <w:tcPr>
            <w:tcW w:w="1094" w:type="dxa"/>
            <w:shd w:val="solid" w:color="FFFFFF" w:fill="auto"/>
          </w:tcPr>
          <w:p w14:paraId="19AF2245" w14:textId="77777777" w:rsidR="0038500E" w:rsidRPr="003C23FD" w:rsidRDefault="0038500E" w:rsidP="0038500E">
            <w:pPr>
              <w:pStyle w:val="TAC"/>
              <w:rPr>
                <w:sz w:val="16"/>
                <w:szCs w:val="16"/>
                <w:lang w:eastAsia="en-US"/>
              </w:rPr>
            </w:pPr>
            <w:r w:rsidRPr="0038500E">
              <w:rPr>
                <w:sz w:val="16"/>
                <w:szCs w:val="16"/>
                <w:lang w:eastAsia="en-US"/>
              </w:rPr>
              <w:t>CP-183058</w:t>
            </w:r>
          </w:p>
        </w:tc>
        <w:tc>
          <w:tcPr>
            <w:tcW w:w="500" w:type="dxa"/>
            <w:shd w:val="solid" w:color="FFFFFF" w:fill="auto"/>
          </w:tcPr>
          <w:p w14:paraId="6EC25FAB" w14:textId="77777777" w:rsidR="0038500E" w:rsidRDefault="0038500E" w:rsidP="0038500E">
            <w:pPr>
              <w:pStyle w:val="TAL"/>
              <w:rPr>
                <w:sz w:val="16"/>
                <w:szCs w:val="16"/>
                <w:lang w:eastAsia="en-US"/>
              </w:rPr>
            </w:pPr>
            <w:r>
              <w:rPr>
                <w:sz w:val="16"/>
                <w:szCs w:val="16"/>
                <w:lang w:eastAsia="en-US"/>
              </w:rPr>
              <w:t>0098</w:t>
            </w:r>
          </w:p>
        </w:tc>
        <w:tc>
          <w:tcPr>
            <w:tcW w:w="425" w:type="dxa"/>
            <w:shd w:val="solid" w:color="FFFFFF" w:fill="auto"/>
          </w:tcPr>
          <w:p w14:paraId="31DD2293" w14:textId="77777777" w:rsidR="0038500E" w:rsidRDefault="0038500E" w:rsidP="0038500E">
            <w:pPr>
              <w:pStyle w:val="TAR"/>
              <w:rPr>
                <w:sz w:val="16"/>
                <w:szCs w:val="16"/>
                <w:lang w:eastAsia="en-US"/>
              </w:rPr>
            </w:pPr>
          </w:p>
        </w:tc>
        <w:tc>
          <w:tcPr>
            <w:tcW w:w="425" w:type="dxa"/>
            <w:shd w:val="solid" w:color="FFFFFF" w:fill="auto"/>
          </w:tcPr>
          <w:p w14:paraId="0B843A32" w14:textId="77777777" w:rsidR="0038500E" w:rsidRDefault="0038500E" w:rsidP="0038500E">
            <w:pPr>
              <w:pStyle w:val="TAC"/>
              <w:rPr>
                <w:sz w:val="16"/>
                <w:szCs w:val="16"/>
                <w:lang w:eastAsia="en-US"/>
              </w:rPr>
            </w:pPr>
            <w:r>
              <w:rPr>
                <w:sz w:val="16"/>
                <w:szCs w:val="16"/>
                <w:lang w:eastAsia="en-US"/>
              </w:rPr>
              <w:t>A</w:t>
            </w:r>
          </w:p>
        </w:tc>
        <w:tc>
          <w:tcPr>
            <w:tcW w:w="4962" w:type="dxa"/>
            <w:shd w:val="solid" w:color="FFFFFF" w:fill="auto"/>
          </w:tcPr>
          <w:p w14:paraId="6AB94D01" w14:textId="77777777" w:rsidR="0038500E" w:rsidRPr="003C23FD" w:rsidRDefault="0038500E" w:rsidP="0038500E">
            <w:pPr>
              <w:pStyle w:val="TAL"/>
              <w:rPr>
                <w:sz w:val="16"/>
                <w:szCs w:val="16"/>
                <w:lang w:eastAsia="en-US"/>
              </w:rPr>
            </w:pPr>
            <w:r w:rsidRPr="0038500E">
              <w:rPr>
                <w:sz w:val="16"/>
                <w:szCs w:val="16"/>
                <w:lang w:eastAsia="en-US"/>
              </w:rPr>
              <w:t>Correct MCPTT User Profile Document name</w:t>
            </w:r>
          </w:p>
        </w:tc>
        <w:tc>
          <w:tcPr>
            <w:tcW w:w="708" w:type="dxa"/>
            <w:shd w:val="solid" w:color="FFFFFF" w:fill="auto"/>
          </w:tcPr>
          <w:p w14:paraId="61CC0C15" w14:textId="77777777" w:rsidR="0038500E" w:rsidRDefault="0038500E" w:rsidP="0038500E">
            <w:pPr>
              <w:pStyle w:val="TAC"/>
              <w:rPr>
                <w:sz w:val="16"/>
                <w:szCs w:val="16"/>
                <w:lang w:eastAsia="en-US"/>
              </w:rPr>
            </w:pPr>
            <w:r>
              <w:rPr>
                <w:sz w:val="16"/>
                <w:szCs w:val="16"/>
                <w:lang w:eastAsia="en-US"/>
              </w:rPr>
              <w:t>15.5.0</w:t>
            </w:r>
          </w:p>
        </w:tc>
      </w:tr>
      <w:tr w:rsidR="0038500E" w:rsidRPr="004E2844" w14:paraId="21ECC80B" w14:textId="77777777" w:rsidTr="0038500E">
        <w:tc>
          <w:tcPr>
            <w:tcW w:w="800" w:type="dxa"/>
            <w:shd w:val="solid" w:color="FFFFFF" w:fill="auto"/>
          </w:tcPr>
          <w:p w14:paraId="3512D726" w14:textId="77777777" w:rsidR="0038500E" w:rsidRDefault="0038500E" w:rsidP="0038500E">
            <w:pPr>
              <w:pStyle w:val="TAC"/>
              <w:rPr>
                <w:sz w:val="16"/>
                <w:szCs w:val="16"/>
                <w:lang w:eastAsia="en-US"/>
              </w:rPr>
            </w:pPr>
            <w:r>
              <w:rPr>
                <w:sz w:val="16"/>
                <w:szCs w:val="16"/>
                <w:lang w:eastAsia="en-US"/>
              </w:rPr>
              <w:t>2018-12</w:t>
            </w:r>
          </w:p>
        </w:tc>
        <w:tc>
          <w:tcPr>
            <w:tcW w:w="800" w:type="dxa"/>
            <w:shd w:val="solid" w:color="FFFFFF" w:fill="auto"/>
          </w:tcPr>
          <w:p w14:paraId="2ED4ACCA" w14:textId="77777777" w:rsidR="0038500E" w:rsidRDefault="0038500E" w:rsidP="0038500E">
            <w:pPr>
              <w:pStyle w:val="TAC"/>
              <w:rPr>
                <w:sz w:val="16"/>
                <w:szCs w:val="16"/>
                <w:lang w:eastAsia="en-US"/>
              </w:rPr>
            </w:pPr>
            <w:r>
              <w:rPr>
                <w:sz w:val="16"/>
                <w:szCs w:val="16"/>
                <w:lang w:eastAsia="en-US"/>
              </w:rPr>
              <w:t>CT-82</w:t>
            </w:r>
          </w:p>
        </w:tc>
        <w:tc>
          <w:tcPr>
            <w:tcW w:w="1094" w:type="dxa"/>
            <w:shd w:val="solid" w:color="FFFFFF" w:fill="auto"/>
          </w:tcPr>
          <w:p w14:paraId="2FF58F03" w14:textId="77777777" w:rsidR="0038500E" w:rsidRPr="003C23FD" w:rsidRDefault="0038500E" w:rsidP="0038500E">
            <w:pPr>
              <w:pStyle w:val="TAC"/>
              <w:rPr>
                <w:sz w:val="16"/>
                <w:szCs w:val="16"/>
                <w:lang w:eastAsia="en-US"/>
              </w:rPr>
            </w:pPr>
            <w:r w:rsidRPr="0038500E">
              <w:rPr>
                <w:sz w:val="16"/>
                <w:szCs w:val="16"/>
                <w:lang w:eastAsia="en-US"/>
              </w:rPr>
              <w:t>CP-183064</w:t>
            </w:r>
          </w:p>
        </w:tc>
        <w:tc>
          <w:tcPr>
            <w:tcW w:w="500" w:type="dxa"/>
            <w:shd w:val="solid" w:color="FFFFFF" w:fill="auto"/>
          </w:tcPr>
          <w:p w14:paraId="7A7C2075" w14:textId="77777777" w:rsidR="0038500E" w:rsidRDefault="0038500E" w:rsidP="0038500E">
            <w:pPr>
              <w:pStyle w:val="TAL"/>
              <w:rPr>
                <w:sz w:val="16"/>
                <w:szCs w:val="16"/>
                <w:lang w:eastAsia="en-US"/>
              </w:rPr>
            </w:pPr>
            <w:r>
              <w:rPr>
                <w:sz w:val="16"/>
                <w:szCs w:val="16"/>
                <w:lang w:eastAsia="en-US"/>
              </w:rPr>
              <w:t>0101</w:t>
            </w:r>
          </w:p>
        </w:tc>
        <w:tc>
          <w:tcPr>
            <w:tcW w:w="425" w:type="dxa"/>
            <w:shd w:val="solid" w:color="FFFFFF" w:fill="auto"/>
          </w:tcPr>
          <w:p w14:paraId="06F61574" w14:textId="77777777" w:rsidR="0038500E" w:rsidRDefault="0038500E" w:rsidP="0038500E">
            <w:pPr>
              <w:pStyle w:val="TAR"/>
              <w:rPr>
                <w:sz w:val="16"/>
                <w:szCs w:val="16"/>
                <w:lang w:eastAsia="en-US"/>
              </w:rPr>
            </w:pPr>
          </w:p>
        </w:tc>
        <w:tc>
          <w:tcPr>
            <w:tcW w:w="425" w:type="dxa"/>
            <w:shd w:val="solid" w:color="FFFFFF" w:fill="auto"/>
          </w:tcPr>
          <w:p w14:paraId="29A1BAD0" w14:textId="77777777" w:rsidR="0038500E" w:rsidRDefault="0038500E" w:rsidP="0038500E">
            <w:pPr>
              <w:pStyle w:val="TAC"/>
              <w:rPr>
                <w:sz w:val="16"/>
                <w:szCs w:val="16"/>
                <w:lang w:eastAsia="en-US"/>
              </w:rPr>
            </w:pPr>
            <w:r>
              <w:rPr>
                <w:sz w:val="16"/>
                <w:szCs w:val="16"/>
                <w:lang w:eastAsia="en-US"/>
              </w:rPr>
              <w:t>A</w:t>
            </w:r>
          </w:p>
        </w:tc>
        <w:tc>
          <w:tcPr>
            <w:tcW w:w="4962" w:type="dxa"/>
            <w:shd w:val="solid" w:color="FFFFFF" w:fill="auto"/>
          </w:tcPr>
          <w:p w14:paraId="3C8895D4" w14:textId="77777777" w:rsidR="0038500E" w:rsidRPr="003C23FD" w:rsidRDefault="0038500E" w:rsidP="0038500E">
            <w:pPr>
              <w:pStyle w:val="TAL"/>
              <w:rPr>
                <w:sz w:val="16"/>
                <w:szCs w:val="16"/>
                <w:lang w:eastAsia="en-US"/>
              </w:rPr>
            </w:pPr>
            <w:r w:rsidRPr="0038500E">
              <w:rPr>
                <w:sz w:val="16"/>
                <w:szCs w:val="16"/>
                <w:lang w:eastAsia="en-US"/>
              </w:rPr>
              <w:t>Rel-13 MCPTT completed IANA registrations</w:t>
            </w:r>
          </w:p>
        </w:tc>
        <w:tc>
          <w:tcPr>
            <w:tcW w:w="708" w:type="dxa"/>
            <w:shd w:val="solid" w:color="FFFFFF" w:fill="auto"/>
          </w:tcPr>
          <w:p w14:paraId="5EE8BECE" w14:textId="77777777" w:rsidR="0038500E" w:rsidRDefault="0038500E" w:rsidP="0038500E">
            <w:pPr>
              <w:pStyle w:val="TAC"/>
              <w:rPr>
                <w:sz w:val="16"/>
                <w:szCs w:val="16"/>
                <w:lang w:eastAsia="en-US"/>
              </w:rPr>
            </w:pPr>
            <w:r>
              <w:rPr>
                <w:sz w:val="16"/>
                <w:szCs w:val="16"/>
                <w:lang w:eastAsia="en-US"/>
              </w:rPr>
              <w:t>15.5.0</w:t>
            </w:r>
          </w:p>
        </w:tc>
      </w:tr>
      <w:tr w:rsidR="0038500E" w:rsidRPr="004E2844" w14:paraId="0DE276E0" w14:textId="77777777" w:rsidTr="0038500E">
        <w:tc>
          <w:tcPr>
            <w:tcW w:w="800" w:type="dxa"/>
            <w:shd w:val="solid" w:color="FFFFFF" w:fill="auto"/>
          </w:tcPr>
          <w:p w14:paraId="13C3145B" w14:textId="77777777" w:rsidR="0038500E" w:rsidRDefault="0038500E" w:rsidP="0038500E">
            <w:pPr>
              <w:pStyle w:val="TAC"/>
              <w:rPr>
                <w:sz w:val="16"/>
                <w:szCs w:val="16"/>
                <w:lang w:eastAsia="en-US"/>
              </w:rPr>
            </w:pPr>
            <w:r>
              <w:rPr>
                <w:sz w:val="16"/>
                <w:szCs w:val="16"/>
                <w:lang w:eastAsia="en-US"/>
              </w:rPr>
              <w:t>2018-12</w:t>
            </w:r>
          </w:p>
        </w:tc>
        <w:tc>
          <w:tcPr>
            <w:tcW w:w="800" w:type="dxa"/>
            <w:shd w:val="solid" w:color="FFFFFF" w:fill="auto"/>
          </w:tcPr>
          <w:p w14:paraId="3DF0B00A" w14:textId="77777777" w:rsidR="0038500E" w:rsidRDefault="0038500E" w:rsidP="0038500E">
            <w:pPr>
              <w:pStyle w:val="TAC"/>
              <w:rPr>
                <w:sz w:val="16"/>
                <w:szCs w:val="16"/>
                <w:lang w:eastAsia="en-US"/>
              </w:rPr>
            </w:pPr>
            <w:r>
              <w:rPr>
                <w:sz w:val="16"/>
                <w:szCs w:val="16"/>
                <w:lang w:eastAsia="en-US"/>
              </w:rPr>
              <w:t>CT-82</w:t>
            </w:r>
          </w:p>
        </w:tc>
        <w:tc>
          <w:tcPr>
            <w:tcW w:w="1094" w:type="dxa"/>
            <w:shd w:val="solid" w:color="FFFFFF" w:fill="auto"/>
          </w:tcPr>
          <w:p w14:paraId="559E4653" w14:textId="77777777" w:rsidR="0038500E" w:rsidRPr="003C23FD" w:rsidRDefault="0038500E" w:rsidP="0038500E">
            <w:pPr>
              <w:pStyle w:val="TAC"/>
              <w:rPr>
                <w:sz w:val="16"/>
                <w:szCs w:val="16"/>
                <w:lang w:eastAsia="en-US"/>
              </w:rPr>
            </w:pPr>
            <w:r w:rsidRPr="0038500E">
              <w:rPr>
                <w:sz w:val="16"/>
                <w:szCs w:val="16"/>
                <w:lang w:eastAsia="en-US"/>
              </w:rPr>
              <w:t>CP-183059</w:t>
            </w:r>
          </w:p>
        </w:tc>
        <w:tc>
          <w:tcPr>
            <w:tcW w:w="500" w:type="dxa"/>
            <w:shd w:val="solid" w:color="FFFFFF" w:fill="auto"/>
          </w:tcPr>
          <w:p w14:paraId="33FCBE10" w14:textId="77777777" w:rsidR="0038500E" w:rsidRDefault="0038500E" w:rsidP="0038500E">
            <w:pPr>
              <w:pStyle w:val="TAL"/>
              <w:rPr>
                <w:sz w:val="16"/>
                <w:szCs w:val="16"/>
                <w:lang w:eastAsia="en-US"/>
              </w:rPr>
            </w:pPr>
            <w:r>
              <w:rPr>
                <w:sz w:val="16"/>
                <w:szCs w:val="16"/>
                <w:lang w:eastAsia="en-US"/>
              </w:rPr>
              <w:t>0103</w:t>
            </w:r>
          </w:p>
        </w:tc>
        <w:tc>
          <w:tcPr>
            <w:tcW w:w="425" w:type="dxa"/>
            <w:shd w:val="solid" w:color="FFFFFF" w:fill="auto"/>
          </w:tcPr>
          <w:p w14:paraId="02143279" w14:textId="77777777" w:rsidR="0038500E" w:rsidRDefault="0038500E" w:rsidP="0038500E">
            <w:pPr>
              <w:pStyle w:val="TAR"/>
              <w:rPr>
                <w:sz w:val="16"/>
                <w:szCs w:val="16"/>
                <w:lang w:eastAsia="en-US"/>
              </w:rPr>
            </w:pPr>
          </w:p>
        </w:tc>
        <w:tc>
          <w:tcPr>
            <w:tcW w:w="425" w:type="dxa"/>
            <w:shd w:val="solid" w:color="FFFFFF" w:fill="auto"/>
          </w:tcPr>
          <w:p w14:paraId="5BE10A72" w14:textId="77777777" w:rsidR="0038500E" w:rsidRDefault="0038500E" w:rsidP="0038500E">
            <w:pPr>
              <w:pStyle w:val="TAC"/>
              <w:rPr>
                <w:sz w:val="16"/>
                <w:szCs w:val="16"/>
                <w:lang w:eastAsia="en-US"/>
              </w:rPr>
            </w:pPr>
            <w:r>
              <w:rPr>
                <w:sz w:val="16"/>
                <w:szCs w:val="16"/>
                <w:lang w:eastAsia="en-US"/>
              </w:rPr>
              <w:t>A</w:t>
            </w:r>
          </w:p>
        </w:tc>
        <w:tc>
          <w:tcPr>
            <w:tcW w:w="4962" w:type="dxa"/>
            <w:shd w:val="solid" w:color="FFFFFF" w:fill="auto"/>
          </w:tcPr>
          <w:p w14:paraId="635AA3FC" w14:textId="77777777" w:rsidR="0038500E" w:rsidRPr="003C23FD" w:rsidRDefault="0038500E" w:rsidP="0038500E">
            <w:pPr>
              <w:pStyle w:val="TAL"/>
              <w:rPr>
                <w:sz w:val="16"/>
                <w:szCs w:val="16"/>
                <w:lang w:eastAsia="en-US"/>
              </w:rPr>
            </w:pPr>
            <w:r w:rsidRPr="0038500E">
              <w:rPr>
                <w:sz w:val="16"/>
                <w:szCs w:val="16"/>
                <w:lang w:eastAsia="en-US"/>
              </w:rPr>
              <w:t>Rel-14 MCData completed IANA registrations</w:t>
            </w:r>
          </w:p>
        </w:tc>
        <w:tc>
          <w:tcPr>
            <w:tcW w:w="708" w:type="dxa"/>
            <w:shd w:val="solid" w:color="FFFFFF" w:fill="auto"/>
          </w:tcPr>
          <w:p w14:paraId="2751F2F5" w14:textId="77777777" w:rsidR="0038500E" w:rsidRDefault="0038500E" w:rsidP="0038500E">
            <w:pPr>
              <w:pStyle w:val="TAC"/>
              <w:rPr>
                <w:sz w:val="16"/>
                <w:szCs w:val="16"/>
                <w:lang w:eastAsia="en-US"/>
              </w:rPr>
            </w:pPr>
            <w:r>
              <w:rPr>
                <w:sz w:val="16"/>
                <w:szCs w:val="16"/>
                <w:lang w:eastAsia="en-US"/>
              </w:rPr>
              <w:t>15.5.0</w:t>
            </w:r>
          </w:p>
        </w:tc>
      </w:tr>
      <w:tr w:rsidR="00B41D44" w:rsidRPr="004E2844" w14:paraId="4BD17DDB" w14:textId="77777777" w:rsidTr="0038500E">
        <w:tc>
          <w:tcPr>
            <w:tcW w:w="800" w:type="dxa"/>
            <w:shd w:val="solid" w:color="FFFFFF" w:fill="auto"/>
          </w:tcPr>
          <w:p w14:paraId="43F728FF" w14:textId="77777777" w:rsidR="00B41D44" w:rsidRDefault="00B41D44" w:rsidP="00B41D44">
            <w:pPr>
              <w:pStyle w:val="TAC"/>
              <w:rPr>
                <w:sz w:val="16"/>
                <w:szCs w:val="16"/>
                <w:lang w:eastAsia="en-US"/>
              </w:rPr>
            </w:pPr>
            <w:r>
              <w:rPr>
                <w:sz w:val="16"/>
                <w:szCs w:val="16"/>
                <w:lang w:eastAsia="en-US"/>
              </w:rPr>
              <w:t>2018-12</w:t>
            </w:r>
          </w:p>
        </w:tc>
        <w:tc>
          <w:tcPr>
            <w:tcW w:w="800" w:type="dxa"/>
            <w:shd w:val="solid" w:color="FFFFFF" w:fill="auto"/>
          </w:tcPr>
          <w:p w14:paraId="7BEC8C42" w14:textId="77777777" w:rsidR="00B41D44" w:rsidRDefault="00B41D44" w:rsidP="00B41D44">
            <w:pPr>
              <w:pStyle w:val="TAC"/>
              <w:rPr>
                <w:sz w:val="16"/>
                <w:szCs w:val="16"/>
                <w:lang w:eastAsia="en-US"/>
              </w:rPr>
            </w:pPr>
            <w:r>
              <w:rPr>
                <w:sz w:val="16"/>
                <w:szCs w:val="16"/>
                <w:lang w:eastAsia="en-US"/>
              </w:rPr>
              <w:t>CT-82</w:t>
            </w:r>
          </w:p>
        </w:tc>
        <w:tc>
          <w:tcPr>
            <w:tcW w:w="1094" w:type="dxa"/>
            <w:shd w:val="solid" w:color="FFFFFF" w:fill="auto"/>
          </w:tcPr>
          <w:p w14:paraId="3CCDC713" w14:textId="77777777" w:rsidR="00B41D44" w:rsidRPr="0038500E" w:rsidRDefault="00B41D44" w:rsidP="00B41D44">
            <w:pPr>
              <w:pStyle w:val="TAC"/>
              <w:rPr>
                <w:sz w:val="16"/>
                <w:szCs w:val="16"/>
                <w:lang w:eastAsia="en-US"/>
              </w:rPr>
            </w:pPr>
            <w:r w:rsidRPr="00B41D44">
              <w:rPr>
                <w:sz w:val="16"/>
                <w:szCs w:val="16"/>
                <w:lang w:eastAsia="en-US"/>
              </w:rPr>
              <w:t>CP-183062</w:t>
            </w:r>
          </w:p>
        </w:tc>
        <w:tc>
          <w:tcPr>
            <w:tcW w:w="500" w:type="dxa"/>
            <w:shd w:val="solid" w:color="FFFFFF" w:fill="auto"/>
          </w:tcPr>
          <w:p w14:paraId="3D5AEA8F" w14:textId="77777777" w:rsidR="00B41D44" w:rsidRDefault="00B41D44" w:rsidP="00B41D44">
            <w:pPr>
              <w:pStyle w:val="TAL"/>
              <w:rPr>
                <w:sz w:val="16"/>
                <w:szCs w:val="16"/>
                <w:lang w:eastAsia="en-US"/>
              </w:rPr>
            </w:pPr>
            <w:r>
              <w:rPr>
                <w:sz w:val="16"/>
                <w:szCs w:val="16"/>
                <w:lang w:eastAsia="en-US"/>
              </w:rPr>
              <w:t>0104</w:t>
            </w:r>
          </w:p>
        </w:tc>
        <w:tc>
          <w:tcPr>
            <w:tcW w:w="425" w:type="dxa"/>
            <w:shd w:val="solid" w:color="FFFFFF" w:fill="auto"/>
          </w:tcPr>
          <w:p w14:paraId="63E554CD" w14:textId="77777777" w:rsidR="00B41D44" w:rsidRDefault="00B41D44" w:rsidP="00B41D44">
            <w:pPr>
              <w:pStyle w:val="TAR"/>
              <w:rPr>
                <w:sz w:val="16"/>
                <w:szCs w:val="16"/>
                <w:lang w:eastAsia="en-US"/>
              </w:rPr>
            </w:pPr>
            <w:r>
              <w:rPr>
                <w:sz w:val="16"/>
                <w:szCs w:val="16"/>
                <w:lang w:eastAsia="en-US"/>
              </w:rPr>
              <w:t>2</w:t>
            </w:r>
          </w:p>
        </w:tc>
        <w:tc>
          <w:tcPr>
            <w:tcW w:w="425" w:type="dxa"/>
            <w:shd w:val="solid" w:color="FFFFFF" w:fill="auto"/>
          </w:tcPr>
          <w:p w14:paraId="6FF3290B" w14:textId="77777777" w:rsidR="00B41D44" w:rsidRDefault="00B41D44" w:rsidP="00B41D44">
            <w:pPr>
              <w:pStyle w:val="TAC"/>
              <w:rPr>
                <w:sz w:val="16"/>
                <w:szCs w:val="16"/>
                <w:lang w:eastAsia="en-US"/>
              </w:rPr>
            </w:pPr>
            <w:r>
              <w:rPr>
                <w:sz w:val="16"/>
                <w:szCs w:val="16"/>
                <w:lang w:eastAsia="en-US"/>
              </w:rPr>
              <w:t>F</w:t>
            </w:r>
          </w:p>
        </w:tc>
        <w:tc>
          <w:tcPr>
            <w:tcW w:w="4962" w:type="dxa"/>
            <w:shd w:val="solid" w:color="FFFFFF" w:fill="auto"/>
          </w:tcPr>
          <w:p w14:paraId="5E7A6C67" w14:textId="77777777" w:rsidR="00B41D44" w:rsidRPr="0038500E" w:rsidRDefault="00B41D44" w:rsidP="00B41D44">
            <w:pPr>
              <w:pStyle w:val="TAL"/>
              <w:rPr>
                <w:sz w:val="16"/>
                <w:szCs w:val="16"/>
                <w:lang w:eastAsia="en-US"/>
              </w:rPr>
            </w:pPr>
            <w:r w:rsidRPr="00B41D44">
              <w:rPr>
                <w:sz w:val="16"/>
                <w:szCs w:val="16"/>
                <w:lang w:eastAsia="en-US"/>
              </w:rPr>
              <w:t>TS 24.484 fixes</w:t>
            </w:r>
          </w:p>
        </w:tc>
        <w:tc>
          <w:tcPr>
            <w:tcW w:w="708" w:type="dxa"/>
            <w:shd w:val="solid" w:color="FFFFFF" w:fill="auto"/>
          </w:tcPr>
          <w:p w14:paraId="199D8A5B" w14:textId="77777777" w:rsidR="00B41D44" w:rsidRDefault="00B41D44" w:rsidP="00B41D44">
            <w:pPr>
              <w:pStyle w:val="TAC"/>
              <w:rPr>
                <w:sz w:val="16"/>
                <w:szCs w:val="16"/>
                <w:lang w:eastAsia="en-US"/>
              </w:rPr>
            </w:pPr>
            <w:r>
              <w:rPr>
                <w:sz w:val="16"/>
                <w:szCs w:val="16"/>
                <w:lang w:eastAsia="en-US"/>
              </w:rPr>
              <w:t>16.0.0</w:t>
            </w:r>
          </w:p>
        </w:tc>
      </w:tr>
      <w:tr w:rsidR="00B41D44" w:rsidRPr="004E2844" w14:paraId="1A903D54" w14:textId="77777777" w:rsidTr="0038500E">
        <w:tc>
          <w:tcPr>
            <w:tcW w:w="800" w:type="dxa"/>
            <w:shd w:val="solid" w:color="FFFFFF" w:fill="auto"/>
          </w:tcPr>
          <w:p w14:paraId="3ED60842" w14:textId="77777777" w:rsidR="00B41D44" w:rsidRDefault="00B41D44" w:rsidP="00B41D44">
            <w:pPr>
              <w:pStyle w:val="TAC"/>
              <w:rPr>
                <w:sz w:val="16"/>
                <w:szCs w:val="16"/>
                <w:lang w:eastAsia="en-US"/>
              </w:rPr>
            </w:pPr>
            <w:r>
              <w:rPr>
                <w:sz w:val="16"/>
                <w:szCs w:val="16"/>
                <w:lang w:eastAsia="en-US"/>
              </w:rPr>
              <w:t>2018-12</w:t>
            </w:r>
          </w:p>
        </w:tc>
        <w:tc>
          <w:tcPr>
            <w:tcW w:w="800" w:type="dxa"/>
            <w:shd w:val="solid" w:color="FFFFFF" w:fill="auto"/>
          </w:tcPr>
          <w:p w14:paraId="3407B3AE" w14:textId="77777777" w:rsidR="00B41D44" w:rsidRDefault="00B41D44" w:rsidP="00B41D44">
            <w:pPr>
              <w:pStyle w:val="TAC"/>
              <w:rPr>
                <w:sz w:val="16"/>
                <w:szCs w:val="16"/>
                <w:lang w:eastAsia="en-US"/>
              </w:rPr>
            </w:pPr>
            <w:r>
              <w:rPr>
                <w:sz w:val="16"/>
                <w:szCs w:val="16"/>
                <w:lang w:eastAsia="en-US"/>
              </w:rPr>
              <w:t>CT-82</w:t>
            </w:r>
          </w:p>
        </w:tc>
        <w:tc>
          <w:tcPr>
            <w:tcW w:w="1094" w:type="dxa"/>
            <w:shd w:val="solid" w:color="FFFFFF" w:fill="auto"/>
          </w:tcPr>
          <w:p w14:paraId="2684DCAD" w14:textId="77777777" w:rsidR="00B41D44" w:rsidRPr="0038500E" w:rsidRDefault="00B41D44" w:rsidP="00B41D44">
            <w:pPr>
              <w:pStyle w:val="TAC"/>
              <w:rPr>
                <w:sz w:val="16"/>
                <w:szCs w:val="16"/>
                <w:lang w:eastAsia="en-US"/>
              </w:rPr>
            </w:pPr>
            <w:r w:rsidRPr="00B41D44">
              <w:rPr>
                <w:sz w:val="16"/>
                <w:szCs w:val="16"/>
                <w:lang w:eastAsia="en-US"/>
              </w:rPr>
              <w:t>CP-183062</w:t>
            </w:r>
          </w:p>
        </w:tc>
        <w:tc>
          <w:tcPr>
            <w:tcW w:w="500" w:type="dxa"/>
            <w:shd w:val="solid" w:color="FFFFFF" w:fill="auto"/>
          </w:tcPr>
          <w:p w14:paraId="521290BE" w14:textId="77777777" w:rsidR="00B41D44" w:rsidRDefault="00B41D44" w:rsidP="00B41D44">
            <w:pPr>
              <w:pStyle w:val="TAL"/>
              <w:rPr>
                <w:sz w:val="16"/>
                <w:szCs w:val="16"/>
                <w:lang w:eastAsia="en-US"/>
              </w:rPr>
            </w:pPr>
            <w:r>
              <w:rPr>
                <w:sz w:val="16"/>
                <w:szCs w:val="16"/>
                <w:lang w:eastAsia="en-US"/>
              </w:rPr>
              <w:t>0105</w:t>
            </w:r>
          </w:p>
        </w:tc>
        <w:tc>
          <w:tcPr>
            <w:tcW w:w="425" w:type="dxa"/>
            <w:shd w:val="solid" w:color="FFFFFF" w:fill="auto"/>
          </w:tcPr>
          <w:p w14:paraId="2D47B632" w14:textId="77777777" w:rsidR="00B41D44" w:rsidRDefault="00B41D44" w:rsidP="00B41D44">
            <w:pPr>
              <w:pStyle w:val="TAR"/>
              <w:rPr>
                <w:sz w:val="16"/>
                <w:szCs w:val="16"/>
                <w:lang w:eastAsia="en-US"/>
              </w:rPr>
            </w:pPr>
            <w:r>
              <w:rPr>
                <w:sz w:val="16"/>
                <w:szCs w:val="16"/>
                <w:lang w:eastAsia="en-US"/>
              </w:rPr>
              <w:t>2</w:t>
            </w:r>
          </w:p>
        </w:tc>
        <w:tc>
          <w:tcPr>
            <w:tcW w:w="425" w:type="dxa"/>
            <w:shd w:val="solid" w:color="FFFFFF" w:fill="auto"/>
          </w:tcPr>
          <w:p w14:paraId="33256898" w14:textId="77777777" w:rsidR="00B41D44" w:rsidRDefault="00B41D44" w:rsidP="00B41D44">
            <w:pPr>
              <w:pStyle w:val="TAC"/>
              <w:rPr>
                <w:sz w:val="16"/>
                <w:szCs w:val="16"/>
                <w:lang w:eastAsia="en-US"/>
              </w:rPr>
            </w:pPr>
            <w:r>
              <w:rPr>
                <w:sz w:val="16"/>
                <w:szCs w:val="16"/>
                <w:lang w:eastAsia="en-US"/>
              </w:rPr>
              <w:t>F</w:t>
            </w:r>
          </w:p>
        </w:tc>
        <w:tc>
          <w:tcPr>
            <w:tcW w:w="4962" w:type="dxa"/>
            <w:shd w:val="solid" w:color="FFFFFF" w:fill="auto"/>
          </w:tcPr>
          <w:p w14:paraId="3D2A4D2F" w14:textId="77777777" w:rsidR="00B41D44" w:rsidRPr="00807386" w:rsidRDefault="00B41D44" w:rsidP="00B41D44">
            <w:pPr>
              <w:pStyle w:val="TAL"/>
              <w:rPr>
                <w:sz w:val="16"/>
                <w:szCs w:val="16"/>
                <w:lang w:val="fr-FR" w:eastAsia="en-US"/>
              </w:rPr>
            </w:pPr>
            <w:r w:rsidRPr="00B41D44">
              <w:rPr>
                <w:sz w:val="16"/>
                <w:szCs w:val="16"/>
                <w:lang w:val="fr-FR" w:eastAsia="en-US"/>
              </w:rPr>
              <w:t>Correction on MCx UE configuration document</w:t>
            </w:r>
          </w:p>
        </w:tc>
        <w:tc>
          <w:tcPr>
            <w:tcW w:w="708" w:type="dxa"/>
            <w:shd w:val="solid" w:color="FFFFFF" w:fill="auto"/>
          </w:tcPr>
          <w:p w14:paraId="1ADFE63C" w14:textId="77777777" w:rsidR="00B41D44" w:rsidRDefault="00B41D44" w:rsidP="00B41D44">
            <w:pPr>
              <w:pStyle w:val="TAC"/>
              <w:rPr>
                <w:sz w:val="16"/>
                <w:szCs w:val="16"/>
                <w:lang w:eastAsia="en-US"/>
              </w:rPr>
            </w:pPr>
            <w:r>
              <w:rPr>
                <w:sz w:val="16"/>
                <w:szCs w:val="16"/>
                <w:lang w:eastAsia="en-US"/>
              </w:rPr>
              <w:t>16.0.0</w:t>
            </w:r>
          </w:p>
        </w:tc>
      </w:tr>
      <w:tr w:rsidR="00B41D44" w:rsidRPr="004E2844" w14:paraId="6A4E057E" w14:textId="77777777" w:rsidTr="0038500E">
        <w:tc>
          <w:tcPr>
            <w:tcW w:w="800" w:type="dxa"/>
            <w:shd w:val="solid" w:color="FFFFFF" w:fill="auto"/>
          </w:tcPr>
          <w:p w14:paraId="2A8D7577" w14:textId="77777777" w:rsidR="00B41D44" w:rsidRDefault="00B41D44" w:rsidP="00B41D44">
            <w:pPr>
              <w:pStyle w:val="TAC"/>
              <w:rPr>
                <w:sz w:val="16"/>
                <w:szCs w:val="16"/>
                <w:lang w:eastAsia="en-US"/>
              </w:rPr>
            </w:pPr>
            <w:r>
              <w:rPr>
                <w:sz w:val="16"/>
                <w:szCs w:val="16"/>
                <w:lang w:eastAsia="en-US"/>
              </w:rPr>
              <w:t>2018-12</w:t>
            </w:r>
          </w:p>
        </w:tc>
        <w:tc>
          <w:tcPr>
            <w:tcW w:w="800" w:type="dxa"/>
            <w:shd w:val="solid" w:color="FFFFFF" w:fill="auto"/>
          </w:tcPr>
          <w:p w14:paraId="0FE027AE" w14:textId="77777777" w:rsidR="00B41D44" w:rsidRDefault="00B41D44" w:rsidP="00B41D44">
            <w:pPr>
              <w:pStyle w:val="TAC"/>
              <w:rPr>
                <w:sz w:val="16"/>
                <w:szCs w:val="16"/>
                <w:lang w:eastAsia="en-US"/>
              </w:rPr>
            </w:pPr>
            <w:r>
              <w:rPr>
                <w:sz w:val="16"/>
                <w:szCs w:val="16"/>
                <w:lang w:eastAsia="en-US"/>
              </w:rPr>
              <w:t>CT-82</w:t>
            </w:r>
          </w:p>
        </w:tc>
        <w:tc>
          <w:tcPr>
            <w:tcW w:w="1094" w:type="dxa"/>
            <w:shd w:val="solid" w:color="FFFFFF" w:fill="auto"/>
          </w:tcPr>
          <w:p w14:paraId="255F02B3" w14:textId="77777777" w:rsidR="00B41D44" w:rsidRPr="0038500E" w:rsidRDefault="00B41D44" w:rsidP="00B41D44">
            <w:pPr>
              <w:pStyle w:val="TAC"/>
              <w:rPr>
                <w:sz w:val="16"/>
                <w:szCs w:val="16"/>
                <w:lang w:eastAsia="en-US"/>
              </w:rPr>
            </w:pPr>
            <w:r w:rsidRPr="00B41D44">
              <w:rPr>
                <w:sz w:val="16"/>
                <w:szCs w:val="16"/>
                <w:lang w:eastAsia="en-US"/>
              </w:rPr>
              <w:t>CP-183062</w:t>
            </w:r>
          </w:p>
        </w:tc>
        <w:tc>
          <w:tcPr>
            <w:tcW w:w="500" w:type="dxa"/>
            <w:shd w:val="solid" w:color="FFFFFF" w:fill="auto"/>
          </w:tcPr>
          <w:p w14:paraId="48F74141" w14:textId="77777777" w:rsidR="00B41D44" w:rsidRDefault="00B41D44" w:rsidP="00B41D44">
            <w:pPr>
              <w:pStyle w:val="TAL"/>
              <w:rPr>
                <w:sz w:val="16"/>
                <w:szCs w:val="16"/>
                <w:lang w:eastAsia="en-US"/>
              </w:rPr>
            </w:pPr>
            <w:r>
              <w:rPr>
                <w:sz w:val="16"/>
                <w:szCs w:val="16"/>
                <w:lang w:eastAsia="en-US"/>
              </w:rPr>
              <w:t>0106</w:t>
            </w:r>
          </w:p>
        </w:tc>
        <w:tc>
          <w:tcPr>
            <w:tcW w:w="425" w:type="dxa"/>
            <w:shd w:val="solid" w:color="FFFFFF" w:fill="auto"/>
          </w:tcPr>
          <w:p w14:paraId="508F253E" w14:textId="77777777" w:rsidR="00B41D44" w:rsidRDefault="00B41D44" w:rsidP="00B41D44">
            <w:pPr>
              <w:pStyle w:val="TAR"/>
              <w:rPr>
                <w:sz w:val="16"/>
                <w:szCs w:val="16"/>
                <w:lang w:eastAsia="en-US"/>
              </w:rPr>
            </w:pPr>
            <w:r>
              <w:rPr>
                <w:sz w:val="16"/>
                <w:szCs w:val="16"/>
                <w:lang w:eastAsia="en-US"/>
              </w:rPr>
              <w:t>1</w:t>
            </w:r>
          </w:p>
        </w:tc>
        <w:tc>
          <w:tcPr>
            <w:tcW w:w="425" w:type="dxa"/>
            <w:shd w:val="solid" w:color="FFFFFF" w:fill="auto"/>
          </w:tcPr>
          <w:p w14:paraId="1E949211" w14:textId="77777777" w:rsidR="00B41D44" w:rsidRDefault="00B41D44" w:rsidP="00B41D44">
            <w:pPr>
              <w:pStyle w:val="TAC"/>
              <w:rPr>
                <w:sz w:val="16"/>
                <w:szCs w:val="16"/>
                <w:lang w:eastAsia="en-US"/>
              </w:rPr>
            </w:pPr>
            <w:r>
              <w:rPr>
                <w:sz w:val="16"/>
                <w:szCs w:val="16"/>
                <w:lang w:eastAsia="en-US"/>
              </w:rPr>
              <w:t>F</w:t>
            </w:r>
          </w:p>
        </w:tc>
        <w:tc>
          <w:tcPr>
            <w:tcW w:w="4962" w:type="dxa"/>
            <w:shd w:val="solid" w:color="FFFFFF" w:fill="auto"/>
          </w:tcPr>
          <w:p w14:paraId="44B46826" w14:textId="77777777" w:rsidR="00B41D44" w:rsidRPr="0038500E" w:rsidRDefault="00B41D44" w:rsidP="00B41D44">
            <w:pPr>
              <w:pStyle w:val="TAL"/>
              <w:rPr>
                <w:sz w:val="16"/>
                <w:szCs w:val="16"/>
                <w:lang w:eastAsia="en-US"/>
              </w:rPr>
            </w:pPr>
            <w:r w:rsidRPr="00B41D44">
              <w:rPr>
                <w:sz w:val="16"/>
                <w:szCs w:val="16"/>
                <w:lang w:eastAsia="en-US"/>
              </w:rPr>
              <w:t>Reference update on ReceptionPriority</w:t>
            </w:r>
          </w:p>
        </w:tc>
        <w:tc>
          <w:tcPr>
            <w:tcW w:w="708" w:type="dxa"/>
            <w:shd w:val="solid" w:color="FFFFFF" w:fill="auto"/>
          </w:tcPr>
          <w:p w14:paraId="580C48B4" w14:textId="77777777" w:rsidR="00B41D44" w:rsidRDefault="00B41D44" w:rsidP="00B41D44">
            <w:pPr>
              <w:pStyle w:val="TAC"/>
              <w:rPr>
                <w:sz w:val="16"/>
                <w:szCs w:val="16"/>
                <w:lang w:eastAsia="en-US"/>
              </w:rPr>
            </w:pPr>
            <w:r>
              <w:rPr>
                <w:sz w:val="16"/>
                <w:szCs w:val="16"/>
                <w:lang w:eastAsia="en-US"/>
              </w:rPr>
              <w:t>16.0.0</w:t>
            </w:r>
          </w:p>
        </w:tc>
      </w:tr>
      <w:tr w:rsidR="0027650D" w:rsidRPr="004E2844" w14:paraId="3DCD8FE4" w14:textId="77777777" w:rsidTr="0038500E">
        <w:tc>
          <w:tcPr>
            <w:tcW w:w="800" w:type="dxa"/>
            <w:shd w:val="solid" w:color="FFFFFF" w:fill="auto"/>
          </w:tcPr>
          <w:p w14:paraId="4E35A663" w14:textId="77777777" w:rsidR="0027650D" w:rsidRDefault="0027650D" w:rsidP="0027650D">
            <w:pPr>
              <w:pStyle w:val="TAC"/>
              <w:rPr>
                <w:sz w:val="16"/>
                <w:szCs w:val="16"/>
                <w:lang w:eastAsia="en-US"/>
              </w:rPr>
            </w:pPr>
            <w:r>
              <w:rPr>
                <w:sz w:val="16"/>
                <w:szCs w:val="16"/>
                <w:lang w:eastAsia="en-US"/>
              </w:rPr>
              <w:t>2019-03</w:t>
            </w:r>
          </w:p>
        </w:tc>
        <w:tc>
          <w:tcPr>
            <w:tcW w:w="800" w:type="dxa"/>
            <w:shd w:val="solid" w:color="FFFFFF" w:fill="auto"/>
          </w:tcPr>
          <w:p w14:paraId="7B3D0837" w14:textId="77777777" w:rsidR="0027650D" w:rsidRDefault="0027650D" w:rsidP="0027650D">
            <w:pPr>
              <w:pStyle w:val="TAC"/>
              <w:rPr>
                <w:sz w:val="16"/>
                <w:szCs w:val="16"/>
                <w:lang w:eastAsia="en-US"/>
              </w:rPr>
            </w:pPr>
            <w:r>
              <w:rPr>
                <w:sz w:val="16"/>
                <w:szCs w:val="16"/>
                <w:lang w:eastAsia="en-US"/>
              </w:rPr>
              <w:t>CT-83</w:t>
            </w:r>
          </w:p>
        </w:tc>
        <w:tc>
          <w:tcPr>
            <w:tcW w:w="1094" w:type="dxa"/>
            <w:shd w:val="solid" w:color="FFFFFF" w:fill="auto"/>
          </w:tcPr>
          <w:p w14:paraId="6F712787" w14:textId="77777777" w:rsidR="0027650D" w:rsidRPr="00B41D44" w:rsidRDefault="0027650D" w:rsidP="0027650D">
            <w:pPr>
              <w:pStyle w:val="TAC"/>
              <w:rPr>
                <w:sz w:val="16"/>
                <w:szCs w:val="16"/>
                <w:lang w:eastAsia="en-US"/>
              </w:rPr>
            </w:pPr>
            <w:r w:rsidRPr="0027650D">
              <w:rPr>
                <w:sz w:val="16"/>
                <w:szCs w:val="16"/>
                <w:lang w:eastAsia="en-US"/>
              </w:rPr>
              <w:t>CP-190103</w:t>
            </w:r>
          </w:p>
        </w:tc>
        <w:tc>
          <w:tcPr>
            <w:tcW w:w="500" w:type="dxa"/>
            <w:shd w:val="solid" w:color="FFFFFF" w:fill="auto"/>
          </w:tcPr>
          <w:p w14:paraId="6306687E" w14:textId="77777777" w:rsidR="0027650D" w:rsidRDefault="0027650D" w:rsidP="0027650D">
            <w:pPr>
              <w:pStyle w:val="TAL"/>
              <w:rPr>
                <w:sz w:val="16"/>
                <w:szCs w:val="16"/>
                <w:lang w:eastAsia="en-US"/>
              </w:rPr>
            </w:pPr>
            <w:r>
              <w:rPr>
                <w:sz w:val="16"/>
                <w:szCs w:val="16"/>
                <w:lang w:eastAsia="en-US"/>
              </w:rPr>
              <w:t>0107</w:t>
            </w:r>
          </w:p>
        </w:tc>
        <w:tc>
          <w:tcPr>
            <w:tcW w:w="425" w:type="dxa"/>
            <w:shd w:val="solid" w:color="FFFFFF" w:fill="auto"/>
          </w:tcPr>
          <w:p w14:paraId="07E38CC2" w14:textId="77777777" w:rsidR="0027650D" w:rsidRDefault="0027650D" w:rsidP="0027650D">
            <w:pPr>
              <w:pStyle w:val="TAR"/>
              <w:rPr>
                <w:sz w:val="16"/>
                <w:szCs w:val="16"/>
                <w:lang w:eastAsia="en-US"/>
              </w:rPr>
            </w:pPr>
            <w:r>
              <w:rPr>
                <w:sz w:val="16"/>
                <w:szCs w:val="16"/>
                <w:lang w:eastAsia="en-US"/>
              </w:rPr>
              <w:t>1</w:t>
            </w:r>
          </w:p>
        </w:tc>
        <w:tc>
          <w:tcPr>
            <w:tcW w:w="425" w:type="dxa"/>
            <w:shd w:val="solid" w:color="FFFFFF" w:fill="auto"/>
          </w:tcPr>
          <w:p w14:paraId="3F9B9FEE" w14:textId="77777777" w:rsidR="0027650D" w:rsidRDefault="0027650D" w:rsidP="0027650D">
            <w:pPr>
              <w:pStyle w:val="TAC"/>
              <w:rPr>
                <w:sz w:val="16"/>
                <w:szCs w:val="16"/>
                <w:lang w:eastAsia="en-US"/>
              </w:rPr>
            </w:pPr>
            <w:r>
              <w:rPr>
                <w:sz w:val="16"/>
                <w:szCs w:val="16"/>
                <w:lang w:eastAsia="en-US"/>
              </w:rPr>
              <w:t>D</w:t>
            </w:r>
          </w:p>
        </w:tc>
        <w:tc>
          <w:tcPr>
            <w:tcW w:w="4962" w:type="dxa"/>
            <w:shd w:val="solid" w:color="FFFFFF" w:fill="auto"/>
          </w:tcPr>
          <w:p w14:paraId="505342CE" w14:textId="77777777" w:rsidR="0027650D" w:rsidRPr="00B41D44" w:rsidRDefault="0027650D" w:rsidP="0027650D">
            <w:pPr>
              <w:pStyle w:val="TAL"/>
              <w:rPr>
                <w:sz w:val="16"/>
                <w:szCs w:val="16"/>
                <w:lang w:eastAsia="en-US"/>
              </w:rPr>
            </w:pPr>
            <w:r w:rsidRPr="0027650D">
              <w:rPr>
                <w:sz w:val="16"/>
                <w:szCs w:val="16"/>
                <w:lang w:eastAsia="en-US"/>
              </w:rPr>
              <w:t>Some editorial corrections in 24.484</w:t>
            </w:r>
          </w:p>
        </w:tc>
        <w:tc>
          <w:tcPr>
            <w:tcW w:w="708" w:type="dxa"/>
            <w:shd w:val="solid" w:color="FFFFFF" w:fill="auto"/>
          </w:tcPr>
          <w:p w14:paraId="2536AE68" w14:textId="77777777" w:rsidR="0027650D" w:rsidRDefault="0027650D" w:rsidP="0027650D">
            <w:pPr>
              <w:pStyle w:val="TAC"/>
              <w:rPr>
                <w:sz w:val="16"/>
                <w:szCs w:val="16"/>
                <w:lang w:eastAsia="en-US"/>
              </w:rPr>
            </w:pPr>
            <w:r>
              <w:rPr>
                <w:sz w:val="16"/>
                <w:szCs w:val="16"/>
                <w:lang w:eastAsia="en-US"/>
              </w:rPr>
              <w:t>16.1.0</w:t>
            </w:r>
          </w:p>
        </w:tc>
      </w:tr>
      <w:tr w:rsidR="0027650D" w:rsidRPr="004E2844" w14:paraId="2A66367F" w14:textId="77777777" w:rsidTr="0038500E">
        <w:tc>
          <w:tcPr>
            <w:tcW w:w="800" w:type="dxa"/>
            <w:shd w:val="solid" w:color="FFFFFF" w:fill="auto"/>
          </w:tcPr>
          <w:p w14:paraId="1215FBF1" w14:textId="77777777" w:rsidR="0027650D" w:rsidRDefault="0027650D" w:rsidP="0027650D">
            <w:pPr>
              <w:pStyle w:val="TAC"/>
              <w:rPr>
                <w:sz w:val="16"/>
                <w:szCs w:val="16"/>
                <w:lang w:eastAsia="en-US"/>
              </w:rPr>
            </w:pPr>
            <w:r>
              <w:rPr>
                <w:sz w:val="16"/>
                <w:szCs w:val="16"/>
                <w:lang w:eastAsia="en-US"/>
              </w:rPr>
              <w:t>2019-03</w:t>
            </w:r>
          </w:p>
        </w:tc>
        <w:tc>
          <w:tcPr>
            <w:tcW w:w="800" w:type="dxa"/>
            <w:shd w:val="solid" w:color="FFFFFF" w:fill="auto"/>
          </w:tcPr>
          <w:p w14:paraId="706F056B" w14:textId="77777777" w:rsidR="0027650D" w:rsidRDefault="0027650D" w:rsidP="0027650D">
            <w:pPr>
              <w:pStyle w:val="TAC"/>
              <w:rPr>
                <w:sz w:val="16"/>
                <w:szCs w:val="16"/>
                <w:lang w:eastAsia="en-US"/>
              </w:rPr>
            </w:pPr>
            <w:r>
              <w:rPr>
                <w:sz w:val="16"/>
                <w:szCs w:val="16"/>
                <w:lang w:eastAsia="en-US"/>
              </w:rPr>
              <w:t>CT-83</w:t>
            </w:r>
          </w:p>
        </w:tc>
        <w:tc>
          <w:tcPr>
            <w:tcW w:w="1094" w:type="dxa"/>
            <w:shd w:val="solid" w:color="FFFFFF" w:fill="auto"/>
          </w:tcPr>
          <w:p w14:paraId="6E2FD4E7" w14:textId="77777777" w:rsidR="0027650D" w:rsidRPr="00B41D44" w:rsidRDefault="0038095C" w:rsidP="0027650D">
            <w:pPr>
              <w:pStyle w:val="TAC"/>
              <w:rPr>
                <w:sz w:val="16"/>
                <w:szCs w:val="16"/>
                <w:lang w:eastAsia="en-US"/>
              </w:rPr>
            </w:pPr>
            <w:r w:rsidRPr="0038095C">
              <w:rPr>
                <w:sz w:val="16"/>
                <w:szCs w:val="16"/>
                <w:lang w:eastAsia="en-US"/>
              </w:rPr>
              <w:t>CP-190103</w:t>
            </w:r>
          </w:p>
        </w:tc>
        <w:tc>
          <w:tcPr>
            <w:tcW w:w="500" w:type="dxa"/>
            <w:shd w:val="solid" w:color="FFFFFF" w:fill="auto"/>
          </w:tcPr>
          <w:p w14:paraId="3C0785A6" w14:textId="77777777" w:rsidR="0027650D" w:rsidRDefault="0038095C" w:rsidP="0027650D">
            <w:pPr>
              <w:pStyle w:val="TAL"/>
              <w:rPr>
                <w:sz w:val="16"/>
                <w:szCs w:val="16"/>
                <w:lang w:eastAsia="en-US"/>
              </w:rPr>
            </w:pPr>
            <w:r>
              <w:rPr>
                <w:sz w:val="16"/>
                <w:szCs w:val="16"/>
                <w:lang w:eastAsia="en-US"/>
              </w:rPr>
              <w:t>0108</w:t>
            </w:r>
          </w:p>
        </w:tc>
        <w:tc>
          <w:tcPr>
            <w:tcW w:w="425" w:type="dxa"/>
            <w:shd w:val="solid" w:color="FFFFFF" w:fill="auto"/>
          </w:tcPr>
          <w:p w14:paraId="079F0228" w14:textId="77777777" w:rsidR="0027650D" w:rsidRDefault="0038095C" w:rsidP="0027650D">
            <w:pPr>
              <w:pStyle w:val="TAR"/>
              <w:rPr>
                <w:sz w:val="16"/>
                <w:szCs w:val="16"/>
                <w:lang w:eastAsia="en-US"/>
              </w:rPr>
            </w:pPr>
            <w:r>
              <w:rPr>
                <w:sz w:val="16"/>
                <w:szCs w:val="16"/>
                <w:lang w:eastAsia="en-US"/>
              </w:rPr>
              <w:t>3</w:t>
            </w:r>
          </w:p>
        </w:tc>
        <w:tc>
          <w:tcPr>
            <w:tcW w:w="425" w:type="dxa"/>
            <w:shd w:val="solid" w:color="FFFFFF" w:fill="auto"/>
          </w:tcPr>
          <w:p w14:paraId="7A226BA1" w14:textId="77777777" w:rsidR="0027650D" w:rsidRDefault="0038095C" w:rsidP="0027650D">
            <w:pPr>
              <w:pStyle w:val="TAC"/>
              <w:rPr>
                <w:sz w:val="16"/>
                <w:szCs w:val="16"/>
                <w:lang w:eastAsia="en-US"/>
              </w:rPr>
            </w:pPr>
            <w:r>
              <w:rPr>
                <w:sz w:val="16"/>
                <w:szCs w:val="16"/>
                <w:lang w:eastAsia="en-US"/>
              </w:rPr>
              <w:t>F</w:t>
            </w:r>
          </w:p>
        </w:tc>
        <w:tc>
          <w:tcPr>
            <w:tcW w:w="4962" w:type="dxa"/>
            <w:shd w:val="solid" w:color="FFFFFF" w:fill="auto"/>
          </w:tcPr>
          <w:p w14:paraId="1587FB0C" w14:textId="77777777" w:rsidR="0027650D" w:rsidRPr="00B41D44" w:rsidRDefault="0038095C" w:rsidP="0027650D">
            <w:pPr>
              <w:pStyle w:val="TAL"/>
              <w:rPr>
                <w:sz w:val="16"/>
                <w:szCs w:val="16"/>
                <w:lang w:eastAsia="en-US"/>
              </w:rPr>
            </w:pPr>
            <w:r w:rsidRPr="0038095C">
              <w:rPr>
                <w:sz w:val="16"/>
                <w:szCs w:val="16"/>
                <w:lang w:eastAsia="en-US"/>
              </w:rPr>
              <w:t>24.484 Server URI and IP version additions</w:t>
            </w:r>
          </w:p>
        </w:tc>
        <w:tc>
          <w:tcPr>
            <w:tcW w:w="708" w:type="dxa"/>
            <w:shd w:val="solid" w:color="FFFFFF" w:fill="auto"/>
          </w:tcPr>
          <w:p w14:paraId="1CB6C311" w14:textId="77777777" w:rsidR="0027650D" w:rsidRDefault="0027650D" w:rsidP="0027650D">
            <w:pPr>
              <w:pStyle w:val="TAC"/>
              <w:rPr>
                <w:sz w:val="16"/>
                <w:szCs w:val="16"/>
                <w:lang w:eastAsia="en-US"/>
              </w:rPr>
            </w:pPr>
            <w:r>
              <w:rPr>
                <w:sz w:val="16"/>
                <w:szCs w:val="16"/>
                <w:lang w:eastAsia="en-US"/>
              </w:rPr>
              <w:t>16.1.0</w:t>
            </w:r>
          </w:p>
        </w:tc>
      </w:tr>
      <w:tr w:rsidR="0027650D" w:rsidRPr="004E2844" w14:paraId="2CC0E224" w14:textId="77777777" w:rsidTr="0038500E">
        <w:tc>
          <w:tcPr>
            <w:tcW w:w="800" w:type="dxa"/>
            <w:shd w:val="solid" w:color="FFFFFF" w:fill="auto"/>
          </w:tcPr>
          <w:p w14:paraId="2E457F61" w14:textId="77777777" w:rsidR="0027650D" w:rsidRDefault="0027650D" w:rsidP="0027650D">
            <w:pPr>
              <w:pStyle w:val="TAC"/>
              <w:rPr>
                <w:sz w:val="16"/>
                <w:szCs w:val="16"/>
                <w:lang w:eastAsia="en-US"/>
              </w:rPr>
            </w:pPr>
            <w:r>
              <w:rPr>
                <w:sz w:val="16"/>
                <w:szCs w:val="16"/>
                <w:lang w:eastAsia="en-US"/>
              </w:rPr>
              <w:t>2019-03</w:t>
            </w:r>
          </w:p>
        </w:tc>
        <w:tc>
          <w:tcPr>
            <w:tcW w:w="800" w:type="dxa"/>
            <w:shd w:val="solid" w:color="FFFFFF" w:fill="auto"/>
          </w:tcPr>
          <w:p w14:paraId="3B346C87" w14:textId="77777777" w:rsidR="0027650D" w:rsidRDefault="0027650D" w:rsidP="0027650D">
            <w:pPr>
              <w:pStyle w:val="TAC"/>
              <w:rPr>
                <w:sz w:val="16"/>
                <w:szCs w:val="16"/>
                <w:lang w:eastAsia="en-US"/>
              </w:rPr>
            </w:pPr>
            <w:r>
              <w:rPr>
                <w:sz w:val="16"/>
                <w:szCs w:val="16"/>
                <w:lang w:eastAsia="en-US"/>
              </w:rPr>
              <w:t>CT-83</w:t>
            </w:r>
          </w:p>
        </w:tc>
        <w:tc>
          <w:tcPr>
            <w:tcW w:w="1094" w:type="dxa"/>
            <w:shd w:val="solid" w:color="FFFFFF" w:fill="auto"/>
          </w:tcPr>
          <w:p w14:paraId="65344B09" w14:textId="77777777" w:rsidR="0027650D" w:rsidRPr="00B41D44" w:rsidRDefault="0038095C" w:rsidP="0027650D">
            <w:pPr>
              <w:pStyle w:val="TAC"/>
              <w:rPr>
                <w:sz w:val="16"/>
                <w:szCs w:val="16"/>
                <w:lang w:eastAsia="en-US"/>
              </w:rPr>
            </w:pPr>
            <w:r w:rsidRPr="0038095C">
              <w:rPr>
                <w:sz w:val="16"/>
                <w:szCs w:val="16"/>
                <w:lang w:eastAsia="en-US"/>
              </w:rPr>
              <w:t>CP-190080</w:t>
            </w:r>
          </w:p>
        </w:tc>
        <w:tc>
          <w:tcPr>
            <w:tcW w:w="500" w:type="dxa"/>
            <w:shd w:val="solid" w:color="FFFFFF" w:fill="auto"/>
          </w:tcPr>
          <w:p w14:paraId="222F89DD" w14:textId="77777777" w:rsidR="0027650D" w:rsidRDefault="0038095C" w:rsidP="0027650D">
            <w:pPr>
              <w:pStyle w:val="TAL"/>
              <w:rPr>
                <w:sz w:val="16"/>
                <w:szCs w:val="16"/>
                <w:lang w:eastAsia="en-US"/>
              </w:rPr>
            </w:pPr>
            <w:r>
              <w:rPr>
                <w:sz w:val="16"/>
                <w:szCs w:val="16"/>
                <w:lang w:eastAsia="en-US"/>
              </w:rPr>
              <w:t>0111</w:t>
            </w:r>
          </w:p>
        </w:tc>
        <w:tc>
          <w:tcPr>
            <w:tcW w:w="425" w:type="dxa"/>
            <w:shd w:val="solid" w:color="FFFFFF" w:fill="auto"/>
          </w:tcPr>
          <w:p w14:paraId="14C8A4DA" w14:textId="77777777" w:rsidR="0027650D" w:rsidRDefault="0027650D" w:rsidP="0027650D">
            <w:pPr>
              <w:pStyle w:val="TAR"/>
              <w:rPr>
                <w:sz w:val="16"/>
                <w:szCs w:val="16"/>
                <w:lang w:eastAsia="en-US"/>
              </w:rPr>
            </w:pPr>
          </w:p>
        </w:tc>
        <w:tc>
          <w:tcPr>
            <w:tcW w:w="425" w:type="dxa"/>
            <w:shd w:val="solid" w:color="FFFFFF" w:fill="auto"/>
          </w:tcPr>
          <w:p w14:paraId="7068F032" w14:textId="77777777" w:rsidR="0027650D" w:rsidRDefault="0038095C" w:rsidP="0027650D">
            <w:pPr>
              <w:pStyle w:val="TAC"/>
              <w:rPr>
                <w:sz w:val="16"/>
                <w:szCs w:val="16"/>
                <w:lang w:eastAsia="en-US"/>
              </w:rPr>
            </w:pPr>
            <w:r>
              <w:rPr>
                <w:sz w:val="16"/>
                <w:szCs w:val="16"/>
                <w:lang w:eastAsia="en-US"/>
              </w:rPr>
              <w:t>A</w:t>
            </w:r>
          </w:p>
        </w:tc>
        <w:tc>
          <w:tcPr>
            <w:tcW w:w="4962" w:type="dxa"/>
            <w:shd w:val="solid" w:color="FFFFFF" w:fill="auto"/>
          </w:tcPr>
          <w:p w14:paraId="04D3A66E" w14:textId="77777777" w:rsidR="0027650D" w:rsidRPr="00B41D44" w:rsidRDefault="0038095C" w:rsidP="0027650D">
            <w:pPr>
              <w:pStyle w:val="TAL"/>
              <w:rPr>
                <w:sz w:val="16"/>
                <w:szCs w:val="16"/>
                <w:lang w:eastAsia="en-US"/>
              </w:rPr>
            </w:pPr>
            <w:r w:rsidRPr="0038095C">
              <w:rPr>
                <w:sz w:val="16"/>
                <w:szCs w:val="16"/>
                <w:lang w:eastAsia="en-US"/>
              </w:rPr>
              <w:t>Completed MCVideo IANA registrations</w:t>
            </w:r>
          </w:p>
        </w:tc>
        <w:tc>
          <w:tcPr>
            <w:tcW w:w="708" w:type="dxa"/>
            <w:shd w:val="solid" w:color="FFFFFF" w:fill="auto"/>
          </w:tcPr>
          <w:p w14:paraId="46A46B9B" w14:textId="77777777" w:rsidR="0027650D" w:rsidRDefault="0027650D" w:rsidP="0027650D">
            <w:pPr>
              <w:pStyle w:val="TAC"/>
              <w:rPr>
                <w:sz w:val="16"/>
                <w:szCs w:val="16"/>
                <w:lang w:eastAsia="en-US"/>
              </w:rPr>
            </w:pPr>
            <w:r>
              <w:rPr>
                <w:sz w:val="16"/>
                <w:szCs w:val="16"/>
                <w:lang w:eastAsia="en-US"/>
              </w:rPr>
              <w:t>16.1.0</w:t>
            </w:r>
          </w:p>
        </w:tc>
      </w:tr>
      <w:tr w:rsidR="0027650D" w:rsidRPr="004E2844" w14:paraId="0B651ED4" w14:textId="77777777" w:rsidTr="0038500E">
        <w:tc>
          <w:tcPr>
            <w:tcW w:w="800" w:type="dxa"/>
            <w:shd w:val="solid" w:color="FFFFFF" w:fill="auto"/>
          </w:tcPr>
          <w:p w14:paraId="7EB047D4" w14:textId="77777777" w:rsidR="0027650D" w:rsidRDefault="0027650D" w:rsidP="0027650D">
            <w:pPr>
              <w:pStyle w:val="TAC"/>
              <w:rPr>
                <w:sz w:val="16"/>
                <w:szCs w:val="16"/>
                <w:lang w:eastAsia="en-US"/>
              </w:rPr>
            </w:pPr>
            <w:r>
              <w:rPr>
                <w:sz w:val="16"/>
                <w:szCs w:val="16"/>
                <w:lang w:eastAsia="en-US"/>
              </w:rPr>
              <w:t>2019-03</w:t>
            </w:r>
          </w:p>
        </w:tc>
        <w:tc>
          <w:tcPr>
            <w:tcW w:w="800" w:type="dxa"/>
            <w:shd w:val="solid" w:color="FFFFFF" w:fill="auto"/>
          </w:tcPr>
          <w:p w14:paraId="4BC09E87" w14:textId="77777777" w:rsidR="0027650D" w:rsidRDefault="0027650D" w:rsidP="0027650D">
            <w:pPr>
              <w:pStyle w:val="TAC"/>
              <w:rPr>
                <w:sz w:val="16"/>
                <w:szCs w:val="16"/>
                <w:lang w:eastAsia="en-US"/>
              </w:rPr>
            </w:pPr>
            <w:r>
              <w:rPr>
                <w:sz w:val="16"/>
                <w:szCs w:val="16"/>
                <w:lang w:eastAsia="en-US"/>
              </w:rPr>
              <w:t>CT-83</w:t>
            </w:r>
          </w:p>
        </w:tc>
        <w:tc>
          <w:tcPr>
            <w:tcW w:w="1094" w:type="dxa"/>
            <w:shd w:val="solid" w:color="FFFFFF" w:fill="auto"/>
          </w:tcPr>
          <w:p w14:paraId="378E8D77" w14:textId="77777777" w:rsidR="0027650D" w:rsidRPr="00B41D44" w:rsidRDefault="0038095C" w:rsidP="0027650D">
            <w:pPr>
              <w:pStyle w:val="TAC"/>
              <w:rPr>
                <w:sz w:val="16"/>
                <w:szCs w:val="16"/>
                <w:lang w:eastAsia="en-US"/>
              </w:rPr>
            </w:pPr>
            <w:r w:rsidRPr="0038095C">
              <w:rPr>
                <w:sz w:val="16"/>
                <w:szCs w:val="16"/>
                <w:lang w:eastAsia="en-US"/>
              </w:rPr>
              <w:t>CP-190080</w:t>
            </w:r>
          </w:p>
        </w:tc>
        <w:tc>
          <w:tcPr>
            <w:tcW w:w="500" w:type="dxa"/>
            <w:shd w:val="solid" w:color="FFFFFF" w:fill="auto"/>
          </w:tcPr>
          <w:p w14:paraId="72D5E1B3" w14:textId="77777777" w:rsidR="0027650D" w:rsidRDefault="0038095C" w:rsidP="0027650D">
            <w:pPr>
              <w:pStyle w:val="TAL"/>
              <w:rPr>
                <w:sz w:val="16"/>
                <w:szCs w:val="16"/>
                <w:lang w:eastAsia="en-US"/>
              </w:rPr>
            </w:pPr>
            <w:r>
              <w:rPr>
                <w:sz w:val="16"/>
                <w:szCs w:val="16"/>
                <w:lang w:eastAsia="en-US"/>
              </w:rPr>
              <w:t>0114</w:t>
            </w:r>
          </w:p>
        </w:tc>
        <w:tc>
          <w:tcPr>
            <w:tcW w:w="425" w:type="dxa"/>
            <w:shd w:val="solid" w:color="FFFFFF" w:fill="auto"/>
          </w:tcPr>
          <w:p w14:paraId="12407735" w14:textId="77777777" w:rsidR="0027650D" w:rsidRDefault="0038095C" w:rsidP="0027650D">
            <w:pPr>
              <w:pStyle w:val="TAR"/>
              <w:rPr>
                <w:sz w:val="16"/>
                <w:szCs w:val="16"/>
                <w:lang w:eastAsia="en-US"/>
              </w:rPr>
            </w:pPr>
            <w:r>
              <w:rPr>
                <w:sz w:val="16"/>
                <w:szCs w:val="16"/>
                <w:lang w:eastAsia="en-US"/>
              </w:rPr>
              <w:t>1</w:t>
            </w:r>
          </w:p>
        </w:tc>
        <w:tc>
          <w:tcPr>
            <w:tcW w:w="425" w:type="dxa"/>
            <w:shd w:val="solid" w:color="FFFFFF" w:fill="auto"/>
          </w:tcPr>
          <w:p w14:paraId="4E29E460" w14:textId="77777777" w:rsidR="0027650D" w:rsidRDefault="0038095C" w:rsidP="0027650D">
            <w:pPr>
              <w:pStyle w:val="TAC"/>
              <w:rPr>
                <w:sz w:val="16"/>
                <w:szCs w:val="16"/>
                <w:lang w:eastAsia="en-US"/>
              </w:rPr>
            </w:pPr>
            <w:r>
              <w:rPr>
                <w:sz w:val="16"/>
                <w:szCs w:val="16"/>
                <w:lang w:eastAsia="en-US"/>
              </w:rPr>
              <w:t>A</w:t>
            </w:r>
          </w:p>
        </w:tc>
        <w:tc>
          <w:tcPr>
            <w:tcW w:w="4962" w:type="dxa"/>
            <w:shd w:val="solid" w:color="FFFFFF" w:fill="auto"/>
          </w:tcPr>
          <w:p w14:paraId="382B1297" w14:textId="77777777" w:rsidR="0027650D" w:rsidRPr="00B41D44" w:rsidRDefault="0038095C" w:rsidP="0027650D">
            <w:pPr>
              <w:pStyle w:val="TAL"/>
              <w:rPr>
                <w:sz w:val="16"/>
                <w:szCs w:val="16"/>
                <w:lang w:eastAsia="en-US"/>
              </w:rPr>
            </w:pPr>
            <w:r w:rsidRPr="0038095C">
              <w:rPr>
                <w:sz w:val="16"/>
                <w:szCs w:val="16"/>
                <w:lang w:eastAsia="en-US"/>
              </w:rPr>
              <w:t>Corrections of xs:duration type config variables in 24.484</w:t>
            </w:r>
          </w:p>
        </w:tc>
        <w:tc>
          <w:tcPr>
            <w:tcW w:w="708" w:type="dxa"/>
            <w:shd w:val="solid" w:color="FFFFFF" w:fill="auto"/>
          </w:tcPr>
          <w:p w14:paraId="6774EAEB" w14:textId="77777777" w:rsidR="0027650D" w:rsidRDefault="0027650D" w:rsidP="0027650D">
            <w:pPr>
              <w:pStyle w:val="TAC"/>
              <w:rPr>
                <w:sz w:val="16"/>
                <w:szCs w:val="16"/>
                <w:lang w:eastAsia="en-US"/>
              </w:rPr>
            </w:pPr>
            <w:r>
              <w:rPr>
                <w:sz w:val="16"/>
                <w:szCs w:val="16"/>
                <w:lang w:eastAsia="en-US"/>
              </w:rPr>
              <w:t>16.1.0</w:t>
            </w:r>
          </w:p>
        </w:tc>
      </w:tr>
      <w:tr w:rsidR="0027650D" w:rsidRPr="004E2844" w14:paraId="39CA739A" w14:textId="77777777" w:rsidTr="0038500E">
        <w:tc>
          <w:tcPr>
            <w:tcW w:w="800" w:type="dxa"/>
            <w:shd w:val="solid" w:color="FFFFFF" w:fill="auto"/>
          </w:tcPr>
          <w:p w14:paraId="415C5C3E" w14:textId="77777777" w:rsidR="0027650D" w:rsidRDefault="0027650D" w:rsidP="0027650D">
            <w:pPr>
              <w:pStyle w:val="TAC"/>
              <w:rPr>
                <w:sz w:val="16"/>
                <w:szCs w:val="16"/>
                <w:lang w:eastAsia="en-US"/>
              </w:rPr>
            </w:pPr>
            <w:r>
              <w:rPr>
                <w:sz w:val="16"/>
                <w:szCs w:val="16"/>
                <w:lang w:eastAsia="en-US"/>
              </w:rPr>
              <w:t>2019-03</w:t>
            </w:r>
          </w:p>
        </w:tc>
        <w:tc>
          <w:tcPr>
            <w:tcW w:w="800" w:type="dxa"/>
            <w:shd w:val="solid" w:color="FFFFFF" w:fill="auto"/>
          </w:tcPr>
          <w:p w14:paraId="0F4B9D54" w14:textId="77777777" w:rsidR="0027650D" w:rsidRDefault="0027650D" w:rsidP="0027650D">
            <w:pPr>
              <w:pStyle w:val="TAC"/>
              <w:rPr>
                <w:sz w:val="16"/>
                <w:szCs w:val="16"/>
                <w:lang w:eastAsia="en-US"/>
              </w:rPr>
            </w:pPr>
            <w:r>
              <w:rPr>
                <w:sz w:val="16"/>
                <w:szCs w:val="16"/>
                <w:lang w:eastAsia="en-US"/>
              </w:rPr>
              <w:t>CT-83</w:t>
            </w:r>
          </w:p>
        </w:tc>
        <w:tc>
          <w:tcPr>
            <w:tcW w:w="1094" w:type="dxa"/>
            <w:shd w:val="solid" w:color="FFFFFF" w:fill="auto"/>
          </w:tcPr>
          <w:p w14:paraId="62DF5B15" w14:textId="77777777" w:rsidR="0027650D" w:rsidRPr="00B41D44" w:rsidRDefault="006100D1" w:rsidP="0027650D">
            <w:pPr>
              <w:pStyle w:val="TAC"/>
              <w:rPr>
                <w:sz w:val="16"/>
                <w:szCs w:val="16"/>
                <w:lang w:eastAsia="en-US"/>
              </w:rPr>
            </w:pPr>
            <w:r w:rsidRPr="006100D1">
              <w:rPr>
                <w:sz w:val="16"/>
                <w:szCs w:val="16"/>
                <w:lang w:eastAsia="en-US"/>
              </w:rPr>
              <w:t>CP-190103</w:t>
            </w:r>
          </w:p>
        </w:tc>
        <w:tc>
          <w:tcPr>
            <w:tcW w:w="500" w:type="dxa"/>
            <w:shd w:val="solid" w:color="FFFFFF" w:fill="auto"/>
          </w:tcPr>
          <w:p w14:paraId="2DB61DFB" w14:textId="77777777" w:rsidR="0027650D" w:rsidRDefault="006100D1" w:rsidP="0027650D">
            <w:pPr>
              <w:pStyle w:val="TAL"/>
              <w:rPr>
                <w:sz w:val="16"/>
                <w:szCs w:val="16"/>
                <w:lang w:eastAsia="en-US"/>
              </w:rPr>
            </w:pPr>
            <w:r>
              <w:rPr>
                <w:sz w:val="16"/>
                <w:szCs w:val="16"/>
                <w:lang w:eastAsia="en-US"/>
              </w:rPr>
              <w:t>0115</w:t>
            </w:r>
          </w:p>
        </w:tc>
        <w:tc>
          <w:tcPr>
            <w:tcW w:w="425" w:type="dxa"/>
            <w:shd w:val="solid" w:color="FFFFFF" w:fill="auto"/>
          </w:tcPr>
          <w:p w14:paraId="3EA8E87F" w14:textId="77777777" w:rsidR="0027650D" w:rsidRDefault="006100D1" w:rsidP="0027650D">
            <w:pPr>
              <w:pStyle w:val="TAR"/>
              <w:rPr>
                <w:sz w:val="16"/>
                <w:szCs w:val="16"/>
                <w:lang w:eastAsia="en-US"/>
              </w:rPr>
            </w:pPr>
            <w:r>
              <w:rPr>
                <w:sz w:val="16"/>
                <w:szCs w:val="16"/>
                <w:lang w:eastAsia="en-US"/>
              </w:rPr>
              <w:t>2</w:t>
            </w:r>
          </w:p>
        </w:tc>
        <w:tc>
          <w:tcPr>
            <w:tcW w:w="425" w:type="dxa"/>
            <w:shd w:val="solid" w:color="FFFFFF" w:fill="auto"/>
          </w:tcPr>
          <w:p w14:paraId="70EC2075" w14:textId="77777777" w:rsidR="0027650D" w:rsidRDefault="006100D1" w:rsidP="0027650D">
            <w:pPr>
              <w:pStyle w:val="TAC"/>
              <w:rPr>
                <w:sz w:val="16"/>
                <w:szCs w:val="16"/>
                <w:lang w:eastAsia="en-US"/>
              </w:rPr>
            </w:pPr>
            <w:r>
              <w:rPr>
                <w:sz w:val="16"/>
                <w:szCs w:val="16"/>
                <w:lang w:eastAsia="en-US"/>
              </w:rPr>
              <w:t>F</w:t>
            </w:r>
          </w:p>
        </w:tc>
        <w:tc>
          <w:tcPr>
            <w:tcW w:w="4962" w:type="dxa"/>
            <w:shd w:val="solid" w:color="FFFFFF" w:fill="auto"/>
          </w:tcPr>
          <w:p w14:paraId="2DA61DEB" w14:textId="77777777" w:rsidR="0027650D" w:rsidRPr="00B41D44" w:rsidRDefault="006100D1" w:rsidP="0027650D">
            <w:pPr>
              <w:pStyle w:val="TAL"/>
              <w:rPr>
                <w:sz w:val="16"/>
                <w:szCs w:val="16"/>
                <w:lang w:eastAsia="en-US"/>
              </w:rPr>
            </w:pPr>
            <w:r w:rsidRPr="006100D1">
              <w:rPr>
                <w:sz w:val="16"/>
                <w:szCs w:val="16"/>
                <w:lang w:eastAsia="en-US"/>
              </w:rPr>
              <w:t>24.484 CMS documents paths</w:t>
            </w:r>
          </w:p>
        </w:tc>
        <w:tc>
          <w:tcPr>
            <w:tcW w:w="708" w:type="dxa"/>
            <w:shd w:val="solid" w:color="FFFFFF" w:fill="auto"/>
          </w:tcPr>
          <w:p w14:paraId="58D68C1F" w14:textId="77777777" w:rsidR="0027650D" w:rsidRDefault="0027650D" w:rsidP="0027650D">
            <w:pPr>
              <w:pStyle w:val="TAC"/>
              <w:rPr>
                <w:sz w:val="16"/>
                <w:szCs w:val="16"/>
                <w:lang w:eastAsia="en-US"/>
              </w:rPr>
            </w:pPr>
            <w:r>
              <w:rPr>
                <w:sz w:val="16"/>
                <w:szCs w:val="16"/>
                <w:lang w:eastAsia="en-US"/>
              </w:rPr>
              <w:t>16.1.0</w:t>
            </w:r>
          </w:p>
        </w:tc>
      </w:tr>
      <w:tr w:rsidR="0027650D" w:rsidRPr="004E2844" w14:paraId="1813FC80" w14:textId="77777777" w:rsidTr="0038500E">
        <w:tc>
          <w:tcPr>
            <w:tcW w:w="800" w:type="dxa"/>
            <w:shd w:val="solid" w:color="FFFFFF" w:fill="auto"/>
          </w:tcPr>
          <w:p w14:paraId="26C1BBD4" w14:textId="77777777" w:rsidR="0027650D" w:rsidRDefault="0027650D" w:rsidP="0027650D">
            <w:pPr>
              <w:pStyle w:val="TAC"/>
              <w:rPr>
                <w:sz w:val="16"/>
                <w:szCs w:val="16"/>
                <w:lang w:eastAsia="en-US"/>
              </w:rPr>
            </w:pPr>
            <w:r>
              <w:rPr>
                <w:sz w:val="16"/>
                <w:szCs w:val="16"/>
                <w:lang w:eastAsia="en-US"/>
              </w:rPr>
              <w:t>2019-03</w:t>
            </w:r>
          </w:p>
        </w:tc>
        <w:tc>
          <w:tcPr>
            <w:tcW w:w="800" w:type="dxa"/>
            <w:shd w:val="solid" w:color="FFFFFF" w:fill="auto"/>
          </w:tcPr>
          <w:p w14:paraId="714F8888" w14:textId="77777777" w:rsidR="0027650D" w:rsidRDefault="0027650D" w:rsidP="0027650D">
            <w:pPr>
              <w:pStyle w:val="TAC"/>
              <w:rPr>
                <w:sz w:val="16"/>
                <w:szCs w:val="16"/>
                <w:lang w:eastAsia="en-US"/>
              </w:rPr>
            </w:pPr>
            <w:r>
              <w:rPr>
                <w:sz w:val="16"/>
                <w:szCs w:val="16"/>
                <w:lang w:eastAsia="en-US"/>
              </w:rPr>
              <w:t>CT-83</w:t>
            </w:r>
          </w:p>
        </w:tc>
        <w:tc>
          <w:tcPr>
            <w:tcW w:w="1094" w:type="dxa"/>
            <w:shd w:val="solid" w:color="FFFFFF" w:fill="auto"/>
          </w:tcPr>
          <w:p w14:paraId="1335C56A" w14:textId="77777777" w:rsidR="0027650D" w:rsidRPr="00B41D44" w:rsidRDefault="006E46FD" w:rsidP="0027650D">
            <w:pPr>
              <w:pStyle w:val="TAC"/>
              <w:rPr>
                <w:sz w:val="16"/>
                <w:szCs w:val="16"/>
                <w:lang w:eastAsia="en-US"/>
              </w:rPr>
            </w:pPr>
            <w:r w:rsidRPr="006E46FD">
              <w:rPr>
                <w:sz w:val="16"/>
                <w:szCs w:val="16"/>
                <w:lang w:eastAsia="en-US"/>
              </w:rPr>
              <w:t>CP-190103</w:t>
            </w:r>
          </w:p>
        </w:tc>
        <w:tc>
          <w:tcPr>
            <w:tcW w:w="500" w:type="dxa"/>
            <w:shd w:val="solid" w:color="FFFFFF" w:fill="auto"/>
          </w:tcPr>
          <w:p w14:paraId="10E33EAA" w14:textId="77777777" w:rsidR="0027650D" w:rsidRDefault="006E46FD" w:rsidP="0027650D">
            <w:pPr>
              <w:pStyle w:val="TAL"/>
              <w:rPr>
                <w:sz w:val="16"/>
                <w:szCs w:val="16"/>
                <w:lang w:eastAsia="en-US"/>
              </w:rPr>
            </w:pPr>
            <w:r>
              <w:rPr>
                <w:sz w:val="16"/>
                <w:szCs w:val="16"/>
                <w:lang w:eastAsia="en-US"/>
              </w:rPr>
              <w:t>0116</w:t>
            </w:r>
          </w:p>
        </w:tc>
        <w:tc>
          <w:tcPr>
            <w:tcW w:w="425" w:type="dxa"/>
            <w:shd w:val="solid" w:color="FFFFFF" w:fill="auto"/>
          </w:tcPr>
          <w:p w14:paraId="78E7BA59" w14:textId="77777777" w:rsidR="0027650D" w:rsidRDefault="006E46FD" w:rsidP="0027650D">
            <w:pPr>
              <w:pStyle w:val="TAR"/>
              <w:rPr>
                <w:sz w:val="16"/>
                <w:szCs w:val="16"/>
                <w:lang w:eastAsia="en-US"/>
              </w:rPr>
            </w:pPr>
            <w:r>
              <w:rPr>
                <w:sz w:val="16"/>
                <w:szCs w:val="16"/>
                <w:lang w:eastAsia="en-US"/>
              </w:rPr>
              <w:t>2</w:t>
            </w:r>
          </w:p>
        </w:tc>
        <w:tc>
          <w:tcPr>
            <w:tcW w:w="425" w:type="dxa"/>
            <w:shd w:val="solid" w:color="FFFFFF" w:fill="auto"/>
          </w:tcPr>
          <w:p w14:paraId="6CE4EA2E" w14:textId="77777777" w:rsidR="0027650D" w:rsidRDefault="006E46FD" w:rsidP="0027650D">
            <w:pPr>
              <w:pStyle w:val="TAC"/>
              <w:rPr>
                <w:sz w:val="16"/>
                <w:szCs w:val="16"/>
                <w:lang w:eastAsia="en-US"/>
              </w:rPr>
            </w:pPr>
            <w:r>
              <w:rPr>
                <w:sz w:val="16"/>
                <w:szCs w:val="16"/>
                <w:lang w:eastAsia="en-US"/>
              </w:rPr>
              <w:t>F</w:t>
            </w:r>
          </w:p>
        </w:tc>
        <w:tc>
          <w:tcPr>
            <w:tcW w:w="4962" w:type="dxa"/>
            <w:shd w:val="solid" w:color="FFFFFF" w:fill="auto"/>
          </w:tcPr>
          <w:p w14:paraId="24F8DEAC" w14:textId="77777777" w:rsidR="0027650D" w:rsidRPr="00B41D44" w:rsidRDefault="006E46FD" w:rsidP="0027650D">
            <w:pPr>
              <w:pStyle w:val="TAL"/>
              <w:rPr>
                <w:sz w:val="16"/>
                <w:szCs w:val="16"/>
                <w:lang w:eastAsia="en-US"/>
              </w:rPr>
            </w:pPr>
            <w:r w:rsidRPr="006E46FD">
              <w:rPr>
                <w:sz w:val="16"/>
                <w:szCs w:val="16"/>
                <w:lang w:eastAsia="en-US"/>
              </w:rPr>
              <w:t>24.484 Reference update</w:t>
            </w:r>
          </w:p>
        </w:tc>
        <w:tc>
          <w:tcPr>
            <w:tcW w:w="708" w:type="dxa"/>
            <w:shd w:val="solid" w:color="FFFFFF" w:fill="auto"/>
          </w:tcPr>
          <w:p w14:paraId="7A833EFA" w14:textId="77777777" w:rsidR="0027650D" w:rsidRDefault="0027650D" w:rsidP="0027650D">
            <w:pPr>
              <w:pStyle w:val="TAC"/>
              <w:rPr>
                <w:sz w:val="16"/>
                <w:szCs w:val="16"/>
                <w:lang w:eastAsia="en-US"/>
              </w:rPr>
            </w:pPr>
            <w:r>
              <w:rPr>
                <w:sz w:val="16"/>
                <w:szCs w:val="16"/>
                <w:lang w:eastAsia="en-US"/>
              </w:rPr>
              <w:t>16.1.0</w:t>
            </w:r>
          </w:p>
        </w:tc>
      </w:tr>
      <w:tr w:rsidR="0057105B" w:rsidRPr="004E2844" w14:paraId="4CDBD947" w14:textId="77777777" w:rsidTr="0038500E">
        <w:tc>
          <w:tcPr>
            <w:tcW w:w="800" w:type="dxa"/>
            <w:shd w:val="solid" w:color="FFFFFF" w:fill="auto"/>
          </w:tcPr>
          <w:p w14:paraId="51CA81C2" w14:textId="77777777" w:rsidR="0057105B" w:rsidRDefault="0057105B" w:rsidP="0057105B">
            <w:pPr>
              <w:pStyle w:val="TAC"/>
              <w:rPr>
                <w:sz w:val="16"/>
                <w:szCs w:val="16"/>
                <w:lang w:eastAsia="en-US"/>
              </w:rPr>
            </w:pPr>
            <w:r>
              <w:rPr>
                <w:sz w:val="16"/>
                <w:szCs w:val="16"/>
                <w:lang w:eastAsia="en-US"/>
              </w:rPr>
              <w:t>2019-06</w:t>
            </w:r>
          </w:p>
        </w:tc>
        <w:tc>
          <w:tcPr>
            <w:tcW w:w="800" w:type="dxa"/>
            <w:shd w:val="solid" w:color="FFFFFF" w:fill="auto"/>
          </w:tcPr>
          <w:p w14:paraId="60E0BF59" w14:textId="77777777" w:rsidR="0057105B" w:rsidRDefault="0057105B" w:rsidP="0057105B">
            <w:pPr>
              <w:pStyle w:val="TAC"/>
              <w:rPr>
                <w:sz w:val="16"/>
                <w:szCs w:val="16"/>
                <w:lang w:eastAsia="en-US"/>
              </w:rPr>
            </w:pPr>
            <w:r>
              <w:rPr>
                <w:sz w:val="16"/>
                <w:szCs w:val="16"/>
                <w:lang w:eastAsia="en-US"/>
              </w:rPr>
              <w:t>CT-84</w:t>
            </w:r>
          </w:p>
        </w:tc>
        <w:tc>
          <w:tcPr>
            <w:tcW w:w="1094" w:type="dxa"/>
            <w:shd w:val="solid" w:color="FFFFFF" w:fill="auto"/>
          </w:tcPr>
          <w:p w14:paraId="2919AB4D" w14:textId="77777777" w:rsidR="0057105B" w:rsidRPr="006E46FD" w:rsidRDefault="0057105B" w:rsidP="0057105B">
            <w:pPr>
              <w:pStyle w:val="TAC"/>
              <w:rPr>
                <w:sz w:val="16"/>
                <w:szCs w:val="16"/>
                <w:lang w:eastAsia="en-US"/>
              </w:rPr>
            </w:pPr>
            <w:r w:rsidRPr="0057105B">
              <w:rPr>
                <w:sz w:val="16"/>
                <w:szCs w:val="16"/>
                <w:lang w:eastAsia="en-US"/>
              </w:rPr>
              <w:t>CP-191142</w:t>
            </w:r>
          </w:p>
        </w:tc>
        <w:tc>
          <w:tcPr>
            <w:tcW w:w="500" w:type="dxa"/>
            <w:shd w:val="solid" w:color="FFFFFF" w:fill="auto"/>
          </w:tcPr>
          <w:p w14:paraId="58CD6703" w14:textId="77777777" w:rsidR="0057105B" w:rsidRDefault="0057105B" w:rsidP="0057105B">
            <w:pPr>
              <w:pStyle w:val="TAL"/>
              <w:rPr>
                <w:sz w:val="16"/>
                <w:szCs w:val="16"/>
                <w:lang w:eastAsia="en-US"/>
              </w:rPr>
            </w:pPr>
            <w:r>
              <w:rPr>
                <w:sz w:val="16"/>
                <w:szCs w:val="16"/>
                <w:lang w:eastAsia="en-US"/>
              </w:rPr>
              <w:t>0117</w:t>
            </w:r>
          </w:p>
        </w:tc>
        <w:tc>
          <w:tcPr>
            <w:tcW w:w="425" w:type="dxa"/>
            <w:shd w:val="solid" w:color="FFFFFF" w:fill="auto"/>
          </w:tcPr>
          <w:p w14:paraId="5AF5C737" w14:textId="77777777" w:rsidR="0057105B" w:rsidRDefault="0057105B" w:rsidP="0057105B">
            <w:pPr>
              <w:pStyle w:val="TAR"/>
              <w:rPr>
                <w:sz w:val="16"/>
                <w:szCs w:val="16"/>
                <w:lang w:eastAsia="en-US"/>
              </w:rPr>
            </w:pPr>
            <w:r>
              <w:rPr>
                <w:sz w:val="16"/>
                <w:szCs w:val="16"/>
                <w:lang w:eastAsia="en-US"/>
              </w:rPr>
              <w:t>2</w:t>
            </w:r>
          </w:p>
        </w:tc>
        <w:tc>
          <w:tcPr>
            <w:tcW w:w="425" w:type="dxa"/>
            <w:shd w:val="solid" w:color="FFFFFF" w:fill="auto"/>
          </w:tcPr>
          <w:p w14:paraId="21E85CC1" w14:textId="77777777" w:rsidR="0057105B" w:rsidRDefault="0057105B" w:rsidP="0057105B">
            <w:pPr>
              <w:pStyle w:val="TAC"/>
              <w:rPr>
                <w:sz w:val="16"/>
                <w:szCs w:val="16"/>
                <w:lang w:eastAsia="en-US"/>
              </w:rPr>
            </w:pPr>
            <w:r>
              <w:rPr>
                <w:sz w:val="16"/>
                <w:szCs w:val="16"/>
                <w:lang w:eastAsia="en-US"/>
              </w:rPr>
              <w:t>F</w:t>
            </w:r>
          </w:p>
        </w:tc>
        <w:tc>
          <w:tcPr>
            <w:tcW w:w="4962" w:type="dxa"/>
            <w:shd w:val="solid" w:color="FFFFFF" w:fill="auto"/>
          </w:tcPr>
          <w:p w14:paraId="6A3B0E6F" w14:textId="77777777" w:rsidR="0057105B" w:rsidRPr="006E46FD" w:rsidRDefault="0057105B" w:rsidP="0057105B">
            <w:pPr>
              <w:pStyle w:val="TAL"/>
              <w:rPr>
                <w:sz w:val="16"/>
                <w:szCs w:val="16"/>
                <w:lang w:eastAsia="en-US"/>
              </w:rPr>
            </w:pPr>
            <w:r w:rsidRPr="0057105B">
              <w:rPr>
                <w:sz w:val="16"/>
                <w:szCs w:val="16"/>
                <w:lang w:eastAsia="en-US"/>
              </w:rPr>
              <w:t>Document name constraints</w:t>
            </w:r>
          </w:p>
        </w:tc>
        <w:tc>
          <w:tcPr>
            <w:tcW w:w="708" w:type="dxa"/>
            <w:shd w:val="solid" w:color="FFFFFF" w:fill="auto"/>
          </w:tcPr>
          <w:p w14:paraId="76A5AC9C" w14:textId="77777777" w:rsidR="0057105B" w:rsidRDefault="0057105B" w:rsidP="0057105B">
            <w:pPr>
              <w:pStyle w:val="TAC"/>
              <w:rPr>
                <w:sz w:val="16"/>
                <w:szCs w:val="16"/>
                <w:lang w:eastAsia="en-US"/>
              </w:rPr>
            </w:pPr>
            <w:r>
              <w:rPr>
                <w:sz w:val="16"/>
                <w:szCs w:val="16"/>
                <w:lang w:eastAsia="en-US"/>
              </w:rPr>
              <w:t>16.2.0</w:t>
            </w:r>
          </w:p>
        </w:tc>
      </w:tr>
      <w:tr w:rsidR="0057105B" w:rsidRPr="004E2844" w14:paraId="746BD74D" w14:textId="77777777" w:rsidTr="0038500E">
        <w:tc>
          <w:tcPr>
            <w:tcW w:w="800" w:type="dxa"/>
            <w:shd w:val="solid" w:color="FFFFFF" w:fill="auto"/>
          </w:tcPr>
          <w:p w14:paraId="292B5555" w14:textId="77777777" w:rsidR="0057105B" w:rsidRDefault="0057105B" w:rsidP="0057105B">
            <w:pPr>
              <w:pStyle w:val="TAC"/>
              <w:rPr>
                <w:sz w:val="16"/>
                <w:szCs w:val="16"/>
                <w:lang w:eastAsia="en-US"/>
              </w:rPr>
            </w:pPr>
            <w:r>
              <w:rPr>
                <w:sz w:val="16"/>
                <w:szCs w:val="16"/>
                <w:lang w:eastAsia="en-US"/>
              </w:rPr>
              <w:t>2019-06</w:t>
            </w:r>
          </w:p>
        </w:tc>
        <w:tc>
          <w:tcPr>
            <w:tcW w:w="800" w:type="dxa"/>
            <w:shd w:val="solid" w:color="FFFFFF" w:fill="auto"/>
          </w:tcPr>
          <w:p w14:paraId="7E755DDD" w14:textId="77777777" w:rsidR="0057105B" w:rsidRDefault="0057105B" w:rsidP="0057105B">
            <w:pPr>
              <w:pStyle w:val="TAC"/>
              <w:rPr>
                <w:sz w:val="16"/>
                <w:szCs w:val="16"/>
                <w:lang w:eastAsia="en-US"/>
              </w:rPr>
            </w:pPr>
            <w:r>
              <w:rPr>
                <w:sz w:val="16"/>
                <w:szCs w:val="16"/>
                <w:lang w:eastAsia="en-US"/>
              </w:rPr>
              <w:t>CT-84</w:t>
            </w:r>
          </w:p>
        </w:tc>
        <w:tc>
          <w:tcPr>
            <w:tcW w:w="1094" w:type="dxa"/>
            <w:shd w:val="solid" w:color="FFFFFF" w:fill="auto"/>
          </w:tcPr>
          <w:p w14:paraId="779EEC21" w14:textId="77777777" w:rsidR="0057105B" w:rsidRPr="006E46FD" w:rsidRDefault="0057105B" w:rsidP="0057105B">
            <w:pPr>
              <w:pStyle w:val="TAC"/>
              <w:rPr>
                <w:sz w:val="16"/>
                <w:szCs w:val="16"/>
                <w:lang w:eastAsia="en-US"/>
              </w:rPr>
            </w:pPr>
            <w:r w:rsidRPr="0057105B">
              <w:rPr>
                <w:sz w:val="16"/>
                <w:szCs w:val="16"/>
                <w:lang w:eastAsia="en-US"/>
              </w:rPr>
              <w:t>CP-191142</w:t>
            </w:r>
          </w:p>
        </w:tc>
        <w:tc>
          <w:tcPr>
            <w:tcW w:w="500" w:type="dxa"/>
            <w:shd w:val="solid" w:color="FFFFFF" w:fill="auto"/>
          </w:tcPr>
          <w:p w14:paraId="26D5B024" w14:textId="77777777" w:rsidR="0057105B" w:rsidRDefault="0057105B" w:rsidP="0057105B">
            <w:pPr>
              <w:pStyle w:val="TAL"/>
              <w:rPr>
                <w:sz w:val="16"/>
                <w:szCs w:val="16"/>
                <w:lang w:eastAsia="en-US"/>
              </w:rPr>
            </w:pPr>
            <w:r>
              <w:rPr>
                <w:sz w:val="16"/>
                <w:szCs w:val="16"/>
                <w:lang w:eastAsia="en-US"/>
              </w:rPr>
              <w:t>0118</w:t>
            </w:r>
          </w:p>
        </w:tc>
        <w:tc>
          <w:tcPr>
            <w:tcW w:w="425" w:type="dxa"/>
            <w:shd w:val="solid" w:color="FFFFFF" w:fill="auto"/>
          </w:tcPr>
          <w:p w14:paraId="6ED31C2F" w14:textId="77777777" w:rsidR="0057105B" w:rsidRDefault="0057105B" w:rsidP="0057105B">
            <w:pPr>
              <w:pStyle w:val="TAR"/>
              <w:rPr>
                <w:sz w:val="16"/>
                <w:szCs w:val="16"/>
                <w:lang w:eastAsia="en-US"/>
              </w:rPr>
            </w:pPr>
            <w:r>
              <w:rPr>
                <w:sz w:val="16"/>
                <w:szCs w:val="16"/>
                <w:lang w:eastAsia="en-US"/>
              </w:rPr>
              <w:t>1</w:t>
            </w:r>
          </w:p>
        </w:tc>
        <w:tc>
          <w:tcPr>
            <w:tcW w:w="425" w:type="dxa"/>
            <w:shd w:val="solid" w:color="FFFFFF" w:fill="auto"/>
          </w:tcPr>
          <w:p w14:paraId="33ED1F60" w14:textId="77777777" w:rsidR="0057105B" w:rsidRDefault="0057105B" w:rsidP="0057105B">
            <w:pPr>
              <w:pStyle w:val="TAC"/>
              <w:rPr>
                <w:sz w:val="16"/>
                <w:szCs w:val="16"/>
                <w:lang w:eastAsia="en-US"/>
              </w:rPr>
            </w:pPr>
            <w:r>
              <w:rPr>
                <w:sz w:val="16"/>
                <w:szCs w:val="16"/>
                <w:lang w:eastAsia="en-US"/>
              </w:rPr>
              <w:t>F</w:t>
            </w:r>
          </w:p>
        </w:tc>
        <w:tc>
          <w:tcPr>
            <w:tcW w:w="4962" w:type="dxa"/>
            <w:shd w:val="solid" w:color="FFFFFF" w:fill="auto"/>
          </w:tcPr>
          <w:p w14:paraId="2AD979B9" w14:textId="77777777" w:rsidR="0057105B" w:rsidRPr="006E46FD" w:rsidRDefault="0057105B" w:rsidP="0057105B">
            <w:pPr>
              <w:pStyle w:val="TAL"/>
              <w:rPr>
                <w:sz w:val="16"/>
                <w:szCs w:val="16"/>
                <w:lang w:eastAsia="en-US"/>
              </w:rPr>
            </w:pPr>
            <w:r w:rsidRPr="0057105B">
              <w:rPr>
                <w:sz w:val="16"/>
                <w:szCs w:val="16"/>
                <w:lang w:eastAsia="en-US"/>
              </w:rPr>
              <w:t>Structure corrections</w:t>
            </w:r>
          </w:p>
        </w:tc>
        <w:tc>
          <w:tcPr>
            <w:tcW w:w="708" w:type="dxa"/>
            <w:shd w:val="solid" w:color="FFFFFF" w:fill="auto"/>
          </w:tcPr>
          <w:p w14:paraId="741F6B7F" w14:textId="77777777" w:rsidR="0057105B" w:rsidRDefault="0057105B" w:rsidP="0057105B">
            <w:pPr>
              <w:pStyle w:val="TAC"/>
              <w:rPr>
                <w:sz w:val="16"/>
                <w:szCs w:val="16"/>
                <w:lang w:eastAsia="en-US"/>
              </w:rPr>
            </w:pPr>
            <w:r>
              <w:rPr>
                <w:sz w:val="16"/>
                <w:szCs w:val="16"/>
                <w:lang w:eastAsia="en-US"/>
              </w:rPr>
              <w:t>16.2.0</w:t>
            </w:r>
          </w:p>
        </w:tc>
      </w:tr>
      <w:tr w:rsidR="0057105B" w:rsidRPr="004E2844" w14:paraId="52D69723" w14:textId="77777777" w:rsidTr="0038500E">
        <w:tc>
          <w:tcPr>
            <w:tcW w:w="800" w:type="dxa"/>
            <w:shd w:val="solid" w:color="FFFFFF" w:fill="auto"/>
          </w:tcPr>
          <w:p w14:paraId="682FA207" w14:textId="77777777" w:rsidR="0057105B" w:rsidRDefault="0057105B" w:rsidP="0057105B">
            <w:pPr>
              <w:pStyle w:val="TAC"/>
              <w:rPr>
                <w:sz w:val="16"/>
                <w:szCs w:val="16"/>
                <w:lang w:eastAsia="en-US"/>
              </w:rPr>
            </w:pPr>
            <w:r>
              <w:rPr>
                <w:sz w:val="16"/>
                <w:szCs w:val="16"/>
                <w:lang w:eastAsia="en-US"/>
              </w:rPr>
              <w:t>2019-06</w:t>
            </w:r>
          </w:p>
        </w:tc>
        <w:tc>
          <w:tcPr>
            <w:tcW w:w="800" w:type="dxa"/>
            <w:shd w:val="solid" w:color="FFFFFF" w:fill="auto"/>
          </w:tcPr>
          <w:p w14:paraId="0667C688" w14:textId="77777777" w:rsidR="0057105B" w:rsidRDefault="0057105B" w:rsidP="0057105B">
            <w:pPr>
              <w:pStyle w:val="TAC"/>
              <w:rPr>
                <w:sz w:val="16"/>
                <w:szCs w:val="16"/>
                <w:lang w:eastAsia="en-US"/>
              </w:rPr>
            </w:pPr>
            <w:r>
              <w:rPr>
                <w:sz w:val="16"/>
                <w:szCs w:val="16"/>
                <w:lang w:eastAsia="en-US"/>
              </w:rPr>
              <w:t>CT-84</w:t>
            </w:r>
          </w:p>
        </w:tc>
        <w:tc>
          <w:tcPr>
            <w:tcW w:w="1094" w:type="dxa"/>
            <w:shd w:val="solid" w:color="FFFFFF" w:fill="auto"/>
          </w:tcPr>
          <w:p w14:paraId="5637F6AB" w14:textId="77777777" w:rsidR="0057105B" w:rsidRPr="006E46FD" w:rsidRDefault="0057105B" w:rsidP="0057105B">
            <w:pPr>
              <w:pStyle w:val="TAC"/>
              <w:rPr>
                <w:sz w:val="16"/>
                <w:szCs w:val="16"/>
                <w:lang w:eastAsia="en-US"/>
              </w:rPr>
            </w:pPr>
            <w:r w:rsidRPr="0057105B">
              <w:rPr>
                <w:sz w:val="16"/>
                <w:szCs w:val="16"/>
                <w:lang w:eastAsia="en-US"/>
              </w:rPr>
              <w:t>CP-191142</w:t>
            </w:r>
          </w:p>
        </w:tc>
        <w:tc>
          <w:tcPr>
            <w:tcW w:w="500" w:type="dxa"/>
            <w:shd w:val="solid" w:color="FFFFFF" w:fill="auto"/>
          </w:tcPr>
          <w:p w14:paraId="3BFEDEDB" w14:textId="77777777" w:rsidR="0057105B" w:rsidRDefault="0057105B" w:rsidP="0057105B">
            <w:pPr>
              <w:pStyle w:val="TAL"/>
              <w:rPr>
                <w:sz w:val="16"/>
                <w:szCs w:val="16"/>
                <w:lang w:eastAsia="en-US"/>
              </w:rPr>
            </w:pPr>
            <w:r>
              <w:rPr>
                <w:sz w:val="16"/>
                <w:szCs w:val="16"/>
                <w:lang w:eastAsia="en-US"/>
              </w:rPr>
              <w:t>0119</w:t>
            </w:r>
          </w:p>
        </w:tc>
        <w:tc>
          <w:tcPr>
            <w:tcW w:w="425" w:type="dxa"/>
            <w:shd w:val="solid" w:color="FFFFFF" w:fill="auto"/>
          </w:tcPr>
          <w:p w14:paraId="3BB83E24" w14:textId="77777777" w:rsidR="0057105B" w:rsidRDefault="0057105B" w:rsidP="0057105B">
            <w:pPr>
              <w:pStyle w:val="TAR"/>
              <w:rPr>
                <w:sz w:val="16"/>
                <w:szCs w:val="16"/>
                <w:lang w:eastAsia="en-US"/>
              </w:rPr>
            </w:pPr>
            <w:r>
              <w:rPr>
                <w:sz w:val="16"/>
                <w:szCs w:val="16"/>
                <w:lang w:eastAsia="en-US"/>
              </w:rPr>
              <w:t>1</w:t>
            </w:r>
          </w:p>
        </w:tc>
        <w:tc>
          <w:tcPr>
            <w:tcW w:w="425" w:type="dxa"/>
            <w:shd w:val="solid" w:color="FFFFFF" w:fill="auto"/>
          </w:tcPr>
          <w:p w14:paraId="2634C8F7" w14:textId="77777777" w:rsidR="0057105B" w:rsidRDefault="0057105B" w:rsidP="0057105B">
            <w:pPr>
              <w:pStyle w:val="TAC"/>
              <w:rPr>
                <w:sz w:val="16"/>
                <w:szCs w:val="16"/>
                <w:lang w:eastAsia="en-US"/>
              </w:rPr>
            </w:pPr>
            <w:r>
              <w:rPr>
                <w:sz w:val="16"/>
                <w:szCs w:val="16"/>
                <w:lang w:eastAsia="en-US"/>
              </w:rPr>
              <w:t>F</w:t>
            </w:r>
          </w:p>
        </w:tc>
        <w:tc>
          <w:tcPr>
            <w:tcW w:w="4962" w:type="dxa"/>
            <w:shd w:val="solid" w:color="FFFFFF" w:fill="auto"/>
          </w:tcPr>
          <w:p w14:paraId="520E760F" w14:textId="77777777" w:rsidR="0057105B" w:rsidRPr="006E46FD" w:rsidRDefault="0057105B" w:rsidP="0057105B">
            <w:pPr>
              <w:pStyle w:val="TAL"/>
              <w:rPr>
                <w:sz w:val="16"/>
                <w:szCs w:val="16"/>
                <w:lang w:eastAsia="en-US"/>
              </w:rPr>
            </w:pPr>
            <w:r w:rsidRPr="0057105B">
              <w:rPr>
                <w:sz w:val="16"/>
                <w:szCs w:val="16"/>
                <w:lang w:eastAsia="en-US"/>
              </w:rPr>
              <w:t>KMS URI correction</w:t>
            </w:r>
          </w:p>
        </w:tc>
        <w:tc>
          <w:tcPr>
            <w:tcW w:w="708" w:type="dxa"/>
            <w:shd w:val="solid" w:color="FFFFFF" w:fill="auto"/>
          </w:tcPr>
          <w:p w14:paraId="0FD3FE7C" w14:textId="77777777" w:rsidR="0057105B" w:rsidRDefault="0057105B" w:rsidP="0057105B">
            <w:pPr>
              <w:pStyle w:val="TAC"/>
              <w:rPr>
                <w:sz w:val="16"/>
                <w:szCs w:val="16"/>
                <w:lang w:eastAsia="en-US"/>
              </w:rPr>
            </w:pPr>
            <w:r>
              <w:rPr>
                <w:sz w:val="16"/>
                <w:szCs w:val="16"/>
                <w:lang w:eastAsia="en-US"/>
              </w:rPr>
              <w:t>16.2.0</w:t>
            </w:r>
          </w:p>
        </w:tc>
      </w:tr>
      <w:tr w:rsidR="0057105B" w:rsidRPr="004E2844" w14:paraId="7B8056C6" w14:textId="77777777" w:rsidTr="0038500E">
        <w:tc>
          <w:tcPr>
            <w:tcW w:w="800" w:type="dxa"/>
            <w:shd w:val="solid" w:color="FFFFFF" w:fill="auto"/>
          </w:tcPr>
          <w:p w14:paraId="0D710D7C" w14:textId="77777777" w:rsidR="0057105B" w:rsidRDefault="0057105B" w:rsidP="0057105B">
            <w:pPr>
              <w:pStyle w:val="TAC"/>
              <w:rPr>
                <w:sz w:val="16"/>
                <w:szCs w:val="16"/>
                <w:lang w:eastAsia="en-US"/>
              </w:rPr>
            </w:pPr>
            <w:r>
              <w:rPr>
                <w:sz w:val="16"/>
                <w:szCs w:val="16"/>
                <w:lang w:eastAsia="en-US"/>
              </w:rPr>
              <w:t>2019-06</w:t>
            </w:r>
          </w:p>
        </w:tc>
        <w:tc>
          <w:tcPr>
            <w:tcW w:w="800" w:type="dxa"/>
            <w:shd w:val="solid" w:color="FFFFFF" w:fill="auto"/>
          </w:tcPr>
          <w:p w14:paraId="451EF383" w14:textId="77777777" w:rsidR="0057105B" w:rsidRDefault="0057105B" w:rsidP="0057105B">
            <w:pPr>
              <w:pStyle w:val="TAC"/>
              <w:rPr>
                <w:sz w:val="16"/>
                <w:szCs w:val="16"/>
                <w:lang w:eastAsia="en-US"/>
              </w:rPr>
            </w:pPr>
            <w:r>
              <w:rPr>
                <w:sz w:val="16"/>
                <w:szCs w:val="16"/>
                <w:lang w:eastAsia="en-US"/>
              </w:rPr>
              <w:t>CT-84</w:t>
            </w:r>
          </w:p>
        </w:tc>
        <w:tc>
          <w:tcPr>
            <w:tcW w:w="1094" w:type="dxa"/>
            <w:shd w:val="solid" w:color="FFFFFF" w:fill="auto"/>
          </w:tcPr>
          <w:p w14:paraId="4F70BB89" w14:textId="77777777" w:rsidR="0057105B" w:rsidRPr="006E46FD" w:rsidRDefault="00396E81" w:rsidP="0057105B">
            <w:pPr>
              <w:pStyle w:val="TAC"/>
              <w:rPr>
                <w:sz w:val="16"/>
                <w:szCs w:val="16"/>
                <w:lang w:eastAsia="en-US"/>
              </w:rPr>
            </w:pPr>
            <w:r w:rsidRPr="00396E81">
              <w:rPr>
                <w:sz w:val="16"/>
                <w:szCs w:val="16"/>
                <w:lang w:eastAsia="en-US"/>
              </w:rPr>
              <w:t>CP-191142</w:t>
            </w:r>
          </w:p>
        </w:tc>
        <w:tc>
          <w:tcPr>
            <w:tcW w:w="500" w:type="dxa"/>
            <w:shd w:val="solid" w:color="FFFFFF" w:fill="auto"/>
          </w:tcPr>
          <w:p w14:paraId="32D75388" w14:textId="77777777" w:rsidR="0057105B" w:rsidRDefault="00396E81" w:rsidP="0057105B">
            <w:pPr>
              <w:pStyle w:val="TAL"/>
              <w:rPr>
                <w:sz w:val="16"/>
                <w:szCs w:val="16"/>
                <w:lang w:eastAsia="en-US"/>
              </w:rPr>
            </w:pPr>
            <w:r>
              <w:rPr>
                <w:sz w:val="16"/>
                <w:szCs w:val="16"/>
                <w:lang w:eastAsia="en-US"/>
              </w:rPr>
              <w:t>0120</w:t>
            </w:r>
          </w:p>
        </w:tc>
        <w:tc>
          <w:tcPr>
            <w:tcW w:w="425" w:type="dxa"/>
            <w:shd w:val="solid" w:color="FFFFFF" w:fill="auto"/>
          </w:tcPr>
          <w:p w14:paraId="09AC5D4E" w14:textId="77777777" w:rsidR="0057105B" w:rsidRDefault="00396E81" w:rsidP="0057105B">
            <w:pPr>
              <w:pStyle w:val="TAR"/>
              <w:rPr>
                <w:sz w:val="16"/>
                <w:szCs w:val="16"/>
                <w:lang w:eastAsia="en-US"/>
              </w:rPr>
            </w:pPr>
            <w:r>
              <w:rPr>
                <w:sz w:val="16"/>
                <w:szCs w:val="16"/>
                <w:lang w:eastAsia="en-US"/>
              </w:rPr>
              <w:t>1</w:t>
            </w:r>
          </w:p>
        </w:tc>
        <w:tc>
          <w:tcPr>
            <w:tcW w:w="425" w:type="dxa"/>
            <w:shd w:val="solid" w:color="FFFFFF" w:fill="auto"/>
          </w:tcPr>
          <w:p w14:paraId="34842518" w14:textId="77777777" w:rsidR="0057105B" w:rsidRDefault="00396E81" w:rsidP="0057105B">
            <w:pPr>
              <w:pStyle w:val="TAC"/>
              <w:rPr>
                <w:sz w:val="16"/>
                <w:szCs w:val="16"/>
                <w:lang w:eastAsia="en-US"/>
              </w:rPr>
            </w:pPr>
            <w:r>
              <w:rPr>
                <w:sz w:val="16"/>
                <w:szCs w:val="16"/>
                <w:lang w:eastAsia="en-US"/>
              </w:rPr>
              <w:t>D</w:t>
            </w:r>
          </w:p>
        </w:tc>
        <w:tc>
          <w:tcPr>
            <w:tcW w:w="4962" w:type="dxa"/>
            <w:shd w:val="solid" w:color="FFFFFF" w:fill="auto"/>
          </w:tcPr>
          <w:p w14:paraId="4C8FE68E" w14:textId="77777777" w:rsidR="0057105B" w:rsidRPr="006E46FD" w:rsidRDefault="00396E81" w:rsidP="0057105B">
            <w:pPr>
              <w:pStyle w:val="TAL"/>
              <w:rPr>
                <w:sz w:val="16"/>
                <w:szCs w:val="16"/>
                <w:lang w:eastAsia="en-US"/>
              </w:rPr>
            </w:pPr>
            <w:r w:rsidRPr="00396E81">
              <w:rPr>
                <w:sz w:val="16"/>
                <w:szCs w:val="16"/>
                <w:lang w:eastAsia="en-US"/>
              </w:rPr>
              <w:t>A few editorial corrections in 24.484</w:t>
            </w:r>
          </w:p>
        </w:tc>
        <w:tc>
          <w:tcPr>
            <w:tcW w:w="708" w:type="dxa"/>
            <w:shd w:val="solid" w:color="FFFFFF" w:fill="auto"/>
          </w:tcPr>
          <w:p w14:paraId="478CB173" w14:textId="77777777" w:rsidR="0057105B" w:rsidRDefault="0057105B" w:rsidP="0057105B">
            <w:pPr>
              <w:pStyle w:val="TAC"/>
              <w:rPr>
                <w:sz w:val="16"/>
                <w:szCs w:val="16"/>
                <w:lang w:eastAsia="en-US"/>
              </w:rPr>
            </w:pPr>
            <w:r>
              <w:rPr>
                <w:sz w:val="16"/>
                <w:szCs w:val="16"/>
                <w:lang w:eastAsia="en-US"/>
              </w:rPr>
              <w:t>16.2.0</w:t>
            </w:r>
          </w:p>
        </w:tc>
      </w:tr>
      <w:tr w:rsidR="0057105B" w:rsidRPr="004E2844" w14:paraId="64448299" w14:textId="77777777" w:rsidTr="0038500E">
        <w:tc>
          <w:tcPr>
            <w:tcW w:w="800" w:type="dxa"/>
            <w:shd w:val="solid" w:color="FFFFFF" w:fill="auto"/>
          </w:tcPr>
          <w:p w14:paraId="058DED82" w14:textId="77777777" w:rsidR="0057105B" w:rsidRDefault="0057105B" w:rsidP="0057105B">
            <w:pPr>
              <w:pStyle w:val="TAC"/>
              <w:rPr>
                <w:sz w:val="16"/>
                <w:szCs w:val="16"/>
                <w:lang w:eastAsia="en-US"/>
              </w:rPr>
            </w:pPr>
            <w:r>
              <w:rPr>
                <w:sz w:val="16"/>
                <w:szCs w:val="16"/>
                <w:lang w:eastAsia="en-US"/>
              </w:rPr>
              <w:t>2019-06</w:t>
            </w:r>
          </w:p>
        </w:tc>
        <w:tc>
          <w:tcPr>
            <w:tcW w:w="800" w:type="dxa"/>
            <w:shd w:val="solid" w:color="FFFFFF" w:fill="auto"/>
          </w:tcPr>
          <w:p w14:paraId="30DD4634" w14:textId="77777777" w:rsidR="0057105B" w:rsidRDefault="0057105B" w:rsidP="0057105B">
            <w:pPr>
              <w:pStyle w:val="TAC"/>
              <w:rPr>
                <w:sz w:val="16"/>
                <w:szCs w:val="16"/>
                <w:lang w:eastAsia="en-US"/>
              </w:rPr>
            </w:pPr>
            <w:r>
              <w:rPr>
                <w:sz w:val="16"/>
                <w:szCs w:val="16"/>
                <w:lang w:eastAsia="en-US"/>
              </w:rPr>
              <w:t>CT-84</w:t>
            </w:r>
          </w:p>
        </w:tc>
        <w:tc>
          <w:tcPr>
            <w:tcW w:w="1094" w:type="dxa"/>
            <w:shd w:val="solid" w:color="FFFFFF" w:fill="auto"/>
          </w:tcPr>
          <w:p w14:paraId="33DB18A6" w14:textId="77777777" w:rsidR="0057105B" w:rsidRPr="006E46FD" w:rsidRDefault="00396E81" w:rsidP="0057105B">
            <w:pPr>
              <w:pStyle w:val="TAC"/>
              <w:rPr>
                <w:sz w:val="16"/>
                <w:szCs w:val="16"/>
                <w:lang w:eastAsia="en-US"/>
              </w:rPr>
            </w:pPr>
            <w:r w:rsidRPr="00396E81">
              <w:rPr>
                <w:sz w:val="16"/>
                <w:szCs w:val="16"/>
                <w:lang w:eastAsia="en-US"/>
              </w:rPr>
              <w:t>CP-191142</w:t>
            </w:r>
          </w:p>
        </w:tc>
        <w:tc>
          <w:tcPr>
            <w:tcW w:w="500" w:type="dxa"/>
            <w:shd w:val="solid" w:color="FFFFFF" w:fill="auto"/>
          </w:tcPr>
          <w:p w14:paraId="774D7763" w14:textId="77777777" w:rsidR="0057105B" w:rsidRDefault="00396E81" w:rsidP="0057105B">
            <w:pPr>
              <w:pStyle w:val="TAL"/>
              <w:rPr>
                <w:sz w:val="16"/>
                <w:szCs w:val="16"/>
                <w:lang w:eastAsia="en-US"/>
              </w:rPr>
            </w:pPr>
            <w:r>
              <w:rPr>
                <w:sz w:val="16"/>
                <w:szCs w:val="16"/>
                <w:lang w:eastAsia="en-US"/>
              </w:rPr>
              <w:t>0121</w:t>
            </w:r>
          </w:p>
        </w:tc>
        <w:tc>
          <w:tcPr>
            <w:tcW w:w="425" w:type="dxa"/>
            <w:shd w:val="solid" w:color="FFFFFF" w:fill="auto"/>
          </w:tcPr>
          <w:p w14:paraId="71E9FE0F" w14:textId="77777777" w:rsidR="0057105B" w:rsidRDefault="00396E81" w:rsidP="0057105B">
            <w:pPr>
              <w:pStyle w:val="TAR"/>
              <w:rPr>
                <w:sz w:val="16"/>
                <w:szCs w:val="16"/>
                <w:lang w:eastAsia="en-US"/>
              </w:rPr>
            </w:pPr>
            <w:r>
              <w:rPr>
                <w:sz w:val="16"/>
                <w:szCs w:val="16"/>
                <w:lang w:eastAsia="en-US"/>
              </w:rPr>
              <w:t>1</w:t>
            </w:r>
          </w:p>
        </w:tc>
        <w:tc>
          <w:tcPr>
            <w:tcW w:w="425" w:type="dxa"/>
            <w:shd w:val="solid" w:color="FFFFFF" w:fill="auto"/>
          </w:tcPr>
          <w:p w14:paraId="38C47146" w14:textId="77777777" w:rsidR="0057105B" w:rsidRDefault="00396E81" w:rsidP="0057105B">
            <w:pPr>
              <w:pStyle w:val="TAC"/>
              <w:rPr>
                <w:sz w:val="16"/>
                <w:szCs w:val="16"/>
                <w:lang w:eastAsia="en-US"/>
              </w:rPr>
            </w:pPr>
            <w:r>
              <w:rPr>
                <w:sz w:val="16"/>
                <w:szCs w:val="16"/>
                <w:lang w:eastAsia="en-US"/>
              </w:rPr>
              <w:t>D</w:t>
            </w:r>
          </w:p>
        </w:tc>
        <w:tc>
          <w:tcPr>
            <w:tcW w:w="4962" w:type="dxa"/>
            <w:shd w:val="solid" w:color="FFFFFF" w:fill="auto"/>
          </w:tcPr>
          <w:p w14:paraId="633A4C97" w14:textId="77777777" w:rsidR="0057105B" w:rsidRPr="006E46FD" w:rsidRDefault="00396E81" w:rsidP="0057105B">
            <w:pPr>
              <w:pStyle w:val="TAL"/>
              <w:rPr>
                <w:sz w:val="16"/>
                <w:szCs w:val="16"/>
                <w:lang w:eastAsia="en-US"/>
              </w:rPr>
            </w:pPr>
            <w:r w:rsidRPr="00396E81">
              <w:rPr>
                <w:sz w:val="16"/>
                <w:szCs w:val="16"/>
                <w:lang w:eastAsia="en-US"/>
              </w:rPr>
              <w:t>Additional editorial corrections in 24.484</w:t>
            </w:r>
          </w:p>
        </w:tc>
        <w:tc>
          <w:tcPr>
            <w:tcW w:w="708" w:type="dxa"/>
            <w:shd w:val="solid" w:color="FFFFFF" w:fill="auto"/>
          </w:tcPr>
          <w:p w14:paraId="4E99259B" w14:textId="77777777" w:rsidR="0057105B" w:rsidRDefault="0057105B" w:rsidP="0057105B">
            <w:pPr>
              <w:pStyle w:val="TAC"/>
              <w:rPr>
                <w:sz w:val="16"/>
                <w:szCs w:val="16"/>
                <w:lang w:eastAsia="en-US"/>
              </w:rPr>
            </w:pPr>
            <w:r>
              <w:rPr>
                <w:sz w:val="16"/>
                <w:szCs w:val="16"/>
                <w:lang w:eastAsia="en-US"/>
              </w:rPr>
              <w:t>16.2.0</w:t>
            </w:r>
          </w:p>
        </w:tc>
      </w:tr>
      <w:tr w:rsidR="000C57BA" w:rsidRPr="004E2844" w14:paraId="1A92C012" w14:textId="77777777" w:rsidTr="0038500E">
        <w:tc>
          <w:tcPr>
            <w:tcW w:w="800" w:type="dxa"/>
            <w:shd w:val="solid" w:color="FFFFFF" w:fill="auto"/>
          </w:tcPr>
          <w:p w14:paraId="335318E0" w14:textId="77777777" w:rsidR="000C57BA" w:rsidRDefault="000C57BA" w:rsidP="000C57BA">
            <w:pPr>
              <w:pStyle w:val="TAC"/>
              <w:rPr>
                <w:sz w:val="16"/>
                <w:szCs w:val="16"/>
                <w:lang w:eastAsia="en-US"/>
              </w:rPr>
            </w:pPr>
            <w:r>
              <w:rPr>
                <w:sz w:val="16"/>
                <w:szCs w:val="16"/>
                <w:lang w:eastAsia="en-US"/>
              </w:rPr>
              <w:t>2019-09</w:t>
            </w:r>
          </w:p>
        </w:tc>
        <w:tc>
          <w:tcPr>
            <w:tcW w:w="800" w:type="dxa"/>
            <w:shd w:val="solid" w:color="FFFFFF" w:fill="auto"/>
          </w:tcPr>
          <w:p w14:paraId="15EE156E" w14:textId="77777777" w:rsidR="000C57BA" w:rsidRDefault="000C57BA" w:rsidP="000C57BA">
            <w:pPr>
              <w:pStyle w:val="TAC"/>
              <w:rPr>
                <w:sz w:val="16"/>
                <w:szCs w:val="16"/>
                <w:lang w:eastAsia="en-US"/>
              </w:rPr>
            </w:pPr>
            <w:r>
              <w:rPr>
                <w:sz w:val="16"/>
                <w:szCs w:val="16"/>
                <w:lang w:eastAsia="en-US"/>
              </w:rPr>
              <w:t>CT-85</w:t>
            </w:r>
          </w:p>
        </w:tc>
        <w:tc>
          <w:tcPr>
            <w:tcW w:w="1094" w:type="dxa"/>
            <w:shd w:val="solid" w:color="FFFFFF" w:fill="auto"/>
          </w:tcPr>
          <w:p w14:paraId="69B8DE72" w14:textId="77777777" w:rsidR="000C57BA" w:rsidRPr="00396E81" w:rsidRDefault="000C57BA" w:rsidP="000C57BA">
            <w:pPr>
              <w:pStyle w:val="TAC"/>
              <w:rPr>
                <w:sz w:val="16"/>
                <w:szCs w:val="16"/>
                <w:lang w:eastAsia="en-US"/>
              </w:rPr>
            </w:pPr>
            <w:r w:rsidRPr="000C57BA">
              <w:rPr>
                <w:sz w:val="16"/>
                <w:szCs w:val="16"/>
                <w:lang w:eastAsia="en-US"/>
              </w:rPr>
              <w:t>CP-192065</w:t>
            </w:r>
          </w:p>
        </w:tc>
        <w:tc>
          <w:tcPr>
            <w:tcW w:w="500" w:type="dxa"/>
            <w:shd w:val="solid" w:color="FFFFFF" w:fill="auto"/>
          </w:tcPr>
          <w:p w14:paraId="743AB22C" w14:textId="77777777" w:rsidR="000C57BA" w:rsidRDefault="000C57BA" w:rsidP="000C57BA">
            <w:pPr>
              <w:pStyle w:val="TAL"/>
              <w:rPr>
                <w:sz w:val="16"/>
                <w:szCs w:val="16"/>
                <w:lang w:eastAsia="en-US"/>
              </w:rPr>
            </w:pPr>
            <w:r>
              <w:rPr>
                <w:sz w:val="16"/>
                <w:szCs w:val="16"/>
                <w:lang w:eastAsia="en-US"/>
              </w:rPr>
              <w:t>0123</w:t>
            </w:r>
          </w:p>
        </w:tc>
        <w:tc>
          <w:tcPr>
            <w:tcW w:w="425" w:type="dxa"/>
            <w:shd w:val="solid" w:color="FFFFFF" w:fill="auto"/>
          </w:tcPr>
          <w:p w14:paraId="0AD23E5E" w14:textId="77777777" w:rsidR="000C57BA" w:rsidRDefault="000C57BA" w:rsidP="000C57BA">
            <w:pPr>
              <w:pStyle w:val="TAR"/>
              <w:rPr>
                <w:sz w:val="16"/>
                <w:szCs w:val="16"/>
                <w:lang w:eastAsia="en-US"/>
              </w:rPr>
            </w:pPr>
          </w:p>
        </w:tc>
        <w:tc>
          <w:tcPr>
            <w:tcW w:w="425" w:type="dxa"/>
            <w:shd w:val="solid" w:color="FFFFFF" w:fill="auto"/>
          </w:tcPr>
          <w:p w14:paraId="3EAF63B5" w14:textId="77777777" w:rsidR="000C57BA" w:rsidRDefault="000C57BA" w:rsidP="000C57BA">
            <w:pPr>
              <w:pStyle w:val="TAC"/>
              <w:rPr>
                <w:sz w:val="16"/>
                <w:szCs w:val="16"/>
                <w:lang w:eastAsia="en-US"/>
              </w:rPr>
            </w:pPr>
            <w:r>
              <w:rPr>
                <w:sz w:val="16"/>
                <w:szCs w:val="16"/>
                <w:lang w:eastAsia="en-US"/>
              </w:rPr>
              <w:t>D</w:t>
            </w:r>
          </w:p>
        </w:tc>
        <w:tc>
          <w:tcPr>
            <w:tcW w:w="4962" w:type="dxa"/>
            <w:shd w:val="solid" w:color="FFFFFF" w:fill="auto"/>
          </w:tcPr>
          <w:p w14:paraId="6990DC23" w14:textId="77777777" w:rsidR="000C57BA" w:rsidRPr="00396E81" w:rsidRDefault="000C57BA" w:rsidP="000C57BA">
            <w:pPr>
              <w:pStyle w:val="TAL"/>
              <w:rPr>
                <w:sz w:val="16"/>
                <w:szCs w:val="16"/>
                <w:lang w:eastAsia="en-US"/>
              </w:rPr>
            </w:pPr>
            <w:r w:rsidRPr="000C57BA">
              <w:rPr>
                <w:sz w:val="16"/>
                <w:szCs w:val="16"/>
                <w:lang w:eastAsia="en-US"/>
              </w:rPr>
              <w:t>A few editorial corrections in 24.484</w:t>
            </w:r>
          </w:p>
        </w:tc>
        <w:tc>
          <w:tcPr>
            <w:tcW w:w="708" w:type="dxa"/>
            <w:shd w:val="solid" w:color="FFFFFF" w:fill="auto"/>
          </w:tcPr>
          <w:p w14:paraId="755A0C32" w14:textId="77777777" w:rsidR="000C57BA" w:rsidRDefault="000C57BA" w:rsidP="000C57BA">
            <w:pPr>
              <w:pStyle w:val="TAC"/>
              <w:rPr>
                <w:sz w:val="16"/>
                <w:szCs w:val="16"/>
                <w:lang w:eastAsia="en-US"/>
              </w:rPr>
            </w:pPr>
            <w:r>
              <w:rPr>
                <w:sz w:val="16"/>
                <w:szCs w:val="16"/>
                <w:lang w:eastAsia="en-US"/>
              </w:rPr>
              <w:t>16.3.0</w:t>
            </w:r>
          </w:p>
        </w:tc>
      </w:tr>
      <w:tr w:rsidR="000C57BA" w:rsidRPr="004E2844" w14:paraId="45A769B5" w14:textId="77777777" w:rsidTr="0038500E">
        <w:tc>
          <w:tcPr>
            <w:tcW w:w="800" w:type="dxa"/>
            <w:shd w:val="solid" w:color="FFFFFF" w:fill="auto"/>
          </w:tcPr>
          <w:p w14:paraId="0ADF2738" w14:textId="77777777" w:rsidR="000C57BA" w:rsidRDefault="000C57BA" w:rsidP="000C57BA">
            <w:pPr>
              <w:pStyle w:val="TAC"/>
              <w:rPr>
                <w:sz w:val="16"/>
                <w:szCs w:val="16"/>
                <w:lang w:eastAsia="en-US"/>
              </w:rPr>
            </w:pPr>
            <w:r>
              <w:rPr>
                <w:sz w:val="16"/>
                <w:szCs w:val="16"/>
                <w:lang w:eastAsia="en-US"/>
              </w:rPr>
              <w:t>2019-09</w:t>
            </w:r>
          </w:p>
        </w:tc>
        <w:tc>
          <w:tcPr>
            <w:tcW w:w="800" w:type="dxa"/>
            <w:shd w:val="solid" w:color="FFFFFF" w:fill="auto"/>
          </w:tcPr>
          <w:p w14:paraId="2DF0370F" w14:textId="77777777" w:rsidR="000C57BA" w:rsidRDefault="000C57BA" w:rsidP="000C57BA">
            <w:pPr>
              <w:pStyle w:val="TAC"/>
              <w:rPr>
                <w:sz w:val="16"/>
                <w:szCs w:val="16"/>
                <w:lang w:eastAsia="en-US"/>
              </w:rPr>
            </w:pPr>
            <w:r>
              <w:rPr>
                <w:sz w:val="16"/>
                <w:szCs w:val="16"/>
                <w:lang w:eastAsia="en-US"/>
              </w:rPr>
              <w:t>CT-85</w:t>
            </w:r>
          </w:p>
        </w:tc>
        <w:tc>
          <w:tcPr>
            <w:tcW w:w="1094" w:type="dxa"/>
            <w:shd w:val="solid" w:color="FFFFFF" w:fill="auto"/>
          </w:tcPr>
          <w:p w14:paraId="737CF843" w14:textId="77777777" w:rsidR="000C57BA" w:rsidRPr="00396E81" w:rsidRDefault="000C57BA" w:rsidP="000C57BA">
            <w:pPr>
              <w:pStyle w:val="TAC"/>
              <w:rPr>
                <w:sz w:val="16"/>
                <w:szCs w:val="16"/>
                <w:lang w:eastAsia="en-US"/>
              </w:rPr>
            </w:pPr>
            <w:r w:rsidRPr="000C57BA">
              <w:rPr>
                <w:sz w:val="16"/>
                <w:szCs w:val="16"/>
                <w:lang w:eastAsia="en-US"/>
              </w:rPr>
              <w:t>CP-192066</w:t>
            </w:r>
          </w:p>
        </w:tc>
        <w:tc>
          <w:tcPr>
            <w:tcW w:w="500" w:type="dxa"/>
            <w:shd w:val="solid" w:color="FFFFFF" w:fill="auto"/>
          </w:tcPr>
          <w:p w14:paraId="1C4D1CED" w14:textId="77777777" w:rsidR="000C57BA" w:rsidRDefault="000C57BA" w:rsidP="000C57BA">
            <w:pPr>
              <w:pStyle w:val="TAL"/>
              <w:rPr>
                <w:sz w:val="16"/>
                <w:szCs w:val="16"/>
                <w:lang w:eastAsia="en-US"/>
              </w:rPr>
            </w:pPr>
            <w:r>
              <w:rPr>
                <w:sz w:val="16"/>
                <w:szCs w:val="16"/>
                <w:lang w:eastAsia="en-US"/>
              </w:rPr>
              <w:t>0124</w:t>
            </w:r>
          </w:p>
        </w:tc>
        <w:tc>
          <w:tcPr>
            <w:tcW w:w="425" w:type="dxa"/>
            <w:shd w:val="solid" w:color="FFFFFF" w:fill="auto"/>
          </w:tcPr>
          <w:p w14:paraId="555B69DE" w14:textId="77777777" w:rsidR="000C57BA" w:rsidRDefault="000C57BA" w:rsidP="000C57BA">
            <w:pPr>
              <w:pStyle w:val="TAR"/>
              <w:rPr>
                <w:sz w:val="16"/>
                <w:szCs w:val="16"/>
                <w:lang w:eastAsia="en-US"/>
              </w:rPr>
            </w:pPr>
            <w:r>
              <w:rPr>
                <w:sz w:val="16"/>
                <w:szCs w:val="16"/>
                <w:lang w:eastAsia="en-US"/>
              </w:rPr>
              <w:t>2</w:t>
            </w:r>
          </w:p>
        </w:tc>
        <w:tc>
          <w:tcPr>
            <w:tcW w:w="425" w:type="dxa"/>
            <w:shd w:val="solid" w:color="FFFFFF" w:fill="auto"/>
          </w:tcPr>
          <w:p w14:paraId="2EF94536" w14:textId="77777777" w:rsidR="000C57BA" w:rsidRDefault="000C57BA" w:rsidP="000C57BA">
            <w:pPr>
              <w:pStyle w:val="TAC"/>
              <w:rPr>
                <w:sz w:val="16"/>
                <w:szCs w:val="16"/>
                <w:lang w:eastAsia="en-US"/>
              </w:rPr>
            </w:pPr>
            <w:r>
              <w:rPr>
                <w:sz w:val="16"/>
                <w:szCs w:val="16"/>
                <w:lang w:eastAsia="en-US"/>
              </w:rPr>
              <w:t>B</w:t>
            </w:r>
          </w:p>
        </w:tc>
        <w:tc>
          <w:tcPr>
            <w:tcW w:w="4962" w:type="dxa"/>
            <w:shd w:val="solid" w:color="FFFFFF" w:fill="auto"/>
          </w:tcPr>
          <w:p w14:paraId="2BE1011C" w14:textId="77777777" w:rsidR="000C57BA" w:rsidRPr="00396E81" w:rsidRDefault="000C57BA" w:rsidP="000C57BA">
            <w:pPr>
              <w:pStyle w:val="TAL"/>
              <w:rPr>
                <w:sz w:val="16"/>
                <w:szCs w:val="16"/>
                <w:lang w:eastAsia="en-US"/>
              </w:rPr>
            </w:pPr>
            <w:r w:rsidRPr="000C57BA">
              <w:rPr>
                <w:sz w:val="16"/>
                <w:szCs w:val="16"/>
                <w:lang w:eastAsia="en-US"/>
              </w:rPr>
              <w:t>Update user profile configuration to enable restricting of incoming private communications</w:t>
            </w:r>
          </w:p>
        </w:tc>
        <w:tc>
          <w:tcPr>
            <w:tcW w:w="708" w:type="dxa"/>
            <w:shd w:val="solid" w:color="FFFFFF" w:fill="auto"/>
          </w:tcPr>
          <w:p w14:paraId="71F45680" w14:textId="77777777" w:rsidR="000C57BA" w:rsidRDefault="000C57BA" w:rsidP="000C57BA">
            <w:pPr>
              <w:pStyle w:val="TAC"/>
              <w:rPr>
                <w:sz w:val="16"/>
                <w:szCs w:val="16"/>
                <w:lang w:eastAsia="en-US"/>
              </w:rPr>
            </w:pPr>
            <w:r>
              <w:rPr>
                <w:sz w:val="16"/>
                <w:szCs w:val="16"/>
                <w:lang w:eastAsia="en-US"/>
              </w:rPr>
              <w:t>16.3.0</w:t>
            </w:r>
          </w:p>
        </w:tc>
      </w:tr>
      <w:tr w:rsidR="00A50CC0" w:rsidRPr="004E2844" w14:paraId="5E2D1B38" w14:textId="77777777" w:rsidTr="0038500E">
        <w:tc>
          <w:tcPr>
            <w:tcW w:w="800" w:type="dxa"/>
            <w:shd w:val="solid" w:color="FFFFFF" w:fill="auto"/>
          </w:tcPr>
          <w:p w14:paraId="428F0C50" w14:textId="77777777" w:rsidR="00A50CC0" w:rsidRDefault="00A50CC0" w:rsidP="000C57BA">
            <w:pPr>
              <w:pStyle w:val="TAC"/>
              <w:rPr>
                <w:sz w:val="16"/>
                <w:szCs w:val="16"/>
                <w:lang w:eastAsia="en-US"/>
              </w:rPr>
            </w:pPr>
            <w:r>
              <w:rPr>
                <w:sz w:val="16"/>
                <w:szCs w:val="16"/>
                <w:lang w:eastAsia="en-US"/>
              </w:rPr>
              <w:t>2019-12</w:t>
            </w:r>
          </w:p>
        </w:tc>
        <w:tc>
          <w:tcPr>
            <w:tcW w:w="800" w:type="dxa"/>
            <w:shd w:val="solid" w:color="FFFFFF" w:fill="auto"/>
          </w:tcPr>
          <w:p w14:paraId="04D81E73" w14:textId="77777777" w:rsidR="00A50CC0" w:rsidRDefault="00A50CC0" w:rsidP="000C57BA">
            <w:pPr>
              <w:pStyle w:val="TAC"/>
              <w:rPr>
                <w:sz w:val="16"/>
                <w:szCs w:val="16"/>
                <w:lang w:eastAsia="en-US"/>
              </w:rPr>
            </w:pPr>
            <w:r>
              <w:rPr>
                <w:sz w:val="16"/>
                <w:szCs w:val="16"/>
                <w:lang w:eastAsia="en-US"/>
              </w:rPr>
              <w:t>CT-86</w:t>
            </w:r>
          </w:p>
        </w:tc>
        <w:tc>
          <w:tcPr>
            <w:tcW w:w="1094" w:type="dxa"/>
            <w:shd w:val="solid" w:color="FFFFFF" w:fill="auto"/>
          </w:tcPr>
          <w:p w14:paraId="7214DCE5" w14:textId="77777777" w:rsidR="00A50CC0" w:rsidRPr="000C57BA" w:rsidRDefault="00A50CC0" w:rsidP="000C57BA">
            <w:pPr>
              <w:pStyle w:val="TAC"/>
              <w:rPr>
                <w:sz w:val="16"/>
                <w:szCs w:val="16"/>
                <w:lang w:eastAsia="en-US"/>
              </w:rPr>
            </w:pPr>
            <w:r w:rsidRPr="00A50CC0">
              <w:rPr>
                <w:sz w:val="16"/>
                <w:szCs w:val="16"/>
                <w:lang w:eastAsia="en-US"/>
              </w:rPr>
              <w:t>CP-193110</w:t>
            </w:r>
          </w:p>
        </w:tc>
        <w:tc>
          <w:tcPr>
            <w:tcW w:w="500" w:type="dxa"/>
            <w:shd w:val="solid" w:color="FFFFFF" w:fill="auto"/>
          </w:tcPr>
          <w:p w14:paraId="256B2319" w14:textId="77777777" w:rsidR="00A50CC0" w:rsidRDefault="00A50CC0" w:rsidP="000C57BA">
            <w:pPr>
              <w:pStyle w:val="TAL"/>
              <w:rPr>
                <w:sz w:val="16"/>
                <w:szCs w:val="16"/>
                <w:lang w:eastAsia="en-US"/>
              </w:rPr>
            </w:pPr>
            <w:r>
              <w:rPr>
                <w:sz w:val="16"/>
                <w:szCs w:val="16"/>
                <w:lang w:eastAsia="en-US"/>
              </w:rPr>
              <w:t>0125</w:t>
            </w:r>
          </w:p>
        </w:tc>
        <w:tc>
          <w:tcPr>
            <w:tcW w:w="425" w:type="dxa"/>
            <w:shd w:val="solid" w:color="FFFFFF" w:fill="auto"/>
          </w:tcPr>
          <w:p w14:paraId="1A2E2AC2" w14:textId="77777777" w:rsidR="00A50CC0" w:rsidRDefault="00A50CC0" w:rsidP="000C57BA">
            <w:pPr>
              <w:pStyle w:val="TAR"/>
              <w:rPr>
                <w:sz w:val="16"/>
                <w:szCs w:val="16"/>
                <w:lang w:eastAsia="en-US"/>
              </w:rPr>
            </w:pPr>
            <w:r>
              <w:rPr>
                <w:sz w:val="16"/>
                <w:szCs w:val="16"/>
                <w:lang w:eastAsia="en-US"/>
              </w:rPr>
              <w:t>1</w:t>
            </w:r>
          </w:p>
        </w:tc>
        <w:tc>
          <w:tcPr>
            <w:tcW w:w="425" w:type="dxa"/>
            <w:shd w:val="solid" w:color="FFFFFF" w:fill="auto"/>
          </w:tcPr>
          <w:p w14:paraId="782B228C" w14:textId="77777777" w:rsidR="00A50CC0" w:rsidRDefault="00A50CC0" w:rsidP="000C57BA">
            <w:pPr>
              <w:pStyle w:val="TAC"/>
              <w:rPr>
                <w:sz w:val="16"/>
                <w:szCs w:val="16"/>
                <w:lang w:eastAsia="en-US"/>
              </w:rPr>
            </w:pPr>
            <w:r>
              <w:rPr>
                <w:sz w:val="16"/>
                <w:szCs w:val="16"/>
                <w:lang w:eastAsia="en-US"/>
              </w:rPr>
              <w:t>B</w:t>
            </w:r>
          </w:p>
        </w:tc>
        <w:tc>
          <w:tcPr>
            <w:tcW w:w="4962" w:type="dxa"/>
            <w:shd w:val="solid" w:color="FFFFFF" w:fill="auto"/>
          </w:tcPr>
          <w:p w14:paraId="29D95F67" w14:textId="77777777" w:rsidR="00A50CC0" w:rsidRPr="000C57BA" w:rsidRDefault="00A50CC0" w:rsidP="000C57BA">
            <w:pPr>
              <w:pStyle w:val="TAL"/>
              <w:rPr>
                <w:sz w:val="16"/>
                <w:szCs w:val="16"/>
                <w:lang w:eastAsia="en-US"/>
              </w:rPr>
            </w:pPr>
            <w:r w:rsidRPr="00A50CC0">
              <w:rPr>
                <w:sz w:val="16"/>
                <w:szCs w:val="16"/>
                <w:lang w:eastAsia="en-US"/>
              </w:rPr>
              <w:t xml:space="preserve"> Support of functional aliases in emergency/imminent-peril group calls and emergency alerts</w:t>
            </w:r>
          </w:p>
        </w:tc>
        <w:tc>
          <w:tcPr>
            <w:tcW w:w="708" w:type="dxa"/>
            <w:shd w:val="solid" w:color="FFFFFF" w:fill="auto"/>
          </w:tcPr>
          <w:p w14:paraId="132DC6B7" w14:textId="77777777" w:rsidR="00A50CC0" w:rsidRDefault="00A50CC0" w:rsidP="000C57BA">
            <w:pPr>
              <w:pStyle w:val="TAC"/>
              <w:rPr>
                <w:sz w:val="16"/>
                <w:szCs w:val="16"/>
                <w:lang w:eastAsia="en-US"/>
              </w:rPr>
            </w:pPr>
            <w:r>
              <w:rPr>
                <w:sz w:val="16"/>
                <w:szCs w:val="16"/>
                <w:lang w:eastAsia="en-US"/>
              </w:rPr>
              <w:t>16.4.0</w:t>
            </w:r>
          </w:p>
        </w:tc>
      </w:tr>
      <w:tr w:rsidR="008F4EB5" w:rsidRPr="004E2844" w14:paraId="1C13001A" w14:textId="77777777" w:rsidTr="0038500E">
        <w:tc>
          <w:tcPr>
            <w:tcW w:w="800" w:type="dxa"/>
            <w:shd w:val="solid" w:color="FFFFFF" w:fill="auto"/>
          </w:tcPr>
          <w:p w14:paraId="037A0ACA" w14:textId="77777777" w:rsidR="008F4EB5" w:rsidRDefault="008F4EB5" w:rsidP="008F4EB5">
            <w:pPr>
              <w:pStyle w:val="TAC"/>
              <w:rPr>
                <w:sz w:val="16"/>
                <w:szCs w:val="16"/>
                <w:lang w:eastAsia="en-US"/>
              </w:rPr>
            </w:pPr>
            <w:r>
              <w:rPr>
                <w:sz w:val="16"/>
                <w:szCs w:val="16"/>
                <w:lang w:eastAsia="en-US"/>
              </w:rPr>
              <w:t>2019-12</w:t>
            </w:r>
          </w:p>
        </w:tc>
        <w:tc>
          <w:tcPr>
            <w:tcW w:w="800" w:type="dxa"/>
            <w:shd w:val="solid" w:color="FFFFFF" w:fill="auto"/>
          </w:tcPr>
          <w:p w14:paraId="7BFC99E2" w14:textId="77777777" w:rsidR="008F4EB5" w:rsidRDefault="008F4EB5" w:rsidP="008F4EB5">
            <w:pPr>
              <w:pStyle w:val="TAC"/>
              <w:rPr>
                <w:sz w:val="16"/>
                <w:szCs w:val="16"/>
                <w:lang w:eastAsia="en-US"/>
              </w:rPr>
            </w:pPr>
            <w:r>
              <w:rPr>
                <w:sz w:val="16"/>
                <w:szCs w:val="16"/>
                <w:lang w:eastAsia="en-US"/>
              </w:rPr>
              <w:t>CT-86</w:t>
            </w:r>
          </w:p>
        </w:tc>
        <w:tc>
          <w:tcPr>
            <w:tcW w:w="1094" w:type="dxa"/>
            <w:shd w:val="solid" w:color="FFFFFF" w:fill="auto"/>
          </w:tcPr>
          <w:p w14:paraId="24A85D47" w14:textId="77777777" w:rsidR="008F4EB5" w:rsidRPr="000C57BA" w:rsidRDefault="008F4EB5" w:rsidP="008F4EB5">
            <w:pPr>
              <w:pStyle w:val="TAC"/>
              <w:rPr>
                <w:sz w:val="16"/>
                <w:szCs w:val="16"/>
                <w:lang w:eastAsia="en-US"/>
              </w:rPr>
            </w:pPr>
            <w:r w:rsidRPr="00A50CC0">
              <w:rPr>
                <w:sz w:val="16"/>
                <w:szCs w:val="16"/>
                <w:lang w:eastAsia="en-US"/>
              </w:rPr>
              <w:t>CP-193110</w:t>
            </w:r>
          </w:p>
        </w:tc>
        <w:tc>
          <w:tcPr>
            <w:tcW w:w="500" w:type="dxa"/>
            <w:shd w:val="solid" w:color="FFFFFF" w:fill="auto"/>
          </w:tcPr>
          <w:p w14:paraId="6A0F2F1A" w14:textId="77777777" w:rsidR="008F4EB5" w:rsidRDefault="008F4EB5" w:rsidP="008F4EB5">
            <w:pPr>
              <w:pStyle w:val="TAL"/>
              <w:rPr>
                <w:sz w:val="16"/>
                <w:szCs w:val="16"/>
                <w:lang w:eastAsia="en-US"/>
              </w:rPr>
            </w:pPr>
            <w:r>
              <w:rPr>
                <w:sz w:val="16"/>
                <w:szCs w:val="16"/>
                <w:lang w:eastAsia="en-US"/>
              </w:rPr>
              <w:t>0126</w:t>
            </w:r>
          </w:p>
        </w:tc>
        <w:tc>
          <w:tcPr>
            <w:tcW w:w="425" w:type="dxa"/>
            <w:shd w:val="solid" w:color="FFFFFF" w:fill="auto"/>
          </w:tcPr>
          <w:p w14:paraId="638EEF21" w14:textId="77777777" w:rsidR="008F4EB5" w:rsidRDefault="008F4EB5" w:rsidP="008F4EB5">
            <w:pPr>
              <w:pStyle w:val="TAR"/>
              <w:rPr>
                <w:sz w:val="16"/>
                <w:szCs w:val="16"/>
                <w:lang w:eastAsia="en-US"/>
              </w:rPr>
            </w:pPr>
            <w:r>
              <w:rPr>
                <w:sz w:val="16"/>
                <w:szCs w:val="16"/>
                <w:lang w:eastAsia="en-US"/>
              </w:rPr>
              <w:t>2</w:t>
            </w:r>
          </w:p>
        </w:tc>
        <w:tc>
          <w:tcPr>
            <w:tcW w:w="425" w:type="dxa"/>
            <w:shd w:val="solid" w:color="FFFFFF" w:fill="auto"/>
          </w:tcPr>
          <w:p w14:paraId="7D78BA66" w14:textId="77777777" w:rsidR="008F4EB5" w:rsidRDefault="008F4EB5" w:rsidP="008F4EB5">
            <w:pPr>
              <w:pStyle w:val="TAC"/>
              <w:rPr>
                <w:sz w:val="16"/>
                <w:szCs w:val="16"/>
                <w:lang w:eastAsia="en-US"/>
              </w:rPr>
            </w:pPr>
            <w:r>
              <w:rPr>
                <w:sz w:val="16"/>
                <w:szCs w:val="16"/>
                <w:lang w:eastAsia="en-US"/>
              </w:rPr>
              <w:t>B</w:t>
            </w:r>
          </w:p>
        </w:tc>
        <w:tc>
          <w:tcPr>
            <w:tcW w:w="4962" w:type="dxa"/>
            <w:shd w:val="solid" w:color="FFFFFF" w:fill="auto"/>
          </w:tcPr>
          <w:p w14:paraId="1B93CD19" w14:textId="77777777" w:rsidR="008F4EB5" w:rsidRPr="000C57BA" w:rsidRDefault="008F4EB5" w:rsidP="008F4EB5">
            <w:pPr>
              <w:pStyle w:val="TAL"/>
              <w:rPr>
                <w:sz w:val="16"/>
                <w:szCs w:val="16"/>
                <w:lang w:eastAsia="en-US"/>
              </w:rPr>
            </w:pPr>
            <w:r w:rsidRPr="00A50CC0">
              <w:rPr>
                <w:sz w:val="16"/>
                <w:szCs w:val="16"/>
                <w:lang w:eastAsia="en-US"/>
              </w:rPr>
              <w:t>Automatic activation and deactivation of functional aliases based on location</w:t>
            </w:r>
          </w:p>
        </w:tc>
        <w:tc>
          <w:tcPr>
            <w:tcW w:w="708" w:type="dxa"/>
            <w:shd w:val="solid" w:color="FFFFFF" w:fill="auto"/>
          </w:tcPr>
          <w:p w14:paraId="102FFD3E" w14:textId="77777777" w:rsidR="008F4EB5" w:rsidRDefault="008F4EB5" w:rsidP="008F4EB5">
            <w:pPr>
              <w:pStyle w:val="TAC"/>
              <w:rPr>
                <w:sz w:val="16"/>
                <w:szCs w:val="16"/>
                <w:lang w:eastAsia="en-US"/>
              </w:rPr>
            </w:pPr>
            <w:r w:rsidRPr="00690465">
              <w:rPr>
                <w:sz w:val="16"/>
                <w:szCs w:val="16"/>
                <w:lang w:eastAsia="en-US"/>
              </w:rPr>
              <w:t>16.4.0</w:t>
            </w:r>
          </w:p>
        </w:tc>
      </w:tr>
      <w:tr w:rsidR="008F4EB5" w:rsidRPr="004E2844" w14:paraId="6CCE5FBC" w14:textId="77777777" w:rsidTr="0038500E">
        <w:tc>
          <w:tcPr>
            <w:tcW w:w="800" w:type="dxa"/>
            <w:shd w:val="solid" w:color="FFFFFF" w:fill="auto"/>
          </w:tcPr>
          <w:p w14:paraId="1FF7B15A" w14:textId="77777777" w:rsidR="008F4EB5" w:rsidRDefault="008F4EB5" w:rsidP="008F4EB5">
            <w:pPr>
              <w:pStyle w:val="TAC"/>
              <w:rPr>
                <w:sz w:val="16"/>
                <w:szCs w:val="16"/>
                <w:lang w:eastAsia="en-US"/>
              </w:rPr>
            </w:pPr>
            <w:r>
              <w:rPr>
                <w:sz w:val="16"/>
                <w:szCs w:val="16"/>
                <w:lang w:eastAsia="en-US"/>
              </w:rPr>
              <w:t>2019-12</w:t>
            </w:r>
          </w:p>
        </w:tc>
        <w:tc>
          <w:tcPr>
            <w:tcW w:w="800" w:type="dxa"/>
            <w:shd w:val="solid" w:color="FFFFFF" w:fill="auto"/>
          </w:tcPr>
          <w:p w14:paraId="7C5B7D3E" w14:textId="77777777" w:rsidR="008F4EB5" w:rsidRDefault="008F4EB5" w:rsidP="008F4EB5">
            <w:pPr>
              <w:pStyle w:val="TAC"/>
              <w:rPr>
                <w:sz w:val="16"/>
                <w:szCs w:val="16"/>
                <w:lang w:eastAsia="en-US"/>
              </w:rPr>
            </w:pPr>
            <w:r>
              <w:rPr>
                <w:sz w:val="16"/>
                <w:szCs w:val="16"/>
                <w:lang w:eastAsia="en-US"/>
              </w:rPr>
              <w:t>CT-86</w:t>
            </w:r>
          </w:p>
        </w:tc>
        <w:tc>
          <w:tcPr>
            <w:tcW w:w="1094" w:type="dxa"/>
            <w:shd w:val="solid" w:color="FFFFFF" w:fill="auto"/>
          </w:tcPr>
          <w:p w14:paraId="5CE0B287" w14:textId="77777777" w:rsidR="008F4EB5" w:rsidRPr="00A50CC0" w:rsidRDefault="008F4EB5" w:rsidP="008F4EB5">
            <w:pPr>
              <w:pStyle w:val="TAC"/>
              <w:rPr>
                <w:sz w:val="16"/>
                <w:szCs w:val="16"/>
                <w:lang w:eastAsia="en-US"/>
              </w:rPr>
            </w:pPr>
            <w:r w:rsidRPr="0091180A">
              <w:rPr>
                <w:sz w:val="16"/>
                <w:szCs w:val="16"/>
                <w:lang w:eastAsia="en-US"/>
              </w:rPr>
              <w:t>CP-193109</w:t>
            </w:r>
          </w:p>
        </w:tc>
        <w:tc>
          <w:tcPr>
            <w:tcW w:w="500" w:type="dxa"/>
            <w:shd w:val="solid" w:color="FFFFFF" w:fill="auto"/>
          </w:tcPr>
          <w:p w14:paraId="332DBA63" w14:textId="77777777" w:rsidR="008F4EB5" w:rsidRDefault="008F4EB5" w:rsidP="008F4EB5">
            <w:pPr>
              <w:pStyle w:val="TAL"/>
              <w:rPr>
                <w:sz w:val="16"/>
                <w:szCs w:val="16"/>
                <w:lang w:eastAsia="en-US"/>
              </w:rPr>
            </w:pPr>
            <w:r>
              <w:rPr>
                <w:sz w:val="16"/>
                <w:szCs w:val="16"/>
                <w:lang w:eastAsia="en-US"/>
              </w:rPr>
              <w:t>0130</w:t>
            </w:r>
          </w:p>
        </w:tc>
        <w:tc>
          <w:tcPr>
            <w:tcW w:w="425" w:type="dxa"/>
            <w:shd w:val="solid" w:color="FFFFFF" w:fill="auto"/>
          </w:tcPr>
          <w:p w14:paraId="7C543D88" w14:textId="77777777" w:rsidR="008F4EB5" w:rsidRDefault="008F4EB5" w:rsidP="008F4EB5">
            <w:pPr>
              <w:pStyle w:val="TAR"/>
              <w:rPr>
                <w:sz w:val="16"/>
                <w:szCs w:val="16"/>
                <w:lang w:eastAsia="en-US"/>
              </w:rPr>
            </w:pPr>
            <w:r>
              <w:rPr>
                <w:sz w:val="16"/>
                <w:szCs w:val="16"/>
                <w:lang w:eastAsia="en-US"/>
              </w:rPr>
              <w:t>1</w:t>
            </w:r>
          </w:p>
        </w:tc>
        <w:tc>
          <w:tcPr>
            <w:tcW w:w="425" w:type="dxa"/>
            <w:shd w:val="solid" w:color="FFFFFF" w:fill="auto"/>
          </w:tcPr>
          <w:p w14:paraId="46C974E1" w14:textId="77777777" w:rsidR="008F4EB5" w:rsidRDefault="008F4EB5" w:rsidP="008F4EB5">
            <w:pPr>
              <w:pStyle w:val="TAC"/>
              <w:rPr>
                <w:sz w:val="16"/>
                <w:szCs w:val="16"/>
                <w:lang w:eastAsia="en-US"/>
              </w:rPr>
            </w:pPr>
            <w:r>
              <w:rPr>
                <w:sz w:val="16"/>
                <w:szCs w:val="16"/>
                <w:lang w:eastAsia="en-US"/>
              </w:rPr>
              <w:t>F</w:t>
            </w:r>
          </w:p>
        </w:tc>
        <w:tc>
          <w:tcPr>
            <w:tcW w:w="4962" w:type="dxa"/>
            <w:shd w:val="solid" w:color="FFFFFF" w:fill="auto"/>
          </w:tcPr>
          <w:p w14:paraId="3995B9ED" w14:textId="77777777" w:rsidR="008F4EB5" w:rsidRPr="00A50CC0" w:rsidRDefault="008F4EB5" w:rsidP="008F4EB5">
            <w:pPr>
              <w:pStyle w:val="TAL"/>
              <w:rPr>
                <w:sz w:val="16"/>
                <w:szCs w:val="16"/>
                <w:lang w:eastAsia="en-US"/>
              </w:rPr>
            </w:pPr>
            <w:r w:rsidRPr="0091180A">
              <w:rPr>
                <w:sz w:val="16"/>
                <w:szCs w:val="16"/>
                <w:lang w:eastAsia="en-US"/>
              </w:rPr>
              <w:t>TS 24.484 Fix init config xsd file</w:t>
            </w:r>
          </w:p>
        </w:tc>
        <w:tc>
          <w:tcPr>
            <w:tcW w:w="708" w:type="dxa"/>
            <w:shd w:val="solid" w:color="FFFFFF" w:fill="auto"/>
          </w:tcPr>
          <w:p w14:paraId="400A78F0" w14:textId="77777777" w:rsidR="008F4EB5" w:rsidRDefault="008F4EB5" w:rsidP="008F4EB5">
            <w:pPr>
              <w:pStyle w:val="TAC"/>
              <w:rPr>
                <w:sz w:val="16"/>
                <w:szCs w:val="16"/>
                <w:lang w:eastAsia="en-US"/>
              </w:rPr>
            </w:pPr>
            <w:r w:rsidRPr="00690465">
              <w:rPr>
                <w:sz w:val="16"/>
                <w:szCs w:val="16"/>
                <w:lang w:eastAsia="en-US"/>
              </w:rPr>
              <w:t>16.4.0</w:t>
            </w:r>
          </w:p>
        </w:tc>
      </w:tr>
      <w:tr w:rsidR="008F4EB5" w:rsidRPr="004E2844" w14:paraId="6C7913FD" w14:textId="77777777" w:rsidTr="0038500E">
        <w:tc>
          <w:tcPr>
            <w:tcW w:w="800" w:type="dxa"/>
            <w:shd w:val="solid" w:color="FFFFFF" w:fill="auto"/>
          </w:tcPr>
          <w:p w14:paraId="443B9340" w14:textId="77777777" w:rsidR="008F4EB5" w:rsidRDefault="008F4EB5" w:rsidP="008F4EB5">
            <w:pPr>
              <w:pStyle w:val="TAC"/>
              <w:rPr>
                <w:sz w:val="16"/>
                <w:szCs w:val="16"/>
                <w:lang w:eastAsia="en-US"/>
              </w:rPr>
            </w:pPr>
            <w:r>
              <w:rPr>
                <w:sz w:val="16"/>
                <w:szCs w:val="16"/>
                <w:lang w:eastAsia="en-US"/>
              </w:rPr>
              <w:t>2019-12</w:t>
            </w:r>
          </w:p>
        </w:tc>
        <w:tc>
          <w:tcPr>
            <w:tcW w:w="800" w:type="dxa"/>
            <w:shd w:val="solid" w:color="FFFFFF" w:fill="auto"/>
          </w:tcPr>
          <w:p w14:paraId="3C8CE414" w14:textId="77777777" w:rsidR="008F4EB5" w:rsidRDefault="008F4EB5" w:rsidP="008F4EB5">
            <w:pPr>
              <w:pStyle w:val="TAC"/>
              <w:rPr>
                <w:sz w:val="16"/>
                <w:szCs w:val="16"/>
                <w:lang w:eastAsia="en-US"/>
              </w:rPr>
            </w:pPr>
            <w:r>
              <w:rPr>
                <w:sz w:val="16"/>
                <w:szCs w:val="16"/>
                <w:lang w:eastAsia="en-US"/>
              </w:rPr>
              <w:t>CT-86</w:t>
            </w:r>
          </w:p>
        </w:tc>
        <w:tc>
          <w:tcPr>
            <w:tcW w:w="1094" w:type="dxa"/>
            <w:shd w:val="solid" w:color="FFFFFF" w:fill="auto"/>
          </w:tcPr>
          <w:p w14:paraId="0416A757" w14:textId="77777777" w:rsidR="008F4EB5" w:rsidRPr="0091180A" w:rsidRDefault="008F4EB5" w:rsidP="008F4EB5">
            <w:pPr>
              <w:pStyle w:val="TAC"/>
              <w:rPr>
                <w:sz w:val="16"/>
                <w:szCs w:val="16"/>
                <w:lang w:eastAsia="en-US"/>
              </w:rPr>
            </w:pPr>
            <w:r w:rsidRPr="0091180A">
              <w:rPr>
                <w:sz w:val="16"/>
                <w:szCs w:val="16"/>
                <w:lang w:eastAsia="en-US"/>
              </w:rPr>
              <w:t>CP-193110</w:t>
            </w:r>
          </w:p>
        </w:tc>
        <w:tc>
          <w:tcPr>
            <w:tcW w:w="500" w:type="dxa"/>
            <w:shd w:val="solid" w:color="FFFFFF" w:fill="auto"/>
          </w:tcPr>
          <w:p w14:paraId="741E6070" w14:textId="77777777" w:rsidR="008F4EB5" w:rsidRDefault="008F4EB5" w:rsidP="008F4EB5">
            <w:pPr>
              <w:pStyle w:val="TAL"/>
              <w:rPr>
                <w:sz w:val="16"/>
                <w:szCs w:val="16"/>
                <w:lang w:eastAsia="en-US"/>
              </w:rPr>
            </w:pPr>
            <w:r>
              <w:rPr>
                <w:sz w:val="16"/>
                <w:szCs w:val="16"/>
                <w:lang w:eastAsia="en-US"/>
              </w:rPr>
              <w:t>0133</w:t>
            </w:r>
          </w:p>
        </w:tc>
        <w:tc>
          <w:tcPr>
            <w:tcW w:w="425" w:type="dxa"/>
            <w:shd w:val="solid" w:color="FFFFFF" w:fill="auto"/>
          </w:tcPr>
          <w:p w14:paraId="4C668C7E" w14:textId="77777777" w:rsidR="008F4EB5" w:rsidRDefault="008F4EB5" w:rsidP="008F4EB5">
            <w:pPr>
              <w:pStyle w:val="TAR"/>
              <w:rPr>
                <w:sz w:val="16"/>
                <w:szCs w:val="16"/>
                <w:lang w:eastAsia="en-US"/>
              </w:rPr>
            </w:pPr>
            <w:r>
              <w:rPr>
                <w:sz w:val="16"/>
                <w:szCs w:val="16"/>
                <w:lang w:eastAsia="en-US"/>
              </w:rPr>
              <w:t>1</w:t>
            </w:r>
          </w:p>
        </w:tc>
        <w:tc>
          <w:tcPr>
            <w:tcW w:w="425" w:type="dxa"/>
            <w:shd w:val="solid" w:color="FFFFFF" w:fill="auto"/>
          </w:tcPr>
          <w:p w14:paraId="15289584" w14:textId="77777777" w:rsidR="008F4EB5" w:rsidRDefault="008F4EB5" w:rsidP="008F4EB5">
            <w:pPr>
              <w:pStyle w:val="TAC"/>
              <w:rPr>
                <w:sz w:val="16"/>
                <w:szCs w:val="16"/>
                <w:lang w:eastAsia="en-US"/>
              </w:rPr>
            </w:pPr>
            <w:r>
              <w:rPr>
                <w:sz w:val="16"/>
                <w:szCs w:val="16"/>
                <w:lang w:eastAsia="en-US"/>
              </w:rPr>
              <w:t>B</w:t>
            </w:r>
          </w:p>
        </w:tc>
        <w:tc>
          <w:tcPr>
            <w:tcW w:w="4962" w:type="dxa"/>
            <w:shd w:val="solid" w:color="FFFFFF" w:fill="auto"/>
          </w:tcPr>
          <w:p w14:paraId="50FCB754" w14:textId="77777777" w:rsidR="008F4EB5" w:rsidRPr="0091180A" w:rsidRDefault="008F4EB5" w:rsidP="008F4EB5">
            <w:pPr>
              <w:pStyle w:val="TAL"/>
              <w:rPr>
                <w:sz w:val="16"/>
                <w:szCs w:val="16"/>
                <w:lang w:eastAsia="en-US"/>
              </w:rPr>
            </w:pPr>
            <w:r w:rsidRPr="0091180A">
              <w:rPr>
                <w:sz w:val="16"/>
                <w:szCs w:val="16"/>
                <w:lang w:eastAsia="en-US"/>
              </w:rPr>
              <w:t>Update service configuration to support communication priority for functional aliases</w:t>
            </w:r>
          </w:p>
        </w:tc>
        <w:tc>
          <w:tcPr>
            <w:tcW w:w="708" w:type="dxa"/>
            <w:shd w:val="solid" w:color="FFFFFF" w:fill="auto"/>
          </w:tcPr>
          <w:p w14:paraId="0A11EB35" w14:textId="77777777" w:rsidR="008F4EB5" w:rsidRDefault="008F4EB5" w:rsidP="008F4EB5">
            <w:pPr>
              <w:pStyle w:val="TAC"/>
              <w:rPr>
                <w:sz w:val="16"/>
                <w:szCs w:val="16"/>
                <w:lang w:eastAsia="en-US"/>
              </w:rPr>
            </w:pPr>
            <w:r w:rsidRPr="00690465">
              <w:rPr>
                <w:sz w:val="16"/>
                <w:szCs w:val="16"/>
                <w:lang w:eastAsia="en-US"/>
              </w:rPr>
              <w:t>16.4.0</w:t>
            </w:r>
          </w:p>
        </w:tc>
      </w:tr>
      <w:tr w:rsidR="008F4EB5" w:rsidRPr="004E2844" w14:paraId="4329EF3A" w14:textId="77777777" w:rsidTr="0038500E">
        <w:tc>
          <w:tcPr>
            <w:tcW w:w="800" w:type="dxa"/>
            <w:shd w:val="solid" w:color="FFFFFF" w:fill="auto"/>
          </w:tcPr>
          <w:p w14:paraId="7C00B28A" w14:textId="77777777" w:rsidR="008F4EB5" w:rsidRDefault="008F4EB5" w:rsidP="008F4EB5">
            <w:pPr>
              <w:pStyle w:val="TAC"/>
              <w:rPr>
                <w:sz w:val="16"/>
                <w:szCs w:val="16"/>
                <w:lang w:eastAsia="en-US"/>
              </w:rPr>
            </w:pPr>
            <w:r>
              <w:rPr>
                <w:sz w:val="16"/>
                <w:szCs w:val="16"/>
                <w:lang w:eastAsia="en-US"/>
              </w:rPr>
              <w:t>2019-12</w:t>
            </w:r>
          </w:p>
        </w:tc>
        <w:tc>
          <w:tcPr>
            <w:tcW w:w="800" w:type="dxa"/>
            <w:shd w:val="solid" w:color="FFFFFF" w:fill="auto"/>
          </w:tcPr>
          <w:p w14:paraId="41CE4C0C" w14:textId="77777777" w:rsidR="008F4EB5" w:rsidRDefault="008F4EB5" w:rsidP="008F4EB5">
            <w:pPr>
              <w:pStyle w:val="TAC"/>
              <w:rPr>
                <w:sz w:val="16"/>
                <w:szCs w:val="16"/>
                <w:lang w:eastAsia="en-US"/>
              </w:rPr>
            </w:pPr>
            <w:r>
              <w:rPr>
                <w:sz w:val="16"/>
                <w:szCs w:val="16"/>
                <w:lang w:eastAsia="en-US"/>
              </w:rPr>
              <w:t>CT-86</w:t>
            </w:r>
          </w:p>
        </w:tc>
        <w:tc>
          <w:tcPr>
            <w:tcW w:w="1094" w:type="dxa"/>
            <w:shd w:val="solid" w:color="FFFFFF" w:fill="auto"/>
          </w:tcPr>
          <w:p w14:paraId="22484233" w14:textId="77777777" w:rsidR="008F4EB5" w:rsidRPr="0091180A" w:rsidRDefault="008F4EB5" w:rsidP="008F4EB5">
            <w:pPr>
              <w:pStyle w:val="TAC"/>
              <w:rPr>
                <w:sz w:val="16"/>
                <w:szCs w:val="16"/>
                <w:lang w:eastAsia="en-US"/>
              </w:rPr>
            </w:pPr>
            <w:r w:rsidRPr="008F4EB5">
              <w:rPr>
                <w:sz w:val="16"/>
                <w:szCs w:val="16"/>
                <w:lang w:eastAsia="en-US"/>
              </w:rPr>
              <w:t>CP-193110</w:t>
            </w:r>
          </w:p>
        </w:tc>
        <w:tc>
          <w:tcPr>
            <w:tcW w:w="500" w:type="dxa"/>
            <w:shd w:val="solid" w:color="FFFFFF" w:fill="auto"/>
          </w:tcPr>
          <w:p w14:paraId="49207033" w14:textId="77777777" w:rsidR="008F4EB5" w:rsidRDefault="008F4EB5" w:rsidP="008F4EB5">
            <w:pPr>
              <w:pStyle w:val="TAL"/>
              <w:rPr>
                <w:sz w:val="16"/>
                <w:szCs w:val="16"/>
                <w:lang w:eastAsia="en-US"/>
              </w:rPr>
            </w:pPr>
            <w:r>
              <w:rPr>
                <w:sz w:val="16"/>
                <w:szCs w:val="16"/>
                <w:lang w:eastAsia="en-US"/>
              </w:rPr>
              <w:t>0134</w:t>
            </w:r>
          </w:p>
        </w:tc>
        <w:tc>
          <w:tcPr>
            <w:tcW w:w="425" w:type="dxa"/>
            <w:shd w:val="solid" w:color="FFFFFF" w:fill="auto"/>
          </w:tcPr>
          <w:p w14:paraId="7C7D2DEA" w14:textId="77777777" w:rsidR="008F4EB5" w:rsidRDefault="008F4EB5" w:rsidP="008F4EB5">
            <w:pPr>
              <w:pStyle w:val="TAR"/>
              <w:rPr>
                <w:sz w:val="16"/>
                <w:szCs w:val="16"/>
                <w:lang w:eastAsia="en-US"/>
              </w:rPr>
            </w:pPr>
            <w:r>
              <w:rPr>
                <w:sz w:val="16"/>
                <w:szCs w:val="16"/>
                <w:lang w:eastAsia="en-US"/>
              </w:rPr>
              <w:t>1</w:t>
            </w:r>
          </w:p>
        </w:tc>
        <w:tc>
          <w:tcPr>
            <w:tcW w:w="425" w:type="dxa"/>
            <w:shd w:val="solid" w:color="FFFFFF" w:fill="auto"/>
          </w:tcPr>
          <w:p w14:paraId="69575E98" w14:textId="77777777" w:rsidR="008F4EB5" w:rsidRDefault="008F4EB5" w:rsidP="008F4EB5">
            <w:pPr>
              <w:pStyle w:val="TAC"/>
              <w:rPr>
                <w:sz w:val="16"/>
                <w:szCs w:val="16"/>
                <w:lang w:eastAsia="en-US"/>
              </w:rPr>
            </w:pPr>
            <w:r>
              <w:rPr>
                <w:sz w:val="16"/>
                <w:szCs w:val="16"/>
                <w:lang w:eastAsia="en-US"/>
              </w:rPr>
              <w:t>B</w:t>
            </w:r>
          </w:p>
        </w:tc>
        <w:tc>
          <w:tcPr>
            <w:tcW w:w="4962" w:type="dxa"/>
            <w:shd w:val="solid" w:color="FFFFFF" w:fill="auto"/>
          </w:tcPr>
          <w:p w14:paraId="57D4DF55" w14:textId="77777777" w:rsidR="008F4EB5" w:rsidRPr="0091180A" w:rsidRDefault="008F4EB5" w:rsidP="008F4EB5">
            <w:pPr>
              <w:pStyle w:val="TAL"/>
              <w:rPr>
                <w:sz w:val="16"/>
                <w:szCs w:val="16"/>
                <w:lang w:eastAsia="en-US"/>
              </w:rPr>
            </w:pPr>
            <w:r w:rsidRPr="008F4EB5">
              <w:rPr>
                <w:sz w:val="16"/>
                <w:szCs w:val="16"/>
                <w:lang w:eastAsia="en-US"/>
              </w:rPr>
              <w:t>List of MCPTT group members who did not acknowledge the group call request</w:t>
            </w:r>
          </w:p>
        </w:tc>
        <w:tc>
          <w:tcPr>
            <w:tcW w:w="708" w:type="dxa"/>
            <w:shd w:val="solid" w:color="FFFFFF" w:fill="auto"/>
          </w:tcPr>
          <w:p w14:paraId="1C88B239" w14:textId="77777777" w:rsidR="008F4EB5" w:rsidRDefault="008F4EB5" w:rsidP="008F4EB5">
            <w:pPr>
              <w:pStyle w:val="TAC"/>
              <w:rPr>
                <w:sz w:val="16"/>
                <w:szCs w:val="16"/>
                <w:lang w:eastAsia="en-US"/>
              </w:rPr>
            </w:pPr>
            <w:r w:rsidRPr="00690465">
              <w:rPr>
                <w:sz w:val="16"/>
                <w:szCs w:val="16"/>
                <w:lang w:eastAsia="en-US"/>
              </w:rPr>
              <w:t>16.4.0</w:t>
            </w:r>
          </w:p>
        </w:tc>
      </w:tr>
      <w:tr w:rsidR="00F87ACF" w:rsidRPr="004E2844" w14:paraId="1A6AB064" w14:textId="77777777" w:rsidTr="0038500E">
        <w:tc>
          <w:tcPr>
            <w:tcW w:w="800" w:type="dxa"/>
            <w:shd w:val="solid" w:color="FFFFFF" w:fill="auto"/>
          </w:tcPr>
          <w:p w14:paraId="3ACB5897" w14:textId="77777777" w:rsidR="00F87ACF" w:rsidRDefault="00F87ACF" w:rsidP="00F87ACF">
            <w:pPr>
              <w:pStyle w:val="TAC"/>
              <w:rPr>
                <w:sz w:val="16"/>
                <w:szCs w:val="16"/>
                <w:lang w:eastAsia="en-US"/>
              </w:rPr>
            </w:pPr>
            <w:r>
              <w:rPr>
                <w:sz w:val="16"/>
                <w:szCs w:val="16"/>
                <w:lang w:eastAsia="en-US"/>
              </w:rPr>
              <w:t>2020-03</w:t>
            </w:r>
          </w:p>
        </w:tc>
        <w:tc>
          <w:tcPr>
            <w:tcW w:w="800" w:type="dxa"/>
            <w:shd w:val="solid" w:color="FFFFFF" w:fill="auto"/>
          </w:tcPr>
          <w:p w14:paraId="26126E80" w14:textId="77777777" w:rsidR="00F87ACF" w:rsidRDefault="00F87ACF" w:rsidP="00F87ACF">
            <w:pPr>
              <w:pStyle w:val="TAC"/>
              <w:rPr>
                <w:sz w:val="16"/>
                <w:szCs w:val="16"/>
                <w:lang w:eastAsia="en-US"/>
              </w:rPr>
            </w:pPr>
            <w:r>
              <w:rPr>
                <w:sz w:val="16"/>
                <w:szCs w:val="16"/>
                <w:lang w:eastAsia="en-US"/>
              </w:rPr>
              <w:t>CT-87e</w:t>
            </w:r>
          </w:p>
        </w:tc>
        <w:tc>
          <w:tcPr>
            <w:tcW w:w="1094" w:type="dxa"/>
            <w:shd w:val="solid" w:color="FFFFFF" w:fill="auto"/>
          </w:tcPr>
          <w:p w14:paraId="2C25EF94" w14:textId="77777777" w:rsidR="00F87ACF" w:rsidRPr="008F4EB5" w:rsidRDefault="00F87ACF" w:rsidP="00F87ACF">
            <w:pPr>
              <w:pStyle w:val="TAC"/>
              <w:rPr>
                <w:sz w:val="16"/>
                <w:szCs w:val="16"/>
                <w:lang w:eastAsia="en-US"/>
              </w:rPr>
            </w:pPr>
            <w:r w:rsidRPr="00F87ACF">
              <w:rPr>
                <w:sz w:val="16"/>
                <w:szCs w:val="16"/>
                <w:lang w:eastAsia="en-US"/>
              </w:rPr>
              <w:t>CP-200122</w:t>
            </w:r>
          </w:p>
        </w:tc>
        <w:tc>
          <w:tcPr>
            <w:tcW w:w="500" w:type="dxa"/>
            <w:shd w:val="solid" w:color="FFFFFF" w:fill="auto"/>
          </w:tcPr>
          <w:p w14:paraId="4664DAC1" w14:textId="77777777" w:rsidR="00F87ACF" w:rsidRDefault="00F87ACF" w:rsidP="00F87ACF">
            <w:pPr>
              <w:pStyle w:val="TAL"/>
              <w:rPr>
                <w:sz w:val="16"/>
                <w:szCs w:val="16"/>
                <w:lang w:eastAsia="en-US"/>
              </w:rPr>
            </w:pPr>
            <w:r>
              <w:rPr>
                <w:sz w:val="16"/>
                <w:szCs w:val="16"/>
                <w:lang w:eastAsia="en-US"/>
              </w:rPr>
              <w:t>0132</w:t>
            </w:r>
          </w:p>
        </w:tc>
        <w:tc>
          <w:tcPr>
            <w:tcW w:w="425" w:type="dxa"/>
            <w:shd w:val="solid" w:color="FFFFFF" w:fill="auto"/>
          </w:tcPr>
          <w:p w14:paraId="2628FDB9" w14:textId="77777777" w:rsidR="00F87ACF" w:rsidRDefault="00F87ACF" w:rsidP="00F87ACF">
            <w:pPr>
              <w:pStyle w:val="TAR"/>
              <w:rPr>
                <w:sz w:val="16"/>
                <w:szCs w:val="16"/>
                <w:lang w:eastAsia="en-US"/>
              </w:rPr>
            </w:pPr>
            <w:r>
              <w:rPr>
                <w:sz w:val="16"/>
                <w:szCs w:val="16"/>
                <w:lang w:eastAsia="en-US"/>
              </w:rPr>
              <w:t>4</w:t>
            </w:r>
          </w:p>
        </w:tc>
        <w:tc>
          <w:tcPr>
            <w:tcW w:w="425" w:type="dxa"/>
            <w:shd w:val="solid" w:color="FFFFFF" w:fill="auto"/>
          </w:tcPr>
          <w:p w14:paraId="0D9A735C" w14:textId="77777777" w:rsidR="00F87ACF" w:rsidRDefault="00F87ACF" w:rsidP="00F87ACF">
            <w:pPr>
              <w:pStyle w:val="TAC"/>
              <w:rPr>
                <w:sz w:val="16"/>
                <w:szCs w:val="16"/>
                <w:lang w:eastAsia="en-US"/>
              </w:rPr>
            </w:pPr>
            <w:r>
              <w:rPr>
                <w:sz w:val="16"/>
                <w:szCs w:val="16"/>
                <w:lang w:eastAsia="en-US"/>
              </w:rPr>
              <w:t>B</w:t>
            </w:r>
          </w:p>
        </w:tc>
        <w:tc>
          <w:tcPr>
            <w:tcW w:w="4962" w:type="dxa"/>
            <w:shd w:val="solid" w:color="FFFFFF" w:fill="auto"/>
          </w:tcPr>
          <w:p w14:paraId="79483908" w14:textId="77777777" w:rsidR="00F87ACF" w:rsidRPr="008F4EB5" w:rsidRDefault="00F87ACF" w:rsidP="00F87ACF">
            <w:pPr>
              <w:pStyle w:val="TAL"/>
              <w:rPr>
                <w:sz w:val="16"/>
                <w:szCs w:val="16"/>
                <w:lang w:eastAsia="en-US"/>
              </w:rPr>
            </w:pPr>
            <w:r w:rsidRPr="00F87ACF">
              <w:rPr>
                <w:sz w:val="16"/>
                <w:szCs w:val="16"/>
                <w:lang w:eastAsia="en-US"/>
              </w:rPr>
              <w:t>Automatic group affiliation and deaffiliation based on location or functional alias</w:t>
            </w:r>
          </w:p>
        </w:tc>
        <w:tc>
          <w:tcPr>
            <w:tcW w:w="708" w:type="dxa"/>
            <w:shd w:val="solid" w:color="FFFFFF" w:fill="auto"/>
          </w:tcPr>
          <w:p w14:paraId="62C0D2FA" w14:textId="77777777" w:rsidR="00F87ACF" w:rsidRPr="00690465" w:rsidRDefault="00F87ACF" w:rsidP="00F87ACF">
            <w:pPr>
              <w:pStyle w:val="TAC"/>
              <w:rPr>
                <w:sz w:val="16"/>
                <w:szCs w:val="16"/>
                <w:lang w:eastAsia="en-US"/>
              </w:rPr>
            </w:pPr>
            <w:r>
              <w:rPr>
                <w:sz w:val="16"/>
                <w:szCs w:val="16"/>
                <w:lang w:eastAsia="en-US"/>
              </w:rPr>
              <w:t>16.5.0</w:t>
            </w:r>
          </w:p>
        </w:tc>
      </w:tr>
      <w:tr w:rsidR="00F87ACF" w:rsidRPr="004E2844" w14:paraId="4400D310" w14:textId="77777777" w:rsidTr="0038500E">
        <w:tc>
          <w:tcPr>
            <w:tcW w:w="800" w:type="dxa"/>
            <w:shd w:val="solid" w:color="FFFFFF" w:fill="auto"/>
          </w:tcPr>
          <w:p w14:paraId="09FDB191" w14:textId="77777777" w:rsidR="00F87ACF" w:rsidRDefault="00F87ACF" w:rsidP="00F87ACF">
            <w:pPr>
              <w:pStyle w:val="TAC"/>
              <w:rPr>
                <w:sz w:val="16"/>
                <w:szCs w:val="16"/>
                <w:lang w:eastAsia="en-US"/>
              </w:rPr>
            </w:pPr>
            <w:r>
              <w:rPr>
                <w:sz w:val="16"/>
                <w:szCs w:val="16"/>
                <w:lang w:eastAsia="en-US"/>
              </w:rPr>
              <w:t>2020-03</w:t>
            </w:r>
          </w:p>
        </w:tc>
        <w:tc>
          <w:tcPr>
            <w:tcW w:w="800" w:type="dxa"/>
            <w:shd w:val="solid" w:color="FFFFFF" w:fill="auto"/>
          </w:tcPr>
          <w:p w14:paraId="6491B4DB" w14:textId="77777777" w:rsidR="00F87ACF" w:rsidRDefault="00F87ACF" w:rsidP="00F87ACF">
            <w:pPr>
              <w:pStyle w:val="TAC"/>
              <w:rPr>
                <w:sz w:val="16"/>
                <w:szCs w:val="16"/>
                <w:lang w:eastAsia="en-US"/>
              </w:rPr>
            </w:pPr>
            <w:r>
              <w:rPr>
                <w:sz w:val="16"/>
                <w:szCs w:val="16"/>
                <w:lang w:eastAsia="en-US"/>
              </w:rPr>
              <w:t>CT-87e</w:t>
            </w:r>
          </w:p>
        </w:tc>
        <w:tc>
          <w:tcPr>
            <w:tcW w:w="1094" w:type="dxa"/>
            <w:shd w:val="solid" w:color="FFFFFF" w:fill="auto"/>
          </w:tcPr>
          <w:p w14:paraId="44D423B4" w14:textId="77777777" w:rsidR="00F87ACF" w:rsidRPr="008F4EB5" w:rsidRDefault="00B67D46" w:rsidP="00F87ACF">
            <w:pPr>
              <w:pStyle w:val="TAC"/>
              <w:rPr>
                <w:sz w:val="16"/>
                <w:szCs w:val="16"/>
                <w:lang w:eastAsia="en-US"/>
              </w:rPr>
            </w:pPr>
            <w:r w:rsidRPr="00B67D46">
              <w:rPr>
                <w:sz w:val="16"/>
                <w:szCs w:val="16"/>
                <w:lang w:eastAsia="en-US"/>
              </w:rPr>
              <w:t>CP-200115</w:t>
            </w:r>
          </w:p>
        </w:tc>
        <w:tc>
          <w:tcPr>
            <w:tcW w:w="500" w:type="dxa"/>
            <w:shd w:val="solid" w:color="FFFFFF" w:fill="auto"/>
          </w:tcPr>
          <w:p w14:paraId="196A8AAF" w14:textId="77777777" w:rsidR="00F87ACF" w:rsidRDefault="00B67D46" w:rsidP="00F87ACF">
            <w:pPr>
              <w:pStyle w:val="TAL"/>
              <w:rPr>
                <w:sz w:val="16"/>
                <w:szCs w:val="16"/>
                <w:lang w:eastAsia="en-US"/>
              </w:rPr>
            </w:pPr>
            <w:r>
              <w:rPr>
                <w:sz w:val="16"/>
                <w:szCs w:val="16"/>
                <w:lang w:eastAsia="en-US"/>
              </w:rPr>
              <w:t>0135</w:t>
            </w:r>
          </w:p>
        </w:tc>
        <w:tc>
          <w:tcPr>
            <w:tcW w:w="425" w:type="dxa"/>
            <w:shd w:val="solid" w:color="FFFFFF" w:fill="auto"/>
          </w:tcPr>
          <w:p w14:paraId="27570A55" w14:textId="77777777" w:rsidR="00F87ACF" w:rsidRDefault="00B67D46" w:rsidP="00F87ACF">
            <w:pPr>
              <w:pStyle w:val="TAR"/>
              <w:rPr>
                <w:sz w:val="16"/>
                <w:szCs w:val="16"/>
                <w:lang w:eastAsia="en-US"/>
              </w:rPr>
            </w:pPr>
            <w:r>
              <w:rPr>
                <w:sz w:val="16"/>
                <w:szCs w:val="16"/>
                <w:lang w:eastAsia="en-US"/>
              </w:rPr>
              <w:t>1</w:t>
            </w:r>
          </w:p>
        </w:tc>
        <w:tc>
          <w:tcPr>
            <w:tcW w:w="425" w:type="dxa"/>
            <w:shd w:val="solid" w:color="FFFFFF" w:fill="auto"/>
          </w:tcPr>
          <w:p w14:paraId="51341F8B" w14:textId="77777777" w:rsidR="00F87ACF" w:rsidRDefault="00B67D46" w:rsidP="00F87ACF">
            <w:pPr>
              <w:pStyle w:val="TAC"/>
              <w:rPr>
                <w:sz w:val="16"/>
                <w:szCs w:val="16"/>
                <w:lang w:eastAsia="en-US"/>
              </w:rPr>
            </w:pPr>
            <w:r>
              <w:rPr>
                <w:sz w:val="16"/>
                <w:szCs w:val="16"/>
                <w:lang w:eastAsia="en-US"/>
              </w:rPr>
              <w:t>C</w:t>
            </w:r>
          </w:p>
        </w:tc>
        <w:tc>
          <w:tcPr>
            <w:tcW w:w="4962" w:type="dxa"/>
            <w:shd w:val="solid" w:color="FFFFFF" w:fill="auto"/>
          </w:tcPr>
          <w:p w14:paraId="57AAE7F8" w14:textId="77777777" w:rsidR="00F87ACF" w:rsidRPr="008F4EB5" w:rsidRDefault="00B67D46" w:rsidP="00F87ACF">
            <w:pPr>
              <w:pStyle w:val="TAL"/>
              <w:rPr>
                <w:sz w:val="16"/>
                <w:szCs w:val="16"/>
                <w:lang w:eastAsia="en-US"/>
              </w:rPr>
            </w:pPr>
            <w:r w:rsidRPr="00B67D46">
              <w:rPr>
                <w:sz w:val="16"/>
                <w:szCs w:val="16"/>
                <w:lang w:eastAsia="en-US"/>
              </w:rPr>
              <w:t>Included absolute URI associated with the media storage function of MCData content server</w:t>
            </w:r>
          </w:p>
        </w:tc>
        <w:tc>
          <w:tcPr>
            <w:tcW w:w="708" w:type="dxa"/>
            <w:shd w:val="solid" w:color="FFFFFF" w:fill="auto"/>
          </w:tcPr>
          <w:p w14:paraId="5291F214" w14:textId="77777777" w:rsidR="00F87ACF" w:rsidRDefault="00F87ACF" w:rsidP="00F87ACF">
            <w:pPr>
              <w:pStyle w:val="TAC"/>
              <w:rPr>
                <w:sz w:val="16"/>
                <w:szCs w:val="16"/>
                <w:lang w:eastAsia="en-US"/>
              </w:rPr>
            </w:pPr>
            <w:r>
              <w:rPr>
                <w:sz w:val="16"/>
                <w:szCs w:val="16"/>
                <w:lang w:eastAsia="en-US"/>
              </w:rPr>
              <w:t>16.5.0</w:t>
            </w:r>
          </w:p>
        </w:tc>
      </w:tr>
      <w:tr w:rsidR="0091343A" w:rsidRPr="004E2844" w14:paraId="4D5BFC86" w14:textId="77777777" w:rsidTr="0038500E">
        <w:tc>
          <w:tcPr>
            <w:tcW w:w="800" w:type="dxa"/>
            <w:shd w:val="solid" w:color="FFFFFF" w:fill="auto"/>
          </w:tcPr>
          <w:p w14:paraId="6EADF8EE" w14:textId="77777777" w:rsidR="0091343A" w:rsidRDefault="0091343A" w:rsidP="00F87ACF">
            <w:pPr>
              <w:pStyle w:val="TAC"/>
              <w:rPr>
                <w:sz w:val="16"/>
                <w:szCs w:val="16"/>
                <w:lang w:eastAsia="en-US"/>
              </w:rPr>
            </w:pPr>
            <w:r>
              <w:rPr>
                <w:sz w:val="16"/>
                <w:szCs w:val="16"/>
                <w:lang w:eastAsia="en-US"/>
              </w:rPr>
              <w:t>2020-06</w:t>
            </w:r>
          </w:p>
        </w:tc>
        <w:tc>
          <w:tcPr>
            <w:tcW w:w="800" w:type="dxa"/>
            <w:shd w:val="solid" w:color="FFFFFF" w:fill="auto"/>
          </w:tcPr>
          <w:p w14:paraId="2333C6C9" w14:textId="77777777" w:rsidR="0091343A" w:rsidRDefault="0091343A" w:rsidP="00F87ACF">
            <w:pPr>
              <w:pStyle w:val="TAC"/>
              <w:rPr>
                <w:sz w:val="16"/>
                <w:szCs w:val="16"/>
                <w:lang w:eastAsia="en-US"/>
              </w:rPr>
            </w:pPr>
            <w:r>
              <w:rPr>
                <w:sz w:val="16"/>
                <w:szCs w:val="16"/>
                <w:lang w:eastAsia="en-US"/>
              </w:rPr>
              <w:t>CT-88e</w:t>
            </w:r>
          </w:p>
        </w:tc>
        <w:tc>
          <w:tcPr>
            <w:tcW w:w="1094" w:type="dxa"/>
            <w:shd w:val="solid" w:color="FFFFFF" w:fill="auto"/>
          </w:tcPr>
          <w:p w14:paraId="145DDE78" w14:textId="77777777" w:rsidR="0091343A" w:rsidRPr="00B67D46" w:rsidRDefault="0091343A" w:rsidP="00F87ACF">
            <w:pPr>
              <w:pStyle w:val="TAC"/>
              <w:rPr>
                <w:sz w:val="16"/>
                <w:szCs w:val="16"/>
                <w:lang w:eastAsia="en-US"/>
              </w:rPr>
            </w:pPr>
            <w:r w:rsidRPr="0091343A">
              <w:rPr>
                <w:sz w:val="16"/>
                <w:szCs w:val="16"/>
                <w:lang w:eastAsia="en-US"/>
              </w:rPr>
              <w:t>CP-201112</w:t>
            </w:r>
          </w:p>
        </w:tc>
        <w:tc>
          <w:tcPr>
            <w:tcW w:w="500" w:type="dxa"/>
            <w:shd w:val="solid" w:color="FFFFFF" w:fill="auto"/>
          </w:tcPr>
          <w:p w14:paraId="702C6613" w14:textId="77777777" w:rsidR="0091343A" w:rsidRDefault="0091343A" w:rsidP="00F87ACF">
            <w:pPr>
              <w:pStyle w:val="TAL"/>
              <w:rPr>
                <w:sz w:val="16"/>
                <w:szCs w:val="16"/>
                <w:lang w:eastAsia="en-US"/>
              </w:rPr>
            </w:pPr>
            <w:r>
              <w:rPr>
                <w:sz w:val="16"/>
                <w:szCs w:val="16"/>
                <w:lang w:eastAsia="en-US"/>
              </w:rPr>
              <w:t>0137</w:t>
            </w:r>
          </w:p>
        </w:tc>
        <w:tc>
          <w:tcPr>
            <w:tcW w:w="425" w:type="dxa"/>
            <w:shd w:val="solid" w:color="FFFFFF" w:fill="auto"/>
          </w:tcPr>
          <w:p w14:paraId="7254E7DA" w14:textId="77777777" w:rsidR="0091343A" w:rsidRDefault="0091343A" w:rsidP="00F87ACF">
            <w:pPr>
              <w:pStyle w:val="TAR"/>
              <w:rPr>
                <w:sz w:val="16"/>
                <w:szCs w:val="16"/>
                <w:lang w:eastAsia="en-US"/>
              </w:rPr>
            </w:pPr>
            <w:r>
              <w:rPr>
                <w:sz w:val="16"/>
                <w:szCs w:val="16"/>
                <w:lang w:eastAsia="en-US"/>
              </w:rPr>
              <w:t>2</w:t>
            </w:r>
          </w:p>
        </w:tc>
        <w:tc>
          <w:tcPr>
            <w:tcW w:w="425" w:type="dxa"/>
            <w:shd w:val="solid" w:color="FFFFFF" w:fill="auto"/>
          </w:tcPr>
          <w:p w14:paraId="3E4F8743" w14:textId="77777777" w:rsidR="0091343A" w:rsidRDefault="0091343A" w:rsidP="00F87ACF">
            <w:pPr>
              <w:pStyle w:val="TAC"/>
              <w:rPr>
                <w:sz w:val="16"/>
                <w:szCs w:val="16"/>
                <w:lang w:eastAsia="en-US"/>
              </w:rPr>
            </w:pPr>
            <w:r>
              <w:rPr>
                <w:sz w:val="16"/>
                <w:szCs w:val="16"/>
                <w:lang w:eastAsia="en-US"/>
              </w:rPr>
              <w:t>B</w:t>
            </w:r>
          </w:p>
        </w:tc>
        <w:tc>
          <w:tcPr>
            <w:tcW w:w="4962" w:type="dxa"/>
            <w:shd w:val="solid" w:color="FFFFFF" w:fill="auto"/>
          </w:tcPr>
          <w:p w14:paraId="0C04F2EE" w14:textId="77777777" w:rsidR="0091343A" w:rsidRPr="00B67D46" w:rsidRDefault="0091343A" w:rsidP="00F87ACF">
            <w:pPr>
              <w:pStyle w:val="TAL"/>
              <w:rPr>
                <w:sz w:val="16"/>
                <w:szCs w:val="16"/>
                <w:lang w:eastAsia="en-US"/>
              </w:rPr>
            </w:pPr>
            <w:r w:rsidRPr="0091343A">
              <w:rPr>
                <w:sz w:val="16"/>
                <w:szCs w:val="16"/>
                <w:lang w:eastAsia="en-US"/>
              </w:rPr>
              <w:t>Configuration of resource priority for MCData emergency</w:t>
            </w:r>
          </w:p>
        </w:tc>
        <w:tc>
          <w:tcPr>
            <w:tcW w:w="708" w:type="dxa"/>
            <w:shd w:val="solid" w:color="FFFFFF" w:fill="auto"/>
          </w:tcPr>
          <w:p w14:paraId="34E842EB" w14:textId="77777777" w:rsidR="0091343A" w:rsidRDefault="0091343A" w:rsidP="00F87ACF">
            <w:pPr>
              <w:pStyle w:val="TAC"/>
              <w:rPr>
                <w:sz w:val="16"/>
                <w:szCs w:val="16"/>
                <w:lang w:eastAsia="en-US"/>
              </w:rPr>
            </w:pPr>
            <w:r>
              <w:rPr>
                <w:sz w:val="16"/>
                <w:szCs w:val="16"/>
                <w:lang w:eastAsia="en-US"/>
              </w:rPr>
              <w:t>16.6.0</w:t>
            </w:r>
          </w:p>
        </w:tc>
      </w:tr>
      <w:tr w:rsidR="00F333E6" w:rsidRPr="004E2844" w14:paraId="656A13AA" w14:textId="77777777" w:rsidTr="0038500E">
        <w:tc>
          <w:tcPr>
            <w:tcW w:w="800" w:type="dxa"/>
            <w:shd w:val="solid" w:color="FFFFFF" w:fill="auto"/>
          </w:tcPr>
          <w:p w14:paraId="5CF381A3" w14:textId="77777777" w:rsidR="00F333E6" w:rsidRDefault="00F333E6" w:rsidP="00F333E6">
            <w:pPr>
              <w:pStyle w:val="TAC"/>
              <w:rPr>
                <w:sz w:val="16"/>
                <w:szCs w:val="16"/>
                <w:lang w:eastAsia="en-US"/>
              </w:rPr>
            </w:pPr>
            <w:r>
              <w:rPr>
                <w:sz w:val="16"/>
                <w:szCs w:val="16"/>
                <w:lang w:eastAsia="en-US"/>
              </w:rPr>
              <w:t>2020-06</w:t>
            </w:r>
          </w:p>
        </w:tc>
        <w:tc>
          <w:tcPr>
            <w:tcW w:w="800" w:type="dxa"/>
            <w:shd w:val="solid" w:color="FFFFFF" w:fill="auto"/>
          </w:tcPr>
          <w:p w14:paraId="04C125B5" w14:textId="77777777" w:rsidR="00F333E6" w:rsidRDefault="00F333E6" w:rsidP="00F333E6">
            <w:pPr>
              <w:pStyle w:val="TAC"/>
              <w:rPr>
                <w:sz w:val="16"/>
                <w:szCs w:val="16"/>
                <w:lang w:eastAsia="en-US"/>
              </w:rPr>
            </w:pPr>
            <w:r>
              <w:rPr>
                <w:sz w:val="16"/>
                <w:szCs w:val="16"/>
                <w:lang w:eastAsia="en-US"/>
              </w:rPr>
              <w:t>CT-88e</w:t>
            </w:r>
          </w:p>
        </w:tc>
        <w:tc>
          <w:tcPr>
            <w:tcW w:w="1094" w:type="dxa"/>
            <w:shd w:val="solid" w:color="FFFFFF" w:fill="auto"/>
          </w:tcPr>
          <w:p w14:paraId="00D03BEB" w14:textId="77777777" w:rsidR="00F333E6" w:rsidRPr="00B67D46" w:rsidRDefault="00F333E6" w:rsidP="00F333E6">
            <w:pPr>
              <w:pStyle w:val="TAC"/>
              <w:rPr>
                <w:sz w:val="16"/>
                <w:szCs w:val="16"/>
                <w:lang w:eastAsia="en-US"/>
              </w:rPr>
            </w:pPr>
            <w:r w:rsidRPr="0091343A">
              <w:rPr>
                <w:sz w:val="16"/>
                <w:szCs w:val="16"/>
                <w:lang w:eastAsia="en-US"/>
              </w:rPr>
              <w:t>CP-201124</w:t>
            </w:r>
          </w:p>
        </w:tc>
        <w:tc>
          <w:tcPr>
            <w:tcW w:w="500" w:type="dxa"/>
            <w:shd w:val="solid" w:color="FFFFFF" w:fill="auto"/>
          </w:tcPr>
          <w:p w14:paraId="4F974B76" w14:textId="77777777" w:rsidR="00F333E6" w:rsidRDefault="00F333E6" w:rsidP="00F333E6">
            <w:pPr>
              <w:pStyle w:val="TAL"/>
              <w:rPr>
                <w:sz w:val="16"/>
                <w:szCs w:val="16"/>
                <w:lang w:eastAsia="en-US"/>
              </w:rPr>
            </w:pPr>
            <w:r>
              <w:rPr>
                <w:sz w:val="16"/>
                <w:szCs w:val="16"/>
                <w:lang w:eastAsia="en-US"/>
              </w:rPr>
              <w:t>0138</w:t>
            </w:r>
          </w:p>
        </w:tc>
        <w:tc>
          <w:tcPr>
            <w:tcW w:w="425" w:type="dxa"/>
            <w:shd w:val="solid" w:color="FFFFFF" w:fill="auto"/>
          </w:tcPr>
          <w:p w14:paraId="7A36C455" w14:textId="77777777" w:rsidR="00F333E6" w:rsidRDefault="00F333E6" w:rsidP="00F333E6">
            <w:pPr>
              <w:pStyle w:val="TAR"/>
              <w:rPr>
                <w:sz w:val="16"/>
                <w:szCs w:val="16"/>
                <w:lang w:eastAsia="en-US"/>
              </w:rPr>
            </w:pPr>
            <w:r>
              <w:rPr>
                <w:sz w:val="16"/>
                <w:szCs w:val="16"/>
                <w:lang w:eastAsia="en-US"/>
              </w:rPr>
              <w:t>1</w:t>
            </w:r>
          </w:p>
        </w:tc>
        <w:tc>
          <w:tcPr>
            <w:tcW w:w="425" w:type="dxa"/>
            <w:shd w:val="solid" w:color="FFFFFF" w:fill="auto"/>
          </w:tcPr>
          <w:p w14:paraId="2216EDB6" w14:textId="77777777" w:rsidR="00F333E6" w:rsidRDefault="00F333E6" w:rsidP="00F333E6">
            <w:pPr>
              <w:pStyle w:val="TAC"/>
              <w:rPr>
                <w:sz w:val="16"/>
                <w:szCs w:val="16"/>
                <w:lang w:eastAsia="en-US"/>
              </w:rPr>
            </w:pPr>
            <w:r>
              <w:rPr>
                <w:sz w:val="16"/>
                <w:szCs w:val="16"/>
                <w:lang w:eastAsia="en-US"/>
              </w:rPr>
              <w:t>B</w:t>
            </w:r>
          </w:p>
        </w:tc>
        <w:tc>
          <w:tcPr>
            <w:tcW w:w="4962" w:type="dxa"/>
            <w:shd w:val="solid" w:color="FFFFFF" w:fill="auto"/>
          </w:tcPr>
          <w:p w14:paraId="64AA2A45" w14:textId="77777777" w:rsidR="00F333E6" w:rsidRPr="00B67D46" w:rsidRDefault="00F333E6" w:rsidP="00F333E6">
            <w:pPr>
              <w:pStyle w:val="TAL"/>
              <w:rPr>
                <w:sz w:val="16"/>
                <w:szCs w:val="16"/>
                <w:lang w:eastAsia="en-US"/>
              </w:rPr>
            </w:pPr>
            <w:r w:rsidRPr="0091343A">
              <w:rPr>
                <w:sz w:val="16"/>
                <w:szCs w:val="16"/>
                <w:lang w:eastAsia="en-US"/>
              </w:rPr>
              <w:t>IPConnectivity extension to include IP Information</w:t>
            </w:r>
          </w:p>
        </w:tc>
        <w:tc>
          <w:tcPr>
            <w:tcW w:w="708" w:type="dxa"/>
            <w:shd w:val="solid" w:color="FFFFFF" w:fill="auto"/>
          </w:tcPr>
          <w:p w14:paraId="6F247A05" w14:textId="77777777" w:rsidR="00F333E6" w:rsidRDefault="00F333E6" w:rsidP="00F333E6">
            <w:pPr>
              <w:pStyle w:val="TAC"/>
              <w:rPr>
                <w:sz w:val="16"/>
                <w:szCs w:val="16"/>
                <w:lang w:eastAsia="en-US"/>
              </w:rPr>
            </w:pPr>
            <w:r w:rsidRPr="0070031C">
              <w:rPr>
                <w:sz w:val="16"/>
                <w:szCs w:val="16"/>
                <w:lang w:eastAsia="en-US"/>
              </w:rPr>
              <w:t>16.6.0</w:t>
            </w:r>
          </w:p>
        </w:tc>
      </w:tr>
      <w:tr w:rsidR="00F333E6" w:rsidRPr="004E2844" w14:paraId="4F181FFC" w14:textId="77777777" w:rsidTr="0038500E">
        <w:tc>
          <w:tcPr>
            <w:tcW w:w="800" w:type="dxa"/>
            <w:shd w:val="solid" w:color="FFFFFF" w:fill="auto"/>
          </w:tcPr>
          <w:p w14:paraId="318158B8" w14:textId="77777777" w:rsidR="00F333E6" w:rsidRDefault="00F333E6" w:rsidP="00F333E6">
            <w:pPr>
              <w:pStyle w:val="TAC"/>
              <w:rPr>
                <w:sz w:val="16"/>
                <w:szCs w:val="16"/>
                <w:lang w:eastAsia="en-US"/>
              </w:rPr>
            </w:pPr>
            <w:r>
              <w:rPr>
                <w:sz w:val="16"/>
                <w:szCs w:val="16"/>
                <w:lang w:eastAsia="en-US"/>
              </w:rPr>
              <w:t>2020-06</w:t>
            </w:r>
          </w:p>
        </w:tc>
        <w:tc>
          <w:tcPr>
            <w:tcW w:w="800" w:type="dxa"/>
            <w:shd w:val="solid" w:color="FFFFFF" w:fill="auto"/>
          </w:tcPr>
          <w:p w14:paraId="4A355D44" w14:textId="77777777" w:rsidR="00F333E6" w:rsidRDefault="00F333E6" w:rsidP="00F333E6">
            <w:pPr>
              <w:pStyle w:val="TAC"/>
              <w:rPr>
                <w:sz w:val="16"/>
                <w:szCs w:val="16"/>
                <w:lang w:eastAsia="en-US"/>
              </w:rPr>
            </w:pPr>
            <w:r>
              <w:rPr>
                <w:sz w:val="16"/>
                <w:szCs w:val="16"/>
                <w:lang w:eastAsia="en-US"/>
              </w:rPr>
              <w:t>CT-88e</w:t>
            </w:r>
          </w:p>
        </w:tc>
        <w:tc>
          <w:tcPr>
            <w:tcW w:w="1094" w:type="dxa"/>
            <w:shd w:val="solid" w:color="FFFFFF" w:fill="auto"/>
          </w:tcPr>
          <w:p w14:paraId="7C47CC0C" w14:textId="77777777" w:rsidR="00F333E6" w:rsidRPr="0091343A" w:rsidRDefault="00F333E6" w:rsidP="00F333E6">
            <w:pPr>
              <w:pStyle w:val="TAC"/>
              <w:rPr>
                <w:sz w:val="16"/>
                <w:szCs w:val="16"/>
                <w:lang w:eastAsia="en-US"/>
              </w:rPr>
            </w:pPr>
            <w:r w:rsidRPr="00200EFA">
              <w:rPr>
                <w:sz w:val="16"/>
                <w:szCs w:val="16"/>
                <w:lang w:eastAsia="en-US"/>
              </w:rPr>
              <w:t>CP-201124</w:t>
            </w:r>
          </w:p>
        </w:tc>
        <w:tc>
          <w:tcPr>
            <w:tcW w:w="500" w:type="dxa"/>
            <w:shd w:val="solid" w:color="FFFFFF" w:fill="auto"/>
          </w:tcPr>
          <w:p w14:paraId="696BDA19" w14:textId="77777777" w:rsidR="00F333E6" w:rsidRDefault="00F333E6" w:rsidP="00F333E6">
            <w:pPr>
              <w:pStyle w:val="TAL"/>
              <w:rPr>
                <w:sz w:val="16"/>
                <w:szCs w:val="16"/>
                <w:lang w:eastAsia="en-US"/>
              </w:rPr>
            </w:pPr>
            <w:r>
              <w:rPr>
                <w:sz w:val="16"/>
                <w:szCs w:val="16"/>
                <w:lang w:eastAsia="en-US"/>
              </w:rPr>
              <w:t>0140</w:t>
            </w:r>
          </w:p>
        </w:tc>
        <w:tc>
          <w:tcPr>
            <w:tcW w:w="425" w:type="dxa"/>
            <w:shd w:val="solid" w:color="FFFFFF" w:fill="auto"/>
          </w:tcPr>
          <w:p w14:paraId="699AE718" w14:textId="77777777" w:rsidR="00F333E6" w:rsidRDefault="00F333E6" w:rsidP="00F333E6">
            <w:pPr>
              <w:pStyle w:val="TAR"/>
              <w:rPr>
                <w:sz w:val="16"/>
                <w:szCs w:val="16"/>
                <w:lang w:eastAsia="en-US"/>
              </w:rPr>
            </w:pPr>
            <w:r>
              <w:rPr>
                <w:sz w:val="16"/>
                <w:szCs w:val="16"/>
                <w:lang w:eastAsia="en-US"/>
              </w:rPr>
              <w:t>2</w:t>
            </w:r>
          </w:p>
        </w:tc>
        <w:tc>
          <w:tcPr>
            <w:tcW w:w="425" w:type="dxa"/>
            <w:shd w:val="solid" w:color="FFFFFF" w:fill="auto"/>
          </w:tcPr>
          <w:p w14:paraId="76A060C7" w14:textId="77777777" w:rsidR="00F333E6" w:rsidRDefault="00F333E6" w:rsidP="00F333E6">
            <w:pPr>
              <w:pStyle w:val="TAC"/>
              <w:rPr>
                <w:sz w:val="16"/>
                <w:szCs w:val="16"/>
                <w:lang w:eastAsia="en-US"/>
              </w:rPr>
            </w:pPr>
            <w:r>
              <w:rPr>
                <w:sz w:val="16"/>
                <w:szCs w:val="16"/>
                <w:lang w:eastAsia="en-US"/>
              </w:rPr>
              <w:t>B</w:t>
            </w:r>
          </w:p>
        </w:tc>
        <w:tc>
          <w:tcPr>
            <w:tcW w:w="4962" w:type="dxa"/>
            <w:shd w:val="solid" w:color="FFFFFF" w:fill="auto"/>
          </w:tcPr>
          <w:p w14:paraId="01ADA310" w14:textId="77777777" w:rsidR="00F333E6" w:rsidRPr="0091343A" w:rsidRDefault="00F333E6" w:rsidP="00F333E6">
            <w:pPr>
              <w:pStyle w:val="TAL"/>
              <w:rPr>
                <w:sz w:val="16"/>
                <w:szCs w:val="16"/>
                <w:lang w:eastAsia="en-US"/>
              </w:rPr>
            </w:pPr>
            <w:r w:rsidRPr="00200EFA">
              <w:rPr>
                <w:sz w:val="16"/>
                <w:szCs w:val="16"/>
                <w:lang w:eastAsia="en-US"/>
              </w:rPr>
              <w:t>Functional alias in MCData user profile</w:t>
            </w:r>
          </w:p>
        </w:tc>
        <w:tc>
          <w:tcPr>
            <w:tcW w:w="708" w:type="dxa"/>
            <w:shd w:val="solid" w:color="FFFFFF" w:fill="auto"/>
          </w:tcPr>
          <w:p w14:paraId="7D555E85" w14:textId="77777777" w:rsidR="00F333E6" w:rsidRDefault="00F333E6" w:rsidP="00F333E6">
            <w:pPr>
              <w:pStyle w:val="TAC"/>
              <w:rPr>
                <w:sz w:val="16"/>
                <w:szCs w:val="16"/>
                <w:lang w:eastAsia="en-US"/>
              </w:rPr>
            </w:pPr>
            <w:r w:rsidRPr="0070031C">
              <w:rPr>
                <w:sz w:val="16"/>
                <w:szCs w:val="16"/>
                <w:lang w:eastAsia="en-US"/>
              </w:rPr>
              <w:t>16.6.0</w:t>
            </w:r>
          </w:p>
        </w:tc>
      </w:tr>
      <w:tr w:rsidR="00F333E6" w:rsidRPr="004E2844" w14:paraId="3D132F22" w14:textId="77777777" w:rsidTr="0038500E">
        <w:tc>
          <w:tcPr>
            <w:tcW w:w="800" w:type="dxa"/>
            <w:shd w:val="solid" w:color="FFFFFF" w:fill="auto"/>
          </w:tcPr>
          <w:p w14:paraId="6B8FE747" w14:textId="77777777" w:rsidR="00F333E6" w:rsidRDefault="00F333E6" w:rsidP="00F333E6">
            <w:pPr>
              <w:pStyle w:val="TAC"/>
              <w:rPr>
                <w:sz w:val="16"/>
                <w:szCs w:val="16"/>
                <w:lang w:eastAsia="en-US"/>
              </w:rPr>
            </w:pPr>
            <w:r>
              <w:rPr>
                <w:sz w:val="16"/>
                <w:szCs w:val="16"/>
                <w:lang w:eastAsia="en-US"/>
              </w:rPr>
              <w:t>2020-06</w:t>
            </w:r>
          </w:p>
        </w:tc>
        <w:tc>
          <w:tcPr>
            <w:tcW w:w="800" w:type="dxa"/>
            <w:shd w:val="solid" w:color="FFFFFF" w:fill="auto"/>
          </w:tcPr>
          <w:p w14:paraId="0AA87BBE" w14:textId="77777777" w:rsidR="00F333E6" w:rsidRDefault="00F333E6" w:rsidP="00F333E6">
            <w:pPr>
              <w:pStyle w:val="TAC"/>
              <w:rPr>
                <w:sz w:val="16"/>
                <w:szCs w:val="16"/>
                <w:lang w:eastAsia="en-US"/>
              </w:rPr>
            </w:pPr>
            <w:r>
              <w:rPr>
                <w:sz w:val="16"/>
                <w:szCs w:val="16"/>
                <w:lang w:eastAsia="en-US"/>
              </w:rPr>
              <w:t>CT-88e</w:t>
            </w:r>
          </w:p>
        </w:tc>
        <w:tc>
          <w:tcPr>
            <w:tcW w:w="1094" w:type="dxa"/>
            <w:shd w:val="solid" w:color="FFFFFF" w:fill="auto"/>
          </w:tcPr>
          <w:p w14:paraId="7C9FDFB1" w14:textId="77777777" w:rsidR="00F333E6" w:rsidRPr="00200EFA" w:rsidRDefault="00F333E6" w:rsidP="00F333E6">
            <w:pPr>
              <w:pStyle w:val="TAC"/>
              <w:rPr>
                <w:sz w:val="16"/>
                <w:szCs w:val="16"/>
                <w:lang w:eastAsia="en-US"/>
              </w:rPr>
            </w:pPr>
            <w:r w:rsidRPr="000D5C3D">
              <w:rPr>
                <w:sz w:val="16"/>
                <w:szCs w:val="16"/>
                <w:lang w:eastAsia="en-US"/>
              </w:rPr>
              <w:t>CP-201112</w:t>
            </w:r>
          </w:p>
        </w:tc>
        <w:tc>
          <w:tcPr>
            <w:tcW w:w="500" w:type="dxa"/>
            <w:shd w:val="solid" w:color="FFFFFF" w:fill="auto"/>
          </w:tcPr>
          <w:p w14:paraId="1C5587EF" w14:textId="77777777" w:rsidR="00F333E6" w:rsidRDefault="00F333E6" w:rsidP="00F333E6">
            <w:pPr>
              <w:pStyle w:val="TAL"/>
              <w:rPr>
                <w:sz w:val="16"/>
                <w:szCs w:val="16"/>
                <w:lang w:eastAsia="en-US"/>
              </w:rPr>
            </w:pPr>
            <w:r>
              <w:rPr>
                <w:sz w:val="16"/>
                <w:szCs w:val="16"/>
                <w:lang w:eastAsia="en-US"/>
              </w:rPr>
              <w:t>0141</w:t>
            </w:r>
          </w:p>
        </w:tc>
        <w:tc>
          <w:tcPr>
            <w:tcW w:w="425" w:type="dxa"/>
            <w:shd w:val="solid" w:color="FFFFFF" w:fill="auto"/>
          </w:tcPr>
          <w:p w14:paraId="184C8E67" w14:textId="77777777" w:rsidR="00F333E6" w:rsidRDefault="00F333E6" w:rsidP="00F333E6">
            <w:pPr>
              <w:pStyle w:val="TAR"/>
              <w:rPr>
                <w:sz w:val="16"/>
                <w:szCs w:val="16"/>
                <w:lang w:eastAsia="en-US"/>
              </w:rPr>
            </w:pPr>
            <w:r>
              <w:rPr>
                <w:sz w:val="16"/>
                <w:szCs w:val="16"/>
                <w:lang w:eastAsia="en-US"/>
              </w:rPr>
              <w:t>1</w:t>
            </w:r>
          </w:p>
        </w:tc>
        <w:tc>
          <w:tcPr>
            <w:tcW w:w="425" w:type="dxa"/>
            <w:shd w:val="solid" w:color="FFFFFF" w:fill="auto"/>
          </w:tcPr>
          <w:p w14:paraId="4BFFD032" w14:textId="77777777" w:rsidR="00F333E6" w:rsidRDefault="00F333E6" w:rsidP="00F333E6">
            <w:pPr>
              <w:pStyle w:val="TAC"/>
              <w:rPr>
                <w:sz w:val="16"/>
                <w:szCs w:val="16"/>
                <w:lang w:eastAsia="en-US"/>
              </w:rPr>
            </w:pPr>
            <w:r>
              <w:rPr>
                <w:sz w:val="16"/>
                <w:szCs w:val="16"/>
                <w:lang w:eastAsia="en-US"/>
              </w:rPr>
              <w:t>B</w:t>
            </w:r>
          </w:p>
        </w:tc>
        <w:tc>
          <w:tcPr>
            <w:tcW w:w="4962" w:type="dxa"/>
            <w:shd w:val="solid" w:color="FFFFFF" w:fill="auto"/>
          </w:tcPr>
          <w:p w14:paraId="2FE2F2A5" w14:textId="77777777" w:rsidR="00F333E6" w:rsidRPr="00200EFA" w:rsidRDefault="00F333E6" w:rsidP="00F333E6">
            <w:pPr>
              <w:pStyle w:val="TAL"/>
              <w:rPr>
                <w:sz w:val="16"/>
                <w:szCs w:val="16"/>
                <w:lang w:eastAsia="en-US"/>
              </w:rPr>
            </w:pPr>
            <w:r w:rsidRPr="000D5C3D">
              <w:rPr>
                <w:sz w:val="16"/>
                <w:szCs w:val="16"/>
                <w:lang w:eastAsia="en-US"/>
              </w:rPr>
              <w:t>Included the MessageStoreHostname element</w:t>
            </w:r>
          </w:p>
        </w:tc>
        <w:tc>
          <w:tcPr>
            <w:tcW w:w="708" w:type="dxa"/>
            <w:shd w:val="solid" w:color="FFFFFF" w:fill="auto"/>
          </w:tcPr>
          <w:p w14:paraId="30836DAC" w14:textId="77777777" w:rsidR="00F333E6" w:rsidRDefault="00F333E6" w:rsidP="00F333E6">
            <w:pPr>
              <w:pStyle w:val="TAC"/>
              <w:rPr>
                <w:sz w:val="16"/>
                <w:szCs w:val="16"/>
                <w:lang w:eastAsia="en-US"/>
              </w:rPr>
            </w:pPr>
            <w:r w:rsidRPr="0070031C">
              <w:rPr>
                <w:sz w:val="16"/>
                <w:szCs w:val="16"/>
                <w:lang w:eastAsia="en-US"/>
              </w:rPr>
              <w:t>16.6.0</w:t>
            </w:r>
          </w:p>
        </w:tc>
      </w:tr>
      <w:tr w:rsidR="00F333E6" w:rsidRPr="004E2844" w14:paraId="5437D0EA" w14:textId="77777777" w:rsidTr="0038500E">
        <w:tc>
          <w:tcPr>
            <w:tcW w:w="800" w:type="dxa"/>
            <w:shd w:val="solid" w:color="FFFFFF" w:fill="auto"/>
          </w:tcPr>
          <w:p w14:paraId="2404086A" w14:textId="77777777" w:rsidR="00F333E6" w:rsidRDefault="00F333E6" w:rsidP="00F333E6">
            <w:pPr>
              <w:pStyle w:val="TAC"/>
              <w:rPr>
                <w:sz w:val="16"/>
                <w:szCs w:val="16"/>
                <w:lang w:eastAsia="en-US"/>
              </w:rPr>
            </w:pPr>
            <w:r>
              <w:rPr>
                <w:sz w:val="16"/>
                <w:szCs w:val="16"/>
                <w:lang w:eastAsia="en-US"/>
              </w:rPr>
              <w:t>2020-06</w:t>
            </w:r>
          </w:p>
        </w:tc>
        <w:tc>
          <w:tcPr>
            <w:tcW w:w="800" w:type="dxa"/>
            <w:shd w:val="solid" w:color="FFFFFF" w:fill="auto"/>
          </w:tcPr>
          <w:p w14:paraId="49C394E9" w14:textId="77777777" w:rsidR="00F333E6" w:rsidRDefault="00F333E6" w:rsidP="00F333E6">
            <w:pPr>
              <w:pStyle w:val="TAC"/>
              <w:rPr>
                <w:sz w:val="16"/>
                <w:szCs w:val="16"/>
                <w:lang w:eastAsia="en-US"/>
              </w:rPr>
            </w:pPr>
            <w:r>
              <w:rPr>
                <w:sz w:val="16"/>
                <w:szCs w:val="16"/>
                <w:lang w:eastAsia="en-US"/>
              </w:rPr>
              <w:t>CT-88e</w:t>
            </w:r>
          </w:p>
        </w:tc>
        <w:tc>
          <w:tcPr>
            <w:tcW w:w="1094" w:type="dxa"/>
            <w:shd w:val="solid" w:color="FFFFFF" w:fill="auto"/>
          </w:tcPr>
          <w:p w14:paraId="6F3496A4" w14:textId="77777777" w:rsidR="00F333E6" w:rsidRPr="000D5C3D" w:rsidRDefault="00F333E6" w:rsidP="00F333E6">
            <w:pPr>
              <w:pStyle w:val="TAC"/>
              <w:rPr>
                <w:sz w:val="16"/>
                <w:szCs w:val="16"/>
                <w:lang w:eastAsia="en-US"/>
              </w:rPr>
            </w:pPr>
            <w:r w:rsidRPr="000D5C3D">
              <w:rPr>
                <w:sz w:val="16"/>
                <w:szCs w:val="16"/>
                <w:lang w:eastAsia="en-US"/>
              </w:rPr>
              <w:t>CP-201124</w:t>
            </w:r>
          </w:p>
        </w:tc>
        <w:tc>
          <w:tcPr>
            <w:tcW w:w="500" w:type="dxa"/>
            <w:shd w:val="solid" w:color="FFFFFF" w:fill="auto"/>
          </w:tcPr>
          <w:p w14:paraId="4F841647" w14:textId="77777777" w:rsidR="00F333E6" w:rsidRDefault="00F333E6" w:rsidP="00F333E6">
            <w:pPr>
              <w:pStyle w:val="TAL"/>
              <w:rPr>
                <w:sz w:val="16"/>
                <w:szCs w:val="16"/>
                <w:lang w:eastAsia="en-US"/>
              </w:rPr>
            </w:pPr>
            <w:r>
              <w:rPr>
                <w:sz w:val="16"/>
                <w:szCs w:val="16"/>
                <w:lang w:eastAsia="en-US"/>
              </w:rPr>
              <w:t>0142</w:t>
            </w:r>
          </w:p>
        </w:tc>
        <w:tc>
          <w:tcPr>
            <w:tcW w:w="425" w:type="dxa"/>
            <w:shd w:val="solid" w:color="FFFFFF" w:fill="auto"/>
          </w:tcPr>
          <w:p w14:paraId="19576FA5" w14:textId="77777777" w:rsidR="00F333E6" w:rsidRDefault="00F333E6" w:rsidP="00F333E6">
            <w:pPr>
              <w:pStyle w:val="TAR"/>
              <w:rPr>
                <w:sz w:val="16"/>
                <w:szCs w:val="16"/>
                <w:lang w:eastAsia="en-US"/>
              </w:rPr>
            </w:pPr>
            <w:r>
              <w:rPr>
                <w:sz w:val="16"/>
                <w:szCs w:val="16"/>
                <w:lang w:eastAsia="en-US"/>
              </w:rPr>
              <w:t>1</w:t>
            </w:r>
          </w:p>
        </w:tc>
        <w:tc>
          <w:tcPr>
            <w:tcW w:w="425" w:type="dxa"/>
            <w:shd w:val="solid" w:color="FFFFFF" w:fill="auto"/>
          </w:tcPr>
          <w:p w14:paraId="4A62DC37" w14:textId="77777777" w:rsidR="00F333E6" w:rsidRDefault="00F333E6" w:rsidP="00F333E6">
            <w:pPr>
              <w:pStyle w:val="TAC"/>
              <w:rPr>
                <w:sz w:val="16"/>
                <w:szCs w:val="16"/>
                <w:lang w:eastAsia="en-US"/>
              </w:rPr>
            </w:pPr>
            <w:r>
              <w:rPr>
                <w:sz w:val="16"/>
                <w:szCs w:val="16"/>
                <w:lang w:eastAsia="en-US"/>
              </w:rPr>
              <w:t>B</w:t>
            </w:r>
          </w:p>
        </w:tc>
        <w:tc>
          <w:tcPr>
            <w:tcW w:w="4962" w:type="dxa"/>
            <w:shd w:val="solid" w:color="FFFFFF" w:fill="auto"/>
          </w:tcPr>
          <w:p w14:paraId="4DA70A90" w14:textId="77777777" w:rsidR="00F333E6" w:rsidRPr="000D5C3D" w:rsidRDefault="00F333E6" w:rsidP="00F333E6">
            <w:pPr>
              <w:pStyle w:val="TAL"/>
              <w:rPr>
                <w:sz w:val="16"/>
                <w:szCs w:val="16"/>
                <w:lang w:eastAsia="en-US"/>
              </w:rPr>
            </w:pPr>
            <w:r w:rsidRPr="000D5C3D">
              <w:rPr>
                <w:sz w:val="16"/>
                <w:szCs w:val="16"/>
                <w:lang w:eastAsia="en-US"/>
              </w:rPr>
              <w:t>Update service configuration to support limiting the number of authorized clients per MCPTT/MCData user</w:t>
            </w:r>
          </w:p>
        </w:tc>
        <w:tc>
          <w:tcPr>
            <w:tcW w:w="708" w:type="dxa"/>
            <w:shd w:val="solid" w:color="FFFFFF" w:fill="auto"/>
          </w:tcPr>
          <w:p w14:paraId="1C4D1553" w14:textId="77777777" w:rsidR="00F333E6" w:rsidRDefault="00F333E6" w:rsidP="00F333E6">
            <w:pPr>
              <w:pStyle w:val="TAC"/>
              <w:rPr>
                <w:sz w:val="16"/>
                <w:szCs w:val="16"/>
                <w:lang w:eastAsia="en-US"/>
              </w:rPr>
            </w:pPr>
            <w:r w:rsidRPr="0070031C">
              <w:rPr>
                <w:sz w:val="16"/>
                <w:szCs w:val="16"/>
                <w:lang w:eastAsia="en-US"/>
              </w:rPr>
              <w:t>16.6.0</w:t>
            </w:r>
          </w:p>
        </w:tc>
      </w:tr>
      <w:tr w:rsidR="00F333E6" w:rsidRPr="004E2844" w14:paraId="22A7AD6A" w14:textId="77777777" w:rsidTr="0038500E">
        <w:tc>
          <w:tcPr>
            <w:tcW w:w="800" w:type="dxa"/>
            <w:shd w:val="solid" w:color="FFFFFF" w:fill="auto"/>
          </w:tcPr>
          <w:p w14:paraId="7C5690F3" w14:textId="77777777" w:rsidR="00F333E6" w:rsidRDefault="00F333E6" w:rsidP="00F333E6">
            <w:pPr>
              <w:pStyle w:val="TAC"/>
              <w:rPr>
                <w:sz w:val="16"/>
                <w:szCs w:val="16"/>
                <w:lang w:eastAsia="en-US"/>
              </w:rPr>
            </w:pPr>
            <w:r>
              <w:rPr>
                <w:sz w:val="16"/>
                <w:szCs w:val="16"/>
                <w:lang w:eastAsia="en-US"/>
              </w:rPr>
              <w:lastRenderedPageBreak/>
              <w:t>2020-06</w:t>
            </w:r>
          </w:p>
        </w:tc>
        <w:tc>
          <w:tcPr>
            <w:tcW w:w="800" w:type="dxa"/>
            <w:shd w:val="solid" w:color="FFFFFF" w:fill="auto"/>
          </w:tcPr>
          <w:p w14:paraId="2003A25B" w14:textId="77777777" w:rsidR="00F333E6" w:rsidRDefault="00F333E6" w:rsidP="00F333E6">
            <w:pPr>
              <w:pStyle w:val="TAC"/>
              <w:rPr>
                <w:sz w:val="16"/>
                <w:szCs w:val="16"/>
                <w:lang w:eastAsia="en-US"/>
              </w:rPr>
            </w:pPr>
            <w:r>
              <w:rPr>
                <w:sz w:val="16"/>
                <w:szCs w:val="16"/>
                <w:lang w:eastAsia="en-US"/>
              </w:rPr>
              <w:t>CT-88e</w:t>
            </w:r>
          </w:p>
        </w:tc>
        <w:tc>
          <w:tcPr>
            <w:tcW w:w="1094" w:type="dxa"/>
            <w:shd w:val="solid" w:color="FFFFFF" w:fill="auto"/>
          </w:tcPr>
          <w:p w14:paraId="46783C13" w14:textId="77777777" w:rsidR="00F333E6" w:rsidRPr="000D5C3D" w:rsidRDefault="00F333E6" w:rsidP="00F333E6">
            <w:pPr>
              <w:pStyle w:val="TAC"/>
              <w:rPr>
                <w:sz w:val="16"/>
                <w:szCs w:val="16"/>
                <w:lang w:eastAsia="en-US"/>
              </w:rPr>
            </w:pPr>
            <w:r w:rsidRPr="00F333E6">
              <w:rPr>
                <w:sz w:val="16"/>
                <w:szCs w:val="16"/>
                <w:lang w:eastAsia="en-US"/>
              </w:rPr>
              <w:t>CP-201124</w:t>
            </w:r>
          </w:p>
        </w:tc>
        <w:tc>
          <w:tcPr>
            <w:tcW w:w="500" w:type="dxa"/>
            <w:shd w:val="solid" w:color="FFFFFF" w:fill="auto"/>
          </w:tcPr>
          <w:p w14:paraId="0DA57587" w14:textId="77777777" w:rsidR="00F333E6" w:rsidRDefault="00F333E6" w:rsidP="00F333E6">
            <w:pPr>
              <w:pStyle w:val="TAL"/>
              <w:rPr>
                <w:sz w:val="16"/>
                <w:szCs w:val="16"/>
                <w:lang w:eastAsia="en-US"/>
              </w:rPr>
            </w:pPr>
            <w:r>
              <w:rPr>
                <w:sz w:val="16"/>
                <w:szCs w:val="16"/>
                <w:lang w:eastAsia="en-US"/>
              </w:rPr>
              <w:t>0143</w:t>
            </w:r>
          </w:p>
        </w:tc>
        <w:tc>
          <w:tcPr>
            <w:tcW w:w="425" w:type="dxa"/>
            <w:shd w:val="solid" w:color="FFFFFF" w:fill="auto"/>
          </w:tcPr>
          <w:p w14:paraId="1F9A809B" w14:textId="77777777" w:rsidR="00F333E6" w:rsidRDefault="00F333E6" w:rsidP="00F333E6">
            <w:pPr>
              <w:pStyle w:val="TAR"/>
              <w:rPr>
                <w:sz w:val="16"/>
                <w:szCs w:val="16"/>
                <w:lang w:eastAsia="en-US"/>
              </w:rPr>
            </w:pPr>
            <w:r>
              <w:rPr>
                <w:sz w:val="16"/>
                <w:szCs w:val="16"/>
                <w:lang w:eastAsia="en-US"/>
              </w:rPr>
              <w:t>1</w:t>
            </w:r>
          </w:p>
        </w:tc>
        <w:tc>
          <w:tcPr>
            <w:tcW w:w="425" w:type="dxa"/>
            <w:shd w:val="solid" w:color="FFFFFF" w:fill="auto"/>
          </w:tcPr>
          <w:p w14:paraId="05447581" w14:textId="77777777" w:rsidR="00F333E6" w:rsidRDefault="00F333E6" w:rsidP="00F333E6">
            <w:pPr>
              <w:pStyle w:val="TAC"/>
              <w:rPr>
                <w:sz w:val="16"/>
                <w:szCs w:val="16"/>
                <w:lang w:eastAsia="en-US"/>
              </w:rPr>
            </w:pPr>
            <w:r>
              <w:rPr>
                <w:sz w:val="16"/>
                <w:szCs w:val="16"/>
                <w:lang w:eastAsia="en-US"/>
              </w:rPr>
              <w:t>B</w:t>
            </w:r>
          </w:p>
        </w:tc>
        <w:tc>
          <w:tcPr>
            <w:tcW w:w="4962" w:type="dxa"/>
            <w:shd w:val="solid" w:color="FFFFFF" w:fill="auto"/>
          </w:tcPr>
          <w:p w14:paraId="2E5C9C5F" w14:textId="77777777" w:rsidR="00F333E6" w:rsidRPr="000D5C3D" w:rsidRDefault="00F333E6" w:rsidP="00F333E6">
            <w:pPr>
              <w:pStyle w:val="TAL"/>
              <w:rPr>
                <w:sz w:val="16"/>
                <w:szCs w:val="16"/>
                <w:lang w:eastAsia="en-US"/>
              </w:rPr>
            </w:pPr>
            <w:r w:rsidRPr="00F333E6">
              <w:rPr>
                <w:sz w:val="16"/>
                <w:szCs w:val="16"/>
                <w:lang w:eastAsia="en-US"/>
              </w:rPr>
              <w:t>Restricting incoming MCData communications- user profile</w:t>
            </w:r>
          </w:p>
        </w:tc>
        <w:tc>
          <w:tcPr>
            <w:tcW w:w="708" w:type="dxa"/>
            <w:shd w:val="solid" w:color="FFFFFF" w:fill="auto"/>
          </w:tcPr>
          <w:p w14:paraId="31E7BF6E" w14:textId="77777777" w:rsidR="00F333E6" w:rsidRDefault="00F333E6" w:rsidP="00F333E6">
            <w:pPr>
              <w:pStyle w:val="TAC"/>
              <w:rPr>
                <w:sz w:val="16"/>
                <w:szCs w:val="16"/>
                <w:lang w:eastAsia="en-US"/>
              </w:rPr>
            </w:pPr>
            <w:r w:rsidRPr="0070031C">
              <w:rPr>
                <w:sz w:val="16"/>
                <w:szCs w:val="16"/>
                <w:lang w:eastAsia="en-US"/>
              </w:rPr>
              <w:t>16.6.0</w:t>
            </w:r>
          </w:p>
        </w:tc>
      </w:tr>
      <w:tr w:rsidR="00F333E6" w:rsidRPr="004E2844" w14:paraId="14CAE084" w14:textId="77777777" w:rsidTr="0038500E">
        <w:tc>
          <w:tcPr>
            <w:tcW w:w="800" w:type="dxa"/>
            <w:shd w:val="solid" w:color="FFFFFF" w:fill="auto"/>
          </w:tcPr>
          <w:p w14:paraId="15B475CE" w14:textId="77777777" w:rsidR="00F333E6" w:rsidRDefault="00F333E6" w:rsidP="00F333E6">
            <w:pPr>
              <w:pStyle w:val="TAC"/>
              <w:rPr>
                <w:sz w:val="16"/>
                <w:szCs w:val="16"/>
                <w:lang w:eastAsia="en-US"/>
              </w:rPr>
            </w:pPr>
            <w:r>
              <w:rPr>
                <w:sz w:val="16"/>
                <w:szCs w:val="16"/>
                <w:lang w:eastAsia="en-US"/>
              </w:rPr>
              <w:t>2020-06</w:t>
            </w:r>
          </w:p>
        </w:tc>
        <w:tc>
          <w:tcPr>
            <w:tcW w:w="800" w:type="dxa"/>
            <w:shd w:val="solid" w:color="FFFFFF" w:fill="auto"/>
          </w:tcPr>
          <w:p w14:paraId="47181F73" w14:textId="77777777" w:rsidR="00F333E6" w:rsidRDefault="00F333E6" w:rsidP="00F333E6">
            <w:pPr>
              <w:pStyle w:val="TAC"/>
              <w:rPr>
                <w:sz w:val="16"/>
                <w:szCs w:val="16"/>
                <w:lang w:eastAsia="en-US"/>
              </w:rPr>
            </w:pPr>
            <w:r>
              <w:rPr>
                <w:sz w:val="16"/>
                <w:szCs w:val="16"/>
                <w:lang w:eastAsia="en-US"/>
              </w:rPr>
              <w:t>CT-88e</w:t>
            </w:r>
          </w:p>
        </w:tc>
        <w:tc>
          <w:tcPr>
            <w:tcW w:w="1094" w:type="dxa"/>
            <w:shd w:val="solid" w:color="FFFFFF" w:fill="auto"/>
          </w:tcPr>
          <w:p w14:paraId="037B60CA" w14:textId="77777777" w:rsidR="00F333E6" w:rsidRPr="00F333E6" w:rsidRDefault="00F333E6" w:rsidP="00F333E6">
            <w:pPr>
              <w:pStyle w:val="TAC"/>
              <w:rPr>
                <w:sz w:val="16"/>
                <w:szCs w:val="16"/>
                <w:lang w:eastAsia="en-US"/>
              </w:rPr>
            </w:pPr>
            <w:r w:rsidRPr="00F333E6">
              <w:rPr>
                <w:sz w:val="16"/>
                <w:szCs w:val="16"/>
                <w:lang w:eastAsia="en-US"/>
              </w:rPr>
              <w:t>CP-201124</w:t>
            </w:r>
          </w:p>
        </w:tc>
        <w:tc>
          <w:tcPr>
            <w:tcW w:w="500" w:type="dxa"/>
            <w:shd w:val="solid" w:color="FFFFFF" w:fill="auto"/>
          </w:tcPr>
          <w:p w14:paraId="2F3CC8FA" w14:textId="77777777" w:rsidR="00F333E6" w:rsidRDefault="00F333E6" w:rsidP="00F333E6">
            <w:pPr>
              <w:pStyle w:val="TAL"/>
              <w:rPr>
                <w:sz w:val="16"/>
                <w:szCs w:val="16"/>
                <w:lang w:eastAsia="en-US"/>
              </w:rPr>
            </w:pPr>
            <w:r>
              <w:rPr>
                <w:sz w:val="16"/>
                <w:szCs w:val="16"/>
                <w:lang w:eastAsia="en-US"/>
              </w:rPr>
              <w:t>0144</w:t>
            </w:r>
          </w:p>
        </w:tc>
        <w:tc>
          <w:tcPr>
            <w:tcW w:w="425" w:type="dxa"/>
            <w:shd w:val="solid" w:color="FFFFFF" w:fill="auto"/>
          </w:tcPr>
          <w:p w14:paraId="49F6DD03" w14:textId="77777777" w:rsidR="00F333E6" w:rsidRDefault="00F333E6" w:rsidP="00F333E6">
            <w:pPr>
              <w:pStyle w:val="TAR"/>
              <w:rPr>
                <w:sz w:val="16"/>
                <w:szCs w:val="16"/>
                <w:lang w:eastAsia="en-US"/>
              </w:rPr>
            </w:pPr>
            <w:r>
              <w:rPr>
                <w:sz w:val="16"/>
                <w:szCs w:val="16"/>
                <w:lang w:eastAsia="en-US"/>
              </w:rPr>
              <w:t>1</w:t>
            </w:r>
          </w:p>
        </w:tc>
        <w:tc>
          <w:tcPr>
            <w:tcW w:w="425" w:type="dxa"/>
            <w:shd w:val="solid" w:color="FFFFFF" w:fill="auto"/>
          </w:tcPr>
          <w:p w14:paraId="1E898CCA" w14:textId="77777777" w:rsidR="00F333E6" w:rsidRDefault="00F333E6" w:rsidP="00F333E6">
            <w:pPr>
              <w:pStyle w:val="TAC"/>
              <w:rPr>
                <w:sz w:val="16"/>
                <w:szCs w:val="16"/>
                <w:lang w:eastAsia="en-US"/>
              </w:rPr>
            </w:pPr>
            <w:r>
              <w:rPr>
                <w:sz w:val="16"/>
                <w:szCs w:val="16"/>
                <w:lang w:eastAsia="en-US"/>
              </w:rPr>
              <w:t>F</w:t>
            </w:r>
          </w:p>
        </w:tc>
        <w:tc>
          <w:tcPr>
            <w:tcW w:w="4962" w:type="dxa"/>
            <w:shd w:val="solid" w:color="FFFFFF" w:fill="auto"/>
          </w:tcPr>
          <w:p w14:paraId="1DEAECEA" w14:textId="77777777" w:rsidR="00F333E6" w:rsidRPr="00F333E6" w:rsidRDefault="00F333E6" w:rsidP="00F333E6">
            <w:pPr>
              <w:pStyle w:val="TAL"/>
              <w:rPr>
                <w:sz w:val="16"/>
                <w:szCs w:val="16"/>
                <w:lang w:eastAsia="en-US"/>
              </w:rPr>
            </w:pPr>
            <w:r w:rsidRPr="00F333E6">
              <w:rPr>
                <w:sz w:val="16"/>
                <w:szCs w:val="16"/>
                <w:lang w:eastAsia="en-US"/>
              </w:rPr>
              <w:t>Corrections on the structure of MCPTT user profile</w:t>
            </w:r>
          </w:p>
        </w:tc>
        <w:tc>
          <w:tcPr>
            <w:tcW w:w="708" w:type="dxa"/>
            <w:shd w:val="solid" w:color="FFFFFF" w:fill="auto"/>
          </w:tcPr>
          <w:p w14:paraId="588F8414" w14:textId="77777777" w:rsidR="00F333E6" w:rsidRDefault="00F333E6" w:rsidP="00F333E6">
            <w:pPr>
              <w:pStyle w:val="TAC"/>
              <w:rPr>
                <w:sz w:val="16"/>
                <w:szCs w:val="16"/>
                <w:lang w:eastAsia="en-US"/>
              </w:rPr>
            </w:pPr>
            <w:r w:rsidRPr="0070031C">
              <w:rPr>
                <w:sz w:val="16"/>
                <w:szCs w:val="16"/>
                <w:lang w:eastAsia="en-US"/>
              </w:rPr>
              <w:t>16.6.0</w:t>
            </w:r>
          </w:p>
        </w:tc>
      </w:tr>
      <w:tr w:rsidR="00410BC2" w:rsidRPr="004E2844" w14:paraId="2097A846" w14:textId="77777777" w:rsidTr="0038500E">
        <w:tc>
          <w:tcPr>
            <w:tcW w:w="800" w:type="dxa"/>
            <w:shd w:val="solid" w:color="FFFFFF" w:fill="auto"/>
          </w:tcPr>
          <w:p w14:paraId="4613D4FC" w14:textId="77777777" w:rsidR="00410BC2" w:rsidRDefault="00410BC2" w:rsidP="00410BC2">
            <w:pPr>
              <w:pStyle w:val="TAC"/>
              <w:rPr>
                <w:sz w:val="16"/>
                <w:szCs w:val="16"/>
                <w:lang w:eastAsia="en-US"/>
              </w:rPr>
            </w:pPr>
            <w:r>
              <w:rPr>
                <w:sz w:val="16"/>
                <w:szCs w:val="16"/>
                <w:lang w:eastAsia="en-US"/>
              </w:rPr>
              <w:t>2020-09</w:t>
            </w:r>
          </w:p>
        </w:tc>
        <w:tc>
          <w:tcPr>
            <w:tcW w:w="800" w:type="dxa"/>
            <w:shd w:val="solid" w:color="FFFFFF" w:fill="auto"/>
          </w:tcPr>
          <w:p w14:paraId="01DEA7C2" w14:textId="77777777" w:rsidR="00410BC2" w:rsidRDefault="00410BC2" w:rsidP="00410BC2">
            <w:pPr>
              <w:pStyle w:val="TAC"/>
              <w:rPr>
                <w:sz w:val="16"/>
                <w:szCs w:val="16"/>
                <w:lang w:eastAsia="en-US"/>
              </w:rPr>
            </w:pPr>
            <w:r>
              <w:rPr>
                <w:sz w:val="16"/>
                <w:szCs w:val="16"/>
                <w:lang w:eastAsia="en-US"/>
              </w:rPr>
              <w:t>CT-89e</w:t>
            </w:r>
          </w:p>
        </w:tc>
        <w:tc>
          <w:tcPr>
            <w:tcW w:w="1094" w:type="dxa"/>
            <w:shd w:val="solid" w:color="FFFFFF" w:fill="auto"/>
          </w:tcPr>
          <w:p w14:paraId="55D679A5" w14:textId="77777777" w:rsidR="00410BC2" w:rsidRPr="00F333E6" w:rsidRDefault="00410BC2" w:rsidP="00410BC2">
            <w:pPr>
              <w:pStyle w:val="TAC"/>
              <w:rPr>
                <w:sz w:val="16"/>
                <w:szCs w:val="16"/>
                <w:lang w:eastAsia="en-US"/>
              </w:rPr>
            </w:pPr>
            <w:r w:rsidRPr="00410BC2">
              <w:rPr>
                <w:sz w:val="16"/>
                <w:szCs w:val="16"/>
                <w:lang w:eastAsia="en-US"/>
              </w:rPr>
              <w:t>CP-202142</w:t>
            </w:r>
          </w:p>
        </w:tc>
        <w:tc>
          <w:tcPr>
            <w:tcW w:w="500" w:type="dxa"/>
            <w:shd w:val="solid" w:color="FFFFFF" w:fill="auto"/>
          </w:tcPr>
          <w:p w14:paraId="20058351" w14:textId="77777777" w:rsidR="00410BC2" w:rsidRDefault="00410BC2" w:rsidP="00410BC2">
            <w:pPr>
              <w:pStyle w:val="TAL"/>
              <w:rPr>
                <w:sz w:val="16"/>
                <w:szCs w:val="16"/>
                <w:lang w:eastAsia="en-US"/>
              </w:rPr>
            </w:pPr>
            <w:r>
              <w:rPr>
                <w:sz w:val="16"/>
                <w:szCs w:val="16"/>
                <w:lang w:eastAsia="en-US"/>
              </w:rPr>
              <w:t>0152</w:t>
            </w:r>
          </w:p>
        </w:tc>
        <w:tc>
          <w:tcPr>
            <w:tcW w:w="425" w:type="dxa"/>
            <w:shd w:val="solid" w:color="FFFFFF" w:fill="auto"/>
          </w:tcPr>
          <w:p w14:paraId="0E8B72C6" w14:textId="77777777" w:rsidR="00410BC2" w:rsidRDefault="00410BC2" w:rsidP="00410BC2">
            <w:pPr>
              <w:pStyle w:val="TAR"/>
              <w:rPr>
                <w:sz w:val="16"/>
                <w:szCs w:val="16"/>
                <w:lang w:eastAsia="en-US"/>
              </w:rPr>
            </w:pPr>
            <w:r>
              <w:rPr>
                <w:sz w:val="16"/>
                <w:szCs w:val="16"/>
                <w:lang w:eastAsia="en-US"/>
              </w:rPr>
              <w:t>1</w:t>
            </w:r>
          </w:p>
        </w:tc>
        <w:tc>
          <w:tcPr>
            <w:tcW w:w="425" w:type="dxa"/>
            <w:shd w:val="solid" w:color="FFFFFF" w:fill="auto"/>
          </w:tcPr>
          <w:p w14:paraId="16BEE030" w14:textId="77777777" w:rsidR="00410BC2" w:rsidRDefault="00410BC2" w:rsidP="00410BC2">
            <w:pPr>
              <w:pStyle w:val="TAC"/>
              <w:rPr>
                <w:sz w:val="16"/>
                <w:szCs w:val="16"/>
                <w:lang w:eastAsia="en-US"/>
              </w:rPr>
            </w:pPr>
            <w:r>
              <w:rPr>
                <w:sz w:val="16"/>
                <w:szCs w:val="16"/>
                <w:lang w:eastAsia="en-US"/>
              </w:rPr>
              <w:t>A</w:t>
            </w:r>
          </w:p>
        </w:tc>
        <w:tc>
          <w:tcPr>
            <w:tcW w:w="4962" w:type="dxa"/>
            <w:shd w:val="solid" w:color="FFFFFF" w:fill="auto"/>
          </w:tcPr>
          <w:p w14:paraId="33AB4524" w14:textId="77777777" w:rsidR="00410BC2" w:rsidRPr="00F333E6" w:rsidRDefault="00410BC2" w:rsidP="00410BC2">
            <w:pPr>
              <w:pStyle w:val="TAL"/>
              <w:rPr>
                <w:sz w:val="16"/>
                <w:szCs w:val="16"/>
                <w:lang w:eastAsia="en-US"/>
              </w:rPr>
            </w:pPr>
            <w:r w:rsidRPr="00410BC2">
              <w:rPr>
                <w:sz w:val="16"/>
                <w:szCs w:val="16"/>
                <w:lang w:eastAsia="en-US"/>
              </w:rPr>
              <w:t>Correct spelling of HPLMN, VPLMN</w:t>
            </w:r>
          </w:p>
        </w:tc>
        <w:tc>
          <w:tcPr>
            <w:tcW w:w="708" w:type="dxa"/>
            <w:shd w:val="solid" w:color="FFFFFF" w:fill="auto"/>
          </w:tcPr>
          <w:p w14:paraId="4C88364B" w14:textId="77777777" w:rsidR="00410BC2" w:rsidRPr="0070031C" w:rsidRDefault="00410BC2" w:rsidP="00410BC2">
            <w:pPr>
              <w:pStyle w:val="TAC"/>
              <w:rPr>
                <w:sz w:val="16"/>
                <w:szCs w:val="16"/>
                <w:lang w:eastAsia="en-US"/>
              </w:rPr>
            </w:pPr>
            <w:r>
              <w:rPr>
                <w:sz w:val="16"/>
                <w:szCs w:val="16"/>
                <w:lang w:eastAsia="en-US"/>
              </w:rPr>
              <w:t>16.7.0</w:t>
            </w:r>
          </w:p>
        </w:tc>
      </w:tr>
      <w:tr w:rsidR="00410BC2" w:rsidRPr="004E2844" w14:paraId="2C80BB6F" w14:textId="77777777" w:rsidTr="0038500E">
        <w:tc>
          <w:tcPr>
            <w:tcW w:w="800" w:type="dxa"/>
            <w:shd w:val="solid" w:color="FFFFFF" w:fill="auto"/>
          </w:tcPr>
          <w:p w14:paraId="751F54C7" w14:textId="77777777" w:rsidR="00410BC2" w:rsidRDefault="00410BC2" w:rsidP="00410BC2">
            <w:pPr>
              <w:pStyle w:val="TAC"/>
              <w:rPr>
                <w:sz w:val="16"/>
                <w:szCs w:val="16"/>
                <w:lang w:eastAsia="en-US"/>
              </w:rPr>
            </w:pPr>
            <w:r>
              <w:rPr>
                <w:sz w:val="16"/>
                <w:szCs w:val="16"/>
                <w:lang w:eastAsia="en-US"/>
              </w:rPr>
              <w:t>2020-09</w:t>
            </w:r>
          </w:p>
        </w:tc>
        <w:tc>
          <w:tcPr>
            <w:tcW w:w="800" w:type="dxa"/>
            <w:shd w:val="solid" w:color="FFFFFF" w:fill="auto"/>
          </w:tcPr>
          <w:p w14:paraId="4E043DD8" w14:textId="77777777" w:rsidR="00410BC2" w:rsidRDefault="00410BC2" w:rsidP="00410BC2">
            <w:pPr>
              <w:pStyle w:val="TAC"/>
              <w:rPr>
                <w:sz w:val="16"/>
                <w:szCs w:val="16"/>
                <w:lang w:eastAsia="en-US"/>
              </w:rPr>
            </w:pPr>
            <w:r>
              <w:rPr>
                <w:sz w:val="16"/>
                <w:szCs w:val="16"/>
                <w:lang w:eastAsia="en-US"/>
              </w:rPr>
              <w:t>CT-89e</w:t>
            </w:r>
          </w:p>
        </w:tc>
        <w:tc>
          <w:tcPr>
            <w:tcW w:w="1094" w:type="dxa"/>
            <w:shd w:val="solid" w:color="FFFFFF" w:fill="auto"/>
          </w:tcPr>
          <w:p w14:paraId="13C56282" w14:textId="77777777" w:rsidR="00410BC2" w:rsidRPr="00F333E6" w:rsidRDefault="00410BC2" w:rsidP="00410BC2">
            <w:pPr>
              <w:pStyle w:val="TAC"/>
              <w:rPr>
                <w:sz w:val="16"/>
                <w:szCs w:val="16"/>
                <w:lang w:eastAsia="en-US"/>
              </w:rPr>
            </w:pPr>
            <w:r w:rsidRPr="00410BC2">
              <w:rPr>
                <w:sz w:val="16"/>
                <w:szCs w:val="16"/>
                <w:lang w:eastAsia="en-US"/>
              </w:rPr>
              <w:t>CP-202165</w:t>
            </w:r>
          </w:p>
        </w:tc>
        <w:tc>
          <w:tcPr>
            <w:tcW w:w="500" w:type="dxa"/>
            <w:shd w:val="solid" w:color="FFFFFF" w:fill="auto"/>
          </w:tcPr>
          <w:p w14:paraId="1660E34E" w14:textId="77777777" w:rsidR="00410BC2" w:rsidRDefault="00410BC2" w:rsidP="00410BC2">
            <w:pPr>
              <w:pStyle w:val="TAL"/>
              <w:rPr>
                <w:sz w:val="16"/>
                <w:szCs w:val="16"/>
                <w:lang w:eastAsia="en-US"/>
              </w:rPr>
            </w:pPr>
            <w:r>
              <w:rPr>
                <w:sz w:val="16"/>
                <w:szCs w:val="16"/>
                <w:lang w:eastAsia="en-US"/>
              </w:rPr>
              <w:t>0153</w:t>
            </w:r>
          </w:p>
        </w:tc>
        <w:tc>
          <w:tcPr>
            <w:tcW w:w="425" w:type="dxa"/>
            <w:shd w:val="solid" w:color="FFFFFF" w:fill="auto"/>
          </w:tcPr>
          <w:p w14:paraId="1DFCE527" w14:textId="77777777" w:rsidR="00410BC2" w:rsidRDefault="00410BC2" w:rsidP="00410BC2">
            <w:pPr>
              <w:pStyle w:val="TAR"/>
              <w:rPr>
                <w:sz w:val="16"/>
                <w:szCs w:val="16"/>
                <w:lang w:eastAsia="en-US"/>
              </w:rPr>
            </w:pPr>
            <w:r>
              <w:rPr>
                <w:sz w:val="16"/>
                <w:szCs w:val="16"/>
                <w:lang w:eastAsia="en-US"/>
              </w:rPr>
              <w:t>1</w:t>
            </w:r>
          </w:p>
        </w:tc>
        <w:tc>
          <w:tcPr>
            <w:tcW w:w="425" w:type="dxa"/>
            <w:shd w:val="solid" w:color="FFFFFF" w:fill="auto"/>
          </w:tcPr>
          <w:p w14:paraId="09EFDD64" w14:textId="77777777" w:rsidR="00410BC2" w:rsidRDefault="00410BC2" w:rsidP="00410BC2">
            <w:pPr>
              <w:pStyle w:val="TAC"/>
              <w:rPr>
                <w:sz w:val="16"/>
                <w:szCs w:val="16"/>
                <w:lang w:eastAsia="en-US"/>
              </w:rPr>
            </w:pPr>
            <w:r>
              <w:rPr>
                <w:sz w:val="16"/>
                <w:szCs w:val="16"/>
                <w:lang w:eastAsia="en-US"/>
              </w:rPr>
              <w:t>F</w:t>
            </w:r>
          </w:p>
        </w:tc>
        <w:tc>
          <w:tcPr>
            <w:tcW w:w="4962" w:type="dxa"/>
            <w:shd w:val="solid" w:color="FFFFFF" w:fill="auto"/>
          </w:tcPr>
          <w:p w14:paraId="520CFF19" w14:textId="77777777" w:rsidR="00410BC2" w:rsidRPr="00F333E6" w:rsidRDefault="00410BC2" w:rsidP="00410BC2">
            <w:pPr>
              <w:pStyle w:val="TAL"/>
              <w:rPr>
                <w:sz w:val="16"/>
                <w:szCs w:val="16"/>
                <w:lang w:eastAsia="en-US"/>
              </w:rPr>
            </w:pPr>
            <w:r w:rsidRPr="00410BC2">
              <w:rPr>
                <w:sz w:val="16"/>
                <w:szCs w:val="16"/>
                <w:lang w:eastAsia="en-US"/>
              </w:rPr>
              <w:t>Corrections on configurations documents</w:t>
            </w:r>
          </w:p>
        </w:tc>
        <w:tc>
          <w:tcPr>
            <w:tcW w:w="708" w:type="dxa"/>
            <w:shd w:val="solid" w:color="FFFFFF" w:fill="auto"/>
          </w:tcPr>
          <w:p w14:paraId="57A33DA5" w14:textId="77777777" w:rsidR="00410BC2" w:rsidRPr="0070031C" w:rsidRDefault="00410BC2" w:rsidP="00410BC2">
            <w:pPr>
              <w:pStyle w:val="TAC"/>
              <w:rPr>
                <w:sz w:val="16"/>
                <w:szCs w:val="16"/>
                <w:lang w:eastAsia="en-US"/>
              </w:rPr>
            </w:pPr>
            <w:r>
              <w:rPr>
                <w:sz w:val="16"/>
                <w:szCs w:val="16"/>
                <w:lang w:eastAsia="en-US"/>
              </w:rPr>
              <w:t>16.7.0</w:t>
            </w:r>
          </w:p>
        </w:tc>
      </w:tr>
      <w:tr w:rsidR="004F1E20" w:rsidRPr="004E2844" w14:paraId="0E34E1C7" w14:textId="77777777" w:rsidTr="0038500E">
        <w:tc>
          <w:tcPr>
            <w:tcW w:w="800" w:type="dxa"/>
            <w:shd w:val="solid" w:color="FFFFFF" w:fill="auto"/>
          </w:tcPr>
          <w:p w14:paraId="61A358A7" w14:textId="77777777" w:rsidR="004F1E20" w:rsidRDefault="004F1E20" w:rsidP="00410BC2">
            <w:pPr>
              <w:pStyle w:val="TAC"/>
              <w:rPr>
                <w:sz w:val="16"/>
                <w:szCs w:val="16"/>
                <w:lang w:eastAsia="en-US"/>
              </w:rPr>
            </w:pPr>
            <w:r>
              <w:rPr>
                <w:sz w:val="16"/>
                <w:szCs w:val="16"/>
                <w:lang w:eastAsia="en-US"/>
              </w:rPr>
              <w:t>2020-12</w:t>
            </w:r>
          </w:p>
        </w:tc>
        <w:tc>
          <w:tcPr>
            <w:tcW w:w="800" w:type="dxa"/>
            <w:shd w:val="solid" w:color="FFFFFF" w:fill="auto"/>
          </w:tcPr>
          <w:p w14:paraId="528CFBDF" w14:textId="77777777" w:rsidR="004F1E20" w:rsidRDefault="004F1E20" w:rsidP="00410BC2">
            <w:pPr>
              <w:pStyle w:val="TAC"/>
              <w:rPr>
                <w:sz w:val="16"/>
                <w:szCs w:val="16"/>
                <w:lang w:eastAsia="en-US"/>
              </w:rPr>
            </w:pPr>
            <w:r>
              <w:rPr>
                <w:sz w:val="16"/>
                <w:szCs w:val="16"/>
                <w:lang w:eastAsia="en-US"/>
              </w:rPr>
              <w:t>CT-90e</w:t>
            </w:r>
          </w:p>
        </w:tc>
        <w:tc>
          <w:tcPr>
            <w:tcW w:w="1094" w:type="dxa"/>
            <w:shd w:val="solid" w:color="FFFFFF" w:fill="auto"/>
          </w:tcPr>
          <w:p w14:paraId="05A787DC" w14:textId="77777777" w:rsidR="004F1E20" w:rsidRPr="00410BC2" w:rsidRDefault="004F1E20" w:rsidP="00410BC2">
            <w:pPr>
              <w:pStyle w:val="TAC"/>
              <w:rPr>
                <w:sz w:val="16"/>
                <w:szCs w:val="16"/>
                <w:lang w:eastAsia="en-US"/>
              </w:rPr>
            </w:pPr>
            <w:r w:rsidRPr="004F1E20">
              <w:rPr>
                <w:sz w:val="16"/>
                <w:szCs w:val="16"/>
                <w:lang w:eastAsia="en-US"/>
              </w:rPr>
              <w:t>CP-203202</w:t>
            </w:r>
          </w:p>
        </w:tc>
        <w:tc>
          <w:tcPr>
            <w:tcW w:w="500" w:type="dxa"/>
            <w:shd w:val="solid" w:color="FFFFFF" w:fill="auto"/>
          </w:tcPr>
          <w:p w14:paraId="0713C157" w14:textId="77777777" w:rsidR="004F1E20" w:rsidRDefault="004F1E20" w:rsidP="00410BC2">
            <w:pPr>
              <w:pStyle w:val="TAL"/>
              <w:rPr>
                <w:sz w:val="16"/>
                <w:szCs w:val="16"/>
                <w:lang w:eastAsia="en-US"/>
              </w:rPr>
            </w:pPr>
            <w:r>
              <w:rPr>
                <w:sz w:val="16"/>
                <w:szCs w:val="16"/>
                <w:lang w:eastAsia="en-US"/>
              </w:rPr>
              <w:t>0154</w:t>
            </w:r>
          </w:p>
        </w:tc>
        <w:tc>
          <w:tcPr>
            <w:tcW w:w="425" w:type="dxa"/>
            <w:shd w:val="solid" w:color="FFFFFF" w:fill="auto"/>
          </w:tcPr>
          <w:p w14:paraId="1BECE5D9" w14:textId="77777777" w:rsidR="004F1E20" w:rsidRDefault="004F1E20" w:rsidP="00410BC2">
            <w:pPr>
              <w:pStyle w:val="TAR"/>
              <w:rPr>
                <w:sz w:val="16"/>
                <w:szCs w:val="16"/>
                <w:lang w:eastAsia="en-US"/>
              </w:rPr>
            </w:pPr>
            <w:r>
              <w:rPr>
                <w:sz w:val="16"/>
                <w:szCs w:val="16"/>
                <w:lang w:eastAsia="en-US"/>
              </w:rPr>
              <w:t>1</w:t>
            </w:r>
          </w:p>
        </w:tc>
        <w:tc>
          <w:tcPr>
            <w:tcW w:w="425" w:type="dxa"/>
            <w:shd w:val="solid" w:color="FFFFFF" w:fill="auto"/>
          </w:tcPr>
          <w:p w14:paraId="6A3A74FF" w14:textId="77777777" w:rsidR="004F1E20" w:rsidRDefault="004F1E20" w:rsidP="00410BC2">
            <w:pPr>
              <w:pStyle w:val="TAC"/>
              <w:rPr>
                <w:sz w:val="16"/>
                <w:szCs w:val="16"/>
                <w:lang w:eastAsia="en-US"/>
              </w:rPr>
            </w:pPr>
            <w:r>
              <w:rPr>
                <w:sz w:val="16"/>
                <w:szCs w:val="16"/>
                <w:lang w:eastAsia="en-US"/>
              </w:rPr>
              <w:t>F</w:t>
            </w:r>
          </w:p>
        </w:tc>
        <w:tc>
          <w:tcPr>
            <w:tcW w:w="4962" w:type="dxa"/>
            <w:shd w:val="solid" w:color="FFFFFF" w:fill="auto"/>
          </w:tcPr>
          <w:p w14:paraId="5FA73932" w14:textId="77777777" w:rsidR="004F1E20" w:rsidRPr="00410BC2" w:rsidRDefault="004F1E20" w:rsidP="00410BC2">
            <w:pPr>
              <w:pStyle w:val="TAL"/>
              <w:rPr>
                <w:sz w:val="16"/>
                <w:szCs w:val="16"/>
                <w:lang w:eastAsia="en-US"/>
              </w:rPr>
            </w:pPr>
            <w:r w:rsidRPr="004F1E20">
              <w:rPr>
                <w:sz w:val="16"/>
                <w:szCs w:val="16"/>
                <w:lang w:eastAsia="en-US"/>
              </w:rPr>
              <w:t>Correct edits in MCPTT user profile XML schema</w:t>
            </w:r>
          </w:p>
        </w:tc>
        <w:tc>
          <w:tcPr>
            <w:tcW w:w="708" w:type="dxa"/>
            <w:shd w:val="solid" w:color="FFFFFF" w:fill="auto"/>
          </w:tcPr>
          <w:p w14:paraId="2D4A15D9" w14:textId="77777777" w:rsidR="004F1E20" w:rsidRDefault="004F1E20" w:rsidP="00410BC2">
            <w:pPr>
              <w:pStyle w:val="TAC"/>
              <w:rPr>
                <w:sz w:val="16"/>
                <w:szCs w:val="16"/>
                <w:lang w:eastAsia="en-US"/>
              </w:rPr>
            </w:pPr>
            <w:r>
              <w:rPr>
                <w:sz w:val="16"/>
                <w:szCs w:val="16"/>
                <w:lang w:eastAsia="en-US"/>
              </w:rPr>
              <w:t>16.8.0</w:t>
            </w:r>
          </w:p>
        </w:tc>
      </w:tr>
      <w:tr w:rsidR="008221B8" w:rsidRPr="004E2844" w14:paraId="3B9D99F9" w14:textId="77777777" w:rsidTr="0038500E">
        <w:tc>
          <w:tcPr>
            <w:tcW w:w="800" w:type="dxa"/>
            <w:shd w:val="solid" w:color="FFFFFF" w:fill="auto"/>
          </w:tcPr>
          <w:p w14:paraId="1DC64EC2" w14:textId="77777777" w:rsidR="008221B8" w:rsidRDefault="008221B8" w:rsidP="008221B8">
            <w:pPr>
              <w:pStyle w:val="TAC"/>
              <w:rPr>
                <w:sz w:val="16"/>
                <w:szCs w:val="16"/>
                <w:lang w:eastAsia="en-US"/>
              </w:rPr>
            </w:pPr>
            <w:r>
              <w:rPr>
                <w:sz w:val="16"/>
                <w:szCs w:val="16"/>
                <w:lang w:eastAsia="en-US"/>
              </w:rPr>
              <w:t>2020-12</w:t>
            </w:r>
          </w:p>
        </w:tc>
        <w:tc>
          <w:tcPr>
            <w:tcW w:w="800" w:type="dxa"/>
            <w:shd w:val="solid" w:color="FFFFFF" w:fill="auto"/>
          </w:tcPr>
          <w:p w14:paraId="5BC83C8B" w14:textId="77777777" w:rsidR="008221B8" w:rsidRDefault="008221B8" w:rsidP="008221B8">
            <w:pPr>
              <w:pStyle w:val="TAC"/>
              <w:rPr>
                <w:sz w:val="16"/>
                <w:szCs w:val="16"/>
                <w:lang w:eastAsia="en-US"/>
              </w:rPr>
            </w:pPr>
            <w:r>
              <w:rPr>
                <w:sz w:val="16"/>
                <w:szCs w:val="16"/>
                <w:lang w:eastAsia="en-US"/>
              </w:rPr>
              <w:t>CT-90e</w:t>
            </w:r>
          </w:p>
        </w:tc>
        <w:tc>
          <w:tcPr>
            <w:tcW w:w="1094" w:type="dxa"/>
            <w:shd w:val="solid" w:color="FFFFFF" w:fill="auto"/>
          </w:tcPr>
          <w:p w14:paraId="2BC7990F" w14:textId="77777777" w:rsidR="008221B8" w:rsidRPr="00410BC2" w:rsidRDefault="008221B8" w:rsidP="008221B8">
            <w:pPr>
              <w:pStyle w:val="TAC"/>
              <w:rPr>
                <w:sz w:val="16"/>
                <w:szCs w:val="16"/>
                <w:lang w:eastAsia="en-US"/>
              </w:rPr>
            </w:pPr>
            <w:r w:rsidRPr="004F1E20">
              <w:rPr>
                <w:sz w:val="16"/>
                <w:szCs w:val="16"/>
                <w:lang w:eastAsia="en-US"/>
              </w:rPr>
              <w:t>CP-203202</w:t>
            </w:r>
          </w:p>
        </w:tc>
        <w:tc>
          <w:tcPr>
            <w:tcW w:w="500" w:type="dxa"/>
            <w:shd w:val="solid" w:color="FFFFFF" w:fill="auto"/>
          </w:tcPr>
          <w:p w14:paraId="234791E4" w14:textId="77777777" w:rsidR="008221B8" w:rsidRDefault="008221B8" w:rsidP="008221B8">
            <w:pPr>
              <w:pStyle w:val="TAL"/>
              <w:rPr>
                <w:sz w:val="16"/>
                <w:szCs w:val="16"/>
                <w:lang w:eastAsia="en-US"/>
              </w:rPr>
            </w:pPr>
            <w:r>
              <w:rPr>
                <w:sz w:val="16"/>
                <w:szCs w:val="16"/>
                <w:lang w:eastAsia="en-US"/>
              </w:rPr>
              <w:t>0165</w:t>
            </w:r>
          </w:p>
        </w:tc>
        <w:tc>
          <w:tcPr>
            <w:tcW w:w="425" w:type="dxa"/>
            <w:shd w:val="solid" w:color="FFFFFF" w:fill="auto"/>
          </w:tcPr>
          <w:p w14:paraId="0BB4AF93" w14:textId="77777777" w:rsidR="008221B8" w:rsidRDefault="008221B8" w:rsidP="008221B8">
            <w:pPr>
              <w:pStyle w:val="TAR"/>
              <w:rPr>
                <w:sz w:val="16"/>
                <w:szCs w:val="16"/>
                <w:lang w:eastAsia="en-US"/>
              </w:rPr>
            </w:pPr>
            <w:r>
              <w:rPr>
                <w:sz w:val="16"/>
                <w:szCs w:val="16"/>
                <w:lang w:eastAsia="en-US"/>
              </w:rPr>
              <w:t>1</w:t>
            </w:r>
          </w:p>
        </w:tc>
        <w:tc>
          <w:tcPr>
            <w:tcW w:w="425" w:type="dxa"/>
            <w:shd w:val="solid" w:color="FFFFFF" w:fill="auto"/>
          </w:tcPr>
          <w:p w14:paraId="2DC0426A" w14:textId="77777777" w:rsidR="008221B8" w:rsidRDefault="008221B8" w:rsidP="008221B8">
            <w:pPr>
              <w:pStyle w:val="TAC"/>
              <w:rPr>
                <w:sz w:val="16"/>
                <w:szCs w:val="16"/>
                <w:lang w:eastAsia="en-US"/>
              </w:rPr>
            </w:pPr>
            <w:r>
              <w:rPr>
                <w:sz w:val="16"/>
                <w:szCs w:val="16"/>
                <w:lang w:eastAsia="en-US"/>
              </w:rPr>
              <w:t>F</w:t>
            </w:r>
          </w:p>
        </w:tc>
        <w:tc>
          <w:tcPr>
            <w:tcW w:w="4962" w:type="dxa"/>
            <w:shd w:val="solid" w:color="FFFFFF" w:fill="auto"/>
          </w:tcPr>
          <w:p w14:paraId="43C0B632" w14:textId="77777777" w:rsidR="008221B8" w:rsidRPr="00410BC2" w:rsidRDefault="008221B8" w:rsidP="008221B8">
            <w:pPr>
              <w:pStyle w:val="TAL"/>
              <w:rPr>
                <w:sz w:val="16"/>
                <w:szCs w:val="16"/>
                <w:lang w:eastAsia="en-US"/>
              </w:rPr>
            </w:pPr>
            <w:r w:rsidRPr="004F1E20">
              <w:rPr>
                <w:sz w:val="16"/>
                <w:szCs w:val="16"/>
                <w:lang w:eastAsia="en-US"/>
              </w:rPr>
              <w:t>Correction of FA list  in service configuration-MCData</w:t>
            </w:r>
          </w:p>
        </w:tc>
        <w:tc>
          <w:tcPr>
            <w:tcW w:w="708" w:type="dxa"/>
            <w:shd w:val="solid" w:color="FFFFFF" w:fill="auto"/>
          </w:tcPr>
          <w:p w14:paraId="531A8643" w14:textId="77777777" w:rsidR="008221B8" w:rsidRDefault="008221B8" w:rsidP="008221B8">
            <w:pPr>
              <w:pStyle w:val="TAC"/>
              <w:rPr>
                <w:sz w:val="16"/>
                <w:szCs w:val="16"/>
                <w:lang w:eastAsia="en-US"/>
              </w:rPr>
            </w:pPr>
            <w:r w:rsidRPr="00116DA9">
              <w:rPr>
                <w:sz w:val="16"/>
                <w:szCs w:val="16"/>
                <w:lang w:eastAsia="en-US"/>
              </w:rPr>
              <w:t>16.8.0</w:t>
            </w:r>
          </w:p>
        </w:tc>
      </w:tr>
      <w:tr w:rsidR="008221B8" w:rsidRPr="004E2844" w14:paraId="129F1695" w14:textId="77777777" w:rsidTr="0038500E">
        <w:tc>
          <w:tcPr>
            <w:tcW w:w="800" w:type="dxa"/>
            <w:shd w:val="solid" w:color="FFFFFF" w:fill="auto"/>
          </w:tcPr>
          <w:p w14:paraId="2828B2EF" w14:textId="77777777" w:rsidR="008221B8" w:rsidRDefault="008221B8" w:rsidP="008221B8">
            <w:pPr>
              <w:pStyle w:val="TAC"/>
              <w:rPr>
                <w:sz w:val="16"/>
                <w:szCs w:val="16"/>
                <w:lang w:eastAsia="en-US"/>
              </w:rPr>
            </w:pPr>
            <w:r>
              <w:rPr>
                <w:sz w:val="16"/>
                <w:szCs w:val="16"/>
                <w:lang w:eastAsia="en-US"/>
              </w:rPr>
              <w:t>2020-12</w:t>
            </w:r>
          </w:p>
        </w:tc>
        <w:tc>
          <w:tcPr>
            <w:tcW w:w="800" w:type="dxa"/>
            <w:shd w:val="solid" w:color="FFFFFF" w:fill="auto"/>
          </w:tcPr>
          <w:p w14:paraId="3C654D9F" w14:textId="77777777" w:rsidR="008221B8" w:rsidRDefault="008221B8" w:rsidP="008221B8">
            <w:pPr>
              <w:pStyle w:val="TAC"/>
              <w:rPr>
                <w:sz w:val="16"/>
                <w:szCs w:val="16"/>
                <w:lang w:eastAsia="en-US"/>
              </w:rPr>
            </w:pPr>
            <w:r>
              <w:rPr>
                <w:sz w:val="16"/>
                <w:szCs w:val="16"/>
                <w:lang w:eastAsia="en-US"/>
              </w:rPr>
              <w:t>CT-90e</w:t>
            </w:r>
          </w:p>
        </w:tc>
        <w:tc>
          <w:tcPr>
            <w:tcW w:w="1094" w:type="dxa"/>
            <w:shd w:val="solid" w:color="FFFFFF" w:fill="auto"/>
          </w:tcPr>
          <w:p w14:paraId="155F9B97" w14:textId="77777777" w:rsidR="008221B8" w:rsidRPr="004F1E20" w:rsidRDefault="008221B8" w:rsidP="008221B8">
            <w:pPr>
              <w:pStyle w:val="TAC"/>
              <w:rPr>
                <w:sz w:val="16"/>
                <w:szCs w:val="16"/>
                <w:lang w:eastAsia="en-US"/>
              </w:rPr>
            </w:pPr>
            <w:r w:rsidRPr="00273CA3">
              <w:rPr>
                <w:sz w:val="16"/>
                <w:szCs w:val="16"/>
                <w:lang w:eastAsia="en-US"/>
              </w:rPr>
              <w:t>CP-203202</w:t>
            </w:r>
          </w:p>
        </w:tc>
        <w:tc>
          <w:tcPr>
            <w:tcW w:w="500" w:type="dxa"/>
            <w:shd w:val="solid" w:color="FFFFFF" w:fill="auto"/>
          </w:tcPr>
          <w:p w14:paraId="0FE0A6A2" w14:textId="77777777" w:rsidR="008221B8" w:rsidRDefault="008221B8" w:rsidP="008221B8">
            <w:pPr>
              <w:pStyle w:val="TAL"/>
              <w:rPr>
                <w:sz w:val="16"/>
                <w:szCs w:val="16"/>
                <w:lang w:eastAsia="en-US"/>
              </w:rPr>
            </w:pPr>
            <w:r>
              <w:rPr>
                <w:sz w:val="16"/>
                <w:szCs w:val="16"/>
                <w:lang w:eastAsia="en-US"/>
              </w:rPr>
              <w:t>0166</w:t>
            </w:r>
          </w:p>
        </w:tc>
        <w:tc>
          <w:tcPr>
            <w:tcW w:w="425" w:type="dxa"/>
            <w:shd w:val="solid" w:color="FFFFFF" w:fill="auto"/>
          </w:tcPr>
          <w:p w14:paraId="38653FDC" w14:textId="77777777" w:rsidR="008221B8" w:rsidRDefault="008221B8" w:rsidP="008221B8">
            <w:pPr>
              <w:pStyle w:val="TAR"/>
              <w:rPr>
                <w:sz w:val="16"/>
                <w:szCs w:val="16"/>
                <w:lang w:eastAsia="en-US"/>
              </w:rPr>
            </w:pPr>
            <w:r>
              <w:rPr>
                <w:sz w:val="16"/>
                <w:szCs w:val="16"/>
                <w:lang w:eastAsia="en-US"/>
              </w:rPr>
              <w:t>1</w:t>
            </w:r>
          </w:p>
        </w:tc>
        <w:tc>
          <w:tcPr>
            <w:tcW w:w="425" w:type="dxa"/>
            <w:shd w:val="solid" w:color="FFFFFF" w:fill="auto"/>
          </w:tcPr>
          <w:p w14:paraId="1F4FBECE" w14:textId="77777777" w:rsidR="008221B8" w:rsidRDefault="008221B8" w:rsidP="008221B8">
            <w:pPr>
              <w:pStyle w:val="TAC"/>
              <w:rPr>
                <w:sz w:val="16"/>
                <w:szCs w:val="16"/>
                <w:lang w:eastAsia="en-US"/>
              </w:rPr>
            </w:pPr>
            <w:r>
              <w:rPr>
                <w:sz w:val="16"/>
                <w:szCs w:val="16"/>
                <w:lang w:eastAsia="en-US"/>
              </w:rPr>
              <w:t>F</w:t>
            </w:r>
          </w:p>
        </w:tc>
        <w:tc>
          <w:tcPr>
            <w:tcW w:w="4962" w:type="dxa"/>
            <w:shd w:val="solid" w:color="FFFFFF" w:fill="auto"/>
          </w:tcPr>
          <w:p w14:paraId="51579D2E" w14:textId="77777777" w:rsidR="008221B8" w:rsidRPr="004F1E20" w:rsidRDefault="008221B8" w:rsidP="008221B8">
            <w:pPr>
              <w:pStyle w:val="TAL"/>
              <w:rPr>
                <w:sz w:val="16"/>
                <w:szCs w:val="16"/>
                <w:lang w:eastAsia="en-US"/>
              </w:rPr>
            </w:pPr>
            <w:r w:rsidRPr="00273CA3">
              <w:rPr>
                <w:sz w:val="16"/>
                <w:szCs w:val="16"/>
                <w:lang w:eastAsia="en-US"/>
              </w:rPr>
              <w:t>Correction on issues created during CR implementation</w:t>
            </w:r>
          </w:p>
        </w:tc>
        <w:tc>
          <w:tcPr>
            <w:tcW w:w="708" w:type="dxa"/>
            <w:shd w:val="solid" w:color="FFFFFF" w:fill="auto"/>
          </w:tcPr>
          <w:p w14:paraId="2935DE54" w14:textId="77777777" w:rsidR="008221B8" w:rsidRDefault="008221B8" w:rsidP="008221B8">
            <w:pPr>
              <w:pStyle w:val="TAC"/>
              <w:rPr>
                <w:sz w:val="16"/>
                <w:szCs w:val="16"/>
                <w:lang w:eastAsia="en-US"/>
              </w:rPr>
            </w:pPr>
            <w:r w:rsidRPr="00116DA9">
              <w:rPr>
                <w:sz w:val="16"/>
                <w:szCs w:val="16"/>
                <w:lang w:eastAsia="en-US"/>
              </w:rPr>
              <w:t>16.8.0</w:t>
            </w:r>
          </w:p>
        </w:tc>
      </w:tr>
      <w:tr w:rsidR="008221B8" w:rsidRPr="004E2844" w14:paraId="271AFCBE" w14:textId="77777777" w:rsidTr="0038500E">
        <w:tc>
          <w:tcPr>
            <w:tcW w:w="800" w:type="dxa"/>
            <w:shd w:val="solid" w:color="FFFFFF" w:fill="auto"/>
          </w:tcPr>
          <w:p w14:paraId="7C321257" w14:textId="77777777" w:rsidR="008221B8" w:rsidRDefault="008221B8" w:rsidP="008221B8">
            <w:pPr>
              <w:pStyle w:val="TAC"/>
              <w:rPr>
                <w:sz w:val="16"/>
                <w:szCs w:val="16"/>
                <w:lang w:eastAsia="en-US"/>
              </w:rPr>
            </w:pPr>
            <w:r>
              <w:rPr>
                <w:sz w:val="16"/>
                <w:szCs w:val="16"/>
                <w:lang w:eastAsia="en-US"/>
              </w:rPr>
              <w:t>2020-12</w:t>
            </w:r>
          </w:p>
        </w:tc>
        <w:tc>
          <w:tcPr>
            <w:tcW w:w="800" w:type="dxa"/>
            <w:shd w:val="solid" w:color="FFFFFF" w:fill="auto"/>
          </w:tcPr>
          <w:p w14:paraId="27F686FF" w14:textId="77777777" w:rsidR="008221B8" w:rsidRDefault="008221B8" w:rsidP="008221B8">
            <w:pPr>
              <w:pStyle w:val="TAC"/>
              <w:rPr>
                <w:sz w:val="16"/>
                <w:szCs w:val="16"/>
                <w:lang w:eastAsia="en-US"/>
              </w:rPr>
            </w:pPr>
            <w:r>
              <w:rPr>
                <w:sz w:val="16"/>
                <w:szCs w:val="16"/>
                <w:lang w:eastAsia="en-US"/>
              </w:rPr>
              <w:t>CT-90e</w:t>
            </w:r>
          </w:p>
        </w:tc>
        <w:tc>
          <w:tcPr>
            <w:tcW w:w="1094" w:type="dxa"/>
            <w:shd w:val="solid" w:color="FFFFFF" w:fill="auto"/>
          </w:tcPr>
          <w:p w14:paraId="37A5B3FD" w14:textId="77777777" w:rsidR="008221B8" w:rsidRPr="00273CA3" w:rsidRDefault="008221B8" w:rsidP="008221B8">
            <w:pPr>
              <w:pStyle w:val="TAC"/>
              <w:rPr>
                <w:sz w:val="16"/>
                <w:szCs w:val="16"/>
                <w:lang w:eastAsia="en-US"/>
              </w:rPr>
            </w:pPr>
            <w:r w:rsidRPr="008221B8">
              <w:rPr>
                <w:sz w:val="16"/>
                <w:szCs w:val="16"/>
                <w:lang w:eastAsia="en-US"/>
              </w:rPr>
              <w:t>CP-203201</w:t>
            </w:r>
          </w:p>
        </w:tc>
        <w:tc>
          <w:tcPr>
            <w:tcW w:w="500" w:type="dxa"/>
            <w:shd w:val="solid" w:color="FFFFFF" w:fill="auto"/>
          </w:tcPr>
          <w:p w14:paraId="6AF6B218" w14:textId="77777777" w:rsidR="008221B8" w:rsidRDefault="008221B8" w:rsidP="008221B8">
            <w:pPr>
              <w:pStyle w:val="TAL"/>
              <w:rPr>
                <w:sz w:val="16"/>
                <w:szCs w:val="16"/>
                <w:lang w:eastAsia="en-US"/>
              </w:rPr>
            </w:pPr>
            <w:r>
              <w:rPr>
                <w:sz w:val="16"/>
                <w:szCs w:val="16"/>
                <w:lang w:eastAsia="en-US"/>
              </w:rPr>
              <w:t>0167</w:t>
            </w:r>
          </w:p>
        </w:tc>
        <w:tc>
          <w:tcPr>
            <w:tcW w:w="425" w:type="dxa"/>
            <w:shd w:val="solid" w:color="FFFFFF" w:fill="auto"/>
          </w:tcPr>
          <w:p w14:paraId="151B43F9" w14:textId="77777777" w:rsidR="008221B8" w:rsidRDefault="008221B8" w:rsidP="008221B8">
            <w:pPr>
              <w:pStyle w:val="TAR"/>
              <w:rPr>
                <w:sz w:val="16"/>
                <w:szCs w:val="16"/>
                <w:lang w:eastAsia="en-US"/>
              </w:rPr>
            </w:pPr>
            <w:r>
              <w:rPr>
                <w:sz w:val="16"/>
                <w:szCs w:val="16"/>
                <w:lang w:eastAsia="en-US"/>
              </w:rPr>
              <w:t>1</w:t>
            </w:r>
          </w:p>
        </w:tc>
        <w:tc>
          <w:tcPr>
            <w:tcW w:w="425" w:type="dxa"/>
            <w:shd w:val="solid" w:color="FFFFFF" w:fill="auto"/>
          </w:tcPr>
          <w:p w14:paraId="520B67AB" w14:textId="77777777" w:rsidR="008221B8" w:rsidRDefault="008221B8" w:rsidP="008221B8">
            <w:pPr>
              <w:pStyle w:val="TAC"/>
              <w:rPr>
                <w:sz w:val="16"/>
                <w:szCs w:val="16"/>
                <w:lang w:eastAsia="en-US"/>
              </w:rPr>
            </w:pPr>
            <w:r>
              <w:rPr>
                <w:sz w:val="16"/>
                <w:szCs w:val="16"/>
                <w:lang w:eastAsia="en-US"/>
              </w:rPr>
              <w:t>A</w:t>
            </w:r>
          </w:p>
        </w:tc>
        <w:tc>
          <w:tcPr>
            <w:tcW w:w="4962" w:type="dxa"/>
            <w:shd w:val="solid" w:color="FFFFFF" w:fill="auto"/>
          </w:tcPr>
          <w:p w14:paraId="1A94FE83" w14:textId="77777777" w:rsidR="008221B8" w:rsidRPr="00273CA3" w:rsidRDefault="008221B8" w:rsidP="008221B8">
            <w:pPr>
              <w:pStyle w:val="TAL"/>
              <w:rPr>
                <w:sz w:val="16"/>
                <w:szCs w:val="16"/>
                <w:lang w:eastAsia="en-US"/>
              </w:rPr>
            </w:pPr>
            <w:r w:rsidRPr="008221B8">
              <w:rPr>
                <w:sz w:val="16"/>
                <w:szCs w:val="16"/>
                <w:lang w:eastAsia="en-US"/>
              </w:rPr>
              <w:t>Correction of FA list in service configuration-MCPTT- Rel 16 MIRROR</w:t>
            </w:r>
          </w:p>
        </w:tc>
        <w:tc>
          <w:tcPr>
            <w:tcW w:w="708" w:type="dxa"/>
            <w:shd w:val="solid" w:color="FFFFFF" w:fill="auto"/>
          </w:tcPr>
          <w:p w14:paraId="60F4B6F0" w14:textId="77777777" w:rsidR="008221B8" w:rsidRDefault="008221B8" w:rsidP="008221B8">
            <w:pPr>
              <w:pStyle w:val="TAC"/>
              <w:rPr>
                <w:sz w:val="16"/>
                <w:szCs w:val="16"/>
                <w:lang w:eastAsia="en-US"/>
              </w:rPr>
            </w:pPr>
            <w:r w:rsidRPr="00116DA9">
              <w:rPr>
                <w:sz w:val="16"/>
                <w:szCs w:val="16"/>
                <w:lang w:eastAsia="en-US"/>
              </w:rPr>
              <w:t>16.8.0</w:t>
            </w:r>
          </w:p>
        </w:tc>
      </w:tr>
      <w:tr w:rsidR="00B714ED" w:rsidRPr="004E2844" w14:paraId="7FDD5E17" w14:textId="77777777" w:rsidTr="0038500E">
        <w:tc>
          <w:tcPr>
            <w:tcW w:w="800" w:type="dxa"/>
            <w:shd w:val="solid" w:color="FFFFFF" w:fill="auto"/>
          </w:tcPr>
          <w:p w14:paraId="515EB98C" w14:textId="77777777" w:rsidR="00B714ED" w:rsidRDefault="00B714ED" w:rsidP="008221B8">
            <w:pPr>
              <w:pStyle w:val="TAC"/>
              <w:rPr>
                <w:sz w:val="16"/>
                <w:szCs w:val="16"/>
                <w:lang w:eastAsia="en-US"/>
              </w:rPr>
            </w:pPr>
            <w:r>
              <w:rPr>
                <w:sz w:val="16"/>
                <w:szCs w:val="16"/>
                <w:lang w:eastAsia="en-US"/>
              </w:rPr>
              <w:t>2021-06</w:t>
            </w:r>
          </w:p>
        </w:tc>
        <w:tc>
          <w:tcPr>
            <w:tcW w:w="800" w:type="dxa"/>
            <w:shd w:val="solid" w:color="FFFFFF" w:fill="auto"/>
          </w:tcPr>
          <w:p w14:paraId="3A01165D" w14:textId="77777777" w:rsidR="00B714ED" w:rsidRDefault="00B714ED" w:rsidP="008221B8">
            <w:pPr>
              <w:pStyle w:val="TAC"/>
              <w:rPr>
                <w:sz w:val="16"/>
                <w:szCs w:val="16"/>
                <w:lang w:eastAsia="en-US"/>
              </w:rPr>
            </w:pPr>
            <w:r>
              <w:rPr>
                <w:sz w:val="16"/>
                <w:szCs w:val="16"/>
                <w:lang w:eastAsia="en-US"/>
              </w:rPr>
              <w:t>CT-92e</w:t>
            </w:r>
          </w:p>
        </w:tc>
        <w:tc>
          <w:tcPr>
            <w:tcW w:w="1094" w:type="dxa"/>
            <w:shd w:val="solid" w:color="FFFFFF" w:fill="auto"/>
          </w:tcPr>
          <w:p w14:paraId="56C3B3D8" w14:textId="77777777" w:rsidR="00B714ED" w:rsidRPr="008221B8" w:rsidRDefault="00B714ED" w:rsidP="008221B8">
            <w:pPr>
              <w:pStyle w:val="TAC"/>
              <w:rPr>
                <w:sz w:val="16"/>
                <w:szCs w:val="16"/>
                <w:lang w:eastAsia="en-US"/>
              </w:rPr>
            </w:pPr>
            <w:r>
              <w:rPr>
                <w:sz w:val="16"/>
                <w:szCs w:val="16"/>
                <w:lang w:eastAsia="en-US"/>
              </w:rPr>
              <w:t>CP-211125</w:t>
            </w:r>
          </w:p>
        </w:tc>
        <w:tc>
          <w:tcPr>
            <w:tcW w:w="500" w:type="dxa"/>
            <w:shd w:val="solid" w:color="FFFFFF" w:fill="auto"/>
          </w:tcPr>
          <w:p w14:paraId="2CD738F1" w14:textId="77777777" w:rsidR="00B714ED" w:rsidRDefault="00B714ED" w:rsidP="008221B8">
            <w:pPr>
              <w:pStyle w:val="TAL"/>
              <w:rPr>
                <w:sz w:val="16"/>
                <w:szCs w:val="16"/>
                <w:lang w:eastAsia="en-US"/>
              </w:rPr>
            </w:pPr>
            <w:r>
              <w:rPr>
                <w:sz w:val="16"/>
                <w:szCs w:val="16"/>
                <w:lang w:eastAsia="en-US"/>
              </w:rPr>
              <w:t>0180</w:t>
            </w:r>
          </w:p>
        </w:tc>
        <w:tc>
          <w:tcPr>
            <w:tcW w:w="425" w:type="dxa"/>
            <w:shd w:val="solid" w:color="FFFFFF" w:fill="auto"/>
          </w:tcPr>
          <w:p w14:paraId="57B0365D" w14:textId="77777777" w:rsidR="00B714ED" w:rsidRDefault="00B714ED" w:rsidP="008221B8">
            <w:pPr>
              <w:pStyle w:val="TAR"/>
              <w:rPr>
                <w:sz w:val="16"/>
                <w:szCs w:val="16"/>
                <w:lang w:eastAsia="en-US"/>
              </w:rPr>
            </w:pPr>
            <w:r>
              <w:rPr>
                <w:sz w:val="16"/>
                <w:szCs w:val="16"/>
                <w:lang w:eastAsia="en-US"/>
              </w:rPr>
              <w:t>2</w:t>
            </w:r>
          </w:p>
        </w:tc>
        <w:tc>
          <w:tcPr>
            <w:tcW w:w="425" w:type="dxa"/>
            <w:shd w:val="solid" w:color="FFFFFF" w:fill="auto"/>
          </w:tcPr>
          <w:p w14:paraId="1E226C32" w14:textId="77777777" w:rsidR="00B714ED" w:rsidRDefault="00B714ED" w:rsidP="008221B8">
            <w:pPr>
              <w:pStyle w:val="TAC"/>
              <w:rPr>
                <w:sz w:val="16"/>
                <w:szCs w:val="16"/>
                <w:lang w:eastAsia="en-US"/>
              </w:rPr>
            </w:pPr>
            <w:r>
              <w:rPr>
                <w:sz w:val="16"/>
                <w:szCs w:val="16"/>
                <w:lang w:eastAsia="en-US"/>
              </w:rPr>
              <w:t>A</w:t>
            </w:r>
          </w:p>
        </w:tc>
        <w:tc>
          <w:tcPr>
            <w:tcW w:w="4962" w:type="dxa"/>
            <w:shd w:val="solid" w:color="FFFFFF" w:fill="auto"/>
          </w:tcPr>
          <w:p w14:paraId="299D8EE9" w14:textId="77777777" w:rsidR="00B714ED" w:rsidRPr="008221B8" w:rsidRDefault="00B714ED" w:rsidP="008221B8">
            <w:pPr>
              <w:pStyle w:val="TAL"/>
              <w:rPr>
                <w:sz w:val="16"/>
                <w:szCs w:val="16"/>
                <w:lang w:eastAsia="en-US"/>
              </w:rPr>
            </w:pPr>
            <w:r>
              <w:t>Correct MCVideo</w:t>
            </w:r>
            <w:r>
              <w:fldChar w:fldCharType="begin"/>
            </w:r>
            <w:r>
              <w:instrText xml:space="preserve"> DOCPROPERTY  CrTitle  \* MERGEFORMAT </w:instrText>
            </w:r>
            <w:r>
              <w:fldChar w:fldCharType="end"/>
            </w:r>
            <w:r>
              <w:t xml:space="preserve"> user profile R16</w:t>
            </w:r>
          </w:p>
        </w:tc>
        <w:tc>
          <w:tcPr>
            <w:tcW w:w="708" w:type="dxa"/>
            <w:shd w:val="solid" w:color="FFFFFF" w:fill="auto"/>
          </w:tcPr>
          <w:p w14:paraId="1C8044D5" w14:textId="77777777" w:rsidR="00B714ED" w:rsidRPr="00116DA9" w:rsidRDefault="00B714ED" w:rsidP="008221B8">
            <w:pPr>
              <w:pStyle w:val="TAC"/>
              <w:rPr>
                <w:sz w:val="16"/>
                <w:szCs w:val="16"/>
                <w:lang w:eastAsia="en-US"/>
              </w:rPr>
            </w:pPr>
            <w:r>
              <w:rPr>
                <w:sz w:val="16"/>
                <w:szCs w:val="16"/>
                <w:lang w:eastAsia="en-US"/>
              </w:rPr>
              <w:t>16.9.0</w:t>
            </w:r>
          </w:p>
        </w:tc>
      </w:tr>
      <w:tr w:rsidR="000F3CAA" w:rsidRPr="004E2844" w14:paraId="208D2FB5" w14:textId="77777777" w:rsidTr="0038500E">
        <w:tc>
          <w:tcPr>
            <w:tcW w:w="800" w:type="dxa"/>
            <w:shd w:val="solid" w:color="FFFFFF" w:fill="auto"/>
          </w:tcPr>
          <w:p w14:paraId="3FD67481" w14:textId="35C3B5CC" w:rsidR="000F3CAA" w:rsidRDefault="000F3CAA" w:rsidP="008221B8">
            <w:pPr>
              <w:pStyle w:val="TAC"/>
              <w:rPr>
                <w:sz w:val="16"/>
                <w:szCs w:val="16"/>
                <w:lang w:eastAsia="en-US"/>
              </w:rPr>
            </w:pPr>
            <w:r>
              <w:rPr>
                <w:sz w:val="16"/>
                <w:szCs w:val="16"/>
                <w:lang w:eastAsia="en-US"/>
              </w:rPr>
              <w:t>2021-12</w:t>
            </w:r>
          </w:p>
        </w:tc>
        <w:tc>
          <w:tcPr>
            <w:tcW w:w="800" w:type="dxa"/>
            <w:shd w:val="solid" w:color="FFFFFF" w:fill="auto"/>
          </w:tcPr>
          <w:p w14:paraId="21404777" w14:textId="2820AF1A" w:rsidR="000F3CAA" w:rsidRDefault="000F3CAA" w:rsidP="008221B8">
            <w:pPr>
              <w:pStyle w:val="TAC"/>
              <w:rPr>
                <w:sz w:val="16"/>
                <w:szCs w:val="16"/>
                <w:lang w:eastAsia="en-US"/>
              </w:rPr>
            </w:pPr>
            <w:r>
              <w:rPr>
                <w:sz w:val="16"/>
                <w:szCs w:val="16"/>
                <w:lang w:eastAsia="en-US"/>
              </w:rPr>
              <w:t>CT-94e</w:t>
            </w:r>
          </w:p>
        </w:tc>
        <w:tc>
          <w:tcPr>
            <w:tcW w:w="1094" w:type="dxa"/>
            <w:shd w:val="solid" w:color="FFFFFF" w:fill="auto"/>
          </w:tcPr>
          <w:p w14:paraId="3A026876" w14:textId="1A2339D2" w:rsidR="000F3CAA" w:rsidRDefault="000F3CAA" w:rsidP="008221B8">
            <w:pPr>
              <w:pStyle w:val="TAC"/>
              <w:rPr>
                <w:sz w:val="16"/>
                <w:szCs w:val="16"/>
                <w:lang w:eastAsia="en-US"/>
              </w:rPr>
            </w:pPr>
            <w:r w:rsidRPr="000F3CAA">
              <w:rPr>
                <w:sz w:val="16"/>
                <w:szCs w:val="16"/>
                <w:lang w:eastAsia="en-US"/>
              </w:rPr>
              <w:t>CP-213029</w:t>
            </w:r>
          </w:p>
        </w:tc>
        <w:tc>
          <w:tcPr>
            <w:tcW w:w="500" w:type="dxa"/>
            <w:shd w:val="solid" w:color="FFFFFF" w:fill="auto"/>
          </w:tcPr>
          <w:p w14:paraId="096E549B" w14:textId="15A94453" w:rsidR="000F3CAA" w:rsidRDefault="000F3CAA" w:rsidP="008221B8">
            <w:pPr>
              <w:pStyle w:val="TAL"/>
              <w:rPr>
                <w:sz w:val="16"/>
                <w:szCs w:val="16"/>
                <w:lang w:eastAsia="en-US"/>
              </w:rPr>
            </w:pPr>
            <w:r>
              <w:rPr>
                <w:sz w:val="16"/>
                <w:szCs w:val="16"/>
                <w:lang w:eastAsia="en-US"/>
              </w:rPr>
              <w:t>0191</w:t>
            </w:r>
          </w:p>
        </w:tc>
        <w:tc>
          <w:tcPr>
            <w:tcW w:w="425" w:type="dxa"/>
            <w:shd w:val="solid" w:color="FFFFFF" w:fill="auto"/>
          </w:tcPr>
          <w:p w14:paraId="68B07AB3" w14:textId="6616F030" w:rsidR="000F3CAA" w:rsidRDefault="000F3CAA" w:rsidP="008221B8">
            <w:pPr>
              <w:pStyle w:val="TAR"/>
              <w:rPr>
                <w:sz w:val="16"/>
                <w:szCs w:val="16"/>
                <w:lang w:eastAsia="en-US"/>
              </w:rPr>
            </w:pPr>
            <w:r>
              <w:rPr>
                <w:sz w:val="16"/>
                <w:szCs w:val="16"/>
                <w:lang w:eastAsia="en-US"/>
              </w:rPr>
              <w:t>-</w:t>
            </w:r>
          </w:p>
        </w:tc>
        <w:tc>
          <w:tcPr>
            <w:tcW w:w="425" w:type="dxa"/>
            <w:shd w:val="solid" w:color="FFFFFF" w:fill="auto"/>
          </w:tcPr>
          <w:p w14:paraId="55600E4D" w14:textId="1786672B" w:rsidR="000F3CAA" w:rsidRDefault="000F3CAA" w:rsidP="008221B8">
            <w:pPr>
              <w:pStyle w:val="TAC"/>
              <w:rPr>
                <w:sz w:val="16"/>
                <w:szCs w:val="16"/>
                <w:lang w:eastAsia="en-US"/>
              </w:rPr>
            </w:pPr>
            <w:r>
              <w:rPr>
                <w:sz w:val="16"/>
                <w:szCs w:val="16"/>
                <w:lang w:eastAsia="en-US"/>
              </w:rPr>
              <w:t>F</w:t>
            </w:r>
          </w:p>
        </w:tc>
        <w:tc>
          <w:tcPr>
            <w:tcW w:w="4962" w:type="dxa"/>
            <w:shd w:val="solid" w:color="FFFFFF" w:fill="auto"/>
          </w:tcPr>
          <w:p w14:paraId="611181AD" w14:textId="547C5C19" w:rsidR="000F3CAA" w:rsidRDefault="000F3CAA" w:rsidP="008221B8">
            <w:pPr>
              <w:pStyle w:val="TAL"/>
            </w:pPr>
            <w:r>
              <w:t>Correct duplicate schema elements</w:t>
            </w:r>
          </w:p>
        </w:tc>
        <w:tc>
          <w:tcPr>
            <w:tcW w:w="708" w:type="dxa"/>
            <w:shd w:val="solid" w:color="FFFFFF" w:fill="auto"/>
          </w:tcPr>
          <w:p w14:paraId="77A8C4A7" w14:textId="11846813" w:rsidR="000F3CAA" w:rsidRDefault="000F3CAA" w:rsidP="008221B8">
            <w:pPr>
              <w:pStyle w:val="TAC"/>
              <w:rPr>
                <w:sz w:val="16"/>
                <w:szCs w:val="16"/>
                <w:lang w:eastAsia="en-US"/>
              </w:rPr>
            </w:pPr>
            <w:r>
              <w:rPr>
                <w:sz w:val="16"/>
                <w:szCs w:val="16"/>
                <w:lang w:eastAsia="en-US"/>
              </w:rPr>
              <w:t>16.10.0</w:t>
            </w:r>
          </w:p>
        </w:tc>
      </w:tr>
      <w:tr w:rsidR="00FA7DF0" w:rsidRPr="004E2844" w14:paraId="1BB3FF7D" w14:textId="77777777" w:rsidTr="0038500E">
        <w:tc>
          <w:tcPr>
            <w:tcW w:w="800" w:type="dxa"/>
            <w:shd w:val="solid" w:color="FFFFFF" w:fill="auto"/>
          </w:tcPr>
          <w:p w14:paraId="3A7C03BA" w14:textId="671CBBFB" w:rsidR="00FA7DF0" w:rsidRDefault="00FA7DF0" w:rsidP="008221B8">
            <w:pPr>
              <w:pStyle w:val="TAC"/>
              <w:rPr>
                <w:sz w:val="16"/>
                <w:szCs w:val="16"/>
                <w:lang w:eastAsia="en-US"/>
              </w:rPr>
            </w:pPr>
            <w:r>
              <w:rPr>
                <w:sz w:val="16"/>
                <w:szCs w:val="16"/>
                <w:lang w:eastAsia="en-US"/>
              </w:rPr>
              <w:t>2022-03</w:t>
            </w:r>
          </w:p>
        </w:tc>
        <w:tc>
          <w:tcPr>
            <w:tcW w:w="800" w:type="dxa"/>
            <w:shd w:val="solid" w:color="FFFFFF" w:fill="auto"/>
          </w:tcPr>
          <w:p w14:paraId="42A7DBA6" w14:textId="2DA1A3B6" w:rsidR="00FA7DF0" w:rsidRDefault="00FA7DF0" w:rsidP="008221B8">
            <w:pPr>
              <w:pStyle w:val="TAC"/>
              <w:rPr>
                <w:sz w:val="16"/>
                <w:szCs w:val="16"/>
                <w:lang w:eastAsia="en-US"/>
              </w:rPr>
            </w:pPr>
            <w:r>
              <w:rPr>
                <w:sz w:val="16"/>
                <w:szCs w:val="16"/>
                <w:lang w:eastAsia="en-US"/>
              </w:rPr>
              <w:t>CT-95e</w:t>
            </w:r>
          </w:p>
        </w:tc>
        <w:tc>
          <w:tcPr>
            <w:tcW w:w="1094" w:type="dxa"/>
            <w:shd w:val="solid" w:color="FFFFFF" w:fill="auto"/>
          </w:tcPr>
          <w:p w14:paraId="3CA24A6B" w14:textId="4004F699" w:rsidR="00FA7DF0" w:rsidRPr="000F3CAA" w:rsidRDefault="00FA7DF0" w:rsidP="008221B8">
            <w:pPr>
              <w:pStyle w:val="TAC"/>
              <w:rPr>
                <w:sz w:val="16"/>
                <w:szCs w:val="16"/>
                <w:lang w:eastAsia="en-US"/>
              </w:rPr>
            </w:pPr>
            <w:r>
              <w:rPr>
                <w:sz w:val="16"/>
                <w:szCs w:val="16"/>
                <w:lang w:eastAsia="en-US"/>
              </w:rPr>
              <w:t>CP-220364</w:t>
            </w:r>
          </w:p>
        </w:tc>
        <w:tc>
          <w:tcPr>
            <w:tcW w:w="500" w:type="dxa"/>
            <w:shd w:val="solid" w:color="FFFFFF" w:fill="auto"/>
          </w:tcPr>
          <w:p w14:paraId="390DBFEA" w14:textId="027B59FF" w:rsidR="00FA7DF0" w:rsidRDefault="00FA7DF0" w:rsidP="008221B8">
            <w:pPr>
              <w:pStyle w:val="TAL"/>
              <w:rPr>
                <w:sz w:val="16"/>
                <w:szCs w:val="16"/>
                <w:lang w:eastAsia="en-US"/>
              </w:rPr>
            </w:pPr>
            <w:r>
              <w:rPr>
                <w:sz w:val="16"/>
                <w:szCs w:val="16"/>
                <w:lang w:eastAsia="en-US"/>
              </w:rPr>
              <w:t>0215</w:t>
            </w:r>
          </w:p>
        </w:tc>
        <w:tc>
          <w:tcPr>
            <w:tcW w:w="425" w:type="dxa"/>
            <w:shd w:val="solid" w:color="FFFFFF" w:fill="auto"/>
          </w:tcPr>
          <w:p w14:paraId="5F885410" w14:textId="74E2D854" w:rsidR="00FA7DF0" w:rsidRDefault="00FA7DF0" w:rsidP="008221B8">
            <w:pPr>
              <w:pStyle w:val="TAR"/>
              <w:rPr>
                <w:sz w:val="16"/>
                <w:szCs w:val="16"/>
                <w:lang w:eastAsia="en-US"/>
              </w:rPr>
            </w:pPr>
            <w:r>
              <w:rPr>
                <w:sz w:val="16"/>
                <w:szCs w:val="16"/>
                <w:lang w:eastAsia="en-US"/>
              </w:rPr>
              <w:t>2</w:t>
            </w:r>
          </w:p>
        </w:tc>
        <w:tc>
          <w:tcPr>
            <w:tcW w:w="425" w:type="dxa"/>
            <w:shd w:val="solid" w:color="FFFFFF" w:fill="auto"/>
          </w:tcPr>
          <w:p w14:paraId="0C0DE4C6" w14:textId="264BA62D" w:rsidR="00FA7DF0" w:rsidRDefault="00FA7DF0" w:rsidP="008221B8">
            <w:pPr>
              <w:pStyle w:val="TAC"/>
              <w:rPr>
                <w:sz w:val="16"/>
                <w:szCs w:val="16"/>
                <w:lang w:eastAsia="en-US"/>
              </w:rPr>
            </w:pPr>
            <w:r>
              <w:rPr>
                <w:sz w:val="16"/>
                <w:szCs w:val="16"/>
                <w:lang w:eastAsia="en-US"/>
              </w:rPr>
              <w:t>A</w:t>
            </w:r>
          </w:p>
        </w:tc>
        <w:tc>
          <w:tcPr>
            <w:tcW w:w="4962" w:type="dxa"/>
            <w:shd w:val="solid" w:color="FFFFFF" w:fill="auto"/>
          </w:tcPr>
          <w:p w14:paraId="0C0E362E" w14:textId="1E3436EE" w:rsidR="00FA7DF0" w:rsidRDefault="00FA7DF0" w:rsidP="008221B8">
            <w:pPr>
              <w:pStyle w:val="TAL"/>
            </w:pPr>
            <w:r>
              <w:t>Structure of group info and presentation priorities</w:t>
            </w:r>
          </w:p>
        </w:tc>
        <w:tc>
          <w:tcPr>
            <w:tcW w:w="708" w:type="dxa"/>
            <w:shd w:val="solid" w:color="FFFFFF" w:fill="auto"/>
          </w:tcPr>
          <w:p w14:paraId="184149AC" w14:textId="317C9F40" w:rsidR="00FA7DF0" w:rsidRDefault="00FA7DF0" w:rsidP="008221B8">
            <w:pPr>
              <w:pStyle w:val="TAC"/>
              <w:rPr>
                <w:sz w:val="16"/>
                <w:szCs w:val="16"/>
                <w:lang w:eastAsia="en-US"/>
              </w:rPr>
            </w:pPr>
            <w:r>
              <w:rPr>
                <w:sz w:val="16"/>
                <w:szCs w:val="16"/>
                <w:lang w:eastAsia="en-US"/>
              </w:rPr>
              <w:t>16.11.0</w:t>
            </w:r>
          </w:p>
        </w:tc>
      </w:tr>
      <w:tr w:rsidR="00354345" w:rsidRPr="004E2844" w14:paraId="5503EEB6" w14:textId="77777777" w:rsidTr="0038500E">
        <w:tc>
          <w:tcPr>
            <w:tcW w:w="800" w:type="dxa"/>
            <w:shd w:val="solid" w:color="FFFFFF" w:fill="auto"/>
          </w:tcPr>
          <w:p w14:paraId="3A59E8A9" w14:textId="032AA26E" w:rsidR="00354345" w:rsidRDefault="00354345" w:rsidP="008221B8">
            <w:pPr>
              <w:pStyle w:val="TAC"/>
              <w:rPr>
                <w:sz w:val="16"/>
                <w:szCs w:val="16"/>
                <w:lang w:eastAsia="en-US"/>
              </w:rPr>
            </w:pPr>
            <w:r>
              <w:rPr>
                <w:sz w:val="16"/>
                <w:szCs w:val="16"/>
                <w:lang w:eastAsia="en-US"/>
              </w:rPr>
              <w:t>2022-06</w:t>
            </w:r>
          </w:p>
        </w:tc>
        <w:tc>
          <w:tcPr>
            <w:tcW w:w="800" w:type="dxa"/>
            <w:shd w:val="solid" w:color="FFFFFF" w:fill="auto"/>
          </w:tcPr>
          <w:p w14:paraId="263F74DC" w14:textId="4EC7CB7A" w:rsidR="00354345" w:rsidRDefault="00354345" w:rsidP="008221B8">
            <w:pPr>
              <w:pStyle w:val="TAC"/>
              <w:rPr>
                <w:sz w:val="16"/>
                <w:szCs w:val="16"/>
                <w:lang w:eastAsia="en-US"/>
              </w:rPr>
            </w:pPr>
            <w:r>
              <w:rPr>
                <w:sz w:val="16"/>
                <w:szCs w:val="16"/>
                <w:lang w:eastAsia="en-US"/>
              </w:rPr>
              <w:t>CT-96</w:t>
            </w:r>
          </w:p>
        </w:tc>
        <w:tc>
          <w:tcPr>
            <w:tcW w:w="1094" w:type="dxa"/>
            <w:shd w:val="solid" w:color="FFFFFF" w:fill="auto"/>
          </w:tcPr>
          <w:p w14:paraId="6B72F11D" w14:textId="40C9D027" w:rsidR="00354345" w:rsidRDefault="00354345" w:rsidP="008221B8">
            <w:pPr>
              <w:pStyle w:val="TAC"/>
              <w:rPr>
                <w:sz w:val="16"/>
                <w:szCs w:val="16"/>
                <w:lang w:eastAsia="en-US"/>
              </w:rPr>
            </w:pPr>
            <w:r w:rsidRPr="00354345">
              <w:rPr>
                <w:sz w:val="16"/>
                <w:szCs w:val="16"/>
                <w:lang w:eastAsia="en-US"/>
              </w:rPr>
              <w:t>CP-221193</w:t>
            </w:r>
          </w:p>
        </w:tc>
        <w:tc>
          <w:tcPr>
            <w:tcW w:w="500" w:type="dxa"/>
            <w:shd w:val="solid" w:color="FFFFFF" w:fill="auto"/>
          </w:tcPr>
          <w:p w14:paraId="3398D388" w14:textId="28128672" w:rsidR="00354345" w:rsidRDefault="00354345" w:rsidP="008221B8">
            <w:pPr>
              <w:pStyle w:val="TAL"/>
              <w:rPr>
                <w:sz w:val="16"/>
                <w:szCs w:val="16"/>
                <w:lang w:eastAsia="en-US"/>
              </w:rPr>
            </w:pPr>
            <w:r>
              <w:rPr>
                <w:sz w:val="16"/>
                <w:szCs w:val="16"/>
                <w:lang w:eastAsia="en-US"/>
              </w:rPr>
              <w:t>0228</w:t>
            </w:r>
          </w:p>
        </w:tc>
        <w:tc>
          <w:tcPr>
            <w:tcW w:w="425" w:type="dxa"/>
            <w:shd w:val="solid" w:color="FFFFFF" w:fill="auto"/>
          </w:tcPr>
          <w:p w14:paraId="08F7D4C3" w14:textId="0096BE92" w:rsidR="00354345" w:rsidRDefault="00354345" w:rsidP="008221B8">
            <w:pPr>
              <w:pStyle w:val="TAR"/>
              <w:rPr>
                <w:sz w:val="16"/>
                <w:szCs w:val="16"/>
                <w:lang w:eastAsia="en-US"/>
              </w:rPr>
            </w:pPr>
            <w:r>
              <w:rPr>
                <w:sz w:val="16"/>
                <w:szCs w:val="16"/>
                <w:lang w:eastAsia="en-US"/>
              </w:rPr>
              <w:t>1</w:t>
            </w:r>
          </w:p>
        </w:tc>
        <w:tc>
          <w:tcPr>
            <w:tcW w:w="425" w:type="dxa"/>
            <w:shd w:val="solid" w:color="FFFFFF" w:fill="auto"/>
          </w:tcPr>
          <w:p w14:paraId="26A9F3D7" w14:textId="1A0D59DB" w:rsidR="00354345" w:rsidRDefault="00354345" w:rsidP="008221B8">
            <w:pPr>
              <w:pStyle w:val="TAC"/>
              <w:rPr>
                <w:sz w:val="16"/>
                <w:szCs w:val="16"/>
                <w:lang w:eastAsia="en-US"/>
              </w:rPr>
            </w:pPr>
            <w:r>
              <w:rPr>
                <w:sz w:val="16"/>
                <w:szCs w:val="16"/>
                <w:lang w:eastAsia="en-US"/>
              </w:rPr>
              <w:t>A</w:t>
            </w:r>
          </w:p>
        </w:tc>
        <w:tc>
          <w:tcPr>
            <w:tcW w:w="4962" w:type="dxa"/>
            <w:shd w:val="solid" w:color="FFFFFF" w:fill="auto"/>
          </w:tcPr>
          <w:p w14:paraId="60FC3F05" w14:textId="731F2605" w:rsidR="00354345" w:rsidRDefault="00354345" w:rsidP="008221B8">
            <w:pPr>
              <w:pStyle w:val="TAL"/>
            </w:pPr>
            <w:r>
              <w:t>Reference corrections related to Group Info corrections</w:t>
            </w:r>
          </w:p>
        </w:tc>
        <w:tc>
          <w:tcPr>
            <w:tcW w:w="708" w:type="dxa"/>
            <w:shd w:val="solid" w:color="FFFFFF" w:fill="auto"/>
          </w:tcPr>
          <w:p w14:paraId="480A7A55" w14:textId="41F2334C" w:rsidR="00354345" w:rsidRDefault="00354345" w:rsidP="008221B8">
            <w:pPr>
              <w:pStyle w:val="TAC"/>
              <w:rPr>
                <w:sz w:val="16"/>
                <w:szCs w:val="16"/>
                <w:lang w:eastAsia="en-US"/>
              </w:rPr>
            </w:pPr>
            <w:r>
              <w:rPr>
                <w:sz w:val="16"/>
                <w:szCs w:val="16"/>
                <w:lang w:eastAsia="en-US"/>
              </w:rPr>
              <w:t>16.12.0</w:t>
            </w:r>
          </w:p>
        </w:tc>
      </w:tr>
      <w:tr w:rsidR="008B428C" w:rsidRPr="004E2844" w14:paraId="57EA24E7" w14:textId="77777777" w:rsidTr="0038500E">
        <w:tc>
          <w:tcPr>
            <w:tcW w:w="800" w:type="dxa"/>
            <w:shd w:val="solid" w:color="FFFFFF" w:fill="auto"/>
          </w:tcPr>
          <w:p w14:paraId="0A05468B" w14:textId="35B3EFCD" w:rsidR="008B428C" w:rsidRDefault="008B428C" w:rsidP="008221B8">
            <w:pPr>
              <w:pStyle w:val="TAC"/>
              <w:rPr>
                <w:sz w:val="16"/>
                <w:szCs w:val="16"/>
                <w:lang w:eastAsia="en-US"/>
              </w:rPr>
            </w:pPr>
            <w:r>
              <w:rPr>
                <w:sz w:val="16"/>
                <w:szCs w:val="16"/>
                <w:lang w:eastAsia="en-US"/>
              </w:rPr>
              <w:t>2022-0</w:t>
            </w:r>
            <w:r w:rsidR="00083F19">
              <w:rPr>
                <w:sz w:val="16"/>
                <w:szCs w:val="16"/>
                <w:lang w:eastAsia="en-US"/>
              </w:rPr>
              <w:t>9</w:t>
            </w:r>
          </w:p>
        </w:tc>
        <w:tc>
          <w:tcPr>
            <w:tcW w:w="800" w:type="dxa"/>
            <w:shd w:val="solid" w:color="FFFFFF" w:fill="auto"/>
          </w:tcPr>
          <w:p w14:paraId="076FEA36" w14:textId="0CC69FA9" w:rsidR="008B428C" w:rsidRDefault="008B428C" w:rsidP="008221B8">
            <w:pPr>
              <w:pStyle w:val="TAC"/>
              <w:rPr>
                <w:sz w:val="16"/>
                <w:szCs w:val="16"/>
                <w:lang w:eastAsia="en-US"/>
              </w:rPr>
            </w:pPr>
            <w:r>
              <w:rPr>
                <w:sz w:val="16"/>
                <w:szCs w:val="16"/>
                <w:lang w:eastAsia="en-US"/>
              </w:rPr>
              <w:t>CT-9</w:t>
            </w:r>
            <w:r w:rsidR="00083F19">
              <w:rPr>
                <w:sz w:val="16"/>
                <w:szCs w:val="16"/>
                <w:lang w:eastAsia="en-US"/>
              </w:rPr>
              <w:t>7e</w:t>
            </w:r>
          </w:p>
        </w:tc>
        <w:tc>
          <w:tcPr>
            <w:tcW w:w="1094" w:type="dxa"/>
            <w:shd w:val="solid" w:color="FFFFFF" w:fill="auto"/>
          </w:tcPr>
          <w:p w14:paraId="6B78D76E" w14:textId="69970526" w:rsidR="008B428C" w:rsidRPr="00354345" w:rsidRDefault="008B428C" w:rsidP="008221B8">
            <w:pPr>
              <w:pStyle w:val="TAC"/>
              <w:rPr>
                <w:sz w:val="16"/>
                <w:szCs w:val="16"/>
                <w:lang w:eastAsia="en-US"/>
              </w:rPr>
            </w:pPr>
            <w:r w:rsidRPr="008B428C">
              <w:rPr>
                <w:sz w:val="16"/>
                <w:szCs w:val="16"/>
                <w:lang w:eastAsia="en-US"/>
              </w:rPr>
              <w:t>CP-222134</w:t>
            </w:r>
          </w:p>
        </w:tc>
        <w:tc>
          <w:tcPr>
            <w:tcW w:w="500" w:type="dxa"/>
            <w:shd w:val="solid" w:color="FFFFFF" w:fill="auto"/>
          </w:tcPr>
          <w:p w14:paraId="15ED918C" w14:textId="1BFA0574" w:rsidR="008B428C" w:rsidRDefault="008B428C" w:rsidP="008221B8">
            <w:pPr>
              <w:pStyle w:val="TAL"/>
              <w:rPr>
                <w:sz w:val="16"/>
                <w:szCs w:val="16"/>
                <w:lang w:eastAsia="en-US"/>
              </w:rPr>
            </w:pPr>
            <w:r>
              <w:rPr>
                <w:sz w:val="16"/>
                <w:szCs w:val="16"/>
                <w:lang w:eastAsia="en-US"/>
              </w:rPr>
              <w:t>0234</w:t>
            </w:r>
          </w:p>
        </w:tc>
        <w:tc>
          <w:tcPr>
            <w:tcW w:w="425" w:type="dxa"/>
            <w:shd w:val="solid" w:color="FFFFFF" w:fill="auto"/>
          </w:tcPr>
          <w:p w14:paraId="55F561A1" w14:textId="38C9980C" w:rsidR="008B428C" w:rsidRDefault="008B428C" w:rsidP="008221B8">
            <w:pPr>
              <w:pStyle w:val="TAR"/>
              <w:rPr>
                <w:sz w:val="16"/>
                <w:szCs w:val="16"/>
                <w:lang w:eastAsia="en-US"/>
              </w:rPr>
            </w:pPr>
            <w:r>
              <w:rPr>
                <w:sz w:val="16"/>
                <w:szCs w:val="16"/>
                <w:lang w:eastAsia="en-US"/>
              </w:rPr>
              <w:t>4</w:t>
            </w:r>
          </w:p>
        </w:tc>
        <w:tc>
          <w:tcPr>
            <w:tcW w:w="425" w:type="dxa"/>
            <w:shd w:val="solid" w:color="FFFFFF" w:fill="auto"/>
          </w:tcPr>
          <w:p w14:paraId="41AF390D" w14:textId="6F3A9FD1" w:rsidR="008B428C" w:rsidRDefault="008B428C" w:rsidP="008221B8">
            <w:pPr>
              <w:pStyle w:val="TAC"/>
              <w:rPr>
                <w:sz w:val="16"/>
                <w:szCs w:val="16"/>
                <w:lang w:eastAsia="en-US"/>
              </w:rPr>
            </w:pPr>
            <w:r>
              <w:rPr>
                <w:sz w:val="16"/>
                <w:szCs w:val="16"/>
                <w:lang w:eastAsia="en-US"/>
              </w:rPr>
              <w:t>A</w:t>
            </w:r>
          </w:p>
        </w:tc>
        <w:tc>
          <w:tcPr>
            <w:tcW w:w="4962" w:type="dxa"/>
            <w:shd w:val="solid" w:color="FFFFFF" w:fill="auto"/>
          </w:tcPr>
          <w:p w14:paraId="7A2C8036" w14:textId="4BBBA4FE" w:rsidR="008B428C" w:rsidRDefault="008B428C" w:rsidP="008221B8">
            <w:pPr>
              <w:pStyle w:val="TAL"/>
            </w:pPr>
            <w:r>
              <w:t>Add resource priority elements to MCVideo</w:t>
            </w:r>
          </w:p>
        </w:tc>
        <w:tc>
          <w:tcPr>
            <w:tcW w:w="708" w:type="dxa"/>
            <w:shd w:val="solid" w:color="FFFFFF" w:fill="auto"/>
          </w:tcPr>
          <w:p w14:paraId="183F8551" w14:textId="7C150315" w:rsidR="008B428C" w:rsidRDefault="008B428C" w:rsidP="008221B8">
            <w:pPr>
              <w:pStyle w:val="TAC"/>
              <w:rPr>
                <w:sz w:val="16"/>
                <w:szCs w:val="16"/>
                <w:lang w:eastAsia="en-US"/>
              </w:rPr>
            </w:pPr>
            <w:r>
              <w:rPr>
                <w:sz w:val="16"/>
                <w:szCs w:val="16"/>
                <w:lang w:eastAsia="en-US"/>
              </w:rPr>
              <w:t>16.13.0</w:t>
            </w:r>
          </w:p>
        </w:tc>
      </w:tr>
      <w:tr w:rsidR="00E75B23" w:rsidRPr="004E2844" w14:paraId="20386523" w14:textId="77777777" w:rsidTr="0038500E">
        <w:tc>
          <w:tcPr>
            <w:tcW w:w="800" w:type="dxa"/>
            <w:shd w:val="solid" w:color="FFFFFF" w:fill="auto"/>
          </w:tcPr>
          <w:p w14:paraId="439F72B1" w14:textId="5C4BEBEC" w:rsidR="00E75B23" w:rsidRDefault="00E75B23" w:rsidP="008221B8">
            <w:pPr>
              <w:pStyle w:val="TAC"/>
              <w:rPr>
                <w:sz w:val="16"/>
                <w:szCs w:val="16"/>
                <w:lang w:eastAsia="en-US"/>
              </w:rPr>
            </w:pPr>
            <w:r>
              <w:rPr>
                <w:sz w:val="16"/>
                <w:szCs w:val="16"/>
                <w:lang w:eastAsia="en-US"/>
              </w:rPr>
              <w:t>2022-12</w:t>
            </w:r>
          </w:p>
        </w:tc>
        <w:tc>
          <w:tcPr>
            <w:tcW w:w="800" w:type="dxa"/>
            <w:shd w:val="solid" w:color="FFFFFF" w:fill="auto"/>
          </w:tcPr>
          <w:p w14:paraId="56FFD9F3" w14:textId="76A29AE3" w:rsidR="00E75B23" w:rsidRDefault="00E75B23" w:rsidP="008221B8">
            <w:pPr>
              <w:pStyle w:val="TAC"/>
              <w:rPr>
                <w:sz w:val="16"/>
                <w:szCs w:val="16"/>
                <w:lang w:eastAsia="en-US"/>
              </w:rPr>
            </w:pPr>
            <w:r>
              <w:rPr>
                <w:sz w:val="16"/>
                <w:szCs w:val="16"/>
                <w:lang w:eastAsia="en-US"/>
              </w:rPr>
              <w:t>CT-98e</w:t>
            </w:r>
          </w:p>
        </w:tc>
        <w:tc>
          <w:tcPr>
            <w:tcW w:w="1094" w:type="dxa"/>
            <w:shd w:val="solid" w:color="FFFFFF" w:fill="auto"/>
          </w:tcPr>
          <w:p w14:paraId="30591D77" w14:textId="5393F9B7" w:rsidR="00E75B23" w:rsidRPr="008B428C" w:rsidRDefault="00B24C1E" w:rsidP="008221B8">
            <w:pPr>
              <w:pStyle w:val="TAC"/>
              <w:rPr>
                <w:sz w:val="16"/>
                <w:szCs w:val="16"/>
                <w:lang w:eastAsia="en-US"/>
              </w:rPr>
            </w:pPr>
            <w:r w:rsidRPr="00B24C1E">
              <w:rPr>
                <w:sz w:val="16"/>
                <w:szCs w:val="16"/>
                <w:lang w:eastAsia="en-US"/>
              </w:rPr>
              <w:t>CP-223130</w:t>
            </w:r>
          </w:p>
        </w:tc>
        <w:tc>
          <w:tcPr>
            <w:tcW w:w="500" w:type="dxa"/>
            <w:shd w:val="solid" w:color="FFFFFF" w:fill="auto"/>
          </w:tcPr>
          <w:p w14:paraId="65CC1E11" w14:textId="16D740E4" w:rsidR="00E75B23" w:rsidRDefault="00574502" w:rsidP="008221B8">
            <w:pPr>
              <w:pStyle w:val="TAL"/>
              <w:rPr>
                <w:sz w:val="16"/>
                <w:szCs w:val="16"/>
                <w:lang w:eastAsia="en-US"/>
              </w:rPr>
            </w:pPr>
            <w:r>
              <w:rPr>
                <w:sz w:val="16"/>
                <w:szCs w:val="16"/>
                <w:lang w:eastAsia="en-US"/>
              </w:rPr>
              <w:t>0243</w:t>
            </w:r>
          </w:p>
        </w:tc>
        <w:tc>
          <w:tcPr>
            <w:tcW w:w="425" w:type="dxa"/>
            <w:shd w:val="solid" w:color="FFFFFF" w:fill="auto"/>
          </w:tcPr>
          <w:p w14:paraId="62AA6916" w14:textId="676A6F7C" w:rsidR="00E75B23" w:rsidRDefault="00574502" w:rsidP="008221B8">
            <w:pPr>
              <w:pStyle w:val="TAR"/>
              <w:rPr>
                <w:sz w:val="16"/>
                <w:szCs w:val="16"/>
                <w:lang w:eastAsia="en-US"/>
              </w:rPr>
            </w:pPr>
            <w:r>
              <w:rPr>
                <w:sz w:val="16"/>
                <w:szCs w:val="16"/>
                <w:lang w:eastAsia="en-US"/>
              </w:rPr>
              <w:t>1</w:t>
            </w:r>
          </w:p>
        </w:tc>
        <w:tc>
          <w:tcPr>
            <w:tcW w:w="425" w:type="dxa"/>
            <w:shd w:val="solid" w:color="FFFFFF" w:fill="auto"/>
          </w:tcPr>
          <w:p w14:paraId="3E8E54F2" w14:textId="3D072D51" w:rsidR="00E75B23" w:rsidRDefault="00574502" w:rsidP="008221B8">
            <w:pPr>
              <w:pStyle w:val="TAC"/>
              <w:rPr>
                <w:sz w:val="16"/>
                <w:szCs w:val="16"/>
                <w:lang w:eastAsia="en-US"/>
              </w:rPr>
            </w:pPr>
            <w:r>
              <w:rPr>
                <w:sz w:val="16"/>
                <w:szCs w:val="16"/>
                <w:lang w:eastAsia="en-US"/>
              </w:rPr>
              <w:t>A</w:t>
            </w:r>
          </w:p>
        </w:tc>
        <w:tc>
          <w:tcPr>
            <w:tcW w:w="4962" w:type="dxa"/>
            <w:shd w:val="solid" w:color="FFFFFF" w:fill="auto"/>
          </w:tcPr>
          <w:p w14:paraId="755DAD97" w14:textId="0E8E9345" w:rsidR="00E75B23" w:rsidRDefault="002063AA" w:rsidP="008221B8">
            <w:pPr>
              <w:pStyle w:val="TAL"/>
            </w:pPr>
            <w:r w:rsidRPr="002063AA">
              <w:t>MCVideo Serv Config import line</w:t>
            </w:r>
          </w:p>
        </w:tc>
        <w:tc>
          <w:tcPr>
            <w:tcW w:w="708" w:type="dxa"/>
            <w:shd w:val="solid" w:color="FFFFFF" w:fill="auto"/>
          </w:tcPr>
          <w:p w14:paraId="25D9665B" w14:textId="28CC5D08" w:rsidR="00E75B23" w:rsidRDefault="00E75B23" w:rsidP="008221B8">
            <w:pPr>
              <w:pStyle w:val="TAC"/>
              <w:rPr>
                <w:sz w:val="16"/>
                <w:szCs w:val="16"/>
                <w:lang w:eastAsia="en-US"/>
              </w:rPr>
            </w:pPr>
            <w:r>
              <w:rPr>
                <w:sz w:val="16"/>
                <w:szCs w:val="16"/>
                <w:lang w:eastAsia="en-US"/>
              </w:rPr>
              <w:t>16.14.0</w:t>
            </w:r>
          </w:p>
        </w:tc>
      </w:tr>
    </w:tbl>
    <w:p w14:paraId="6A6F99D4" w14:textId="77777777" w:rsidR="0038500E" w:rsidRPr="004E2844" w:rsidRDefault="0038500E" w:rsidP="00131C35"/>
    <w:sectPr w:rsidR="0038500E" w:rsidRPr="004E2844" w:rsidSect="00273A27">
      <w:headerReference w:type="default" r:id="rId62"/>
      <w:footerReference w:type="default" r:id="rId6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9A63" w14:textId="77777777" w:rsidR="00255BB9" w:rsidRDefault="00255BB9">
      <w:r>
        <w:separator/>
      </w:r>
    </w:p>
  </w:endnote>
  <w:endnote w:type="continuationSeparator" w:id="0">
    <w:p w14:paraId="4AA7730D" w14:textId="77777777" w:rsidR="00255BB9" w:rsidRDefault="00255BB9">
      <w:r>
        <w:continuationSeparator/>
      </w:r>
    </w:p>
  </w:endnote>
  <w:endnote w:type="continuationNotice" w:id="1">
    <w:p w14:paraId="2EA8F046" w14:textId="77777777" w:rsidR="00255BB9" w:rsidRDefault="00255B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21673" w14:textId="77777777" w:rsidR="00515338" w:rsidRDefault="00515338">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E4CF0" w14:textId="77777777" w:rsidR="00255BB9" w:rsidRDefault="00255BB9">
      <w:r>
        <w:separator/>
      </w:r>
    </w:p>
  </w:footnote>
  <w:footnote w:type="continuationSeparator" w:id="0">
    <w:p w14:paraId="4C3CCD33" w14:textId="77777777" w:rsidR="00255BB9" w:rsidRDefault="00255BB9">
      <w:r>
        <w:continuationSeparator/>
      </w:r>
    </w:p>
  </w:footnote>
  <w:footnote w:type="continuationNotice" w:id="1">
    <w:p w14:paraId="2FC69245" w14:textId="77777777" w:rsidR="00255BB9" w:rsidRDefault="00255BB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08A46" w14:textId="70427837" w:rsidR="00515338" w:rsidRDefault="0051533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A7781">
      <w:rPr>
        <w:rFonts w:ascii="Arial" w:hAnsi="Arial" w:cs="Arial"/>
        <w:b/>
        <w:noProof/>
        <w:sz w:val="18"/>
        <w:szCs w:val="18"/>
      </w:rPr>
      <w:t>w3GPP TS 24.484 V16.14.0 (2022-12)</w:t>
    </w:r>
    <w:r>
      <w:rPr>
        <w:rFonts w:ascii="Arial" w:hAnsi="Arial" w:cs="Arial"/>
        <w:b/>
        <w:sz w:val="18"/>
        <w:szCs w:val="18"/>
      </w:rPr>
      <w:fldChar w:fldCharType="end"/>
    </w:r>
  </w:p>
  <w:p w14:paraId="1E759691" w14:textId="77777777" w:rsidR="00515338" w:rsidRDefault="0051533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5</w:t>
    </w:r>
    <w:r>
      <w:rPr>
        <w:rFonts w:ascii="Arial" w:hAnsi="Arial" w:cs="Arial"/>
        <w:b/>
        <w:sz w:val="18"/>
        <w:szCs w:val="18"/>
      </w:rPr>
      <w:fldChar w:fldCharType="end"/>
    </w:r>
  </w:p>
  <w:p w14:paraId="201E0B2D" w14:textId="5543B7CA" w:rsidR="00515338" w:rsidRDefault="0051533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A7781">
      <w:rPr>
        <w:rFonts w:ascii="Arial" w:hAnsi="Arial" w:cs="Arial"/>
        <w:b/>
        <w:noProof/>
        <w:sz w:val="18"/>
        <w:szCs w:val="18"/>
      </w:rPr>
      <w:t>Release 16</w:t>
    </w:r>
    <w:r>
      <w:rPr>
        <w:rFonts w:ascii="Arial" w:hAnsi="Arial" w:cs="Arial"/>
        <w:b/>
        <w:sz w:val="18"/>
        <w:szCs w:val="18"/>
      </w:rPr>
      <w:fldChar w:fldCharType="end"/>
    </w:r>
  </w:p>
  <w:p w14:paraId="3B9F704D" w14:textId="77777777" w:rsidR="00515338" w:rsidRDefault="00515338"/>
  <w:p w14:paraId="6EA4013A" w14:textId="77777777" w:rsidR="00515338" w:rsidRDefault="005153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26E0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A92060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A6E5AF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229D7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32E05A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BEFDC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A6F70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A8D3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9827E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56A5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C990E19"/>
    <w:multiLevelType w:val="hybridMultilevel"/>
    <w:tmpl w:val="5CF81C7A"/>
    <w:lvl w:ilvl="0" w:tplc="470ADD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0CCD58A2"/>
    <w:multiLevelType w:val="hybridMultilevel"/>
    <w:tmpl w:val="1D688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F82004"/>
    <w:multiLevelType w:val="hybridMultilevel"/>
    <w:tmpl w:val="55B0C9F2"/>
    <w:lvl w:ilvl="0" w:tplc="13422CB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48E02DD"/>
    <w:multiLevelType w:val="hybridMultilevel"/>
    <w:tmpl w:val="A7307608"/>
    <w:lvl w:ilvl="0" w:tplc="7B5879A8">
      <w:start w:val="12"/>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7" w15:restartNumberingAfterBreak="0">
    <w:nsid w:val="28D34F75"/>
    <w:multiLevelType w:val="hybridMultilevel"/>
    <w:tmpl w:val="DDEA0F7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3835EC2"/>
    <w:multiLevelType w:val="hybridMultilevel"/>
    <w:tmpl w:val="FC722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C9C6305"/>
    <w:multiLevelType w:val="hybridMultilevel"/>
    <w:tmpl w:val="46D25D2E"/>
    <w:lvl w:ilvl="0" w:tplc="6310B48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0" w15:restartNumberingAfterBreak="0">
    <w:nsid w:val="44A81DC8"/>
    <w:multiLevelType w:val="hybridMultilevel"/>
    <w:tmpl w:val="94108D46"/>
    <w:lvl w:ilvl="0" w:tplc="8F1EF21A">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474E5123"/>
    <w:multiLevelType w:val="hybridMultilevel"/>
    <w:tmpl w:val="EE96B35C"/>
    <w:lvl w:ilvl="0" w:tplc="898AE120">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E44DC4"/>
    <w:multiLevelType w:val="hybridMultilevel"/>
    <w:tmpl w:val="47BA2F50"/>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3" w15:restartNumberingAfterBreak="0">
    <w:nsid w:val="53CA46E7"/>
    <w:multiLevelType w:val="hybridMultilevel"/>
    <w:tmpl w:val="CDCEFACE"/>
    <w:lvl w:ilvl="0" w:tplc="20469AB6">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5A4731E6"/>
    <w:multiLevelType w:val="hybridMultilevel"/>
    <w:tmpl w:val="AE8008A2"/>
    <w:lvl w:ilvl="0" w:tplc="5B52C7E8">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5CF45480"/>
    <w:multiLevelType w:val="hybridMultilevel"/>
    <w:tmpl w:val="FC722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70966"/>
    <w:multiLevelType w:val="hybridMultilevel"/>
    <w:tmpl w:val="7C3C8514"/>
    <w:lvl w:ilvl="0" w:tplc="05A860C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15:restartNumberingAfterBreak="0">
    <w:nsid w:val="5F225B5B"/>
    <w:multiLevelType w:val="hybridMultilevel"/>
    <w:tmpl w:val="147A1214"/>
    <w:lvl w:ilvl="0" w:tplc="898AE120">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28" w15:restartNumberingAfterBreak="0">
    <w:nsid w:val="6CA960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27824E4"/>
    <w:multiLevelType w:val="hybridMultilevel"/>
    <w:tmpl w:val="90F6B926"/>
    <w:lvl w:ilvl="0" w:tplc="E0BE8480">
      <w:start w:val="1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731252F9"/>
    <w:multiLevelType w:val="hybridMultilevel"/>
    <w:tmpl w:val="8F680BF6"/>
    <w:lvl w:ilvl="0" w:tplc="7B481658">
      <w:start w:val="1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789078E3"/>
    <w:multiLevelType w:val="hybridMultilevel"/>
    <w:tmpl w:val="224E5F14"/>
    <w:lvl w:ilvl="0" w:tplc="37C266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78BB661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C1E62B5"/>
    <w:multiLevelType w:val="hybridMultilevel"/>
    <w:tmpl w:val="92100BCE"/>
    <w:lvl w:ilvl="0" w:tplc="C436F5F6">
      <w:start w:val="1"/>
      <w:numFmt w:val="upp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4" w15:restartNumberingAfterBreak="0">
    <w:nsid w:val="7E747A04"/>
    <w:multiLevelType w:val="hybridMultilevel"/>
    <w:tmpl w:val="CEA2982E"/>
    <w:lvl w:ilvl="0" w:tplc="8420224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27331912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3023253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24046019">
    <w:abstractNumId w:val="12"/>
  </w:num>
  <w:num w:numId="4" w16cid:durableId="1253707667">
    <w:abstractNumId w:val="9"/>
  </w:num>
  <w:num w:numId="5" w16cid:durableId="1809546029">
    <w:abstractNumId w:val="7"/>
  </w:num>
  <w:num w:numId="6" w16cid:durableId="769354288">
    <w:abstractNumId w:val="6"/>
  </w:num>
  <w:num w:numId="7" w16cid:durableId="1346322995">
    <w:abstractNumId w:val="5"/>
  </w:num>
  <w:num w:numId="8" w16cid:durableId="1392072931">
    <w:abstractNumId w:val="4"/>
  </w:num>
  <w:num w:numId="9" w16cid:durableId="1191993394">
    <w:abstractNumId w:val="8"/>
  </w:num>
  <w:num w:numId="10" w16cid:durableId="415328575">
    <w:abstractNumId w:val="3"/>
  </w:num>
  <w:num w:numId="11" w16cid:durableId="869218995">
    <w:abstractNumId w:val="2"/>
  </w:num>
  <w:num w:numId="12" w16cid:durableId="802114550">
    <w:abstractNumId w:val="1"/>
  </w:num>
  <w:num w:numId="13" w16cid:durableId="1436485565">
    <w:abstractNumId w:val="0"/>
  </w:num>
  <w:num w:numId="14" w16cid:durableId="176237119">
    <w:abstractNumId w:val="24"/>
  </w:num>
  <w:num w:numId="15" w16cid:durableId="375542136">
    <w:abstractNumId w:val="23"/>
  </w:num>
  <w:num w:numId="16" w16cid:durableId="202406485">
    <w:abstractNumId w:val="15"/>
  </w:num>
  <w:num w:numId="17" w16cid:durableId="1241058066">
    <w:abstractNumId w:val="20"/>
  </w:num>
  <w:num w:numId="18" w16cid:durableId="1473138576">
    <w:abstractNumId w:val="29"/>
  </w:num>
  <w:num w:numId="19" w16cid:durableId="654922012">
    <w:abstractNumId w:val="26"/>
  </w:num>
  <w:num w:numId="20" w16cid:durableId="1304502498">
    <w:abstractNumId w:val="31"/>
  </w:num>
  <w:num w:numId="21" w16cid:durableId="1537499242">
    <w:abstractNumId w:val="13"/>
  </w:num>
  <w:num w:numId="22" w16cid:durableId="217128980">
    <w:abstractNumId w:val="34"/>
  </w:num>
  <w:num w:numId="23" w16cid:durableId="2027755893">
    <w:abstractNumId w:val="30"/>
  </w:num>
  <w:num w:numId="24" w16cid:durableId="638993808">
    <w:abstractNumId w:val="33"/>
  </w:num>
  <w:num w:numId="25" w16cid:durableId="1347251665">
    <w:abstractNumId w:val="14"/>
  </w:num>
  <w:num w:numId="26" w16cid:durableId="676149865">
    <w:abstractNumId w:val="22"/>
  </w:num>
  <w:num w:numId="27" w16cid:durableId="1092629878">
    <w:abstractNumId w:val="27"/>
  </w:num>
  <w:num w:numId="28" w16cid:durableId="1231618371">
    <w:abstractNumId w:val="21"/>
  </w:num>
  <w:num w:numId="29" w16cid:durableId="337468507">
    <w:abstractNumId w:val="10"/>
    <w:lvlOverride w:ilvl="0">
      <w:lvl w:ilvl="0">
        <w:start w:val="1"/>
        <w:numFmt w:val="bullet"/>
        <w:lvlText w:val=""/>
        <w:legacy w:legacy="1" w:legacySpace="0" w:legacyIndent="283"/>
        <w:lvlJc w:val="left"/>
        <w:pPr>
          <w:ind w:left="850" w:hanging="283"/>
        </w:pPr>
        <w:rPr>
          <w:rFonts w:ascii="Geneva" w:hAnsi="Geneva" w:hint="default"/>
        </w:rPr>
      </w:lvl>
    </w:lvlOverride>
  </w:num>
  <w:num w:numId="30" w16cid:durableId="470515428">
    <w:abstractNumId w:val="11"/>
  </w:num>
  <w:num w:numId="31" w16cid:durableId="1161585252">
    <w:abstractNumId w:val="19"/>
  </w:num>
  <w:num w:numId="32" w16cid:durableId="965937328">
    <w:abstractNumId w:val="17"/>
  </w:num>
  <w:num w:numId="33" w16cid:durableId="673342148">
    <w:abstractNumId w:val="25"/>
  </w:num>
  <w:num w:numId="34" w16cid:durableId="10092566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44921821">
    <w:abstractNumId w:val="16"/>
  </w:num>
  <w:num w:numId="36" w16cid:durableId="746075656">
    <w:abstractNumId w:val="28"/>
  </w:num>
  <w:num w:numId="37" w16cid:durableId="135969639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6"/>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B16"/>
    <w:rsid w:val="00006A25"/>
    <w:rsid w:val="00007D10"/>
    <w:rsid w:val="00010BAE"/>
    <w:rsid w:val="00011ADA"/>
    <w:rsid w:val="00012089"/>
    <w:rsid w:val="00014BF8"/>
    <w:rsid w:val="00015BE4"/>
    <w:rsid w:val="00016D8B"/>
    <w:rsid w:val="00017B51"/>
    <w:rsid w:val="00022FF1"/>
    <w:rsid w:val="00027F32"/>
    <w:rsid w:val="00033397"/>
    <w:rsid w:val="00034715"/>
    <w:rsid w:val="00040095"/>
    <w:rsid w:val="000405EF"/>
    <w:rsid w:val="00041439"/>
    <w:rsid w:val="00042879"/>
    <w:rsid w:val="0004641B"/>
    <w:rsid w:val="00047197"/>
    <w:rsid w:val="00050643"/>
    <w:rsid w:val="0005140D"/>
    <w:rsid w:val="000537A8"/>
    <w:rsid w:val="0005464C"/>
    <w:rsid w:val="00060A05"/>
    <w:rsid w:val="0006350E"/>
    <w:rsid w:val="000701C8"/>
    <w:rsid w:val="0007177F"/>
    <w:rsid w:val="00071AB6"/>
    <w:rsid w:val="00073326"/>
    <w:rsid w:val="00080512"/>
    <w:rsid w:val="0008364B"/>
    <w:rsid w:val="00083F19"/>
    <w:rsid w:val="000872C1"/>
    <w:rsid w:val="00093564"/>
    <w:rsid w:val="000963BB"/>
    <w:rsid w:val="000A1DAA"/>
    <w:rsid w:val="000A4FAD"/>
    <w:rsid w:val="000B0AA7"/>
    <w:rsid w:val="000B1C57"/>
    <w:rsid w:val="000B6FF8"/>
    <w:rsid w:val="000B7134"/>
    <w:rsid w:val="000C1FD1"/>
    <w:rsid w:val="000C243F"/>
    <w:rsid w:val="000C275D"/>
    <w:rsid w:val="000C57BA"/>
    <w:rsid w:val="000C711F"/>
    <w:rsid w:val="000D3266"/>
    <w:rsid w:val="000D3F00"/>
    <w:rsid w:val="000D58AB"/>
    <w:rsid w:val="000D590F"/>
    <w:rsid w:val="000D5C3D"/>
    <w:rsid w:val="000E131E"/>
    <w:rsid w:val="000E1EA1"/>
    <w:rsid w:val="000E25FE"/>
    <w:rsid w:val="000E2F71"/>
    <w:rsid w:val="000E3AF0"/>
    <w:rsid w:val="000E3E0C"/>
    <w:rsid w:val="000F01C2"/>
    <w:rsid w:val="000F3CAA"/>
    <w:rsid w:val="000F413F"/>
    <w:rsid w:val="000F57EB"/>
    <w:rsid w:val="000F6344"/>
    <w:rsid w:val="0010269E"/>
    <w:rsid w:val="001040E8"/>
    <w:rsid w:val="00105F3E"/>
    <w:rsid w:val="00106FA6"/>
    <w:rsid w:val="001072F8"/>
    <w:rsid w:val="00111DF2"/>
    <w:rsid w:val="00113493"/>
    <w:rsid w:val="00114B70"/>
    <w:rsid w:val="001153D5"/>
    <w:rsid w:val="001166E3"/>
    <w:rsid w:val="0011711C"/>
    <w:rsid w:val="001205EA"/>
    <w:rsid w:val="00121D56"/>
    <w:rsid w:val="00122EF6"/>
    <w:rsid w:val="00123146"/>
    <w:rsid w:val="001266AD"/>
    <w:rsid w:val="001268FD"/>
    <w:rsid w:val="00127EBC"/>
    <w:rsid w:val="0013041E"/>
    <w:rsid w:val="001306B7"/>
    <w:rsid w:val="00131958"/>
    <w:rsid w:val="00131C35"/>
    <w:rsid w:val="00136ADB"/>
    <w:rsid w:val="00136B23"/>
    <w:rsid w:val="00151B4D"/>
    <w:rsid w:val="0015437B"/>
    <w:rsid w:val="00163DC2"/>
    <w:rsid w:val="001725CB"/>
    <w:rsid w:val="001742A4"/>
    <w:rsid w:val="00176040"/>
    <w:rsid w:val="00176F87"/>
    <w:rsid w:val="00180950"/>
    <w:rsid w:val="0018096C"/>
    <w:rsid w:val="00181554"/>
    <w:rsid w:val="001821FC"/>
    <w:rsid w:val="001823CE"/>
    <w:rsid w:val="001837B3"/>
    <w:rsid w:val="001875B2"/>
    <w:rsid w:val="001A0506"/>
    <w:rsid w:val="001A3004"/>
    <w:rsid w:val="001A5724"/>
    <w:rsid w:val="001A7781"/>
    <w:rsid w:val="001A7F0D"/>
    <w:rsid w:val="001B13DA"/>
    <w:rsid w:val="001B1EC6"/>
    <w:rsid w:val="001B2ACA"/>
    <w:rsid w:val="001B2DC6"/>
    <w:rsid w:val="001B6CCB"/>
    <w:rsid w:val="001B7B9C"/>
    <w:rsid w:val="001B7DF9"/>
    <w:rsid w:val="001C195E"/>
    <w:rsid w:val="001C2045"/>
    <w:rsid w:val="001C2D65"/>
    <w:rsid w:val="001C4DE5"/>
    <w:rsid w:val="001C5D46"/>
    <w:rsid w:val="001C6D7F"/>
    <w:rsid w:val="001C7730"/>
    <w:rsid w:val="001D446B"/>
    <w:rsid w:val="001D5580"/>
    <w:rsid w:val="001D5EA6"/>
    <w:rsid w:val="001E2E41"/>
    <w:rsid w:val="001F168B"/>
    <w:rsid w:val="001F43CE"/>
    <w:rsid w:val="001F4601"/>
    <w:rsid w:val="00200EFA"/>
    <w:rsid w:val="00203B3F"/>
    <w:rsid w:val="00204C92"/>
    <w:rsid w:val="002063AA"/>
    <w:rsid w:val="00207CF7"/>
    <w:rsid w:val="00210ADC"/>
    <w:rsid w:val="00213B5D"/>
    <w:rsid w:val="00216360"/>
    <w:rsid w:val="002210B3"/>
    <w:rsid w:val="00224A07"/>
    <w:rsid w:val="00226460"/>
    <w:rsid w:val="00230118"/>
    <w:rsid w:val="002321A6"/>
    <w:rsid w:val="00232896"/>
    <w:rsid w:val="00244A60"/>
    <w:rsid w:val="002470C7"/>
    <w:rsid w:val="0025201C"/>
    <w:rsid w:val="002533FA"/>
    <w:rsid w:val="002534E2"/>
    <w:rsid w:val="0025356F"/>
    <w:rsid w:val="00255BB9"/>
    <w:rsid w:val="00255C5A"/>
    <w:rsid w:val="00263D9B"/>
    <w:rsid w:val="002651D2"/>
    <w:rsid w:val="00271BD1"/>
    <w:rsid w:val="00273A27"/>
    <w:rsid w:val="00273CA3"/>
    <w:rsid w:val="00273FA9"/>
    <w:rsid w:val="0027650D"/>
    <w:rsid w:val="00283465"/>
    <w:rsid w:val="00287BA2"/>
    <w:rsid w:val="00294100"/>
    <w:rsid w:val="00294D6C"/>
    <w:rsid w:val="00295D07"/>
    <w:rsid w:val="00297F33"/>
    <w:rsid w:val="002A081B"/>
    <w:rsid w:val="002A0893"/>
    <w:rsid w:val="002A184F"/>
    <w:rsid w:val="002B316A"/>
    <w:rsid w:val="002B4F0A"/>
    <w:rsid w:val="002B734A"/>
    <w:rsid w:val="002C310B"/>
    <w:rsid w:val="002C4F81"/>
    <w:rsid w:val="002D38E5"/>
    <w:rsid w:val="002D6251"/>
    <w:rsid w:val="002D77AE"/>
    <w:rsid w:val="002E1C30"/>
    <w:rsid w:val="002E3304"/>
    <w:rsid w:val="002E68C3"/>
    <w:rsid w:val="002F11FF"/>
    <w:rsid w:val="002F16F1"/>
    <w:rsid w:val="002F2828"/>
    <w:rsid w:val="002F487B"/>
    <w:rsid w:val="002F55BD"/>
    <w:rsid w:val="002F5FEA"/>
    <w:rsid w:val="00306B63"/>
    <w:rsid w:val="00312DC1"/>
    <w:rsid w:val="00315561"/>
    <w:rsid w:val="003157B5"/>
    <w:rsid w:val="0031729E"/>
    <w:rsid w:val="003172DC"/>
    <w:rsid w:val="0032260A"/>
    <w:rsid w:val="00324ED9"/>
    <w:rsid w:val="00325D0A"/>
    <w:rsid w:val="00327A21"/>
    <w:rsid w:val="00334AA6"/>
    <w:rsid w:val="00345EA5"/>
    <w:rsid w:val="00352CAF"/>
    <w:rsid w:val="00354345"/>
    <w:rsid w:val="0035462D"/>
    <w:rsid w:val="0036255E"/>
    <w:rsid w:val="003626D3"/>
    <w:rsid w:val="00367125"/>
    <w:rsid w:val="00371216"/>
    <w:rsid w:val="00371969"/>
    <w:rsid w:val="00375DF1"/>
    <w:rsid w:val="003770C8"/>
    <w:rsid w:val="0038095C"/>
    <w:rsid w:val="00383693"/>
    <w:rsid w:val="0038500E"/>
    <w:rsid w:val="003926DA"/>
    <w:rsid w:val="00394983"/>
    <w:rsid w:val="00394E9C"/>
    <w:rsid w:val="00396E81"/>
    <w:rsid w:val="003A572C"/>
    <w:rsid w:val="003B3D82"/>
    <w:rsid w:val="003B486E"/>
    <w:rsid w:val="003B7282"/>
    <w:rsid w:val="003B753A"/>
    <w:rsid w:val="003B7783"/>
    <w:rsid w:val="003C23FD"/>
    <w:rsid w:val="003C2B27"/>
    <w:rsid w:val="003C49D1"/>
    <w:rsid w:val="003C6865"/>
    <w:rsid w:val="003D3B0A"/>
    <w:rsid w:val="003E25D2"/>
    <w:rsid w:val="003E5AEE"/>
    <w:rsid w:val="003E7442"/>
    <w:rsid w:val="003F6DE9"/>
    <w:rsid w:val="004010BC"/>
    <w:rsid w:val="00401286"/>
    <w:rsid w:val="0040473F"/>
    <w:rsid w:val="00404EBA"/>
    <w:rsid w:val="00410BC2"/>
    <w:rsid w:val="00410D36"/>
    <w:rsid w:val="004129F3"/>
    <w:rsid w:val="00413F79"/>
    <w:rsid w:val="0041770F"/>
    <w:rsid w:val="00420120"/>
    <w:rsid w:val="00430B32"/>
    <w:rsid w:val="00435C39"/>
    <w:rsid w:val="00436178"/>
    <w:rsid w:val="00436B6E"/>
    <w:rsid w:val="00444361"/>
    <w:rsid w:val="00450D8F"/>
    <w:rsid w:val="00452332"/>
    <w:rsid w:val="004536E6"/>
    <w:rsid w:val="00455938"/>
    <w:rsid w:val="00473139"/>
    <w:rsid w:val="0047502E"/>
    <w:rsid w:val="00475B0E"/>
    <w:rsid w:val="0047798E"/>
    <w:rsid w:val="00493286"/>
    <w:rsid w:val="00495BEA"/>
    <w:rsid w:val="004979F8"/>
    <w:rsid w:val="004A33F4"/>
    <w:rsid w:val="004A6D8D"/>
    <w:rsid w:val="004B0273"/>
    <w:rsid w:val="004B1937"/>
    <w:rsid w:val="004B6562"/>
    <w:rsid w:val="004B7D14"/>
    <w:rsid w:val="004C0F1C"/>
    <w:rsid w:val="004C2834"/>
    <w:rsid w:val="004D1E34"/>
    <w:rsid w:val="004D3578"/>
    <w:rsid w:val="004D384B"/>
    <w:rsid w:val="004D61AD"/>
    <w:rsid w:val="004D669A"/>
    <w:rsid w:val="004E1149"/>
    <w:rsid w:val="004E11B2"/>
    <w:rsid w:val="004E213A"/>
    <w:rsid w:val="004E2844"/>
    <w:rsid w:val="004E348B"/>
    <w:rsid w:val="004E502D"/>
    <w:rsid w:val="004E69A8"/>
    <w:rsid w:val="004F06D1"/>
    <w:rsid w:val="004F1E20"/>
    <w:rsid w:val="004F22A2"/>
    <w:rsid w:val="00500569"/>
    <w:rsid w:val="0050246D"/>
    <w:rsid w:val="00503973"/>
    <w:rsid w:val="00506D01"/>
    <w:rsid w:val="00510CE0"/>
    <w:rsid w:val="00512666"/>
    <w:rsid w:val="00515338"/>
    <w:rsid w:val="005200F4"/>
    <w:rsid w:val="0052096B"/>
    <w:rsid w:val="0052304D"/>
    <w:rsid w:val="00530785"/>
    <w:rsid w:val="00543E6C"/>
    <w:rsid w:val="00550990"/>
    <w:rsid w:val="005535E6"/>
    <w:rsid w:val="0055631D"/>
    <w:rsid w:val="005566D8"/>
    <w:rsid w:val="0055738A"/>
    <w:rsid w:val="005628AC"/>
    <w:rsid w:val="00563D00"/>
    <w:rsid w:val="00564582"/>
    <w:rsid w:val="00565087"/>
    <w:rsid w:val="00565793"/>
    <w:rsid w:val="0057105B"/>
    <w:rsid w:val="005721F2"/>
    <w:rsid w:val="0057233F"/>
    <w:rsid w:val="00574502"/>
    <w:rsid w:val="005823B8"/>
    <w:rsid w:val="00583C17"/>
    <w:rsid w:val="00584428"/>
    <w:rsid w:val="00586FAB"/>
    <w:rsid w:val="00591EA5"/>
    <w:rsid w:val="005927F0"/>
    <w:rsid w:val="005952D2"/>
    <w:rsid w:val="00597D0D"/>
    <w:rsid w:val="005A672E"/>
    <w:rsid w:val="005A67BC"/>
    <w:rsid w:val="005A7EDA"/>
    <w:rsid w:val="005B09A4"/>
    <w:rsid w:val="005B4A60"/>
    <w:rsid w:val="005C6288"/>
    <w:rsid w:val="005D2C53"/>
    <w:rsid w:val="005D41F6"/>
    <w:rsid w:val="005E068C"/>
    <w:rsid w:val="005E25C0"/>
    <w:rsid w:val="005E2CCB"/>
    <w:rsid w:val="005E39C2"/>
    <w:rsid w:val="005F0E99"/>
    <w:rsid w:val="00605B0B"/>
    <w:rsid w:val="00606674"/>
    <w:rsid w:val="0060714D"/>
    <w:rsid w:val="006100D1"/>
    <w:rsid w:val="0062078A"/>
    <w:rsid w:val="00621680"/>
    <w:rsid w:val="006232E5"/>
    <w:rsid w:val="00624D57"/>
    <w:rsid w:val="006268F7"/>
    <w:rsid w:val="00637186"/>
    <w:rsid w:val="00637B8E"/>
    <w:rsid w:val="00643888"/>
    <w:rsid w:val="00646A2A"/>
    <w:rsid w:val="00647F7D"/>
    <w:rsid w:val="00653B34"/>
    <w:rsid w:val="00655816"/>
    <w:rsid w:val="00656E17"/>
    <w:rsid w:val="00660138"/>
    <w:rsid w:val="006628BF"/>
    <w:rsid w:val="00663EE4"/>
    <w:rsid w:val="006738A3"/>
    <w:rsid w:val="00673F8A"/>
    <w:rsid w:val="0067665E"/>
    <w:rsid w:val="00677DB4"/>
    <w:rsid w:val="0068437D"/>
    <w:rsid w:val="00684E46"/>
    <w:rsid w:val="006877B4"/>
    <w:rsid w:val="006906FE"/>
    <w:rsid w:val="0069673E"/>
    <w:rsid w:val="00696A41"/>
    <w:rsid w:val="00697C1E"/>
    <w:rsid w:val="006A3382"/>
    <w:rsid w:val="006A483E"/>
    <w:rsid w:val="006A4BFD"/>
    <w:rsid w:val="006A63F0"/>
    <w:rsid w:val="006B00D7"/>
    <w:rsid w:val="006B0C34"/>
    <w:rsid w:val="006B414A"/>
    <w:rsid w:val="006B67C9"/>
    <w:rsid w:val="006C424D"/>
    <w:rsid w:val="006C6B5D"/>
    <w:rsid w:val="006D1699"/>
    <w:rsid w:val="006D4088"/>
    <w:rsid w:val="006D4977"/>
    <w:rsid w:val="006D4E19"/>
    <w:rsid w:val="006D6C96"/>
    <w:rsid w:val="006D708F"/>
    <w:rsid w:val="006E3D5D"/>
    <w:rsid w:val="006E46FD"/>
    <w:rsid w:val="006E5198"/>
    <w:rsid w:val="006E7AA3"/>
    <w:rsid w:val="006F1576"/>
    <w:rsid w:val="006F4F7A"/>
    <w:rsid w:val="006F54D2"/>
    <w:rsid w:val="006F616D"/>
    <w:rsid w:val="0070096B"/>
    <w:rsid w:val="00704DB0"/>
    <w:rsid w:val="00711760"/>
    <w:rsid w:val="007127C6"/>
    <w:rsid w:val="007137C2"/>
    <w:rsid w:val="00725CAA"/>
    <w:rsid w:val="00725FB4"/>
    <w:rsid w:val="00727D1C"/>
    <w:rsid w:val="00733141"/>
    <w:rsid w:val="00734A5B"/>
    <w:rsid w:val="00735E0B"/>
    <w:rsid w:val="00740156"/>
    <w:rsid w:val="00743F76"/>
    <w:rsid w:val="00744E76"/>
    <w:rsid w:val="007460A9"/>
    <w:rsid w:val="0075056B"/>
    <w:rsid w:val="0075456D"/>
    <w:rsid w:val="007560EC"/>
    <w:rsid w:val="00757D91"/>
    <w:rsid w:val="00774946"/>
    <w:rsid w:val="00781F0F"/>
    <w:rsid w:val="007A20DD"/>
    <w:rsid w:val="007A474F"/>
    <w:rsid w:val="007A7DAB"/>
    <w:rsid w:val="007B1D49"/>
    <w:rsid w:val="007B215A"/>
    <w:rsid w:val="007C1C00"/>
    <w:rsid w:val="007C7ECE"/>
    <w:rsid w:val="007D65EF"/>
    <w:rsid w:val="007D7437"/>
    <w:rsid w:val="007E16C7"/>
    <w:rsid w:val="007E2104"/>
    <w:rsid w:val="007E3DB9"/>
    <w:rsid w:val="007F557C"/>
    <w:rsid w:val="007F7D09"/>
    <w:rsid w:val="008028A4"/>
    <w:rsid w:val="00804D05"/>
    <w:rsid w:val="00805D0C"/>
    <w:rsid w:val="00807386"/>
    <w:rsid w:val="00821272"/>
    <w:rsid w:val="008221B8"/>
    <w:rsid w:val="00827797"/>
    <w:rsid w:val="008326D4"/>
    <w:rsid w:val="00834D72"/>
    <w:rsid w:val="00834F74"/>
    <w:rsid w:val="008457D6"/>
    <w:rsid w:val="008531F4"/>
    <w:rsid w:val="008553DB"/>
    <w:rsid w:val="00856A73"/>
    <w:rsid w:val="00863835"/>
    <w:rsid w:val="0086496F"/>
    <w:rsid w:val="0086699D"/>
    <w:rsid w:val="00873873"/>
    <w:rsid w:val="00874573"/>
    <w:rsid w:val="00875002"/>
    <w:rsid w:val="008768CA"/>
    <w:rsid w:val="00877CD9"/>
    <w:rsid w:val="0088141F"/>
    <w:rsid w:val="00887DE1"/>
    <w:rsid w:val="0089243D"/>
    <w:rsid w:val="008928B7"/>
    <w:rsid w:val="0089656E"/>
    <w:rsid w:val="008B002D"/>
    <w:rsid w:val="008B0E85"/>
    <w:rsid w:val="008B428C"/>
    <w:rsid w:val="008B6DB5"/>
    <w:rsid w:val="008C203F"/>
    <w:rsid w:val="008C2285"/>
    <w:rsid w:val="008C3000"/>
    <w:rsid w:val="008C44CA"/>
    <w:rsid w:val="008D1B46"/>
    <w:rsid w:val="008D2923"/>
    <w:rsid w:val="008D4746"/>
    <w:rsid w:val="008D4E9C"/>
    <w:rsid w:val="008E09CD"/>
    <w:rsid w:val="008E1811"/>
    <w:rsid w:val="008E52C1"/>
    <w:rsid w:val="008E5662"/>
    <w:rsid w:val="008E6B89"/>
    <w:rsid w:val="008F0EBC"/>
    <w:rsid w:val="008F1707"/>
    <w:rsid w:val="008F4EB5"/>
    <w:rsid w:val="00901D8F"/>
    <w:rsid w:val="00901EC8"/>
    <w:rsid w:val="0090271F"/>
    <w:rsid w:val="009059F8"/>
    <w:rsid w:val="00905CA2"/>
    <w:rsid w:val="0091180A"/>
    <w:rsid w:val="0091343A"/>
    <w:rsid w:val="00913A77"/>
    <w:rsid w:val="00921A42"/>
    <w:rsid w:val="00924CB6"/>
    <w:rsid w:val="00925510"/>
    <w:rsid w:val="00930E8C"/>
    <w:rsid w:val="00942EC2"/>
    <w:rsid w:val="0094648D"/>
    <w:rsid w:val="00947E85"/>
    <w:rsid w:val="00957796"/>
    <w:rsid w:val="00962E8F"/>
    <w:rsid w:val="00962EDF"/>
    <w:rsid w:val="00963CD9"/>
    <w:rsid w:val="00964F35"/>
    <w:rsid w:val="0096547C"/>
    <w:rsid w:val="009700BA"/>
    <w:rsid w:val="009729A2"/>
    <w:rsid w:val="00974E44"/>
    <w:rsid w:val="00982E03"/>
    <w:rsid w:val="00986001"/>
    <w:rsid w:val="009913CB"/>
    <w:rsid w:val="00994B1D"/>
    <w:rsid w:val="00994BBC"/>
    <w:rsid w:val="009A2ACF"/>
    <w:rsid w:val="009A3F73"/>
    <w:rsid w:val="009A54B8"/>
    <w:rsid w:val="009B209A"/>
    <w:rsid w:val="009B371F"/>
    <w:rsid w:val="009B4F4E"/>
    <w:rsid w:val="009B578E"/>
    <w:rsid w:val="009B7CCC"/>
    <w:rsid w:val="009C1ABC"/>
    <w:rsid w:val="009D1F40"/>
    <w:rsid w:val="009D4A9C"/>
    <w:rsid w:val="009E4AD7"/>
    <w:rsid w:val="009E7AB7"/>
    <w:rsid w:val="009F3C5B"/>
    <w:rsid w:val="009F61E0"/>
    <w:rsid w:val="009F78A9"/>
    <w:rsid w:val="00A00648"/>
    <w:rsid w:val="00A10F02"/>
    <w:rsid w:val="00A124B4"/>
    <w:rsid w:val="00A158AE"/>
    <w:rsid w:val="00A20284"/>
    <w:rsid w:val="00A22569"/>
    <w:rsid w:val="00A23579"/>
    <w:rsid w:val="00A24F40"/>
    <w:rsid w:val="00A25431"/>
    <w:rsid w:val="00A254B9"/>
    <w:rsid w:val="00A30507"/>
    <w:rsid w:val="00A32AE7"/>
    <w:rsid w:val="00A403CF"/>
    <w:rsid w:val="00A415D1"/>
    <w:rsid w:val="00A42441"/>
    <w:rsid w:val="00A43926"/>
    <w:rsid w:val="00A43D17"/>
    <w:rsid w:val="00A449CF"/>
    <w:rsid w:val="00A50CC0"/>
    <w:rsid w:val="00A51312"/>
    <w:rsid w:val="00A52BA2"/>
    <w:rsid w:val="00A53724"/>
    <w:rsid w:val="00A55C1D"/>
    <w:rsid w:val="00A56D22"/>
    <w:rsid w:val="00A60719"/>
    <w:rsid w:val="00A6275B"/>
    <w:rsid w:val="00A65589"/>
    <w:rsid w:val="00A678DE"/>
    <w:rsid w:val="00A71AA2"/>
    <w:rsid w:val="00A822FD"/>
    <w:rsid w:val="00A82346"/>
    <w:rsid w:val="00A84819"/>
    <w:rsid w:val="00A867A9"/>
    <w:rsid w:val="00A873C6"/>
    <w:rsid w:val="00A94CAF"/>
    <w:rsid w:val="00AA68E6"/>
    <w:rsid w:val="00AB506E"/>
    <w:rsid w:val="00AB5AAA"/>
    <w:rsid w:val="00AB6914"/>
    <w:rsid w:val="00AC5B76"/>
    <w:rsid w:val="00AD094F"/>
    <w:rsid w:val="00AD21A0"/>
    <w:rsid w:val="00AD590F"/>
    <w:rsid w:val="00AE3427"/>
    <w:rsid w:val="00AE3D7E"/>
    <w:rsid w:val="00AE6308"/>
    <w:rsid w:val="00AF4F68"/>
    <w:rsid w:val="00AF6233"/>
    <w:rsid w:val="00AF7F50"/>
    <w:rsid w:val="00B00F69"/>
    <w:rsid w:val="00B102E8"/>
    <w:rsid w:val="00B13079"/>
    <w:rsid w:val="00B15449"/>
    <w:rsid w:val="00B206BF"/>
    <w:rsid w:val="00B21801"/>
    <w:rsid w:val="00B24C1E"/>
    <w:rsid w:val="00B25F5A"/>
    <w:rsid w:val="00B2688D"/>
    <w:rsid w:val="00B26DD5"/>
    <w:rsid w:val="00B274E6"/>
    <w:rsid w:val="00B35541"/>
    <w:rsid w:val="00B406C3"/>
    <w:rsid w:val="00B4096B"/>
    <w:rsid w:val="00B41D44"/>
    <w:rsid w:val="00B424CD"/>
    <w:rsid w:val="00B45972"/>
    <w:rsid w:val="00B47F60"/>
    <w:rsid w:val="00B501FE"/>
    <w:rsid w:val="00B5325D"/>
    <w:rsid w:val="00B548F8"/>
    <w:rsid w:val="00B61DA0"/>
    <w:rsid w:val="00B62BFD"/>
    <w:rsid w:val="00B66593"/>
    <w:rsid w:val="00B67D46"/>
    <w:rsid w:val="00B714ED"/>
    <w:rsid w:val="00B76387"/>
    <w:rsid w:val="00B8133F"/>
    <w:rsid w:val="00B82748"/>
    <w:rsid w:val="00B844CE"/>
    <w:rsid w:val="00B866BD"/>
    <w:rsid w:val="00B86ED3"/>
    <w:rsid w:val="00B92A79"/>
    <w:rsid w:val="00B96105"/>
    <w:rsid w:val="00B968B0"/>
    <w:rsid w:val="00BA2B72"/>
    <w:rsid w:val="00BA48E5"/>
    <w:rsid w:val="00BB0D2A"/>
    <w:rsid w:val="00BB14BE"/>
    <w:rsid w:val="00BB2465"/>
    <w:rsid w:val="00BB2EAF"/>
    <w:rsid w:val="00BB41D0"/>
    <w:rsid w:val="00BB501A"/>
    <w:rsid w:val="00BB7972"/>
    <w:rsid w:val="00BC0C93"/>
    <w:rsid w:val="00BC0F7D"/>
    <w:rsid w:val="00BC116F"/>
    <w:rsid w:val="00BC221F"/>
    <w:rsid w:val="00BC2BA7"/>
    <w:rsid w:val="00BC3234"/>
    <w:rsid w:val="00BD44A1"/>
    <w:rsid w:val="00BD52FC"/>
    <w:rsid w:val="00BE0D4E"/>
    <w:rsid w:val="00BE25A0"/>
    <w:rsid w:val="00BE27EE"/>
    <w:rsid w:val="00BE5464"/>
    <w:rsid w:val="00BE6830"/>
    <w:rsid w:val="00BF2752"/>
    <w:rsid w:val="00BF3371"/>
    <w:rsid w:val="00BF3395"/>
    <w:rsid w:val="00BF3896"/>
    <w:rsid w:val="00BF4AB4"/>
    <w:rsid w:val="00BF60F2"/>
    <w:rsid w:val="00C03649"/>
    <w:rsid w:val="00C11986"/>
    <w:rsid w:val="00C1281E"/>
    <w:rsid w:val="00C14CF1"/>
    <w:rsid w:val="00C161D4"/>
    <w:rsid w:val="00C17EB1"/>
    <w:rsid w:val="00C2144A"/>
    <w:rsid w:val="00C238BB"/>
    <w:rsid w:val="00C26587"/>
    <w:rsid w:val="00C327D3"/>
    <w:rsid w:val="00C33079"/>
    <w:rsid w:val="00C33A41"/>
    <w:rsid w:val="00C34D07"/>
    <w:rsid w:val="00C35383"/>
    <w:rsid w:val="00C40CDC"/>
    <w:rsid w:val="00C4109D"/>
    <w:rsid w:val="00C46F72"/>
    <w:rsid w:val="00C50B31"/>
    <w:rsid w:val="00C51812"/>
    <w:rsid w:val="00C53023"/>
    <w:rsid w:val="00C55346"/>
    <w:rsid w:val="00C55673"/>
    <w:rsid w:val="00C56EC2"/>
    <w:rsid w:val="00C574A2"/>
    <w:rsid w:val="00C57E18"/>
    <w:rsid w:val="00C604A3"/>
    <w:rsid w:val="00C61F24"/>
    <w:rsid w:val="00C637A3"/>
    <w:rsid w:val="00C64B75"/>
    <w:rsid w:val="00C66A31"/>
    <w:rsid w:val="00C6744D"/>
    <w:rsid w:val="00C727F7"/>
    <w:rsid w:val="00C7459A"/>
    <w:rsid w:val="00C75019"/>
    <w:rsid w:val="00C81ABB"/>
    <w:rsid w:val="00C8519F"/>
    <w:rsid w:val="00C86E90"/>
    <w:rsid w:val="00C92440"/>
    <w:rsid w:val="00C9363F"/>
    <w:rsid w:val="00C938DA"/>
    <w:rsid w:val="00C94013"/>
    <w:rsid w:val="00C96463"/>
    <w:rsid w:val="00CA3D0C"/>
    <w:rsid w:val="00CA442D"/>
    <w:rsid w:val="00CA5CD2"/>
    <w:rsid w:val="00CA71E3"/>
    <w:rsid w:val="00CB573E"/>
    <w:rsid w:val="00CB5CAB"/>
    <w:rsid w:val="00CC0100"/>
    <w:rsid w:val="00CC2FA6"/>
    <w:rsid w:val="00CC3E15"/>
    <w:rsid w:val="00CC58F3"/>
    <w:rsid w:val="00CC634C"/>
    <w:rsid w:val="00CD4A97"/>
    <w:rsid w:val="00CD5D66"/>
    <w:rsid w:val="00CE03E3"/>
    <w:rsid w:val="00CE2247"/>
    <w:rsid w:val="00CE2C58"/>
    <w:rsid w:val="00CF3BCA"/>
    <w:rsid w:val="00CF504A"/>
    <w:rsid w:val="00D0407D"/>
    <w:rsid w:val="00D0753D"/>
    <w:rsid w:val="00D114A3"/>
    <w:rsid w:val="00D175BA"/>
    <w:rsid w:val="00D241C1"/>
    <w:rsid w:val="00D254DD"/>
    <w:rsid w:val="00D30F8E"/>
    <w:rsid w:val="00D32876"/>
    <w:rsid w:val="00D329F7"/>
    <w:rsid w:val="00D438DC"/>
    <w:rsid w:val="00D43AB6"/>
    <w:rsid w:val="00D45A5A"/>
    <w:rsid w:val="00D478F7"/>
    <w:rsid w:val="00D50B28"/>
    <w:rsid w:val="00D73215"/>
    <w:rsid w:val="00D738D6"/>
    <w:rsid w:val="00D755EB"/>
    <w:rsid w:val="00D818E1"/>
    <w:rsid w:val="00D84152"/>
    <w:rsid w:val="00D845C8"/>
    <w:rsid w:val="00D85E5F"/>
    <w:rsid w:val="00D8686C"/>
    <w:rsid w:val="00D86886"/>
    <w:rsid w:val="00D871D7"/>
    <w:rsid w:val="00D87E00"/>
    <w:rsid w:val="00D901A2"/>
    <w:rsid w:val="00D9134D"/>
    <w:rsid w:val="00D92A3F"/>
    <w:rsid w:val="00DA4AF3"/>
    <w:rsid w:val="00DA7A03"/>
    <w:rsid w:val="00DB1818"/>
    <w:rsid w:val="00DB3809"/>
    <w:rsid w:val="00DB3A8A"/>
    <w:rsid w:val="00DB3AF3"/>
    <w:rsid w:val="00DB4A4E"/>
    <w:rsid w:val="00DB534A"/>
    <w:rsid w:val="00DB675B"/>
    <w:rsid w:val="00DB6AF6"/>
    <w:rsid w:val="00DC0C41"/>
    <w:rsid w:val="00DC309B"/>
    <w:rsid w:val="00DC4DA2"/>
    <w:rsid w:val="00DD0AC0"/>
    <w:rsid w:val="00DD29C6"/>
    <w:rsid w:val="00DD3FC5"/>
    <w:rsid w:val="00DD5145"/>
    <w:rsid w:val="00DE42D8"/>
    <w:rsid w:val="00DE7187"/>
    <w:rsid w:val="00DF3356"/>
    <w:rsid w:val="00DF42CF"/>
    <w:rsid w:val="00DF449B"/>
    <w:rsid w:val="00DF62CD"/>
    <w:rsid w:val="00E00B8F"/>
    <w:rsid w:val="00E01E9D"/>
    <w:rsid w:val="00E05DD0"/>
    <w:rsid w:val="00E07F5F"/>
    <w:rsid w:val="00E14285"/>
    <w:rsid w:val="00E145C9"/>
    <w:rsid w:val="00E14AB5"/>
    <w:rsid w:val="00E170AA"/>
    <w:rsid w:val="00E23324"/>
    <w:rsid w:val="00E23C24"/>
    <w:rsid w:val="00E240A1"/>
    <w:rsid w:val="00E33A71"/>
    <w:rsid w:val="00E36F80"/>
    <w:rsid w:val="00E37E4B"/>
    <w:rsid w:val="00E401A0"/>
    <w:rsid w:val="00E4478C"/>
    <w:rsid w:val="00E47C0F"/>
    <w:rsid w:val="00E512BA"/>
    <w:rsid w:val="00E613DE"/>
    <w:rsid w:val="00E619C5"/>
    <w:rsid w:val="00E63D75"/>
    <w:rsid w:val="00E6611B"/>
    <w:rsid w:val="00E66321"/>
    <w:rsid w:val="00E673F3"/>
    <w:rsid w:val="00E67D43"/>
    <w:rsid w:val="00E71BE3"/>
    <w:rsid w:val="00E71F44"/>
    <w:rsid w:val="00E75AAB"/>
    <w:rsid w:val="00E75B23"/>
    <w:rsid w:val="00E77645"/>
    <w:rsid w:val="00E83130"/>
    <w:rsid w:val="00E83949"/>
    <w:rsid w:val="00E843C0"/>
    <w:rsid w:val="00E84BAE"/>
    <w:rsid w:val="00E84D2D"/>
    <w:rsid w:val="00E908E5"/>
    <w:rsid w:val="00E90CA5"/>
    <w:rsid w:val="00E93DF1"/>
    <w:rsid w:val="00EA3109"/>
    <w:rsid w:val="00EB34E4"/>
    <w:rsid w:val="00EC0E3B"/>
    <w:rsid w:val="00EC4A25"/>
    <w:rsid w:val="00EC70FF"/>
    <w:rsid w:val="00EE0B7B"/>
    <w:rsid w:val="00EE288E"/>
    <w:rsid w:val="00EE518E"/>
    <w:rsid w:val="00EE738D"/>
    <w:rsid w:val="00EF73D3"/>
    <w:rsid w:val="00F025A2"/>
    <w:rsid w:val="00F043B7"/>
    <w:rsid w:val="00F112D1"/>
    <w:rsid w:val="00F131F1"/>
    <w:rsid w:val="00F13EE5"/>
    <w:rsid w:val="00F1504D"/>
    <w:rsid w:val="00F1538E"/>
    <w:rsid w:val="00F2045D"/>
    <w:rsid w:val="00F208BD"/>
    <w:rsid w:val="00F22EC7"/>
    <w:rsid w:val="00F333E6"/>
    <w:rsid w:val="00F33EDA"/>
    <w:rsid w:val="00F36136"/>
    <w:rsid w:val="00F439E1"/>
    <w:rsid w:val="00F50EA0"/>
    <w:rsid w:val="00F53390"/>
    <w:rsid w:val="00F558A4"/>
    <w:rsid w:val="00F64878"/>
    <w:rsid w:val="00F64B97"/>
    <w:rsid w:val="00F64CB7"/>
    <w:rsid w:val="00F653B8"/>
    <w:rsid w:val="00F70B77"/>
    <w:rsid w:val="00F740E1"/>
    <w:rsid w:val="00F74435"/>
    <w:rsid w:val="00F759F1"/>
    <w:rsid w:val="00F7763E"/>
    <w:rsid w:val="00F82EB7"/>
    <w:rsid w:val="00F86315"/>
    <w:rsid w:val="00F87ACF"/>
    <w:rsid w:val="00F929B3"/>
    <w:rsid w:val="00F9335D"/>
    <w:rsid w:val="00F94297"/>
    <w:rsid w:val="00F95B56"/>
    <w:rsid w:val="00FA1266"/>
    <w:rsid w:val="00FA2664"/>
    <w:rsid w:val="00FA3FFB"/>
    <w:rsid w:val="00FA51E1"/>
    <w:rsid w:val="00FA7DF0"/>
    <w:rsid w:val="00FB387E"/>
    <w:rsid w:val="00FB6D0A"/>
    <w:rsid w:val="00FB6EA5"/>
    <w:rsid w:val="00FC1192"/>
    <w:rsid w:val="00FD0391"/>
    <w:rsid w:val="00FD1AD6"/>
    <w:rsid w:val="00FD1FB9"/>
    <w:rsid w:val="00FD2868"/>
    <w:rsid w:val="00FD63C6"/>
    <w:rsid w:val="00FD7B40"/>
    <w:rsid w:val="00FE358E"/>
    <w:rsid w:val="00FE4C92"/>
    <w:rsid w:val="00FF4A2D"/>
    <w:rsid w:val="00FF6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6"/>
    <o:shapelayout v:ext="edit">
      <o:idmap v:ext="edit" data="2"/>
    </o:shapelayout>
  </w:shapeDefaults>
  <w:decimalSymbol w:val="."/>
  <w:listSeparator w:val=","/>
  <w14:docId w14:val="26297FFE"/>
  <w15:chartTrackingRefBased/>
  <w15:docId w15:val="{758F949C-BFDE-4AED-8891-392F68B1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187"/>
    <w:pPr>
      <w:overflowPunct w:val="0"/>
      <w:autoSpaceDE w:val="0"/>
      <w:autoSpaceDN w:val="0"/>
      <w:adjustRightInd w:val="0"/>
      <w:spacing w:after="180"/>
      <w:textAlignment w:val="baseline"/>
    </w:pPr>
  </w:style>
  <w:style w:type="paragraph" w:styleId="Heading1">
    <w:name w:val="heading 1"/>
    <w:next w:val="Normal"/>
    <w:link w:val="Heading1Char"/>
    <w:qFormat/>
    <w:rsid w:val="00DE718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DE7187"/>
    <w:pPr>
      <w:pBdr>
        <w:top w:val="none" w:sz="0" w:space="0" w:color="auto"/>
      </w:pBdr>
      <w:spacing w:before="180"/>
      <w:outlineLvl w:val="1"/>
    </w:pPr>
    <w:rPr>
      <w:sz w:val="32"/>
    </w:rPr>
  </w:style>
  <w:style w:type="paragraph" w:styleId="Heading3">
    <w:name w:val="heading 3"/>
    <w:basedOn w:val="Heading2"/>
    <w:next w:val="Normal"/>
    <w:link w:val="Heading3Char"/>
    <w:qFormat/>
    <w:rsid w:val="00DE7187"/>
    <w:pPr>
      <w:spacing w:before="120"/>
      <w:outlineLvl w:val="2"/>
    </w:pPr>
    <w:rPr>
      <w:sz w:val="28"/>
    </w:rPr>
  </w:style>
  <w:style w:type="paragraph" w:styleId="Heading4">
    <w:name w:val="heading 4"/>
    <w:basedOn w:val="Heading3"/>
    <w:next w:val="Normal"/>
    <w:link w:val="Heading4Char"/>
    <w:qFormat/>
    <w:rsid w:val="00DE7187"/>
    <w:pPr>
      <w:ind w:left="1418" w:hanging="1418"/>
      <w:outlineLvl w:val="3"/>
    </w:pPr>
    <w:rPr>
      <w:sz w:val="24"/>
    </w:rPr>
  </w:style>
  <w:style w:type="paragraph" w:styleId="Heading5">
    <w:name w:val="heading 5"/>
    <w:basedOn w:val="Heading4"/>
    <w:next w:val="Normal"/>
    <w:link w:val="Heading5Char"/>
    <w:qFormat/>
    <w:rsid w:val="00DE7187"/>
    <w:pPr>
      <w:ind w:left="1701" w:hanging="1701"/>
      <w:outlineLvl w:val="4"/>
    </w:pPr>
    <w:rPr>
      <w:sz w:val="22"/>
    </w:rPr>
  </w:style>
  <w:style w:type="paragraph" w:styleId="Heading6">
    <w:name w:val="heading 6"/>
    <w:next w:val="Normal"/>
    <w:qFormat/>
    <w:rsid w:val="00273A27"/>
    <w:pPr>
      <w:numPr>
        <w:ilvl w:val="5"/>
        <w:numId w:val="37"/>
      </w:numPr>
      <w:outlineLvl w:val="5"/>
    </w:pPr>
    <w:rPr>
      <w:rFonts w:ascii="Arial" w:hAnsi="Arial"/>
    </w:rPr>
  </w:style>
  <w:style w:type="paragraph" w:styleId="Heading7">
    <w:name w:val="heading 7"/>
    <w:next w:val="Normal"/>
    <w:qFormat/>
    <w:rsid w:val="00273A27"/>
    <w:pPr>
      <w:numPr>
        <w:ilvl w:val="6"/>
        <w:numId w:val="37"/>
      </w:numPr>
      <w:outlineLvl w:val="6"/>
    </w:pPr>
    <w:rPr>
      <w:rFonts w:ascii="Arial" w:hAnsi="Arial"/>
    </w:rPr>
  </w:style>
  <w:style w:type="paragraph" w:styleId="Heading8">
    <w:name w:val="heading 8"/>
    <w:basedOn w:val="Heading1"/>
    <w:next w:val="Normal"/>
    <w:link w:val="Heading8Char"/>
    <w:qFormat/>
    <w:rsid w:val="00DE7187"/>
    <w:pPr>
      <w:ind w:left="0" w:firstLine="0"/>
      <w:outlineLvl w:val="7"/>
    </w:pPr>
  </w:style>
  <w:style w:type="paragraph" w:styleId="Heading9">
    <w:name w:val="heading 9"/>
    <w:basedOn w:val="Heading8"/>
    <w:next w:val="Normal"/>
    <w:qFormat/>
    <w:rsid w:val="00DE718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F5FEA"/>
    <w:rPr>
      <w:rFonts w:ascii="Arial" w:hAnsi="Arial"/>
      <w:sz w:val="32"/>
    </w:rPr>
  </w:style>
  <w:style w:type="character" w:customStyle="1" w:styleId="Heading3Char">
    <w:name w:val="Heading 3 Char"/>
    <w:link w:val="Heading3"/>
    <w:rsid w:val="0031729E"/>
    <w:rPr>
      <w:rFonts w:ascii="Arial" w:hAnsi="Arial"/>
      <w:sz w:val="28"/>
    </w:rPr>
  </w:style>
  <w:style w:type="character" w:customStyle="1" w:styleId="Heading4Char">
    <w:name w:val="Heading 4 Char"/>
    <w:link w:val="Heading4"/>
    <w:rsid w:val="0031729E"/>
    <w:rPr>
      <w:rFonts w:ascii="Arial" w:hAnsi="Arial"/>
      <w:sz w:val="24"/>
    </w:rPr>
  </w:style>
  <w:style w:type="character" w:customStyle="1" w:styleId="Heading5Char">
    <w:name w:val="Heading 5 Char"/>
    <w:link w:val="Heading5"/>
    <w:rsid w:val="0031729E"/>
    <w:rPr>
      <w:rFonts w:ascii="Arial" w:hAnsi="Arial"/>
      <w:sz w:val="22"/>
    </w:rPr>
  </w:style>
  <w:style w:type="paragraph" w:customStyle="1" w:styleId="H6">
    <w:name w:val="H6"/>
    <w:basedOn w:val="Heading5"/>
    <w:next w:val="Normal"/>
    <w:rsid w:val="00DE7187"/>
    <w:pPr>
      <w:ind w:left="1985" w:hanging="1985"/>
      <w:outlineLvl w:val="9"/>
    </w:pPr>
    <w:rPr>
      <w:sz w:val="20"/>
    </w:rPr>
  </w:style>
  <w:style w:type="character" w:customStyle="1" w:styleId="Heading8Char">
    <w:name w:val="Heading 8 Char"/>
    <w:link w:val="Heading8"/>
    <w:rsid w:val="00283465"/>
    <w:rPr>
      <w:rFonts w:ascii="Arial" w:hAnsi="Arial"/>
      <w:sz w:val="36"/>
    </w:rPr>
  </w:style>
  <w:style w:type="paragraph" w:styleId="BodyText">
    <w:name w:val="Body Text"/>
    <w:basedOn w:val="Normal"/>
    <w:link w:val="BodyTextChar1"/>
    <w:rsid w:val="00DE7187"/>
    <w:pPr>
      <w:spacing w:after="120"/>
    </w:pPr>
  </w:style>
  <w:style w:type="paragraph" w:styleId="TOC8">
    <w:name w:val="toc 8"/>
    <w:basedOn w:val="TOC1"/>
    <w:uiPriority w:val="39"/>
    <w:rsid w:val="00273A27"/>
    <w:pPr>
      <w:spacing w:before="180"/>
      <w:ind w:left="2693" w:hanging="2693"/>
    </w:pPr>
    <w:rPr>
      <w:b/>
    </w:rPr>
  </w:style>
  <w:style w:type="paragraph" w:styleId="TOC1">
    <w:name w:val="toc 1"/>
    <w:uiPriority w:val="39"/>
    <w:rsid w:val="00273A27"/>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DE7187"/>
    <w:pPr>
      <w:ind w:left="200" w:hanging="200"/>
    </w:pPr>
  </w:style>
  <w:style w:type="character" w:customStyle="1" w:styleId="ZGSM">
    <w:name w:val="ZGSM"/>
    <w:rsid w:val="00DE7187"/>
  </w:style>
  <w:style w:type="paragraph" w:styleId="List">
    <w:name w:val="List"/>
    <w:basedOn w:val="Normal"/>
    <w:rsid w:val="00DE7187"/>
    <w:pPr>
      <w:ind w:left="360" w:hanging="360"/>
      <w:contextualSpacing/>
    </w:pPr>
  </w:style>
  <w:style w:type="paragraph" w:styleId="List2">
    <w:name w:val="List 2"/>
    <w:basedOn w:val="Normal"/>
    <w:rsid w:val="00DE7187"/>
    <w:pPr>
      <w:ind w:left="720" w:hanging="360"/>
      <w:contextualSpacing/>
    </w:pPr>
  </w:style>
  <w:style w:type="paragraph" w:styleId="TOC5">
    <w:name w:val="toc 5"/>
    <w:basedOn w:val="TOC4"/>
    <w:uiPriority w:val="39"/>
    <w:rsid w:val="00273A27"/>
    <w:pPr>
      <w:ind w:left="1701" w:hanging="1701"/>
    </w:pPr>
  </w:style>
  <w:style w:type="paragraph" w:styleId="TOC4">
    <w:name w:val="toc 4"/>
    <w:basedOn w:val="TOC3"/>
    <w:uiPriority w:val="39"/>
    <w:rsid w:val="00273A27"/>
    <w:pPr>
      <w:ind w:left="1418" w:hanging="1418"/>
    </w:pPr>
  </w:style>
  <w:style w:type="paragraph" w:styleId="TOC3">
    <w:name w:val="toc 3"/>
    <w:basedOn w:val="TOC2"/>
    <w:uiPriority w:val="39"/>
    <w:rsid w:val="00273A27"/>
    <w:pPr>
      <w:ind w:left="1134" w:hanging="1134"/>
    </w:pPr>
  </w:style>
  <w:style w:type="paragraph" w:styleId="TOC2">
    <w:name w:val="toc 2"/>
    <w:basedOn w:val="TOC1"/>
    <w:uiPriority w:val="39"/>
    <w:rsid w:val="00273A27"/>
    <w:pPr>
      <w:keepNext w:val="0"/>
      <w:spacing w:before="0"/>
      <w:ind w:left="851" w:hanging="851"/>
    </w:pPr>
    <w:rPr>
      <w:sz w:val="20"/>
    </w:rPr>
  </w:style>
  <w:style w:type="character" w:customStyle="1" w:styleId="HTMLPreformattedChar1">
    <w:name w:val="HTML Preformatted Char1"/>
    <w:uiPriority w:val="99"/>
    <w:rsid w:val="00DE7187"/>
    <w:rPr>
      <w:rFonts w:ascii="Courier New" w:hAnsi="Courier New" w:cs="Courier New"/>
      <w:noProof/>
      <w:lang w:eastAsia="en-US"/>
    </w:rPr>
  </w:style>
  <w:style w:type="paragraph" w:customStyle="1" w:styleId="TT">
    <w:name w:val="TT"/>
    <w:basedOn w:val="Heading1"/>
    <w:next w:val="Normal"/>
    <w:rsid w:val="00DE7187"/>
    <w:pPr>
      <w:outlineLvl w:val="9"/>
    </w:pPr>
  </w:style>
  <w:style w:type="character" w:customStyle="1" w:styleId="NoteHeadingChar1">
    <w:name w:val="Note Heading Char1"/>
    <w:rsid w:val="00DE7187"/>
    <w:rPr>
      <w:noProof/>
      <w:lang w:eastAsia="en-US"/>
    </w:rPr>
  </w:style>
  <w:style w:type="paragraph" w:customStyle="1" w:styleId="NO">
    <w:name w:val="NO"/>
    <w:basedOn w:val="Normal"/>
    <w:link w:val="NOChar2"/>
    <w:rsid w:val="00DE7187"/>
    <w:pPr>
      <w:keepLines/>
      <w:ind w:left="1135" w:hanging="851"/>
    </w:pPr>
  </w:style>
  <w:style w:type="character" w:customStyle="1" w:styleId="NOChar2">
    <w:name w:val="NO Char2"/>
    <w:link w:val="NO"/>
    <w:locked/>
    <w:rsid w:val="00704DB0"/>
  </w:style>
  <w:style w:type="paragraph" w:customStyle="1" w:styleId="PL">
    <w:name w:val="PL"/>
    <w:link w:val="PLChar"/>
    <w:rsid w:val="00DE71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PLChar">
    <w:name w:val="PL Char"/>
    <w:link w:val="PL"/>
    <w:locked/>
    <w:rsid w:val="00704DB0"/>
    <w:rPr>
      <w:rFonts w:ascii="Courier New" w:hAnsi="Courier New"/>
      <w:sz w:val="16"/>
    </w:rPr>
  </w:style>
  <w:style w:type="paragraph" w:customStyle="1" w:styleId="TAR">
    <w:name w:val="TAR"/>
    <w:basedOn w:val="TAL"/>
    <w:rsid w:val="00DE7187"/>
    <w:pPr>
      <w:jc w:val="right"/>
    </w:pPr>
  </w:style>
  <w:style w:type="paragraph" w:customStyle="1" w:styleId="TAL">
    <w:name w:val="TAL"/>
    <w:basedOn w:val="Normal"/>
    <w:link w:val="TALChar"/>
    <w:rsid w:val="00DE7187"/>
    <w:pPr>
      <w:keepNext/>
      <w:keepLines/>
      <w:spacing w:after="0"/>
    </w:pPr>
    <w:rPr>
      <w:rFonts w:ascii="Arial" w:hAnsi="Arial"/>
      <w:sz w:val="18"/>
    </w:rPr>
  </w:style>
  <w:style w:type="character" w:customStyle="1" w:styleId="TitleChar1">
    <w:name w:val="Title Char1"/>
    <w:rsid w:val="00DE7187"/>
    <w:rPr>
      <w:rFonts w:ascii="Calibri Light" w:eastAsia="Times New Roman" w:hAnsi="Calibri Light" w:cs="Times New Roman"/>
      <w:b/>
      <w:bCs/>
      <w:noProof/>
      <w:kern w:val="28"/>
      <w:sz w:val="32"/>
      <w:szCs w:val="32"/>
      <w:lang w:eastAsia="en-US"/>
    </w:rPr>
  </w:style>
  <w:style w:type="paragraph" w:customStyle="1" w:styleId="TAC">
    <w:name w:val="TAC"/>
    <w:basedOn w:val="TAL"/>
    <w:link w:val="TACChar"/>
    <w:rsid w:val="00DE7187"/>
    <w:pPr>
      <w:jc w:val="center"/>
    </w:pPr>
  </w:style>
  <w:style w:type="character" w:customStyle="1" w:styleId="MacroTextChar1">
    <w:name w:val="Macro Text Char1"/>
    <w:rsid w:val="00DE7187"/>
    <w:rPr>
      <w:rFonts w:ascii="Courier New" w:hAnsi="Courier New" w:cs="Courier New"/>
      <w:noProof/>
      <w:lang w:eastAsia="en-US"/>
    </w:rPr>
  </w:style>
  <w:style w:type="paragraph" w:customStyle="1" w:styleId="EX">
    <w:name w:val="EX"/>
    <w:basedOn w:val="Normal"/>
    <w:link w:val="EXCar"/>
    <w:rsid w:val="00DE7187"/>
    <w:pPr>
      <w:keepLines/>
      <w:ind w:left="1702" w:hanging="1418"/>
    </w:pPr>
  </w:style>
  <w:style w:type="character" w:customStyle="1" w:styleId="EXCar">
    <w:name w:val="EX Car"/>
    <w:link w:val="EX"/>
    <w:locked/>
    <w:rsid w:val="00A60719"/>
  </w:style>
  <w:style w:type="paragraph" w:customStyle="1" w:styleId="FP">
    <w:name w:val="FP"/>
    <w:basedOn w:val="Normal"/>
    <w:rsid w:val="00DE7187"/>
    <w:pPr>
      <w:spacing w:after="0"/>
    </w:pPr>
  </w:style>
  <w:style w:type="character" w:customStyle="1" w:styleId="PlainTextChar1">
    <w:name w:val="Plain Text Char1"/>
    <w:rsid w:val="00DE7187"/>
    <w:rPr>
      <w:rFonts w:ascii="Courier New" w:hAnsi="Courier New" w:cs="Courier New"/>
      <w:noProof/>
      <w:lang w:eastAsia="en-US"/>
    </w:rPr>
  </w:style>
  <w:style w:type="paragraph" w:customStyle="1" w:styleId="EW">
    <w:name w:val="EW"/>
    <w:basedOn w:val="EX"/>
    <w:rsid w:val="00DE7187"/>
    <w:pPr>
      <w:spacing w:after="0"/>
    </w:pPr>
  </w:style>
  <w:style w:type="paragraph" w:customStyle="1" w:styleId="B1">
    <w:name w:val="B1"/>
    <w:basedOn w:val="List"/>
    <w:link w:val="B1Char"/>
    <w:rsid w:val="00DE7187"/>
    <w:pPr>
      <w:ind w:left="568" w:hanging="284"/>
      <w:contextualSpacing w:val="0"/>
    </w:pPr>
  </w:style>
  <w:style w:type="character" w:customStyle="1" w:styleId="B1Char">
    <w:name w:val="B1 Char"/>
    <w:link w:val="B1"/>
    <w:locked/>
    <w:rsid w:val="002F5FEA"/>
  </w:style>
  <w:style w:type="paragraph" w:styleId="TOC6">
    <w:name w:val="toc 6"/>
    <w:basedOn w:val="TOC5"/>
    <w:next w:val="Normal"/>
    <w:uiPriority w:val="39"/>
    <w:rsid w:val="00273A27"/>
    <w:pPr>
      <w:ind w:left="1985" w:hanging="1985"/>
    </w:pPr>
  </w:style>
  <w:style w:type="paragraph" w:styleId="TOC7">
    <w:name w:val="toc 7"/>
    <w:basedOn w:val="TOC6"/>
    <w:next w:val="Normal"/>
    <w:uiPriority w:val="39"/>
    <w:rsid w:val="00273A27"/>
    <w:pPr>
      <w:ind w:left="2268" w:hanging="2268"/>
    </w:pPr>
  </w:style>
  <w:style w:type="paragraph" w:customStyle="1" w:styleId="EditorsNote">
    <w:name w:val="Editor's Note"/>
    <w:basedOn w:val="NO"/>
    <w:link w:val="EditorsNoteChar"/>
    <w:rsid w:val="00DE7187"/>
    <w:rPr>
      <w:color w:val="FF0000"/>
    </w:rPr>
  </w:style>
  <w:style w:type="character" w:customStyle="1" w:styleId="EditorsNoteChar">
    <w:name w:val="Editor's Note Char"/>
    <w:aliases w:val="EN Char"/>
    <w:link w:val="EditorsNote"/>
    <w:rsid w:val="00704DB0"/>
    <w:rPr>
      <w:color w:val="FF0000"/>
    </w:rPr>
  </w:style>
  <w:style w:type="paragraph" w:customStyle="1" w:styleId="TH">
    <w:name w:val="TH"/>
    <w:basedOn w:val="Normal"/>
    <w:link w:val="THChar"/>
    <w:rsid w:val="00DE7187"/>
    <w:pPr>
      <w:keepNext/>
      <w:keepLines/>
      <w:spacing w:before="60"/>
      <w:jc w:val="center"/>
    </w:pPr>
    <w:rPr>
      <w:rFonts w:ascii="Arial" w:hAnsi="Arial"/>
      <w:b/>
    </w:rPr>
  </w:style>
  <w:style w:type="character" w:customStyle="1" w:styleId="THChar">
    <w:name w:val="TH Char"/>
    <w:link w:val="TH"/>
    <w:locked/>
    <w:rsid w:val="00352CAF"/>
    <w:rPr>
      <w:rFonts w:ascii="Arial" w:hAnsi="Arial"/>
      <w:b/>
    </w:rPr>
  </w:style>
  <w:style w:type="paragraph" w:customStyle="1" w:styleId="ZA">
    <w:name w:val="ZA"/>
    <w:rsid w:val="00DE718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DE718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DE718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DE718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styleId="List3">
    <w:name w:val="List 3"/>
    <w:basedOn w:val="Normal"/>
    <w:rsid w:val="00DE7187"/>
    <w:pPr>
      <w:ind w:left="1080" w:hanging="360"/>
      <w:contextualSpacing/>
    </w:pPr>
  </w:style>
  <w:style w:type="paragraph" w:styleId="List4">
    <w:name w:val="List 4"/>
    <w:basedOn w:val="Normal"/>
    <w:rsid w:val="00DE7187"/>
    <w:pPr>
      <w:ind w:left="1440" w:hanging="360"/>
      <w:contextualSpacing/>
    </w:pPr>
  </w:style>
  <w:style w:type="paragraph" w:customStyle="1" w:styleId="TF">
    <w:name w:val="TF"/>
    <w:basedOn w:val="TH"/>
    <w:link w:val="TFChar"/>
    <w:rsid w:val="00DE7187"/>
    <w:pPr>
      <w:keepNext w:val="0"/>
      <w:spacing w:before="0" w:after="240"/>
    </w:pPr>
  </w:style>
  <w:style w:type="character" w:customStyle="1" w:styleId="TFChar">
    <w:name w:val="TF Char"/>
    <w:link w:val="TF"/>
    <w:locked/>
    <w:rsid w:val="00352CAF"/>
    <w:rPr>
      <w:rFonts w:ascii="Arial" w:hAnsi="Arial"/>
      <w:b/>
    </w:rPr>
  </w:style>
  <w:style w:type="paragraph" w:styleId="List5">
    <w:name w:val="List 5"/>
    <w:basedOn w:val="Normal"/>
    <w:rsid w:val="00DE7187"/>
    <w:pPr>
      <w:ind w:left="1800" w:hanging="360"/>
      <w:contextualSpacing/>
    </w:pPr>
  </w:style>
  <w:style w:type="paragraph" w:customStyle="1" w:styleId="B2">
    <w:name w:val="B2"/>
    <w:basedOn w:val="List2"/>
    <w:link w:val="B2Char"/>
    <w:rsid w:val="00DE7187"/>
    <w:pPr>
      <w:ind w:left="851" w:hanging="284"/>
      <w:contextualSpacing w:val="0"/>
    </w:pPr>
  </w:style>
  <w:style w:type="paragraph" w:customStyle="1" w:styleId="B3">
    <w:name w:val="B3"/>
    <w:basedOn w:val="List3"/>
    <w:link w:val="B3Char"/>
    <w:rsid w:val="00DE7187"/>
    <w:pPr>
      <w:ind w:left="1135" w:hanging="284"/>
      <w:contextualSpacing w:val="0"/>
    </w:pPr>
  </w:style>
  <w:style w:type="paragraph" w:customStyle="1" w:styleId="B4">
    <w:name w:val="B4"/>
    <w:basedOn w:val="List4"/>
    <w:rsid w:val="00DE7187"/>
    <w:pPr>
      <w:ind w:left="1418" w:hanging="284"/>
      <w:contextualSpacing w:val="0"/>
    </w:pPr>
  </w:style>
  <w:style w:type="paragraph" w:customStyle="1" w:styleId="B5">
    <w:name w:val="B5"/>
    <w:basedOn w:val="List5"/>
    <w:rsid w:val="00DE7187"/>
    <w:pPr>
      <w:ind w:left="1702" w:hanging="284"/>
      <w:contextualSpacing w:val="0"/>
    </w:pPr>
  </w:style>
  <w:style w:type="paragraph" w:customStyle="1" w:styleId="EQ">
    <w:name w:val="EQ"/>
    <w:basedOn w:val="Normal"/>
    <w:next w:val="Normal"/>
    <w:rsid w:val="00DE7187"/>
    <w:pPr>
      <w:keepLines/>
      <w:tabs>
        <w:tab w:val="center" w:pos="4536"/>
        <w:tab w:val="right" w:pos="9072"/>
      </w:tabs>
    </w:pPr>
  </w:style>
  <w:style w:type="paragraph" w:customStyle="1" w:styleId="ZV">
    <w:name w:val="ZV"/>
    <w:basedOn w:val="ZU"/>
    <w:rsid w:val="00DE7187"/>
    <w:pPr>
      <w:framePr w:wrap="notBeside" w:y="16161"/>
    </w:pPr>
  </w:style>
  <w:style w:type="character" w:customStyle="1" w:styleId="BodyTextChar">
    <w:name w:val="Body Text Char"/>
    <w:rsid w:val="00DE7187"/>
    <w:rPr>
      <w:noProof/>
      <w:lang w:eastAsia="en-US"/>
    </w:rPr>
  </w:style>
  <w:style w:type="character" w:customStyle="1" w:styleId="HeaderChar1">
    <w:name w:val="Header Char1"/>
    <w:rsid w:val="00DE7187"/>
    <w:rPr>
      <w:noProof/>
      <w:lang w:eastAsia="en-US"/>
    </w:rPr>
  </w:style>
  <w:style w:type="character" w:customStyle="1" w:styleId="BodyText2Char">
    <w:name w:val="Body Text 2 Char"/>
    <w:rsid w:val="00DE7187"/>
    <w:rPr>
      <w:noProof/>
      <w:lang w:eastAsia="en-US"/>
    </w:rPr>
  </w:style>
  <w:style w:type="character" w:customStyle="1" w:styleId="BalloonTextChar">
    <w:name w:val="Balloon Text Char"/>
    <w:rsid w:val="00E84BAE"/>
    <w:rPr>
      <w:rFonts w:ascii="Tahoma" w:hAnsi="Tahoma" w:cs="Tahoma"/>
      <w:sz w:val="16"/>
      <w:szCs w:val="16"/>
      <w:lang w:val="en-GB"/>
    </w:rPr>
  </w:style>
  <w:style w:type="paragraph" w:styleId="Revision">
    <w:name w:val="Revision"/>
    <w:hidden/>
    <w:uiPriority w:val="99"/>
    <w:semiHidden/>
    <w:rsid w:val="00AF4F68"/>
    <w:rPr>
      <w:lang w:eastAsia="en-US"/>
    </w:rPr>
  </w:style>
  <w:style w:type="character" w:customStyle="1" w:styleId="BodyText3Char">
    <w:name w:val="Body Text 3 Char"/>
    <w:rsid w:val="00DE7187"/>
    <w:rPr>
      <w:noProof/>
      <w:sz w:val="16"/>
      <w:szCs w:val="16"/>
      <w:lang w:eastAsia="en-US"/>
    </w:rPr>
  </w:style>
  <w:style w:type="character" w:customStyle="1" w:styleId="BodyTextChar1">
    <w:name w:val="Body Text Char1"/>
    <w:link w:val="BodyText"/>
    <w:rsid w:val="00DE7187"/>
  </w:style>
  <w:style w:type="character" w:customStyle="1" w:styleId="B2Char">
    <w:name w:val="B2 Char"/>
    <w:link w:val="B2"/>
    <w:rsid w:val="00725FB4"/>
  </w:style>
  <w:style w:type="paragraph" w:customStyle="1" w:styleId="LD">
    <w:name w:val="LD"/>
    <w:rsid w:val="00DE7187"/>
    <w:pPr>
      <w:keepNext/>
      <w:keepLines/>
      <w:overflowPunct w:val="0"/>
      <w:autoSpaceDE w:val="0"/>
      <w:autoSpaceDN w:val="0"/>
      <w:adjustRightInd w:val="0"/>
      <w:spacing w:line="180" w:lineRule="exact"/>
      <w:textAlignment w:val="baseline"/>
    </w:pPr>
    <w:rPr>
      <w:rFonts w:ascii="Courier New" w:hAnsi="Courier New"/>
    </w:rPr>
  </w:style>
  <w:style w:type="character" w:customStyle="1" w:styleId="MessageHeaderChar1">
    <w:name w:val="Message Header Char1"/>
    <w:rsid w:val="00DE7187"/>
    <w:rPr>
      <w:rFonts w:ascii="Calibri Light" w:eastAsia="Times New Roman" w:hAnsi="Calibri Light" w:cs="Times New Roman"/>
      <w:noProof/>
      <w:sz w:val="24"/>
      <w:szCs w:val="24"/>
      <w:shd w:val="pct20" w:color="auto" w:fill="auto"/>
      <w:lang w:eastAsia="en-US"/>
    </w:rPr>
  </w:style>
  <w:style w:type="character" w:customStyle="1" w:styleId="QuoteChar1">
    <w:name w:val="Quote Char1"/>
    <w:uiPriority w:val="29"/>
    <w:rsid w:val="00DE7187"/>
    <w:rPr>
      <w:i/>
      <w:iCs/>
      <w:noProof/>
      <w:color w:val="404040"/>
      <w:lang w:eastAsia="en-US"/>
    </w:rPr>
  </w:style>
  <w:style w:type="character" w:customStyle="1" w:styleId="SalutationChar1">
    <w:name w:val="Salutation Char1"/>
    <w:rsid w:val="00DE7187"/>
    <w:rPr>
      <w:noProof/>
      <w:lang w:eastAsia="en-US"/>
    </w:rPr>
  </w:style>
  <w:style w:type="character" w:customStyle="1" w:styleId="TALChar">
    <w:name w:val="TAL Char"/>
    <w:link w:val="TAL"/>
    <w:locked/>
    <w:rsid w:val="00AF6233"/>
    <w:rPr>
      <w:rFonts w:ascii="Arial" w:hAnsi="Arial"/>
      <w:sz w:val="18"/>
    </w:rPr>
  </w:style>
  <w:style w:type="character" w:customStyle="1" w:styleId="B3Char">
    <w:name w:val="B3 Char"/>
    <w:link w:val="B3"/>
    <w:rsid w:val="008B002D"/>
  </w:style>
  <w:style w:type="character" w:customStyle="1" w:styleId="Heading1Char">
    <w:name w:val="Heading 1 Char"/>
    <w:link w:val="Heading1"/>
    <w:rsid w:val="00C55673"/>
    <w:rPr>
      <w:rFonts w:ascii="Arial" w:hAnsi="Arial"/>
      <w:sz w:val="36"/>
    </w:rPr>
  </w:style>
  <w:style w:type="character" w:customStyle="1" w:styleId="SignatureChar1">
    <w:name w:val="Signature Char1"/>
    <w:rsid w:val="00DE7187"/>
    <w:rPr>
      <w:noProof/>
      <w:lang w:eastAsia="en-US"/>
    </w:rPr>
  </w:style>
  <w:style w:type="character" w:customStyle="1" w:styleId="SubtitleChar1">
    <w:name w:val="Subtitle Char1"/>
    <w:rsid w:val="00DE7187"/>
    <w:rPr>
      <w:rFonts w:ascii="Calibri Light" w:eastAsia="Times New Roman" w:hAnsi="Calibri Light" w:cs="Times New Roman"/>
      <w:noProof/>
      <w:sz w:val="24"/>
      <w:szCs w:val="24"/>
      <w:lang w:eastAsia="en-US"/>
    </w:rPr>
  </w:style>
  <w:style w:type="paragraph" w:customStyle="1" w:styleId="NF">
    <w:name w:val="NF"/>
    <w:basedOn w:val="NO"/>
    <w:rsid w:val="00DE7187"/>
    <w:pPr>
      <w:keepNext/>
      <w:spacing w:after="0"/>
    </w:pPr>
    <w:rPr>
      <w:rFonts w:ascii="Arial" w:hAnsi="Arial"/>
      <w:sz w:val="18"/>
    </w:rPr>
  </w:style>
  <w:style w:type="paragraph" w:customStyle="1" w:styleId="NW">
    <w:name w:val="NW"/>
    <w:basedOn w:val="NO"/>
    <w:rsid w:val="00DE7187"/>
    <w:pPr>
      <w:spacing w:after="0"/>
    </w:pPr>
  </w:style>
  <w:style w:type="character" w:customStyle="1" w:styleId="IntenseQuoteChar1">
    <w:name w:val="Intense Quote Char1"/>
    <w:uiPriority w:val="30"/>
    <w:rsid w:val="00DE7187"/>
    <w:rPr>
      <w:i/>
      <w:iCs/>
      <w:noProof/>
      <w:color w:val="4472C4"/>
      <w:lang w:eastAsia="en-US"/>
    </w:rPr>
  </w:style>
  <w:style w:type="paragraph" w:customStyle="1" w:styleId="TAH">
    <w:name w:val="TAH"/>
    <w:basedOn w:val="TAC"/>
    <w:rsid w:val="00DE7187"/>
    <w:rPr>
      <w:b/>
    </w:rPr>
  </w:style>
  <w:style w:type="character" w:customStyle="1" w:styleId="HTMLAddressChar1">
    <w:name w:val="HTML Address Char1"/>
    <w:rsid w:val="00DE7187"/>
    <w:rPr>
      <w:i/>
      <w:iCs/>
      <w:noProof/>
      <w:lang w:eastAsia="en-US"/>
    </w:rPr>
  </w:style>
  <w:style w:type="paragraph" w:customStyle="1" w:styleId="TAN">
    <w:name w:val="TAN"/>
    <w:basedOn w:val="TAL"/>
    <w:rsid w:val="00DE7187"/>
    <w:pPr>
      <w:ind w:left="851" w:hanging="851"/>
    </w:pPr>
  </w:style>
  <w:style w:type="character" w:customStyle="1" w:styleId="FooterChar1">
    <w:name w:val="Footer Char1"/>
    <w:rsid w:val="00DE7187"/>
    <w:rPr>
      <w:noProof/>
      <w:lang w:eastAsia="en-US"/>
    </w:rPr>
  </w:style>
  <w:style w:type="character" w:customStyle="1" w:styleId="BodyTextFirstIndentChar">
    <w:name w:val="Body Text First Indent Char"/>
    <w:rsid w:val="00DE7187"/>
    <w:rPr>
      <w:noProof/>
      <w:lang w:eastAsia="en-US"/>
    </w:rPr>
  </w:style>
  <w:style w:type="character" w:customStyle="1" w:styleId="BodyTextIndentChar">
    <w:name w:val="Body Text Indent Char"/>
    <w:rsid w:val="00DE7187"/>
    <w:rPr>
      <w:noProof/>
      <w:lang w:eastAsia="en-US"/>
    </w:rPr>
  </w:style>
  <w:style w:type="character" w:customStyle="1" w:styleId="BodyTextIndent2Char">
    <w:name w:val="Body Text Indent 2 Char"/>
    <w:rsid w:val="00DE7187"/>
    <w:rPr>
      <w:noProof/>
      <w:lang w:eastAsia="en-US"/>
    </w:rPr>
  </w:style>
  <w:style w:type="character" w:customStyle="1" w:styleId="BodyTextFirstIndent2Char">
    <w:name w:val="Body Text First Indent 2 Char"/>
    <w:rsid w:val="00DE7187"/>
    <w:rPr>
      <w:noProof/>
      <w:lang w:eastAsia="en-US"/>
    </w:rPr>
  </w:style>
  <w:style w:type="character" w:customStyle="1" w:styleId="BodyTextIndent3Char">
    <w:name w:val="Body Text Indent 3 Char"/>
    <w:rsid w:val="00DE7187"/>
    <w:rPr>
      <w:noProof/>
      <w:sz w:val="16"/>
      <w:szCs w:val="16"/>
      <w:lang w:eastAsia="en-US"/>
    </w:rPr>
  </w:style>
  <w:style w:type="character" w:customStyle="1" w:styleId="ClosingChar">
    <w:name w:val="Closing Char"/>
    <w:rsid w:val="00DE7187"/>
    <w:rPr>
      <w:noProof/>
      <w:lang w:eastAsia="en-US"/>
    </w:rPr>
  </w:style>
  <w:style w:type="character" w:customStyle="1" w:styleId="DateChar">
    <w:name w:val="Date Char"/>
    <w:rsid w:val="00DE7187"/>
    <w:rPr>
      <w:noProof/>
      <w:lang w:eastAsia="en-US"/>
    </w:rPr>
  </w:style>
  <w:style w:type="character" w:customStyle="1" w:styleId="E-mailSignatureChar">
    <w:name w:val="E-mail Signature Char"/>
    <w:rsid w:val="00DE7187"/>
    <w:rPr>
      <w:noProof/>
      <w:lang w:eastAsia="en-US"/>
    </w:rPr>
  </w:style>
  <w:style w:type="character" w:customStyle="1" w:styleId="EndnoteTextChar1">
    <w:name w:val="Endnote Text Char1"/>
    <w:rsid w:val="00DE7187"/>
    <w:rPr>
      <w:noProof/>
      <w:lang w:eastAsia="en-US"/>
    </w:rPr>
  </w:style>
  <w:style w:type="character" w:customStyle="1" w:styleId="CommentTextChar">
    <w:name w:val="Comment Text Char"/>
    <w:rsid w:val="00123146"/>
    <w:rPr>
      <w:lang w:eastAsia="en-US"/>
    </w:rPr>
  </w:style>
  <w:style w:type="character" w:customStyle="1" w:styleId="FootnoteTextChar1">
    <w:name w:val="Footnote Text Char1"/>
    <w:rsid w:val="00DE7187"/>
    <w:rPr>
      <w:noProof/>
      <w:lang w:eastAsia="en-US"/>
    </w:rPr>
  </w:style>
  <w:style w:type="paragraph" w:styleId="TOC9">
    <w:name w:val="toc 9"/>
    <w:basedOn w:val="Normal"/>
    <w:next w:val="Normal"/>
    <w:uiPriority w:val="39"/>
    <w:unhideWhenUsed/>
    <w:rsid w:val="00DE7187"/>
    <w:pPr>
      <w:overflowPunct/>
      <w:autoSpaceDE/>
      <w:autoSpaceDN/>
      <w:adjustRightInd/>
      <w:spacing w:after="100" w:line="259" w:lineRule="auto"/>
      <w:ind w:left="1760"/>
      <w:textAlignment w:val="auto"/>
    </w:pPr>
    <w:rPr>
      <w:rFonts w:ascii="Calibri" w:hAnsi="Calibri"/>
      <w:sz w:val="22"/>
      <w:szCs w:val="22"/>
    </w:rPr>
  </w:style>
  <w:style w:type="character" w:customStyle="1" w:styleId="CommentSubjectChar">
    <w:name w:val="Comment Subject Char"/>
    <w:rsid w:val="00123146"/>
    <w:rPr>
      <w:b/>
      <w:bCs/>
      <w:lang w:eastAsia="en-US"/>
    </w:rPr>
  </w:style>
  <w:style w:type="character" w:customStyle="1" w:styleId="DocumentMapChar">
    <w:name w:val="Document Map Char"/>
    <w:rsid w:val="00123146"/>
    <w:rPr>
      <w:rFonts w:ascii="Tahoma" w:hAnsi="Tahoma" w:cs="Tahoma"/>
      <w:shd w:val="clear" w:color="auto" w:fill="000080"/>
      <w:lang w:eastAsia="en-US"/>
    </w:rPr>
  </w:style>
  <w:style w:type="character" w:customStyle="1" w:styleId="TACChar">
    <w:name w:val="TAC Char"/>
    <w:link w:val="TAC"/>
    <w:rsid w:val="00B714ED"/>
    <w:rPr>
      <w:rFonts w:ascii="Arial" w:hAnsi="Arial"/>
      <w:sz w:val="18"/>
    </w:rPr>
  </w:style>
  <w:style w:type="character" w:customStyle="1" w:styleId="TAHChar">
    <w:name w:val="TAH Char"/>
    <w:locked/>
    <w:rsid w:val="00B714ED"/>
    <w:rPr>
      <w:rFonts w:ascii="Arial" w:hAnsi="Arial"/>
      <w:b/>
      <w:sz w:val="18"/>
    </w:rPr>
  </w:style>
  <w:style w:type="paragraph" w:styleId="BalloonText">
    <w:name w:val="Balloon Text"/>
    <w:basedOn w:val="Normal"/>
    <w:link w:val="BalloonTextChar1"/>
    <w:rsid w:val="00F208BD"/>
    <w:pPr>
      <w:spacing w:after="0"/>
    </w:pPr>
    <w:rPr>
      <w:rFonts w:ascii="Segoe UI" w:hAnsi="Segoe UI" w:cs="Segoe UI"/>
      <w:sz w:val="18"/>
      <w:szCs w:val="18"/>
    </w:rPr>
  </w:style>
  <w:style w:type="character" w:customStyle="1" w:styleId="BalloonTextChar1">
    <w:name w:val="Balloon Text Char1"/>
    <w:link w:val="BalloonText"/>
    <w:rsid w:val="00F208BD"/>
    <w:rPr>
      <w:rFonts w:ascii="Segoe UI" w:hAnsi="Segoe UI" w:cs="Segoe UI"/>
      <w:sz w:val="18"/>
      <w:szCs w:val="18"/>
    </w:rPr>
  </w:style>
  <w:style w:type="paragraph" w:styleId="Bibliography">
    <w:name w:val="Bibliography"/>
    <w:basedOn w:val="Normal"/>
    <w:next w:val="Normal"/>
    <w:uiPriority w:val="37"/>
    <w:semiHidden/>
    <w:unhideWhenUsed/>
    <w:rsid w:val="00F208BD"/>
  </w:style>
  <w:style w:type="paragraph" w:styleId="BlockText">
    <w:name w:val="Block Text"/>
    <w:basedOn w:val="Normal"/>
    <w:rsid w:val="00F208BD"/>
    <w:pPr>
      <w:spacing w:after="120"/>
      <w:ind w:left="1440" w:right="1440"/>
    </w:pPr>
  </w:style>
  <w:style w:type="paragraph" w:styleId="BodyText2">
    <w:name w:val="Body Text 2"/>
    <w:basedOn w:val="Normal"/>
    <w:link w:val="BodyText2Char1"/>
    <w:rsid w:val="00F208BD"/>
    <w:pPr>
      <w:spacing w:after="120" w:line="480" w:lineRule="auto"/>
    </w:pPr>
  </w:style>
  <w:style w:type="character" w:customStyle="1" w:styleId="BodyText2Char1">
    <w:name w:val="Body Text 2 Char1"/>
    <w:basedOn w:val="DefaultParagraphFont"/>
    <w:link w:val="BodyText2"/>
    <w:rsid w:val="00F208BD"/>
  </w:style>
  <w:style w:type="paragraph" w:styleId="BodyText3">
    <w:name w:val="Body Text 3"/>
    <w:basedOn w:val="Normal"/>
    <w:link w:val="BodyText3Char1"/>
    <w:rsid w:val="00F208BD"/>
    <w:pPr>
      <w:spacing w:after="120"/>
    </w:pPr>
    <w:rPr>
      <w:sz w:val="16"/>
      <w:szCs w:val="16"/>
    </w:rPr>
  </w:style>
  <w:style w:type="character" w:customStyle="1" w:styleId="BodyText3Char1">
    <w:name w:val="Body Text 3 Char1"/>
    <w:link w:val="BodyText3"/>
    <w:rsid w:val="00F208BD"/>
    <w:rPr>
      <w:sz w:val="16"/>
      <w:szCs w:val="16"/>
    </w:rPr>
  </w:style>
  <w:style w:type="paragraph" w:styleId="BodyTextFirstIndent">
    <w:name w:val="Body Text First Indent"/>
    <w:basedOn w:val="BodyText"/>
    <w:link w:val="BodyTextFirstIndentChar1"/>
    <w:rsid w:val="00F208BD"/>
    <w:pPr>
      <w:ind w:firstLine="210"/>
    </w:pPr>
  </w:style>
  <w:style w:type="character" w:customStyle="1" w:styleId="BodyTextFirstIndentChar1">
    <w:name w:val="Body Text First Indent Char1"/>
    <w:basedOn w:val="BodyTextChar1"/>
    <w:link w:val="BodyTextFirstIndent"/>
    <w:rsid w:val="00F208BD"/>
  </w:style>
  <w:style w:type="paragraph" w:styleId="BodyTextIndent">
    <w:name w:val="Body Text Indent"/>
    <w:basedOn w:val="Normal"/>
    <w:link w:val="BodyTextIndentChar1"/>
    <w:rsid w:val="00F208BD"/>
    <w:pPr>
      <w:spacing w:after="120"/>
      <w:ind w:left="360"/>
    </w:pPr>
  </w:style>
  <w:style w:type="character" w:customStyle="1" w:styleId="BodyTextIndentChar1">
    <w:name w:val="Body Text Indent Char1"/>
    <w:basedOn w:val="DefaultParagraphFont"/>
    <w:link w:val="BodyTextIndent"/>
    <w:rsid w:val="00F208BD"/>
  </w:style>
  <w:style w:type="paragraph" w:styleId="BodyTextFirstIndent2">
    <w:name w:val="Body Text First Indent 2"/>
    <w:basedOn w:val="BodyTextIndent"/>
    <w:link w:val="BodyTextFirstIndent2Char1"/>
    <w:rsid w:val="00F208BD"/>
    <w:pPr>
      <w:ind w:firstLine="210"/>
    </w:pPr>
  </w:style>
  <w:style w:type="character" w:customStyle="1" w:styleId="BodyTextFirstIndent2Char1">
    <w:name w:val="Body Text First Indent 2 Char1"/>
    <w:basedOn w:val="BodyTextIndentChar1"/>
    <w:link w:val="BodyTextFirstIndent2"/>
    <w:rsid w:val="00F208BD"/>
  </w:style>
  <w:style w:type="paragraph" w:styleId="BodyTextIndent2">
    <w:name w:val="Body Text Indent 2"/>
    <w:basedOn w:val="Normal"/>
    <w:link w:val="BodyTextIndent2Char1"/>
    <w:rsid w:val="00F208BD"/>
    <w:pPr>
      <w:spacing w:after="120" w:line="480" w:lineRule="auto"/>
      <w:ind w:left="360"/>
    </w:pPr>
  </w:style>
  <w:style w:type="character" w:customStyle="1" w:styleId="BodyTextIndent2Char1">
    <w:name w:val="Body Text Indent 2 Char1"/>
    <w:basedOn w:val="DefaultParagraphFont"/>
    <w:link w:val="BodyTextIndent2"/>
    <w:rsid w:val="00F208BD"/>
  </w:style>
  <w:style w:type="paragraph" w:styleId="BodyTextIndent3">
    <w:name w:val="Body Text Indent 3"/>
    <w:basedOn w:val="Normal"/>
    <w:link w:val="BodyTextIndent3Char1"/>
    <w:rsid w:val="00F208BD"/>
    <w:pPr>
      <w:spacing w:after="120"/>
      <w:ind w:left="360"/>
    </w:pPr>
    <w:rPr>
      <w:sz w:val="16"/>
      <w:szCs w:val="16"/>
    </w:rPr>
  </w:style>
  <w:style w:type="character" w:customStyle="1" w:styleId="BodyTextIndent3Char1">
    <w:name w:val="Body Text Indent 3 Char1"/>
    <w:link w:val="BodyTextIndent3"/>
    <w:rsid w:val="00F208BD"/>
    <w:rPr>
      <w:sz w:val="16"/>
      <w:szCs w:val="16"/>
    </w:rPr>
  </w:style>
  <w:style w:type="paragraph" w:styleId="Caption">
    <w:name w:val="caption"/>
    <w:basedOn w:val="Normal"/>
    <w:next w:val="Normal"/>
    <w:semiHidden/>
    <w:unhideWhenUsed/>
    <w:qFormat/>
    <w:rsid w:val="00F208BD"/>
    <w:rPr>
      <w:b/>
      <w:bCs/>
    </w:rPr>
  </w:style>
  <w:style w:type="paragraph" w:styleId="Closing">
    <w:name w:val="Closing"/>
    <w:basedOn w:val="Normal"/>
    <w:link w:val="ClosingChar1"/>
    <w:rsid w:val="00F208BD"/>
    <w:pPr>
      <w:ind w:left="4320"/>
    </w:pPr>
  </w:style>
  <w:style w:type="character" w:customStyle="1" w:styleId="ClosingChar1">
    <w:name w:val="Closing Char1"/>
    <w:basedOn w:val="DefaultParagraphFont"/>
    <w:link w:val="Closing"/>
    <w:rsid w:val="00F208BD"/>
  </w:style>
  <w:style w:type="paragraph" w:styleId="CommentText">
    <w:name w:val="annotation text"/>
    <w:basedOn w:val="Normal"/>
    <w:link w:val="CommentTextChar1"/>
    <w:rsid w:val="00F208BD"/>
  </w:style>
  <w:style w:type="character" w:customStyle="1" w:styleId="CommentTextChar1">
    <w:name w:val="Comment Text Char1"/>
    <w:basedOn w:val="DefaultParagraphFont"/>
    <w:link w:val="CommentText"/>
    <w:rsid w:val="00F208BD"/>
  </w:style>
  <w:style w:type="paragraph" w:styleId="CommentSubject">
    <w:name w:val="annotation subject"/>
    <w:basedOn w:val="CommentText"/>
    <w:next w:val="CommentText"/>
    <w:link w:val="CommentSubjectChar1"/>
    <w:rsid w:val="00F208BD"/>
    <w:rPr>
      <w:b/>
      <w:bCs/>
    </w:rPr>
  </w:style>
  <w:style w:type="character" w:customStyle="1" w:styleId="CommentSubjectChar1">
    <w:name w:val="Comment Subject Char1"/>
    <w:link w:val="CommentSubject"/>
    <w:rsid w:val="00F208BD"/>
    <w:rPr>
      <w:b/>
      <w:bCs/>
    </w:rPr>
  </w:style>
  <w:style w:type="paragraph" w:styleId="Date">
    <w:name w:val="Date"/>
    <w:basedOn w:val="Normal"/>
    <w:next w:val="Normal"/>
    <w:link w:val="DateChar1"/>
    <w:rsid w:val="00F208BD"/>
  </w:style>
  <w:style w:type="character" w:customStyle="1" w:styleId="DateChar1">
    <w:name w:val="Date Char1"/>
    <w:basedOn w:val="DefaultParagraphFont"/>
    <w:link w:val="Date"/>
    <w:rsid w:val="00F208BD"/>
  </w:style>
  <w:style w:type="paragraph" w:styleId="DocumentMap">
    <w:name w:val="Document Map"/>
    <w:basedOn w:val="Normal"/>
    <w:link w:val="DocumentMapChar1"/>
    <w:rsid w:val="00F208BD"/>
    <w:rPr>
      <w:rFonts w:ascii="Segoe UI" w:hAnsi="Segoe UI" w:cs="Segoe UI"/>
      <w:sz w:val="16"/>
      <w:szCs w:val="16"/>
    </w:rPr>
  </w:style>
  <w:style w:type="character" w:customStyle="1" w:styleId="DocumentMapChar1">
    <w:name w:val="Document Map Char1"/>
    <w:link w:val="DocumentMap"/>
    <w:rsid w:val="00F208BD"/>
    <w:rPr>
      <w:rFonts w:ascii="Segoe UI" w:hAnsi="Segoe UI" w:cs="Segoe UI"/>
      <w:sz w:val="16"/>
      <w:szCs w:val="16"/>
    </w:rPr>
  </w:style>
  <w:style w:type="paragraph" w:styleId="E-mailSignature">
    <w:name w:val="E-mail Signature"/>
    <w:basedOn w:val="Normal"/>
    <w:link w:val="E-mailSignatureChar1"/>
    <w:rsid w:val="00F208BD"/>
  </w:style>
  <w:style w:type="character" w:customStyle="1" w:styleId="E-mailSignatureChar1">
    <w:name w:val="E-mail Signature Char1"/>
    <w:basedOn w:val="DefaultParagraphFont"/>
    <w:link w:val="E-mailSignature"/>
    <w:rsid w:val="00F208BD"/>
  </w:style>
  <w:style w:type="paragraph" w:styleId="EndnoteText">
    <w:name w:val="endnote text"/>
    <w:basedOn w:val="Normal"/>
    <w:link w:val="EndnoteTextChar"/>
    <w:rsid w:val="00F208BD"/>
  </w:style>
  <w:style w:type="character" w:customStyle="1" w:styleId="EndnoteTextChar">
    <w:name w:val="Endnote Text Char"/>
    <w:basedOn w:val="DefaultParagraphFont"/>
    <w:link w:val="EndnoteText"/>
    <w:rsid w:val="00F208BD"/>
  </w:style>
  <w:style w:type="paragraph" w:styleId="EnvelopeAddress">
    <w:name w:val="envelope address"/>
    <w:basedOn w:val="Normal"/>
    <w:rsid w:val="00F208B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208BD"/>
    <w:rPr>
      <w:rFonts w:ascii="Calibri Light" w:hAnsi="Calibri Light"/>
    </w:rPr>
  </w:style>
  <w:style w:type="paragraph" w:styleId="Footer">
    <w:name w:val="footer"/>
    <w:basedOn w:val="Normal"/>
    <w:link w:val="FooterChar"/>
    <w:rsid w:val="00F208BD"/>
    <w:pPr>
      <w:tabs>
        <w:tab w:val="center" w:pos="4513"/>
        <w:tab w:val="right" w:pos="9026"/>
      </w:tabs>
    </w:pPr>
  </w:style>
  <w:style w:type="character" w:customStyle="1" w:styleId="FooterChar">
    <w:name w:val="Footer Char"/>
    <w:basedOn w:val="DefaultParagraphFont"/>
    <w:link w:val="Footer"/>
    <w:rsid w:val="00F208BD"/>
  </w:style>
  <w:style w:type="paragraph" w:styleId="FootnoteText">
    <w:name w:val="footnote text"/>
    <w:basedOn w:val="Normal"/>
    <w:link w:val="FootnoteTextChar"/>
    <w:rsid w:val="00F208BD"/>
  </w:style>
  <w:style w:type="character" w:customStyle="1" w:styleId="FootnoteTextChar">
    <w:name w:val="Footnote Text Char"/>
    <w:basedOn w:val="DefaultParagraphFont"/>
    <w:link w:val="FootnoteText"/>
    <w:rsid w:val="00F208BD"/>
  </w:style>
  <w:style w:type="paragraph" w:styleId="Header">
    <w:name w:val="header"/>
    <w:basedOn w:val="Normal"/>
    <w:link w:val="HeaderChar"/>
    <w:rsid w:val="00F208BD"/>
    <w:pPr>
      <w:tabs>
        <w:tab w:val="center" w:pos="4513"/>
        <w:tab w:val="right" w:pos="9026"/>
      </w:tabs>
    </w:pPr>
  </w:style>
  <w:style w:type="character" w:customStyle="1" w:styleId="HeaderChar">
    <w:name w:val="Header Char"/>
    <w:basedOn w:val="DefaultParagraphFont"/>
    <w:link w:val="Header"/>
    <w:rsid w:val="00F208BD"/>
  </w:style>
  <w:style w:type="paragraph" w:styleId="HTMLAddress">
    <w:name w:val="HTML Address"/>
    <w:basedOn w:val="Normal"/>
    <w:link w:val="HTMLAddressChar"/>
    <w:rsid w:val="00F208BD"/>
    <w:rPr>
      <w:i/>
      <w:iCs/>
    </w:rPr>
  </w:style>
  <w:style w:type="character" w:customStyle="1" w:styleId="HTMLAddressChar">
    <w:name w:val="HTML Address Char"/>
    <w:link w:val="HTMLAddress"/>
    <w:rsid w:val="00F208BD"/>
    <w:rPr>
      <w:i/>
      <w:iCs/>
    </w:rPr>
  </w:style>
  <w:style w:type="paragraph" w:styleId="HTMLPreformatted">
    <w:name w:val="HTML Preformatted"/>
    <w:basedOn w:val="Normal"/>
    <w:link w:val="HTMLPreformattedChar"/>
    <w:uiPriority w:val="99"/>
    <w:rsid w:val="00F208BD"/>
    <w:rPr>
      <w:rFonts w:ascii="Courier New" w:hAnsi="Courier New" w:cs="Courier New"/>
    </w:rPr>
  </w:style>
  <w:style w:type="character" w:customStyle="1" w:styleId="HTMLPreformattedChar">
    <w:name w:val="HTML Preformatted Char"/>
    <w:link w:val="HTMLPreformatted"/>
    <w:uiPriority w:val="99"/>
    <w:rsid w:val="00F208BD"/>
    <w:rPr>
      <w:rFonts w:ascii="Courier New" w:hAnsi="Courier New" w:cs="Courier New"/>
    </w:rPr>
  </w:style>
  <w:style w:type="paragraph" w:styleId="Index2">
    <w:name w:val="index 2"/>
    <w:basedOn w:val="Normal"/>
    <w:next w:val="Normal"/>
    <w:rsid w:val="00F208BD"/>
    <w:pPr>
      <w:ind w:left="400" w:hanging="200"/>
    </w:pPr>
  </w:style>
  <w:style w:type="paragraph" w:styleId="Index3">
    <w:name w:val="index 3"/>
    <w:basedOn w:val="Normal"/>
    <w:next w:val="Normal"/>
    <w:rsid w:val="00F208BD"/>
    <w:pPr>
      <w:ind w:left="600" w:hanging="200"/>
    </w:pPr>
  </w:style>
  <w:style w:type="paragraph" w:styleId="Index4">
    <w:name w:val="index 4"/>
    <w:basedOn w:val="Normal"/>
    <w:next w:val="Normal"/>
    <w:rsid w:val="00F208BD"/>
    <w:pPr>
      <w:ind w:left="800" w:hanging="200"/>
    </w:pPr>
  </w:style>
  <w:style w:type="paragraph" w:styleId="Index5">
    <w:name w:val="index 5"/>
    <w:basedOn w:val="Normal"/>
    <w:next w:val="Normal"/>
    <w:rsid w:val="00F208BD"/>
    <w:pPr>
      <w:ind w:left="1000" w:hanging="200"/>
    </w:pPr>
  </w:style>
  <w:style w:type="paragraph" w:styleId="Index6">
    <w:name w:val="index 6"/>
    <w:basedOn w:val="Normal"/>
    <w:next w:val="Normal"/>
    <w:rsid w:val="00F208BD"/>
    <w:pPr>
      <w:ind w:left="1200" w:hanging="200"/>
    </w:pPr>
  </w:style>
  <w:style w:type="paragraph" w:styleId="Index7">
    <w:name w:val="index 7"/>
    <w:basedOn w:val="Normal"/>
    <w:next w:val="Normal"/>
    <w:rsid w:val="00F208BD"/>
    <w:pPr>
      <w:ind w:left="1400" w:hanging="200"/>
    </w:pPr>
  </w:style>
  <w:style w:type="paragraph" w:styleId="Index8">
    <w:name w:val="index 8"/>
    <w:basedOn w:val="Normal"/>
    <w:next w:val="Normal"/>
    <w:rsid w:val="00F208BD"/>
    <w:pPr>
      <w:ind w:left="1600" w:hanging="200"/>
    </w:pPr>
  </w:style>
  <w:style w:type="paragraph" w:styleId="Index9">
    <w:name w:val="index 9"/>
    <w:basedOn w:val="Normal"/>
    <w:next w:val="Normal"/>
    <w:rsid w:val="00F208BD"/>
    <w:pPr>
      <w:ind w:left="1800" w:hanging="200"/>
    </w:pPr>
  </w:style>
  <w:style w:type="paragraph" w:styleId="IndexHeading">
    <w:name w:val="index heading"/>
    <w:basedOn w:val="Normal"/>
    <w:next w:val="Index1"/>
    <w:rsid w:val="00F208BD"/>
    <w:rPr>
      <w:rFonts w:ascii="Calibri Light" w:hAnsi="Calibri Light"/>
      <w:b/>
      <w:bCs/>
    </w:rPr>
  </w:style>
  <w:style w:type="paragraph" w:styleId="IntenseQuote">
    <w:name w:val="Intense Quote"/>
    <w:basedOn w:val="Normal"/>
    <w:next w:val="Normal"/>
    <w:link w:val="IntenseQuoteChar"/>
    <w:uiPriority w:val="30"/>
    <w:qFormat/>
    <w:rsid w:val="00F208B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208BD"/>
    <w:rPr>
      <w:i/>
      <w:iCs/>
      <w:color w:val="4472C4"/>
    </w:rPr>
  </w:style>
  <w:style w:type="paragraph" w:styleId="ListBullet">
    <w:name w:val="List Bullet"/>
    <w:basedOn w:val="Normal"/>
    <w:rsid w:val="00F208BD"/>
    <w:pPr>
      <w:numPr>
        <w:numId w:val="4"/>
      </w:numPr>
      <w:contextualSpacing/>
    </w:pPr>
  </w:style>
  <w:style w:type="paragraph" w:styleId="ListBullet2">
    <w:name w:val="List Bullet 2"/>
    <w:basedOn w:val="Normal"/>
    <w:rsid w:val="00F208BD"/>
    <w:pPr>
      <w:numPr>
        <w:numId w:val="5"/>
      </w:numPr>
      <w:contextualSpacing/>
    </w:pPr>
  </w:style>
  <w:style w:type="paragraph" w:styleId="ListBullet3">
    <w:name w:val="List Bullet 3"/>
    <w:basedOn w:val="Normal"/>
    <w:rsid w:val="00F208BD"/>
    <w:pPr>
      <w:numPr>
        <w:numId w:val="6"/>
      </w:numPr>
      <w:contextualSpacing/>
    </w:pPr>
  </w:style>
  <w:style w:type="paragraph" w:styleId="ListBullet4">
    <w:name w:val="List Bullet 4"/>
    <w:basedOn w:val="Normal"/>
    <w:rsid w:val="00F208BD"/>
    <w:pPr>
      <w:numPr>
        <w:numId w:val="7"/>
      </w:numPr>
      <w:contextualSpacing/>
    </w:pPr>
  </w:style>
  <w:style w:type="paragraph" w:styleId="ListBullet5">
    <w:name w:val="List Bullet 5"/>
    <w:basedOn w:val="Normal"/>
    <w:rsid w:val="00F208BD"/>
    <w:pPr>
      <w:numPr>
        <w:numId w:val="8"/>
      </w:numPr>
      <w:contextualSpacing/>
    </w:pPr>
  </w:style>
  <w:style w:type="paragraph" w:styleId="ListContinue">
    <w:name w:val="List Continue"/>
    <w:basedOn w:val="Normal"/>
    <w:rsid w:val="00F208BD"/>
    <w:pPr>
      <w:spacing w:after="120"/>
      <w:ind w:left="360"/>
      <w:contextualSpacing/>
    </w:pPr>
  </w:style>
  <w:style w:type="paragraph" w:styleId="ListContinue2">
    <w:name w:val="List Continue 2"/>
    <w:basedOn w:val="Normal"/>
    <w:rsid w:val="00F208BD"/>
    <w:pPr>
      <w:spacing w:after="120"/>
      <w:ind w:left="720"/>
      <w:contextualSpacing/>
    </w:pPr>
  </w:style>
  <w:style w:type="paragraph" w:styleId="ListContinue3">
    <w:name w:val="List Continue 3"/>
    <w:basedOn w:val="Normal"/>
    <w:rsid w:val="00F208BD"/>
    <w:pPr>
      <w:spacing w:after="120"/>
      <w:ind w:left="1080"/>
      <w:contextualSpacing/>
    </w:pPr>
  </w:style>
  <w:style w:type="paragraph" w:styleId="ListContinue4">
    <w:name w:val="List Continue 4"/>
    <w:basedOn w:val="Normal"/>
    <w:rsid w:val="00F208BD"/>
    <w:pPr>
      <w:spacing w:after="120"/>
      <w:ind w:left="1440"/>
      <w:contextualSpacing/>
    </w:pPr>
  </w:style>
  <w:style w:type="paragraph" w:styleId="ListContinue5">
    <w:name w:val="List Continue 5"/>
    <w:basedOn w:val="Normal"/>
    <w:rsid w:val="00F208BD"/>
    <w:pPr>
      <w:spacing w:after="120"/>
      <w:ind w:left="1800"/>
      <w:contextualSpacing/>
    </w:pPr>
  </w:style>
  <w:style w:type="paragraph" w:styleId="ListNumber">
    <w:name w:val="List Number"/>
    <w:basedOn w:val="Normal"/>
    <w:rsid w:val="00F208BD"/>
    <w:pPr>
      <w:numPr>
        <w:numId w:val="9"/>
      </w:numPr>
      <w:contextualSpacing/>
    </w:pPr>
  </w:style>
  <w:style w:type="paragraph" w:styleId="ListNumber2">
    <w:name w:val="List Number 2"/>
    <w:basedOn w:val="Normal"/>
    <w:rsid w:val="00F208BD"/>
    <w:pPr>
      <w:numPr>
        <w:numId w:val="10"/>
      </w:numPr>
      <w:contextualSpacing/>
    </w:pPr>
  </w:style>
  <w:style w:type="paragraph" w:styleId="ListNumber3">
    <w:name w:val="List Number 3"/>
    <w:basedOn w:val="Normal"/>
    <w:rsid w:val="00F208BD"/>
    <w:pPr>
      <w:numPr>
        <w:numId w:val="11"/>
      </w:numPr>
      <w:contextualSpacing/>
    </w:pPr>
  </w:style>
  <w:style w:type="paragraph" w:styleId="ListNumber4">
    <w:name w:val="List Number 4"/>
    <w:basedOn w:val="Normal"/>
    <w:rsid w:val="00F208BD"/>
    <w:pPr>
      <w:numPr>
        <w:numId w:val="12"/>
      </w:numPr>
      <w:contextualSpacing/>
    </w:pPr>
  </w:style>
  <w:style w:type="paragraph" w:styleId="ListNumber5">
    <w:name w:val="List Number 5"/>
    <w:basedOn w:val="Normal"/>
    <w:rsid w:val="00F208BD"/>
    <w:pPr>
      <w:numPr>
        <w:numId w:val="13"/>
      </w:numPr>
      <w:contextualSpacing/>
    </w:pPr>
  </w:style>
  <w:style w:type="paragraph" w:styleId="ListParagraph">
    <w:name w:val="List Paragraph"/>
    <w:basedOn w:val="Normal"/>
    <w:uiPriority w:val="34"/>
    <w:qFormat/>
    <w:rsid w:val="00F208BD"/>
    <w:pPr>
      <w:ind w:left="720"/>
    </w:pPr>
  </w:style>
  <w:style w:type="paragraph" w:styleId="MacroText">
    <w:name w:val="macro"/>
    <w:link w:val="MacroTextChar"/>
    <w:rsid w:val="00F208B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F208BD"/>
    <w:rPr>
      <w:rFonts w:ascii="Courier New" w:hAnsi="Courier New" w:cs="Courier New"/>
    </w:rPr>
  </w:style>
  <w:style w:type="paragraph" w:styleId="MessageHeader">
    <w:name w:val="Message Header"/>
    <w:basedOn w:val="Normal"/>
    <w:link w:val="MessageHeaderChar"/>
    <w:rsid w:val="00F208BD"/>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ssageHeaderChar">
    <w:name w:val="Message Header Char"/>
    <w:link w:val="MessageHeader"/>
    <w:rsid w:val="00F208BD"/>
    <w:rPr>
      <w:rFonts w:ascii="Calibri Light" w:hAnsi="Calibri Light"/>
      <w:sz w:val="24"/>
      <w:szCs w:val="24"/>
      <w:shd w:val="pct20" w:color="auto" w:fill="auto"/>
    </w:rPr>
  </w:style>
  <w:style w:type="paragraph" w:styleId="NoSpacing">
    <w:name w:val="No Spacing"/>
    <w:uiPriority w:val="1"/>
    <w:qFormat/>
    <w:rsid w:val="00F208BD"/>
    <w:pPr>
      <w:overflowPunct w:val="0"/>
      <w:autoSpaceDE w:val="0"/>
      <w:autoSpaceDN w:val="0"/>
      <w:adjustRightInd w:val="0"/>
      <w:textAlignment w:val="baseline"/>
    </w:pPr>
  </w:style>
  <w:style w:type="paragraph" w:styleId="NormalWeb">
    <w:name w:val="Normal (Web)"/>
    <w:basedOn w:val="Normal"/>
    <w:rsid w:val="00F208BD"/>
    <w:rPr>
      <w:sz w:val="24"/>
      <w:szCs w:val="24"/>
    </w:rPr>
  </w:style>
  <w:style w:type="paragraph" w:styleId="NormalIndent">
    <w:name w:val="Normal Indent"/>
    <w:basedOn w:val="Normal"/>
    <w:rsid w:val="00F208BD"/>
    <w:pPr>
      <w:ind w:left="720"/>
    </w:pPr>
  </w:style>
  <w:style w:type="paragraph" w:styleId="NoteHeading">
    <w:name w:val="Note Heading"/>
    <w:basedOn w:val="Normal"/>
    <w:next w:val="Normal"/>
    <w:link w:val="NoteHeadingChar"/>
    <w:rsid w:val="00F208BD"/>
  </w:style>
  <w:style w:type="character" w:customStyle="1" w:styleId="NoteHeadingChar">
    <w:name w:val="Note Heading Char"/>
    <w:basedOn w:val="DefaultParagraphFont"/>
    <w:link w:val="NoteHeading"/>
    <w:rsid w:val="00F208BD"/>
  </w:style>
  <w:style w:type="paragraph" w:styleId="PlainText">
    <w:name w:val="Plain Text"/>
    <w:basedOn w:val="Normal"/>
    <w:link w:val="PlainTextChar"/>
    <w:rsid w:val="00F208BD"/>
    <w:rPr>
      <w:rFonts w:ascii="Courier New" w:hAnsi="Courier New" w:cs="Courier New"/>
    </w:rPr>
  </w:style>
  <w:style w:type="character" w:customStyle="1" w:styleId="PlainTextChar">
    <w:name w:val="Plain Text Char"/>
    <w:link w:val="PlainText"/>
    <w:rsid w:val="00F208BD"/>
    <w:rPr>
      <w:rFonts w:ascii="Courier New" w:hAnsi="Courier New" w:cs="Courier New"/>
    </w:rPr>
  </w:style>
  <w:style w:type="paragraph" w:styleId="Quote">
    <w:name w:val="Quote"/>
    <w:basedOn w:val="Normal"/>
    <w:next w:val="Normal"/>
    <w:link w:val="QuoteChar"/>
    <w:uiPriority w:val="29"/>
    <w:qFormat/>
    <w:rsid w:val="00F208BD"/>
    <w:pPr>
      <w:spacing w:before="200" w:after="160"/>
      <w:ind w:left="864" w:right="864"/>
      <w:jc w:val="center"/>
    </w:pPr>
    <w:rPr>
      <w:i/>
      <w:iCs/>
      <w:color w:val="404040"/>
    </w:rPr>
  </w:style>
  <w:style w:type="character" w:customStyle="1" w:styleId="QuoteChar">
    <w:name w:val="Quote Char"/>
    <w:link w:val="Quote"/>
    <w:uiPriority w:val="29"/>
    <w:rsid w:val="00F208BD"/>
    <w:rPr>
      <w:i/>
      <w:iCs/>
      <w:color w:val="404040"/>
    </w:rPr>
  </w:style>
  <w:style w:type="paragraph" w:styleId="Salutation">
    <w:name w:val="Salutation"/>
    <w:basedOn w:val="Normal"/>
    <w:next w:val="Normal"/>
    <w:link w:val="SalutationChar"/>
    <w:rsid w:val="00F208BD"/>
  </w:style>
  <w:style w:type="character" w:customStyle="1" w:styleId="SalutationChar">
    <w:name w:val="Salutation Char"/>
    <w:basedOn w:val="DefaultParagraphFont"/>
    <w:link w:val="Salutation"/>
    <w:rsid w:val="00F208BD"/>
  </w:style>
  <w:style w:type="paragraph" w:styleId="Signature">
    <w:name w:val="Signature"/>
    <w:basedOn w:val="Normal"/>
    <w:link w:val="SignatureChar"/>
    <w:rsid w:val="00F208BD"/>
    <w:pPr>
      <w:ind w:left="4320"/>
    </w:pPr>
  </w:style>
  <w:style w:type="character" w:customStyle="1" w:styleId="SignatureChar">
    <w:name w:val="Signature Char"/>
    <w:basedOn w:val="DefaultParagraphFont"/>
    <w:link w:val="Signature"/>
    <w:rsid w:val="00F208BD"/>
  </w:style>
  <w:style w:type="paragraph" w:styleId="Subtitle">
    <w:name w:val="Subtitle"/>
    <w:basedOn w:val="Normal"/>
    <w:next w:val="Normal"/>
    <w:link w:val="SubtitleChar"/>
    <w:qFormat/>
    <w:rsid w:val="00F208BD"/>
    <w:pPr>
      <w:spacing w:after="60"/>
      <w:jc w:val="center"/>
      <w:outlineLvl w:val="1"/>
    </w:pPr>
    <w:rPr>
      <w:rFonts w:ascii="Calibri Light" w:hAnsi="Calibri Light"/>
      <w:sz w:val="24"/>
      <w:szCs w:val="24"/>
    </w:rPr>
  </w:style>
  <w:style w:type="character" w:customStyle="1" w:styleId="SubtitleChar">
    <w:name w:val="Subtitle Char"/>
    <w:link w:val="Subtitle"/>
    <w:rsid w:val="00F208BD"/>
    <w:rPr>
      <w:rFonts w:ascii="Calibri Light" w:hAnsi="Calibri Light"/>
      <w:sz w:val="24"/>
      <w:szCs w:val="24"/>
    </w:rPr>
  </w:style>
  <w:style w:type="paragraph" w:styleId="TableofAuthorities">
    <w:name w:val="table of authorities"/>
    <w:basedOn w:val="Normal"/>
    <w:next w:val="Normal"/>
    <w:rsid w:val="00F208BD"/>
    <w:pPr>
      <w:ind w:left="200" w:hanging="200"/>
    </w:pPr>
  </w:style>
  <w:style w:type="paragraph" w:styleId="TableofFigures">
    <w:name w:val="table of figures"/>
    <w:basedOn w:val="Normal"/>
    <w:next w:val="Normal"/>
    <w:rsid w:val="00F208BD"/>
  </w:style>
  <w:style w:type="paragraph" w:styleId="Title">
    <w:name w:val="Title"/>
    <w:basedOn w:val="Normal"/>
    <w:next w:val="Normal"/>
    <w:link w:val="TitleChar"/>
    <w:qFormat/>
    <w:rsid w:val="00F208B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208BD"/>
    <w:rPr>
      <w:rFonts w:ascii="Calibri Light" w:hAnsi="Calibri Light"/>
      <w:b/>
      <w:bCs/>
      <w:kern w:val="28"/>
      <w:sz w:val="32"/>
      <w:szCs w:val="32"/>
    </w:rPr>
  </w:style>
  <w:style w:type="paragraph" w:styleId="TOAHeading">
    <w:name w:val="toa heading"/>
    <w:basedOn w:val="Normal"/>
    <w:next w:val="Normal"/>
    <w:rsid w:val="00F208B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208BD"/>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707">
      <w:bodyDiv w:val="1"/>
      <w:marLeft w:val="0"/>
      <w:marRight w:val="0"/>
      <w:marTop w:val="0"/>
      <w:marBottom w:val="0"/>
      <w:divBdr>
        <w:top w:val="none" w:sz="0" w:space="0" w:color="auto"/>
        <w:left w:val="none" w:sz="0" w:space="0" w:color="auto"/>
        <w:bottom w:val="none" w:sz="0" w:space="0" w:color="auto"/>
        <w:right w:val="none" w:sz="0" w:space="0" w:color="auto"/>
      </w:divBdr>
    </w:div>
    <w:div w:id="20397817">
      <w:bodyDiv w:val="1"/>
      <w:marLeft w:val="0"/>
      <w:marRight w:val="0"/>
      <w:marTop w:val="0"/>
      <w:marBottom w:val="0"/>
      <w:divBdr>
        <w:top w:val="none" w:sz="0" w:space="0" w:color="auto"/>
        <w:left w:val="none" w:sz="0" w:space="0" w:color="auto"/>
        <w:bottom w:val="none" w:sz="0" w:space="0" w:color="auto"/>
        <w:right w:val="none" w:sz="0" w:space="0" w:color="auto"/>
      </w:divBdr>
    </w:div>
    <w:div w:id="47539613">
      <w:bodyDiv w:val="1"/>
      <w:marLeft w:val="0"/>
      <w:marRight w:val="0"/>
      <w:marTop w:val="0"/>
      <w:marBottom w:val="0"/>
      <w:divBdr>
        <w:top w:val="none" w:sz="0" w:space="0" w:color="auto"/>
        <w:left w:val="none" w:sz="0" w:space="0" w:color="auto"/>
        <w:bottom w:val="none" w:sz="0" w:space="0" w:color="auto"/>
        <w:right w:val="none" w:sz="0" w:space="0" w:color="auto"/>
      </w:divBdr>
    </w:div>
    <w:div w:id="48506221">
      <w:bodyDiv w:val="1"/>
      <w:marLeft w:val="0"/>
      <w:marRight w:val="0"/>
      <w:marTop w:val="0"/>
      <w:marBottom w:val="0"/>
      <w:divBdr>
        <w:top w:val="none" w:sz="0" w:space="0" w:color="auto"/>
        <w:left w:val="none" w:sz="0" w:space="0" w:color="auto"/>
        <w:bottom w:val="none" w:sz="0" w:space="0" w:color="auto"/>
        <w:right w:val="none" w:sz="0" w:space="0" w:color="auto"/>
      </w:divBdr>
    </w:div>
    <w:div w:id="54085714">
      <w:bodyDiv w:val="1"/>
      <w:marLeft w:val="0"/>
      <w:marRight w:val="0"/>
      <w:marTop w:val="0"/>
      <w:marBottom w:val="0"/>
      <w:divBdr>
        <w:top w:val="none" w:sz="0" w:space="0" w:color="auto"/>
        <w:left w:val="none" w:sz="0" w:space="0" w:color="auto"/>
        <w:bottom w:val="none" w:sz="0" w:space="0" w:color="auto"/>
        <w:right w:val="none" w:sz="0" w:space="0" w:color="auto"/>
      </w:divBdr>
    </w:div>
    <w:div w:id="63530070">
      <w:bodyDiv w:val="1"/>
      <w:marLeft w:val="0"/>
      <w:marRight w:val="0"/>
      <w:marTop w:val="0"/>
      <w:marBottom w:val="0"/>
      <w:divBdr>
        <w:top w:val="none" w:sz="0" w:space="0" w:color="auto"/>
        <w:left w:val="none" w:sz="0" w:space="0" w:color="auto"/>
        <w:bottom w:val="none" w:sz="0" w:space="0" w:color="auto"/>
        <w:right w:val="none" w:sz="0" w:space="0" w:color="auto"/>
      </w:divBdr>
    </w:div>
    <w:div w:id="79715270">
      <w:bodyDiv w:val="1"/>
      <w:marLeft w:val="0"/>
      <w:marRight w:val="0"/>
      <w:marTop w:val="0"/>
      <w:marBottom w:val="0"/>
      <w:divBdr>
        <w:top w:val="none" w:sz="0" w:space="0" w:color="auto"/>
        <w:left w:val="none" w:sz="0" w:space="0" w:color="auto"/>
        <w:bottom w:val="none" w:sz="0" w:space="0" w:color="auto"/>
        <w:right w:val="none" w:sz="0" w:space="0" w:color="auto"/>
      </w:divBdr>
    </w:div>
    <w:div w:id="86998133">
      <w:bodyDiv w:val="1"/>
      <w:marLeft w:val="0"/>
      <w:marRight w:val="0"/>
      <w:marTop w:val="0"/>
      <w:marBottom w:val="0"/>
      <w:divBdr>
        <w:top w:val="none" w:sz="0" w:space="0" w:color="auto"/>
        <w:left w:val="none" w:sz="0" w:space="0" w:color="auto"/>
        <w:bottom w:val="none" w:sz="0" w:space="0" w:color="auto"/>
        <w:right w:val="none" w:sz="0" w:space="0" w:color="auto"/>
      </w:divBdr>
    </w:div>
    <w:div w:id="92288377">
      <w:bodyDiv w:val="1"/>
      <w:marLeft w:val="0"/>
      <w:marRight w:val="0"/>
      <w:marTop w:val="0"/>
      <w:marBottom w:val="0"/>
      <w:divBdr>
        <w:top w:val="none" w:sz="0" w:space="0" w:color="auto"/>
        <w:left w:val="none" w:sz="0" w:space="0" w:color="auto"/>
        <w:bottom w:val="none" w:sz="0" w:space="0" w:color="auto"/>
        <w:right w:val="none" w:sz="0" w:space="0" w:color="auto"/>
      </w:divBdr>
    </w:div>
    <w:div w:id="105391786">
      <w:bodyDiv w:val="1"/>
      <w:marLeft w:val="0"/>
      <w:marRight w:val="0"/>
      <w:marTop w:val="0"/>
      <w:marBottom w:val="0"/>
      <w:divBdr>
        <w:top w:val="none" w:sz="0" w:space="0" w:color="auto"/>
        <w:left w:val="none" w:sz="0" w:space="0" w:color="auto"/>
        <w:bottom w:val="none" w:sz="0" w:space="0" w:color="auto"/>
        <w:right w:val="none" w:sz="0" w:space="0" w:color="auto"/>
      </w:divBdr>
    </w:div>
    <w:div w:id="106584455">
      <w:bodyDiv w:val="1"/>
      <w:marLeft w:val="0"/>
      <w:marRight w:val="0"/>
      <w:marTop w:val="0"/>
      <w:marBottom w:val="0"/>
      <w:divBdr>
        <w:top w:val="none" w:sz="0" w:space="0" w:color="auto"/>
        <w:left w:val="none" w:sz="0" w:space="0" w:color="auto"/>
        <w:bottom w:val="none" w:sz="0" w:space="0" w:color="auto"/>
        <w:right w:val="none" w:sz="0" w:space="0" w:color="auto"/>
      </w:divBdr>
    </w:div>
    <w:div w:id="128329674">
      <w:bodyDiv w:val="1"/>
      <w:marLeft w:val="0"/>
      <w:marRight w:val="0"/>
      <w:marTop w:val="0"/>
      <w:marBottom w:val="0"/>
      <w:divBdr>
        <w:top w:val="none" w:sz="0" w:space="0" w:color="auto"/>
        <w:left w:val="none" w:sz="0" w:space="0" w:color="auto"/>
        <w:bottom w:val="none" w:sz="0" w:space="0" w:color="auto"/>
        <w:right w:val="none" w:sz="0" w:space="0" w:color="auto"/>
      </w:divBdr>
    </w:div>
    <w:div w:id="157963156">
      <w:bodyDiv w:val="1"/>
      <w:marLeft w:val="0"/>
      <w:marRight w:val="0"/>
      <w:marTop w:val="0"/>
      <w:marBottom w:val="0"/>
      <w:divBdr>
        <w:top w:val="none" w:sz="0" w:space="0" w:color="auto"/>
        <w:left w:val="none" w:sz="0" w:space="0" w:color="auto"/>
        <w:bottom w:val="none" w:sz="0" w:space="0" w:color="auto"/>
        <w:right w:val="none" w:sz="0" w:space="0" w:color="auto"/>
      </w:divBdr>
    </w:div>
    <w:div w:id="169756813">
      <w:bodyDiv w:val="1"/>
      <w:marLeft w:val="0"/>
      <w:marRight w:val="0"/>
      <w:marTop w:val="0"/>
      <w:marBottom w:val="0"/>
      <w:divBdr>
        <w:top w:val="none" w:sz="0" w:space="0" w:color="auto"/>
        <w:left w:val="none" w:sz="0" w:space="0" w:color="auto"/>
        <w:bottom w:val="none" w:sz="0" w:space="0" w:color="auto"/>
        <w:right w:val="none" w:sz="0" w:space="0" w:color="auto"/>
      </w:divBdr>
    </w:div>
    <w:div w:id="193035926">
      <w:bodyDiv w:val="1"/>
      <w:marLeft w:val="0"/>
      <w:marRight w:val="0"/>
      <w:marTop w:val="0"/>
      <w:marBottom w:val="0"/>
      <w:divBdr>
        <w:top w:val="none" w:sz="0" w:space="0" w:color="auto"/>
        <w:left w:val="none" w:sz="0" w:space="0" w:color="auto"/>
        <w:bottom w:val="none" w:sz="0" w:space="0" w:color="auto"/>
        <w:right w:val="none" w:sz="0" w:space="0" w:color="auto"/>
      </w:divBdr>
    </w:div>
    <w:div w:id="198592613">
      <w:bodyDiv w:val="1"/>
      <w:marLeft w:val="0"/>
      <w:marRight w:val="0"/>
      <w:marTop w:val="0"/>
      <w:marBottom w:val="0"/>
      <w:divBdr>
        <w:top w:val="none" w:sz="0" w:space="0" w:color="auto"/>
        <w:left w:val="none" w:sz="0" w:space="0" w:color="auto"/>
        <w:bottom w:val="none" w:sz="0" w:space="0" w:color="auto"/>
        <w:right w:val="none" w:sz="0" w:space="0" w:color="auto"/>
      </w:divBdr>
    </w:div>
    <w:div w:id="200485198">
      <w:bodyDiv w:val="1"/>
      <w:marLeft w:val="0"/>
      <w:marRight w:val="0"/>
      <w:marTop w:val="0"/>
      <w:marBottom w:val="0"/>
      <w:divBdr>
        <w:top w:val="none" w:sz="0" w:space="0" w:color="auto"/>
        <w:left w:val="none" w:sz="0" w:space="0" w:color="auto"/>
        <w:bottom w:val="none" w:sz="0" w:space="0" w:color="auto"/>
        <w:right w:val="none" w:sz="0" w:space="0" w:color="auto"/>
      </w:divBdr>
    </w:div>
    <w:div w:id="208106036">
      <w:bodyDiv w:val="1"/>
      <w:marLeft w:val="0"/>
      <w:marRight w:val="0"/>
      <w:marTop w:val="0"/>
      <w:marBottom w:val="0"/>
      <w:divBdr>
        <w:top w:val="none" w:sz="0" w:space="0" w:color="auto"/>
        <w:left w:val="none" w:sz="0" w:space="0" w:color="auto"/>
        <w:bottom w:val="none" w:sz="0" w:space="0" w:color="auto"/>
        <w:right w:val="none" w:sz="0" w:space="0" w:color="auto"/>
      </w:divBdr>
    </w:div>
    <w:div w:id="210116380">
      <w:bodyDiv w:val="1"/>
      <w:marLeft w:val="0"/>
      <w:marRight w:val="0"/>
      <w:marTop w:val="0"/>
      <w:marBottom w:val="0"/>
      <w:divBdr>
        <w:top w:val="none" w:sz="0" w:space="0" w:color="auto"/>
        <w:left w:val="none" w:sz="0" w:space="0" w:color="auto"/>
        <w:bottom w:val="none" w:sz="0" w:space="0" w:color="auto"/>
        <w:right w:val="none" w:sz="0" w:space="0" w:color="auto"/>
      </w:divBdr>
    </w:div>
    <w:div w:id="242836523">
      <w:bodyDiv w:val="1"/>
      <w:marLeft w:val="0"/>
      <w:marRight w:val="0"/>
      <w:marTop w:val="0"/>
      <w:marBottom w:val="0"/>
      <w:divBdr>
        <w:top w:val="none" w:sz="0" w:space="0" w:color="auto"/>
        <w:left w:val="none" w:sz="0" w:space="0" w:color="auto"/>
        <w:bottom w:val="none" w:sz="0" w:space="0" w:color="auto"/>
        <w:right w:val="none" w:sz="0" w:space="0" w:color="auto"/>
      </w:divBdr>
    </w:div>
    <w:div w:id="259340800">
      <w:bodyDiv w:val="1"/>
      <w:marLeft w:val="0"/>
      <w:marRight w:val="0"/>
      <w:marTop w:val="0"/>
      <w:marBottom w:val="0"/>
      <w:divBdr>
        <w:top w:val="none" w:sz="0" w:space="0" w:color="auto"/>
        <w:left w:val="none" w:sz="0" w:space="0" w:color="auto"/>
        <w:bottom w:val="none" w:sz="0" w:space="0" w:color="auto"/>
        <w:right w:val="none" w:sz="0" w:space="0" w:color="auto"/>
      </w:divBdr>
    </w:div>
    <w:div w:id="261454548">
      <w:bodyDiv w:val="1"/>
      <w:marLeft w:val="0"/>
      <w:marRight w:val="0"/>
      <w:marTop w:val="0"/>
      <w:marBottom w:val="0"/>
      <w:divBdr>
        <w:top w:val="none" w:sz="0" w:space="0" w:color="auto"/>
        <w:left w:val="none" w:sz="0" w:space="0" w:color="auto"/>
        <w:bottom w:val="none" w:sz="0" w:space="0" w:color="auto"/>
        <w:right w:val="none" w:sz="0" w:space="0" w:color="auto"/>
      </w:divBdr>
    </w:div>
    <w:div w:id="263658018">
      <w:bodyDiv w:val="1"/>
      <w:marLeft w:val="0"/>
      <w:marRight w:val="0"/>
      <w:marTop w:val="0"/>
      <w:marBottom w:val="0"/>
      <w:divBdr>
        <w:top w:val="none" w:sz="0" w:space="0" w:color="auto"/>
        <w:left w:val="none" w:sz="0" w:space="0" w:color="auto"/>
        <w:bottom w:val="none" w:sz="0" w:space="0" w:color="auto"/>
        <w:right w:val="none" w:sz="0" w:space="0" w:color="auto"/>
      </w:divBdr>
    </w:div>
    <w:div w:id="278728458">
      <w:bodyDiv w:val="1"/>
      <w:marLeft w:val="0"/>
      <w:marRight w:val="0"/>
      <w:marTop w:val="0"/>
      <w:marBottom w:val="0"/>
      <w:divBdr>
        <w:top w:val="none" w:sz="0" w:space="0" w:color="auto"/>
        <w:left w:val="none" w:sz="0" w:space="0" w:color="auto"/>
        <w:bottom w:val="none" w:sz="0" w:space="0" w:color="auto"/>
        <w:right w:val="none" w:sz="0" w:space="0" w:color="auto"/>
      </w:divBdr>
    </w:div>
    <w:div w:id="289284700">
      <w:bodyDiv w:val="1"/>
      <w:marLeft w:val="0"/>
      <w:marRight w:val="0"/>
      <w:marTop w:val="0"/>
      <w:marBottom w:val="0"/>
      <w:divBdr>
        <w:top w:val="none" w:sz="0" w:space="0" w:color="auto"/>
        <w:left w:val="none" w:sz="0" w:space="0" w:color="auto"/>
        <w:bottom w:val="none" w:sz="0" w:space="0" w:color="auto"/>
        <w:right w:val="none" w:sz="0" w:space="0" w:color="auto"/>
      </w:divBdr>
    </w:div>
    <w:div w:id="297340306">
      <w:bodyDiv w:val="1"/>
      <w:marLeft w:val="0"/>
      <w:marRight w:val="0"/>
      <w:marTop w:val="0"/>
      <w:marBottom w:val="0"/>
      <w:divBdr>
        <w:top w:val="none" w:sz="0" w:space="0" w:color="auto"/>
        <w:left w:val="none" w:sz="0" w:space="0" w:color="auto"/>
        <w:bottom w:val="none" w:sz="0" w:space="0" w:color="auto"/>
        <w:right w:val="none" w:sz="0" w:space="0" w:color="auto"/>
      </w:divBdr>
    </w:div>
    <w:div w:id="303237630">
      <w:bodyDiv w:val="1"/>
      <w:marLeft w:val="0"/>
      <w:marRight w:val="0"/>
      <w:marTop w:val="0"/>
      <w:marBottom w:val="0"/>
      <w:divBdr>
        <w:top w:val="none" w:sz="0" w:space="0" w:color="auto"/>
        <w:left w:val="none" w:sz="0" w:space="0" w:color="auto"/>
        <w:bottom w:val="none" w:sz="0" w:space="0" w:color="auto"/>
        <w:right w:val="none" w:sz="0" w:space="0" w:color="auto"/>
      </w:divBdr>
    </w:div>
    <w:div w:id="312569488">
      <w:bodyDiv w:val="1"/>
      <w:marLeft w:val="0"/>
      <w:marRight w:val="0"/>
      <w:marTop w:val="0"/>
      <w:marBottom w:val="0"/>
      <w:divBdr>
        <w:top w:val="none" w:sz="0" w:space="0" w:color="auto"/>
        <w:left w:val="none" w:sz="0" w:space="0" w:color="auto"/>
        <w:bottom w:val="none" w:sz="0" w:space="0" w:color="auto"/>
        <w:right w:val="none" w:sz="0" w:space="0" w:color="auto"/>
      </w:divBdr>
    </w:div>
    <w:div w:id="322851689">
      <w:bodyDiv w:val="1"/>
      <w:marLeft w:val="0"/>
      <w:marRight w:val="0"/>
      <w:marTop w:val="0"/>
      <w:marBottom w:val="0"/>
      <w:divBdr>
        <w:top w:val="none" w:sz="0" w:space="0" w:color="auto"/>
        <w:left w:val="none" w:sz="0" w:space="0" w:color="auto"/>
        <w:bottom w:val="none" w:sz="0" w:space="0" w:color="auto"/>
        <w:right w:val="none" w:sz="0" w:space="0" w:color="auto"/>
      </w:divBdr>
    </w:div>
    <w:div w:id="332727130">
      <w:bodyDiv w:val="1"/>
      <w:marLeft w:val="0"/>
      <w:marRight w:val="0"/>
      <w:marTop w:val="0"/>
      <w:marBottom w:val="0"/>
      <w:divBdr>
        <w:top w:val="none" w:sz="0" w:space="0" w:color="auto"/>
        <w:left w:val="none" w:sz="0" w:space="0" w:color="auto"/>
        <w:bottom w:val="none" w:sz="0" w:space="0" w:color="auto"/>
        <w:right w:val="none" w:sz="0" w:space="0" w:color="auto"/>
      </w:divBdr>
    </w:div>
    <w:div w:id="336228742">
      <w:bodyDiv w:val="1"/>
      <w:marLeft w:val="0"/>
      <w:marRight w:val="0"/>
      <w:marTop w:val="0"/>
      <w:marBottom w:val="0"/>
      <w:divBdr>
        <w:top w:val="none" w:sz="0" w:space="0" w:color="auto"/>
        <w:left w:val="none" w:sz="0" w:space="0" w:color="auto"/>
        <w:bottom w:val="none" w:sz="0" w:space="0" w:color="auto"/>
        <w:right w:val="none" w:sz="0" w:space="0" w:color="auto"/>
      </w:divBdr>
    </w:div>
    <w:div w:id="363017156">
      <w:bodyDiv w:val="1"/>
      <w:marLeft w:val="0"/>
      <w:marRight w:val="0"/>
      <w:marTop w:val="0"/>
      <w:marBottom w:val="0"/>
      <w:divBdr>
        <w:top w:val="none" w:sz="0" w:space="0" w:color="auto"/>
        <w:left w:val="none" w:sz="0" w:space="0" w:color="auto"/>
        <w:bottom w:val="none" w:sz="0" w:space="0" w:color="auto"/>
        <w:right w:val="none" w:sz="0" w:space="0" w:color="auto"/>
      </w:divBdr>
    </w:div>
    <w:div w:id="413210316">
      <w:bodyDiv w:val="1"/>
      <w:marLeft w:val="0"/>
      <w:marRight w:val="0"/>
      <w:marTop w:val="0"/>
      <w:marBottom w:val="0"/>
      <w:divBdr>
        <w:top w:val="none" w:sz="0" w:space="0" w:color="auto"/>
        <w:left w:val="none" w:sz="0" w:space="0" w:color="auto"/>
        <w:bottom w:val="none" w:sz="0" w:space="0" w:color="auto"/>
        <w:right w:val="none" w:sz="0" w:space="0" w:color="auto"/>
      </w:divBdr>
    </w:div>
    <w:div w:id="442193929">
      <w:bodyDiv w:val="1"/>
      <w:marLeft w:val="0"/>
      <w:marRight w:val="0"/>
      <w:marTop w:val="0"/>
      <w:marBottom w:val="0"/>
      <w:divBdr>
        <w:top w:val="none" w:sz="0" w:space="0" w:color="auto"/>
        <w:left w:val="none" w:sz="0" w:space="0" w:color="auto"/>
        <w:bottom w:val="none" w:sz="0" w:space="0" w:color="auto"/>
        <w:right w:val="none" w:sz="0" w:space="0" w:color="auto"/>
      </w:divBdr>
    </w:div>
    <w:div w:id="443771686">
      <w:bodyDiv w:val="1"/>
      <w:marLeft w:val="0"/>
      <w:marRight w:val="0"/>
      <w:marTop w:val="0"/>
      <w:marBottom w:val="0"/>
      <w:divBdr>
        <w:top w:val="none" w:sz="0" w:space="0" w:color="auto"/>
        <w:left w:val="none" w:sz="0" w:space="0" w:color="auto"/>
        <w:bottom w:val="none" w:sz="0" w:space="0" w:color="auto"/>
        <w:right w:val="none" w:sz="0" w:space="0" w:color="auto"/>
      </w:divBdr>
    </w:div>
    <w:div w:id="447164200">
      <w:bodyDiv w:val="1"/>
      <w:marLeft w:val="0"/>
      <w:marRight w:val="0"/>
      <w:marTop w:val="0"/>
      <w:marBottom w:val="0"/>
      <w:divBdr>
        <w:top w:val="none" w:sz="0" w:space="0" w:color="auto"/>
        <w:left w:val="none" w:sz="0" w:space="0" w:color="auto"/>
        <w:bottom w:val="none" w:sz="0" w:space="0" w:color="auto"/>
        <w:right w:val="none" w:sz="0" w:space="0" w:color="auto"/>
      </w:divBdr>
    </w:div>
    <w:div w:id="466778885">
      <w:bodyDiv w:val="1"/>
      <w:marLeft w:val="0"/>
      <w:marRight w:val="0"/>
      <w:marTop w:val="0"/>
      <w:marBottom w:val="0"/>
      <w:divBdr>
        <w:top w:val="none" w:sz="0" w:space="0" w:color="auto"/>
        <w:left w:val="none" w:sz="0" w:space="0" w:color="auto"/>
        <w:bottom w:val="none" w:sz="0" w:space="0" w:color="auto"/>
        <w:right w:val="none" w:sz="0" w:space="0" w:color="auto"/>
      </w:divBdr>
    </w:div>
    <w:div w:id="473985119">
      <w:bodyDiv w:val="1"/>
      <w:marLeft w:val="0"/>
      <w:marRight w:val="0"/>
      <w:marTop w:val="0"/>
      <w:marBottom w:val="0"/>
      <w:divBdr>
        <w:top w:val="none" w:sz="0" w:space="0" w:color="auto"/>
        <w:left w:val="none" w:sz="0" w:space="0" w:color="auto"/>
        <w:bottom w:val="none" w:sz="0" w:space="0" w:color="auto"/>
        <w:right w:val="none" w:sz="0" w:space="0" w:color="auto"/>
      </w:divBdr>
    </w:div>
    <w:div w:id="494801574">
      <w:bodyDiv w:val="1"/>
      <w:marLeft w:val="0"/>
      <w:marRight w:val="0"/>
      <w:marTop w:val="0"/>
      <w:marBottom w:val="0"/>
      <w:divBdr>
        <w:top w:val="none" w:sz="0" w:space="0" w:color="auto"/>
        <w:left w:val="none" w:sz="0" w:space="0" w:color="auto"/>
        <w:bottom w:val="none" w:sz="0" w:space="0" w:color="auto"/>
        <w:right w:val="none" w:sz="0" w:space="0" w:color="auto"/>
      </w:divBdr>
    </w:div>
    <w:div w:id="509370004">
      <w:bodyDiv w:val="1"/>
      <w:marLeft w:val="0"/>
      <w:marRight w:val="0"/>
      <w:marTop w:val="0"/>
      <w:marBottom w:val="0"/>
      <w:divBdr>
        <w:top w:val="none" w:sz="0" w:space="0" w:color="auto"/>
        <w:left w:val="none" w:sz="0" w:space="0" w:color="auto"/>
        <w:bottom w:val="none" w:sz="0" w:space="0" w:color="auto"/>
        <w:right w:val="none" w:sz="0" w:space="0" w:color="auto"/>
      </w:divBdr>
    </w:div>
    <w:div w:id="511915700">
      <w:bodyDiv w:val="1"/>
      <w:marLeft w:val="0"/>
      <w:marRight w:val="0"/>
      <w:marTop w:val="0"/>
      <w:marBottom w:val="0"/>
      <w:divBdr>
        <w:top w:val="none" w:sz="0" w:space="0" w:color="auto"/>
        <w:left w:val="none" w:sz="0" w:space="0" w:color="auto"/>
        <w:bottom w:val="none" w:sz="0" w:space="0" w:color="auto"/>
        <w:right w:val="none" w:sz="0" w:space="0" w:color="auto"/>
      </w:divBdr>
    </w:div>
    <w:div w:id="515273446">
      <w:bodyDiv w:val="1"/>
      <w:marLeft w:val="0"/>
      <w:marRight w:val="0"/>
      <w:marTop w:val="0"/>
      <w:marBottom w:val="0"/>
      <w:divBdr>
        <w:top w:val="none" w:sz="0" w:space="0" w:color="auto"/>
        <w:left w:val="none" w:sz="0" w:space="0" w:color="auto"/>
        <w:bottom w:val="none" w:sz="0" w:space="0" w:color="auto"/>
        <w:right w:val="none" w:sz="0" w:space="0" w:color="auto"/>
      </w:divBdr>
    </w:div>
    <w:div w:id="592780261">
      <w:bodyDiv w:val="1"/>
      <w:marLeft w:val="0"/>
      <w:marRight w:val="0"/>
      <w:marTop w:val="0"/>
      <w:marBottom w:val="0"/>
      <w:divBdr>
        <w:top w:val="none" w:sz="0" w:space="0" w:color="auto"/>
        <w:left w:val="none" w:sz="0" w:space="0" w:color="auto"/>
        <w:bottom w:val="none" w:sz="0" w:space="0" w:color="auto"/>
        <w:right w:val="none" w:sz="0" w:space="0" w:color="auto"/>
      </w:divBdr>
    </w:div>
    <w:div w:id="593324383">
      <w:bodyDiv w:val="1"/>
      <w:marLeft w:val="0"/>
      <w:marRight w:val="0"/>
      <w:marTop w:val="0"/>
      <w:marBottom w:val="0"/>
      <w:divBdr>
        <w:top w:val="none" w:sz="0" w:space="0" w:color="auto"/>
        <w:left w:val="none" w:sz="0" w:space="0" w:color="auto"/>
        <w:bottom w:val="none" w:sz="0" w:space="0" w:color="auto"/>
        <w:right w:val="none" w:sz="0" w:space="0" w:color="auto"/>
      </w:divBdr>
    </w:div>
    <w:div w:id="611791904">
      <w:bodyDiv w:val="1"/>
      <w:marLeft w:val="0"/>
      <w:marRight w:val="0"/>
      <w:marTop w:val="0"/>
      <w:marBottom w:val="0"/>
      <w:divBdr>
        <w:top w:val="none" w:sz="0" w:space="0" w:color="auto"/>
        <w:left w:val="none" w:sz="0" w:space="0" w:color="auto"/>
        <w:bottom w:val="none" w:sz="0" w:space="0" w:color="auto"/>
        <w:right w:val="none" w:sz="0" w:space="0" w:color="auto"/>
      </w:divBdr>
    </w:div>
    <w:div w:id="616721766">
      <w:bodyDiv w:val="1"/>
      <w:marLeft w:val="0"/>
      <w:marRight w:val="0"/>
      <w:marTop w:val="0"/>
      <w:marBottom w:val="0"/>
      <w:divBdr>
        <w:top w:val="none" w:sz="0" w:space="0" w:color="auto"/>
        <w:left w:val="none" w:sz="0" w:space="0" w:color="auto"/>
        <w:bottom w:val="none" w:sz="0" w:space="0" w:color="auto"/>
        <w:right w:val="none" w:sz="0" w:space="0" w:color="auto"/>
      </w:divBdr>
    </w:div>
    <w:div w:id="623580480">
      <w:bodyDiv w:val="1"/>
      <w:marLeft w:val="0"/>
      <w:marRight w:val="0"/>
      <w:marTop w:val="0"/>
      <w:marBottom w:val="0"/>
      <w:divBdr>
        <w:top w:val="none" w:sz="0" w:space="0" w:color="auto"/>
        <w:left w:val="none" w:sz="0" w:space="0" w:color="auto"/>
        <w:bottom w:val="none" w:sz="0" w:space="0" w:color="auto"/>
        <w:right w:val="none" w:sz="0" w:space="0" w:color="auto"/>
      </w:divBdr>
    </w:div>
    <w:div w:id="696125855">
      <w:bodyDiv w:val="1"/>
      <w:marLeft w:val="0"/>
      <w:marRight w:val="0"/>
      <w:marTop w:val="0"/>
      <w:marBottom w:val="0"/>
      <w:divBdr>
        <w:top w:val="none" w:sz="0" w:space="0" w:color="auto"/>
        <w:left w:val="none" w:sz="0" w:space="0" w:color="auto"/>
        <w:bottom w:val="none" w:sz="0" w:space="0" w:color="auto"/>
        <w:right w:val="none" w:sz="0" w:space="0" w:color="auto"/>
      </w:divBdr>
    </w:div>
    <w:div w:id="701829923">
      <w:bodyDiv w:val="1"/>
      <w:marLeft w:val="0"/>
      <w:marRight w:val="0"/>
      <w:marTop w:val="0"/>
      <w:marBottom w:val="0"/>
      <w:divBdr>
        <w:top w:val="none" w:sz="0" w:space="0" w:color="auto"/>
        <w:left w:val="none" w:sz="0" w:space="0" w:color="auto"/>
        <w:bottom w:val="none" w:sz="0" w:space="0" w:color="auto"/>
        <w:right w:val="none" w:sz="0" w:space="0" w:color="auto"/>
      </w:divBdr>
    </w:div>
    <w:div w:id="715667093">
      <w:bodyDiv w:val="1"/>
      <w:marLeft w:val="0"/>
      <w:marRight w:val="0"/>
      <w:marTop w:val="0"/>
      <w:marBottom w:val="0"/>
      <w:divBdr>
        <w:top w:val="none" w:sz="0" w:space="0" w:color="auto"/>
        <w:left w:val="none" w:sz="0" w:space="0" w:color="auto"/>
        <w:bottom w:val="none" w:sz="0" w:space="0" w:color="auto"/>
        <w:right w:val="none" w:sz="0" w:space="0" w:color="auto"/>
      </w:divBdr>
    </w:div>
    <w:div w:id="723483227">
      <w:bodyDiv w:val="1"/>
      <w:marLeft w:val="0"/>
      <w:marRight w:val="0"/>
      <w:marTop w:val="0"/>
      <w:marBottom w:val="0"/>
      <w:divBdr>
        <w:top w:val="none" w:sz="0" w:space="0" w:color="auto"/>
        <w:left w:val="none" w:sz="0" w:space="0" w:color="auto"/>
        <w:bottom w:val="none" w:sz="0" w:space="0" w:color="auto"/>
        <w:right w:val="none" w:sz="0" w:space="0" w:color="auto"/>
      </w:divBdr>
    </w:div>
    <w:div w:id="732042591">
      <w:bodyDiv w:val="1"/>
      <w:marLeft w:val="0"/>
      <w:marRight w:val="0"/>
      <w:marTop w:val="0"/>
      <w:marBottom w:val="0"/>
      <w:divBdr>
        <w:top w:val="none" w:sz="0" w:space="0" w:color="auto"/>
        <w:left w:val="none" w:sz="0" w:space="0" w:color="auto"/>
        <w:bottom w:val="none" w:sz="0" w:space="0" w:color="auto"/>
        <w:right w:val="none" w:sz="0" w:space="0" w:color="auto"/>
      </w:divBdr>
    </w:div>
    <w:div w:id="747657285">
      <w:bodyDiv w:val="1"/>
      <w:marLeft w:val="0"/>
      <w:marRight w:val="0"/>
      <w:marTop w:val="0"/>
      <w:marBottom w:val="0"/>
      <w:divBdr>
        <w:top w:val="none" w:sz="0" w:space="0" w:color="auto"/>
        <w:left w:val="none" w:sz="0" w:space="0" w:color="auto"/>
        <w:bottom w:val="none" w:sz="0" w:space="0" w:color="auto"/>
        <w:right w:val="none" w:sz="0" w:space="0" w:color="auto"/>
      </w:divBdr>
    </w:div>
    <w:div w:id="783618736">
      <w:bodyDiv w:val="1"/>
      <w:marLeft w:val="0"/>
      <w:marRight w:val="0"/>
      <w:marTop w:val="0"/>
      <w:marBottom w:val="0"/>
      <w:divBdr>
        <w:top w:val="none" w:sz="0" w:space="0" w:color="auto"/>
        <w:left w:val="none" w:sz="0" w:space="0" w:color="auto"/>
        <w:bottom w:val="none" w:sz="0" w:space="0" w:color="auto"/>
        <w:right w:val="none" w:sz="0" w:space="0" w:color="auto"/>
      </w:divBdr>
    </w:div>
    <w:div w:id="784076468">
      <w:bodyDiv w:val="1"/>
      <w:marLeft w:val="0"/>
      <w:marRight w:val="0"/>
      <w:marTop w:val="0"/>
      <w:marBottom w:val="0"/>
      <w:divBdr>
        <w:top w:val="none" w:sz="0" w:space="0" w:color="auto"/>
        <w:left w:val="none" w:sz="0" w:space="0" w:color="auto"/>
        <w:bottom w:val="none" w:sz="0" w:space="0" w:color="auto"/>
        <w:right w:val="none" w:sz="0" w:space="0" w:color="auto"/>
      </w:divBdr>
    </w:div>
    <w:div w:id="793792652">
      <w:bodyDiv w:val="1"/>
      <w:marLeft w:val="0"/>
      <w:marRight w:val="0"/>
      <w:marTop w:val="0"/>
      <w:marBottom w:val="0"/>
      <w:divBdr>
        <w:top w:val="none" w:sz="0" w:space="0" w:color="auto"/>
        <w:left w:val="none" w:sz="0" w:space="0" w:color="auto"/>
        <w:bottom w:val="none" w:sz="0" w:space="0" w:color="auto"/>
        <w:right w:val="none" w:sz="0" w:space="0" w:color="auto"/>
      </w:divBdr>
    </w:div>
    <w:div w:id="803931566">
      <w:bodyDiv w:val="1"/>
      <w:marLeft w:val="0"/>
      <w:marRight w:val="0"/>
      <w:marTop w:val="0"/>
      <w:marBottom w:val="0"/>
      <w:divBdr>
        <w:top w:val="none" w:sz="0" w:space="0" w:color="auto"/>
        <w:left w:val="none" w:sz="0" w:space="0" w:color="auto"/>
        <w:bottom w:val="none" w:sz="0" w:space="0" w:color="auto"/>
        <w:right w:val="none" w:sz="0" w:space="0" w:color="auto"/>
      </w:divBdr>
    </w:div>
    <w:div w:id="819004098">
      <w:bodyDiv w:val="1"/>
      <w:marLeft w:val="0"/>
      <w:marRight w:val="0"/>
      <w:marTop w:val="0"/>
      <w:marBottom w:val="0"/>
      <w:divBdr>
        <w:top w:val="none" w:sz="0" w:space="0" w:color="auto"/>
        <w:left w:val="none" w:sz="0" w:space="0" w:color="auto"/>
        <w:bottom w:val="none" w:sz="0" w:space="0" w:color="auto"/>
        <w:right w:val="none" w:sz="0" w:space="0" w:color="auto"/>
      </w:divBdr>
    </w:div>
    <w:div w:id="845443844">
      <w:bodyDiv w:val="1"/>
      <w:marLeft w:val="0"/>
      <w:marRight w:val="0"/>
      <w:marTop w:val="0"/>
      <w:marBottom w:val="0"/>
      <w:divBdr>
        <w:top w:val="none" w:sz="0" w:space="0" w:color="auto"/>
        <w:left w:val="none" w:sz="0" w:space="0" w:color="auto"/>
        <w:bottom w:val="none" w:sz="0" w:space="0" w:color="auto"/>
        <w:right w:val="none" w:sz="0" w:space="0" w:color="auto"/>
      </w:divBdr>
    </w:div>
    <w:div w:id="911044035">
      <w:bodyDiv w:val="1"/>
      <w:marLeft w:val="0"/>
      <w:marRight w:val="0"/>
      <w:marTop w:val="0"/>
      <w:marBottom w:val="0"/>
      <w:divBdr>
        <w:top w:val="none" w:sz="0" w:space="0" w:color="auto"/>
        <w:left w:val="none" w:sz="0" w:space="0" w:color="auto"/>
        <w:bottom w:val="none" w:sz="0" w:space="0" w:color="auto"/>
        <w:right w:val="none" w:sz="0" w:space="0" w:color="auto"/>
      </w:divBdr>
    </w:div>
    <w:div w:id="911815611">
      <w:bodyDiv w:val="1"/>
      <w:marLeft w:val="0"/>
      <w:marRight w:val="0"/>
      <w:marTop w:val="0"/>
      <w:marBottom w:val="0"/>
      <w:divBdr>
        <w:top w:val="none" w:sz="0" w:space="0" w:color="auto"/>
        <w:left w:val="none" w:sz="0" w:space="0" w:color="auto"/>
        <w:bottom w:val="none" w:sz="0" w:space="0" w:color="auto"/>
        <w:right w:val="none" w:sz="0" w:space="0" w:color="auto"/>
      </w:divBdr>
    </w:div>
    <w:div w:id="924454349">
      <w:bodyDiv w:val="1"/>
      <w:marLeft w:val="0"/>
      <w:marRight w:val="0"/>
      <w:marTop w:val="0"/>
      <w:marBottom w:val="0"/>
      <w:divBdr>
        <w:top w:val="none" w:sz="0" w:space="0" w:color="auto"/>
        <w:left w:val="none" w:sz="0" w:space="0" w:color="auto"/>
        <w:bottom w:val="none" w:sz="0" w:space="0" w:color="auto"/>
        <w:right w:val="none" w:sz="0" w:space="0" w:color="auto"/>
      </w:divBdr>
    </w:div>
    <w:div w:id="930892767">
      <w:bodyDiv w:val="1"/>
      <w:marLeft w:val="0"/>
      <w:marRight w:val="0"/>
      <w:marTop w:val="0"/>
      <w:marBottom w:val="0"/>
      <w:divBdr>
        <w:top w:val="none" w:sz="0" w:space="0" w:color="auto"/>
        <w:left w:val="none" w:sz="0" w:space="0" w:color="auto"/>
        <w:bottom w:val="none" w:sz="0" w:space="0" w:color="auto"/>
        <w:right w:val="none" w:sz="0" w:space="0" w:color="auto"/>
      </w:divBdr>
    </w:div>
    <w:div w:id="952708414">
      <w:bodyDiv w:val="1"/>
      <w:marLeft w:val="0"/>
      <w:marRight w:val="0"/>
      <w:marTop w:val="0"/>
      <w:marBottom w:val="0"/>
      <w:divBdr>
        <w:top w:val="none" w:sz="0" w:space="0" w:color="auto"/>
        <w:left w:val="none" w:sz="0" w:space="0" w:color="auto"/>
        <w:bottom w:val="none" w:sz="0" w:space="0" w:color="auto"/>
        <w:right w:val="none" w:sz="0" w:space="0" w:color="auto"/>
      </w:divBdr>
    </w:div>
    <w:div w:id="955723151">
      <w:bodyDiv w:val="1"/>
      <w:marLeft w:val="0"/>
      <w:marRight w:val="0"/>
      <w:marTop w:val="0"/>
      <w:marBottom w:val="0"/>
      <w:divBdr>
        <w:top w:val="none" w:sz="0" w:space="0" w:color="auto"/>
        <w:left w:val="none" w:sz="0" w:space="0" w:color="auto"/>
        <w:bottom w:val="none" w:sz="0" w:space="0" w:color="auto"/>
        <w:right w:val="none" w:sz="0" w:space="0" w:color="auto"/>
      </w:divBdr>
    </w:div>
    <w:div w:id="977876515">
      <w:bodyDiv w:val="1"/>
      <w:marLeft w:val="0"/>
      <w:marRight w:val="0"/>
      <w:marTop w:val="0"/>
      <w:marBottom w:val="0"/>
      <w:divBdr>
        <w:top w:val="none" w:sz="0" w:space="0" w:color="auto"/>
        <w:left w:val="none" w:sz="0" w:space="0" w:color="auto"/>
        <w:bottom w:val="none" w:sz="0" w:space="0" w:color="auto"/>
        <w:right w:val="none" w:sz="0" w:space="0" w:color="auto"/>
      </w:divBdr>
    </w:div>
    <w:div w:id="986326757">
      <w:bodyDiv w:val="1"/>
      <w:marLeft w:val="0"/>
      <w:marRight w:val="0"/>
      <w:marTop w:val="0"/>
      <w:marBottom w:val="0"/>
      <w:divBdr>
        <w:top w:val="none" w:sz="0" w:space="0" w:color="auto"/>
        <w:left w:val="none" w:sz="0" w:space="0" w:color="auto"/>
        <w:bottom w:val="none" w:sz="0" w:space="0" w:color="auto"/>
        <w:right w:val="none" w:sz="0" w:space="0" w:color="auto"/>
      </w:divBdr>
    </w:div>
    <w:div w:id="992373422">
      <w:bodyDiv w:val="1"/>
      <w:marLeft w:val="0"/>
      <w:marRight w:val="0"/>
      <w:marTop w:val="0"/>
      <w:marBottom w:val="0"/>
      <w:divBdr>
        <w:top w:val="none" w:sz="0" w:space="0" w:color="auto"/>
        <w:left w:val="none" w:sz="0" w:space="0" w:color="auto"/>
        <w:bottom w:val="none" w:sz="0" w:space="0" w:color="auto"/>
        <w:right w:val="none" w:sz="0" w:space="0" w:color="auto"/>
      </w:divBdr>
    </w:div>
    <w:div w:id="1000623715">
      <w:bodyDiv w:val="1"/>
      <w:marLeft w:val="0"/>
      <w:marRight w:val="0"/>
      <w:marTop w:val="0"/>
      <w:marBottom w:val="0"/>
      <w:divBdr>
        <w:top w:val="none" w:sz="0" w:space="0" w:color="auto"/>
        <w:left w:val="none" w:sz="0" w:space="0" w:color="auto"/>
        <w:bottom w:val="none" w:sz="0" w:space="0" w:color="auto"/>
        <w:right w:val="none" w:sz="0" w:space="0" w:color="auto"/>
      </w:divBdr>
    </w:div>
    <w:div w:id="1044326147">
      <w:bodyDiv w:val="1"/>
      <w:marLeft w:val="0"/>
      <w:marRight w:val="0"/>
      <w:marTop w:val="0"/>
      <w:marBottom w:val="0"/>
      <w:divBdr>
        <w:top w:val="none" w:sz="0" w:space="0" w:color="auto"/>
        <w:left w:val="none" w:sz="0" w:space="0" w:color="auto"/>
        <w:bottom w:val="none" w:sz="0" w:space="0" w:color="auto"/>
        <w:right w:val="none" w:sz="0" w:space="0" w:color="auto"/>
      </w:divBdr>
    </w:div>
    <w:div w:id="1045788152">
      <w:bodyDiv w:val="1"/>
      <w:marLeft w:val="0"/>
      <w:marRight w:val="0"/>
      <w:marTop w:val="0"/>
      <w:marBottom w:val="0"/>
      <w:divBdr>
        <w:top w:val="none" w:sz="0" w:space="0" w:color="auto"/>
        <w:left w:val="none" w:sz="0" w:space="0" w:color="auto"/>
        <w:bottom w:val="none" w:sz="0" w:space="0" w:color="auto"/>
        <w:right w:val="none" w:sz="0" w:space="0" w:color="auto"/>
      </w:divBdr>
    </w:div>
    <w:div w:id="1045834663">
      <w:bodyDiv w:val="1"/>
      <w:marLeft w:val="0"/>
      <w:marRight w:val="0"/>
      <w:marTop w:val="0"/>
      <w:marBottom w:val="0"/>
      <w:divBdr>
        <w:top w:val="none" w:sz="0" w:space="0" w:color="auto"/>
        <w:left w:val="none" w:sz="0" w:space="0" w:color="auto"/>
        <w:bottom w:val="none" w:sz="0" w:space="0" w:color="auto"/>
        <w:right w:val="none" w:sz="0" w:space="0" w:color="auto"/>
      </w:divBdr>
    </w:div>
    <w:div w:id="1057121526">
      <w:bodyDiv w:val="1"/>
      <w:marLeft w:val="0"/>
      <w:marRight w:val="0"/>
      <w:marTop w:val="0"/>
      <w:marBottom w:val="0"/>
      <w:divBdr>
        <w:top w:val="none" w:sz="0" w:space="0" w:color="auto"/>
        <w:left w:val="none" w:sz="0" w:space="0" w:color="auto"/>
        <w:bottom w:val="none" w:sz="0" w:space="0" w:color="auto"/>
        <w:right w:val="none" w:sz="0" w:space="0" w:color="auto"/>
      </w:divBdr>
    </w:div>
    <w:div w:id="1091003573">
      <w:bodyDiv w:val="1"/>
      <w:marLeft w:val="0"/>
      <w:marRight w:val="0"/>
      <w:marTop w:val="0"/>
      <w:marBottom w:val="0"/>
      <w:divBdr>
        <w:top w:val="none" w:sz="0" w:space="0" w:color="auto"/>
        <w:left w:val="none" w:sz="0" w:space="0" w:color="auto"/>
        <w:bottom w:val="none" w:sz="0" w:space="0" w:color="auto"/>
        <w:right w:val="none" w:sz="0" w:space="0" w:color="auto"/>
      </w:divBdr>
    </w:div>
    <w:div w:id="1092707200">
      <w:bodyDiv w:val="1"/>
      <w:marLeft w:val="0"/>
      <w:marRight w:val="0"/>
      <w:marTop w:val="0"/>
      <w:marBottom w:val="0"/>
      <w:divBdr>
        <w:top w:val="none" w:sz="0" w:space="0" w:color="auto"/>
        <w:left w:val="none" w:sz="0" w:space="0" w:color="auto"/>
        <w:bottom w:val="none" w:sz="0" w:space="0" w:color="auto"/>
        <w:right w:val="none" w:sz="0" w:space="0" w:color="auto"/>
      </w:divBdr>
    </w:div>
    <w:div w:id="1109934054">
      <w:bodyDiv w:val="1"/>
      <w:marLeft w:val="0"/>
      <w:marRight w:val="0"/>
      <w:marTop w:val="0"/>
      <w:marBottom w:val="0"/>
      <w:divBdr>
        <w:top w:val="none" w:sz="0" w:space="0" w:color="auto"/>
        <w:left w:val="none" w:sz="0" w:space="0" w:color="auto"/>
        <w:bottom w:val="none" w:sz="0" w:space="0" w:color="auto"/>
        <w:right w:val="none" w:sz="0" w:space="0" w:color="auto"/>
      </w:divBdr>
    </w:div>
    <w:div w:id="1115561267">
      <w:bodyDiv w:val="1"/>
      <w:marLeft w:val="0"/>
      <w:marRight w:val="0"/>
      <w:marTop w:val="0"/>
      <w:marBottom w:val="0"/>
      <w:divBdr>
        <w:top w:val="none" w:sz="0" w:space="0" w:color="auto"/>
        <w:left w:val="none" w:sz="0" w:space="0" w:color="auto"/>
        <w:bottom w:val="none" w:sz="0" w:space="0" w:color="auto"/>
        <w:right w:val="none" w:sz="0" w:space="0" w:color="auto"/>
      </w:divBdr>
    </w:div>
    <w:div w:id="1130593044">
      <w:bodyDiv w:val="1"/>
      <w:marLeft w:val="0"/>
      <w:marRight w:val="0"/>
      <w:marTop w:val="0"/>
      <w:marBottom w:val="0"/>
      <w:divBdr>
        <w:top w:val="none" w:sz="0" w:space="0" w:color="auto"/>
        <w:left w:val="none" w:sz="0" w:space="0" w:color="auto"/>
        <w:bottom w:val="none" w:sz="0" w:space="0" w:color="auto"/>
        <w:right w:val="none" w:sz="0" w:space="0" w:color="auto"/>
      </w:divBdr>
    </w:div>
    <w:div w:id="1164277661">
      <w:bodyDiv w:val="1"/>
      <w:marLeft w:val="0"/>
      <w:marRight w:val="0"/>
      <w:marTop w:val="0"/>
      <w:marBottom w:val="0"/>
      <w:divBdr>
        <w:top w:val="none" w:sz="0" w:space="0" w:color="auto"/>
        <w:left w:val="none" w:sz="0" w:space="0" w:color="auto"/>
        <w:bottom w:val="none" w:sz="0" w:space="0" w:color="auto"/>
        <w:right w:val="none" w:sz="0" w:space="0" w:color="auto"/>
      </w:divBdr>
    </w:div>
    <w:div w:id="1174953411">
      <w:bodyDiv w:val="1"/>
      <w:marLeft w:val="0"/>
      <w:marRight w:val="0"/>
      <w:marTop w:val="0"/>
      <w:marBottom w:val="0"/>
      <w:divBdr>
        <w:top w:val="none" w:sz="0" w:space="0" w:color="auto"/>
        <w:left w:val="none" w:sz="0" w:space="0" w:color="auto"/>
        <w:bottom w:val="none" w:sz="0" w:space="0" w:color="auto"/>
        <w:right w:val="none" w:sz="0" w:space="0" w:color="auto"/>
      </w:divBdr>
    </w:div>
    <w:div w:id="1187329340">
      <w:bodyDiv w:val="1"/>
      <w:marLeft w:val="0"/>
      <w:marRight w:val="0"/>
      <w:marTop w:val="0"/>
      <w:marBottom w:val="0"/>
      <w:divBdr>
        <w:top w:val="none" w:sz="0" w:space="0" w:color="auto"/>
        <w:left w:val="none" w:sz="0" w:space="0" w:color="auto"/>
        <w:bottom w:val="none" w:sz="0" w:space="0" w:color="auto"/>
        <w:right w:val="none" w:sz="0" w:space="0" w:color="auto"/>
      </w:divBdr>
    </w:div>
    <w:div w:id="1187408915">
      <w:bodyDiv w:val="1"/>
      <w:marLeft w:val="0"/>
      <w:marRight w:val="0"/>
      <w:marTop w:val="0"/>
      <w:marBottom w:val="0"/>
      <w:divBdr>
        <w:top w:val="none" w:sz="0" w:space="0" w:color="auto"/>
        <w:left w:val="none" w:sz="0" w:space="0" w:color="auto"/>
        <w:bottom w:val="none" w:sz="0" w:space="0" w:color="auto"/>
        <w:right w:val="none" w:sz="0" w:space="0" w:color="auto"/>
      </w:divBdr>
    </w:div>
    <w:div w:id="1193305789">
      <w:bodyDiv w:val="1"/>
      <w:marLeft w:val="0"/>
      <w:marRight w:val="0"/>
      <w:marTop w:val="0"/>
      <w:marBottom w:val="0"/>
      <w:divBdr>
        <w:top w:val="none" w:sz="0" w:space="0" w:color="auto"/>
        <w:left w:val="none" w:sz="0" w:space="0" w:color="auto"/>
        <w:bottom w:val="none" w:sz="0" w:space="0" w:color="auto"/>
        <w:right w:val="none" w:sz="0" w:space="0" w:color="auto"/>
      </w:divBdr>
    </w:div>
    <w:div w:id="1199970123">
      <w:bodyDiv w:val="1"/>
      <w:marLeft w:val="0"/>
      <w:marRight w:val="0"/>
      <w:marTop w:val="0"/>
      <w:marBottom w:val="0"/>
      <w:divBdr>
        <w:top w:val="none" w:sz="0" w:space="0" w:color="auto"/>
        <w:left w:val="none" w:sz="0" w:space="0" w:color="auto"/>
        <w:bottom w:val="none" w:sz="0" w:space="0" w:color="auto"/>
        <w:right w:val="none" w:sz="0" w:space="0" w:color="auto"/>
      </w:divBdr>
    </w:div>
    <w:div w:id="1243636862">
      <w:bodyDiv w:val="1"/>
      <w:marLeft w:val="0"/>
      <w:marRight w:val="0"/>
      <w:marTop w:val="0"/>
      <w:marBottom w:val="0"/>
      <w:divBdr>
        <w:top w:val="none" w:sz="0" w:space="0" w:color="auto"/>
        <w:left w:val="none" w:sz="0" w:space="0" w:color="auto"/>
        <w:bottom w:val="none" w:sz="0" w:space="0" w:color="auto"/>
        <w:right w:val="none" w:sz="0" w:space="0" w:color="auto"/>
      </w:divBdr>
    </w:div>
    <w:div w:id="1246570904">
      <w:bodyDiv w:val="1"/>
      <w:marLeft w:val="0"/>
      <w:marRight w:val="0"/>
      <w:marTop w:val="0"/>
      <w:marBottom w:val="0"/>
      <w:divBdr>
        <w:top w:val="none" w:sz="0" w:space="0" w:color="auto"/>
        <w:left w:val="none" w:sz="0" w:space="0" w:color="auto"/>
        <w:bottom w:val="none" w:sz="0" w:space="0" w:color="auto"/>
        <w:right w:val="none" w:sz="0" w:space="0" w:color="auto"/>
      </w:divBdr>
    </w:div>
    <w:div w:id="1259634487">
      <w:bodyDiv w:val="1"/>
      <w:marLeft w:val="0"/>
      <w:marRight w:val="0"/>
      <w:marTop w:val="0"/>
      <w:marBottom w:val="0"/>
      <w:divBdr>
        <w:top w:val="none" w:sz="0" w:space="0" w:color="auto"/>
        <w:left w:val="none" w:sz="0" w:space="0" w:color="auto"/>
        <w:bottom w:val="none" w:sz="0" w:space="0" w:color="auto"/>
        <w:right w:val="none" w:sz="0" w:space="0" w:color="auto"/>
      </w:divBdr>
    </w:div>
    <w:div w:id="1282416022">
      <w:bodyDiv w:val="1"/>
      <w:marLeft w:val="0"/>
      <w:marRight w:val="0"/>
      <w:marTop w:val="0"/>
      <w:marBottom w:val="0"/>
      <w:divBdr>
        <w:top w:val="none" w:sz="0" w:space="0" w:color="auto"/>
        <w:left w:val="none" w:sz="0" w:space="0" w:color="auto"/>
        <w:bottom w:val="none" w:sz="0" w:space="0" w:color="auto"/>
        <w:right w:val="none" w:sz="0" w:space="0" w:color="auto"/>
      </w:divBdr>
    </w:div>
    <w:div w:id="1295138952">
      <w:bodyDiv w:val="1"/>
      <w:marLeft w:val="0"/>
      <w:marRight w:val="0"/>
      <w:marTop w:val="0"/>
      <w:marBottom w:val="0"/>
      <w:divBdr>
        <w:top w:val="none" w:sz="0" w:space="0" w:color="auto"/>
        <w:left w:val="none" w:sz="0" w:space="0" w:color="auto"/>
        <w:bottom w:val="none" w:sz="0" w:space="0" w:color="auto"/>
        <w:right w:val="none" w:sz="0" w:space="0" w:color="auto"/>
      </w:divBdr>
    </w:div>
    <w:div w:id="1297487131">
      <w:bodyDiv w:val="1"/>
      <w:marLeft w:val="0"/>
      <w:marRight w:val="0"/>
      <w:marTop w:val="0"/>
      <w:marBottom w:val="0"/>
      <w:divBdr>
        <w:top w:val="none" w:sz="0" w:space="0" w:color="auto"/>
        <w:left w:val="none" w:sz="0" w:space="0" w:color="auto"/>
        <w:bottom w:val="none" w:sz="0" w:space="0" w:color="auto"/>
        <w:right w:val="none" w:sz="0" w:space="0" w:color="auto"/>
      </w:divBdr>
    </w:div>
    <w:div w:id="1297642805">
      <w:bodyDiv w:val="1"/>
      <w:marLeft w:val="0"/>
      <w:marRight w:val="0"/>
      <w:marTop w:val="0"/>
      <w:marBottom w:val="0"/>
      <w:divBdr>
        <w:top w:val="none" w:sz="0" w:space="0" w:color="auto"/>
        <w:left w:val="none" w:sz="0" w:space="0" w:color="auto"/>
        <w:bottom w:val="none" w:sz="0" w:space="0" w:color="auto"/>
        <w:right w:val="none" w:sz="0" w:space="0" w:color="auto"/>
      </w:divBdr>
    </w:div>
    <w:div w:id="1311667478">
      <w:bodyDiv w:val="1"/>
      <w:marLeft w:val="0"/>
      <w:marRight w:val="0"/>
      <w:marTop w:val="0"/>
      <w:marBottom w:val="0"/>
      <w:divBdr>
        <w:top w:val="none" w:sz="0" w:space="0" w:color="auto"/>
        <w:left w:val="none" w:sz="0" w:space="0" w:color="auto"/>
        <w:bottom w:val="none" w:sz="0" w:space="0" w:color="auto"/>
        <w:right w:val="none" w:sz="0" w:space="0" w:color="auto"/>
      </w:divBdr>
    </w:div>
    <w:div w:id="1326545422">
      <w:bodyDiv w:val="1"/>
      <w:marLeft w:val="0"/>
      <w:marRight w:val="0"/>
      <w:marTop w:val="0"/>
      <w:marBottom w:val="0"/>
      <w:divBdr>
        <w:top w:val="none" w:sz="0" w:space="0" w:color="auto"/>
        <w:left w:val="none" w:sz="0" w:space="0" w:color="auto"/>
        <w:bottom w:val="none" w:sz="0" w:space="0" w:color="auto"/>
        <w:right w:val="none" w:sz="0" w:space="0" w:color="auto"/>
      </w:divBdr>
    </w:div>
    <w:div w:id="1345789625">
      <w:bodyDiv w:val="1"/>
      <w:marLeft w:val="0"/>
      <w:marRight w:val="0"/>
      <w:marTop w:val="0"/>
      <w:marBottom w:val="0"/>
      <w:divBdr>
        <w:top w:val="none" w:sz="0" w:space="0" w:color="auto"/>
        <w:left w:val="none" w:sz="0" w:space="0" w:color="auto"/>
        <w:bottom w:val="none" w:sz="0" w:space="0" w:color="auto"/>
        <w:right w:val="none" w:sz="0" w:space="0" w:color="auto"/>
      </w:divBdr>
    </w:div>
    <w:div w:id="1393502747">
      <w:bodyDiv w:val="1"/>
      <w:marLeft w:val="0"/>
      <w:marRight w:val="0"/>
      <w:marTop w:val="0"/>
      <w:marBottom w:val="0"/>
      <w:divBdr>
        <w:top w:val="none" w:sz="0" w:space="0" w:color="auto"/>
        <w:left w:val="none" w:sz="0" w:space="0" w:color="auto"/>
        <w:bottom w:val="none" w:sz="0" w:space="0" w:color="auto"/>
        <w:right w:val="none" w:sz="0" w:space="0" w:color="auto"/>
      </w:divBdr>
    </w:div>
    <w:div w:id="1445534961">
      <w:bodyDiv w:val="1"/>
      <w:marLeft w:val="0"/>
      <w:marRight w:val="0"/>
      <w:marTop w:val="0"/>
      <w:marBottom w:val="0"/>
      <w:divBdr>
        <w:top w:val="none" w:sz="0" w:space="0" w:color="auto"/>
        <w:left w:val="none" w:sz="0" w:space="0" w:color="auto"/>
        <w:bottom w:val="none" w:sz="0" w:space="0" w:color="auto"/>
        <w:right w:val="none" w:sz="0" w:space="0" w:color="auto"/>
      </w:divBdr>
    </w:div>
    <w:div w:id="1482304472">
      <w:bodyDiv w:val="1"/>
      <w:marLeft w:val="0"/>
      <w:marRight w:val="0"/>
      <w:marTop w:val="0"/>
      <w:marBottom w:val="0"/>
      <w:divBdr>
        <w:top w:val="none" w:sz="0" w:space="0" w:color="auto"/>
        <w:left w:val="none" w:sz="0" w:space="0" w:color="auto"/>
        <w:bottom w:val="none" w:sz="0" w:space="0" w:color="auto"/>
        <w:right w:val="none" w:sz="0" w:space="0" w:color="auto"/>
      </w:divBdr>
    </w:div>
    <w:div w:id="1517111506">
      <w:bodyDiv w:val="1"/>
      <w:marLeft w:val="0"/>
      <w:marRight w:val="0"/>
      <w:marTop w:val="0"/>
      <w:marBottom w:val="0"/>
      <w:divBdr>
        <w:top w:val="none" w:sz="0" w:space="0" w:color="auto"/>
        <w:left w:val="none" w:sz="0" w:space="0" w:color="auto"/>
        <w:bottom w:val="none" w:sz="0" w:space="0" w:color="auto"/>
        <w:right w:val="none" w:sz="0" w:space="0" w:color="auto"/>
      </w:divBdr>
    </w:div>
    <w:div w:id="1517620712">
      <w:bodyDiv w:val="1"/>
      <w:marLeft w:val="0"/>
      <w:marRight w:val="0"/>
      <w:marTop w:val="0"/>
      <w:marBottom w:val="0"/>
      <w:divBdr>
        <w:top w:val="none" w:sz="0" w:space="0" w:color="auto"/>
        <w:left w:val="none" w:sz="0" w:space="0" w:color="auto"/>
        <w:bottom w:val="none" w:sz="0" w:space="0" w:color="auto"/>
        <w:right w:val="none" w:sz="0" w:space="0" w:color="auto"/>
      </w:divBdr>
    </w:div>
    <w:div w:id="1528450675">
      <w:bodyDiv w:val="1"/>
      <w:marLeft w:val="0"/>
      <w:marRight w:val="0"/>
      <w:marTop w:val="0"/>
      <w:marBottom w:val="0"/>
      <w:divBdr>
        <w:top w:val="none" w:sz="0" w:space="0" w:color="auto"/>
        <w:left w:val="none" w:sz="0" w:space="0" w:color="auto"/>
        <w:bottom w:val="none" w:sz="0" w:space="0" w:color="auto"/>
        <w:right w:val="none" w:sz="0" w:space="0" w:color="auto"/>
      </w:divBdr>
    </w:div>
    <w:div w:id="1533112816">
      <w:bodyDiv w:val="1"/>
      <w:marLeft w:val="0"/>
      <w:marRight w:val="0"/>
      <w:marTop w:val="0"/>
      <w:marBottom w:val="0"/>
      <w:divBdr>
        <w:top w:val="none" w:sz="0" w:space="0" w:color="auto"/>
        <w:left w:val="none" w:sz="0" w:space="0" w:color="auto"/>
        <w:bottom w:val="none" w:sz="0" w:space="0" w:color="auto"/>
        <w:right w:val="none" w:sz="0" w:space="0" w:color="auto"/>
      </w:divBdr>
    </w:div>
    <w:div w:id="1539396395">
      <w:bodyDiv w:val="1"/>
      <w:marLeft w:val="0"/>
      <w:marRight w:val="0"/>
      <w:marTop w:val="0"/>
      <w:marBottom w:val="0"/>
      <w:divBdr>
        <w:top w:val="none" w:sz="0" w:space="0" w:color="auto"/>
        <w:left w:val="none" w:sz="0" w:space="0" w:color="auto"/>
        <w:bottom w:val="none" w:sz="0" w:space="0" w:color="auto"/>
        <w:right w:val="none" w:sz="0" w:space="0" w:color="auto"/>
      </w:divBdr>
    </w:div>
    <w:div w:id="1556159894">
      <w:bodyDiv w:val="1"/>
      <w:marLeft w:val="0"/>
      <w:marRight w:val="0"/>
      <w:marTop w:val="0"/>
      <w:marBottom w:val="0"/>
      <w:divBdr>
        <w:top w:val="none" w:sz="0" w:space="0" w:color="auto"/>
        <w:left w:val="none" w:sz="0" w:space="0" w:color="auto"/>
        <w:bottom w:val="none" w:sz="0" w:space="0" w:color="auto"/>
        <w:right w:val="none" w:sz="0" w:space="0" w:color="auto"/>
      </w:divBdr>
    </w:div>
    <w:div w:id="1573660264">
      <w:bodyDiv w:val="1"/>
      <w:marLeft w:val="0"/>
      <w:marRight w:val="0"/>
      <w:marTop w:val="0"/>
      <w:marBottom w:val="0"/>
      <w:divBdr>
        <w:top w:val="none" w:sz="0" w:space="0" w:color="auto"/>
        <w:left w:val="none" w:sz="0" w:space="0" w:color="auto"/>
        <w:bottom w:val="none" w:sz="0" w:space="0" w:color="auto"/>
        <w:right w:val="none" w:sz="0" w:space="0" w:color="auto"/>
      </w:divBdr>
    </w:div>
    <w:div w:id="1575431406">
      <w:bodyDiv w:val="1"/>
      <w:marLeft w:val="0"/>
      <w:marRight w:val="0"/>
      <w:marTop w:val="0"/>
      <w:marBottom w:val="0"/>
      <w:divBdr>
        <w:top w:val="none" w:sz="0" w:space="0" w:color="auto"/>
        <w:left w:val="none" w:sz="0" w:space="0" w:color="auto"/>
        <w:bottom w:val="none" w:sz="0" w:space="0" w:color="auto"/>
        <w:right w:val="none" w:sz="0" w:space="0" w:color="auto"/>
      </w:divBdr>
    </w:div>
    <w:div w:id="1596401572">
      <w:bodyDiv w:val="1"/>
      <w:marLeft w:val="0"/>
      <w:marRight w:val="0"/>
      <w:marTop w:val="0"/>
      <w:marBottom w:val="0"/>
      <w:divBdr>
        <w:top w:val="none" w:sz="0" w:space="0" w:color="auto"/>
        <w:left w:val="none" w:sz="0" w:space="0" w:color="auto"/>
        <w:bottom w:val="none" w:sz="0" w:space="0" w:color="auto"/>
        <w:right w:val="none" w:sz="0" w:space="0" w:color="auto"/>
      </w:divBdr>
    </w:div>
    <w:div w:id="1612785310">
      <w:bodyDiv w:val="1"/>
      <w:marLeft w:val="0"/>
      <w:marRight w:val="0"/>
      <w:marTop w:val="0"/>
      <w:marBottom w:val="0"/>
      <w:divBdr>
        <w:top w:val="none" w:sz="0" w:space="0" w:color="auto"/>
        <w:left w:val="none" w:sz="0" w:space="0" w:color="auto"/>
        <w:bottom w:val="none" w:sz="0" w:space="0" w:color="auto"/>
        <w:right w:val="none" w:sz="0" w:space="0" w:color="auto"/>
      </w:divBdr>
    </w:div>
    <w:div w:id="1654066807">
      <w:bodyDiv w:val="1"/>
      <w:marLeft w:val="0"/>
      <w:marRight w:val="0"/>
      <w:marTop w:val="0"/>
      <w:marBottom w:val="0"/>
      <w:divBdr>
        <w:top w:val="none" w:sz="0" w:space="0" w:color="auto"/>
        <w:left w:val="none" w:sz="0" w:space="0" w:color="auto"/>
        <w:bottom w:val="none" w:sz="0" w:space="0" w:color="auto"/>
        <w:right w:val="none" w:sz="0" w:space="0" w:color="auto"/>
      </w:divBdr>
    </w:div>
    <w:div w:id="1670282210">
      <w:bodyDiv w:val="1"/>
      <w:marLeft w:val="0"/>
      <w:marRight w:val="0"/>
      <w:marTop w:val="0"/>
      <w:marBottom w:val="0"/>
      <w:divBdr>
        <w:top w:val="none" w:sz="0" w:space="0" w:color="auto"/>
        <w:left w:val="none" w:sz="0" w:space="0" w:color="auto"/>
        <w:bottom w:val="none" w:sz="0" w:space="0" w:color="auto"/>
        <w:right w:val="none" w:sz="0" w:space="0" w:color="auto"/>
      </w:divBdr>
    </w:div>
    <w:div w:id="1672025749">
      <w:bodyDiv w:val="1"/>
      <w:marLeft w:val="0"/>
      <w:marRight w:val="0"/>
      <w:marTop w:val="0"/>
      <w:marBottom w:val="0"/>
      <w:divBdr>
        <w:top w:val="none" w:sz="0" w:space="0" w:color="auto"/>
        <w:left w:val="none" w:sz="0" w:space="0" w:color="auto"/>
        <w:bottom w:val="none" w:sz="0" w:space="0" w:color="auto"/>
        <w:right w:val="none" w:sz="0" w:space="0" w:color="auto"/>
      </w:divBdr>
    </w:div>
    <w:div w:id="1672633594">
      <w:bodyDiv w:val="1"/>
      <w:marLeft w:val="0"/>
      <w:marRight w:val="0"/>
      <w:marTop w:val="0"/>
      <w:marBottom w:val="0"/>
      <w:divBdr>
        <w:top w:val="none" w:sz="0" w:space="0" w:color="auto"/>
        <w:left w:val="none" w:sz="0" w:space="0" w:color="auto"/>
        <w:bottom w:val="none" w:sz="0" w:space="0" w:color="auto"/>
        <w:right w:val="none" w:sz="0" w:space="0" w:color="auto"/>
      </w:divBdr>
    </w:div>
    <w:div w:id="1676303104">
      <w:bodyDiv w:val="1"/>
      <w:marLeft w:val="0"/>
      <w:marRight w:val="0"/>
      <w:marTop w:val="0"/>
      <w:marBottom w:val="0"/>
      <w:divBdr>
        <w:top w:val="none" w:sz="0" w:space="0" w:color="auto"/>
        <w:left w:val="none" w:sz="0" w:space="0" w:color="auto"/>
        <w:bottom w:val="none" w:sz="0" w:space="0" w:color="auto"/>
        <w:right w:val="none" w:sz="0" w:space="0" w:color="auto"/>
      </w:divBdr>
    </w:div>
    <w:div w:id="1702976727">
      <w:bodyDiv w:val="1"/>
      <w:marLeft w:val="0"/>
      <w:marRight w:val="0"/>
      <w:marTop w:val="0"/>
      <w:marBottom w:val="0"/>
      <w:divBdr>
        <w:top w:val="none" w:sz="0" w:space="0" w:color="auto"/>
        <w:left w:val="none" w:sz="0" w:space="0" w:color="auto"/>
        <w:bottom w:val="none" w:sz="0" w:space="0" w:color="auto"/>
        <w:right w:val="none" w:sz="0" w:space="0" w:color="auto"/>
      </w:divBdr>
    </w:div>
    <w:div w:id="1733774043">
      <w:bodyDiv w:val="1"/>
      <w:marLeft w:val="0"/>
      <w:marRight w:val="0"/>
      <w:marTop w:val="0"/>
      <w:marBottom w:val="0"/>
      <w:divBdr>
        <w:top w:val="none" w:sz="0" w:space="0" w:color="auto"/>
        <w:left w:val="none" w:sz="0" w:space="0" w:color="auto"/>
        <w:bottom w:val="none" w:sz="0" w:space="0" w:color="auto"/>
        <w:right w:val="none" w:sz="0" w:space="0" w:color="auto"/>
      </w:divBdr>
    </w:div>
    <w:div w:id="1750496792">
      <w:bodyDiv w:val="1"/>
      <w:marLeft w:val="0"/>
      <w:marRight w:val="0"/>
      <w:marTop w:val="0"/>
      <w:marBottom w:val="0"/>
      <w:divBdr>
        <w:top w:val="none" w:sz="0" w:space="0" w:color="auto"/>
        <w:left w:val="none" w:sz="0" w:space="0" w:color="auto"/>
        <w:bottom w:val="none" w:sz="0" w:space="0" w:color="auto"/>
        <w:right w:val="none" w:sz="0" w:space="0" w:color="auto"/>
      </w:divBdr>
    </w:div>
    <w:div w:id="1753431589">
      <w:bodyDiv w:val="1"/>
      <w:marLeft w:val="0"/>
      <w:marRight w:val="0"/>
      <w:marTop w:val="0"/>
      <w:marBottom w:val="0"/>
      <w:divBdr>
        <w:top w:val="none" w:sz="0" w:space="0" w:color="auto"/>
        <w:left w:val="none" w:sz="0" w:space="0" w:color="auto"/>
        <w:bottom w:val="none" w:sz="0" w:space="0" w:color="auto"/>
        <w:right w:val="none" w:sz="0" w:space="0" w:color="auto"/>
      </w:divBdr>
    </w:div>
    <w:div w:id="1787576670">
      <w:bodyDiv w:val="1"/>
      <w:marLeft w:val="0"/>
      <w:marRight w:val="0"/>
      <w:marTop w:val="0"/>
      <w:marBottom w:val="0"/>
      <w:divBdr>
        <w:top w:val="none" w:sz="0" w:space="0" w:color="auto"/>
        <w:left w:val="none" w:sz="0" w:space="0" w:color="auto"/>
        <w:bottom w:val="none" w:sz="0" w:space="0" w:color="auto"/>
        <w:right w:val="none" w:sz="0" w:space="0" w:color="auto"/>
      </w:divBdr>
    </w:div>
    <w:div w:id="1826163698">
      <w:bodyDiv w:val="1"/>
      <w:marLeft w:val="0"/>
      <w:marRight w:val="0"/>
      <w:marTop w:val="0"/>
      <w:marBottom w:val="0"/>
      <w:divBdr>
        <w:top w:val="none" w:sz="0" w:space="0" w:color="auto"/>
        <w:left w:val="none" w:sz="0" w:space="0" w:color="auto"/>
        <w:bottom w:val="none" w:sz="0" w:space="0" w:color="auto"/>
        <w:right w:val="none" w:sz="0" w:space="0" w:color="auto"/>
      </w:divBdr>
    </w:div>
    <w:div w:id="1828786566">
      <w:bodyDiv w:val="1"/>
      <w:marLeft w:val="0"/>
      <w:marRight w:val="0"/>
      <w:marTop w:val="0"/>
      <w:marBottom w:val="0"/>
      <w:divBdr>
        <w:top w:val="none" w:sz="0" w:space="0" w:color="auto"/>
        <w:left w:val="none" w:sz="0" w:space="0" w:color="auto"/>
        <w:bottom w:val="none" w:sz="0" w:space="0" w:color="auto"/>
        <w:right w:val="none" w:sz="0" w:space="0" w:color="auto"/>
      </w:divBdr>
    </w:div>
    <w:div w:id="1832216850">
      <w:bodyDiv w:val="1"/>
      <w:marLeft w:val="0"/>
      <w:marRight w:val="0"/>
      <w:marTop w:val="0"/>
      <w:marBottom w:val="0"/>
      <w:divBdr>
        <w:top w:val="none" w:sz="0" w:space="0" w:color="auto"/>
        <w:left w:val="none" w:sz="0" w:space="0" w:color="auto"/>
        <w:bottom w:val="none" w:sz="0" w:space="0" w:color="auto"/>
        <w:right w:val="none" w:sz="0" w:space="0" w:color="auto"/>
      </w:divBdr>
    </w:div>
    <w:div w:id="1834031491">
      <w:bodyDiv w:val="1"/>
      <w:marLeft w:val="0"/>
      <w:marRight w:val="0"/>
      <w:marTop w:val="0"/>
      <w:marBottom w:val="0"/>
      <w:divBdr>
        <w:top w:val="none" w:sz="0" w:space="0" w:color="auto"/>
        <w:left w:val="none" w:sz="0" w:space="0" w:color="auto"/>
        <w:bottom w:val="none" w:sz="0" w:space="0" w:color="auto"/>
        <w:right w:val="none" w:sz="0" w:space="0" w:color="auto"/>
      </w:divBdr>
    </w:div>
    <w:div w:id="1856067530">
      <w:bodyDiv w:val="1"/>
      <w:marLeft w:val="0"/>
      <w:marRight w:val="0"/>
      <w:marTop w:val="0"/>
      <w:marBottom w:val="0"/>
      <w:divBdr>
        <w:top w:val="none" w:sz="0" w:space="0" w:color="auto"/>
        <w:left w:val="none" w:sz="0" w:space="0" w:color="auto"/>
        <w:bottom w:val="none" w:sz="0" w:space="0" w:color="auto"/>
        <w:right w:val="none" w:sz="0" w:space="0" w:color="auto"/>
      </w:divBdr>
    </w:div>
    <w:div w:id="1859804981">
      <w:bodyDiv w:val="1"/>
      <w:marLeft w:val="0"/>
      <w:marRight w:val="0"/>
      <w:marTop w:val="0"/>
      <w:marBottom w:val="0"/>
      <w:divBdr>
        <w:top w:val="none" w:sz="0" w:space="0" w:color="auto"/>
        <w:left w:val="none" w:sz="0" w:space="0" w:color="auto"/>
        <w:bottom w:val="none" w:sz="0" w:space="0" w:color="auto"/>
        <w:right w:val="none" w:sz="0" w:space="0" w:color="auto"/>
      </w:divBdr>
    </w:div>
    <w:div w:id="1866484104">
      <w:bodyDiv w:val="1"/>
      <w:marLeft w:val="0"/>
      <w:marRight w:val="0"/>
      <w:marTop w:val="0"/>
      <w:marBottom w:val="0"/>
      <w:divBdr>
        <w:top w:val="none" w:sz="0" w:space="0" w:color="auto"/>
        <w:left w:val="none" w:sz="0" w:space="0" w:color="auto"/>
        <w:bottom w:val="none" w:sz="0" w:space="0" w:color="auto"/>
        <w:right w:val="none" w:sz="0" w:space="0" w:color="auto"/>
      </w:divBdr>
    </w:div>
    <w:div w:id="1870872376">
      <w:bodyDiv w:val="1"/>
      <w:marLeft w:val="0"/>
      <w:marRight w:val="0"/>
      <w:marTop w:val="0"/>
      <w:marBottom w:val="0"/>
      <w:divBdr>
        <w:top w:val="none" w:sz="0" w:space="0" w:color="auto"/>
        <w:left w:val="none" w:sz="0" w:space="0" w:color="auto"/>
        <w:bottom w:val="none" w:sz="0" w:space="0" w:color="auto"/>
        <w:right w:val="none" w:sz="0" w:space="0" w:color="auto"/>
      </w:divBdr>
    </w:div>
    <w:div w:id="1884169899">
      <w:bodyDiv w:val="1"/>
      <w:marLeft w:val="0"/>
      <w:marRight w:val="0"/>
      <w:marTop w:val="0"/>
      <w:marBottom w:val="0"/>
      <w:divBdr>
        <w:top w:val="none" w:sz="0" w:space="0" w:color="auto"/>
        <w:left w:val="none" w:sz="0" w:space="0" w:color="auto"/>
        <w:bottom w:val="none" w:sz="0" w:space="0" w:color="auto"/>
        <w:right w:val="none" w:sz="0" w:space="0" w:color="auto"/>
      </w:divBdr>
    </w:div>
    <w:div w:id="1903634490">
      <w:bodyDiv w:val="1"/>
      <w:marLeft w:val="0"/>
      <w:marRight w:val="0"/>
      <w:marTop w:val="0"/>
      <w:marBottom w:val="0"/>
      <w:divBdr>
        <w:top w:val="none" w:sz="0" w:space="0" w:color="auto"/>
        <w:left w:val="none" w:sz="0" w:space="0" w:color="auto"/>
        <w:bottom w:val="none" w:sz="0" w:space="0" w:color="auto"/>
        <w:right w:val="none" w:sz="0" w:space="0" w:color="auto"/>
      </w:divBdr>
    </w:div>
    <w:div w:id="1906185916">
      <w:bodyDiv w:val="1"/>
      <w:marLeft w:val="0"/>
      <w:marRight w:val="0"/>
      <w:marTop w:val="0"/>
      <w:marBottom w:val="0"/>
      <w:divBdr>
        <w:top w:val="none" w:sz="0" w:space="0" w:color="auto"/>
        <w:left w:val="none" w:sz="0" w:space="0" w:color="auto"/>
        <w:bottom w:val="none" w:sz="0" w:space="0" w:color="auto"/>
        <w:right w:val="none" w:sz="0" w:space="0" w:color="auto"/>
      </w:divBdr>
    </w:div>
    <w:div w:id="1931422263">
      <w:bodyDiv w:val="1"/>
      <w:marLeft w:val="0"/>
      <w:marRight w:val="0"/>
      <w:marTop w:val="0"/>
      <w:marBottom w:val="0"/>
      <w:divBdr>
        <w:top w:val="none" w:sz="0" w:space="0" w:color="auto"/>
        <w:left w:val="none" w:sz="0" w:space="0" w:color="auto"/>
        <w:bottom w:val="none" w:sz="0" w:space="0" w:color="auto"/>
        <w:right w:val="none" w:sz="0" w:space="0" w:color="auto"/>
      </w:divBdr>
    </w:div>
    <w:div w:id="1932160370">
      <w:bodyDiv w:val="1"/>
      <w:marLeft w:val="0"/>
      <w:marRight w:val="0"/>
      <w:marTop w:val="0"/>
      <w:marBottom w:val="0"/>
      <w:divBdr>
        <w:top w:val="none" w:sz="0" w:space="0" w:color="auto"/>
        <w:left w:val="none" w:sz="0" w:space="0" w:color="auto"/>
        <w:bottom w:val="none" w:sz="0" w:space="0" w:color="auto"/>
        <w:right w:val="none" w:sz="0" w:space="0" w:color="auto"/>
      </w:divBdr>
    </w:div>
    <w:div w:id="1969773717">
      <w:bodyDiv w:val="1"/>
      <w:marLeft w:val="0"/>
      <w:marRight w:val="0"/>
      <w:marTop w:val="0"/>
      <w:marBottom w:val="0"/>
      <w:divBdr>
        <w:top w:val="none" w:sz="0" w:space="0" w:color="auto"/>
        <w:left w:val="none" w:sz="0" w:space="0" w:color="auto"/>
        <w:bottom w:val="none" w:sz="0" w:space="0" w:color="auto"/>
        <w:right w:val="none" w:sz="0" w:space="0" w:color="auto"/>
      </w:divBdr>
    </w:div>
    <w:div w:id="1974821777">
      <w:bodyDiv w:val="1"/>
      <w:marLeft w:val="0"/>
      <w:marRight w:val="0"/>
      <w:marTop w:val="0"/>
      <w:marBottom w:val="0"/>
      <w:divBdr>
        <w:top w:val="none" w:sz="0" w:space="0" w:color="auto"/>
        <w:left w:val="none" w:sz="0" w:space="0" w:color="auto"/>
        <w:bottom w:val="none" w:sz="0" w:space="0" w:color="auto"/>
        <w:right w:val="none" w:sz="0" w:space="0" w:color="auto"/>
      </w:divBdr>
    </w:div>
    <w:div w:id="1975484102">
      <w:bodyDiv w:val="1"/>
      <w:marLeft w:val="0"/>
      <w:marRight w:val="0"/>
      <w:marTop w:val="0"/>
      <w:marBottom w:val="0"/>
      <w:divBdr>
        <w:top w:val="none" w:sz="0" w:space="0" w:color="auto"/>
        <w:left w:val="none" w:sz="0" w:space="0" w:color="auto"/>
        <w:bottom w:val="none" w:sz="0" w:space="0" w:color="auto"/>
        <w:right w:val="none" w:sz="0" w:space="0" w:color="auto"/>
      </w:divBdr>
    </w:div>
    <w:div w:id="2017540337">
      <w:bodyDiv w:val="1"/>
      <w:marLeft w:val="0"/>
      <w:marRight w:val="0"/>
      <w:marTop w:val="0"/>
      <w:marBottom w:val="0"/>
      <w:divBdr>
        <w:top w:val="none" w:sz="0" w:space="0" w:color="auto"/>
        <w:left w:val="none" w:sz="0" w:space="0" w:color="auto"/>
        <w:bottom w:val="none" w:sz="0" w:space="0" w:color="auto"/>
        <w:right w:val="none" w:sz="0" w:space="0" w:color="auto"/>
      </w:divBdr>
    </w:div>
    <w:div w:id="2033652401">
      <w:bodyDiv w:val="1"/>
      <w:marLeft w:val="0"/>
      <w:marRight w:val="0"/>
      <w:marTop w:val="0"/>
      <w:marBottom w:val="0"/>
      <w:divBdr>
        <w:top w:val="none" w:sz="0" w:space="0" w:color="auto"/>
        <w:left w:val="none" w:sz="0" w:space="0" w:color="auto"/>
        <w:bottom w:val="none" w:sz="0" w:space="0" w:color="auto"/>
        <w:right w:val="none" w:sz="0" w:space="0" w:color="auto"/>
      </w:divBdr>
    </w:div>
    <w:div w:id="2072002828">
      <w:bodyDiv w:val="1"/>
      <w:marLeft w:val="0"/>
      <w:marRight w:val="0"/>
      <w:marTop w:val="0"/>
      <w:marBottom w:val="0"/>
      <w:divBdr>
        <w:top w:val="none" w:sz="0" w:space="0" w:color="auto"/>
        <w:left w:val="none" w:sz="0" w:space="0" w:color="auto"/>
        <w:bottom w:val="none" w:sz="0" w:space="0" w:color="auto"/>
        <w:right w:val="none" w:sz="0" w:space="0" w:color="auto"/>
      </w:divBdr>
    </w:div>
    <w:div w:id="2115788125">
      <w:bodyDiv w:val="1"/>
      <w:marLeft w:val="0"/>
      <w:marRight w:val="0"/>
      <w:marTop w:val="0"/>
      <w:marBottom w:val="0"/>
      <w:divBdr>
        <w:top w:val="none" w:sz="0" w:space="0" w:color="auto"/>
        <w:left w:val="none" w:sz="0" w:space="0" w:color="auto"/>
        <w:bottom w:val="none" w:sz="0" w:space="0" w:color="auto"/>
        <w:right w:val="none" w:sz="0" w:space="0" w:color="auto"/>
      </w:divBdr>
    </w:div>
    <w:div w:id="2119642289">
      <w:bodyDiv w:val="1"/>
      <w:marLeft w:val="0"/>
      <w:marRight w:val="0"/>
      <w:marTop w:val="0"/>
      <w:marBottom w:val="0"/>
      <w:divBdr>
        <w:top w:val="none" w:sz="0" w:space="0" w:color="auto"/>
        <w:left w:val="none" w:sz="0" w:space="0" w:color="auto"/>
        <w:bottom w:val="none" w:sz="0" w:space="0" w:color="auto"/>
        <w:right w:val="none" w:sz="0" w:space="0" w:color="auto"/>
      </w:divBdr>
    </w:div>
    <w:div w:id="2126729307">
      <w:bodyDiv w:val="1"/>
      <w:marLeft w:val="0"/>
      <w:marRight w:val="0"/>
      <w:marTop w:val="0"/>
      <w:marBottom w:val="0"/>
      <w:divBdr>
        <w:top w:val="none" w:sz="0" w:space="0" w:color="auto"/>
        <w:left w:val="none" w:sz="0" w:space="0" w:color="auto"/>
        <w:bottom w:val="none" w:sz="0" w:space="0" w:color="auto"/>
        <w:right w:val="none" w:sz="0" w:space="0" w:color="auto"/>
      </w:divBdr>
    </w:div>
    <w:div w:id="214558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mailto:user2@example.com" TargetMode="External"/><Relationship Id="rId26" Type="http://schemas.openxmlformats.org/officeDocument/2006/relationships/hyperlink" Target="mailto:MCPTTGroup-B@example.com" TargetMode="External"/><Relationship Id="rId39" Type="http://schemas.openxmlformats.org/officeDocument/2006/relationships/hyperlink" Target="sip:MCPTTGroup-B@example.com" TargetMode="External"/><Relationship Id="rId21" Type="http://schemas.openxmlformats.org/officeDocument/2006/relationships/hyperlink" Target="mailto:user3@example.com" TargetMode="External"/><Relationship Id="rId34" Type="http://schemas.openxmlformats.org/officeDocument/2006/relationships/hyperlink" Target="sip:User2@example.com" TargetMode="External"/><Relationship Id="rId42" Type="http://schemas.openxmlformats.org/officeDocument/2006/relationships/hyperlink" Target="sip:user2@example.com" TargetMode="External"/><Relationship Id="rId47" Type="http://schemas.openxmlformats.org/officeDocument/2006/relationships/image" Target="media/image5.emf"/><Relationship Id="rId50" Type="http://schemas.openxmlformats.org/officeDocument/2006/relationships/hyperlink" Target="https://MissionCriticalOrg/MCO-12345/" TargetMode="External"/><Relationship Id="rId55" Type="http://schemas.openxmlformats.org/officeDocument/2006/relationships/hyperlink" Target="sip:MCPTTGroup-C@example.com"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sip:user2@example.com" TargetMode="External"/><Relationship Id="rId20" Type="http://schemas.openxmlformats.org/officeDocument/2006/relationships/hyperlink" Target="mailto:user1@example.com" TargetMode="External"/><Relationship Id="rId29" Type="http://schemas.openxmlformats.org/officeDocument/2006/relationships/hyperlink" Target="mailto:MCPTTGroup-A@example.com" TargetMode="External"/><Relationship Id="rId41" Type="http://schemas.openxmlformats.org/officeDocument/2006/relationships/hyperlink" Target="sip:MCPTTGroup-A@example.com" TargetMode="External"/><Relationship Id="rId54" Type="http://schemas.openxmlformats.org/officeDocument/2006/relationships/hyperlink" Target="sip:MCPTTGroup-C@example.com"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MCPTTGroupEmergency@example.com" TargetMode="External"/><Relationship Id="rId32" Type="http://schemas.openxmlformats.org/officeDocument/2006/relationships/image" Target="media/image4.emf"/><Relationship Id="rId37" Type="http://schemas.openxmlformats.org/officeDocument/2006/relationships/hyperlink" Target="sip:user1@example.com" TargetMode="External"/><Relationship Id="rId40" Type="http://schemas.openxmlformats.org/officeDocument/2006/relationships/hyperlink" Target="sip:MCPTTGroup-C@example.com" TargetMode="External"/><Relationship Id="rId45" Type="http://schemas.openxmlformats.org/officeDocument/2006/relationships/hyperlink" Target="sip:User2@example.com" TargetMode="External"/><Relationship Id="rId53" Type="http://schemas.openxmlformats.org/officeDocument/2006/relationships/hyperlink" Target="sip:MCPTTGroup-B@example.com" TargetMode="External"/><Relationship Id="rId58" Type="http://schemas.openxmlformats.org/officeDocument/2006/relationships/image" Target="media/image6.emf"/><Relationship Id="rId5" Type="http://schemas.openxmlformats.org/officeDocument/2006/relationships/numbering" Target="numbering.xml"/><Relationship Id="rId15" Type="http://schemas.openxmlformats.org/officeDocument/2006/relationships/hyperlink" Target="mailto:user2@example.com" TargetMode="External"/><Relationship Id="rId23" Type="http://schemas.openxmlformats.org/officeDocument/2006/relationships/hyperlink" Target="mailto:MCPTTGroupEmergency@example.com" TargetMode="External"/><Relationship Id="rId28" Type="http://schemas.openxmlformats.org/officeDocument/2006/relationships/hyperlink" Target="mailto:MCPTTGroup-D@example.com" TargetMode="External"/><Relationship Id="rId36" Type="http://schemas.openxmlformats.org/officeDocument/2006/relationships/hyperlink" Target="sip:user4@example.com" TargetMode="External"/><Relationship Id="rId49" Type="http://schemas.openxmlformats.org/officeDocument/2006/relationships/hyperlink" Target="sip:user1_public1@home1.net;gr=urn:uuid:f81d4fae-7dec-11d0-a765-00a0c91e6bf6" TargetMode="External"/><Relationship Id="rId57" Type="http://schemas.openxmlformats.org/officeDocument/2006/relationships/hyperlink" Target="sip:MCPTTGroup-B@example.com" TargetMode="External"/><Relationship Id="rId61" Type="http://schemas.openxmlformats.org/officeDocument/2006/relationships/hyperlink" Target="sip:scscf1.home1.net;lr" TargetMode="External"/><Relationship Id="rId10" Type="http://schemas.openxmlformats.org/officeDocument/2006/relationships/endnotes" Target="endnotes.xml"/><Relationship Id="rId19" Type="http://schemas.openxmlformats.org/officeDocument/2006/relationships/hyperlink" Target="mailto:user2@example.com" TargetMode="External"/><Relationship Id="rId31" Type="http://schemas.openxmlformats.org/officeDocument/2006/relationships/hyperlink" Target="mailto:MCPTTGroup-B@example.com" TargetMode="External"/><Relationship Id="rId44" Type="http://schemas.openxmlformats.org/officeDocument/2006/relationships/hyperlink" Target="sip:MCPTTGroup-B@example.com" TargetMode="External"/><Relationship Id="rId52" Type="http://schemas.openxmlformats.org/officeDocument/2006/relationships/hyperlink" Target="sip:MCPTTGroup-A@example.com" TargetMode="External"/><Relationship Id="rId60" Type="http://schemas.openxmlformats.org/officeDocument/2006/relationships/hyperlink" Target="sip:McpttServer1.home1.net;gr"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Drawing.vsd"/><Relationship Id="rId22" Type="http://schemas.openxmlformats.org/officeDocument/2006/relationships/hyperlink" Target="mailto:user4@example.com" TargetMode="External"/><Relationship Id="rId27" Type="http://schemas.openxmlformats.org/officeDocument/2006/relationships/hyperlink" Target="mailto:MCPTTGroup-C@example.com" TargetMode="External"/><Relationship Id="rId30" Type="http://schemas.openxmlformats.org/officeDocument/2006/relationships/hyperlink" Target="mailto:MCPTTGroup-A@example.com" TargetMode="External"/><Relationship Id="rId35" Type="http://schemas.openxmlformats.org/officeDocument/2006/relationships/hyperlink" Target="sip:user3@example.com" TargetMode="External"/><Relationship Id="rId43" Type="http://schemas.openxmlformats.org/officeDocument/2006/relationships/hyperlink" Target="sip:MCPTTGroup-A@example.com" TargetMode="External"/><Relationship Id="rId48" Type="http://schemas.openxmlformats.org/officeDocument/2006/relationships/oleObject" Target="embeddings/Microsoft_Visio_2003-2010_Drawing2.vsd"/><Relationship Id="rId56" Type="http://schemas.openxmlformats.org/officeDocument/2006/relationships/hyperlink" Target="sip:MCPTTGroup-A@example.com"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sip:User1@example.com"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mailto:user1@example.com" TargetMode="External"/><Relationship Id="rId25" Type="http://schemas.openxmlformats.org/officeDocument/2006/relationships/hyperlink" Target="mailto:MCPTTGroup-A@example.com" TargetMode="External"/><Relationship Id="rId33" Type="http://schemas.openxmlformats.org/officeDocument/2006/relationships/oleObject" Target="embeddings/Microsoft_Visio_2003-2010_Drawing1.vsd"/><Relationship Id="rId38" Type="http://schemas.openxmlformats.org/officeDocument/2006/relationships/hyperlink" Target="sip:MCPTTGroup-A@example.com" TargetMode="External"/><Relationship Id="rId46" Type="http://schemas.openxmlformats.org/officeDocument/2006/relationships/hyperlink" Target="mailto:user2@example.com" TargetMode="External"/><Relationship Id="rId59" Type="http://schemas.openxmlformats.org/officeDocument/2006/relationships/oleObject" Target="embeddings/Microsoft_Visio_2003-2010_Drawing3.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F43D70-B4F6-4848-A8A0-9EA757A5D924}">
  <ds:schemaRefs>
    <ds:schemaRef ds:uri="http://schemas.openxmlformats.org/officeDocument/2006/bibliography"/>
  </ds:schemaRefs>
</ds:datastoreItem>
</file>

<file path=customXml/itemProps2.xml><?xml version="1.0" encoding="utf-8"?>
<ds:datastoreItem xmlns:ds="http://schemas.openxmlformats.org/officeDocument/2006/customXml" ds:itemID="{62B33F62-992C-4B1F-B2D8-A65B05161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6CBFB1-EE03-4226-A79D-3A80E0B3442F}">
  <ds:schemaRefs>
    <ds:schemaRef ds:uri="http://schemas.microsoft.com/sharepoint/v3/contenttype/forms"/>
  </ds:schemaRefs>
</ds:datastoreItem>
</file>

<file path=customXml/itemProps4.xml><?xml version="1.0" encoding="utf-8"?>
<ds:datastoreItem xmlns:ds="http://schemas.openxmlformats.org/officeDocument/2006/customXml" ds:itemID="{317ADD97-51AA-49FC-84DC-A4333D2EFF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224</Pages>
  <Words>82930</Words>
  <Characters>602074</Characters>
  <Application>Microsoft Office Word</Application>
  <DocSecurity>0</DocSecurity>
  <Lines>12810</Lines>
  <Paragraphs>10378</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3GPP TS 24.484</vt:lpstr>
      <vt:lpstr>Foreword</vt:lpstr>
      <vt:lpstr>1	Scope</vt:lpstr>
      <vt:lpstr>2	References</vt:lpstr>
      <vt:lpstr>3	Definitions and abbreviations</vt:lpstr>
      <vt:lpstr>    3.1	Definitions</vt:lpstr>
      <vt:lpstr>    3.2	Abbreviations</vt:lpstr>
      <vt:lpstr>4	General</vt:lpstr>
      <vt:lpstr>    4.1	MCS service administrator configuration</vt:lpstr>
      <vt:lpstr>        4.1.1	Common configuration</vt:lpstr>
      <vt:lpstr>        4.1.2	MCPTT configuration</vt:lpstr>
      <vt:lpstr>        4.1.3	MCVideo configuration</vt:lpstr>
      <vt:lpstr>        4.1.4	MCData configuration</vt:lpstr>
      <vt:lpstr>    4.2	MCS UE configuration</vt:lpstr>
      <vt:lpstr>        4.2.1	General</vt:lpstr>
      <vt:lpstr>        4.2.2	Online configuration</vt:lpstr>
      <vt:lpstr>        4.2.3	Offline configuration</vt:lpstr>
      <vt:lpstr>    4.3	MCS server</vt:lpstr>
      <vt:lpstr>        4.3.1	General</vt:lpstr>
      <vt:lpstr>        4.3.2	MCPTT Server</vt:lpstr>
      <vt:lpstr>        4.3.3	MCVideo Server</vt:lpstr>
      <vt:lpstr>        4.3.4	MCData Server</vt:lpstr>
      <vt:lpstr>    4.4	Configuration management server</vt:lpstr>
      <vt:lpstr>5	Functional entities</vt:lpstr>
      <vt:lpstr>    5.1	Configuration management client (CMC)</vt:lpstr>
      <vt:lpstr>    5.2	Configuration management server (CMS)</vt:lpstr>
      <vt:lpstr>    5.3	MCS server</vt:lpstr>
      <vt:lpstr>6	Procedures</vt:lpstr>
      <vt:lpstr>    6.1	Introduction</vt:lpstr>
      <vt:lpstr>    6.2	Common procedures</vt:lpstr>
      <vt:lpstr>        6.2.1	General</vt:lpstr>
      <vt:lpstr>        6.2.2	Client procedures</vt:lpstr>
      <vt:lpstr>        6.2.3	MCS server procedures</vt:lpstr>
      <vt:lpstr>        6.2.4	Configuration management server procedures</vt:lpstr>
      <vt:lpstr>    6.3	Configuration management procedures</vt:lpstr>
      <vt:lpstr>        6.3.1	General</vt:lpstr>
      <vt:lpstr>        6.3.2	Configuration management document creation procedure</vt:lpstr>
      <vt:lpstr>        6.3.3	Configuration management document retrieval procedure</vt:lpstr>
      <vt:lpstr>        6.3.4	Configuration management document update procedure</vt:lpstr>
      <vt:lpstr>        6.3.5	Configuration management document deletion procedure</vt:lpstr>
      <vt:lpstr>        6.3.6	Configuration management document element creation or replacement procedur</vt:lpstr>
      <vt:lpstr>        6.3.7	Configuration management document element deletion procedure</vt:lpstr>
      <vt:lpstr>        6.3.8	Configuration management document element fetching procedure</vt:lpstr>
      <vt:lpstr>        6.3.9	Configuration management document attribute creation or replacement proced</vt:lpstr>
      <vt:lpstr>        6.3.10	Configuration management document attribute deletion procedure</vt:lpstr>
      <vt:lpstr>        6.3.11	Configuration management document attribute fetching procedure</vt:lpstr>
      <vt:lpstr>        6.3.12	Configuration management document namespace binding fetching procedure</vt:lpstr>
      <vt:lpstr>        6.3.13	Configuration management subscription and notification procedure</vt:lpstr>
      <vt:lpstr>7	Common configuration management documents</vt:lpstr>
      <vt:lpstr>    7.1	Introduction</vt:lpstr>
      <vt:lpstr>    7.2	MCS UE initial configuration document</vt:lpstr>
      <vt:lpstr>        7.2.1	General</vt:lpstr>
      <vt:lpstr>        7.2.2	Coding</vt:lpstr>
    </vt:vector>
  </TitlesOfParts>
  <Manager/>
  <Company/>
  <LinksUpToDate>false</LinksUpToDate>
  <CharactersWithSpaces>674626</CharactersWithSpaces>
  <SharedDoc>false</SharedDoc>
  <HyperlinkBase/>
  <HLinks>
    <vt:vector size="246" baseType="variant">
      <vt:variant>
        <vt:i4>2097201</vt:i4>
      </vt:variant>
      <vt:variant>
        <vt:i4>1062</vt:i4>
      </vt:variant>
      <vt:variant>
        <vt:i4>0</vt:i4>
      </vt:variant>
      <vt:variant>
        <vt:i4>5</vt:i4>
      </vt:variant>
      <vt:variant>
        <vt:lpwstr>sip:scscf1.home1.net;lr</vt:lpwstr>
      </vt:variant>
      <vt:variant>
        <vt:lpwstr/>
      </vt:variant>
      <vt:variant>
        <vt:i4>5767263</vt:i4>
      </vt:variant>
      <vt:variant>
        <vt:i4>1059</vt:i4>
      </vt:variant>
      <vt:variant>
        <vt:i4>0</vt:i4>
      </vt:variant>
      <vt:variant>
        <vt:i4>5</vt:i4>
      </vt:variant>
      <vt:variant>
        <vt:lpwstr>sip:McpttServer1.home1.net;gr</vt:lpwstr>
      </vt:variant>
      <vt:variant>
        <vt:lpwstr/>
      </vt:variant>
      <vt:variant>
        <vt:i4>4259896</vt:i4>
      </vt:variant>
      <vt:variant>
        <vt:i4>1053</vt:i4>
      </vt:variant>
      <vt:variant>
        <vt:i4>0</vt:i4>
      </vt:variant>
      <vt:variant>
        <vt:i4>5</vt:i4>
      </vt:variant>
      <vt:variant>
        <vt:lpwstr>sip:MCPTTGroup-B@example.com</vt:lpwstr>
      </vt:variant>
      <vt:variant>
        <vt:lpwstr/>
      </vt:variant>
      <vt:variant>
        <vt:i4>4325432</vt:i4>
      </vt:variant>
      <vt:variant>
        <vt:i4>1050</vt:i4>
      </vt:variant>
      <vt:variant>
        <vt:i4>0</vt:i4>
      </vt:variant>
      <vt:variant>
        <vt:i4>5</vt:i4>
      </vt:variant>
      <vt:variant>
        <vt:lpwstr>sip:MCPTTGroup-A@example.com</vt:lpwstr>
      </vt:variant>
      <vt:variant>
        <vt:lpwstr/>
      </vt:variant>
      <vt:variant>
        <vt:i4>4194360</vt:i4>
      </vt:variant>
      <vt:variant>
        <vt:i4>1047</vt:i4>
      </vt:variant>
      <vt:variant>
        <vt:i4>0</vt:i4>
      </vt:variant>
      <vt:variant>
        <vt:i4>5</vt:i4>
      </vt:variant>
      <vt:variant>
        <vt:lpwstr>sip:MCPTTGroup-C@example.com</vt:lpwstr>
      </vt:variant>
      <vt:variant>
        <vt:lpwstr/>
      </vt:variant>
      <vt:variant>
        <vt:i4>4194360</vt:i4>
      </vt:variant>
      <vt:variant>
        <vt:i4>1044</vt:i4>
      </vt:variant>
      <vt:variant>
        <vt:i4>0</vt:i4>
      </vt:variant>
      <vt:variant>
        <vt:i4>5</vt:i4>
      </vt:variant>
      <vt:variant>
        <vt:lpwstr>sip:MCPTTGroup-C@example.com</vt:lpwstr>
      </vt:variant>
      <vt:variant>
        <vt:lpwstr/>
      </vt:variant>
      <vt:variant>
        <vt:i4>4259896</vt:i4>
      </vt:variant>
      <vt:variant>
        <vt:i4>1041</vt:i4>
      </vt:variant>
      <vt:variant>
        <vt:i4>0</vt:i4>
      </vt:variant>
      <vt:variant>
        <vt:i4>5</vt:i4>
      </vt:variant>
      <vt:variant>
        <vt:lpwstr>sip:MCPTTGroup-B@example.com</vt:lpwstr>
      </vt:variant>
      <vt:variant>
        <vt:lpwstr/>
      </vt:variant>
      <vt:variant>
        <vt:i4>4325432</vt:i4>
      </vt:variant>
      <vt:variant>
        <vt:i4>1038</vt:i4>
      </vt:variant>
      <vt:variant>
        <vt:i4>0</vt:i4>
      </vt:variant>
      <vt:variant>
        <vt:i4>5</vt:i4>
      </vt:variant>
      <vt:variant>
        <vt:lpwstr>sip:MCPTTGroup-A@example.com</vt:lpwstr>
      </vt:variant>
      <vt:variant>
        <vt:lpwstr/>
      </vt:variant>
      <vt:variant>
        <vt:i4>2752592</vt:i4>
      </vt:variant>
      <vt:variant>
        <vt:i4>1035</vt:i4>
      </vt:variant>
      <vt:variant>
        <vt:i4>0</vt:i4>
      </vt:variant>
      <vt:variant>
        <vt:i4>5</vt:i4>
      </vt:variant>
      <vt:variant>
        <vt:lpwstr>sip:User1@example.com</vt:lpwstr>
      </vt:variant>
      <vt:variant>
        <vt:lpwstr/>
      </vt:variant>
      <vt:variant>
        <vt:i4>5963845</vt:i4>
      </vt:variant>
      <vt:variant>
        <vt:i4>1032</vt:i4>
      </vt:variant>
      <vt:variant>
        <vt:i4>0</vt:i4>
      </vt:variant>
      <vt:variant>
        <vt:i4>5</vt:i4>
      </vt:variant>
      <vt:variant>
        <vt:lpwstr>https://missioncriticalorg/MCO-12345/</vt:lpwstr>
      </vt:variant>
      <vt:variant>
        <vt:lpwstr/>
      </vt:variant>
      <vt:variant>
        <vt:i4>5308484</vt:i4>
      </vt:variant>
      <vt:variant>
        <vt:i4>1029</vt:i4>
      </vt:variant>
      <vt:variant>
        <vt:i4>0</vt:i4>
      </vt:variant>
      <vt:variant>
        <vt:i4>5</vt:i4>
      </vt:variant>
      <vt:variant>
        <vt:lpwstr>sip:user1_public1@home1.net;gr=urn:uuid:f81d4fae-7dec-11d0-a765-00a0c91e6bf6</vt:lpwstr>
      </vt:variant>
      <vt:variant>
        <vt:lpwstr/>
      </vt:variant>
      <vt:variant>
        <vt:i4>6225971</vt:i4>
      </vt:variant>
      <vt:variant>
        <vt:i4>1023</vt:i4>
      </vt:variant>
      <vt:variant>
        <vt:i4>0</vt:i4>
      </vt:variant>
      <vt:variant>
        <vt:i4>5</vt:i4>
      </vt:variant>
      <vt:variant>
        <vt:lpwstr>mailto:user2@example.com</vt:lpwstr>
      </vt:variant>
      <vt:variant>
        <vt:lpwstr/>
      </vt:variant>
      <vt:variant>
        <vt:i4>2752595</vt:i4>
      </vt:variant>
      <vt:variant>
        <vt:i4>1020</vt:i4>
      </vt:variant>
      <vt:variant>
        <vt:i4>0</vt:i4>
      </vt:variant>
      <vt:variant>
        <vt:i4>5</vt:i4>
      </vt:variant>
      <vt:variant>
        <vt:lpwstr>sip:User2@example.com</vt:lpwstr>
      </vt:variant>
      <vt:variant>
        <vt:lpwstr/>
      </vt:variant>
      <vt:variant>
        <vt:i4>4259896</vt:i4>
      </vt:variant>
      <vt:variant>
        <vt:i4>1017</vt:i4>
      </vt:variant>
      <vt:variant>
        <vt:i4>0</vt:i4>
      </vt:variant>
      <vt:variant>
        <vt:i4>5</vt:i4>
      </vt:variant>
      <vt:variant>
        <vt:lpwstr>sip:MCPTTGroup-B@example.com</vt:lpwstr>
      </vt:variant>
      <vt:variant>
        <vt:lpwstr/>
      </vt:variant>
      <vt:variant>
        <vt:i4>4325432</vt:i4>
      </vt:variant>
      <vt:variant>
        <vt:i4>1014</vt:i4>
      </vt:variant>
      <vt:variant>
        <vt:i4>0</vt:i4>
      </vt:variant>
      <vt:variant>
        <vt:i4>5</vt:i4>
      </vt:variant>
      <vt:variant>
        <vt:lpwstr>sip:MCPTTGroup-A@example.com</vt:lpwstr>
      </vt:variant>
      <vt:variant>
        <vt:lpwstr/>
      </vt:variant>
      <vt:variant>
        <vt:i4>2752595</vt:i4>
      </vt:variant>
      <vt:variant>
        <vt:i4>1011</vt:i4>
      </vt:variant>
      <vt:variant>
        <vt:i4>0</vt:i4>
      </vt:variant>
      <vt:variant>
        <vt:i4>5</vt:i4>
      </vt:variant>
      <vt:variant>
        <vt:lpwstr>sip:user2@example.com</vt:lpwstr>
      </vt:variant>
      <vt:variant>
        <vt:lpwstr/>
      </vt:variant>
      <vt:variant>
        <vt:i4>4325432</vt:i4>
      </vt:variant>
      <vt:variant>
        <vt:i4>1008</vt:i4>
      </vt:variant>
      <vt:variant>
        <vt:i4>0</vt:i4>
      </vt:variant>
      <vt:variant>
        <vt:i4>5</vt:i4>
      </vt:variant>
      <vt:variant>
        <vt:lpwstr>sip:MCPTTGroup-A@example.com</vt:lpwstr>
      </vt:variant>
      <vt:variant>
        <vt:lpwstr/>
      </vt:variant>
      <vt:variant>
        <vt:i4>4194360</vt:i4>
      </vt:variant>
      <vt:variant>
        <vt:i4>1005</vt:i4>
      </vt:variant>
      <vt:variant>
        <vt:i4>0</vt:i4>
      </vt:variant>
      <vt:variant>
        <vt:i4>5</vt:i4>
      </vt:variant>
      <vt:variant>
        <vt:lpwstr>sip:MCPTTGroup-C@example.com</vt:lpwstr>
      </vt:variant>
      <vt:variant>
        <vt:lpwstr/>
      </vt:variant>
      <vt:variant>
        <vt:i4>4259896</vt:i4>
      </vt:variant>
      <vt:variant>
        <vt:i4>1002</vt:i4>
      </vt:variant>
      <vt:variant>
        <vt:i4>0</vt:i4>
      </vt:variant>
      <vt:variant>
        <vt:i4>5</vt:i4>
      </vt:variant>
      <vt:variant>
        <vt:lpwstr>sip:MCPTTGroup-B@example.com</vt:lpwstr>
      </vt:variant>
      <vt:variant>
        <vt:lpwstr/>
      </vt:variant>
      <vt:variant>
        <vt:i4>4325432</vt:i4>
      </vt:variant>
      <vt:variant>
        <vt:i4>999</vt:i4>
      </vt:variant>
      <vt:variant>
        <vt:i4>0</vt:i4>
      </vt:variant>
      <vt:variant>
        <vt:i4>5</vt:i4>
      </vt:variant>
      <vt:variant>
        <vt:lpwstr>sip:MCPTTGroup-A@example.com</vt:lpwstr>
      </vt:variant>
      <vt:variant>
        <vt:lpwstr/>
      </vt:variant>
      <vt:variant>
        <vt:i4>2752592</vt:i4>
      </vt:variant>
      <vt:variant>
        <vt:i4>996</vt:i4>
      </vt:variant>
      <vt:variant>
        <vt:i4>0</vt:i4>
      </vt:variant>
      <vt:variant>
        <vt:i4>5</vt:i4>
      </vt:variant>
      <vt:variant>
        <vt:lpwstr>sip:user1@example.com</vt:lpwstr>
      </vt:variant>
      <vt:variant>
        <vt:lpwstr/>
      </vt:variant>
      <vt:variant>
        <vt:i4>2752597</vt:i4>
      </vt:variant>
      <vt:variant>
        <vt:i4>993</vt:i4>
      </vt:variant>
      <vt:variant>
        <vt:i4>0</vt:i4>
      </vt:variant>
      <vt:variant>
        <vt:i4>5</vt:i4>
      </vt:variant>
      <vt:variant>
        <vt:lpwstr>sip:user4@example.com</vt:lpwstr>
      </vt:variant>
      <vt:variant>
        <vt:lpwstr/>
      </vt:variant>
      <vt:variant>
        <vt:i4>2752594</vt:i4>
      </vt:variant>
      <vt:variant>
        <vt:i4>990</vt:i4>
      </vt:variant>
      <vt:variant>
        <vt:i4>0</vt:i4>
      </vt:variant>
      <vt:variant>
        <vt:i4>5</vt:i4>
      </vt:variant>
      <vt:variant>
        <vt:lpwstr>sip:user3@example.com</vt:lpwstr>
      </vt:variant>
      <vt:variant>
        <vt:lpwstr/>
      </vt:variant>
      <vt:variant>
        <vt:i4>2752595</vt:i4>
      </vt:variant>
      <vt:variant>
        <vt:i4>987</vt:i4>
      </vt:variant>
      <vt:variant>
        <vt:i4>0</vt:i4>
      </vt:variant>
      <vt:variant>
        <vt:i4>5</vt:i4>
      </vt:variant>
      <vt:variant>
        <vt:lpwstr>sip:User2@example.com</vt:lpwstr>
      </vt:variant>
      <vt:variant>
        <vt:lpwstr/>
      </vt:variant>
      <vt:variant>
        <vt:i4>5832757</vt:i4>
      </vt:variant>
      <vt:variant>
        <vt:i4>981</vt:i4>
      </vt:variant>
      <vt:variant>
        <vt:i4>0</vt:i4>
      </vt:variant>
      <vt:variant>
        <vt:i4>5</vt:i4>
      </vt:variant>
      <vt:variant>
        <vt:lpwstr>mailto:MCPTTGroup-B@example.com</vt:lpwstr>
      </vt:variant>
      <vt:variant>
        <vt:lpwstr/>
      </vt:variant>
      <vt:variant>
        <vt:i4>5832758</vt:i4>
      </vt:variant>
      <vt:variant>
        <vt:i4>978</vt:i4>
      </vt:variant>
      <vt:variant>
        <vt:i4>0</vt:i4>
      </vt:variant>
      <vt:variant>
        <vt:i4>5</vt:i4>
      </vt:variant>
      <vt:variant>
        <vt:lpwstr>mailto:MCPTTGroup-A@example.com</vt:lpwstr>
      </vt:variant>
      <vt:variant>
        <vt:lpwstr/>
      </vt:variant>
      <vt:variant>
        <vt:i4>5832758</vt:i4>
      </vt:variant>
      <vt:variant>
        <vt:i4>975</vt:i4>
      </vt:variant>
      <vt:variant>
        <vt:i4>0</vt:i4>
      </vt:variant>
      <vt:variant>
        <vt:i4>5</vt:i4>
      </vt:variant>
      <vt:variant>
        <vt:lpwstr>mailto:MCPTTGroup-A@example.com</vt:lpwstr>
      </vt:variant>
      <vt:variant>
        <vt:lpwstr/>
      </vt:variant>
      <vt:variant>
        <vt:i4>5832755</vt:i4>
      </vt:variant>
      <vt:variant>
        <vt:i4>972</vt:i4>
      </vt:variant>
      <vt:variant>
        <vt:i4>0</vt:i4>
      </vt:variant>
      <vt:variant>
        <vt:i4>5</vt:i4>
      </vt:variant>
      <vt:variant>
        <vt:lpwstr>mailto:MCPTTGroup-D@example.com</vt:lpwstr>
      </vt:variant>
      <vt:variant>
        <vt:lpwstr/>
      </vt:variant>
      <vt:variant>
        <vt:i4>5832756</vt:i4>
      </vt:variant>
      <vt:variant>
        <vt:i4>969</vt:i4>
      </vt:variant>
      <vt:variant>
        <vt:i4>0</vt:i4>
      </vt:variant>
      <vt:variant>
        <vt:i4>5</vt:i4>
      </vt:variant>
      <vt:variant>
        <vt:lpwstr>mailto:MCPTTGroup-C@example.com</vt:lpwstr>
      </vt:variant>
      <vt:variant>
        <vt:lpwstr/>
      </vt:variant>
      <vt:variant>
        <vt:i4>5832757</vt:i4>
      </vt:variant>
      <vt:variant>
        <vt:i4>966</vt:i4>
      </vt:variant>
      <vt:variant>
        <vt:i4>0</vt:i4>
      </vt:variant>
      <vt:variant>
        <vt:i4>5</vt:i4>
      </vt:variant>
      <vt:variant>
        <vt:lpwstr>mailto:MCPTTGroup-B@example.com</vt:lpwstr>
      </vt:variant>
      <vt:variant>
        <vt:lpwstr/>
      </vt:variant>
      <vt:variant>
        <vt:i4>5832758</vt:i4>
      </vt:variant>
      <vt:variant>
        <vt:i4>963</vt:i4>
      </vt:variant>
      <vt:variant>
        <vt:i4>0</vt:i4>
      </vt:variant>
      <vt:variant>
        <vt:i4>5</vt:i4>
      </vt:variant>
      <vt:variant>
        <vt:lpwstr>mailto:MCPTTGroup-A@example.com</vt:lpwstr>
      </vt:variant>
      <vt:variant>
        <vt:lpwstr/>
      </vt:variant>
      <vt:variant>
        <vt:i4>6488132</vt:i4>
      </vt:variant>
      <vt:variant>
        <vt:i4>960</vt:i4>
      </vt:variant>
      <vt:variant>
        <vt:i4>0</vt:i4>
      </vt:variant>
      <vt:variant>
        <vt:i4>5</vt:i4>
      </vt:variant>
      <vt:variant>
        <vt:lpwstr>mailto:MCPTTGroupEmergency@example.com</vt:lpwstr>
      </vt:variant>
      <vt:variant>
        <vt:lpwstr/>
      </vt:variant>
      <vt:variant>
        <vt:i4>6488132</vt:i4>
      </vt:variant>
      <vt:variant>
        <vt:i4>957</vt:i4>
      </vt:variant>
      <vt:variant>
        <vt:i4>0</vt:i4>
      </vt:variant>
      <vt:variant>
        <vt:i4>5</vt:i4>
      </vt:variant>
      <vt:variant>
        <vt:lpwstr>mailto:MCPTTGroupEmergency@example.com</vt:lpwstr>
      </vt:variant>
      <vt:variant>
        <vt:lpwstr/>
      </vt:variant>
      <vt:variant>
        <vt:i4>5832755</vt:i4>
      </vt:variant>
      <vt:variant>
        <vt:i4>954</vt:i4>
      </vt:variant>
      <vt:variant>
        <vt:i4>0</vt:i4>
      </vt:variant>
      <vt:variant>
        <vt:i4>5</vt:i4>
      </vt:variant>
      <vt:variant>
        <vt:lpwstr>mailto:user4@example.com</vt:lpwstr>
      </vt:variant>
      <vt:variant>
        <vt:lpwstr/>
      </vt:variant>
      <vt:variant>
        <vt:i4>6160435</vt:i4>
      </vt:variant>
      <vt:variant>
        <vt:i4>951</vt:i4>
      </vt:variant>
      <vt:variant>
        <vt:i4>0</vt:i4>
      </vt:variant>
      <vt:variant>
        <vt:i4>5</vt:i4>
      </vt:variant>
      <vt:variant>
        <vt:lpwstr>mailto:user3@example.com</vt:lpwstr>
      </vt:variant>
      <vt:variant>
        <vt:lpwstr/>
      </vt:variant>
      <vt:variant>
        <vt:i4>6029363</vt:i4>
      </vt:variant>
      <vt:variant>
        <vt:i4>948</vt:i4>
      </vt:variant>
      <vt:variant>
        <vt:i4>0</vt:i4>
      </vt:variant>
      <vt:variant>
        <vt:i4>5</vt:i4>
      </vt:variant>
      <vt:variant>
        <vt:lpwstr>mailto:user1@example.com</vt:lpwstr>
      </vt:variant>
      <vt:variant>
        <vt:lpwstr/>
      </vt:variant>
      <vt:variant>
        <vt:i4>6225971</vt:i4>
      </vt:variant>
      <vt:variant>
        <vt:i4>945</vt:i4>
      </vt:variant>
      <vt:variant>
        <vt:i4>0</vt:i4>
      </vt:variant>
      <vt:variant>
        <vt:i4>5</vt:i4>
      </vt:variant>
      <vt:variant>
        <vt:lpwstr>mailto:user2@example.com</vt:lpwstr>
      </vt:variant>
      <vt:variant>
        <vt:lpwstr/>
      </vt:variant>
      <vt:variant>
        <vt:i4>6225971</vt:i4>
      </vt:variant>
      <vt:variant>
        <vt:i4>942</vt:i4>
      </vt:variant>
      <vt:variant>
        <vt:i4>0</vt:i4>
      </vt:variant>
      <vt:variant>
        <vt:i4>5</vt:i4>
      </vt:variant>
      <vt:variant>
        <vt:lpwstr>mailto:user2@example.com</vt:lpwstr>
      </vt:variant>
      <vt:variant>
        <vt:lpwstr/>
      </vt:variant>
      <vt:variant>
        <vt:i4>6029363</vt:i4>
      </vt:variant>
      <vt:variant>
        <vt:i4>939</vt:i4>
      </vt:variant>
      <vt:variant>
        <vt:i4>0</vt:i4>
      </vt:variant>
      <vt:variant>
        <vt:i4>5</vt:i4>
      </vt:variant>
      <vt:variant>
        <vt:lpwstr>mailto:user1@example.com</vt:lpwstr>
      </vt:variant>
      <vt:variant>
        <vt:lpwstr/>
      </vt:variant>
      <vt:variant>
        <vt:i4>2752595</vt:i4>
      </vt:variant>
      <vt:variant>
        <vt:i4>936</vt:i4>
      </vt:variant>
      <vt:variant>
        <vt:i4>0</vt:i4>
      </vt:variant>
      <vt:variant>
        <vt:i4>5</vt:i4>
      </vt:variant>
      <vt:variant>
        <vt:lpwstr>sip:user2@example.com</vt:lpwstr>
      </vt:variant>
      <vt:variant>
        <vt:lpwstr/>
      </vt:variant>
      <vt:variant>
        <vt:i4>6225971</vt:i4>
      </vt:variant>
      <vt:variant>
        <vt:i4>933</vt:i4>
      </vt:variant>
      <vt:variant>
        <vt:i4>0</vt:i4>
      </vt:variant>
      <vt:variant>
        <vt:i4>5</vt:i4>
      </vt:variant>
      <vt:variant>
        <vt:lpwstr>mailto:user2@example.com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24.484</dc:title>
  <dc:subject>Mission Critical Services (MCS) configuration management; Protocol specification (Release 16)</dc:subject>
  <dc:creator>MCC Support</dc:creator>
  <cp:keywords/>
  <dc:description/>
  <cp:lastModifiedBy>V1</cp:lastModifiedBy>
  <cp:revision>4</cp:revision>
  <dcterms:created xsi:type="dcterms:W3CDTF">2023-01-03T14:20:00Z</dcterms:created>
  <dcterms:modified xsi:type="dcterms:W3CDTF">2023-01-03T14:22:00Z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24.484 %Rel-16%0015%24.484 %Rel-16%0020%24.484 %Rel-16%0025%24.484 %Rel-16%0026%24.484 %Rel-16%0027%24.484 %Rel-16%0028%24.484 %Rel-16%0029%24.484 %Rel-16%0030%24.484 %Rel-16%0031%24.484 %Rel-16%0032%24.484 %Rel-16%0033%24.484 %Rel-16%0034%24.484 %Rel-16%</vt:lpwstr>
  </property>
  <property fmtid="{D5CDD505-2E9C-101B-9397-08002B2CF9AE}" pid="4" name="MCCCRsImpl1">
    <vt:lpwstr>0035%24.484 %Rel-16%%24.484 %Rel-16%%24.484 %Rel-16%0039%24.484 %Rel-16%0040%24.484 %Rel-16%0041%24.484 %Rel-16%0043%24.484 %Rel-16%0044%24.484 %Rel-16%0045%24.484 %Rel-16%0046%24.484 %Rel-16%0047%24.484 %Rel-16%0048%24.484 %Rel-16%0049%24.484 %Rel-16%005</vt:lpwstr>
  </property>
  <property fmtid="{D5CDD505-2E9C-101B-9397-08002B2CF9AE}" pid="5" name="MCCCRsImpl2">
    <vt:lpwstr>0%24.484 %Rel-16%0002%24.484 %Rel-16%0003%24.484 %Rel-16%0004%24.484 %Rel-16%0005%24.484 %Rel-16%0007%24.484 %Rel-16%0009%24.484 %Rel-16%0014%24.484 %Rel-16%0015%24.484 %Rel-16%0011%24.484 %Rel-16%0017%24.484 %Rel-16%0018%24.484 %Rel-16%0019%24.484 %Rel-1</vt:lpwstr>
  </property>
  <property fmtid="{D5CDD505-2E9C-101B-9397-08002B2CF9AE}" pid="6" name="MCCCRsImpl3">
    <vt:lpwstr>6%0021%24.484 %Rel-16%0022%24.484 %Rel-16%0023%24.484 %Rel-16%0024%24.484 %Rel-16%0025%24.484 %Rel-16%0026%24.484 %Rel-16%0027%24.484 %Rel-16%0028%24.484 %Rel-16%0030%24.484 %Rel-16%0032%24.484 %Rel-16%%24.484 %Rel-16%0034%24.484 %Rel-16%0035%24.484 %Rel-</vt:lpwstr>
  </property>
  <property fmtid="{D5CDD505-2E9C-101B-9397-08002B2CF9AE}" pid="7" name="MCCCRsImpl4">
    <vt:lpwstr>16%0036%24.484 %Rel-16%0037%24.484 %Rel-16%0038%24.484 %Rel-16%0039%24.484 %Rel-16%0041%24.484 %Rel-16%0043%24.484 %Rel-16%0044%24.484 %Rel-16%0045%24.484 %Rel-16%0047%24.484 %Rel-16%0048%24.484 %Rel-16%0050%24.484 %Rel-16%0052%24.484 %Rel-16%0053%24.484 </vt:lpwstr>
  </property>
  <property fmtid="{D5CDD505-2E9C-101B-9397-08002B2CF9AE}" pid="8" name="MCCCRsImpl5">
    <vt:lpwstr>%Rel-16%0054%24.484 %Rel-16%0055%24.484 %Rel-16%0057%24.484 %Rel-16%0059%24.484 %Rel-16%0061%24.484 %Rel-16%0064%24.484 %Rel-16%0062%24.484 %Rel-16%0070%24.484 %Rel-16%0071%24.484 %Rel-16%0072%24.484 %Rel-16%0073%24.484 %Rel-16%0074%24.484 %Rel-16%0079%24</vt:lpwstr>
  </property>
  <property fmtid="{D5CDD505-2E9C-101B-9397-08002B2CF9AE}" pid="9" name="MCCCRsImpl6">
    <vt:lpwstr>.484 %Rel-16%0084%24.484 %Rel-16%0085%24.484 %Rel-16%0086%24.484 %Rel-16%0091%24.484 %Rel-16%0093%24.484 %Rel-16%0095%24.484 %Rel-16%0096%24.484 %Rel-16%0098%24.484 %Rel-16%0101%24.484 %Rel-16%0103%24.484 %Rel-16%0104%24.484 %Rel-16%0105%24.484 %Rel-16%01</vt:lpwstr>
  </property>
  <property fmtid="{D5CDD505-2E9C-101B-9397-08002B2CF9AE}" pid="10" name="MCCCRsImpl7">
    <vt:lpwstr>06%24.484 %Rel-16%0107%24.484 %Rel-16%0108%24.484 %Rel-16%0111%24.484 %Rel-16%0114%24.484 %Rel-16%0115%24.484 %Rel-16%0116%24.484 %Rel-16%0117%24.484 %Rel-16%0118%24.484 %Rel-16%0119%24.484 %Rel-16%0120%24.484 %Rel-16%0121%24.484 %Rel-16%0123%24.484 %Rel-</vt:lpwstr>
  </property>
  <property fmtid="{D5CDD505-2E9C-101B-9397-08002B2CF9AE}" pid="11" name="MCCCRsImpl8">
    <vt:lpwstr>%Rel-16%0143%24.484 %Rel-16%0144%24.484 %Rel-16%0152%24.484 %Rel-16%0153%24.484 %Rel-16%0154%24.484 %Rel-16%0165%24.484 %Rel-16%0166%24.484 %Rel-16%0167%24.484 %Rel-16%0180%24.484 %Rel-16%0191%24.484%Rel-16%0215%24.484%Rel-16%0228%24.484%Rel-16%0234%</vt:lpwstr>
  </property>
</Properties>
</file>