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25.452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25.452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UTRAN Iupc interface: signalling transport</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UTRAN Iupc interface: signalling transport</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signalling</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signalling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16862">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16863">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16864">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8316865">
            <w:r>
              <w:rPr>
                <w:rStyle w:val="IndexLink"/>
              </w:rPr>
              <w:t>5</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316866">
            <w:r>
              <w:rPr>
                <w:rStyle w:val="IndexLink"/>
              </w:rPr>
              <w:t>5</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8316867">
            <w:r>
              <w:rPr>
                <w:rStyle w:val="IndexLink"/>
              </w:rPr>
              <w:t>5</w:t>
            </w:r>
          </w:hyperlink>
        </w:p>
        <w:p>
          <w:pPr>
            <w:pStyle w:val="Contents1"/>
            <w:rPr>
              <w:rFonts w:ascii="Calibri" w:hAnsi="Calibri" w:cs="Calibri"/>
              <w:szCs w:val="22"/>
            </w:rPr>
          </w:pPr>
          <w:r>
            <w:rPr/>
            <w:t>4</w:t>
          </w:r>
          <w:r>
            <w:rPr>
              <w:rFonts w:cs="Calibri" w:ascii="Calibri" w:hAnsi="Calibri"/>
              <w:szCs w:val="22"/>
            </w:rPr>
            <w:tab/>
          </w:r>
          <w:r>
            <w:rPr/>
            <w:t>PCAP Signalling Bearer</w:t>
            <w:tab/>
          </w:r>
          <w:hyperlink w:anchor="__RefHeading___Toc518316868">
            <w:r>
              <w:rPr>
                <w:rStyle w:val="IndexLink"/>
              </w:rPr>
              <w:t>6</w:t>
            </w:r>
          </w:hyperlink>
        </w:p>
        <w:p>
          <w:pPr>
            <w:pStyle w:val="Contents2"/>
            <w:rPr>
              <w:rFonts w:ascii="Calibri" w:hAnsi="Calibri" w:cs="Calibri"/>
              <w:sz w:val="22"/>
              <w:szCs w:val="22"/>
            </w:rPr>
          </w:pPr>
          <w:r>
            <w:rPr/>
            <w:t>4.1</w:t>
          </w:r>
          <w:r>
            <w:rPr>
              <w:rFonts w:cs="Calibri" w:ascii="Calibri" w:hAnsi="Calibri"/>
              <w:sz w:val="22"/>
              <w:szCs w:val="22"/>
            </w:rPr>
            <w:tab/>
          </w:r>
          <w:r>
            <w:rPr/>
            <w:t>Introduction</w:t>
            <w:tab/>
          </w:r>
          <w:hyperlink w:anchor="__RefHeading___Toc518316869">
            <w:r>
              <w:rPr>
                <w:rStyle w:val="IndexLink"/>
              </w:rPr>
              <w:t>6</w:t>
            </w:r>
          </w:hyperlink>
        </w:p>
        <w:p>
          <w:pPr>
            <w:pStyle w:val="Contents2"/>
            <w:rPr>
              <w:rFonts w:ascii="Calibri" w:hAnsi="Calibri" w:cs="Calibri"/>
              <w:sz w:val="22"/>
              <w:szCs w:val="22"/>
            </w:rPr>
          </w:pPr>
          <w:r>
            <w:rPr/>
            <w:t>4.2</w:t>
          </w:r>
          <w:r>
            <w:rPr>
              <w:rFonts w:cs="Calibri" w:ascii="Calibri" w:hAnsi="Calibri"/>
              <w:sz w:val="22"/>
              <w:szCs w:val="22"/>
            </w:rPr>
            <w:tab/>
          </w:r>
          <w:r>
            <w:rPr/>
            <w:t>Signalling Bearer</w:t>
            <w:tab/>
          </w:r>
          <w:hyperlink w:anchor="__RefHeading___Toc518316870">
            <w:r>
              <w:rPr>
                <w:rStyle w:val="IndexLink"/>
              </w:rPr>
              <w:t>6</w:t>
            </w:r>
          </w:hyperlink>
        </w:p>
        <w:p>
          <w:pPr>
            <w:pStyle w:val="Contents2"/>
            <w:rPr>
              <w:rFonts w:ascii="Calibri" w:hAnsi="Calibri" w:cs="Calibri"/>
              <w:sz w:val="22"/>
              <w:szCs w:val="22"/>
            </w:rPr>
          </w:pPr>
          <w:r>
            <w:rPr/>
            <w:t>4.3</w:t>
          </w:r>
          <w:r>
            <w:rPr>
              <w:rFonts w:cs="Calibri" w:ascii="Calibri" w:hAnsi="Calibri"/>
              <w:sz w:val="22"/>
              <w:szCs w:val="22"/>
            </w:rPr>
            <w:tab/>
          </w:r>
          <w:r>
            <w:rPr/>
            <w:t>Services Provided by the Signalling Bearer</w:t>
            <w:tab/>
          </w:r>
          <w:hyperlink w:anchor="__RefHeading___Toc518316871">
            <w:r>
              <w:rPr>
                <w:rStyle w:val="IndexLink"/>
              </w:rPr>
              <w:t>6</w:t>
            </w:r>
          </w:hyperlink>
        </w:p>
        <w:p>
          <w:pPr>
            <w:pStyle w:val="Contents8"/>
            <w:rPr>
              <w:rFonts w:ascii="Calibri" w:hAnsi="Calibri" w:cs="Calibri"/>
              <w:szCs w:val="22"/>
            </w:rPr>
          </w:pPr>
          <w:r>
            <w:rPr>
              <w:b w:val="false"/>
            </w:rPr>
            <w:t>Annex A (informative):</w:t>
            <w:tab/>
            <w:t>Change history</w:t>
            <w:tab/>
          </w:r>
          <w:hyperlink w:anchor="__RefHeading___Toc518316872">
            <w:r>
              <w:rPr>
                <w:rStyle w:val="IndexLink"/>
                <w:b w:val="false"/>
              </w:rPr>
              <w:t>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8316862"/>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r>
        <w:br w:type="page"/>
      </w:r>
    </w:p>
    <w:p>
      <w:pPr>
        <w:pStyle w:val="Heading1"/>
        <w:ind w:left="1134" w:hanging="1134"/>
        <w:rPr/>
      </w:pPr>
      <w:bookmarkStart w:id="9" w:name="__RefHeading___Toc518316863"/>
      <w:bookmarkEnd w:id="9"/>
      <w:r>
        <w:rPr>
          <w:i/>
          <w:color w:val="000000"/>
        </w:rPr>
        <w:t>1</w:t>
        <w:tab/>
      </w:r>
      <w:r>
        <w:rPr/>
        <w:t>Scope</w:t>
      </w:r>
    </w:p>
    <w:p>
      <w:pPr>
        <w:pStyle w:val="Normal"/>
        <w:rPr/>
      </w:pPr>
      <w:r>
        <w:rPr/>
        <w:t xml:space="preserve">The present document specifies the signalling transport related to PCAP signalling to be used across the Iupc interface. The Iupc interface is a logical interface for the interconnection of Stand-Alone SMLC (SAS) and Radio Network Controller (RNC) components of the Universal Terrestrial Radio Access Network (UTRAN) for the UMTS system. The radio network control signalling between these nodes is based upon the Position Calculation Application Part (PCAP). </w:t>
      </w:r>
    </w:p>
    <w:p>
      <w:pPr>
        <w:pStyle w:val="Heading1"/>
        <w:ind w:left="1134" w:hanging="1134"/>
        <w:rPr/>
      </w:pPr>
      <w:bookmarkStart w:id="10" w:name="__RefHeading___Toc518316864"/>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r>
      <w:r>
        <w:rPr/>
        <w:tab/>
        <w:t>References are either specific (identified by date of publication, edition number, version number, etc.) or non</w:t>
        <w:noBreakHyphen/>
        <w:t>specific.</w:t>
      </w:r>
    </w:p>
    <w:p>
      <w:pPr>
        <w:pStyle w:val="B1"/>
        <w:rPr/>
      </w:pPr>
      <w:r>
        <w:rPr/>
        <w:t>●</w:t>
      </w:r>
      <w:r>
        <w:rPr/>
        <w:tab/>
        <w:t>For a specific reference, subsequent revisions do not apply.</w:t>
      </w:r>
    </w:p>
    <w:p>
      <w:pPr>
        <w:pStyle w:val="B1"/>
        <w:rPr/>
      </w:pPr>
      <w:r>
        <w:rPr/>
        <w:t>●</w:t>
      </w:r>
      <w:r>
        <w:rP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25.422: "UTRAN Iur Interface Signalling Transport".</w:t>
      </w:r>
    </w:p>
    <w:p>
      <w:pPr>
        <w:pStyle w:val="EX"/>
        <w:rPr/>
      </w:pPr>
      <w:r>
        <w:rPr/>
        <w:t>[2]</w:t>
        <w:tab/>
        <w:t>ITU-T Recommendation Q.711 (1996-07): "Functional description of the signalling connection control part".</w:t>
      </w:r>
    </w:p>
    <w:p>
      <w:pPr>
        <w:pStyle w:val="EX"/>
        <w:rPr/>
      </w:pPr>
      <w:r>
        <w:rPr/>
        <w:t>[3]</w:t>
        <w:tab/>
        <w:t>ITU-T Recommendation Q.712 (1996-07): "Definition and function of Signalling connection control part messages".</w:t>
      </w:r>
    </w:p>
    <w:p>
      <w:pPr>
        <w:pStyle w:val="EX"/>
        <w:rPr/>
      </w:pPr>
      <w:r>
        <w:rPr/>
        <w:t>[4]</w:t>
        <w:tab/>
        <w:t>ITU-T Recommendation Q.713 (1996-07): "Signalling connection control part formats and codes".</w:t>
      </w:r>
    </w:p>
    <w:p>
      <w:pPr>
        <w:pStyle w:val="EX"/>
        <w:rPr/>
      </w:pPr>
      <w:r>
        <w:rPr/>
        <w:t>[5]</w:t>
        <w:tab/>
        <w:t>ITU-T Recommendation Q.714 (1996-07): "Signalling connection control part procedures".</w:t>
      </w:r>
    </w:p>
    <w:p>
      <w:pPr>
        <w:pStyle w:val="EX"/>
        <w:rPr/>
      </w:pPr>
      <w:r>
        <w:rPr/>
        <w:t>[6]</w:t>
        <w:tab/>
        <w:t>ITU-T Recommendation Q.715 (1996-07): "Signalling connection control part user guide".</w:t>
      </w:r>
    </w:p>
    <w:p>
      <w:pPr>
        <w:pStyle w:val="EX"/>
        <w:rPr/>
      </w:pPr>
      <w:r>
        <w:rPr/>
        <w:t>[7]</w:t>
        <w:tab/>
        <w:t>ITU-T Recommendation Q.716 (1993-03): "Signalling Connection Control Part (SCCP) performance".</w:t>
      </w:r>
    </w:p>
    <w:p>
      <w:pPr>
        <w:pStyle w:val="EX"/>
        <w:rPr/>
      </w:pPr>
      <w:r>
        <w:rPr/>
        <w:t>[8]</w:t>
        <w:tab/>
        <w:t>3GPP TS 25.305: "Stage 2 functional specification of UE positioning in UTRAN"</w:t>
      </w:r>
    </w:p>
    <w:p>
      <w:pPr>
        <w:pStyle w:val="Heading1"/>
        <w:ind w:left="1134" w:hanging="1134"/>
        <w:rPr/>
      </w:pPr>
      <w:bookmarkStart w:id="11" w:name="__RefHeading___Toc518316865"/>
      <w:bookmarkEnd w:id="11"/>
      <w:r>
        <w:rPr/>
        <w:t>3</w:t>
        <w:tab/>
        <w:t>Definitions and abbreviations</w:t>
      </w:r>
    </w:p>
    <w:p>
      <w:pPr>
        <w:pStyle w:val="Heading2"/>
        <w:rPr/>
      </w:pPr>
      <w:bookmarkStart w:id="12" w:name="__RefHeading___Toc518316866"/>
      <w:bookmarkEnd w:id="12"/>
      <w:r>
        <w:rPr/>
        <w:t>3.1</w:t>
        <w:tab/>
        <w:t>Definitions</w:t>
      </w:r>
    </w:p>
    <w:p>
      <w:pPr>
        <w:pStyle w:val="Normal"/>
        <w:rPr/>
      </w:pPr>
      <w:r>
        <w:rPr/>
        <w:t>For the purposes of the present document, the following definition applies:</w:t>
      </w:r>
    </w:p>
    <w:p>
      <w:pPr>
        <w:pStyle w:val="Normal"/>
        <w:rPr/>
      </w:pPr>
      <w:r>
        <w:rPr>
          <w:b/>
          <w:bCs/>
          <w:lang w:val="en-US"/>
        </w:rPr>
        <w:t>Stand-Alone SMLC (SAS):</w:t>
      </w:r>
      <w:r>
        <w:rPr>
          <w:lang w:val="en-US"/>
        </w:rPr>
        <w:t xml:space="preserve"> As defined in TS 25.305 [8].</w:t>
      </w:r>
    </w:p>
    <w:p>
      <w:pPr>
        <w:pStyle w:val="Heading2"/>
        <w:rPr/>
      </w:pPr>
      <w:bookmarkStart w:id="13" w:name="__RefHeading___Toc518316867"/>
      <w:bookmarkEnd w:id="13"/>
      <w:r>
        <w:rPr/>
        <w:t>3.2</w:t>
        <w:tab/>
        <w:t>Abbreviations</w:t>
      </w:r>
    </w:p>
    <w:p>
      <w:pPr>
        <w:pStyle w:val="Normal"/>
        <w:keepNext w:val="true"/>
        <w:rPr/>
      </w:pPr>
      <w:r>
        <w:rPr/>
        <w:t>For the purposes of the present document, the following abbreviations apply:</w:t>
      </w:r>
    </w:p>
    <w:p>
      <w:pPr>
        <w:pStyle w:val="EW"/>
        <w:rPr/>
      </w:pPr>
      <w:r>
        <w:rPr/>
        <w:t>PCAP</w:t>
        <w:tab/>
        <w:t>Position Calculation Application Part</w:t>
      </w:r>
    </w:p>
    <w:p>
      <w:pPr>
        <w:pStyle w:val="EW"/>
        <w:rPr/>
      </w:pPr>
      <w:r>
        <w:rPr/>
        <w:t>SAP</w:t>
        <w:tab/>
        <w:t>Service Access Point</w:t>
      </w:r>
    </w:p>
    <w:p>
      <w:pPr>
        <w:pStyle w:val="EW"/>
        <w:rPr/>
      </w:pPr>
      <w:r>
        <w:rPr/>
        <w:t>SAS</w:t>
        <w:tab/>
        <w:t>Stand-Alone SMLC</w:t>
      </w:r>
    </w:p>
    <w:p>
      <w:pPr>
        <w:pStyle w:val="EW"/>
        <w:rPr/>
      </w:pPr>
      <w:r>
        <w:rPr/>
        <w:t>SCCP</w:t>
        <w:tab/>
        <w:t>Signalling Connection Control Part</w:t>
      </w:r>
    </w:p>
    <w:p>
      <w:pPr>
        <w:pStyle w:val="EW"/>
        <w:rPr/>
      </w:pPr>
      <w:r>
        <w:rPr/>
        <w:t>SMLC</w:t>
        <w:tab/>
        <w:t>Serving Mobile Location Centre</w:t>
      </w:r>
    </w:p>
    <w:p>
      <w:pPr>
        <w:pStyle w:val="EW"/>
        <w:rPr/>
      </w:pPr>
      <w:r>
        <w:rPr/>
        <w:t>UE</w:t>
        <w:tab/>
        <w:t>User Equipment</w:t>
      </w:r>
    </w:p>
    <w:p>
      <w:pPr>
        <w:pStyle w:val="EW"/>
        <w:rPr/>
      </w:pPr>
      <w:r>
        <w:rPr/>
        <w:t>UMTS</w:t>
        <w:tab/>
        <w:t>Universal Mobile Telecommunication System</w:t>
      </w:r>
    </w:p>
    <w:p>
      <w:pPr>
        <w:pStyle w:val="EW"/>
        <w:rPr/>
      </w:pPr>
      <w:r>
        <w:rPr/>
        <w:t>UTRAN</w:t>
        <w:tab/>
        <w:t>UMTS Terrestrial Radio Access Network</w:t>
      </w:r>
    </w:p>
    <w:p>
      <w:pPr>
        <w:pStyle w:val="Heading1"/>
        <w:ind w:left="1134" w:hanging="1134"/>
        <w:rPr/>
      </w:pPr>
      <w:bookmarkStart w:id="14" w:name="__RefHeading___Toc518316868"/>
      <w:bookmarkStart w:id="15" w:name="historytable"/>
      <w:bookmarkStart w:id="16" w:name="historyclause"/>
      <w:bookmarkEnd w:id="14"/>
      <w:bookmarkEnd w:id="15"/>
      <w:bookmarkEnd w:id="16"/>
      <w:r>
        <w:rPr/>
        <w:t>4</w:t>
        <w:tab/>
        <w:t>PCAP Signalling Bearer</w:t>
      </w:r>
    </w:p>
    <w:p>
      <w:pPr>
        <w:pStyle w:val="Heading2"/>
        <w:rPr/>
      </w:pPr>
      <w:bookmarkStart w:id="17" w:name="__RefHeading___Toc518316869"/>
      <w:bookmarkEnd w:id="17"/>
      <w:r>
        <w:rPr/>
        <w:t>4.1</w:t>
        <w:tab/>
        <w:t>Introduction</w:t>
      </w:r>
    </w:p>
    <w:p>
      <w:pPr>
        <w:pStyle w:val="Normal"/>
        <w:rPr/>
      </w:pPr>
      <w:r>
        <w:rPr/>
        <w:t>This clause specifies the Signalling Bearer protocol stack that supports the PCAP signalling protocol.</w:t>
      </w:r>
    </w:p>
    <w:p>
      <w:pPr>
        <w:pStyle w:val="Normal"/>
        <w:rPr/>
      </w:pPr>
      <w:r>
        <w:rPr/>
        <w:t>The following requirements on the Signalling Bearer can be stated:</w:t>
      </w:r>
    </w:p>
    <w:p>
      <w:pPr>
        <w:pStyle w:val="B1"/>
        <w:rPr/>
      </w:pPr>
      <w:r>
        <w:rPr/>
        <w:t>-</w:t>
        <w:tab/>
        <w:t>provide reliable transfer of control plane signalling messages in both connectionless mode and connection-oriented mode;</w:t>
      </w:r>
    </w:p>
    <w:p>
      <w:pPr>
        <w:pStyle w:val="B1"/>
        <w:rPr/>
      </w:pPr>
      <w:r>
        <w:rPr/>
        <w:t>-</w:t>
        <w:tab/>
        <w:t>provide separate independent connections for distinguishing individual transactions;</w:t>
      </w:r>
    </w:p>
    <w:p>
      <w:pPr>
        <w:pStyle w:val="B1"/>
        <w:rPr/>
      </w:pPr>
      <w:r>
        <w:rPr/>
        <w:t>-</w:t>
        <w:tab/>
        <w:t>provide networking and routing functions;</w:t>
      </w:r>
    </w:p>
    <w:p>
      <w:pPr>
        <w:pStyle w:val="B1"/>
        <w:rPr/>
      </w:pPr>
      <w:r>
        <w:rPr/>
        <w:t>-</w:t>
        <w:tab/>
        <w:t>provide redundancy in the signalling network;</w:t>
      </w:r>
    </w:p>
    <w:p>
      <w:pPr>
        <w:pStyle w:val="B1"/>
        <w:rPr/>
      </w:pPr>
      <w:r>
        <w:rPr/>
        <w:t>-</w:t>
        <w:tab/>
        <w:t>provide load sharing.</w:t>
      </w:r>
    </w:p>
    <w:p>
      <w:pPr>
        <w:pStyle w:val="Heading2"/>
        <w:rPr/>
      </w:pPr>
      <w:bookmarkStart w:id="18" w:name="__RefHeading___Toc518316870"/>
      <w:bookmarkEnd w:id="18"/>
      <w:r>
        <w:rPr/>
        <w:t>4.2</w:t>
        <w:tab/>
        <w:t>Signalling Bearer</w:t>
      </w:r>
    </w:p>
    <w:p>
      <w:pPr>
        <w:pStyle w:val="Normal"/>
        <w:rPr/>
      </w:pPr>
      <w:r>
        <w:rPr/>
        <w:t>The Iupc signalling bearer shall comply with the requirements of clause 5.2 in TS 25.422 [1].</w:t>
      </w:r>
    </w:p>
    <w:p>
      <w:pPr>
        <w:pStyle w:val="Heading2"/>
        <w:rPr/>
      </w:pPr>
      <w:bookmarkStart w:id="19" w:name="__RefHeading___Toc518316871"/>
      <w:bookmarkEnd w:id="19"/>
      <w:r>
        <w:rPr/>
        <w:t>4.3</w:t>
        <w:tab/>
        <w:t>Services Provided by the Signalling Bearer</w:t>
      </w:r>
    </w:p>
    <w:p>
      <w:pPr>
        <w:pStyle w:val="Normal"/>
        <w:keepNext w:val="true"/>
        <w:rPr/>
      </w:pPr>
      <w:r>
        <w:rPr/>
        <w:t>When considering the requirements that the upper layers, i.e. PCAP, have on the Signalling Bearer, there are a number of services it has to provide and a number of functions to perform. These numbers of services that the signalling bearer shall provide, to the upper layers, are stated in references ITU-T Rec. Q.711 [2], ITU-T Rec. Q.712 [3], ITU-T Rec. Q.713 [4], ITU-T Rec. Q.714 [5], ITU-T Rec. Q.715 [6], and ITU-T Rec. Q.716 [7].</w:t>
      </w:r>
      <w:r>
        <w:br w:type="page"/>
      </w:r>
    </w:p>
    <w:p>
      <w:pPr>
        <w:pStyle w:val="Heading8"/>
        <w:ind w:left="0" w:hanging="0"/>
        <w:rPr>
          <w:lang w:val="en-US"/>
        </w:rPr>
      </w:pPr>
      <w:bookmarkStart w:id="20" w:name="historytable"/>
      <w:bookmarkStart w:id="21" w:name="historyclause"/>
      <w:bookmarkStart w:id="22" w:name="__RefHeading___Toc518316872"/>
      <w:bookmarkEnd w:id="20"/>
      <w:bookmarkEnd w:id="21"/>
      <w:bookmarkEnd w:id="22"/>
      <w:r>
        <w:rPr>
          <w:lang w:val="en-US"/>
        </w:rPr>
        <w:t>Annex A (informative):</w:t>
        <w:br/>
        <w:t>Change history</w:t>
      </w:r>
    </w:p>
    <w:tbl>
      <w:tblPr>
        <w:tblW w:w="9662" w:type="dxa"/>
        <w:jc w:val="left"/>
        <w:tblInd w:w="-25" w:type="dxa"/>
        <w:tblLayout w:type="fixed"/>
        <w:tblCellMar>
          <w:top w:w="0" w:type="dxa"/>
          <w:left w:w="23" w:type="dxa"/>
          <w:bottom w:w="0" w:type="dxa"/>
          <w:right w:w="23" w:type="dxa"/>
        </w:tblCellMar>
      </w:tblPr>
      <w:tblGrid>
        <w:gridCol w:w="800"/>
        <w:gridCol w:w="1066"/>
        <w:gridCol w:w="567"/>
        <w:gridCol w:w="425"/>
        <w:gridCol w:w="5812"/>
        <w:gridCol w:w="992"/>
      </w:tblGrid>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b/>
                <w:b/>
              </w:rPr>
            </w:pPr>
            <w:r>
              <w:rPr>
                <w:b/>
              </w:rPr>
              <w:t>Date / TSG</w:t>
            </w:r>
          </w:p>
        </w:tc>
        <w:tc>
          <w:tcPr>
            <w:tcW w:w="1066" w:type="dxa"/>
            <w:tcBorders>
              <w:top w:val="single" w:sz="2" w:space="0" w:color="000000"/>
              <w:left w:val="single" w:sz="2" w:space="0" w:color="000000"/>
              <w:bottom w:val="single" w:sz="2" w:space="0" w:color="000000"/>
              <w:right w:val="single" w:sz="2" w:space="0" w:color="000000"/>
            </w:tcBorders>
          </w:tcPr>
          <w:p>
            <w:pPr>
              <w:pStyle w:val="TAL"/>
              <w:rPr>
                <w:b/>
                <w:b/>
              </w:rPr>
            </w:pPr>
            <w:r>
              <w:rPr>
                <w:b/>
              </w:rPr>
              <w:t>TSG Doc.</w:t>
            </w:r>
          </w:p>
        </w:tc>
        <w:tc>
          <w:tcPr>
            <w:tcW w:w="567" w:type="dxa"/>
            <w:tcBorders>
              <w:top w:val="single" w:sz="2" w:space="0" w:color="000000"/>
              <w:left w:val="single" w:sz="2" w:space="0" w:color="000000"/>
              <w:bottom w:val="single" w:sz="2" w:space="0" w:color="000000"/>
              <w:right w:val="single" w:sz="2" w:space="0" w:color="000000"/>
            </w:tcBorders>
          </w:tcPr>
          <w:p>
            <w:pPr>
              <w:pStyle w:val="TAL"/>
              <w:rPr>
                <w:b/>
                <w:b/>
              </w:rPr>
            </w:pPr>
            <w:r>
              <w:rPr>
                <w:b/>
              </w:rPr>
              <w:t>CR</w:t>
            </w:r>
          </w:p>
        </w:tc>
        <w:tc>
          <w:tcPr>
            <w:tcW w:w="425" w:type="dxa"/>
            <w:tcBorders>
              <w:top w:val="single" w:sz="2" w:space="0" w:color="000000"/>
              <w:left w:val="single" w:sz="2" w:space="0" w:color="000000"/>
              <w:bottom w:val="single" w:sz="2" w:space="0" w:color="000000"/>
              <w:right w:val="single" w:sz="2" w:space="0" w:color="000000"/>
            </w:tcBorders>
          </w:tcPr>
          <w:p>
            <w:pPr>
              <w:pStyle w:val="TAL"/>
              <w:rPr>
                <w:b/>
                <w:b/>
              </w:rPr>
            </w:pPr>
            <w:r>
              <w:rPr>
                <w:b/>
              </w:rPr>
              <w:t>Rev</w:t>
            </w:r>
          </w:p>
        </w:tc>
        <w:tc>
          <w:tcPr>
            <w:tcW w:w="5812" w:type="dxa"/>
            <w:tcBorders>
              <w:top w:val="single" w:sz="2" w:space="0" w:color="000000"/>
              <w:left w:val="single" w:sz="2" w:space="0" w:color="000000"/>
              <w:bottom w:val="single" w:sz="2" w:space="0" w:color="000000"/>
              <w:right w:val="single" w:sz="2" w:space="0" w:color="000000"/>
            </w:tcBorders>
          </w:tcPr>
          <w:p>
            <w:pPr>
              <w:pStyle w:val="TAL"/>
              <w:rPr>
                <w:b/>
                <w:b/>
              </w:rPr>
            </w:pPr>
            <w:r>
              <w:rPr>
                <w:b/>
              </w:rPr>
              <w:t>Subject/Comment</w:t>
            </w:r>
          </w:p>
        </w:tc>
        <w:tc>
          <w:tcPr>
            <w:tcW w:w="992" w:type="dxa"/>
            <w:tcBorders>
              <w:top w:val="single" w:sz="2" w:space="0" w:color="000000"/>
              <w:left w:val="single" w:sz="2" w:space="0" w:color="000000"/>
              <w:bottom w:val="single" w:sz="2" w:space="0" w:color="000000"/>
              <w:right w:val="single" w:sz="2" w:space="0" w:color="000000"/>
            </w:tcBorders>
          </w:tcPr>
          <w:p>
            <w:pPr>
              <w:pStyle w:val="TAL"/>
              <w:rPr>
                <w:b/>
                <w:b/>
              </w:rPr>
            </w:pPr>
            <w:r>
              <w:rPr>
                <w:b/>
              </w:rPr>
              <w:t>New</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t>12/2008</w:t>
            </w:r>
          </w:p>
        </w:tc>
        <w:tc>
          <w:tcPr>
            <w:tcW w:w="1066" w:type="dxa"/>
            <w:tcBorders>
              <w:top w:val="single" w:sz="2" w:space="0" w:color="000000"/>
              <w:left w:val="single" w:sz="2" w:space="0" w:color="000000"/>
              <w:bottom w:val="single" w:sz="2" w:space="0" w:color="000000"/>
              <w:right w:val="single" w:sz="2" w:space="0" w:color="000000"/>
            </w:tcBorders>
          </w:tcPr>
          <w:p>
            <w:pPr>
              <w:pStyle w:val="TAL"/>
              <w:rPr/>
            </w:pPr>
            <w:r>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pPr>
            <w:r>
              <w:rPr/>
              <w:t>-</w:t>
            </w:r>
          </w:p>
        </w:tc>
        <w:tc>
          <w:tcPr>
            <w:tcW w:w="425" w:type="dxa"/>
            <w:tcBorders>
              <w:top w:val="single" w:sz="2" w:space="0" w:color="000000"/>
              <w:left w:val="single" w:sz="2" w:space="0" w:color="000000"/>
              <w:bottom w:val="single" w:sz="2" w:space="0" w:color="000000"/>
              <w:right w:val="single" w:sz="2" w:space="0" w:color="000000"/>
            </w:tcBorders>
          </w:tcPr>
          <w:p>
            <w:pPr>
              <w:pStyle w:val="TAL"/>
              <w:rPr/>
            </w:pPr>
            <w:r>
              <w:rPr/>
              <w:t>-</w:t>
            </w:r>
          </w:p>
        </w:tc>
        <w:tc>
          <w:tcPr>
            <w:tcW w:w="5812" w:type="dxa"/>
            <w:tcBorders>
              <w:top w:val="single" w:sz="2" w:space="0" w:color="000000"/>
              <w:left w:val="single" w:sz="2" w:space="0" w:color="000000"/>
              <w:bottom w:val="single" w:sz="2" w:space="0" w:color="000000"/>
              <w:right w:val="single" w:sz="2" w:space="0" w:color="000000"/>
            </w:tcBorders>
          </w:tcPr>
          <w:p>
            <w:pPr>
              <w:pStyle w:val="TAL"/>
              <w:rPr>
                <w:lang w:val="en-AU"/>
              </w:rPr>
            </w:pPr>
            <w:r>
              <w:rPr>
                <w:lang w:val="en-AU"/>
              </w:rPr>
              <w:t>Creation of Rel-8 version based on v7.1.0</w:t>
            </w:r>
          </w:p>
        </w:tc>
        <w:tc>
          <w:tcPr>
            <w:tcW w:w="992" w:type="dxa"/>
            <w:tcBorders>
              <w:top w:val="single" w:sz="2" w:space="0" w:color="000000"/>
              <w:left w:val="single" w:sz="2" w:space="0" w:color="000000"/>
              <w:bottom w:val="single" w:sz="2" w:space="0" w:color="000000"/>
              <w:right w:val="single" w:sz="2" w:space="0" w:color="000000"/>
            </w:tcBorders>
          </w:tcPr>
          <w:p>
            <w:pPr>
              <w:pStyle w:val="TAL"/>
              <w:rPr/>
            </w:pPr>
            <w:r>
              <w:rPr/>
              <w:t>8.0.0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t>12/2009</w:t>
            </w:r>
          </w:p>
        </w:tc>
        <w:tc>
          <w:tcPr>
            <w:tcW w:w="1066" w:type="dxa"/>
            <w:tcBorders>
              <w:top w:val="single" w:sz="2" w:space="0" w:color="000000"/>
              <w:left w:val="single" w:sz="2" w:space="0" w:color="000000"/>
              <w:bottom w:val="single" w:sz="2" w:space="0" w:color="000000"/>
              <w:right w:val="single" w:sz="2" w:space="0" w:color="000000"/>
            </w:tcBorders>
          </w:tcPr>
          <w:p>
            <w:pPr>
              <w:pStyle w:val="TAL"/>
              <w:rPr/>
            </w:pPr>
            <w:r>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pPr>
            <w:r>
              <w:rPr/>
              <w:t>-</w:t>
            </w:r>
          </w:p>
        </w:tc>
        <w:tc>
          <w:tcPr>
            <w:tcW w:w="425" w:type="dxa"/>
            <w:tcBorders>
              <w:top w:val="single" w:sz="2" w:space="0" w:color="000000"/>
              <w:left w:val="single" w:sz="2" w:space="0" w:color="000000"/>
              <w:bottom w:val="single" w:sz="2" w:space="0" w:color="000000"/>
              <w:right w:val="single" w:sz="2" w:space="0" w:color="000000"/>
            </w:tcBorders>
          </w:tcPr>
          <w:p>
            <w:pPr>
              <w:pStyle w:val="TAL"/>
              <w:rPr/>
            </w:pPr>
            <w:r>
              <w:rPr/>
              <w:t>-</w:t>
            </w:r>
          </w:p>
        </w:tc>
        <w:tc>
          <w:tcPr>
            <w:tcW w:w="5812" w:type="dxa"/>
            <w:tcBorders>
              <w:top w:val="single" w:sz="2" w:space="0" w:color="000000"/>
              <w:left w:val="single" w:sz="2" w:space="0" w:color="000000"/>
              <w:bottom w:val="single" w:sz="2" w:space="0" w:color="000000"/>
              <w:right w:val="single" w:sz="2" w:space="0" w:color="000000"/>
            </w:tcBorders>
          </w:tcPr>
          <w:p>
            <w:pPr>
              <w:pStyle w:val="TAL"/>
              <w:rPr>
                <w:lang w:val="en-AU"/>
              </w:rPr>
            </w:pPr>
            <w:r>
              <w:rPr>
                <w:lang w:val="en-AU"/>
              </w:rPr>
              <w:t>Creation of Rel-9 version based on v8.0.0</w:t>
            </w:r>
          </w:p>
        </w:tc>
        <w:tc>
          <w:tcPr>
            <w:tcW w:w="992" w:type="dxa"/>
            <w:tcBorders>
              <w:top w:val="single" w:sz="2" w:space="0" w:color="000000"/>
              <w:left w:val="single" w:sz="2" w:space="0" w:color="000000"/>
              <w:bottom w:val="single" w:sz="2" w:space="0" w:color="000000"/>
              <w:right w:val="single" w:sz="2" w:space="0" w:color="000000"/>
            </w:tcBorders>
          </w:tcPr>
          <w:p>
            <w:pPr>
              <w:pStyle w:val="TAL"/>
              <w:rPr/>
            </w:pPr>
            <w:r>
              <w:rPr/>
              <w:t>9.0.0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t>SP-49</w:t>
            </w:r>
          </w:p>
        </w:tc>
        <w:tc>
          <w:tcPr>
            <w:tcW w:w="1066" w:type="dxa"/>
            <w:tcBorders>
              <w:top w:val="single" w:sz="2" w:space="0" w:color="000000"/>
              <w:left w:val="single" w:sz="2" w:space="0" w:color="000000"/>
              <w:bottom w:val="single" w:sz="2" w:space="0" w:color="000000"/>
              <w:right w:val="single" w:sz="2" w:space="0" w:color="000000"/>
            </w:tcBorders>
          </w:tcPr>
          <w:p>
            <w:pPr>
              <w:pStyle w:val="TAL"/>
              <w:rPr/>
            </w:pPr>
            <w:r>
              <w:rPr/>
              <w:t>SP-100629</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5812" w:type="dxa"/>
            <w:tcBorders>
              <w:top w:val="single" w:sz="2" w:space="0" w:color="000000"/>
              <w:left w:val="single" w:sz="2" w:space="0" w:color="000000"/>
              <w:bottom w:val="single" w:sz="2" w:space="0" w:color="000000"/>
              <w:right w:val="single" w:sz="2" w:space="0" w:color="000000"/>
            </w:tcBorders>
          </w:tcPr>
          <w:p>
            <w:pPr>
              <w:pStyle w:val="TAL"/>
              <w:rPr>
                <w:lang w:val="en-US" w:eastAsia="en-US"/>
              </w:rPr>
            </w:pPr>
            <w:r>
              <w:rPr>
                <w:lang w:val="en-US" w:eastAsia="en-US"/>
              </w:rPr>
              <w:t>Clarification on the use of References (TS 21.801 CR#0030)</w:t>
            </w:r>
          </w:p>
        </w:tc>
        <w:tc>
          <w:tcPr>
            <w:tcW w:w="992" w:type="dxa"/>
            <w:tcBorders>
              <w:top w:val="single" w:sz="2" w:space="0" w:color="000000"/>
              <w:left w:val="single" w:sz="2" w:space="0" w:color="000000"/>
              <w:bottom w:val="single" w:sz="2" w:space="0" w:color="000000"/>
              <w:right w:val="single" w:sz="2" w:space="0" w:color="000000"/>
            </w:tcBorders>
          </w:tcPr>
          <w:p>
            <w:pPr>
              <w:pStyle w:val="TAL"/>
              <w:rPr/>
            </w:pPr>
            <w:r>
              <w:rPr/>
              <w:t>9.0.1</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t>03/2011</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5812" w:type="dxa"/>
            <w:tcBorders>
              <w:top w:val="single" w:sz="2" w:space="0" w:color="000000"/>
              <w:left w:val="single" w:sz="2" w:space="0" w:color="000000"/>
              <w:bottom w:val="single" w:sz="2" w:space="0" w:color="000000"/>
              <w:right w:val="single" w:sz="2" w:space="0" w:color="000000"/>
            </w:tcBorders>
          </w:tcPr>
          <w:p>
            <w:pPr>
              <w:pStyle w:val="TAL"/>
              <w:rPr>
                <w:lang w:val="en-US" w:eastAsia="en-US"/>
              </w:rPr>
            </w:pPr>
            <w:r>
              <w:rPr>
                <w:lang w:val="en-AU"/>
              </w:rPr>
              <w:t>Creation of Rel-10 version based on v9.0.1</w:t>
            </w:r>
          </w:p>
        </w:tc>
        <w:tc>
          <w:tcPr>
            <w:tcW w:w="992" w:type="dxa"/>
            <w:tcBorders>
              <w:top w:val="single" w:sz="2" w:space="0" w:color="000000"/>
              <w:left w:val="single" w:sz="2" w:space="0" w:color="000000"/>
              <w:bottom w:val="single" w:sz="2" w:space="0" w:color="000000"/>
              <w:right w:val="single" w:sz="2" w:space="0" w:color="000000"/>
            </w:tcBorders>
          </w:tcPr>
          <w:p>
            <w:pPr>
              <w:pStyle w:val="TAL"/>
              <w:rPr/>
            </w:pPr>
            <w:r>
              <w:rPr/>
              <w:t>10.0.0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t>52</w:t>
            </w:r>
          </w:p>
        </w:tc>
        <w:tc>
          <w:tcPr>
            <w:tcW w:w="1066" w:type="dxa"/>
            <w:tcBorders>
              <w:top w:val="single" w:sz="2" w:space="0" w:color="000000"/>
              <w:left w:val="single" w:sz="2" w:space="0" w:color="000000"/>
              <w:bottom w:val="single" w:sz="2" w:space="0" w:color="000000"/>
              <w:right w:val="single" w:sz="2" w:space="0" w:color="000000"/>
            </w:tcBorders>
          </w:tcPr>
          <w:p>
            <w:pPr>
              <w:pStyle w:val="TAL"/>
              <w:rPr/>
            </w:pPr>
            <w:r>
              <w:rPr/>
              <w:t>RP-110685</w:t>
            </w:r>
          </w:p>
        </w:tc>
        <w:tc>
          <w:tcPr>
            <w:tcW w:w="567" w:type="dxa"/>
            <w:tcBorders>
              <w:top w:val="single" w:sz="2" w:space="0" w:color="000000"/>
              <w:left w:val="single" w:sz="2" w:space="0" w:color="000000"/>
              <w:bottom w:val="single" w:sz="2" w:space="0" w:color="000000"/>
              <w:right w:val="single" w:sz="2" w:space="0" w:color="000000"/>
            </w:tcBorders>
          </w:tcPr>
          <w:p>
            <w:pPr>
              <w:pStyle w:val="TAL"/>
              <w:rPr/>
            </w:pPr>
            <w:r>
              <w:rPr/>
              <w:t>0003</w:t>
            </w:r>
          </w:p>
        </w:tc>
        <w:tc>
          <w:tcPr>
            <w:tcW w:w="425" w:type="dxa"/>
            <w:tcBorders>
              <w:top w:val="single" w:sz="2" w:space="0" w:color="000000"/>
              <w:left w:val="single" w:sz="2" w:space="0" w:color="000000"/>
              <w:bottom w:val="single" w:sz="2" w:space="0" w:color="000000"/>
              <w:right w:val="single" w:sz="2" w:space="0" w:color="000000"/>
            </w:tcBorders>
          </w:tcPr>
          <w:p>
            <w:pPr>
              <w:pStyle w:val="TAL"/>
              <w:rPr/>
            </w:pPr>
            <w:r>
              <w:rPr/>
              <w:t>1</w:t>
            </w:r>
          </w:p>
        </w:tc>
        <w:tc>
          <w:tcPr>
            <w:tcW w:w="5812" w:type="dxa"/>
            <w:tcBorders>
              <w:top w:val="single" w:sz="2" w:space="0" w:color="000000"/>
              <w:left w:val="single" w:sz="2" w:space="0" w:color="000000"/>
              <w:bottom w:val="single" w:sz="2" w:space="0" w:color="000000"/>
              <w:right w:val="single" w:sz="2" w:space="0" w:color="000000"/>
            </w:tcBorders>
          </w:tcPr>
          <w:p>
            <w:pPr>
              <w:pStyle w:val="TAL"/>
              <w:rPr>
                <w:lang w:val="en-AU"/>
              </w:rPr>
            </w:pPr>
            <w:r>
              <w:rPr>
                <w:lang w:val="en-AU"/>
              </w:rPr>
              <w:t>References cleanup (25.452)</w:t>
            </w:r>
          </w:p>
        </w:tc>
        <w:tc>
          <w:tcPr>
            <w:tcW w:w="992" w:type="dxa"/>
            <w:tcBorders>
              <w:top w:val="single" w:sz="2" w:space="0" w:color="000000"/>
              <w:left w:val="single" w:sz="2" w:space="0" w:color="000000"/>
              <w:bottom w:val="single" w:sz="2" w:space="0" w:color="000000"/>
              <w:right w:val="single" w:sz="2" w:space="0" w:color="000000"/>
            </w:tcBorders>
          </w:tcPr>
          <w:p>
            <w:pPr>
              <w:pStyle w:val="TAL"/>
              <w:rPr/>
            </w:pPr>
            <w:r>
              <w:rPr/>
              <w:t>10.1.0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t>09/2012</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5812" w:type="dxa"/>
            <w:tcBorders>
              <w:top w:val="single" w:sz="2" w:space="0" w:color="000000"/>
              <w:left w:val="single" w:sz="2" w:space="0" w:color="000000"/>
              <w:bottom w:val="single" w:sz="2" w:space="0" w:color="000000"/>
              <w:right w:val="single" w:sz="2" w:space="0" w:color="000000"/>
            </w:tcBorders>
          </w:tcPr>
          <w:p>
            <w:pPr>
              <w:pStyle w:val="TAL"/>
              <w:rPr>
                <w:lang w:val="en-AU"/>
              </w:rPr>
            </w:pPr>
            <w:r>
              <w:rPr/>
              <w:t>Update to Rel-11 version (MCC)</w:t>
            </w:r>
          </w:p>
        </w:tc>
        <w:tc>
          <w:tcPr>
            <w:tcW w:w="992" w:type="dxa"/>
            <w:tcBorders>
              <w:top w:val="single" w:sz="2" w:space="0" w:color="000000"/>
              <w:left w:val="single" w:sz="2" w:space="0" w:color="000000"/>
              <w:bottom w:val="single" w:sz="2" w:space="0" w:color="000000"/>
              <w:right w:val="single" w:sz="2" w:space="0" w:color="000000"/>
            </w:tcBorders>
          </w:tcPr>
          <w:p>
            <w:pPr>
              <w:pStyle w:val="TAL"/>
              <w:rPr/>
            </w:pPr>
            <w:r>
              <w:rPr/>
              <w:t>11.0.0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t>09/2014</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5812" w:type="dxa"/>
            <w:tcBorders>
              <w:top w:val="single" w:sz="2" w:space="0" w:color="000000"/>
              <w:left w:val="single" w:sz="2" w:space="0" w:color="000000"/>
              <w:bottom w:val="single" w:sz="2" w:space="0" w:color="000000"/>
              <w:right w:val="single" w:sz="2" w:space="0" w:color="000000"/>
            </w:tcBorders>
          </w:tcPr>
          <w:p>
            <w:pPr>
              <w:pStyle w:val="TAL"/>
              <w:rPr/>
            </w:pPr>
            <w:r>
              <w:rPr/>
              <w:t>Update to Rel-12 version (MCC)</w:t>
            </w:r>
          </w:p>
        </w:tc>
        <w:tc>
          <w:tcPr>
            <w:tcW w:w="992" w:type="dxa"/>
            <w:tcBorders>
              <w:top w:val="single" w:sz="2" w:space="0" w:color="000000"/>
              <w:left w:val="single" w:sz="2" w:space="0" w:color="000000"/>
              <w:bottom w:val="single" w:sz="2" w:space="0" w:color="000000"/>
              <w:right w:val="single" w:sz="2" w:space="0" w:color="000000"/>
            </w:tcBorders>
          </w:tcPr>
          <w:p>
            <w:pPr>
              <w:pStyle w:val="TAL"/>
              <w:rPr/>
            </w:pPr>
            <w:r>
              <w:rPr/>
              <w:t>12.0.0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t>12/2015</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5812" w:type="dxa"/>
            <w:tcBorders>
              <w:top w:val="single" w:sz="2" w:space="0" w:color="000000"/>
              <w:left w:val="single" w:sz="2" w:space="0" w:color="000000"/>
              <w:bottom w:val="single" w:sz="2" w:space="0" w:color="000000"/>
              <w:right w:val="single" w:sz="2" w:space="0" w:color="000000"/>
            </w:tcBorders>
          </w:tcPr>
          <w:p>
            <w:pPr>
              <w:pStyle w:val="TAL"/>
              <w:rPr/>
            </w:pPr>
            <w:r>
              <w:rPr/>
              <w:t>Update to Rel-13 version (MCC)</w:t>
            </w:r>
          </w:p>
        </w:tc>
        <w:tc>
          <w:tcPr>
            <w:tcW w:w="992" w:type="dxa"/>
            <w:tcBorders>
              <w:top w:val="single" w:sz="2" w:space="0" w:color="000000"/>
              <w:left w:val="single" w:sz="2" w:space="0" w:color="000000"/>
              <w:bottom w:val="single" w:sz="2" w:space="0" w:color="000000"/>
              <w:right w:val="single" w:sz="2" w:space="0" w:color="000000"/>
            </w:tcBorders>
          </w:tcPr>
          <w:p>
            <w:pPr>
              <w:pStyle w:val="TAL"/>
              <w:rPr/>
            </w:pPr>
            <w:r>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bottom w:val="single" w:sz="4"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Date</w:t>
            </w:r>
          </w:p>
        </w:tc>
        <w:tc>
          <w:tcPr>
            <w:tcW w:w="80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Meeting</w:t>
            </w:r>
          </w:p>
        </w:tc>
        <w:tc>
          <w:tcPr>
            <w:tcW w:w="1094"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TDoc</w:t>
            </w:r>
          </w:p>
        </w:tc>
        <w:tc>
          <w:tcPr>
            <w:tcW w:w="56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CR</w:t>
            </w:r>
          </w:p>
        </w:tc>
        <w:tc>
          <w:tcPr>
            <w:tcW w:w="425"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Rev</w:t>
            </w:r>
          </w:p>
        </w:tc>
        <w:tc>
          <w:tcPr>
            <w:tcW w:w="425"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Cat</w:t>
            </w:r>
          </w:p>
        </w:tc>
        <w:tc>
          <w:tcPr>
            <w:tcW w:w="482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Subject/Comment</w:t>
            </w:r>
          </w:p>
        </w:tc>
        <w:tc>
          <w:tcPr>
            <w:tcW w:w="708"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25.452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25.452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TAC8pt">
    <w:name w:val="TAC + 8 pt"/>
    <w:basedOn w:val="TAC"/>
    <w:qFormat/>
    <w:pPr>
      <w:overflowPunct w:val="false"/>
      <w:autoSpaceDE w:val="false"/>
      <w:textAlignment w:val="baseline"/>
    </w:pPr>
    <w:rPr>
      <w:rFonts w:cs="Arial"/>
      <w:sz w:val="16"/>
      <w:szCs w:val="16"/>
      <w:shd w:fill="FFFFFF" w:val="clear"/>
    </w:rPr>
  </w:style>
  <w:style w:type="paragraph" w:styleId="TAL8pt">
    <w:name w:val="TAL + 8 pt"/>
    <w:basedOn w:val="TAL"/>
    <w:qFormat/>
    <w:pPr>
      <w:overflowPunct w:val="false"/>
      <w:autoSpaceDE w:val="false"/>
      <w:textAlignment w:val="baseline"/>
    </w:pPr>
    <w:rPr>
      <w:rFonts w:cs="Arial"/>
      <w:sz w:val="16"/>
      <w:szCs w:val="16"/>
      <w:shd w:fill="FFFFFF" w:val="clea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2020-07-13T11:23:00Z</dcterms:created>
  <dc:creator>MCC Support</dc:creator>
  <dc:description/>
  <cp:keywords>UMTS radio signalling</cp:keywords>
  <dc:language>en-US</dc:language>
  <cp:lastModifiedBy>MCC</cp:lastModifiedBy>
  <dcterms:modified xsi:type="dcterms:W3CDTF">2020-07-13T19:39:00Z</dcterms:modified>
  <cp:revision>3</cp:revision>
  <dc:subject>UTRAN Iupc interface: signalling transport (Release 16)</dc:subject>
  <dc:title>3GPP TS 25.452</dc:title>
</cp:coreProperties>
</file>