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25.469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25.469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Iuh interface Home Node B (HNB) Application Part (HNBAP) signalling</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Iuh interface Home Node B (HNB) Application Part (HNBAP) signalling</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ind w:left="0" w:hanging="0"/>
        <w:outlineLvl w:val="0"/>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190">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191">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192">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15193">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5194">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5195">
            <w:r>
              <w:rPr>
                <w:rStyle w:val="IndexLink"/>
              </w:rPr>
              <w:t>8</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8315196">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18315197">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18315198">
            <w:r>
              <w:rPr>
                <w:rStyle w:val="IndexLink"/>
              </w:rPr>
              <w:t>9</w:t>
            </w:r>
          </w:hyperlink>
        </w:p>
        <w:p>
          <w:pPr>
            <w:pStyle w:val="Contents2"/>
            <w:rPr>
              <w:rFonts w:ascii="Calibri" w:hAnsi="Calibri" w:cs="Calibri"/>
              <w:sz w:val="22"/>
              <w:szCs w:val="22"/>
            </w:rPr>
          </w:pPr>
          <w:r>
            <w:rPr/>
            <w:t>4.3</w:t>
          </w:r>
          <w:r>
            <w:rPr>
              <w:rFonts w:cs="Calibri" w:ascii="Calibri" w:hAnsi="Calibri"/>
              <w:sz w:val="22"/>
              <w:szCs w:val="22"/>
            </w:rPr>
            <w:tab/>
          </w:r>
          <w:r>
            <w:rPr/>
            <w:t>Specification Notations</w:t>
            <w:tab/>
          </w:r>
          <w:hyperlink w:anchor="__RefHeading___Toc518315199">
            <w:r>
              <w:rPr>
                <w:rStyle w:val="IndexLink"/>
              </w:rPr>
              <w:t>9</w:t>
            </w:r>
          </w:hyperlink>
        </w:p>
        <w:p>
          <w:pPr>
            <w:pStyle w:val="Contents1"/>
            <w:rPr>
              <w:rFonts w:ascii="Calibri" w:hAnsi="Calibri" w:cs="Calibri"/>
              <w:szCs w:val="22"/>
            </w:rPr>
          </w:pPr>
          <w:r>
            <w:rPr/>
            <w:t>5</w:t>
          </w:r>
          <w:r>
            <w:rPr>
              <w:rFonts w:cs="Calibri" w:ascii="Calibri" w:hAnsi="Calibri"/>
              <w:szCs w:val="22"/>
            </w:rPr>
            <w:tab/>
          </w:r>
          <w:r>
            <w:rPr/>
            <w:t>HNBAP Services</w:t>
            <w:tab/>
          </w:r>
          <w:hyperlink w:anchor="__RefHeading___Toc518315200">
            <w:r>
              <w:rPr>
                <w:rStyle w:val="IndexLink"/>
              </w:rPr>
              <w:t>9</w:t>
            </w:r>
          </w:hyperlink>
        </w:p>
        <w:p>
          <w:pPr>
            <w:pStyle w:val="Contents1"/>
            <w:rPr>
              <w:rFonts w:ascii="Calibri" w:hAnsi="Calibri" w:cs="Calibri"/>
              <w:szCs w:val="22"/>
            </w:rPr>
          </w:pPr>
          <w:r>
            <w:rPr/>
            <w:t>6</w:t>
          </w:r>
          <w:r>
            <w:rPr>
              <w:rFonts w:cs="Calibri" w:ascii="Calibri" w:hAnsi="Calibri"/>
              <w:szCs w:val="22"/>
            </w:rPr>
            <w:tab/>
          </w:r>
          <w:r>
            <w:rPr/>
            <w:t>Services expected from the Transport layer</w:t>
            <w:tab/>
          </w:r>
          <w:hyperlink w:anchor="__RefHeading___Toc518315201">
            <w:r>
              <w:rPr>
                <w:rStyle w:val="IndexLink"/>
              </w:rPr>
              <w:t>9</w:t>
            </w:r>
          </w:hyperlink>
        </w:p>
        <w:p>
          <w:pPr>
            <w:pStyle w:val="Contents1"/>
            <w:rPr>
              <w:rFonts w:ascii="Calibri" w:hAnsi="Calibri" w:cs="Calibri"/>
              <w:szCs w:val="22"/>
            </w:rPr>
          </w:pPr>
          <w:r>
            <w:rPr/>
            <w:t>7</w:t>
          </w:r>
          <w:r>
            <w:rPr>
              <w:rFonts w:cs="Calibri" w:ascii="Calibri" w:hAnsi="Calibri"/>
              <w:szCs w:val="22"/>
            </w:rPr>
            <w:tab/>
          </w:r>
          <w:r>
            <w:rPr/>
            <w:t>Functions of HNBAP</w:t>
            <w:tab/>
          </w:r>
          <w:hyperlink w:anchor="__RefHeading___Toc518315202">
            <w:r>
              <w:rPr>
                <w:rStyle w:val="IndexLink"/>
              </w:rPr>
              <w:t>10</w:t>
            </w:r>
          </w:hyperlink>
        </w:p>
        <w:p>
          <w:pPr>
            <w:pStyle w:val="Contents1"/>
            <w:rPr>
              <w:rFonts w:ascii="Calibri" w:hAnsi="Calibri" w:cs="Calibri"/>
              <w:szCs w:val="22"/>
            </w:rPr>
          </w:pPr>
          <w:r>
            <w:rPr/>
            <w:t>8</w:t>
          </w:r>
          <w:r>
            <w:rPr>
              <w:rFonts w:cs="Calibri" w:ascii="Calibri" w:hAnsi="Calibri"/>
              <w:szCs w:val="22"/>
            </w:rPr>
            <w:tab/>
          </w:r>
          <w:r>
            <w:rPr/>
            <w:t>HNBAP Procedures</w:t>
            <w:tab/>
          </w:r>
          <w:hyperlink w:anchor="__RefHeading___Toc518315203">
            <w:r>
              <w:rPr>
                <w:rStyle w:val="IndexLink"/>
              </w:rPr>
              <w:t>10</w:t>
            </w:r>
          </w:hyperlink>
        </w:p>
        <w:p>
          <w:pPr>
            <w:pStyle w:val="Contents2"/>
            <w:rPr>
              <w:rFonts w:ascii="Calibri" w:hAnsi="Calibri" w:cs="Calibri"/>
              <w:sz w:val="22"/>
              <w:szCs w:val="22"/>
            </w:rPr>
          </w:pPr>
          <w:r>
            <w:rPr/>
            <w:t>8.1</w:t>
          </w:r>
          <w:r>
            <w:rPr>
              <w:rFonts w:cs="Calibri" w:ascii="Calibri" w:hAnsi="Calibri"/>
              <w:sz w:val="22"/>
              <w:szCs w:val="22"/>
            </w:rPr>
            <w:tab/>
          </w:r>
          <w:r>
            <w:rPr/>
            <w:t>Elementary Procedures</w:t>
            <w:tab/>
          </w:r>
          <w:hyperlink w:anchor="__RefHeading___Toc518315204">
            <w:r>
              <w:rPr>
                <w:rStyle w:val="IndexLink"/>
              </w:rPr>
              <w:t>10</w:t>
            </w:r>
          </w:hyperlink>
        </w:p>
        <w:p>
          <w:pPr>
            <w:pStyle w:val="Contents2"/>
            <w:rPr>
              <w:rFonts w:ascii="Calibri" w:hAnsi="Calibri" w:cs="Calibri"/>
              <w:sz w:val="22"/>
              <w:szCs w:val="22"/>
            </w:rPr>
          </w:pPr>
          <w:r>
            <w:rPr/>
            <w:t>8.2</w:t>
          </w:r>
          <w:r>
            <w:rPr>
              <w:rFonts w:cs="Calibri" w:ascii="Calibri" w:hAnsi="Calibri"/>
              <w:sz w:val="22"/>
              <w:szCs w:val="22"/>
            </w:rPr>
            <w:tab/>
          </w:r>
          <w:r>
            <w:rPr/>
            <w:t>HNB Registration Procedure</w:t>
            <w:tab/>
          </w:r>
          <w:hyperlink w:anchor="__RefHeading___Toc518315205">
            <w:r>
              <w:rPr>
                <w:rStyle w:val="IndexLink"/>
              </w:rPr>
              <w:t>10</w:t>
            </w:r>
          </w:hyperlink>
        </w:p>
        <w:p>
          <w:pPr>
            <w:pStyle w:val="Contents3"/>
            <w:rPr>
              <w:rFonts w:ascii="Calibri" w:hAnsi="Calibri" w:cs="Calibri"/>
              <w:sz w:val="22"/>
              <w:szCs w:val="22"/>
            </w:rPr>
          </w:pPr>
          <w:r>
            <w:rPr/>
            <w:t>8.2.1</w:t>
          </w:r>
          <w:r>
            <w:rPr>
              <w:rFonts w:cs="Calibri" w:ascii="Calibri" w:hAnsi="Calibri"/>
              <w:sz w:val="22"/>
              <w:szCs w:val="22"/>
            </w:rPr>
            <w:tab/>
          </w:r>
          <w:r>
            <w:rPr/>
            <w:t>General</w:t>
            <w:tab/>
          </w:r>
          <w:hyperlink w:anchor="__RefHeading___Toc518315206">
            <w:r>
              <w:rPr>
                <w:rStyle w:val="IndexLink"/>
              </w:rPr>
              <w:t>10</w:t>
            </w:r>
          </w:hyperlink>
        </w:p>
        <w:p>
          <w:pPr>
            <w:pStyle w:val="Contents3"/>
            <w:rPr>
              <w:rFonts w:ascii="Calibri" w:hAnsi="Calibri" w:cs="Calibri"/>
              <w:sz w:val="22"/>
              <w:szCs w:val="22"/>
            </w:rPr>
          </w:pPr>
          <w:r>
            <w:rPr/>
            <w:t>8.2.2</w:t>
          </w:r>
          <w:r>
            <w:rPr>
              <w:rFonts w:cs="Calibri" w:ascii="Calibri" w:hAnsi="Calibri"/>
              <w:sz w:val="22"/>
              <w:szCs w:val="22"/>
            </w:rPr>
            <w:tab/>
          </w:r>
          <w:r>
            <w:rPr/>
            <w:t>Successful Operation</w:t>
            <w:tab/>
          </w:r>
          <w:hyperlink w:anchor="__RefHeading___Toc518315207">
            <w:r>
              <w:rPr>
                <w:rStyle w:val="IndexLink"/>
              </w:rPr>
              <w:t>11</w:t>
            </w:r>
          </w:hyperlink>
        </w:p>
        <w:p>
          <w:pPr>
            <w:pStyle w:val="Contents3"/>
            <w:rPr>
              <w:rFonts w:ascii="Calibri" w:hAnsi="Calibri" w:cs="Calibri"/>
              <w:sz w:val="22"/>
              <w:szCs w:val="22"/>
            </w:rPr>
          </w:pPr>
          <w:r>
            <w:rPr/>
            <w:t>8.2.3</w:t>
          </w:r>
          <w:r>
            <w:rPr>
              <w:rFonts w:cs="Calibri" w:ascii="Calibri" w:hAnsi="Calibri"/>
              <w:sz w:val="22"/>
              <w:szCs w:val="22"/>
            </w:rPr>
            <w:tab/>
          </w:r>
          <w:r>
            <w:rPr/>
            <w:t>Unsuccessful Operation</w:t>
            <w:tab/>
          </w:r>
          <w:hyperlink w:anchor="__RefHeading___Toc518315208">
            <w:r>
              <w:rPr>
                <w:rStyle w:val="IndexLink"/>
              </w:rPr>
              <w:t>12</w:t>
            </w:r>
          </w:hyperlink>
        </w:p>
        <w:p>
          <w:pPr>
            <w:pStyle w:val="Contents3"/>
            <w:rPr>
              <w:rFonts w:ascii="Calibri" w:hAnsi="Calibri" w:cs="Calibri"/>
              <w:sz w:val="22"/>
              <w:szCs w:val="22"/>
            </w:rPr>
          </w:pPr>
          <w:r>
            <w:rPr/>
            <w:t>8.2.4</w:t>
          </w:r>
          <w:r>
            <w:rPr>
              <w:rFonts w:cs="Calibri" w:ascii="Calibri" w:hAnsi="Calibri"/>
              <w:sz w:val="22"/>
              <w:szCs w:val="22"/>
            </w:rPr>
            <w:tab/>
          </w:r>
          <w:r>
            <w:rPr/>
            <w:t>Abnormal Conditions</w:t>
            <w:tab/>
          </w:r>
          <w:hyperlink w:anchor="__RefHeading___Toc518315209">
            <w:r>
              <w:rPr>
                <w:rStyle w:val="IndexLink"/>
              </w:rPr>
              <w:t>12</w:t>
            </w:r>
          </w:hyperlink>
        </w:p>
        <w:p>
          <w:pPr>
            <w:pStyle w:val="Contents2"/>
            <w:rPr>
              <w:rFonts w:ascii="Calibri" w:hAnsi="Calibri" w:cs="Calibri"/>
              <w:sz w:val="22"/>
              <w:szCs w:val="22"/>
            </w:rPr>
          </w:pPr>
          <w:r>
            <w:rPr/>
            <w:t>8.3</w:t>
          </w:r>
          <w:r>
            <w:rPr>
              <w:rFonts w:cs="Calibri" w:ascii="Calibri" w:hAnsi="Calibri"/>
              <w:sz w:val="22"/>
              <w:szCs w:val="22"/>
            </w:rPr>
            <w:tab/>
          </w:r>
          <w:r>
            <w:rPr/>
            <w:t>HNB De-registration Procedure</w:t>
            <w:tab/>
          </w:r>
          <w:hyperlink w:anchor="__RefHeading___Toc518315210">
            <w:r>
              <w:rPr>
                <w:rStyle w:val="IndexLink"/>
              </w:rPr>
              <w:t>12</w:t>
            </w:r>
          </w:hyperlink>
        </w:p>
        <w:p>
          <w:pPr>
            <w:pStyle w:val="Contents3"/>
            <w:rPr>
              <w:rFonts w:ascii="Calibri" w:hAnsi="Calibri" w:cs="Calibri"/>
              <w:sz w:val="22"/>
              <w:szCs w:val="22"/>
            </w:rPr>
          </w:pPr>
          <w:r>
            <w:rPr/>
            <w:t>8.3.1</w:t>
          </w:r>
          <w:r>
            <w:rPr>
              <w:rFonts w:cs="Calibri" w:ascii="Calibri" w:hAnsi="Calibri"/>
              <w:sz w:val="22"/>
              <w:szCs w:val="22"/>
            </w:rPr>
            <w:tab/>
          </w:r>
          <w:r>
            <w:rPr/>
            <w:t>Successful Operation (HNB Originated)</w:t>
            <w:tab/>
          </w:r>
          <w:hyperlink w:anchor="__RefHeading___Toc518315211">
            <w:r>
              <w:rPr>
                <w:rStyle w:val="IndexLink"/>
              </w:rPr>
              <w:t>12</w:t>
            </w:r>
          </w:hyperlink>
        </w:p>
        <w:p>
          <w:pPr>
            <w:pStyle w:val="Contents3"/>
            <w:rPr>
              <w:rFonts w:ascii="Calibri" w:hAnsi="Calibri" w:cs="Calibri"/>
              <w:sz w:val="22"/>
              <w:szCs w:val="22"/>
            </w:rPr>
          </w:pPr>
          <w:r>
            <w:rPr/>
            <w:t>8.3.2</w:t>
          </w:r>
          <w:r>
            <w:rPr>
              <w:rFonts w:cs="Calibri" w:ascii="Calibri" w:hAnsi="Calibri"/>
              <w:sz w:val="22"/>
              <w:szCs w:val="22"/>
            </w:rPr>
            <w:tab/>
          </w:r>
          <w:r>
            <w:rPr/>
            <w:t>Successful Operation (HNB-GW Originated)</w:t>
            <w:tab/>
          </w:r>
          <w:hyperlink w:anchor="__RefHeading___Toc518315212">
            <w:r>
              <w:rPr>
                <w:rStyle w:val="IndexLink"/>
              </w:rPr>
              <w:t>13</w:t>
            </w:r>
          </w:hyperlink>
        </w:p>
        <w:p>
          <w:pPr>
            <w:pStyle w:val="Contents3"/>
            <w:rPr>
              <w:rFonts w:ascii="Calibri" w:hAnsi="Calibri" w:cs="Calibri"/>
              <w:sz w:val="22"/>
              <w:szCs w:val="22"/>
            </w:rPr>
          </w:pPr>
          <w:r>
            <w:rPr/>
            <w:t>8.3.3</w:t>
          </w:r>
          <w:r>
            <w:rPr>
              <w:rFonts w:cs="Calibri" w:ascii="Calibri" w:hAnsi="Calibri"/>
              <w:sz w:val="22"/>
              <w:szCs w:val="22"/>
            </w:rPr>
            <w:tab/>
          </w:r>
          <w:r>
            <w:rPr/>
            <w:t>Abnormal Conditions</w:t>
            <w:tab/>
          </w:r>
          <w:hyperlink w:anchor="__RefHeading___Toc518315213">
            <w:r>
              <w:rPr>
                <w:rStyle w:val="IndexLink"/>
              </w:rPr>
              <w:t>13</w:t>
            </w:r>
          </w:hyperlink>
        </w:p>
        <w:p>
          <w:pPr>
            <w:pStyle w:val="Contents2"/>
            <w:rPr>
              <w:rFonts w:ascii="Calibri" w:hAnsi="Calibri" w:cs="Calibri"/>
              <w:sz w:val="22"/>
              <w:szCs w:val="22"/>
            </w:rPr>
          </w:pPr>
          <w:r>
            <w:rPr/>
            <w:t>8.4</w:t>
          </w:r>
          <w:r>
            <w:rPr>
              <w:rFonts w:cs="Calibri" w:ascii="Calibri" w:hAnsi="Calibri"/>
              <w:sz w:val="22"/>
              <w:szCs w:val="22"/>
            </w:rPr>
            <w:tab/>
          </w:r>
          <w:r>
            <w:rPr/>
            <w:t>UE Registration</w:t>
            <w:tab/>
          </w:r>
          <w:hyperlink w:anchor="__RefHeading___Toc518315214">
            <w:r>
              <w:rPr>
                <w:rStyle w:val="IndexLink"/>
              </w:rPr>
              <w:t>13</w:t>
            </w:r>
          </w:hyperlink>
        </w:p>
        <w:p>
          <w:pPr>
            <w:pStyle w:val="Contents3"/>
            <w:rPr>
              <w:rFonts w:ascii="Calibri" w:hAnsi="Calibri" w:cs="Calibri"/>
              <w:sz w:val="22"/>
              <w:szCs w:val="22"/>
            </w:rPr>
          </w:pPr>
          <w:r>
            <w:rPr/>
            <w:t>8.4.1</w:t>
          </w:r>
          <w:r>
            <w:rPr>
              <w:rFonts w:cs="Calibri" w:ascii="Calibri" w:hAnsi="Calibri"/>
              <w:sz w:val="22"/>
              <w:szCs w:val="22"/>
            </w:rPr>
            <w:tab/>
          </w:r>
          <w:r>
            <w:rPr/>
            <w:t>General</w:t>
            <w:tab/>
          </w:r>
          <w:hyperlink w:anchor="__RefHeading___Toc518315215">
            <w:r>
              <w:rPr>
                <w:rStyle w:val="IndexLink"/>
              </w:rPr>
              <w:t>13</w:t>
            </w:r>
          </w:hyperlink>
        </w:p>
        <w:p>
          <w:pPr>
            <w:pStyle w:val="Contents3"/>
            <w:rPr>
              <w:rFonts w:ascii="Calibri" w:hAnsi="Calibri" w:cs="Calibri"/>
              <w:sz w:val="22"/>
              <w:szCs w:val="22"/>
            </w:rPr>
          </w:pPr>
          <w:r>
            <w:rPr/>
            <w:t>8.4.2</w:t>
          </w:r>
          <w:r>
            <w:rPr>
              <w:rFonts w:cs="Calibri" w:ascii="Calibri" w:hAnsi="Calibri"/>
              <w:sz w:val="22"/>
              <w:szCs w:val="22"/>
            </w:rPr>
            <w:tab/>
          </w:r>
          <w:r>
            <w:rPr/>
            <w:t>Successful Operation</w:t>
            <w:tab/>
          </w:r>
          <w:hyperlink w:anchor="__RefHeading___Toc518315216">
            <w:r>
              <w:rPr>
                <w:rStyle w:val="IndexLink"/>
              </w:rPr>
              <w:t>14</w:t>
            </w:r>
          </w:hyperlink>
        </w:p>
        <w:p>
          <w:pPr>
            <w:pStyle w:val="Contents3"/>
            <w:rPr>
              <w:rFonts w:ascii="Calibri" w:hAnsi="Calibri" w:cs="Calibri"/>
              <w:sz w:val="22"/>
              <w:szCs w:val="22"/>
            </w:rPr>
          </w:pPr>
          <w:r>
            <w:rPr/>
            <w:t>8.4.3</w:t>
          </w:r>
          <w:r>
            <w:rPr>
              <w:rFonts w:cs="Calibri" w:ascii="Calibri" w:hAnsi="Calibri"/>
              <w:sz w:val="22"/>
              <w:szCs w:val="22"/>
            </w:rPr>
            <w:tab/>
          </w:r>
          <w:r>
            <w:rPr/>
            <w:t>Unsuccessful Operation</w:t>
            <w:tab/>
          </w:r>
          <w:hyperlink w:anchor="__RefHeading___Toc518315217">
            <w:r>
              <w:rPr>
                <w:rStyle w:val="IndexLink"/>
              </w:rPr>
              <w:t>14</w:t>
            </w:r>
          </w:hyperlink>
        </w:p>
        <w:p>
          <w:pPr>
            <w:pStyle w:val="Contents3"/>
            <w:rPr>
              <w:rFonts w:ascii="Calibri" w:hAnsi="Calibri" w:cs="Calibri"/>
              <w:sz w:val="22"/>
              <w:szCs w:val="22"/>
            </w:rPr>
          </w:pPr>
          <w:r>
            <w:rPr/>
            <w:t>8.4.4</w:t>
          </w:r>
          <w:r>
            <w:rPr>
              <w:rFonts w:cs="Calibri" w:ascii="Calibri" w:hAnsi="Calibri"/>
              <w:sz w:val="22"/>
              <w:szCs w:val="22"/>
            </w:rPr>
            <w:tab/>
          </w:r>
          <w:r>
            <w:rPr/>
            <w:t>Abnormal Conditions</w:t>
            <w:tab/>
          </w:r>
          <w:hyperlink w:anchor="__RefHeading___Toc518315218">
            <w:r>
              <w:rPr>
                <w:rStyle w:val="IndexLink"/>
              </w:rPr>
              <w:t>15</w:t>
            </w:r>
          </w:hyperlink>
        </w:p>
        <w:p>
          <w:pPr>
            <w:pStyle w:val="Contents2"/>
            <w:rPr>
              <w:rFonts w:ascii="Calibri" w:hAnsi="Calibri" w:cs="Calibri"/>
              <w:sz w:val="22"/>
              <w:szCs w:val="22"/>
            </w:rPr>
          </w:pPr>
          <w:r>
            <w:rPr/>
            <w:t>8.5</w:t>
          </w:r>
          <w:r>
            <w:rPr>
              <w:rFonts w:cs="Calibri" w:ascii="Calibri" w:hAnsi="Calibri"/>
              <w:sz w:val="22"/>
              <w:szCs w:val="22"/>
            </w:rPr>
            <w:tab/>
          </w:r>
          <w:r>
            <w:rPr/>
            <w:t>UE De-Registration</w:t>
            <w:tab/>
          </w:r>
          <w:hyperlink w:anchor="__RefHeading___Toc518315219">
            <w:r>
              <w:rPr>
                <w:rStyle w:val="IndexLink"/>
              </w:rPr>
              <w:t>15</w:t>
            </w:r>
          </w:hyperlink>
        </w:p>
        <w:p>
          <w:pPr>
            <w:pStyle w:val="Contents3"/>
            <w:rPr>
              <w:rFonts w:ascii="Calibri" w:hAnsi="Calibri" w:cs="Calibri"/>
              <w:sz w:val="22"/>
              <w:szCs w:val="22"/>
            </w:rPr>
          </w:pPr>
          <w:r>
            <w:rPr/>
            <w:t>8.5.1</w:t>
          </w:r>
          <w:r>
            <w:rPr>
              <w:rFonts w:cs="Calibri" w:ascii="Calibri" w:hAnsi="Calibri"/>
              <w:sz w:val="22"/>
              <w:szCs w:val="22"/>
            </w:rPr>
            <w:tab/>
          </w:r>
          <w:r>
            <w:rPr/>
            <w:t>General</w:t>
            <w:tab/>
          </w:r>
          <w:hyperlink w:anchor="__RefHeading___Toc518315220">
            <w:r>
              <w:rPr>
                <w:rStyle w:val="IndexLink"/>
              </w:rPr>
              <w:t>15</w:t>
            </w:r>
          </w:hyperlink>
        </w:p>
        <w:p>
          <w:pPr>
            <w:pStyle w:val="Contents3"/>
            <w:rPr>
              <w:rFonts w:ascii="Calibri" w:hAnsi="Calibri" w:cs="Calibri"/>
              <w:sz w:val="22"/>
              <w:szCs w:val="22"/>
            </w:rPr>
          </w:pPr>
          <w:r>
            <w:rPr/>
            <w:t>8.5.2</w:t>
          </w:r>
          <w:r>
            <w:rPr>
              <w:rFonts w:cs="Calibri" w:ascii="Calibri" w:hAnsi="Calibri"/>
              <w:sz w:val="22"/>
              <w:szCs w:val="22"/>
            </w:rPr>
            <w:tab/>
          </w:r>
          <w:r>
            <w:rPr/>
            <w:t>Successful Operation (HNB Originated)</w:t>
            <w:tab/>
          </w:r>
          <w:hyperlink w:anchor="__RefHeading___Toc518315221">
            <w:r>
              <w:rPr>
                <w:rStyle w:val="IndexLink"/>
              </w:rPr>
              <w:t>15</w:t>
            </w:r>
          </w:hyperlink>
        </w:p>
        <w:p>
          <w:pPr>
            <w:pStyle w:val="Contents3"/>
            <w:rPr>
              <w:rFonts w:ascii="Calibri" w:hAnsi="Calibri" w:cs="Calibri"/>
              <w:sz w:val="22"/>
              <w:szCs w:val="22"/>
            </w:rPr>
          </w:pPr>
          <w:r>
            <w:rPr/>
            <w:t>8.5.3</w:t>
          </w:r>
          <w:r>
            <w:rPr>
              <w:rFonts w:cs="Calibri" w:ascii="Calibri" w:hAnsi="Calibri"/>
              <w:sz w:val="22"/>
              <w:szCs w:val="22"/>
            </w:rPr>
            <w:tab/>
          </w:r>
          <w:r>
            <w:rPr/>
            <w:t>Successful Operation (HNB-GW Originated)</w:t>
            <w:tab/>
          </w:r>
          <w:hyperlink w:anchor="__RefHeading___Toc518315222">
            <w:r>
              <w:rPr>
                <w:rStyle w:val="IndexLink"/>
              </w:rPr>
              <w:t>15</w:t>
            </w:r>
          </w:hyperlink>
        </w:p>
        <w:p>
          <w:pPr>
            <w:pStyle w:val="Contents3"/>
            <w:rPr>
              <w:rFonts w:ascii="Calibri" w:hAnsi="Calibri" w:cs="Calibri"/>
              <w:sz w:val="22"/>
              <w:szCs w:val="22"/>
            </w:rPr>
          </w:pPr>
          <w:r>
            <w:rPr/>
            <w:t>8.5.4</w:t>
          </w:r>
          <w:r>
            <w:rPr>
              <w:rFonts w:cs="Calibri" w:ascii="Calibri" w:hAnsi="Calibri"/>
              <w:sz w:val="22"/>
              <w:szCs w:val="22"/>
            </w:rPr>
            <w:tab/>
          </w:r>
          <w:r>
            <w:rPr/>
            <w:t>Abnormal Conditions</w:t>
            <w:tab/>
          </w:r>
          <w:hyperlink w:anchor="__RefHeading___Toc518315223">
            <w:r>
              <w:rPr>
                <w:rStyle w:val="IndexLink"/>
              </w:rPr>
              <w:t>16</w:t>
            </w:r>
          </w:hyperlink>
        </w:p>
        <w:p>
          <w:pPr>
            <w:pStyle w:val="Contents2"/>
            <w:rPr>
              <w:rFonts w:ascii="Calibri" w:hAnsi="Calibri" w:cs="Calibri"/>
              <w:sz w:val="22"/>
              <w:szCs w:val="22"/>
            </w:rPr>
          </w:pPr>
          <w:r>
            <w:rPr/>
            <w:t>8.6</w:t>
          </w:r>
          <w:r>
            <w:rPr>
              <w:rFonts w:cs="Calibri" w:ascii="Calibri" w:hAnsi="Calibri"/>
              <w:sz w:val="22"/>
              <w:szCs w:val="22"/>
            </w:rPr>
            <w:tab/>
          </w:r>
          <w:r>
            <w:rPr/>
            <w:t>Error Indication</w:t>
            <w:tab/>
          </w:r>
          <w:hyperlink w:anchor="__RefHeading___Toc518315224">
            <w:r>
              <w:rPr>
                <w:rStyle w:val="IndexLink"/>
              </w:rPr>
              <w:t>16</w:t>
            </w:r>
          </w:hyperlink>
        </w:p>
        <w:p>
          <w:pPr>
            <w:pStyle w:val="Contents3"/>
            <w:rPr>
              <w:rFonts w:ascii="Calibri" w:hAnsi="Calibri" w:cs="Calibri"/>
              <w:sz w:val="22"/>
              <w:szCs w:val="22"/>
            </w:rPr>
          </w:pPr>
          <w:r>
            <w:rPr/>
            <w:t>8.6.1</w:t>
          </w:r>
          <w:r>
            <w:rPr>
              <w:rFonts w:cs="Calibri" w:ascii="Calibri" w:hAnsi="Calibri"/>
              <w:sz w:val="22"/>
              <w:szCs w:val="22"/>
            </w:rPr>
            <w:tab/>
          </w:r>
          <w:r>
            <w:rPr/>
            <w:t>General</w:t>
            <w:tab/>
          </w:r>
          <w:hyperlink w:anchor="__RefHeading___Toc518315225">
            <w:r>
              <w:rPr>
                <w:rStyle w:val="IndexLink"/>
              </w:rPr>
              <w:t>16</w:t>
            </w:r>
          </w:hyperlink>
        </w:p>
        <w:p>
          <w:pPr>
            <w:pStyle w:val="Contents3"/>
            <w:rPr>
              <w:rFonts w:ascii="Calibri" w:hAnsi="Calibri" w:cs="Calibri"/>
              <w:sz w:val="22"/>
              <w:szCs w:val="22"/>
            </w:rPr>
          </w:pPr>
          <w:r>
            <w:rPr/>
            <w:t>8.6.2</w:t>
          </w:r>
          <w:r>
            <w:rPr>
              <w:rFonts w:cs="Calibri" w:ascii="Calibri" w:hAnsi="Calibri"/>
              <w:sz w:val="22"/>
              <w:szCs w:val="22"/>
            </w:rPr>
            <w:tab/>
          </w:r>
          <w:r>
            <w:rPr/>
            <w:t>Successful Operation</w:t>
            <w:tab/>
          </w:r>
          <w:hyperlink w:anchor="__RefHeading___Toc518315226">
            <w:r>
              <w:rPr>
                <w:rStyle w:val="IndexLink"/>
              </w:rPr>
              <w:t>16</w:t>
            </w:r>
          </w:hyperlink>
        </w:p>
        <w:p>
          <w:pPr>
            <w:pStyle w:val="Contents2"/>
            <w:rPr>
              <w:rFonts w:ascii="Calibri" w:hAnsi="Calibri" w:cs="Calibri"/>
              <w:sz w:val="22"/>
              <w:szCs w:val="22"/>
            </w:rPr>
          </w:pPr>
          <w:r>
            <w:rPr/>
            <w:t>8.7</w:t>
          </w:r>
          <w:r>
            <w:rPr>
              <w:rFonts w:cs="Calibri" w:ascii="Calibri" w:hAnsi="Calibri"/>
              <w:sz w:val="22"/>
              <w:szCs w:val="22"/>
            </w:rPr>
            <w:tab/>
          </w:r>
          <w:r>
            <w:rPr/>
            <w:t>CSG Membership Update Procedure</w:t>
            <w:tab/>
          </w:r>
          <w:hyperlink w:anchor="__RefHeading___Toc518315227">
            <w:r>
              <w:rPr>
                <w:rStyle w:val="IndexLink"/>
              </w:rPr>
              <w:t>17</w:t>
            </w:r>
          </w:hyperlink>
        </w:p>
        <w:p>
          <w:pPr>
            <w:pStyle w:val="Contents3"/>
            <w:rPr>
              <w:rFonts w:ascii="Calibri" w:hAnsi="Calibri" w:cs="Calibri"/>
              <w:sz w:val="22"/>
              <w:szCs w:val="22"/>
            </w:rPr>
          </w:pPr>
          <w:r>
            <w:rPr/>
            <w:t>8.7.1</w:t>
          </w:r>
          <w:r>
            <w:rPr>
              <w:rFonts w:cs="Calibri" w:ascii="Calibri" w:hAnsi="Calibri"/>
              <w:sz w:val="22"/>
              <w:szCs w:val="22"/>
            </w:rPr>
            <w:tab/>
          </w:r>
          <w:r>
            <w:rPr/>
            <w:t>Successful Operation</w:t>
            <w:tab/>
          </w:r>
          <w:hyperlink w:anchor="__RefHeading___Toc518315228">
            <w:r>
              <w:rPr>
                <w:rStyle w:val="IndexLink"/>
              </w:rPr>
              <w:t>17</w:t>
            </w:r>
          </w:hyperlink>
        </w:p>
        <w:p>
          <w:pPr>
            <w:pStyle w:val="Contents3"/>
            <w:rPr>
              <w:rFonts w:ascii="Calibri" w:hAnsi="Calibri" w:cs="Calibri"/>
              <w:sz w:val="22"/>
              <w:szCs w:val="22"/>
            </w:rPr>
          </w:pPr>
          <w:r>
            <w:rPr/>
            <w:t>8.7.2</w:t>
          </w:r>
          <w:r>
            <w:rPr>
              <w:rFonts w:cs="Calibri" w:ascii="Calibri" w:hAnsi="Calibri"/>
              <w:sz w:val="22"/>
              <w:szCs w:val="22"/>
            </w:rPr>
            <w:tab/>
          </w:r>
          <w:r>
            <w:rPr/>
            <w:t>Abnormal Conditions</w:t>
            <w:tab/>
          </w:r>
          <w:hyperlink w:anchor="__RefHeading___Toc518315229">
            <w:r>
              <w:rPr>
                <w:rStyle w:val="IndexLink"/>
              </w:rPr>
              <w:t>17</w:t>
            </w:r>
          </w:hyperlink>
        </w:p>
        <w:p>
          <w:pPr>
            <w:pStyle w:val="Contents2"/>
            <w:rPr>
              <w:rFonts w:ascii="Calibri" w:hAnsi="Calibri" w:cs="Calibri"/>
              <w:sz w:val="22"/>
              <w:szCs w:val="22"/>
            </w:rPr>
          </w:pPr>
          <w:r>
            <w:rPr/>
            <w:t>8.8</w:t>
          </w:r>
          <w:r>
            <w:rPr>
              <w:rFonts w:cs="Calibri" w:ascii="Calibri" w:hAnsi="Calibri"/>
              <w:sz w:val="22"/>
              <w:szCs w:val="22"/>
            </w:rPr>
            <w:tab/>
          </w:r>
          <w:r>
            <w:rPr/>
            <w:t>Void</w:t>
            <w:tab/>
          </w:r>
          <w:hyperlink w:anchor="__RefHeading___Toc518315230">
            <w:r>
              <w:rPr>
                <w:rStyle w:val="IndexLink"/>
              </w:rPr>
              <w:t>17</w:t>
            </w:r>
          </w:hyperlink>
        </w:p>
        <w:p>
          <w:pPr>
            <w:pStyle w:val="Contents3"/>
            <w:rPr>
              <w:rFonts w:ascii="Calibri" w:hAnsi="Calibri" w:cs="Calibri"/>
              <w:sz w:val="22"/>
              <w:szCs w:val="22"/>
            </w:rPr>
          </w:pPr>
          <w:r>
            <w:rPr/>
            <w:t>8.8.1</w:t>
          </w:r>
          <w:r>
            <w:rPr>
              <w:rFonts w:cs="Calibri" w:ascii="Calibri" w:hAnsi="Calibri"/>
              <w:sz w:val="22"/>
              <w:szCs w:val="22"/>
            </w:rPr>
            <w:tab/>
          </w:r>
          <w:r>
            <w:rPr/>
            <w:t>Void</w:t>
            <w:tab/>
          </w:r>
          <w:hyperlink w:anchor="__RefHeading___Toc518315231">
            <w:r>
              <w:rPr>
                <w:rStyle w:val="IndexLink"/>
              </w:rPr>
              <w:t>17</w:t>
            </w:r>
          </w:hyperlink>
        </w:p>
        <w:p>
          <w:pPr>
            <w:pStyle w:val="Contents3"/>
            <w:rPr>
              <w:rFonts w:ascii="Calibri" w:hAnsi="Calibri" w:cs="Calibri"/>
              <w:sz w:val="22"/>
              <w:szCs w:val="22"/>
            </w:rPr>
          </w:pPr>
          <w:r>
            <w:rPr/>
            <w:t>8.8.2</w:t>
          </w:r>
          <w:r>
            <w:rPr>
              <w:rFonts w:cs="Calibri" w:ascii="Calibri" w:hAnsi="Calibri"/>
              <w:sz w:val="22"/>
              <w:szCs w:val="22"/>
            </w:rPr>
            <w:tab/>
          </w:r>
          <w:r>
            <w:rPr/>
            <w:t>Void</w:t>
            <w:tab/>
          </w:r>
          <w:hyperlink w:anchor="__RefHeading___Toc518315232">
            <w:r>
              <w:rPr>
                <w:rStyle w:val="IndexLink"/>
              </w:rPr>
              <w:t>17</w:t>
            </w:r>
          </w:hyperlink>
        </w:p>
        <w:p>
          <w:pPr>
            <w:pStyle w:val="Contents3"/>
            <w:rPr>
              <w:rFonts w:ascii="Calibri" w:hAnsi="Calibri" w:cs="Calibri"/>
              <w:sz w:val="22"/>
              <w:szCs w:val="22"/>
            </w:rPr>
          </w:pPr>
          <w:r>
            <w:rPr/>
            <w:t>8.8.3</w:t>
          </w:r>
          <w:r>
            <w:rPr>
              <w:rFonts w:cs="Calibri" w:ascii="Calibri" w:hAnsi="Calibri"/>
              <w:sz w:val="22"/>
              <w:szCs w:val="22"/>
            </w:rPr>
            <w:tab/>
          </w:r>
          <w:r>
            <w:rPr/>
            <w:t>Void</w:t>
            <w:tab/>
          </w:r>
          <w:hyperlink w:anchor="__RefHeading___Toc518315233">
            <w:r>
              <w:rPr>
                <w:rStyle w:val="IndexLink"/>
              </w:rPr>
              <w:t>17</w:t>
            </w:r>
          </w:hyperlink>
        </w:p>
        <w:p>
          <w:pPr>
            <w:pStyle w:val="Contents2"/>
            <w:rPr>
              <w:rFonts w:ascii="Calibri" w:hAnsi="Calibri" w:cs="Calibri"/>
              <w:sz w:val="22"/>
              <w:szCs w:val="22"/>
            </w:rPr>
          </w:pPr>
          <w:r>
            <w:rPr/>
            <w:t>8.9</w:t>
          </w:r>
          <w:r>
            <w:rPr>
              <w:rFonts w:cs="Calibri" w:ascii="Calibri" w:hAnsi="Calibri"/>
              <w:sz w:val="22"/>
              <w:szCs w:val="22"/>
            </w:rPr>
            <w:tab/>
          </w:r>
          <w:r>
            <w:rPr/>
            <w:t>TNL Update</w:t>
            <w:tab/>
          </w:r>
          <w:hyperlink w:anchor="__RefHeading___Toc518315234">
            <w:r>
              <w:rPr>
                <w:rStyle w:val="IndexLink"/>
              </w:rPr>
              <w:t>17</w:t>
            </w:r>
          </w:hyperlink>
        </w:p>
        <w:p>
          <w:pPr>
            <w:pStyle w:val="Contents3"/>
            <w:rPr>
              <w:rFonts w:ascii="Calibri" w:hAnsi="Calibri" w:cs="Calibri"/>
              <w:sz w:val="22"/>
              <w:szCs w:val="22"/>
            </w:rPr>
          </w:pPr>
          <w:r>
            <w:rPr/>
            <w:t>8.9.1</w:t>
          </w:r>
          <w:r>
            <w:rPr>
              <w:rFonts w:cs="Calibri" w:ascii="Calibri" w:hAnsi="Calibri"/>
              <w:sz w:val="22"/>
              <w:szCs w:val="22"/>
            </w:rPr>
            <w:tab/>
          </w:r>
          <w:r>
            <w:rPr/>
            <w:t>General</w:t>
            <w:tab/>
          </w:r>
          <w:hyperlink w:anchor="__RefHeading___Toc518315235">
            <w:r>
              <w:rPr>
                <w:rStyle w:val="IndexLink"/>
              </w:rPr>
              <w:t>17</w:t>
            </w:r>
          </w:hyperlink>
        </w:p>
        <w:p>
          <w:pPr>
            <w:pStyle w:val="Contents3"/>
            <w:rPr>
              <w:rFonts w:ascii="Calibri" w:hAnsi="Calibri" w:cs="Calibri"/>
              <w:sz w:val="22"/>
              <w:szCs w:val="22"/>
            </w:rPr>
          </w:pPr>
          <w:r>
            <w:rPr/>
            <w:t>8.9.2</w:t>
          </w:r>
          <w:r>
            <w:rPr>
              <w:rFonts w:cs="Calibri" w:ascii="Calibri" w:hAnsi="Calibri"/>
              <w:sz w:val="22"/>
              <w:szCs w:val="22"/>
            </w:rPr>
            <w:tab/>
          </w:r>
          <w:r>
            <w:rPr/>
            <w:t>Successful Operation</w:t>
            <w:tab/>
          </w:r>
          <w:hyperlink w:anchor="__RefHeading___Toc518315236">
            <w:r>
              <w:rPr>
                <w:rStyle w:val="IndexLink"/>
              </w:rPr>
              <w:t>18</w:t>
            </w:r>
          </w:hyperlink>
        </w:p>
        <w:p>
          <w:pPr>
            <w:pStyle w:val="Contents3"/>
            <w:rPr>
              <w:rFonts w:ascii="Calibri" w:hAnsi="Calibri" w:cs="Calibri"/>
              <w:sz w:val="22"/>
              <w:szCs w:val="22"/>
            </w:rPr>
          </w:pPr>
          <w:r>
            <w:rPr/>
            <w:t>8.9.3</w:t>
          </w:r>
          <w:r>
            <w:rPr>
              <w:rFonts w:cs="Calibri" w:ascii="Calibri" w:hAnsi="Calibri"/>
              <w:sz w:val="22"/>
              <w:szCs w:val="22"/>
            </w:rPr>
            <w:tab/>
          </w:r>
          <w:r>
            <w:rPr/>
            <w:t>Unsuccessful Operation</w:t>
            <w:tab/>
          </w:r>
          <w:hyperlink w:anchor="__RefHeading___Toc518315237">
            <w:r>
              <w:rPr>
                <w:rStyle w:val="IndexLink"/>
              </w:rPr>
              <w:t>18</w:t>
            </w:r>
          </w:hyperlink>
        </w:p>
        <w:p>
          <w:pPr>
            <w:pStyle w:val="Contents3"/>
            <w:rPr>
              <w:rFonts w:ascii="Calibri" w:hAnsi="Calibri" w:cs="Calibri"/>
              <w:sz w:val="22"/>
              <w:szCs w:val="22"/>
            </w:rPr>
          </w:pPr>
          <w:r>
            <w:rPr/>
            <w:t>8.9.4</w:t>
          </w:r>
          <w:r>
            <w:rPr>
              <w:rFonts w:cs="Calibri" w:ascii="Calibri" w:hAnsi="Calibri"/>
              <w:sz w:val="22"/>
              <w:szCs w:val="22"/>
            </w:rPr>
            <w:tab/>
          </w:r>
          <w:r>
            <w:rPr/>
            <w:t>Abnormal Conditions</w:t>
            <w:tab/>
          </w:r>
          <w:hyperlink w:anchor="__RefHeading___Toc518315238">
            <w:r>
              <w:rPr>
                <w:rStyle w:val="IndexLink"/>
              </w:rPr>
              <w:t>18</w:t>
            </w:r>
          </w:hyperlink>
        </w:p>
        <w:p>
          <w:pPr>
            <w:pStyle w:val="Contents2"/>
            <w:rPr>
              <w:rFonts w:ascii="Calibri" w:hAnsi="Calibri" w:cs="Calibri"/>
              <w:sz w:val="22"/>
              <w:szCs w:val="22"/>
            </w:rPr>
          </w:pPr>
          <w:r>
            <w:rPr/>
            <w:t>8.10</w:t>
          </w:r>
          <w:r>
            <w:rPr>
              <w:rFonts w:cs="Calibri" w:ascii="Calibri" w:hAnsi="Calibri"/>
              <w:sz w:val="22"/>
              <w:szCs w:val="22"/>
            </w:rPr>
            <w:tab/>
          </w:r>
          <w:r>
            <w:rPr/>
            <w:t>HNB Configuration Transfer Procedure</w:t>
            <w:tab/>
          </w:r>
          <w:hyperlink w:anchor="__RefHeading___Toc518315239">
            <w:r>
              <w:rPr>
                <w:rStyle w:val="IndexLink"/>
              </w:rPr>
              <w:t>18</w:t>
            </w:r>
          </w:hyperlink>
        </w:p>
        <w:p>
          <w:pPr>
            <w:pStyle w:val="Contents3"/>
            <w:rPr>
              <w:rFonts w:ascii="Calibri" w:hAnsi="Calibri" w:cs="Calibri"/>
              <w:sz w:val="22"/>
              <w:szCs w:val="22"/>
            </w:rPr>
          </w:pPr>
          <w:r>
            <w:rPr/>
            <w:t>8.</w:t>
          </w:r>
          <w:r>
            <w:rPr>
              <w:lang w:val="en-US" w:eastAsia="en-US"/>
            </w:rPr>
            <w:t>10</w:t>
          </w:r>
          <w:r>
            <w:rPr/>
            <w:t>.1</w:t>
          </w:r>
          <w:r>
            <w:rPr>
              <w:rFonts w:cs="Calibri" w:ascii="Calibri" w:hAnsi="Calibri"/>
              <w:sz w:val="22"/>
              <w:szCs w:val="22"/>
            </w:rPr>
            <w:tab/>
          </w:r>
          <w:r>
            <w:rPr/>
            <w:t>General</w:t>
            <w:tab/>
          </w:r>
          <w:hyperlink w:anchor="__RefHeading___Toc518315240">
            <w:r>
              <w:rPr>
                <w:rStyle w:val="IndexLink"/>
              </w:rPr>
              <w:t>18</w:t>
            </w:r>
          </w:hyperlink>
        </w:p>
        <w:p>
          <w:pPr>
            <w:pStyle w:val="Contents3"/>
            <w:rPr>
              <w:rFonts w:ascii="Calibri" w:hAnsi="Calibri" w:cs="Calibri"/>
              <w:sz w:val="22"/>
              <w:szCs w:val="22"/>
            </w:rPr>
          </w:pPr>
          <w:r>
            <w:rPr/>
            <w:t>8.10.2</w:t>
          </w:r>
          <w:r>
            <w:rPr>
              <w:rFonts w:cs="Calibri" w:ascii="Calibri" w:hAnsi="Calibri"/>
              <w:sz w:val="22"/>
              <w:szCs w:val="22"/>
            </w:rPr>
            <w:tab/>
          </w:r>
          <w:r>
            <w:rPr/>
            <w:t>Successful Operation</w:t>
            <w:tab/>
          </w:r>
          <w:hyperlink w:anchor="__RefHeading___Toc518315241">
            <w:r>
              <w:rPr>
                <w:rStyle w:val="IndexLink"/>
              </w:rPr>
              <w:t>18</w:t>
            </w:r>
          </w:hyperlink>
        </w:p>
        <w:p>
          <w:pPr>
            <w:pStyle w:val="Contents3"/>
            <w:rPr>
              <w:rFonts w:ascii="Calibri" w:hAnsi="Calibri" w:cs="Calibri"/>
              <w:sz w:val="22"/>
              <w:szCs w:val="22"/>
            </w:rPr>
          </w:pPr>
          <w:r>
            <w:rPr/>
            <w:t>8.</w:t>
          </w:r>
          <w:r>
            <w:rPr>
              <w:lang w:val="en-US" w:eastAsia="en-US"/>
            </w:rPr>
            <w:t>10</w:t>
          </w:r>
          <w:r>
            <w:rPr/>
            <w:t>.</w:t>
          </w:r>
          <w:r>
            <w:rPr>
              <w:lang w:val="en-US" w:eastAsia="en-US"/>
            </w:rPr>
            <w:t>3</w:t>
          </w:r>
          <w:r>
            <w:rPr>
              <w:rFonts w:cs="Calibri" w:ascii="Calibri" w:hAnsi="Calibri"/>
              <w:sz w:val="22"/>
              <w:szCs w:val="22"/>
            </w:rPr>
            <w:tab/>
          </w:r>
          <w:r>
            <w:rPr/>
            <w:t>Void</w:t>
            <w:tab/>
          </w:r>
          <w:hyperlink w:anchor="__RefHeading___Toc518315242">
            <w:r>
              <w:rPr>
                <w:rStyle w:val="IndexLink"/>
              </w:rPr>
              <w:t>19</w:t>
            </w:r>
          </w:hyperlink>
        </w:p>
        <w:p>
          <w:pPr>
            <w:pStyle w:val="Contents3"/>
            <w:rPr>
              <w:rFonts w:ascii="Calibri" w:hAnsi="Calibri" w:cs="Calibri"/>
              <w:sz w:val="22"/>
              <w:szCs w:val="22"/>
            </w:rPr>
          </w:pPr>
          <w:r>
            <w:rPr/>
            <w:t>8.10.4</w:t>
          </w:r>
          <w:r>
            <w:rPr>
              <w:rFonts w:cs="Calibri" w:ascii="Calibri" w:hAnsi="Calibri"/>
              <w:sz w:val="22"/>
              <w:szCs w:val="22"/>
            </w:rPr>
            <w:tab/>
          </w:r>
          <w:r>
            <w:rPr/>
            <w:t>Abnormal Conditions</w:t>
            <w:tab/>
          </w:r>
          <w:hyperlink w:anchor="__RefHeading___Toc518315243">
            <w:r>
              <w:rPr>
                <w:rStyle w:val="IndexLink"/>
              </w:rPr>
              <w:t>19</w:t>
            </w:r>
          </w:hyperlink>
        </w:p>
        <w:p>
          <w:pPr>
            <w:pStyle w:val="Contents2"/>
            <w:rPr>
              <w:rFonts w:ascii="Calibri" w:hAnsi="Calibri" w:cs="Calibri"/>
              <w:sz w:val="22"/>
              <w:szCs w:val="22"/>
            </w:rPr>
          </w:pPr>
          <w:r>
            <w:rPr/>
            <w:t>8.11</w:t>
          </w:r>
          <w:r>
            <w:rPr>
              <w:rFonts w:cs="Calibri" w:ascii="Calibri" w:hAnsi="Calibri"/>
              <w:sz w:val="22"/>
              <w:szCs w:val="22"/>
            </w:rPr>
            <w:tab/>
          </w:r>
          <w:r>
            <w:rPr/>
            <w:t>Relocation Complete</w:t>
            <w:tab/>
          </w:r>
          <w:hyperlink w:anchor="__RefHeading___Toc518315244">
            <w:r>
              <w:rPr>
                <w:rStyle w:val="IndexLink"/>
              </w:rPr>
              <w:t>19</w:t>
            </w:r>
          </w:hyperlink>
        </w:p>
        <w:p>
          <w:pPr>
            <w:pStyle w:val="Contents3"/>
            <w:rPr>
              <w:rFonts w:ascii="Calibri" w:hAnsi="Calibri" w:cs="Calibri"/>
              <w:sz w:val="22"/>
              <w:szCs w:val="22"/>
            </w:rPr>
          </w:pPr>
          <w:r>
            <w:rPr/>
            <w:t>8.11.1</w:t>
          </w:r>
          <w:r>
            <w:rPr>
              <w:rFonts w:cs="Calibri" w:ascii="Calibri" w:hAnsi="Calibri"/>
              <w:sz w:val="22"/>
              <w:szCs w:val="22"/>
            </w:rPr>
            <w:tab/>
          </w:r>
          <w:r>
            <w:rPr/>
            <w:t>General</w:t>
            <w:tab/>
          </w:r>
          <w:hyperlink w:anchor="__RefHeading___Toc518315245">
            <w:r>
              <w:rPr>
                <w:rStyle w:val="IndexLink"/>
              </w:rPr>
              <w:t>19</w:t>
            </w:r>
          </w:hyperlink>
        </w:p>
        <w:p>
          <w:pPr>
            <w:pStyle w:val="Contents3"/>
            <w:rPr>
              <w:rFonts w:ascii="Calibri" w:hAnsi="Calibri" w:cs="Calibri"/>
              <w:sz w:val="22"/>
              <w:szCs w:val="22"/>
            </w:rPr>
          </w:pPr>
          <w:r>
            <w:rPr/>
            <w:t>8.11.2</w:t>
          </w:r>
          <w:r>
            <w:rPr>
              <w:rFonts w:cs="Calibri" w:ascii="Calibri" w:hAnsi="Calibri"/>
              <w:sz w:val="22"/>
              <w:szCs w:val="22"/>
            </w:rPr>
            <w:tab/>
          </w:r>
          <w:r>
            <w:rPr/>
            <w:t>Successful Operation</w:t>
            <w:tab/>
          </w:r>
          <w:hyperlink w:anchor="__RefHeading___Toc518315246">
            <w:r>
              <w:rPr>
                <w:rStyle w:val="IndexLink"/>
              </w:rPr>
              <w:t>20</w:t>
            </w:r>
          </w:hyperlink>
        </w:p>
        <w:p>
          <w:pPr>
            <w:pStyle w:val="Contents2"/>
            <w:rPr>
              <w:rFonts w:ascii="Calibri" w:hAnsi="Calibri" w:cs="Calibri"/>
              <w:sz w:val="22"/>
              <w:szCs w:val="22"/>
            </w:rPr>
          </w:pPr>
          <w:r>
            <w:rPr/>
            <w:t>8.12</w:t>
          </w:r>
          <w:r>
            <w:rPr>
              <w:rFonts w:cs="Calibri" w:ascii="Calibri" w:hAnsi="Calibri"/>
              <w:sz w:val="22"/>
              <w:szCs w:val="22"/>
            </w:rPr>
            <w:tab/>
          </w:r>
          <w:r>
            <w:rPr/>
            <w:t>U-RNTI Query</w:t>
            <w:tab/>
          </w:r>
          <w:hyperlink w:anchor="__RefHeading___Toc518315247">
            <w:r>
              <w:rPr>
                <w:rStyle w:val="IndexLink"/>
              </w:rPr>
              <w:t>20</w:t>
            </w:r>
          </w:hyperlink>
        </w:p>
        <w:p>
          <w:pPr>
            <w:pStyle w:val="Contents3"/>
            <w:rPr>
              <w:rFonts w:ascii="Calibri" w:hAnsi="Calibri" w:cs="Calibri"/>
              <w:sz w:val="22"/>
              <w:szCs w:val="22"/>
            </w:rPr>
          </w:pPr>
          <w:r>
            <w:rPr/>
            <w:t>8.</w:t>
          </w:r>
          <w:r>
            <w:rPr>
              <w:lang w:val="en-US" w:eastAsia="en-US"/>
            </w:rPr>
            <w:t>12</w:t>
          </w:r>
          <w:r>
            <w:rPr/>
            <w:t>.1</w:t>
          </w:r>
          <w:r>
            <w:rPr>
              <w:rFonts w:cs="Calibri" w:ascii="Calibri" w:hAnsi="Calibri"/>
              <w:sz w:val="22"/>
              <w:szCs w:val="22"/>
            </w:rPr>
            <w:tab/>
          </w:r>
          <w:r>
            <w:rPr/>
            <w:t>General</w:t>
            <w:tab/>
          </w:r>
          <w:hyperlink w:anchor="__RefHeading___Toc518315248">
            <w:r>
              <w:rPr>
                <w:rStyle w:val="IndexLink"/>
              </w:rPr>
              <w:t>20</w:t>
            </w:r>
          </w:hyperlink>
        </w:p>
        <w:p>
          <w:pPr>
            <w:pStyle w:val="Contents3"/>
            <w:rPr>
              <w:rFonts w:ascii="Calibri" w:hAnsi="Calibri" w:cs="Calibri"/>
              <w:sz w:val="22"/>
              <w:szCs w:val="22"/>
            </w:rPr>
          </w:pPr>
          <w:r>
            <w:rPr/>
            <w:t>8.12.2</w:t>
          </w:r>
          <w:r>
            <w:rPr>
              <w:rFonts w:cs="Calibri" w:ascii="Calibri" w:hAnsi="Calibri"/>
              <w:sz w:val="22"/>
              <w:szCs w:val="22"/>
            </w:rPr>
            <w:tab/>
          </w:r>
          <w:r>
            <w:rPr/>
            <w:t>Successful Operation</w:t>
            <w:tab/>
          </w:r>
          <w:hyperlink w:anchor="__RefHeading___Toc518315249">
            <w:r>
              <w:rPr>
                <w:rStyle w:val="IndexLink"/>
              </w:rPr>
              <w:t>20</w:t>
            </w:r>
          </w:hyperlink>
        </w:p>
        <w:p>
          <w:pPr>
            <w:pStyle w:val="Contents1"/>
            <w:rPr>
              <w:rFonts w:ascii="Calibri" w:hAnsi="Calibri" w:cs="Calibri"/>
              <w:szCs w:val="22"/>
            </w:rPr>
          </w:pPr>
          <w:r>
            <w:rPr/>
            <w:t>9</w:t>
          </w:r>
          <w:r>
            <w:rPr>
              <w:rFonts w:cs="Calibri" w:ascii="Calibri" w:hAnsi="Calibri"/>
              <w:szCs w:val="22"/>
            </w:rPr>
            <w:tab/>
          </w:r>
          <w:r>
            <w:rPr/>
            <w:t>Elements for HNBAP Communication</w:t>
            <w:tab/>
          </w:r>
          <w:hyperlink w:anchor="__RefHeading___Toc518315250">
            <w:r>
              <w:rPr>
                <w:rStyle w:val="IndexLink"/>
              </w:rPr>
              <w:t>20</w:t>
            </w:r>
          </w:hyperlink>
        </w:p>
        <w:p>
          <w:pPr>
            <w:pStyle w:val="Contents2"/>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18315251">
            <w:r>
              <w:rPr>
                <w:rStyle w:val="IndexLink"/>
              </w:rPr>
              <w:t>20</w:t>
            </w:r>
          </w:hyperlink>
        </w:p>
        <w:p>
          <w:pPr>
            <w:pStyle w:val="Contents3"/>
            <w:rPr>
              <w:rFonts w:ascii="Calibri" w:hAnsi="Calibri" w:cs="Calibri"/>
              <w:sz w:val="22"/>
              <w:szCs w:val="22"/>
            </w:rPr>
          </w:pPr>
          <w:r>
            <w:rPr/>
            <w:t>9.1.1</w:t>
          </w:r>
          <w:r>
            <w:rPr>
              <w:rFonts w:cs="Calibri" w:ascii="Calibri" w:hAnsi="Calibri"/>
              <w:sz w:val="22"/>
              <w:szCs w:val="22"/>
            </w:rPr>
            <w:tab/>
          </w:r>
          <w:r>
            <w:rPr/>
            <w:t>General</w:t>
            <w:tab/>
          </w:r>
          <w:hyperlink w:anchor="__RefHeading___Toc518315252">
            <w:r>
              <w:rPr>
                <w:rStyle w:val="IndexLink"/>
              </w:rPr>
              <w:t>20</w:t>
            </w:r>
          </w:hyperlink>
        </w:p>
        <w:p>
          <w:pPr>
            <w:pStyle w:val="Contents3"/>
            <w:rPr>
              <w:rFonts w:ascii="Calibri" w:hAnsi="Calibri" w:cs="Calibri"/>
              <w:sz w:val="22"/>
              <w:szCs w:val="22"/>
            </w:rPr>
          </w:pPr>
          <w:r>
            <w:rPr/>
            <w:t>9.1.2</w:t>
          </w:r>
          <w:r>
            <w:rPr>
              <w:rFonts w:cs="Calibri" w:ascii="Calibri" w:hAnsi="Calibri"/>
              <w:sz w:val="22"/>
              <w:szCs w:val="22"/>
            </w:rPr>
            <w:tab/>
          </w:r>
          <w:r>
            <w:rPr>
              <w:kern w:val="2"/>
            </w:rPr>
            <w:t>Message Contents</w:t>
          </w:r>
          <w:r>
            <w:rPr/>
            <w:tab/>
          </w:r>
          <w:hyperlink w:anchor="__RefHeading___Toc518315253">
            <w:r>
              <w:rPr>
                <w:rStyle w:val="IndexLink"/>
              </w:rPr>
              <w:t>21</w:t>
            </w:r>
          </w:hyperlink>
        </w:p>
        <w:p>
          <w:pPr>
            <w:pStyle w:val="Contents4"/>
            <w:rPr>
              <w:rFonts w:ascii="Calibri" w:hAnsi="Calibri" w:cs="Calibri"/>
              <w:sz w:val="22"/>
              <w:szCs w:val="22"/>
            </w:rPr>
          </w:pPr>
          <w:r>
            <w:rPr/>
            <w:t>9.1.2.1</w:t>
          </w:r>
          <w:r>
            <w:rPr>
              <w:rFonts w:cs="Calibri" w:ascii="Calibri" w:hAnsi="Calibri"/>
              <w:sz w:val="22"/>
              <w:szCs w:val="22"/>
            </w:rPr>
            <w:tab/>
          </w:r>
          <w:r>
            <w:rPr/>
            <w:t>Presence</w:t>
            <w:tab/>
          </w:r>
          <w:hyperlink w:anchor="__RefHeading___Toc518315254">
            <w:r>
              <w:rPr>
                <w:rStyle w:val="IndexLink"/>
              </w:rPr>
              <w:t>21</w:t>
            </w:r>
          </w:hyperlink>
        </w:p>
        <w:p>
          <w:pPr>
            <w:pStyle w:val="Contents4"/>
            <w:rPr>
              <w:rFonts w:ascii="Calibri" w:hAnsi="Calibri" w:cs="Calibri"/>
              <w:sz w:val="22"/>
              <w:szCs w:val="22"/>
            </w:rPr>
          </w:pPr>
          <w:r>
            <w:rPr/>
            <w:t>9.1.2.2</w:t>
          </w:r>
          <w:r>
            <w:rPr>
              <w:rFonts w:cs="Calibri" w:ascii="Calibri" w:hAnsi="Calibri"/>
              <w:sz w:val="22"/>
              <w:szCs w:val="22"/>
            </w:rPr>
            <w:tab/>
          </w:r>
          <w:r>
            <w:rPr/>
            <w:t>Criticality</w:t>
            <w:tab/>
          </w:r>
          <w:hyperlink w:anchor="__RefHeading___Toc518315255">
            <w:r>
              <w:rPr>
                <w:rStyle w:val="IndexLink"/>
              </w:rPr>
              <w:t>21</w:t>
            </w:r>
          </w:hyperlink>
        </w:p>
        <w:p>
          <w:pPr>
            <w:pStyle w:val="Contents4"/>
            <w:rPr>
              <w:rFonts w:ascii="Calibri" w:hAnsi="Calibri" w:cs="Calibri"/>
              <w:sz w:val="22"/>
              <w:szCs w:val="22"/>
            </w:rPr>
          </w:pPr>
          <w:r>
            <w:rPr/>
            <w:t>9.1.2.3</w:t>
          </w:r>
          <w:r>
            <w:rPr>
              <w:rFonts w:cs="Calibri" w:ascii="Calibri" w:hAnsi="Calibri"/>
              <w:sz w:val="22"/>
              <w:szCs w:val="22"/>
            </w:rPr>
            <w:tab/>
          </w:r>
          <w:r>
            <w:rPr/>
            <w:t>Range</w:t>
            <w:tab/>
          </w:r>
          <w:hyperlink w:anchor="__RefHeading___Toc518315256">
            <w:r>
              <w:rPr>
                <w:rStyle w:val="IndexLink"/>
              </w:rPr>
              <w:t>21</w:t>
            </w:r>
          </w:hyperlink>
        </w:p>
        <w:p>
          <w:pPr>
            <w:pStyle w:val="Contents4"/>
            <w:rPr>
              <w:rFonts w:ascii="Calibri" w:hAnsi="Calibri" w:cs="Calibri"/>
              <w:sz w:val="22"/>
              <w:szCs w:val="22"/>
            </w:rPr>
          </w:pPr>
          <w:r>
            <w:rPr/>
            <w:t>9.1.2.4</w:t>
          </w:r>
          <w:r>
            <w:rPr>
              <w:rFonts w:cs="Calibri" w:ascii="Calibri" w:hAnsi="Calibri"/>
              <w:sz w:val="22"/>
              <w:szCs w:val="22"/>
            </w:rPr>
            <w:tab/>
          </w:r>
          <w:r>
            <w:rPr/>
            <w:t>Assigned Criticality</w:t>
            <w:tab/>
          </w:r>
          <w:hyperlink w:anchor="__RefHeading___Toc518315257">
            <w:r>
              <w:rPr>
                <w:rStyle w:val="IndexLink"/>
              </w:rPr>
              <w:t>21</w:t>
            </w:r>
          </w:hyperlink>
        </w:p>
        <w:p>
          <w:pPr>
            <w:pStyle w:val="Contents3"/>
            <w:rPr>
              <w:rFonts w:ascii="Calibri" w:hAnsi="Calibri" w:cs="Calibri"/>
              <w:sz w:val="22"/>
              <w:szCs w:val="22"/>
            </w:rPr>
          </w:pPr>
          <w:r>
            <w:rPr/>
            <w:t>9.1.3</w:t>
          </w:r>
          <w:r>
            <w:rPr>
              <w:rFonts w:cs="Calibri" w:ascii="Calibri" w:hAnsi="Calibri"/>
              <w:sz w:val="22"/>
              <w:szCs w:val="22"/>
            </w:rPr>
            <w:tab/>
          </w:r>
          <w:r>
            <w:rPr/>
            <w:t>HNB REGISTER REQUEST</w:t>
            <w:tab/>
          </w:r>
          <w:hyperlink w:anchor="__RefHeading___Toc518315258">
            <w:r>
              <w:rPr>
                <w:rStyle w:val="IndexLink"/>
              </w:rPr>
              <w:t>21</w:t>
            </w:r>
          </w:hyperlink>
        </w:p>
        <w:p>
          <w:pPr>
            <w:pStyle w:val="Contents3"/>
            <w:rPr>
              <w:rFonts w:ascii="Calibri" w:hAnsi="Calibri" w:cs="Calibri"/>
              <w:sz w:val="22"/>
              <w:szCs w:val="22"/>
            </w:rPr>
          </w:pPr>
          <w:r>
            <w:rPr/>
            <w:t>9.1.4</w:t>
          </w:r>
          <w:r>
            <w:rPr>
              <w:rFonts w:cs="Calibri" w:ascii="Calibri" w:hAnsi="Calibri"/>
              <w:sz w:val="22"/>
              <w:szCs w:val="22"/>
            </w:rPr>
            <w:tab/>
          </w:r>
          <w:r>
            <w:rPr/>
            <w:t>HNB REGISTER ACCEPT</w:t>
            <w:tab/>
          </w:r>
          <w:hyperlink w:anchor="__RefHeading___Toc518315259">
            <w:r>
              <w:rPr>
                <w:rStyle w:val="IndexLink"/>
              </w:rPr>
              <w:t>22</w:t>
            </w:r>
          </w:hyperlink>
        </w:p>
        <w:p>
          <w:pPr>
            <w:pStyle w:val="Contents3"/>
            <w:rPr>
              <w:rFonts w:ascii="Calibri" w:hAnsi="Calibri" w:cs="Calibri"/>
              <w:sz w:val="22"/>
              <w:szCs w:val="22"/>
            </w:rPr>
          </w:pPr>
          <w:r>
            <w:rPr/>
            <w:t>9.1.5</w:t>
          </w:r>
          <w:r>
            <w:rPr>
              <w:rFonts w:cs="Calibri" w:ascii="Calibri" w:hAnsi="Calibri"/>
              <w:sz w:val="22"/>
              <w:szCs w:val="22"/>
            </w:rPr>
            <w:tab/>
          </w:r>
          <w:r>
            <w:rPr/>
            <w:t>HNB REGISTER REJECT</w:t>
            <w:tab/>
          </w:r>
          <w:hyperlink w:anchor="__RefHeading___Toc518315260">
            <w:r>
              <w:rPr>
                <w:rStyle w:val="IndexLink"/>
              </w:rPr>
              <w:t>23</w:t>
            </w:r>
          </w:hyperlink>
        </w:p>
        <w:p>
          <w:pPr>
            <w:pStyle w:val="Contents3"/>
            <w:rPr>
              <w:rFonts w:ascii="Calibri" w:hAnsi="Calibri" w:cs="Calibri"/>
              <w:sz w:val="22"/>
              <w:szCs w:val="22"/>
            </w:rPr>
          </w:pPr>
          <w:r>
            <w:rPr/>
            <w:t>9.1.6</w:t>
          </w:r>
          <w:r>
            <w:rPr>
              <w:rFonts w:cs="Calibri" w:ascii="Calibri" w:hAnsi="Calibri"/>
              <w:sz w:val="22"/>
              <w:szCs w:val="22"/>
            </w:rPr>
            <w:tab/>
          </w:r>
          <w:r>
            <w:rPr/>
            <w:t>UE REGISTER REQUEST</w:t>
            <w:tab/>
          </w:r>
          <w:hyperlink w:anchor="__RefHeading___Toc518315261">
            <w:r>
              <w:rPr>
                <w:rStyle w:val="IndexLink"/>
              </w:rPr>
              <w:t>23</w:t>
            </w:r>
          </w:hyperlink>
        </w:p>
        <w:p>
          <w:pPr>
            <w:pStyle w:val="Contents3"/>
            <w:rPr>
              <w:rFonts w:ascii="Calibri" w:hAnsi="Calibri" w:cs="Calibri"/>
              <w:sz w:val="22"/>
              <w:szCs w:val="22"/>
            </w:rPr>
          </w:pPr>
          <w:r>
            <w:rPr/>
            <w:t>9.1.7</w:t>
          </w:r>
          <w:r>
            <w:rPr>
              <w:rFonts w:cs="Calibri" w:ascii="Calibri" w:hAnsi="Calibri"/>
              <w:sz w:val="22"/>
              <w:szCs w:val="22"/>
            </w:rPr>
            <w:tab/>
          </w:r>
          <w:r>
            <w:rPr/>
            <w:t>UE REGISTER ACCEPT</w:t>
            <w:tab/>
          </w:r>
          <w:hyperlink w:anchor="__RefHeading___Toc518315262">
            <w:r>
              <w:rPr>
                <w:rStyle w:val="IndexLink"/>
              </w:rPr>
              <w:t>23</w:t>
            </w:r>
          </w:hyperlink>
        </w:p>
        <w:p>
          <w:pPr>
            <w:pStyle w:val="Contents3"/>
            <w:rPr>
              <w:rFonts w:ascii="Calibri" w:hAnsi="Calibri" w:cs="Calibri"/>
              <w:sz w:val="22"/>
              <w:szCs w:val="22"/>
            </w:rPr>
          </w:pPr>
          <w:r>
            <w:rPr/>
            <w:t>9.1.8</w:t>
          </w:r>
          <w:r>
            <w:rPr>
              <w:rFonts w:cs="Calibri" w:ascii="Calibri" w:hAnsi="Calibri"/>
              <w:sz w:val="22"/>
              <w:szCs w:val="22"/>
            </w:rPr>
            <w:tab/>
          </w:r>
          <w:r>
            <w:rPr/>
            <w:t>UE REGISTER REJECT</w:t>
            <w:tab/>
          </w:r>
          <w:hyperlink w:anchor="__RefHeading___Toc518315263">
            <w:r>
              <w:rPr>
                <w:rStyle w:val="IndexLink"/>
              </w:rPr>
              <w:t>23</w:t>
            </w:r>
          </w:hyperlink>
        </w:p>
        <w:p>
          <w:pPr>
            <w:pStyle w:val="Contents3"/>
            <w:rPr>
              <w:rFonts w:ascii="Calibri" w:hAnsi="Calibri" w:cs="Calibri"/>
              <w:sz w:val="22"/>
              <w:szCs w:val="22"/>
            </w:rPr>
          </w:pPr>
          <w:r>
            <w:rPr/>
            <w:t>9.1.9</w:t>
          </w:r>
          <w:r>
            <w:rPr>
              <w:rFonts w:cs="Calibri" w:ascii="Calibri" w:hAnsi="Calibri"/>
              <w:sz w:val="22"/>
              <w:szCs w:val="22"/>
            </w:rPr>
            <w:tab/>
          </w:r>
          <w:r>
            <w:rPr/>
            <w:t>HNB DE-REGISTER</w:t>
            <w:tab/>
          </w:r>
          <w:hyperlink w:anchor="__RefHeading___Toc518315264">
            <w:r>
              <w:rPr>
                <w:rStyle w:val="IndexLink"/>
              </w:rPr>
              <w:t>24</w:t>
            </w:r>
          </w:hyperlink>
        </w:p>
        <w:p>
          <w:pPr>
            <w:pStyle w:val="Contents3"/>
            <w:rPr>
              <w:rFonts w:ascii="Calibri" w:hAnsi="Calibri" w:cs="Calibri"/>
              <w:sz w:val="22"/>
              <w:szCs w:val="22"/>
            </w:rPr>
          </w:pPr>
          <w:r>
            <w:rPr/>
            <w:t>9.1.10</w:t>
          </w:r>
          <w:r>
            <w:rPr>
              <w:rFonts w:cs="Calibri" w:ascii="Calibri" w:hAnsi="Calibri"/>
              <w:sz w:val="22"/>
              <w:szCs w:val="22"/>
            </w:rPr>
            <w:tab/>
          </w:r>
          <w:r>
            <w:rPr/>
            <w:t>UE DE-REGISTER</w:t>
            <w:tab/>
          </w:r>
          <w:hyperlink w:anchor="__RefHeading___Toc518315265">
            <w:r>
              <w:rPr>
                <w:rStyle w:val="IndexLink"/>
              </w:rPr>
              <w:t>24</w:t>
            </w:r>
          </w:hyperlink>
        </w:p>
        <w:p>
          <w:pPr>
            <w:pStyle w:val="Contents3"/>
            <w:rPr>
              <w:rFonts w:ascii="Calibri" w:hAnsi="Calibri" w:cs="Calibri"/>
              <w:sz w:val="22"/>
              <w:szCs w:val="22"/>
            </w:rPr>
          </w:pPr>
          <w:r>
            <w:rPr/>
            <w:t>9.1.11</w:t>
          </w:r>
          <w:r>
            <w:rPr>
              <w:rFonts w:cs="Calibri" w:ascii="Calibri" w:hAnsi="Calibri"/>
              <w:sz w:val="22"/>
              <w:szCs w:val="22"/>
            </w:rPr>
            <w:tab/>
          </w:r>
          <w:r>
            <w:rPr/>
            <w:t>ERROR INDICATION</w:t>
            <w:tab/>
          </w:r>
          <w:hyperlink w:anchor="__RefHeading___Toc518315266">
            <w:r>
              <w:rPr>
                <w:rStyle w:val="IndexLink"/>
              </w:rPr>
              <w:t>24</w:t>
            </w:r>
          </w:hyperlink>
        </w:p>
        <w:p>
          <w:pPr>
            <w:pStyle w:val="Contents3"/>
            <w:rPr>
              <w:rFonts w:ascii="Calibri" w:hAnsi="Calibri" w:cs="Calibri"/>
              <w:sz w:val="22"/>
              <w:szCs w:val="22"/>
            </w:rPr>
          </w:pPr>
          <w:r>
            <w:rPr/>
            <w:t>9.1.12</w:t>
          </w:r>
          <w:r>
            <w:rPr>
              <w:rFonts w:cs="Calibri" w:ascii="Calibri" w:hAnsi="Calibri"/>
              <w:sz w:val="22"/>
              <w:szCs w:val="22"/>
            </w:rPr>
            <w:tab/>
          </w:r>
          <w:r>
            <w:rPr/>
            <w:t>CSG MEMBERSHIP UPDATE</w:t>
            <w:tab/>
          </w:r>
          <w:hyperlink w:anchor="__RefHeading___Toc518315267">
            <w:r>
              <w:rPr>
                <w:rStyle w:val="IndexLink"/>
              </w:rPr>
              <w:t>24</w:t>
            </w:r>
          </w:hyperlink>
        </w:p>
        <w:p>
          <w:pPr>
            <w:pStyle w:val="Contents3"/>
            <w:rPr>
              <w:rFonts w:ascii="Calibri" w:hAnsi="Calibri" w:cs="Calibri"/>
              <w:sz w:val="22"/>
              <w:szCs w:val="22"/>
            </w:rPr>
          </w:pPr>
          <w:r>
            <w:rPr/>
            <w:t>9.1.13</w:t>
          </w:r>
          <w:r>
            <w:rPr>
              <w:rFonts w:cs="Calibri" w:ascii="Calibri" w:hAnsi="Calibri"/>
              <w:sz w:val="22"/>
              <w:szCs w:val="22"/>
            </w:rPr>
            <w:tab/>
          </w:r>
          <w:r>
            <w:rPr/>
            <w:t>Void</w:t>
            <w:tab/>
          </w:r>
          <w:hyperlink w:anchor="__RefHeading___Toc518315268">
            <w:r>
              <w:rPr>
                <w:rStyle w:val="IndexLink"/>
              </w:rPr>
              <w:t>25</w:t>
            </w:r>
          </w:hyperlink>
        </w:p>
        <w:p>
          <w:pPr>
            <w:pStyle w:val="Contents3"/>
            <w:rPr>
              <w:rFonts w:ascii="Calibri" w:hAnsi="Calibri" w:cs="Calibri"/>
              <w:sz w:val="22"/>
              <w:szCs w:val="22"/>
            </w:rPr>
          </w:pPr>
          <w:r>
            <w:rPr/>
            <w:t>9.1.14</w:t>
          </w:r>
          <w:r>
            <w:rPr>
              <w:rFonts w:cs="Calibri" w:ascii="Calibri" w:hAnsi="Calibri"/>
              <w:sz w:val="22"/>
              <w:szCs w:val="22"/>
            </w:rPr>
            <w:tab/>
          </w:r>
          <w:r>
            <w:rPr/>
            <w:t>Void</w:t>
            <w:tab/>
          </w:r>
          <w:hyperlink w:anchor="__RefHeading___Toc518315269">
            <w:r>
              <w:rPr>
                <w:rStyle w:val="IndexLink"/>
              </w:rPr>
              <w:t>25</w:t>
            </w:r>
          </w:hyperlink>
        </w:p>
        <w:p>
          <w:pPr>
            <w:pStyle w:val="Contents3"/>
            <w:rPr>
              <w:rFonts w:ascii="Calibri" w:hAnsi="Calibri" w:cs="Calibri"/>
              <w:sz w:val="22"/>
              <w:szCs w:val="22"/>
            </w:rPr>
          </w:pPr>
          <w:r>
            <w:rPr/>
            <w:t>9.1.15</w:t>
          </w:r>
          <w:r>
            <w:rPr>
              <w:rFonts w:cs="Calibri" w:ascii="Calibri" w:hAnsi="Calibri"/>
              <w:sz w:val="22"/>
              <w:szCs w:val="22"/>
            </w:rPr>
            <w:tab/>
          </w:r>
          <w:r>
            <w:rPr/>
            <w:t>TNL UPDATE REQUEST</w:t>
            <w:tab/>
          </w:r>
          <w:hyperlink w:anchor="__RefHeading___Toc518315270">
            <w:r>
              <w:rPr>
                <w:rStyle w:val="IndexLink"/>
              </w:rPr>
              <w:t>25</w:t>
            </w:r>
          </w:hyperlink>
        </w:p>
        <w:p>
          <w:pPr>
            <w:pStyle w:val="Contents3"/>
            <w:rPr>
              <w:rFonts w:ascii="Calibri" w:hAnsi="Calibri" w:cs="Calibri"/>
              <w:sz w:val="22"/>
              <w:szCs w:val="22"/>
            </w:rPr>
          </w:pPr>
          <w:r>
            <w:rPr/>
            <w:t>9.1.16</w:t>
          </w:r>
          <w:r>
            <w:rPr>
              <w:rFonts w:cs="Calibri" w:ascii="Calibri" w:hAnsi="Calibri"/>
              <w:sz w:val="22"/>
              <w:szCs w:val="22"/>
            </w:rPr>
            <w:tab/>
          </w:r>
          <w:r>
            <w:rPr/>
            <w:t>TNL UPDATE RESPONSE</w:t>
            <w:tab/>
          </w:r>
          <w:hyperlink w:anchor="__RefHeading___Toc518315271">
            <w:r>
              <w:rPr>
                <w:rStyle w:val="IndexLink"/>
              </w:rPr>
              <w:t>25</w:t>
            </w:r>
          </w:hyperlink>
        </w:p>
        <w:p>
          <w:pPr>
            <w:pStyle w:val="Contents3"/>
            <w:rPr>
              <w:rFonts w:ascii="Calibri" w:hAnsi="Calibri" w:cs="Calibri"/>
              <w:sz w:val="22"/>
              <w:szCs w:val="22"/>
            </w:rPr>
          </w:pPr>
          <w:r>
            <w:rPr/>
            <w:t>9.1.17</w:t>
          </w:r>
          <w:r>
            <w:rPr>
              <w:rFonts w:cs="Calibri" w:ascii="Calibri" w:hAnsi="Calibri"/>
              <w:sz w:val="22"/>
              <w:szCs w:val="22"/>
            </w:rPr>
            <w:tab/>
          </w:r>
          <w:r>
            <w:rPr/>
            <w:t>TNL UPDATE FAILURE</w:t>
            <w:tab/>
          </w:r>
          <w:hyperlink w:anchor="__RefHeading___Toc518315272">
            <w:r>
              <w:rPr>
                <w:rStyle w:val="IndexLink"/>
              </w:rPr>
              <w:t>25</w:t>
            </w:r>
          </w:hyperlink>
        </w:p>
        <w:p>
          <w:pPr>
            <w:pStyle w:val="Contents3"/>
            <w:rPr>
              <w:rFonts w:ascii="Calibri" w:hAnsi="Calibri" w:cs="Calibri"/>
              <w:sz w:val="22"/>
              <w:szCs w:val="22"/>
            </w:rPr>
          </w:pPr>
          <w:r>
            <w:rPr/>
            <w:t>9.1.18</w:t>
          </w:r>
          <w:r>
            <w:rPr>
              <w:rFonts w:cs="Calibri" w:ascii="Calibri" w:hAnsi="Calibri"/>
              <w:sz w:val="22"/>
              <w:szCs w:val="22"/>
            </w:rPr>
            <w:tab/>
          </w:r>
          <w:r>
            <w:rPr/>
            <w:t>HNB C</w:t>
          </w:r>
          <w:r>
            <w:rPr>
              <w:lang w:val="en-US" w:eastAsia="en-US"/>
            </w:rPr>
            <w:t>ONFIGURATION TRANSFER REQUEST</w:t>
          </w:r>
          <w:r>
            <w:rPr/>
            <w:tab/>
          </w:r>
          <w:hyperlink w:anchor="__RefHeading___Toc518315273">
            <w:r>
              <w:rPr>
                <w:rStyle w:val="IndexLink"/>
              </w:rPr>
              <w:t>25</w:t>
            </w:r>
          </w:hyperlink>
        </w:p>
        <w:p>
          <w:pPr>
            <w:pStyle w:val="Contents3"/>
            <w:rPr>
              <w:rFonts w:ascii="Calibri" w:hAnsi="Calibri" w:cs="Calibri"/>
              <w:sz w:val="22"/>
              <w:szCs w:val="22"/>
            </w:rPr>
          </w:pPr>
          <w:r>
            <w:rPr/>
            <w:t>9.1.</w:t>
          </w:r>
          <w:r>
            <w:rPr>
              <w:lang w:val="en-US" w:eastAsia="en-US"/>
            </w:rPr>
            <w:t>19</w:t>
          </w:r>
          <w:r>
            <w:rPr>
              <w:rFonts w:cs="Calibri" w:ascii="Calibri" w:hAnsi="Calibri"/>
              <w:sz w:val="22"/>
              <w:szCs w:val="22"/>
            </w:rPr>
            <w:tab/>
          </w:r>
          <w:r>
            <w:rPr/>
            <w:t>HNB C</w:t>
          </w:r>
          <w:r>
            <w:rPr>
              <w:lang w:val="en-US" w:eastAsia="en-US"/>
            </w:rPr>
            <w:t>ONFIGURATION TRANSFER RESPONSE</w:t>
          </w:r>
          <w:r>
            <w:rPr/>
            <w:tab/>
          </w:r>
          <w:hyperlink w:anchor="__RefHeading___Toc518315274">
            <w:r>
              <w:rPr>
                <w:rStyle w:val="IndexLink"/>
              </w:rPr>
              <w:t>26</w:t>
            </w:r>
          </w:hyperlink>
        </w:p>
        <w:p>
          <w:pPr>
            <w:pStyle w:val="Contents3"/>
            <w:rPr>
              <w:rFonts w:ascii="Calibri" w:hAnsi="Calibri" w:cs="Calibri"/>
              <w:sz w:val="22"/>
              <w:szCs w:val="22"/>
            </w:rPr>
          </w:pPr>
          <w:r>
            <w:rPr/>
            <w:t>9.1.</w:t>
          </w:r>
          <w:r>
            <w:rPr>
              <w:lang w:val="en-US" w:eastAsia="en-US"/>
            </w:rPr>
            <w:t>20</w:t>
          </w:r>
          <w:r>
            <w:rPr>
              <w:rFonts w:cs="Calibri" w:ascii="Calibri" w:hAnsi="Calibri"/>
              <w:sz w:val="22"/>
              <w:szCs w:val="22"/>
            </w:rPr>
            <w:tab/>
          </w:r>
          <w:r>
            <w:rPr/>
            <w:t>Void</w:t>
            <w:tab/>
          </w:r>
          <w:hyperlink w:anchor="__RefHeading___Toc518315275">
            <w:r>
              <w:rPr>
                <w:rStyle w:val="IndexLink"/>
              </w:rPr>
              <w:t>26</w:t>
            </w:r>
          </w:hyperlink>
        </w:p>
        <w:p>
          <w:pPr>
            <w:pStyle w:val="Contents3"/>
            <w:rPr>
              <w:rFonts w:ascii="Calibri" w:hAnsi="Calibri" w:cs="Calibri"/>
              <w:sz w:val="22"/>
              <w:szCs w:val="22"/>
            </w:rPr>
          </w:pPr>
          <w:r>
            <w:rPr/>
            <w:t>9.1.21</w:t>
          </w:r>
          <w:r>
            <w:rPr>
              <w:rFonts w:cs="Calibri" w:ascii="Calibri" w:hAnsi="Calibri"/>
              <w:sz w:val="22"/>
              <w:szCs w:val="22"/>
            </w:rPr>
            <w:tab/>
          </w:r>
          <w:r>
            <w:rPr/>
            <w:t>RELOCATION COMPLETE</w:t>
            <w:tab/>
          </w:r>
          <w:hyperlink w:anchor="__RefHeading___Toc518315276">
            <w:r>
              <w:rPr>
                <w:rStyle w:val="IndexLink"/>
              </w:rPr>
              <w:t>26</w:t>
            </w:r>
          </w:hyperlink>
        </w:p>
        <w:p>
          <w:pPr>
            <w:pStyle w:val="Contents3"/>
            <w:rPr>
              <w:rFonts w:ascii="Calibri" w:hAnsi="Calibri" w:cs="Calibri"/>
              <w:sz w:val="22"/>
              <w:szCs w:val="22"/>
            </w:rPr>
          </w:pPr>
          <w:r>
            <w:rPr/>
            <w:t>9.1.22</w:t>
          </w:r>
          <w:r>
            <w:rPr>
              <w:rFonts w:cs="Calibri" w:ascii="Calibri" w:hAnsi="Calibri"/>
              <w:sz w:val="22"/>
              <w:szCs w:val="22"/>
            </w:rPr>
            <w:tab/>
          </w:r>
          <w:r>
            <w:rPr/>
            <w:t>U-RNTI QUERY REQUEST</w:t>
            <w:tab/>
          </w:r>
          <w:hyperlink w:anchor="__RefHeading___Toc518315277">
            <w:r>
              <w:rPr>
                <w:rStyle w:val="IndexLink"/>
              </w:rPr>
              <w:t>27</w:t>
            </w:r>
          </w:hyperlink>
        </w:p>
        <w:p>
          <w:pPr>
            <w:pStyle w:val="Contents3"/>
            <w:rPr>
              <w:rFonts w:ascii="Calibri" w:hAnsi="Calibri" w:cs="Calibri"/>
              <w:sz w:val="22"/>
              <w:szCs w:val="22"/>
            </w:rPr>
          </w:pPr>
          <w:r>
            <w:rPr/>
            <w:t>9.1.23</w:t>
          </w:r>
          <w:r>
            <w:rPr>
              <w:rFonts w:cs="Calibri" w:ascii="Calibri" w:hAnsi="Calibri"/>
              <w:sz w:val="22"/>
              <w:szCs w:val="22"/>
            </w:rPr>
            <w:tab/>
          </w:r>
          <w:r>
            <w:rPr/>
            <w:t>U-RNTI QUERY RESPONSE</w:t>
            <w:tab/>
          </w:r>
          <w:hyperlink w:anchor="__RefHeading___Toc518315278">
            <w:r>
              <w:rPr>
                <w:rStyle w:val="IndexLink"/>
              </w:rPr>
              <w:t>27</w:t>
            </w:r>
          </w:hyperlink>
        </w:p>
        <w:p>
          <w:pPr>
            <w:pStyle w:val="Contents2"/>
            <w:rPr>
              <w:rFonts w:ascii="Calibri" w:hAnsi="Calibri" w:cs="Calibri"/>
              <w:sz w:val="22"/>
              <w:szCs w:val="22"/>
            </w:rPr>
          </w:pPr>
          <w:r>
            <w:rPr/>
            <w:t>9.2</w:t>
          </w:r>
          <w:r>
            <w:rPr>
              <w:rFonts w:cs="Calibri" w:ascii="Calibri" w:hAnsi="Calibri"/>
              <w:sz w:val="22"/>
              <w:szCs w:val="22"/>
            </w:rPr>
            <w:tab/>
          </w:r>
          <w:r>
            <w:rPr/>
            <w:t>Information Element Definitions</w:t>
            <w:tab/>
          </w:r>
          <w:hyperlink w:anchor="__RefHeading___Toc518315279">
            <w:r>
              <w:rPr>
                <w:rStyle w:val="IndexLink"/>
              </w:rPr>
              <w:t>27</w:t>
            </w:r>
          </w:hyperlink>
        </w:p>
        <w:p>
          <w:pPr>
            <w:pStyle w:val="Contents3"/>
            <w:rPr>
              <w:rFonts w:ascii="Calibri" w:hAnsi="Calibri" w:cs="Calibri"/>
              <w:sz w:val="22"/>
              <w:szCs w:val="22"/>
            </w:rPr>
          </w:pPr>
          <w:r>
            <w:rPr/>
            <w:t>9.2.0</w:t>
          </w:r>
          <w:r>
            <w:rPr>
              <w:rFonts w:cs="Calibri" w:ascii="Calibri" w:hAnsi="Calibri"/>
              <w:sz w:val="22"/>
              <w:szCs w:val="22"/>
            </w:rPr>
            <w:tab/>
          </w:r>
          <w:r>
            <w:rPr/>
            <w:t>General</w:t>
            <w:tab/>
          </w:r>
          <w:hyperlink w:anchor="__RefHeading___Toc518315280">
            <w:r>
              <w:rPr>
                <w:rStyle w:val="IndexLink"/>
              </w:rPr>
              <w:t>27</w:t>
            </w:r>
          </w:hyperlink>
        </w:p>
        <w:p>
          <w:pPr>
            <w:pStyle w:val="Contents3"/>
            <w:rPr>
              <w:rFonts w:ascii="Calibri" w:hAnsi="Calibri" w:cs="Calibri"/>
              <w:sz w:val="22"/>
              <w:szCs w:val="22"/>
            </w:rPr>
          </w:pPr>
          <w:r>
            <w:rPr/>
            <w:t>9.2.1</w:t>
          </w:r>
          <w:r>
            <w:rPr>
              <w:rFonts w:cs="Calibri" w:ascii="Calibri" w:hAnsi="Calibri"/>
              <w:sz w:val="22"/>
              <w:szCs w:val="22"/>
            </w:rPr>
            <w:tab/>
          </w:r>
          <w:r>
            <w:rPr/>
            <w:t>Message Type</w:t>
            <w:tab/>
          </w:r>
          <w:hyperlink w:anchor="__RefHeading___Toc518315281">
            <w:r>
              <w:rPr>
                <w:rStyle w:val="IndexLink"/>
              </w:rPr>
              <w:t>28</w:t>
            </w:r>
          </w:hyperlink>
        </w:p>
        <w:p>
          <w:pPr>
            <w:pStyle w:val="Contents3"/>
            <w:rPr>
              <w:rFonts w:ascii="Calibri" w:hAnsi="Calibri" w:cs="Calibri"/>
              <w:sz w:val="22"/>
              <w:szCs w:val="22"/>
            </w:rPr>
          </w:pPr>
          <w:r>
            <w:rPr/>
            <w:t>9.2.2</w:t>
          </w:r>
          <w:r>
            <w:rPr>
              <w:rFonts w:cs="Calibri" w:ascii="Calibri" w:hAnsi="Calibri"/>
              <w:sz w:val="22"/>
              <w:szCs w:val="22"/>
            </w:rPr>
            <w:tab/>
          </w:r>
          <w:r>
            <w:rPr/>
            <w:t>HNB Identity</w:t>
            <w:tab/>
          </w:r>
          <w:hyperlink w:anchor="__RefHeading___Toc518315282">
            <w:r>
              <w:rPr>
                <w:rStyle w:val="IndexLink"/>
              </w:rPr>
              <w:t>28</w:t>
            </w:r>
          </w:hyperlink>
        </w:p>
        <w:p>
          <w:pPr>
            <w:pStyle w:val="Contents3"/>
            <w:rPr>
              <w:rFonts w:ascii="Calibri" w:hAnsi="Calibri" w:cs="Calibri"/>
              <w:sz w:val="22"/>
              <w:szCs w:val="22"/>
            </w:rPr>
          </w:pPr>
          <w:r>
            <w:rPr/>
            <w:t>9.2.3</w:t>
          </w:r>
          <w:r>
            <w:rPr>
              <w:rFonts w:cs="Calibri" w:ascii="Calibri" w:hAnsi="Calibri"/>
              <w:sz w:val="22"/>
              <w:szCs w:val="22"/>
            </w:rPr>
            <w:tab/>
          </w:r>
          <w:r>
            <w:rPr/>
            <w:t>HNB Location Information</w:t>
            <w:tab/>
          </w:r>
          <w:hyperlink w:anchor="__RefHeading___Toc518315283">
            <w:r>
              <w:rPr>
                <w:rStyle w:val="IndexLink"/>
              </w:rPr>
              <w:t>28</w:t>
            </w:r>
          </w:hyperlink>
        </w:p>
        <w:p>
          <w:pPr>
            <w:pStyle w:val="Contents3"/>
            <w:rPr>
              <w:rFonts w:ascii="Calibri" w:hAnsi="Calibri" w:cs="Calibri"/>
              <w:sz w:val="22"/>
              <w:szCs w:val="22"/>
            </w:rPr>
          </w:pPr>
          <w:r>
            <w:rPr/>
            <w:t>9.2.4</w:t>
          </w:r>
          <w:r>
            <w:rPr>
              <w:rFonts w:cs="Calibri" w:ascii="Calibri" w:hAnsi="Calibri"/>
              <w:sz w:val="22"/>
              <w:szCs w:val="22"/>
            </w:rPr>
            <w:tab/>
          </w:r>
          <w:r>
            <w:rPr/>
            <w:t>Geographical Location</w:t>
            <w:tab/>
          </w:r>
          <w:hyperlink w:anchor="__RefHeading___Toc518315284">
            <w:r>
              <w:rPr>
                <w:rStyle w:val="IndexLink"/>
              </w:rPr>
              <w:t>28</w:t>
            </w:r>
          </w:hyperlink>
        </w:p>
        <w:p>
          <w:pPr>
            <w:pStyle w:val="Contents3"/>
            <w:rPr>
              <w:rFonts w:ascii="Calibri" w:hAnsi="Calibri" w:cs="Calibri"/>
              <w:sz w:val="22"/>
              <w:szCs w:val="22"/>
            </w:rPr>
          </w:pPr>
          <w:r>
            <w:rPr/>
            <w:t>9.2.5</w:t>
          </w:r>
          <w:r>
            <w:rPr>
              <w:rFonts w:cs="Calibri" w:ascii="Calibri" w:hAnsi="Calibri"/>
              <w:sz w:val="22"/>
              <w:szCs w:val="22"/>
            </w:rPr>
            <w:tab/>
          </w:r>
          <w:r>
            <w:rPr/>
            <w:t>Geographical Coordinates</w:t>
            <w:tab/>
          </w:r>
          <w:hyperlink w:anchor="__RefHeading___Toc518315285">
            <w:r>
              <w:rPr>
                <w:rStyle w:val="IndexLink"/>
              </w:rPr>
              <w:t>29</w:t>
            </w:r>
          </w:hyperlink>
        </w:p>
        <w:p>
          <w:pPr>
            <w:pStyle w:val="Contents3"/>
            <w:rPr>
              <w:rFonts w:ascii="Calibri" w:hAnsi="Calibri" w:cs="Calibri"/>
              <w:sz w:val="22"/>
              <w:szCs w:val="22"/>
            </w:rPr>
          </w:pPr>
          <w:r>
            <w:rPr/>
            <w:t>9.2.6</w:t>
          </w:r>
          <w:r>
            <w:rPr>
              <w:rFonts w:cs="Calibri" w:ascii="Calibri" w:hAnsi="Calibri"/>
              <w:sz w:val="22"/>
              <w:szCs w:val="22"/>
            </w:rPr>
            <w:tab/>
          </w:r>
          <w:r>
            <w:rPr/>
            <w:t>Altitude and Direction</w:t>
            <w:tab/>
          </w:r>
          <w:hyperlink w:anchor="__RefHeading___Toc518315286">
            <w:r>
              <w:rPr>
                <w:rStyle w:val="IndexLink"/>
              </w:rPr>
              <w:t>29</w:t>
            </w:r>
          </w:hyperlink>
        </w:p>
        <w:p>
          <w:pPr>
            <w:pStyle w:val="Contents3"/>
            <w:rPr>
              <w:rFonts w:ascii="Calibri" w:hAnsi="Calibri" w:cs="Calibri"/>
              <w:sz w:val="22"/>
              <w:szCs w:val="22"/>
            </w:rPr>
          </w:pPr>
          <w:r>
            <w:rPr/>
            <w:t>9.2.7</w:t>
          </w:r>
          <w:r>
            <w:rPr>
              <w:rFonts w:cs="Calibri" w:ascii="Calibri" w:hAnsi="Calibri"/>
              <w:sz w:val="22"/>
              <w:szCs w:val="22"/>
            </w:rPr>
            <w:tab/>
          </w:r>
          <w:r>
            <w:rPr/>
            <w:t>Macro Coverage Information</w:t>
            <w:tab/>
          </w:r>
          <w:hyperlink w:anchor="__RefHeading___Toc518315287">
            <w:r>
              <w:rPr>
                <w:rStyle w:val="IndexLink"/>
              </w:rPr>
              <w:t>29</w:t>
            </w:r>
          </w:hyperlink>
        </w:p>
        <w:p>
          <w:pPr>
            <w:pStyle w:val="Contents3"/>
            <w:rPr>
              <w:rFonts w:ascii="Calibri" w:hAnsi="Calibri" w:cs="Calibri"/>
              <w:sz w:val="22"/>
              <w:szCs w:val="22"/>
            </w:rPr>
          </w:pPr>
          <w:r>
            <w:rPr/>
            <w:t>9.2.8</w:t>
          </w:r>
          <w:r>
            <w:rPr>
              <w:rFonts w:cs="Calibri" w:ascii="Calibri" w:hAnsi="Calibri"/>
              <w:sz w:val="22"/>
              <w:szCs w:val="22"/>
            </w:rPr>
            <w:tab/>
          </w:r>
          <w:r>
            <w:rPr/>
            <w:t>IP Address</w:t>
            <w:tab/>
          </w:r>
          <w:hyperlink w:anchor="__RefHeading___Toc518315288">
            <w:r>
              <w:rPr>
                <w:rStyle w:val="IndexLink"/>
              </w:rPr>
              <w:t>30</w:t>
            </w:r>
          </w:hyperlink>
        </w:p>
        <w:p>
          <w:pPr>
            <w:pStyle w:val="Contents3"/>
            <w:rPr>
              <w:rFonts w:ascii="Calibri" w:hAnsi="Calibri" w:cs="Calibri"/>
              <w:sz w:val="22"/>
              <w:szCs w:val="22"/>
            </w:rPr>
          </w:pPr>
          <w:r>
            <w:rPr/>
            <w:t>9.2.9</w:t>
          </w:r>
          <w:r>
            <w:rPr>
              <w:rFonts w:cs="Calibri" w:ascii="Calibri" w:hAnsi="Calibri"/>
              <w:sz w:val="22"/>
              <w:szCs w:val="22"/>
            </w:rPr>
            <w:tab/>
          </w:r>
          <w:r>
            <w:rPr/>
            <w:t>Context-ID</w:t>
            <w:tab/>
          </w:r>
          <w:hyperlink w:anchor="__RefHeading___Toc518315289">
            <w:r>
              <w:rPr>
                <w:rStyle w:val="IndexLink"/>
              </w:rPr>
              <w:t>30</w:t>
            </w:r>
          </w:hyperlink>
        </w:p>
        <w:p>
          <w:pPr>
            <w:pStyle w:val="Contents3"/>
            <w:rPr>
              <w:rFonts w:ascii="Calibri" w:hAnsi="Calibri" w:cs="Calibri"/>
              <w:sz w:val="22"/>
              <w:szCs w:val="22"/>
            </w:rPr>
          </w:pPr>
          <w:r>
            <w:rPr/>
            <w:t>9.2.10</w:t>
          </w:r>
          <w:r>
            <w:rPr>
              <w:rFonts w:cs="Calibri" w:ascii="Calibri" w:hAnsi="Calibri"/>
              <w:sz w:val="22"/>
              <w:szCs w:val="22"/>
            </w:rPr>
            <w:tab/>
          </w:r>
          <w:r>
            <w:rPr/>
            <w:t>IMSI</w:t>
            <w:tab/>
          </w:r>
          <w:hyperlink w:anchor="__RefHeading___Toc518315290">
            <w:r>
              <w:rPr>
                <w:rStyle w:val="IndexLink"/>
              </w:rPr>
              <w:t>30</w:t>
            </w:r>
          </w:hyperlink>
        </w:p>
        <w:p>
          <w:pPr>
            <w:pStyle w:val="Contents3"/>
            <w:rPr>
              <w:rFonts w:ascii="Calibri" w:hAnsi="Calibri" w:cs="Calibri"/>
              <w:sz w:val="22"/>
              <w:szCs w:val="22"/>
            </w:rPr>
          </w:pPr>
          <w:r>
            <w:rPr/>
            <w:t>9.2.11</w:t>
          </w:r>
          <w:r>
            <w:rPr>
              <w:rFonts w:cs="Calibri" w:ascii="Calibri" w:hAnsi="Calibri"/>
              <w:sz w:val="22"/>
              <w:szCs w:val="22"/>
            </w:rPr>
            <w:tab/>
          </w:r>
          <w:r>
            <w:rPr/>
            <w:t>LAC</w:t>
            <w:tab/>
          </w:r>
          <w:hyperlink w:anchor="__RefHeading___Toc518315291">
            <w:r>
              <w:rPr>
                <w:rStyle w:val="IndexLink"/>
              </w:rPr>
              <w:t>31</w:t>
            </w:r>
          </w:hyperlink>
        </w:p>
        <w:p>
          <w:pPr>
            <w:pStyle w:val="Contents3"/>
            <w:rPr>
              <w:rFonts w:ascii="Calibri" w:hAnsi="Calibri" w:cs="Calibri"/>
              <w:sz w:val="22"/>
              <w:szCs w:val="22"/>
            </w:rPr>
          </w:pPr>
          <w:r>
            <w:rPr/>
            <w:t>9.2.12</w:t>
          </w:r>
          <w:r>
            <w:rPr>
              <w:rFonts w:cs="Calibri" w:ascii="Calibri" w:hAnsi="Calibri"/>
              <w:sz w:val="22"/>
              <w:szCs w:val="22"/>
            </w:rPr>
            <w:tab/>
          </w:r>
          <w:r>
            <w:rPr/>
            <w:t>RAC</w:t>
            <w:tab/>
          </w:r>
          <w:hyperlink w:anchor="__RefHeading___Toc518315292">
            <w:r>
              <w:rPr>
                <w:rStyle w:val="IndexLink"/>
              </w:rPr>
              <w:t>31</w:t>
            </w:r>
          </w:hyperlink>
        </w:p>
        <w:p>
          <w:pPr>
            <w:pStyle w:val="Contents3"/>
            <w:rPr>
              <w:rFonts w:ascii="Calibri" w:hAnsi="Calibri" w:cs="Calibri"/>
              <w:sz w:val="22"/>
              <w:szCs w:val="22"/>
            </w:rPr>
          </w:pPr>
          <w:r>
            <w:rPr/>
            <w:t>9.2.13</w:t>
          </w:r>
          <w:r>
            <w:rPr>
              <w:rFonts w:cs="Calibri" w:ascii="Calibri" w:hAnsi="Calibri"/>
              <w:sz w:val="22"/>
              <w:szCs w:val="22"/>
            </w:rPr>
            <w:tab/>
          </w:r>
          <w:r>
            <w:rPr/>
            <w:t>SAC</w:t>
            <w:tab/>
          </w:r>
          <w:hyperlink w:anchor="__RefHeading___Toc518315293">
            <w:r>
              <w:rPr>
                <w:rStyle w:val="IndexLink"/>
              </w:rPr>
              <w:t>31</w:t>
            </w:r>
          </w:hyperlink>
        </w:p>
        <w:p>
          <w:pPr>
            <w:pStyle w:val="Contents3"/>
            <w:rPr>
              <w:rFonts w:ascii="Calibri" w:hAnsi="Calibri" w:cs="Calibri"/>
              <w:sz w:val="22"/>
              <w:szCs w:val="22"/>
            </w:rPr>
          </w:pPr>
          <w:r>
            <w:rPr/>
            <w:t>9.2.14</w:t>
          </w:r>
          <w:r>
            <w:rPr>
              <w:rFonts w:cs="Calibri" w:ascii="Calibri" w:hAnsi="Calibri"/>
              <w:sz w:val="22"/>
              <w:szCs w:val="22"/>
            </w:rPr>
            <w:tab/>
          </w:r>
          <w:r>
            <w:rPr/>
            <w:t>PLMN-ID</w:t>
            <w:tab/>
          </w:r>
          <w:hyperlink w:anchor="__RefHeading___Toc518315294">
            <w:r>
              <w:rPr>
                <w:rStyle w:val="IndexLink"/>
              </w:rPr>
              <w:t>31</w:t>
            </w:r>
          </w:hyperlink>
        </w:p>
        <w:p>
          <w:pPr>
            <w:pStyle w:val="Contents3"/>
            <w:rPr>
              <w:rFonts w:ascii="Calibri" w:hAnsi="Calibri" w:cs="Calibri"/>
              <w:sz w:val="22"/>
              <w:szCs w:val="22"/>
            </w:rPr>
          </w:pPr>
          <w:r>
            <w:rPr/>
            <w:t>9.2.15</w:t>
          </w:r>
          <w:r>
            <w:rPr>
              <w:rFonts w:cs="Calibri" w:ascii="Calibri" w:hAnsi="Calibri"/>
              <w:sz w:val="22"/>
              <w:szCs w:val="22"/>
            </w:rPr>
            <w:tab/>
          </w:r>
          <w:r>
            <w:rPr/>
            <w:t>Cause</w:t>
            <w:tab/>
          </w:r>
          <w:hyperlink w:anchor="__RefHeading___Toc518315295">
            <w:r>
              <w:rPr>
                <w:rStyle w:val="IndexLink"/>
              </w:rPr>
              <w:t>32</w:t>
            </w:r>
          </w:hyperlink>
        </w:p>
        <w:p>
          <w:pPr>
            <w:pStyle w:val="Contents3"/>
            <w:rPr>
              <w:rFonts w:ascii="Calibri" w:hAnsi="Calibri" w:cs="Calibri"/>
              <w:sz w:val="22"/>
              <w:szCs w:val="22"/>
            </w:rPr>
          </w:pPr>
          <w:r>
            <w:rPr/>
            <w:t>9.2.16</w:t>
          </w:r>
          <w:r>
            <w:rPr>
              <w:rFonts w:cs="Calibri" w:ascii="Calibri" w:hAnsi="Calibri"/>
              <w:sz w:val="22"/>
              <w:szCs w:val="22"/>
            </w:rPr>
            <w:tab/>
          </w:r>
          <w:r>
            <w:rPr/>
            <w:t>Criticality Diagnostics</w:t>
            <w:tab/>
          </w:r>
          <w:hyperlink w:anchor="__RefHeading___Toc518315296">
            <w:r>
              <w:rPr>
                <w:rStyle w:val="IndexLink"/>
              </w:rPr>
              <w:t>34</w:t>
            </w:r>
          </w:hyperlink>
        </w:p>
        <w:p>
          <w:pPr>
            <w:pStyle w:val="Contents3"/>
            <w:rPr>
              <w:rFonts w:ascii="Calibri" w:hAnsi="Calibri" w:cs="Calibri"/>
              <w:sz w:val="22"/>
              <w:szCs w:val="22"/>
            </w:rPr>
          </w:pPr>
          <w:r>
            <w:rPr/>
            <w:t>9.2.17</w:t>
          </w:r>
          <w:r>
            <w:rPr>
              <w:rFonts w:cs="Calibri" w:ascii="Calibri" w:hAnsi="Calibri"/>
              <w:sz w:val="22"/>
              <w:szCs w:val="22"/>
            </w:rPr>
            <w:tab/>
          </w:r>
          <w:r>
            <w:rPr/>
            <w:t>UE Identity</w:t>
            <w:tab/>
          </w:r>
          <w:hyperlink w:anchor="__RefHeading___Toc518315297">
            <w:r>
              <w:rPr>
                <w:rStyle w:val="IndexLink"/>
              </w:rPr>
              <w:t>35</w:t>
            </w:r>
          </w:hyperlink>
        </w:p>
        <w:p>
          <w:pPr>
            <w:pStyle w:val="Contents3"/>
            <w:rPr>
              <w:rFonts w:ascii="Calibri" w:hAnsi="Calibri" w:cs="Calibri"/>
              <w:sz w:val="22"/>
              <w:szCs w:val="22"/>
            </w:rPr>
          </w:pPr>
          <w:r>
            <w:rPr/>
            <w:t>9.2.18</w:t>
          </w:r>
          <w:r>
            <w:rPr>
              <w:rFonts w:cs="Calibri" w:ascii="Calibri" w:hAnsi="Calibri"/>
              <w:sz w:val="22"/>
              <w:szCs w:val="22"/>
            </w:rPr>
            <w:tab/>
          </w:r>
          <w:r>
            <w:rPr/>
            <w:t>IMEI</w:t>
            <w:tab/>
          </w:r>
          <w:hyperlink w:anchor="__RefHeading___Toc518315298">
            <w:r>
              <w:rPr>
                <w:rStyle w:val="IndexLink"/>
              </w:rPr>
              <w:t>36</w:t>
            </w:r>
          </w:hyperlink>
        </w:p>
        <w:p>
          <w:pPr>
            <w:pStyle w:val="Contents3"/>
            <w:rPr>
              <w:rFonts w:ascii="Calibri" w:hAnsi="Calibri" w:cs="Calibri"/>
              <w:sz w:val="22"/>
              <w:szCs w:val="22"/>
            </w:rPr>
          </w:pPr>
          <w:r>
            <w:rPr/>
            <w:t>9.2.19</w:t>
          </w:r>
          <w:r>
            <w:rPr>
              <w:rFonts w:cs="Calibri" w:ascii="Calibri" w:hAnsi="Calibri"/>
              <w:sz w:val="22"/>
              <w:szCs w:val="22"/>
            </w:rPr>
            <w:tab/>
          </w:r>
          <w:r>
            <w:rPr/>
            <w:t>TMSI (GSM-MAP)</w:t>
            <w:tab/>
          </w:r>
          <w:hyperlink w:anchor="__RefHeading___Toc518315299">
            <w:r>
              <w:rPr>
                <w:rStyle w:val="IndexLink"/>
              </w:rPr>
              <w:t>36</w:t>
            </w:r>
          </w:hyperlink>
        </w:p>
        <w:p>
          <w:pPr>
            <w:pStyle w:val="Contents3"/>
            <w:rPr>
              <w:rFonts w:ascii="Calibri" w:hAnsi="Calibri" w:cs="Calibri"/>
              <w:sz w:val="22"/>
              <w:szCs w:val="22"/>
            </w:rPr>
          </w:pPr>
          <w:r>
            <w:rPr/>
            <w:t>9.2.20</w:t>
          </w:r>
          <w:r>
            <w:rPr>
              <w:rFonts w:cs="Calibri" w:ascii="Calibri" w:hAnsi="Calibri"/>
              <w:sz w:val="22"/>
              <w:szCs w:val="22"/>
            </w:rPr>
            <w:tab/>
          </w:r>
          <w:r>
            <w:rPr/>
            <w:t>LAI</w:t>
            <w:tab/>
          </w:r>
          <w:hyperlink w:anchor="__RefHeading___Toc518315300">
            <w:r>
              <w:rPr>
                <w:rStyle w:val="IndexLink"/>
              </w:rPr>
              <w:t>36</w:t>
            </w:r>
          </w:hyperlink>
        </w:p>
        <w:p>
          <w:pPr>
            <w:pStyle w:val="Contents3"/>
            <w:rPr>
              <w:rFonts w:ascii="Calibri" w:hAnsi="Calibri" w:cs="Calibri"/>
              <w:sz w:val="22"/>
              <w:szCs w:val="22"/>
            </w:rPr>
          </w:pPr>
          <w:r>
            <w:rPr/>
            <w:t>9.2.21</w:t>
          </w:r>
          <w:r>
            <w:rPr>
              <w:rFonts w:cs="Calibri" w:ascii="Calibri" w:hAnsi="Calibri"/>
              <w:sz w:val="22"/>
              <w:szCs w:val="22"/>
            </w:rPr>
            <w:tab/>
          </w:r>
          <w:r>
            <w:rPr/>
            <w:t>Registration Cause</w:t>
            <w:tab/>
          </w:r>
          <w:hyperlink w:anchor="__RefHeading___Toc518315301">
            <w:r>
              <w:rPr>
                <w:rStyle w:val="IndexLink"/>
              </w:rPr>
              <w:t>37</w:t>
            </w:r>
          </w:hyperlink>
        </w:p>
        <w:p>
          <w:pPr>
            <w:pStyle w:val="Contents3"/>
            <w:rPr>
              <w:rFonts w:ascii="Calibri" w:hAnsi="Calibri" w:cs="Calibri"/>
              <w:sz w:val="22"/>
              <w:szCs w:val="22"/>
            </w:rPr>
          </w:pPr>
          <w:r>
            <w:rPr/>
            <w:t>9.2.22</w:t>
          </w:r>
          <w:r>
            <w:rPr>
              <w:rFonts w:cs="Calibri" w:ascii="Calibri" w:hAnsi="Calibri"/>
              <w:sz w:val="22"/>
              <w:szCs w:val="22"/>
            </w:rPr>
            <w:tab/>
          </w:r>
          <w:r>
            <w:rPr/>
            <w:t>P-TMSI (GSM-MAP)</w:t>
            <w:tab/>
          </w:r>
          <w:hyperlink w:anchor="__RefHeading___Toc518315302">
            <w:r>
              <w:rPr>
                <w:rStyle w:val="IndexLink"/>
              </w:rPr>
              <w:t>37</w:t>
            </w:r>
          </w:hyperlink>
        </w:p>
        <w:p>
          <w:pPr>
            <w:pStyle w:val="Contents3"/>
            <w:rPr>
              <w:rFonts w:ascii="Calibri" w:hAnsi="Calibri" w:cs="Calibri"/>
              <w:sz w:val="22"/>
              <w:szCs w:val="22"/>
            </w:rPr>
          </w:pPr>
          <w:r>
            <w:rPr/>
            <w:t>9.2.23</w:t>
          </w:r>
          <w:r>
            <w:rPr>
              <w:rFonts w:cs="Calibri" w:ascii="Calibri" w:hAnsi="Calibri"/>
              <w:sz w:val="22"/>
              <w:szCs w:val="22"/>
            </w:rPr>
            <w:tab/>
          </w:r>
          <w:r>
            <w:rPr/>
            <w:t>Routing Area Identification</w:t>
            <w:tab/>
          </w:r>
          <w:hyperlink w:anchor="__RefHeading___Toc518315303">
            <w:r>
              <w:rPr>
                <w:rStyle w:val="IndexLink"/>
              </w:rPr>
              <w:t>37</w:t>
            </w:r>
          </w:hyperlink>
        </w:p>
        <w:p>
          <w:pPr>
            <w:pStyle w:val="Contents3"/>
            <w:rPr>
              <w:rFonts w:ascii="Calibri" w:hAnsi="Calibri" w:cs="Calibri"/>
              <w:sz w:val="22"/>
              <w:szCs w:val="22"/>
            </w:rPr>
          </w:pPr>
          <w:r>
            <w:rPr/>
            <w:t>9.2.24</w:t>
          </w:r>
          <w:r>
            <w:rPr>
              <w:rFonts w:cs="Calibri" w:ascii="Calibri" w:hAnsi="Calibri"/>
              <w:sz w:val="22"/>
              <w:szCs w:val="22"/>
            </w:rPr>
            <w:tab/>
          </w:r>
          <w:r>
            <w:rPr/>
            <w:t>UE Capabilities</w:t>
            <w:tab/>
          </w:r>
          <w:hyperlink w:anchor="__RefHeading___Toc518315304">
            <w:r>
              <w:rPr>
                <w:rStyle w:val="IndexLink"/>
              </w:rPr>
              <w:t>37</w:t>
            </w:r>
          </w:hyperlink>
        </w:p>
        <w:p>
          <w:pPr>
            <w:pStyle w:val="Contents3"/>
            <w:rPr>
              <w:rFonts w:ascii="Calibri" w:hAnsi="Calibri" w:cs="Calibri"/>
              <w:sz w:val="22"/>
              <w:szCs w:val="22"/>
            </w:rPr>
          </w:pPr>
          <w:r>
            <w:rPr/>
            <w:t>9.2.25</w:t>
          </w:r>
          <w:r>
            <w:rPr>
              <w:rFonts w:cs="Calibri" w:ascii="Calibri" w:hAnsi="Calibri"/>
              <w:sz w:val="22"/>
              <w:szCs w:val="22"/>
            </w:rPr>
            <w:tab/>
          </w:r>
          <w:r>
            <w:rPr/>
            <w:t>Cell-ID</w:t>
            <w:tab/>
          </w:r>
          <w:hyperlink w:anchor="__RefHeading___Toc518315305">
            <w:r>
              <w:rPr>
                <w:rStyle w:val="IndexLink"/>
              </w:rPr>
              <w:t>37</w:t>
            </w:r>
          </w:hyperlink>
        </w:p>
        <w:p>
          <w:pPr>
            <w:pStyle w:val="Contents3"/>
            <w:rPr>
              <w:rFonts w:ascii="Calibri" w:hAnsi="Calibri" w:cs="Calibri"/>
              <w:sz w:val="22"/>
              <w:szCs w:val="22"/>
            </w:rPr>
          </w:pPr>
          <w:r>
            <w:rPr/>
            <w:t>9.2.26</w:t>
          </w:r>
          <w:r>
            <w:rPr>
              <w:rFonts w:cs="Calibri" w:ascii="Calibri" w:hAnsi="Calibri"/>
              <w:sz w:val="22"/>
              <w:szCs w:val="22"/>
            </w:rPr>
            <w:tab/>
          </w:r>
          <w:r>
            <w:rPr/>
            <w:t>RNC-ID</w:t>
            <w:tab/>
          </w:r>
          <w:hyperlink w:anchor="__RefHeading___Toc518315306">
            <w:r>
              <w:rPr>
                <w:rStyle w:val="IndexLink"/>
              </w:rPr>
              <w:t>38</w:t>
            </w:r>
          </w:hyperlink>
        </w:p>
        <w:p>
          <w:pPr>
            <w:pStyle w:val="Contents3"/>
            <w:rPr>
              <w:rFonts w:ascii="Calibri" w:hAnsi="Calibri" w:cs="Calibri"/>
              <w:sz w:val="22"/>
              <w:szCs w:val="22"/>
            </w:rPr>
          </w:pPr>
          <w:r>
            <w:rPr/>
            <w:t>9.2.27</w:t>
          </w:r>
          <w:r>
            <w:rPr>
              <w:rFonts w:cs="Calibri" w:ascii="Calibri" w:hAnsi="Calibri"/>
              <w:sz w:val="22"/>
              <w:szCs w:val="22"/>
            </w:rPr>
            <w:tab/>
          </w:r>
          <w:r>
            <w:rPr/>
            <w:t>CSG-ID</w:t>
            <w:tab/>
          </w:r>
          <w:hyperlink w:anchor="__RefHeading___Toc518315307">
            <w:r>
              <w:rPr>
                <w:rStyle w:val="IndexLink"/>
              </w:rPr>
              <w:t>38</w:t>
            </w:r>
          </w:hyperlink>
        </w:p>
        <w:p>
          <w:pPr>
            <w:pStyle w:val="Contents3"/>
            <w:rPr>
              <w:rFonts w:ascii="Calibri" w:hAnsi="Calibri" w:cs="Calibri"/>
              <w:sz w:val="22"/>
              <w:szCs w:val="22"/>
            </w:rPr>
          </w:pPr>
          <w:r>
            <w:rPr/>
            <w:t>9.2.28</w:t>
          </w:r>
          <w:r>
            <w:rPr>
              <w:rFonts w:cs="Calibri" w:ascii="Calibri" w:hAnsi="Calibri"/>
              <w:sz w:val="22"/>
              <w:szCs w:val="22"/>
            </w:rPr>
            <w:tab/>
          </w:r>
          <w:r>
            <w:rPr/>
            <w:t>Backoff Timer</w:t>
            <w:tab/>
          </w:r>
          <w:hyperlink w:anchor="__RefHeading___Toc518315308">
            <w:r>
              <w:rPr>
                <w:rStyle w:val="IndexLink"/>
              </w:rPr>
              <w:t>38</w:t>
            </w:r>
          </w:hyperlink>
        </w:p>
        <w:p>
          <w:pPr>
            <w:pStyle w:val="Contents3"/>
            <w:rPr>
              <w:rFonts w:ascii="Calibri" w:hAnsi="Calibri" w:cs="Calibri"/>
              <w:sz w:val="22"/>
              <w:szCs w:val="22"/>
            </w:rPr>
          </w:pPr>
          <w:r>
            <w:rPr/>
            <w:t>9.2.29</w:t>
          </w:r>
          <w:r>
            <w:rPr>
              <w:rFonts w:cs="Calibri" w:ascii="Calibri" w:hAnsi="Calibri"/>
              <w:sz w:val="22"/>
              <w:szCs w:val="22"/>
            </w:rPr>
            <w:tab/>
          </w:r>
          <w:r>
            <w:rPr>
              <w:lang w:val="en-US" w:eastAsia="en-US"/>
            </w:rPr>
            <w:t>Mux Port Number</w:t>
          </w:r>
          <w:r>
            <w:rPr/>
            <w:tab/>
          </w:r>
          <w:hyperlink w:anchor="__RefHeading___Toc518315309">
            <w:r>
              <w:rPr>
                <w:rStyle w:val="IndexLink"/>
              </w:rPr>
              <w:t>38</w:t>
            </w:r>
          </w:hyperlink>
        </w:p>
        <w:p>
          <w:pPr>
            <w:pStyle w:val="Contents3"/>
            <w:rPr>
              <w:rFonts w:ascii="Calibri" w:hAnsi="Calibri" w:cs="Calibri"/>
              <w:sz w:val="22"/>
              <w:szCs w:val="22"/>
            </w:rPr>
          </w:pPr>
          <w:r>
            <w:rPr/>
            <w:t>9.2.30</w:t>
          </w:r>
          <w:r>
            <w:rPr>
              <w:rFonts w:cs="Calibri" w:ascii="Calibri" w:hAnsi="Calibri"/>
              <w:sz w:val="22"/>
              <w:szCs w:val="22"/>
            </w:rPr>
            <w:tab/>
          </w:r>
          <w:r>
            <w:rPr/>
            <w:t>CSG Membership Status</w:t>
            <w:tab/>
          </w:r>
          <w:hyperlink w:anchor="__RefHeading___Toc518315310">
            <w:r>
              <w:rPr>
                <w:rStyle w:val="IndexLink"/>
              </w:rPr>
              <w:t>38</w:t>
            </w:r>
          </w:hyperlink>
        </w:p>
        <w:p>
          <w:pPr>
            <w:pStyle w:val="Contents3"/>
            <w:rPr>
              <w:rFonts w:ascii="Calibri" w:hAnsi="Calibri" w:cs="Calibri"/>
              <w:sz w:val="22"/>
              <w:szCs w:val="22"/>
            </w:rPr>
          </w:pPr>
          <w:r>
            <w:rPr/>
            <w:t>9.2.31</w:t>
          </w:r>
          <w:r>
            <w:rPr>
              <w:rFonts w:cs="Calibri" w:ascii="Calibri" w:hAnsi="Calibri"/>
              <w:sz w:val="22"/>
              <w:szCs w:val="22"/>
            </w:rPr>
            <w:tab/>
          </w:r>
          <w:r>
            <w:rPr/>
            <w:t>HNB Cell Access Mode</w:t>
            <w:tab/>
          </w:r>
          <w:hyperlink w:anchor="__RefHeading___Toc518315311">
            <w:r>
              <w:rPr>
                <w:rStyle w:val="IndexLink"/>
              </w:rPr>
              <w:t>38</w:t>
            </w:r>
          </w:hyperlink>
        </w:p>
        <w:p>
          <w:pPr>
            <w:pStyle w:val="Contents3"/>
            <w:rPr>
              <w:rFonts w:ascii="Calibri" w:hAnsi="Calibri" w:cs="Calibri"/>
              <w:sz w:val="22"/>
              <w:szCs w:val="22"/>
            </w:rPr>
          </w:pPr>
          <w:r>
            <w:rPr/>
            <w:t>9.2.32</w:t>
          </w:r>
          <w:r>
            <w:rPr>
              <w:rFonts w:cs="Calibri" w:ascii="Calibri" w:hAnsi="Calibri"/>
              <w:sz w:val="22"/>
              <w:szCs w:val="22"/>
            </w:rPr>
            <w:tab/>
          </w:r>
          <w:r>
            <w:rPr/>
            <w:t>RAB List</w:t>
            <w:tab/>
          </w:r>
          <w:hyperlink w:anchor="__RefHeading___Toc518315312">
            <w:r>
              <w:rPr>
                <w:rStyle w:val="IndexLink"/>
              </w:rPr>
              <w:t>39</w:t>
            </w:r>
          </w:hyperlink>
        </w:p>
        <w:p>
          <w:pPr>
            <w:pStyle w:val="Contents3"/>
            <w:rPr>
              <w:rFonts w:ascii="Calibri" w:hAnsi="Calibri" w:cs="Calibri"/>
              <w:sz w:val="22"/>
              <w:szCs w:val="22"/>
            </w:rPr>
          </w:pPr>
          <w:r>
            <w:rPr/>
            <w:t>9.2.33</w:t>
          </w:r>
          <w:r>
            <w:rPr>
              <w:rFonts w:cs="Calibri" w:ascii="Calibri" w:hAnsi="Calibri"/>
              <w:sz w:val="22"/>
              <w:szCs w:val="22"/>
            </w:rPr>
            <w:tab/>
          </w:r>
          <w:r>
            <w:rPr/>
            <w:t>Transport Info</w:t>
            <w:tab/>
          </w:r>
          <w:hyperlink w:anchor="__RefHeading___Toc518315313">
            <w:r>
              <w:rPr>
                <w:rStyle w:val="IndexLink"/>
              </w:rPr>
              <w:t>39</w:t>
            </w:r>
          </w:hyperlink>
        </w:p>
        <w:p>
          <w:pPr>
            <w:pStyle w:val="Contents3"/>
            <w:rPr>
              <w:rFonts w:ascii="Calibri" w:hAnsi="Calibri" w:cs="Calibri"/>
              <w:sz w:val="22"/>
              <w:szCs w:val="22"/>
            </w:rPr>
          </w:pPr>
          <w:r>
            <w:rPr/>
            <w:t>9.2.34</w:t>
          </w:r>
          <w:r>
            <w:rPr>
              <w:rFonts w:cs="Calibri" w:ascii="Calibri" w:hAnsi="Calibri"/>
              <w:sz w:val="22"/>
              <w:szCs w:val="22"/>
            </w:rPr>
            <w:tab/>
          </w:r>
          <w:r>
            <w:rPr/>
            <w:t>Transport Layer Address</w:t>
            <w:tab/>
          </w:r>
          <w:hyperlink w:anchor="__RefHeading___Toc518315314">
            <w:r>
              <w:rPr>
                <w:rStyle w:val="IndexLink"/>
              </w:rPr>
              <w:t>39</w:t>
            </w:r>
          </w:hyperlink>
        </w:p>
        <w:p>
          <w:pPr>
            <w:pStyle w:val="Contents3"/>
            <w:rPr>
              <w:rFonts w:ascii="Calibri" w:hAnsi="Calibri" w:cs="Calibri"/>
              <w:sz w:val="22"/>
              <w:szCs w:val="22"/>
            </w:rPr>
          </w:pPr>
          <w:r>
            <w:rPr/>
            <w:t>9.2.35</w:t>
          </w:r>
          <w:r>
            <w:rPr>
              <w:rFonts w:cs="Calibri" w:ascii="Calibri" w:hAnsi="Calibri"/>
              <w:sz w:val="22"/>
              <w:szCs w:val="22"/>
            </w:rPr>
            <w:tab/>
          </w:r>
          <w:r>
            <w:rPr/>
            <w:t>Transport Association</w:t>
            <w:tab/>
          </w:r>
          <w:hyperlink w:anchor="__RefHeading___Toc518315315">
            <w:r>
              <w:rPr>
                <w:rStyle w:val="IndexLink"/>
              </w:rPr>
              <w:t>39</w:t>
            </w:r>
          </w:hyperlink>
        </w:p>
        <w:p>
          <w:pPr>
            <w:pStyle w:val="Contents3"/>
            <w:rPr>
              <w:rFonts w:ascii="Calibri" w:hAnsi="Calibri" w:cs="Calibri"/>
              <w:sz w:val="22"/>
              <w:szCs w:val="22"/>
            </w:rPr>
          </w:pPr>
          <w:r>
            <w:rPr/>
            <w:t>9.2.36</w:t>
          </w:r>
          <w:r>
            <w:rPr>
              <w:rFonts w:cs="Calibri" w:ascii="Calibri" w:hAnsi="Calibri"/>
              <w:sz w:val="22"/>
              <w:szCs w:val="22"/>
            </w:rPr>
            <w:tab/>
          </w:r>
          <w:r>
            <w:rPr/>
            <w:t>HNB RNL Identity</w:t>
            <w:tab/>
          </w:r>
          <w:hyperlink w:anchor="__RefHeading___Toc518315316">
            <w:r>
              <w:rPr>
                <w:rStyle w:val="IndexLink"/>
              </w:rPr>
              <w:t>40</w:t>
            </w:r>
          </w:hyperlink>
        </w:p>
        <w:p>
          <w:pPr>
            <w:pStyle w:val="Contents3"/>
            <w:rPr>
              <w:rFonts w:ascii="Calibri" w:hAnsi="Calibri" w:cs="Calibri"/>
              <w:sz w:val="22"/>
              <w:szCs w:val="22"/>
            </w:rPr>
          </w:pPr>
          <w:r>
            <w:rPr/>
            <w:t>9.2.37</w:t>
          </w:r>
          <w:r>
            <w:rPr>
              <w:rFonts w:cs="Calibri" w:ascii="Calibri" w:hAnsi="Calibri"/>
              <w:sz w:val="22"/>
              <w:szCs w:val="22"/>
            </w:rPr>
            <w:tab/>
          </w:r>
          <w:r>
            <w:rPr/>
            <w:t>CN Domain Indicator</w:t>
            <w:tab/>
          </w:r>
          <w:hyperlink w:anchor="__RefHeading___Toc518315317">
            <w:r>
              <w:rPr>
                <w:rStyle w:val="IndexLink"/>
              </w:rPr>
              <w:t>40</w:t>
            </w:r>
          </w:hyperlink>
        </w:p>
        <w:p>
          <w:pPr>
            <w:pStyle w:val="Contents3"/>
            <w:rPr>
              <w:rFonts w:ascii="Calibri" w:hAnsi="Calibri" w:cs="Calibri"/>
              <w:sz w:val="22"/>
              <w:szCs w:val="22"/>
            </w:rPr>
          </w:pPr>
          <w:r>
            <w:rPr/>
            <w:t>9.2.38</w:t>
          </w:r>
          <w:r>
            <w:rPr>
              <w:rFonts w:cs="Calibri" w:ascii="Calibri" w:hAnsi="Calibri"/>
              <w:sz w:val="22"/>
              <w:szCs w:val="22"/>
            </w:rPr>
            <w:tab/>
          </w:r>
          <w:r>
            <w:rPr/>
            <w:t>Void</w:t>
            <w:tab/>
          </w:r>
          <w:hyperlink w:anchor="__RefHeading___Toc518315318">
            <w:r>
              <w:rPr>
                <w:rStyle w:val="IndexLink"/>
              </w:rPr>
              <w:t>40</w:t>
            </w:r>
          </w:hyperlink>
        </w:p>
        <w:p>
          <w:pPr>
            <w:pStyle w:val="Contents3"/>
            <w:rPr>
              <w:rFonts w:ascii="Calibri" w:hAnsi="Calibri" w:cs="Calibri"/>
              <w:sz w:val="22"/>
              <w:szCs w:val="22"/>
            </w:rPr>
          </w:pPr>
          <w:r>
            <w:rPr/>
            <w:t>9.2.39</w:t>
          </w:r>
          <w:r>
            <w:rPr>
              <w:rFonts w:cs="Calibri" w:ascii="Calibri" w:hAnsi="Calibri"/>
              <w:sz w:val="22"/>
              <w:szCs w:val="22"/>
            </w:rPr>
            <w:tab/>
          </w:r>
          <w:r>
            <w:rPr/>
            <w:t>Update Cause</w:t>
            <w:tab/>
          </w:r>
          <w:hyperlink w:anchor="__RefHeading___Toc518315319">
            <w:r>
              <w:rPr>
                <w:rStyle w:val="IndexLink"/>
              </w:rPr>
              <w:t>40</w:t>
            </w:r>
          </w:hyperlink>
        </w:p>
        <w:p>
          <w:pPr>
            <w:pStyle w:val="Contents3"/>
            <w:rPr>
              <w:rFonts w:ascii="Calibri" w:hAnsi="Calibri" w:cs="Calibri"/>
              <w:sz w:val="22"/>
              <w:szCs w:val="22"/>
            </w:rPr>
          </w:pPr>
          <w:r>
            <w:rPr/>
            <w:t>9.2.40</w:t>
          </w:r>
          <w:r>
            <w:rPr>
              <w:rFonts w:cs="Calibri" w:ascii="Calibri" w:hAnsi="Calibri"/>
              <w:sz w:val="22"/>
              <w:szCs w:val="22"/>
            </w:rPr>
            <w:tab/>
          </w:r>
          <w:r>
            <w:rPr/>
            <w:t>HNB Configuration Information</w:t>
            <w:tab/>
          </w:r>
          <w:hyperlink w:anchor="__RefHeading___Toc518315320">
            <w:r>
              <w:rPr>
                <w:rStyle w:val="IndexLink"/>
              </w:rPr>
              <w:t>40</w:t>
            </w:r>
          </w:hyperlink>
        </w:p>
        <w:p>
          <w:pPr>
            <w:pStyle w:val="Contents3"/>
            <w:rPr>
              <w:rFonts w:ascii="Calibri" w:hAnsi="Calibri" w:cs="Calibri"/>
              <w:sz w:val="22"/>
              <w:szCs w:val="22"/>
            </w:rPr>
          </w:pPr>
          <w:r>
            <w:rPr/>
            <w:t>9.2.41</w:t>
          </w:r>
          <w:r>
            <w:rPr>
              <w:rFonts w:cs="Calibri" w:ascii="Calibri" w:hAnsi="Calibri"/>
              <w:sz w:val="22"/>
              <w:szCs w:val="22"/>
            </w:rPr>
            <w:tab/>
          </w:r>
          <w:r>
            <w:rPr/>
            <w:t>PSC</w:t>
            <w:tab/>
          </w:r>
          <w:hyperlink w:anchor="__RefHeading___Toc518315321">
            <w:r>
              <w:rPr>
                <w:rStyle w:val="IndexLink"/>
              </w:rPr>
              <w:t>41</w:t>
            </w:r>
          </w:hyperlink>
        </w:p>
        <w:p>
          <w:pPr>
            <w:pStyle w:val="Contents3"/>
            <w:rPr>
              <w:rFonts w:ascii="Calibri" w:hAnsi="Calibri" w:cs="Calibri"/>
              <w:sz w:val="22"/>
              <w:szCs w:val="22"/>
            </w:rPr>
          </w:pPr>
          <w:r>
            <w:rPr/>
            <w:t>9.2.42</w:t>
          </w:r>
          <w:r>
            <w:rPr>
              <w:rFonts w:cs="Calibri" w:ascii="Calibri" w:hAnsi="Calibri"/>
              <w:sz w:val="22"/>
              <w:szCs w:val="22"/>
            </w:rPr>
            <w:tab/>
          </w:r>
          <w:r>
            <w:rPr/>
            <w:t>HNB Cell Identifier</w:t>
            <w:tab/>
          </w:r>
          <w:hyperlink w:anchor="__RefHeading___Toc518315322">
            <w:r>
              <w:rPr>
                <w:rStyle w:val="IndexLink"/>
              </w:rPr>
              <w:t>41</w:t>
            </w:r>
          </w:hyperlink>
        </w:p>
        <w:p>
          <w:pPr>
            <w:pStyle w:val="Contents3"/>
            <w:rPr>
              <w:rFonts w:ascii="Calibri" w:hAnsi="Calibri" w:cs="Calibri"/>
              <w:sz w:val="22"/>
              <w:szCs w:val="22"/>
            </w:rPr>
          </w:pPr>
          <w:r>
            <w:rPr/>
            <w:t>9.2.43</w:t>
          </w:r>
          <w:r>
            <w:rPr>
              <w:rFonts w:cs="Calibri" w:ascii="Calibri" w:hAnsi="Calibri"/>
              <w:sz w:val="22"/>
              <w:szCs w:val="22"/>
            </w:rPr>
            <w:tab/>
          </w:r>
          <w:r>
            <w:rPr/>
            <w:t>RAB ID</w:t>
            <w:tab/>
          </w:r>
          <w:hyperlink w:anchor="__RefHeading___Toc518315323">
            <w:r>
              <w:rPr>
                <w:rStyle w:val="IndexLink"/>
              </w:rPr>
              <w:t>41</w:t>
            </w:r>
          </w:hyperlink>
        </w:p>
        <w:p>
          <w:pPr>
            <w:pStyle w:val="Contents3"/>
            <w:rPr>
              <w:rFonts w:ascii="Calibri" w:hAnsi="Calibri" w:cs="Calibri"/>
              <w:sz w:val="22"/>
              <w:szCs w:val="22"/>
            </w:rPr>
          </w:pPr>
          <w:r>
            <w:rPr/>
            <w:t>9.2.</w:t>
          </w:r>
          <w:r>
            <w:rPr>
              <w:rFonts w:eastAsia="SimSun;宋体"/>
              <w:lang w:val="en-US" w:eastAsia="en-US"/>
            </w:rPr>
            <w:t>44</w:t>
          </w:r>
          <w:r>
            <w:rPr>
              <w:rFonts w:cs="Calibri" w:ascii="Calibri" w:hAnsi="Calibri"/>
              <w:sz w:val="22"/>
              <w:szCs w:val="22"/>
            </w:rPr>
            <w:tab/>
          </w:r>
          <w:r>
            <w:rPr>
              <w:rFonts w:eastAsia="SimSun;宋体"/>
              <w:lang w:val="en-US" w:eastAsia="en-US"/>
            </w:rPr>
            <w:t>Tunnel Information</w:t>
          </w:r>
          <w:r>
            <w:rPr/>
            <w:tab/>
          </w:r>
          <w:hyperlink w:anchor="__RefHeading___Toc518315324">
            <w:r>
              <w:rPr>
                <w:rStyle w:val="IndexLink"/>
              </w:rPr>
              <w:t>42</w:t>
            </w:r>
          </w:hyperlink>
        </w:p>
        <w:p>
          <w:pPr>
            <w:pStyle w:val="Contents3"/>
            <w:rPr>
              <w:rFonts w:ascii="Calibri" w:hAnsi="Calibri" w:cs="Calibri"/>
              <w:sz w:val="22"/>
              <w:szCs w:val="22"/>
            </w:rPr>
          </w:pPr>
          <w:r>
            <w:rPr/>
            <w:t>9.2.</w:t>
          </w:r>
          <w:r>
            <w:rPr>
              <w:lang w:val="en-US" w:eastAsia="en-US"/>
            </w:rPr>
            <w:t>45</w:t>
          </w:r>
          <w:r>
            <w:rPr>
              <w:rFonts w:cs="Calibri" w:ascii="Calibri" w:hAnsi="Calibri"/>
              <w:sz w:val="22"/>
              <w:szCs w:val="22"/>
            </w:rPr>
            <w:tab/>
          </w:r>
          <w:r>
            <w:rPr>
              <w:lang w:val="en-US" w:eastAsia="en-US"/>
            </w:rPr>
            <w:t>CELL_FACH Mobility Support</w:t>
          </w:r>
          <w:r>
            <w:rPr/>
            <w:tab/>
          </w:r>
          <w:hyperlink w:anchor="__RefHeading___Toc518315325">
            <w:r>
              <w:rPr>
                <w:rStyle w:val="IndexLink"/>
              </w:rPr>
              <w:t>42</w:t>
            </w:r>
          </w:hyperlink>
        </w:p>
        <w:p>
          <w:pPr>
            <w:pStyle w:val="Contents3"/>
            <w:rPr>
              <w:rFonts w:ascii="Calibri" w:hAnsi="Calibri" w:cs="Calibri"/>
              <w:sz w:val="22"/>
              <w:szCs w:val="22"/>
            </w:rPr>
          </w:pPr>
          <w:r>
            <w:rPr/>
            <w:t>9.2.</w:t>
          </w:r>
          <w:r>
            <w:rPr>
              <w:lang w:val="en-US" w:eastAsia="en-US"/>
            </w:rPr>
            <w:t>46</w:t>
          </w:r>
          <w:r>
            <w:rPr>
              <w:rFonts w:cs="Calibri" w:ascii="Calibri" w:hAnsi="Calibri"/>
              <w:sz w:val="22"/>
              <w:szCs w:val="22"/>
            </w:rPr>
            <w:tab/>
          </w:r>
          <w:r>
            <w:rPr>
              <w:lang w:val="en-US" w:eastAsia="en-US"/>
            </w:rPr>
            <w:t>S-RNTI Prefix</w:t>
          </w:r>
          <w:r>
            <w:rPr/>
            <w:tab/>
          </w:r>
          <w:hyperlink w:anchor="__RefHeading___Toc518315326">
            <w:r>
              <w:rPr>
                <w:rStyle w:val="IndexLink"/>
              </w:rPr>
              <w:t>42</w:t>
            </w:r>
          </w:hyperlink>
        </w:p>
        <w:p>
          <w:pPr>
            <w:pStyle w:val="Contents3"/>
            <w:rPr>
              <w:rFonts w:ascii="Calibri" w:hAnsi="Calibri" w:cs="Calibri"/>
              <w:sz w:val="22"/>
              <w:szCs w:val="22"/>
            </w:rPr>
          </w:pPr>
          <w:r>
            <w:rPr/>
            <w:t>9.2.</w:t>
          </w:r>
          <w:r>
            <w:rPr>
              <w:lang w:val="en-US" w:eastAsia="en-US"/>
            </w:rPr>
            <w:t>47</w:t>
          </w:r>
          <w:r>
            <w:rPr>
              <w:rFonts w:cs="Calibri" w:ascii="Calibri" w:hAnsi="Calibri"/>
              <w:sz w:val="22"/>
              <w:szCs w:val="22"/>
            </w:rPr>
            <w:tab/>
          </w:r>
          <w:r>
            <w:rPr>
              <w:lang w:val="en-US" w:eastAsia="en-US"/>
            </w:rPr>
            <w:t>URA Identity</w:t>
          </w:r>
          <w:r>
            <w:rPr/>
            <w:tab/>
          </w:r>
          <w:hyperlink w:anchor="__RefHeading___Toc518315327">
            <w:r>
              <w:rPr>
                <w:rStyle w:val="IndexLink"/>
              </w:rPr>
              <w:t>42</w:t>
            </w:r>
          </w:hyperlink>
        </w:p>
        <w:p>
          <w:pPr>
            <w:pStyle w:val="Contents3"/>
            <w:rPr>
              <w:rFonts w:ascii="Calibri" w:hAnsi="Calibri" w:cs="Calibri"/>
              <w:sz w:val="22"/>
              <w:szCs w:val="22"/>
            </w:rPr>
          </w:pPr>
          <w:r>
            <w:rPr/>
            <w:t>9.2.48</w:t>
          </w:r>
          <w:r>
            <w:rPr>
              <w:rFonts w:cs="Calibri" w:ascii="Calibri" w:hAnsi="Calibri"/>
              <w:sz w:val="22"/>
              <w:szCs w:val="22"/>
            </w:rPr>
            <w:tab/>
          </w:r>
          <w:r>
            <w:rPr/>
            <w:t>U-RNTI</w:t>
            <w:tab/>
          </w:r>
          <w:hyperlink w:anchor="__RefHeading___Toc518315328">
            <w:r>
              <w:rPr>
                <w:rStyle w:val="IndexLink"/>
              </w:rPr>
              <w:t>42</w:t>
            </w:r>
          </w:hyperlink>
        </w:p>
        <w:p>
          <w:pPr>
            <w:pStyle w:val="Contents3"/>
            <w:rPr>
              <w:rFonts w:ascii="Calibri" w:hAnsi="Calibri" w:cs="Calibri"/>
              <w:sz w:val="22"/>
              <w:szCs w:val="22"/>
            </w:rPr>
          </w:pPr>
          <w:r>
            <w:rPr/>
            <w:t>9.2.49</w:t>
          </w:r>
          <w:r>
            <w:rPr>
              <w:rFonts w:cs="Calibri" w:ascii="Calibri" w:hAnsi="Calibri"/>
              <w:sz w:val="22"/>
              <w:szCs w:val="22"/>
            </w:rPr>
            <w:tab/>
          </w:r>
          <w:r>
            <w:rPr/>
            <w:t>Unknown U-RNTI</w:t>
          </w:r>
          <w:r>
            <w:rPr>
              <w:lang w:val="en-US" w:eastAsia="en-US"/>
            </w:rPr>
            <w:t xml:space="preserve"> Indication</w:t>
          </w:r>
          <w:r>
            <w:rPr/>
            <w:tab/>
          </w:r>
          <w:hyperlink w:anchor="__RefHeading___Toc518315329">
            <w:r>
              <w:rPr>
                <w:rStyle w:val="IndexLink"/>
              </w:rPr>
              <w:t>42</w:t>
            </w:r>
          </w:hyperlink>
        </w:p>
        <w:p>
          <w:pPr>
            <w:pStyle w:val="Contents3"/>
            <w:rPr>
              <w:rFonts w:ascii="Calibri" w:hAnsi="Calibri" w:cs="Calibri"/>
              <w:sz w:val="22"/>
              <w:szCs w:val="22"/>
            </w:rPr>
          </w:pPr>
          <w:r>
            <w:rPr/>
            <w:t>9.2.50</w:t>
          </w:r>
          <w:r>
            <w:rPr>
              <w:rFonts w:cs="Calibri" w:ascii="Calibri" w:hAnsi="Calibri"/>
              <w:sz w:val="22"/>
              <w:szCs w:val="22"/>
            </w:rPr>
            <w:tab/>
          </w:r>
          <w:r>
            <w:rPr/>
            <w:t>HNB Capacity</w:t>
            <w:tab/>
          </w:r>
          <w:hyperlink w:anchor="__RefHeading___Toc518315330">
            <w:r>
              <w:rPr>
                <w:rStyle w:val="IndexLink"/>
              </w:rPr>
              <w:t>43</w:t>
            </w:r>
          </w:hyperlink>
        </w:p>
        <w:p>
          <w:pPr>
            <w:pStyle w:val="Contents3"/>
            <w:rPr>
              <w:rFonts w:ascii="Calibri" w:hAnsi="Calibri" w:cs="Calibri"/>
              <w:sz w:val="22"/>
              <w:szCs w:val="22"/>
            </w:rPr>
          </w:pPr>
          <w:r>
            <w:rPr/>
            <w:t>9.2.51</w:t>
          </w:r>
          <w:r>
            <w:rPr>
              <w:rFonts w:cs="Calibri" w:ascii="Calibri" w:hAnsi="Calibri"/>
              <w:sz w:val="22"/>
              <w:szCs w:val="22"/>
            </w:rPr>
            <w:tab/>
          </w:r>
          <w:r>
            <w:rPr/>
            <w:t>Neighbour Identity</w:t>
            <w:tab/>
          </w:r>
          <w:hyperlink w:anchor="__RefHeading___Toc518315331">
            <w:r>
              <w:rPr>
                <w:rStyle w:val="IndexLink"/>
              </w:rPr>
              <w:t>43</w:t>
            </w:r>
          </w:hyperlink>
        </w:p>
        <w:p>
          <w:pPr>
            <w:pStyle w:val="Contents2"/>
            <w:rPr>
              <w:rFonts w:ascii="Calibri" w:hAnsi="Calibri" w:cs="Calibri"/>
              <w:sz w:val="22"/>
              <w:szCs w:val="22"/>
            </w:rPr>
          </w:pPr>
          <w:r>
            <w:rPr/>
            <w:t>9.3</w:t>
          </w:r>
          <w:r>
            <w:rPr>
              <w:rFonts w:cs="Calibri" w:ascii="Calibri" w:hAnsi="Calibri"/>
              <w:sz w:val="22"/>
              <w:szCs w:val="22"/>
            </w:rPr>
            <w:tab/>
          </w:r>
          <w:r>
            <w:rPr/>
            <w:t>Message and Information Element Abstract Syntax (with ASN.1)</w:t>
            <w:tab/>
          </w:r>
          <w:hyperlink w:anchor="__RefHeading___Toc518315332">
            <w:r>
              <w:rPr>
                <w:rStyle w:val="IndexLink"/>
              </w:rPr>
              <w:t>43</w:t>
            </w:r>
          </w:hyperlink>
        </w:p>
        <w:p>
          <w:pPr>
            <w:pStyle w:val="Contents3"/>
            <w:rPr>
              <w:rFonts w:ascii="Calibri" w:hAnsi="Calibri" w:cs="Calibri"/>
              <w:sz w:val="22"/>
              <w:szCs w:val="22"/>
            </w:rPr>
          </w:pPr>
          <w:r>
            <w:rPr/>
            <w:t>9.3.0</w:t>
          </w:r>
          <w:r>
            <w:rPr>
              <w:rFonts w:cs="Calibri" w:ascii="Calibri" w:hAnsi="Calibri"/>
              <w:sz w:val="22"/>
              <w:szCs w:val="22"/>
            </w:rPr>
            <w:tab/>
          </w:r>
          <w:r>
            <w:rPr/>
            <w:t>General</w:t>
            <w:tab/>
          </w:r>
          <w:hyperlink w:anchor="__RefHeading___Toc518315333">
            <w:r>
              <w:rPr>
                <w:rStyle w:val="IndexLink"/>
              </w:rPr>
              <w:t>43</w:t>
            </w:r>
          </w:hyperlink>
        </w:p>
        <w:p>
          <w:pPr>
            <w:pStyle w:val="Contents3"/>
            <w:rPr>
              <w:rFonts w:ascii="Calibri" w:hAnsi="Calibri" w:cs="Calibri"/>
              <w:sz w:val="22"/>
              <w:szCs w:val="22"/>
            </w:rPr>
          </w:pPr>
          <w:r>
            <w:rPr/>
            <w:t>9.3.1</w:t>
          </w:r>
          <w:r>
            <w:rPr>
              <w:rFonts w:cs="Calibri" w:ascii="Calibri" w:hAnsi="Calibri"/>
              <w:sz w:val="22"/>
              <w:szCs w:val="22"/>
            </w:rPr>
            <w:tab/>
          </w:r>
          <w:r>
            <w:rPr/>
            <w:t>Usage of private message mechanism for non-standard use</w:t>
            <w:tab/>
          </w:r>
          <w:hyperlink w:anchor="__RefHeading___Toc518315334">
            <w:r>
              <w:rPr>
                <w:rStyle w:val="IndexLink"/>
              </w:rPr>
              <w:t>43</w:t>
            </w:r>
          </w:hyperlink>
        </w:p>
        <w:p>
          <w:pPr>
            <w:pStyle w:val="Contents3"/>
            <w:rPr>
              <w:rFonts w:ascii="Calibri" w:hAnsi="Calibri" w:cs="Calibri"/>
              <w:sz w:val="22"/>
              <w:szCs w:val="22"/>
            </w:rPr>
          </w:pPr>
          <w:r>
            <w:rPr/>
            <w:t>9.3.2</w:t>
          </w:r>
          <w:r>
            <w:rPr>
              <w:rFonts w:cs="Calibri" w:ascii="Calibri" w:hAnsi="Calibri"/>
              <w:sz w:val="22"/>
              <w:szCs w:val="22"/>
            </w:rPr>
            <w:tab/>
          </w:r>
          <w:r>
            <w:rPr/>
            <w:t>Elementary Procedure Definitions</w:t>
            <w:tab/>
          </w:r>
          <w:hyperlink w:anchor="__RefHeading___Toc518315335">
            <w:r>
              <w:rPr>
                <w:rStyle w:val="IndexLink"/>
              </w:rPr>
              <w:t>45</w:t>
            </w:r>
          </w:hyperlink>
        </w:p>
        <w:p>
          <w:pPr>
            <w:pStyle w:val="Contents3"/>
            <w:rPr>
              <w:rFonts w:ascii="Calibri" w:hAnsi="Calibri" w:cs="Calibri"/>
              <w:sz w:val="22"/>
              <w:szCs w:val="22"/>
            </w:rPr>
          </w:pPr>
          <w:r>
            <w:rPr/>
            <w:t>9.3.3</w:t>
          </w:r>
          <w:r>
            <w:rPr>
              <w:rFonts w:cs="Calibri" w:ascii="Calibri" w:hAnsi="Calibri"/>
              <w:sz w:val="22"/>
              <w:szCs w:val="22"/>
            </w:rPr>
            <w:tab/>
          </w:r>
          <w:r>
            <w:rPr/>
            <w:t>PDU Definitions</w:t>
            <w:tab/>
          </w:r>
          <w:hyperlink w:anchor="__RefHeading___Toc518315336">
            <w:r>
              <w:rPr>
                <w:rStyle w:val="IndexLink"/>
              </w:rPr>
              <w:t>49</w:t>
            </w:r>
          </w:hyperlink>
        </w:p>
        <w:p>
          <w:pPr>
            <w:pStyle w:val="Contents3"/>
            <w:rPr>
              <w:rFonts w:ascii="Calibri" w:hAnsi="Calibri" w:cs="Calibri"/>
              <w:sz w:val="22"/>
              <w:szCs w:val="22"/>
            </w:rPr>
          </w:pPr>
          <w:r>
            <w:rPr/>
            <w:t>9.3.4</w:t>
          </w:r>
          <w:r>
            <w:rPr>
              <w:rFonts w:cs="Calibri" w:ascii="Calibri" w:hAnsi="Calibri"/>
              <w:sz w:val="22"/>
              <w:szCs w:val="22"/>
            </w:rPr>
            <w:tab/>
          </w:r>
          <w:r>
            <w:rPr/>
            <w:t>Information Element Definitions</w:t>
            <w:tab/>
          </w:r>
          <w:hyperlink w:anchor="__RefHeading___Toc518315337">
            <w:r>
              <w:rPr>
                <w:rStyle w:val="IndexLink"/>
              </w:rPr>
              <w:t>60</w:t>
            </w:r>
          </w:hyperlink>
        </w:p>
        <w:p>
          <w:pPr>
            <w:pStyle w:val="Contents3"/>
            <w:rPr>
              <w:rFonts w:ascii="Calibri" w:hAnsi="Calibri" w:cs="Calibri"/>
              <w:sz w:val="22"/>
              <w:szCs w:val="22"/>
            </w:rPr>
          </w:pPr>
          <w:r>
            <w:rPr/>
            <w:t>9.3.5</w:t>
          </w:r>
          <w:r>
            <w:rPr>
              <w:rFonts w:cs="Calibri" w:ascii="Calibri" w:hAnsi="Calibri"/>
              <w:sz w:val="22"/>
              <w:szCs w:val="22"/>
            </w:rPr>
            <w:tab/>
          </w:r>
          <w:r>
            <w:rPr/>
            <w:t>Common Definitions</w:t>
            <w:tab/>
          </w:r>
          <w:hyperlink w:anchor="__RefHeading___Toc518315338">
            <w:r>
              <w:rPr>
                <w:rStyle w:val="IndexLink"/>
              </w:rPr>
              <w:t>71</w:t>
            </w:r>
          </w:hyperlink>
        </w:p>
        <w:p>
          <w:pPr>
            <w:pStyle w:val="Contents3"/>
            <w:rPr>
              <w:rFonts w:ascii="Calibri" w:hAnsi="Calibri" w:cs="Calibri"/>
              <w:sz w:val="22"/>
              <w:szCs w:val="22"/>
            </w:rPr>
          </w:pPr>
          <w:r>
            <w:rPr/>
            <w:t>9.3.6</w:t>
          </w:r>
          <w:r>
            <w:rPr>
              <w:rFonts w:cs="Calibri" w:ascii="Calibri" w:hAnsi="Calibri"/>
              <w:sz w:val="22"/>
              <w:szCs w:val="22"/>
            </w:rPr>
            <w:tab/>
          </w:r>
          <w:r>
            <w:rPr/>
            <w:t>Constant Definitions</w:t>
            <w:tab/>
          </w:r>
          <w:hyperlink w:anchor="__RefHeading___Toc518315339">
            <w:r>
              <w:rPr>
                <w:rStyle w:val="IndexLink"/>
              </w:rPr>
              <w:t>72</w:t>
            </w:r>
          </w:hyperlink>
        </w:p>
        <w:p>
          <w:pPr>
            <w:pStyle w:val="Contents3"/>
            <w:rPr>
              <w:rFonts w:ascii="Calibri" w:hAnsi="Calibri" w:cs="Calibri"/>
              <w:sz w:val="22"/>
              <w:szCs w:val="22"/>
            </w:rPr>
          </w:pPr>
          <w:r>
            <w:rPr/>
            <w:t>9.3.7</w:t>
          </w:r>
          <w:r>
            <w:rPr>
              <w:rFonts w:cs="Calibri" w:ascii="Calibri" w:hAnsi="Calibri"/>
              <w:sz w:val="22"/>
              <w:szCs w:val="22"/>
            </w:rPr>
            <w:tab/>
          </w:r>
          <w:r>
            <w:rPr/>
            <w:t>Container Definitions</w:t>
            <w:tab/>
          </w:r>
          <w:hyperlink w:anchor="__RefHeading___Toc518315340">
            <w:r>
              <w:rPr>
                <w:rStyle w:val="IndexLink"/>
              </w:rPr>
              <w:t>74</w:t>
            </w:r>
          </w:hyperlink>
        </w:p>
        <w:p>
          <w:pPr>
            <w:pStyle w:val="Contents2"/>
            <w:rPr>
              <w:rFonts w:ascii="Calibri" w:hAnsi="Calibri" w:cs="Calibri"/>
              <w:sz w:val="22"/>
              <w:szCs w:val="22"/>
            </w:rPr>
          </w:pPr>
          <w:r>
            <w:rPr/>
            <w:t>9.4</w:t>
          </w:r>
          <w:r>
            <w:rPr>
              <w:rFonts w:cs="Calibri" w:ascii="Calibri" w:hAnsi="Calibri"/>
              <w:sz w:val="22"/>
              <w:szCs w:val="22"/>
            </w:rPr>
            <w:tab/>
          </w:r>
          <w:r>
            <w:rPr/>
            <w:t>Message Transfer Syntax</w:t>
            <w:tab/>
          </w:r>
          <w:hyperlink w:anchor="__RefHeading___Toc518315341">
            <w:r>
              <w:rPr>
                <w:rStyle w:val="IndexLink"/>
              </w:rPr>
              <w:t>78</w:t>
            </w:r>
          </w:hyperlink>
        </w:p>
        <w:p>
          <w:pPr>
            <w:pStyle w:val="Contents1"/>
            <w:rPr>
              <w:rFonts w:ascii="Calibri" w:hAnsi="Calibri" w:cs="Calibri"/>
              <w:szCs w:val="22"/>
            </w:rPr>
          </w:pPr>
          <w:r>
            <w:rPr/>
            <w:t>10</w:t>
          </w:r>
          <w:r>
            <w:rPr>
              <w:rFonts w:cs="Calibri" w:ascii="Calibri" w:hAnsi="Calibri"/>
              <w:szCs w:val="22"/>
            </w:rPr>
            <w:tab/>
          </w:r>
          <w:r>
            <w:rPr/>
            <w:t>Handling of unknown, unforeseen, and erroneous protocol data</w:t>
            <w:tab/>
          </w:r>
          <w:hyperlink w:anchor="__RefHeading___Toc518315342">
            <w:r>
              <w:rPr>
                <w:rStyle w:val="IndexLink"/>
              </w:rPr>
              <w:t>78</w:t>
            </w:r>
          </w:hyperlink>
        </w:p>
        <w:p>
          <w:pPr>
            <w:pStyle w:val="Contents2"/>
            <w:rPr>
              <w:rFonts w:ascii="Calibri" w:hAnsi="Calibri" w:cs="Calibri"/>
              <w:sz w:val="22"/>
              <w:szCs w:val="22"/>
            </w:rPr>
          </w:pPr>
          <w:r>
            <w:rPr/>
            <w:t>10.1</w:t>
          </w:r>
          <w:r>
            <w:rPr>
              <w:rFonts w:cs="Calibri" w:ascii="Calibri" w:hAnsi="Calibri"/>
              <w:sz w:val="22"/>
              <w:szCs w:val="22"/>
            </w:rPr>
            <w:tab/>
          </w:r>
          <w:r>
            <w:rPr/>
            <w:t>General</w:t>
            <w:tab/>
          </w:r>
          <w:hyperlink w:anchor="__RefHeading___Toc518315343">
            <w:r>
              <w:rPr>
                <w:rStyle w:val="IndexLink"/>
              </w:rPr>
              <w:t>78</w:t>
            </w:r>
          </w:hyperlink>
        </w:p>
        <w:p>
          <w:pPr>
            <w:pStyle w:val="Contents2"/>
            <w:rPr>
              <w:rFonts w:ascii="Calibri" w:hAnsi="Calibri" w:cs="Calibri"/>
              <w:sz w:val="22"/>
              <w:szCs w:val="22"/>
            </w:rPr>
          </w:pPr>
          <w:r>
            <w:rPr/>
            <w:t>10.2</w:t>
          </w:r>
          <w:r>
            <w:rPr>
              <w:rFonts w:cs="Calibri" w:ascii="Calibri" w:hAnsi="Calibri"/>
              <w:sz w:val="22"/>
              <w:szCs w:val="22"/>
            </w:rPr>
            <w:tab/>
          </w:r>
          <w:r>
            <w:rPr/>
            <w:t>Transfer Syntax Error</w:t>
            <w:tab/>
          </w:r>
          <w:hyperlink w:anchor="__RefHeading___Toc518315344">
            <w:r>
              <w:rPr>
                <w:rStyle w:val="IndexLink"/>
              </w:rPr>
              <w:t>78</w:t>
            </w:r>
          </w:hyperlink>
        </w:p>
        <w:p>
          <w:pPr>
            <w:pStyle w:val="Contents2"/>
            <w:rPr>
              <w:rFonts w:ascii="Calibri" w:hAnsi="Calibri" w:cs="Calibri"/>
              <w:sz w:val="22"/>
              <w:szCs w:val="22"/>
            </w:rPr>
          </w:pPr>
          <w:r>
            <w:rPr/>
            <w:t>10.3</w:t>
          </w:r>
          <w:r>
            <w:rPr>
              <w:rFonts w:cs="Calibri" w:ascii="Calibri" w:hAnsi="Calibri"/>
              <w:sz w:val="22"/>
              <w:szCs w:val="22"/>
            </w:rPr>
            <w:tab/>
          </w:r>
          <w:r>
            <w:rPr/>
            <w:t>Abstract Syntax Error</w:t>
            <w:tab/>
          </w:r>
          <w:hyperlink w:anchor="__RefHeading___Toc518315345">
            <w:r>
              <w:rPr>
                <w:rStyle w:val="IndexLink"/>
              </w:rPr>
              <w:t>78</w:t>
            </w:r>
          </w:hyperlink>
        </w:p>
        <w:p>
          <w:pPr>
            <w:pStyle w:val="Contents3"/>
            <w:rPr>
              <w:rFonts w:ascii="Calibri" w:hAnsi="Calibri" w:cs="Calibri"/>
              <w:sz w:val="22"/>
              <w:szCs w:val="22"/>
            </w:rPr>
          </w:pPr>
          <w:r>
            <w:rPr/>
            <w:t>10.3.1</w:t>
          </w:r>
          <w:r>
            <w:rPr>
              <w:rFonts w:cs="Calibri" w:ascii="Calibri" w:hAnsi="Calibri"/>
              <w:sz w:val="22"/>
              <w:szCs w:val="22"/>
            </w:rPr>
            <w:tab/>
          </w:r>
          <w:r>
            <w:rPr/>
            <w:t>General</w:t>
            <w:tab/>
          </w:r>
          <w:hyperlink w:anchor="__RefHeading___Toc518315346">
            <w:r>
              <w:rPr>
                <w:rStyle w:val="IndexLink"/>
              </w:rPr>
              <w:t>78</w:t>
            </w:r>
          </w:hyperlink>
        </w:p>
        <w:p>
          <w:pPr>
            <w:pStyle w:val="Contents3"/>
            <w:rPr>
              <w:rFonts w:ascii="Calibri" w:hAnsi="Calibri" w:cs="Calibri"/>
              <w:sz w:val="22"/>
              <w:szCs w:val="22"/>
            </w:rPr>
          </w:pPr>
          <w:r>
            <w:rPr/>
            <w:t>10.3.2</w:t>
          </w:r>
          <w:r>
            <w:rPr>
              <w:rFonts w:cs="Calibri" w:ascii="Calibri" w:hAnsi="Calibri"/>
              <w:sz w:val="22"/>
              <w:szCs w:val="22"/>
            </w:rPr>
            <w:tab/>
          </w:r>
          <w:r>
            <w:rPr/>
            <w:t>Criticality Information</w:t>
            <w:tab/>
          </w:r>
          <w:hyperlink w:anchor="__RefHeading___Toc518315347">
            <w:r>
              <w:rPr>
                <w:rStyle w:val="IndexLink"/>
              </w:rPr>
              <w:t>79</w:t>
            </w:r>
          </w:hyperlink>
        </w:p>
        <w:p>
          <w:pPr>
            <w:pStyle w:val="Contents3"/>
            <w:rPr>
              <w:rFonts w:ascii="Calibri" w:hAnsi="Calibri" w:cs="Calibri"/>
              <w:sz w:val="22"/>
              <w:szCs w:val="22"/>
            </w:rPr>
          </w:pPr>
          <w:r>
            <w:rPr/>
            <w:t>10.3.3</w:t>
          </w:r>
          <w:r>
            <w:rPr>
              <w:rFonts w:cs="Calibri" w:ascii="Calibri" w:hAnsi="Calibri"/>
              <w:sz w:val="22"/>
              <w:szCs w:val="22"/>
            </w:rPr>
            <w:tab/>
          </w:r>
          <w:r>
            <w:rPr/>
            <w:t>Presence Information</w:t>
            <w:tab/>
          </w:r>
          <w:hyperlink w:anchor="__RefHeading___Toc518315348">
            <w:r>
              <w:rPr>
                <w:rStyle w:val="IndexLink"/>
              </w:rPr>
              <w:t>79</w:t>
            </w:r>
          </w:hyperlink>
        </w:p>
        <w:p>
          <w:pPr>
            <w:pStyle w:val="Contents3"/>
            <w:rPr>
              <w:rFonts w:ascii="Calibri" w:hAnsi="Calibri" w:cs="Calibri"/>
              <w:sz w:val="22"/>
              <w:szCs w:val="22"/>
            </w:rPr>
          </w:pPr>
          <w:r>
            <w:rPr/>
            <w:t>10.3.4</w:t>
          </w:r>
          <w:r>
            <w:rPr>
              <w:rFonts w:cs="Calibri" w:ascii="Calibri" w:hAnsi="Calibri"/>
              <w:sz w:val="22"/>
              <w:szCs w:val="22"/>
            </w:rPr>
            <w:tab/>
          </w:r>
          <w:r>
            <w:rPr/>
            <w:t>Not comprehended IE/IE group</w:t>
            <w:tab/>
          </w:r>
          <w:hyperlink w:anchor="__RefHeading___Toc518315349">
            <w:r>
              <w:rPr>
                <w:rStyle w:val="IndexLink"/>
              </w:rPr>
              <w:t>80</w:t>
            </w:r>
          </w:hyperlink>
        </w:p>
        <w:p>
          <w:pPr>
            <w:pStyle w:val="Contents4"/>
            <w:rPr>
              <w:rFonts w:ascii="Calibri" w:hAnsi="Calibri" w:cs="Calibri"/>
              <w:sz w:val="22"/>
              <w:szCs w:val="22"/>
            </w:rPr>
          </w:pPr>
          <w:r>
            <w:rPr/>
            <w:t>10.3.4.1</w:t>
          </w:r>
          <w:r>
            <w:rPr>
              <w:rFonts w:cs="Calibri" w:ascii="Calibri" w:hAnsi="Calibri"/>
              <w:sz w:val="22"/>
              <w:szCs w:val="22"/>
            </w:rPr>
            <w:tab/>
          </w:r>
          <w:r>
            <w:rPr/>
            <w:t>Procedure Code</w:t>
            <w:tab/>
          </w:r>
          <w:hyperlink w:anchor="__RefHeading___Toc518315350">
            <w:r>
              <w:rPr>
                <w:rStyle w:val="IndexLink"/>
              </w:rPr>
              <w:t>80</w:t>
            </w:r>
          </w:hyperlink>
        </w:p>
        <w:p>
          <w:pPr>
            <w:pStyle w:val="Contents4"/>
            <w:rPr>
              <w:rFonts w:ascii="Calibri" w:hAnsi="Calibri" w:cs="Calibri"/>
              <w:sz w:val="22"/>
              <w:szCs w:val="22"/>
            </w:rPr>
          </w:pPr>
          <w:r>
            <w:rPr/>
            <w:t>10.3.4.1A</w:t>
          </w:r>
          <w:r>
            <w:rPr>
              <w:rFonts w:cs="Calibri" w:ascii="Calibri" w:hAnsi="Calibri"/>
              <w:sz w:val="22"/>
              <w:szCs w:val="22"/>
            </w:rPr>
            <w:tab/>
          </w:r>
          <w:r>
            <w:rPr/>
            <w:t>Type of Message</w:t>
            <w:tab/>
          </w:r>
          <w:hyperlink w:anchor="__RefHeading___Toc518315351">
            <w:r>
              <w:rPr>
                <w:rStyle w:val="IndexLink"/>
              </w:rPr>
              <w:t>80</w:t>
            </w:r>
          </w:hyperlink>
        </w:p>
        <w:p>
          <w:pPr>
            <w:pStyle w:val="Contents4"/>
            <w:rPr>
              <w:rFonts w:ascii="Calibri" w:hAnsi="Calibri" w:cs="Calibri"/>
              <w:sz w:val="22"/>
              <w:szCs w:val="22"/>
            </w:rPr>
          </w:pPr>
          <w:r>
            <w:rPr/>
            <w:t>10.3.4.2</w:t>
          </w:r>
          <w:r>
            <w:rPr>
              <w:rFonts w:cs="Calibri" w:ascii="Calibri" w:hAnsi="Calibri"/>
              <w:sz w:val="22"/>
              <w:szCs w:val="22"/>
            </w:rPr>
            <w:tab/>
          </w:r>
          <w:r>
            <w:rPr/>
            <w:t>IEs other than the Procedure Code and Type of Message</w:t>
            <w:tab/>
          </w:r>
          <w:hyperlink w:anchor="__RefHeading___Toc518315352">
            <w:r>
              <w:rPr>
                <w:rStyle w:val="IndexLink"/>
              </w:rPr>
              <w:t>80</w:t>
            </w:r>
          </w:hyperlink>
        </w:p>
        <w:p>
          <w:pPr>
            <w:pStyle w:val="Contents3"/>
            <w:rPr>
              <w:rFonts w:ascii="Calibri" w:hAnsi="Calibri" w:cs="Calibri"/>
              <w:sz w:val="22"/>
              <w:szCs w:val="22"/>
            </w:rPr>
          </w:pPr>
          <w:r>
            <w:rPr/>
            <w:t>10.3.5</w:t>
          </w:r>
          <w:r>
            <w:rPr>
              <w:rFonts w:cs="Calibri" w:ascii="Calibri" w:hAnsi="Calibri"/>
              <w:sz w:val="22"/>
              <w:szCs w:val="22"/>
            </w:rPr>
            <w:tab/>
          </w:r>
          <w:r>
            <w:rPr/>
            <w:t>Missing IE or IE group</w:t>
            <w:tab/>
          </w:r>
          <w:hyperlink w:anchor="__RefHeading___Toc518315353">
            <w:r>
              <w:rPr>
                <w:rStyle w:val="IndexLink"/>
              </w:rPr>
              <w:t>81</w:t>
            </w:r>
          </w:hyperlink>
        </w:p>
        <w:p>
          <w:pPr>
            <w:pStyle w:val="Contents3"/>
            <w:rPr>
              <w:rFonts w:ascii="Calibri" w:hAnsi="Calibri" w:cs="Calibri"/>
              <w:sz w:val="22"/>
              <w:szCs w:val="22"/>
            </w:rPr>
          </w:pPr>
          <w:r>
            <w:rPr/>
            <w:t>10.3.6</w:t>
          </w:r>
          <w:r>
            <w:rPr>
              <w:rFonts w:cs="Calibri" w:ascii="Calibri" w:hAnsi="Calibri"/>
              <w:sz w:val="22"/>
              <w:szCs w:val="22"/>
            </w:rPr>
            <w:tab/>
          </w:r>
          <w:r>
            <w:rPr/>
            <w:t>IEs or IE groups received in wrong order or with too many occurrences or erroneously present</w:t>
            <w:tab/>
          </w:r>
          <w:hyperlink w:anchor="__RefHeading___Toc518315354">
            <w:r>
              <w:rPr>
                <w:rStyle w:val="IndexLink"/>
              </w:rPr>
              <w:t>82</w:t>
            </w:r>
          </w:hyperlink>
        </w:p>
        <w:p>
          <w:pPr>
            <w:pStyle w:val="Contents2"/>
            <w:rPr>
              <w:rFonts w:ascii="Calibri" w:hAnsi="Calibri" w:cs="Calibri"/>
              <w:sz w:val="22"/>
              <w:szCs w:val="22"/>
            </w:rPr>
          </w:pPr>
          <w:r>
            <w:rPr/>
            <w:t>10.4</w:t>
          </w:r>
          <w:r>
            <w:rPr>
              <w:rFonts w:cs="Calibri" w:ascii="Calibri" w:hAnsi="Calibri"/>
              <w:sz w:val="22"/>
              <w:szCs w:val="22"/>
            </w:rPr>
            <w:tab/>
          </w:r>
          <w:r>
            <w:rPr/>
            <w:t>Logical Error</w:t>
            <w:tab/>
          </w:r>
          <w:hyperlink w:anchor="__RefHeading___Toc518315355">
            <w:r>
              <w:rPr>
                <w:rStyle w:val="IndexLink"/>
              </w:rPr>
              <w:t>83</w:t>
            </w:r>
          </w:hyperlink>
        </w:p>
        <w:p>
          <w:pPr>
            <w:pStyle w:val="Contents2"/>
            <w:rPr>
              <w:rFonts w:ascii="Calibri" w:hAnsi="Calibri" w:cs="Calibri"/>
              <w:sz w:val="22"/>
              <w:szCs w:val="22"/>
            </w:rPr>
          </w:pPr>
          <w:r>
            <w:rPr/>
            <w:t>10.</w:t>
          </w:r>
          <w:r>
            <w:rPr>
              <w:rFonts w:eastAsia="MS Mincho;MS Mincho"/>
            </w:rPr>
            <w:t>5</w:t>
          </w:r>
          <w:r>
            <w:rPr>
              <w:rFonts w:cs="Calibri" w:ascii="Calibri" w:hAnsi="Calibri"/>
              <w:sz w:val="22"/>
              <w:szCs w:val="22"/>
            </w:rPr>
            <w:tab/>
          </w:r>
          <w:r>
            <w:rPr/>
            <w:t>Exceptions</w:t>
            <w:tab/>
          </w:r>
          <w:hyperlink w:anchor="__RefHeading___Toc518315356">
            <w:r>
              <w:rPr>
                <w:rStyle w:val="IndexLink"/>
              </w:rPr>
              <w:t>83</w:t>
            </w:r>
          </w:hyperlink>
        </w:p>
        <w:p>
          <w:pPr>
            <w:pStyle w:val="Contents8"/>
            <w:rPr>
              <w:rFonts w:ascii="Calibri" w:hAnsi="Calibri" w:cs="Calibri"/>
              <w:b w:val="false"/>
              <w:b w:val="false"/>
              <w:szCs w:val="22"/>
            </w:rPr>
          </w:pPr>
          <w:r>
            <w:rPr/>
            <w:t>Annex A (informative):</w:t>
            <w:tab/>
            <w:t>Change History</w:t>
            <w:tab/>
          </w:r>
          <w:hyperlink w:anchor="__RefHeading___Toc518315357">
            <w:r>
              <w:rPr>
                <w:rStyle w:val="IndexLink"/>
              </w:rPr>
              <w:t>84</w:t>
            </w:r>
          </w:hyperlink>
          <w:r>
            <w:rPr>
              <w:rStyle w:val="IndexLink"/>
            </w:rPr>
            <w:fldChar w:fldCharType="end"/>
          </w:r>
        </w:p>
      </w:sdtContent>
    </w:sdt>
    <w:p>
      <w:pPr>
        <w:pStyle w:val="Contents8"/>
        <w:rPr>
          <w:rFonts w:ascii="Calibri" w:hAnsi="Calibri" w:cs="Calibri"/>
          <w:b w:val="false"/>
          <w:b w:val="false"/>
          <w:szCs w:val="22"/>
          <w:lang w:val="en-GB" w:eastAsia="en-GB"/>
        </w:rPr>
      </w:pPr>
      <w:r>
        <w:rPr>
          <w:rFonts w:cs="Calibri" w:ascii="Calibri" w:hAnsi="Calibri"/>
          <w:b w:val="false"/>
          <w:szCs w:val="22"/>
          <w:lang w:val="en-GB" w:eastAsia="en-GB"/>
        </w:rPr>
      </w:r>
      <w:r>
        <w:br w:type="page"/>
      </w:r>
    </w:p>
    <w:p>
      <w:pPr>
        <w:pStyle w:val="Heading1"/>
        <w:ind w:left="1134" w:hanging="1134"/>
        <w:rPr/>
      </w:pPr>
      <w:bookmarkStart w:id="6" w:name="__RefHeading___Toc518315190"/>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315191"/>
      <w:bookmarkEnd w:id="7"/>
      <w:r>
        <w:rPr/>
        <w:t>1</w:t>
        <w:tab/>
        <w:t>Scope</w:t>
      </w:r>
    </w:p>
    <w:p>
      <w:pPr>
        <w:pStyle w:val="Normal"/>
        <w:rPr/>
      </w:pPr>
      <w:r>
        <w:rPr/>
        <w:t xml:space="preserve">The present document specifies the </w:t>
      </w:r>
      <w:r>
        <w:rPr>
          <w:i/>
        </w:rPr>
        <w:t xml:space="preserve">Home Node B Application Part (HNBAP) </w:t>
      </w:r>
      <w:r>
        <w:rPr/>
        <w:t>between the Home Node B (HNB) and the Home Node B Gateway (HNB-GW). It fulfils the HNB- HNB-GW communication requirements specified in TS 25.467 [3] and is defined over the Iuh – reference point. It provides control and management procedures between HNB and HNB-GW.</w:t>
      </w:r>
    </w:p>
    <w:p>
      <w:pPr>
        <w:pStyle w:val="Heading1"/>
        <w:ind w:left="1134" w:hanging="1134"/>
        <w:rPr/>
      </w:pPr>
      <w:bookmarkStart w:id="8" w:name="__RefHeading___Toc51831519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568" w:hanging="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ListBullet"/>
        <w:numPr>
          <w:ilvl w:val="0"/>
          <w:numId w:val="0"/>
        </w:numPr>
        <w:ind w:left="568" w:hanging="0"/>
        <w:rPr/>
      </w:pPr>
      <w:r>
        <w:rPr>
          <w:rFonts w:cs="Symbol" w:ascii="Symbol" w:hAnsi="Symbol"/>
        </w:rPr>
        <w:t></w:t>
      </w:r>
      <w:r>
        <w:rPr>
          <w:rFonts w:cs="Symbol" w:ascii="Symbol" w:hAnsi="Symbol"/>
        </w:rPr>
        <w:tab/>
      </w:r>
      <w:r>
        <w:rPr/>
        <w:t>For a specific reference, subsequent revisions do not apply.</w:t>
      </w:r>
    </w:p>
    <w:p>
      <w:pPr>
        <w:pStyle w:val="ListBullet"/>
        <w:numPr>
          <w:ilvl w:val="0"/>
          <w:numId w:val="0"/>
        </w:numPr>
        <w:ind w:left="568" w:hanging="0"/>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3GPP TS 25.467: “UTRAN architecture for 3G Home Node B”</w:t>
      </w:r>
    </w:p>
    <w:p>
      <w:pPr>
        <w:pStyle w:val="EX"/>
        <w:rPr/>
      </w:pPr>
      <w:r>
        <w:rPr/>
        <w:t>[4]</w:t>
        <w:tab/>
        <w:t>3GPP TS 23.032: "Universal Geographical Area Description (GAD)".</w:t>
      </w:r>
    </w:p>
    <w:p>
      <w:pPr>
        <w:pStyle w:val="EX"/>
        <w:rPr/>
      </w:pPr>
      <w:r>
        <w:rPr/>
        <w:t>[5]</w:t>
        <w:tab/>
        <w:t>3GPP TR 25.921 (Version 7.0.0): "Guidelines and Principles for Protocol Description and Error Handling".</w:t>
      </w:r>
    </w:p>
    <w:p>
      <w:pPr>
        <w:pStyle w:val="EX"/>
        <w:rPr/>
      </w:pPr>
      <w:r>
        <w:rPr/>
        <w:t>[6]</w:t>
        <w:tab/>
        <w:t>3GPP TR 21.905: "Vocabulary for 3GPP Specifications".</w:t>
      </w:r>
    </w:p>
    <w:p>
      <w:pPr>
        <w:pStyle w:val="EX"/>
        <w:rPr/>
      </w:pPr>
      <w:r>
        <w:rPr/>
        <w:t>[7]</w:t>
        <w:tab/>
        <w:t>ITU-T Recommendation X.691 (2002-07): "Information technology - ASN.1 encoding rules: Specification of Packed Encoding Rules (PER)".</w:t>
      </w:r>
    </w:p>
    <w:p>
      <w:pPr>
        <w:pStyle w:val="EX"/>
        <w:rPr/>
      </w:pPr>
      <w:r>
        <w:rPr/>
        <w:t>[8]</w:t>
        <w:tab/>
        <w:t>ITU-T Recommendation X.680 (2002-07): "Information technology - Abstract Syntax Notation One (ASN.1): Specification of basic notation".</w:t>
      </w:r>
    </w:p>
    <w:p>
      <w:pPr>
        <w:pStyle w:val="EX"/>
        <w:rPr/>
      </w:pPr>
      <w:r>
        <w:rPr/>
        <w:t>[9]</w:t>
        <w:tab/>
        <w:t>ITU-T Recommendation X.681 (2002-07): "Information technology - Abstract Syntax Notation One (ASN.1): Information object specification".</w:t>
      </w:r>
    </w:p>
    <w:p>
      <w:pPr>
        <w:pStyle w:val="EX"/>
        <w:rPr/>
      </w:pPr>
      <w:r>
        <w:rPr/>
        <w:t>[10]</w:t>
        <w:tab/>
        <w:t>3GPP TS 25.331: “Radio Resource Control (RRC) Protocol Specification”</w:t>
      </w:r>
    </w:p>
    <w:p>
      <w:pPr>
        <w:pStyle w:val="EX"/>
        <w:rPr/>
      </w:pPr>
      <w:r>
        <w:rPr/>
        <w:t>[11]</w:t>
        <w:tab/>
        <w:t>IETF RFC 4960 (2007-09): "Stream Control Transmission Protocol".</w:t>
      </w:r>
    </w:p>
    <w:p>
      <w:pPr>
        <w:pStyle w:val="EX"/>
        <w:rPr>
          <w:lang w:eastAsia="zh-CN"/>
        </w:rPr>
      </w:pPr>
      <w:r>
        <w:rPr/>
        <w:t>[1</w:t>
      </w:r>
      <w:r>
        <w:rPr>
          <w:lang w:eastAsia="zh-CN"/>
        </w:rPr>
        <w:t>2</w:t>
      </w:r>
      <w:r>
        <w:rPr/>
        <w:t>]</w:t>
        <w:tab/>
        <w:t>3GPP TS 23.003: "Numbering, addressing and identification".</w:t>
      </w:r>
    </w:p>
    <w:p>
      <w:pPr>
        <w:pStyle w:val="EX"/>
        <w:rPr/>
      </w:pPr>
      <w:r>
        <w:rPr/>
        <w:t>[13]</w:t>
        <w:tab/>
        <w:t>IETF RFC 4282 (2005-12): "The Network Access Identifier".</w:t>
      </w:r>
    </w:p>
    <w:p>
      <w:pPr>
        <w:pStyle w:val="EX"/>
        <w:rPr/>
      </w:pPr>
      <w:r>
        <w:rPr/>
        <w:t>[14]</w:t>
        <w:tab/>
        <w:t xml:space="preserve">Broadband Forum TR-069 Amendment 2, </w:t>
      </w:r>
      <w:r>
        <w:rPr>
          <w:i/>
          <w:iCs/>
        </w:rPr>
        <w:t>CPE WAN Management Protocol</w:t>
      </w:r>
      <w:r>
        <w:rPr/>
        <w:t>, Broadband Forum Technical Report, 2007.</w:t>
      </w:r>
    </w:p>
    <w:p>
      <w:pPr>
        <w:pStyle w:val="EX"/>
        <w:rPr/>
      </w:pPr>
      <w:r>
        <w:rPr/>
        <w:t>[15]</w:t>
        <w:tab/>
        <w:t>3GPP TS 22.220: "Service requirements for Home Node Bs and Home eNode Bs".</w:t>
      </w:r>
    </w:p>
    <w:p>
      <w:pPr>
        <w:pStyle w:val="Heading1"/>
        <w:ind w:left="1134" w:hanging="1134"/>
        <w:rPr/>
      </w:pPr>
      <w:bookmarkStart w:id="9" w:name="__RefHeading___Toc518315193"/>
      <w:bookmarkEnd w:id="9"/>
      <w:r>
        <w:rPr/>
        <w:t>3</w:t>
        <w:tab/>
        <w:t>Definitions and abbreviations</w:t>
      </w:r>
    </w:p>
    <w:p>
      <w:pPr>
        <w:pStyle w:val="Heading2"/>
        <w:rPr/>
      </w:pPr>
      <w:bookmarkStart w:id="10" w:name="__RefHeading___Toc518315194"/>
      <w:bookmarkEnd w:id="10"/>
      <w:r>
        <w:rPr/>
        <w:t>3.1</w:t>
        <w:tab/>
        <w:t>Definitions</w:t>
      </w:r>
    </w:p>
    <w:p>
      <w:pPr>
        <w:pStyle w:val="Normal"/>
        <w:rPr/>
      </w:pPr>
      <w:r>
        <w:rPr/>
        <w:t>For the purposes of the present document, the terms and definitions given in TR 21.905 [6] and the following terms and definitions apply:</w:t>
      </w:r>
    </w:p>
    <w:p>
      <w:pPr>
        <w:pStyle w:val="Normal"/>
        <w:rPr/>
      </w:pPr>
      <w:r>
        <w:rPr>
          <w:b/>
        </w:rPr>
        <w:t>Elementary Procedure:</w:t>
      </w:r>
      <w:r>
        <w:rPr/>
        <w:t xml:space="preserve"> HNBAP consists of Elementary Procedures (EPs). An Elementary Procedure is a unit of interaction between the HNB and HNB-GW. These EPs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stand-alone procedures, which can be active in parallel. </w:t>
      </w:r>
    </w:p>
    <w:p>
      <w:pPr>
        <w:pStyle w:val="Normal"/>
        <w:rPr/>
      </w:pPr>
      <w:r>
        <w:rPr/>
        <w:t>An EP consists of an initiating message and possibly a response message. Two kinds of EPs are used:</w:t>
      </w:r>
    </w:p>
    <w:p>
      <w:pPr>
        <w:pStyle w:val="B1"/>
        <w:rPr/>
      </w:pPr>
      <w:r>
        <w:rPr/>
        <w:t>-</w:t>
        <w:tab/>
      </w:r>
      <w:r>
        <w:rPr>
          <w:b/>
        </w:rPr>
        <w:t xml:space="preserve">Class 1: </w:t>
      </w:r>
      <w:r>
        <w:rPr/>
        <w:t>Elementary Procedures with response (success or failure).</w:t>
      </w:r>
    </w:p>
    <w:p>
      <w:pPr>
        <w:pStyle w:val="B1"/>
        <w:rPr/>
      </w:pPr>
      <w:r>
        <w:rPr/>
        <w:t>-</w:t>
        <w:tab/>
      </w:r>
      <w:r>
        <w:rPr>
          <w:b/>
        </w:rPr>
        <w:t xml:space="preserve">Class 2: </w:t>
      </w:r>
      <w:r>
        <w:rPr/>
        <w:t>Elementary Procedures without response.</w:t>
      </w:r>
    </w:p>
    <w:p>
      <w:pPr>
        <w:pStyle w:val="Normal"/>
        <w:rPr/>
      </w:pPr>
      <w:r>
        <w:rPr/>
        <w:t>For Class 1 EPs, the types of responses can be as follows:</w:t>
      </w:r>
    </w:p>
    <w:p>
      <w:pPr>
        <w:pStyle w:val="Normal"/>
        <w:ind w:firstLine="284"/>
        <w:rPr>
          <w:u w:val="single"/>
        </w:rPr>
      </w:pPr>
      <w:r>
        <w:rPr>
          <w:u w:val="single"/>
        </w:rPr>
        <w:t>Successful</w:t>
      </w:r>
    </w:p>
    <w:p>
      <w:pPr>
        <w:pStyle w:val="B2"/>
        <w:rPr/>
      </w:pPr>
      <w:r>
        <w:rPr/>
        <w:t>-</w:t>
        <w:tab/>
        <w:t>A signalling message explicitly indicates that the elementary procedure successfully completed with the receipt of the response.</w:t>
      </w:r>
    </w:p>
    <w:p>
      <w:pPr>
        <w:pStyle w:val="Normal"/>
        <w:ind w:firstLine="284"/>
        <w:rPr>
          <w:u w:val="single"/>
        </w:rPr>
      </w:pPr>
      <w:r>
        <w:rPr>
          <w:u w:val="single"/>
        </w:rPr>
        <w:t>Unsuccessful</w:t>
      </w:r>
    </w:p>
    <w:p>
      <w:pPr>
        <w:pStyle w:val="B2"/>
        <w:rPr/>
      </w:pPr>
      <w:r>
        <w:rPr/>
        <w:t>-</w:t>
        <w:tab/>
        <w:t>A signalling message explicitly indicates that the EP failed.</w:t>
      </w:r>
    </w:p>
    <w:p>
      <w:pPr>
        <w:pStyle w:val="B2"/>
        <w:rPr/>
      </w:pPr>
      <w:r>
        <w:rPr/>
        <w:t>-</w:t>
        <w:tab/>
        <w:t>On time supervision expiry (i.e. absence of expected response).</w:t>
      </w:r>
    </w:p>
    <w:p>
      <w:pPr>
        <w:pStyle w:val="Normal"/>
        <w:rPr/>
      </w:pPr>
      <w:r>
        <w:rPr/>
        <w:t>Class 2 EPs are considered always successful.</w:t>
      </w:r>
    </w:p>
    <w:p>
      <w:pPr>
        <w:pStyle w:val="Normal"/>
        <w:rPr/>
      </w:pPr>
      <w:r>
        <w:rPr>
          <w:b/>
        </w:rPr>
        <w:t>RNSAP Relocation</w:t>
      </w:r>
      <w:r>
        <w:rPr/>
        <w:t>: see definition in TS 25.467 [3].</w:t>
      </w:r>
    </w:p>
    <w:p>
      <w:pPr>
        <w:pStyle w:val="Heading2"/>
        <w:rPr/>
      </w:pPr>
      <w:bookmarkStart w:id="11" w:name="__RefHeading___Toc518315195"/>
      <w:bookmarkEnd w:id="11"/>
      <w:r>
        <w:rPr/>
        <w:t>3.2</w:t>
        <w:tab/>
        <w:t>Abbreviations</w:t>
      </w:r>
    </w:p>
    <w:p>
      <w:pPr>
        <w:pStyle w:val="Normal"/>
        <w:rPr/>
      </w:pPr>
      <w:r>
        <w:rPr/>
        <w:t>For the purposes of the present document, the abbreviations given in TR 21.905 [6] and the following abbreviations apply:</w:t>
      </w:r>
    </w:p>
    <w:p>
      <w:pPr>
        <w:pStyle w:val="EW"/>
        <w:rPr/>
      </w:pPr>
      <w:r>
        <w:rPr/>
        <w:t>EP</w:t>
        <w:tab/>
        <w:t>Elementary Procedure</w:t>
      </w:r>
    </w:p>
    <w:p>
      <w:pPr>
        <w:pStyle w:val="EW"/>
        <w:rPr/>
      </w:pPr>
      <w:r>
        <w:rPr/>
        <w:t>ESN</w:t>
        <w:tab/>
        <w:t>Electronic Serial Number</w:t>
      </w:r>
    </w:p>
    <w:p>
      <w:pPr>
        <w:pStyle w:val="EW"/>
        <w:rPr/>
      </w:pPr>
      <w:r>
        <w:rPr/>
        <w:t>HNB</w:t>
        <w:tab/>
        <w:t>Home Node B</w:t>
      </w:r>
    </w:p>
    <w:p>
      <w:pPr>
        <w:pStyle w:val="EW"/>
        <w:rPr/>
      </w:pPr>
      <w:r>
        <w:rPr/>
        <w:t>HNB-GW</w:t>
        <w:tab/>
        <w:t>Home Node B Gateway</w:t>
      </w:r>
    </w:p>
    <w:p>
      <w:pPr>
        <w:pStyle w:val="EW"/>
        <w:rPr/>
      </w:pPr>
      <w:r>
        <w:rPr/>
        <w:t>HNBAP</w:t>
        <w:tab/>
        <w:t>HNB Application Part</w:t>
      </w:r>
    </w:p>
    <w:p>
      <w:pPr>
        <w:pStyle w:val="EW"/>
        <w:rPr/>
      </w:pPr>
      <w:r>
        <w:rPr/>
        <w:t>PDU</w:t>
        <w:tab/>
        <w:t>Protocol Data Unit</w:t>
      </w:r>
    </w:p>
    <w:p>
      <w:pPr>
        <w:pStyle w:val="EW"/>
        <w:rPr/>
      </w:pPr>
      <w:r>
        <w:rPr/>
        <w:t>PER</w:t>
        <w:tab/>
        <w:t>Packed Encoding Rules</w:t>
      </w:r>
    </w:p>
    <w:p>
      <w:pPr>
        <w:pStyle w:val="EW"/>
        <w:rPr/>
      </w:pPr>
      <w:r>
        <w:rPr/>
        <w:t>SAC</w:t>
        <w:tab/>
        <w:t>Service Area Code</w:t>
      </w:r>
    </w:p>
    <w:p>
      <w:pPr>
        <w:pStyle w:val="Heading1"/>
        <w:ind w:left="1134" w:hanging="1134"/>
        <w:rPr/>
      </w:pPr>
      <w:bookmarkStart w:id="12" w:name="__RefHeading___Toc518315196"/>
      <w:bookmarkEnd w:id="12"/>
      <w:r>
        <w:rPr/>
        <w:t>4</w:t>
        <w:tab/>
        <w:t>General</w:t>
      </w:r>
    </w:p>
    <w:p>
      <w:pPr>
        <w:pStyle w:val="Normal"/>
        <w:rPr/>
      </w:pPr>
      <w:r>
        <w:rPr/>
        <w:t>The protocol described in the present document is the protocol between HNB-GW and HNB.</w:t>
      </w:r>
    </w:p>
    <w:p>
      <w:pPr>
        <w:pStyle w:val="Heading2"/>
        <w:rPr/>
      </w:pPr>
      <w:bookmarkStart w:id="13" w:name="__RefHeading___Toc518315197"/>
      <w:bookmarkEnd w:id="13"/>
      <w:r>
        <w:rPr/>
        <w:t>4.1</w:t>
        <w:tab/>
        <w:t>Procedure Specification Principles</w:t>
      </w:r>
    </w:p>
    <w:p>
      <w:pPr>
        <w:pStyle w:val="Normal"/>
        <w:rPr/>
      </w:pPr>
      <w:r>
        <w:rPr/>
        <w:t>The principle for specifying the procedure logic is to specify the functional behaviour of the HNB &amp; HNB-GW exactly and completely.</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3"/>
        <w:rPr/>
      </w:pPr>
      <w:r>
        <w:rPr/>
        <w:t>-</w:t>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keepNext w:val="true"/>
        <w:keepLines/>
        <w:rPr/>
      </w:pPr>
      <w:r>
        <w:rPr/>
        <w:t>2)</w:t>
        <w:tab/>
        <w:t>Functionality which "shall, if supported" be executed:</w:t>
      </w:r>
    </w:p>
    <w:p>
      <w:pPr>
        <w:pStyle w:val="B3"/>
        <w:keepNext w:val="true"/>
        <w:keepLines/>
        <w:rPr/>
      </w:pPr>
      <w:r>
        <w:rPr/>
        <w:t>-</w:t>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Any required inclusion of an optional IE in a response message is explicitly indicated in the procedure text. If the procedure text does not explicitly indicate that an optional IE shall be included in a response message, the optional IE shall not be included.</w:t>
      </w:r>
    </w:p>
    <w:p>
      <w:pPr>
        <w:pStyle w:val="Heading2"/>
        <w:rPr/>
      </w:pPr>
      <w:bookmarkStart w:id="14" w:name="__RefHeading___Toc518315198"/>
      <w:bookmarkEnd w:id="14"/>
      <w:r>
        <w:rPr/>
        <w:t>4.2</w:t>
        <w:tab/>
        <w:t>Forwards and Backwards Compatibility</w:t>
      </w:r>
    </w:p>
    <w:p>
      <w:pPr>
        <w:pStyle w:val="Normal"/>
        <w:rPr/>
      </w:pPr>
      <w:r>
        <w:rPr/>
        <w:t>The forwards and backwards compatibility of the protocol is assured by mechanism where all current and future messages, and IEs or groups of related IEs, include Id and criticality fields that are coded in a standard format that will not be changed in the future. These parts can always be decoded regardless of the standard version.</w:t>
      </w:r>
    </w:p>
    <w:p>
      <w:pPr>
        <w:pStyle w:val="Heading2"/>
        <w:rPr/>
      </w:pPr>
      <w:bookmarkStart w:id="15" w:name="__RefHeading___Toc518315199"/>
      <w:bookmarkEnd w:id="15"/>
      <w:r>
        <w:rPr/>
        <w:t>4.3</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HNB Registration procedure.</w:t>
      </w:r>
    </w:p>
    <w:p>
      <w:pPr>
        <w:pStyle w:val="EX"/>
        <w:rPr/>
      </w:pPr>
      <w:r>
        <w:rPr/>
        <w:t>Message</w:t>
        <w:tab/>
        <w:t>When referring to a message in the specification the MESSAGE NAME is written with all letters in upper case characters followed by the word "message", e.g. HNB REGISTRATION REQUEST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HNB Identity</w:t>
      </w:r>
      <w:r>
        <w:rPr/>
        <w:t xml:space="preserve"> IE.</w:t>
      </w:r>
    </w:p>
    <w:p>
      <w:pPr>
        <w:pStyle w:val="EX"/>
        <w:rPr/>
      </w:pPr>
      <w:r>
        <w:rPr/>
        <w:t>Value of an IE</w:t>
        <w:tab/>
        <w:t>When referring to the value of an information element (IE) in the specification the "Value" is written as it is specified in subclause 9.2 enclosed by quotation marks, e.g., "Abstract Syntax Error (Reject)" or "Background ".</w:t>
      </w:r>
    </w:p>
    <w:p>
      <w:pPr>
        <w:pStyle w:val="Heading1"/>
        <w:ind w:left="1134" w:hanging="1134"/>
        <w:rPr/>
      </w:pPr>
      <w:bookmarkStart w:id="16" w:name="__RefHeading___Toc518315200"/>
      <w:bookmarkEnd w:id="16"/>
      <w:r>
        <w:rPr/>
        <w:t>5</w:t>
        <w:tab/>
        <w:t>HNBAP Services</w:t>
      </w:r>
    </w:p>
    <w:p>
      <w:pPr>
        <w:pStyle w:val="Normal"/>
        <w:rPr>
          <w:rFonts w:eastAsia="BatangChe"/>
          <w:lang w:eastAsia="ko-KR"/>
        </w:rPr>
      </w:pPr>
      <w:r>
        <w:rPr/>
        <w:t>HNBAP provides the signalling service between the HNB and the HNB-GW that is required to fulfil the HNBAP functions in Clause 7.</w:t>
      </w:r>
    </w:p>
    <w:p>
      <w:pPr>
        <w:pStyle w:val="Heading1"/>
        <w:ind w:left="1134" w:hanging="1134"/>
        <w:rPr/>
      </w:pPr>
      <w:bookmarkStart w:id="17" w:name="__RefHeading___Toc518315201"/>
      <w:bookmarkEnd w:id="17"/>
      <w:r>
        <w:rPr/>
        <w:t>6</w:t>
        <w:tab/>
        <w:t>Services expected from the Transport layer</w:t>
      </w:r>
    </w:p>
    <w:p>
      <w:pPr>
        <w:pStyle w:val="Normal"/>
        <w:rPr/>
      </w:pPr>
      <w:r>
        <w:rPr/>
        <w:t>Following service is expected from the transport layer:</w:t>
      </w:r>
    </w:p>
    <w:p>
      <w:pPr>
        <w:pStyle w:val="B1"/>
        <w:rPr/>
      </w:pPr>
      <w:r>
        <w:rPr/>
        <w:t>-</w:t>
        <w:tab/>
        <w:t>reliable and in sequence delivery of HNBAP messages. HNBAP shall be notified if the signalling connection breaks.</w:t>
      </w:r>
    </w:p>
    <w:p>
      <w:pPr>
        <w:pStyle w:val="Heading1"/>
        <w:ind w:left="1134" w:hanging="1134"/>
        <w:rPr/>
      </w:pPr>
      <w:bookmarkStart w:id="18" w:name="__RefHeading___Toc518315202"/>
      <w:bookmarkEnd w:id="18"/>
      <w:r>
        <w:rPr/>
        <w:t>7</w:t>
        <w:tab/>
        <w:t>Functions of HNBAP</w:t>
      </w:r>
    </w:p>
    <w:p>
      <w:pPr>
        <w:pStyle w:val="Normal"/>
        <w:keepNext w:val="true"/>
        <w:keepLines/>
        <w:rPr/>
      </w:pPr>
      <w:r>
        <w:rPr/>
        <w:t>The HNBAP has the following functions:</w:t>
      </w:r>
    </w:p>
    <w:p>
      <w:pPr>
        <w:pStyle w:val="B1"/>
        <w:rPr/>
      </w:pPr>
      <w:r>
        <w:rPr/>
        <w:t>-</w:t>
        <w:tab/>
        <w:t>HNB Registration</w:t>
      </w:r>
    </w:p>
    <w:p>
      <w:pPr>
        <w:pStyle w:val="B1"/>
        <w:rPr/>
      </w:pPr>
      <w:r>
        <w:rPr/>
        <w:t>-</w:t>
        <w:tab/>
        <w:t>UE Registration</w:t>
      </w:r>
    </w:p>
    <w:p>
      <w:pPr>
        <w:pStyle w:val="B1"/>
        <w:rPr/>
      </w:pPr>
      <w:r>
        <w:rPr/>
        <w:t>-</w:t>
        <w:tab/>
        <w:t>Support RNSAP relocation (TS 25.467 [3])</w:t>
      </w:r>
    </w:p>
    <w:p>
      <w:pPr>
        <w:pStyle w:val="B1"/>
        <w:rPr/>
      </w:pPr>
      <w:r>
        <w:rPr/>
        <w:t>-</w:t>
        <w:tab/>
        <w:t>Error Handling. This function allows the reporting of general error situations, for which function specific error messages have not been defined.</w:t>
      </w:r>
    </w:p>
    <w:p>
      <w:pPr>
        <w:pStyle w:val="Normal"/>
        <w:rPr/>
      </w:pPr>
      <w:r>
        <w:rPr/>
        <w:t>These functions are implemented by one or several HNBAP elementary procedures described in the following clauses.</w:t>
      </w:r>
    </w:p>
    <w:p>
      <w:pPr>
        <w:pStyle w:val="Heading1"/>
        <w:ind w:left="1134" w:hanging="1134"/>
        <w:rPr/>
      </w:pPr>
      <w:bookmarkStart w:id="19" w:name="__RefHeading___Toc518315203"/>
      <w:bookmarkEnd w:id="19"/>
      <w:r>
        <w:rPr/>
        <w:t>8</w:t>
        <w:tab/>
        <w:t>HNBAP Procedures</w:t>
      </w:r>
    </w:p>
    <w:p>
      <w:pPr>
        <w:pStyle w:val="Heading2"/>
        <w:rPr/>
      </w:pPr>
      <w:bookmarkStart w:id="20" w:name="__RefHeading___Toc518315204"/>
      <w:bookmarkEnd w:id="20"/>
      <w:r>
        <w:rPr/>
        <w:t>8.1</w:t>
        <w:tab/>
        <w:t>Elementary Procedures</w:t>
      </w:r>
    </w:p>
    <w:p>
      <w:pPr>
        <w:pStyle w:val="Normal"/>
        <w:rPr/>
      </w:pPr>
      <w:r>
        <w:rPr/>
        <w:t>In the following tables, all EPs are divided into Class 1 and Class 2 Procedures.</w:t>
      </w:r>
    </w:p>
    <w:p>
      <w:pPr>
        <w:pStyle w:val="TH"/>
        <w:rPr/>
      </w:pPr>
      <w:r>
        <w:rPr/>
        <w:t>Table 1: Class 1</w:t>
      </w:r>
    </w:p>
    <w:tbl>
      <w:tblPr>
        <w:tblW w:w="9164" w:type="dxa"/>
        <w:jc w:val="center"/>
        <w:tblInd w:w="0" w:type="dxa"/>
        <w:tblLayout w:type="fixed"/>
        <w:tblCellMar>
          <w:top w:w="0" w:type="dxa"/>
          <w:left w:w="28" w:type="dxa"/>
          <w:bottom w:w="0" w:type="dxa"/>
          <w:right w:w="28" w:type="dxa"/>
        </w:tblCellMar>
      </w:tblPr>
      <w:tblGrid>
        <w:gridCol w:w="1748"/>
        <w:gridCol w:w="2472"/>
        <w:gridCol w:w="2472"/>
        <w:gridCol w:w="2472"/>
      </w:tblGrid>
      <w:tr>
        <w:trPr>
          <w:cantSplit w:val="true"/>
        </w:trPr>
        <w:tc>
          <w:tcPr>
            <w:tcW w:w="1748" w:type="dxa"/>
            <w:vMerge w:val="restart"/>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2472" w:type="dxa"/>
            <w:vMerge w:val="restart"/>
            <w:tcBorders>
              <w:top w:val="single" w:sz="6" w:space="0" w:color="000000"/>
              <w:left w:val="single" w:sz="6" w:space="0" w:color="000000"/>
              <w:bottom w:val="single" w:sz="6" w:space="0" w:color="000000"/>
              <w:right w:val="single" w:sz="6" w:space="0" w:color="000000"/>
            </w:tcBorders>
          </w:tcPr>
          <w:p>
            <w:pPr>
              <w:pStyle w:val="TAH"/>
              <w:rPr/>
            </w:pPr>
            <w:r>
              <w:rPr/>
              <w:t>Initiating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Successful Outcome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Unsuccessful Outcome</w:t>
            </w:r>
          </w:p>
        </w:tc>
      </w:tr>
      <w:tr>
        <w:trPr>
          <w:cantSplit w:val="true"/>
        </w:trPr>
        <w:tc>
          <w:tcPr>
            <w:tcW w:w="174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b/>
                <w:b/>
              </w:rPr>
            </w:pPr>
            <w:r>
              <w:rPr>
                <w:b/>
              </w:rPr>
            </w:r>
          </w:p>
        </w:tc>
        <w:tc>
          <w:tcPr>
            <w:tcW w:w="247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HNB Registration</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HNB REGISTER REQUEST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HNB REGISTER ACCEPT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HNB REGISTER REJECT</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UE Registration</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UE REGISTER REQUEST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UE REGISTER ACCEPT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UE REGISTER REJECT</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TNL Update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TNL UPDATE REQUEST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TNL UPDATE RESPONSE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TNL UPDATE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HNB Configuration Transfer</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HNB CONFIGURATION TRANSFER REQUEST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HNB CONFIGURATION TRANSFER RESPONSE</w:t>
            </w:r>
          </w:p>
        </w:tc>
        <w:tc>
          <w:tcPr>
            <w:tcW w:w="24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2: Class 2</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HNB De-Registration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HNB DE-REGISTER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UE De-Registration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UE DE-REGISTER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CSG Membership Update</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CSG MEMBERSHIP UPDATE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Relocation Complete</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RELOCATION COMPLETE</w:t>
            </w:r>
          </w:p>
        </w:tc>
      </w:tr>
    </w:tbl>
    <w:p>
      <w:pPr>
        <w:pStyle w:val="Normal"/>
        <w:rPr/>
      </w:pPr>
      <w:r>
        <w:rPr/>
      </w:r>
    </w:p>
    <w:p>
      <w:pPr>
        <w:pStyle w:val="Heading2"/>
        <w:rPr/>
      </w:pPr>
      <w:bookmarkStart w:id="21" w:name="__RefHeading___Toc518315205"/>
      <w:bookmarkEnd w:id="21"/>
      <w:r>
        <w:rPr/>
        <w:t>8.2</w:t>
        <w:tab/>
        <w:t>HNB Registration Procedure</w:t>
      </w:r>
    </w:p>
    <w:p>
      <w:pPr>
        <w:pStyle w:val="Heading3"/>
        <w:rPr/>
      </w:pPr>
      <w:bookmarkStart w:id="22" w:name="__RefHeading___Toc518315206"/>
      <w:bookmarkEnd w:id="22"/>
      <w:r>
        <w:rPr/>
        <w:t>8.2.1</w:t>
        <w:tab/>
        <w:t>General</w:t>
      </w:r>
    </w:p>
    <w:p>
      <w:pPr>
        <w:pStyle w:val="Normal"/>
        <w:rPr/>
      </w:pPr>
      <w:r>
        <w:rPr/>
        <w:t>The purpose of the HNB Registration Procedure is to register the HNB with the HNB-GW to enable the HNB-GW to provide service and core network connectivity for the HNB and if supported and configured, to enable Iurh connectivity via/to the HNB-GW. This procedure shall be the first HNBAP procedure triggered after the Iuh signalling transport has been successfully established.</w:t>
      </w:r>
    </w:p>
    <w:p>
      <w:pPr>
        <w:pStyle w:val="Heading3"/>
        <w:ind w:left="0" w:hanging="0"/>
        <w:rPr/>
      </w:pPr>
      <w:bookmarkStart w:id="23" w:name="__RefHeading___Toc518315207"/>
      <w:bookmarkEnd w:id="23"/>
      <w:r>
        <w:rPr/>
        <w:t>8.2.2</w:t>
        <w:tab/>
        <w:t>Successful Operation</w:t>
      </w:r>
    </w:p>
    <w:p>
      <w:pPr>
        <w:pStyle w:val="TH"/>
        <w:rPr/>
      </w:pPr>
      <w:bookmarkStart w:id="24" w:name="_1286800476"/>
      <w:bookmarkStart w:id="25" w:name="_1286799441"/>
      <w:bookmarkStart w:id="26" w:name="_1278396358"/>
      <w:bookmarkStart w:id="27" w:name="_1278162079"/>
      <w:bookmarkStart w:id="28" w:name="_1278162069"/>
      <w:bookmarkStart w:id="29" w:name="_1278162034"/>
      <w:bookmarkStart w:id="30" w:name="_1278162026"/>
      <w:bookmarkStart w:id="31" w:name="_1278161991"/>
      <w:bookmarkStart w:id="32" w:name="_1244464854"/>
      <w:bookmarkStart w:id="33" w:name="_1244464771"/>
      <w:bookmarkEnd w:id="24"/>
      <w:bookmarkEnd w:id="25"/>
      <w:bookmarkEnd w:id="26"/>
      <w:bookmarkEnd w:id="27"/>
      <w:bookmarkEnd w:id="28"/>
      <w:bookmarkEnd w:id="29"/>
      <w:bookmarkEnd w:id="30"/>
      <w:bookmarkEnd w:id="31"/>
      <w:bookmarkEnd w:id="32"/>
      <w:bookmarkEnd w:id="33"/>
      <w:r>
        <w:rPr/>
        <w:object w:dxaOrig="4830" w:dyaOrig="256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41.5pt;height:128.25pt" filled="f" o:ole="">
            <v:imagedata r:id="rId7" o:title=""/>
          </v:shape>
          <o:OLEObject Type="Embed" ProgID="" ShapeID="ole_rId6" DrawAspect="Content" ObjectID="_47703694" r:id="rId6"/>
        </w:object>
      </w:r>
    </w:p>
    <w:p>
      <w:pPr>
        <w:pStyle w:val="TF"/>
        <w:rPr/>
      </w:pPr>
      <w:r>
        <w:rPr/>
        <w:t>Figure 8.2.2-1: HNB Register Procedure: Successful Operation</w:t>
      </w:r>
    </w:p>
    <w:p>
      <w:pPr>
        <w:pStyle w:val="Normal"/>
        <w:rPr/>
      </w:pPr>
      <w:r>
        <w:rPr/>
        <w:t>The HNB shall initiate this procedure by sending a HNB REGISTER REQUEST message whenever it needs to commence operations and requiring service from the HNB-GW.</w:t>
      </w:r>
    </w:p>
    <w:p>
      <w:pPr>
        <w:pStyle w:val="Normal"/>
        <w:rPr/>
      </w:pPr>
      <w:r>
        <w:rPr>
          <w:rFonts w:eastAsia="SimSun;宋体"/>
          <w:lang w:eastAsia="zh-CN"/>
        </w:rPr>
        <w:t xml:space="preserve">If the HNB is CSG capable and operates in a Closed access mode as defined in TS 22.220 [15], then it shall provide the </w:t>
      </w:r>
      <w:r>
        <w:rPr>
          <w:rFonts w:eastAsia="SimSun;宋体"/>
          <w:i/>
          <w:iCs/>
          <w:lang w:eastAsia="zh-CN"/>
        </w:rPr>
        <w:t>CSG-ID IE</w:t>
      </w:r>
      <w:r>
        <w:rPr>
          <w:rFonts w:eastAsia="SimSun;宋体"/>
          <w:lang w:eastAsia="zh-CN"/>
        </w:rPr>
        <w:t xml:space="preserve"> </w:t>
      </w:r>
      <w:r>
        <w:rPr>
          <w:rFonts w:eastAsia="SimSun;宋体"/>
          <w:iCs/>
          <w:lang w:eastAsia="zh-CN"/>
        </w:rPr>
        <w:t xml:space="preserve">and may provide the </w:t>
      </w:r>
      <w:r>
        <w:rPr>
          <w:rFonts w:eastAsia="SimSun;宋体"/>
          <w:i/>
          <w:iCs/>
          <w:lang w:eastAsia="zh-CN"/>
        </w:rPr>
        <w:t>HNB Cell Access Mode</w:t>
      </w:r>
      <w:r>
        <w:rPr>
          <w:rFonts w:eastAsia="SimSun;宋体"/>
          <w:iCs/>
          <w:lang w:eastAsia="zh-CN"/>
        </w:rPr>
        <w:t xml:space="preserve"> IE</w:t>
      </w:r>
      <w:r>
        <w:rPr>
          <w:rFonts w:eastAsia="SimSun;宋体"/>
          <w:lang w:eastAsia="zh-CN"/>
        </w:rPr>
        <w:t xml:space="preserve"> within the HNB REGISTER REQUEST message.</w:t>
      </w:r>
    </w:p>
    <w:p>
      <w:pPr>
        <w:pStyle w:val="Normal"/>
        <w:rPr/>
      </w:pPr>
      <w:r>
        <w:rPr>
          <w:rFonts w:eastAsia="SimSun;宋体"/>
          <w:lang w:eastAsia="zh-CN"/>
        </w:rPr>
        <w:t xml:space="preserve">If the HNB is </w:t>
      </w:r>
      <w:r>
        <w:rPr/>
        <w:t>supporting PWS</w:t>
      </w:r>
      <w:r>
        <w:rPr>
          <w:rFonts w:eastAsia="SimSun;宋体"/>
          <w:lang w:eastAsia="zh-CN"/>
        </w:rPr>
        <w:t xml:space="preserve"> it shall provide the</w:t>
      </w:r>
      <w:r>
        <w:rPr>
          <w:rFonts w:eastAsia="SimSun;宋体"/>
          <w:i/>
          <w:lang w:eastAsia="zh-CN"/>
        </w:rPr>
        <w:t xml:space="preserve"> </w:t>
      </w:r>
      <w:r>
        <w:rPr>
          <w:i/>
        </w:rPr>
        <w:t>Service Area For Broadcast</w:t>
      </w:r>
      <w:r>
        <w:rPr>
          <w:rFonts w:eastAsia="SimSun;宋体"/>
          <w:i/>
          <w:iCs/>
          <w:lang w:eastAsia="zh-CN"/>
        </w:rPr>
        <w:t xml:space="preserve"> IE</w:t>
      </w:r>
      <w:r>
        <w:rPr>
          <w:rFonts w:eastAsia="SimSun;宋体"/>
          <w:lang w:eastAsia="zh-CN"/>
        </w:rPr>
        <w:t xml:space="preserve"> within the HNB REGISTER REQUEST message.</w:t>
      </w:r>
    </w:p>
    <w:p>
      <w:pPr>
        <w:pStyle w:val="Normal"/>
        <w:rPr/>
      </w:pPr>
      <w:r>
        <w:rPr>
          <w:rFonts w:eastAsia="SimSun;宋体"/>
          <w:lang w:eastAsia="zh-CN"/>
        </w:rPr>
        <w:t xml:space="preserve">If the HNB operates in a Hybrid access mode as defined in TS 22.220 [15], then it shall provide the </w:t>
      </w:r>
      <w:r>
        <w:rPr>
          <w:rFonts w:eastAsia="SimSun;宋体"/>
          <w:i/>
          <w:iCs/>
          <w:lang w:eastAsia="zh-CN"/>
        </w:rPr>
        <w:t xml:space="preserve">CSG-ID </w:t>
      </w:r>
      <w:r>
        <w:rPr>
          <w:rFonts w:eastAsia="SimSun;宋体"/>
          <w:iCs/>
          <w:lang w:eastAsia="zh-CN"/>
        </w:rPr>
        <w:t>IE</w:t>
      </w:r>
      <w:r>
        <w:rPr>
          <w:rFonts w:eastAsia="SimSun;宋体"/>
          <w:lang w:eastAsia="zh-CN"/>
        </w:rPr>
        <w:t xml:space="preserve"> and </w:t>
      </w:r>
      <w:r>
        <w:rPr>
          <w:rFonts w:eastAsia="SimSun;宋体"/>
          <w:i/>
          <w:lang w:eastAsia="zh-CN"/>
        </w:rPr>
        <w:t xml:space="preserve">HNB Cell </w:t>
      </w:r>
      <w:r>
        <w:rPr>
          <w:rFonts w:eastAsia="SimSun;宋体"/>
          <w:i/>
          <w:iCs/>
          <w:lang w:eastAsia="zh-CN"/>
        </w:rPr>
        <w:t xml:space="preserve">Access Mode </w:t>
      </w:r>
      <w:r>
        <w:rPr>
          <w:rFonts w:eastAsia="SimSun;宋体"/>
          <w:iCs/>
          <w:lang w:eastAsia="zh-CN"/>
        </w:rPr>
        <w:t>IE</w:t>
      </w:r>
      <w:r>
        <w:rPr>
          <w:rFonts w:eastAsia="SimSun;宋体"/>
          <w:lang w:eastAsia="zh-CN"/>
        </w:rPr>
        <w:t xml:space="preserve"> within the HNB REGISTER REQUEST message.</w:t>
      </w:r>
    </w:p>
    <w:p>
      <w:pPr>
        <w:pStyle w:val="Normal"/>
        <w:rPr/>
      </w:pPr>
      <w:r>
        <w:rPr>
          <w:rFonts w:eastAsia="SimSun;宋体"/>
          <w:lang w:eastAsia="zh-CN"/>
        </w:rPr>
        <w:t xml:space="preserve">If the HNB operates in an Open access mode as defined in TS 22.220 [15], then it shall provide the </w:t>
      </w:r>
      <w:r>
        <w:rPr>
          <w:rFonts w:eastAsia="SimSun;宋体"/>
          <w:i/>
          <w:lang w:eastAsia="zh-CN"/>
        </w:rPr>
        <w:t xml:space="preserve">HNB Cell </w:t>
      </w:r>
      <w:r>
        <w:rPr>
          <w:rFonts w:eastAsia="SimSun;宋体"/>
          <w:i/>
          <w:iCs/>
          <w:lang w:eastAsia="zh-CN"/>
        </w:rPr>
        <w:t xml:space="preserve">Access Mode </w:t>
      </w:r>
      <w:r>
        <w:rPr>
          <w:rFonts w:eastAsia="SimSun;宋体"/>
          <w:iCs/>
          <w:lang w:eastAsia="zh-CN"/>
        </w:rPr>
        <w:t>IE</w:t>
      </w:r>
      <w:r>
        <w:rPr>
          <w:rFonts w:eastAsia="SimSun;宋体"/>
          <w:lang w:eastAsia="zh-CN"/>
        </w:rPr>
        <w:t xml:space="preserve"> within the HNB REGISTER REQUEST message.</w:t>
      </w:r>
    </w:p>
    <w:p>
      <w:pPr>
        <w:pStyle w:val="Normal"/>
        <w:rPr/>
      </w:pPr>
      <w:r>
        <w:rPr/>
        <w:t xml:space="preserve">If the HNB supports direct Iurh connectivity it shall provide the </w:t>
      </w:r>
      <w:r>
        <w:rPr>
          <w:i/>
        </w:rPr>
        <w:t>Iurh signalling TNL Address</w:t>
      </w:r>
      <w:r>
        <w:rPr/>
        <w:t xml:space="preserve"> IE to the HNB-GW within the HNB REGISTER REQUEST message.</w:t>
      </w:r>
    </w:p>
    <w:p>
      <w:pPr>
        <w:pStyle w:val="Normal"/>
        <w:rPr/>
      </w:pPr>
      <w:r>
        <w:rPr/>
        <w:t xml:space="preserve">If supported, the HNB shall include the </w:t>
      </w:r>
      <w:r>
        <w:rPr>
          <w:i/>
        </w:rPr>
        <w:t>PSC</w:t>
      </w:r>
      <w:r>
        <w:rPr/>
        <w:t xml:space="preserve"> IE in the HNB REGISTER REQUEST message.</w:t>
      </w:r>
    </w:p>
    <w:p>
      <w:pPr>
        <w:pStyle w:val="Normal"/>
        <w:jc w:val="both"/>
        <w:rPr/>
      </w:pPr>
      <w:r>
        <w:rPr/>
        <w:t xml:space="preserve">If the registration is successful, the HNB-GW will respond with a HNB REGISTER ACCEPT message indicating acceptance and registration. If the </w:t>
      </w:r>
      <w:r>
        <w:rPr>
          <w:i/>
        </w:rPr>
        <w:t>Iurh signalling TNL Address</w:t>
      </w:r>
      <w:r>
        <w:rPr/>
        <w:t xml:space="preserve"> IE is included in the HNB REGISTER ACCEPT message, the HNB shall, if supported, establish a transport layer session to the indicated address to support Iurh connectivity via/to the HNB-GW.</w:t>
      </w:r>
    </w:p>
    <w:p>
      <w:pPr>
        <w:pStyle w:val="Normal"/>
        <w:rPr/>
      </w:pPr>
      <w:r>
        <w:rPr/>
        <w:t xml:space="preserve">If the HNB-GW is capable of de-multiplexing, then the </w:t>
      </w:r>
      <w:r>
        <w:rPr>
          <w:i/>
        </w:rPr>
        <w:t>Mux Port Number IE</w:t>
      </w:r>
      <w:r>
        <w:rPr/>
        <w:t xml:space="preserve"> may be included in the HNB REGISTER ACCEPT message.</w:t>
      </w:r>
    </w:p>
    <w:p>
      <w:pPr>
        <w:pStyle w:val="Normal"/>
        <w:rPr/>
      </w:pPr>
      <w:r>
        <w:rPr/>
        <w:t xml:space="preserve">If supported, the HNB may include the </w:t>
      </w:r>
      <w:r>
        <w:rPr>
          <w:i/>
        </w:rPr>
        <w:t>Tunnel Information</w:t>
      </w:r>
      <w:r>
        <w:rPr/>
        <w:t xml:space="preserve"> IE in the HNB REGISTER REQUEST message.</w:t>
      </w:r>
    </w:p>
    <w:p>
      <w:pPr>
        <w:pStyle w:val="Normal"/>
        <w:rPr/>
      </w:pPr>
      <w:r>
        <w:rPr/>
        <w:t xml:space="preserve">If the </w:t>
      </w:r>
      <w:r>
        <w:rPr>
          <w:i/>
        </w:rPr>
        <w:t>CELL_FACH Mobility Support</w:t>
      </w:r>
      <w:r>
        <w:rPr/>
        <w:t xml:space="preserve"> IE is included in the HNB REGISTER REQUEST message, the HNB-GW shall, if supported, include the </w:t>
      </w:r>
      <w:r>
        <w:rPr>
          <w:i/>
        </w:rPr>
        <w:t>S-RNTI Prefix</w:t>
      </w:r>
      <w:r>
        <w:rPr/>
        <w:t xml:space="preserve"> IE and in the HNB REGISTER ACCEPT message.</w:t>
      </w:r>
    </w:p>
    <w:p>
      <w:pPr>
        <w:pStyle w:val="Normal"/>
        <w:rPr/>
      </w:pPr>
      <w:r>
        <w:rPr/>
        <w:t xml:space="preserve">If included in the HNB REGISTER REQUEST message, the HNB-GW may use the </w:t>
      </w:r>
      <w:r>
        <w:rPr>
          <w:i/>
        </w:rPr>
        <w:t>Neighbour Cell Identity List</w:t>
      </w:r>
      <w:r>
        <w:rPr/>
        <w:t xml:space="preserve"> IE, the </w:t>
      </w:r>
      <w:r>
        <w:rPr>
          <w:i/>
        </w:rPr>
        <w:t>URA Identity List</w:t>
      </w:r>
      <w:r>
        <w:rPr/>
        <w:t xml:space="preserve"> IE or the </w:t>
      </w:r>
      <w:r>
        <w:rPr>
          <w:i/>
        </w:rPr>
        <w:t>HNB Capacity</w:t>
      </w:r>
      <w:r>
        <w:rPr/>
        <w:t xml:space="preserve"> IE when assigning the </w:t>
      </w:r>
      <w:r>
        <w:rPr>
          <w:i/>
        </w:rPr>
        <w:t>S-RNTI Prefix</w:t>
      </w:r>
      <w:r>
        <w:rPr/>
        <w:t xml:space="preserve"> IE to the HNB.</w:t>
      </w:r>
    </w:p>
    <w:p>
      <w:pPr>
        <w:pStyle w:val="Heading3"/>
        <w:ind w:left="0" w:hanging="0"/>
        <w:rPr/>
      </w:pPr>
      <w:bookmarkStart w:id="34" w:name="__RefHeading___Toc518315208"/>
      <w:bookmarkEnd w:id="34"/>
      <w:r>
        <w:rPr/>
        <w:t>8.2.3</w:t>
        <w:tab/>
        <w:t>Unsuccessful Operation</w:t>
      </w:r>
    </w:p>
    <w:p>
      <w:pPr>
        <w:pStyle w:val="TH"/>
        <w:rPr/>
      </w:pPr>
      <w:bookmarkStart w:id="35" w:name="_1278162189"/>
      <w:bookmarkEnd w:id="35"/>
      <w:r>
        <w:rPr/>
        <w:object w:dxaOrig="4830" w:dyaOrig="256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1.5pt;height:128.25pt" filled="f" o:ole="">
            <v:imagedata r:id="rId9" o:title=""/>
          </v:shape>
          <o:OLEObject Type="Embed" ProgID="" ShapeID="ole_rId8" DrawAspect="Content" ObjectID="_1203801883" r:id="rId8"/>
        </w:object>
      </w:r>
    </w:p>
    <w:p>
      <w:pPr>
        <w:pStyle w:val="TF"/>
        <w:rPr/>
      </w:pPr>
      <w:r>
        <w:rPr/>
        <w:t>Figure 8.2.3-1: HNB Register Procedure: Un-Successful Operation</w:t>
      </w:r>
    </w:p>
    <w:p>
      <w:pPr>
        <w:pStyle w:val="Normal"/>
        <w:rPr>
          <w:rFonts w:eastAsia="MS Mincho;MS Mincho"/>
        </w:rPr>
      </w:pPr>
      <w:r>
        <w:rPr>
          <w:rFonts w:eastAsia="MS Mincho;MS Mincho"/>
        </w:rPr>
        <w:t>If the HNB-GW cannot register the HNB, the HNB-GW will respond with a HNB REGISTER REJECT message.</w:t>
      </w:r>
    </w:p>
    <w:p>
      <w:pPr>
        <w:pStyle w:val="Normal"/>
        <w:rPr>
          <w:rFonts w:eastAsia="MS Mincho;MS Mincho"/>
        </w:rPr>
      </w:pPr>
      <w:r>
        <w:rPr>
          <w:rFonts w:eastAsia="MS Mincho;MS Mincho"/>
        </w:rPr>
        <w:t>Typical cause values are:</w:t>
      </w:r>
    </w:p>
    <w:p>
      <w:pPr>
        <w:pStyle w:val="Normal"/>
        <w:rPr>
          <w:rFonts w:eastAsia="MS Mincho;MS Mincho"/>
          <w:b/>
          <w:b/>
        </w:rPr>
      </w:pPr>
      <w:r>
        <w:rPr>
          <w:rFonts w:eastAsia="MS Mincho;MS Mincho"/>
          <w:b/>
        </w:rPr>
        <w:t>Radio Network Layer Cause:</w:t>
      </w:r>
    </w:p>
    <w:p>
      <w:pPr>
        <w:pStyle w:val="B1"/>
        <w:rPr>
          <w:rFonts w:eastAsia="MS Mincho;MS Mincho"/>
        </w:rPr>
      </w:pPr>
      <w:r>
        <w:rPr>
          <w:rFonts w:eastAsia="MS Mincho;MS Mincho"/>
        </w:rPr>
        <w:t>-</w:t>
        <w:tab/>
        <w:t>Unauthorised Location</w:t>
      </w:r>
    </w:p>
    <w:p>
      <w:pPr>
        <w:pStyle w:val="B1"/>
        <w:rPr/>
      </w:pPr>
      <w:r>
        <w:rPr>
          <w:rFonts w:eastAsia="MS Mincho;MS Mincho"/>
        </w:rPr>
        <w:t>-</w:t>
        <w:tab/>
        <w:t>Unauthorised HNB</w:t>
      </w:r>
    </w:p>
    <w:p>
      <w:pPr>
        <w:pStyle w:val="B1"/>
        <w:rPr>
          <w:rFonts w:eastAsia="MS Mincho;MS Mincho"/>
        </w:rPr>
      </w:pPr>
      <w:r>
        <w:rPr>
          <w:rFonts w:eastAsia="MS Mincho;MS Mincho"/>
        </w:rPr>
        <w:t>-</w:t>
        <w:tab/>
        <w:t>Overload</w:t>
      </w:r>
    </w:p>
    <w:p>
      <w:pPr>
        <w:pStyle w:val="B1"/>
        <w:rPr>
          <w:rFonts w:eastAsia="MS Mincho;MS Mincho"/>
        </w:rPr>
      </w:pPr>
      <w:r>
        <w:rPr>
          <w:rFonts w:eastAsia="MS Mincho;MS Mincho"/>
        </w:rPr>
        <w:t>-</w:t>
        <w:tab/>
        <w:t>HNB Parameter Mismatch</w:t>
      </w:r>
    </w:p>
    <w:p>
      <w:pPr>
        <w:pStyle w:val="B1"/>
        <w:rPr>
          <w:rFonts w:eastAsia="MS Mincho;MS Mincho"/>
        </w:rPr>
      </w:pPr>
      <w:r>
        <w:rPr>
          <w:rFonts w:eastAsia="MS Mincho;MS Mincho"/>
        </w:rPr>
        <w:t>-</w:t>
        <w:tab/>
        <w:t>Unspecified</w:t>
      </w:r>
    </w:p>
    <w:p>
      <w:pPr>
        <w:pStyle w:val="Normal"/>
        <w:rPr/>
      </w:pPr>
      <w:r>
        <w:rPr>
          <w:rFonts w:eastAsia="MS Mincho;MS Mincho"/>
        </w:rPr>
        <w:t xml:space="preserve">If the </w:t>
      </w:r>
      <w:r>
        <w:rPr>
          <w:rFonts w:eastAsia="MS Mincho;MS Mincho"/>
          <w:i/>
        </w:rPr>
        <w:t>Cause</w:t>
      </w:r>
      <w:r>
        <w:rPr>
          <w:rFonts w:eastAsia="MS Mincho;MS Mincho"/>
        </w:rPr>
        <w:t xml:space="preserve"> IE in the HNB REGISTER REJECT message is set to </w:t>
      </w:r>
      <w:r>
        <w:rPr>
          <w:rFonts w:cs="Arial" w:ascii="Arial" w:hAnsi="Arial"/>
        </w:rPr>
        <w:t>"</w:t>
      </w:r>
      <w:r>
        <w:rPr>
          <w:rFonts w:eastAsia="MS Mincho;MS Mincho"/>
        </w:rPr>
        <w:t>overload</w:t>
      </w:r>
      <w:r>
        <w:rPr>
          <w:rFonts w:cs="Arial" w:ascii="Arial" w:hAnsi="Arial"/>
        </w:rPr>
        <w:t>"</w:t>
      </w:r>
      <w:r>
        <w:rPr>
          <w:rFonts w:eastAsia="MS Mincho;MS Mincho"/>
        </w:rPr>
        <w:t xml:space="preserve">, the HNB shall not retry registration to the same HNB-GW for at least the duration indicated in the </w:t>
      </w:r>
      <w:r>
        <w:rPr>
          <w:rFonts w:eastAsia="MS Mincho;MS Mincho"/>
          <w:i/>
        </w:rPr>
        <w:t>Backoff Timer</w:t>
      </w:r>
      <w:r>
        <w:rPr>
          <w:rFonts w:eastAsia="MS Mincho;MS Mincho"/>
        </w:rPr>
        <w:t xml:space="preserve"> IE.</w:t>
      </w:r>
    </w:p>
    <w:p>
      <w:pPr>
        <w:pStyle w:val="Heading3"/>
        <w:rPr/>
      </w:pPr>
      <w:bookmarkStart w:id="36" w:name="__RefHeading___Toc518315209"/>
      <w:bookmarkEnd w:id="36"/>
      <w:r>
        <w:rPr/>
        <w:t>8.2.4</w:t>
        <w:tab/>
        <w:t>Abnormal Conditions</w:t>
      </w:r>
    </w:p>
    <w:p>
      <w:pPr>
        <w:pStyle w:val="Normal"/>
        <w:rPr/>
      </w:pPr>
      <w:r>
        <w:rPr/>
        <w:t>If the HNB-GW receives a duplicate HNB REGISTER REQUEST (i.e. for an already registered HNB identified by the same unique HNB identity), then the new HNB REGISTER REQUEST shall override the existing registration and the handling of the new HNB REGISTER REQUEST shall be performed according to subclause 8.2.</w:t>
      </w:r>
    </w:p>
    <w:p>
      <w:pPr>
        <w:pStyle w:val="Heading2"/>
        <w:rPr/>
      </w:pPr>
      <w:bookmarkStart w:id="37" w:name="__RefHeading___Toc518315210"/>
      <w:bookmarkEnd w:id="37"/>
      <w:r>
        <w:rPr/>
        <w:t>8.3</w:t>
        <w:tab/>
        <w:t>HNB De-registration Procedure</w:t>
      </w:r>
    </w:p>
    <w:p>
      <w:pPr>
        <w:pStyle w:val="Heading3"/>
        <w:rPr/>
      </w:pPr>
      <w:bookmarkStart w:id="38" w:name="__RefHeading___Toc518315211"/>
      <w:bookmarkEnd w:id="38"/>
      <w:r>
        <w:rPr/>
        <w:t>8.3.1</w:t>
        <w:tab/>
        <w:t>Successful Operation (HNB Originated)</w:t>
      </w:r>
    </w:p>
    <w:p>
      <w:pPr>
        <w:pStyle w:val="TH"/>
        <w:rPr/>
      </w:pPr>
      <w:bookmarkStart w:id="39" w:name="_1288523257"/>
      <w:bookmarkStart w:id="40" w:name="_1279982222"/>
      <w:bookmarkStart w:id="41" w:name="_1278508474"/>
      <w:bookmarkEnd w:id="39"/>
      <w:bookmarkEnd w:id="40"/>
      <w:bookmarkEnd w:id="41"/>
      <w:r>
        <w:rPr/>
        <w:object w:dxaOrig="4830" w:dyaOrig="256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41.5pt;height:128.25pt" filled="f" o:ole="">
            <v:imagedata r:id="rId11" o:title=""/>
          </v:shape>
          <o:OLEObject Type="Embed" ProgID="" ShapeID="ole_rId10" DrawAspect="Content" ObjectID="_1320674597" r:id="rId10"/>
        </w:object>
      </w:r>
    </w:p>
    <w:p>
      <w:pPr>
        <w:pStyle w:val="TF"/>
        <w:rPr/>
      </w:pPr>
      <w:r>
        <w:rPr/>
        <w:t>Figure 8.3.1-1: HNB De-register Procedure: Successful Operation</w:t>
      </w:r>
    </w:p>
    <w:p>
      <w:pPr>
        <w:pStyle w:val="Normal"/>
        <w:rPr/>
      </w:pPr>
      <w:r>
        <w:rPr/>
        <w:t>The HNB will initiate this procedure whenever it needs to terminate operations.</w:t>
      </w:r>
    </w:p>
    <w:p>
      <w:pPr>
        <w:pStyle w:val="Normal"/>
        <w:rPr/>
      </w:pPr>
      <w:r>
        <w:rPr/>
        <w:t>The HNB-GW shall clear all related resources associated with the HNB.</w:t>
      </w:r>
    </w:p>
    <w:p>
      <w:pPr>
        <w:pStyle w:val="Normal"/>
        <w:rPr>
          <w:rFonts w:eastAsia="MS Mincho;MS Mincho"/>
        </w:rPr>
      </w:pPr>
      <w:r>
        <w:rPr>
          <w:rFonts w:eastAsia="MS Mincho;MS Mincho"/>
        </w:rPr>
        <w:t>Typical cause values are:</w:t>
      </w:r>
    </w:p>
    <w:p>
      <w:pPr>
        <w:pStyle w:val="Normal"/>
        <w:rPr>
          <w:rFonts w:eastAsia="MS Mincho;MS Mincho"/>
          <w:b/>
          <w:b/>
        </w:rPr>
      </w:pPr>
      <w:r>
        <w:rPr>
          <w:rFonts w:eastAsia="MS Mincho;MS Mincho"/>
          <w:b/>
        </w:rPr>
        <w:t>Radio Network Layer Cause:</w:t>
      </w:r>
    </w:p>
    <w:p>
      <w:pPr>
        <w:pStyle w:val="B1"/>
        <w:rPr>
          <w:rFonts w:eastAsia="MS Mincho;MS Mincho"/>
        </w:rPr>
      </w:pPr>
      <w:r>
        <w:rPr>
          <w:rFonts w:eastAsia="MS Mincho;MS Mincho"/>
        </w:rPr>
        <w:t>-</w:t>
        <w:tab/>
        <w:t>Normal</w:t>
      </w:r>
    </w:p>
    <w:p>
      <w:pPr>
        <w:pStyle w:val="B1"/>
        <w:rPr>
          <w:rFonts w:eastAsia="MS Mincho;MS Mincho"/>
        </w:rPr>
      </w:pPr>
      <w:r>
        <w:rPr>
          <w:rFonts w:eastAsia="MS Mincho;MS Mincho"/>
        </w:rPr>
        <w:t>-</w:t>
        <w:tab/>
        <w:t>Unspecified</w:t>
      </w:r>
    </w:p>
    <w:p>
      <w:pPr>
        <w:pStyle w:val="Heading3"/>
        <w:rPr/>
      </w:pPr>
      <w:bookmarkStart w:id="42" w:name="__RefHeading___Toc518315212"/>
      <w:bookmarkEnd w:id="42"/>
      <w:r>
        <w:rPr/>
        <w:t>8.3.2</w:t>
        <w:tab/>
        <w:t>Successful Operation (HNB-GW Originated)</w:t>
      </w:r>
    </w:p>
    <w:p>
      <w:pPr>
        <w:pStyle w:val="TH"/>
        <w:rPr/>
      </w:pPr>
      <w:bookmarkStart w:id="43" w:name="_1288523271"/>
      <w:bookmarkStart w:id="44" w:name="_1285568755"/>
      <w:bookmarkEnd w:id="43"/>
      <w:bookmarkEnd w:id="44"/>
      <w:r>
        <w:rPr/>
        <w:object w:dxaOrig="4830" w:dyaOrig="256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41.5pt;height:128.25pt" filled="f" o:ole="">
            <v:imagedata r:id="rId13" o:title=""/>
          </v:shape>
          <o:OLEObject Type="Embed" ProgID="" ShapeID="ole_rId12" DrawAspect="Content" ObjectID="_1264211429" r:id="rId12"/>
        </w:object>
      </w:r>
    </w:p>
    <w:p>
      <w:pPr>
        <w:pStyle w:val="TF"/>
        <w:rPr/>
      </w:pPr>
      <w:r>
        <w:rPr/>
        <w:t>Figure 8.3.2-1: HNB De-register Procedure: Successful Operation</w:t>
      </w:r>
    </w:p>
    <w:p>
      <w:pPr>
        <w:pStyle w:val="Normal"/>
        <w:rPr/>
      </w:pPr>
      <w:r>
        <w:rPr/>
        <w:t>The HNB-GW will initiate this procedure whenever it needs to terminate operations with a HNB.</w:t>
      </w:r>
    </w:p>
    <w:p>
      <w:pPr>
        <w:pStyle w:val="Normal"/>
        <w:rPr/>
      </w:pPr>
      <w:r>
        <w:rPr/>
        <w:t>The HNB-GW shall clear all related resources associated with the HNB.</w:t>
      </w:r>
    </w:p>
    <w:p>
      <w:pPr>
        <w:pStyle w:val="Normal"/>
        <w:rPr/>
      </w:pPr>
      <w:r>
        <w:rPr>
          <w:rFonts w:eastAsia="MS Mincho;MS Mincho"/>
        </w:rPr>
        <w:t>Typical cause values are:</w:t>
      </w:r>
    </w:p>
    <w:p>
      <w:pPr>
        <w:pStyle w:val="Normal"/>
        <w:rPr>
          <w:rFonts w:eastAsia="MS Mincho;MS Mincho"/>
          <w:b/>
          <w:b/>
        </w:rPr>
      </w:pPr>
      <w:r>
        <w:rPr>
          <w:rFonts w:eastAsia="MS Mincho;MS Mincho"/>
          <w:b/>
        </w:rPr>
        <w:t>Radio Network Layer Cause:</w:t>
      </w:r>
    </w:p>
    <w:p>
      <w:pPr>
        <w:pStyle w:val="B1"/>
        <w:rPr>
          <w:rFonts w:eastAsia="MS Mincho;MS Mincho"/>
        </w:rPr>
      </w:pPr>
      <w:r>
        <w:rPr>
          <w:rFonts w:eastAsia="MS Mincho;MS Mincho"/>
        </w:rPr>
        <w:t>-</w:t>
        <w:tab/>
        <w:t>Overload</w:t>
      </w:r>
    </w:p>
    <w:p>
      <w:pPr>
        <w:pStyle w:val="B1"/>
        <w:rPr>
          <w:rFonts w:eastAsia="MS Mincho;MS Mincho"/>
        </w:rPr>
      </w:pPr>
      <w:r>
        <w:rPr>
          <w:rFonts w:eastAsia="MS Mincho;MS Mincho"/>
        </w:rPr>
        <w:t>-</w:t>
        <w:tab/>
        <w:t>Unspecified</w:t>
      </w:r>
    </w:p>
    <w:p>
      <w:pPr>
        <w:pStyle w:val="Normal"/>
        <w:rPr/>
      </w:pPr>
      <w:r>
        <w:rPr>
          <w:rFonts w:eastAsia="MS Mincho;MS Mincho"/>
        </w:rPr>
        <w:t xml:space="preserve">If the </w:t>
      </w:r>
      <w:r>
        <w:rPr>
          <w:rFonts w:eastAsia="MS Mincho;MS Mincho"/>
          <w:i/>
        </w:rPr>
        <w:t>Cause</w:t>
      </w:r>
      <w:r>
        <w:rPr>
          <w:rFonts w:eastAsia="MS Mincho;MS Mincho"/>
        </w:rPr>
        <w:t xml:space="preserve"> IE in the HNB DE-REGISTER message is set to </w:t>
      </w:r>
      <w:r>
        <w:rPr>
          <w:rFonts w:cs="Arial" w:ascii="Arial" w:hAnsi="Arial"/>
        </w:rPr>
        <w:t>"</w:t>
      </w:r>
      <w:r>
        <w:rPr>
          <w:rFonts w:eastAsia="MS Mincho;MS Mincho"/>
        </w:rPr>
        <w:t>overload</w:t>
      </w:r>
      <w:r>
        <w:rPr>
          <w:rFonts w:cs="Arial" w:ascii="Arial" w:hAnsi="Arial"/>
        </w:rPr>
        <w:t>"</w:t>
      </w:r>
      <w:r>
        <w:rPr>
          <w:rFonts w:eastAsia="MS Mincho;MS Mincho"/>
        </w:rPr>
        <w:t xml:space="preserve">, the HNB shall not retry registration to the same HNB-GW for at least the duration indicated in the </w:t>
      </w:r>
      <w:r>
        <w:rPr>
          <w:rFonts w:eastAsia="MS Mincho;MS Mincho"/>
          <w:i/>
        </w:rPr>
        <w:t>Backoff Timer</w:t>
      </w:r>
      <w:r>
        <w:rPr>
          <w:rFonts w:eastAsia="MS Mincho;MS Mincho"/>
        </w:rPr>
        <w:t xml:space="preserve"> IE.</w:t>
      </w:r>
    </w:p>
    <w:p>
      <w:pPr>
        <w:pStyle w:val="Heading3"/>
        <w:rPr/>
      </w:pPr>
      <w:bookmarkStart w:id="45" w:name="__RefHeading___Toc518315213"/>
      <w:bookmarkEnd w:id="45"/>
      <w:r>
        <w:rPr/>
        <w:t>8.3.3</w:t>
        <w:tab/>
        <w:t>Abnormal Conditions</w:t>
      </w:r>
    </w:p>
    <w:p>
      <w:pPr>
        <w:pStyle w:val="Normal"/>
        <w:rPr/>
      </w:pPr>
      <w:r>
        <w:rPr/>
        <w:t>-</w:t>
      </w:r>
    </w:p>
    <w:p>
      <w:pPr>
        <w:pStyle w:val="Heading2"/>
        <w:rPr/>
      </w:pPr>
      <w:bookmarkStart w:id="46" w:name="__RefHeading___Toc518315214"/>
      <w:bookmarkEnd w:id="46"/>
      <w:r>
        <w:rPr/>
        <w:t>8.4</w:t>
        <w:tab/>
        <w:t>UE Registration</w:t>
      </w:r>
    </w:p>
    <w:p>
      <w:pPr>
        <w:pStyle w:val="Heading3"/>
        <w:rPr/>
      </w:pPr>
      <w:bookmarkStart w:id="47" w:name="__RefHeading___Toc518315215"/>
      <w:bookmarkEnd w:id="47"/>
      <w:r>
        <w:rPr/>
        <w:t>8.4.1</w:t>
        <w:tab/>
        <w:t>General</w:t>
      </w:r>
    </w:p>
    <w:p>
      <w:pPr>
        <w:pStyle w:val="Normal"/>
        <w:rPr/>
      </w:pPr>
      <w:r>
        <w:rPr>
          <w:bCs/>
        </w:rPr>
        <w:t xml:space="preserve">The UE Registration procedure provides means for the HNB to convey UE identification data to the HNB-GW in order to perform access control for the UE in the HNB-GW.  The UE Registration also establishes a UE specific context identifier to be used between HNB and HNB-GW. The procedure is </w:t>
      </w:r>
      <w:r>
        <w:rPr/>
        <w:t>triggered when the UE attempts to access the HNB via an initial NAS message and there is no context in the HNB allocated for that UE.</w:t>
      </w:r>
    </w:p>
    <w:p>
      <w:pPr>
        <w:pStyle w:val="Heading3"/>
        <w:ind w:left="0" w:hanging="0"/>
        <w:rPr/>
      </w:pPr>
      <w:bookmarkStart w:id="48" w:name="__RefHeading___Toc518315216"/>
      <w:bookmarkEnd w:id="48"/>
      <w:r>
        <w:rPr/>
        <w:t>8.4.2</w:t>
        <w:tab/>
        <w:t>Successful Operation</w:t>
      </w:r>
    </w:p>
    <w:p>
      <w:pPr>
        <w:pStyle w:val="TH"/>
        <w:rPr/>
      </w:pPr>
      <w:bookmarkStart w:id="49" w:name="_1278162237"/>
      <w:bookmarkEnd w:id="49"/>
      <w:r>
        <w:rPr/>
        <w:object w:dxaOrig="4830" w:dyaOrig="256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41.5pt;height:128.25pt" filled="f" o:ole="">
            <v:imagedata r:id="rId15" o:title=""/>
          </v:shape>
          <o:OLEObject Type="Embed" ProgID="" ShapeID="ole_rId14" DrawAspect="Content" ObjectID="_167045216" r:id="rId14"/>
        </w:object>
      </w:r>
    </w:p>
    <w:p>
      <w:pPr>
        <w:pStyle w:val="TF"/>
        <w:rPr/>
      </w:pPr>
      <w:r>
        <w:rPr/>
        <w:t>Figure 8.4.2-1: UE Register Procedure: Successful Operation</w:t>
      </w:r>
    </w:p>
    <w:p>
      <w:pPr>
        <w:pStyle w:val="Normal"/>
        <w:rPr/>
      </w:pPr>
      <w:r>
        <w:rPr/>
        <w:t xml:space="preserve">The HNB shall initiate the procedure by sending a UE REGISTER REQUEST message to the HNB-GW including UE specific data. The HNB shall always include within the </w:t>
      </w:r>
      <w:r>
        <w:rPr>
          <w:i/>
        </w:rPr>
        <w:t>UE Identity</w:t>
      </w:r>
      <w:r>
        <w:rPr/>
        <w:t xml:space="preserve"> IE the UE permanent identity (i.e. IMSI) if it does not serve a CSG cell or for registration of UEs without CSG capability except if the </w:t>
      </w:r>
      <w:r>
        <w:rPr>
          <w:i/>
        </w:rPr>
        <w:t>Registration Cause</w:t>
      </w:r>
      <w:r>
        <w:rPr/>
        <w:t xml:space="preserve"> IE indicates </w:t>
      </w:r>
      <w:r>
        <w:rPr>
          <w:rFonts w:cs="Arial" w:ascii="Arial" w:hAnsi="Arial"/>
        </w:rPr>
        <w:t>"</w:t>
      </w:r>
      <w:r>
        <w:rPr/>
        <w:t>emergency call</w:t>
      </w:r>
      <w:r>
        <w:rPr>
          <w:rFonts w:cs="Arial" w:ascii="Arial" w:hAnsi="Arial"/>
        </w:rPr>
        <w:t>"</w:t>
      </w:r>
      <w:r>
        <w:rPr/>
        <w:t>.</w:t>
      </w:r>
    </w:p>
    <w:p>
      <w:pPr>
        <w:pStyle w:val="Normal"/>
        <w:rPr/>
      </w:pPr>
      <w:r>
        <w:rPr/>
        <w:t xml:space="preserve">The HNB-GW shall perform access control or membership verification in case of non-CSG UEs or non-CSG HNBs. If the HNB does not operate in closed access mode or access control is successful, the HNB-GW shall respond with a UE REGISTER ACCEPT message including the </w:t>
      </w:r>
      <w:r>
        <w:rPr>
          <w:i/>
        </w:rPr>
        <w:t>Context-ID</w:t>
      </w:r>
      <w:r>
        <w:rPr/>
        <w:t xml:space="preserve"> IE. </w:t>
      </w:r>
    </w:p>
    <w:p>
      <w:pPr>
        <w:pStyle w:val="Normal"/>
        <w:rPr/>
      </w:pPr>
      <w:r>
        <w:rPr/>
        <w:t xml:space="preserve">The UE REGISTER ACCEPT message may include the </w:t>
      </w:r>
      <w:r>
        <w:rPr>
          <w:i/>
        </w:rPr>
        <w:t>CSG Membership Status</w:t>
      </w:r>
      <w:r>
        <w:rPr/>
        <w:t xml:space="preserve"> </w:t>
      </w:r>
      <w:r>
        <w:rPr>
          <w:rFonts w:eastAsia="SimSun;宋体"/>
          <w:lang w:eastAsia="zh-CN"/>
        </w:rPr>
        <w:t xml:space="preserve">IE </w:t>
      </w:r>
      <w:r>
        <w:rPr/>
        <w:t>for the UE registering to the cell.</w:t>
      </w:r>
    </w:p>
    <w:p>
      <w:pPr>
        <w:pStyle w:val="Normal"/>
        <w:rPr/>
      </w:pPr>
      <w:r>
        <w:rPr/>
        <w:t xml:space="preserve">The HNB-GW shall not perform access control if the </w:t>
      </w:r>
      <w:r>
        <w:rPr>
          <w:i/>
        </w:rPr>
        <w:t>Registration Cause</w:t>
      </w:r>
      <w:r>
        <w:rPr/>
        <w:t xml:space="preserve"> IE indicates </w:t>
      </w:r>
      <w:r>
        <w:rPr>
          <w:rFonts w:cs="Arial" w:ascii="Arial" w:hAnsi="Arial"/>
        </w:rPr>
        <w:t>"</w:t>
      </w:r>
      <w:r>
        <w:rPr/>
        <w:t>emergency call</w:t>
      </w:r>
      <w:r>
        <w:rPr>
          <w:rFonts w:cs="Arial" w:ascii="Arial" w:hAnsi="Arial"/>
        </w:rPr>
        <w:t>"</w:t>
      </w:r>
      <w:r>
        <w:rPr/>
        <w:t>.</w:t>
      </w:r>
    </w:p>
    <w:p>
      <w:pPr>
        <w:pStyle w:val="Heading3"/>
        <w:ind w:left="0" w:hanging="0"/>
        <w:rPr/>
      </w:pPr>
      <w:bookmarkStart w:id="50" w:name="__RefHeading___Toc518315217"/>
      <w:bookmarkEnd w:id="50"/>
      <w:r>
        <w:rPr/>
        <w:t>8.4.3</w:t>
        <w:tab/>
        <w:t>Unsuccessful Operation</w:t>
      </w:r>
    </w:p>
    <w:p>
      <w:pPr>
        <w:pStyle w:val="TH"/>
        <w:rPr/>
      </w:pPr>
      <w:bookmarkStart w:id="51" w:name="_1278162309"/>
      <w:bookmarkEnd w:id="51"/>
      <w:r>
        <w:rPr/>
        <w:object w:dxaOrig="4830" w:dyaOrig="256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1.5pt;height:128.25pt" filled="f" o:ole="">
            <v:imagedata r:id="rId17" o:title=""/>
          </v:shape>
          <o:OLEObject Type="Embed" ProgID="" ShapeID="ole_rId16" DrawAspect="Content" ObjectID="_1023440188" r:id="rId16"/>
        </w:object>
      </w:r>
    </w:p>
    <w:p>
      <w:pPr>
        <w:pStyle w:val="TF"/>
        <w:rPr/>
      </w:pPr>
      <w:r>
        <w:rPr/>
        <w:t>Figure 8.4.3-1: UE Register Procedure: Unsuccessful Operation</w:t>
      </w:r>
    </w:p>
    <w:p>
      <w:pPr>
        <w:pStyle w:val="Normal"/>
        <w:rPr>
          <w:rFonts w:eastAsia="MS Mincho;MS Mincho"/>
        </w:rPr>
      </w:pPr>
      <w:r>
        <w:rPr>
          <w:rFonts w:eastAsia="MS Mincho;MS Mincho"/>
        </w:rPr>
        <w:t xml:space="preserve">If the HNB-GW is unable to accept the UE registration it shall reject the procedure with a UE REGISTER REJECT message. </w:t>
      </w:r>
    </w:p>
    <w:p>
      <w:pPr>
        <w:pStyle w:val="Normal"/>
        <w:rPr>
          <w:rFonts w:eastAsia="MS Mincho;MS Mincho"/>
        </w:rPr>
      </w:pPr>
      <w:r>
        <w:rPr>
          <w:rFonts w:eastAsia="MS Mincho;MS Mincho"/>
        </w:rPr>
        <w:t>Typical Cause values:</w:t>
      </w:r>
    </w:p>
    <w:p>
      <w:pPr>
        <w:pStyle w:val="Normal"/>
        <w:rPr>
          <w:rFonts w:eastAsia="MS Mincho;MS Mincho"/>
        </w:rPr>
      </w:pPr>
      <w:r>
        <w:rPr>
          <w:rFonts w:eastAsia="MS Mincho;MS Mincho"/>
          <w:b/>
        </w:rPr>
        <w:t>Radio Network Layer Cause:</w:t>
      </w:r>
    </w:p>
    <w:p>
      <w:pPr>
        <w:pStyle w:val="B1"/>
        <w:rPr>
          <w:rFonts w:eastAsia="MS Mincho;MS Mincho"/>
        </w:rPr>
      </w:pPr>
      <w:r>
        <w:rPr>
          <w:rFonts w:eastAsia="MS Mincho;MS Mincho"/>
        </w:rPr>
        <w:t>-</w:t>
        <w:tab/>
        <w:t>Invalid UE identity</w:t>
      </w:r>
    </w:p>
    <w:p>
      <w:pPr>
        <w:pStyle w:val="B1"/>
        <w:rPr/>
      </w:pPr>
      <w:r>
        <w:rPr>
          <w:rFonts w:eastAsia="MS Mincho;MS Mincho"/>
        </w:rPr>
        <w:t>-</w:t>
        <w:tab/>
        <w:t>UE not allowed on this HNB</w:t>
      </w:r>
    </w:p>
    <w:p>
      <w:pPr>
        <w:pStyle w:val="B1"/>
        <w:rPr>
          <w:rFonts w:eastAsia="MS Mincho;MS Mincho"/>
        </w:rPr>
      </w:pPr>
      <w:r>
        <w:rPr>
          <w:rFonts w:eastAsia="MS Mincho;MS Mincho"/>
        </w:rPr>
        <w:t>-</w:t>
        <w:tab/>
        <w:t>HNB not registered</w:t>
      </w:r>
    </w:p>
    <w:p>
      <w:pPr>
        <w:pStyle w:val="B1"/>
        <w:rPr>
          <w:rFonts w:eastAsia="MS Mincho;MS Mincho"/>
        </w:rPr>
      </w:pPr>
      <w:r>
        <w:rPr>
          <w:rFonts w:eastAsia="MS Mincho;MS Mincho"/>
        </w:rPr>
        <w:t>-</w:t>
        <w:tab/>
        <w:t>Unspecified</w:t>
      </w:r>
    </w:p>
    <w:p>
      <w:pPr>
        <w:pStyle w:val="Heading3"/>
        <w:rPr/>
      </w:pPr>
      <w:bookmarkStart w:id="52" w:name="__RefHeading___Toc518315218"/>
      <w:bookmarkEnd w:id="52"/>
      <w:r>
        <w:rPr/>
        <w:t>8.4.4</w:t>
        <w:tab/>
        <w:t>Abnormal Conditions</w:t>
      </w:r>
    </w:p>
    <w:p>
      <w:pPr>
        <w:pStyle w:val="Normal"/>
        <w:rPr/>
      </w:pPr>
      <w:r>
        <w:rPr/>
        <w:t>-</w:t>
      </w:r>
    </w:p>
    <w:p>
      <w:pPr>
        <w:pStyle w:val="Heading2"/>
        <w:rPr/>
      </w:pPr>
      <w:bookmarkStart w:id="53" w:name="__RefHeading___Toc518315219"/>
      <w:bookmarkEnd w:id="53"/>
      <w:r>
        <w:rPr/>
        <w:t>8.5</w:t>
        <w:tab/>
        <w:t>UE De-Registration</w:t>
      </w:r>
    </w:p>
    <w:p>
      <w:pPr>
        <w:pStyle w:val="Heading3"/>
        <w:rPr/>
      </w:pPr>
      <w:bookmarkStart w:id="54" w:name="__RefHeading___Toc518315220"/>
      <w:bookmarkEnd w:id="54"/>
      <w:r>
        <w:rPr/>
        <w:t>8.5.1</w:t>
        <w:tab/>
        <w:t>General</w:t>
      </w:r>
    </w:p>
    <w:p>
      <w:pPr>
        <w:pStyle w:val="Normal"/>
        <w:rPr/>
      </w:pPr>
      <w:r>
        <w:rPr/>
        <w:t>The purpose of the UE De-Registration Procedure is to request the release of a UE context in the HNB-GW or the HNB.</w:t>
      </w:r>
    </w:p>
    <w:p>
      <w:pPr>
        <w:pStyle w:val="Heading3"/>
        <w:rPr/>
      </w:pPr>
      <w:bookmarkStart w:id="55" w:name="__RefHeading___Toc518315221"/>
      <w:bookmarkEnd w:id="55"/>
      <w:r>
        <w:rPr/>
        <w:t>8.5.2</w:t>
        <w:tab/>
        <w:t>Successful Operation (HNB Originated)</w:t>
      </w:r>
    </w:p>
    <w:p>
      <w:pPr>
        <w:pStyle w:val="TH"/>
        <w:rPr/>
      </w:pPr>
      <w:bookmarkStart w:id="56" w:name="_1279982291"/>
      <w:bookmarkStart w:id="57" w:name="_1278162361"/>
      <w:bookmarkEnd w:id="56"/>
      <w:bookmarkEnd w:id="57"/>
      <w:r>
        <w:rPr/>
        <w:object w:dxaOrig="4830" w:dyaOrig="256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41.5pt;height:128.25pt" filled="f" o:ole="">
            <v:imagedata r:id="rId19" o:title=""/>
          </v:shape>
          <o:OLEObject Type="Embed" ProgID="" ShapeID="ole_rId18" DrawAspect="Content" ObjectID="_691363744" r:id="rId18"/>
        </w:object>
      </w:r>
    </w:p>
    <w:p>
      <w:pPr>
        <w:pStyle w:val="TF"/>
        <w:rPr/>
      </w:pPr>
      <w:r>
        <w:rPr/>
        <w:t xml:space="preserve">Figure 8.5.2-1: UE De-Register Procedure: HNB Originated Successful Operation </w:t>
      </w:r>
    </w:p>
    <w:p>
      <w:pPr>
        <w:pStyle w:val="Normal"/>
        <w:rPr/>
      </w:pPr>
      <w:r>
        <w:rPr/>
        <w:t>The HNB shall initiate the procedure by sending a UE DE-REGISTER message. When receiving the UE DE-REGISTER message the HNB-GW shall release the resources associated with that UE including the Context-ID.</w:t>
      </w:r>
    </w:p>
    <w:p>
      <w:pPr>
        <w:pStyle w:val="Normal"/>
        <w:rPr>
          <w:rFonts w:eastAsia="MS Mincho;MS Mincho"/>
        </w:rPr>
      </w:pPr>
      <w:r>
        <w:rPr>
          <w:rFonts w:eastAsia="MS Mincho;MS Mincho"/>
        </w:rPr>
        <w:t>Typical Cause values:</w:t>
      </w:r>
    </w:p>
    <w:p>
      <w:pPr>
        <w:pStyle w:val="Normal"/>
        <w:rPr>
          <w:rFonts w:eastAsia="MS Mincho;MS Mincho"/>
          <w:b/>
          <w:b/>
        </w:rPr>
      </w:pPr>
      <w:r>
        <w:rPr>
          <w:rFonts w:eastAsia="MS Mincho;MS Mincho"/>
          <w:b/>
        </w:rPr>
        <w:t>Radio Network Layer Cause:</w:t>
      </w:r>
    </w:p>
    <w:p>
      <w:pPr>
        <w:pStyle w:val="B1"/>
        <w:rPr>
          <w:rFonts w:eastAsia="MS Mincho;MS Mincho"/>
        </w:rPr>
      </w:pPr>
      <w:r>
        <w:rPr>
          <w:rFonts w:eastAsia="MS Mincho;MS Mincho"/>
        </w:rPr>
        <w:t>-</w:t>
        <w:tab/>
        <w:t>Connection with UE lost</w:t>
      </w:r>
    </w:p>
    <w:p>
      <w:pPr>
        <w:pStyle w:val="B1"/>
        <w:rPr>
          <w:rFonts w:eastAsia="MS Mincho;MS Mincho"/>
        </w:rPr>
      </w:pPr>
      <w:r>
        <w:rPr>
          <w:rFonts w:eastAsia="MS Mincho;MS Mincho"/>
        </w:rPr>
        <w:t>-</w:t>
        <w:tab/>
        <w:t>UE RRC Release</w:t>
      </w:r>
    </w:p>
    <w:p>
      <w:pPr>
        <w:pStyle w:val="B1"/>
        <w:rPr>
          <w:rFonts w:eastAsia="MS Mincho;MS Mincho"/>
        </w:rPr>
      </w:pPr>
      <w:r>
        <w:rPr>
          <w:rFonts w:eastAsia="MS Mincho;MS Mincho"/>
        </w:rPr>
        <w:t>-</w:t>
        <w:tab/>
        <w:t>Unspecified</w:t>
      </w:r>
    </w:p>
    <w:p>
      <w:pPr>
        <w:pStyle w:val="B1"/>
        <w:rPr>
          <w:rFonts w:eastAsia="MS Mincho;MS Mincho"/>
        </w:rPr>
      </w:pPr>
      <w:r>
        <w:rPr>
          <w:rFonts w:eastAsia="MS Mincho;MS Mincho"/>
        </w:rPr>
        <w:t>-</w:t>
        <w:tab/>
        <w:t>UE relocated</w:t>
      </w:r>
    </w:p>
    <w:p>
      <w:pPr>
        <w:pStyle w:val="Heading3"/>
        <w:rPr/>
      </w:pPr>
      <w:bookmarkStart w:id="58" w:name="__RefHeading___Toc518315222"/>
      <w:bookmarkEnd w:id="58"/>
      <w:r>
        <w:rPr/>
        <w:t>8.5.3</w:t>
        <w:tab/>
        <w:t>Successful Operation (HNB-GW Originated)</w:t>
      </w:r>
    </w:p>
    <w:p>
      <w:pPr>
        <w:pStyle w:val="TH"/>
        <w:rPr/>
      </w:pPr>
      <w:bookmarkStart w:id="59" w:name="_1282655344"/>
      <w:bookmarkEnd w:id="59"/>
      <w:r>
        <w:rPr/>
        <w:object w:dxaOrig="4830" w:dyaOrig="256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41.5pt;height:128.25pt" filled="f" o:ole="">
            <v:imagedata r:id="rId21" o:title=""/>
          </v:shape>
          <o:OLEObject Type="Embed" ProgID="" ShapeID="ole_rId20" DrawAspect="Content" ObjectID="_1746648606" r:id="rId20"/>
        </w:object>
      </w:r>
    </w:p>
    <w:p>
      <w:pPr>
        <w:pStyle w:val="TF"/>
        <w:rPr/>
      </w:pPr>
      <w:r>
        <w:rPr/>
        <w:t xml:space="preserve">Figure 8.5.3-1: UE De-Register Procedure: HNB-GW Originated Successful Operation </w:t>
      </w:r>
    </w:p>
    <w:p>
      <w:pPr>
        <w:pStyle w:val="Normal"/>
        <w:rPr/>
      </w:pPr>
      <w:r>
        <w:rPr/>
        <w:t>The HNB-GW shall initiate the procedure by sending a UE DE-REGISTER message. When receiving the UE DE-REGISTER message the HNB shall release the resources associated with the provided Context-ID.</w:t>
      </w:r>
    </w:p>
    <w:p>
      <w:pPr>
        <w:pStyle w:val="Normal"/>
        <w:rPr>
          <w:rFonts w:eastAsia="MS Mincho;MS Mincho"/>
        </w:rPr>
      </w:pPr>
      <w:r>
        <w:rPr>
          <w:rFonts w:eastAsia="MS Mincho;MS Mincho"/>
        </w:rPr>
        <w:t>Typical Cause values:</w:t>
      </w:r>
    </w:p>
    <w:p>
      <w:pPr>
        <w:pStyle w:val="Normal"/>
        <w:rPr>
          <w:rFonts w:eastAsia="MS Mincho;MS Mincho"/>
        </w:rPr>
      </w:pPr>
      <w:r>
        <w:rPr>
          <w:rFonts w:eastAsia="MS Mincho;MS Mincho"/>
          <w:b/>
        </w:rPr>
        <w:t>Radio Network Layer Cause:</w:t>
      </w:r>
    </w:p>
    <w:p>
      <w:pPr>
        <w:pStyle w:val="B1"/>
        <w:rPr>
          <w:rFonts w:eastAsia="MS Mincho;MS Mincho"/>
        </w:rPr>
      </w:pPr>
      <w:r>
        <w:rPr>
          <w:lang w:eastAsia="zh-CN"/>
        </w:rPr>
        <w:t>-</w:t>
        <w:tab/>
        <w:t>UE Registered in another HNB</w:t>
      </w:r>
    </w:p>
    <w:p>
      <w:pPr>
        <w:pStyle w:val="B1"/>
        <w:rPr>
          <w:rFonts w:eastAsia="MS Mincho;MS Mincho"/>
        </w:rPr>
      </w:pPr>
      <w:r>
        <w:rPr>
          <w:rFonts w:eastAsia="MS Mincho;MS Mincho"/>
        </w:rPr>
        <w:t>-</w:t>
        <w:tab/>
        <w:t>Unspecified</w:t>
      </w:r>
    </w:p>
    <w:p>
      <w:pPr>
        <w:pStyle w:val="B1"/>
        <w:rPr>
          <w:rFonts w:eastAsia="MS Mincho;MS Mincho"/>
        </w:rPr>
      </w:pPr>
      <w:r>
        <w:rPr>
          <w:rFonts w:eastAsia="MS Mincho;MS Mincho"/>
        </w:rPr>
        <w:t>-</w:t>
        <w:tab/>
      </w:r>
      <w:r>
        <w:rPr/>
        <w:t>UE not allowed on this HNB</w:t>
      </w:r>
    </w:p>
    <w:p>
      <w:pPr>
        <w:pStyle w:val="Heading3"/>
        <w:rPr/>
      </w:pPr>
      <w:bookmarkStart w:id="60" w:name="__RefHeading___Toc518315223"/>
      <w:bookmarkEnd w:id="60"/>
      <w:r>
        <w:rPr/>
        <w:t>8.5.4</w:t>
        <w:tab/>
        <w:t>Abnormal Conditions</w:t>
      </w:r>
    </w:p>
    <w:p>
      <w:pPr>
        <w:pStyle w:val="Normal"/>
        <w:rPr/>
      </w:pPr>
      <w:r>
        <w:rPr/>
        <w:t>--</w:t>
      </w:r>
    </w:p>
    <w:p>
      <w:pPr>
        <w:pStyle w:val="Heading2"/>
        <w:rPr/>
      </w:pPr>
      <w:bookmarkStart w:id="61" w:name="__RefHeading___Toc518315224"/>
      <w:bookmarkEnd w:id="61"/>
      <w:r>
        <w:rPr/>
        <w:t>8.6</w:t>
        <w:tab/>
        <w:t>Error Indication</w:t>
      </w:r>
    </w:p>
    <w:p>
      <w:pPr>
        <w:pStyle w:val="Heading3"/>
        <w:rPr/>
      </w:pPr>
      <w:bookmarkStart w:id="62" w:name="__RefHeading___Toc518315225"/>
      <w:bookmarkEnd w:id="62"/>
      <w:r>
        <w:rPr/>
        <w:t>8.6.1</w:t>
        <w:tab/>
        <w:t>General</w:t>
      </w:r>
    </w:p>
    <w:p>
      <w:pPr>
        <w:pStyle w:val="Normal"/>
        <w:rPr/>
      </w:pPr>
      <w:r>
        <w:rPr/>
        <w:t>The Error Indication procedure is initiated by either the HNB or the HNB-GW to report detected errors in one incoming message, provided they cannot be reported by an appropriate failure message.</w:t>
      </w:r>
    </w:p>
    <w:p>
      <w:pPr>
        <w:pStyle w:val="Heading3"/>
        <w:rPr/>
      </w:pPr>
      <w:bookmarkStart w:id="63" w:name="__RefHeading___Toc518315226"/>
      <w:bookmarkEnd w:id="63"/>
      <w:r>
        <w:rPr/>
        <w:t>8.6.2</w:t>
        <w:tab/>
        <w:t>Successful Operation</w:t>
      </w:r>
    </w:p>
    <w:p>
      <w:pPr>
        <w:pStyle w:val="TH"/>
        <w:rPr/>
      </w:pPr>
      <w:bookmarkStart w:id="64" w:name="_1278231621"/>
      <w:bookmarkStart w:id="65" w:name="_1278163023"/>
      <w:bookmarkEnd w:id="64"/>
      <w:bookmarkEnd w:id="65"/>
      <w:r>
        <w:rPr/>
        <w:object w:dxaOrig="4830" w:dyaOrig="256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41.5pt;height:128.25pt" filled="f" o:ole="">
            <v:imagedata r:id="rId23" o:title=""/>
          </v:shape>
          <o:OLEObject Type="Embed" ProgID="" ShapeID="ole_rId22" DrawAspect="Content" ObjectID="_887475621" r:id="rId22"/>
        </w:object>
      </w:r>
    </w:p>
    <w:p>
      <w:pPr>
        <w:pStyle w:val="TF"/>
        <w:rPr/>
      </w:pPr>
      <w:r>
        <w:rPr/>
        <w:t>Figure 8.6.2-1 Error Indication HNB Originated, Successful Operation</w:t>
      </w:r>
    </w:p>
    <w:p>
      <w:pPr>
        <w:pStyle w:val="TH"/>
        <w:rPr/>
      </w:pPr>
      <w:bookmarkStart w:id="66" w:name="_1278231636"/>
      <w:bookmarkStart w:id="67" w:name="_1278224749"/>
      <w:bookmarkEnd w:id="66"/>
      <w:bookmarkEnd w:id="67"/>
      <w:r>
        <w:rPr/>
        <w:object w:dxaOrig="4830" w:dyaOrig="256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41.5pt;height:128.25pt" filled="f" o:ole="">
            <v:imagedata r:id="rId25" o:title=""/>
          </v:shape>
          <o:OLEObject Type="Embed" ProgID="" ShapeID="ole_rId24" DrawAspect="Content" ObjectID="_1917867305" r:id="rId24"/>
        </w:object>
      </w:r>
    </w:p>
    <w:p>
      <w:pPr>
        <w:pStyle w:val="TF"/>
        <w:rPr/>
      </w:pPr>
      <w:r>
        <w:rPr/>
        <w:t>Figure 8.6.2-2: Error Indication HNB-GW Originated, Successful Operation</w:t>
      </w:r>
    </w:p>
    <w:p>
      <w:pPr>
        <w:pStyle w:val="Normal"/>
        <w:spacing w:lineRule="atLeast" w:line="0"/>
        <w:rPr/>
      </w:pPr>
      <w:r>
        <w:rPr/>
        <w:t>When the conditions defined in clause 10 are fulfilled, the Error Indication procedure is initiated by an ERROR INDICATION message sent from the node receiving an erroneous HNBAP message.</w:t>
      </w:r>
    </w:p>
    <w:p>
      <w:pPr>
        <w:pStyle w:val="Heading2"/>
        <w:rPr/>
      </w:pPr>
      <w:bookmarkStart w:id="68" w:name="__RefHeading___Toc518315227"/>
      <w:bookmarkEnd w:id="68"/>
      <w:r>
        <w:rPr/>
        <w:t>8.7</w:t>
        <w:tab/>
        <w:t>CSG Membership Update Procedure</w:t>
      </w:r>
    </w:p>
    <w:p>
      <w:pPr>
        <w:pStyle w:val="Heading3"/>
        <w:rPr/>
      </w:pPr>
      <w:bookmarkStart w:id="69" w:name="__RefHeading___Toc518315228"/>
      <w:bookmarkEnd w:id="69"/>
      <w:r>
        <w:rPr/>
        <w:t>8.7.1</w:t>
        <w:tab/>
        <w:t>Successful Operation</w:t>
      </w:r>
    </w:p>
    <w:p>
      <w:pPr>
        <w:pStyle w:val="TH"/>
        <w:rPr/>
      </w:pPr>
      <w:bookmarkStart w:id="70" w:name="_1328653674"/>
      <w:bookmarkStart w:id="71" w:name="_1328644952"/>
      <w:bookmarkEnd w:id="70"/>
      <w:bookmarkEnd w:id="71"/>
      <w:r>
        <w:rPr/>
        <w:object w:dxaOrig="4830" w:dyaOrig="256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41.5pt;height:128.25pt" filled="f" o:ole="">
            <v:imagedata r:id="rId27" o:title=""/>
          </v:shape>
          <o:OLEObject Type="Embed" ProgID="" ShapeID="ole_rId26" DrawAspect="Content" ObjectID="_979057096" r:id="rId26"/>
        </w:object>
      </w:r>
    </w:p>
    <w:p>
      <w:pPr>
        <w:pStyle w:val="TF"/>
        <w:rPr/>
      </w:pPr>
      <w:r>
        <w:rPr/>
        <w:t>Figure 8.7.1-1: CSG Membership Update: Successful Operation</w:t>
      </w:r>
    </w:p>
    <w:p>
      <w:pPr>
        <w:pStyle w:val="Normal"/>
        <w:rPr/>
      </w:pPr>
      <w:r>
        <w:rPr/>
        <w:t>The HNB-GW shall initiate this procedure whenever it needs to indicate a change of a UE's CSG membership status to the HNB.</w:t>
      </w:r>
    </w:p>
    <w:p>
      <w:pPr>
        <w:pStyle w:val="Heading3"/>
        <w:rPr/>
      </w:pPr>
      <w:bookmarkStart w:id="72" w:name="__RefHeading___Toc518315229"/>
      <w:bookmarkEnd w:id="72"/>
      <w:r>
        <w:rPr/>
        <w:t>8.7.2</w:t>
        <w:tab/>
        <w:t>Abnormal Conditions</w:t>
      </w:r>
    </w:p>
    <w:p>
      <w:pPr>
        <w:pStyle w:val="Normal"/>
        <w:rPr>
          <w:lang w:val="en-US" w:eastAsia="en-US"/>
        </w:rPr>
      </w:pPr>
      <w:r>
        <w:rPr/>
        <w:t>-</w:t>
      </w:r>
    </w:p>
    <w:p>
      <w:pPr>
        <w:pStyle w:val="Heading2"/>
        <w:rPr/>
      </w:pPr>
      <w:bookmarkStart w:id="73" w:name="__RefHeading___Toc518315230"/>
      <w:bookmarkEnd w:id="73"/>
      <w:r>
        <w:rPr/>
        <w:t>8.8</w:t>
        <w:tab/>
        <w:t>Void</w:t>
      </w:r>
    </w:p>
    <w:p>
      <w:pPr>
        <w:pStyle w:val="Heading3"/>
        <w:rPr/>
      </w:pPr>
      <w:bookmarkStart w:id="74" w:name="__RefHeading___Toc518315231"/>
      <w:bookmarkEnd w:id="74"/>
      <w:r>
        <w:rPr/>
        <w:t>8.8.1</w:t>
        <w:tab/>
        <w:t>Void</w:t>
      </w:r>
    </w:p>
    <w:p>
      <w:pPr>
        <w:pStyle w:val="Heading3"/>
        <w:rPr/>
      </w:pPr>
      <w:bookmarkStart w:id="75" w:name="__RefHeading___Toc518315232"/>
      <w:bookmarkEnd w:id="75"/>
      <w:r>
        <w:rPr/>
        <w:t>8.8.2</w:t>
        <w:tab/>
        <w:t>Void</w:t>
      </w:r>
    </w:p>
    <w:p>
      <w:pPr>
        <w:pStyle w:val="Heading3"/>
        <w:rPr/>
      </w:pPr>
      <w:bookmarkStart w:id="76" w:name="__RefHeading___Toc518315233"/>
      <w:bookmarkEnd w:id="76"/>
      <w:r>
        <w:rPr/>
        <w:t>8.8.3</w:t>
        <w:tab/>
        <w:t>Void</w:t>
      </w:r>
    </w:p>
    <w:p>
      <w:pPr>
        <w:pStyle w:val="Heading2"/>
        <w:rPr/>
      </w:pPr>
      <w:bookmarkStart w:id="77" w:name="__RefHeading___Toc518315234"/>
      <w:bookmarkEnd w:id="77"/>
      <w:r>
        <w:rPr/>
        <w:t>8.9</w:t>
        <w:tab/>
        <w:t>TNL Update</w:t>
      </w:r>
    </w:p>
    <w:p>
      <w:pPr>
        <w:pStyle w:val="Heading3"/>
        <w:rPr/>
      </w:pPr>
      <w:bookmarkStart w:id="78" w:name="__RefHeading___Toc518315235"/>
      <w:bookmarkEnd w:id="78"/>
      <w:r>
        <w:rPr/>
        <w:t>8.9.1</w:t>
        <w:tab/>
        <w:t>General</w:t>
      </w:r>
    </w:p>
    <w:p>
      <w:pPr>
        <w:pStyle w:val="Normal"/>
        <w:rPr/>
      </w:pPr>
      <w:r>
        <w:rPr/>
        <w:t>The purpose of the TNL Update procedure is to provide the HNB-GW with updated TNL information for the indicated RABs.</w:t>
      </w:r>
    </w:p>
    <w:p>
      <w:pPr>
        <w:pStyle w:val="Heading3"/>
        <w:rPr/>
      </w:pPr>
      <w:bookmarkStart w:id="79" w:name="__RefHeading___Toc518315236"/>
      <w:bookmarkEnd w:id="79"/>
      <w:r>
        <w:rPr/>
        <w:t>8.9.2</w:t>
        <w:tab/>
        <w:t>Successful Operation</w:t>
      </w:r>
    </w:p>
    <w:p>
      <w:pPr>
        <w:pStyle w:val="TH"/>
        <w:rPr/>
      </w:pPr>
      <w:bookmarkStart w:id="80" w:name="_1342960632"/>
      <w:bookmarkStart w:id="81" w:name="_1338639150"/>
      <w:bookmarkStart w:id="82" w:name="_1338638652"/>
      <w:bookmarkStart w:id="83" w:name="_1338638456"/>
      <w:bookmarkStart w:id="84" w:name="_1309183701"/>
      <w:bookmarkStart w:id="85" w:name="_Ref462020603"/>
      <w:bookmarkStart w:id="86" w:name="_Ref461264135"/>
      <w:bookmarkStart w:id="87" w:name="_Ref449958997"/>
      <w:bookmarkEnd w:id="80"/>
      <w:bookmarkEnd w:id="81"/>
      <w:bookmarkEnd w:id="82"/>
      <w:bookmarkEnd w:id="83"/>
      <w:bookmarkEnd w:id="84"/>
      <w:r>
        <w:rPr/>
        <w:object w:dxaOrig="4830" w:dyaOrig="256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41.5pt;height:128.25pt" filled="f" o:ole="">
            <v:imagedata r:id="rId29" o:title=""/>
          </v:shape>
          <o:OLEObject Type="Embed" ProgID="" ShapeID="ole_rId28" DrawAspect="Content" ObjectID="_717088054" r:id="rId28"/>
        </w:object>
      </w:r>
    </w:p>
    <w:p>
      <w:pPr>
        <w:pStyle w:val="TF"/>
        <w:rPr/>
      </w:pPr>
      <w:bookmarkStart w:id="88" w:name="_Ref462020603"/>
      <w:bookmarkStart w:id="89" w:name="_Ref461264135"/>
      <w:bookmarkStart w:id="90" w:name="_Ref449958997"/>
      <w:r>
        <w:rPr/>
        <w:t xml:space="preserve">Figure </w:t>
      </w:r>
      <w:bookmarkEnd w:id="88"/>
      <w:bookmarkEnd w:id="89"/>
      <w:bookmarkEnd w:id="90"/>
      <w:r>
        <w:rPr/>
        <w:t>8.9.2-1: TNL Update procedure: Successful operation</w:t>
      </w:r>
      <w:r>
        <w:rPr>
          <w:rFonts w:eastAsia="MS Mincho;MS Mincho"/>
        </w:rPr>
        <w:t>.</w:t>
      </w:r>
    </w:p>
    <w:p>
      <w:pPr>
        <w:pStyle w:val="Normal"/>
        <w:rPr/>
      </w:pPr>
      <w:r>
        <w:rPr/>
        <w:t>The HNB initiates the procedure by sending the TNL UPDATE REQUEST message to the HNB-GW.</w:t>
      </w:r>
    </w:p>
    <w:p>
      <w:pPr>
        <w:pStyle w:val="Normal"/>
        <w:rPr/>
      </w:pPr>
      <w:r>
        <w:rPr/>
        <w:t>Upon reception of the TNL UPDATE REQUEST message, the HNB-GW may start sending user data on the user plane to the target HNB. The HNB-GW shall respond with a TNL UPDATE RESPONSE message if the HNB-GW succeeds to establish TNL resources for the RABs indicated within the TNL UPDATE REQUEST message.</w:t>
      </w:r>
    </w:p>
    <w:p>
      <w:pPr>
        <w:pStyle w:val="Heading3"/>
        <w:rPr/>
      </w:pPr>
      <w:bookmarkStart w:id="91" w:name="__RefHeading___Toc518315237"/>
      <w:bookmarkEnd w:id="91"/>
      <w:r>
        <w:rPr/>
        <w:t>8.9.3</w:t>
        <w:tab/>
        <w:t>Unsuccessful Operation</w:t>
      </w:r>
    </w:p>
    <w:p>
      <w:pPr>
        <w:pStyle w:val="Normal"/>
        <w:rPr/>
      </w:pPr>
      <w:r>
        <w:rPr/>
      </w:r>
    </w:p>
    <w:p>
      <w:pPr>
        <w:pStyle w:val="TH"/>
        <w:rPr/>
      </w:pPr>
      <w:bookmarkStart w:id="92" w:name="_1342960727"/>
      <w:bookmarkStart w:id="93" w:name="_1338639246"/>
      <w:bookmarkStart w:id="94" w:name="_1338638779"/>
      <w:bookmarkEnd w:id="92"/>
      <w:bookmarkEnd w:id="93"/>
      <w:bookmarkEnd w:id="94"/>
      <w:r>
        <w:rPr/>
        <w:object w:dxaOrig="4830" w:dyaOrig="256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41.5pt;height:128.25pt" filled="f" o:ole="">
            <v:imagedata r:id="rId31" o:title=""/>
          </v:shape>
          <o:OLEObject Type="Embed" ProgID="" ShapeID="ole_rId30" DrawAspect="Content" ObjectID="_1776313324" r:id="rId30"/>
        </w:object>
      </w:r>
    </w:p>
    <w:p>
      <w:pPr>
        <w:pStyle w:val="TF"/>
        <w:rPr/>
      </w:pPr>
      <w:r>
        <w:rPr/>
        <w:t>Figure 8.9.3-1: TNL Update: Unsuccessful operation.</w:t>
      </w:r>
    </w:p>
    <w:p>
      <w:pPr>
        <w:pStyle w:val="Normal"/>
        <w:rPr/>
      </w:pPr>
      <w:r>
        <w:rPr/>
        <w:t xml:space="preserve">If the HNB-GW fails to establish TNL resources for the RABs indicated within the TNL UPDATE REQUEST message the HNB-GW shall send the TNL UPDATE FAILURE message to the HNB with an appropriate cause value. </w:t>
      </w:r>
    </w:p>
    <w:p>
      <w:pPr>
        <w:pStyle w:val="Heading3"/>
        <w:rPr/>
      </w:pPr>
      <w:bookmarkStart w:id="95" w:name="__RefHeading___Toc518315238"/>
      <w:bookmarkEnd w:id="95"/>
      <w:r>
        <w:rPr/>
        <w:t>8.9.4</w:t>
        <w:tab/>
        <w:t>Abnormal Conditions</w:t>
      </w:r>
    </w:p>
    <w:p>
      <w:pPr>
        <w:pStyle w:val="Normal"/>
        <w:rPr/>
      </w:pPr>
      <w:r>
        <w:rPr/>
        <w:t>-</w:t>
      </w:r>
    </w:p>
    <w:p>
      <w:pPr>
        <w:pStyle w:val="Heading2"/>
        <w:rPr>
          <w:lang w:eastAsia="zh-CN"/>
        </w:rPr>
      </w:pPr>
      <w:bookmarkStart w:id="96" w:name="__RefHeading___Toc518315239"/>
      <w:bookmarkEnd w:id="96"/>
      <w:r>
        <w:rPr>
          <w:lang w:eastAsia="zh-CN"/>
        </w:rPr>
        <w:t>8.10</w:t>
      </w:r>
      <w:r>
        <w:rPr/>
        <w:tab/>
        <w:t>HNB Configuration Transfer Procedure</w:t>
      </w:r>
    </w:p>
    <w:p>
      <w:pPr>
        <w:pStyle w:val="Heading3"/>
        <w:rPr/>
      </w:pPr>
      <w:bookmarkStart w:id="97" w:name="__RefHeading___Toc518315240"/>
      <w:bookmarkEnd w:id="97"/>
      <w:r>
        <w:rPr/>
        <w:t>8.</w:t>
      </w:r>
      <w:r>
        <w:rPr>
          <w:lang w:eastAsia="zh-CN"/>
        </w:rPr>
        <w:t>10</w:t>
      </w:r>
      <w:r>
        <w:rPr/>
        <w:t>.1</w:t>
        <w:tab/>
        <w:t>General</w:t>
      </w:r>
    </w:p>
    <w:p>
      <w:pPr>
        <w:pStyle w:val="Normal"/>
        <w:rPr/>
      </w:pPr>
      <w:r>
        <w:rPr/>
        <w:t xml:space="preserve">The purpose of the HNB </w:t>
      </w:r>
      <w:r>
        <w:rPr>
          <w:lang w:eastAsia="zh-CN"/>
        </w:rPr>
        <w:t>Configuration Transfer procedure is to obtain IP address information and other necessary information for establishing Iurh connections between HNBs.</w:t>
      </w:r>
    </w:p>
    <w:p>
      <w:pPr>
        <w:pStyle w:val="Heading3"/>
        <w:rPr>
          <w:lang w:eastAsia="zh-CN"/>
        </w:rPr>
      </w:pPr>
      <w:bookmarkStart w:id="98" w:name="__RefHeading___Toc518315241"/>
      <w:bookmarkEnd w:id="98"/>
      <w:r>
        <w:rPr/>
        <w:t>8.10.2</w:t>
        <w:tab/>
        <w:t>Successful Operation</w:t>
      </w:r>
    </w:p>
    <w:p>
      <w:pPr>
        <w:pStyle w:val="Normal"/>
        <w:rPr>
          <w:lang w:eastAsia="en-US"/>
        </w:rPr>
      </w:pPr>
      <w:r>
        <w:rPr>
          <w:lang w:eastAsia="en-US"/>
        </w:rPr>
      </w:r>
    </w:p>
    <w:p>
      <w:pPr>
        <w:pStyle w:val="TH"/>
        <w:rPr>
          <w:lang w:eastAsia="zh-CN"/>
        </w:rPr>
      </w:pPr>
      <w:bookmarkStart w:id="99" w:name="_1343120607"/>
      <w:bookmarkStart w:id="100" w:name="_1343120412"/>
      <w:bookmarkStart w:id="101" w:name="_1343119773"/>
      <w:bookmarkStart w:id="102" w:name="_1342271881"/>
      <w:bookmarkStart w:id="103" w:name="_1342271198"/>
      <w:bookmarkStart w:id="104" w:name="_1342270893"/>
      <w:bookmarkStart w:id="105" w:name="_1342270650"/>
      <w:bookmarkStart w:id="106" w:name="_1342080284"/>
      <w:bookmarkStart w:id="107" w:name="_1342080258"/>
      <w:bookmarkEnd w:id="99"/>
      <w:bookmarkEnd w:id="100"/>
      <w:bookmarkEnd w:id="101"/>
      <w:bookmarkEnd w:id="102"/>
      <w:bookmarkEnd w:id="103"/>
      <w:bookmarkEnd w:id="104"/>
      <w:bookmarkEnd w:id="105"/>
      <w:bookmarkEnd w:id="106"/>
      <w:bookmarkEnd w:id="107"/>
      <w:r>
        <w:rPr/>
        <w:object w:dxaOrig="4830" w:dyaOrig="256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41.5pt;height:128.25pt" filled="f" o:ole="">
            <v:imagedata r:id="rId33" o:title=""/>
          </v:shape>
          <o:OLEObject Type="Embed" ProgID="" ShapeID="ole_rId32" DrawAspect="Content" ObjectID="_1477012475" r:id="rId32"/>
        </w:object>
      </w:r>
    </w:p>
    <w:p>
      <w:pPr>
        <w:pStyle w:val="TF"/>
        <w:rPr>
          <w:lang w:eastAsia="zh-CN"/>
        </w:rPr>
      </w:pPr>
      <w:r>
        <w:rPr/>
        <w:t>Figure 8.</w:t>
      </w:r>
      <w:r>
        <w:rPr>
          <w:lang w:eastAsia="zh-CN"/>
        </w:rPr>
        <w:t>10.2-1</w:t>
      </w:r>
      <w:r>
        <w:rPr/>
        <w:t>: HNB Configuration Transfer</w:t>
      </w:r>
      <w:r>
        <w:rPr>
          <w:lang w:eastAsia="zh-CN"/>
        </w:rPr>
        <w:t xml:space="preserve"> Procedure</w:t>
      </w:r>
      <w:r>
        <w:rPr/>
        <w:t>: Successful Operation</w:t>
      </w:r>
    </w:p>
    <w:p>
      <w:pPr>
        <w:pStyle w:val="Normal"/>
        <w:rPr>
          <w:lang w:eastAsia="ja-JP"/>
        </w:rPr>
      </w:pPr>
      <w:r>
        <w:rPr/>
        <w:t>The HNB initiates this procedure by sending an HNB C</w:t>
      </w:r>
      <w:r>
        <w:rPr>
          <w:lang w:eastAsia="zh-CN"/>
        </w:rPr>
        <w:t>ONFIGURATION TRANSFER REQUEST</w:t>
      </w:r>
      <w:r>
        <w:rPr/>
        <w:t xml:space="preserve"> message </w:t>
      </w:r>
      <w:r>
        <w:rPr>
          <w:lang w:eastAsia="zh-CN"/>
        </w:rPr>
        <w:t xml:space="preserve">to the HNB-GW </w:t>
      </w:r>
      <w:r>
        <w:rPr/>
        <w:t>in order to retrieve the IP address</w:t>
      </w:r>
      <w:r>
        <w:rPr>
          <w:lang w:eastAsia="zh-CN"/>
        </w:rPr>
        <w:t xml:space="preserve"> and other necessary information for each neighbour HNB indicated in the</w:t>
      </w:r>
      <w:r>
        <w:rPr>
          <w:bCs/>
          <w:lang w:eastAsia="zh-CN"/>
        </w:rPr>
        <w:t xml:space="preserve"> </w:t>
      </w:r>
      <w:r>
        <w:rPr>
          <w:bCs/>
          <w:i/>
          <w:iCs/>
        </w:rPr>
        <w:t>Neighbour Information Request List</w:t>
      </w:r>
      <w:r>
        <w:rPr>
          <w:bCs/>
        </w:rPr>
        <w:t xml:space="preserve"> IE</w:t>
      </w:r>
      <w:r>
        <w:rPr>
          <w:lang w:eastAsia="zh-CN"/>
        </w:rPr>
        <w:t>. The HNB shall only request configuration information for those neighbour HNBs for which information has not already been received.</w:t>
      </w:r>
    </w:p>
    <w:p>
      <w:pPr>
        <w:pStyle w:val="Normal"/>
        <w:rPr>
          <w:lang w:eastAsia="zh-CN"/>
        </w:rPr>
      </w:pPr>
      <w:r>
        <w:rPr>
          <w:lang w:eastAsia="zh-CN"/>
        </w:rPr>
        <w:t xml:space="preserve">The HNB CONFIGURATION TRANSFER REQUEST shall contain information for all requested neighbour HNBs in the </w:t>
      </w:r>
      <w:r>
        <w:rPr>
          <w:i/>
          <w:iCs/>
          <w:lang w:eastAsia="zh-CN"/>
        </w:rPr>
        <w:t>Neighbour Information</w:t>
      </w:r>
      <w:r>
        <w:rPr/>
        <w:t xml:space="preserve"> </w:t>
      </w:r>
      <w:r>
        <w:rPr>
          <w:i/>
          <w:iCs/>
          <w:lang w:eastAsia="zh-CN"/>
        </w:rPr>
        <w:t>Request List</w:t>
      </w:r>
      <w:r>
        <w:rPr>
          <w:lang w:eastAsia="zh-CN"/>
        </w:rPr>
        <w:t xml:space="preserve"> IE. Available neighbour information shall be indicated in the </w:t>
      </w:r>
      <w:r>
        <w:rPr>
          <w:i/>
          <w:iCs/>
          <w:lang w:eastAsia="zh-CN"/>
        </w:rPr>
        <w:t xml:space="preserve">HNB Configuration Information Provided </w:t>
      </w:r>
      <w:r>
        <w:rPr>
          <w:lang w:eastAsia="zh-CN"/>
        </w:rPr>
        <w:t xml:space="preserve">IE, if no neighbour information is available this shall be indicated in the </w:t>
      </w:r>
      <w:r>
        <w:rPr>
          <w:i/>
          <w:iCs/>
          <w:lang w:eastAsia="zh-CN"/>
        </w:rPr>
        <w:t xml:space="preserve">HNB Configuration Information Missing </w:t>
      </w:r>
      <w:r>
        <w:rPr>
          <w:lang w:eastAsia="zh-CN"/>
        </w:rPr>
        <w:t xml:space="preserve">IE with the </w:t>
      </w:r>
      <w:r>
        <w:rPr>
          <w:i/>
          <w:iCs/>
          <w:lang w:eastAsia="zh-CN"/>
        </w:rPr>
        <w:t>Cause</w:t>
      </w:r>
      <w:r>
        <w:rPr>
          <w:lang w:eastAsia="zh-CN"/>
        </w:rPr>
        <w:t xml:space="preserve"> IE set to a</w:t>
      </w:r>
      <w:r>
        <w:rPr>
          <w:lang w:eastAsia="ja-JP"/>
        </w:rPr>
        <w:t>n appropriate</w:t>
      </w:r>
      <w:r>
        <w:rPr>
          <w:lang w:eastAsia="zh-CN"/>
        </w:rPr>
        <w:t xml:space="preserve"> value.</w:t>
      </w:r>
    </w:p>
    <w:p>
      <w:pPr>
        <w:pStyle w:val="Normal"/>
        <w:rPr/>
      </w:pPr>
      <w:r>
        <w:rPr>
          <w:lang w:eastAsia="zh-CN"/>
        </w:rPr>
        <w:t xml:space="preserve">If the HNB indicated the support for CELL_FACH/CELL_PCH/URA_PCH mobility at registration, the HNB-GW shall include the S-RNTI prefixes of the neighbour HNBs in the </w:t>
      </w:r>
      <w:r>
        <w:rPr>
          <w:i/>
          <w:lang w:eastAsia="zh-CN"/>
        </w:rPr>
        <w:t>Neighbour Information List</w:t>
      </w:r>
      <w:r>
        <w:rPr>
          <w:lang w:eastAsia="zh-CN"/>
        </w:rPr>
        <w:t xml:space="preserve"> IE of the HNB CONFIGURATION TRANSFER RESPONSE message. If the HNB is also configured with a URA, the HNB-GW may include in the </w:t>
      </w:r>
      <w:r>
        <w:rPr>
          <w:i/>
          <w:lang w:eastAsia="zh-CN"/>
        </w:rPr>
        <w:t>Neighbour Information List</w:t>
      </w:r>
      <w:r>
        <w:rPr>
          <w:lang w:eastAsia="zh-CN"/>
        </w:rPr>
        <w:t xml:space="preserve"> IE of the HNB CONFIGURATION TRANSFER RESPONSE message the </w:t>
      </w:r>
      <w:r>
        <w:rPr>
          <w:i/>
          <w:lang w:eastAsia="zh-CN"/>
        </w:rPr>
        <w:t>URA Identity List</w:t>
      </w:r>
      <w:r>
        <w:rPr>
          <w:lang w:eastAsia="zh-CN"/>
        </w:rPr>
        <w:t xml:space="preserve"> IE of the neighbour HNBs.</w:t>
      </w:r>
    </w:p>
    <w:p>
      <w:pPr>
        <w:pStyle w:val="Normal"/>
        <w:rPr/>
      </w:pPr>
      <w:r>
        <w:rPr>
          <w:lang w:eastAsia="zh-CN"/>
        </w:rPr>
        <w:t xml:space="preserve">For each available neighbour information within the </w:t>
      </w:r>
      <w:r>
        <w:rPr>
          <w:i/>
          <w:iCs/>
          <w:lang w:eastAsia="zh-CN"/>
        </w:rPr>
        <w:t>Neighbour Information List</w:t>
      </w:r>
      <w:r>
        <w:rPr>
          <w:lang w:eastAsia="zh-CN"/>
        </w:rPr>
        <w:t xml:space="preserve"> IE in the HNB CONFIGURATION TRANSFER RESPONSE message the HNB </w:t>
      </w:r>
      <w:r>
        <w:rPr>
          <w:lang w:eastAsia="ja-JP"/>
        </w:rPr>
        <w:t xml:space="preserve">attempts </w:t>
      </w:r>
      <w:r>
        <w:rPr>
          <w:lang w:eastAsia="zh-CN"/>
        </w:rPr>
        <w:t>establish</w:t>
      </w:r>
      <w:r>
        <w:rPr>
          <w:lang w:eastAsia="ja-JP"/>
        </w:rPr>
        <w:t xml:space="preserve">ing </w:t>
      </w:r>
      <w:r>
        <w:rPr>
          <w:lang w:eastAsia="zh-CN"/>
        </w:rPr>
        <w:t xml:space="preserve">a transport layer session </w:t>
      </w:r>
      <w:r>
        <w:rPr>
          <w:lang w:eastAsia="ja-JP"/>
        </w:rPr>
        <w:t xml:space="preserve">using the addresses provided in an ordered manner starting with the first entry of the list, </w:t>
      </w:r>
      <w:r>
        <w:rPr>
          <w:lang w:eastAsia="zh-CN"/>
        </w:rPr>
        <w:t>if none is established yet, and an Iurh connection towards the related neighbour HNB.</w:t>
      </w:r>
    </w:p>
    <w:p>
      <w:pPr>
        <w:pStyle w:val="Heading3"/>
        <w:rPr/>
      </w:pPr>
      <w:bookmarkStart w:id="108" w:name="__RefHeading___Toc518315242"/>
      <w:bookmarkEnd w:id="108"/>
      <w:r>
        <w:rPr/>
        <w:t>8.</w:t>
      </w:r>
      <w:r>
        <w:rPr>
          <w:lang w:eastAsia="zh-CN"/>
        </w:rPr>
        <w:t>10</w:t>
      </w:r>
      <w:r>
        <w:rPr/>
        <w:t>.</w:t>
      </w:r>
      <w:r>
        <w:rPr>
          <w:lang w:eastAsia="zh-CN"/>
        </w:rPr>
        <w:t>3</w:t>
      </w:r>
      <w:r>
        <w:rPr/>
        <w:tab/>
        <w:t>Void</w:t>
      </w:r>
    </w:p>
    <w:p>
      <w:pPr>
        <w:pStyle w:val="Heading3"/>
        <w:rPr/>
      </w:pPr>
      <w:bookmarkStart w:id="109" w:name="__RefHeading___Toc518315243"/>
      <w:bookmarkEnd w:id="109"/>
      <w:r>
        <w:rPr/>
        <w:t>8.10.4</w:t>
        <w:tab/>
        <w:t>Abnormal Conditions</w:t>
      </w:r>
    </w:p>
    <w:p>
      <w:pPr>
        <w:pStyle w:val="Normal"/>
        <w:rPr>
          <w:lang w:eastAsia="zh-CN"/>
        </w:rPr>
      </w:pPr>
      <w:r>
        <w:rPr/>
        <w:t>-</w:t>
      </w:r>
    </w:p>
    <w:p>
      <w:pPr>
        <w:pStyle w:val="Heading2"/>
        <w:rPr/>
      </w:pPr>
      <w:bookmarkStart w:id="110" w:name="__RefHeading___Toc518315244"/>
      <w:bookmarkEnd w:id="110"/>
      <w:r>
        <w:rPr/>
        <w:t>8.11</w:t>
        <w:tab/>
        <w:t>Relocation Complete</w:t>
      </w:r>
    </w:p>
    <w:p>
      <w:pPr>
        <w:pStyle w:val="Heading3"/>
        <w:rPr/>
      </w:pPr>
      <w:bookmarkStart w:id="111" w:name="__RefHeading___Toc518315245"/>
      <w:bookmarkEnd w:id="111"/>
      <w:r>
        <w:rPr>
          <w:lang w:val="en-US" w:eastAsia="en-US"/>
        </w:rPr>
        <w:t>8.11.1</w:t>
        <w:tab/>
        <w:t>General</w:t>
      </w:r>
    </w:p>
    <w:p>
      <w:pPr>
        <w:pStyle w:val="Normal"/>
        <w:rPr/>
      </w:pPr>
      <w:r>
        <w:rPr>
          <w:lang w:val="en-US" w:eastAsia="en-US"/>
        </w:rPr>
        <w:t xml:space="preserve">The purpose of the Relocation Complete procedure is to </w:t>
      </w:r>
      <w:r>
        <w:rPr>
          <w:rFonts w:eastAsia="MS Mincho;MS Mincho"/>
          <w:lang w:val="en-US" w:eastAsia="en-US"/>
        </w:rPr>
        <w:t>inform the HNB-GW that RNSAP Relocation at the Target-HNB has completed. The message indicates the RABs successfully established at the Target-HNB.</w:t>
      </w:r>
    </w:p>
    <w:p>
      <w:pPr>
        <w:pStyle w:val="Heading3"/>
        <w:rPr/>
      </w:pPr>
      <w:bookmarkStart w:id="112" w:name="__RefHeading___Toc518315246"/>
      <w:bookmarkEnd w:id="112"/>
      <w:r>
        <w:rPr>
          <w:lang w:val="en-US" w:eastAsia="en-US"/>
        </w:rPr>
        <w:t>8.11.2</w:t>
        <w:tab/>
        <w:t>Successful Operation</w:t>
      </w:r>
    </w:p>
    <w:p>
      <w:pPr>
        <w:pStyle w:val="TH"/>
        <w:rPr>
          <w:rFonts w:eastAsia="MS Mincho;MS Mincho"/>
          <w:lang w:val="en-US" w:eastAsia="en-US"/>
        </w:rPr>
      </w:pPr>
      <w:bookmarkStart w:id="113" w:name="_1347443231"/>
      <w:bookmarkStart w:id="114" w:name="_1347442857"/>
      <w:bookmarkStart w:id="115" w:name="_1347441884"/>
      <w:bookmarkStart w:id="116" w:name="_1347441826"/>
      <w:bookmarkStart w:id="117" w:name="_1347441814"/>
      <w:bookmarkStart w:id="118" w:name="_1347441784"/>
      <w:bookmarkStart w:id="119" w:name="_1347438040"/>
      <w:bookmarkStart w:id="120" w:name="_1347436026"/>
      <w:bookmarkEnd w:id="113"/>
      <w:bookmarkEnd w:id="114"/>
      <w:bookmarkEnd w:id="115"/>
      <w:bookmarkEnd w:id="116"/>
      <w:bookmarkEnd w:id="117"/>
      <w:bookmarkEnd w:id="118"/>
      <w:bookmarkEnd w:id="119"/>
      <w:bookmarkEnd w:id="120"/>
      <w:r>
        <w:rPr>
          <w:lang w:val="en-US" w:eastAsia="en-US"/>
        </w:rPr>
        <w:object w:dxaOrig="4709" w:dyaOrig="272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33.05pt;height:136.45pt" filled="f" o:ole="">
            <v:imagedata r:id="rId35" o:title=""/>
          </v:shape>
          <o:OLEObject Type="Embed" ProgID="" ShapeID="ole_rId34" DrawAspect="Content" ObjectID="_1488314001" r:id="rId34"/>
        </w:object>
      </w:r>
    </w:p>
    <w:p>
      <w:pPr>
        <w:pStyle w:val="TF"/>
        <w:rPr/>
      </w:pPr>
      <w:r>
        <w:rPr>
          <w:lang w:val="en-US" w:eastAsia="en-US"/>
        </w:rPr>
        <w:t>Figure 8.11.2-1: Relocation Complete procedure. Successful operation</w:t>
      </w:r>
      <w:r>
        <w:rPr>
          <w:rFonts w:eastAsia="MS Mincho;MS Mincho"/>
          <w:lang w:val="en-US" w:eastAsia="en-US"/>
        </w:rPr>
        <w:t>.</w:t>
      </w:r>
    </w:p>
    <w:p>
      <w:pPr>
        <w:pStyle w:val="Normal"/>
        <w:rPr>
          <w:rFonts w:eastAsia="MS Mincho;MS Mincho"/>
          <w:lang w:val="en-US" w:eastAsia="en-US"/>
        </w:rPr>
      </w:pPr>
      <w:r>
        <w:rPr>
          <w:lang w:val="en-US" w:eastAsia="en-US"/>
        </w:rPr>
        <w:t>The Target-</w:t>
      </w:r>
      <w:r>
        <w:rPr>
          <w:rFonts w:eastAsia="MS Mincho;MS Mincho"/>
          <w:lang w:val="en-US" w:eastAsia="en-US"/>
        </w:rPr>
        <w:t>HNB</w:t>
      </w:r>
      <w:r>
        <w:rPr>
          <w:lang w:val="en-US" w:eastAsia="en-US"/>
        </w:rPr>
        <w:t xml:space="preserve"> initiates the procedure by sending the </w:t>
      </w:r>
      <w:r>
        <w:rPr>
          <w:rFonts w:eastAsia="MS Mincho;MS Mincho"/>
          <w:lang w:val="en-US" w:eastAsia="en-US"/>
        </w:rPr>
        <w:t>RELOCATION</w:t>
      </w:r>
      <w:r>
        <w:rPr>
          <w:lang w:val="en-US" w:eastAsia="en-US"/>
        </w:rPr>
        <w:t xml:space="preserve"> </w:t>
      </w:r>
      <w:r>
        <w:rPr>
          <w:rFonts w:eastAsia="MS Mincho;MS Mincho"/>
          <w:lang w:val="en-US" w:eastAsia="en-US"/>
        </w:rPr>
        <w:t>COMPLETE</w:t>
      </w:r>
      <w:r>
        <w:rPr>
          <w:lang w:val="en-US" w:eastAsia="en-US"/>
        </w:rPr>
        <w:t xml:space="preserve"> message to the </w:t>
      </w:r>
      <w:r>
        <w:rPr>
          <w:rFonts w:eastAsia="MS Mincho;MS Mincho"/>
          <w:lang w:val="en-US" w:eastAsia="en-US"/>
        </w:rPr>
        <w:t>HNB-GW.</w:t>
      </w:r>
    </w:p>
    <w:p>
      <w:pPr>
        <w:pStyle w:val="Heading2"/>
        <w:rPr/>
      </w:pPr>
      <w:bookmarkStart w:id="121" w:name="__RefHeading___Toc518315247"/>
      <w:bookmarkEnd w:id="121"/>
      <w:r>
        <w:rPr/>
        <w:t>8.12</w:t>
        <w:tab/>
        <w:t>U-RNTI Query</w:t>
      </w:r>
    </w:p>
    <w:p>
      <w:pPr>
        <w:pStyle w:val="Heading3"/>
        <w:rPr/>
      </w:pPr>
      <w:bookmarkStart w:id="122" w:name="__RefHeading___Toc518315248"/>
      <w:bookmarkEnd w:id="122"/>
      <w:r>
        <w:rPr/>
        <w:t>8.</w:t>
      </w:r>
      <w:r>
        <w:rPr>
          <w:lang w:eastAsia="zh-CN"/>
        </w:rPr>
        <w:t>12</w:t>
      </w:r>
      <w:r>
        <w:rPr/>
        <w:t>.1</w:t>
        <w:tab/>
        <w:t>General</w:t>
      </w:r>
    </w:p>
    <w:p>
      <w:pPr>
        <w:pStyle w:val="Normal"/>
        <w:rPr/>
      </w:pPr>
      <w:r>
        <w:rPr/>
        <w:t xml:space="preserve">The purpose of the U-RNTI Query </w:t>
      </w:r>
      <w:r>
        <w:rPr>
          <w:lang w:eastAsia="zh-CN"/>
        </w:rPr>
        <w:t>procedure is to allow the target HNB to query the HNB-GW about the source HNB of a UE in CELL_FACH, CELL_PCH or URA_PCH state with unknown U-RNTI.</w:t>
      </w:r>
    </w:p>
    <w:p>
      <w:pPr>
        <w:pStyle w:val="Heading3"/>
        <w:rPr>
          <w:lang w:eastAsia="zh-CN"/>
        </w:rPr>
      </w:pPr>
      <w:bookmarkStart w:id="123" w:name="__RefHeading___Toc518315249"/>
      <w:bookmarkEnd w:id="123"/>
      <w:r>
        <w:rPr/>
        <w:t>8.12.2</w:t>
        <w:tab/>
        <w:t>Successful Operation</w:t>
      </w:r>
    </w:p>
    <w:p>
      <w:pPr>
        <w:pStyle w:val="Normal"/>
        <w:rPr>
          <w:lang w:eastAsia="zh-CN"/>
        </w:rPr>
      </w:pPr>
      <w:r>
        <w:rPr>
          <w:lang w:eastAsia="zh-CN"/>
        </w:rPr>
      </w:r>
    </w:p>
    <w:p>
      <w:pPr>
        <w:pStyle w:val="TH"/>
        <w:rPr>
          <w:lang w:eastAsia="zh-CN"/>
        </w:rPr>
      </w:pPr>
      <w:bookmarkStart w:id="124" w:name="_1430036572"/>
      <w:bookmarkEnd w:id="124"/>
      <w:r>
        <w:rPr/>
        <w:object w:dxaOrig="4830" w:dyaOrig="256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41.7pt;height:128.35pt" filled="f" o:ole="">
            <v:imagedata r:id="rId37" o:title=""/>
          </v:shape>
          <o:OLEObject Type="Embed" ProgID="" ShapeID="ole_rId36" DrawAspect="Content" ObjectID="_1934674732" r:id="rId36"/>
        </w:object>
      </w:r>
    </w:p>
    <w:p>
      <w:pPr>
        <w:pStyle w:val="TF"/>
        <w:rPr>
          <w:lang w:eastAsia="zh-CN"/>
        </w:rPr>
      </w:pPr>
      <w:r>
        <w:rPr/>
        <w:t xml:space="preserve">Figure </w:t>
      </w:r>
      <w:r>
        <w:rPr>
          <w:lang w:eastAsia="zh-CN"/>
        </w:rPr>
        <w:t>8.12.2-1</w:t>
      </w:r>
      <w:r>
        <w:rPr/>
        <w:t>: U-RNTI Query procedure: Successful Operation</w:t>
      </w:r>
    </w:p>
    <w:p>
      <w:pPr>
        <w:pStyle w:val="Normal"/>
        <w:rPr/>
      </w:pPr>
      <w:r>
        <w:rPr/>
        <w:t xml:space="preserve">The target HNB initiates this procedure by sending a U-RNTI QUERY REQUEST message </w:t>
      </w:r>
      <w:r>
        <w:rPr>
          <w:lang w:eastAsia="zh-CN"/>
        </w:rPr>
        <w:t xml:space="preserve">to the HNB-GW </w:t>
      </w:r>
      <w:r>
        <w:rPr/>
        <w:t xml:space="preserve">in order to </w:t>
      </w:r>
      <w:r>
        <w:rPr>
          <w:lang w:val="en-US" w:eastAsia="en-US"/>
        </w:rPr>
        <w:t>request configuration information for a specific U-RNTI from the HNB-GW.</w:t>
      </w:r>
    </w:p>
    <w:p>
      <w:pPr>
        <w:pStyle w:val="Heading1"/>
        <w:ind w:left="1134" w:hanging="1134"/>
        <w:rPr/>
      </w:pPr>
      <w:bookmarkStart w:id="125" w:name="__RefHeading___Toc518315250"/>
      <w:bookmarkEnd w:id="125"/>
      <w:r>
        <w:rPr/>
        <w:t>9</w:t>
        <w:tab/>
        <w:t>Elements for HNBAP Communication</w:t>
      </w:r>
    </w:p>
    <w:p>
      <w:pPr>
        <w:pStyle w:val="Heading2"/>
        <w:rPr/>
      </w:pPr>
      <w:bookmarkStart w:id="126" w:name="__RefHeading___Toc518315251"/>
      <w:bookmarkEnd w:id="126"/>
      <w:r>
        <w:rPr/>
        <w:t>9.1</w:t>
        <w:tab/>
        <w:t>Message Functional Definition and Content</w:t>
      </w:r>
    </w:p>
    <w:p>
      <w:pPr>
        <w:pStyle w:val="Heading3"/>
        <w:rPr/>
      </w:pPr>
      <w:bookmarkStart w:id="127" w:name="__RefHeading___Toc518315252"/>
      <w:bookmarkEnd w:id="127"/>
      <w:r>
        <w:rPr/>
        <w:t>9.1.1</w:t>
        <w:tab/>
        <w:t>General</w:t>
      </w:r>
    </w:p>
    <w:p>
      <w:pPr>
        <w:pStyle w:val="Normal"/>
        <w:rPr/>
      </w:pPr>
      <w:r>
        <w:rPr/>
        <w:t>Subclause 9.1 presents the contents of HNBAP messages in tabular format. The corresponding ASN.1 definition is presented in subclause 9.3. In case there is contradiction between the tabular format in subclause 9.1 and the ASN.1 definition, the ASN.1 shall take precedence, except for the definition of conditions for the presence of conditional IEs, where the tabular format shall take precedence.</w:t>
      </w:r>
    </w:p>
    <w:p>
      <w:pPr>
        <w:pStyle w:val="NO"/>
        <w:rPr>
          <w:i/>
          <w:i/>
        </w:rPr>
      </w:pPr>
      <w:r>
        <w:rPr/>
        <w:t>NOTE:</w:t>
        <w:tab/>
        <w:t>The messages have been defined in accordance to the guidelines specified in TR 25.921 [5].</w:t>
      </w:r>
    </w:p>
    <w:p>
      <w:pPr>
        <w:pStyle w:val="Normal"/>
        <w:rPr/>
      </w:pPr>
      <w:r>
        <w:rPr/>
        <w:t>For each message there is, a table listing the signalling elements in their order of appearance in the transmitted message.</w:t>
      </w:r>
    </w:p>
    <w:p>
      <w:pPr>
        <w:pStyle w:val="Heading3"/>
        <w:rPr>
          <w:kern w:val="2"/>
        </w:rPr>
      </w:pPr>
      <w:bookmarkStart w:id="128" w:name="__RefHeading___Toc518315253"/>
      <w:bookmarkEnd w:id="128"/>
      <w:r>
        <w:rPr>
          <w:kern w:val="2"/>
        </w:rPr>
        <w:t>9.1.2</w:t>
        <w:tab/>
        <w:t>Message Contents</w:t>
      </w:r>
    </w:p>
    <w:p>
      <w:pPr>
        <w:pStyle w:val="Heading4"/>
        <w:ind w:left="1418" w:hanging="1418"/>
        <w:rPr/>
      </w:pPr>
      <w:bookmarkStart w:id="129" w:name="__RefHeading___Toc518315254"/>
      <w:bookmarkEnd w:id="129"/>
      <w:r>
        <w:rPr/>
        <w:t>9.1.2.1</w:t>
        <w:tab/>
        <w:t>Presence</w:t>
      </w:r>
    </w:p>
    <w:p>
      <w:pPr>
        <w:pStyle w:val="Normal"/>
        <w:rPr>
          <w:kern w:val="2"/>
        </w:rPr>
      </w:pPr>
      <w:r>
        <w:rPr>
          <w:kern w:val="2"/>
        </w:rPr>
        <w:t>All information elements in the message descriptions below are marked mandatory, optional or conditional according to table 3</w:t>
      </w:r>
    </w:p>
    <w:p>
      <w:pPr>
        <w:pStyle w:val="TH"/>
        <w:rPr/>
      </w:pPr>
      <w:r>
        <w:rPr/>
        <w:t>Table 3: Meaning of abbreviations used in HNBAP messages</w:t>
      </w:r>
    </w:p>
    <w:tbl>
      <w:tblPr>
        <w:tblW w:w="7211" w:type="dxa"/>
        <w:jc w:val="center"/>
        <w:tblInd w:w="0" w:type="dxa"/>
        <w:tblLayout w:type="fixed"/>
        <w:tblCellMar>
          <w:top w:w="0" w:type="dxa"/>
          <w:left w:w="108" w:type="dxa"/>
          <w:bottom w:w="0" w:type="dxa"/>
          <w:right w:w="108" w:type="dxa"/>
        </w:tblCellMar>
      </w:tblPr>
      <w:tblGrid>
        <w:gridCol w:w="1541"/>
        <w:gridCol w:w="5670"/>
      </w:tblGrid>
      <w:tr>
        <w:trPr/>
        <w:tc>
          <w:tcPr>
            <w:tcW w:w="1541"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Mandatory (M) will always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Conditional (C) will be included in a message only if the condition is satisfied. Otherwise the IE is not included.</w:t>
            </w:r>
          </w:p>
        </w:tc>
      </w:tr>
    </w:tbl>
    <w:p>
      <w:pPr>
        <w:pStyle w:val="Normal"/>
        <w:rPr/>
      </w:pPr>
      <w:r>
        <w:rPr/>
      </w:r>
    </w:p>
    <w:p>
      <w:pPr>
        <w:pStyle w:val="Heading4"/>
        <w:ind w:left="1418" w:hanging="1418"/>
        <w:rPr/>
      </w:pPr>
      <w:bookmarkStart w:id="130" w:name="__RefHeading___Toc518315255"/>
      <w:bookmarkEnd w:id="130"/>
      <w:r>
        <w:rPr/>
        <w:t>9.1.2.2</w:t>
        <w:tab/>
        <w:t>Criticality</w:t>
      </w:r>
    </w:p>
    <w:p>
      <w:pPr>
        <w:pStyle w:val="Normal"/>
        <w:rPr/>
      </w:pPr>
      <w:r>
        <w:rPr/>
        <w:t>Each Information Element or Group of Information Elements may have criticality information applied to it.</w:t>
        <w:br/>
        <w:t>Following cases are possible.</w:t>
      </w:r>
    </w:p>
    <w:p>
      <w:pPr>
        <w:pStyle w:val="TH"/>
        <w:rPr/>
      </w:pPr>
      <w:r>
        <w:rPr/>
        <w:t>Table 4: Meaning of content within "Criticality" column</w:t>
      </w:r>
    </w:p>
    <w:tbl>
      <w:tblPr>
        <w:tblW w:w="9424" w:type="dxa"/>
        <w:jc w:val="center"/>
        <w:tblInd w:w="0" w:type="dxa"/>
        <w:tblLayout w:type="fixed"/>
        <w:tblCellMar>
          <w:top w:w="0" w:type="dxa"/>
          <w:left w:w="108" w:type="dxa"/>
          <w:bottom w:w="0" w:type="dxa"/>
          <w:right w:w="108" w:type="dxa"/>
        </w:tblCellMar>
      </w:tblPr>
      <w:tblGrid>
        <w:gridCol w:w="2303"/>
        <w:gridCol w:w="7121"/>
      </w:tblGrid>
      <w:tr>
        <w:trPr/>
        <w:tc>
          <w:tcPr>
            <w:tcW w:w="2303"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712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Meaning</w:t>
            </w:r>
          </w:p>
          <w:p>
            <w:pPr>
              <w:pStyle w:val="TAL"/>
              <w:rPr>
                <w:b/>
                <w:b/>
              </w:rPr>
            </w:pPr>
            <w:r>
              <w:rPr>
                <w:b/>
              </w:rPr>
            </w:r>
          </w:p>
        </w:tc>
      </w:tr>
      <w:tr>
        <w:trPr/>
        <w:tc>
          <w:tcPr>
            <w:tcW w:w="2303"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712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2303" w:type="dxa"/>
            <w:tcBorders>
              <w:top w:val="single" w:sz="4" w:space="0" w:color="000000"/>
              <w:left w:val="single" w:sz="4" w:space="0" w:color="000000"/>
              <w:bottom w:val="single" w:sz="4" w:space="0" w:color="000000"/>
              <w:right w:val="single" w:sz="4" w:space="0" w:color="000000"/>
            </w:tcBorders>
          </w:tcPr>
          <w:p>
            <w:pPr>
              <w:pStyle w:val="TAH"/>
              <w:rPr/>
            </w:pPr>
            <w:r>
              <w:rPr/>
              <w:t>YES</w:t>
            </w:r>
          </w:p>
        </w:tc>
        <w:tc>
          <w:tcPr>
            <w:tcW w:w="712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Criticality information is applied. This is usable only for non-repeatable IEs</w:t>
            </w:r>
            <w:r>
              <w:rPr/>
              <w:t xml:space="preserve"> </w:t>
            </w:r>
          </w:p>
        </w:tc>
      </w:tr>
      <w:tr>
        <w:trPr/>
        <w:tc>
          <w:tcPr>
            <w:tcW w:w="2303" w:type="dxa"/>
            <w:tcBorders>
              <w:top w:val="single" w:sz="4" w:space="0" w:color="000000"/>
              <w:left w:val="single" w:sz="4" w:space="0" w:color="000000"/>
              <w:bottom w:val="single" w:sz="4" w:space="0" w:color="000000"/>
              <w:right w:val="single" w:sz="4" w:space="0" w:color="000000"/>
            </w:tcBorders>
          </w:tcPr>
          <w:p>
            <w:pPr>
              <w:pStyle w:val="TAH"/>
              <w:rPr/>
            </w:pPr>
            <w:r>
              <w:rPr/>
              <w:t>GLOBAL</w:t>
            </w:r>
          </w:p>
        </w:tc>
        <w:tc>
          <w:tcPr>
            <w:tcW w:w="7121"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The IE and all its repetitions together have one common criticality information. This is usable only for repeatable IEs.</w:t>
            </w:r>
          </w:p>
        </w:tc>
      </w:tr>
      <w:tr>
        <w:trPr/>
        <w:tc>
          <w:tcPr>
            <w:tcW w:w="2303" w:type="dxa"/>
            <w:tcBorders>
              <w:top w:val="single" w:sz="4" w:space="0" w:color="000000"/>
              <w:left w:val="single" w:sz="4" w:space="0" w:color="000000"/>
              <w:bottom w:val="single" w:sz="4" w:space="0" w:color="000000"/>
              <w:right w:val="single" w:sz="4" w:space="0" w:color="000000"/>
            </w:tcBorders>
          </w:tcPr>
          <w:p>
            <w:pPr>
              <w:pStyle w:val="TAH"/>
              <w:keepNext w:val="false"/>
              <w:rPr/>
            </w:pPr>
            <w:r>
              <w:rPr/>
              <w:t>EACH</w:t>
            </w:r>
          </w:p>
        </w:tc>
        <w:tc>
          <w:tcPr>
            <w:tcW w:w="7121"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eastAsia="de-DE"/>
              </w:rPr>
              <w:t>Each repetition of the IE has its own criticality information. It is not allowed to assign different criticality values to the repetitions. This is usable only for repeatable IEs.</w:t>
            </w:r>
          </w:p>
        </w:tc>
      </w:tr>
    </w:tbl>
    <w:p>
      <w:pPr>
        <w:pStyle w:val="Normal"/>
        <w:rPr/>
      </w:pPr>
      <w:r>
        <w:rPr/>
      </w:r>
    </w:p>
    <w:p>
      <w:pPr>
        <w:pStyle w:val="Heading4"/>
        <w:ind w:left="1418" w:hanging="1418"/>
        <w:rPr/>
      </w:pPr>
      <w:bookmarkStart w:id="131" w:name="__RefHeading___Toc518315256"/>
      <w:bookmarkEnd w:id="131"/>
      <w:r>
        <w:rPr/>
        <w:t>9.1.2.3</w:t>
        <w:tab/>
        <w:t>Range</w:t>
      </w:r>
    </w:p>
    <w:p>
      <w:pPr>
        <w:pStyle w:val="Normal"/>
        <w:rPr/>
      </w:pPr>
      <w:r>
        <w:rPr/>
        <w:t>The Range column indicates the allowed number of copies of repetitive IEs/IE groups.</w:t>
      </w:r>
    </w:p>
    <w:p>
      <w:pPr>
        <w:pStyle w:val="Heading4"/>
        <w:ind w:left="1418" w:hanging="1418"/>
        <w:rPr/>
      </w:pPr>
      <w:bookmarkStart w:id="132" w:name="__RefHeading___Toc518315257"/>
      <w:bookmarkEnd w:id="132"/>
      <w:r>
        <w:rPr/>
        <w:t>9.1.2.4</w:t>
        <w:tab/>
        <w:t>Assigned Criticality</w:t>
      </w:r>
    </w:p>
    <w:p>
      <w:pPr>
        <w:pStyle w:val="Normal"/>
        <w:rPr/>
      </w:pPr>
      <w:r>
        <w:rPr/>
        <w:t>This column provides the actual criticality information as defined in subclause 10.3.2, if applicable.</w:t>
      </w:r>
    </w:p>
    <w:p>
      <w:pPr>
        <w:pStyle w:val="Heading3"/>
        <w:rPr/>
      </w:pPr>
      <w:bookmarkStart w:id="133" w:name="__RefHeading___Toc518315258"/>
      <w:bookmarkEnd w:id="133"/>
      <w:r>
        <w:rPr/>
        <w:t>9.1.3</w:t>
        <w:tab/>
        <w:t>HNB REGISTER REQUEST</w:t>
      </w:r>
    </w:p>
    <w:p>
      <w:pPr>
        <w:pStyle w:val="Normal"/>
        <w:keepNext w:val="true"/>
        <w:keepLines/>
        <w:rPr/>
      </w:pPr>
      <w:r>
        <w:rPr/>
        <w:t>This message is sent by the HNB to the HNB-GW to register the HNB at the HNB-GW.</w:t>
      </w:r>
    </w:p>
    <w:p>
      <w:pPr>
        <w:pStyle w:val="EX"/>
        <w:rPr/>
      </w:pPr>
      <w:r>
        <w:rPr/>
        <w:t xml:space="preserve">Direction: </w:t>
        <w:tab/>
        <w:t xml:space="preserve">HNB </w:t>
      </w:r>
      <w:r>
        <w:rPr>
          <w:rFonts w:eastAsia="Wingdings" w:cs="Wingdings" w:ascii="Wingdings" w:hAnsi="Wingdings"/>
        </w:rPr>
        <w:t></w:t>
      </w:r>
      <w:r>
        <w:rPr/>
        <w:t xml:space="preserve"> HNB-GW</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HNB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HNB Location Information</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PLMN-ID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Cell-ID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LAC</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RAC</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SAC</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CSG-ID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9.2.27</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Service Area For Broadcast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SAC</w:t>
            </w:r>
          </w:p>
          <w:p>
            <w:pPr>
              <w:pStyle w:val="TAL"/>
              <w:jc w:val="center"/>
              <w:rPr/>
            </w:pPr>
            <w:r>
              <w:rPr/>
              <w:t>9.2.13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HNB Cell Access Mode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PSC</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Iurh signalling TNL Address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IP Address</w:t>
            </w:r>
          </w:p>
          <w:p>
            <w:pPr>
              <w:pStyle w:val="TAL"/>
              <w:jc w:val="center"/>
              <w:rPr/>
            </w:pPr>
            <w:r>
              <w:rPr/>
              <w:t>9.2.8</w:t>
            </w:r>
          </w:p>
        </w:tc>
        <w:tc>
          <w:tcPr>
            <w:tcW w:w="1293"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HNB IP address used for direct Iurh connectivity</w:t>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Tunnel Information</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CELL_FACH Mobility Support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Neighbour Cell Identity List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pPr>
            <w:r>
              <w:rPr>
                <w:i/>
              </w:rPr>
              <w:t>0 to &lt;maxnoofAdditionalNeighbours&gt;</w:t>
            </w:r>
          </w:p>
        </w:tc>
        <w:tc>
          <w:tcPr>
            <w:tcW w:w="139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i/>
                <w:i/>
              </w:rPr>
            </w:pPr>
            <w:r>
              <w:rPr>
                <w:i/>
              </w:rPr>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GLOBAL</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ind w:left="142" w:hanging="0"/>
              <w:rPr>
                <w:i/>
                <w:i/>
                <w:iCs/>
              </w:rPr>
            </w:pPr>
            <w:r>
              <w:rPr>
                <w:i/>
                <w:iCs/>
              </w:rPr>
              <w:t>&gt;Neighbour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i/>
                <w:i/>
                <w:iCs/>
              </w:rPr>
            </w:pPr>
            <w:r>
              <w:rPr>
                <w:i/>
                <w:iCs/>
              </w:rPr>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28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ja-JP"/>
              </w:rPr>
            </w:pPr>
            <w:r>
              <w:rPr>
                <w:lang w:eastAsia="ja-JP"/>
              </w:rPr>
            </w:r>
          </w:p>
        </w:tc>
        <w:tc>
          <w:tcPr>
            <w:tcW w:w="1316"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URA Identity List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i/>
                <w:i/>
              </w:rPr>
            </w:pPr>
            <w:r>
              <w:rPr>
                <w:i/>
              </w:rPr>
              <w:t>0 to &lt;maxnoofURAIdentities&gt;</w:t>
            </w:r>
          </w:p>
        </w:tc>
        <w:tc>
          <w:tcPr>
            <w:tcW w:w="139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i/>
                <w:i/>
              </w:rPr>
            </w:pPr>
            <w:r>
              <w:rPr>
                <w:i/>
              </w:rPr>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GLOBAL</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ind w:left="142" w:hanging="0"/>
              <w:rPr>
                <w:i/>
                <w:i/>
                <w:iCs/>
              </w:rPr>
            </w:pPr>
            <w:r>
              <w:rPr>
                <w:i/>
                <w:iCs/>
              </w:rPr>
              <w:t>&gt;URA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i/>
                <w:i/>
                <w:iCs/>
              </w:rPr>
            </w:pPr>
            <w:r>
              <w:rPr>
                <w:i/>
                <w:iCs/>
              </w:rPr>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9.2.47</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28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ja-JP"/>
              </w:rPr>
            </w:pPr>
            <w:r>
              <w:rPr>
                <w:lang w:eastAsia="ja-JP"/>
              </w:rPr>
            </w:r>
          </w:p>
        </w:tc>
        <w:tc>
          <w:tcPr>
            <w:tcW w:w="1316"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HNB Capacity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9.2.50</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120"/>
        <w:gridCol w:w="6236"/>
      </w:tblGrid>
      <w:tr>
        <w:trPr/>
        <w:tc>
          <w:tcPr>
            <w:tcW w:w="31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 bound</w:t>
            </w:r>
          </w:p>
        </w:tc>
        <w:tc>
          <w:tcPr>
            <w:tcW w:w="62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Explanation</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i/>
                <w:i/>
                <w:lang w:eastAsia="en-US"/>
              </w:rPr>
            </w:pPr>
            <w:r>
              <w:rPr>
                <w:bCs/>
                <w:i/>
                <w:lang w:eastAsia="en-US"/>
              </w:rPr>
              <w:t>maxnoofAdditionalNeighbours</w:t>
            </w:r>
          </w:p>
        </w:tc>
        <w:tc>
          <w:tcPr>
            <w:tcW w:w="62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Maximum number of additional neighbour cells associated to a given HNB. Value is 128.</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bCs/>
                <w:i/>
                <w:i/>
                <w:lang w:eastAsia="en-US"/>
              </w:rPr>
            </w:pPr>
            <w:r>
              <w:rPr>
                <w:bCs/>
                <w:i/>
                <w:lang w:eastAsia="en-US"/>
              </w:rPr>
              <w:t>maxnoofURAIdentities</w:t>
            </w:r>
          </w:p>
        </w:tc>
        <w:tc>
          <w:tcPr>
            <w:tcW w:w="62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number of URA Identities assigned to a HNB. Value is 8.</w:t>
            </w:r>
          </w:p>
        </w:tc>
      </w:tr>
    </w:tbl>
    <w:p>
      <w:pPr>
        <w:pStyle w:val="Normal"/>
        <w:rPr/>
      </w:pPr>
      <w:r>
        <w:rPr/>
      </w:r>
    </w:p>
    <w:p>
      <w:pPr>
        <w:pStyle w:val="Heading3"/>
        <w:rPr/>
      </w:pPr>
      <w:bookmarkStart w:id="134" w:name="__RefHeading___Toc518315259"/>
      <w:bookmarkEnd w:id="134"/>
      <w:r>
        <w:rPr/>
        <w:t>9.1.4</w:t>
        <w:tab/>
        <w:t>HNB REGISTER ACCEPT</w:t>
      </w:r>
    </w:p>
    <w:p>
      <w:pPr>
        <w:pStyle w:val="Normal"/>
        <w:rPr/>
      </w:pPr>
      <w:r>
        <w:rPr/>
        <w:t>This message is sent by the HNB-GW to the HNB as a successful response to a HNB REGISTER REQUEST message.</w:t>
      </w:r>
    </w:p>
    <w:p>
      <w:pPr>
        <w:pStyle w:val="EX"/>
        <w:rPr/>
      </w:pPr>
      <w:r>
        <w:rPr/>
        <w:t xml:space="preserve">Direction: </w:t>
        <w:tab/>
        <w:t xml:space="preserve">HNB-GW </w:t>
      </w:r>
      <w:r>
        <w:rPr>
          <w:rFonts w:eastAsia="Wingdings" w:cs="Wingdings" w:ascii="Wingdings" w:hAnsi="Wingdings"/>
        </w:rPr>
        <w:t></w:t>
      </w:r>
      <w:r>
        <w:rPr/>
        <w:t xml:space="preserve"> HNB</w:t>
      </w:r>
    </w:p>
    <w:tbl>
      <w:tblPr>
        <w:tblW w:w="9855" w:type="dxa"/>
        <w:jc w:val="center"/>
        <w:tblInd w:w="0" w:type="dxa"/>
        <w:tblLayout w:type="fixed"/>
        <w:tblCellMar>
          <w:top w:w="0" w:type="dxa"/>
          <w:left w:w="70" w:type="dxa"/>
          <w:bottom w:w="0" w:type="dxa"/>
          <w:right w:w="70" w:type="dxa"/>
        </w:tblCellMar>
      </w:tblPr>
      <w:tblGrid>
        <w:gridCol w:w="1809"/>
        <w:gridCol w:w="1276"/>
        <w:gridCol w:w="983"/>
        <w:gridCol w:w="9"/>
        <w:gridCol w:w="1276"/>
        <w:gridCol w:w="2410"/>
        <w:gridCol w:w="992"/>
        <w:gridCol w:w="1100"/>
      </w:tblGrid>
      <w:tr>
        <w:trPr/>
        <w:tc>
          <w:tcPr>
            <w:tcW w:w="1809" w:type="dxa"/>
            <w:tcBorders>
              <w:top w:val="single" w:sz="4" w:space="0" w:color="000000"/>
              <w:left w:val="single" w:sz="4" w:space="0" w:color="000000"/>
              <w:right w:val="single" w:sz="6" w:space="0" w:color="000000"/>
            </w:tcBorders>
          </w:tcPr>
          <w:p>
            <w:pPr>
              <w:pStyle w:val="TAH"/>
              <w:rPr/>
            </w:pPr>
            <w:r>
              <w:rPr/>
              <w:t>PARAMETER</w:t>
            </w:r>
          </w:p>
        </w:tc>
        <w:tc>
          <w:tcPr>
            <w:tcW w:w="1276" w:type="dxa"/>
            <w:tcBorders>
              <w:top w:val="single" w:sz="4" w:space="0" w:color="000000"/>
              <w:left w:val="single" w:sz="6" w:space="0" w:color="000000"/>
              <w:right w:val="single" w:sz="6" w:space="0" w:color="000000"/>
            </w:tcBorders>
          </w:tcPr>
          <w:p>
            <w:pPr>
              <w:pStyle w:val="TAH"/>
              <w:rPr/>
            </w:pPr>
            <w:r>
              <w:rPr/>
              <w:t>PRESENCE</w:t>
            </w:r>
          </w:p>
        </w:tc>
        <w:tc>
          <w:tcPr>
            <w:tcW w:w="992" w:type="dxa"/>
            <w:gridSpan w:val="2"/>
            <w:tcBorders>
              <w:top w:val="single" w:sz="4" w:space="0" w:color="000000"/>
              <w:left w:val="single" w:sz="6" w:space="0" w:color="000000"/>
              <w:right w:val="single" w:sz="6" w:space="0" w:color="000000"/>
            </w:tcBorders>
          </w:tcPr>
          <w:p>
            <w:pPr>
              <w:pStyle w:val="TAH"/>
              <w:rPr/>
            </w:pPr>
            <w:r>
              <w:rPr/>
              <w:t xml:space="preserve">RANGE </w:t>
            </w:r>
          </w:p>
        </w:tc>
        <w:tc>
          <w:tcPr>
            <w:tcW w:w="1276" w:type="dxa"/>
            <w:tcBorders>
              <w:top w:val="single" w:sz="4" w:space="0" w:color="000000"/>
              <w:left w:val="single" w:sz="6" w:space="0" w:color="000000"/>
              <w:right w:val="single" w:sz="6" w:space="0" w:color="000000"/>
            </w:tcBorders>
          </w:tcPr>
          <w:p>
            <w:pPr>
              <w:pStyle w:val="TAH"/>
              <w:rPr/>
            </w:pPr>
            <w:r>
              <w:rPr/>
              <w:t>IE Type and Reference</w:t>
            </w:r>
          </w:p>
        </w:tc>
        <w:tc>
          <w:tcPr>
            <w:tcW w:w="2410" w:type="dxa"/>
            <w:tcBorders>
              <w:top w:val="single" w:sz="4" w:space="0" w:color="000000"/>
              <w:left w:val="single" w:sz="6" w:space="0" w:color="000000"/>
              <w:right w:val="single" w:sz="6" w:space="0" w:color="000000"/>
            </w:tcBorders>
          </w:tcPr>
          <w:p>
            <w:pPr>
              <w:pStyle w:val="TAH"/>
              <w:rPr/>
            </w:pPr>
            <w:r>
              <w:rPr/>
              <w:t>Semantics Description</w:t>
            </w:r>
          </w:p>
        </w:tc>
        <w:tc>
          <w:tcPr>
            <w:tcW w:w="992" w:type="dxa"/>
            <w:tcBorders>
              <w:top w:val="single" w:sz="4" w:space="0" w:color="000000"/>
              <w:left w:val="single" w:sz="6" w:space="0" w:color="000000"/>
              <w:right w:val="single" w:sz="4" w:space="0" w:color="000000"/>
            </w:tcBorders>
          </w:tcPr>
          <w:p>
            <w:pPr>
              <w:pStyle w:val="TAH"/>
              <w:rPr/>
            </w:pPr>
            <w:r>
              <w:rPr/>
              <w:t>Criticality</w:t>
            </w:r>
          </w:p>
        </w:tc>
        <w:tc>
          <w:tcPr>
            <w:tcW w:w="1100" w:type="dxa"/>
            <w:tcBorders>
              <w:top w:val="single" w:sz="4" w:space="0" w:color="000000"/>
              <w:left w:val="single" w:sz="6" w:space="0" w:color="000000"/>
              <w:right w:val="single" w:sz="4" w:space="0" w:color="000000"/>
            </w:tcBorders>
          </w:tcPr>
          <w:p>
            <w:pPr>
              <w:pStyle w:val="TAH"/>
              <w:rPr/>
            </w:pPr>
            <w:r>
              <w:rPr/>
              <w:t>Assigned Criticality</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RNC-ID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9.2.26</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Mux Port Number</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8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9.2.29</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The mux port number at which HNB-GW expects to receive multiplexed packets.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Iurh signalling TNL Address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8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IP Address</w:t>
            </w:r>
          </w:p>
          <w:p>
            <w:pPr>
              <w:pStyle w:val="TAL"/>
              <w:jc w:val="center"/>
              <w:rPr/>
            </w:pPr>
            <w:r>
              <w:rPr/>
              <w:t>9.2.8</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HNB-GW IP address used for Iurh connectivity via/to the HNB-GW</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S-RNTI Prefix</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8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9.2.46</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To be used together with the HNB-GW RNC-ID when assigning U-RNTI to UE.</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0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35" w:name="__RefHeading___Toc518315260"/>
      <w:bookmarkEnd w:id="135"/>
      <w:r>
        <w:rPr/>
        <w:t>9.1.5</w:t>
        <w:tab/>
        <w:t>HNB REGISTER REJECT</w:t>
      </w:r>
    </w:p>
    <w:p>
      <w:pPr>
        <w:pStyle w:val="Normal"/>
        <w:rPr/>
      </w:pPr>
      <w:r>
        <w:rPr/>
        <w:t>This message is sent by the HNB-GW to the HNB as unsuccessful response to a HNB REGISTER REQUEST message.</w:t>
      </w:r>
    </w:p>
    <w:p>
      <w:pPr>
        <w:pStyle w:val="EX"/>
        <w:rPr/>
      </w:pPr>
      <w:r>
        <w:rPr/>
        <w:t xml:space="preserve">Direction: </w:t>
        <w:tab/>
        <w:t xml:space="preserve">HNB-GW </w:t>
      </w:r>
      <w:r>
        <w:rPr>
          <w:rFonts w:eastAsia="Wingdings" w:cs="Wingdings" w:ascii="Wingdings" w:hAnsi="Wingdings"/>
        </w:rPr>
        <w:t></w:t>
      </w:r>
      <w:r>
        <w:rPr/>
        <w:t xml:space="preserve"> HNB</w:t>
      </w:r>
    </w:p>
    <w:tbl>
      <w:tblPr>
        <w:tblW w:w="9841" w:type="dxa"/>
        <w:jc w:val="left"/>
        <w:tblInd w:w="-131" w:type="dxa"/>
        <w:tblLayout w:type="fixed"/>
        <w:tblCellMar>
          <w:top w:w="0" w:type="dxa"/>
          <w:left w:w="70" w:type="dxa"/>
          <w:bottom w:w="0" w:type="dxa"/>
          <w:right w:w="70" w:type="dxa"/>
        </w:tblCellMar>
      </w:tblPr>
      <w:tblGrid>
        <w:gridCol w:w="2576"/>
        <w:gridCol w:w="1134"/>
        <w:gridCol w:w="882"/>
        <w:gridCol w:w="1399"/>
        <w:gridCol w:w="1274"/>
        <w:gridCol w:w="1274"/>
        <w:gridCol w:w="1302"/>
      </w:tblGrid>
      <w:tr>
        <w:trPr/>
        <w:tc>
          <w:tcPr>
            <w:tcW w:w="2576" w:type="dxa"/>
            <w:tcBorders>
              <w:top w:val="single" w:sz="4" w:space="0" w:color="000000"/>
              <w:left w:val="single" w:sz="4" w:space="0" w:color="000000"/>
              <w:right w:val="single" w:sz="6" w:space="0" w:color="000000"/>
            </w:tcBorders>
          </w:tcPr>
          <w:p>
            <w:pPr>
              <w:pStyle w:val="TAH"/>
              <w:rPr/>
            </w:pPr>
            <w:r>
              <w:rPr/>
              <w:t>PARAMETER</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4"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302" w:type="dxa"/>
            <w:tcBorders>
              <w:top w:val="single" w:sz="4" w:space="0" w:color="000000"/>
              <w:left w:val="single" w:sz="6" w:space="0" w:color="000000"/>
              <w:right w:val="single" w:sz="4" w:space="0" w:color="000000"/>
            </w:tcBorders>
          </w:tcPr>
          <w:p>
            <w:pPr>
              <w:pStyle w:val="TAH"/>
              <w:rPr/>
            </w:pPr>
            <w:r>
              <w:rPr/>
              <w:t>Assigned Criticality</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9.2.16</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Backoff Timer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C-ifOverload</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9.2.28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rPr>
            </w:pPr>
            <w:r>
              <w:rPr>
                <w:i/>
              </w:rPr>
              <w:t>IfOverload</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w:t>
            </w:r>
            <w:r>
              <w:rPr>
                <w:rFonts w:eastAsia="MS Mincho;MS Mincho"/>
              </w:rPr>
              <w:t>shall be</w:t>
            </w:r>
            <w:r>
              <w:rPr/>
              <w:t xml:space="preserve"> present if the </w:t>
            </w:r>
            <w:r>
              <w:rPr>
                <w:i/>
              </w:rPr>
              <w:t>Cause</w:t>
            </w:r>
            <w:r>
              <w:rPr/>
              <w:t xml:space="preserve"> IE is set to "Overload".</w:t>
            </w:r>
          </w:p>
        </w:tc>
      </w:tr>
    </w:tbl>
    <w:p>
      <w:pPr>
        <w:pStyle w:val="Normal"/>
        <w:rPr/>
      </w:pPr>
      <w:r>
        <w:rPr/>
      </w:r>
    </w:p>
    <w:p>
      <w:pPr>
        <w:pStyle w:val="Heading3"/>
        <w:rPr/>
      </w:pPr>
      <w:bookmarkStart w:id="136" w:name="__RefHeading___Toc518315261"/>
      <w:bookmarkEnd w:id="136"/>
      <w:r>
        <w:rPr/>
        <w:t>9.1.6</w:t>
        <w:tab/>
        <w:t>UE REGISTER REQUEST</w:t>
      </w:r>
    </w:p>
    <w:p>
      <w:pPr>
        <w:pStyle w:val="Normal"/>
        <w:keepNext w:val="true"/>
        <w:keepLines/>
        <w:rPr/>
      </w:pPr>
      <w:r>
        <w:rPr/>
        <w:t>This message is sent by the HNB to the HNB-GW to register a UE at HNB-GW for service.</w:t>
      </w:r>
    </w:p>
    <w:p>
      <w:pPr>
        <w:pStyle w:val="EX"/>
        <w:rPr/>
      </w:pPr>
      <w:r>
        <w:rPr/>
        <w:t xml:space="preserve">Direction: </w:t>
        <w:tab/>
        <w:t xml:space="preserve">HNB </w:t>
      </w:r>
      <w:r>
        <w:rPr>
          <w:rFonts w:eastAsia="Wingdings" w:cs="Wingdings" w:ascii="Wingdings" w:hAnsi="Wingdings"/>
        </w:rPr>
        <w:t></w:t>
      </w:r>
      <w:r>
        <w:rPr/>
        <w:t xml:space="preserve"> HNB-GW</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UE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9.2.17</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Registration Cause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UE Capabilities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keepNext w:val="true"/>
        <w:keepLines/>
        <w:rPr/>
      </w:pPr>
      <w:r>
        <w:rPr/>
      </w:r>
    </w:p>
    <w:p>
      <w:pPr>
        <w:pStyle w:val="Heading3"/>
        <w:rPr/>
      </w:pPr>
      <w:bookmarkStart w:id="137" w:name="__RefHeading___Toc518315262"/>
      <w:bookmarkEnd w:id="137"/>
      <w:r>
        <w:rPr/>
        <w:t>9.1.7</w:t>
        <w:tab/>
        <w:t>UE REGISTER ACCEPT</w:t>
      </w:r>
    </w:p>
    <w:p>
      <w:pPr>
        <w:pStyle w:val="Normal"/>
        <w:rPr/>
      </w:pPr>
      <w:r>
        <w:rPr/>
        <w:t>This message is sent by the HNB-GW to the HNB as a successful response to a UE REGISTER REQUEST message.</w:t>
      </w:r>
    </w:p>
    <w:p>
      <w:pPr>
        <w:pStyle w:val="EX"/>
        <w:rPr/>
      </w:pPr>
      <w:r>
        <w:rPr/>
        <w:t xml:space="preserve">Direction: </w:t>
        <w:tab/>
        <w:t xml:space="preserve">HNB-GW </w:t>
      </w:r>
      <w:r>
        <w:rPr>
          <w:rFonts w:eastAsia="Wingdings" w:cs="Wingdings" w:ascii="Wingdings" w:hAnsi="Wingdings"/>
        </w:rPr>
        <w:t></w:t>
      </w:r>
      <w:r>
        <w:rPr/>
        <w:t xml:space="preserve"> HNB</w:t>
      </w:r>
    </w:p>
    <w:tbl>
      <w:tblPr>
        <w:tblW w:w="9855" w:type="dxa"/>
        <w:jc w:val="center"/>
        <w:tblInd w:w="0" w:type="dxa"/>
        <w:tblLayout w:type="fixed"/>
        <w:tblCellMar>
          <w:top w:w="0" w:type="dxa"/>
          <w:left w:w="70" w:type="dxa"/>
          <w:bottom w:w="0" w:type="dxa"/>
          <w:right w:w="70" w:type="dxa"/>
        </w:tblCellMar>
      </w:tblPr>
      <w:tblGrid>
        <w:gridCol w:w="2562"/>
        <w:gridCol w:w="1148"/>
        <w:gridCol w:w="882"/>
        <w:gridCol w:w="1399"/>
        <w:gridCol w:w="1270"/>
        <w:gridCol w:w="1288"/>
        <w:gridCol w:w="1306"/>
      </w:tblGrid>
      <w:tr>
        <w:trPr/>
        <w:tc>
          <w:tcPr>
            <w:tcW w:w="2562" w:type="dxa"/>
            <w:tcBorders>
              <w:top w:val="single" w:sz="4" w:space="0" w:color="000000"/>
              <w:left w:val="single" w:sz="4" w:space="0" w:color="000000"/>
              <w:right w:val="single" w:sz="6" w:space="0" w:color="000000"/>
            </w:tcBorders>
          </w:tcPr>
          <w:p>
            <w:pPr>
              <w:pStyle w:val="TAH"/>
              <w:rPr/>
            </w:pPr>
            <w:r>
              <w:rPr/>
              <w:t>PARAMETER</w:t>
            </w:r>
          </w:p>
        </w:tc>
        <w:tc>
          <w:tcPr>
            <w:tcW w:w="1148"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0" w:type="dxa"/>
            <w:tcBorders>
              <w:top w:val="single" w:sz="4" w:space="0" w:color="000000"/>
              <w:left w:val="single" w:sz="6" w:space="0" w:color="000000"/>
              <w:right w:val="single" w:sz="6" w:space="0" w:color="000000"/>
            </w:tcBorders>
          </w:tcPr>
          <w:p>
            <w:pPr>
              <w:pStyle w:val="TAH"/>
              <w:rPr/>
            </w:pPr>
            <w:r>
              <w:rPr/>
              <w:t>Semantics Description</w:t>
            </w:r>
          </w:p>
        </w:tc>
        <w:tc>
          <w:tcPr>
            <w:tcW w:w="1288" w:type="dxa"/>
            <w:tcBorders>
              <w:top w:val="single" w:sz="4" w:space="0" w:color="000000"/>
              <w:left w:val="single" w:sz="6" w:space="0" w:color="000000"/>
              <w:right w:val="single" w:sz="4" w:space="0" w:color="000000"/>
            </w:tcBorders>
          </w:tcPr>
          <w:p>
            <w:pPr>
              <w:pStyle w:val="TAH"/>
              <w:rPr/>
            </w:pPr>
            <w:r>
              <w:rPr/>
              <w:t>Criticality</w:t>
            </w:r>
          </w:p>
        </w:tc>
        <w:tc>
          <w:tcPr>
            <w:tcW w:w="1306" w:type="dxa"/>
            <w:tcBorders>
              <w:top w:val="single" w:sz="4" w:space="0" w:color="000000"/>
              <w:left w:val="single" w:sz="6" w:space="0" w:color="000000"/>
              <w:right w:val="single" w:sz="4" w:space="0" w:color="000000"/>
            </w:tcBorders>
          </w:tcPr>
          <w:p>
            <w:pPr>
              <w:pStyle w:val="TAH"/>
              <w:rPr/>
            </w:pPr>
            <w:r>
              <w:rPr/>
              <w:t>Assigned Criticality</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UE Identity</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Context-ID</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9.2.9</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CSG Membership Status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9.2.30</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138" w:name="__RefHeading___Toc518315263"/>
      <w:bookmarkEnd w:id="138"/>
      <w:r>
        <w:rPr/>
        <w:t>9.1.8</w:t>
        <w:tab/>
        <w:t>UE REGISTER REJECT</w:t>
      </w:r>
    </w:p>
    <w:p>
      <w:pPr>
        <w:pStyle w:val="Normal"/>
        <w:rPr/>
      </w:pPr>
      <w:r>
        <w:rPr/>
        <w:t>This message is sent by the HNB-GW to the HNB as unsuccessful response to a UE REGISTER REQUEST message.</w:t>
      </w:r>
    </w:p>
    <w:p>
      <w:pPr>
        <w:pStyle w:val="EX"/>
        <w:rPr/>
      </w:pPr>
      <w:r>
        <w:rPr/>
        <w:t xml:space="preserve">Direction: </w:t>
        <w:tab/>
        <w:t xml:space="preserve">HNB-GW </w:t>
      </w:r>
      <w:r>
        <w:rPr>
          <w:rFonts w:eastAsia="Wingdings" w:cs="Wingdings" w:ascii="Wingdings" w:hAnsi="Wingdings"/>
        </w:rPr>
        <w:t></w:t>
      </w:r>
      <w:r>
        <w:rPr/>
        <w:t xml:space="preserve"> HNB</w:t>
      </w:r>
    </w:p>
    <w:tbl>
      <w:tblPr>
        <w:tblW w:w="9841" w:type="dxa"/>
        <w:jc w:val="left"/>
        <w:tblInd w:w="-131" w:type="dxa"/>
        <w:tblLayout w:type="fixed"/>
        <w:tblCellMar>
          <w:top w:w="0" w:type="dxa"/>
          <w:left w:w="70" w:type="dxa"/>
          <w:bottom w:w="0" w:type="dxa"/>
          <w:right w:w="70" w:type="dxa"/>
        </w:tblCellMar>
      </w:tblPr>
      <w:tblGrid>
        <w:gridCol w:w="2576"/>
        <w:gridCol w:w="1134"/>
        <w:gridCol w:w="882"/>
        <w:gridCol w:w="1399"/>
        <w:gridCol w:w="1274"/>
        <w:gridCol w:w="1274"/>
        <w:gridCol w:w="1302"/>
      </w:tblGrid>
      <w:tr>
        <w:trPr/>
        <w:tc>
          <w:tcPr>
            <w:tcW w:w="2576" w:type="dxa"/>
            <w:tcBorders>
              <w:top w:val="single" w:sz="4" w:space="0" w:color="000000"/>
              <w:left w:val="single" w:sz="4" w:space="0" w:color="000000"/>
              <w:right w:val="single" w:sz="6" w:space="0" w:color="000000"/>
            </w:tcBorders>
          </w:tcPr>
          <w:p>
            <w:pPr>
              <w:pStyle w:val="TAH"/>
              <w:rPr/>
            </w:pPr>
            <w:r>
              <w:rPr/>
              <w:t>PARAMETER</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4"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302" w:type="dxa"/>
            <w:tcBorders>
              <w:top w:val="single" w:sz="4" w:space="0" w:color="000000"/>
              <w:left w:val="single" w:sz="6" w:space="0" w:color="000000"/>
              <w:right w:val="single" w:sz="4" w:space="0" w:color="000000"/>
            </w:tcBorders>
          </w:tcPr>
          <w:p>
            <w:pPr>
              <w:pStyle w:val="TAH"/>
              <w:rPr/>
            </w:pPr>
            <w:r>
              <w:rPr/>
              <w:t>Assigned Criticality</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UE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9.2.16</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39" w:name="__RefHeading___Toc518315264"/>
      <w:r>
        <w:rPr/>
        <w:t>9.1.9</w:t>
        <w:tab/>
        <w:t>HNB DE-REGISTER</w:t>
      </w:r>
      <w:bookmarkEnd w:id="139"/>
      <w:r>
        <w:rPr/>
        <w:t xml:space="preserve"> </w:t>
      </w:r>
    </w:p>
    <w:p>
      <w:pPr>
        <w:pStyle w:val="Normal"/>
        <w:keepNext w:val="true"/>
        <w:keepLines/>
        <w:rPr/>
      </w:pPr>
      <w:r>
        <w:rPr/>
        <w:t>This message is sent by the HNB to the HNB-GW or HNB-GW to HNB to deregister the HNB,</w:t>
      </w:r>
    </w:p>
    <w:p>
      <w:pPr>
        <w:pStyle w:val="EX"/>
        <w:rPr/>
      </w:pPr>
      <w:r>
        <w:rPr/>
        <w:t xml:space="preserve">Direction: </w:t>
        <w:tab/>
        <w:t xml:space="preserve">HNB </w:t>
      </w:r>
      <w:r>
        <w:rPr>
          <w:rFonts w:eastAsia="Wingdings" w:cs="Wingdings" w:ascii="Wingdings" w:hAnsi="Wingdings"/>
        </w:rPr>
        <w:t></w:t>
      </w:r>
      <w:r>
        <w:rPr/>
        <w:t xml:space="preserve"> HNB-GW or HNB-GW </w:t>
      </w:r>
      <w:r>
        <w:rPr>
          <w:rFonts w:eastAsia="Wingdings" w:cs="Wingdings" w:ascii="Wingdings" w:hAnsi="Wingdings"/>
        </w:rPr>
        <w:t></w:t>
      </w:r>
      <w:r>
        <w:rPr/>
        <w:t xml:space="preserve"> HNB</w:t>
      </w:r>
    </w:p>
    <w:tbl>
      <w:tblPr>
        <w:tblW w:w="9841" w:type="dxa"/>
        <w:jc w:val="left"/>
        <w:tblInd w:w="-131" w:type="dxa"/>
        <w:tblLayout w:type="fixed"/>
        <w:tblCellMar>
          <w:top w:w="0" w:type="dxa"/>
          <w:left w:w="70" w:type="dxa"/>
          <w:bottom w:w="0" w:type="dxa"/>
          <w:right w:w="70" w:type="dxa"/>
        </w:tblCellMar>
      </w:tblPr>
      <w:tblGrid>
        <w:gridCol w:w="2576"/>
        <w:gridCol w:w="1134"/>
        <w:gridCol w:w="882"/>
        <w:gridCol w:w="1399"/>
        <w:gridCol w:w="1274"/>
        <w:gridCol w:w="1274"/>
        <w:gridCol w:w="1302"/>
      </w:tblGrid>
      <w:tr>
        <w:trPr/>
        <w:tc>
          <w:tcPr>
            <w:tcW w:w="2576" w:type="dxa"/>
            <w:tcBorders>
              <w:top w:val="single" w:sz="4" w:space="0" w:color="000000"/>
              <w:left w:val="single" w:sz="4" w:space="0" w:color="000000"/>
              <w:right w:val="single" w:sz="6" w:space="0" w:color="000000"/>
            </w:tcBorders>
          </w:tcPr>
          <w:p>
            <w:pPr>
              <w:pStyle w:val="TAH"/>
              <w:rPr/>
            </w:pPr>
            <w:r>
              <w:rPr/>
              <w:t>PARAMETER</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4"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302" w:type="dxa"/>
            <w:tcBorders>
              <w:top w:val="single" w:sz="4" w:space="0" w:color="000000"/>
              <w:left w:val="single" w:sz="6" w:space="0" w:color="000000"/>
              <w:right w:val="single" w:sz="4" w:space="0" w:color="000000"/>
            </w:tcBorders>
          </w:tcPr>
          <w:p>
            <w:pPr>
              <w:pStyle w:val="TAH"/>
              <w:rPr/>
            </w:pPr>
            <w:r>
              <w:rPr/>
              <w:t>Assigned Criticality</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Backoff Timer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C-ifOverload</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9.2.28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IfOverload</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w:t>
            </w:r>
            <w:r>
              <w:rPr>
                <w:rFonts w:eastAsia="MS Mincho;MS Mincho"/>
              </w:rPr>
              <w:t>shall be</w:t>
            </w:r>
            <w:r>
              <w:rPr/>
              <w:t xml:space="preserve"> present if the </w:t>
            </w:r>
            <w:r>
              <w:rPr>
                <w:i/>
              </w:rPr>
              <w:t>Cause</w:t>
            </w:r>
            <w:r>
              <w:rPr/>
              <w:t xml:space="preserve"> IE is set to "Overload".</w:t>
            </w:r>
          </w:p>
        </w:tc>
      </w:tr>
    </w:tbl>
    <w:p>
      <w:pPr>
        <w:pStyle w:val="Normal"/>
        <w:rPr/>
      </w:pPr>
      <w:r>
        <w:rPr/>
      </w:r>
    </w:p>
    <w:p>
      <w:pPr>
        <w:pStyle w:val="Heading3"/>
        <w:rPr/>
      </w:pPr>
      <w:bookmarkStart w:id="140" w:name="__RefHeading___Toc518315265"/>
      <w:bookmarkEnd w:id="140"/>
      <w:r>
        <w:rPr/>
        <w:t>9.1.10</w:t>
        <w:tab/>
        <w:t>UE DE-REGISTER</w:t>
      </w:r>
    </w:p>
    <w:p>
      <w:pPr>
        <w:pStyle w:val="Normal"/>
        <w:keepNext w:val="true"/>
        <w:keepLines/>
        <w:rPr/>
      </w:pPr>
      <w:r>
        <w:rPr/>
        <w:t>This message is sent by the HNB to the HNB-GW or HNB-GW to HNB to de-register a UE.</w:t>
      </w:r>
    </w:p>
    <w:p>
      <w:pPr>
        <w:pStyle w:val="EX"/>
        <w:rPr/>
      </w:pPr>
      <w:r>
        <w:rPr/>
        <w:t xml:space="preserve">Direction: </w:t>
        <w:tab/>
        <w:t xml:space="preserve">HNB </w:t>
      </w:r>
      <w:r>
        <w:rPr>
          <w:rFonts w:eastAsia="Wingdings" w:cs="Wingdings" w:ascii="Wingdings" w:hAnsi="Wingdings"/>
        </w:rPr>
        <w:t></w:t>
      </w:r>
      <w:r>
        <w:rPr/>
        <w:t xml:space="preserve"> HNB-GW, HNB-GW </w:t>
      </w:r>
      <w:r>
        <w:rPr>
          <w:rFonts w:eastAsia="Wingdings" w:cs="Wingdings" w:ascii="Wingdings" w:hAnsi="Wingding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Context-ID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bl>
    <w:p>
      <w:pPr>
        <w:pStyle w:val="Normal"/>
        <w:keepNext w:val="true"/>
        <w:keepLines/>
        <w:rPr/>
      </w:pPr>
      <w:r>
        <w:rPr/>
      </w:r>
    </w:p>
    <w:p>
      <w:pPr>
        <w:pStyle w:val="Heading3"/>
        <w:rPr/>
      </w:pPr>
      <w:bookmarkStart w:id="141" w:name="__RefHeading___Toc518315266"/>
      <w:bookmarkEnd w:id="141"/>
      <w:r>
        <w:rPr/>
        <w:t>9.1.11</w:t>
        <w:tab/>
        <w:t>ERROR INDICATION</w:t>
      </w:r>
    </w:p>
    <w:p>
      <w:pPr>
        <w:pStyle w:val="Normal"/>
        <w:keepNext w:val="true"/>
        <w:keepLines/>
        <w:rPr/>
      </w:pPr>
      <w:r>
        <w:rPr/>
        <w:t>This message is sent by the HNB to HNB-GW or HNB-GW to HNB and is used to indicate that some errors have been detected.</w:t>
      </w:r>
    </w:p>
    <w:p>
      <w:pPr>
        <w:pStyle w:val="EX"/>
        <w:rPr/>
      </w:pPr>
      <w:r>
        <w:rPr/>
        <w:t xml:space="preserve">Direction: </w:t>
        <w:tab/>
        <w:t xml:space="preserve">HNB </w:t>
      </w:r>
      <w:r>
        <w:rPr>
          <w:rFonts w:eastAsia="Wingdings" w:cs="Wingdings" w:ascii="Wingdings" w:hAnsi="Wingdings"/>
        </w:rPr>
        <w:t></w:t>
      </w:r>
      <w:r>
        <w:rPr/>
        <w:t xml:space="preserve"> HNB-GW, HNB-GW </w:t>
      </w:r>
      <w:r>
        <w:rPr>
          <w:rFonts w:eastAsia="Wingdings" w:cs="Wingdings" w:ascii="Wingdings" w:hAnsi="Wingdings"/>
        </w:rPr>
        <w:t></w:t>
      </w:r>
      <w:r>
        <w:rPr/>
        <w:t xml:space="preserve"> HNB</w:t>
      </w:r>
    </w:p>
    <w:tbl>
      <w:tblPr>
        <w:tblW w:w="9883" w:type="dxa"/>
        <w:jc w:val="center"/>
        <w:tblInd w:w="0" w:type="dxa"/>
        <w:tblLayout w:type="fixed"/>
        <w:tblCellMar>
          <w:top w:w="0" w:type="dxa"/>
          <w:left w:w="70" w:type="dxa"/>
          <w:bottom w:w="0" w:type="dxa"/>
          <w:right w:w="70" w:type="dxa"/>
        </w:tblCellMar>
      </w:tblPr>
      <w:tblGrid>
        <w:gridCol w:w="2646"/>
        <w:gridCol w:w="1148"/>
        <w:gridCol w:w="910"/>
        <w:gridCol w:w="1371"/>
        <w:gridCol w:w="1260"/>
        <w:gridCol w:w="1274"/>
        <w:gridCol w:w="1274"/>
      </w:tblGrid>
      <w:tr>
        <w:trPr/>
        <w:tc>
          <w:tcPr>
            <w:tcW w:w="2646"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4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10"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37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9.2.15</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9.2.16</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lang w:val="en-US" w:eastAsia="en-US"/>
        </w:rPr>
      </w:pPr>
      <w:r>
        <w:rPr>
          <w:lang w:val="en-US" w:eastAsia="en-US"/>
        </w:rPr>
      </w:r>
    </w:p>
    <w:p>
      <w:pPr>
        <w:pStyle w:val="Heading3"/>
        <w:rPr/>
      </w:pPr>
      <w:bookmarkStart w:id="142" w:name="__RefHeading___Toc518315267"/>
      <w:bookmarkEnd w:id="142"/>
      <w:r>
        <w:rPr/>
        <w:t>9.1.12</w:t>
        <w:tab/>
        <w:t>CSG MEMBERSHIP UPDATE</w:t>
      </w:r>
    </w:p>
    <w:p>
      <w:pPr>
        <w:pStyle w:val="Normal"/>
        <w:keepNext w:val="true"/>
        <w:keepLines/>
        <w:rPr/>
      </w:pPr>
      <w:r>
        <w:rPr/>
        <w:t>This message is sent by the HNB-GW to HNB to indicate CSG Membership changes to the HNB.</w:t>
      </w:r>
    </w:p>
    <w:p>
      <w:pPr>
        <w:pStyle w:val="EX"/>
        <w:rPr/>
      </w:pPr>
      <w:r>
        <w:rPr/>
        <w:t xml:space="preserve">Direction: </w:t>
        <w:tab/>
        <w:t xml:space="preserve">HNB-GW </w:t>
      </w:r>
      <w:r>
        <w:rPr>
          <w:rFonts w:eastAsia="Wingdings" w:cs="Wingdings" w:ascii="Wingdings" w:hAnsi="Wingdings"/>
        </w:rPr>
        <w:t></w:t>
      </w:r>
      <w:r>
        <w:rPr/>
        <w:t xml:space="preserve"> HNB</w:t>
      </w:r>
    </w:p>
    <w:tbl>
      <w:tblPr>
        <w:tblW w:w="9917" w:type="dxa"/>
        <w:jc w:val="center"/>
        <w:tblInd w:w="0" w:type="dxa"/>
        <w:tblLayout w:type="fixed"/>
        <w:tblCellMar>
          <w:top w:w="0" w:type="dxa"/>
          <w:left w:w="70" w:type="dxa"/>
          <w:bottom w:w="0" w:type="dxa"/>
          <w:right w:w="70" w:type="dxa"/>
        </w:tblCellMar>
      </w:tblPr>
      <w:tblGrid>
        <w:gridCol w:w="2402"/>
        <w:gridCol w:w="5"/>
        <w:gridCol w:w="1413"/>
        <w:gridCol w:w="5"/>
        <w:gridCol w:w="845"/>
        <w:gridCol w:w="5"/>
        <w:gridCol w:w="1271"/>
        <w:gridCol w:w="5"/>
        <w:gridCol w:w="1271"/>
        <w:gridCol w:w="5"/>
        <w:gridCol w:w="1271"/>
        <w:gridCol w:w="5"/>
        <w:gridCol w:w="1403"/>
        <w:gridCol w:w="11"/>
      </w:tblGrid>
      <w:tr>
        <w:trPr/>
        <w:tc>
          <w:tcPr>
            <w:tcW w:w="2407" w:type="dxa"/>
            <w:gridSpan w:val="2"/>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414"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407" w:type="dxa"/>
            <w:gridSpan w:val="2"/>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414"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Context-ID</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9.2.9</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CSG Membership Status</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9.2.30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143" w:name="__RefHeading___Toc518315268"/>
      <w:bookmarkEnd w:id="143"/>
      <w:r>
        <w:rPr/>
        <w:t>9.1.13</w:t>
        <w:tab/>
        <w:t>Void</w:t>
      </w:r>
    </w:p>
    <w:p>
      <w:pPr>
        <w:pStyle w:val="Heading3"/>
        <w:rPr/>
      </w:pPr>
      <w:bookmarkStart w:id="144" w:name="__RefHeading___Toc518315269"/>
      <w:bookmarkEnd w:id="144"/>
      <w:r>
        <w:rPr/>
        <w:t>9.1.14</w:t>
        <w:tab/>
        <w:t>Void</w:t>
      </w:r>
    </w:p>
    <w:p>
      <w:pPr>
        <w:pStyle w:val="Heading3"/>
        <w:rPr/>
      </w:pPr>
      <w:bookmarkStart w:id="145" w:name="__RefHeading___Toc518315270"/>
      <w:bookmarkEnd w:id="145"/>
      <w:r>
        <w:rPr/>
        <w:t>9.1.15</w:t>
        <w:tab/>
        <w:t>TNL UPDATE REQUEST</w:t>
      </w:r>
    </w:p>
    <w:p>
      <w:pPr>
        <w:pStyle w:val="Normal"/>
        <w:keepNext w:val="true"/>
        <w:keepLines/>
        <w:rPr/>
      </w:pPr>
      <w:r>
        <w:rPr/>
        <w:t>This message is sent by the HNB to the HNB-GW to inform the GW of new TNL information for the referenced RABs.</w:t>
      </w:r>
    </w:p>
    <w:p>
      <w:pPr>
        <w:pStyle w:val="EX"/>
        <w:rPr/>
      </w:pPr>
      <w:r>
        <w:rPr/>
        <w:t xml:space="preserve">Direction: </w:t>
        <w:tab/>
        <w:t xml:space="preserve">HNB </w:t>
      </w:r>
      <w:r>
        <w:rPr>
          <w:rFonts w:eastAsia="Wingdings" w:cs="Wingdings" w:ascii="Wingdings" w:hAnsi="Wingdings"/>
        </w:rPr>
        <w:t></w:t>
      </w:r>
      <w:r>
        <w:rPr/>
        <w:t xml:space="preserve"> HNB-GW</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Context-ID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 xml:space="preserve">RAB List </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Update Cause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pPr>
      <w:bookmarkStart w:id="146" w:name="__RefHeading___Toc518315271"/>
      <w:bookmarkEnd w:id="146"/>
      <w:r>
        <w:rPr/>
        <w:t>9.1.16</w:t>
        <w:tab/>
        <w:t>TNL UPDATE RESPONSE</w:t>
      </w:r>
    </w:p>
    <w:p>
      <w:pPr>
        <w:pStyle w:val="Normal"/>
        <w:keepNext w:val="true"/>
        <w:keepLines/>
        <w:rPr/>
      </w:pPr>
      <w:r>
        <w:rPr/>
        <w:t>This message is sent by the HNB-GW to inform the HNB that a TNL update switch has been successfully completed in the HNB-GW.</w:t>
      </w:r>
    </w:p>
    <w:p>
      <w:pPr>
        <w:pStyle w:val="EX"/>
        <w:rPr/>
      </w:pPr>
      <w:r>
        <w:rPr/>
        <w:t xml:space="preserve">Direction: </w:t>
        <w:tab/>
        <w:t xml:space="preserve">HNB-GW </w:t>
      </w:r>
      <w:r>
        <w:rPr>
          <w:rFonts w:eastAsia="Wingdings" w:cs="Wingdings" w:ascii="Wingdings" w:hAnsi="Wingding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Context-ID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pPr>
      <w:bookmarkStart w:id="147" w:name="__RefHeading___Toc518315272"/>
      <w:bookmarkEnd w:id="147"/>
      <w:r>
        <w:rPr/>
        <w:t>9.1.17</w:t>
        <w:tab/>
        <w:t>TNL UPDATE FAILURE</w:t>
      </w:r>
    </w:p>
    <w:p>
      <w:pPr>
        <w:pStyle w:val="Normal"/>
        <w:keepNext w:val="true"/>
        <w:rPr/>
      </w:pPr>
      <w:r>
        <w:rPr/>
        <w:t>This message is sent by the HNB-GW to inform the HNB that a failure has occurred during the TNL update procedure.</w:t>
      </w:r>
    </w:p>
    <w:p>
      <w:pPr>
        <w:pStyle w:val="Normal"/>
        <w:keepNext w:val="true"/>
        <w:rPr/>
      </w:pPr>
      <w:r>
        <w:rPr/>
        <w:t xml:space="preserve">Direction: </w:t>
        <w:tab/>
        <w:t xml:space="preserve">HNB-GW </w:t>
      </w:r>
      <w:r>
        <w:rPr>
          <w:rFonts w:eastAsia="Wingdings" w:cs="Wingdings" w:ascii="Wingdings" w:hAnsi="Wingdings"/>
        </w:rPr>
        <w:t></w:t>
      </w:r>
      <w:r>
        <w:rPr/>
        <w:t xml:space="preserve"> HNB</w:t>
      </w:r>
    </w:p>
    <w:tbl>
      <w:tblPr>
        <w:tblW w:w="9949" w:type="dxa"/>
        <w:jc w:val="left"/>
        <w:tblInd w:w="-173" w:type="dxa"/>
        <w:tblLayout w:type="fixed"/>
        <w:tblCellMar>
          <w:top w:w="0" w:type="dxa"/>
          <w:left w:w="108" w:type="dxa"/>
          <w:bottom w:w="0" w:type="dxa"/>
          <w:right w:w="108" w:type="dxa"/>
        </w:tblCellMar>
      </w:tblPr>
      <w:tblGrid>
        <w:gridCol w:w="2578"/>
        <w:gridCol w:w="1134"/>
        <w:gridCol w:w="851"/>
        <w:gridCol w:w="1417"/>
        <w:gridCol w:w="1276"/>
        <w:gridCol w:w="1276"/>
        <w:gridCol w:w="141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6"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Criticality</w:t>
            </w:r>
          </w:p>
        </w:tc>
        <w:tc>
          <w:tcPr>
            <w:tcW w:w="141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6" w:type="dxa"/>
            <w:tcBorders>
              <w:top w:val="single" w:sz="4" w:space="0" w:color="000000"/>
              <w:left w:val="single" w:sz="4" w:space="0" w:color="000000"/>
              <w:bottom w:val="single" w:sz="4" w:space="0" w:color="000000"/>
              <w:right w:val="single" w:sz="4" w:space="0" w:color="000000"/>
            </w:tcBorders>
          </w:tcPr>
          <w:p>
            <w:pPr>
              <w:pStyle w:val="TF"/>
              <w:keepNext w:val="true"/>
              <w:snapToGrid w:val="false"/>
              <w:spacing w:before="0" w:after="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Context-ID</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1" w:type="dxa"/>
            <w:tcBorders>
              <w:top w:val="single" w:sz="4" w:space="0" w:color="000000"/>
              <w:left w:val="single" w:sz="4" w:space="0" w:color="000000"/>
              <w:bottom w:val="single" w:sz="4" w:space="0" w:color="000000"/>
              <w:right w:val="single" w:sz="4" w:space="0" w:color="000000"/>
            </w:tcBorders>
          </w:tcPr>
          <w:p>
            <w:pPr>
              <w:pStyle w:val="List3"/>
              <w:snapToGrid w:val="false"/>
              <w:spacing w:before="0" w:after="180"/>
              <w:rPr>
                <w:sz w:val="18"/>
                <w:szCs w:val="18"/>
              </w:rPr>
            </w:pPr>
            <w:r>
              <w:rPr>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9.2.9</w:t>
            </w:r>
          </w:p>
        </w:tc>
        <w:tc>
          <w:tcPr>
            <w:tcW w:w="127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bCs/>
                <w:sz w:val="18"/>
                <w:szCs w:val="18"/>
              </w:rPr>
            </w:pPr>
            <w:r>
              <w:rPr>
                <w:b w:val="false"/>
                <w:bCs/>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9.2.15</w:t>
            </w:r>
          </w:p>
        </w:tc>
        <w:tc>
          <w:tcPr>
            <w:tcW w:w="127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0"/>
              <w:rPr>
                <w:b w:val="false"/>
                <w:b w:val="false"/>
                <w:sz w:val="16"/>
                <w:szCs w:val="16"/>
              </w:rPr>
            </w:pPr>
            <w:r>
              <w:rPr>
                <w:b w:val="false"/>
                <w:sz w:val="16"/>
                <w:szCs w:val="16"/>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szCs w:val="18"/>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O</w:t>
            </w:r>
          </w:p>
        </w:tc>
        <w:tc>
          <w:tcPr>
            <w:tcW w:w="851" w:type="dxa"/>
            <w:tcBorders>
              <w:top w:val="single" w:sz="4" w:space="0" w:color="000000"/>
              <w:left w:val="single" w:sz="4" w:space="0" w:color="000000"/>
              <w:bottom w:val="single" w:sz="4" w:space="0" w:color="000000"/>
              <w:right w:val="single" w:sz="4" w:space="0" w:color="000000"/>
            </w:tcBorders>
          </w:tcPr>
          <w:p>
            <w:pPr>
              <w:pStyle w:val="List3"/>
              <w:snapToGrid w:val="false"/>
              <w:spacing w:before="0" w:after="0"/>
              <w:rPr>
                <w:sz w:val="18"/>
                <w:szCs w:val="18"/>
              </w:rPr>
            </w:pPr>
            <w:r>
              <w:rPr>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9.2.16</w:t>
            </w:r>
          </w:p>
        </w:tc>
        <w:tc>
          <w:tcPr>
            <w:tcW w:w="127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0"/>
              <w:rPr>
                <w:b w:val="false"/>
                <w:b w:val="false"/>
                <w:bCs/>
                <w:sz w:val="18"/>
                <w:szCs w:val="18"/>
              </w:rPr>
            </w:pPr>
            <w:r>
              <w:rPr>
                <w:b w:val="false"/>
                <w:bCs/>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C"/>
              <w:rPr>
                <w:szCs w:val="18"/>
              </w:rPr>
            </w:pPr>
            <w:r>
              <w:rPr/>
              <w:t>YES</w:t>
            </w:r>
          </w:p>
        </w:tc>
        <w:tc>
          <w:tcPr>
            <w:tcW w:w="1417" w:type="dxa"/>
            <w:tcBorders>
              <w:top w:val="single" w:sz="4" w:space="0" w:color="000000"/>
              <w:left w:val="single" w:sz="4" w:space="0" w:color="000000"/>
              <w:bottom w:val="single" w:sz="4" w:space="0" w:color="000000"/>
              <w:right w:val="single" w:sz="4" w:space="0" w:color="000000"/>
            </w:tcBorders>
          </w:tcPr>
          <w:p>
            <w:pPr>
              <w:pStyle w:val="TAC"/>
              <w:rPr>
                <w:szCs w:val="18"/>
              </w:rPr>
            </w:pPr>
            <w:r>
              <w:rPr/>
              <w:t>ignore</w:t>
            </w:r>
          </w:p>
        </w:tc>
      </w:tr>
    </w:tbl>
    <w:p>
      <w:pPr>
        <w:pStyle w:val="Normal"/>
        <w:rPr>
          <w:lang w:eastAsia="ko-KR"/>
        </w:rPr>
      </w:pPr>
      <w:r>
        <w:rPr>
          <w:lang w:eastAsia="ko-KR"/>
        </w:rPr>
      </w:r>
    </w:p>
    <w:p>
      <w:pPr>
        <w:pStyle w:val="Heading3"/>
        <w:rPr/>
      </w:pPr>
      <w:bookmarkStart w:id="148" w:name="__RefHeading___Toc518315273"/>
      <w:bookmarkEnd w:id="148"/>
      <w:r>
        <w:rPr/>
        <w:t>9.1.18</w:t>
        <w:tab/>
        <w:t>HNB C</w:t>
      </w:r>
      <w:r>
        <w:rPr>
          <w:lang w:eastAsia="zh-CN"/>
        </w:rPr>
        <w:t>ONFIGURATION TRANSFER REQUEST</w:t>
      </w:r>
    </w:p>
    <w:p>
      <w:pPr>
        <w:pStyle w:val="Normal"/>
        <w:keepNext w:val="true"/>
        <w:keepLines/>
        <w:rPr/>
      </w:pPr>
      <w:r>
        <w:rPr/>
        <w:t xml:space="preserve">This message is sent by the HNB to the HNB-GW to </w:t>
      </w:r>
      <w:r>
        <w:rPr>
          <w:lang w:eastAsia="zh-CN"/>
        </w:rPr>
        <w:t>request</w:t>
      </w:r>
      <w:r>
        <w:rPr/>
        <w:t xml:space="preserve"> configuration information for neighbouring HNBs.</w:t>
      </w:r>
    </w:p>
    <w:p>
      <w:pPr>
        <w:pStyle w:val="EX"/>
        <w:rPr/>
      </w:pPr>
      <w:r>
        <w:rPr>
          <w:lang w:eastAsia="zh-CN"/>
        </w:rPr>
        <w:t xml:space="preserve">Direction: </w:t>
        <w:tab/>
        <w:t xml:space="preserve">HNB </w:t>
      </w:r>
      <w:r>
        <w:rPr>
          <w:rFonts w:eastAsia="Wingdings" w:cs="Wingdings" w:ascii="Wingdings" w:hAnsi="Wingdings"/>
          <w:lang w:eastAsia="zh-CN"/>
        </w:rPr>
        <w:t></w:t>
      </w:r>
      <w:r>
        <w:rPr>
          <w:lang w:eastAsia="zh-CN"/>
        </w:rPr>
        <w:t xml:space="preserve"> HNB</w:t>
      </w:r>
      <w:r>
        <w:rPr/>
        <w:t xml:space="preserve">-GW </w:t>
      </w:r>
    </w:p>
    <w:tbl>
      <w:tblPr>
        <w:tblW w:w="9743" w:type="dxa"/>
        <w:jc w:val="center"/>
        <w:tblInd w:w="0" w:type="dxa"/>
        <w:tblLayout w:type="fixed"/>
        <w:tblCellMar>
          <w:top w:w="0" w:type="dxa"/>
          <w:left w:w="70" w:type="dxa"/>
          <w:bottom w:w="0" w:type="dxa"/>
          <w:right w:w="70" w:type="dxa"/>
        </w:tblCellMar>
      </w:tblPr>
      <w:tblGrid>
        <w:gridCol w:w="2654"/>
        <w:gridCol w:w="2"/>
        <w:gridCol w:w="1026"/>
        <w:gridCol w:w="1"/>
        <w:gridCol w:w="850"/>
        <w:gridCol w:w="1"/>
        <w:gridCol w:w="1416"/>
        <w:gridCol w:w="1"/>
        <w:gridCol w:w="1275"/>
        <w:gridCol w:w="1"/>
        <w:gridCol w:w="1275"/>
        <w:gridCol w:w="1"/>
        <w:gridCol w:w="1238"/>
        <w:gridCol w:w="2"/>
      </w:tblGrid>
      <w:tr>
        <w:trPr/>
        <w:tc>
          <w:tcPr>
            <w:tcW w:w="2656" w:type="dxa"/>
            <w:gridSpan w:val="2"/>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026"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241" w:type="dxa"/>
            <w:gridSpan w:val="2"/>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656" w:type="dxa"/>
            <w:gridSpan w:val="2"/>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02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241"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TAL"/>
              <w:rPr/>
            </w:pPr>
            <w:r>
              <w:rPr/>
              <w:t>Neighbour Information Request List</w:t>
            </w:r>
          </w:p>
        </w:tc>
        <w:tc>
          <w:tcPr>
            <w:tcW w:w="1029" w:type="dxa"/>
            <w:gridSpan w:val="3"/>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238"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654" w:type="dxa"/>
            <w:tcBorders>
              <w:top w:val="single" w:sz="6" w:space="0" w:color="000000"/>
              <w:left w:val="single" w:sz="6" w:space="0" w:color="000000"/>
              <w:bottom w:val="single" w:sz="6" w:space="0" w:color="000000"/>
              <w:right w:val="single" w:sz="6" w:space="0" w:color="000000"/>
            </w:tcBorders>
          </w:tcPr>
          <w:p>
            <w:pPr>
              <w:pStyle w:val="TAL"/>
              <w:ind w:left="142" w:hanging="0"/>
              <w:rPr/>
            </w:pPr>
            <w:r>
              <w:rPr>
                <w:bCs/>
              </w:rPr>
              <w:t>&gt;</w:t>
            </w:r>
            <w:r>
              <w:rPr>
                <w:b/>
                <w:bCs/>
              </w:rPr>
              <w:t>Neighbour Information Request</w:t>
            </w:r>
          </w:p>
        </w:tc>
        <w:tc>
          <w:tcPr>
            <w:tcW w:w="1029" w:type="dxa"/>
            <w:gridSpan w:val="3"/>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bCs/>
                <w:i/>
              </w:rPr>
              <w:t>1 to &lt;maxnoofNeighbours&gt;</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9.2.36</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3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bl>
    <w:p>
      <w:pPr>
        <w:pStyle w:val="Normal"/>
        <w:rPr/>
      </w:pPr>
      <w:r>
        <w:rPr/>
      </w:r>
    </w:p>
    <w:tbl>
      <w:tblPr>
        <w:tblW w:w="9106" w:type="dxa"/>
        <w:jc w:val="left"/>
        <w:tblInd w:w="137" w:type="dxa"/>
        <w:tblLayout w:type="fixed"/>
        <w:tblCellMar>
          <w:top w:w="0" w:type="dxa"/>
          <w:left w:w="108" w:type="dxa"/>
          <w:bottom w:w="0" w:type="dxa"/>
          <w:right w:w="108" w:type="dxa"/>
        </w:tblCellMar>
      </w:tblPr>
      <w:tblGrid>
        <w:gridCol w:w="3436"/>
        <w:gridCol w:w="5670"/>
      </w:tblGrid>
      <w:tr>
        <w:trPr/>
        <w:tc>
          <w:tcPr>
            <w:tcW w:w="343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rPr>
                <w:i/>
                <w:i/>
              </w:rPr>
            </w:pPr>
            <w:r>
              <w:rPr>
                <w:bCs/>
                <w:i/>
              </w:rPr>
              <w:t>maxnoofNeighbours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neighbour cells associated to a given HNB. Value is 32.</w:t>
            </w:r>
          </w:p>
        </w:tc>
      </w:tr>
    </w:tbl>
    <w:p>
      <w:pPr>
        <w:pStyle w:val="Normal"/>
        <w:rPr/>
      </w:pPr>
      <w:r>
        <w:rPr/>
      </w:r>
    </w:p>
    <w:p>
      <w:pPr>
        <w:pStyle w:val="Heading3"/>
        <w:rPr/>
      </w:pPr>
      <w:bookmarkStart w:id="149" w:name="__RefHeading___Toc518315274"/>
      <w:bookmarkEnd w:id="149"/>
      <w:r>
        <w:rPr/>
        <w:t>9.1.</w:t>
      </w:r>
      <w:r>
        <w:rPr>
          <w:lang w:eastAsia="zh-CN"/>
        </w:rPr>
        <w:t>19</w:t>
      </w:r>
      <w:r>
        <w:rPr/>
        <w:tab/>
        <w:t>HNB C</w:t>
      </w:r>
      <w:r>
        <w:rPr>
          <w:lang w:eastAsia="zh-CN"/>
        </w:rPr>
        <w:t>ONFIGURATION TRANSFER RESPONSE</w:t>
      </w:r>
    </w:p>
    <w:p>
      <w:pPr>
        <w:pStyle w:val="Normal"/>
        <w:keepNext w:val="true"/>
        <w:keepLines/>
        <w:rPr/>
      </w:pPr>
      <w:r>
        <w:rPr/>
        <w:t xml:space="preserve">This message is sent by </w:t>
      </w:r>
      <w:r>
        <w:rPr>
          <w:lang w:eastAsia="zh-CN"/>
        </w:rPr>
        <w:t xml:space="preserve">the </w:t>
      </w:r>
      <w:r>
        <w:rPr/>
        <w:t>HNB-GW to the HNB as a response to a HNB C</w:t>
      </w:r>
      <w:r>
        <w:rPr>
          <w:lang w:eastAsia="zh-CN"/>
        </w:rPr>
        <w:t>ONFIGURATION TRANSFER</w:t>
      </w:r>
      <w:r>
        <w:rPr/>
        <w:t xml:space="preserve"> REQUEST message.</w:t>
      </w:r>
    </w:p>
    <w:p>
      <w:pPr>
        <w:pStyle w:val="EX"/>
        <w:rPr>
          <w:lang w:eastAsia="zh-CN"/>
        </w:rPr>
      </w:pPr>
      <w:r>
        <w:rPr>
          <w:lang w:eastAsia="zh-CN"/>
        </w:rPr>
        <w:t xml:space="preserve">Direction: </w:t>
        <w:tab/>
        <w:t xml:space="preserve">HNB-GW </w:t>
      </w:r>
      <w:r>
        <w:rPr>
          <w:rFonts w:eastAsia="Wingdings" w:cs="Wingdings" w:ascii="Wingdings" w:hAnsi="Wingdings"/>
          <w:lang w:eastAsia="zh-CN"/>
        </w:rPr>
        <w:t></w:t>
      </w:r>
      <w:r>
        <w:rPr>
          <w:lang w:eastAsia="zh-CN"/>
        </w:rPr>
        <w:t xml:space="preserve"> HNB </w:t>
      </w:r>
    </w:p>
    <w:tbl>
      <w:tblPr>
        <w:tblW w:w="9917" w:type="dxa"/>
        <w:jc w:val="center"/>
        <w:tblInd w:w="0" w:type="dxa"/>
        <w:tblLayout w:type="fixed"/>
        <w:tblCellMar>
          <w:top w:w="0" w:type="dxa"/>
          <w:left w:w="70" w:type="dxa"/>
          <w:bottom w:w="0" w:type="dxa"/>
          <w:right w:w="70" w:type="dxa"/>
        </w:tblCellMar>
      </w:tblPr>
      <w:tblGrid>
        <w:gridCol w:w="2407"/>
        <w:gridCol w:w="1418"/>
        <w:gridCol w:w="850"/>
        <w:gridCol w:w="1276"/>
        <w:gridCol w:w="1276"/>
        <w:gridCol w:w="1276"/>
        <w:gridCol w:w="1414"/>
      </w:tblGrid>
      <w:tr>
        <w:trPr/>
        <w:tc>
          <w:tcPr>
            <w:tcW w:w="2407"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414"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414"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Neighbour Information List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M</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zh-CN"/>
              </w:rPr>
            </w:pPr>
            <w:r>
              <w:rPr>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YES</w:t>
            </w:r>
          </w:p>
        </w:tc>
        <w:tc>
          <w:tcPr>
            <w:tcW w:w="1414"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reject</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ind w:left="142" w:hanging="0"/>
              <w:rPr>
                <w:lang w:eastAsia="zh-CN"/>
              </w:rPr>
            </w:pPr>
            <w:r>
              <w:rPr>
                <w:lang w:eastAsia="zh-CN"/>
              </w:rPr>
              <w:t>&gt;</w:t>
            </w:r>
            <w:r>
              <w:rPr>
                <w:b/>
                <w:lang w:eastAsia="zh-CN"/>
              </w:rPr>
              <w:t>Neighbour Information</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zh-CN"/>
              </w:rPr>
            </w:pPr>
            <w:r>
              <w:rPr>
                <w:lang w:eastAsia="zh-CN"/>
              </w:rPr>
            </w:r>
          </w:p>
        </w:tc>
        <w:tc>
          <w:tcPr>
            <w:tcW w:w="850" w:type="dxa"/>
            <w:tcBorders>
              <w:top w:val="single" w:sz="6" w:space="0" w:color="000000"/>
              <w:left w:val="single" w:sz="6" w:space="0" w:color="000000"/>
              <w:bottom w:val="single" w:sz="6" w:space="0" w:color="000000"/>
              <w:right w:val="single" w:sz="6" w:space="0" w:color="000000"/>
            </w:tcBorders>
          </w:tcPr>
          <w:p>
            <w:pPr>
              <w:pStyle w:val="TAL"/>
              <w:rPr>
                <w:i/>
                <w:i/>
              </w:rPr>
            </w:pPr>
            <w:r>
              <w:rPr>
                <w:i/>
              </w:rPr>
              <w:t>1 to &lt;maxnoofNeighbours&gt;</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HNB Configuration Information 9.2.40</w:t>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w:t>
            </w:r>
          </w:p>
        </w:tc>
        <w:tc>
          <w:tcPr>
            <w:tcW w:w="1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zh-CN"/>
              </w:rPr>
            </w:pPr>
            <w:r>
              <w:rPr>
                <w:lang w:eastAsia="zh-CN"/>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Additional Neighbour Information List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O</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i/>
                <w:i/>
                <w:lang w:eastAsia="zh-CN"/>
              </w:rPr>
            </w:pPr>
            <w:r>
              <w:rPr>
                <w:i/>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i/>
                <w:i/>
                <w:lang w:eastAsia="zh-CN"/>
              </w:rPr>
            </w:pPr>
            <w:r>
              <w:rPr>
                <w:i/>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YES</w:t>
            </w:r>
          </w:p>
        </w:tc>
        <w:tc>
          <w:tcPr>
            <w:tcW w:w="1414" w:type="dxa"/>
            <w:tcBorders>
              <w:top w:val="single" w:sz="6" w:space="0" w:color="000000"/>
              <w:left w:val="single" w:sz="6" w:space="0" w:color="000000"/>
              <w:bottom w:val="single" w:sz="6" w:space="0" w:color="000000"/>
              <w:right w:val="single" w:sz="6" w:space="0" w:color="000000"/>
            </w:tcBorders>
          </w:tcPr>
          <w:p>
            <w:pPr>
              <w:pStyle w:val="TAL"/>
              <w:jc w:val="center"/>
              <w:rPr/>
            </w:pPr>
            <w:r>
              <w:rPr>
                <w:lang w:eastAsia="zh-CN"/>
              </w:rPr>
              <w:t>ignore</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ind w:left="142" w:hanging="0"/>
              <w:rPr>
                <w:lang w:eastAsia="zh-CN"/>
              </w:rPr>
            </w:pPr>
            <w:r>
              <w:rPr>
                <w:lang w:eastAsia="zh-CN"/>
              </w:rPr>
              <w:t>&gt;Neighbour Information</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850" w:type="dxa"/>
            <w:tcBorders>
              <w:top w:val="single" w:sz="6" w:space="0" w:color="000000"/>
              <w:left w:val="single" w:sz="6" w:space="0" w:color="000000"/>
              <w:bottom w:val="single" w:sz="6" w:space="0" w:color="000000"/>
              <w:right w:val="single" w:sz="6" w:space="0" w:color="000000"/>
            </w:tcBorders>
          </w:tcPr>
          <w:p>
            <w:pPr>
              <w:pStyle w:val="TAL"/>
              <w:rPr>
                <w:i/>
                <w:i/>
              </w:rPr>
            </w:pPr>
            <w:r>
              <w:rPr>
                <w:i/>
              </w:rPr>
              <w:t>1 to &lt;maxnoofAdditionalNeighbours&gt;</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HNB Configuration Information 9.2.40</w:t>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eastAsia="zh-CN"/>
              </w:rPr>
              <w:t>-</w:t>
            </w:r>
          </w:p>
        </w:tc>
        <w:tc>
          <w:tcPr>
            <w:tcW w:w="141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zh-CN"/>
              </w:rPr>
            </w:pPr>
            <w:r>
              <w:rPr>
                <w:lang w:eastAsia="zh-CN"/>
              </w:rPr>
            </w:r>
          </w:p>
        </w:tc>
      </w:tr>
    </w:tbl>
    <w:p>
      <w:pPr>
        <w:pStyle w:val="Normal"/>
        <w:rPr/>
      </w:pPr>
      <w:r>
        <w:rPr/>
      </w:r>
    </w:p>
    <w:tbl>
      <w:tblPr>
        <w:tblW w:w="9106" w:type="dxa"/>
        <w:jc w:val="left"/>
        <w:tblInd w:w="137" w:type="dxa"/>
        <w:tblLayout w:type="fixed"/>
        <w:tblCellMar>
          <w:top w:w="0" w:type="dxa"/>
          <w:left w:w="108" w:type="dxa"/>
          <w:bottom w:w="0" w:type="dxa"/>
          <w:right w:w="108" w:type="dxa"/>
        </w:tblCellMar>
      </w:tblPr>
      <w:tblGrid>
        <w:gridCol w:w="3436"/>
        <w:gridCol w:w="5670"/>
      </w:tblGrid>
      <w:tr>
        <w:trPr/>
        <w:tc>
          <w:tcPr>
            <w:tcW w:w="343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rPr>
                <w:i/>
                <w:i/>
              </w:rPr>
            </w:pPr>
            <w:r>
              <w:rPr>
                <w:bCs/>
                <w:i/>
              </w:rPr>
              <w:t>maxnoofNeighbours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neighbour cells associated to a given HNB. Value is 32.</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rPr>
                <w:bCs/>
                <w:i/>
                <w:i/>
              </w:rPr>
            </w:pPr>
            <w:r>
              <w:rPr>
                <w:bCs/>
                <w:i/>
              </w:rPr>
              <w:t>maxnoofAdditionalNeighbours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additional neighbour cells associated to a given HNB. Value is 128.</w:t>
            </w:r>
          </w:p>
        </w:tc>
      </w:tr>
    </w:tbl>
    <w:p>
      <w:pPr>
        <w:pStyle w:val="Normal"/>
        <w:rPr>
          <w:rFonts w:ascii="Arial" w:hAnsi="Arial" w:cs="Arial"/>
          <w:bCs/>
          <w:sz w:val="21"/>
          <w:szCs w:val="21"/>
          <w:lang w:val="en-US" w:eastAsia="en-US"/>
        </w:rPr>
      </w:pPr>
      <w:r>
        <w:rPr>
          <w:rFonts w:cs="Arial" w:ascii="Arial" w:hAnsi="Arial"/>
          <w:bCs/>
          <w:sz w:val="21"/>
          <w:szCs w:val="21"/>
          <w:lang w:val="en-US" w:eastAsia="en-US"/>
        </w:rPr>
      </w:r>
    </w:p>
    <w:p>
      <w:pPr>
        <w:pStyle w:val="Heading3"/>
        <w:rPr/>
      </w:pPr>
      <w:bookmarkStart w:id="150" w:name="__RefHeading___Toc518315275"/>
      <w:bookmarkEnd w:id="150"/>
      <w:r>
        <w:rPr/>
        <w:t>9.1.</w:t>
      </w:r>
      <w:r>
        <w:rPr>
          <w:lang w:eastAsia="zh-CN"/>
        </w:rPr>
        <w:t>20</w:t>
      </w:r>
      <w:r>
        <w:rPr/>
        <w:tab/>
        <w:t>Void</w:t>
      </w:r>
    </w:p>
    <w:p>
      <w:pPr>
        <w:pStyle w:val="Heading3"/>
        <w:rPr>
          <w:lang w:val="en-US" w:eastAsia="en-US"/>
        </w:rPr>
      </w:pPr>
      <w:bookmarkStart w:id="151" w:name="__RefHeading___Toc518315276"/>
      <w:r>
        <w:rPr>
          <w:lang w:val="en-US" w:eastAsia="en-US"/>
        </w:rPr>
        <w:t>9.1.21</w:t>
        <w:tab/>
        <w:t>RELOCATION COMPLETE</w:t>
      </w:r>
      <w:bookmarkEnd w:id="151"/>
      <w:r>
        <w:rPr>
          <w:lang w:val="en-US" w:eastAsia="en-US"/>
        </w:rPr>
        <w:t xml:space="preserve"> </w:t>
      </w:r>
    </w:p>
    <w:p>
      <w:pPr>
        <w:pStyle w:val="Normal"/>
        <w:rPr>
          <w:lang w:val="en-US" w:eastAsia="en-US"/>
        </w:rPr>
      </w:pPr>
      <w:r>
        <w:rPr>
          <w:lang w:val="en-US" w:eastAsia="en-US"/>
        </w:rPr>
        <w:t>This message is sent by the HNB to inform the HNB-GW that a relocation is completed.</w:t>
      </w:r>
    </w:p>
    <w:p>
      <w:pPr>
        <w:pStyle w:val="Normal"/>
        <w:rPr>
          <w:rFonts w:eastAsia="MS Mincho;MS Mincho"/>
          <w:lang w:val="en-US" w:eastAsia="en-US"/>
        </w:rPr>
      </w:pPr>
      <w:r>
        <w:rPr>
          <w:rFonts w:eastAsia="MS Mincho;MS Mincho"/>
          <w:lang w:val="en-US" w:eastAsia="en-US"/>
        </w:rPr>
        <w:t xml:space="preserve">Direction: HNB </w:t>
      </w:r>
      <w:r>
        <w:rPr>
          <w:rFonts w:eastAsia="MS Mincho;MS Mincho" w:cs="Symbol" w:ascii="Symbol" w:hAnsi="Symbol"/>
          <w:lang w:val="en-US" w:eastAsia="en-US"/>
        </w:rPr>
        <w:t></w:t>
      </w:r>
      <w:r>
        <w:rPr>
          <w:rFonts w:eastAsia="MS Mincho;MS Mincho"/>
          <w:lang w:val="en-US" w:eastAsia="en-US"/>
        </w:rPr>
        <w:t xml:space="preserve"> HNB GW</w:t>
      </w:r>
    </w:p>
    <w:tbl>
      <w:tblPr>
        <w:tblW w:w="10375" w:type="dxa"/>
        <w:jc w:val="left"/>
        <w:tblInd w:w="-147" w:type="dxa"/>
        <w:tblLayout w:type="fixed"/>
        <w:tblCellMar>
          <w:top w:w="0" w:type="dxa"/>
          <w:left w:w="108" w:type="dxa"/>
          <w:bottom w:w="0" w:type="dxa"/>
          <w:right w:w="108" w:type="dxa"/>
        </w:tblCellMar>
      </w:tblPr>
      <w:tblGrid>
        <w:gridCol w:w="2552"/>
        <w:gridCol w:w="1134"/>
        <w:gridCol w:w="1566"/>
        <w:gridCol w:w="1259"/>
        <w:gridCol w:w="1302"/>
        <w:gridCol w:w="1288"/>
        <w:gridCol w:w="1274"/>
      </w:tblGrid>
      <w:tr>
        <w:trPr>
          <w:tblHeader w:val="true"/>
        </w:trPr>
        <w:tc>
          <w:tcPr>
            <w:tcW w:w="255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rFonts w:eastAsia="MS Mincho;MS Mincho" w:cs="Arial"/>
                <w:szCs w:val="18"/>
                <w:lang w:val="en-US" w:eastAsia="en-US"/>
              </w:rPr>
              <w:t>9.2.1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eastAsia="MS Mincho;MS Mincho"/>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ignore</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Context-ID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w:t>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9.2.9</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ignore</w:t>
            </w:r>
          </w:p>
        </w:tc>
      </w:tr>
    </w:tbl>
    <w:p>
      <w:pPr>
        <w:pStyle w:val="Normal"/>
        <w:rPr/>
      </w:pPr>
      <w:r>
        <w:rPr/>
      </w:r>
    </w:p>
    <w:p>
      <w:pPr>
        <w:pStyle w:val="Heading3"/>
        <w:rPr>
          <w:lang w:val="en-US" w:eastAsia="en-US"/>
        </w:rPr>
      </w:pPr>
      <w:bookmarkStart w:id="152" w:name="__RefHeading___Toc518315277"/>
      <w:r>
        <w:rPr>
          <w:lang w:val="en-US" w:eastAsia="en-US"/>
        </w:rPr>
        <w:t>9.1.22</w:t>
        <w:tab/>
        <w:t>U-RNTI QUERY REQUEST</w:t>
      </w:r>
      <w:bookmarkEnd w:id="152"/>
      <w:r>
        <w:rPr>
          <w:lang w:val="en-US" w:eastAsia="en-US"/>
        </w:rPr>
        <w:t xml:space="preserve"> </w:t>
      </w:r>
    </w:p>
    <w:p>
      <w:pPr>
        <w:pStyle w:val="Normal"/>
        <w:rPr/>
      </w:pPr>
      <w:r>
        <w:rPr>
          <w:lang w:val="en-US" w:eastAsia="en-US"/>
        </w:rPr>
        <w:t>This message is sent by the HNB to request configuration information for a specific U-RNTI from the HNB-GW.</w:t>
      </w:r>
    </w:p>
    <w:p>
      <w:pPr>
        <w:pStyle w:val="Normal"/>
        <w:rPr>
          <w:rFonts w:eastAsia="MS Mincho;MS Mincho"/>
          <w:lang w:val="en-US" w:eastAsia="en-US"/>
        </w:rPr>
      </w:pPr>
      <w:r>
        <w:rPr>
          <w:rFonts w:eastAsia="MS Mincho;MS Mincho"/>
          <w:lang w:val="en-US" w:eastAsia="en-US"/>
        </w:rPr>
        <w:t xml:space="preserve">Direction: HNB </w:t>
      </w:r>
      <w:r>
        <w:rPr>
          <w:rFonts w:eastAsia="MS Mincho;MS Mincho" w:cs="Symbol" w:ascii="Symbol" w:hAnsi="Symbol"/>
          <w:lang w:val="en-US" w:eastAsia="en-US"/>
        </w:rPr>
        <w:t></w:t>
      </w:r>
      <w:r>
        <w:rPr>
          <w:rFonts w:eastAsia="MS Mincho;MS Mincho"/>
          <w:lang w:val="en-US" w:eastAsia="en-US"/>
        </w:rPr>
        <w:t xml:space="preserve"> HNB GW</w:t>
      </w:r>
    </w:p>
    <w:tbl>
      <w:tblPr>
        <w:tblW w:w="10375" w:type="dxa"/>
        <w:jc w:val="left"/>
        <w:tblInd w:w="-147" w:type="dxa"/>
        <w:tblLayout w:type="fixed"/>
        <w:tblCellMar>
          <w:top w:w="0" w:type="dxa"/>
          <w:left w:w="108" w:type="dxa"/>
          <w:bottom w:w="0" w:type="dxa"/>
          <w:right w:w="108" w:type="dxa"/>
        </w:tblCellMar>
      </w:tblPr>
      <w:tblGrid>
        <w:gridCol w:w="2552"/>
        <w:gridCol w:w="1134"/>
        <w:gridCol w:w="1566"/>
        <w:gridCol w:w="1259"/>
        <w:gridCol w:w="1302"/>
        <w:gridCol w:w="1288"/>
        <w:gridCol w:w="1274"/>
      </w:tblGrid>
      <w:tr>
        <w:trPr>
          <w:tblHeader w:val="true"/>
        </w:trPr>
        <w:tc>
          <w:tcPr>
            <w:tcW w:w="255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rFonts w:eastAsia="MS Mincho;MS Mincho" w:cs="Arial"/>
                <w:szCs w:val="18"/>
                <w:lang w:val="en-US" w:eastAsia="en-US"/>
              </w:rPr>
              <w:t>9.2.1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eastAsia="MS Mincho;MS Mincho"/>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en-US"/>
              </w:rPr>
              <w:t>reject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U-RNTI</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eastAsia="en-US"/>
              </w:rPr>
              <w:t>9.2.48</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en-US"/>
              </w:rPr>
              <w:t>reject</w:t>
            </w:r>
          </w:p>
        </w:tc>
      </w:tr>
    </w:tbl>
    <w:p>
      <w:pPr>
        <w:pStyle w:val="Normal"/>
        <w:rPr/>
      </w:pPr>
      <w:r>
        <w:rPr/>
      </w:r>
    </w:p>
    <w:p>
      <w:pPr>
        <w:pStyle w:val="Heading3"/>
        <w:rPr/>
      </w:pPr>
      <w:bookmarkStart w:id="153" w:name="__RefHeading___Toc518315278"/>
      <w:bookmarkEnd w:id="153"/>
      <w:r>
        <w:rPr>
          <w:lang w:val="en-US" w:eastAsia="en-US"/>
        </w:rPr>
        <w:t>9.1.23</w:t>
        <w:tab/>
        <w:t>U-RNTI QUERY RESPONSE</w:t>
      </w:r>
    </w:p>
    <w:p>
      <w:pPr>
        <w:pStyle w:val="Normal"/>
        <w:rPr>
          <w:lang w:val="en-US" w:eastAsia="en-US"/>
        </w:rPr>
      </w:pPr>
      <w:r>
        <w:rPr>
          <w:lang w:val="en-US" w:eastAsia="en-US"/>
        </w:rPr>
        <w:t>This message is sent by the HNB-GW to provide the requested information for a specific U-RNTI.</w:t>
      </w:r>
    </w:p>
    <w:p>
      <w:pPr>
        <w:pStyle w:val="Normal"/>
        <w:rPr>
          <w:rFonts w:eastAsia="MS Mincho;MS Mincho"/>
          <w:lang w:val="en-US" w:eastAsia="en-US"/>
        </w:rPr>
      </w:pPr>
      <w:r>
        <w:rPr>
          <w:rFonts w:eastAsia="MS Mincho;MS Mincho"/>
          <w:lang w:val="en-US" w:eastAsia="en-US"/>
        </w:rPr>
        <w:t xml:space="preserve">Direction: HNB-GW </w:t>
      </w:r>
      <w:r>
        <w:rPr>
          <w:rFonts w:eastAsia="MS Mincho;MS Mincho" w:cs="Symbol" w:ascii="Symbol" w:hAnsi="Symbol"/>
          <w:lang w:val="en-US" w:eastAsia="en-US"/>
        </w:rPr>
        <w:t></w:t>
      </w:r>
      <w:r>
        <w:rPr>
          <w:rFonts w:eastAsia="MS Mincho;MS Mincho"/>
          <w:lang w:val="en-US" w:eastAsia="en-US"/>
        </w:rPr>
        <w:t xml:space="preserve"> HNB</w:t>
      </w:r>
    </w:p>
    <w:tbl>
      <w:tblPr>
        <w:tblW w:w="10375" w:type="dxa"/>
        <w:jc w:val="left"/>
        <w:tblInd w:w="-147" w:type="dxa"/>
        <w:tblLayout w:type="fixed"/>
        <w:tblCellMar>
          <w:top w:w="0" w:type="dxa"/>
          <w:left w:w="108" w:type="dxa"/>
          <w:bottom w:w="0" w:type="dxa"/>
          <w:right w:w="108" w:type="dxa"/>
        </w:tblCellMar>
      </w:tblPr>
      <w:tblGrid>
        <w:gridCol w:w="2552"/>
        <w:gridCol w:w="1134"/>
        <w:gridCol w:w="1566"/>
        <w:gridCol w:w="1259"/>
        <w:gridCol w:w="1302"/>
        <w:gridCol w:w="1288"/>
        <w:gridCol w:w="1274"/>
      </w:tblGrid>
      <w:tr>
        <w:trPr>
          <w:tblHeader w:val="true"/>
        </w:trPr>
        <w:tc>
          <w:tcPr>
            <w:tcW w:w="255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rFonts w:eastAsia="MS Mincho;MS Mincho" w:cs="Arial"/>
                <w:szCs w:val="18"/>
                <w:lang w:val="en-US" w:eastAsia="en-US"/>
              </w:rPr>
              <w:t>9.2.1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eastAsia="MS Mincho;MS Mincho"/>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en-US"/>
              </w:rPr>
              <w:t>reject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CHOICE HNB-GW response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val="false"/>
                <w:b w:val="false"/>
                <w:lang w:val="en-US" w:eastAsia="en-US"/>
              </w:rPr>
            </w:pPr>
            <w:r>
              <w:rPr>
                <w:b w:val="false"/>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reject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i/>
                <w:i/>
                <w:lang w:eastAsia="en-US"/>
              </w:rPr>
            </w:pPr>
            <w:r>
              <w:rPr>
                <w:bCs/>
                <w:i/>
                <w:lang w:eastAsia="en-US"/>
              </w:rPr>
              <w:t>&gt;HNB</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lang w:eastAsia="en-US"/>
              </w:rPr>
            </w:pPr>
            <w:r>
              <w:rPr>
                <w:i/>
                <w:lang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val="false"/>
                <w:b w:val="false"/>
                <w:lang w:val="en-US" w:eastAsia="en-US"/>
              </w:rPr>
            </w:pPr>
            <w:r>
              <w:rPr>
                <w:b w:val="false"/>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eastAsia="en-US"/>
              </w:rPr>
              <w:t>&gt;&gt;HNB Configuration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eastAsia="en-US"/>
              </w:rPr>
              <w:t>9.2.40</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i/>
                <w:i/>
                <w:lang w:eastAsia="en-US"/>
              </w:rPr>
            </w:pPr>
            <w:r>
              <w:rPr>
                <w:i/>
                <w:lang w:eastAsia="en-US"/>
              </w:rPr>
              <w:t>&gt;Macro RNC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lang w:eastAsia="en-US"/>
              </w:rPr>
            </w:pPr>
            <w:r>
              <w:rPr>
                <w:i/>
                <w:lang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val="false"/>
                <w:b w:val="false"/>
                <w:lang w:val="en-US" w:eastAsia="en-US"/>
              </w:rPr>
            </w:pPr>
            <w:r>
              <w:rPr>
                <w:b w:val="false"/>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eastAsia="en-US"/>
              </w:rPr>
              <w:t>&gt;&gt;RNC-ID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9.2.26</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i/>
                <w:i/>
                <w:lang w:eastAsia="en-US"/>
              </w:rPr>
            </w:pPr>
            <w:r>
              <w:rPr>
                <w:i/>
                <w:lang w:eastAsia="en-US"/>
              </w:rPr>
              <w:t>&gt;Unknown U-RNTI 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lang w:eastAsia="en-US"/>
              </w:rPr>
            </w:pPr>
            <w:r>
              <w:rPr>
                <w:i/>
                <w:lang w:eastAsia="en-US"/>
              </w:rPr>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val="false"/>
                <w:b w:val="false"/>
                <w:lang w:val="en-US" w:eastAsia="en-US"/>
              </w:rPr>
            </w:pPr>
            <w:r>
              <w:rPr>
                <w:b w:val="false"/>
                <w:lang w:val="en-US" w:eastAsia="en-US"/>
              </w:rPr>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lang w:eastAsia="en-US"/>
              </w:rPr>
            </w:pPr>
            <w:r>
              <w:rPr>
                <w:lang w:eastAsia="en-US"/>
              </w:rPr>
              <w:t>&gt;&gt;Unknown U-RNTI 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b w:val="false"/>
                <w:b w:val="false"/>
                <w:lang w:val="en-US" w:eastAsia="en-US"/>
              </w:rPr>
            </w:pPr>
            <w:r>
              <w:rPr>
                <w:b w:val="false"/>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9.2.49</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bl>
    <w:p>
      <w:pPr>
        <w:pStyle w:val="Normal"/>
        <w:rPr/>
      </w:pPr>
      <w:r>
        <w:rPr/>
      </w:r>
    </w:p>
    <w:p>
      <w:pPr>
        <w:pStyle w:val="Heading2"/>
        <w:rPr/>
      </w:pPr>
      <w:bookmarkStart w:id="154" w:name="__RefHeading___Toc518315279"/>
      <w:bookmarkEnd w:id="154"/>
      <w:r>
        <w:rPr/>
        <w:t>9.2</w:t>
        <w:tab/>
        <w:t>Information Element Definitions</w:t>
      </w:r>
    </w:p>
    <w:p>
      <w:pPr>
        <w:pStyle w:val="Heading3"/>
        <w:rPr/>
      </w:pPr>
      <w:bookmarkStart w:id="155" w:name="__RefHeading___Toc518315280"/>
      <w:bookmarkEnd w:id="155"/>
      <w:r>
        <w:rPr/>
        <w:t>9.2.0</w:t>
        <w:tab/>
        <w:t>General</w:t>
      </w:r>
    </w:p>
    <w:p>
      <w:pPr>
        <w:pStyle w:val="Normal"/>
        <w:rPr/>
      </w:pPr>
      <w:r>
        <w:rPr/>
        <w:t>Subclause 9.2 presents the HNBAP IE definitions in tabular format. The corresponding ASN.1 definition is presented in subclause 9.3. In case there is contradiction between the tabular format in subclause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 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 strings from other specifications, the first bit of the bit string contains the first bit of the concerned information;</w:t>
      </w:r>
    </w:p>
    <w:p>
      <w:pPr>
        <w:pStyle w:val="Heading3"/>
        <w:rPr/>
      </w:pPr>
      <w:bookmarkStart w:id="156" w:name="__RefHeading___Toc518315281"/>
      <w:bookmarkEnd w:id="156"/>
      <w:r>
        <w:rPr/>
        <w:t>9.2.1</w:t>
        <w:tab/>
        <w:t>Message Type</w:t>
      </w:r>
    </w:p>
    <w:p>
      <w:pPr>
        <w:pStyle w:val="Normal"/>
        <w:keepNext w:val="true"/>
        <w:keepLines/>
        <w:rPr/>
      </w:pPr>
      <w:r>
        <w:rPr>
          <w:i/>
        </w:rPr>
        <w:t>Message Type</w:t>
      </w:r>
      <w:r>
        <w:rPr/>
        <w:t xml:space="preserve"> IE uniquely identifies the message being sent. It is mandatory for all messages.</w:t>
      </w:r>
    </w:p>
    <w:tbl>
      <w:tblPr>
        <w:tblW w:w="9416" w:type="dxa"/>
        <w:jc w:val="center"/>
        <w:tblInd w:w="0" w:type="dxa"/>
        <w:tblLayout w:type="fixed"/>
        <w:tblCellMar>
          <w:top w:w="0" w:type="dxa"/>
          <w:left w:w="23" w:type="dxa"/>
          <w:bottom w:w="0" w:type="dxa"/>
          <w:right w:w="23" w:type="dxa"/>
        </w:tblCellMar>
      </w:tblPr>
      <w:tblGrid>
        <w:gridCol w:w="3039"/>
        <w:gridCol w:w="1170"/>
        <w:gridCol w:w="990"/>
        <w:gridCol w:w="2070"/>
        <w:gridCol w:w="2147"/>
      </w:tblGrid>
      <w:tr>
        <w:trPr>
          <w:trHeight w:val="57" w:hRule="atLeast"/>
          <w:cantSplit w:val="true"/>
        </w:trPr>
        <w:tc>
          <w:tcPr>
            <w:tcW w:w="3039" w:type="dxa"/>
            <w:tcBorders>
              <w:top w:val="single" w:sz="2" w:space="0" w:color="000000"/>
              <w:left w:val="single" w:sz="2" w:space="0" w:color="000000"/>
              <w:bottom w:val="single" w:sz="2" w:space="0" w:color="000000"/>
              <w:right w:val="single" w:sz="2" w:space="0" w:color="000000"/>
            </w:tcBorders>
          </w:tcPr>
          <w:p>
            <w:pPr>
              <w:pStyle w:val="TAH"/>
              <w:rPr/>
            </w:pPr>
            <w:r>
              <w:rPr/>
              <w:t>IE/GROUP NAME</w:t>
            </w:r>
          </w:p>
        </w:tc>
        <w:tc>
          <w:tcPr>
            <w:tcW w:w="1170" w:type="dxa"/>
            <w:tcBorders>
              <w:top w:val="single" w:sz="2" w:space="0" w:color="000000"/>
              <w:left w:val="single" w:sz="2" w:space="0" w:color="000000"/>
              <w:bottom w:val="single" w:sz="2" w:space="0" w:color="000000"/>
              <w:right w:val="single" w:sz="2" w:space="0" w:color="000000"/>
            </w:tcBorders>
          </w:tcPr>
          <w:p>
            <w:pPr>
              <w:pStyle w:val="TAH"/>
              <w:rPr/>
            </w:pPr>
            <w:r>
              <w:rPr/>
              <w:t>Presence</w:t>
            </w:r>
          </w:p>
        </w:tc>
        <w:tc>
          <w:tcPr>
            <w:tcW w:w="990" w:type="dxa"/>
            <w:tcBorders>
              <w:top w:val="single" w:sz="2" w:space="0" w:color="000000"/>
              <w:left w:val="single" w:sz="2" w:space="0" w:color="000000"/>
              <w:bottom w:val="single" w:sz="2" w:space="0" w:color="000000"/>
              <w:right w:val="single" w:sz="2" w:space="0" w:color="000000"/>
            </w:tcBorders>
          </w:tcPr>
          <w:p>
            <w:pPr>
              <w:pStyle w:val="TAH"/>
              <w:rPr/>
            </w:pPr>
            <w:r>
              <w:rPr/>
              <w:t>Range</w:t>
            </w:r>
          </w:p>
        </w:tc>
        <w:tc>
          <w:tcPr>
            <w:tcW w:w="2070" w:type="dxa"/>
            <w:tcBorders>
              <w:top w:val="single" w:sz="2" w:space="0" w:color="000000"/>
              <w:left w:val="single" w:sz="2" w:space="0" w:color="000000"/>
              <w:bottom w:val="single" w:sz="2" w:space="0" w:color="000000"/>
              <w:right w:val="single" w:sz="2" w:space="0" w:color="000000"/>
            </w:tcBorders>
          </w:tcPr>
          <w:p>
            <w:pPr>
              <w:pStyle w:val="TAH"/>
              <w:rPr/>
            </w:pPr>
            <w:r>
              <w:rPr/>
              <w:t>IE Type and Reference</w:t>
            </w:r>
          </w:p>
        </w:tc>
        <w:tc>
          <w:tcPr>
            <w:tcW w:w="2147" w:type="dxa"/>
            <w:tcBorders>
              <w:top w:val="single" w:sz="2" w:space="0" w:color="000000"/>
              <w:left w:val="single" w:sz="2" w:space="0" w:color="000000"/>
              <w:bottom w:val="single" w:sz="2" w:space="0" w:color="000000"/>
              <w:right w:val="single" w:sz="2" w:space="0" w:color="000000"/>
            </w:tcBorders>
          </w:tcPr>
          <w:p>
            <w:pPr>
              <w:pStyle w:val="TAH"/>
              <w:rPr/>
            </w:pPr>
            <w:r>
              <w:rPr/>
              <w:t>Semantics Description</w:t>
            </w:r>
          </w:p>
        </w:tc>
      </w:tr>
      <w:tr>
        <w:trPr>
          <w:trHeight w:val="57" w:hRule="atLeast"/>
          <w:cantSplit w:val="true"/>
        </w:trPr>
        <w:tc>
          <w:tcPr>
            <w:tcW w:w="3039" w:type="dxa"/>
            <w:tcBorders>
              <w:top w:val="single" w:sz="2" w:space="0" w:color="000000"/>
              <w:left w:val="single" w:sz="2" w:space="0" w:color="000000"/>
              <w:bottom w:val="single" w:sz="2" w:space="0" w:color="000000"/>
              <w:right w:val="single" w:sz="2" w:space="0" w:color="000000"/>
            </w:tcBorders>
          </w:tcPr>
          <w:p>
            <w:pPr>
              <w:pStyle w:val="TAH"/>
              <w:jc w:val="left"/>
              <w:rPr/>
            </w:pPr>
            <w:r>
              <w:rPr/>
              <w:t>Message Type</w:t>
            </w:r>
          </w:p>
        </w:tc>
        <w:tc>
          <w:tcPr>
            <w:tcW w:w="1170"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990"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2070"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2147"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r>
      <w:tr>
        <w:trPr>
          <w:trHeight w:val="57" w:hRule="atLeast"/>
          <w:cantSplit w:val="true"/>
        </w:trPr>
        <w:tc>
          <w:tcPr>
            <w:tcW w:w="3039" w:type="dxa"/>
            <w:tcBorders>
              <w:top w:val="single" w:sz="2" w:space="0" w:color="000000"/>
              <w:left w:val="single" w:sz="2" w:space="0" w:color="000000"/>
              <w:bottom w:val="single" w:sz="2" w:space="0" w:color="000000"/>
              <w:right w:val="single" w:sz="2" w:space="0" w:color="000000"/>
            </w:tcBorders>
          </w:tcPr>
          <w:p>
            <w:pPr>
              <w:pStyle w:val="TAL"/>
              <w:rPr>
                <w:b/>
                <w:b/>
              </w:rPr>
            </w:pPr>
            <w:r>
              <w:rPr/>
              <w:t>&gt;Procedure Code</w:t>
            </w:r>
          </w:p>
        </w:tc>
        <w:tc>
          <w:tcPr>
            <w:tcW w:w="1170" w:type="dxa"/>
            <w:tcBorders>
              <w:top w:val="single" w:sz="2" w:space="0" w:color="000000"/>
              <w:left w:val="single" w:sz="2" w:space="0" w:color="000000"/>
              <w:bottom w:val="single" w:sz="2" w:space="0" w:color="000000"/>
              <w:right w:val="single" w:sz="2" w:space="0" w:color="000000"/>
            </w:tcBorders>
          </w:tcPr>
          <w:p>
            <w:pPr>
              <w:pStyle w:val="TAL"/>
              <w:rPr/>
            </w:pPr>
            <w:r>
              <w:rPr/>
              <w:t>M</w:t>
            </w:r>
          </w:p>
        </w:tc>
        <w:tc>
          <w:tcPr>
            <w:tcW w:w="99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070" w:type="dxa"/>
            <w:tcBorders>
              <w:top w:val="single" w:sz="2" w:space="0" w:color="000000"/>
              <w:left w:val="single" w:sz="2" w:space="0" w:color="000000"/>
              <w:bottom w:val="single" w:sz="2" w:space="0" w:color="000000"/>
              <w:right w:val="single" w:sz="2" w:space="0" w:color="000000"/>
            </w:tcBorders>
          </w:tcPr>
          <w:p>
            <w:pPr>
              <w:pStyle w:val="TAL"/>
              <w:rPr/>
            </w:pPr>
            <w:r>
              <w:rPr/>
              <w:t>INTEGER(0..255)</w:t>
            </w:r>
          </w:p>
        </w:tc>
        <w:tc>
          <w:tcPr>
            <w:tcW w:w="214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3039" w:type="dxa"/>
            <w:tcBorders>
              <w:top w:val="single" w:sz="2" w:space="0" w:color="000000"/>
              <w:left w:val="single" w:sz="2" w:space="0" w:color="000000"/>
              <w:bottom w:val="single" w:sz="2" w:space="0" w:color="000000"/>
              <w:right w:val="single" w:sz="2" w:space="0" w:color="000000"/>
            </w:tcBorders>
          </w:tcPr>
          <w:p>
            <w:pPr>
              <w:pStyle w:val="TAL"/>
              <w:rPr>
                <w:b/>
                <w:b/>
              </w:rPr>
            </w:pPr>
            <w:r>
              <w:rPr/>
              <w:t xml:space="preserve">&gt;Type of Message </w:t>
            </w:r>
          </w:p>
        </w:tc>
        <w:tc>
          <w:tcPr>
            <w:tcW w:w="1170" w:type="dxa"/>
            <w:tcBorders>
              <w:top w:val="single" w:sz="2" w:space="0" w:color="000000"/>
              <w:left w:val="single" w:sz="2" w:space="0" w:color="000000"/>
              <w:bottom w:val="single" w:sz="2" w:space="0" w:color="000000"/>
              <w:right w:val="single" w:sz="2" w:space="0" w:color="000000"/>
            </w:tcBorders>
          </w:tcPr>
          <w:p>
            <w:pPr>
              <w:pStyle w:val="TAL"/>
              <w:rPr/>
            </w:pPr>
            <w:r>
              <w:rPr/>
              <w:t>M</w:t>
            </w:r>
          </w:p>
        </w:tc>
        <w:tc>
          <w:tcPr>
            <w:tcW w:w="99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070" w:type="dxa"/>
            <w:tcBorders>
              <w:top w:val="single" w:sz="2" w:space="0" w:color="000000"/>
              <w:left w:val="single" w:sz="2" w:space="0" w:color="000000"/>
              <w:bottom w:val="single" w:sz="2" w:space="0" w:color="000000"/>
              <w:right w:val="single" w:sz="2" w:space="0" w:color="000000"/>
            </w:tcBorders>
          </w:tcPr>
          <w:p>
            <w:pPr>
              <w:pStyle w:val="TAL"/>
              <w:rPr/>
            </w:pPr>
            <w:r>
              <w:rPr/>
              <w:t>ENUMERATED (Initiating Message, Successful Outcome, Unsuccessful Outcome, Outcome)</w:t>
            </w:r>
          </w:p>
        </w:tc>
        <w:tc>
          <w:tcPr>
            <w:tcW w:w="214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bl>
    <w:p>
      <w:pPr>
        <w:pStyle w:val="Normal"/>
        <w:rPr/>
      </w:pPr>
      <w:r>
        <w:rPr/>
      </w:r>
    </w:p>
    <w:p>
      <w:pPr>
        <w:pStyle w:val="Heading3"/>
        <w:rPr/>
      </w:pPr>
      <w:bookmarkStart w:id="157" w:name="__RefHeading___Toc518315282"/>
      <w:bookmarkEnd w:id="157"/>
      <w:r>
        <w:rPr/>
        <w:t>9.2.2</w:t>
        <w:tab/>
        <w:t>HNB Identity</w:t>
      </w:r>
    </w:p>
    <w:p>
      <w:pPr>
        <w:pStyle w:val="Normal"/>
        <w:rPr/>
      </w:pPr>
      <w:r>
        <w:rPr>
          <w:i/>
        </w:rPr>
        <w:t xml:space="preserve">HNB Identity </w:t>
      </w:r>
      <w:r>
        <w:rPr/>
        <w:t>IE is sent from the HNB to the HNB-GW and identities the HNB.</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537"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HNB Identity</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 xml:space="preserve">OCTET STRING </w:t>
            </w:r>
            <w:r>
              <w:rPr>
                <w:lang w:eastAsia="zh-CN"/>
              </w:rPr>
              <w:t>(SIZE(1..255))</w:t>
            </w:r>
          </w:p>
        </w:tc>
        <w:tc>
          <w:tcPr>
            <w:tcW w:w="2147" w:type="dxa"/>
            <w:tcBorders>
              <w:top w:val="single" w:sz="6" w:space="0" w:color="000000"/>
              <w:left w:val="single" w:sz="6" w:space="0" w:color="000000"/>
              <w:bottom w:val="single" w:sz="4" w:space="0" w:color="000000"/>
              <w:right w:val="single" w:sz="4" w:space="0" w:color="000000"/>
            </w:tcBorders>
          </w:tcPr>
          <w:p>
            <w:pPr>
              <w:pStyle w:val="TAL"/>
              <w:rPr/>
            </w:pPr>
            <w:r>
              <w:rPr/>
              <w:t>See note below.</w:t>
            </w:r>
          </w:p>
        </w:tc>
      </w:tr>
    </w:tbl>
    <w:p>
      <w:pPr>
        <w:pStyle w:val="Normal"/>
        <w:rPr/>
      </w:pPr>
      <w:r>
        <w:rPr/>
      </w:r>
    </w:p>
    <w:p>
      <w:pPr>
        <w:pStyle w:val="Normal"/>
        <w:rPr/>
      </w:pPr>
      <w:r>
        <w:rPr/>
        <w:t>Note:</w:t>
      </w:r>
    </w:p>
    <w:p>
      <w:pPr>
        <w:pStyle w:val="Normal"/>
        <w:rPr/>
      </w:pPr>
      <w:r>
        <w:rPr/>
        <w:t>The octet string shall take form of a Network Access Identifier (NAI) as defined in IETF RFC 4282 [13]. The format of the HNB-Identity will be:</w:t>
      </w:r>
    </w:p>
    <w:p>
      <w:pPr>
        <w:pStyle w:val="Normal"/>
        <w:rPr/>
      </w:pPr>
      <w:r>
        <w:rPr/>
        <w:t>0&lt;IMSI&gt;@&lt;realm&gt;</w:t>
      </w:r>
    </w:p>
    <w:p>
      <w:pPr>
        <w:pStyle w:val="Normal"/>
        <w:rPr/>
      </w:pPr>
      <w:r>
        <w:rPr/>
        <w:t xml:space="preserve">Or </w:t>
      </w:r>
    </w:p>
    <w:p>
      <w:pPr>
        <w:pStyle w:val="Normal"/>
        <w:rPr/>
      </w:pPr>
      <w:r>
        <w:rPr/>
        <w:t>1&lt;OUI&gt;-&lt;SerialNumber&gt;@&lt;realm&gt;</w:t>
      </w:r>
    </w:p>
    <w:p>
      <w:pPr>
        <w:pStyle w:val="Normal"/>
        <w:rPr/>
      </w:pPr>
      <w:r>
        <w:rPr/>
        <w:t>Where &lt;IMSI&gt; is a 16 digit number coded as specified in TS 23.003 [12];</w:t>
      </w:r>
    </w:p>
    <w:p>
      <w:pPr>
        <w:pStyle w:val="Normal"/>
        <w:rPr/>
      </w:pPr>
      <w:r>
        <w:rPr/>
        <w:t>and &lt;OUI&gt; and &lt;SerialNumber&gt; are coded as specified in TR-069 [14].</w:t>
      </w:r>
    </w:p>
    <w:p>
      <w:pPr>
        <w:pStyle w:val="Heading3"/>
        <w:rPr/>
      </w:pPr>
      <w:bookmarkStart w:id="158" w:name="__RefHeading___Toc518315283"/>
      <w:bookmarkEnd w:id="158"/>
      <w:r>
        <w:rPr/>
        <w:t>9.2.3</w:t>
        <w:tab/>
        <w:t>HNB Location Information</w:t>
      </w:r>
    </w:p>
    <w:p>
      <w:pPr>
        <w:pStyle w:val="Normal"/>
        <w:rPr/>
      </w:pPr>
      <w:r>
        <w:rPr/>
        <w:t>The</w:t>
      </w:r>
      <w:r>
        <w:rPr>
          <w:i/>
        </w:rPr>
        <w:t xml:space="preserve"> HNB Location Information </w:t>
      </w:r>
      <w:r>
        <w:rPr/>
        <w:t>IE is sent from the HNB to HNB-GW to provide information on the location of the HNB.</w:t>
      </w:r>
    </w:p>
    <w:tbl>
      <w:tblPr>
        <w:tblW w:w="9519" w:type="dxa"/>
        <w:jc w:val="center"/>
        <w:tblInd w:w="0" w:type="dxa"/>
        <w:tblLayout w:type="fixed"/>
        <w:tblCellMar>
          <w:top w:w="0" w:type="dxa"/>
          <w:left w:w="70" w:type="dxa"/>
          <w:bottom w:w="0" w:type="dxa"/>
          <w:right w:w="70" w:type="dxa"/>
        </w:tblCellMar>
      </w:tblPr>
      <w:tblGrid>
        <w:gridCol w:w="2348"/>
        <w:gridCol w:w="1134"/>
        <w:gridCol w:w="850"/>
        <w:gridCol w:w="1418"/>
        <w:gridCol w:w="1417"/>
        <w:gridCol w:w="1095"/>
        <w:gridCol w:w="1257"/>
      </w:tblGrid>
      <w:tr>
        <w:trPr>
          <w:trHeight w:val="430" w:hRule="exact"/>
        </w:trPr>
        <w:tc>
          <w:tcPr>
            <w:tcW w:w="2348"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34"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1418"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1417" w:type="dxa"/>
            <w:tcBorders>
              <w:top w:val="single" w:sz="4" w:space="0" w:color="000000"/>
              <w:left w:val="single" w:sz="6" w:space="0" w:color="000000"/>
              <w:bottom w:val="single" w:sz="6" w:space="0" w:color="000000"/>
              <w:right w:val="single" w:sz="6" w:space="0" w:color="000000"/>
            </w:tcBorders>
          </w:tcPr>
          <w:p>
            <w:pPr>
              <w:pStyle w:val="TAH"/>
              <w:rPr/>
            </w:pPr>
            <w:r>
              <w:rPr/>
              <w:t>Semantics Description</w:t>
            </w:r>
          </w:p>
        </w:tc>
        <w:tc>
          <w:tcPr>
            <w:tcW w:w="1095" w:type="dxa"/>
            <w:tcBorders>
              <w:top w:val="single" w:sz="4" w:space="0" w:color="000000"/>
              <w:left w:val="single" w:sz="6" w:space="0" w:color="000000"/>
              <w:bottom w:val="single" w:sz="6" w:space="0" w:color="000000"/>
              <w:right w:val="single" w:sz="6" w:space="0" w:color="000000"/>
            </w:tcBorders>
          </w:tcPr>
          <w:p>
            <w:pPr>
              <w:pStyle w:val="TAH"/>
              <w:rPr/>
            </w:pPr>
            <w:r>
              <w:rPr/>
              <w:t>Criticality</w:t>
            </w:r>
          </w:p>
        </w:tc>
        <w:tc>
          <w:tcPr>
            <w:tcW w:w="1257" w:type="dxa"/>
            <w:tcBorders>
              <w:top w:val="single" w:sz="4" w:space="0" w:color="000000"/>
              <w:left w:val="single" w:sz="6" w:space="0" w:color="000000"/>
              <w:bottom w:val="single" w:sz="6" w:space="0" w:color="000000"/>
              <w:right w:val="single" w:sz="4" w:space="0" w:color="000000"/>
            </w:tcBorders>
          </w:tcPr>
          <w:p>
            <w:pPr>
              <w:pStyle w:val="TAH"/>
              <w:rPr/>
            </w:pPr>
            <w:r>
              <w:rPr/>
              <w:t>Assigned Criticality</w:t>
            </w:r>
          </w:p>
        </w:tc>
      </w:tr>
      <w:tr>
        <w:trPr/>
        <w:tc>
          <w:tcPr>
            <w:tcW w:w="2348" w:type="dxa"/>
            <w:tcBorders>
              <w:top w:val="single" w:sz="6" w:space="0" w:color="000000"/>
              <w:left w:val="single" w:sz="4" w:space="0" w:color="000000"/>
              <w:bottom w:val="single" w:sz="6" w:space="0" w:color="000000"/>
              <w:right w:val="single" w:sz="6" w:space="0" w:color="000000"/>
            </w:tcBorders>
          </w:tcPr>
          <w:p>
            <w:pPr>
              <w:pStyle w:val="TAL"/>
              <w:rPr>
                <w:i/>
                <w:i/>
              </w:rPr>
            </w:pPr>
            <w:r>
              <w:rPr>
                <w:b/>
              </w:rPr>
              <w:t>HNB Location Information</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850" w:type="dxa"/>
            <w:tcBorders>
              <w:top w:val="single" w:sz="6" w:space="0" w:color="000000"/>
              <w:left w:val="single" w:sz="6" w:space="0" w:color="000000"/>
              <w:bottom w:val="single" w:sz="6" w:space="0" w:color="000000"/>
              <w:right w:val="single" w:sz="6" w:space="0" w:color="000000"/>
            </w:tcBorders>
          </w:tcPr>
          <w:p>
            <w:pPr>
              <w:pStyle w:val="TAL"/>
              <w:rPr>
                <w:i/>
                <w:i/>
              </w:rPr>
            </w:pPr>
            <w:r>
              <w:rPr>
                <w:i/>
              </w:rPr>
              <w:t>1</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95"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57" w:type="dxa"/>
            <w:tcBorders>
              <w:top w:val="single" w:sz="6" w:space="0" w:color="000000"/>
              <w:left w:val="single" w:sz="6" w:space="0" w:color="000000"/>
              <w:bottom w:val="single" w:sz="6" w:space="0" w:color="000000"/>
              <w:right w:val="single" w:sz="4" w:space="0" w:color="000000"/>
            </w:tcBorders>
          </w:tcPr>
          <w:p>
            <w:pPr>
              <w:pStyle w:val="TAL"/>
              <w:jc w:val="center"/>
              <w:rPr/>
            </w:pPr>
            <w:r>
              <w:rPr/>
              <w:t>-</w:t>
            </w:r>
          </w:p>
        </w:tc>
      </w:tr>
      <w:tr>
        <w:trPr/>
        <w:tc>
          <w:tcPr>
            <w:tcW w:w="2348" w:type="dxa"/>
            <w:tcBorders>
              <w:top w:val="single" w:sz="6" w:space="0" w:color="000000"/>
              <w:left w:val="single" w:sz="4" w:space="0" w:color="000000"/>
              <w:bottom w:val="single" w:sz="6" w:space="0" w:color="000000"/>
              <w:right w:val="single" w:sz="6" w:space="0" w:color="000000"/>
            </w:tcBorders>
          </w:tcPr>
          <w:p>
            <w:pPr>
              <w:pStyle w:val="TAL"/>
              <w:ind w:left="142" w:hanging="0"/>
              <w:rPr/>
            </w:pPr>
            <w:r>
              <w:rPr/>
              <w:t>&gt;Macro Coverage Information</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9.2.7</w:t>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95"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57" w:type="dxa"/>
            <w:tcBorders>
              <w:top w:val="single" w:sz="6" w:space="0" w:color="000000"/>
              <w:left w:val="single" w:sz="6" w:space="0" w:color="000000"/>
              <w:bottom w:val="single" w:sz="6" w:space="0" w:color="000000"/>
              <w:right w:val="single" w:sz="4" w:space="0" w:color="000000"/>
            </w:tcBorders>
          </w:tcPr>
          <w:p>
            <w:pPr>
              <w:pStyle w:val="TAL"/>
              <w:jc w:val="center"/>
              <w:rPr/>
            </w:pPr>
            <w:r>
              <w:rPr/>
              <w:t>-</w:t>
            </w:r>
          </w:p>
        </w:tc>
      </w:tr>
      <w:tr>
        <w:trPr>
          <w:trHeight w:val="240" w:hRule="exact"/>
        </w:trPr>
        <w:tc>
          <w:tcPr>
            <w:tcW w:w="2348" w:type="dxa"/>
            <w:tcBorders>
              <w:top w:val="single" w:sz="6" w:space="0" w:color="000000"/>
              <w:left w:val="single" w:sz="4" w:space="0" w:color="000000"/>
              <w:bottom w:val="single" w:sz="6" w:space="0" w:color="000000"/>
              <w:right w:val="single" w:sz="6" w:space="0" w:color="000000"/>
            </w:tcBorders>
          </w:tcPr>
          <w:p>
            <w:pPr>
              <w:pStyle w:val="TAL"/>
              <w:ind w:left="142" w:hanging="0"/>
              <w:rPr/>
            </w:pPr>
            <w:r>
              <w:rPr/>
              <w:t>&gt;Geographic Location</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9.2.4</w:t>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95"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57" w:type="dxa"/>
            <w:tcBorders>
              <w:top w:val="single" w:sz="6" w:space="0" w:color="000000"/>
              <w:left w:val="single" w:sz="6" w:space="0" w:color="000000"/>
              <w:bottom w:val="single" w:sz="6" w:space="0" w:color="000000"/>
              <w:right w:val="single" w:sz="4" w:space="0" w:color="000000"/>
            </w:tcBorders>
          </w:tcPr>
          <w:p>
            <w:pPr>
              <w:pStyle w:val="TAL"/>
              <w:jc w:val="center"/>
              <w:rPr/>
            </w:pPr>
            <w:r>
              <w:rPr/>
              <w:t>-</w:t>
            </w:r>
          </w:p>
        </w:tc>
      </w:tr>
      <w:tr>
        <w:trPr>
          <w:trHeight w:val="573" w:hRule="exact"/>
        </w:trPr>
        <w:tc>
          <w:tcPr>
            <w:tcW w:w="2348" w:type="dxa"/>
            <w:tcBorders>
              <w:top w:val="single" w:sz="6" w:space="0" w:color="000000"/>
              <w:left w:val="single" w:sz="4" w:space="0" w:color="000000"/>
              <w:bottom w:val="single" w:sz="4" w:space="0" w:color="000000"/>
              <w:right w:val="single" w:sz="6" w:space="0" w:color="000000"/>
            </w:tcBorders>
          </w:tcPr>
          <w:p>
            <w:pPr>
              <w:pStyle w:val="TAL"/>
              <w:ind w:left="142" w:hanging="0"/>
              <w:rPr/>
            </w:pPr>
            <w:r>
              <w:rPr/>
              <w:t>&gt;HNB Internet Information</w:t>
            </w:r>
          </w:p>
        </w:tc>
        <w:tc>
          <w:tcPr>
            <w:tcW w:w="1134" w:type="dxa"/>
            <w:tcBorders>
              <w:top w:val="single" w:sz="6" w:space="0" w:color="000000"/>
              <w:left w:val="single" w:sz="6" w:space="0" w:color="000000"/>
              <w:bottom w:val="single" w:sz="4" w:space="0" w:color="000000"/>
              <w:right w:val="single" w:sz="6" w:space="0" w:color="000000"/>
            </w:tcBorders>
          </w:tcPr>
          <w:p>
            <w:pPr>
              <w:pStyle w:val="TAL"/>
              <w:spacing w:lineRule="atLeast" w:line="240"/>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L"/>
              <w:snapToGrid w:val="false"/>
              <w:spacing w:lineRule="atLeast" w:line="240"/>
              <w:rPr/>
            </w:pPr>
            <w:r>
              <w:rPr/>
            </w:r>
          </w:p>
        </w:tc>
        <w:tc>
          <w:tcPr>
            <w:tcW w:w="1418" w:type="dxa"/>
            <w:tcBorders>
              <w:top w:val="single" w:sz="6" w:space="0" w:color="000000"/>
              <w:left w:val="single" w:sz="6" w:space="0" w:color="000000"/>
              <w:bottom w:val="single" w:sz="4" w:space="0" w:color="000000"/>
              <w:right w:val="single" w:sz="6" w:space="0" w:color="000000"/>
            </w:tcBorders>
          </w:tcPr>
          <w:p>
            <w:pPr>
              <w:pStyle w:val="TAL"/>
              <w:spacing w:lineRule="atLeast" w:line="240"/>
              <w:rPr/>
            </w:pPr>
            <w:r>
              <w:rPr/>
              <w:t>IP Address</w:t>
              <w:br/>
              <w:t>9.2.8</w:t>
            </w:r>
          </w:p>
        </w:tc>
        <w:tc>
          <w:tcPr>
            <w:tcW w:w="1417" w:type="dxa"/>
            <w:tcBorders>
              <w:top w:val="single" w:sz="6" w:space="0" w:color="000000"/>
              <w:left w:val="single" w:sz="6" w:space="0" w:color="000000"/>
              <w:bottom w:val="single" w:sz="4" w:space="0" w:color="000000"/>
              <w:right w:val="single" w:sz="6" w:space="0" w:color="000000"/>
            </w:tcBorders>
          </w:tcPr>
          <w:p>
            <w:pPr>
              <w:pStyle w:val="TAL"/>
              <w:snapToGrid w:val="false"/>
              <w:spacing w:lineRule="atLeast" w:line="240"/>
              <w:rPr/>
            </w:pPr>
            <w:r>
              <w:rPr/>
            </w:r>
          </w:p>
        </w:tc>
        <w:tc>
          <w:tcPr>
            <w:tcW w:w="1095" w:type="dxa"/>
            <w:tcBorders>
              <w:top w:val="single" w:sz="6" w:space="0" w:color="000000"/>
              <w:left w:val="single" w:sz="6" w:space="0" w:color="000000"/>
              <w:bottom w:val="single" w:sz="4" w:space="0" w:color="000000"/>
              <w:right w:val="single" w:sz="6" w:space="0" w:color="000000"/>
            </w:tcBorders>
          </w:tcPr>
          <w:p>
            <w:pPr>
              <w:pStyle w:val="TAL"/>
              <w:spacing w:lineRule="atLeast" w:line="240"/>
              <w:jc w:val="center"/>
              <w:rPr/>
            </w:pPr>
            <w:r>
              <w:rPr/>
              <w:t>YES</w:t>
            </w:r>
          </w:p>
        </w:tc>
        <w:tc>
          <w:tcPr>
            <w:tcW w:w="1257" w:type="dxa"/>
            <w:tcBorders>
              <w:top w:val="single" w:sz="6" w:space="0" w:color="000000"/>
              <w:left w:val="single" w:sz="6" w:space="0" w:color="000000"/>
              <w:bottom w:val="single" w:sz="4" w:space="0" w:color="000000"/>
              <w:right w:val="single" w:sz="4" w:space="0" w:color="000000"/>
            </w:tcBorders>
          </w:tcPr>
          <w:p>
            <w:pPr>
              <w:pStyle w:val="TAL"/>
              <w:spacing w:lineRule="atLeast" w:line="240"/>
              <w:jc w:val="center"/>
              <w:rPr/>
            </w:pPr>
            <w:r>
              <w:rPr/>
              <w:t>reject</w:t>
            </w:r>
          </w:p>
        </w:tc>
      </w:tr>
    </w:tbl>
    <w:p>
      <w:pPr>
        <w:pStyle w:val="Normal"/>
        <w:rPr/>
      </w:pPr>
      <w:r>
        <w:rPr/>
      </w:r>
    </w:p>
    <w:p>
      <w:pPr>
        <w:pStyle w:val="Heading3"/>
        <w:ind w:left="0" w:hanging="0"/>
        <w:rPr/>
      </w:pPr>
      <w:bookmarkStart w:id="159" w:name="__RefHeading___Toc518315284"/>
      <w:bookmarkEnd w:id="159"/>
      <w:r>
        <w:rPr/>
        <w:t>9.2.4</w:t>
        <w:tab/>
        <w:t>Geographical Location</w:t>
      </w:r>
    </w:p>
    <w:p>
      <w:pPr>
        <w:pStyle w:val="Normal"/>
        <w:rPr/>
      </w:pPr>
      <w:r>
        <w:rPr/>
        <w:t>This IE identifies the Ellipsoid point with altitude as in ref TS 23.032 [4].</w:t>
      </w:r>
    </w:p>
    <w:tbl>
      <w:tblPr>
        <w:tblW w:w="9356" w:type="dxa"/>
        <w:jc w:val="center"/>
        <w:tblInd w:w="0" w:type="dxa"/>
        <w:tblLayout w:type="fixed"/>
        <w:tblCellMar>
          <w:top w:w="0" w:type="dxa"/>
          <w:left w:w="108" w:type="dxa"/>
          <w:bottom w:w="0" w:type="dxa"/>
          <w:right w:w="108" w:type="dxa"/>
        </w:tblCellMar>
      </w:tblPr>
      <w:tblGrid>
        <w:gridCol w:w="2978"/>
        <w:gridCol w:w="1276"/>
        <w:gridCol w:w="991"/>
        <w:gridCol w:w="1985"/>
        <w:gridCol w:w="2126"/>
      </w:tblGrid>
      <w:tr>
        <w:trPr/>
        <w:tc>
          <w:tcPr>
            <w:tcW w:w="29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8" w:type="dxa"/>
            <w:tcBorders>
              <w:top w:val="single" w:sz="4" w:space="0" w:color="000000"/>
              <w:left w:val="single" w:sz="4" w:space="0" w:color="000000"/>
              <w:bottom w:val="single" w:sz="4" w:space="0" w:color="000000"/>
              <w:right w:val="single" w:sz="4" w:space="0" w:color="000000"/>
            </w:tcBorders>
          </w:tcPr>
          <w:p>
            <w:pPr>
              <w:pStyle w:val="TAL"/>
              <w:rPr/>
            </w:pPr>
            <w:r>
              <w:rPr/>
              <w:t>Geographical Coordinates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9.2.5</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8" w:type="dxa"/>
            <w:tcBorders>
              <w:top w:val="single" w:sz="4" w:space="0" w:color="000000"/>
              <w:left w:val="single" w:sz="4" w:space="0" w:color="000000"/>
              <w:bottom w:val="single" w:sz="4" w:space="0" w:color="000000"/>
              <w:right w:val="single" w:sz="4" w:space="0" w:color="000000"/>
            </w:tcBorders>
          </w:tcPr>
          <w:p>
            <w:pPr>
              <w:pStyle w:val="TAL"/>
              <w:rPr/>
            </w:pPr>
            <w:r>
              <w:rPr/>
              <w:t>Altitude and Direction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9.2.6</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0" w:name="__RefHeading___Toc518315285"/>
      <w:bookmarkEnd w:id="160"/>
      <w:r>
        <w:rPr/>
        <w:t>9.2.5</w:t>
        <w:tab/>
        <w:t>Geographical Coordinates</w:t>
      </w:r>
    </w:p>
    <w:p>
      <w:pPr>
        <w:pStyle w:val="Normal"/>
        <w:rPr/>
      </w:pPr>
      <w:r>
        <w:rPr/>
        <w:t>This IE contains the geographical coordinates of an ellipsoid point.</w:t>
      </w:r>
    </w:p>
    <w:tbl>
      <w:tblPr>
        <w:tblW w:w="9356" w:type="dxa"/>
        <w:jc w:val="center"/>
        <w:tblInd w:w="0" w:type="dxa"/>
        <w:tblLayout w:type="fixed"/>
        <w:tblCellMar>
          <w:top w:w="0" w:type="dxa"/>
          <w:left w:w="108" w:type="dxa"/>
          <w:bottom w:w="0" w:type="dxa"/>
          <w:right w:w="108" w:type="dxa"/>
        </w:tblCellMar>
      </w:tblPr>
      <w:tblGrid>
        <w:gridCol w:w="2978"/>
        <w:gridCol w:w="1276"/>
        <w:gridCol w:w="992"/>
        <w:gridCol w:w="1701"/>
        <w:gridCol w:w="2409"/>
      </w:tblGrid>
      <w:tr>
        <w:trPr/>
        <w:tc>
          <w:tcPr>
            <w:tcW w:w="29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8" w:type="dxa"/>
            <w:tcBorders>
              <w:top w:val="single" w:sz="4" w:space="0" w:color="000000"/>
              <w:left w:val="single" w:sz="4" w:space="0" w:color="000000"/>
              <w:bottom w:val="single" w:sz="4" w:space="0" w:color="000000"/>
              <w:right w:val="single" w:sz="4" w:space="0" w:color="000000"/>
            </w:tcBorders>
          </w:tcPr>
          <w:p>
            <w:pPr>
              <w:pStyle w:val="TAL"/>
              <w:rPr/>
            </w:pPr>
            <w:r>
              <w:rPr/>
              <w:t>Latitude Sign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 (North, South)</w:t>
            </w:r>
          </w:p>
        </w:tc>
        <w:tc>
          <w:tcPr>
            <w:tcW w:w="24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8" w:type="dxa"/>
            <w:tcBorders>
              <w:top w:val="single" w:sz="4" w:space="0" w:color="000000"/>
              <w:left w:val="single" w:sz="4" w:space="0" w:color="000000"/>
              <w:bottom w:val="single" w:sz="4" w:space="0" w:color="000000"/>
              <w:right w:val="single" w:sz="4" w:space="0" w:color="000000"/>
            </w:tcBorders>
          </w:tcPr>
          <w:p>
            <w:pPr>
              <w:pStyle w:val="TAL"/>
              <w:rPr/>
            </w:pPr>
            <w:r>
              <w:rPr/>
              <w:t>Degrees Of Latitude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0..2</w:t>
            </w:r>
            <w:r>
              <w:rPr>
                <w:vertAlign w:val="superscript"/>
              </w:rPr>
              <w:t>23</w:t>
            </w:r>
            <w:r>
              <w:rPr/>
              <w:t>-1)</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The IE value (N) is derived by this formula:</w:t>
            </w:r>
          </w:p>
          <w:p>
            <w:pPr>
              <w:pStyle w:val="TAL"/>
              <w:rPr/>
            </w:pPr>
            <w:r>
              <w:rPr/>
              <w:t>N</w:t>
            </w:r>
            <w:r>
              <w:rPr>
                <w:rFonts w:cs="Symbol" w:ascii="Symbol" w:hAnsi="Symbol"/>
              </w:rPr>
              <w:t></w:t>
            </w:r>
            <w:r>
              <w:rPr/>
              <w:t>2</w:t>
            </w:r>
            <w:r>
              <w:rPr>
                <w:vertAlign w:val="superscript"/>
              </w:rPr>
              <w:t>23</w:t>
            </w:r>
            <w:r>
              <w:rPr/>
              <w:t xml:space="preserve"> X /90 </w:t>
            </w:r>
            <w:r>
              <w:rPr>
                <w:rFonts w:cs="Symbol" w:ascii="Symbol" w:hAnsi="Symbol"/>
              </w:rPr>
              <w:t></w:t>
            </w:r>
            <w:r>
              <w:rPr/>
              <w:t xml:space="preserve"> N+1</w:t>
            </w:r>
          </w:p>
          <w:p>
            <w:pPr>
              <w:pStyle w:val="TAL"/>
              <w:rPr/>
            </w:pPr>
            <w:r>
              <w:rPr/>
              <w:t>X being the latitude in degree (0°.. 90°)</w:t>
            </w:r>
          </w:p>
        </w:tc>
      </w:tr>
      <w:tr>
        <w:trPr/>
        <w:tc>
          <w:tcPr>
            <w:tcW w:w="2978" w:type="dxa"/>
            <w:tcBorders>
              <w:top w:val="single" w:sz="4" w:space="0" w:color="000000"/>
              <w:left w:val="single" w:sz="4" w:space="0" w:color="000000"/>
              <w:bottom w:val="single" w:sz="4" w:space="0" w:color="000000"/>
              <w:right w:val="single" w:sz="4" w:space="0" w:color="000000"/>
            </w:tcBorders>
          </w:tcPr>
          <w:p>
            <w:pPr>
              <w:pStyle w:val="TAL"/>
              <w:rPr/>
            </w:pPr>
            <w:r>
              <w:rPr/>
              <w:t>Degrees Of Longitude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-2</w:t>
            </w:r>
            <w:r>
              <w:rPr>
                <w:vertAlign w:val="superscript"/>
              </w:rPr>
              <w:t>23</w:t>
            </w:r>
            <w:r>
              <w:rPr/>
              <w:t>..2</w:t>
            </w:r>
            <w:r>
              <w:rPr>
                <w:vertAlign w:val="superscript"/>
              </w:rPr>
              <w:t>23</w:t>
            </w:r>
            <w:r>
              <w:rPr/>
              <w:t>-1)</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The IE value (N) is derived by this formula:</w:t>
            </w:r>
          </w:p>
          <w:p>
            <w:pPr>
              <w:pStyle w:val="TAL"/>
              <w:rPr/>
            </w:pPr>
            <w:r>
              <w:rPr/>
              <w:t>N</w:t>
            </w:r>
            <w:r>
              <w:rPr>
                <w:rFonts w:cs="Symbol" w:ascii="Symbol" w:hAnsi="Symbol"/>
              </w:rPr>
              <w:t></w:t>
            </w:r>
            <w:r>
              <w:rPr/>
              <w:t>2</w:t>
            </w:r>
            <w:r>
              <w:rPr>
                <w:vertAlign w:val="superscript"/>
              </w:rPr>
              <w:t>24</w:t>
            </w:r>
            <w:r>
              <w:rPr/>
              <w:t xml:space="preserve"> X /360 </w:t>
            </w:r>
            <w:r>
              <w:rPr>
                <w:rFonts w:cs="Symbol" w:ascii="Symbol" w:hAnsi="Symbol"/>
              </w:rPr>
              <w:t></w:t>
            </w:r>
            <w:r>
              <w:rPr/>
              <w:t xml:space="preserve"> N+1</w:t>
            </w:r>
          </w:p>
          <w:p>
            <w:pPr>
              <w:pStyle w:val="TAL"/>
              <w:rPr/>
            </w:pPr>
            <w:r>
              <w:rPr/>
              <w:t>X being the longitude in degree (-180°..+180°)</w:t>
            </w:r>
          </w:p>
        </w:tc>
      </w:tr>
    </w:tbl>
    <w:p>
      <w:pPr>
        <w:pStyle w:val="Normal"/>
        <w:rPr/>
      </w:pPr>
      <w:r>
        <w:rPr/>
      </w:r>
    </w:p>
    <w:p>
      <w:pPr>
        <w:pStyle w:val="Heading3"/>
        <w:rPr/>
      </w:pPr>
      <w:bookmarkStart w:id="161" w:name="__RefHeading___Toc518315286"/>
      <w:bookmarkEnd w:id="161"/>
      <w:r>
        <w:rPr/>
        <w:t>9.2.6</w:t>
        <w:tab/>
        <w:t>Altitude and Direction</w:t>
      </w:r>
    </w:p>
    <w:p>
      <w:pPr>
        <w:pStyle w:val="Normal"/>
        <w:rPr/>
      </w:pPr>
      <w:r>
        <w:rPr/>
        <w:t>This IE contains the altitude and direction of an ellipsoid point.</w:t>
      </w:r>
    </w:p>
    <w:tbl>
      <w:tblPr>
        <w:tblW w:w="9356" w:type="dxa"/>
        <w:jc w:val="center"/>
        <w:tblInd w:w="0" w:type="dxa"/>
        <w:tblLayout w:type="fixed"/>
        <w:tblCellMar>
          <w:top w:w="0" w:type="dxa"/>
          <w:left w:w="108" w:type="dxa"/>
          <w:bottom w:w="0" w:type="dxa"/>
          <w:right w:w="108" w:type="dxa"/>
        </w:tblCellMar>
      </w:tblPr>
      <w:tblGrid>
        <w:gridCol w:w="2977"/>
        <w:gridCol w:w="1276"/>
        <w:gridCol w:w="992"/>
        <w:gridCol w:w="1843"/>
        <w:gridCol w:w="2268"/>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b/>
                <w:b/>
              </w:rPr>
            </w:pPr>
            <w:r>
              <w:rPr>
                <w:b/>
              </w:rPr>
              <w:t>Altitude and direction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i/>
                <w:i/>
              </w:rPr>
            </w:pPr>
            <w:r>
              <w:rPr>
                <w:b/>
                <w:i/>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&gt;Direction of Altitude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 (Height, Depth)</w:t>
            </w:r>
          </w:p>
          <w:p>
            <w:pPr>
              <w:pStyle w:val="TAL"/>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&gt;Altitude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0..2</w:t>
            </w:r>
            <w:r>
              <w:rPr>
                <w:vertAlign w:val="superscript"/>
              </w:rPr>
              <w:t>15</w:t>
            </w: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The relation between the value (N) and the altitude (a) in meters it describes is N</w:t>
            </w:r>
            <w:r>
              <w:rPr>
                <w:rFonts w:eastAsia="Symbol" w:cs="Symbol" w:ascii="Symbol" w:hAnsi="Symbol"/>
              </w:rPr>
              <w:t></w:t>
            </w:r>
            <w:r>
              <w:rPr/>
              <w:t xml:space="preserve"> a &lt;N+1, except for N=2</w:t>
            </w:r>
            <w:r>
              <w:rPr>
                <w:vertAlign w:val="superscript"/>
              </w:rPr>
              <w:t>15</w:t>
            </w:r>
            <w:r>
              <w:rPr/>
              <w:t>-1 for which the range is extended to include all grater values of (a).</w:t>
            </w:r>
          </w:p>
        </w:tc>
      </w:tr>
    </w:tbl>
    <w:p>
      <w:pPr>
        <w:pStyle w:val="Normal"/>
        <w:rPr/>
      </w:pPr>
      <w:r>
        <w:rPr/>
      </w:r>
    </w:p>
    <w:p>
      <w:pPr>
        <w:pStyle w:val="Heading3"/>
        <w:rPr/>
      </w:pPr>
      <w:bookmarkStart w:id="162" w:name="__RefHeading___Toc518315287"/>
      <w:bookmarkEnd w:id="162"/>
      <w:r>
        <w:rPr/>
        <w:t>9.2.7</w:t>
        <w:tab/>
        <w:t>Macro Coverage Information</w:t>
      </w:r>
    </w:p>
    <w:p>
      <w:pPr>
        <w:pStyle w:val="Normal"/>
        <w:rPr/>
      </w:pPr>
      <w:r>
        <w:rPr/>
        <w:t xml:space="preserve">The </w:t>
      </w:r>
      <w:r>
        <w:rPr>
          <w:i/>
          <w:iCs/>
        </w:rPr>
        <w:t xml:space="preserve">Macro </w:t>
      </w:r>
      <w:r>
        <w:rPr>
          <w:i/>
        </w:rPr>
        <w:t>Coverage Information</w:t>
      </w:r>
      <w:r>
        <w:rPr/>
        <w:t xml:space="preserve"> IE identifies the macro cell used by the HNB for location. This may be e.g. a GERAN Cell ID or a UTRAN Cell ID.</w:t>
      </w:r>
    </w:p>
    <w:tbl>
      <w:tblPr>
        <w:tblW w:w="9356" w:type="dxa"/>
        <w:jc w:val="center"/>
        <w:tblInd w:w="0" w:type="dxa"/>
        <w:tblLayout w:type="fixed"/>
        <w:tblCellMar>
          <w:top w:w="0" w:type="dxa"/>
          <w:left w:w="108" w:type="dxa"/>
          <w:bottom w:w="0" w:type="dxa"/>
          <w:right w:w="108" w:type="dxa"/>
        </w:tblCellMar>
      </w:tblPr>
      <w:tblGrid>
        <w:gridCol w:w="2977"/>
        <w:gridCol w:w="1276"/>
        <w:gridCol w:w="992"/>
        <w:gridCol w:w="1843"/>
        <w:gridCol w:w="2268"/>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bCs/>
                <w:i/>
              </w:rPr>
              <w:t>Cell Identifier</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UTRAN Cell ID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&gt;&gt;LAC</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&gt;&gt;RAC</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&gt;&gt;PLMN-ID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9.2.14</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&gt;&gt;Cell-ID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9.2.25</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GERAN Cell ID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&gt;&gt;PLMN-ID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9.2.14</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&gt;&gt;LAC</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0000 and FFFE not 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&gt;&gt;CI</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OCTET STRING (SIZE(2))</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3" w:name="__RefHeading___Toc518315288"/>
      <w:bookmarkEnd w:id="163"/>
      <w:r>
        <w:rPr/>
        <w:t>9.2.8</w:t>
        <w:tab/>
        <w:t>IP Address</w:t>
      </w:r>
    </w:p>
    <w:p>
      <w:pPr>
        <w:pStyle w:val="Normal"/>
        <w:keepNext w:val="true"/>
        <w:keepLines/>
        <w:rPr/>
      </w:pPr>
      <w:r>
        <w:rPr/>
        <w:t>This</w:t>
      </w:r>
      <w:r>
        <w:rPr>
          <w:i/>
        </w:rPr>
        <w:t xml:space="preserve"> </w:t>
      </w:r>
      <w:r>
        <w:rPr/>
        <w:t>IE defines an IP address.</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473"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6" w:space="0" w:color="000000"/>
              <w:right w:val="single" w:sz="6" w:space="0" w:color="000000"/>
            </w:tcBorders>
          </w:tcPr>
          <w:p>
            <w:pPr>
              <w:pStyle w:val="TAL"/>
              <w:rPr/>
            </w:pPr>
            <w:r>
              <w:rPr/>
              <w:t xml:space="preserve">CHOICE </w:t>
            </w:r>
            <w:r>
              <w:rPr>
                <w:i/>
              </w:rPr>
              <w:t>IP Address</w:t>
            </w:r>
          </w:p>
        </w:tc>
        <w:tc>
          <w:tcPr>
            <w:tcW w:w="11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c>
          <w:tcPr>
            <w:tcW w:w="3039" w:type="dxa"/>
            <w:tcBorders>
              <w:top w:val="single" w:sz="4" w:space="0" w:color="000000"/>
              <w:left w:val="single" w:sz="4" w:space="0" w:color="000000"/>
              <w:bottom w:val="single" w:sz="4" w:space="0" w:color="000000"/>
              <w:right w:val="single" w:sz="6" w:space="0" w:color="000000"/>
            </w:tcBorders>
          </w:tcPr>
          <w:p>
            <w:pPr>
              <w:pStyle w:val="TAL"/>
              <w:ind w:left="142" w:hanging="0"/>
              <w:rPr>
                <w:lang w:eastAsia="en-US"/>
              </w:rPr>
            </w:pPr>
            <w:r>
              <w:rPr/>
              <w:t>&gt;</w:t>
            </w:r>
            <w:r>
              <w:rPr>
                <w:i/>
              </w:rPr>
              <w:t>IPV4</w:t>
            </w:r>
          </w:p>
        </w:tc>
        <w:tc>
          <w:tcPr>
            <w:tcW w:w="1170"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990"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2070"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2147" w:type="dxa"/>
            <w:tcBorders>
              <w:top w:val="single" w:sz="4" w:space="0" w:color="000000"/>
              <w:left w:val="single" w:sz="6"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039" w:type="dxa"/>
            <w:tcBorders>
              <w:top w:val="single" w:sz="6" w:space="0" w:color="000000"/>
              <w:left w:val="single" w:sz="4" w:space="0" w:color="000000"/>
              <w:bottom w:val="single" w:sz="6" w:space="0" w:color="000000"/>
              <w:right w:val="single" w:sz="6" w:space="0" w:color="000000"/>
            </w:tcBorders>
          </w:tcPr>
          <w:p>
            <w:pPr>
              <w:pStyle w:val="TAL"/>
              <w:ind w:left="284" w:hanging="0"/>
              <w:rPr/>
            </w:pPr>
            <w:r>
              <w:rPr/>
              <w:t>&gt;&gt;Internet Address ipv4</w:t>
            </w:r>
          </w:p>
        </w:tc>
        <w:tc>
          <w:tcPr>
            <w:tcW w:w="117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rPr/>
            </w:pPr>
            <w:r>
              <w:rPr/>
              <w:t>OCTET STRING(SIZE(4))</w:t>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c>
          <w:tcPr>
            <w:tcW w:w="3039" w:type="dxa"/>
            <w:tcBorders>
              <w:top w:val="single" w:sz="4" w:space="0" w:color="000000"/>
              <w:left w:val="single" w:sz="4" w:space="0" w:color="000000"/>
              <w:bottom w:val="single" w:sz="4" w:space="0" w:color="000000"/>
              <w:right w:val="single" w:sz="6" w:space="0" w:color="000000"/>
            </w:tcBorders>
          </w:tcPr>
          <w:p>
            <w:pPr>
              <w:pStyle w:val="TAL"/>
              <w:ind w:left="142" w:hanging="0"/>
              <w:rPr>
                <w:lang w:eastAsia="en-US"/>
              </w:rPr>
            </w:pPr>
            <w:r>
              <w:rPr/>
              <w:t>&gt;</w:t>
            </w:r>
            <w:r>
              <w:rPr>
                <w:i/>
              </w:rPr>
              <w:t>IPV6</w:t>
            </w:r>
          </w:p>
        </w:tc>
        <w:tc>
          <w:tcPr>
            <w:tcW w:w="1170"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990"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2070"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2147" w:type="dxa"/>
            <w:tcBorders>
              <w:top w:val="single" w:sz="4" w:space="0" w:color="000000"/>
              <w:left w:val="single" w:sz="6"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ind w:left="284" w:hanging="0"/>
              <w:rPr/>
            </w:pPr>
            <w:r>
              <w:rPr/>
              <w:t>&gt;&gt;Internet Address ipv6</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OCTET STRING(SIZE(16))</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4" w:name="__RefHeading___Toc518315289"/>
      <w:bookmarkEnd w:id="164"/>
      <w:r>
        <w:rPr/>
        <w:t>9.2.9</w:t>
        <w:tab/>
        <w:t>Context-ID</w:t>
      </w:r>
    </w:p>
    <w:p>
      <w:pPr>
        <w:pStyle w:val="Normal"/>
        <w:rPr/>
      </w:pPr>
      <w:r>
        <w:rPr/>
        <w:t xml:space="preserve">The </w:t>
      </w:r>
      <w:r>
        <w:rPr>
          <w:i/>
        </w:rPr>
        <w:t xml:space="preserve">Context-ID </w:t>
      </w:r>
      <w:r>
        <w:rPr/>
        <w:t>IE uniquely identifies a particular UE in the HNB and HNB-GW. This unique Context-ID is used for PS and CS domain.</w:t>
      </w:r>
    </w:p>
    <w:tbl>
      <w:tblPr>
        <w:tblW w:w="9423" w:type="dxa"/>
        <w:jc w:val="center"/>
        <w:tblInd w:w="0" w:type="dxa"/>
        <w:tblLayout w:type="fixed"/>
        <w:tblCellMar>
          <w:top w:w="0" w:type="dxa"/>
          <w:left w:w="70" w:type="dxa"/>
          <w:bottom w:w="0" w:type="dxa"/>
          <w:right w:w="70" w:type="dxa"/>
        </w:tblCellMar>
      </w:tblPr>
      <w:tblGrid>
        <w:gridCol w:w="3039"/>
        <w:gridCol w:w="1106"/>
        <w:gridCol w:w="1054"/>
        <w:gridCol w:w="7"/>
        <w:gridCol w:w="2063"/>
        <w:gridCol w:w="7"/>
        <w:gridCol w:w="2147"/>
      </w:tblGrid>
      <w:tr>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06"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1054"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gridSpan w:val="2"/>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54" w:type="dxa"/>
            <w:gridSpan w:val="2"/>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Context-ID</w:t>
            </w:r>
          </w:p>
        </w:tc>
        <w:tc>
          <w:tcPr>
            <w:tcW w:w="1106"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061" w:type="dxa"/>
            <w:gridSpan w:val="2"/>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gridSpan w:val="2"/>
            <w:tcBorders>
              <w:top w:val="single" w:sz="6" w:space="0" w:color="000000"/>
              <w:left w:val="single" w:sz="6" w:space="0" w:color="000000"/>
              <w:bottom w:val="single" w:sz="4" w:space="0" w:color="000000"/>
              <w:right w:val="single" w:sz="6" w:space="0" w:color="000000"/>
            </w:tcBorders>
          </w:tcPr>
          <w:p>
            <w:pPr>
              <w:pStyle w:val="TAL"/>
              <w:rPr/>
            </w:pPr>
            <w:r>
              <w:rPr/>
              <w:t>BIT STRING(SIZE(24))</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5" w:name="__RefHeading___Toc518315290"/>
      <w:bookmarkEnd w:id="165"/>
      <w:r>
        <w:rPr/>
        <w:t>9.2.10</w:t>
        <w:tab/>
        <w:t>IMSI</w:t>
      </w:r>
    </w:p>
    <w:p>
      <w:pPr>
        <w:pStyle w:val="Normal"/>
        <w:rPr/>
      </w:pPr>
      <w:r>
        <w:rPr/>
        <w:t>The IMSI is used to uniquely identify a UE.</w:t>
      </w:r>
    </w:p>
    <w:tbl>
      <w:tblPr>
        <w:tblW w:w="9356" w:type="dxa"/>
        <w:jc w:val="center"/>
        <w:tblInd w:w="0" w:type="dxa"/>
        <w:tblLayout w:type="fixed"/>
        <w:tblCellMar>
          <w:top w:w="0" w:type="dxa"/>
          <w:left w:w="108" w:type="dxa"/>
          <w:bottom w:w="0" w:type="dxa"/>
          <w:right w:w="108" w:type="dxa"/>
        </w:tblCellMar>
      </w:tblPr>
      <w:tblGrid>
        <w:gridCol w:w="2978"/>
        <w:gridCol w:w="1134"/>
        <w:gridCol w:w="992"/>
        <w:gridCol w:w="2126"/>
        <w:gridCol w:w="2126"/>
      </w:tblGrid>
      <w:tr>
        <w:trPr/>
        <w:tc>
          <w:tcPr>
            <w:tcW w:w="29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8" w:type="dxa"/>
            <w:tcBorders>
              <w:top w:val="single" w:sz="4" w:space="0" w:color="000000"/>
              <w:left w:val="single" w:sz="4" w:space="0" w:color="000000"/>
              <w:bottom w:val="single" w:sz="4" w:space="0" w:color="000000"/>
              <w:right w:val="single" w:sz="4" w:space="0" w:color="000000"/>
            </w:tcBorders>
          </w:tcPr>
          <w:p>
            <w:pPr>
              <w:pStyle w:val="TAL"/>
              <w:rPr>
                <w:b/>
                <w:b/>
              </w:rPr>
            </w:pPr>
            <w:r>
              <w:rPr/>
              <w:t>IMSI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126" w:type="dxa"/>
            <w:tcBorders>
              <w:top w:val="single" w:sz="4" w:space="0" w:color="000000"/>
              <w:left w:val="single" w:sz="4" w:space="0" w:color="000000"/>
              <w:bottom w:val="single" w:sz="4" w:space="0" w:color="000000"/>
              <w:right w:val="single" w:sz="4" w:space="0" w:color="000000"/>
            </w:tcBorders>
          </w:tcPr>
          <w:p>
            <w:pPr>
              <w:pStyle w:val="TAL"/>
              <w:rPr>
                <w:b/>
                <w:b/>
              </w:rPr>
            </w:pPr>
            <w:r>
              <w:rPr/>
              <w:t>OCTET STRING (SIZE (3..8))</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 digits 0 to 9, encoded 0000 to 1001,</w:t>
            </w:r>
          </w:p>
          <w:p>
            <w:pPr>
              <w:pStyle w:val="TAL"/>
              <w:rPr/>
            </w:pPr>
            <w:r>
              <w:rPr/>
              <w:t>- 1111 used as filler digit,</w:t>
            </w:r>
          </w:p>
          <w:p>
            <w:pPr>
              <w:pStyle w:val="TAL"/>
              <w:rPr/>
            </w:pPr>
            <w:r>
              <w:rPr/>
              <w:t>two digits per octet,</w:t>
            </w:r>
          </w:p>
          <w:p>
            <w:pPr>
              <w:pStyle w:val="TAL"/>
              <w:rPr/>
            </w:pPr>
            <w:r>
              <w:rPr/>
              <w:t>- bit 4 to 1 of octet n encoding digit 2n-1</w:t>
            </w:r>
          </w:p>
          <w:p>
            <w:pPr>
              <w:pStyle w:val="TAL"/>
              <w:rPr/>
            </w:pPr>
            <w:r>
              <w:rPr/>
              <w:t>- bit 8 to 5 of octet n encoding digit 2n</w:t>
            </w:r>
          </w:p>
          <w:p>
            <w:pPr>
              <w:pStyle w:val="TAL"/>
              <w:rPr/>
            </w:pPr>
            <w:r>
              <w:rPr/>
            </w:r>
          </w:p>
          <w:p>
            <w:pPr>
              <w:pStyle w:val="TAL"/>
              <w:rPr/>
            </w:pPr>
            <w:r>
              <w:rPr/>
              <w:t>-Number of decimal digits shall be from 6 to 15 starting with the digits from the PLMN</w:t>
            </w:r>
            <w:r>
              <w:rPr>
                <w:rFonts w:eastAsia="MS Mincho;MS Mincho"/>
              </w:rPr>
              <w:t xml:space="preserve"> </w:t>
            </w:r>
            <w:r>
              <w:rPr/>
              <w:t>identity.</w:t>
            </w:r>
          </w:p>
          <w:p>
            <w:pPr>
              <w:pStyle w:val="TAL"/>
              <w:rPr/>
            </w:pPr>
            <w:r>
              <w:rPr/>
              <w:t>When the IMSI is made of an odd number of digits, the filler digit shall be added at the end to make an even number of digits of length 2N. The filler digit shall then be consequently encoded as bit 8 to 5 of octet N.</w:t>
            </w:r>
          </w:p>
        </w:tc>
      </w:tr>
    </w:tbl>
    <w:p>
      <w:pPr>
        <w:pStyle w:val="Normal"/>
        <w:rPr/>
      </w:pPr>
      <w:r>
        <w:rPr/>
      </w:r>
    </w:p>
    <w:p>
      <w:pPr>
        <w:pStyle w:val="Heading3"/>
        <w:rPr/>
      </w:pPr>
      <w:bookmarkStart w:id="166" w:name="__RefHeading___Toc518315291"/>
      <w:bookmarkEnd w:id="166"/>
      <w:r>
        <w:rPr/>
        <w:t>9.2.11</w:t>
        <w:tab/>
        <w:t>LAC</w:t>
      </w:r>
    </w:p>
    <w:p>
      <w:pPr>
        <w:pStyle w:val="Normal"/>
        <w:rPr>
          <w:rFonts w:eastAsia="MS Mincho;MS Mincho"/>
        </w:rPr>
      </w:pPr>
      <w:r>
        <w:rPr>
          <w:rFonts w:eastAsia="MS Mincho;MS Mincho"/>
        </w:rPr>
        <w:t>This element is used to identify a Location Area.</w:t>
      </w:r>
    </w:p>
    <w:tbl>
      <w:tblPr>
        <w:tblW w:w="9416" w:type="dxa"/>
        <w:jc w:val="center"/>
        <w:tblInd w:w="0" w:type="dxa"/>
        <w:tblLayout w:type="fixed"/>
        <w:tblCellMar>
          <w:top w:w="0" w:type="dxa"/>
          <w:left w:w="70" w:type="dxa"/>
          <w:bottom w:w="0" w:type="dxa"/>
          <w:right w:w="70" w:type="dxa"/>
        </w:tblCellMar>
      </w:tblPr>
      <w:tblGrid>
        <w:gridCol w:w="3039"/>
        <w:gridCol w:w="1103"/>
        <w:gridCol w:w="1057"/>
        <w:gridCol w:w="2070"/>
        <w:gridCol w:w="2147"/>
      </w:tblGrid>
      <w:tr>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03"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1057"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455" w:hRule="exact"/>
        </w:trPr>
        <w:tc>
          <w:tcPr>
            <w:tcW w:w="3039" w:type="dxa"/>
            <w:tcBorders>
              <w:top w:val="single" w:sz="6" w:space="0" w:color="000000"/>
              <w:left w:val="single" w:sz="4" w:space="0" w:color="000000"/>
              <w:bottom w:val="single" w:sz="4" w:space="0" w:color="000000"/>
              <w:right w:val="single" w:sz="6" w:space="0" w:color="000000"/>
            </w:tcBorders>
            <w:tcMar>
              <w:left w:w="142" w:type="dxa"/>
              <w:right w:w="142" w:type="dxa"/>
            </w:tcMar>
          </w:tcPr>
          <w:p>
            <w:pPr>
              <w:pStyle w:val="TAL"/>
              <w:rPr/>
            </w:pPr>
            <w:r>
              <w:rPr/>
              <w:t>LAC</w:t>
            </w:r>
          </w:p>
        </w:tc>
        <w:tc>
          <w:tcPr>
            <w:tcW w:w="1103" w:type="dxa"/>
            <w:tcBorders>
              <w:top w:val="single" w:sz="6" w:space="0" w:color="000000"/>
              <w:left w:val="single" w:sz="6" w:space="0" w:color="000000"/>
              <w:bottom w:val="single" w:sz="4" w:space="0" w:color="000000"/>
              <w:right w:val="single" w:sz="6" w:space="0" w:color="000000"/>
            </w:tcBorders>
            <w:tcMar>
              <w:left w:w="142" w:type="dxa"/>
              <w:right w:w="142" w:type="dxa"/>
            </w:tcMar>
          </w:tcPr>
          <w:p>
            <w:pPr>
              <w:pStyle w:val="TAL"/>
              <w:snapToGrid w:val="false"/>
              <w:rPr/>
            </w:pPr>
            <w:r>
              <w:rPr/>
            </w:r>
          </w:p>
        </w:tc>
        <w:tc>
          <w:tcPr>
            <w:tcW w:w="1057" w:type="dxa"/>
            <w:tcBorders>
              <w:top w:val="single" w:sz="6" w:space="0" w:color="000000"/>
              <w:left w:val="single" w:sz="6" w:space="0" w:color="000000"/>
              <w:bottom w:val="single" w:sz="4" w:space="0" w:color="000000"/>
              <w:right w:val="single" w:sz="6" w:space="0" w:color="000000"/>
            </w:tcBorders>
            <w:tcMar>
              <w:left w:w="142" w:type="dxa"/>
              <w:right w:w="142" w:type="dxa"/>
            </w:tcMar>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Mar>
              <w:left w:w="142" w:type="dxa"/>
              <w:right w:w="142" w:type="dxa"/>
            </w:tcMar>
          </w:tcPr>
          <w:p>
            <w:pPr>
              <w:pStyle w:val="TAL"/>
              <w:rPr/>
            </w:pPr>
            <w:r>
              <w:rPr/>
              <w:t>OCTET STRING(SIZE(2))</w:t>
            </w:r>
          </w:p>
        </w:tc>
        <w:tc>
          <w:tcPr>
            <w:tcW w:w="2147" w:type="dxa"/>
            <w:tcBorders>
              <w:top w:val="single" w:sz="6" w:space="0" w:color="000000"/>
              <w:left w:val="single" w:sz="6" w:space="0" w:color="000000"/>
              <w:bottom w:val="single" w:sz="4" w:space="0" w:color="000000"/>
              <w:right w:val="single" w:sz="4" w:space="0" w:color="000000"/>
            </w:tcBorders>
            <w:tcMar>
              <w:left w:w="142" w:type="dxa"/>
              <w:right w:w="142" w:type="dxa"/>
            </w:tcMar>
          </w:tcPr>
          <w:p>
            <w:pPr>
              <w:pStyle w:val="TAL"/>
              <w:snapToGrid w:val="false"/>
              <w:rPr/>
            </w:pPr>
            <w:r>
              <w:rPr/>
            </w:r>
          </w:p>
        </w:tc>
      </w:tr>
    </w:tbl>
    <w:p>
      <w:pPr>
        <w:pStyle w:val="Normal"/>
        <w:rPr/>
      </w:pPr>
      <w:r>
        <w:rPr/>
      </w:r>
    </w:p>
    <w:p>
      <w:pPr>
        <w:pStyle w:val="Heading3"/>
        <w:rPr/>
      </w:pPr>
      <w:bookmarkStart w:id="167" w:name="__RefHeading___Toc518315292"/>
      <w:bookmarkEnd w:id="167"/>
      <w:r>
        <w:rPr/>
        <w:t>9.2.12</w:t>
        <w:tab/>
        <w:t>RAC</w:t>
      </w:r>
    </w:p>
    <w:p>
      <w:pPr>
        <w:pStyle w:val="Normal"/>
        <w:rPr/>
      </w:pPr>
      <w:r>
        <w:rPr/>
        <w:t>This element is used to identify a Routing Area within a Location Area. It is used for PS services.</w:t>
      </w:r>
    </w:p>
    <w:tbl>
      <w:tblPr>
        <w:tblW w:w="9416" w:type="dxa"/>
        <w:jc w:val="center"/>
        <w:tblInd w:w="0" w:type="dxa"/>
        <w:tblLayout w:type="fixed"/>
        <w:tblCellMar>
          <w:top w:w="0" w:type="dxa"/>
          <w:left w:w="70" w:type="dxa"/>
          <w:bottom w:w="0" w:type="dxa"/>
          <w:right w:w="70" w:type="dxa"/>
        </w:tblCellMar>
      </w:tblPr>
      <w:tblGrid>
        <w:gridCol w:w="3039"/>
        <w:gridCol w:w="1102"/>
        <w:gridCol w:w="1058"/>
        <w:gridCol w:w="2070"/>
        <w:gridCol w:w="2147"/>
      </w:tblGrid>
      <w:tr>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02"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1058"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Mar>
              <w:left w:w="142" w:type="dxa"/>
              <w:right w:w="142" w:type="dxa"/>
            </w:tcMar>
          </w:tcPr>
          <w:p>
            <w:pPr>
              <w:pStyle w:val="TAL"/>
              <w:rPr/>
            </w:pPr>
            <w:r>
              <w:rPr/>
              <w:t>RAC</w:t>
            </w:r>
          </w:p>
        </w:tc>
        <w:tc>
          <w:tcPr>
            <w:tcW w:w="1102" w:type="dxa"/>
            <w:tcBorders>
              <w:top w:val="single" w:sz="6" w:space="0" w:color="000000"/>
              <w:left w:val="single" w:sz="6" w:space="0" w:color="000000"/>
              <w:bottom w:val="single" w:sz="4" w:space="0" w:color="000000"/>
              <w:right w:val="single" w:sz="6" w:space="0" w:color="000000"/>
            </w:tcBorders>
            <w:tcMar>
              <w:left w:w="142" w:type="dxa"/>
              <w:right w:w="142" w:type="dxa"/>
            </w:tcMar>
          </w:tcPr>
          <w:p>
            <w:pPr>
              <w:pStyle w:val="TAL"/>
              <w:snapToGrid w:val="false"/>
              <w:rPr/>
            </w:pPr>
            <w:r>
              <w:rPr/>
            </w:r>
          </w:p>
        </w:tc>
        <w:tc>
          <w:tcPr>
            <w:tcW w:w="1058" w:type="dxa"/>
            <w:tcBorders>
              <w:top w:val="single" w:sz="6" w:space="0" w:color="000000"/>
              <w:left w:val="single" w:sz="6" w:space="0" w:color="000000"/>
              <w:bottom w:val="single" w:sz="4" w:space="0" w:color="000000"/>
              <w:right w:val="single" w:sz="6" w:space="0" w:color="000000"/>
            </w:tcBorders>
            <w:tcMar>
              <w:left w:w="142" w:type="dxa"/>
              <w:right w:w="142" w:type="dxa"/>
            </w:tcMar>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Mar>
              <w:left w:w="142" w:type="dxa"/>
              <w:right w:w="142" w:type="dxa"/>
            </w:tcMar>
          </w:tcPr>
          <w:p>
            <w:pPr>
              <w:pStyle w:val="TAL"/>
              <w:rPr/>
            </w:pPr>
            <w:r>
              <w:rPr/>
              <w:t>OCTET STRING(SIZE(1))</w:t>
            </w:r>
          </w:p>
        </w:tc>
        <w:tc>
          <w:tcPr>
            <w:tcW w:w="2147" w:type="dxa"/>
            <w:tcBorders>
              <w:top w:val="single" w:sz="6" w:space="0" w:color="000000"/>
              <w:left w:val="single" w:sz="6" w:space="0" w:color="000000"/>
              <w:bottom w:val="single" w:sz="4" w:space="0" w:color="000000"/>
              <w:right w:val="single" w:sz="4" w:space="0" w:color="000000"/>
            </w:tcBorders>
            <w:tcMar>
              <w:left w:w="142" w:type="dxa"/>
              <w:right w:w="142" w:type="dxa"/>
            </w:tcMar>
          </w:tcPr>
          <w:p>
            <w:pPr>
              <w:pStyle w:val="TAL"/>
              <w:snapToGrid w:val="false"/>
              <w:rPr/>
            </w:pPr>
            <w:r>
              <w:rPr/>
            </w:r>
          </w:p>
        </w:tc>
      </w:tr>
    </w:tbl>
    <w:p>
      <w:pPr>
        <w:pStyle w:val="Normal"/>
        <w:rPr/>
      </w:pPr>
      <w:r>
        <w:rPr/>
      </w:r>
    </w:p>
    <w:p>
      <w:pPr>
        <w:pStyle w:val="Heading3"/>
        <w:rPr/>
      </w:pPr>
      <w:bookmarkStart w:id="168" w:name="__RefHeading___Toc518315293"/>
      <w:bookmarkEnd w:id="168"/>
      <w:r>
        <w:rPr/>
        <w:t>9.2.13</w:t>
        <w:tab/>
        <w:t>SAC</w:t>
      </w:r>
    </w:p>
    <w:p>
      <w:pPr>
        <w:pStyle w:val="Normal"/>
        <w:rPr/>
      </w:pPr>
      <w:r>
        <w:rPr/>
        <w:t>The SAC identifies the Service Area.</w:t>
      </w:r>
    </w:p>
    <w:tbl>
      <w:tblPr>
        <w:tblW w:w="9356" w:type="dxa"/>
        <w:jc w:val="left"/>
        <w:tblInd w:w="137" w:type="dxa"/>
        <w:tblLayout w:type="fixed"/>
        <w:tblCellMar>
          <w:top w:w="0" w:type="dxa"/>
          <w:left w:w="70" w:type="dxa"/>
          <w:bottom w:w="0" w:type="dxa"/>
          <w:right w:w="70" w:type="dxa"/>
        </w:tblCellMar>
      </w:tblPr>
      <w:tblGrid>
        <w:gridCol w:w="2977"/>
        <w:gridCol w:w="1134"/>
        <w:gridCol w:w="992"/>
        <w:gridCol w:w="2126"/>
        <w:gridCol w:w="2127"/>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SAC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OCTET STRING (SIZE(2))</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69" w:name="__RefHeading___Toc518315294"/>
      <w:bookmarkEnd w:id="169"/>
      <w:r>
        <w:rPr/>
        <w:t>9.2.14</w:t>
        <w:tab/>
        <w:t>PLMN-ID</w:t>
      </w:r>
    </w:p>
    <w:p>
      <w:pPr>
        <w:pStyle w:val="Normal"/>
        <w:rPr/>
      </w:pPr>
      <w:r>
        <w:rPr/>
        <w:t>The PLMN-ID identifies a Public Land Mobile Network.</w:t>
      </w:r>
    </w:p>
    <w:tbl>
      <w:tblPr>
        <w:tblW w:w="9356" w:type="dxa"/>
        <w:jc w:val="center"/>
        <w:tblInd w:w="0" w:type="dxa"/>
        <w:tblLayout w:type="fixed"/>
        <w:tblCellMar>
          <w:top w:w="0" w:type="dxa"/>
          <w:left w:w="108" w:type="dxa"/>
          <w:bottom w:w="0" w:type="dxa"/>
          <w:right w:w="108" w:type="dxa"/>
        </w:tblCellMar>
      </w:tblPr>
      <w:tblGrid>
        <w:gridCol w:w="2977"/>
        <w:gridCol w:w="1134"/>
        <w:gridCol w:w="992"/>
        <w:gridCol w:w="1560"/>
        <w:gridCol w:w="2693"/>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PLMN-ID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digits 0 to 9, encoded 0000 to 1001,</w:t>
            </w:r>
          </w:p>
          <w:p>
            <w:pPr>
              <w:pStyle w:val="TAL"/>
              <w:rPr/>
            </w:pPr>
            <w:r>
              <w:rPr/>
              <w:t>- 1111 used as filler digit, two digits per octet,</w:t>
            </w:r>
          </w:p>
          <w:p>
            <w:pPr>
              <w:pStyle w:val="TAL"/>
              <w:rPr/>
            </w:pPr>
            <w:r>
              <w:rPr/>
              <w:t>- bits 4 to 1 of octet n encoding digit 2n-1- bits 8 to 5 of octet n encoding digit 2n</w:t>
            </w:r>
          </w:p>
          <w:p>
            <w:pPr>
              <w:pStyle w:val="TAL"/>
              <w:rPr/>
            </w:pPr>
            <w:r>
              <w:rPr/>
            </w:r>
          </w:p>
          <w:p>
            <w:pPr>
              <w:pStyle w:val="TAL"/>
              <w:rPr/>
            </w:pPr>
            <w:r>
              <w:rPr/>
              <w:t xml:space="preserve">-The PLMN identity consists of 3 digits from MCC followed by either </w:t>
            </w:r>
          </w:p>
          <w:p>
            <w:pPr>
              <w:pStyle w:val="TAL"/>
              <w:rPr/>
            </w:pPr>
            <w:r>
              <w:rPr/>
              <w:t xml:space="preserve">- a filler digit plus 2 digits from MNC (in case of 2 digit MNC) or </w:t>
            </w:r>
          </w:p>
          <w:p>
            <w:pPr>
              <w:pStyle w:val="TAL"/>
              <w:rPr/>
            </w:pPr>
            <w:r>
              <w:rPr/>
              <w:t>- 3 digits from MNC (in case of a 3 digit MNC).</w:t>
            </w:r>
          </w:p>
        </w:tc>
      </w:tr>
    </w:tbl>
    <w:p>
      <w:pPr>
        <w:pStyle w:val="Normal"/>
        <w:rPr/>
      </w:pPr>
      <w:r>
        <w:rPr/>
      </w:r>
    </w:p>
    <w:p>
      <w:pPr>
        <w:pStyle w:val="Heading3"/>
        <w:rPr/>
      </w:pPr>
      <w:bookmarkStart w:id="170" w:name="__RefHeading___Toc518315295"/>
      <w:bookmarkEnd w:id="170"/>
      <w:r>
        <w:rPr/>
        <w:t>9.2.15</w:t>
        <w:tab/>
        <w:t>Cause</w:t>
      </w:r>
    </w:p>
    <w:p>
      <w:pPr>
        <w:pStyle w:val="Normal"/>
        <w:rPr/>
      </w:pPr>
      <w:r>
        <w:rPr/>
        <w:t xml:space="preserve">The </w:t>
      </w:r>
      <w:r>
        <w:rPr>
          <w:i/>
        </w:rPr>
        <w:t>Cause</w:t>
      </w:r>
      <w:r>
        <w:rPr/>
        <w:t xml:space="preserve"> IE indicates the reason for a particular error event for the HNBAP protocol.</w:t>
      </w:r>
    </w:p>
    <w:tbl>
      <w:tblPr>
        <w:tblW w:w="8804" w:type="dxa"/>
        <w:jc w:val="center"/>
        <w:tblInd w:w="0" w:type="dxa"/>
        <w:tblLayout w:type="fixed"/>
        <w:tblCellMar>
          <w:top w:w="0" w:type="dxa"/>
          <w:left w:w="108" w:type="dxa"/>
          <w:bottom w:w="0" w:type="dxa"/>
          <w:right w:w="108" w:type="dxa"/>
        </w:tblCellMar>
      </w:tblPr>
      <w:tblGrid>
        <w:gridCol w:w="2551"/>
        <w:gridCol w:w="1134"/>
        <w:gridCol w:w="1142"/>
        <w:gridCol w:w="2126"/>
        <w:gridCol w:w="1851"/>
      </w:tblGrid>
      <w:tr>
        <w:trPr/>
        <w:tc>
          <w:tcPr>
            <w:tcW w:w="2551"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4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CHOICE </w:t>
            </w:r>
            <w:r>
              <w:rPr>
                <w:i/>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&gt;&gt;Radio Network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ENUMERATED</w:t>
              <w:br/>
              <w:t>(</w:t>
            </w:r>
          </w:p>
          <w:p>
            <w:pPr>
              <w:pStyle w:val="TAL"/>
              <w:rPr/>
            </w:pPr>
            <w:r>
              <w:rPr/>
              <w:t>overload,</w:t>
            </w:r>
          </w:p>
          <w:p>
            <w:pPr>
              <w:pStyle w:val="TAL"/>
              <w:rPr>
                <w:rFonts w:cs="Arial"/>
              </w:rPr>
            </w:pPr>
            <w:r>
              <w:rPr>
                <w:rFonts w:cs="Arial"/>
              </w:rPr>
              <w:t>unauthorised-Location,</w:t>
            </w:r>
          </w:p>
          <w:p>
            <w:pPr>
              <w:pStyle w:val="TAL"/>
              <w:rPr>
                <w:rFonts w:cs="Arial"/>
              </w:rPr>
            </w:pPr>
            <w:r>
              <w:rPr>
                <w:rFonts w:cs="Arial"/>
              </w:rPr>
              <w:t>unauthorised-HNB,</w:t>
            </w:r>
          </w:p>
          <w:p>
            <w:pPr>
              <w:pStyle w:val="TAL"/>
              <w:rPr>
                <w:rFonts w:cs="Arial"/>
              </w:rPr>
            </w:pPr>
            <w:r>
              <w:rPr>
                <w:rFonts w:cs="Arial"/>
              </w:rPr>
              <w:t>HNB Parameter mismatch,</w:t>
            </w:r>
          </w:p>
          <w:p>
            <w:pPr>
              <w:pStyle w:val="TAL"/>
              <w:rPr/>
            </w:pPr>
            <w:r>
              <w:rPr>
                <w:rFonts w:cs="Arial"/>
              </w:rPr>
              <w:t>Invalid UE identity,</w:t>
            </w:r>
          </w:p>
          <w:p>
            <w:pPr>
              <w:pStyle w:val="TAL"/>
              <w:rPr>
                <w:rFonts w:cs="Arial"/>
              </w:rPr>
            </w:pPr>
            <w:r>
              <w:rPr>
                <w:rFonts w:cs="Arial"/>
              </w:rPr>
              <w:t>UE not allowed on this HNB,</w:t>
            </w:r>
          </w:p>
          <w:p>
            <w:pPr>
              <w:pStyle w:val="TAL"/>
              <w:rPr>
                <w:rFonts w:cs="Arial"/>
              </w:rPr>
            </w:pPr>
            <w:r>
              <w:rPr>
                <w:rFonts w:cs="Arial"/>
              </w:rPr>
              <w:t>UE unauthorised,</w:t>
            </w:r>
          </w:p>
          <w:p>
            <w:pPr>
              <w:pStyle w:val="TAL"/>
              <w:rPr>
                <w:rFonts w:cs="Arial"/>
              </w:rPr>
            </w:pPr>
            <w:r>
              <w:rPr>
                <w:rFonts w:cs="Arial"/>
              </w:rPr>
              <w:t>Connection with UE lost,</w:t>
            </w:r>
          </w:p>
          <w:p>
            <w:pPr>
              <w:pStyle w:val="TAL"/>
              <w:rPr>
                <w:rFonts w:cs="Arial"/>
              </w:rPr>
            </w:pPr>
            <w:r>
              <w:rPr>
                <w:rFonts w:cs="Arial"/>
              </w:rPr>
              <w:t>UE RRC Release,</w:t>
            </w:r>
          </w:p>
          <w:p>
            <w:pPr>
              <w:pStyle w:val="TAL"/>
              <w:rPr>
                <w:rFonts w:cs="Arial"/>
              </w:rPr>
            </w:pPr>
            <w:r>
              <w:rPr>
                <w:rFonts w:cs="Arial"/>
              </w:rPr>
              <w:t>HNB not registered,</w:t>
            </w:r>
          </w:p>
          <w:p>
            <w:pPr>
              <w:pStyle w:val="TAL"/>
              <w:rPr>
                <w:rFonts w:cs="Arial"/>
              </w:rPr>
            </w:pPr>
            <w:r>
              <w:rPr>
                <w:rFonts w:cs="Arial"/>
              </w:rPr>
              <w:t>unspecified,</w:t>
            </w:r>
          </w:p>
          <w:p>
            <w:pPr>
              <w:pStyle w:val="TAL"/>
              <w:rPr>
                <w:rFonts w:cs="Arial"/>
              </w:rPr>
            </w:pPr>
            <w:r>
              <w:rPr>
                <w:rFonts w:cs="Arial"/>
              </w:rPr>
              <w:t>Normal,</w:t>
            </w:r>
          </w:p>
          <w:p>
            <w:pPr>
              <w:pStyle w:val="TAL"/>
              <w:rPr>
                <w:rFonts w:cs="Arial"/>
              </w:rPr>
            </w:pPr>
            <w:r>
              <w:rPr>
                <w:rFonts w:cs="Arial"/>
              </w:rPr>
              <w:t>UE relocated,</w:t>
            </w:r>
          </w:p>
          <w:p>
            <w:pPr>
              <w:pStyle w:val="TAL"/>
              <w:rPr>
                <w:rFonts w:cs="Arial"/>
              </w:rPr>
            </w:pPr>
            <w:r>
              <w:rPr>
                <w:lang w:eastAsia="zh-CN"/>
              </w:rPr>
              <w:t>UE Registered in another HNB,</w:t>
            </w:r>
          </w:p>
          <w:p>
            <w:pPr>
              <w:pStyle w:val="TAL"/>
              <w:rPr/>
            </w:pPr>
            <w:r>
              <w:rPr/>
              <w:t>...,</w:t>
            </w:r>
          </w:p>
          <w:p>
            <w:pPr>
              <w:pStyle w:val="TAL"/>
              <w:rPr/>
            </w:pPr>
            <w:r>
              <w:rPr/>
              <w:t>No Neighbour Information available,</w:t>
            </w:r>
          </w:p>
          <w:p>
            <w:pPr>
              <w:pStyle w:val="TAL"/>
              <w:rPr/>
            </w:pPr>
            <w:r>
              <w:rPr/>
              <w:t>Iurh connection to that Neighbour not Allowed</w:t>
            </w:r>
          </w:p>
          <w:p>
            <w:pPr>
              <w:pStyle w:val="TAL"/>
              <w:rPr/>
            </w:pPr>
            <w:r>
              <w:rPr/>
              <w:t>)</w:t>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 xml:space="preserve">&gt;Transport Layer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&gt;&gt;Transport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(Transport Resource Unavailable,</w:t>
            </w:r>
          </w:p>
          <w:p>
            <w:pPr>
              <w:pStyle w:val="TAL"/>
              <w:rPr/>
            </w:pPr>
            <w:r>
              <w:rPr/>
              <w:t>Unspecified,</w:t>
            </w:r>
          </w:p>
          <w:p>
            <w:pPr>
              <w:pStyle w:val="TAL"/>
              <w:rPr/>
            </w:pPr>
            <w:r>
              <w:rPr/>
              <w:t>...)</w:t>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&gt;&gt;Protocol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(Transfer Syntax Error,</w:t>
              <w:br/>
              <w:t>Abstract Syntax Error (Reject),</w:t>
              <w:br/>
              <w:t>Abstract Syntax Error (Ignore and Notify),</w:t>
              <w:br/>
              <w:t>Message not Compatible with Receiver State,</w:t>
            </w:r>
          </w:p>
          <w:p>
            <w:pPr>
              <w:pStyle w:val="TAL"/>
              <w:rPr/>
            </w:pPr>
            <w:r>
              <w:rPr/>
              <w:t>Semantic Error,</w:t>
              <w:br/>
              <w:t>Unspecified,</w:t>
            </w:r>
          </w:p>
          <w:p>
            <w:pPr>
              <w:pStyle w:val="TAL"/>
              <w:rPr/>
            </w:pPr>
            <w:r>
              <w:rPr/>
              <w:t>Abstract Syntax Error (Falsely Constructed Message),</w:t>
            </w:r>
          </w:p>
          <w:p>
            <w:pPr>
              <w:pStyle w:val="TAL"/>
              <w:rPr/>
            </w:pPr>
            <w:r>
              <w:rPr/>
              <w:t>...)</w:t>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&gt;&gt;Misc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ENUMERATED</w:t>
              <w:br/>
              <w:t>(Processing Overload,</w:t>
              <w:br/>
              <w:t>Hardware Failure,</w:t>
              <w:br/>
              <w:t>O&amp;M Intervention,</w:t>
              <w:br/>
              <w:t>Unspecified,</w:t>
            </w:r>
          </w:p>
          <w:p>
            <w:pPr>
              <w:pStyle w:val="TAL"/>
              <w:rPr/>
            </w:pPr>
            <w:r>
              <w:rPr/>
              <w:t>...)</w:t>
            </w:r>
          </w:p>
        </w:tc>
        <w:tc>
          <w:tcPr>
            <w:tcW w:w="18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bl>
    <w:p>
      <w:pPr>
        <w:pStyle w:val="Normal"/>
        <w:rPr/>
      </w:pPr>
      <w:r>
        <w:rPr/>
      </w:r>
    </w:p>
    <w:p>
      <w:pPr>
        <w:pStyle w:val="Normal"/>
        <w:numPr>
          <w:ilvl w:val="0"/>
          <w:numId w:val="0"/>
        </w:numPr>
        <w:ind w:left="0" w:hanging="0"/>
        <w:rPr>
          <w:sz w:val="18"/>
        </w:rPr>
      </w:pPr>
      <w:r>
        <w:rPr>
          <w:sz w:val="18"/>
        </w:rPr>
        <w:t>The meaning of the different cause values is described in the following table. Cause values for information ‘not valid’ indicates that the information is not valid in the context that it was received.</w:t>
      </w:r>
    </w:p>
    <w:tbl>
      <w:tblPr>
        <w:tblW w:w="8293" w:type="dxa"/>
        <w:jc w:val="center"/>
        <w:tblInd w:w="0" w:type="dxa"/>
        <w:tblLayout w:type="fixed"/>
        <w:tblCellMar>
          <w:top w:w="0" w:type="dxa"/>
          <w:left w:w="108" w:type="dxa"/>
          <w:bottom w:w="0" w:type="dxa"/>
          <w:right w:w="108" w:type="dxa"/>
        </w:tblCellMar>
      </w:tblPr>
      <w:tblGrid>
        <w:gridCol w:w="3118"/>
        <w:gridCol w:w="5175"/>
      </w:tblGrid>
      <w:tr>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Radio Network Layer cause</w:t>
            </w:r>
          </w:p>
        </w:tc>
        <w:tc>
          <w:tcPr>
            <w:tcW w:w="5175"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Connection with UE lost</w:t>
            </w:r>
          </w:p>
        </w:tc>
        <w:tc>
          <w:tcPr>
            <w:tcW w:w="517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The connection to a Registered UE has been lost</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HNB not registered</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HNB is not registered on this gateway</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HNB Parameter Mismatch</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HNB-GW cannot register the HNB because of mismatch in parameters between HNB and HNB-GW</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Invalid UE identity</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UE ID supplied for UE registration is not valid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Iurh connection to that Neighbour not Allowed</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Any Iurh connection to the indicated neighbour is not allowed.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No Neighbour Information available</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requested neighbour information is not available.</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Normal</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No error has occurred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Overload</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HNB-GW cannot handle the HNB due to overload.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UE not allowed on this HNB</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UE is identified as not being allowed to use services on this HNB. (temporary rejection)</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UE not authorised</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UE is identified as not being allowed to use services on a HNB (permanent rejection).</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UE Registered in another HNB</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UE has already registered in another HNB on same HNB-GW.</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rPr>
              <w:t>UE relocated</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UE has been relocated to a neighbouring cell</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UE RRC release</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imSun;宋体"/>
                <w:lang w:eastAsia="zh-CN"/>
              </w:rPr>
              <w:t>The Registered UE’s RRC is released (e.g. due to IMSI detach NAS procedure)</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Unauthorised-HNB</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HNB-GW cannot register the HNB because its supplied information is not considered valid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Unauthorised-Location</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The HNB-GW cannot register the HNB because the location information provided is not valid.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Unspecified</w:t>
            </w:r>
          </w:p>
        </w:tc>
        <w:tc>
          <w:tcPr>
            <w:tcW w:w="51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Sent when none of the above cause values applies but still the cause is Radio Network layer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Transport Network Layer cause</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Transport resource unavailable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required transport resources are not available.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Transport Network layer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Protocol cause</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Abstract Syntax Error (Reject)</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"reject".</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Abstract Syntax Error (Ignore and Notify)</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"ignore and notify".</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Abstract syntax error (falsely constructed message)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contained IEs in wrong order or with too many occurrences.</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Message not Compatible with Receiver State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not compatible with the receiver state.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Semantic Error</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semantic error.</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Transfer Syntax Error</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transfer syntax error.</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protocol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Miscellaneous cause</w:t>
            </w:r>
          </w:p>
        </w:tc>
        <w:tc>
          <w:tcPr>
            <w:tcW w:w="5103"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Hardware Failure</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HNB hardware failure.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O&amp;M Intervention</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Operation and Maintenance intervention related to HNB.</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Processing Overload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Control processing overload.</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and the cause is not related to any of the categories Radio Network Layer, Transport Network Layer or Protocol.</w:t>
            </w:r>
          </w:p>
        </w:tc>
      </w:tr>
    </w:tbl>
    <w:p>
      <w:pPr>
        <w:pStyle w:val="Normal"/>
        <w:rPr/>
      </w:pPr>
      <w:r>
        <w:rPr/>
      </w:r>
    </w:p>
    <w:p>
      <w:pPr>
        <w:pStyle w:val="Heading3"/>
        <w:rPr/>
      </w:pPr>
      <w:bookmarkStart w:id="171" w:name="__RefHeading___Toc518315296"/>
      <w:bookmarkEnd w:id="171"/>
      <w:r>
        <w:rPr/>
        <w:t>9.2.16</w:t>
        <w:tab/>
        <w:t>Criticality Diagnostics</w:t>
      </w:r>
    </w:p>
    <w:p>
      <w:pPr>
        <w:pStyle w:val="Normal"/>
        <w:rPr/>
      </w:pPr>
      <w:r>
        <w:rPr/>
        <w:t xml:space="preserve">The </w:t>
      </w:r>
      <w:r>
        <w:rPr>
          <w:i/>
        </w:rPr>
        <w:t>Criticality Diagnostics</w:t>
      </w:r>
      <w:r>
        <w:rPr/>
        <w:t xml:space="preserve"> IE is sent by the HNB or the HNB-GW when parts of a received message have not been comprehended or were missing, or if the message contained logical errors. When applicable, it contains information about which IEs were not comprehended or were missing.</w:t>
      </w:r>
    </w:p>
    <w:tbl>
      <w:tblPr>
        <w:tblW w:w="9424" w:type="dxa"/>
        <w:jc w:val="center"/>
        <w:tblInd w:w="0" w:type="dxa"/>
        <w:tblLayout w:type="fixed"/>
        <w:tblCellMar>
          <w:top w:w="0" w:type="dxa"/>
          <w:left w:w="108" w:type="dxa"/>
          <w:bottom w:w="0" w:type="dxa"/>
          <w:right w:w="108" w:type="dxa"/>
        </w:tblCellMar>
      </w:tblPr>
      <w:tblGrid>
        <w:gridCol w:w="3043"/>
        <w:gridCol w:w="1170"/>
        <w:gridCol w:w="990"/>
        <w:gridCol w:w="2070"/>
        <w:gridCol w:w="2151"/>
      </w:tblGrid>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Range</w:t>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 type and reference</w:t>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Semantics description</w:t>
            </w:r>
          </w:p>
        </w:tc>
      </w:tr>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L"/>
              <w:rPr>
                <w:b/>
                <w:b/>
              </w:rPr>
            </w:pPr>
            <w:r>
              <w:rPr>
                <w:b/>
              </w:rPr>
              <w:t>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i/>
                <w:i/>
              </w:rPr>
            </w:pPr>
            <w:r>
              <w:rPr>
                <w:i/>
              </w:rPr>
              <w:t>1</w:t>
            </w:r>
          </w:p>
        </w:tc>
        <w:tc>
          <w:tcPr>
            <w:tcW w:w="20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1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Code</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INTEGER (0..255)</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Procedure Code is to be used if Criticality Diagnostics is part of Error Indication procedure, and not within the response message of the same procedure that caused the error</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 xml:space="preserve">&gt;Triggering Message </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w:t>
            </w:r>
          </w:p>
          <w:p>
            <w:pPr>
              <w:pStyle w:val="TAC"/>
              <w:keepNext w:val="false"/>
              <w:keepLines w:val="false"/>
              <w:rPr/>
            </w:pPr>
            <w:r>
              <w:rPr/>
              <w:t>(initiating message, successful outcome, unsuccessful outcome)</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The Triggering Message is used only if the Criticality Diagnostics is part of Error Indication procedure.</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This Procedure Criticality is used for reporting the Criticality of the Triggering message (Procedure).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b/>
              </w:rPr>
              <w:t>Information Element 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i/>
              </w:rPr>
              <w:t>0 to &lt;maxNrOfErrors&gt;</w:t>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i/>
                <w:i/>
              </w:rPr>
            </w:pPr>
            <w:r>
              <w:rPr>
                <w:i/>
              </w:rPr>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&gt;IE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The IE Criticality is used for reporting the criticality of the triggering IE. The value ’ignore’ shall not be used.</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&gt;IE ID</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INTEGER (0..65535)</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The IE Id of the not understood or missing IE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&gt;Type of Error</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ENUMERATED(not understood, missing, …)</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spacing w:lineRule="atLeast" w:line="0"/>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rPr>
            </w:pPr>
            <w:r>
              <w:rPr>
                <w:i/>
              </w:rPr>
              <w:t>maxNrOfErrors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maxNrOfErrors is 256.</w:t>
            </w:r>
          </w:p>
        </w:tc>
      </w:tr>
    </w:tbl>
    <w:p>
      <w:pPr>
        <w:pStyle w:val="Normal"/>
        <w:rPr/>
      </w:pPr>
      <w:r>
        <w:rPr/>
      </w:r>
    </w:p>
    <w:p>
      <w:pPr>
        <w:pStyle w:val="Heading3"/>
        <w:rPr/>
      </w:pPr>
      <w:bookmarkStart w:id="172" w:name="__RefHeading___Toc518315297"/>
      <w:bookmarkEnd w:id="172"/>
      <w:r>
        <w:rPr/>
        <w:t>9.2.17</w:t>
        <w:tab/>
        <w:t>UE Identity</w:t>
      </w:r>
    </w:p>
    <w:p>
      <w:pPr>
        <w:pStyle w:val="Normal"/>
        <w:rPr/>
      </w:pPr>
      <w:r>
        <w:rPr/>
        <w:t xml:space="preserve">This is a unique identifier for the UE. </w:t>
      </w:r>
    </w:p>
    <w:tbl>
      <w:tblPr>
        <w:tblW w:w="9399" w:type="dxa"/>
        <w:jc w:val="center"/>
        <w:tblInd w:w="0" w:type="dxa"/>
        <w:tblLayout w:type="fixed"/>
        <w:tblCellMar>
          <w:top w:w="0" w:type="dxa"/>
          <w:left w:w="108" w:type="dxa"/>
          <w:bottom w:w="0" w:type="dxa"/>
          <w:right w:w="108" w:type="dxa"/>
        </w:tblCellMar>
      </w:tblPr>
      <w:tblGrid>
        <w:gridCol w:w="2999"/>
        <w:gridCol w:w="1134"/>
        <w:gridCol w:w="992"/>
        <w:gridCol w:w="1581"/>
        <w:gridCol w:w="2693"/>
      </w:tblGrid>
      <w:tr>
        <w:trPr/>
        <w:tc>
          <w:tcPr>
            <w:tcW w:w="2999"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8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rPr/>
            </w:pPr>
            <w:r>
              <w:rPr/>
              <w:t>CHOICE UE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eastAsia="en-US"/>
              </w:rPr>
            </w:pPr>
            <w:r>
              <w:rPr>
                <w:i/>
                <w:iCs/>
              </w:rPr>
              <w:t>&gt;IMSI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eastAsia="en-US"/>
              </w:rPr>
            </w:pPr>
            <w:r>
              <w:rPr>
                <w:i/>
                <w:iCs/>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&gt;&gt;IMSI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9.2.10</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TMSI and LAI (GSM-MAP)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&gt;&gt;TMSI (GSM-MAP)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9.2.19</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&gt;&gt;LAI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9.2.20</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P-TMSI and RAI (GSM-MAP)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&gt;&gt;P-TMSI (GSM-MAP)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9.2.22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&gt;&gt;RAI (GSM-MAP)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9.2.23</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i/>
                <w:i/>
                <w:lang w:eastAsia="en-US"/>
              </w:rPr>
            </w:pPr>
            <w:r>
              <w:rPr>
                <w:i/>
              </w:rPr>
              <w:t>&gt;IMEI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lang w:eastAsia="en-US"/>
              </w:rPr>
            </w:pPr>
            <w:r>
              <w:rPr>
                <w:i/>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&gt;&gt;IMEI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9.2.18</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eastAsia="en-US"/>
              </w:rPr>
            </w:pPr>
            <w:r>
              <w:rPr>
                <w:i/>
                <w:iCs/>
              </w:rPr>
              <w:t>&gt;ESN (DS-41)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eastAsia="en-US"/>
              </w:rPr>
            </w:pPr>
            <w:r>
              <w:rPr>
                <w:i/>
                <w:iCs/>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&gt;&gt;ESN (DS-41)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BIT STRING (SIZE (32))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eastAsia="en-US"/>
              </w:rPr>
            </w:pPr>
            <w:r>
              <w:rPr>
                <w:i/>
                <w:iCs/>
              </w:rPr>
              <w:t>&gt;IMSI(DS-41)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eastAsia="en-US"/>
              </w:rPr>
            </w:pPr>
            <w:r>
              <w:rPr>
                <w:i/>
                <w:iCs/>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&gt;&gt;IMSI (DS-41)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OCTET STRING (SIZE (5..7))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IMSI and ESN (DS-41)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&gt;&gt;ESN (DS-41)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BIT STRING(SIZE (32))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&gt;&gt;IMSI (DS-41)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OCTET STRING (SIZE (5..7))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eastAsia="en-US"/>
              </w:rPr>
            </w:pPr>
            <w:r>
              <w:rPr>
                <w:i/>
                <w:iCs/>
              </w:rPr>
              <w:t>&gt;TMSI(DS-41)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eastAsia="en-US"/>
              </w:rPr>
            </w:pPr>
            <w:r>
              <w:rPr>
                <w:i/>
                <w:iCs/>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99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&gt;&gt;TMSI (DS-41)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OCTET STRING (SIZE (2..17))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73" w:name="__RefHeading___Toc518315298"/>
      <w:bookmarkEnd w:id="173"/>
      <w:r>
        <w:rPr/>
        <w:t>9.2.18</w:t>
        <w:tab/>
        <w:t>IMEI</w:t>
      </w:r>
    </w:p>
    <w:p>
      <w:pPr>
        <w:pStyle w:val="Normal"/>
        <w:rPr/>
      </w:pPr>
      <w:r>
        <w:rPr/>
        <w:t>This IE contains an International Mobile Equipment Identity.</w:t>
      </w:r>
    </w:p>
    <w:tbl>
      <w:tblPr>
        <w:tblW w:w="9356" w:type="dxa"/>
        <w:jc w:val="center"/>
        <w:tblInd w:w="0" w:type="dxa"/>
        <w:tblLayout w:type="fixed"/>
        <w:tblCellMar>
          <w:top w:w="0" w:type="dxa"/>
          <w:left w:w="108" w:type="dxa"/>
          <w:bottom w:w="0" w:type="dxa"/>
          <w:right w:w="108" w:type="dxa"/>
        </w:tblCellMar>
      </w:tblPr>
      <w:tblGrid>
        <w:gridCol w:w="2977"/>
        <w:gridCol w:w="1134"/>
        <w:gridCol w:w="992"/>
        <w:gridCol w:w="1560"/>
        <w:gridCol w:w="2693"/>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IMEI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BIT STRING(SIZE(60))</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74" w:name="__RefHeading___Toc518315299"/>
      <w:bookmarkEnd w:id="174"/>
      <w:r>
        <w:rPr/>
        <w:t>9.2.19</w:t>
        <w:tab/>
        <w:t>TMSI (GSM-MAP)</w:t>
      </w:r>
    </w:p>
    <w:p>
      <w:pPr>
        <w:pStyle w:val="Normal"/>
        <w:keepNext w:val="true"/>
        <w:keepLines/>
        <w:rPr/>
      </w:pPr>
      <w:r>
        <w:rPr/>
        <w:t>This IE contains a Temporary Mobile Subscriber Identity, used towards a GSM-MAP type of PLMN.</w:t>
      </w:r>
    </w:p>
    <w:tbl>
      <w:tblPr>
        <w:tblW w:w="9404" w:type="dxa"/>
        <w:jc w:val="left"/>
        <w:tblInd w:w="137" w:type="dxa"/>
        <w:tblLayout w:type="fixed"/>
        <w:tblCellMar>
          <w:top w:w="0" w:type="dxa"/>
          <w:left w:w="108" w:type="dxa"/>
          <w:bottom w:w="0" w:type="dxa"/>
          <w:right w:w="108" w:type="dxa"/>
        </w:tblCellMar>
      </w:tblPr>
      <w:tblGrid>
        <w:gridCol w:w="2977"/>
        <w:gridCol w:w="1134"/>
        <w:gridCol w:w="1324"/>
        <w:gridCol w:w="1276"/>
        <w:gridCol w:w="2693"/>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32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TMSI (GSM-MAP)</w:t>
            </w:r>
          </w:p>
          <w:p>
            <w:pPr>
              <w:pStyle w:val="TAL"/>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first/leftmost bit of the bit string contains the most significant bit of the TMSI.</w:t>
            </w:r>
          </w:p>
        </w:tc>
      </w:tr>
    </w:tbl>
    <w:p>
      <w:pPr>
        <w:pStyle w:val="Normal"/>
        <w:rPr/>
      </w:pPr>
      <w:r>
        <w:rPr/>
      </w:r>
    </w:p>
    <w:p>
      <w:pPr>
        <w:pStyle w:val="Heading3"/>
        <w:rPr/>
      </w:pPr>
      <w:bookmarkStart w:id="175" w:name="__RefHeading___Toc518315300"/>
      <w:bookmarkEnd w:id="175"/>
      <w:r>
        <w:rPr/>
        <w:t>9.2.20</w:t>
        <w:tab/>
        <w:t>LAI</w:t>
      </w:r>
    </w:p>
    <w:p>
      <w:pPr>
        <w:pStyle w:val="Normal"/>
        <w:rPr/>
      </w:pPr>
      <w:r>
        <w:rPr/>
        <w:t>Location Area Identification identifies uniquely a location area for a GSM-MAP type of PLMN.</w:t>
      </w:r>
    </w:p>
    <w:tbl>
      <w:tblPr>
        <w:tblW w:w="9214" w:type="dxa"/>
        <w:jc w:val="left"/>
        <w:tblInd w:w="137" w:type="dxa"/>
        <w:tblLayout w:type="fixed"/>
        <w:tblCellMar>
          <w:top w:w="0" w:type="dxa"/>
          <w:left w:w="108" w:type="dxa"/>
          <w:bottom w:w="0" w:type="dxa"/>
          <w:right w:w="108" w:type="dxa"/>
        </w:tblCellMar>
      </w:tblPr>
      <w:tblGrid>
        <w:gridCol w:w="2977"/>
        <w:gridCol w:w="1134"/>
        <w:gridCol w:w="1276"/>
        <w:gridCol w:w="1134"/>
        <w:gridCol w:w="2693"/>
      </w:tblGrid>
      <w:tr>
        <w:trPr>
          <w:tblHeader w:val="true"/>
        </w:trPr>
        <w:tc>
          <w:tcPr>
            <w:tcW w:w="2977" w:type="dxa"/>
            <w:tcBorders>
              <w:top w:val="single" w:sz="4" w:space="0" w:color="000000"/>
              <w:left w:val="single" w:sz="4" w:space="0" w:color="000000"/>
              <w:bottom w:val="single" w:sz="4" w:space="0" w:color="000000"/>
              <w:right w:val="single" w:sz="4" w:space="0" w:color="000000"/>
            </w:tcBorders>
          </w:tcPr>
          <w:p>
            <w:pPr>
              <w:pStyle w:val="TAH"/>
              <w:keepNext w:val="false"/>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rPr/>
            </w:pPr>
            <w:r>
              <w:rPr/>
              <w:t>Presence</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rPr/>
            </w:pPr>
            <w:r>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keepNext w:val="false"/>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keepNext w:val="false"/>
              <w:rPr/>
            </w:pPr>
            <w:r>
              <w:rPr/>
              <w:t>PLMN-ID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rPr/>
            </w:pPr>
            <w:r>
              <w:rPr/>
              <w:t>9.2.14</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keepNext w:val="false"/>
              <w:rPr/>
            </w:pPr>
            <w:r>
              <w:rPr/>
              <w:t>LAC</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rPr/>
            </w:pPr>
            <w:r>
              <w:rPr/>
              <w:t>9.2.11</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eastAsia="Arial"/>
              </w:rPr>
            </w:pPr>
            <w:r>
              <w:rPr>
                <w:rFonts w:eastAsia="Arial"/>
              </w:rPr>
              <w:t xml:space="preserve"> </w:t>
            </w:r>
          </w:p>
        </w:tc>
      </w:tr>
    </w:tbl>
    <w:p>
      <w:pPr>
        <w:pStyle w:val="Normal"/>
        <w:rPr/>
      </w:pPr>
      <w:r>
        <w:rPr/>
      </w:r>
    </w:p>
    <w:p>
      <w:pPr>
        <w:pStyle w:val="Heading3"/>
        <w:rPr/>
      </w:pPr>
      <w:bookmarkStart w:id="176" w:name="__RefHeading___Toc518315301"/>
      <w:bookmarkEnd w:id="176"/>
      <w:r>
        <w:rPr/>
        <w:t>9.2.21</w:t>
        <w:tab/>
        <w:t>Registration Cause</w:t>
      </w:r>
    </w:p>
    <w:p>
      <w:pPr>
        <w:pStyle w:val="Normal"/>
        <w:rPr/>
      </w:pPr>
      <w:r>
        <w:rPr/>
        <w:t>This IE indicates if a UE registration is for an emergency call.</w:t>
      </w:r>
    </w:p>
    <w:tbl>
      <w:tblPr>
        <w:tblW w:w="9214" w:type="dxa"/>
        <w:jc w:val="left"/>
        <w:tblInd w:w="137" w:type="dxa"/>
        <w:tblLayout w:type="fixed"/>
        <w:tblCellMar>
          <w:top w:w="0" w:type="dxa"/>
          <w:left w:w="108" w:type="dxa"/>
          <w:bottom w:w="0" w:type="dxa"/>
          <w:right w:w="108" w:type="dxa"/>
        </w:tblCellMar>
      </w:tblPr>
      <w:tblGrid>
        <w:gridCol w:w="2977"/>
        <w:gridCol w:w="1134"/>
        <w:gridCol w:w="1276"/>
        <w:gridCol w:w="1417"/>
        <w:gridCol w:w="2410"/>
      </w:tblGrid>
      <w:tr>
        <w:trPr>
          <w:tblHeader w:val="true"/>
        </w:trPr>
        <w:tc>
          <w:tcPr>
            <w:tcW w:w="2977" w:type="dxa"/>
            <w:tcBorders>
              <w:top w:val="single" w:sz="4" w:space="0" w:color="000000"/>
              <w:left w:val="single" w:sz="4" w:space="0" w:color="000000"/>
              <w:bottom w:val="single" w:sz="4" w:space="0" w:color="000000"/>
              <w:right w:val="single" w:sz="4" w:space="0" w:color="000000"/>
            </w:tcBorders>
          </w:tcPr>
          <w:p>
            <w:pPr>
              <w:pStyle w:val="TAH"/>
              <w:keepNext w:val="false"/>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rPr/>
            </w:pPr>
            <w:r>
              <w:rPr/>
              <w:t>Presence</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rPr/>
            </w:pPr>
            <w:r>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keepNext w:val="false"/>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keepNext w:val="false"/>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keepNext w:val="false"/>
              <w:rPr/>
            </w:pPr>
            <w:r>
              <w:rPr/>
              <w:t>Registration cause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Enumerated ( emergency call, normal, ...,</w:t>
            </w:r>
          </w:p>
          <w:p>
            <w:pPr>
              <w:pStyle w:val="TAL"/>
              <w:rPr/>
            </w:pPr>
            <w:r>
              <w:rPr/>
              <w:t>ue-relocation)</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bl>
    <w:p>
      <w:pPr>
        <w:pStyle w:val="Normal"/>
        <w:rPr/>
      </w:pPr>
      <w:r>
        <w:rPr/>
      </w:r>
    </w:p>
    <w:p>
      <w:pPr>
        <w:pStyle w:val="Heading3"/>
        <w:rPr/>
      </w:pPr>
      <w:bookmarkStart w:id="177" w:name="__RefHeading___Toc518315302"/>
      <w:bookmarkEnd w:id="177"/>
      <w:r>
        <w:rPr/>
        <w:t>9.2.22</w:t>
        <w:tab/>
        <w:t>P-TMSI (GSM-MAP)</w:t>
      </w:r>
    </w:p>
    <w:p>
      <w:pPr>
        <w:pStyle w:val="Normal"/>
        <w:rPr/>
      </w:pPr>
      <w:r>
        <w:rPr/>
        <w:t>This IE contains a Packet Temporary Mobile Subscriber Identity (P-TMSI), used towards a GSM-MAP type of PLMN.</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P-TMSI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first/leftmost bit of the bit string contains the most significant bit of the P-TMSI.</w:t>
            </w:r>
          </w:p>
        </w:tc>
      </w:tr>
    </w:tbl>
    <w:p>
      <w:pPr>
        <w:pStyle w:val="Normal"/>
        <w:rPr/>
      </w:pPr>
      <w:r>
        <w:rPr/>
      </w:r>
    </w:p>
    <w:p>
      <w:pPr>
        <w:pStyle w:val="Heading3"/>
        <w:rPr/>
      </w:pPr>
      <w:bookmarkStart w:id="178" w:name="__RefHeading___Toc518315303"/>
      <w:bookmarkEnd w:id="178"/>
      <w:r>
        <w:rPr/>
        <w:t>9.2.23</w:t>
        <w:tab/>
        <w:t>Routing Area Identification</w:t>
      </w:r>
    </w:p>
    <w:p>
      <w:pPr>
        <w:pStyle w:val="Normal"/>
        <w:rPr/>
      </w:pPr>
      <w:r>
        <w:rPr/>
        <w:t>This IE identifies uniquely a routing area for a GSM-MAP type of PLMN.</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LAI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9.2.20</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RAC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79" w:name="__RefHeading___Toc518315304"/>
      <w:bookmarkEnd w:id="179"/>
      <w:r>
        <w:rPr/>
        <w:t>9.2.24</w:t>
        <w:tab/>
        <w:t>UE Capabilities</w:t>
      </w:r>
    </w:p>
    <w:p>
      <w:pPr>
        <w:pStyle w:val="Normal"/>
        <w:rPr/>
      </w:pPr>
      <w:r>
        <w:rPr/>
        <w:t>This IE identifies UE capabilities and release.</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b/>
                <w:b/>
              </w:rPr>
            </w:pPr>
            <w:r>
              <w:rPr>
                <w:b/>
              </w:rPr>
              <w:t>UE Capabilities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rPr>
            </w:pPr>
            <w:r>
              <w:rPr>
                <w:i/>
              </w:rPr>
              <w:t>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&gt;Access Stratum Release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Enumerated { R99, Rel-4, Rel-5, Rel-6, Rel-7, Rel-8-and-beyond,  …}</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Values as defined in TS 25.331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&gt;CSG Capability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Enumerated {CSG capable,</w:t>
            </w:r>
          </w:p>
          <w:p>
            <w:pPr>
              <w:pStyle w:val="TAL"/>
              <w:rPr/>
            </w:pPr>
            <w:r>
              <w:rPr/>
              <w:t>Not CSG capable,</w:t>
            </w:r>
          </w:p>
          <w:p>
            <w:pPr>
              <w:pStyle w:val="TAL"/>
              <w:rPr/>
            </w:pPr>
            <w:r>
              <w:rPr/>
              <w:t>…</w:t>
            </w:r>
            <w:r>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Indicates a CSG capable UE.</w:t>
            </w:r>
          </w:p>
        </w:tc>
      </w:tr>
    </w:tbl>
    <w:p>
      <w:pPr>
        <w:pStyle w:val="Normal"/>
        <w:rPr/>
      </w:pPr>
      <w:r>
        <w:rPr/>
      </w:r>
    </w:p>
    <w:p>
      <w:pPr>
        <w:pStyle w:val="Heading3"/>
        <w:rPr/>
      </w:pPr>
      <w:bookmarkStart w:id="180" w:name="__RefHeading___Toc518315305"/>
      <w:bookmarkEnd w:id="180"/>
      <w:r>
        <w:rPr/>
        <w:t>9.2.25</w:t>
        <w:tab/>
        <w:t>Cell-ID</w:t>
      </w:r>
    </w:p>
    <w:p>
      <w:pPr>
        <w:pStyle w:val="Normal"/>
        <w:rPr/>
      </w:pPr>
      <w:r>
        <w:rPr/>
        <w:t>This IE identifies uniquely a cell within a PLMN, as defined in TS 25.331 [10].</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Cell-ID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 (28))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identifies a cell uniquely within a PLMN.</w:t>
            </w:r>
          </w:p>
        </w:tc>
      </w:tr>
    </w:tbl>
    <w:p>
      <w:pPr>
        <w:pStyle w:val="Normal"/>
        <w:rPr/>
      </w:pPr>
      <w:r>
        <w:rPr/>
      </w:r>
    </w:p>
    <w:p>
      <w:pPr>
        <w:pStyle w:val="Heading3"/>
        <w:rPr/>
      </w:pPr>
      <w:bookmarkStart w:id="181" w:name="__RefHeading___Toc518315306"/>
      <w:bookmarkEnd w:id="181"/>
      <w:r>
        <w:rPr/>
        <w:t>9.2.26</w:t>
        <w:tab/>
        <w:t>RNC-ID</w:t>
      </w:r>
    </w:p>
    <w:p>
      <w:pPr>
        <w:pStyle w:val="Normal"/>
        <w:rPr/>
      </w:pPr>
      <w:r>
        <w:rPr/>
        <w:t>The HNB uses the RNC-ID as specified in TS 25.467 [3].</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RNC-ID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Values greater than 4095 are extended (16bit) RNC Ids.</w:t>
            </w:r>
          </w:p>
        </w:tc>
      </w:tr>
    </w:tbl>
    <w:p>
      <w:pPr>
        <w:pStyle w:val="Normal"/>
        <w:rPr/>
      </w:pPr>
      <w:r>
        <w:rPr/>
      </w:r>
    </w:p>
    <w:p>
      <w:pPr>
        <w:pStyle w:val="Heading3"/>
        <w:rPr/>
      </w:pPr>
      <w:bookmarkStart w:id="182" w:name="__RefHeading___Toc518315307"/>
      <w:bookmarkEnd w:id="182"/>
      <w:r>
        <w:rPr/>
        <w:t>9.2.27</w:t>
        <w:tab/>
        <w:t>CSG-ID</w:t>
      </w:r>
    </w:p>
    <w:p>
      <w:pPr>
        <w:pStyle w:val="Normal"/>
        <w:rPr>
          <w:lang w:eastAsia="zh-CN"/>
        </w:rPr>
      </w:pPr>
      <w:r>
        <w:rPr>
          <w:lang w:eastAsia="zh-CN"/>
        </w:rPr>
        <w:t>This IE indicates the CSG-ID of a particular HNB, as defined in TS 23.003 [12]</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CSG-ID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(SIZE(27))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83" w:name="__RefHeading___Toc518315308"/>
      <w:bookmarkEnd w:id="183"/>
      <w:r>
        <w:rPr/>
        <w:t>9.2.28</w:t>
        <w:tab/>
        <w:t>Backoff Timer</w:t>
      </w:r>
    </w:p>
    <w:p>
      <w:pPr>
        <w:pStyle w:val="Normal"/>
        <w:rPr/>
      </w:pPr>
      <w:r>
        <w:rPr>
          <w:rFonts w:eastAsia="MS Mincho;MS Mincho"/>
        </w:rPr>
        <w:t xml:space="preserve">The </w:t>
      </w:r>
      <w:r>
        <w:rPr>
          <w:rFonts w:eastAsia="MS Mincho;MS Mincho"/>
          <w:i/>
          <w:iCs/>
        </w:rPr>
        <w:t xml:space="preserve">Backoff Timer </w:t>
      </w:r>
      <w:r>
        <w:rPr>
          <w:rFonts w:eastAsia="MS Mincho;MS Mincho"/>
        </w:rPr>
        <w:t>IE indicates in seconds the minimum duration for which the HNB registration shall not be retried</w:t>
      </w:r>
      <w:r>
        <w:rPr/>
        <w:t>.</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Backoff Timer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(0..3600)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Value ‘0’ indicates no specified time.</w:t>
            </w:r>
          </w:p>
        </w:tc>
      </w:tr>
    </w:tbl>
    <w:p>
      <w:pPr>
        <w:pStyle w:val="Normal"/>
        <w:rPr/>
      </w:pPr>
      <w:r>
        <w:rPr/>
      </w:r>
    </w:p>
    <w:p>
      <w:pPr>
        <w:pStyle w:val="Heading3"/>
        <w:rPr/>
      </w:pPr>
      <w:bookmarkStart w:id="184" w:name="__RefHeading___Toc518315309"/>
      <w:bookmarkEnd w:id="184"/>
      <w:r>
        <w:rPr/>
        <w:t>9.2.29</w:t>
        <w:tab/>
      </w:r>
      <w:r>
        <w:rPr>
          <w:lang w:eastAsia="zh-CN"/>
        </w:rPr>
        <w:t>Mux Port Number</w:t>
      </w:r>
    </w:p>
    <w:p>
      <w:pPr>
        <w:pStyle w:val="Normal"/>
        <w:rPr/>
      </w:pPr>
      <w:r>
        <w:rPr>
          <w:lang w:val="en-US" w:eastAsia="en-US"/>
        </w:rPr>
        <w:t xml:space="preserve">This IE identifies the mux port number on which the HNB-GW expects the multiplexed packets </w:t>
      </w:r>
      <w:r>
        <w:rPr/>
        <w:t>from the HNB</w:t>
      </w:r>
    </w:p>
    <w:tbl>
      <w:tblPr>
        <w:tblW w:w="9346" w:type="dxa"/>
        <w:jc w:val="left"/>
        <w:tblInd w:w="279" w:type="dxa"/>
        <w:tblLayout w:type="fixed"/>
        <w:tblCellMar>
          <w:top w:w="0" w:type="dxa"/>
          <w:left w:w="108" w:type="dxa"/>
          <w:bottom w:w="0" w:type="dxa"/>
          <w:right w:w="108" w:type="dxa"/>
        </w:tblCellMar>
      </w:tblPr>
      <w:tblGrid>
        <w:gridCol w:w="2596"/>
        <w:gridCol w:w="1620"/>
        <w:gridCol w:w="887"/>
        <w:gridCol w:w="1363"/>
        <w:gridCol w:w="2880"/>
      </w:tblGrid>
      <w:tr>
        <w:trPr/>
        <w:tc>
          <w:tcPr>
            <w:tcW w:w="2596"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8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363"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88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L"/>
              <w:rPr/>
            </w:pPr>
            <w:r>
              <w:rPr/>
              <w:t>Mux port number</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63" w:type="dxa"/>
            <w:tcBorders>
              <w:top w:val="single" w:sz="4" w:space="0" w:color="000000"/>
              <w:left w:val="single" w:sz="4" w:space="0" w:color="000000"/>
              <w:bottom w:val="single" w:sz="4" w:space="0" w:color="000000"/>
              <w:right w:val="single" w:sz="4" w:space="0" w:color="000000"/>
            </w:tcBorders>
          </w:tcPr>
          <w:p>
            <w:pPr>
              <w:pStyle w:val="TAL"/>
              <w:rPr/>
            </w:pPr>
            <w:r>
              <w:rPr/>
              <w:t>INTEGER (1024..65535)</w:t>
            </w:r>
          </w:p>
        </w:tc>
        <w:tc>
          <w:tcPr>
            <w:tcW w:w="28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85" w:name="__RefHeading___Toc518315310"/>
      <w:bookmarkEnd w:id="185"/>
      <w:r>
        <w:rPr/>
        <w:t>9.2.30</w:t>
        <w:tab/>
        <w:t>CSG Membership Status</w:t>
      </w:r>
    </w:p>
    <w:p>
      <w:pPr>
        <w:pStyle w:val="Normal"/>
        <w:tabs>
          <w:tab w:val="clear" w:pos="284"/>
          <w:tab w:val="left" w:pos="9639" w:leader="none"/>
        </w:tabs>
        <w:rPr/>
      </w:pPr>
      <w:r>
        <w:rPr/>
        <w:t>This element indicates the Membership status of the UE to a particular CSG.</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SimSun;宋体"/>
                <w:szCs w:val="18"/>
                <w:lang w:eastAsia="zh-CN"/>
              </w:rPr>
            </w:pPr>
            <w:bookmarkStart w:id="186" w:name="OLE_LINK5"/>
            <w:bookmarkStart w:id="187" w:name="OLE_LINK4"/>
            <w:r>
              <w:rPr>
                <w:rFonts w:eastAsia="SimSun;宋体"/>
                <w:szCs w:val="18"/>
                <w:lang w:eastAsia="zh-CN"/>
              </w:rPr>
              <w:t>CSG Membership Status</w:t>
            </w:r>
            <w:bookmarkEnd w:id="186"/>
            <w:bookmarkEnd w:id="187"/>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szCs w:val="18"/>
                <w:lang w:eastAsia="zh-CN"/>
              </w:rPr>
              <w:t xml:space="preserve">ENUMERATED (member, non-member,…)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p>
      <w:pPr>
        <w:pStyle w:val="Heading3"/>
        <w:rPr/>
      </w:pPr>
      <w:bookmarkStart w:id="188" w:name="__RefHeading___Toc518315311"/>
      <w:bookmarkEnd w:id="188"/>
      <w:r>
        <w:rPr/>
        <w:t>9.2.31</w:t>
        <w:tab/>
        <w:t>HNB Cell Access Mode</w:t>
      </w:r>
    </w:p>
    <w:p>
      <w:pPr>
        <w:pStyle w:val="Normal"/>
        <w:rPr/>
      </w:pPr>
      <w:r>
        <w:rPr/>
        <w:t>This information element indicates whether the cell of the HNB operates in a Closed, Hybrid, or Open Access mode as defined in TS 22.220 [15].</w:t>
      </w:r>
    </w:p>
    <w:tbl>
      <w:tblPr>
        <w:tblW w:w="9949" w:type="dxa"/>
        <w:jc w:val="left"/>
        <w:tblInd w:w="-173" w:type="dxa"/>
        <w:tblLayout w:type="fixed"/>
        <w:tblCellMar>
          <w:top w:w="0" w:type="dxa"/>
          <w:left w:w="108" w:type="dxa"/>
          <w:bottom w:w="0" w:type="dxa"/>
          <w:right w:w="108" w:type="dxa"/>
        </w:tblCellMar>
      </w:tblPr>
      <w:tblGrid>
        <w:gridCol w:w="2578"/>
        <w:gridCol w:w="1104"/>
        <w:gridCol w:w="1694"/>
        <w:gridCol w:w="1738"/>
        <w:gridCol w:w="2835"/>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38"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t>HNB Cell Access Mode</w:t>
            </w:r>
          </w:p>
        </w:tc>
        <w:tc>
          <w:tcPr>
            <w:tcW w:w="110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L"/>
              <w:jc w:val="center"/>
              <w:rPr/>
            </w:pPr>
            <w:r>
              <w:rPr/>
              <w:t>ENUMERATED(closed, hybrid, open, …)</w:t>
            </w:r>
          </w:p>
        </w:tc>
        <w:tc>
          <w:tcPr>
            <w:tcW w:w="2835"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pPr>
            <w:r>
              <w:rPr/>
            </w:r>
          </w:p>
        </w:tc>
      </w:tr>
    </w:tbl>
    <w:p>
      <w:pPr>
        <w:pStyle w:val="Normal"/>
        <w:rPr/>
      </w:pPr>
      <w:r>
        <w:rPr/>
      </w:r>
    </w:p>
    <w:p>
      <w:pPr>
        <w:pStyle w:val="Heading3"/>
        <w:rPr/>
      </w:pPr>
      <w:bookmarkStart w:id="189" w:name="__RefHeading___Toc518315312"/>
      <w:bookmarkEnd w:id="189"/>
      <w:r>
        <w:rPr/>
        <w:t>9.2.32</w:t>
        <w:tab/>
        <w:t>RAB List</w:t>
      </w:r>
    </w:p>
    <w:p>
      <w:pPr>
        <w:pStyle w:val="Normal"/>
        <w:rPr/>
      </w:pPr>
      <w:r>
        <w:rPr>
          <w:rFonts w:eastAsia="MS Mincho;MS Mincho"/>
          <w:lang w:eastAsia="ja-JP"/>
        </w:rPr>
        <w:t xml:space="preserve">The </w:t>
      </w:r>
      <w:r>
        <w:rPr>
          <w:rFonts w:eastAsia="MS Mincho;MS Mincho"/>
          <w:i/>
          <w:iCs/>
          <w:lang w:eastAsia="ja-JP"/>
        </w:rPr>
        <w:t>RAB List</w:t>
      </w:r>
      <w:r>
        <w:rPr>
          <w:rFonts w:eastAsia="MS Mincho;MS Mincho"/>
          <w:iCs/>
          <w:lang w:eastAsia="ja-JP"/>
        </w:rPr>
        <w:t xml:space="preserve"> </w:t>
      </w:r>
      <w:r>
        <w:rPr>
          <w:rFonts w:eastAsia="MS Mincho;MS Mincho"/>
          <w:lang w:eastAsia="ja-JP"/>
        </w:rPr>
        <w:t>IE indicates a list of old and new RAB transport information</w:t>
      </w:r>
      <w:r>
        <w:rPr/>
        <w:t>.</w:t>
      </w:r>
    </w:p>
    <w:tbl>
      <w:tblPr>
        <w:tblW w:w="9356" w:type="dxa"/>
        <w:jc w:val="left"/>
        <w:tblInd w:w="137" w:type="dxa"/>
        <w:tblLayout w:type="fixed"/>
        <w:tblCellMar>
          <w:top w:w="0" w:type="dxa"/>
          <w:left w:w="108" w:type="dxa"/>
          <w:bottom w:w="0" w:type="dxa"/>
          <w:right w:w="108" w:type="dxa"/>
        </w:tblCellMar>
      </w:tblPr>
      <w:tblGrid>
        <w:gridCol w:w="2977"/>
        <w:gridCol w:w="1134"/>
        <w:gridCol w:w="1134"/>
        <w:gridCol w:w="1276"/>
        <w:gridCol w:w="2835"/>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b/>
                <w:b/>
              </w:rPr>
            </w:pPr>
            <w:r>
              <w:rPr>
                <w:b/>
              </w:rPr>
              <w:t>RAB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ja-JP"/>
              </w:rPr>
            </w:pPr>
            <w:r>
              <w:rPr>
                <w:b/>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rPr>
            </w:pPr>
            <w:r>
              <w:rPr>
                <w:i/>
              </w:rPr>
              <w:t>1 to &lt;maxnoofRABs&gt;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lang w:eastAsia="en-US"/>
              </w:rPr>
            </w:pPr>
            <w:r>
              <w:rPr/>
              <w:t>&gt;RAB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t>9.2.43</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&gt;Old Transport 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Transport Info</w:t>
            </w:r>
          </w:p>
          <w:p>
            <w:pPr>
              <w:pStyle w:val="TAL"/>
              <w:jc w:val="center"/>
              <w:rPr/>
            </w:pPr>
            <w:r>
              <w:rPr/>
              <w:t>9.2.33</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This IE shall be ignored by the HNB-GW.</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&gt;New Transport 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Transport Info</w:t>
            </w:r>
          </w:p>
          <w:p>
            <w:pPr>
              <w:pStyle w:val="TAL"/>
              <w:jc w:val="center"/>
              <w:rPr/>
            </w:pPr>
            <w:r>
              <w:rPr/>
              <w:t>9.2.33</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&gt;CN Domain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9.2.37</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i/>
                <w:lang w:val="en-US" w:eastAsia="en-US"/>
              </w:rPr>
              <w:t>m</w:t>
            </w:r>
            <w:r>
              <w:rPr>
                <w:i/>
                <w:lang w:val="en-US" w:eastAsia="en-US"/>
              </w:rPr>
              <w:t>axnoofRABs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Maximum no. of RABs for one UE. Value is 256.</w:t>
            </w:r>
          </w:p>
        </w:tc>
      </w:tr>
    </w:tbl>
    <w:p>
      <w:pPr>
        <w:pStyle w:val="Normal"/>
        <w:rPr>
          <w:lang w:val="en-US" w:eastAsia="en-US"/>
        </w:rPr>
      </w:pPr>
      <w:r>
        <w:rPr>
          <w:lang w:val="en-US" w:eastAsia="en-US"/>
        </w:rPr>
      </w:r>
    </w:p>
    <w:p>
      <w:pPr>
        <w:pStyle w:val="Heading3"/>
        <w:rPr/>
      </w:pPr>
      <w:bookmarkStart w:id="190" w:name="__RefHeading___Toc518315313"/>
      <w:bookmarkEnd w:id="190"/>
      <w:r>
        <w:rPr/>
        <w:t>9.2.33</w:t>
        <w:tab/>
        <w:t>Transport Info</w:t>
      </w:r>
    </w:p>
    <w:p>
      <w:pPr>
        <w:pStyle w:val="Normal"/>
        <w:rPr/>
      </w:pPr>
      <w:r>
        <w:rPr>
          <w:rFonts w:eastAsia="MS Mincho;MS Mincho"/>
          <w:lang w:eastAsia="ja-JP"/>
        </w:rPr>
        <w:t xml:space="preserve">The </w:t>
      </w:r>
      <w:r>
        <w:rPr>
          <w:rFonts w:eastAsia="MS Mincho;MS Mincho"/>
          <w:i/>
          <w:iCs/>
          <w:lang w:eastAsia="ja-JP"/>
        </w:rPr>
        <w:t xml:space="preserve">Transport Info </w:t>
      </w:r>
      <w:r>
        <w:rPr>
          <w:rFonts w:eastAsia="MS Mincho;MS Mincho"/>
          <w:lang w:eastAsia="ja-JP"/>
        </w:rPr>
        <w:t>IE indicates transport network layer related information.</w:t>
      </w:r>
    </w:p>
    <w:tbl>
      <w:tblPr>
        <w:tblW w:w="9356" w:type="dxa"/>
        <w:jc w:val="left"/>
        <w:tblInd w:w="137" w:type="dxa"/>
        <w:tblLayout w:type="fixed"/>
        <w:tblCellMar>
          <w:top w:w="0" w:type="dxa"/>
          <w:left w:w="108" w:type="dxa"/>
          <w:bottom w:w="0" w:type="dxa"/>
          <w:right w:w="108" w:type="dxa"/>
        </w:tblCellMar>
      </w:tblPr>
      <w:tblGrid>
        <w:gridCol w:w="2977"/>
        <w:gridCol w:w="1134"/>
        <w:gridCol w:w="1134"/>
        <w:gridCol w:w="1276"/>
        <w:gridCol w:w="2835"/>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Transport Layer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9.2.34</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Transport Association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9.2.35</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91" w:name="__RefHeading___Toc518315314"/>
      <w:bookmarkEnd w:id="191"/>
      <w:r>
        <w:rPr/>
        <w:t>9.2.34</w:t>
        <w:tab/>
        <w:t>Transport Layer Address</w:t>
      </w:r>
    </w:p>
    <w:p>
      <w:pPr>
        <w:pStyle w:val="Normal"/>
        <w:rPr/>
      </w:pPr>
      <w:r>
        <w:rPr/>
        <w:t xml:space="preserve">This information element is an IP address to be used for the user plane transport. </w:t>
      </w:r>
    </w:p>
    <w:tbl>
      <w:tblPr>
        <w:tblW w:w="9356" w:type="dxa"/>
        <w:jc w:val="center"/>
        <w:tblInd w:w="0" w:type="dxa"/>
        <w:tblLayout w:type="fixed"/>
        <w:tblCellMar>
          <w:top w:w="0" w:type="dxa"/>
          <w:left w:w="108" w:type="dxa"/>
          <w:bottom w:w="0" w:type="dxa"/>
          <w:right w:w="108" w:type="dxa"/>
        </w:tblCellMar>
      </w:tblPr>
      <w:tblGrid>
        <w:gridCol w:w="2552"/>
        <w:gridCol w:w="1134"/>
        <w:gridCol w:w="1560"/>
        <w:gridCol w:w="1417"/>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Transport Layer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BIT STRING (SIZE(1..160, …))</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3"/>
        <w:rPr>
          <w:lang w:val="en-US" w:eastAsia="en-US"/>
        </w:rPr>
      </w:pPr>
      <w:bookmarkStart w:id="192" w:name="__RefHeading___Toc518315315"/>
      <w:bookmarkEnd w:id="192"/>
      <w:r>
        <w:rPr>
          <w:lang w:val="en-US" w:eastAsia="en-US"/>
        </w:rPr>
        <w:t>9.2.35</w:t>
        <w:tab/>
        <w:t>Transport Association</w:t>
      </w:r>
    </w:p>
    <w:p>
      <w:pPr>
        <w:pStyle w:val="Normal"/>
        <w:rPr/>
      </w:pPr>
      <w:r>
        <w:rPr>
          <w:lang w:val="en-US" w:eastAsia="en-US"/>
        </w:rPr>
        <w:t>This element is used to associate the RAB and the corresponding transport bearer. For the CS domain this inf</w:t>
      </w:r>
      <w:r>
        <w:rPr/>
        <w:t>ormation element is the UDP port. In PS domain this information element is the GTP Tunnel Endpoint Identifier.</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lang w:val="en-US" w:eastAsia="en-US"/>
              </w:rPr>
              <w:t xml:space="preserve">CHOICE </w:t>
            </w:r>
            <w:r>
              <w:rPr>
                <w:rFonts w:eastAsia="MS Mincho;MS Mincho"/>
                <w:i/>
                <w:lang w:val="en-US" w:eastAsia="en-US"/>
              </w:rPr>
              <w:t>T</w:t>
            </w:r>
            <w:r>
              <w:rPr>
                <w:i/>
                <w:lang w:val="en-US" w:eastAsia="en-US"/>
              </w:rPr>
              <w:t xml:space="preserve">ransport </w:t>
            </w:r>
            <w:r>
              <w:rPr>
                <w:rFonts w:eastAsia="MS Mincho;MS Mincho"/>
                <w:i/>
                <w:lang w:val="en-US" w:eastAsia="en-US"/>
              </w:rPr>
              <w:t>A</w:t>
            </w:r>
            <w:r>
              <w:rPr>
                <w:i/>
                <w:lang w:val="en-US" w:eastAsia="en-US"/>
              </w:rPr>
              <w:t>ssociation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b/>
                <w:b/>
                <w:lang w:val="en-US" w:eastAsia="en-US"/>
              </w:rPr>
            </w:pPr>
            <w:r>
              <w:rPr>
                <w:lang w:val="en-US" w:eastAsia="en-US"/>
              </w:rPr>
              <w:t>&gt;</w:t>
            </w:r>
            <w:r>
              <w:rPr>
                <w:i/>
                <w:lang w:val="en-US" w:eastAsia="en-US"/>
              </w:rPr>
              <w:t>GTP TEID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OCTET STRING (SIZE(4))</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b/>
                <w:b/>
                <w:lang w:val="en-US" w:eastAsia="en-US"/>
              </w:rPr>
            </w:pPr>
            <w:r>
              <w:rPr>
                <w:lang w:val="en-US" w:eastAsia="en-US"/>
              </w:rPr>
              <w:t>&gt;</w:t>
            </w:r>
            <w:r>
              <w:rPr>
                <w:i/>
                <w:lang w:val="en-US" w:eastAsia="en-US"/>
              </w:rPr>
              <w:t>Binding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OCTET STRING (SIZE(1..4, ...))</w:t>
            </w:r>
          </w:p>
        </w:tc>
        <w:tc>
          <w:tcPr>
            <w:tcW w:w="26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UDP port is included in octet 1 and 2. The first octet of the UDP port field shall be included in the first octet of the Binding ID.</w:t>
            </w:r>
          </w:p>
        </w:tc>
      </w:tr>
    </w:tbl>
    <w:p>
      <w:pPr>
        <w:pStyle w:val="Normal"/>
        <w:rPr>
          <w:lang w:val="en-US" w:eastAsia="en-US"/>
        </w:rPr>
      </w:pPr>
      <w:r>
        <w:rPr>
          <w:lang w:val="en-US" w:eastAsia="en-US"/>
        </w:rPr>
      </w:r>
    </w:p>
    <w:p>
      <w:pPr>
        <w:pStyle w:val="Heading3"/>
        <w:rPr/>
      </w:pPr>
      <w:bookmarkStart w:id="193" w:name="__RefHeading___Toc518315316"/>
      <w:bookmarkEnd w:id="193"/>
      <w:r>
        <w:rPr/>
        <w:t>9.2.36</w:t>
        <w:tab/>
        <w:t>HNB RNL Identity</w:t>
      </w:r>
    </w:p>
    <w:p>
      <w:pPr>
        <w:pStyle w:val="Normal"/>
        <w:rPr>
          <w:lang w:eastAsia="zh-CN"/>
        </w:rPr>
      </w:pPr>
      <w:r>
        <w:rPr>
          <w:lang w:eastAsia="zh-CN"/>
        </w:rPr>
        <w:t xml:space="preserve">The </w:t>
      </w:r>
      <w:r>
        <w:rPr>
          <w:i/>
          <w:lang w:eastAsia="zh-CN"/>
        </w:rPr>
        <w:t>HNB RNL Identity</w:t>
      </w:r>
      <w:r>
        <w:rPr>
          <w:lang w:eastAsia="zh-CN"/>
        </w:rPr>
        <w:t xml:space="preserve"> IE globally identifies an HNB.</w:t>
      </w:r>
    </w:p>
    <w:tbl>
      <w:tblPr>
        <w:tblW w:w="9214" w:type="dxa"/>
        <w:jc w:val="left"/>
        <w:tblInd w:w="-5" w:type="dxa"/>
        <w:tblLayout w:type="fixed"/>
        <w:tblCellMar>
          <w:top w:w="0" w:type="dxa"/>
          <w:left w:w="108" w:type="dxa"/>
          <w:bottom w:w="0" w:type="dxa"/>
          <w:right w:w="108" w:type="dxa"/>
        </w:tblCellMar>
      </w:tblPr>
      <w:tblGrid>
        <w:gridCol w:w="2268"/>
        <w:gridCol w:w="1134"/>
        <w:gridCol w:w="993"/>
        <w:gridCol w:w="1275"/>
        <w:gridCol w:w="1276"/>
        <w:gridCol w:w="1134"/>
        <w:gridCol w:w="1134"/>
      </w:tblGrid>
      <w:tr>
        <w:trPr/>
        <w:tc>
          <w:tcPr>
            <w:tcW w:w="2268" w:type="dxa"/>
            <w:tcBorders>
              <w:top w:val="single" w:sz="4" w:space="0" w:color="000000"/>
              <w:left w:val="single" w:sz="4" w:space="0" w:color="000000"/>
              <w:bottom w:val="single" w:sz="4" w:space="0" w:color="000000"/>
              <w:right w:val="single" w:sz="4" w:space="0" w:color="000000"/>
            </w:tcBorders>
          </w:tcPr>
          <w:p>
            <w:pPr>
              <w:pStyle w:val="TAH"/>
              <w:ind w:firstLine="42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pPr>
            <w:r>
              <w:rPr/>
              <w:t>Presence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pPr>
            <w:r>
              <w:rPr/>
              <w:t>Assigned Criticality</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CHOICE </w:t>
            </w:r>
            <w:r>
              <w:rPr>
                <w:i/>
              </w:rPr>
              <w:t>HNB RNL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eastAsia="en-US"/>
              </w:rPr>
            </w:pPr>
            <w:r>
              <w:rPr>
                <w:i/>
                <w:iCs/>
              </w:rPr>
              <w:t>&gt;HNB Cell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eastAsia="zh-CN"/>
              </w:rPr>
            </w:pPr>
            <w:r>
              <w:rPr>
                <w:i/>
                <w:iCs/>
                <w:lang w:eastAsia="zh-CN"/>
              </w:rPr>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b/>
                <w:b/>
              </w:rPr>
            </w:pPr>
            <w:r>
              <w:rPr/>
              <w:t>&gt;&gt;HNB Cell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9.2.42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reject</w:t>
            </w:r>
          </w:p>
        </w:tc>
      </w:tr>
    </w:tbl>
    <w:p>
      <w:pPr>
        <w:pStyle w:val="Normal"/>
        <w:rPr/>
      </w:pPr>
      <w:r>
        <w:rPr/>
      </w:r>
    </w:p>
    <w:p>
      <w:pPr>
        <w:pStyle w:val="Heading3"/>
        <w:rPr/>
      </w:pPr>
      <w:bookmarkStart w:id="194" w:name="__RefHeading___Toc518315317"/>
      <w:bookmarkEnd w:id="194"/>
      <w:r>
        <w:rPr/>
        <w:t>9.2.37</w:t>
        <w:tab/>
        <w:t>CN Domain Indicator</w:t>
      </w:r>
    </w:p>
    <w:p>
      <w:pPr>
        <w:pStyle w:val="Normal"/>
        <w:rPr>
          <w:lang w:eastAsia="zh-CN"/>
        </w:rPr>
      </w:pPr>
      <w:r>
        <w:rPr>
          <w:lang w:eastAsia="zh-CN"/>
        </w:rPr>
        <w:t xml:space="preserve">The </w:t>
      </w:r>
      <w:r>
        <w:rPr>
          <w:i/>
          <w:lang w:eastAsia="zh-CN"/>
        </w:rPr>
        <w:t xml:space="preserve">CN Domain Indicator </w:t>
      </w:r>
      <w:r>
        <w:rPr>
          <w:lang w:eastAsia="zh-CN"/>
        </w:rPr>
        <w:t>IE globally identifies a CN domain.</w:t>
      </w:r>
    </w:p>
    <w:tbl>
      <w:tblPr>
        <w:tblW w:w="9356" w:type="dxa"/>
        <w:jc w:val="center"/>
        <w:tblInd w:w="0" w:type="dxa"/>
        <w:tblLayout w:type="fixed"/>
        <w:tblCellMar>
          <w:top w:w="0" w:type="dxa"/>
          <w:left w:w="108" w:type="dxa"/>
          <w:bottom w:w="0" w:type="dxa"/>
          <w:right w:w="108" w:type="dxa"/>
        </w:tblCellMar>
      </w:tblPr>
      <w:tblGrid>
        <w:gridCol w:w="2552"/>
        <w:gridCol w:w="1134"/>
        <w:gridCol w:w="1418"/>
        <w:gridCol w:w="1559"/>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CN Domain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ENUMERATED (CS domain, PS domain)</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bl>
    <w:p>
      <w:pPr>
        <w:pStyle w:val="Normal"/>
        <w:rPr/>
      </w:pPr>
      <w:r>
        <w:rPr/>
      </w:r>
    </w:p>
    <w:p>
      <w:pPr>
        <w:pStyle w:val="Heading3"/>
        <w:rPr/>
      </w:pPr>
      <w:bookmarkStart w:id="195" w:name="__RefHeading___Toc518315318"/>
      <w:bookmarkEnd w:id="195"/>
      <w:r>
        <w:rPr/>
        <w:t>9.2.38</w:t>
        <w:tab/>
        <w:t>Void</w:t>
      </w:r>
    </w:p>
    <w:p>
      <w:pPr>
        <w:pStyle w:val="Normal"/>
        <w:rPr/>
      </w:pPr>
      <w:r>
        <w:rPr/>
      </w:r>
    </w:p>
    <w:p>
      <w:pPr>
        <w:pStyle w:val="Heading3"/>
        <w:rPr/>
      </w:pPr>
      <w:bookmarkStart w:id="196" w:name="__RefHeading___Toc518315319"/>
      <w:bookmarkEnd w:id="196"/>
      <w:r>
        <w:rPr/>
        <w:t>9.2.39</w:t>
        <w:tab/>
        <w:t>Update Cause</w:t>
      </w:r>
    </w:p>
    <w:p>
      <w:pPr>
        <w:pStyle w:val="Normal"/>
        <w:rPr/>
      </w:pPr>
      <w:r>
        <w:rPr/>
        <w:t>This IE indicates the reason for TNL update request.</w:t>
      </w:r>
    </w:p>
    <w:tbl>
      <w:tblPr>
        <w:tblW w:w="9214" w:type="dxa"/>
        <w:jc w:val="left"/>
        <w:tblInd w:w="137" w:type="dxa"/>
        <w:tblLayout w:type="fixed"/>
        <w:tblCellMar>
          <w:top w:w="0" w:type="dxa"/>
          <w:left w:w="108" w:type="dxa"/>
          <w:bottom w:w="0" w:type="dxa"/>
          <w:right w:w="108" w:type="dxa"/>
        </w:tblCellMar>
      </w:tblPr>
      <w:tblGrid>
        <w:gridCol w:w="2977"/>
        <w:gridCol w:w="1134"/>
        <w:gridCol w:w="1134"/>
        <w:gridCol w:w="1559"/>
        <w:gridCol w:w="2410"/>
      </w:tblGrid>
      <w:tr>
        <w:trPr>
          <w:tblHeader w:val="true"/>
        </w:trPr>
        <w:tc>
          <w:tcPr>
            <w:tcW w:w="2977" w:type="dxa"/>
            <w:tcBorders>
              <w:top w:val="single" w:sz="4" w:space="0" w:color="000000"/>
              <w:left w:val="single" w:sz="4" w:space="0" w:color="000000"/>
              <w:bottom w:val="single" w:sz="4" w:space="0" w:color="000000"/>
              <w:right w:val="single" w:sz="4" w:space="0" w:color="000000"/>
            </w:tcBorders>
          </w:tcPr>
          <w:p>
            <w:pPr>
              <w:pStyle w:val="TAH"/>
              <w:keepNext w:val="false"/>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keepNext w:val="false"/>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keepNext w:val="false"/>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keepNext w:val="false"/>
              <w:rPr/>
            </w:pPr>
            <w:r>
              <w:rPr/>
              <w:t>Update cause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keepNext w:val="false"/>
              <w:rPr/>
            </w:pPr>
            <w:r>
              <w:rPr/>
              <w:t>ENUMERATED ( Relocation preparation, ...)</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bl>
    <w:p>
      <w:pPr>
        <w:pStyle w:val="Normal"/>
        <w:rPr/>
      </w:pPr>
      <w:r>
        <w:rPr/>
      </w:r>
    </w:p>
    <w:p>
      <w:pPr>
        <w:pStyle w:val="Heading3"/>
        <w:rPr/>
      </w:pPr>
      <w:bookmarkStart w:id="197" w:name="__RefHeading___Toc518315320"/>
      <w:bookmarkEnd w:id="197"/>
      <w:r>
        <w:rPr/>
        <w:t>9.2.40</w:t>
        <w:tab/>
        <w:t>HNB Configuration Information</w:t>
      </w:r>
    </w:p>
    <w:p>
      <w:pPr>
        <w:pStyle w:val="Normal"/>
        <w:rPr/>
      </w:pPr>
      <w:r>
        <w:rPr>
          <w:lang w:eastAsia="zh-CN"/>
        </w:rPr>
        <w:t>This IE contains configuration information of a HNB</w:t>
      </w:r>
      <w:r>
        <w:rPr/>
        <w:t>.</w:t>
      </w:r>
    </w:p>
    <w:tbl>
      <w:tblPr>
        <w:tblW w:w="9356" w:type="dxa"/>
        <w:jc w:val="left"/>
        <w:tblInd w:w="-5" w:type="dxa"/>
        <w:tblLayout w:type="fixed"/>
        <w:tblCellMar>
          <w:top w:w="0" w:type="dxa"/>
          <w:left w:w="108" w:type="dxa"/>
          <w:bottom w:w="0" w:type="dxa"/>
          <w:right w:w="108" w:type="dxa"/>
        </w:tblCellMar>
      </w:tblPr>
      <w:tblGrid>
        <w:gridCol w:w="2267"/>
        <w:gridCol w:w="1134"/>
        <w:gridCol w:w="1135"/>
        <w:gridCol w:w="1276"/>
        <w:gridCol w:w="1276"/>
        <w:gridCol w:w="1134"/>
        <w:gridCol w:w="1134"/>
      </w:tblGrid>
      <w:tr>
        <w:trPr/>
        <w:tc>
          <w:tcPr>
            <w:tcW w:w="2267" w:type="dxa"/>
            <w:tcBorders>
              <w:top w:val="single" w:sz="4" w:space="0" w:color="000000"/>
              <w:left w:val="single" w:sz="4" w:space="0" w:color="000000"/>
              <w:bottom w:val="single" w:sz="4" w:space="0" w:color="000000"/>
              <w:right w:val="single" w:sz="4" w:space="0" w:color="000000"/>
            </w:tcBorders>
          </w:tcPr>
          <w:p>
            <w:pPr>
              <w:pStyle w:val="TAH"/>
              <w:ind w:firstLine="42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pPr>
            <w:r>
              <w:rPr/>
              <w:t>Presence</w:t>
            </w:r>
          </w:p>
        </w:tc>
        <w:tc>
          <w:tcPr>
            <w:tcW w:w="1135" w:type="dxa"/>
            <w:tcBorders>
              <w:top w:val="single" w:sz="4" w:space="0" w:color="000000"/>
              <w:left w:val="single" w:sz="4" w:space="0" w:color="000000"/>
              <w:bottom w:val="single" w:sz="4" w:space="0" w:color="000000"/>
              <w:right w:val="single" w:sz="4" w:space="0" w:color="000000"/>
            </w:tcBorders>
          </w:tcPr>
          <w:p>
            <w:pPr>
              <w:pStyle w:val="TAH"/>
              <w:jc w:val="left"/>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jc w:val="left"/>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pPr>
            <w:r>
              <w:rPr/>
              <w:t>Assigned Criticality</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HNB RNL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9.2.36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 xml:space="preserve">CHOICE </w:t>
            </w:r>
            <w:r>
              <w:rPr>
                <w:i/>
                <w:iCs/>
              </w:rPr>
              <w:t>Configuration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142" w:hanging="0"/>
              <w:rPr>
                <w:lang w:eastAsia="en-US"/>
              </w:rPr>
            </w:pPr>
            <w:r>
              <w:rPr/>
              <w:t>&gt;</w:t>
            </w:r>
            <w:r>
              <w:rPr>
                <w:i/>
                <w:iCs/>
              </w:rPr>
              <w:t>HNB Configuration Information Provided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&gt;&gt;PSC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9.2.41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&gt;&gt;CSG-ID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9.2.27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&gt;&gt;HNB Cell Access Mode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9.2.31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284" w:hanging="0"/>
              <w:rPr>
                <w:bCs/>
                <w:lang w:eastAsia="en-US"/>
              </w:rPr>
            </w:pPr>
            <w:r>
              <w:rPr>
                <w:bCs/>
              </w:rPr>
              <w:t>&gt;&gt;</w:t>
            </w:r>
            <w:r>
              <w:rPr>
                <w:b/>
                <w:bCs/>
              </w:rPr>
              <w:t>Iurh signalling TNL Address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Cs/>
                <w:lang w:eastAsia="zh-CN"/>
              </w:rPr>
            </w:pPr>
            <w:r>
              <w:rPr>
                <w:bCs/>
                <w:lang w:eastAsia="zh-CN"/>
              </w:rPr>
            </w:r>
          </w:p>
        </w:tc>
        <w:tc>
          <w:tcPr>
            <w:tcW w:w="1135" w:type="dxa"/>
            <w:tcBorders>
              <w:top w:val="single" w:sz="4" w:space="0" w:color="000000"/>
              <w:left w:val="single" w:sz="4" w:space="0" w:color="000000"/>
              <w:bottom w:val="single" w:sz="4" w:space="0" w:color="000000"/>
              <w:right w:val="single" w:sz="4" w:space="0" w:color="000000"/>
            </w:tcBorders>
          </w:tcPr>
          <w:p>
            <w:pPr>
              <w:pStyle w:val="TAL"/>
              <w:rPr>
                <w:i/>
                <w:i/>
                <w:iCs/>
                <w:lang w:eastAsia="en-US"/>
              </w:rPr>
            </w:pPr>
            <w:r>
              <w:rPr>
                <w:i/>
                <w:iCs/>
              </w:rPr>
              <w:t>1 to &lt;maxnoofIurhAddresses&gt;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eastAsia="en-US"/>
              </w:rPr>
            </w:pPr>
            <w:r>
              <w:rPr>
                <w:i/>
                <w:iCs/>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Left075cm"/>
              <w:rPr/>
            </w:pPr>
            <w:r>
              <w:rPr/>
              <w:t>&gt;&gt;&gt;Iurh signalling TNL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IP address</w:t>
            </w:r>
          </w:p>
          <w:p>
            <w:pPr>
              <w:pStyle w:val="TAL"/>
              <w:jc w:val="center"/>
              <w:rPr>
                <w:lang w:eastAsia="zh-CN"/>
              </w:rPr>
            </w:pPr>
            <w:r>
              <w:rPr>
                <w:lang w:eastAsia="zh-CN"/>
              </w:rPr>
              <w:t>9.2.8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284" w:hanging="0"/>
              <w:rPr>
                <w:lang w:eastAsia="en-US"/>
              </w:rPr>
            </w:pPr>
            <w:r>
              <w:rPr>
                <w:lang w:eastAsia="en-US"/>
              </w:rPr>
              <w:t>&gt;&gt;S-RNTI Prefix</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9.2.46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ignore</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284" w:hanging="0"/>
              <w:rPr>
                <w:b/>
                <w:b/>
                <w:lang w:eastAsia="en-US"/>
              </w:rPr>
            </w:pPr>
            <w:r>
              <w:rPr>
                <w:b/>
                <w:lang w:eastAsia="en-US"/>
              </w:rPr>
              <w:t>&gt;&gt;URA Identity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c>
          <w:tcPr>
            <w:tcW w:w="1135" w:type="dxa"/>
            <w:tcBorders>
              <w:top w:val="single" w:sz="4" w:space="0" w:color="000000"/>
              <w:left w:val="single" w:sz="4" w:space="0" w:color="000000"/>
              <w:bottom w:val="single" w:sz="4" w:space="0" w:color="000000"/>
              <w:right w:val="single" w:sz="4" w:space="0" w:color="000000"/>
            </w:tcBorders>
          </w:tcPr>
          <w:p>
            <w:pPr>
              <w:pStyle w:val="TAL"/>
              <w:rPr/>
            </w:pPr>
            <w:r>
              <w:rPr>
                <w:i/>
                <w:lang w:eastAsia="en-US"/>
              </w:rPr>
              <w:t>0 to &lt;maxnoofURAIdentities&gt;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lang w:eastAsia="en-US"/>
              </w:rPr>
            </w:pPr>
            <w:r>
              <w:rPr>
                <w:i/>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 xml:space="preserve">GLOBAL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ignore</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425" w:hanging="0"/>
              <w:rPr>
                <w:lang w:eastAsia="en-US"/>
              </w:rPr>
            </w:pPr>
            <w:r>
              <w:rPr>
                <w:lang w:eastAsia="en-US"/>
              </w:rPr>
              <w:t>&gt;&gt;&gt;URA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9.2.47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HNB Configuration Information Missing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9.2.15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lang w:eastAsia="en-US"/>
              </w:rPr>
            </w:pPr>
            <w:r>
              <w:rPr>
                <w:i/>
              </w:rPr>
              <w:t>maxnoofIurhAddresses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Maximum no. of Iurh signalling TNL addresses provided. The value for MaxnoofIurhAddresses is 3.</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rPr>
            </w:pPr>
            <w:r>
              <w:rPr>
                <w:i/>
              </w:rPr>
              <w:t>maxnoofURAIdentities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URA Identities assigned to a HNB. Value is 8.</w:t>
            </w:r>
          </w:p>
        </w:tc>
      </w:tr>
    </w:tbl>
    <w:p>
      <w:pPr>
        <w:pStyle w:val="Normal"/>
        <w:rPr/>
      </w:pPr>
      <w:r>
        <w:rPr/>
      </w:r>
    </w:p>
    <w:p>
      <w:pPr>
        <w:pStyle w:val="Heading3"/>
        <w:rPr/>
      </w:pPr>
      <w:bookmarkStart w:id="198" w:name="__RefHeading___Toc518315321"/>
      <w:bookmarkEnd w:id="198"/>
      <w:r>
        <w:rPr/>
        <w:t>9.2.41</w:t>
        <w:tab/>
        <w:t>PSC</w:t>
      </w:r>
    </w:p>
    <w:p>
      <w:pPr>
        <w:pStyle w:val="Normal"/>
        <w:rPr/>
      </w:pPr>
      <w:r>
        <w:rPr/>
        <w:t>This IE contains the Primary Scrambling Code of the cell served by the HNB.</w:t>
      </w:r>
    </w:p>
    <w:tbl>
      <w:tblPr>
        <w:tblW w:w="9214" w:type="dxa"/>
        <w:jc w:val="left"/>
        <w:tblInd w:w="137" w:type="dxa"/>
        <w:tblLayout w:type="fixed"/>
        <w:tblCellMar>
          <w:top w:w="0" w:type="dxa"/>
          <w:left w:w="108" w:type="dxa"/>
          <w:bottom w:w="0" w:type="dxa"/>
          <w:right w:w="108" w:type="dxa"/>
        </w:tblCellMar>
      </w:tblPr>
      <w:tblGrid>
        <w:gridCol w:w="2977"/>
        <w:gridCol w:w="1134"/>
        <w:gridCol w:w="1134"/>
        <w:gridCol w:w="1559"/>
        <w:gridCol w:w="2410"/>
      </w:tblGrid>
      <w:tr>
        <w:trPr>
          <w:tblHeader w:val="true"/>
        </w:trPr>
        <w:tc>
          <w:tcPr>
            <w:tcW w:w="2977" w:type="dxa"/>
            <w:tcBorders>
              <w:top w:val="single" w:sz="4" w:space="0" w:color="000000"/>
              <w:left w:val="single" w:sz="4" w:space="0" w:color="000000"/>
              <w:bottom w:val="single" w:sz="4" w:space="0" w:color="000000"/>
              <w:right w:val="single" w:sz="4" w:space="0" w:color="000000"/>
            </w:tcBorders>
          </w:tcPr>
          <w:p>
            <w:pPr>
              <w:pStyle w:val="TAH"/>
              <w:keepNext w:val="false"/>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keepNext w:val="false"/>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keepNext w:val="false"/>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keepNext w:val="false"/>
              <w:rPr/>
            </w:pPr>
            <w:r>
              <w:rPr/>
              <w:t>PSC</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keepNext w:val="false"/>
              <w:rPr/>
            </w:pPr>
            <w:r>
              <w:rPr/>
              <w:t>BIT STRING (SIZE(9))</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bl>
    <w:p>
      <w:pPr>
        <w:pStyle w:val="Normal"/>
        <w:rPr/>
      </w:pPr>
      <w:r>
        <w:rPr/>
      </w:r>
    </w:p>
    <w:p>
      <w:pPr>
        <w:pStyle w:val="Heading3"/>
        <w:rPr/>
      </w:pPr>
      <w:bookmarkStart w:id="199" w:name="__RefHeading___Toc518315322"/>
      <w:bookmarkEnd w:id="199"/>
      <w:r>
        <w:rPr/>
        <w:t>9.2.42</w:t>
        <w:tab/>
        <w:t>HNB Cell Identifier</w:t>
      </w:r>
    </w:p>
    <w:p>
      <w:pPr>
        <w:pStyle w:val="Normal"/>
        <w:rPr>
          <w:lang w:eastAsia="zh-CN"/>
        </w:rPr>
      </w:pPr>
      <w:r>
        <w:rPr>
          <w:lang w:eastAsia="zh-CN"/>
        </w:rPr>
        <w:t>This IE contains the information which identifies a HNB for which configuration information is requested.</w:t>
      </w:r>
    </w:p>
    <w:tbl>
      <w:tblPr>
        <w:tblW w:w="9498" w:type="dxa"/>
        <w:jc w:val="left"/>
        <w:tblInd w:w="-5" w:type="dxa"/>
        <w:tblLayout w:type="fixed"/>
        <w:tblCellMar>
          <w:top w:w="0" w:type="dxa"/>
          <w:left w:w="108" w:type="dxa"/>
          <w:bottom w:w="0" w:type="dxa"/>
          <w:right w:w="108" w:type="dxa"/>
        </w:tblCellMar>
      </w:tblPr>
      <w:tblGrid>
        <w:gridCol w:w="2410"/>
        <w:gridCol w:w="1104"/>
        <w:gridCol w:w="1694"/>
        <w:gridCol w:w="1738"/>
        <w:gridCol w:w="2552"/>
      </w:tblGrid>
      <w:tr>
        <w:trPr/>
        <w:tc>
          <w:tcPr>
            <w:tcW w:w="2410" w:type="dxa"/>
            <w:tcBorders>
              <w:top w:val="single" w:sz="4" w:space="0" w:color="000000"/>
              <w:left w:val="single" w:sz="4" w:space="0" w:color="000000"/>
              <w:bottom w:val="single" w:sz="4" w:space="0" w:color="000000"/>
              <w:right w:val="single" w:sz="4" w:space="0" w:color="000000"/>
            </w:tcBorders>
          </w:tcPr>
          <w:p>
            <w:pPr>
              <w:pStyle w:val="TAH"/>
              <w:ind w:firstLine="420"/>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pPr>
            <w:r>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ind w:firstLine="420"/>
              <w:jc w:val="left"/>
              <w:rPr/>
            </w:pPr>
            <w:r>
              <w:rPr/>
              <w:t>Range</w:t>
            </w:r>
          </w:p>
        </w:tc>
        <w:tc>
          <w:tcPr>
            <w:tcW w:w="1738"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H"/>
              <w:jc w:val="both"/>
              <w:rPr>
                <w:b w:val="false"/>
                <w:b w:val="false"/>
              </w:rPr>
            </w:pPr>
            <w:r>
              <w:rPr>
                <w:b w:val="false"/>
              </w:rPr>
              <w:t>PLMN-ID</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M</w:t>
            </w:r>
          </w:p>
        </w:tc>
        <w:tc>
          <w:tcPr>
            <w:tcW w:w="1694" w:type="dxa"/>
            <w:tcBorders>
              <w:top w:val="single" w:sz="4" w:space="0" w:color="000000"/>
              <w:left w:val="single" w:sz="4" w:space="0" w:color="000000"/>
              <w:bottom w:val="single" w:sz="4" w:space="0" w:color="000000"/>
              <w:right w:val="single" w:sz="4" w:space="0" w:color="000000"/>
            </w:tcBorders>
          </w:tcPr>
          <w:p>
            <w:pPr>
              <w:pStyle w:val="TAH"/>
              <w:snapToGrid w:val="false"/>
              <w:ind w:firstLine="420"/>
              <w:jc w:val="left"/>
              <w:rPr>
                <w:b w:val="false"/>
                <w:b w:val="false"/>
                <w:lang w:eastAsia="zh-CN"/>
              </w:rPr>
            </w:pPr>
            <w:r>
              <w:rPr>
                <w:b w:val="false"/>
                <w:lang w:eastAsia="zh-CN"/>
              </w:rPr>
            </w:r>
          </w:p>
        </w:tc>
        <w:tc>
          <w:tcPr>
            <w:tcW w:w="173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lang w:eastAsia="zh-CN"/>
              </w:rPr>
              <w:t>9.2.14</w:t>
            </w:r>
          </w:p>
        </w:tc>
        <w:tc>
          <w:tcPr>
            <w:tcW w:w="2552" w:type="dxa"/>
            <w:tcBorders>
              <w:top w:val="single" w:sz="4" w:space="0" w:color="000000"/>
              <w:left w:val="single" w:sz="4" w:space="0" w:color="000000"/>
              <w:bottom w:val="single" w:sz="4" w:space="0" w:color="000000"/>
              <w:right w:val="single" w:sz="4" w:space="0" w:color="000000"/>
            </w:tcBorders>
          </w:tcPr>
          <w:p>
            <w:pPr>
              <w:pStyle w:val="TAH"/>
              <w:snapToGrid w:val="false"/>
              <w:ind w:firstLine="420"/>
              <w:rPr>
                <w:b w:val="false"/>
                <w:b w:val="false"/>
                <w:lang w:eastAsia="zh-CN"/>
              </w:rPr>
            </w:pPr>
            <w:r>
              <w:rPr>
                <w:b w:val="false"/>
                <w:lang w:eastAsia="zh-CN"/>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H"/>
              <w:jc w:val="both"/>
              <w:rPr>
                <w:b w:val="false"/>
                <w:b w:val="false"/>
              </w:rPr>
            </w:pPr>
            <w:r>
              <w:rPr>
                <w:b w:val="false"/>
                <w:lang w:eastAsia="zh-CN"/>
              </w:rPr>
              <w:t>Cell-ID</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M</w:t>
            </w:r>
          </w:p>
        </w:tc>
        <w:tc>
          <w:tcPr>
            <w:tcW w:w="1694" w:type="dxa"/>
            <w:tcBorders>
              <w:top w:val="single" w:sz="4" w:space="0" w:color="000000"/>
              <w:left w:val="single" w:sz="4" w:space="0" w:color="000000"/>
              <w:bottom w:val="single" w:sz="4" w:space="0" w:color="000000"/>
              <w:right w:val="single" w:sz="4" w:space="0" w:color="000000"/>
            </w:tcBorders>
          </w:tcPr>
          <w:p>
            <w:pPr>
              <w:pStyle w:val="TAH"/>
              <w:snapToGrid w:val="false"/>
              <w:ind w:firstLine="420"/>
              <w:jc w:val="left"/>
              <w:rPr>
                <w:b w:val="false"/>
                <w:b w:val="false"/>
                <w:lang w:eastAsia="zh-CN"/>
              </w:rPr>
            </w:pPr>
            <w:r>
              <w:rPr>
                <w:b w:val="false"/>
                <w:lang w:eastAsia="zh-CN"/>
              </w:rPr>
            </w:r>
          </w:p>
        </w:tc>
        <w:tc>
          <w:tcPr>
            <w:tcW w:w="1738"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lang w:eastAsia="zh-CN"/>
              </w:rPr>
              <w:t>9.2.25</w:t>
            </w:r>
          </w:p>
        </w:tc>
        <w:tc>
          <w:tcPr>
            <w:tcW w:w="2552" w:type="dxa"/>
            <w:tcBorders>
              <w:top w:val="single" w:sz="4" w:space="0" w:color="000000"/>
              <w:left w:val="single" w:sz="4" w:space="0" w:color="000000"/>
              <w:bottom w:val="single" w:sz="4" w:space="0" w:color="000000"/>
              <w:right w:val="single" w:sz="4" w:space="0" w:color="000000"/>
            </w:tcBorders>
          </w:tcPr>
          <w:p>
            <w:pPr>
              <w:pStyle w:val="TAH"/>
              <w:snapToGrid w:val="false"/>
              <w:ind w:firstLine="420"/>
              <w:rPr>
                <w:b w:val="false"/>
                <w:b w:val="false"/>
                <w:lang w:eastAsia="zh-CN"/>
              </w:rPr>
            </w:pPr>
            <w:r>
              <w:rPr>
                <w:b w:val="false"/>
                <w:lang w:eastAsia="zh-CN"/>
              </w:rPr>
            </w:r>
          </w:p>
        </w:tc>
      </w:tr>
    </w:tbl>
    <w:p>
      <w:pPr>
        <w:pStyle w:val="Normal"/>
        <w:rPr/>
      </w:pPr>
      <w:r>
        <w:rPr/>
      </w:r>
    </w:p>
    <w:p>
      <w:pPr>
        <w:pStyle w:val="Heading3"/>
        <w:rPr/>
      </w:pPr>
      <w:bookmarkStart w:id="200" w:name="__RefHeading___Toc518315323"/>
      <w:bookmarkEnd w:id="200"/>
      <w:r>
        <w:rPr/>
        <w:t>9.2.43</w:t>
        <w:tab/>
        <w:t>RAB ID</w:t>
      </w:r>
    </w:p>
    <w:p>
      <w:pPr>
        <w:pStyle w:val="Normal"/>
        <w:rPr>
          <w:lang w:eastAsia="zh-CN"/>
        </w:rPr>
      </w:pPr>
      <w:r>
        <w:rPr>
          <w:lang w:eastAsia="zh-CN"/>
        </w:rPr>
        <w:t>This IE shall be used and encoded as defined in TS 25.413 [2].</w:t>
      </w:r>
    </w:p>
    <w:tbl>
      <w:tblPr>
        <w:tblW w:w="9498" w:type="dxa"/>
        <w:jc w:val="left"/>
        <w:tblInd w:w="-5" w:type="dxa"/>
        <w:tblLayout w:type="fixed"/>
        <w:tblCellMar>
          <w:top w:w="0" w:type="dxa"/>
          <w:left w:w="108" w:type="dxa"/>
          <w:bottom w:w="0" w:type="dxa"/>
          <w:right w:w="108" w:type="dxa"/>
        </w:tblCellMar>
      </w:tblPr>
      <w:tblGrid>
        <w:gridCol w:w="2410"/>
        <w:gridCol w:w="1104"/>
        <w:gridCol w:w="1694"/>
        <w:gridCol w:w="1738"/>
        <w:gridCol w:w="2552"/>
      </w:tblGrid>
      <w:tr>
        <w:trPr/>
        <w:tc>
          <w:tcPr>
            <w:tcW w:w="2410" w:type="dxa"/>
            <w:tcBorders>
              <w:top w:val="single" w:sz="4" w:space="0" w:color="000000"/>
              <w:left w:val="single" w:sz="4" w:space="0" w:color="000000"/>
              <w:bottom w:val="single" w:sz="4" w:space="0" w:color="000000"/>
              <w:right w:val="single" w:sz="4" w:space="0" w:color="000000"/>
            </w:tcBorders>
          </w:tcPr>
          <w:p>
            <w:pPr>
              <w:pStyle w:val="TAH"/>
              <w:ind w:firstLine="420"/>
              <w:rPr>
                <w:lang w:eastAsia="en-US"/>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ind w:firstLine="420"/>
              <w:jc w:val="left"/>
              <w:rPr>
                <w:lang w:eastAsia="en-US"/>
              </w:rPr>
            </w:pPr>
            <w:r>
              <w:rPr/>
              <w:t>Range</w:t>
            </w:r>
          </w:p>
        </w:tc>
        <w:tc>
          <w:tcPr>
            <w:tcW w:w="17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t>Semantics 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7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BIT STRING (SIZE(8))</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3"/>
        <w:rPr/>
      </w:pPr>
      <w:bookmarkStart w:id="201" w:name="__RefHeading___Toc518315324"/>
      <w:bookmarkEnd w:id="201"/>
      <w:r>
        <w:rPr/>
        <w:t>9.2.</w:t>
      </w:r>
      <w:r>
        <w:rPr>
          <w:rFonts w:eastAsia="SimSun;宋体"/>
          <w:lang w:eastAsia="zh-CN"/>
        </w:rPr>
        <w:t>44</w:t>
      </w:r>
      <w:r>
        <w:rPr/>
        <w:tab/>
      </w:r>
      <w:r>
        <w:rPr>
          <w:rFonts w:eastAsia="SimSun;宋体"/>
          <w:lang w:eastAsia="zh-CN"/>
        </w:rPr>
        <w:t>Tunnel Information</w:t>
      </w:r>
    </w:p>
    <w:p>
      <w:pPr>
        <w:pStyle w:val="Normal"/>
        <w:rPr>
          <w:rFonts w:eastAsia="SimSun;宋体"/>
          <w:lang w:val="en-US" w:eastAsia="en-US"/>
        </w:rPr>
      </w:pPr>
      <w:r>
        <w:rPr>
          <w:rFonts w:eastAsia="SimSun;宋体"/>
          <w:lang w:val="en-US" w:eastAsia="en-US"/>
        </w:rPr>
        <w:t>This information element contains the IP address and UDP port information.</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IP</w:t>
            </w:r>
            <w:r>
              <w:rPr>
                <w:lang w:eastAsia="ja-JP"/>
              </w:rPr>
              <w:t xml:space="preserve">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w:t>
            </w:r>
            <w:r>
              <w:rPr>
                <w:rFonts w:eastAsia="SimSun;宋体"/>
                <w:lang w:eastAsia="zh-CN"/>
              </w:rPr>
              <w:t>8</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 xml:space="preserve">HNB’s local </w:t>
            </w:r>
            <w:r>
              <w:rPr>
                <w:rFonts w:eastAsia="SimSun;宋体"/>
                <w:lang w:eastAsia="zh-CN"/>
              </w:rPr>
              <w:t>IP</w:t>
            </w:r>
            <w:r>
              <w:rPr>
                <w:lang w:eastAsia="ja-JP"/>
              </w:rPr>
              <w:t xml:space="preserve"> Address assigned by the broadband access provider.</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eastAsia="zh-CN"/>
              </w:rPr>
            </w:pPr>
            <w:r>
              <w:rPr>
                <w:lang w:eastAsia="ja-JP"/>
              </w:rPr>
              <w:t>UDP Port Number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O</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OCTET STRING (SIZE(2))</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UDP Port Number if NAT/NAPT is deployed in the BBF access network.</w:t>
            </w:r>
          </w:p>
        </w:tc>
      </w:tr>
    </w:tbl>
    <w:p>
      <w:pPr>
        <w:pStyle w:val="Normal"/>
        <w:rPr/>
      </w:pPr>
      <w:r>
        <w:rPr/>
      </w:r>
    </w:p>
    <w:p>
      <w:pPr>
        <w:pStyle w:val="Heading3"/>
        <w:rPr/>
      </w:pPr>
      <w:bookmarkStart w:id="202" w:name="__RefHeading___Toc518315325"/>
      <w:bookmarkEnd w:id="202"/>
      <w:r>
        <w:rPr/>
        <w:t>9.2.</w:t>
      </w:r>
      <w:r>
        <w:rPr>
          <w:lang w:eastAsia="zh-CN"/>
        </w:rPr>
        <w:t>45</w:t>
      </w:r>
      <w:r>
        <w:rPr/>
        <w:tab/>
      </w:r>
      <w:r>
        <w:rPr>
          <w:lang w:eastAsia="zh-CN"/>
        </w:rPr>
        <w:t>CELL_FACH Mobility Support</w:t>
      </w:r>
    </w:p>
    <w:p>
      <w:pPr>
        <w:pStyle w:val="Normal"/>
        <w:rPr>
          <w:lang w:val="en-US" w:eastAsia="en-US"/>
        </w:rPr>
      </w:pPr>
      <w:r>
        <w:rPr>
          <w:lang w:val="en-US" w:eastAsia="en-US"/>
        </w:rPr>
        <w:t>This information element contains the indication of whether a HNB supports or not CELL_FACH/CELL_PCH/URA_PCH mobility.</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CELL_FACH Mobility Support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US"/>
              </w:rPr>
              <w:t>ENUMERATED (Supported,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bl>
    <w:p>
      <w:pPr>
        <w:pStyle w:val="Normal"/>
        <w:rPr/>
      </w:pPr>
      <w:r>
        <w:rPr/>
      </w:r>
    </w:p>
    <w:p>
      <w:pPr>
        <w:pStyle w:val="Heading3"/>
        <w:rPr/>
      </w:pPr>
      <w:bookmarkStart w:id="203" w:name="__RefHeading___Toc518315326"/>
      <w:bookmarkEnd w:id="203"/>
      <w:r>
        <w:rPr/>
        <w:t>9.2.</w:t>
      </w:r>
      <w:r>
        <w:rPr>
          <w:lang w:eastAsia="zh-CN"/>
        </w:rPr>
        <w:t>46</w:t>
      </w:r>
      <w:r>
        <w:rPr/>
        <w:tab/>
      </w:r>
      <w:r>
        <w:rPr>
          <w:lang w:eastAsia="zh-CN"/>
        </w:rPr>
        <w:t>S-RNTI Prefix</w:t>
      </w:r>
    </w:p>
    <w:p>
      <w:pPr>
        <w:pStyle w:val="Normal"/>
        <w:rPr>
          <w:lang w:val="en-US" w:eastAsia="en-US"/>
        </w:rPr>
      </w:pPr>
      <w:r>
        <w:rPr>
          <w:lang w:val="en-US" w:eastAsia="en-US"/>
        </w:rPr>
        <w:t xml:space="preserve">This information element contains the S-RNTI prefix assigned by the HNB-GW to the HNB. </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S-RNTI Prefix</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BIT STRING (SIZE (1..16,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bl>
    <w:p>
      <w:pPr>
        <w:pStyle w:val="Normal"/>
        <w:rPr>
          <w:lang w:val="en-US" w:eastAsia="en-US"/>
        </w:rPr>
      </w:pPr>
      <w:r>
        <w:rPr>
          <w:lang w:val="en-US" w:eastAsia="en-US"/>
        </w:rPr>
      </w:r>
    </w:p>
    <w:p>
      <w:pPr>
        <w:pStyle w:val="Heading3"/>
        <w:rPr/>
      </w:pPr>
      <w:bookmarkStart w:id="204" w:name="__RefHeading___Toc518315327"/>
      <w:bookmarkEnd w:id="204"/>
      <w:r>
        <w:rPr/>
        <w:t>9.2.</w:t>
      </w:r>
      <w:r>
        <w:rPr>
          <w:lang w:eastAsia="zh-CN"/>
        </w:rPr>
        <w:t>47</w:t>
      </w:r>
      <w:r>
        <w:rPr/>
        <w:tab/>
      </w:r>
      <w:r>
        <w:rPr>
          <w:lang w:eastAsia="zh-CN"/>
        </w:rPr>
        <w:t>URA Identity</w:t>
      </w:r>
    </w:p>
    <w:p>
      <w:pPr>
        <w:pStyle w:val="Normal"/>
        <w:rPr>
          <w:lang w:val="en-US" w:eastAsia="en-US"/>
        </w:rPr>
      </w:pPr>
      <w:r>
        <w:rPr>
          <w:lang w:val="en-US" w:eastAsia="en-US"/>
        </w:rPr>
        <w:t>This information element contains the indication of the identity of a URA an HNB belongs to.</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URA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US"/>
              </w:rPr>
              <w:t>INTEGER (0..65535)</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bl>
    <w:p>
      <w:pPr>
        <w:pStyle w:val="Normal"/>
        <w:rPr/>
      </w:pPr>
      <w:r>
        <w:rPr/>
      </w:r>
    </w:p>
    <w:p>
      <w:pPr>
        <w:pStyle w:val="Heading3"/>
        <w:rPr/>
      </w:pPr>
      <w:bookmarkStart w:id="205" w:name="__RefHeading___Toc518315328"/>
      <w:bookmarkEnd w:id="205"/>
      <w:r>
        <w:rPr/>
        <w:t>9.2.48</w:t>
        <w:tab/>
        <w:t>U-RNTI</w:t>
      </w:r>
    </w:p>
    <w:p>
      <w:pPr>
        <w:pStyle w:val="Normal"/>
        <w:rPr>
          <w:lang w:val="en-US" w:eastAsia="en-US"/>
        </w:rPr>
      </w:pPr>
      <w:r>
        <w:rPr>
          <w:lang w:val="en-US" w:eastAsia="en-US"/>
        </w:rPr>
        <w:t xml:space="preserve">This information element contains the U-RNTI. </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U-RNTI</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BIT STRING (SIZE (32))</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bl>
    <w:p>
      <w:pPr>
        <w:pStyle w:val="Normal"/>
        <w:rPr>
          <w:lang w:val="en-US" w:eastAsia="en-US"/>
        </w:rPr>
      </w:pPr>
      <w:r>
        <w:rPr>
          <w:lang w:val="en-US" w:eastAsia="en-US"/>
        </w:rPr>
      </w:r>
    </w:p>
    <w:p>
      <w:pPr>
        <w:pStyle w:val="Heading3"/>
        <w:rPr/>
      </w:pPr>
      <w:bookmarkStart w:id="206" w:name="__RefHeading___Toc518315329"/>
      <w:bookmarkEnd w:id="206"/>
      <w:r>
        <w:rPr/>
        <w:t>9.2.49</w:t>
        <w:tab/>
        <w:t>Unknown U-RNTI</w:t>
      </w:r>
      <w:r>
        <w:rPr>
          <w:lang w:eastAsia="zh-CN"/>
        </w:rPr>
        <w:t xml:space="preserve"> Indication</w:t>
      </w:r>
    </w:p>
    <w:p>
      <w:pPr>
        <w:pStyle w:val="Normal"/>
        <w:rPr>
          <w:lang w:val="en-US" w:eastAsia="en-US"/>
        </w:rPr>
      </w:pPr>
      <w:r>
        <w:rPr>
          <w:lang w:val="en-US" w:eastAsia="en-US"/>
        </w:rPr>
        <w:t>This information element contains the indication from the HNB-GW of whether a certain U-RNTI is unknown or not.</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Unknown U-RNTI</w:t>
            </w:r>
            <w:r>
              <w:rPr>
                <w:lang w:eastAsia="zh-CN"/>
              </w:rPr>
              <w:t xml:space="preserve"> 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ENUMERATED (Unknown,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bl>
    <w:p>
      <w:pPr>
        <w:pStyle w:val="Normal"/>
        <w:rPr>
          <w:lang w:val="en-US" w:eastAsia="en-US"/>
        </w:rPr>
      </w:pPr>
      <w:r>
        <w:rPr>
          <w:lang w:val="en-US" w:eastAsia="en-US"/>
        </w:rPr>
      </w:r>
    </w:p>
    <w:p>
      <w:pPr>
        <w:pStyle w:val="Heading3"/>
        <w:rPr>
          <w:lang w:eastAsia="zh-CN"/>
        </w:rPr>
      </w:pPr>
      <w:bookmarkStart w:id="207" w:name="__RefHeading___Toc518315330"/>
      <w:bookmarkEnd w:id="207"/>
      <w:r>
        <w:rPr/>
        <w:t>9.2.50</w:t>
        <w:tab/>
        <w:t>HNB Capacity</w:t>
      </w:r>
    </w:p>
    <w:p>
      <w:pPr>
        <w:pStyle w:val="Normal"/>
        <w:rPr>
          <w:lang w:val="en-US" w:eastAsia="en-US"/>
        </w:rPr>
      </w:pPr>
      <w:r>
        <w:rPr>
          <w:lang w:val="en-US" w:eastAsia="en-US"/>
        </w:rPr>
        <w:t>This information element contains the indication of the HNB capacity for S-RNTI prefix assignment.</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HNB Capacity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INTEGER (0...1000)</w:t>
            </w:r>
          </w:p>
        </w:tc>
        <w:tc>
          <w:tcPr>
            <w:tcW w:w="3119"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zh-CN"/>
              </w:rPr>
              <w:t>HNB capacity in terms of supported concurrent RRC connections</w:t>
            </w:r>
          </w:p>
        </w:tc>
      </w:tr>
    </w:tbl>
    <w:p>
      <w:pPr>
        <w:pStyle w:val="Normal"/>
        <w:rPr>
          <w:lang w:val="en-US" w:eastAsia="en-US"/>
        </w:rPr>
      </w:pPr>
      <w:r>
        <w:rPr>
          <w:lang w:val="en-US" w:eastAsia="en-US"/>
        </w:rPr>
      </w:r>
    </w:p>
    <w:p>
      <w:pPr>
        <w:pStyle w:val="Heading3"/>
        <w:rPr/>
      </w:pPr>
      <w:bookmarkStart w:id="208" w:name="__RefHeading___Toc518315331"/>
      <w:bookmarkEnd w:id="208"/>
      <w:r>
        <w:rPr/>
        <w:t>9.2.51</w:t>
        <w:tab/>
        <w:t>Neighbour Identity</w:t>
      </w:r>
    </w:p>
    <w:p>
      <w:pPr>
        <w:pStyle w:val="Normal"/>
        <w:rPr>
          <w:lang w:val="en-US" w:eastAsia="en-US"/>
        </w:rPr>
      </w:pPr>
      <w:r>
        <w:rPr>
          <w:lang w:val="en-US" w:eastAsia="en-US"/>
        </w:rPr>
        <w:t>This information element contains the HNB RNL Identity or the macro Cell-ID the HNB indicates to the HNB-GW in order to obtain the S-RNTI Prefix.</w:t>
      </w:r>
    </w:p>
    <w:tbl>
      <w:tblPr>
        <w:tblW w:w="9498" w:type="dxa"/>
        <w:jc w:val="left"/>
        <w:tblInd w:w="-5" w:type="dxa"/>
        <w:tblLayout w:type="fixed"/>
        <w:tblCellMar>
          <w:top w:w="0" w:type="dxa"/>
          <w:left w:w="108" w:type="dxa"/>
          <w:bottom w:w="0" w:type="dxa"/>
          <w:right w:w="108" w:type="dxa"/>
        </w:tblCellMar>
      </w:tblPr>
      <w:tblGrid>
        <w:gridCol w:w="2444"/>
        <w:gridCol w:w="1134"/>
        <w:gridCol w:w="1242"/>
        <w:gridCol w:w="1559"/>
        <w:gridCol w:w="3119"/>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Semantics description</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CHOICE </w:t>
            </w:r>
            <w:r>
              <w:rPr>
                <w:i/>
                <w:lang w:eastAsia="en-US"/>
              </w:rPr>
              <w:t>Neighbour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eastAsia="en-US"/>
              </w:rPr>
            </w:pPr>
            <w:r>
              <w:rPr>
                <w:i/>
                <w:iCs/>
                <w:lang w:eastAsia="en-US"/>
              </w:rPr>
              <w:t>&gt;HNB</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eastAsia="ja-JP"/>
              </w:rPr>
            </w:pPr>
            <w:r>
              <w:rPr>
                <w:i/>
                <w:iCs/>
                <w:lang w:eastAsia="ja-JP"/>
              </w:rPr>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lang w:eastAsia="en-US"/>
              </w:rPr>
            </w:pPr>
            <w:r>
              <w:rPr>
                <w:lang w:eastAsia="en-US"/>
              </w:rPr>
              <w:t>&gt;&gt;HNB RNL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en-US"/>
              </w:rPr>
              <w:t>9.2.36</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eastAsia="en-US"/>
              </w:rPr>
            </w:pPr>
            <w:r>
              <w:rPr>
                <w:i/>
                <w:iCs/>
                <w:lang w:eastAsia="en-US"/>
              </w:rPr>
              <w:t>&gt;Macro RNC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lang w:eastAsia="ja-JP"/>
              </w:rPr>
            </w:pPr>
            <w:r>
              <w:rPr>
                <w:i/>
                <w:iCs/>
                <w:lang w:eastAsia="ja-JP"/>
              </w:rPr>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lang w:eastAsia="en-US"/>
              </w:rPr>
            </w:pPr>
            <w:r>
              <w:rPr>
                <w:lang w:eastAsia="en-US"/>
              </w:rPr>
              <w:t>&gt;&gt;Cell-ID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M</w:t>
            </w:r>
          </w:p>
        </w:tc>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en-US"/>
              </w:rPr>
              <w:t>9.2.25</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bl>
    <w:p>
      <w:pPr>
        <w:pStyle w:val="Normal"/>
        <w:rPr/>
      </w:pPr>
      <w:r>
        <w:rPr/>
      </w:r>
    </w:p>
    <w:p>
      <w:pPr>
        <w:pStyle w:val="Heading2"/>
        <w:rPr/>
      </w:pPr>
      <w:bookmarkStart w:id="209" w:name="__RefHeading___Toc518315332"/>
      <w:bookmarkEnd w:id="209"/>
      <w:r>
        <w:rPr/>
        <w:t>9.3</w:t>
        <w:tab/>
        <w:t>Message and Information Element Abstract Syntax (with ASN.1)</w:t>
      </w:r>
    </w:p>
    <w:p>
      <w:pPr>
        <w:pStyle w:val="Heading3"/>
        <w:rPr/>
      </w:pPr>
      <w:bookmarkStart w:id="210" w:name="__RefHeading___Toc518315333"/>
      <w:bookmarkEnd w:id="210"/>
      <w:r>
        <w:rPr/>
        <w:t>9.3.0</w:t>
        <w:tab/>
        <w:t>General</w:t>
      </w:r>
    </w:p>
    <w:p>
      <w:pPr>
        <w:pStyle w:val="Normal"/>
        <w:rPr/>
      </w:pPr>
      <w:r>
        <w:rPr/>
        <w:t>HNBAP ASN.1 definition conforms with ITU-T Rec. X.680 [8] and ITU-T Rec. X.681 [9].</w:t>
      </w:r>
    </w:p>
    <w:p>
      <w:pPr>
        <w:pStyle w:val="Normal"/>
        <w:rPr/>
      </w:pPr>
      <w:r>
        <w:rPr/>
        <w:t>The ASN.1 definition specifies the structure and content of HNBAP messages. HNBAP messages can contain any IEs specified in the object set definitions for that message without the order or number of occurrence being restricted by ASN.1. However, for this version of the standard, a sending entity shall construct a HNBAP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pPr>
        <w:pStyle w:val="Normal"/>
        <w:rPr/>
      </w:pPr>
      <w:r>
        <w:rPr/>
        <w:t>If a HNBAP message that is not constructed as defined above is received, this shall be considered as Abstract Syntax Error, and the message shall be handled as defined for Abstract Syntax error in subclause 10.3.6.</w:t>
      </w:r>
    </w:p>
    <w:p>
      <w:pPr>
        <w:pStyle w:val="Heading3"/>
        <w:rPr/>
      </w:pPr>
      <w:bookmarkStart w:id="211" w:name="__RefHeading___Toc518315334"/>
      <w:bookmarkEnd w:id="211"/>
      <w:r>
        <w:rPr/>
        <w:t>9.3.1</w:t>
        <w:tab/>
        <w:t>Usage of private message mechanism for non-standard use</w:t>
      </w:r>
    </w:p>
    <w:p>
      <w:pPr>
        <w:pStyle w:val="Normal"/>
        <w:rPr/>
      </w:pPr>
      <w:r>
        <w:rPr/>
        <w:t>The private message mechanism for non-standard use may be used:</w:t>
      </w:r>
    </w:p>
    <w:p>
      <w:pPr>
        <w:pStyle w:val="B1"/>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rPr/>
      </w:pPr>
      <w:r>
        <w:rPr/>
        <w:t>-</w:t>
        <w:tab/>
        <w:t>by vendors for research purposes, e.g. to implement and evaluate new algorithms/features before such features are proposed for standardisation.</w:t>
      </w:r>
    </w:p>
    <w:p>
      <w:pPr>
        <w:sectPr>
          <w:headerReference w:type="default" r:id="rId38"/>
          <w:footerReference w:type="default" r:id="rId39"/>
          <w:type w:val="nextPage"/>
          <w:pgSz w:w="11906" w:h="16838"/>
          <w:pgMar w:left="1134" w:right="1134" w:gutter="0" w:header="680" w:top="1418" w:footer="340" w:bottom="1134"/>
          <w:pgNumType w:fmt="decimal"/>
          <w:formProt w:val="false"/>
          <w:textDirection w:val="lrTb"/>
          <w:docGrid w:type="default" w:linePitch="360" w:charSpace="0"/>
        </w:sectPr>
        <w:pStyle w:val="Normal"/>
        <w:rPr/>
      </w:pPr>
      <w:r>
        <w:rPr/>
        <w:t>The private message mechanism shall not be used for basic functionality. Such functionality shall be standardised.</w:t>
      </w:r>
    </w:p>
    <w:p>
      <w:pPr>
        <w:pStyle w:val="Heading3"/>
        <w:rPr/>
      </w:pPr>
      <w:bookmarkStart w:id="212" w:name="__RefHeading___Toc518315335"/>
      <w:bookmarkEnd w:id="212"/>
      <w:r>
        <w:rPr/>
        <w:t>9.3.2</w:t>
        <w:tab/>
        <w:t>Elementary Procedure Definitions</w:t>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Elementary Procedure definitions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t xml:space="preserve">HNBAP-PDU-Descriptions  { </w:t>
      </w:r>
    </w:p>
    <w:p>
      <w:pPr>
        <w:pStyle w:val="PL"/>
        <w:rPr/>
      </w:pPr>
      <w:r>
        <w:rPr>
          <w:lang w:val="en-GB" w:eastAsia="en-GB"/>
        </w:rPr>
        <w:t xml:space="preserve">itu-t (0) identified-organization (4) etsi (0) mobileDomain (0) </w:t>
      </w:r>
    </w:p>
    <w:p>
      <w:pPr>
        <w:pStyle w:val="PL"/>
        <w:rPr>
          <w:lang w:val="en-GB" w:eastAsia="en-GB"/>
        </w:rPr>
      </w:pPr>
      <w:r>
        <w:rPr>
          <w:lang w:val="en-GB" w:eastAsia="en-GB"/>
        </w:rPr>
        <w:t>umts-Access (20) modules (3) hnbap(6) version1 (1) hnbap-PDU-Descriptions (0)}</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IE parameter types from other modules.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Criticality,</w:t>
      </w:r>
    </w:p>
    <w:p>
      <w:pPr>
        <w:pStyle w:val="PL"/>
        <w:rPr>
          <w:lang w:val="en-GB" w:eastAsia="en-GB"/>
        </w:rPr>
      </w:pPr>
      <w:r>
        <w:rPr>
          <w:lang w:val="en-GB" w:eastAsia="en-GB"/>
        </w:rPr>
        <w:tab/>
        <w:t>ProcedureCode</w:t>
      </w:r>
    </w:p>
    <w:p>
      <w:pPr>
        <w:pStyle w:val="PL"/>
        <w:rPr>
          <w:lang w:val="en-GB" w:eastAsia="en-GB"/>
        </w:rPr>
      </w:pPr>
      <w:r>
        <w:rPr>
          <w:lang w:val="en-GB" w:eastAsia="en-GB"/>
        </w:rPr>
        <w:t>FROM HNBAP-CommonDataTypes</w:t>
      </w:r>
    </w:p>
    <w:p>
      <w:pPr>
        <w:pStyle w:val="PL"/>
        <w:rPr>
          <w:lang w:val="en-GB" w:eastAsia="en-GB"/>
        </w:rPr>
      </w:pPr>
      <w:r>
        <w:rPr>
          <w:lang w:val="en-GB" w:eastAsia="en-GB"/>
        </w:rPr>
      </w:r>
    </w:p>
    <w:p>
      <w:pPr>
        <w:pStyle w:val="PL"/>
        <w:rPr>
          <w:lang w:val="en-GB" w:eastAsia="en-GB"/>
        </w:rPr>
      </w:pPr>
      <w:r>
        <w:rPr>
          <w:lang w:val="en-GB" w:eastAsia="en-GB"/>
        </w:rPr>
        <w:tab/>
        <w:t>HNBRegisterRequest,</w:t>
      </w:r>
    </w:p>
    <w:p>
      <w:pPr>
        <w:pStyle w:val="PL"/>
        <w:rPr>
          <w:lang w:val="en-GB" w:eastAsia="en-GB"/>
        </w:rPr>
      </w:pPr>
      <w:r>
        <w:rPr>
          <w:lang w:val="en-GB" w:eastAsia="en-GB"/>
        </w:rPr>
        <w:tab/>
        <w:t>HNBRegisterAccept,</w:t>
      </w:r>
    </w:p>
    <w:p>
      <w:pPr>
        <w:pStyle w:val="PL"/>
        <w:rPr>
          <w:lang w:val="en-GB" w:eastAsia="en-GB"/>
        </w:rPr>
      </w:pPr>
      <w:r>
        <w:rPr>
          <w:lang w:val="en-GB" w:eastAsia="en-GB"/>
        </w:rPr>
        <w:tab/>
        <w:t>HNBRegisterReject,</w:t>
      </w:r>
    </w:p>
    <w:p>
      <w:pPr>
        <w:pStyle w:val="PL"/>
        <w:rPr>
          <w:lang w:val="en-GB" w:eastAsia="en-GB"/>
        </w:rPr>
      </w:pPr>
      <w:r>
        <w:rPr>
          <w:lang w:val="en-GB" w:eastAsia="en-GB"/>
        </w:rPr>
        <w:tab/>
        <w:t>HNBDe-Register,</w:t>
      </w:r>
    </w:p>
    <w:p>
      <w:pPr>
        <w:pStyle w:val="PL"/>
        <w:rPr>
          <w:lang w:val="en-GB" w:eastAsia="en-GB"/>
        </w:rPr>
      </w:pPr>
      <w:r>
        <w:rPr>
          <w:lang w:val="en-GB" w:eastAsia="en-GB"/>
        </w:rPr>
        <w:tab/>
        <w:t>UERegisterRequest,</w:t>
      </w:r>
    </w:p>
    <w:p>
      <w:pPr>
        <w:pStyle w:val="PL"/>
        <w:rPr>
          <w:lang w:val="en-GB" w:eastAsia="en-GB"/>
        </w:rPr>
      </w:pPr>
      <w:r>
        <w:rPr>
          <w:lang w:val="en-GB" w:eastAsia="en-GB"/>
        </w:rPr>
        <w:tab/>
        <w:t>UERegisterAccept,</w:t>
      </w:r>
    </w:p>
    <w:p>
      <w:pPr>
        <w:pStyle w:val="PL"/>
        <w:rPr>
          <w:lang w:val="en-GB" w:eastAsia="en-GB"/>
        </w:rPr>
      </w:pPr>
      <w:r>
        <w:rPr>
          <w:lang w:val="en-GB" w:eastAsia="en-GB"/>
        </w:rPr>
        <w:tab/>
        <w:t>UERegisterReject,</w:t>
      </w:r>
    </w:p>
    <w:p>
      <w:pPr>
        <w:pStyle w:val="PL"/>
        <w:rPr>
          <w:lang w:val="en-GB" w:eastAsia="en-GB"/>
        </w:rPr>
      </w:pPr>
      <w:r>
        <w:rPr>
          <w:lang w:val="en-GB" w:eastAsia="en-GB"/>
        </w:rPr>
        <w:tab/>
        <w:t>UEDe-Register,</w:t>
      </w:r>
    </w:p>
    <w:p>
      <w:pPr>
        <w:pStyle w:val="PL"/>
        <w:rPr>
          <w:lang w:val="en-GB" w:eastAsia="en-GB"/>
        </w:rPr>
      </w:pPr>
      <w:r>
        <w:rPr>
          <w:lang w:val="en-GB" w:eastAsia="en-GB"/>
        </w:rPr>
        <w:tab/>
        <w:t>ErrorIndication,</w:t>
      </w:r>
    </w:p>
    <w:p>
      <w:pPr>
        <w:pStyle w:val="PL"/>
        <w:rPr/>
      </w:pPr>
      <w:r>
        <w:rPr/>
        <w:tab/>
        <w:t>PrivateMessage</w:t>
      </w:r>
      <w:r>
        <w:rPr>
          <w:u w:val="single"/>
        </w:rPr>
        <w:t>,</w:t>
      </w:r>
    </w:p>
    <w:p>
      <w:pPr>
        <w:pStyle w:val="PL"/>
        <w:rPr/>
      </w:pPr>
      <w:r>
        <w:rPr/>
        <w:tab/>
        <w:t>CSGMembershipUpdate,</w:t>
      </w:r>
    </w:p>
    <w:p>
      <w:pPr>
        <w:pStyle w:val="PL"/>
        <w:rPr/>
      </w:pPr>
      <w:r>
        <w:rPr/>
        <w:tab/>
        <w:t>TNLUpdateRequest,</w:t>
      </w:r>
    </w:p>
    <w:p>
      <w:pPr>
        <w:pStyle w:val="PL"/>
        <w:rPr/>
      </w:pPr>
      <w:r>
        <w:rPr/>
        <w:tab/>
        <w:t>TNLUpdateResponse,</w:t>
      </w:r>
    </w:p>
    <w:p>
      <w:pPr>
        <w:pStyle w:val="PL"/>
        <w:rPr/>
      </w:pPr>
      <w:r>
        <w:rPr/>
        <w:tab/>
        <w:t>TNLUpdateFailure,</w:t>
      </w:r>
    </w:p>
    <w:p>
      <w:pPr>
        <w:pStyle w:val="PL"/>
        <w:rPr/>
      </w:pPr>
      <w:r>
        <w:rPr/>
        <w:tab/>
        <w:t>HNBConfigTransferRequest,</w:t>
      </w:r>
    </w:p>
    <w:p>
      <w:pPr>
        <w:pStyle w:val="PL"/>
        <w:rPr/>
      </w:pPr>
      <w:r>
        <w:rPr/>
        <w:tab/>
        <w:t>HNBConfigTransferResponse,</w:t>
      </w:r>
    </w:p>
    <w:p>
      <w:pPr>
        <w:pStyle w:val="PL"/>
        <w:rPr/>
      </w:pPr>
      <w:r>
        <w:rPr/>
        <w:tab/>
        <w:t>RelocationComplete,</w:t>
      </w:r>
    </w:p>
    <w:p>
      <w:pPr>
        <w:pStyle w:val="PL"/>
        <w:rPr/>
      </w:pPr>
      <w:r>
        <w:rPr/>
        <w:tab/>
        <w:t>U-RNTIQueryRequest,</w:t>
      </w:r>
    </w:p>
    <w:p>
      <w:pPr>
        <w:pStyle w:val="PL"/>
        <w:rPr/>
      </w:pPr>
      <w:r>
        <w:rPr/>
        <w:tab/>
        <w:t>U-RNTIQueryResponse</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FROM HNBAP-PDU-Contents</w:t>
      </w:r>
    </w:p>
    <w:p>
      <w:pPr>
        <w:pStyle w:val="PL"/>
        <w:rPr>
          <w:lang w:val="en-GB" w:eastAsia="en-GB"/>
        </w:rPr>
      </w:pPr>
      <w:r>
        <w:rPr>
          <w:lang w:val="en-GB" w:eastAsia="en-GB"/>
        </w:rPr>
        <w:tab/>
        <w:t>id-HNBRegister,</w:t>
      </w:r>
    </w:p>
    <w:p>
      <w:pPr>
        <w:pStyle w:val="PL"/>
        <w:rPr>
          <w:lang w:val="en-GB" w:eastAsia="en-GB"/>
        </w:rPr>
      </w:pPr>
      <w:r>
        <w:rPr>
          <w:lang w:val="en-GB" w:eastAsia="en-GB"/>
        </w:rPr>
        <w:tab/>
        <w:t>id-UERegister,</w:t>
      </w:r>
    </w:p>
    <w:p>
      <w:pPr>
        <w:pStyle w:val="PL"/>
        <w:rPr>
          <w:lang w:val="en-GB" w:eastAsia="en-GB"/>
        </w:rPr>
      </w:pPr>
      <w:r>
        <w:rPr>
          <w:lang w:val="en-GB" w:eastAsia="en-GB"/>
        </w:rPr>
        <w:tab/>
        <w:t>id-UEDe-Register,</w:t>
      </w:r>
    </w:p>
    <w:p>
      <w:pPr>
        <w:pStyle w:val="PL"/>
        <w:rPr>
          <w:lang w:val="en-GB" w:eastAsia="en-GB"/>
        </w:rPr>
      </w:pPr>
      <w:r>
        <w:rPr>
          <w:lang w:val="en-GB" w:eastAsia="en-GB"/>
        </w:rPr>
        <w:tab/>
        <w:t>id-HNBDe-Register,</w:t>
      </w:r>
    </w:p>
    <w:p>
      <w:pPr>
        <w:pStyle w:val="PL"/>
        <w:rPr>
          <w:lang w:val="en-GB" w:eastAsia="en-GB"/>
        </w:rPr>
      </w:pPr>
      <w:r>
        <w:rPr>
          <w:lang w:val="en-GB" w:eastAsia="en-GB"/>
        </w:rPr>
        <w:tab/>
        <w:t>id-ErrorIndication,</w:t>
      </w:r>
    </w:p>
    <w:p>
      <w:pPr>
        <w:pStyle w:val="PL"/>
        <w:rPr/>
      </w:pPr>
      <w:r>
        <w:rPr>
          <w:lang w:val="en-GB" w:eastAsia="en-GB"/>
        </w:rPr>
        <w:tab/>
        <w:t>id-privateMessage,</w:t>
      </w:r>
    </w:p>
    <w:p>
      <w:pPr>
        <w:pStyle w:val="PL"/>
        <w:rPr/>
      </w:pPr>
      <w:r>
        <w:rPr>
          <w:lang w:val="en-GB" w:eastAsia="en-GB"/>
        </w:rPr>
        <w:tab/>
        <w:t>id-CSGMembershipUpdate,</w:t>
      </w:r>
    </w:p>
    <w:p>
      <w:pPr>
        <w:pStyle w:val="PL"/>
        <w:rPr>
          <w:lang w:val="en-GB" w:eastAsia="en-GB"/>
        </w:rPr>
      </w:pPr>
      <w:r>
        <w:rPr>
          <w:lang w:val="en-GB" w:eastAsia="en-GB"/>
        </w:rPr>
        <w:tab/>
        <w:t>id-TNLUpdate,</w:t>
      </w:r>
    </w:p>
    <w:p>
      <w:pPr>
        <w:pStyle w:val="PL"/>
        <w:rPr>
          <w:lang w:val="en-GB" w:eastAsia="en-GB"/>
        </w:rPr>
      </w:pPr>
      <w:r>
        <w:rPr>
          <w:lang w:val="en-GB" w:eastAsia="en-GB"/>
        </w:rPr>
        <w:tab/>
        <w:t>id-HNBConfigTransfer,</w:t>
      </w:r>
    </w:p>
    <w:p>
      <w:pPr>
        <w:pStyle w:val="PL"/>
        <w:rPr>
          <w:lang w:val="en-GB" w:eastAsia="en-GB"/>
        </w:rPr>
      </w:pPr>
      <w:r>
        <w:rPr>
          <w:lang w:val="en-GB" w:eastAsia="en-GB"/>
        </w:rPr>
        <w:tab/>
        <w:t>id-RelocationComplete,</w:t>
      </w:r>
    </w:p>
    <w:p>
      <w:pPr>
        <w:pStyle w:val="PL"/>
        <w:rPr>
          <w:lang w:val="en-GB" w:eastAsia="en-GB"/>
        </w:rPr>
      </w:pPr>
      <w:r>
        <w:rPr>
          <w:lang w:val="en-GB" w:eastAsia="en-GB"/>
        </w:rPr>
        <w:tab/>
        <w:t>id-U-RNTIQuery</w:t>
      </w:r>
    </w:p>
    <w:p>
      <w:pPr>
        <w:pStyle w:val="PL"/>
        <w:rPr>
          <w:lang w:val="en-GB" w:eastAsia="en-GB"/>
        </w:rPr>
      </w:pPr>
      <w:r>
        <w:rPr>
          <w:lang w:val="en-GB" w:eastAsia="en-GB"/>
        </w:rPr>
      </w:r>
    </w:p>
    <w:p>
      <w:pPr>
        <w:pStyle w:val="PL"/>
        <w:rPr>
          <w:lang w:val="en-GB" w:eastAsia="en-GB"/>
        </w:rPr>
      </w:pPr>
      <w:r>
        <w:rPr>
          <w:lang w:val="en-GB" w:eastAsia="en-GB"/>
        </w:rPr>
        <w:t>FROM HNBAP-Constants;</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Interface Elementary Procedure Class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HNBAP-ELEMENTARY-PROCEDURE ::= CLASS {</w:t>
      </w:r>
    </w:p>
    <w:p>
      <w:pPr>
        <w:pStyle w:val="PL"/>
        <w:rPr>
          <w:lang w:val="en-GB" w:eastAsia="en-GB"/>
        </w:rPr>
      </w:pPr>
      <w:r>
        <w:rPr>
          <w:lang w:val="en-GB" w:eastAsia="en-GB"/>
        </w:rPr>
        <w:tab/>
        <w:t>&amp;InitiatingMessage</w:t>
        <w:tab/>
        <w:tab/>
        <w:tab/>
        <w:t>,</w:t>
      </w:r>
    </w:p>
    <w:p>
      <w:pPr>
        <w:pStyle w:val="PL"/>
        <w:rPr>
          <w:lang w:val="en-GB" w:eastAsia="en-GB"/>
        </w:rPr>
      </w:pPr>
      <w:r>
        <w:rPr>
          <w:lang w:val="en-GB" w:eastAsia="en-GB"/>
        </w:rPr>
        <w:tab/>
        <w:t>&amp;SuccessfulOutcome</w:t>
        <w:tab/>
        <w:tab/>
        <w:tab/>
        <w:t>OPTIONAL,</w:t>
      </w:r>
    </w:p>
    <w:p>
      <w:pPr>
        <w:pStyle w:val="PL"/>
        <w:rPr>
          <w:lang w:val="en-GB" w:eastAsia="en-GB"/>
        </w:rPr>
      </w:pPr>
      <w:r>
        <w:rPr>
          <w:lang w:val="en-GB" w:eastAsia="en-GB"/>
        </w:rPr>
        <w:tab/>
        <w:t>&amp;UnsuccessfulOutcome</w:t>
        <w:tab/>
        <w:tab/>
        <w:t>OPTIONAL,</w:t>
      </w:r>
    </w:p>
    <w:p>
      <w:pPr>
        <w:pStyle w:val="PL"/>
        <w:rPr>
          <w:lang w:val="en-GB" w:eastAsia="en-GB"/>
        </w:rPr>
      </w:pPr>
      <w:r>
        <w:rPr>
          <w:lang w:val="en-GB" w:eastAsia="en-GB"/>
        </w:rPr>
        <w:tab/>
        <w:t>&amp;procedureCode</w:t>
        <w:tab/>
        <w:tab/>
        <w:tab/>
        <w:tab/>
        <w:t xml:space="preserve">ProcedureCode </w:t>
        <w:tab/>
        <w:t>UNIQUE,</w:t>
      </w:r>
    </w:p>
    <w:p>
      <w:pPr>
        <w:pStyle w:val="PL"/>
        <w:rPr>
          <w:lang w:val="en-GB" w:eastAsia="en-GB"/>
        </w:rPr>
      </w:pPr>
      <w:r>
        <w:rPr>
          <w:lang w:val="en-GB" w:eastAsia="en-GB"/>
        </w:rPr>
        <w:tab/>
        <w:t>&amp;criticality</w:t>
        <w:tab/>
        <w:tab/>
        <w:tab/>
        <w:tab/>
        <w:t xml:space="preserve">Criticality </w:t>
        <w:tab/>
        <w:t>DEFAULT 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WITH SYNTAX {</w:t>
      </w:r>
    </w:p>
    <w:p>
      <w:pPr>
        <w:pStyle w:val="PL"/>
        <w:rPr>
          <w:lang w:val="en-GB" w:eastAsia="en-GB"/>
        </w:rPr>
      </w:pPr>
      <w:r>
        <w:rPr>
          <w:lang w:val="en-GB" w:eastAsia="en-GB"/>
        </w:rPr>
        <w:tab/>
        <w:t>INITIATING MESSAGE</w:t>
        <w:tab/>
        <w:tab/>
        <w:tab/>
        <w:t>&amp;InitiatingMessage</w:t>
      </w:r>
    </w:p>
    <w:p>
      <w:pPr>
        <w:pStyle w:val="PL"/>
        <w:rPr/>
      </w:pPr>
      <w:r>
        <w:rPr>
          <w:lang w:val="en-GB" w:eastAsia="en-GB"/>
        </w:rPr>
        <w:tab/>
        <w:t>[SUCCESSFUL OUTCOME</w:t>
        <w:tab/>
        <w:tab/>
        <w:tab/>
        <w:t>&amp;SuccessfulOutcome]</w:t>
      </w:r>
    </w:p>
    <w:p>
      <w:pPr>
        <w:pStyle w:val="PL"/>
        <w:rPr>
          <w:lang w:val="en-GB" w:eastAsia="en-GB"/>
        </w:rPr>
      </w:pPr>
      <w:r>
        <w:rPr>
          <w:lang w:val="en-GB" w:eastAsia="en-GB"/>
        </w:rPr>
        <w:tab/>
        <w:t>[UNSUCCESSFUL OUTCOME</w:t>
        <w:tab/>
        <w:tab/>
        <w:t>&amp;UnsuccessfulOutcome]</w:t>
      </w:r>
    </w:p>
    <w:p>
      <w:pPr>
        <w:pStyle w:val="PL"/>
        <w:rPr>
          <w:lang w:val="en-GB" w:eastAsia="en-GB"/>
        </w:rPr>
      </w:pPr>
      <w:r>
        <w:rPr>
          <w:lang w:val="en-GB" w:eastAsia="en-GB"/>
        </w:rPr>
        <w:tab/>
        <w:t>PROCEDURE CODE</w:t>
        <w:tab/>
        <w:tab/>
        <w:tab/>
        <w:tab/>
        <w:t>&amp;procedureCode</w:t>
      </w:r>
    </w:p>
    <w:p>
      <w:pPr>
        <w:pStyle w:val="PL"/>
        <w:rPr>
          <w:lang w:val="en-GB" w:eastAsia="en-GB"/>
        </w:rPr>
      </w:pPr>
      <w:r>
        <w:rPr>
          <w:lang w:val="en-GB" w:eastAsia="en-GB"/>
        </w:rPr>
        <w:tab/>
        <w:t>[CRITICALITY</w:t>
        <w:tab/>
        <w:tab/>
        <w:tab/>
        <w:tab/>
        <w:t>&amp;criticality]</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Interface PDU definitions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HNBAP-PDU ::= CHOICE {</w:t>
      </w:r>
    </w:p>
    <w:p>
      <w:pPr>
        <w:pStyle w:val="PL"/>
        <w:rPr>
          <w:lang w:val="en-GB" w:eastAsia="en-GB"/>
        </w:rPr>
      </w:pPr>
      <w:r>
        <w:rPr>
          <w:lang w:val="en-GB" w:eastAsia="en-GB"/>
        </w:rPr>
        <w:tab/>
        <w:t>initiatingMessage</w:t>
        <w:tab/>
        <w:tab/>
        <w:t>InitiatingMessage,</w:t>
      </w:r>
    </w:p>
    <w:p>
      <w:pPr>
        <w:pStyle w:val="PL"/>
        <w:rPr>
          <w:lang w:val="en-GB" w:eastAsia="en-GB"/>
        </w:rPr>
      </w:pPr>
      <w:r>
        <w:rPr>
          <w:lang w:val="en-GB" w:eastAsia="en-GB"/>
        </w:rPr>
        <w:tab/>
        <w:t>successfulOutcome</w:t>
        <w:tab/>
        <w:tab/>
        <w:t>SuccessfulOutcome,</w:t>
      </w:r>
    </w:p>
    <w:p>
      <w:pPr>
        <w:pStyle w:val="PL"/>
        <w:rPr>
          <w:lang w:val="en-GB" w:eastAsia="en-GB"/>
        </w:rPr>
      </w:pPr>
      <w:r>
        <w:rPr>
          <w:lang w:val="en-GB" w:eastAsia="en-GB"/>
        </w:rPr>
        <w:tab/>
        <w:t>unsuccessfulOutcome</w:t>
        <w:tab/>
        <w:tab/>
        <w:t>UnsuccessfulOutcome,</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InitiatingMessage ::= SEQUENCE {</w:t>
      </w:r>
    </w:p>
    <w:p>
      <w:pPr>
        <w:pStyle w:val="PL"/>
        <w:rPr/>
      </w:pPr>
      <w:r>
        <w:rPr>
          <w:lang w:val="en-GB" w:eastAsia="en-GB"/>
        </w:rPr>
        <w:tab/>
        <w:t>procedureCode</w:t>
        <w:tab/>
        <w:t>HNBAP-ELEMENTARY-PROCEDURE.&amp;procedureCode</w:t>
        <w:tab/>
        <w:tab/>
        <w:t>({HNBAP-ELEMENTARY-PROCEDURES}),</w:t>
      </w:r>
    </w:p>
    <w:p>
      <w:pPr>
        <w:pStyle w:val="PL"/>
        <w:rPr>
          <w:lang w:val="en-GB" w:eastAsia="en-GB"/>
        </w:rPr>
      </w:pPr>
      <w:r>
        <w:rPr>
          <w:lang w:val="en-GB" w:eastAsia="en-GB"/>
        </w:rPr>
        <w:tab/>
        <w:t>criticality</w:t>
        <w:tab/>
        <w:tab/>
        <w:t>HNBAP-ELEMENTARY-PROCEDURE.&amp;criticality</w:t>
        <w:tab/>
        <w:tab/>
        <w:tab/>
        <w:t>({HNBAP-ELEMENTARY-PROCEDURES}{@procedureCode}),</w:t>
      </w:r>
    </w:p>
    <w:p>
      <w:pPr>
        <w:pStyle w:val="PL"/>
        <w:rPr/>
      </w:pPr>
      <w:r>
        <w:rPr>
          <w:lang w:val="en-GB" w:eastAsia="en-GB"/>
        </w:rPr>
        <w:tab/>
        <w:t>value</w:t>
        <w:tab/>
        <w:tab/>
        <w:tab/>
        <w:t>HNBAP-ELEMENTARY-PROCEDURE.&amp;InitiatingMessage</w:t>
        <w:tab/>
        <w:t>({HNBAP-ELEMENTARY-PROCEDURES}{@procedureCode})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SuccessfulOutcome ::= SEQUENCE {</w:t>
      </w:r>
    </w:p>
    <w:p>
      <w:pPr>
        <w:pStyle w:val="PL"/>
        <w:rPr>
          <w:lang w:val="en-GB" w:eastAsia="en-GB"/>
        </w:rPr>
      </w:pPr>
      <w:r>
        <w:rPr>
          <w:lang w:val="en-GB" w:eastAsia="en-GB"/>
        </w:rPr>
        <w:tab/>
        <w:t>procedureCode</w:t>
        <w:tab/>
        <w:t>HNBAP-ELEMENTARY-PROCEDURE.&amp;procedureCode</w:t>
        <w:tab/>
        <w:tab/>
        <w:t>({HNBAP-ELEMENTARY-PROCEDURES}),</w:t>
      </w:r>
    </w:p>
    <w:p>
      <w:pPr>
        <w:pStyle w:val="PL"/>
        <w:rPr>
          <w:lang w:val="en-GB" w:eastAsia="en-GB"/>
        </w:rPr>
      </w:pPr>
      <w:r>
        <w:rPr>
          <w:lang w:val="en-GB" w:eastAsia="en-GB"/>
        </w:rPr>
        <w:tab/>
        <w:t>criticality</w:t>
        <w:tab/>
        <w:tab/>
        <w:t>HNBAP-ELEMENTARY-PROCEDURE.&amp;criticality</w:t>
        <w:tab/>
        <w:tab/>
        <w:tab/>
        <w:t>({HNBAP-ELEMENTARY-PROCEDURES}{@procedureCode}),</w:t>
      </w:r>
    </w:p>
    <w:p>
      <w:pPr>
        <w:pStyle w:val="PL"/>
        <w:rPr/>
      </w:pPr>
      <w:r>
        <w:rPr>
          <w:lang w:val="en-GB" w:eastAsia="en-GB"/>
        </w:rPr>
        <w:tab/>
        <w:t>value</w:t>
        <w:tab/>
        <w:tab/>
        <w:tab/>
        <w:t>HNBAP-ELEMENTARY-PROCEDURE.&amp;SuccessfulOutcome</w:t>
        <w:tab/>
        <w:t>({HNBAP-ELEMENTARY-PROCEDURES}{@procedureCode})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UnsuccessfulOutcome ::= SEQUENCE {</w:t>
      </w:r>
    </w:p>
    <w:p>
      <w:pPr>
        <w:pStyle w:val="PL"/>
        <w:rPr>
          <w:lang w:val="en-GB" w:eastAsia="en-GB"/>
        </w:rPr>
      </w:pPr>
      <w:r>
        <w:rPr>
          <w:lang w:val="en-GB" w:eastAsia="en-GB"/>
        </w:rPr>
        <w:tab/>
        <w:t>procedureCode</w:t>
        <w:tab/>
        <w:t>HNBAP-ELEMENTARY-PROCEDURE.&amp;procedureCode</w:t>
        <w:tab/>
        <w:tab/>
        <w:t>({HNBAP-ELEMENTARY-PROCEDURES}),</w:t>
      </w:r>
    </w:p>
    <w:p>
      <w:pPr>
        <w:pStyle w:val="PL"/>
        <w:rPr/>
      </w:pPr>
      <w:r>
        <w:rPr>
          <w:lang w:val="en-GB" w:eastAsia="en-GB"/>
        </w:rPr>
        <w:tab/>
        <w:t>criticality</w:t>
        <w:tab/>
        <w:tab/>
        <w:t>HNBAP-ELEMENTARY-PROCEDURE.&amp;criticality</w:t>
        <w:tab/>
        <w:tab/>
        <w:tab/>
        <w:t>({HNBAP-ELEMENTARY-PROCEDURES}{@procedureCode}),</w:t>
      </w:r>
    </w:p>
    <w:p>
      <w:pPr>
        <w:pStyle w:val="PL"/>
        <w:rPr>
          <w:lang w:val="en-GB" w:eastAsia="en-GB"/>
        </w:rPr>
      </w:pPr>
      <w:r>
        <w:rPr>
          <w:lang w:val="en-GB" w:eastAsia="en-GB"/>
        </w:rPr>
        <w:tab/>
        <w:t>value</w:t>
        <w:tab/>
        <w:tab/>
        <w:tab/>
        <w:t>HNBAP-ELEMENTARY-PROCEDURE.&amp;UnsuccessfulOutcome</w:t>
        <w:tab/>
        <w:t>({HNBAP-ELEMENTARY-PROCEDURES}{@procedureCode})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Interface Elementary Procedure List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HNBAP-ELEMENTARY-PROCEDURES HNBAP-ELEMENTARY-PROCEDURE ::= {</w:t>
      </w:r>
    </w:p>
    <w:p>
      <w:pPr>
        <w:pStyle w:val="PL"/>
        <w:rPr>
          <w:lang w:val="en-GB" w:eastAsia="en-GB"/>
        </w:rPr>
      </w:pPr>
      <w:r>
        <w:rPr>
          <w:lang w:val="en-GB" w:eastAsia="en-GB"/>
        </w:rPr>
        <w:tab/>
        <w:t>HNBAP-ELEMENTARY-PROCEDURES-CLASS-1</w:t>
        <w:tab/>
        <w:t>|</w:t>
      </w:r>
    </w:p>
    <w:p>
      <w:pPr>
        <w:pStyle w:val="PL"/>
        <w:rPr>
          <w:lang w:val="en-GB" w:eastAsia="en-GB"/>
        </w:rPr>
      </w:pPr>
      <w:r>
        <w:rPr>
          <w:lang w:val="en-GB" w:eastAsia="en-GB"/>
        </w:rPr>
        <w:tab/>
        <w:t>HNBAP-ELEMENTARY-PROCEDURES-CLASS-2</w:t>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HNBAP-ELEMENTARY-PROCEDURES-CLASS-1 HNBAP-ELEMENTARY-PROCEDURE ::= {</w:t>
      </w:r>
    </w:p>
    <w:p>
      <w:pPr>
        <w:pStyle w:val="PL"/>
        <w:rPr>
          <w:lang w:val="en-GB" w:eastAsia="en-GB"/>
        </w:rPr>
      </w:pPr>
      <w:r>
        <w:rPr>
          <w:lang w:val="en-GB" w:eastAsia="en-GB"/>
        </w:rPr>
        <w:tab/>
        <w:t>hNBRegister|</w:t>
      </w:r>
    </w:p>
    <w:p>
      <w:pPr>
        <w:pStyle w:val="PL"/>
        <w:rPr>
          <w:lang w:val="en-GB" w:eastAsia="en-GB"/>
        </w:rPr>
      </w:pPr>
      <w:r>
        <w:rPr>
          <w:lang w:val="en-GB" w:eastAsia="en-GB"/>
        </w:rPr>
        <w:tab/>
        <w:t>uERegister,</w:t>
      </w:r>
    </w:p>
    <w:p>
      <w:pPr>
        <w:pStyle w:val="PL"/>
        <w:rPr/>
      </w:pPr>
      <w:r>
        <w:rPr>
          <w:lang w:val="en-GB" w:eastAsia="en-GB"/>
        </w:rPr>
        <w:tab/>
        <w:t>...,</w:t>
      </w:r>
    </w:p>
    <w:p>
      <w:pPr>
        <w:pStyle w:val="PL"/>
        <w:rPr>
          <w:lang w:val="en-GB" w:eastAsia="en-GB"/>
        </w:rPr>
      </w:pPr>
      <w:r>
        <w:rPr>
          <w:lang w:val="en-GB" w:eastAsia="en-GB"/>
        </w:rPr>
        <w:tab/>
        <w:t>tnlUpdate|</w:t>
      </w:r>
    </w:p>
    <w:p>
      <w:pPr>
        <w:pStyle w:val="PL"/>
        <w:rPr/>
      </w:pPr>
      <w:r>
        <w:rPr>
          <w:lang w:val="en-GB" w:eastAsia="en-GB"/>
        </w:rPr>
        <w:tab/>
        <w:t>hNBConfigTransfer|</w:t>
      </w:r>
    </w:p>
    <w:p>
      <w:pPr>
        <w:pStyle w:val="PL"/>
        <w:rPr>
          <w:lang w:val="en-GB" w:eastAsia="en-GB"/>
        </w:rPr>
      </w:pPr>
      <w:r>
        <w:rPr>
          <w:lang w:val="en-GB" w:eastAsia="en-GB"/>
        </w:rPr>
        <w:tab/>
        <w:t>u-RNTIQuery</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HNBAP-ELEMENTARY-PROCEDURES-CLASS-2 HNBAP-ELEMENTARY-PROCEDURE ::= {</w:t>
      </w:r>
    </w:p>
    <w:p>
      <w:pPr>
        <w:pStyle w:val="PL"/>
        <w:rPr>
          <w:lang w:val="en-GB" w:eastAsia="en-GB"/>
        </w:rPr>
      </w:pPr>
      <w:r>
        <w:rPr>
          <w:lang w:val="en-GB" w:eastAsia="en-GB"/>
        </w:rPr>
        <w:tab/>
        <w:t>uEDe-Register |</w:t>
      </w:r>
    </w:p>
    <w:p>
      <w:pPr>
        <w:pStyle w:val="PL"/>
        <w:rPr>
          <w:lang w:val="en-GB" w:eastAsia="en-GB"/>
        </w:rPr>
      </w:pPr>
      <w:r>
        <w:rPr>
          <w:lang w:val="en-GB" w:eastAsia="en-GB"/>
        </w:rPr>
        <w:tab/>
        <w:t>hNBDe-Register |</w:t>
      </w:r>
    </w:p>
    <w:p>
      <w:pPr>
        <w:pStyle w:val="PL"/>
        <w:rPr>
          <w:lang w:val="en-GB" w:eastAsia="en-GB"/>
        </w:rPr>
      </w:pPr>
      <w:r>
        <w:rPr>
          <w:lang w:val="en-GB" w:eastAsia="en-GB"/>
        </w:rPr>
        <w:tab/>
        <w:t>errorIndication</w:t>
        <w:tab/>
        <w:t>|</w:t>
      </w:r>
    </w:p>
    <w:p>
      <w:pPr>
        <w:pStyle w:val="PL"/>
        <w:rPr>
          <w:lang w:val="en-GB" w:eastAsia="en-GB"/>
        </w:rPr>
      </w:pPr>
      <w:r>
        <w:rPr>
          <w:lang w:val="en-GB" w:eastAsia="en-GB"/>
        </w:rPr>
        <w:tab/>
        <w:t>privateMessage,</w:t>
      </w:r>
    </w:p>
    <w:p>
      <w:pPr>
        <w:pStyle w:val="PL"/>
        <w:rPr/>
      </w:pPr>
      <w:r>
        <w:rPr>
          <w:lang w:val="en-GB" w:eastAsia="en-GB"/>
        </w:rPr>
        <w:tab/>
        <w:t>...,</w:t>
      </w:r>
    </w:p>
    <w:p>
      <w:pPr>
        <w:pStyle w:val="PL"/>
        <w:rPr/>
      </w:pPr>
      <w:r>
        <w:rPr>
          <w:lang w:val="en-GB" w:eastAsia="en-GB"/>
        </w:rPr>
        <w:tab/>
        <w:t>csg-membership-update|</w:t>
      </w:r>
    </w:p>
    <w:p>
      <w:pPr>
        <w:pStyle w:val="PL"/>
        <w:rPr>
          <w:lang w:val="en-GB" w:eastAsia="en-GB"/>
        </w:rPr>
      </w:pPr>
      <w:r>
        <w:rPr>
          <w:lang w:val="en-GB" w:eastAsia="en-GB"/>
        </w:rPr>
        <w:tab/>
        <w:t>relocationComplete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Interface Elementary Procedures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hNBRegister HNBAP-ELEMENTARY-PROCEDURE ::= {</w:t>
      </w:r>
    </w:p>
    <w:p>
      <w:pPr>
        <w:pStyle w:val="PL"/>
        <w:rPr>
          <w:lang w:val="en-GB" w:eastAsia="en-GB"/>
        </w:rPr>
      </w:pPr>
      <w:r>
        <w:rPr>
          <w:lang w:val="en-GB" w:eastAsia="en-GB"/>
        </w:rPr>
        <w:tab/>
        <w:t>INITIATING MESSAGE</w:t>
        <w:tab/>
        <w:tab/>
        <w:t>HNBRegisterRequest</w:t>
      </w:r>
    </w:p>
    <w:p>
      <w:pPr>
        <w:pStyle w:val="PL"/>
        <w:rPr>
          <w:lang w:val="en-GB" w:eastAsia="en-GB"/>
        </w:rPr>
      </w:pPr>
      <w:r>
        <w:rPr>
          <w:lang w:val="en-GB" w:eastAsia="en-GB"/>
        </w:rPr>
        <w:tab/>
        <w:t>SUCCESSFUL OUTCOME</w:t>
        <w:tab/>
        <w:tab/>
        <w:t>HNBRegisterAccept</w:t>
      </w:r>
    </w:p>
    <w:p>
      <w:pPr>
        <w:pStyle w:val="PL"/>
        <w:rPr>
          <w:lang w:val="en-GB" w:eastAsia="en-GB"/>
        </w:rPr>
      </w:pPr>
      <w:r>
        <w:rPr>
          <w:lang w:val="en-GB" w:eastAsia="en-GB"/>
        </w:rPr>
        <w:tab/>
        <w:t>UNSUCCESSFUL OUTCOME</w:t>
        <w:tab/>
        <w:t>HNBRegisterReject</w:t>
      </w:r>
    </w:p>
    <w:p>
      <w:pPr>
        <w:pStyle w:val="PL"/>
        <w:rPr>
          <w:lang w:val="en-GB" w:eastAsia="en-GB"/>
        </w:rPr>
      </w:pPr>
      <w:r>
        <w:rPr>
          <w:lang w:val="en-GB" w:eastAsia="en-GB"/>
        </w:rPr>
        <w:tab/>
        <w:t>PROCEDURE CODE</w:t>
        <w:tab/>
        <w:tab/>
        <w:tab/>
        <w:t>id-HNBRegister</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uERegister HNBAP-ELEMENTARY-PROCEDURE ::= {</w:t>
      </w:r>
    </w:p>
    <w:p>
      <w:pPr>
        <w:pStyle w:val="PL"/>
        <w:rPr>
          <w:lang w:val="en-GB" w:eastAsia="en-GB"/>
        </w:rPr>
      </w:pPr>
      <w:r>
        <w:rPr>
          <w:lang w:val="en-GB" w:eastAsia="en-GB"/>
        </w:rPr>
        <w:tab/>
        <w:t>INITIATING MESSAGE</w:t>
        <w:tab/>
        <w:tab/>
        <w:t>UERegisterRequest</w:t>
      </w:r>
    </w:p>
    <w:p>
      <w:pPr>
        <w:pStyle w:val="PL"/>
        <w:rPr>
          <w:lang w:val="en-GB" w:eastAsia="en-GB"/>
        </w:rPr>
      </w:pPr>
      <w:r>
        <w:rPr>
          <w:lang w:val="en-GB" w:eastAsia="en-GB"/>
        </w:rPr>
        <w:tab/>
        <w:t>SUCCESSFUL OUTCOME</w:t>
        <w:tab/>
        <w:tab/>
        <w:t>UERegisterAccept</w:t>
      </w:r>
    </w:p>
    <w:p>
      <w:pPr>
        <w:pStyle w:val="PL"/>
        <w:rPr>
          <w:lang w:val="en-GB" w:eastAsia="en-GB"/>
        </w:rPr>
      </w:pPr>
      <w:r>
        <w:rPr>
          <w:lang w:val="en-GB" w:eastAsia="en-GB"/>
        </w:rPr>
        <w:tab/>
        <w:t>UNSUCCESSFUL OUTCOME</w:t>
        <w:tab/>
        <w:t>UERegisterReject</w:t>
      </w:r>
    </w:p>
    <w:p>
      <w:pPr>
        <w:pStyle w:val="PL"/>
        <w:rPr>
          <w:lang w:val="en-GB" w:eastAsia="en-GB"/>
        </w:rPr>
      </w:pPr>
      <w:r>
        <w:rPr>
          <w:lang w:val="en-GB" w:eastAsia="en-GB"/>
        </w:rPr>
        <w:tab/>
        <w:t>PROCEDURE CODE</w:t>
        <w:tab/>
        <w:tab/>
        <w:tab/>
        <w:t>id-UERegister</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uEDe-Register HNBAP-ELEMENTARY-PROCEDURE ::= {</w:t>
      </w:r>
    </w:p>
    <w:p>
      <w:pPr>
        <w:pStyle w:val="PL"/>
        <w:rPr/>
      </w:pPr>
      <w:r>
        <w:rPr>
          <w:lang w:val="en-GB" w:eastAsia="en-GB"/>
        </w:rPr>
        <w:tab/>
        <w:t>INITIATING MESSAGE</w:t>
        <w:tab/>
        <w:tab/>
        <w:t>UEDe-Register</w:t>
      </w:r>
    </w:p>
    <w:p>
      <w:pPr>
        <w:pStyle w:val="PL"/>
        <w:rPr>
          <w:lang w:val="en-GB" w:eastAsia="en-GB"/>
        </w:rPr>
      </w:pPr>
      <w:r>
        <w:rPr>
          <w:lang w:val="en-GB" w:eastAsia="en-GB"/>
        </w:rPr>
        <w:tab/>
        <w:t>PROCEDURE CODE</w:t>
        <w:tab/>
        <w:tab/>
        <w:tab/>
        <w:t>id-UEDe-Register</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hNBDe-Register HNBAP-ELEMENTARY-PROCEDURE ::= {</w:t>
      </w:r>
    </w:p>
    <w:p>
      <w:pPr>
        <w:pStyle w:val="PL"/>
        <w:rPr>
          <w:lang w:val="en-GB" w:eastAsia="en-GB"/>
        </w:rPr>
      </w:pPr>
      <w:r>
        <w:rPr>
          <w:lang w:val="en-GB" w:eastAsia="en-GB"/>
        </w:rPr>
        <w:tab/>
        <w:t>INITIATING MESSAGE</w:t>
        <w:tab/>
        <w:tab/>
        <w:t>HNBDe-Register</w:t>
      </w:r>
    </w:p>
    <w:p>
      <w:pPr>
        <w:pStyle w:val="PL"/>
        <w:rPr>
          <w:lang w:val="en-GB" w:eastAsia="en-GB"/>
        </w:rPr>
      </w:pPr>
      <w:r>
        <w:rPr>
          <w:lang w:val="en-GB" w:eastAsia="en-GB"/>
        </w:rPr>
        <w:tab/>
        <w:t>PROCEDURE CODE</w:t>
        <w:tab/>
        <w:tab/>
        <w:tab/>
        <w:t>id-HNBDe-Register</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errorIndication HNBAP-ELEMENTARY-PROCEDURE ::= {</w:t>
      </w:r>
    </w:p>
    <w:p>
      <w:pPr>
        <w:pStyle w:val="PL"/>
        <w:rPr>
          <w:lang w:val="en-GB" w:eastAsia="en-GB"/>
        </w:rPr>
      </w:pPr>
      <w:r>
        <w:rPr>
          <w:lang w:val="en-GB" w:eastAsia="en-GB"/>
        </w:rPr>
        <w:tab/>
        <w:t>INITIATING MESSAGE</w:t>
        <w:tab/>
        <w:tab/>
        <w:t>ErrorIndication</w:t>
      </w:r>
    </w:p>
    <w:p>
      <w:pPr>
        <w:pStyle w:val="PL"/>
        <w:rPr>
          <w:lang w:val="en-GB" w:eastAsia="en-GB"/>
        </w:rPr>
      </w:pPr>
      <w:r>
        <w:rPr>
          <w:lang w:val="en-GB" w:eastAsia="en-GB"/>
        </w:rPr>
        <w:tab/>
        <w:t>PROCEDURE CODE</w:t>
        <w:tab/>
        <w:tab/>
        <w:tab/>
        <w:t>id-ErrorIndication</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csg-membership-update HNBAP-ELEMENTARY-PROCEDURE ::= {</w:t>
      </w:r>
    </w:p>
    <w:p>
      <w:pPr>
        <w:pStyle w:val="PL"/>
        <w:rPr>
          <w:lang w:val="en-GB" w:eastAsia="en-GB"/>
        </w:rPr>
      </w:pPr>
      <w:r>
        <w:rPr>
          <w:lang w:val="en-GB" w:eastAsia="en-GB"/>
        </w:rPr>
        <w:tab/>
        <w:t>INITIATING MESSAGE</w:t>
        <w:tab/>
        <w:tab/>
        <w:t>CSGMembershipUpdate</w:t>
      </w:r>
    </w:p>
    <w:p>
      <w:pPr>
        <w:pStyle w:val="PL"/>
        <w:rPr>
          <w:lang w:val="en-GB" w:eastAsia="en-GB"/>
        </w:rPr>
      </w:pPr>
      <w:r>
        <w:rPr>
          <w:lang w:val="en-GB" w:eastAsia="en-GB"/>
        </w:rPr>
        <w:tab/>
        <w:t>PROCEDURE CODE</w:t>
        <w:tab/>
        <w:tab/>
        <w:tab/>
        <w:t>id-CSGMembershipUpdate</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tnlUpdate HNBAP-ELEMENTARY-PROCEDURE ::= {</w:t>
      </w:r>
    </w:p>
    <w:p>
      <w:pPr>
        <w:pStyle w:val="PL"/>
        <w:rPr>
          <w:lang w:val="en-GB" w:eastAsia="en-GB"/>
        </w:rPr>
      </w:pPr>
      <w:r>
        <w:rPr>
          <w:lang w:val="en-GB" w:eastAsia="en-GB"/>
        </w:rPr>
        <w:tab/>
        <w:t>INITIATING MESSAGE</w:t>
        <w:tab/>
        <w:tab/>
        <w:t>TNLUpdateRequest</w:t>
      </w:r>
    </w:p>
    <w:p>
      <w:pPr>
        <w:pStyle w:val="PL"/>
        <w:rPr>
          <w:lang w:val="en-GB" w:eastAsia="en-GB"/>
        </w:rPr>
      </w:pPr>
      <w:r>
        <w:rPr>
          <w:lang w:val="en-GB" w:eastAsia="en-GB"/>
        </w:rPr>
        <w:tab/>
        <w:t>SUCCESSFUL OUTCOME</w:t>
        <w:tab/>
        <w:tab/>
        <w:t>TNLUpdateResponse</w:t>
      </w:r>
    </w:p>
    <w:p>
      <w:pPr>
        <w:pStyle w:val="PL"/>
        <w:rPr>
          <w:lang w:val="en-GB" w:eastAsia="en-GB"/>
        </w:rPr>
      </w:pPr>
      <w:r>
        <w:rPr>
          <w:lang w:val="en-GB" w:eastAsia="en-GB"/>
        </w:rPr>
        <w:tab/>
        <w:t>UNSUCCESSFUL OUTCOME</w:t>
        <w:tab/>
        <w:t>TNLUpdateFailure</w:t>
      </w:r>
    </w:p>
    <w:p>
      <w:pPr>
        <w:pStyle w:val="PL"/>
        <w:rPr>
          <w:lang w:val="en-GB" w:eastAsia="en-GB"/>
        </w:rPr>
      </w:pPr>
      <w:r>
        <w:rPr>
          <w:lang w:val="en-GB" w:eastAsia="en-GB"/>
        </w:rPr>
        <w:tab/>
        <w:t>PROCEDURE CODE</w:t>
        <w:tab/>
        <w:tab/>
        <w:tab/>
        <w:t>id-TNLUpdate</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hNBConfigTransfer HNBAP-ELEMENTARY-PROCEDURE ::= {</w:t>
      </w:r>
    </w:p>
    <w:p>
      <w:pPr>
        <w:pStyle w:val="PL"/>
        <w:rPr>
          <w:lang w:val="en-GB" w:eastAsia="en-GB"/>
        </w:rPr>
      </w:pPr>
      <w:r>
        <w:rPr>
          <w:lang w:val="en-GB" w:eastAsia="en-GB"/>
        </w:rPr>
        <w:tab/>
        <w:t>INITIATING MESSAGE</w:t>
        <w:tab/>
        <w:tab/>
        <w:t>HNBConfigTransferRequest</w:t>
      </w:r>
    </w:p>
    <w:p>
      <w:pPr>
        <w:pStyle w:val="PL"/>
        <w:rPr>
          <w:lang w:val="en-GB" w:eastAsia="en-GB"/>
        </w:rPr>
      </w:pPr>
      <w:r>
        <w:rPr>
          <w:lang w:val="en-GB" w:eastAsia="en-GB"/>
        </w:rPr>
        <w:tab/>
        <w:t>SUCCESSFUL OUTCOME</w:t>
        <w:tab/>
        <w:tab/>
        <w:t>HNBConfigTransferResponse</w:t>
      </w:r>
    </w:p>
    <w:p>
      <w:pPr>
        <w:pStyle w:val="PL"/>
        <w:rPr>
          <w:lang w:val="en-GB" w:eastAsia="en-GB"/>
        </w:rPr>
      </w:pPr>
      <w:r>
        <w:rPr>
          <w:lang w:val="en-GB" w:eastAsia="en-GB"/>
        </w:rPr>
        <w:tab/>
        <w:t>PROCEDURE CODE</w:t>
        <w:tab/>
        <w:tab/>
        <w:tab/>
        <w:t>id-HNBConfigTransfer</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relocationComplete HNBAP-ELEMENTARY-PROCEDURE ::= {</w:t>
      </w:r>
    </w:p>
    <w:p>
      <w:pPr>
        <w:pStyle w:val="PL"/>
        <w:rPr/>
      </w:pPr>
      <w:r>
        <w:rPr>
          <w:lang w:val="en-GB" w:eastAsia="en-GB"/>
        </w:rPr>
        <w:tab/>
        <w:t>INITIATING MESSAGE</w:t>
        <w:tab/>
        <w:tab/>
        <w:t>RelocationComplete</w:t>
      </w:r>
    </w:p>
    <w:p>
      <w:pPr>
        <w:pStyle w:val="PL"/>
        <w:rPr>
          <w:lang w:val="en-GB" w:eastAsia="en-GB"/>
        </w:rPr>
      </w:pPr>
      <w:r>
        <w:rPr>
          <w:lang w:val="en-GB" w:eastAsia="en-GB"/>
        </w:rPr>
        <w:tab/>
        <w:t>PROCEDURE CODE</w:t>
        <w:tab/>
        <w:tab/>
        <w:tab/>
        <w:t>id-RelocationComplete</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u-RNTIQuery HNBAP-ELEMENTARY-PROCEDURE ::= {</w:t>
      </w:r>
    </w:p>
    <w:p>
      <w:pPr>
        <w:pStyle w:val="PL"/>
        <w:rPr>
          <w:lang w:val="en-GB" w:eastAsia="en-GB"/>
        </w:rPr>
      </w:pPr>
      <w:r>
        <w:rPr>
          <w:lang w:val="en-GB" w:eastAsia="en-GB"/>
        </w:rPr>
        <w:tab/>
        <w:t>INITIATING MESSAGE</w:t>
        <w:tab/>
        <w:tab/>
        <w:t>U-RNTIQueryRequest</w:t>
      </w:r>
    </w:p>
    <w:p>
      <w:pPr>
        <w:pStyle w:val="PL"/>
        <w:rPr>
          <w:lang w:val="en-GB" w:eastAsia="en-GB"/>
        </w:rPr>
      </w:pPr>
      <w:r>
        <w:rPr>
          <w:lang w:val="en-GB" w:eastAsia="en-GB"/>
        </w:rPr>
        <w:tab/>
        <w:t>SUCCESSFUL OUTCOME</w:t>
        <w:tab/>
        <w:tab/>
        <w:t>U-RNTIQueryResponse</w:t>
      </w:r>
    </w:p>
    <w:p>
      <w:pPr>
        <w:pStyle w:val="PL"/>
        <w:rPr>
          <w:lang w:val="en-GB" w:eastAsia="en-GB"/>
        </w:rPr>
      </w:pPr>
      <w:r>
        <w:rPr>
          <w:lang w:val="en-GB" w:eastAsia="en-GB"/>
        </w:rPr>
        <w:tab/>
        <w:t>PROCEDURE CODE</w:t>
        <w:tab/>
        <w:tab/>
        <w:tab/>
        <w:t>id-U-RNTIQuery</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privateMessage HNBAP-ELEMENTARY-PROCEDURE ::= {</w:t>
      </w:r>
    </w:p>
    <w:p>
      <w:pPr>
        <w:pStyle w:val="PL"/>
        <w:rPr>
          <w:lang w:val="en-GB" w:eastAsia="en-GB"/>
        </w:rPr>
      </w:pPr>
      <w:r>
        <w:rPr>
          <w:lang w:val="en-GB" w:eastAsia="en-GB"/>
        </w:rPr>
        <w:tab/>
        <w:t>INITIATING MESSAGE</w:t>
        <w:tab/>
        <w:tab/>
        <w:t>PrivateMessage</w:t>
      </w:r>
    </w:p>
    <w:p>
      <w:pPr>
        <w:pStyle w:val="PL"/>
        <w:rPr>
          <w:lang w:val="en-GB" w:eastAsia="en-GB"/>
        </w:rPr>
      </w:pPr>
      <w:r>
        <w:rPr>
          <w:lang w:val="en-GB" w:eastAsia="en-GB"/>
        </w:rPr>
        <w:tab/>
        <w:t>PROCEDURE CODE</w:t>
        <w:tab/>
        <w:tab/>
        <w:tab/>
        <w:t>id-privateMessage</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END</w:t>
      </w:r>
    </w:p>
    <w:p>
      <w:pPr>
        <w:pStyle w:val="Heading3"/>
        <w:rPr/>
      </w:pPr>
      <w:bookmarkStart w:id="213" w:name="__RefHeading___Toc518315336"/>
      <w:bookmarkEnd w:id="213"/>
      <w:r>
        <w:rPr/>
        <w:t>9.3.3</w:t>
        <w:tab/>
        <w:t>PDU Definitions</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PDU definitions for HNBAP.</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HNBAP-PDU-Contents {</w:t>
      </w:r>
    </w:p>
    <w:p>
      <w:pPr>
        <w:pStyle w:val="PL"/>
        <w:rPr>
          <w:lang w:val="en-GB" w:eastAsia="en-GB"/>
        </w:rPr>
      </w:pPr>
      <w:r>
        <w:rPr>
          <w:lang w:val="en-GB" w:eastAsia="en-GB"/>
        </w:rPr>
        <w:t xml:space="preserve">itu-t (0) identified-organization (4) etsi (0) mobileDomain (0) </w:t>
      </w:r>
    </w:p>
    <w:p>
      <w:pPr>
        <w:pStyle w:val="PL"/>
        <w:rPr/>
      </w:pPr>
      <w:r>
        <w:rPr>
          <w:lang w:val="en-GB" w:eastAsia="en-GB"/>
        </w:rPr>
        <w:t>umts-Access (20) modules (3) hnbap(6) version1 (1) hnbap-PDU-Contents (1)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IE parameter types from other modules.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Cause,</w:t>
      </w:r>
    </w:p>
    <w:p>
      <w:pPr>
        <w:pStyle w:val="PL"/>
        <w:rPr>
          <w:lang w:val="en-GB" w:eastAsia="en-GB"/>
        </w:rPr>
      </w:pPr>
      <w:r>
        <w:rPr>
          <w:lang w:val="en-GB" w:eastAsia="en-GB"/>
        </w:rPr>
        <w:tab/>
        <w:t>CriticalityDiagnostics,</w:t>
      </w:r>
      <w:r>
        <w:rPr/>
        <w:t xml:space="preserve"> </w:t>
      </w:r>
    </w:p>
    <w:p>
      <w:pPr>
        <w:pStyle w:val="PL"/>
        <w:rPr>
          <w:lang w:val="en-GB" w:eastAsia="en-GB"/>
        </w:rPr>
      </w:pPr>
      <w:r>
        <w:rPr>
          <w:lang w:val="en-GB" w:eastAsia="en-GB"/>
        </w:rPr>
        <w:tab/>
      </w:r>
      <w:r>
        <w:rPr>
          <w:rFonts w:eastAsia="SimSun;宋体"/>
          <w:szCs w:val="18"/>
          <w:lang w:val="en-US" w:eastAsia="en-US"/>
        </w:rPr>
        <w:t>CSGMembershipStatus,</w:t>
      </w:r>
    </w:p>
    <w:p>
      <w:pPr>
        <w:pStyle w:val="PL"/>
        <w:rPr>
          <w:lang w:val="en-GB" w:eastAsia="en-GB"/>
        </w:rPr>
      </w:pPr>
      <w:r>
        <w:rPr>
          <w:lang w:val="en-GB" w:eastAsia="en-GB"/>
        </w:rPr>
        <w:tab/>
        <w:t>HNB-Location-Information,</w:t>
      </w:r>
    </w:p>
    <w:p>
      <w:pPr>
        <w:pStyle w:val="PL"/>
        <w:rPr>
          <w:lang w:val="en-GB" w:eastAsia="en-GB"/>
        </w:rPr>
      </w:pPr>
      <w:r>
        <w:rPr>
          <w:lang w:val="en-GB" w:eastAsia="en-GB"/>
        </w:rPr>
        <w:tab/>
        <w:t>HNB-Identity,</w:t>
      </w:r>
    </w:p>
    <w:p>
      <w:pPr>
        <w:pStyle w:val="PL"/>
        <w:rPr>
          <w:lang w:val="en-GB" w:eastAsia="en-GB"/>
        </w:rPr>
      </w:pPr>
      <w:r>
        <w:rPr>
          <w:lang w:val="en-GB" w:eastAsia="en-GB"/>
        </w:rPr>
        <w:tab/>
        <w:t>Context-ID,</w:t>
      </w:r>
    </w:p>
    <w:p>
      <w:pPr>
        <w:pStyle w:val="PL"/>
        <w:rPr>
          <w:lang w:val="en-GB" w:eastAsia="en-GB"/>
        </w:rPr>
      </w:pPr>
      <w:r>
        <w:rPr>
          <w:lang w:val="en-GB" w:eastAsia="en-GB"/>
        </w:rPr>
        <w:tab/>
        <w:t>UE-Identity,</w:t>
      </w:r>
    </w:p>
    <w:p>
      <w:pPr>
        <w:pStyle w:val="PL"/>
        <w:rPr>
          <w:lang w:val="en-GB" w:eastAsia="en-GB"/>
        </w:rPr>
      </w:pPr>
      <w:r>
        <w:rPr>
          <w:lang w:val="en-GB" w:eastAsia="en-GB"/>
        </w:rPr>
        <w:tab/>
        <w:t>LAC,</w:t>
      </w:r>
    </w:p>
    <w:p>
      <w:pPr>
        <w:pStyle w:val="PL"/>
        <w:rPr>
          <w:lang w:val="en-GB" w:eastAsia="en-GB"/>
        </w:rPr>
      </w:pPr>
      <w:r>
        <w:rPr>
          <w:lang w:val="en-GB" w:eastAsia="en-GB"/>
        </w:rPr>
        <w:tab/>
        <w:t>RAC,</w:t>
      </w:r>
    </w:p>
    <w:p>
      <w:pPr>
        <w:pStyle w:val="PL"/>
        <w:rPr>
          <w:lang w:val="en-GB" w:eastAsia="en-GB"/>
        </w:rPr>
      </w:pPr>
      <w:r>
        <w:rPr>
          <w:lang w:val="en-GB" w:eastAsia="en-GB"/>
        </w:rPr>
        <w:tab/>
        <w:t>SAC,</w:t>
      </w:r>
    </w:p>
    <w:p>
      <w:pPr>
        <w:pStyle w:val="PL"/>
        <w:rPr>
          <w:lang w:val="en-GB" w:eastAsia="en-GB"/>
        </w:rPr>
      </w:pPr>
      <w:r>
        <w:rPr>
          <w:lang w:val="en-GB" w:eastAsia="en-GB"/>
        </w:rPr>
        <w:tab/>
        <w:t>CN-DomainIndicator,</w:t>
      </w:r>
    </w:p>
    <w:p>
      <w:pPr>
        <w:pStyle w:val="PL"/>
        <w:rPr>
          <w:lang w:val="en-GB" w:eastAsia="en-GB"/>
        </w:rPr>
      </w:pPr>
      <w:r>
        <w:rPr>
          <w:lang w:val="en-GB" w:eastAsia="en-GB"/>
        </w:rPr>
        <w:tab/>
        <w:t>IP-Address,</w:t>
      </w:r>
    </w:p>
    <w:p>
      <w:pPr>
        <w:pStyle w:val="PL"/>
        <w:rPr>
          <w:lang w:val="en-GB" w:eastAsia="en-GB"/>
        </w:rPr>
      </w:pPr>
      <w:r>
        <w:rPr>
          <w:lang w:val="en-GB" w:eastAsia="en-GB"/>
        </w:rPr>
        <w:tab/>
        <w:t>Registration-Cause,</w:t>
      </w:r>
    </w:p>
    <w:p>
      <w:pPr>
        <w:pStyle w:val="PL"/>
        <w:rPr>
          <w:lang w:val="en-GB" w:eastAsia="en-GB"/>
        </w:rPr>
      </w:pPr>
      <w:r>
        <w:rPr>
          <w:lang w:val="en-GB" w:eastAsia="en-GB"/>
        </w:rPr>
        <w:tab/>
        <w:t>UE-Capabilities,</w:t>
      </w:r>
    </w:p>
    <w:p>
      <w:pPr>
        <w:pStyle w:val="PL"/>
        <w:rPr>
          <w:lang w:val="en-GB" w:eastAsia="en-GB"/>
        </w:rPr>
      </w:pPr>
      <w:r>
        <w:rPr>
          <w:lang w:val="en-GB" w:eastAsia="en-GB"/>
        </w:rPr>
        <w:tab/>
        <w:t>PLMNidentity,</w:t>
      </w:r>
    </w:p>
    <w:p>
      <w:pPr>
        <w:pStyle w:val="PL"/>
        <w:rPr>
          <w:lang w:val="en-GB" w:eastAsia="en-GB"/>
        </w:rPr>
      </w:pPr>
      <w:r>
        <w:rPr>
          <w:lang w:val="en-GB" w:eastAsia="en-GB"/>
        </w:rPr>
        <w:tab/>
        <w:t>CellIdentity,</w:t>
      </w:r>
    </w:p>
    <w:p>
      <w:pPr>
        <w:pStyle w:val="PL"/>
        <w:rPr>
          <w:lang w:val="en-GB" w:eastAsia="en-GB"/>
        </w:rPr>
      </w:pPr>
      <w:r>
        <w:rPr>
          <w:lang w:val="en-GB" w:eastAsia="en-GB"/>
        </w:rPr>
        <w:tab/>
        <w:t>RNC-ID,</w:t>
      </w:r>
    </w:p>
    <w:p>
      <w:pPr>
        <w:pStyle w:val="PL"/>
        <w:rPr>
          <w:lang w:val="en-GB" w:eastAsia="en-GB"/>
        </w:rPr>
      </w:pPr>
      <w:r>
        <w:rPr>
          <w:lang w:val="en-GB" w:eastAsia="en-GB"/>
        </w:rPr>
        <w:tab/>
        <w:t>CSG-ID,</w:t>
      </w:r>
    </w:p>
    <w:p>
      <w:pPr>
        <w:pStyle w:val="PL"/>
        <w:rPr/>
      </w:pPr>
      <w:r>
        <w:rPr/>
        <w:tab/>
        <w:t>HNB-Cell-Access-Mode,</w:t>
      </w:r>
    </w:p>
    <w:p>
      <w:pPr>
        <w:pStyle w:val="PL"/>
        <w:rPr/>
      </w:pPr>
      <w:r>
        <w:rPr>
          <w:lang w:val="en-GB" w:eastAsia="en-GB"/>
        </w:rPr>
        <w:tab/>
        <w:t>BackoffTimer</w:t>
      </w:r>
      <w:r>
        <w:rPr/>
        <w:t>,</w:t>
      </w:r>
    </w:p>
    <w:p>
      <w:pPr>
        <w:pStyle w:val="PL"/>
        <w:rPr/>
      </w:pPr>
      <w:r>
        <w:rPr>
          <w:lang w:val="en-US" w:eastAsia="en-US"/>
        </w:rPr>
        <w:tab/>
      </w:r>
      <w:r>
        <w:rPr/>
        <w:t>MuxPortNumber,</w:t>
      </w:r>
    </w:p>
    <w:p>
      <w:pPr>
        <w:pStyle w:val="PL"/>
        <w:rPr/>
      </w:pPr>
      <w:r>
        <w:rPr/>
        <w:tab/>
        <w:t>RABList,</w:t>
      </w:r>
    </w:p>
    <w:p>
      <w:pPr>
        <w:pStyle w:val="PL"/>
        <w:rPr/>
      </w:pPr>
      <w:r>
        <w:rPr/>
        <w:tab/>
        <w:t>HNBConfigInfo,</w:t>
      </w:r>
    </w:p>
    <w:p>
      <w:pPr>
        <w:pStyle w:val="PL"/>
        <w:rPr/>
      </w:pPr>
      <w:r>
        <w:rPr/>
        <w:tab/>
        <w:t>AccessResult,</w:t>
      </w:r>
    </w:p>
    <w:p>
      <w:pPr>
        <w:pStyle w:val="PL"/>
        <w:rPr/>
      </w:pPr>
      <w:r>
        <w:rPr/>
        <w:tab/>
        <w:t>Update-cause,</w:t>
      </w:r>
    </w:p>
    <w:p>
      <w:pPr>
        <w:pStyle w:val="PL"/>
        <w:rPr/>
      </w:pPr>
      <w:r>
        <w:rPr/>
        <w:tab/>
        <w:t>NeighbourInfoList,</w:t>
      </w:r>
    </w:p>
    <w:p>
      <w:pPr>
        <w:pStyle w:val="PL"/>
        <w:rPr/>
      </w:pPr>
      <w:r>
        <w:rPr/>
        <w:tab/>
        <w:t>NeighbourInfoRequestList,</w:t>
      </w:r>
    </w:p>
    <w:p>
      <w:pPr>
        <w:pStyle w:val="PL"/>
        <w:rPr/>
      </w:pPr>
      <w:r>
        <w:rPr/>
        <w:tab/>
        <w:t>PSC,</w:t>
      </w:r>
    </w:p>
    <w:p>
      <w:pPr>
        <w:pStyle w:val="PL"/>
        <w:rPr/>
      </w:pPr>
      <w:r>
        <w:rPr/>
        <w:tab/>
        <w:t>Tunnel-Information,</w:t>
      </w:r>
    </w:p>
    <w:p>
      <w:pPr>
        <w:pStyle w:val="PL"/>
        <w:rPr/>
      </w:pPr>
      <w:r>
        <w:rPr/>
        <w:tab/>
        <w:t>CELL-FACHMobilitySupport,</w:t>
      </w:r>
    </w:p>
    <w:p>
      <w:pPr>
        <w:pStyle w:val="PL"/>
        <w:rPr/>
      </w:pPr>
      <w:r>
        <w:rPr/>
        <w:tab/>
        <w:t>S-RNTIPrefix,</w:t>
      </w:r>
    </w:p>
    <w:p>
      <w:pPr>
        <w:pStyle w:val="PL"/>
        <w:rPr/>
      </w:pPr>
      <w:r>
        <w:rPr/>
        <w:tab/>
        <w:t>NeighbourIdentity,</w:t>
      </w:r>
    </w:p>
    <w:p>
      <w:pPr>
        <w:pStyle w:val="PL"/>
        <w:rPr/>
      </w:pPr>
      <w:r>
        <w:rPr/>
        <w:tab/>
        <w:t>NeighbourCellIdentityList,</w:t>
      </w:r>
    </w:p>
    <w:p>
      <w:pPr>
        <w:pStyle w:val="PL"/>
        <w:rPr/>
      </w:pPr>
      <w:r>
        <w:rPr/>
        <w:tab/>
        <w:t>URAIdentity,</w:t>
      </w:r>
    </w:p>
    <w:p>
      <w:pPr>
        <w:pStyle w:val="PL"/>
        <w:rPr/>
      </w:pPr>
      <w:r>
        <w:rPr/>
        <w:tab/>
        <w:t>URAIdentityList,</w:t>
      </w:r>
    </w:p>
    <w:p>
      <w:pPr>
        <w:pStyle w:val="PL"/>
        <w:rPr/>
      </w:pPr>
      <w:r>
        <w:rPr/>
        <w:tab/>
        <w:t>HNBCapacity,</w:t>
      </w:r>
    </w:p>
    <w:p>
      <w:pPr>
        <w:pStyle w:val="PL"/>
        <w:rPr/>
      </w:pPr>
      <w:r>
        <w:rPr/>
        <w:tab/>
        <w:t>AdditionalNeighbourInfoList,</w:t>
      </w:r>
    </w:p>
    <w:p>
      <w:pPr>
        <w:pStyle w:val="PL"/>
        <w:rPr/>
      </w:pPr>
      <w:r>
        <w:rPr/>
        <w:tab/>
        <w:t>U-RNTI,</w:t>
      </w:r>
    </w:p>
    <w:p>
      <w:pPr>
        <w:pStyle w:val="PL"/>
        <w:rPr/>
      </w:pPr>
      <w:r>
        <w:rPr/>
        <w:tab/>
        <w:t>UnknownU-RNTIIndication,</w:t>
      </w:r>
    </w:p>
    <w:p>
      <w:pPr>
        <w:pStyle w:val="PL"/>
        <w:rPr/>
      </w:pPr>
      <w:r>
        <w:rPr/>
        <w:tab/>
        <w:t>HNB-GWResponse</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FROM HNBAP-IEs</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ab/>
        <w:t>ProtocolExtensionContainer{},</w:t>
      </w:r>
    </w:p>
    <w:p>
      <w:pPr>
        <w:pStyle w:val="PL"/>
        <w:rPr>
          <w:lang w:val="en-GB" w:eastAsia="en-GB"/>
        </w:rPr>
      </w:pPr>
      <w:r>
        <w:rPr>
          <w:lang w:val="en-GB" w:eastAsia="en-GB"/>
        </w:rPr>
        <w:tab/>
        <w:t>ProtocolIE-ContainerList{},</w:t>
      </w:r>
    </w:p>
    <w:p>
      <w:pPr>
        <w:pStyle w:val="PL"/>
        <w:rPr>
          <w:lang w:val="en-GB" w:eastAsia="en-GB"/>
        </w:rPr>
      </w:pPr>
      <w:r>
        <w:rPr>
          <w:lang w:val="en-GB" w:eastAsia="en-GB"/>
        </w:rPr>
        <w:tab/>
        <w:t>ProtocolIE-Container{},</w:t>
      </w:r>
    </w:p>
    <w:p>
      <w:pPr>
        <w:pStyle w:val="PL"/>
        <w:rPr/>
      </w:pPr>
      <w:r>
        <w:rPr>
          <w:lang w:val="en-GB" w:eastAsia="en-GB"/>
        </w:rPr>
        <w:tab/>
        <w:t>ProtocolIE-Single-Container{},</w:t>
      </w:r>
    </w:p>
    <w:p>
      <w:pPr>
        <w:pStyle w:val="PL"/>
        <w:rPr>
          <w:lang w:val="en-GB" w:eastAsia="en-GB"/>
        </w:rPr>
      </w:pPr>
      <w:r>
        <w:rPr>
          <w:lang w:val="en-GB" w:eastAsia="en-GB"/>
        </w:rPr>
        <w:tab/>
        <w:t>PrivateIE-Container{},</w:t>
      </w:r>
    </w:p>
    <w:p>
      <w:pPr>
        <w:pStyle w:val="PL"/>
        <w:rPr>
          <w:lang w:val="en-GB" w:eastAsia="en-GB"/>
        </w:rPr>
      </w:pPr>
      <w:r>
        <w:rPr>
          <w:lang w:val="en-GB" w:eastAsia="en-GB"/>
        </w:rPr>
        <w:tab/>
        <w:t>HNBAP-PRIVATE-IES,</w:t>
      </w:r>
    </w:p>
    <w:p>
      <w:pPr>
        <w:pStyle w:val="PL"/>
        <w:rPr>
          <w:lang w:val="en-GB" w:eastAsia="en-GB"/>
        </w:rPr>
      </w:pPr>
      <w:r>
        <w:rPr>
          <w:lang w:val="en-GB" w:eastAsia="en-GB"/>
        </w:rPr>
        <w:tab/>
        <w:t>HNBAP-PROTOCOL-EXTENSION,</w:t>
      </w:r>
    </w:p>
    <w:p>
      <w:pPr>
        <w:pStyle w:val="PL"/>
        <w:rPr>
          <w:lang w:val="en-GB" w:eastAsia="en-GB"/>
        </w:rPr>
      </w:pPr>
      <w:r>
        <w:rPr>
          <w:lang w:val="en-GB" w:eastAsia="en-GB"/>
        </w:rPr>
        <w:tab/>
        <w:t>HNBAP-PROTOCOL-IES</w:t>
      </w:r>
    </w:p>
    <w:p>
      <w:pPr>
        <w:pStyle w:val="PL"/>
        <w:rPr>
          <w:lang w:val="en-GB" w:eastAsia="en-GB"/>
        </w:rPr>
      </w:pPr>
      <w:r>
        <w:rPr>
          <w:lang w:val="en-GB" w:eastAsia="en-GB"/>
        </w:rPr>
      </w:r>
    </w:p>
    <w:p>
      <w:pPr>
        <w:pStyle w:val="PL"/>
        <w:rPr>
          <w:lang w:val="en-GB" w:eastAsia="en-GB"/>
        </w:rPr>
      </w:pPr>
      <w:r>
        <w:rPr>
          <w:lang w:val="en-GB" w:eastAsia="en-GB"/>
        </w:rPr>
        <w:t>FROM HNBAP-Containers</w:t>
      </w:r>
    </w:p>
    <w:p>
      <w:pPr>
        <w:pStyle w:val="PL"/>
        <w:rPr>
          <w:lang w:val="en-GB" w:eastAsia="en-GB"/>
        </w:rPr>
      </w:pPr>
      <w:r>
        <w:rPr>
          <w:lang w:val="en-GB" w:eastAsia="en-GB"/>
        </w:rPr>
      </w:r>
    </w:p>
    <w:p>
      <w:pPr>
        <w:pStyle w:val="PL"/>
        <w:rPr>
          <w:lang w:val="en-GB" w:eastAsia="en-GB"/>
        </w:rPr>
      </w:pPr>
      <w:r>
        <w:rPr>
          <w:lang w:val="en-GB" w:eastAsia="en-GB"/>
        </w:rPr>
        <w:tab/>
        <w:t>id-Cause,</w:t>
      </w:r>
    </w:p>
    <w:p>
      <w:pPr>
        <w:pStyle w:val="PL"/>
        <w:rPr>
          <w:lang w:val="en-GB" w:eastAsia="en-GB"/>
        </w:rPr>
      </w:pPr>
      <w:r>
        <w:rPr>
          <w:lang w:val="en-GB" w:eastAsia="en-GB"/>
        </w:rPr>
        <w:tab/>
        <w:t>id-CriticalityDiagnostics,</w:t>
      </w:r>
      <w:r>
        <w:rPr/>
        <w:t xml:space="preserve"> </w:t>
      </w:r>
    </w:p>
    <w:p>
      <w:pPr>
        <w:pStyle w:val="PL"/>
        <w:rPr>
          <w:lang w:val="en-GB" w:eastAsia="en-GB"/>
        </w:rPr>
      </w:pPr>
      <w:r>
        <w:rPr/>
        <w:tab/>
      </w:r>
      <w:r>
        <w:rPr>
          <w:lang w:val="en-GB" w:eastAsia="en-GB"/>
        </w:rPr>
        <w:t>id-CSGMembershipStatus,</w:t>
      </w:r>
    </w:p>
    <w:p>
      <w:pPr>
        <w:pStyle w:val="PL"/>
        <w:rPr>
          <w:lang w:val="en-GB" w:eastAsia="en-GB"/>
        </w:rPr>
      </w:pPr>
      <w:r>
        <w:rPr>
          <w:lang w:val="en-GB" w:eastAsia="en-GB"/>
        </w:rPr>
        <w:tab/>
        <w:t>id-HNB-Location-Information,</w:t>
      </w:r>
    </w:p>
    <w:p>
      <w:pPr>
        <w:pStyle w:val="PL"/>
        <w:rPr>
          <w:lang w:val="en-GB" w:eastAsia="en-GB"/>
        </w:rPr>
      </w:pPr>
      <w:r>
        <w:rPr>
          <w:lang w:val="en-GB" w:eastAsia="en-GB"/>
        </w:rPr>
        <w:tab/>
        <w:t>id-HNB-Identity,</w:t>
      </w:r>
    </w:p>
    <w:p>
      <w:pPr>
        <w:pStyle w:val="PL"/>
        <w:rPr/>
      </w:pPr>
      <w:r>
        <w:rPr>
          <w:lang w:val="en-GB" w:eastAsia="en-GB"/>
        </w:rPr>
        <w:tab/>
        <w:t>id-Context-ID,</w:t>
      </w:r>
    </w:p>
    <w:p>
      <w:pPr>
        <w:pStyle w:val="PL"/>
        <w:rPr>
          <w:lang w:val="en-GB" w:eastAsia="en-GB"/>
        </w:rPr>
      </w:pPr>
      <w:r>
        <w:rPr>
          <w:lang w:val="en-GB" w:eastAsia="en-GB"/>
        </w:rPr>
        <w:tab/>
        <w:t>id-PLMNidentity,</w:t>
      </w:r>
    </w:p>
    <w:p>
      <w:pPr>
        <w:pStyle w:val="PL"/>
        <w:rPr>
          <w:lang w:val="en-GB" w:eastAsia="en-GB"/>
        </w:rPr>
      </w:pPr>
      <w:r>
        <w:rPr>
          <w:lang w:val="en-GB" w:eastAsia="en-GB"/>
        </w:rPr>
        <w:tab/>
        <w:t>id-UE-Identity,</w:t>
      </w:r>
    </w:p>
    <w:p>
      <w:pPr>
        <w:pStyle w:val="PL"/>
        <w:rPr>
          <w:lang w:val="en-GB" w:eastAsia="en-GB"/>
        </w:rPr>
      </w:pPr>
      <w:r>
        <w:rPr>
          <w:lang w:val="en-GB" w:eastAsia="en-GB"/>
        </w:rPr>
        <w:tab/>
        <w:t>id-LAC,</w:t>
      </w:r>
    </w:p>
    <w:p>
      <w:pPr>
        <w:pStyle w:val="PL"/>
        <w:rPr>
          <w:lang w:val="en-GB" w:eastAsia="en-GB"/>
        </w:rPr>
      </w:pPr>
      <w:r>
        <w:rPr>
          <w:lang w:val="en-GB" w:eastAsia="en-GB"/>
        </w:rPr>
        <w:tab/>
        <w:t>id-RAC,</w:t>
      </w:r>
    </w:p>
    <w:p>
      <w:pPr>
        <w:pStyle w:val="PL"/>
        <w:rPr>
          <w:lang w:val="en-GB" w:eastAsia="en-GB"/>
        </w:rPr>
      </w:pPr>
      <w:r>
        <w:rPr>
          <w:lang w:val="en-GB" w:eastAsia="en-GB"/>
        </w:rPr>
        <w:tab/>
        <w:t>id-SAC,</w:t>
      </w:r>
    </w:p>
    <w:p>
      <w:pPr>
        <w:pStyle w:val="PL"/>
        <w:rPr>
          <w:lang w:val="en-GB" w:eastAsia="en-GB"/>
        </w:rPr>
      </w:pPr>
      <w:r>
        <w:rPr>
          <w:lang w:val="en-GB" w:eastAsia="en-GB"/>
        </w:rPr>
        <w:tab/>
        <w:t>id-UE-Capabilities,</w:t>
      </w:r>
    </w:p>
    <w:p>
      <w:pPr>
        <w:pStyle w:val="PL"/>
        <w:rPr>
          <w:lang w:val="en-GB" w:eastAsia="en-GB"/>
        </w:rPr>
      </w:pPr>
      <w:r>
        <w:rPr>
          <w:lang w:val="en-GB" w:eastAsia="en-GB"/>
        </w:rPr>
        <w:tab/>
        <w:t>id-Registration-Cause,</w:t>
      </w:r>
    </w:p>
    <w:p>
      <w:pPr>
        <w:pStyle w:val="PL"/>
        <w:rPr>
          <w:lang w:val="en-GB" w:eastAsia="en-GB"/>
        </w:rPr>
      </w:pPr>
      <w:r>
        <w:rPr>
          <w:lang w:val="en-GB" w:eastAsia="en-GB"/>
        </w:rPr>
        <w:tab/>
        <w:t>id-CellIdentity,</w:t>
      </w:r>
    </w:p>
    <w:p>
      <w:pPr>
        <w:pStyle w:val="PL"/>
        <w:rPr>
          <w:lang w:val="en-GB" w:eastAsia="en-GB"/>
        </w:rPr>
      </w:pPr>
      <w:r>
        <w:rPr>
          <w:lang w:val="en-GB" w:eastAsia="en-GB"/>
        </w:rPr>
        <w:tab/>
        <w:t>id-RNC-ID,</w:t>
      </w:r>
    </w:p>
    <w:p>
      <w:pPr>
        <w:pStyle w:val="PL"/>
        <w:rPr>
          <w:lang w:val="en-GB" w:eastAsia="en-GB"/>
        </w:rPr>
      </w:pPr>
      <w:r>
        <w:rPr>
          <w:lang w:val="en-GB" w:eastAsia="en-GB"/>
        </w:rPr>
        <w:tab/>
        <w:t>id-CSG-ID,</w:t>
      </w:r>
    </w:p>
    <w:p>
      <w:pPr>
        <w:pStyle w:val="PL"/>
        <w:rPr/>
      </w:pPr>
      <w:r>
        <w:rPr/>
        <w:tab/>
        <w:t>id-HNB-Cell-Access-Mode,</w:t>
      </w:r>
    </w:p>
    <w:p>
      <w:pPr>
        <w:pStyle w:val="PL"/>
        <w:rPr/>
      </w:pPr>
      <w:r>
        <w:rPr>
          <w:lang w:val="en-GB" w:eastAsia="en-GB"/>
        </w:rPr>
        <w:tab/>
        <w:t>id-BackoffTimer,</w:t>
      </w:r>
    </w:p>
    <w:p>
      <w:pPr>
        <w:pStyle w:val="PL"/>
        <w:rPr/>
      </w:pPr>
      <w:r>
        <w:rPr>
          <w:lang w:val="en-GB" w:eastAsia="en-GB"/>
        </w:rPr>
        <w:tab/>
        <w:t>id-Service-Area-For-Broadcast</w:t>
      </w:r>
      <w:r>
        <w:rPr/>
        <w:t>,</w:t>
      </w:r>
    </w:p>
    <w:p>
      <w:pPr>
        <w:pStyle w:val="PL"/>
        <w:rPr/>
      </w:pPr>
      <w:r>
        <w:rPr/>
        <w:tab/>
        <w:t>id-MuxPortNumber,</w:t>
      </w:r>
    </w:p>
    <w:p>
      <w:pPr>
        <w:pStyle w:val="PL"/>
        <w:rPr/>
      </w:pPr>
      <w:r>
        <w:rPr/>
        <w:tab/>
        <w:t>id-RABList,</w:t>
      </w:r>
    </w:p>
    <w:p>
      <w:pPr>
        <w:pStyle w:val="PL"/>
        <w:rPr/>
      </w:pPr>
      <w:r>
        <w:rPr/>
        <w:tab/>
        <w:t>id-HNBConfigInfo,</w:t>
      </w:r>
    </w:p>
    <w:p>
      <w:pPr>
        <w:pStyle w:val="PL"/>
        <w:rPr/>
      </w:pPr>
      <w:r>
        <w:rPr/>
        <w:tab/>
        <w:t>id-AccessResult,</w:t>
      </w:r>
    </w:p>
    <w:p>
      <w:pPr>
        <w:pStyle w:val="PL"/>
        <w:rPr/>
      </w:pPr>
      <w:r>
        <w:rPr/>
        <w:tab/>
        <w:t>id-Update-cause,</w:t>
      </w:r>
    </w:p>
    <w:p>
      <w:pPr>
        <w:pStyle w:val="PL"/>
        <w:rPr/>
      </w:pPr>
      <w:r>
        <w:rPr/>
        <w:tab/>
        <w:t>id-NeighbourInfoList,</w:t>
      </w:r>
    </w:p>
    <w:p>
      <w:pPr>
        <w:pStyle w:val="PL"/>
        <w:rPr/>
      </w:pPr>
      <w:r>
        <w:rPr/>
        <w:tab/>
        <w:t>id-NeighbourInfoRequestList,</w:t>
      </w:r>
    </w:p>
    <w:p>
      <w:pPr>
        <w:pStyle w:val="PL"/>
        <w:rPr/>
      </w:pPr>
      <w:r>
        <w:rPr/>
        <w:tab/>
        <w:t>id-Iurh</w:t>
      </w:r>
      <w:r>
        <w:rPr>
          <w:lang w:val="en-US" w:eastAsia="en-US"/>
        </w:rPr>
        <w:t>-S</w:t>
      </w:r>
      <w:r>
        <w:rPr/>
        <w:t>ignalling</w:t>
      </w:r>
      <w:r>
        <w:rPr>
          <w:lang w:val="en-US" w:eastAsia="en-US"/>
        </w:rPr>
        <w:t>-</w:t>
      </w:r>
      <w:r>
        <w:rPr/>
        <w:t>TNL</w:t>
      </w:r>
      <w:r>
        <w:rPr>
          <w:lang w:val="en-US" w:eastAsia="en-US"/>
        </w:rPr>
        <w:t>-A</w:t>
      </w:r>
      <w:r>
        <w:rPr/>
        <w:t>ddress,</w:t>
      </w:r>
    </w:p>
    <w:p>
      <w:pPr>
        <w:pStyle w:val="PL"/>
        <w:rPr/>
      </w:pPr>
      <w:r>
        <w:rPr/>
        <w:tab/>
        <w:t>id-PSC,</w:t>
      </w:r>
    </w:p>
    <w:p>
      <w:pPr>
        <w:pStyle w:val="PL"/>
        <w:rPr/>
      </w:pPr>
      <w:r>
        <w:rPr/>
        <w:tab/>
        <w:t>id-Tunnel-Information,</w:t>
      </w:r>
    </w:p>
    <w:p>
      <w:pPr>
        <w:pStyle w:val="PL"/>
        <w:rPr/>
      </w:pPr>
      <w:r>
        <w:rPr/>
        <w:tab/>
        <w:t>id-CELL-FACHMobilitySupport,</w:t>
      </w:r>
    </w:p>
    <w:p>
      <w:pPr>
        <w:pStyle w:val="PL"/>
        <w:rPr/>
      </w:pPr>
      <w:r>
        <w:rPr/>
        <w:tab/>
        <w:t>id-S-RNTIPrefix,</w:t>
      </w:r>
    </w:p>
    <w:p>
      <w:pPr>
        <w:pStyle w:val="PL"/>
        <w:rPr/>
      </w:pPr>
      <w:r>
        <w:rPr/>
        <w:tab/>
        <w:t>id-URAIdentity,</w:t>
      </w:r>
    </w:p>
    <w:p>
      <w:pPr>
        <w:pStyle w:val="PL"/>
        <w:rPr/>
      </w:pPr>
      <w:r>
        <w:rPr/>
        <w:tab/>
        <w:t>id-URAIdentityList,</w:t>
      </w:r>
    </w:p>
    <w:p>
      <w:pPr>
        <w:pStyle w:val="PL"/>
        <w:rPr/>
      </w:pPr>
      <w:r>
        <w:rPr/>
        <w:tab/>
        <w:t xml:space="preserve">id-NeighbourIdentity, </w:t>
      </w:r>
    </w:p>
    <w:p>
      <w:pPr>
        <w:pStyle w:val="PL"/>
        <w:rPr/>
      </w:pPr>
      <w:r>
        <w:rPr/>
        <w:tab/>
        <w:t>id-NeighbourCellIdentityList,</w:t>
      </w:r>
    </w:p>
    <w:p>
      <w:pPr>
        <w:pStyle w:val="PL"/>
        <w:rPr/>
      </w:pPr>
      <w:r>
        <w:rPr/>
        <w:tab/>
        <w:t>id-HNBCapacity,</w:t>
      </w:r>
    </w:p>
    <w:p>
      <w:pPr>
        <w:pStyle w:val="PL"/>
        <w:rPr/>
      </w:pPr>
      <w:r>
        <w:rPr/>
        <w:tab/>
        <w:t>id-AdditionalNeighbourInfoList,</w:t>
      </w:r>
    </w:p>
    <w:p>
      <w:pPr>
        <w:pStyle w:val="PL"/>
        <w:rPr/>
      </w:pPr>
      <w:r>
        <w:rPr/>
        <w:tab/>
        <w:t>id-U-RNTI,</w:t>
      </w:r>
    </w:p>
    <w:p>
      <w:pPr>
        <w:pStyle w:val="PL"/>
        <w:rPr/>
      </w:pPr>
      <w:r>
        <w:rPr/>
        <w:tab/>
        <w:t>id-UnknownU-RNTIIndication,</w:t>
      </w:r>
    </w:p>
    <w:p>
      <w:pPr>
        <w:pStyle w:val="PL"/>
        <w:rPr/>
      </w:pPr>
      <w:r>
        <w:rPr/>
        <w:tab/>
        <w:t>id-HNB-GWResponse</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FROM HNBAP-Constants;</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HNB Register REQUEST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HNBRegisterRequest ::= SEQUENCE {</w:t>
      </w:r>
    </w:p>
    <w:p>
      <w:pPr>
        <w:pStyle w:val="PL"/>
        <w:rPr>
          <w:lang w:val="en-GB" w:eastAsia="en-GB"/>
        </w:rPr>
      </w:pPr>
      <w:r>
        <w:rPr>
          <w:lang w:val="en-GB" w:eastAsia="en-GB"/>
        </w:rPr>
        <w:tab/>
        <w:t>protocolIEs</w:t>
        <w:tab/>
        <w:tab/>
        <w:tab/>
        <w:t>ProtocolIE-Container       { {HNBRegisterRequestIEs} },</w:t>
      </w:r>
    </w:p>
    <w:p>
      <w:pPr>
        <w:pStyle w:val="PL"/>
        <w:rPr/>
      </w:pPr>
      <w:r>
        <w:rPr>
          <w:lang w:val="en-GB" w:eastAsia="en-GB"/>
        </w:rPr>
        <w:tab/>
        <w:t>protocolExtensions</w:t>
        <w:tab/>
        <w:t xml:space="preserve">ProtocolExtensionContainer { {HNBRegisterRequestExtensions}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HNBRegisterRequestIEs HNBAP-PROTOCOL-IES ::= {</w:t>
      </w:r>
    </w:p>
    <w:p>
      <w:pPr>
        <w:pStyle w:val="PL"/>
        <w:rPr>
          <w:lang w:val="en-GB" w:eastAsia="en-GB"/>
        </w:rPr>
      </w:pPr>
      <w:r>
        <w:rPr>
          <w:lang w:val="en-GB" w:eastAsia="en-GB"/>
        </w:rPr>
        <w:tab/>
        <w:t>{ ID id-HNB-Identity</w:t>
        <w:tab/>
        <w:tab/>
        <w:tab/>
        <w:tab/>
        <w:tab/>
        <w:tab/>
        <w:t>CRITICALITY reject</w:t>
        <w:tab/>
        <w:t>TYPE HNB-Identity</w:t>
        <w:tab/>
        <w:tab/>
        <w:tab/>
        <w:tab/>
        <w:tab/>
        <w:t>PRESENCE mandatory } |</w:t>
      </w:r>
    </w:p>
    <w:p>
      <w:pPr>
        <w:pStyle w:val="PL"/>
        <w:rPr/>
      </w:pPr>
      <w:r>
        <w:rPr>
          <w:lang w:val="en-GB" w:eastAsia="en-GB"/>
        </w:rPr>
        <w:tab/>
        <w:t>{ ID id-HNB-Location-Information</w:t>
        <w:tab/>
        <w:tab/>
        <w:tab/>
        <w:t>CRITICALITY reject</w:t>
        <w:tab/>
        <w:t>TYPE HNB-Location-Information</w:t>
        <w:tab/>
        <w:tab/>
        <w:t>PRESENCE mandatory } |</w:t>
      </w:r>
    </w:p>
    <w:p>
      <w:pPr>
        <w:pStyle w:val="PL"/>
        <w:rPr>
          <w:lang w:val="en-GB" w:eastAsia="en-GB"/>
        </w:rPr>
      </w:pPr>
      <w:r>
        <w:rPr>
          <w:lang w:val="en-GB" w:eastAsia="en-GB"/>
        </w:rPr>
        <w:tab/>
        <w:t>{ ID id-PLMNidentity</w:t>
        <w:tab/>
        <w:tab/>
        <w:tab/>
        <w:tab/>
        <w:tab/>
        <w:tab/>
        <w:t>CRITICALITY reject</w:t>
        <w:tab/>
        <w:t>TYPE PLMNidentity</w:t>
        <w:tab/>
        <w:tab/>
        <w:tab/>
        <w:tab/>
        <w:tab/>
        <w:t>PRESENCE mandatory } |</w:t>
      </w:r>
    </w:p>
    <w:p>
      <w:pPr>
        <w:pStyle w:val="PL"/>
        <w:rPr>
          <w:lang w:val="en-GB" w:eastAsia="en-GB"/>
        </w:rPr>
      </w:pPr>
      <w:r>
        <w:rPr>
          <w:lang w:val="en-GB" w:eastAsia="en-GB"/>
        </w:rPr>
        <w:tab/>
        <w:t>{ ID id-CellIdentity</w:t>
        <w:tab/>
        <w:tab/>
        <w:tab/>
        <w:tab/>
        <w:tab/>
        <w:tab/>
        <w:t>CRITICALITY reject</w:t>
        <w:tab/>
        <w:t>TYPE CellIdentity</w:t>
        <w:tab/>
        <w:tab/>
        <w:tab/>
        <w:tab/>
        <w:tab/>
        <w:t>PRESENCE mandatory } |</w:t>
      </w:r>
    </w:p>
    <w:p>
      <w:pPr>
        <w:pStyle w:val="PL"/>
        <w:rPr/>
      </w:pPr>
      <w:r>
        <w:rPr>
          <w:lang w:val="en-GB" w:eastAsia="en-GB"/>
        </w:rPr>
        <w:tab/>
        <w:t>{ ID id-LAC</w:t>
        <w:tab/>
        <w:tab/>
        <w:tab/>
        <w:tab/>
        <w:tab/>
        <w:tab/>
        <w:tab/>
        <w:tab/>
        <w:tab/>
        <w:t>CRITICALITY reject</w:t>
        <w:tab/>
        <w:t>TYPE LAC</w:t>
        <w:tab/>
        <w:tab/>
        <w:tab/>
        <w:tab/>
        <w:tab/>
        <w:tab/>
        <w:tab/>
        <w:t>PRESENCE mandatory } |</w:t>
      </w:r>
    </w:p>
    <w:p>
      <w:pPr>
        <w:pStyle w:val="PL"/>
        <w:rPr>
          <w:lang w:val="en-GB" w:eastAsia="en-GB"/>
        </w:rPr>
      </w:pPr>
      <w:r>
        <w:rPr>
          <w:lang w:val="en-GB" w:eastAsia="en-GB"/>
        </w:rPr>
        <w:tab/>
        <w:t>{ ID id-RAC</w:t>
        <w:tab/>
        <w:tab/>
        <w:tab/>
        <w:tab/>
        <w:tab/>
        <w:tab/>
        <w:tab/>
        <w:tab/>
        <w:tab/>
        <w:t>CRITICALITY reject</w:t>
        <w:tab/>
        <w:t>TYPE RAC</w:t>
        <w:tab/>
        <w:tab/>
        <w:tab/>
        <w:tab/>
        <w:tab/>
        <w:tab/>
        <w:tab/>
        <w:t>PRESENCE mandatory } |</w:t>
      </w:r>
    </w:p>
    <w:p>
      <w:pPr>
        <w:pStyle w:val="PL"/>
        <w:rPr>
          <w:lang w:val="en-GB" w:eastAsia="en-GB"/>
        </w:rPr>
      </w:pPr>
      <w:r>
        <w:rPr>
          <w:lang w:val="en-GB" w:eastAsia="en-GB"/>
        </w:rPr>
        <w:tab/>
        <w:t>{ ID id-SAC</w:t>
        <w:tab/>
        <w:tab/>
        <w:tab/>
        <w:tab/>
        <w:tab/>
        <w:tab/>
        <w:tab/>
        <w:tab/>
        <w:tab/>
        <w:t>CRITICALITY reject</w:t>
        <w:tab/>
        <w:t>TYPE SAC</w:t>
        <w:tab/>
        <w:tab/>
        <w:tab/>
        <w:tab/>
        <w:tab/>
        <w:tab/>
        <w:tab/>
        <w:t>PRESENCE mandatory } |</w:t>
      </w:r>
    </w:p>
    <w:p>
      <w:pPr>
        <w:pStyle w:val="PL"/>
        <w:rPr/>
      </w:pPr>
      <w:r>
        <w:rPr>
          <w:lang w:val="en-GB" w:eastAsia="en-GB"/>
        </w:rPr>
        <w:tab/>
        <w:t>{ ID id-CSG-ID</w:t>
        <w:tab/>
        <w:tab/>
        <w:tab/>
        <w:tab/>
        <w:tab/>
        <w:tab/>
        <w:tab/>
        <w:tab/>
        <w:t>CRITICALITY reject</w:t>
        <w:tab/>
        <w:t>TYPE CSG-ID</w:t>
        <w:tab/>
        <w:tab/>
        <w:tab/>
        <w:tab/>
        <w:tab/>
        <w:tab/>
        <w:tab/>
        <w:t>PRESENCE optional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HNBRegisterRequestExtensions HNBAP-PROTOCOL-EXTENSION ::= {</w:t>
      </w:r>
    </w:p>
    <w:p>
      <w:pPr>
        <w:pStyle w:val="PL"/>
        <w:rPr>
          <w:lang w:val="en-GB" w:eastAsia="en-GB"/>
        </w:rPr>
      </w:pPr>
      <w:r>
        <w:rPr>
          <w:lang w:val="en-GB" w:eastAsia="en-GB"/>
        </w:rPr>
        <w:tab/>
        <w:t>{ ID id-Service-Area-For-Broadcast</w:t>
        <w:tab/>
        <w:tab/>
        <w:t>CRITICALITY ignore</w:t>
        <w:tab/>
      </w:r>
      <w:r>
        <w:rPr/>
        <w:t>EXTENSION</w:t>
      </w:r>
      <w:r>
        <w:rPr>
          <w:lang w:val="en-GB" w:eastAsia="en-GB"/>
        </w:rPr>
        <w:t xml:space="preserve"> SAC</w:t>
        <w:tab/>
        <w:tab/>
        <w:tab/>
        <w:tab/>
        <w:tab/>
        <w:tab/>
        <w:tab/>
        <w:tab/>
        <w:t>PRESENCE optional }|</w:t>
      </w:r>
    </w:p>
    <w:p>
      <w:pPr>
        <w:pStyle w:val="PL"/>
        <w:spacing w:lineRule="atLeast" w:line="0"/>
        <w:rPr/>
      </w:pPr>
      <w:r>
        <w:rPr>
          <w:lang w:val="en-GB" w:eastAsia="en-GB"/>
        </w:rPr>
        <w:tab/>
        <w:t>{ ID id-HNB-Cell-Access-Mode</w:t>
        <w:tab/>
        <w:tab/>
        <w:tab/>
        <w:t>CRITICALITY reject</w:t>
        <w:tab/>
        <w:t>EXTENSION HNB-Cell-Access-Mode</w:t>
        <w:tab/>
        <w:tab/>
        <w:tab/>
        <w:tab/>
        <w:t>PRESENCE optional }|</w:t>
      </w:r>
    </w:p>
    <w:p>
      <w:pPr>
        <w:pStyle w:val="PL"/>
        <w:spacing w:lineRule="atLeast" w:line="0"/>
        <w:rPr>
          <w:lang w:val="en-GB" w:eastAsia="en-GB"/>
        </w:rPr>
      </w:pPr>
      <w:r>
        <w:rPr>
          <w:lang w:val="en-GB" w:eastAsia="en-GB"/>
        </w:rPr>
        <w:tab/>
        <w:t>{ ID id-PSC</w:t>
        <w:tab/>
        <w:tab/>
        <w:tab/>
        <w:tab/>
        <w:tab/>
        <w:tab/>
        <w:tab/>
        <w:tab/>
        <w:t>CRITICALITY ignore</w:t>
        <w:tab/>
        <w:t>EXTENSION PSC</w:t>
        <w:tab/>
        <w:tab/>
        <w:tab/>
        <w:tab/>
        <w:tab/>
        <w:tab/>
        <w:tab/>
        <w:tab/>
        <w:t>PRESENCE optional }|</w:t>
      </w:r>
    </w:p>
    <w:p>
      <w:pPr>
        <w:pStyle w:val="PL"/>
        <w:spacing w:lineRule="atLeast" w:line="0"/>
        <w:rPr/>
      </w:pPr>
      <w:r>
        <w:rPr>
          <w:lang w:val="en-GB" w:eastAsia="en-GB"/>
        </w:rPr>
        <w:tab/>
        <w:t>{ ID id-</w:t>
      </w:r>
      <w:r>
        <w:rPr/>
        <w:t>Iurh</w:t>
      </w:r>
      <w:r>
        <w:rPr>
          <w:lang w:val="en-US" w:eastAsia="en-US"/>
        </w:rPr>
        <w:t>-S</w:t>
      </w:r>
      <w:r>
        <w:rPr/>
        <w:t>ignalling</w:t>
      </w:r>
      <w:r>
        <w:rPr>
          <w:lang w:val="en-US" w:eastAsia="en-US"/>
        </w:rPr>
        <w:t>-</w:t>
      </w:r>
      <w:r>
        <w:rPr/>
        <w:t>TNL</w:t>
      </w:r>
      <w:r>
        <w:rPr>
          <w:lang w:val="en-US" w:eastAsia="en-US"/>
        </w:rPr>
        <w:t>-A</w:t>
      </w:r>
      <w:r>
        <w:rPr/>
        <w:t>ddress</w:t>
      </w:r>
      <w:r>
        <w:rPr>
          <w:lang w:val="en-GB" w:eastAsia="en-GB"/>
        </w:rPr>
        <w:tab/>
        <w:tab/>
        <w:t>CRITICALITY ignore</w:t>
        <w:tab/>
        <w:t>EXTENSION IP-Address</w:t>
        <w:tab/>
        <w:tab/>
        <w:tab/>
        <w:tab/>
        <w:tab/>
        <w:tab/>
        <w:t>PRESENCE optional }|</w:t>
      </w:r>
    </w:p>
    <w:p>
      <w:pPr>
        <w:pStyle w:val="PL"/>
        <w:spacing w:lineRule="atLeast" w:line="0"/>
        <w:rPr/>
      </w:pPr>
      <w:r>
        <w:rPr>
          <w:lang w:val="en-GB" w:eastAsia="en-GB"/>
        </w:rPr>
        <w:tab/>
        <w:t>{ ID id-Tunnel-Information</w:t>
        <w:tab/>
        <w:tab/>
        <w:tab/>
        <w:tab/>
        <w:t>CRITICALITY ignore</w:t>
        <w:tab/>
        <w:t>EXTENSION Tunnel-Information</w:t>
        <w:tab/>
        <w:tab/>
        <w:tab/>
        <w:tab/>
        <w:t>PRESENCE optional }|</w:t>
      </w:r>
    </w:p>
    <w:p>
      <w:pPr>
        <w:pStyle w:val="PL"/>
        <w:spacing w:lineRule="atLeast" w:line="0"/>
        <w:rPr>
          <w:lang w:val="en-GB" w:eastAsia="en-GB"/>
        </w:rPr>
      </w:pPr>
      <w:r>
        <w:rPr>
          <w:lang w:val="en-GB" w:eastAsia="en-GB"/>
        </w:rPr>
        <w:tab/>
        <w:t>{ ID id-CELL-FACHMobilitySupport</w:t>
        <w:tab/>
        <w:tab/>
        <w:t>CRITICALITY ignore</w:t>
        <w:tab/>
        <w:t>EXTENSION CELL-FACHMobilitySupport</w:t>
        <w:tab/>
        <w:tab/>
        <w:t>PRESENCE optional }|</w:t>
      </w:r>
    </w:p>
    <w:p>
      <w:pPr>
        <w:pStyle w:val="PL"/>
        <w:spacing w:lineRule="atLeast" w:line="0"/>
        <w:rPr/>
      </w:pPr>
      <w:r>
        <w:rPr>
          <w:lang w:val="en-GB" w:eastAsia="en-GB"/>
        </w:rPr>
        <w:tab/>
        <w:t>{ ID id-NeighbourCellIdentityList</w:t>
        <w:tab/>
        <w:tab/>
        <w:t>CRITICALITY ignore</w:t>
        <w:tab/>
        <w:t>EXTENSION NeighbourCellIdentityList</w:t>
        <w:tab/>
        <w:tab/>
        <w:t>PRESENCE optional }|</w:t>
      </w:r>
    </w:p>
    <w:p>
      <w:pPr>
        <w:pStyle w:val="PL"/>
        <w:spacing w:lineRule="atLeast" w:line="0"/>
        <w:rPr>
          <w:lang w:val="en-GB" w:eastAsia="en-GB"/>
        </w:rPr>
      </w:pPr>
      <w:r>
        <w:rPr>
          <w:lang w:val="en-GB" w:eastAsia="en-GB"/>
        </w:rPr>
        <w:tab/>
        <w:t>{ ID id-URAIdentityList</w:t>
        <w:tab/>
        <w:tab/>
        <w:tab/>
        <w:tab/>
        <w:tab/>
        <w:t>CRITICALITY ignore</w:t>
        <w:tab/>
        <w:t>EXTENSION URAIdentityList</w:t>
        <w:tab/>
        <w:tab/>
        <w:tab/>
        <w:tab/>
        <w:tab/>
        <w:t>PRESENCE optional }|</w:t>
      </w:r>
    </w:p>
    <w:p>
      <w:pPr>
        <w:pStyle w:val="PL"/>
        <w:spacing w:lineRule="atLeast" w:line="0"/>
        <w:rPr/>
      </w:pPr>
      <w:r>
        <w:rPr>
          <w:lang w:val="en-GB" w:eastAsia="en-GB"/>
        </w:rPr>
        <w:tab/>
        <w:t>{ ID id-HNBCapacity</w:t>
        <w:tab/>
        <w:tab/>
        <w:tab/>
        <w:tab/>
        <w:tab/>
        <w:tab/>
        <w:t>CRITICALITY ignore</w:t>
        <w:tab/>
        <w:t>EXTENSION HNBCapacity</w:t>
        <w:tab/>
        <w:tab/>
        <w:tab/>
        <w:tab/>
        <w:tab/>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HNB Register Accept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HNBRegisterAccept ::= SEQUENCE {</w:t>
      </w:r>
    </w:p>
    <w:p>
      <w:pPr>
        <w:pStyle w:val="PL"/>
        <w:rPr/>
      </w:pPr>
      <w:r>
        <w:rPr>
          <w:lang w:val="en-GB" w:eastAsia="en-GB"/>
        </w:rPr>
        <w:tab/>
        <w:t>protocolIEs</w:t>
        <w:tab/>
        <w:tab/>
        <w:tab/>
        <w:t>ProtocolIE-Container</w:t>
        <w:tab/>
        <w:tab/>
        <w:t>{ {HNBRegisterResponseIEs} },</w:t>
      </w:r>
    </w:p>
    <w:p>
      <w:pPr>
        <w:pStyle w:val="PL"/>
        <w:rPr/>
      </w:pPr>
      <w:r>
        <w:rPr>
          <w:lang w:val="en-GB" w:eastAsia="en-GB"/>
        </w:rPr>
        <w:tab/>
        <w:t>protocolExtensions</w:t>
        <w:tab/>
        <w:t>ProtocolExtensionContainer</w:t>
        <w:tab/>
        <w:t>{ {HNBRegisterResponseExtensions}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HNBRegisterResponseIEs HNBAP-PROTOCOL-IES ::= {</w:t>
      </w:r>
    </w:p>
    <w:p>
      <w:pPr>
        <w:pStyle w:val="PL"/>
        <w:rPr>
          <w:lang w:val="en-GB" w:eastAsia="en-GB"/>
        </w:rPr>
      </w:pPr>
      <w:r>
        <w:rPr>
          <w:lang w:val="en-GB" w:eastAsia="en-GB"/>
        </w:rPr>
        <w:tab/>
        <w:t>{ ID id-RNC-ID</w:t>
        <w:tab/>
        <w:tab/>
        <w:tab/>
        <w:tab/>
        <w:tab/>
        <w:tab/>
        <w:t>CRITICALITY reject</w:t>
        <w:tab/>
        <w:t>TYPE RNC-ID</w:t>
        <w:tab/>
        <w:tab/>
        <w:tab/>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HNBRegisterResponseExtensions HNBAP-PROTOCOL-EXTENSION ::= {</w:t>
      </w:r>
    </w:p>
    <w:p>
      <w:pPr>
        <w:pStyle w:val="PL"/>
        <w:rPr>
          <w:lang w:val="en-GB" w:eastAsia="en-GB"/>
        </w:rPr>
      </w:pPr>
      <w:r>
        <w:rPr>
          <w:lang w:val="en-GB" w:eastAsia="en-GB"/>
        </w:rPr>
        <w:t>-- Extension for Release 9 to support CS Multiplexing --</w:t>
      </w:r>
    </w:p>
    <w:p>
      <w:pPr>
        <w:pStyle w:val="PL"/>
        <w:rPr/>
      </w:pPr>
      <w:r>
        <w:rPr>
          <w:lang w:val="en-GB" w:eastAsia="en-GB"/>
        </w:rPr>
        <w:tab/>
        <w:t xml:space="preserve">{ </w:t>
      </w:r>
      <w:r>
        <w:rPr>
          <w:lang w:val="en-US" w:eastAsia="en-US"/>
        </w:rPr>
        <w:t>ID id-MuxPortNumber</w:t>
        <w:tab/>
        <w:tab/>
        <w:tab/>
        <w:tab/>
        <w:t>CRITICALITY ignore</w:t>
        <w:tab/>
        <w:t>EXTENSION MuxPortNumber</w:t>
        <w:tab/>
        <w:tab/>
        <w:t>PRESENCE optional}</w:t>
      </w:r>
      <w:r>
        <w:rPr>
          <w:lang w:val="en-GB" w:eastAsia="en-GB"/>
        </w:rPr>
        <w:t>|</w:t>
      </w:r>
    </w:p>
    <w:p>
      <w:pPr>
        <w:pStyle w:val="PL"/>
        <w:rPr/>
      </w:pPr>
      <w:r>
        <w:rPr/>
        <w:tab/>
        <w:t>{ ID id-Iurh-Signalling-TNL-Address</w:t>
        <w:tab/>
        <w:t>CRITICALITY ignore</w:t>
        <w:tab/>
        <w:t>EXTENSION IP-Address</w:t>
        <w:tab/>
        <w:tab/>
        <w:t>PRESENCE optional}|</w:t>
      </w:r>
    </w:p>
    <w:p>
      <w:pPr>
        <w:pStyle w:val="PL"/>
        <w:rPr>
          <w:lang w:val="en-GB" w:eastAsia="en-GB"/>
        </w:rPr>
      </w:pPr>
      <w:r>
        <w:rPr/>
        <w:tab/>
        <w:t>{ ID id-S-RNTIPrefix</w:t>
        <w:tab/>
        <w:tab/>
        <w:tab/>
        <w:tab/>
        <w:t>CRITICALITY ignore</w:t>
        <w:tab/>
        <w:t>EXTENSION S-RNTIPrefix</w:t>
        <w:tab/>
        <w:tab/>
        <w:t>PRESENCE optional}</w:t>
      </w:r>
      <w:r>
        <w:rPr>
          <w:lang w:val="en-US" w:eastAsia="en-US"/>
        </w:rPr>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HNB Register REJECT</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HNBRegisterReject ::= SEQUENCE {</w:t>
      </w:r>
    </w:p>
    <w:p>
      <w:pPr>
        <w:pStyle w:val="PL"/>
        <w:rPr>
          <w:lang w:val="en-GB" w:eastAsia="en-GB"/>
        </w:rPr>
      </w:pPr>
      <w:r>
        <w:rPr>
          <w:lang w:val="en-GB" w:eastAsia="en-GB"/>
        </w:rPr>
        <w:tab/>
        <w:t>protocolIEs</w:t>
        <w:tab/>
        <w:tab/>
        <w:tab/>
        <w:t>ProtocolIE-Container       { {HNBRegisterRejectIEs} },</w:t>
      </w:r>
    </w:p>
    <w:p>
      <w:pPr>
        <w:pStyle w:val="PL"/>
        <w:rPr>
          <w:lang w:val="en-GB" w:eastAsia="en-GB"/>
        </w:rPr>
      </w:pPr>
      <w:r>
        <w:rPr>
          <w:lang w:val="en-GB" w:eastAsia="en-GB"/>
        </w:rPr>
        <w:tab/>
        <w:t>protocolExtensions</w:t>
        <w:tab/>
        <w:t xml:space="preserve">ProtocolExtensionContainer { {HNBRegisterRejectExtensions}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HNBRegisterRejectIEs HNBAP-PROTOCOL-IES ::= {</w:t>
      </w:r>
    </w:p>
    <w:p>
      <w:pPr>
        <w:pStyle w:val="PL"/>
        <w:rPr>
          <w:lang w:val="en-GB" w:eastAsia="en-GB"/>
        </w:rPr>
      </w:pPr>
      <w:r>
        <w:rPr>
          <w:lang w:val="en-GB" w:eastAsia="en-GB"/>
        </w:rPr>
        <w:tab/>
        <w:t>{ ID id-Cause</w:t>
        <w:tab/>
        <w:tab/>
        <w:tab/>
        <w:tab/>
        <w:tab/>
        <w:tab/>
        <w:t>CRITICALITY ignore</w:t>
        <w:tab/>
        <w:t>TYPE Cause</w:t>
        <w:tab/>
        <w:tab/>
        <w:tab/>
        <w:tab/>
        <w:tab/>
        <w:tab/>
        <w:t>PRESENCE mandatory} |</w:t>
      </w:r>
    </w:p>
    <w:p>
      <w:pPr>
        <w:pStyle w:val="PL"/>
        <w:rPr>
          <w:lang w:val="en-GB" w:eastAsia="en-GB"/>
        </w:rPr>
      </w:pPr>
      <w:r>
        <w:rPr>
          <w:lang w:val="en-GB" w:eastAsia="en-GB"/>
        </w:rPr>
        <w:tab/>
        <w:t>{ ID id-CriticalityDiagnostics</w:t>
        <w:tab/>
        <w:tab/>
        <w:t>CRITICALITY ignore</w:t>
        <w:tab/>
        <w:t>TYPE CriticalityDiagnostics</w:t>
        <w:tab/>
        <w:tab/>
        <w:t>PRESENCE optional } |</w:t>
      </w:r>
    </w:p>
    <w:p>
      <w:pPr>
        <w:pStyle w:val="PL"/>
        <w:rPr/>
      </w:pPr>
      <w:r>
        <w:rPr>
          <w:lang w:val="en-GB" w:eastAsia="en-GB"/>
        </w:rPr>
        <w:tab/>
        <w:t>{ ID id-BackoffTimer</w:t>
        <w:tab/>
        <w:tab/>
        <w:tab/>
        <w:tab/>
        <w:t>CRITICALITY reject</w:t>
        <w:tab/>
        <w:t>TYPE BackoffTimer</w:t>
        <w:tab/>
        <w:tab/>
        <w:tab/>
        <w:tab/>
        <w:t>PRESENCE conditional },</w:t>
      </w:r>
    </w:p>
    <w:p>
      <w:pPr>
        <w:pStyle w:val="PL"/>
        <w:rPr/>
      </w:pPr>
      <w:r>
        <w:rPr>
          <w:lang w:val="en-GB" w:eastAsia="en-GB"/>
        </w:rPr>
        <w:tab/>
        <w:t xml:space="preserve">-- This IE </w:t>
      </w:r>
      <w:r>
        <w:rPr>
          <w:rFonts w:eastAsia="MS Mincho;MS Mincho"/>
          <w:lang w:val="en-GB" w:eastAsia="en-GB"/>
        </w:rPr>
        <w:t>shall be</w:t>
      </w:r>
      <w:r>
        <w:rPr>
          <w:lang w:val="en-GB" w:eastAsia="en-GB"/>
        </w:rPr>
        <w:t xml:space="preserve"> present if the </w:t>
      </w:r>
      <w:r>
        <w:rPr>
          <w:i/>
          <w:lang w:val="en-GB" w:eastAsia="en-GB"/>
        </w:rPr>
        <w:t>Cause</w:t>
      </w:r>
      <w:r>
        <w:rPr>
          <w:lang w:val="en-GB" w:eastAsia="en-GB"/>
        </w:rPr>
        <w:t xml:space="preserve"> IE is set to "Overload".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HNBRegisterRejectExtensions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pPr>
      <w:r>
        <w:rPr>
          <w:lang w:val="en-GB" w:eastAsia="en-GB"/>
        </w:rPr>
        <w:t>--</w:t>
      </w:r>
    </w:p>
    <w:p>
      <w:pPr>
        <w:pStyle w:val="PL"/>
        <w:rPr>
          <w:lang w:val="en-GB" w:eastAsia="en-GB"/>
        </w:rPr>
      </w:pPr>
      <w:r>
        <w:rPr>
          <w:lang w:val="en-GB" w:eastAsia="en-GB"/>
        </w:rPr>
        <w:t>-- HNB De- Register</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HNBDe-Register ::= SEQUENCE {</w:t>
      </w:r>
    </w:p>
    <w:p>
      <w:pPr>
        <w:pStyle w:val="PL"/>
        <w:rPr>
          <w:lang w:val="en-GB" w:eastAsia="en-GB"/>
        </w:rPr>
      </w:pPr>
      <w:r>
        <w:rPr>
          <w:lang w:val="en-GB" w:eastAsia="en-GB"/>
        </w:rPr>
        <w:tab/>
        <w:t>protocolIEs</w:t>
        <w:tab/>
        <w:tab/>
        <w:tab/>
        <w:t>ProtocolIE-Container       { {HNBDe-RegisterIEs} },</w:t>
      </w:r>
    </w:p>
    <w:p>
      <w:pPr>
        <w:pStyle w:val="PL"/>
        <w:rPr/>
      </w:pPr>
      <w:r>
        <w:rPr>
          <w:lang w:val="en-GB" w:eastAsia="en-GB"/>
        </w:rPr>
        <w:tab/>
        <w:t>protocolExtensions</w:t>
        <w:tab/>
        <w:t xml:space="preserve">ProtocolExtensionContainer { {HNBDe-RegisterExtensions}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HNBDe-RegisterIEs HNBAP-PROTOCOL-IES ::= {</w:t>
      </w:r>
    </w:p>
    <w:p>
      <w:pPr>
        <w:pStyle w:val="PL"/>
        <w:rPr>
          <w:lang w:val="en-GB" w:eastAsia="en-GB"/>
        </w:rPr>
      </w:pPr>
      <w:r>
        <w:rPr>
          <w:lang w:val="en-GB" w:eastAsia="en-GB"/>
        </w:rPr>
        <w:tab/>
        <w:t>{ ID id-Cause</w:t>
        <w:tab/>
        <w:tab/>
        <w:tab/>
        <w:tab/>
        <w:t>CRITICALITY ignore</w:t>
        <w:tab/>
        <w:t>TYPE Cause</w:t>
        <w:tab/>
        <w:tab/>
        <w:tab/>
        <w:t>PRESENCE mandatory } |</w:t>
      </w:r>
    </w:p>
    <w:p>
      <w:pPr>
        <w:pStyle w:val="PL"/>
        <w:rPr>
          <w:lang w:val="en-GB" w:eastAsia="en-GB"/>
        </w:rPr>
      </w:pPr>
      <w:r>
        <w:rPr>
          <w:lang w:val="en-GB" w:eastAsia="en-GB"/>
        </w:rPr>
        <w:tab/>
        <w:t>{ ID id-BackoffTimer</w:t>
        <w:tab/>
        <w:tab/>
        <w:t>CRITICALITY reject</w:t>
        <w:tab/>
        <w:t>TYPE BackoffTimer</w:t>
        <w:tab/>
        <w:t>PRESENCE conditional },</w:t>
      </w:r>
    </w:p>
    <w:p>
      <w:pPr>
        <w:pStyle w:val="PL"/>
        <w:rPr/>
      </w:pPr>
      <w:r>
        <w:rPr>
          <w:lang w:val="en-GB" w:eastAsia="en-GB"/>
        </w:rPr>
        <w:tab/>
        <w:t xml:space="preserve">-- This IE </w:t>
      </w:r>
      <w:r>
        <w:rPr>
          <w:rFonts w:eastAsia="MS Mincho;MS Mincho"/>
          <w:lang w:val="en-GB" w:eastAsia="en-GB"/>
        </w:rPr>
        <w:t>shall be</w:t>
      </w:r>
      <w:r>
        <w:rPr>
          <w:lang w:val="en-GB" w:eastAsia="en-GB"/>
        </w:rPr>
        <w:t xml:space="preserve"> present if the </w:t>
      </w:r>
      <w:r>
        <w:rPr>
          <w:i/>
          <w:lang w:val="en-GB" w:eastAsia="en-GB"/>
        </w:rPr>
        <w:t>Cause</w:t>
      </w:r>
      <w:r>
        <w:rPr>
          <w:lang w:val="en-GB" w:eastAsia="en-GB"/>
        </w:rPr>
        <w:t xml:space="preserve"> IE is set to "Overload".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HNBDe-RegisterExtensions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UE Register REQUEST</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UERegisterRequest ::= SEQUENCE {</w:t>
      </w:r>
    </w:p>
    <w:p>
      <w:pPr>
        <w:pStyle w:val="PL"/>
        <w:rPr>
          <w:lang w:val="en-GB" w:eastAsia="en-GB"/>
        </w:rPr>
      </w:pPr>
      <w:r>
        <w:rPr>
          <w:lang w:val="en-GB" w:eastAsia="en-GB"/>
        </w:rPr>
        <w:tab/>
        <w:t>protocolIEs</w:t>
        <w:tab/>
        <w:tab/>
        <w:tab/>
        <w:t>ProtocolIE-Container       { {UERegisterRequestIEs} },</w:t>
      </w:r>
    </w:p>
    <w:p>
      <w:pPr>
        <w:pStyle w:val="PL"/>
        <w:rPr>
          <w:lang w:val="en-GB" w:eastAsia="en-GB"/>
        </w:rPr>
      </w:pPr>
      <w:r>
        <w:rPr>
          <w:lang w:val="en-GB" w:eastAsia="en-GB"/>
        </w:rPr>
        <w:tab/>
        <w:t>protocolExtensions</w:t>
        <w:tab/>
        <w:t xml:space="preserve">ProtocolExtensionContainer { {UERegisterRequestExtensions}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UERegisterRequestIEs HNBAP-PROTOCOL-IES ::= {</w:t>
      </w:r>
    </w:p>
    <w:p>
      <w:pPr>
        <w:pStyle w:val="PL"/>
        <w:rPr>
          <w:lang w:val="en-GB" w:eastAsia="en-GB"/>
        </w:rPr>
      </w:pPr>
      <w:r>
        <w:rPr>
          <w:lang w:val="en-GB" w:eastAsia="en-GB"/>
        </w:rPr>
        <w:tab/>
        <w:t>{ ID id-UE-Identity</w:t>
        <w:tab/>
        <w:tab/>
        <w:tab/>
        <w:tab/>
        <w:tab/>
        <w:tab/>
        <w:t>CRITICALITY reject</w:t>
        <w:tab/>
        <w:t>TYPE UE-Identity</w:t>
        <w:tab/>
        <w:tab/>
        <w:tab/>
        <w:tab/>
        <w:t>PRESENCE mandatory } |</w:t>
      </w:r>
    </w:p>
    <w:p>
      <w:pPr>
        <w:pStyle w:val="PL"/>
        <w:rPr>
          <w:lang w:val="en-GB" w:eastAsia="en-GB"/>
        </w:rPr>
      </w:pPr>
      <w:r>
        <w:rPr>
          <w:lang w:val="en-GB" w:eastAsia="en-GB"/>
        </w:rPr>
        <w:tab/>
        <w:t>{ ID id-Registration-Cause</w:t>
        <w:tab/>
        <w:tab/>
        <w:tab/>
        <w:tab/>
        <w:t>CRITICALITY ignore</w:t>
        <w:tab/>
        <w:t>TYPE Registration-Cause</w:t>
        <w:tab/>
        <w:tab/>
        <w:tab/>
        <w:t>PRESENCE mandatory } |</w:t>
      </w:r>
    </w:p>
    <w:p>
      <w:pPr>
        <w:pStyle w:val="PL"/>
        <w:rPr/>
      </w:pPr>
      <w:r>
        <w:rPr>
          <w:lang w:val="en-GB" w:eastAsia="en-GB"/>
        </w:rPr>
        <w:tab/>
        <w:t>{ ID id-UE-Capabilities</w:t>
        <w:tab/>
        <w:tab/>
        <w:tab/>
        <w:tab/>
        <w:tab/>
        <w:t>CRITICALITY reject</w:t>
        <w:tab/>
        <w:t>TYPE UE-Capabilities</w:t>
        <w:tab/>
        <w:tab/>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UERegisterRequestExtensions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UE Register ACCEPT</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UERegisterAccept ::= SEQUENCE {</w:t>
      </w:r>
    </w:p>
    <w:p>
      <w:pPr>
        <w:pStyle w:val="PL"/>
        <w:rPr>
          <w:lang w:val="en-GB" w:eastAsia="en-GB"/>
        </w:rPr>
      </w:pPr>
      <w:r>
        <w:rPr>
          <w:lang w:val="en-GB" w:eastAsia="en-GB"/>
        </w:rPr>
        <w:tab/>
        <w:t>protocolIEs</w:t>
        <w:tab/>
        <w:tab/>
        <w:tab/>
        <w:t>ProtocolIE-Container</w:t>
        <w:tab/>
        <w:tab/>
        <w:t>{ {UERegisterAcceptIEs} },</w:t>
      </w:r>
    </w:p>
    <w:p>
      <w:pPr>
        <w:pStyle w:val="PL"/>
        <w:rPr>
          <w:lang w:val="en-GB" w:eastAsia="en-GB"/>
        </w:rPr>
      </w:pPr>
      <w:r>
        <w:rPr>
          <w:lang w:val="en-GB" w:eastAsia="en-GB"/>
        </w:rPr>
        <w:tab/>
        <w:t>protocolExtensions</w:t>
        <w:tab/>
        <w:t>ProtocolExtensionContainer</w:t>
        <w:tab/>
        <w:t xml:space="preserve">{ {UERegisterAcceptExtensions}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UERegisterAcceptIEs HNBAP-PROTOCOL-IES ::= {</w:t>
      </w:r>
    </w:p>
    <w:p>
      <w:pPr>
        <w:pStyle w:val="PL"/>
        <w:rPr>
          <w:lang w:val="en-GB" w:eastAsia="en-GB"/>
        </w:rPr>
      </w:pPr>
      <w:r>
        <w:rPr>
          <w:lang w:val="en-GB" w:eastAsia="en-GB"/>
        </w:rPr>
        <w:tab/>
        <w:t>{ ID id-UE-Identity</w:t>
        <w:tab/>
        <w:tab/>
        <w:tab/>
        <w:tab/>
        <w:t>CRITICALITY reject</w:t>
        <w:tab/>
        <w:t>TYPE UE-Identity</w:t>
        <w:tab/>
        <w:tab/>
        <w:t>PRESENCE mandatory } |</w:t>
      </w:r>
    </w:p>
    <w:p>
      <w:pPr>
        <w:pStyle w:val="PL"/>
        <w:rPr/>
      </w:pPr>
      <w:r>
        <w:rPr>
          <w:lang w:val="en-GB" w:eastAsia="en-GB"/>
        </w:rPr>
        <w:tab/>
        <w:t>{ ID id-Context-ID</w:t>
        <w:tab/>
        <w:tab/>
        <w:tab/>
        <w:tab/>
        <w:t>CRITICALITY reject</w:t>
        <w:tab/>
        <w:t>TYPE Context-ID</w:t>
        <w:tab/>
        <w:tab/>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UERegisterAcceptExtensions HNBAP-PROTOCOL-EXTENSION ::= {</w:t>
      </w:r>
    </w:p>
    <w:p>
      <w:pPr>
        <w:pStyle w:val="PL"/>
        <w:rPr>
          <w:lang w:val="en-GB" w:eastAsia="en-GB"/>
        </w:rPr>
      </w:pPr>
      <w:r>
        <w:rPr>
          <w:lang w:val="en-GB" w:eastAsia="en-GB"/>
        </w:rPr>
        <w:tab/>
        <w:t>{ ID id-CSGMembershipStatus</w:t>
        <w:tab/>
        <w:tab/>
        <w:t>CRITICALITY</w:t>
        <w:tab/>
        <w:t xml:space="preserve"> reject</w:t>
        <w:tab/>
        <w:tab/>
        <w:t>EXTENSION CSGMembershipStatus</w:t>
        <w:tab/>
        <w:tab/>
        <w:tab/>
        <w:t>PRESENCE optional</w:t>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UE Register REJECT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UERegisterReject ::= SEQUENCE {</w:t>
      </w:r>
    </w:p>
    <w:p>
      <w:pPr>
        <w:pStyle w:val="PL"/>
        <w:rPr>
          <w:lang w:val="en-GB" w:eastAsia="en-GB"/>
        </w:rPr>
      </w:pPr>
      <w:r>
        <w:rPr>
          <w:lang w:val="en-GB" w:eastAsia="en-GB"/>
        </w:rPr>
        <w:tab/>
        <w:t>protocolIEs</w:t>
        <w:tab/>
        <w:tab/>
        <w:tab/>
        <w:t>ProtocolIE-Container</w:t>
        <w:tab/>
        <w:tab/>
        <w:t>{ {UERegisterRejectIEs} },</w:t>
      </w:r>
    </w:p>
    <w:p>
      <w:pPr>
        <w:pStyle w:val="PL"/>
        <w:rPr>
          <w:lang w:val="en-GB" w:eastAsia="en-GB"/>
        </w:rPr>
      </w:pPr>
      <w:r>
        <w:rPr>
          <w:lang w:val="en-GB" w:eastAsia="en-GB"/>
        </w:rPr>
        <w:tab/>
        <w:t>protocolExtensions</w:t>
        <w:tab/>
        <w:t>ProtocolExtensionContainer</w:t>
        <w:tab/>
        <w:t xml:space="preserve">{ {UERegisterRejectExtensions}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UERegisterRejectIEs HNBAP-PROTOCOL-IES ::= {</w:t>
      </w:r>
    </w:p>
    <w:p>
      <w:pPr>
        <w:pStyle w:val="PL"/>
        <w:rPr/>
      </w:pPr>
      <w:r>
        <w:rPr>
          <w:lang w:val="en-GB" w:eastAsia="en-GB"/>
        </w:rPr>
        <w:tab/>
        <w:t>{ ID id-UE-Identity</w:t>
        <w:tab/>
        <w:tab/>
        <w:tab/>
        <w:tab/>
        <w:tab/>
        <w:t>CRITICALITY reject</w:t>
        <w:tab/>
        <w:t>TYPE UE-Identity</w:t>
        <w:tab/>
        <w:tab/>
        <w:tab/>
        <w:tab/>
        <w:t>PRESENCE mandatory } |</w:t>
      </w:r>
    </w:p>
    <w:p>
      <w:pPr>
        <w:pStyle w:val="PL"/>
        <w:rPr>
          <w:lang w:val="en-GB" w:eastAsia="en-GB"/>
        </w:rPr>
      </w:pPr>
      <w:r>
        <w:rPr>
          <w:lang w:val="en-GB" w:eastAsia="en-GB"/>
        </w:rPr>
        <w:tab/>
        <w:t>{ ID id-Cause</w:t>
        <w:tab/>
        <w:tab/>
        <w:tab/>
        <w:tab/>
        <w:tab/>
        <w:tab/>
        <w:t>CRITICALITY ignore</w:t>
        <w:tab/>
        <w:t>TYPE Cause</w:t>
        <w:tab/>
        <w:tab/>
        <w:tab/>
        <w:tab/>
        <w:tab/>
        <w:tab/>
        <w:t>PRESENCE mandatory} |</w:t>
      </w:r>
    </w:p>
    <w:p>
      <w:pPr>
        <w:pStyle w:val="PL"/>
        <w:rPr>
          <w:lang w:val="en-GB" w:eastAsia="en-GB"/>
        </w:rPr>
      </w:pPr>
      <w:r>
        <w:rPr>
          <w:lang w:val="en-GB" w:eastAsia="en-GB"/>
        </w:rPr>
        <w:tab/>
        <w:t>{ ID id-CriticalityDiagnostics</w:t>
        <w:tab/>
        <w:tab/>
        <w:t>CRITICALITY ignore</w:t>
        <w:tab/>
        <w:t>TYPE CriticalityDiagnostics</w:t>
        <w:tab/>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UERegisterRejectExtensions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UE De-Register</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UEDe-Register ::= SEQUENCE {</w:t>
      </w:r>
    </w:p>
    <w:p>
      <w:pPr>
        <w:pStyle w:val="PL"/>
        <w:rPr/>
      </w:pPr>
      <w:r>
        <w:rPr>
          <w:lang w:val="en-GB" w:eastAsia="en-GB"/>
        </w:rPr>
        <w:tab/>
        <w:t>protocolIEs</w:t>
        <w:tab/>
        <w:tab/>
        <w:tab/>
        <w:t>ProtocolIE-Container</w:t>
        <w:tab/>
        <w:tab/>
        <w:t>{ {UEDe-RegisterIEs} },</w:t>
      </w:r>
    </w:p>
    <w:p>
      <w:pPr>
        <w:pStyle w:val="PL"/>
        <w:rPr>
          <w:lang w:val="en-GB" w:eastAsia="en-GB"/>
        </w:rPr>
      </w:pPr>
      <w:r>
        <w:rPr>
          <w:lang w:val="en-GB" w:eastAsia="en-GB"/>
        </w:rPr>
        <w:tab/>
        <w:t>protocolExtensions</w:t>
        <w:tab/>
        <w:t>ProtocolExtensionContainer</w:t>
        <w:tab/>
        <w:t xml:space="preserve">{ {UEDe-RegisterExtensions}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UEDe-RegisterIEs HNBAP-PROTOCOL-IES ::= {</w:t>
      </w:r>
    </w:p>
    <w:p>
      <w:pPr>
        <w:pStyle w:val="PL"/>
        <w:rPr/>
      </w:pPr>
      <w:r>
        <w:rPr>
          <w:lang w:val="en-GB" w:eastAsia="en-GB"/>
        </w:rPr>
        <w:tab/>
        <w:t>{ ID id-Context-ID</w:t>
        <w:tab/>
        <w:tab/>
        <w:tab/>
        <w:tab/>
        <w:tab/>
        <w:tab/>
        <w:t>CRITICALITY reject</w:t>
        <w:tab/>
        <w:t>TYPE Context-ID</w:t>
        <w:tab/>
        <w:tab/>
        <w:tab/>
        <w:tab/>
        <w:t>PRESENCE mandatory } |</w:t>
      </w:r>
    </w:p>
    <w:p>
      <w:pPr>
        <w:pStyle w:val="PL"/>
        <w:rPr>
          <w:lang w:val="en-GB" w:eastAsia="en-GB"/>
        </w:rPr>
      </w:pPr>
      <w:r>
        <w:rPr>
          <w:lang w:val="en-GB" w:eastAsia="en-GB"/>
        </w:rPr>
        <w:tab/>
        <w:t>{ ID id-Cause</w:t>
        <w:tab/>
        <w:tab/>
        <w:tab/>
        <w:tab/>
        <w:tab/>
        <w:tab/>
        <w:tab/>
        <w:t>CRITICALITY ignore</w:t>
        <w:tab/>
        <w:t>TYPE Cause</w:t>
        <w:tab/>
        <w:tab/>
        <w:tab/>
        <w:tab/>
        <w:tab/>
        <w:t>PRESENCE mandatory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UEDe-RegisterExtensions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CSG Membership Update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CSGMembershipUpdate ::= SEQUENCE {</w:t>
      </w:r>
    </w:p>
    <w:p>
      <w:pPr>
        <w:pStyle w:val="PL"/>
        <w:rPr>
          <w:lang w:val="en-GB" w:eastAsia="en-GB"/>
        </w:rPr>
      </w:pPr>
      <w:r>
        <w:rPr>
          <w:lang w:val="en-GB" w:eastAsia="en-GB"/>
        </w:rPr>
        <w:tab/>
        <w:t>protocolIEs</w:t>
        <w:tab/>
        <w:tab/>
        <w:tab/>
        <w:t>ProtocolIE-Container</w:t>
        <w:tab/>
        <w:tab/>
        <w:t>{ {CSGMembershipUpdateIEs} },</w:t>
      </w:r>
    </w:p>
    <w:p>
      <w:pPr>
        <w:pStyle w:val="PL"/>
        <w:rPr/>
      </w:pPr>
      <w:r>
        <w:rPr>
          <w:lang w:val="en-GB" w:eastAsia="en-GB"/>
        </w:rPr>
        <w:tab/>
        <w:t>protocolExtensions</w:t>
        <w:tab/>
        <w:t>ProtocolExtensionContainer</w:t>
        <w:tab/>
        <w:t xml:space="preserve">{ {CSGMembershipUpdateExtensions}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CSGMembershipUpdateIEs HNBAP-PROTOCOL-IES ::= {</w:t>
      </w:r>
    </w:p>
    <w:p>
      <w:pPr>
        <w:pStyle w:val="PL"/>
        <w:rPr/>
      </w:pPr>
      <w:r>
        <w:rPr>
          <w:lang w:val="en-GB" w:eastAsia="en-GB"/>
        </w:rPr>
        <w:tab/>
        <w:t>{ ID id-Context-ID</w:t>
        <w:tab/>
        <w:tab/>
        <w:tab/>
        <w:tab/>
        <w:tab/>
        <w:t>CRITICALITY reject</w:t>
        <w:tab/>
        <w:t>TYPE Context-ID</w:t>
        <w:tab/>
        <w:tab/>
        <w:tab/>
        <w:tab/>
        <w:tab/>
        <w:t>PRESENCE mandatory } |</w:t>
      </w:r>
    </w:p>
    <w:p>
      <w:pPr>
        <w:pStyle w:val="PL"/>
        <w:rPr>
          <w:lang w:val="en-GB" w:eastAsia="en-GB"/>
        </w:rPr>
      </w:pPr>
      <w:r>
        <w:rPr>
          <w:lang w:val="en-GB" w:eastAsia="en-GB"/>
        </w:rPr>
        <w:tab/>
        <w:t>{ ID id-CSGMembershipStatus</w:t>
        <w:tab/>
        <w:tab/>
        <w:tab/>
        <w:t>CRITICALITY</w:t>
        <w:tab/>
        <w:t>reject</w:t>
        <w:tab/>
        <w:t>TYPE CSGMembershipStatus</w:t>
        <w:tab/>
        <w:tab/>
        <w:t>PRESENCE 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CSGMembershipUpdateExtensions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TNL Update Request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TNLUpdateRequest ::= SEQUENCE {</w:t>
      </w:r>
    </w:p>
    <w:p>
      <w:pPr>
        <w:pStyle w:val="PL"/>
        <w:rPr>
          <w:lang w:val="en-GB" w:eastAsia="en-GB"/>
        </w:rPr>
      </w:pPr>
      <w:r>
        <w:rPr>
          <w:lang w:val="en-GB" w:eastAsia="en-GB"/>
        </w:rPr>
        <w:tab/>
        <w:t>protocolIEs</w:t>
        <w:tab/>
        <w:tab/>
        <w:tab/>
        <w:t>ProtocolIE-Container</w:t>
        <w:tab/>
        <w:tab/>
        <w:t>{ {TNLUpdateRequestIEs} },</w:t>
      </w:r>
    </w:p>
    <w:p>
      <w:pPr>
        <w:pStyle w:val="PL"/>
        <w:rPr>
          <w:lang w:val="en-GB" w:eastAsia="en-GB"/>
        </w:rPr>
      </w:pPr>
      <w:r>
        <w:rPr>
          <w:lang w:val="en-GB" w:eastAsia="en-GB"/>
        </w:rPr>
        <w:tab/>
        <w:t>protocolExtensions</w:t>
        <w:tab/>
        <w:t>ProtocolExtensionContainer</w:t>
        <w:tab/>
        <w:t xml:space="preserve">{ {TNLUpdateExtensions}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TNLUpdateRequestIEs HNBAP-PROTOCOL-IES ::= {</w:t>
      </w:r>
    </w:p>
    <w:p>
      <w:pPr>
        <w:pStyle w:val="PL"/>
        <w:rPr/>
      </w:pPr>
      <w:r>
        <w:rPr>
          <w:lang w:val="en-GB" w:eastAsia="en-GB"/>
        </w:rPr>
        <w:tab/>
        <w:t>{ ID id-Context-ID</w:t>
        <w:tab/>
        <w:tab/>
        <w:tab/>
        <w:tab/>
        <w:tab/>
        <w:t>CRITICALITY reject</w:t>
        <w:tab/>
        <w:t>TYPE Context-ID</w:t>
        <w:tab/>
        <w:tab/>
        <w:tab/>
        <w:tab/>
        <w:tab/>
        <w:t>PRESENCE mandatory } |</w:t>
      </w:r>
    </w:p>
    <w:p>
      <w:pPr>
        <w:pStyle w:val="PL"/>
        <w:rPr>
          <w:lang w:val="en-GB" w:eastAsia="en-GB"/>
        </w:rPr>
      </w:pPr>
      <w:r>
        <w:rPr>
          <w:lang w:val="en-GB" w:eastAsia="en-GB"/>
        </w:rPr>
        <w:tab/>
        <w:t>{ ID id-RABList</w:t>
        <w:tab/>
        <w:tab/>
        <w:tab/>
        <w:tab/>
        <w:tab/>
        <w:tab/>
        <w:t>CRITICALITY reject</w:t>
        <w:tab/>
        <w:t>TYPE RABList</w:t>
        <w:tab/>
        <w:tab/>
        <w:tab/>
        <w:tab/>
        <w:tab/>
        <w:t>PRESENCE mandatory } |</w:t>
      </w:r>
    </w:p>
    <w:p>
      <w:pPr>
        <w:pStyle w:val="PL"/>
        <w:rPr>
          <w:lang w:val="en-GB" w:eastAsia="en-GB"/>
        </w:rPr>
      </w:pPr>
      <w:r>
        <w:rPr>
          <w:lang w:val="en-GB" w:eastAsia="en-GB"/>
        </w:rPr>
        <w:tab/>
        <w:t>{ ID id-Update-cause</w:t>
        <w:tab/>
        <w:tab/>
        <w:tab/>
        <w:tab/>
        <w:t>CRITICALITY reject</w:t>
        <w:tab/>
        <w:t>TYPE Update-cause</w:t>
        <w:tab/>
        <w:tab/>
        <w:tab/>
        <w:tab/>
        <w:t>PRESENCE mandatory } ,</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TNLUpdateExtensions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TNL UPDATE RESPONSE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TNLUpdateResponse ::= SEQUENCE {</w:t>
      </w:r>
    </w:p>
    <w:p>
      <w:pPr>
        <w:pStyle w:val="PL"/>
        <w:rPr/>
      </w:pPr>
      <w:r>
        <w:rPr>
          <w:lang w:val="en-GB" w:eastAsia="en-GB"/>
        </w:rPr>
        <w:tab/>
        <w:t>protocolIEs</w:t>
        <w:tab/>
        <w:tab/>
        <w:tab/>
        <w:t>ProtocolIE-Container</w:t>
        <w:tab/>
        <w:tab/>
        <w:t>{ { TNLUpdateResponseIEs} },</w:t>
      </w:r>
    </w:p>
    <w:p>
      <w:pPr>
        <w:pStyle w:val="PL"/>
        <w:rPr>
          <w:lang w:val="en-GB" w:eastAsia="en-GB"/>
        </w:rPr>
      </w:pPr>
      <w:r>
        <w:rPr>
          <w:lang w:val="en-GB" w:eastAsia="en-GB"/>
        </w:rPr>
        <w:tab/>
        <w:t>protocolExtensions</w:t>
        <w:tab/>
        <w:t>ProtocolExtensionContainer</w:t>
        <w:tab/>
        <w:t xml:space="preserve">{ { TNLUpdateResponseExtensions}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TNLUpdateResponseIEs HNBAP-PROTOCOL-IES ::= {</w:t>
      </w:r>
    </w:p>
    <w:p>
      <w:pPr>
        <w:pStyle w:val="PL"/>
        <w:rPr/>
      </w:pPr>
      <w:r>
        <w:rPr>
          <w:lang w:val="en-GB" w:eastAsia="en-GB"/>
        </w:rPr>
        <w:tab/>
        <w:t>{ ID id-Context-ID</w:t>
        <w:tab/>
        <w:tab/>
        <w:tab/>
        <w:tab/>
        <w:tab/>
        <w:t>CRITICALITY reject</w:t>
        <w:tab/>
        <w:t>TYPE Context-ID</w:t>
        <w:tab/>
        <w:tab/>
        <w:tab/>
        <w:tab/>
        <w:t>PRESENCE mandatory } ,</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TNLUpdateResponseExtensions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TNL UPDATE FAILURE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TNLUpdateFailure ::= SEQUENCE {</w:t>
      </w:r>
    </w:p>
    <w:p>
      <w:pPr>
        <w:pStyle w:val="PL"/>
        <w:rPr>
          <w:lang w:val="en-GB" w:eastAsia="en-GB"/>
        </w:rPr>
      </w:pPr>
      <w:r>
        <w:rPr>
          <w:lang w:val="en-GB" w:eastAsia="en-GB"/>
        </w:rPr>
        <w:tab/>
        <w:t>protocolIEs</w:t>
        <w:tab/>
        <w:tab/>
        <w:tab/>
        <w:t>ProtocolIE-Container</w:t>
        <w:tab/>
        <w:tab/>
        <w:t>{ {TNLUpdateFailureIEs} },</w:t>
      </w:r>
    </w:p>
    <w:p>
      <w:pPr>
        <w:pStyle w:val="PL"/>
        <w:rPr>
          <w:lang w:val="en-GB" w:eastAsia="en-GB"/>
        </w:rPr>
      </w:pPr>
      <w:r>
        <w:rPr>
          <w:lang w:val="en-GB" w:eastAsia="en-GB"/>
        </w:rPr>
        <w:tab/>
        <w:t>protocolExtensions</w:t>
        <w:tab/>
        <w:t>ProtocolExtensionContainer</w:t>
        <w:tab/>
        <w:t xml:space="preserve">{ {TNLUpdateFailureExtensions}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TNLUpdateFailureIEs HNBAP-PROTOCOL-IES ::= {</w:t>
      </w:r>
    </w:p>
    <w:p>
      <w:pPr>
        <w:pStyle w:val="PL"/>
        <w:rPr/>
      </w:pPr>
      <w:r>
        <w:rPr>
          <w:lang w:val="en-GB" w:eastAsia="en-GB"/>
        </w:rPr>
        <w:tab/>
        <w:t>{ ID id-Context-ID</w:t>
        <w:tab/>
        <w:tab/>
        <w:tab/>
        <w:tab/>
        <w:tab/>
        <w:t>CRITICALITY reject</w:t>
        <w:tab/>
        <w:t>TYPE Context-ID</w:t>
        <w:tab/>
        <w:tab/>
        <w:tab/>
        <w:tab/>
        <w:tab/>
        <w:t>PRESENCE mandatory } |</w:t>
      </w:r>
    </w:p>
    <w:p>
      <w:pPr>
        <w:pStyle w:val="PL"/>
        <w:rPr>
          <w:lang w:val="en-GB" w:eastAsia="en-GB"/>
        </w:rPr>
      </w:pPr>
      <w:r>
        <w:rPr>
          <w:lang w:val="en-GB" w:eastAsia="en-GB"/>
        </w:rPr>
        <w:tab/>
        <w:t>{ ID id-Cause</w:t>
        <w:tab/>
        <w:tab/>
        <w:tab/>
        <w:tab/>
        <w:tab/>
        <w:tab/>
        <w:t>CRITICALITY ignore</w:t>
        <w:tab/>
        <w:t>TYPE Cause</w:t>
        <w:tab/>
        <w:tab/>
        <w:tab/>
        <w:tab/>
        <w:tab/>
        <w:tab/>
        <w:t>PRESENCE mandatory } |</w:t>
      </w:r>
    </w:p>
    <w:p>
      <w:pPr>
        <w:pStyle w:val="PL"/>
        <w:rPr>
          <w:lang w:val="en-GB" w:eastAsia="en-GB"/>
        </w:rPr>
      </w:pPr>
      <w:r>
        <w:rPr>
          <w:lang w:val="en-GB" w:eastAsia="en-GB"/>
        </w:rPr>
        <w:tab/>
        <w:t>{ ID id-CriticalityDiagnostics</w:t>
        <w:tab/>
        <w:tab/>
        <w:t>CRITICALITY ignore</w:t>
        <w:tab/>
        <w:t>TYPE CriticalityDiagnostics</w:t>
        <w:tab/>
        <w:tab/>
        <w:t>PRESENCE optional } ,</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TNLUpdateFailureExtensions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HNB Configuration Transfer Request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HNBConfigTransferRequest ::= SEQUENCE {</w:t>
      </w:r>
    </w:p>
    <w:p>
      <w:pPr>
        <w:pStyle w:val="PL"/>
        <w:rPr>
          <w:lang w:val="en-GB" w:eastAsia="en-GB"/>
        </w:rPr>
      </w:pPr>
      <w:r>
        <w:rPr>
          <w:lang w:val="en-GB" w:eastAsia="en-GB"/>
        </w:rPr>
        <w:tab/>
        <w:t>protocolIEs</w:t>
        <w:tab/>
        <w:tab/>
        <w:tab/>
        <w:t>ProtocolIE-Container       { {HNBConfigTransferRequestIEs} },</w:t>
      </w:r>
    </w:p>
    <w:p>
      <w:pPr>
        <w:pStyle w:val="PL"/>
        <w:rPr>
          <w:lang w:val="en-GB" w:eastAsia="en-GB"/>
        </w:rPr>
      </w:pPr>
      <w:r>
        <w:rPr>
          <w:lang w:val="en-GB" w:eastAsia="en-GB"/>
        </w:rPr>
        <w:tab/>
        <w:t>protocolExtensions</w:t>
        <w:tab/>
        <w:t xml:space="preserve">ProtocolExtensionContainer { {HNBConfigTransferRequestExtensions}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HNBConfigTransferRequestIEs HNBAP-PROTOCOL-IES ::= {</w:t>
      </w:r>
    </w:p>
    <w:p>
      <w:pPr>
        <w:pStyle w:val="PL"/>
        <w:rPr>
          <w:lang w:val="en-GB" w:eastAsia="en-GB"/>
        </w:rPr>
      </w:pPr>
      <w:r>
        <w:rPr>
          <w:lang w:val="en-GB" w:eastAsia="en-GB"/>
        </w:rPr>
        <w:tab/>
        <w:t>{ ID id-NeighbourInfoRequestList</w:t>
        <w:tab/>
        <w:tab/>
        <w:t>CRITICALITY reject</w:t>
        <w:tab/>
        <w:t>TYPE NeighbourInfoRequestList</w:t>
        <w:tab/>
        <w:tab/>
        <w:tab/>
        <w:t>PRESENCE mandatory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HNBConfigTransferRequestExtensions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HNB Configuration Transfer Response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HNBConfigTransferResponse ::= SEQUENCE {</w:t>
      </w:r>
    </w:p>
    <w:p>
      <w:pPr>
        <w:pStyle w:val="PL"/>
        <w:rPr>
          <w:lang w:val="en-GB" w:eastAsia="en-GB"/>
        </w:rPr>
      </w:pPr>
      <w:r>
        <w:rPr>
          <w:lang w:val="en-GB" w:eastAsia="en-GB"/>
        </w:rPr>
        <w:tab/>
        <w:t>protocolIEs</w:t>
        <w:tab/>
        <w:tab/>
        <w:tab/>
        <w:t>ProtocolIE-Container       { { HNBConfigTransferResponseIEs} },</w:t>
      </w:r>
    </w:p>
    <w:p>
      <w:pPr>
        <w:pStyle w:val="PL"/>
        <w:rPr/>
      </w:pPr>
      <w:r>
        <w:rPr>
          <w:lang w:val="en-GB" w:eastAsia="en-GB"/>
        </w:rPr>
        <w:tab/>
        <w:t>protocolExtensions</w:t>
        <w:tab/>
        <w:t xml:space="preserve">ProtocolExtensionContainer { { HNBConfigTransferResponseExtensions}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HNBConfigTransferResponseIEs HNBAP-PROTOCOL-IES ::= {</w:t>
      </w:r>
    </w:p>
    <w:p>
      <w:pPr>
        <w:pStyle w:val="PL"/>
        <w:rPr>
          <w:lang w:val="en-GB" w:eastAsia="en-GB"/>
        </w:rPr>
      </w:pPr>
      <w:r>
        <w:rPr>
          <w:lang w:val="en-GB" w:eastAsia="en-GB"/>
        </w:rPr>
        <w:tab/>
        <w:t>{ ID id-NeighbourInfoList</w:t>
        <w:tab/>
        <w:tab/>
        <w:tab/>
        <w:t>CRITICALITY reject</w:t>
        <w:tab/>
        <w:t>TYPE NeighbourInfoList</w:t>
        <w:tab/>
        <w:tab/>
        <w:tab/>
        <w:tab/>
        <w:t>PRESENCE mandatory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HNBConfigTransferResponseExtensions HNBAP-PROTOCOL-EXTENSION ::= {</w:t>
      </w:r>
    </w:p>
    <w:p>
      <w:pPr>
        <w:pStyle w:val="PL"/>
        <w:rPr>
          <w:lang w:val="en-GB" w:eastAsia="en-GB"/>
        </w:rPr>
      </w:pPr>
      <w:r>
        <w:rPr>
          <w:lang w:val="en-GB" w:eastAsia="en-GB"/>
        </w:rPr>
        <w:tab/>
        <w:t>{ ID id-AdditionalNeighbourInfoList</w:t>
        <w:tab/>
        <w:tab/>
        <w:t>CRITICALITY ignore</w:t>
        <w:tab/>
        <w:t>EXTENSION AdditionalNeighbourInfoList</w:t>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RELOCATION COMPLETE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RelocationComplete ::= SEQUENCE {</w:t>
      </w:r>
    </w:p>
    <w:p>
      <w:pPr>
        <w:pStyle w:val="PL"/>
        <w:rPr>
          <w:lang w:val="en-GB" w:eastAsia="en-GB"/>
        </w:rPr>
      </w:pPr>
      <w:r>
        <w:rPr>
          <w:lang w:val="en-GB" w:eastAsia="en-GB"/>
        </w:rPr>
        <w:tab/>
        <w:t>protocolIEs</w:t>
        <w:tab/>
        <w:tab/>
        <w:tab/>
        <w:t>ProtocolIE-Container</w:t>
        <w:tab/>
        <w:tab/>
        <w:t>{ { RelocationCompleteIEs} },</w:t>
      </w:r>
    </w:p>
    <w:p>
      <w:pPr>
        <w:pStyle w:val="PL"/>
        <w:rPr/>
      </w:pPr>
      <w:r>
        <w:rPr>
          <w:lang w:val="en-GB" w:eastAsia="en-GB"/>
        </w:rPr>
        <w:tab/>
        <w:t>protocolExtensions</w:t>
        <w:tab/>
        <w:t>ProtocolExtensionContainer</w:t>
        <w:tab/>
        <w:t xml:space="preserve">{ { RelocationCompleteExtensions}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RelocationCompleteIEs HNBAP-PROTOCOL-IES ::= {</w:t>
      </w:r>
    </w:p>
    <w:p>
      <w:pPr>
        <w:pStyle w:val="PL"/>
        <w:rPr/>
      </w:pPr>
      <w:r>
        <w:rPr>
          <w:lang w:val="en-GB" w:eastAsia="en-GB"/>
        </w:rPr>
        <w:tab/>
        <w:t>{ ID id-Context-ID</w:t>
        <w:tab/>
        <w:tab/>
        <w:tab/>
        <w:tab/>
        <w:tab/>
        <w:t xml:space="preserve">CRITICALITY </w:t>
      </w:r>
      <w:r>
        <w:rPr/>
        <w:t>ignore</w:t>
      </w:r>
      <w:r>
        <w:rPr>
          <w:lang w:val="en-GB" w:eastAsia="en-GB"/>
        </w:rPr>
        <w:tab/>
        <w:t>TYPE Context-ID</w:t>
        <w:tab/>
        <w:tab/>
        <w:tab/>
        <w:t>PRESENCE mandatory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RelocationCompleteExtensions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ERROR INDICATION</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ErrorIndication ::= SEQUENCE {</w:t>
      </w:r>
    </w:p>
    <w:p>
      <w:pPr>
        <w:pStyle w:val="PL"/>
        <w:rPr>
          <w:lang w:val="en-GB" w:eastAsia="en-GB"/>
        </w:rPr>
      </w:pPr>
      <w:r>
        <w:rPr>
          <w:lang w:val="en-GB" w:eastAsia="en-GB"/>
        </w:rPr>
        <w:tab/>
        <w:t>protocolIEs</w:t>
        <w:tab/>
        <w:tab/>
        <w:tab/>
        <w:t>ProtocolIE-Container</w:t>
        <w:tab/>
        <w:tab/>
        <w:t>{ {ErrorIndicationIEs} },</w:t>
      </w:r>
    </w:p>
    <w:p>
      <w:pPr>
        <w:pStyle w:val="PL"/>
        <w:rPr/>
      </w:pPr>
      <w:r>
        <w:rPr>
          <w:lang w:val="en-GB" w:eastAsia="en-GB"/>
        </w:rPr>
        <w:tab/>
        <w:t>protocolExtensions</w:t>
        <w:tab/>
        <w:t>ProtocolExtensionContainer</w:t>
        <w:tab/>
        <w:t xml:space="preserve">{ {ErrorIndicationExtensions}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ErrorIndicationIEs HNBAP-PROTOCOL-IES ::= {</w:t>
      </w:r>
    </w:p>
    <w:p>
      <w:pPr>
        <w:pStyle w:val="PL"/>
        <w:rPr>
          <w:lang w:val="en-GB" w:eastAsia="en-GB"/>
        </w:rPr>
      </w:pPr>
      <w:r>
        <w:rPr>
          <w:lang w:val="en-GB" w:eastAsia="en-GB"/>
        </w:rPr>
        <w:tab/>
        <w:t>{ ID id-Cause</w:t>
        <w:tab/>
        <w:tab/>
        <w:tab/>
        <w:tab/>
        <w:tab/>
        <w:tab/>
        <w:t>CRITICALITY ignore</w:t>
        <w:tab/>
        <w:t>TYPE Cause</w:t>
        <w:tab/>
        <w:tab/>
        <w:tab/>
        <w:tab/>
        <w:tab/>
        <w:tab/>
        <w:t>PRESENCE mandatory } |</w:t>
      </w:r>
    </w:p>
    <w:p>
      <w:pPr>
        <w:pStyle w:val="PL"/>
        <w:rPr/>
      </w:pPr>
      <w:r>
        <w:rPr>
          <w:lang w:val="en-GB" w:eastAsia="en-GB"/>
        </w:rPr>
        <w:tab/>
        <w:t>{ ID id-CriticalityDiagnostics</w:t>
        <w:tab/>
        <w:tab/>
        <w:t>CRITICALITY ignore</w:t>
        <w:tab/>
        <w:t>TYPE CriticalityDiagnostics</w:t>
        <w:tab/>
        <w:tab/>
        <w:t>PRESENCE optional },</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ErrorIndicationExtensions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PRIVATE MESSAGE</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PrivateMessage ::= SEQUENCE {</w:t>
      </w:r>
    </w:p>
    <w:p>
      <w:pPr>
        <w:pStyle w:val="PL"/>
        <w:rPr>
          <w:lang w:val="en-GB" w:eastAsia="en-GB"/>
        </w:rPr>
      </w:pPr>
      <w:r>
        <w:rPr>
          <w:lang w:val="en-GB" w:eastAsia="en-GB"/>
        </w:rPr>
        <w:tab/>
        <w:t>privateIEs</w:t>
        <w:tab/>
        <w:tab/>
        <w:t>PrivateIE-Container  {{PrivateMessage-IEs}},</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PrivateMessage-IEs HNBAP-PRIVATE-IES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U-RNTI Query Request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U-RNTIQueryRequest ::= SEQUENCE {</w:t>
      </w:r>
    </w:p>
    <w:p>
      <w:pPr>
        <w:pStyle w:val="PL"/>
        <w:rPr>
          <w:lang w:val="en-GB" w:eastAsia="en-GB"/>
        </w:rPr>
      </w:pPr>
      <w:r>
        <w:rPr>
          <w:lang w:val="en-GB" w:eastAsia="en-GB"/>
        </w:rPr>
        <w:tab/>
        <w:t>protocolIEs</w:t>
        <w:tab/>
        <w:tab/>
        <w:tab/>
        <w:t>ProtocolIE-Container       { {U-RNTIQueryRequestIEs} },</w:t>
      </w:r>
    </w:p>
    <w:p>
      <w:pPr>
        <w:pStyle w:val="PL"/>
        <w:rPr/>
      </w:pPr>
      <w:r>
        <w:rPr>
          <w:lang w:val="en-GB" w:eastAsia="en-GB"/>
        </w:rPr>
        <w:tab/>
        <w:t>protocolExtensions</w:t>
        <w:tab/>
        <w:t>ProtocolExtensionContainer { {U-RNTIQueryRequestExtensions}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U-RNTIQueryRequestIEs HNBAP-PROTOCOL-IES ::= {</w:t>
      </w:r>
    </w:p>
    <w:p>
      <w:pPr>
        <w:pStyle w:val="PL"/>
        <w:rPr>
          <w:lang w:val="en-GB" w:eastAsia="en-GB"/>
        </w:rPr>
      </w:pPr>
      <w:r>
        <w:rPr>
          <w:lang w:val="en-GB" w:eastAsia="en-GB"/>
        </w:rPr>
        <w:tab/>
        <w:t>{ ID id-U-RNTI</w:t>
        <w:tab/>
        <w:tab/>
        <w:t>CRITICALITY reject</w:t>
        <w:tab/>
        <w:t>TYPE U-RNTI</w:t>
        <w:tab/>
        <w:tab/>
        <w:tab/>
        <w:t>PRESENCE mandatory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U-RNTIQueryRequestExtensions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U-RNTI Query Response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U-RNTIQueryResponse ::= SEQUENCE {</w:t>
      </w:r>
    </w:p>
    <w:p>
      <w:pPr>
        <w:pStyle w:val="PL"/>
        <w:rPr>
          <w:lang w:val="en-GB" w:eastAsia="en-GB"/>
        </w:rPr>
      </w:pPr>
      <w:r>
        <w:rPr>
          <w:lang w:val="en-GB" w:eastAsia="en-GB"/>
        </w:rPr>
        <w:tab/>
        <w:t>protocolIEs</w:t>
        <w:tab/>
        <w:tab/>
        <w:tab/>
        <w:t>ProtocolIE-Container       { { U-RNTIQueryResponseIEs} },</w:t>
      </w:r>
    </w:p>
    <w:p>
      <w:pPr>
        <w:pStyle w:val="PL"/>
        <w:rPr/>
      </w:pPr>
      <w:r>
        <w:rPr>
          <w:lang w:val="en-GB" w:eastAsia="en-GB"/>
        </w:rPr>
        <w:tab/>
        <w:t>protocolExtensions</w:t>
        <w:tab/>
        <w:t xml:space="preserve">ProtocolExtensionContainer { { U-RNTIQueryResponseExtensions}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U-RNTIQueryResponseIEs HNBAP-PROTOCOL-IES ::= {</w:t>
      </w:r>
    </w:p>
    <w:p>
      <w:pPr>
        <w:pStyle w:val="PL"/>
        <w:rPr>
          <w:lang w:val="en-GB" w:eastAsia="en-GB"/>
        </w:rPr>
      </w:pPr>
      <w:r>
        <w:rPr>
          <w:lang w:val="en-GB" w:eastAsia="en-GB"/>
        </w:rPr>
        <w:tab/>
        <w:t>{ ID id-HNB-GWResponse</w:t>
        <w:tab/>
        <w:tab/>
        <w:tab/>
        <w:t>CRITICALITY reject</w:t>
        <w:tab/>
        <w:t>TYPE HNB-GWResponse</w:t>
        <w:tab/>
        <w:tab/>
        <w:tab/>
        <w:t>PRESENCE mandatory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U-RNTIQueryResponseExtensions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END</w:t>
      </w:r>
    </w:p>
    <w:p>
      <w:pPr>
        <w:pStyle w:val="PL"/>
        <w:rPr>
          <w:lang w:val="en-GB" w:eastAsia="en-GB"/>
        </w:rPr>
      </w:pPr>
      <w:r>
        <w:rPr>
          <w:lang w:val="en-GB" w:eastAsia="en-GB"/>
        </w:rPr>
      </w:r>
    </w:p>
    <w:p>
      <w:pPr>
        <w:pStyle w:val="PL"/>
        <w:rPr>
          <w:lang w:val="en-GB" w:eastAsia="en-GB"/>
        </w:rPr>
      </w:pPr>
      <w:r>
        <w:rPr>
          <w:lang w:val="en-GB" w:eastAsia="en-GB"/>
        </w:rPr>
      </w:r>
    </w:p>
    <w:p>
      <w:pPr>
        <w:pStyle w:val="Heading3"/>
        <w:rPr/>
      </w:pPr>
      <w:bookmarkStart w:id="214" w:name="__RefHeading___Toc518315337"/>
      <w:bookmarkEnd w:id="214"/>
      <w:r>
        <w:rPr/>
        <w:t>9.3.4</w:t>
        <w:tab/>
        <w:t>Information Element Definitions</w:t>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Information Element Definitions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HNBAP-IEs {</w:t>
      </w:r>
    </w:p>
    <w:p>
      <w:pPr>
        <w:pStyle w:val="PL"/>
        <w:rPr>
          <w:lang w:val="en-GB" w:eastAsia="en-GB"/>
        </w:rPr>
      </w:pPr>
      <w:r>
        <w:rPr>
          <w:lang w:val="en-GB" w:eastAsia="en-GB"/>
        </w:rPr>
        <w:t xml:space="preserve">itu-t (0) identified-organization (4) etsi (0) mobileDomain (0) </w:t>
      </w:r>
    </w:p>
    <w:p>
      <w:pPr>
        <w:pStyle w:val="PL"/>
        <w:rPr>
          <w:lang w:val="en-GB" w:eastAsia="en-GB"/>
        </w:rPr>
      </w:pPr>
      <w:r>
        <w:rPr>
          <w:lang w:val="en-GB" w:eastAsia="en-GB"/>
        </w:rPr>
        <w:t>umts-Access (20) modules (3) hnbap(6) version1 (1) hnbap-IEs (2)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maxNrOfErrors,</w:t>
      </w:r>
    </w:p>
    <w:p>
      <w:pPr>
        <w:pStyle w:val="PL"/>
        <w:rPr>
          <w:lang w:val="en-GB" w:eastAsia="en-GB"/>
        </w:rPr>
      </w:pPr>
      <w:r>
        <w:rPr>
          <w:lang w:val="en-GB" w:eastAsia="en-GB"/>
        </w:rPr>
        <w:tab/>
        <w:t>maxnoofRABs,</w:t>
      </w:r>
    </w:p>
    <w:p>
      <w:pPr>
        <w:pStyle w:val="PL"/>
        <w:rPr>
          <w:lang w:val="en-GB" w:eastAsia="en-GB"/>
        </w:rPr>
      </w:pPr>
      <w:r>
        <w:rPr>
          <w:lang w:val="en-GB" w:eastAsia="en-GB"/>
        </w:rPr>
        <w:tab/>
        <w:t>maxnoofNeighbours,</w:t>
      </w:r>
    </w:p>
    <w:p>
      <w:pPr>
        <w:pStyle w:val="PL"/>
        <w:rPr>
          <w:lang w:val="en-GB" w:eastAsia="en-GB"/>
        </w:rPr>
      </w:pPr>
      <w:r>
        <w:rPr>
          <w:lang w:val="en-GB" w:eastAsia="en-GB"/>
        </w:rPr>
        <w:tab/>
        <w:t>maxnoofIurhAddresses,</w:t>
      </w:r>
    </w:p>
    <w:p>
      <w:pPr>
        <w:pStyle w:val="PL"/>
        <w:rPr>
          <w:lang w:val="en-GB" w:eastAsia="en-GB"/>
        </w:rPr>
      </w:pPr>
      <w:r>
        <w:rPr>
          <w:lang w:val="en-GB" w:eastAsia="en-GB"/>
        </w:rPr>
        <w:tab/>
        <w:t>maxnoofAdditionalNeighbours,</w:t>
      </w:r>
    </w:p>
    <w:p>
      <w:pPr>
        <w:pStyle w:val="PL"/>
        <w:rPr>
          <w:lang w:val="en-GB" w:eastAsia="en-GB"/>
        </w:rPr>
      </w:pPr>
      <w:r>
        <w:rPr>
          <w:lang w:val="en-GB" w:eastAsia="en-GB"/>
        </w:rPr>
        <w:tab/>
        <w:t>maxnoofURAIdentities,</w:t>
      </w:r>
    </w:p>
    <w:p>
      <w:pPr>
        <w:pStyle w:val="PL"/>
        <w:rPr/>
      </w:pPr>
      <w:r>
        <w:rPr>
          <w:lang w:val="en-GB" w:eastAsia="en-GB"/>
        </w:rPr>
        <w:tab/>
        <w:t>id-HNB-Internet-Information,</w:t>
      </w:r>
    </w:p>
    <w:p>
      <w:pPr>
        <w:pStyle w:val="PL"/>
        <w:rPr/>
      </w:pPr>
      <w:r>
        <w:rPr>
          <w:lang w:val="en-GB" w:eastAsia="en-GB"/>
        </w:rPr>
        <w:tab/>
        <w:t>id-HNB-Cell-Identifier,</w:t>
      </w:r>
    </w:p>
    <w:p>
      <w:pPr>
        <w:pStyle w:val="PL"/>
        <w:rPr>
          <w:lang w:val="en-GB" w:eastAsia="en-GB"/>
        </w:rPr>
      </w:pPr>
      <w:r>
        <w:rPr>
          <w:lang w:val="en-GB" w:eastAsia="en-GB"/>
        </w:rPr>
        <w:tab/>
        <w:t>id-S-RNTIPrefix,</w:t>
      </w:r>
    </w:p>
    <w:p>
      <w:pPr>
        <w:pStyle w:val="PL"/>
        <w:rPr>
          <w:lang w:val="en-GB" w:eastAsia="en-GB"/>
        </w:rPr>
      </w:pPr>
      <w:r>
        <w:rPr>
          <w:lang w:val="en-GB" w:eastAsia="en-GB"/>
        </w:rPr>
        <w:tab/>
        <w:t>id-URAIdentityList</w:t>
      </w:r>
    </w:p>
    <w:p>
      <w:pPr>
        <w:pStyle w:val="PL"/>
        <w:rPr>
          <w:lang w:val="en-GB" w:eastAsia="en-GB"/>
        </w:rPr>
      </w:pPr>
      <w:r>
        <w:rPr>
          <w:lang w:val="en-GB" w:eastAsia="en-GB"/>
        </w:rPr>
        <w:tab/>
      </w:r>
    </w:p>
    <w:p>
      <w:pPr>
        <w:pStyle w:val="PL"/>
        <w:rPr>
          <w:lang w:val="en-GB" w:eastAsia="en-GB"/>
        </w:rPr>
      </w:pPr>
      <w:r>
        <w:rPr>
          <w:lang w:val="en-GB" w:eastAsia="en-GB"/>
        </w:rPr>
        <w:t>FROM HNBAP-Constants</w:t>
      </w:r>
    </w:p>
    <w:p>
      <w:pPr>
        <w:pStyle w:val="PL"/>
        <w:rPr>
          <w:lang w:val="en-GB" w:eastAsia="en-GB"/>
        </w:rPr>
      </w:pPr>
      <w:r>
        <w:rPr>
          <w:lang w:val="en-GB" w:eastAsia="en-GB"/>
        </w:rPr>
      </w:r>
    </w:p>
    <w:p>
      <w:pPr>
        <w:pStyle w:val="PL"/>
        <w:rPr>
          <w:lang w:val="en-GB" w:eastAsia="en-GB"/>
        </w:rPr>
      </w:pPr>
      <w:r>
        <w:rPr>
          <w:lang w:val="en-GB" w:eastAsia="en-GB"/>
        </w:rPr>
        <w:tab/>
        <w:t>Criticality,</w:t>
      </w:r>
    </w:p>
    <w:p>
      <w:pPr>
        <w:pStyle w:val="PL"/>
        <w:rPr>
          <w:lang w:val="en-GB" w:eastAsia="en-GB"/>
        </w:rPr>
      </w:pPr>
      <w:r>
        <w:rPr>
          <w:lang w:val="en-GB" w:eastAsia="en-GB"/>
        </w:rPr>
        <w:tab/>
        <w:t>ProcedureCode,</w:t>
      </w:r>
    </w:p>
    <w:p>
      <w:pPr>
        <w:pStyle w:val="PL"/>
        <w:rPr>
          <w:lang w:val="en-GB" w:eastAsia="en-GB"/>
        </w:rPr>
      </w:pPr>
      <w:r>
        <w:rPr>
          <w:lang w:val="en-GB" w:eastAsia="en-GB"/>
        </w:rPr>
        <w:tab/>
        <w:t>ProtocolIE-ID,</w:t>
      </w:r>
    </w:p>
    <w:p>
      <w:pPr>
        <w:pStyle w:val="PL"/>
        <w:rPr>
          <w:lang w:val="en-GB" w:eastAsia="en-GB"/>
        </w:rPr>
      </w:pPr>
      <w:r>
        <w:rPr>
          <w:lang w:val="en-GB" w:eastAsia="en-GB"/>
        </w:rPr>
        <w:tab/>
        <w:t>TriggeringMessage</w:t>
      </w:r>
    </w:p>
    <w:p>
      <w:pPr>
        <w:pStyle w:val="PL"/>
        <w:rPr>
          <w:lang w:val="en-GB" w:eastAsia="en-GB"/>
        </w:rPr>
      </w:pPr>
      <w:r>
        <w:rPr>
          <w:lang w:val="en-GB" w:eastAsia="en-GB"/>
        </w:rPr>
        <w:t>FROM HNBAP-CommonDataTypes</w:t>
      </w:r>
    </w:p>
    <w:p>
      <w:pPr>
        <w:pStyle w:val="PL"/>
        <w:rPr>
          <w:lang w:val="en-GB" w:eastAsia="en-GB"/>
        </w:rPr>
      </w:pPr>
      <w:r>
        <w:rPr>
          <w:lang w:val="en-GB" w:eastAsia="en-GB"/>
        </w:rPr>
      </w:r>
    </w:p>
    <w:p>
      <w:pPr>
        <w:pStyle w:val="PL"/>
        <w:rPr>
          <w:lang w:val="en-GB" w:eastAsia="en-GB"/>
        </w:rPr>
      </w:pPr>
      <w:r>
        <w:rPr>
          <w:lang w:val="en-GB" w:eastAsia="en-GB"/>
        </w:rPr>
        <w:tab/>
        <w:t>ProtocolExtensionContainer{},</w:t>
      </w:r>
    </w:p>
    <w:p>
      <w:pPr>
        <w:pStyle w:val="PL"/>
        <w:rPr>
          <w:lang w:val="en-GB" w:eastAsia="en-GB"/>
        </w:rPr>
      </w:pPr>
      <w:r>
        <w:rPr>
          <w:lang w:val="en-GB" w:eastAsia="en-GB"/>
        </w:rPr>
        <w:tab/>
        <w:t>HNBAP-PROTOCOL-EXTENSION</w:t>
      </w:r>
    </w:p>
    <w:p>
      <w:pPr>
        <w:pStyle w:val="PL"/>
        <w:rPr>
          <w:lang w:val="en-GB" w:eastAsia="en-GB"/>
        </w:rPr>
      </w:pPr>
      <w:r>
        <w:rPr>
          <w:lang w:val="en-GB" w:eastAsia="en-GB"/>
        </w:rPr>
        <w:t>FROM HNBAP-Containers;</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--A</w:t>
      </w:r>
    </w:p>
    <w:p>
      <w:pPr>
        <w:pStyle w:val="PL"/>
        <w:rPr>
          <w:lang w:val="en-GB" w:eastAsia="en-GB"/>
        </w:rPr>
      </w:pPr>
      <w:r>
        <w:rPr>
          <w:lang w:val="en-GB" w:eastAsia="en-GB"/>
        </w:rPr>
        <w:t>Access-stratum-release-indicator ::=</w:t>
        <w:tab/>
        <w:t>ENUMERATED {r99,</w:t>
      </w:r>
    </w:p>
    <w:p>
      <w:pPr>
        <w:pStyle w:val="PL"/>
        <w:rPr/>
      </w:pPr>
      <w:r>
        <w:rPr>
          <w:lang w:val="en-GB" w:eastAsia="en-GB"/>
        </w:rPr>
        <w:tab/>
        <w:tab/>
        <w:tab/>
        <w:tab/>
        <w:tab/>
        <w:tab/>
        <w:tab/>
        <w:tab/>
        <w:tab/>
        <w:tab/>
        <w:t>rel-4, rel-5, rel-6, rel-7, rel-8-and-beyond,</w:t>
      </w:r>
    </w:p>
    <w:p>
      <w:pPr>
        <w:pStyle w:val="PL"/>
        <w:rPr>
          <w:lang w:val="en-GB" w:eastAsia="en-GB"/>
        </w:rPr>
      </w:pPr>
      <w:r>
        <w:rPr>
          <w:lang w:val="en-GB" w:eastAsia="en-GB"/>
        </w:rPr>
        <w:tab/>
        <w:tab/>
        <w:tab/>
        <w:tab/>
        <w:tab/>
        <w:tab/>
        <w:tab/>
        <w:tab/>
        <w:tab/>
        <w:tab/>
        <w:t>...}</w:t>
      </w:r>
    </w:p>
    <w:p>
      <w:pPr>
        <w:pStyle w:val="PL"/>
        <w:rPr>
          <w:lang w:val="en-GB" w:eastAsia="en-GB"/>
        </w:rPr>
      </w:pPr>
      <w:r>
        <w:rPr>
          <w:lang w:val="en-GB" w:eastAsia="en-GB"/>
        </w:rPr>
      </w:r>
    </w:p>
    <w:p>
      <w:pPr>
        <w:pStyle w:val="PL"/>
        <w:rPr/>
      </w:pPr>
      <w:r>
        <w:rPr>
          <w:lang w:val="en-GB" w:eastAsia="en-GB"/>
        </w:rPr>
        <w:t>AccessResult</w:t>
        <w:tab/>
        <w:t>::=</w:t>
        <w:tab/>
        <w:tab/>
        <w:t>ENUMERATED {allowed, notAllowed, ...}</w:t>
      </w:r>
    </w:p>
    <w:p>
      <w:pPr>
        <w:pStyle w:val="PL"/>
        <w:rPr>
          <w:lang w:val="en-GB" w:eastAsia="en-GB"/>
        </w:rPr>
      </w:pPr>
      <w:r>
        <w:rPr>
          <w:lang w:val="en-GB" w:eastAsia="en-GB"/>
        </w:rPr>
      </w:r>
    </w:p>
    <w:p>
      <w:pPr>
        <w:pStyle w:val="PL"/>
        <w:rPr>
          <w:lang w:val="en-GB" w:eastAsia="en-GB"/>
        </w:rPr>
      </w:pPr>
      <w:r>
        <w:rPr>
          <w:lang w:val="en-GB" w:eastAsia="en-GB"/>
        </w:rPr>
        <w:t>AltitudeAndDirection ::= SEQUENCE {</w:t>
      </w:r>
    </w:p>
    <w:p>
      <w:pPr>
        <w:pStyle w:val="PL"/>
        <w:rPr>
          <w:lang w:val="en-GB" w:eastAsia="en-GB"/>
        </w:rPr>
      </w:pPr>
      <w:r>
        <w:rPr>
          <w:lang w:val="en-GB" w:eastAsia="en-GB"/>
        </w:rPr>
        <w:tab/>
        <w:t>directionOfAltitude</w:t>
        <w:tab/>
        <w:tab/>
        <w:t>ENUMERATED {height, depth},</w:t>
      </w:r>
    </w:p>
    <w:p>
      <w:pPr>
        <w:pStyle w:val="PL"/>
        <w:rPr>
          <w:lang w:val="en-GB" w:eastAsia="en-GB"/>
        </w:rPr>
      </w:pPr>
      <w:r>
        <w:rPr>
          <w:lang w:val="en-GB" w:eastAsia="en-GB"/>
        </w:rPr>
        <w:tab/>
        <w:t>altitude</w:t>
        <w:tab/>
        <w:tab/>
        <w:t>INTEGER (0..32767),</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--B</w:t>
      </w:r>
    </w:p>
    <w:p>
      <w:pPr>
        <w:pStyle w:val="PL"/>
        <w:rPr>
          <w:lang w:val="en-GB" w:eastAsia="en-GB"/>
        </w:rPr>
      </w:pPr>
      <w:r>
        <w:rPr>
          <w:lang w:val="en-GB" w:eastAsia="en-GB"/>
        </w:rPr>
        <w:t>BackoffTimer ::= INTEGER(0..3600)</w:t>
      </w:r>
    </w:p>
    <w:p>
      <w:pPr>
        <w:pStyle w:val="PL"/>
        <w:rPr>
          <w:lang w:val="en-GB" w:eastAsia="en-GB"/>
        </w:rPr>
      </w:pPr>
      <w:r>
        <w:rPr>
          <w:lang w:val="en-GB" w:eastAsia="en-GB"/>
        </w:rPr>
      </w:r>
    </w:p>
    <w:p>
      <w:pPr>
        <w:pStyle w:val="PL"/>
        <w:rPr/>
      </w:pPr>
      <w:r>
        <w:rPr/>
        <w:t>BindingID</w:t>
        <w:tab/>
        <w:t>::= OCTET STRING(SIZE(1..4,...))</w:t>
      </w:r>
    </w:p>
    <w:p>
      <w:pPr>
        <w:pStyle w:val="PL"/>
        <w:rPr/>
      </w:pPr>
      <w:r>
        <w:rPr/>
      </w:r>
    </w:p>
    <w:p>
      <w:pPr>
        <w:pStyle w:val="PL"/>
        <w:rPr>
          <w:lang w:val="en-GB" w:eastAsia="en-GB"/>
        </w:rPr>
      </w:pPr>
      <w:r>
        <w:rPr>
          <w:lang w:val="en-GB" w:eastAsia="en-GB"/>
        </w:rPr>
        <w:t>--C</w:t>
      </w:r>
    </w:p>
    <w:p>
      <w:pPr>
        <w:pStyle w:val="PL"/>
        <w:rPr/>
      </w:pPr>
      <w:r>
        <w:rPr>
          <w:lang w:val="en-GB" w:eastAsia="en-GB"/>
        </w:rPr>
        <w:t>Cause ::= CHOICE {</w:t>
      </w:r>
    </w:p>
    <w:p>
      <w:pPr>
        <w:pStyle w:val="PL"/>
        <w:rPr>
          <w:lang w:val="en-GB" w:eastAsia="en-GB"/>
        </w:rPr>
      </w:pPr>
      <w:r>
        <w:rPr>
          <w:lang w:val="en-GB" w:eastAsia="en-GB"/>
        </w:rPr>
        <w:tab/>
        <w:t>radioNetwork</w:t>
        <w:tab/>
        <w:tab/>
        <w:tab/>
        <w:t>CauseRadioNetwork,</w:t>
      </w:r>
    </w:p>
    <w:p>
      <w:pPr>
        <w:pStyle w:val="PL"/>
        <w:rPr>
          <w:lang w:val="en-GB" w:eastAsia="en-GB"/>
        </w:rPr>
      </w:pPr>
      <w:r>
        <w:rPr>
          <w:lang w:val="en-GB" w:eastAsia="en-GB"/>
        </w:rPr>
        <w:tab/>
        <w:t>transport</w:t>
        <w:tab/>
        <w:tab/>
        <w:tab/>
        <w:tab/>
        <w:t>CauseTransport,</w:t>
      </w:r>
    </w:p>
    <w:p>
      <w:pPr>
        <w:pStyle w:val="PL"/>
        <w:rPr>
          <w:lang w:val="en-GB" w:eastAsia="en-GB"/>
        </w:rPr>
      </w:pPr>
      <w:r>
        <w:rPr>
          <w:lang w:val="en-GB" w:eastAsia="en-GB"/>
        </w:rPr>
        <w:tab/>
        <w:t>protocol</w:t>
        <w:tab/>
        <w:tab/>
        <w:tab/>
        <w:tab/>
        <w:t>CauseProtocol,</w:t>
      </w:r>
    </w:p>
    <w:p>
      <w:pPr>
        <w:pStyle w:val="PL"/>
        <w:rPr>
          <w:lang w:val="en-GB" w:eastAsia="en-GB"/>
        </w:rPr>
      </w:pPr>
      <w:r>
        <w:rPr>
          <w:lang w:val="en-GB" w:eastAsia="en-GB"/>
        </w:rPr>
        <w:tab/>
        <w:t>misc</w:t>
        <w:tab/>
        <w:tab/>
        <w:tab/>
        <w:tab/>
        <w:tab/>
        <w:t>CauseMisc,</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t>CauseRadioNetwork ::= ENUMERATED {</w:t>
      </w:r>
    </w:p>
    <w:p>
      <w:pPr>
        <w:pStyle w:val="PL"/>
        <w:rPr>
          <w:lang w:val="en-GB" w:eastAsia="en-GB"/>
        </w:rPr>
      </w:pPr>
      <w:r>
        <w:rPr>
          <w:lang w:val="en-GB" w:eastAsia="en-GB"/>
        </w:rPr>
        <w:tab/>
        <w:t>overload,</w:t>
      </w:r>
    </w:p>
    <w:p>
      <w:pPr>
        <w:pStyle w:val="PL"/>
        <w:rPr>
          <w:lang w:val="en-GB" w:eastAsia="en-GB"/>
        </w:rPr>
      </w:pPr>
      <w:r>
        <w:rPr>
          <w:lang w:val="en-GB" w:eastAsia="en-GB"/>
        </w:rPr>
        <w:tab/>
        <w:t>unauthorised-Location,</w:t>
      </w:r>
    </w:p>
    <w:p>
      <w:pPr>
        <w:pStyle w:val="PL"/>
        <w:rPr>
          <w:lang w:val="en-GB" w:eastAsia="en-GB"/>
        </w:rPr>
      </w:pPr>
      <w:r>
        <w:rPr>
          <w:lang w:val="en-GB" w:eastAsia="en-GB"/>
        </w:rPr>
        <w:tab/>
        <w:t>unauthorised-HNB,</w:t>
      </w:r>
    </w:p>
    <w:p>
      <w:pPr>
        <w:pStyle w:val="PL"/>
        <w:rPr>
          <w:lang w:val="en-GB" w:eastAsia="en-GB"/>
        </w:rPr>
      </w:pPr>
      <w:r>
        <w:rPr>
          <w:lang w:val="en-GB" w:eastAsia="en-GB"/>
        </w:rPr>
        <w:tab/>
        <w:t>hNB-parameter-mismatch,</w:t>
      </w:r>
    </w:p>
    <w:p>
      <w:pPr>
        <w:pStyle w:val="PL"/>
        <w:rPr/>
      </w:pPr>
      <w:r>
        <w:rPr>
          <w:lang w:val="en-GB" w:eastAsia="en-GB"/>
        </w:rPr>
        <w:tab/>
        <w:t>invalid-UE-identity,</w:t>
      </w:r>
    </w:p>
    <w:p>
      <w:pPr>
        <w:pStyle w:val="PL"/>
        <w:rPr>
          <w:lang w:val="en-GB" w:eastAsia="en-GB"/>
        </w:rPr>
      </w:pPr>
      <w:r>
        <w:rPr>
          <w:lang w:val="en-GB" w:eastAsia="en-GB"/>
        </w:rPr>
        <w:tab/>
        <w:t>uE-not-allowed-on-this-HNB,</w:t>
      </w:r>
    </w:p>
    <w:p>
      <w:pPr>
        <w:pStyle w:val="PL"/>
        <w:rPr>
          <w:lang w:val="en-GB" w:eastAsia="en-GB"/>
        </w:rPr>
      </w:pPr>
      <w:r>
        <w:rPr>
          <w:lang w:val="en-GB" w:eastAsia="en-GB"/>
        </w:rPr>
        <w:tab/>
        <w:t>uE-unauthorised,</w:t>
      </w:r>
    </w:p>
    <w:p>
      <w:pPr>
        <w:pStyle w:val="PL"/>
        <w:rPr>
          <w:lang w:val="en-GB" w:eastAsia="en-GB"/>
        </w:rPr>
      </w:pPr>
      <w:r>
        <w:rPr>
          <w:lang w:val="en-GB" w:eastAsia="en-GB"/>
        </w:rPr>
        <w:tab/>
        <w:t>connection-with-UE-lost,</w:t>
      </w:r>
    </w:p>
    <w:p>
      <w:pPr>
        <w:pStyle w:val="PL"/>
        <w:rPr/>
      </w:pPr>
      <w:r>
        <w:rPr>
          <w:lang w:val="en-GB" w:eastAsia="en-GB"/>
        </w:rPr>
        <w:tab/>
        <w:t>ue-RRC-release,</w:t>
      </w:r>
    </w:p>
    <w:p>
      <w:pPr>
        <w:pStyle w:val="PL"/>
        <w:rPr>
          <w:lang w:val="en-GB" w:eastAsia="en-GB"/>
        </w:rPr>
      </w:pPr>
      <w:r>
        <w:rPr>
          <w:lang w:val="en-GB" w:eastAsia="en-GB"/>
        </w:rPr>
        <w:tab/>
        <w:t>hNB-not-registered,</w:t>
      </w:r>
    </w:p>
    <w:p>
      <w:pPr>
        <w:pStyle w:val="PL"/>
        <w:rPr>
          <w:lang w:val="en-GB" w:eastAsia="en-GB"/>
        </w:rPr>
      </w:pPr>
      <w:r>
        <w:rPr>
          <w:lang w:val="en-GB" w:eastAsia="en-GB"/>
        </w:rPr>
        <w:tab/>
        <w:t>unspecified,</w:t>
      </w:r>
    </w:p>
    <w:p>
      <w:pPr>
        <w:pStyle w:val="PL"/>
        <w:rPr>
          <w:lang w:val="en-GB" w:eastAsia="en-GB"/>
        </w:rPr>
      </w:pPr>
      <w:r>
        <w:rPr>
          <w:lang w:val="en-GB" w:eastAsia="en-GB"/>
        </w:rPr>
        <w:tab/>
        <w:t>normal,</w:t>
      </w:r>
    </w:p>
    <w:p>
      <w:pPr>
        <w:pStyle w:val="PL"/>
        <w:rPr>
          <w:lang w:val="en-GB" w:eastAsia="en-GB"/>
        </w:rPr>
      </w:pPr>
      <w:r>
        <w:rPr>
          <w:lang w:val="en-GB" w:eastAsia="en-GB"/>
        </w:rPr>
        <w:tab/>
        <w:t>uE-relocated,</w:t>
      </w:r>
    </w:p>
    <w:p>
      <w:pPr>
        <w:pStyle w:val="PL"/>
        <w:rPr>
          <w:lang w:val="en-GB" w:eastAsia="zh-CN"/>
        </w:rPr>
      </w:pPr>
      <w:r>
        <w:rPr>
          <w:lang w:val="en-GB" w:eastAsia="zh-CN"/>
        </w:rPr>
        <w:tab/>
        <w:t>ue-registered-in-another-HNB,</w:t>
      </w:r>
    </w:p>
    <w:p>
      <w:pPr>
        <w:pStyle w:val="PL"/>
        <w:rPr/>
      </w:pPr>
      <w:r>
        <w:rPr>
          <w:lang w:val="en-GB" w:eastAsia="en-GB"/>
        </w:rPr>
        <w:tab/>
        <w:t>...,</w:t>
      </w:r>
    </w:p>
    <w:p>
      <w:pPr>
        <w:pStyle w:val="PL"/>
        <w:rPr>
          <w:lang w:val="en-GB" w:eastAsia="en-GB"/>
        </w:rPr>
      </w:pPr>
      <w:r>
        <w:rPr>
          <w:lang w:val="en-GB" w:eastAsia="en-GB"/>
        </w:rPr>
        <w:tab/>
        <w:t>no-neighbour-information-available,</w:t>
      </w:r>
    </w:p>
    <w:p>
      <w:pPr>
        <w:pStyle w:val="PL"/>
        <w:rPr>
          <w:lang w:val="en-GB" w:eastAsia="en-GB"/>
        </w:rPr>
      </w:pPr>
      <w:r>
        <w:rPr>
          <w:lang w:val="en-GB" w:eastAsia="en-GB"/>
        </w:rPr>
        <w:tab/>
        <w:t>iurh-connection-to-that-neighbour-not-Allowed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CauseTransport ::= ENUMERATED {</w:t>
      </w:r>
    </w:p>
    <w:p>
      <w:pPr>
        <w:pStyle w:val="PL"/>
        <w:rPr>
          <w:lang w:val="en-GB" w:eastAsia="en-GB"/>
        </w:rPr>
      </w:pPr>
      <w:r>
        <w:rPr>
          <w:lang w:val="en-GB" w:eastAsia="en-GB"/>
        </w:rPr>
        <w:tab/>
        <w:t>transport-resource-unavailable,</w:t>
      </w:r>
    </w:p>
    <w:p>
      <w:pPr>
        <w:pStyle w:val="PL"/>
        <w:rPr>
          <w:lang w:val="en-GB" w:eastAsia="en-GB"/>
        </w:rPr>
      </w:pPr>
      <w:r>
        <w:rPr>
          <w:lang w:val="en-GB" w:eastAsia="en-GB"/>
        </w:rPr>
        <w:tab/>
        <w:t>unspecified,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CauseProtocol ::= ENUMERATED {</w:t>
      </w:r>
    </w:p>
    <w:p>
      <w:pPr>
        <w:pStyle w:val="PL"/>
        <w:rPr>
          <w:lang w:val="en-GB" w:eastAsia="en-GB"/>
        </w:rPr>
      </w:pPr>
      <w:r>
        <w:rPr>
          <w:lang w:val="en-GB" w:eastAsia="en-GB"/>
        </w:rPr>
        <w:tab/>
        <w:t>transfer-syntax-error,</w:t>
      </w:r>
    </w:p>
    <w:p>
      <w:pPr>
        <w:pStyle w:val="PL"/>
        <w:rPr>
          <w:lang w:val="en-GB" w:eastAsia="en-GB"/>
        </w:rPr>
      </w:pPr>
      <w:r>
        <w:rPr>
          <w:lang w:val="en-GB" w:eastAsia="en-GB"/>
        </w:rPr>
        <w:tab/>
        <w:t>abstract-syntax-error-reject,</w:t>
      </w:r>
    </w:p>
    <w:p>
      <w:pPr>
        <w:pStyle w:val="PL"/>
        <w:rPr>
          <w:lang w:val="en-GB" w:eastAsia="en-GB"/>
        </w:rPr>
      </w:pPr>
      <w:r>
        <w:rPr>
          <w:lang w:val="en-GB" w:eastAsia="en-GB"/>
        </w:rPr>
        <w:tab/>
        <w:t>abstract-syntax-error-ignore-and-notify,</w:t>
      </w:r>
    </w:p>
    <w:p>
      <w:pPr>
        <w:pStyle w:val="PL"/>
        <w:rPr/>
      </w:pPr>
      <w:r>
        <w:rPr>
          <w:lang w:val="en-GB" w:eastAsia="en-GB"/>
        </w:rPr>
        <w:tab/>
        <w:t>message-not-compatible-with-receiver-state,</w:t>
      </w:r>
    </w:p>
    <w:p>
      <w:pPr>
        <w:pStyle w:val="PL"/>
        <w:rPr>
          <w:lang w:val="en-GB" w:eastAsia="en-GB"/>
        </w:rPr>
      </w:pPr>
      <w:r>
        <w:rPr>
          <w:lang w:val="en-GB" w:eastAsia="en-GB"/>
        </w:rPr>
        <w:tab/>
        <w:t>semantic-error,</w:t>
      </w:r>
    </w:p>
    <w:p>
      <w:pPr>
        <w:pStyle w:val="PL"/>
        <w:rPr>
          <w:lang w:val="en-GB" w:eastAsia="en-GB"/>
        </w:rPr>
      </w:pPr>
      <w:r>
        <w:rPr>
          <w:lang w:val="en-GB" w:eastAsia="en-GB"/>
        </w:rPr>
        <w:tab/>
        <w:t>unspecified,</w:t>
      </w:r>
    </w:p>
    <w:p>
      <w:pPr>
        <w:pStyle w:val="PL"/>
        <w:rPr>
          <w:lang w:val="en-GB" w:eastAsia="en-GB"/>
        </w:rPr>
      </w:pPr>
      <w:r>
        <w:rPr>
          <w:lang w:val="en-GB" w:eastAsia="en-GB"/>
        </w:rPr>
        <w:tab/>
        <w:t>abstract-syntax-error-falsely-constructed-message,</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CauseMisc ::= ENUMERATED {</w:t>
      </w:r>
    </w:p>
    <w:p>
      <w:pPr>
        <w:pStyle w:val="PL"/>
        <w:rPr>
          <w:lang w:val="en-GB" w:eastAsia="en-GB"/>
        </w:rPr>
      </w:pPr>
      <w:r>
        <w:rPr>
          <w:lang w:val="en-GB" w:eastAsia="en-GB"/>
        </w:rPr>
        <w:tab/>
        <w:t>processing-overload,</w:t>
      </w:r>
    </w:p>
    <w:p>
      <w:pPr>
        <w:pStyle w:val="PL"/>
        <w:rPr>
          <w:lang w:val="en-GB" w:eastAsia="en-GB"/>
        </w:rPr>
      </w:pPr>
      <w:r>
        <w:rPr>
          <w:lang w:val="en-GB" w:eastAsia="en-GB"/>
        </w:rPr>
        <w:tab/>
        <w:t>hardware-failure,</w:t>
      </w:r>
    </w:p>
    <w:p>
      <w:pPr>
        <w:pStyle w:val="PL"/>
        <w:rPr>
          <w:lang w:val="en-GB" w:eastAsia="en-GB"/>
        </w:rPr>
      </w:pPr>
      <w:r>
        <w:rPr>
          <w:lang w:val="en-GB" w:eastAsia="en-GB"/>
        </w:rPr>
        <w:tab/>
        <w:t>o-and-m-intervention,</w:t>
      </w:r>
    </w:p>
    <w:p>
      <w:pPr>
        <w:pStyle w:val="PL"/>
        <w:rPr>
          <w:lang w:val="en-GB" w:eastAsia="en-GB"/>
        </w:rPr>
      </w:pPr>
      <w:r>
        <w:rPr>
          <w:lang w:val="en-GB" w:eastAsia="en-GB"/>
        </w:rPr>
        <w:tab/>
        <w:t>unspecified,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tab/>
        <w:tab/>
        <w:tab/>
        <w:tab/>
        <w:tab/>
        <w:tab/>
      </w:r>
    </w:p>
    <w:p>
      <w:pPr>
        <w:pStyle w:val="PL"/>
        <w:rPr/>
      </w:pPr>
      <w:r>
        <w:rPr>
          <w:lang w:val="en-GB" w:eastAsia="en-GB"/>
        </w:rPr>
        <w:t>CellIdentity ::=</w:t>
        <w:tab/>
        <w:tab/>
        <w:t>BIT STRING (SIZE (28))</w:t>
      </w:r>
    </w:p>
    <w:p>
      <w:pPr>
        <w:pStyle w:val="PL"/>
        <w:rPr>
          <w:lang w:val="en-GB" w:eastAsia="en-GB"/>
        </w:rPr>
      </w:pPr>
      <w:r>
        <w:rPr>
          <w:lang w:val="en-GB" w:eastAsia="en-GB"/>
        </w:rPr>
      </w:r>
    </w:p>
    <w:p>
      <w:pPr>
        <w:pStyle w:val="PL"/>
        <w:rPr>
          <w:lang w:val="en-GB" w:eastAsia="en-GB"/>
        </w:rPr>
      </w:pPr>
      <w:r>
        <w:rPr>
          <w:lang w:val="en-GB" w:eastAsia="en-GB"/>
        </w:rPr>
        <w:t>CELL-FACHMobilitySupport</w:t>
        <w:tab/>
        <w:t>::= ENUMERATED {</w:t>
      </w:r>
    </w:p>
    <w:p>
      <w:pPr>
        <w:pStyle w:val="PL"/>
        <w:rPr>
          <w:lang w:val="en-GB" w:eastAsia="en-GB"/>
        </w:rPr>
      </w:pPr>
      <w:r>
        <w:rPr>
          <w:lang w:val="en-GB" w:eastAsia="en-GB"/>
        </w:rPr>
        <w:tab/>
        <w:t xml:space="preserve">supported,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Context-ID</w:t>
        <w:tab/>
        <w:t>::=</w:t>
        <w:tab/>
        <w:t xml:space="preserve"> BIT STRING (SIZE(24))</w:t>
      </w:r>
    </w:p>
    <w:p>
      <w:pPr>
        <w:pStyle w:val="PL"/>
        <w:rPr>
          <w:lang w:val="en-GB" w:eastAsia="en-GB"/>
        </w:rPr>
      </w:pPr>
      <w:r>
        <w:rPr>
          <w:lang w:val="en-GB" w:eastAsia="en-GB"/>
        </w:rPr>
      </w:r>
    </w:p>
    <w:p>
      <w:pPr>
        <w:pStyle w:val="PL"/>
        <w:rPr>
          <w:lang w:val="en-GB" w:eastAsia="en-GB"/>
        </w:rPr>
      </w:pPr>
      <w:r>
        <w:rPr>
          <w:lang w:val="en-GB" w:eastAsia="en-GB"/>
        </w:rPr>
        <w:t>CriticalityDiagnostics ::= SEQUENCE {</w:t>
      </w:r>
    </w:p>
    <w:p>
      <w:pPr>
        <w:pStyle w:val="PL"/>
        <w:rPr>
          <w:lang w:val="en-GB" w:eastAsia="en-GB"/>
        </w:rPr>
      </w:pPr>
      <w:r>
        <w:rPr>
          <w:lang w:val="en-GB" w:eastAsia="en-GB"/>
        </w:rPr>
        <w:tab/>
        <w:t>procedureCode</w:t>
        <w:tab/>
        <w:tab/>
        <w:tab/>
        <w:tab/>
        <w:t>ProcedureCode</w:t>
        <w:tab/>
        <w:tab/>
        <w:tab/>
        <w:tab/>
        <w:tab/>
        <w:tab/>
        <w:tab/>
        <w:tab/>
        <w:tab/>
        <w:tab/>
        <w:tab/>
        <w:tab/>
        <w:tab/>
        <w:t>OPTIONAL,</w:t>
      </w:r>
    </w:p>
    <w:p>
      <w:pPr>
        <w:pStyle w:val="PL"/>
        <w:rPr/>
      </w:pPr>
      <w:r>
        <w:rPr>
          <w:lang w:val="en-GB" w:eastAsia="en-GB"/>
        </w:rPr>
        <w:tab/>
        <w:t>triggeringMessage</w:t>
        <w:tab/>
        <w:tab/>
        <w:tab/>
        <w:t>TriggeringMessage</w:t>
        <w:tab/>
        <w:tab/>
        <w:tab/>
        <w:tab/>
        <w:tab/>
        <w:tab/>
        <w:tab/>
        <w:tab/>
        <w:tab/>
        <w:tab/>
        <w:tab/>
        <w:tab/>
        <w:t>OPTIONAL,</w:t>
      </w:r>
    </w:p>
    <w:p>
      <w:pPr>
        <w:pStyle w:val="PL"/>
        <w:rPr>
          <w:lang w:val="en-GB" w:eastAsia="en-GB"/>
        </w:rPr>
      </w:pPr>
      <w:r>
        <w:rPr>
          <w:lang w:val="en-GB" w:eastAsia="en-GB"/>
        </w:rPr>
        <w:tab/>
        <w:t>procedureCriticality</w:t>
        <w:tab/>
        <w:tab/>
        <w:t>Criticality</w:t>
        <w:tab/>
        <w:tab/>
        <w:tab/>
        <w:tab/>
        <w:tab/>
        <w:tab/>
        <w:tab/>
        <w:tab/>
        <w:tab/>
        <w:tab/>
        <w:tab/>
        <w:tab/>
        <w:tab/>
        <w:tab/>
        <w:t>OPTIONAL,</w:t>
      </w:r>
    </w:p>
    <w:p>
      <w:pPr>
        <w:pStyle w:val="PL"/>
        <w:rPr>
          <w:lang w:val="en-GB" w:eastAsia="en-GB"/>
        </w:rPr>
      </w:pPr>
      <w:r>
        <w:rPr>
          <w:lang w:val="en-GB" w:eastAsia="en-GB"/>
        </w:rPr>
        <w:tab/>
        <w:t>iEsCriticalityDiagnostics</w:t>
        <w:tab/>
        <w:t>CriticalityDiagnostics-IE-List</w:t>
        <w:tab/>
        <w:tab/>
        <w:tab/>
        <w:tab/>
        <w:tab/>
        <w:tab/>
        <w:tab/>
        <w:tab/>
        <w:tab/>
        <w:t>OPTIONAL,</w:t>
      </w:r>
    </w:p>
    <w:p>
      <w:pPr>
        <w:pStyle w:val="PL"/>
        <w:rPr/>
      </w:pPr>
      <w:r>
        <w:rPr>
          <w:lang w:val="en-GB" w:eastAsia="en-GB"/>
        </w:rPr>
        <w:tab/>
        <w:t>iE-Extensions</w:t>
        <w:tab/>
        <w:tab/>
        <w:tab/>
        <w:tab/>
        <w:t xml:space="preserve">ProtocolExtensionContainer { {CriticalityDiagnostics-ExtIEs}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CriticalityDiagnostics-IE-List ::= SEQUENCE (SIZE (1..maxNrOfErrors)) OF</w:t>
      </w:r>
    </w:p>
    <w:p>
      <w:pPr>
        <w:pStyle w:val="PL"/>
        <w:rPr>
          <w:lang w:val="en-GB" w:eastAsia="en-GB"/>
        </w:rPr>
      </w:pPr>
      <w:r>
        <w:rPr>
          <w:lang w:val="en-GB" w:eastAsia="en-GB"/>
        </w:rPr>
        <w:tab/>
        <w:t>SEQUENCE {</w:t>
      </w:r>
    </w:p>
    <w:p>
      <w:pPr>
        <w:pStyle w:val="PL"/>
        <w:rPr>
          <w:lang w:val="en-GB" w:eastAsia="en-GB"/>
        </w:rPr>
      </w:pPr>
      <w:r>
        <w:rPr>
          <w:lang w:val="en-GB" w:eastAsia="en-GB"/>
        </w:rPr>
        <w:tab/>
        <w:tab/>
        <w:t>iECriticality</w:t>
        <w:tab/>
        <w:tab/>
        <w:tab/>
        <w:t>Criticality,</w:t>
      </w:r>
    </w:p>
    <w:p>
      <w:pPr>
        <w:pStyle w:val="PL"/>
        <w:rPr>
          <w:lang w:val="en-GB" w:eastAsia="en-GB"/>
        </w:rPr>
      </w:pPr>
      <w:r>
        <w:rPr>
          <w:lang w:val="en-GB" w:eastAsia="en-GB"/>
        </w:rPr>
        <w:tab/>
        <w:tab/>
        <w:t>iE-ID</w:t>
        <w:tab/>
        <w:tab/>
        <w:tab/>
        <w:tab/>
        <w:tab/>
        <w:t>ProtocolIE-ID,</w:t>
      </w:r>
    </w:p>
    <w:p>
      <w:pPr>
        <w:pStyle w:val="PL"/>
        <w:rPr>
          <w:lang w:val="en-GB" w:eastAsia="en-GB"/>
        </w:rPr>
      </w:pPr>
      <w:r>
        <w:rPr>
          <w:lang w:val="en-GB" w:eastAsia="en-GB"/>
        </w:rPr>
        <w:tab/>
        <w:tab/>
        <w:t>typeOfError</w:t>
        <w:tab/>
        <w:tab/>
        <w:tab/>
        <w:tab/>
        <w:t>TypeOfError,</w:t>
      </w:r>
    </w:p>
    <w:p>
      <w:pPr>
        <w:pStyle w:val="PL"/>
        <w:rPr/>
      </w:pPr>
      <w:r>
        <w:rPr>
          <w:lang w:val="en-GB" w:eastAsia="en-GB"/>
        </w:rPr>
        <w:tab/>
        <w:tab/>
        <w:t>iE-Extensions</w:t>
        <w:tab/>
        <w:tab/>
        <w:tab/>
        <w:t>ProtocolExtensionContainer { {CriticalityDiagnostics-IE-List-ExtIEs} }</w:t>
        <w:tab/>
        <w:t>OPTIONAL,</w:t>
      </w:r>
    </w:p>
    <w:p>
      <w:pPr>
        <w:pStyle w:val="PL"/>
        <w:rPr>
          <w:lang w:val="en-GB" w:eastAsia="en-GB"/>
        </w:rPr>
      </w:pPr>
      <w:r>
        <w:rPr>
          <w:lang w:val="en-GB" w:eastAsia="en-GB"/>
        </w:rPr>
        <w:tab/>
        <w:tab/>
        <w:t>...</w:t>
      </w:r>
    </w:p>
    <w:p>
      <w:pPr>
        <w:pStyle w:val="PL"/>
        <w:rPr>
          <w:lang w:val="en-GB" w:eastAsia="en-GB"/>
        </w:rPr>
      </w:pPr>
      <w:r>
        <w:rPr>
          <w:lang w:val="en-GB" w:eastAsia="en-GB"/>
        </w:rPr>
        <w:tab/>
        <w:t>}</w:t>
      </w:r>
    </w:p>
    <w:p>
      <w:pPr>
        <w:pStyle w:val="PL"/>
        <w:rPr>
          <w:lang w:val="en-GB" w:eastAsia="en-GB"/>
        </w:rPr>
      </w:pPr>
      <w:r>
        <w:rPr>
          <w:lang w:val="en-GB" w:eastAsia="en-GB"/>
        </w:rPr>
      </w:r>
    </w:p>
    <w:p>
      <w:pPr>
        <w:pStyle w:val="PL"/>
        <w:rPr>
          <w:lang w:val="en-GB" w:eastAsia="en-GB"/>
        </w:rPr>
      </w:pPr>
      <w:r>
        <w:rPr>
          <w:lang w:val="en-GB" w:eastAsia="en-GB"/>
        </w:rPr>
        <w:t>CriticalityDiagnostics-IE-List-ExtIEs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CriticalityDiagnostics-ExtIEs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CSG-ID</w:t>
        <w:tab/>
        <w:tab/>
        <w:tab/>
        <w:t>::=</w:t>
        <w:tab/>
        <w:t>BIT STRING (SIZE (</w:t>
      </w:r>
      <w:r>
        <w:rPr>
          <w:lang w:val="en-GB" w:eastAsia="zh-CN"/>
        </w:rPr>
        <w:t>27</w:t>
      </w:r>
      <w:r>
        <w:rPr>
          <w:lang w:val="en-GB" w:eastAsia="en-GB"/>
        </w:rPr>
        <w:t>))</w:t>
      </w:r>
    </w:p>
    <w:p>
      <w:pPr>
        <w:pStyle w:val="PL"/>
        <w:rPr>
          <w:lang w:val="en-GB" w:eastAsia="en-GB"/>
        </w:rPr>
      </w:pPr>
      <w:r>
        <w:rPr>
          <w:lang w:val="en-GB" w:eastAsia="en-GB"/>
        </w:rPr>
      </w:r>
    </w:p>
    <w:p>
      <w:pPr>
        <w:pStyle w:val="PL"/>
        <w:rPr/>
      </w:pPr>
      <w:r>
        <w:rPr>
          <w:lang w:val="en-GB" w:eastAsia="en-GB"/>
        </w:rPr>
        <w:t>CSG-</w:t>
      </w:r>
      <w:r>
        <w:rPr/>
        <w:t>Capability</w:t>
      </w:r>
      <w:r>
        <w:rPr>
          <w:lang w:val="en-GB" w:eastAsia="en-GB"/>
        </w:rPr>
        <w:tab/>
        <w:t>::=</w:t>
        <w:tab/>
        <w:t>ENUMERATED {</w:t>
      </w:r>
    </w:p>
    <w:p>
      <w:pPr>
        <w:pStyle w:val="PL"/>
        <w:rPr/>
      </w:pPr>
      <w:r>
        <w:rPr>
          <w:lang w:val="en-GB" w:eastAsia="en-GB"/>
        </w:rPr>
        <w:tab/>
        <w:tab/>
        <w:tab/>
        <w:tab/>
        <w:t>csg-capable,</w:t>
      </w:r>
    </w:p>
    <w:p>
      <w:pPr>
        <w:pStyle w:val="PL"/>
        <w:rPr>
          <w:lang w:val="en-GB" w:eastAsia="en-GB"/>
        </w:rPr>
      </w:pPr>
      <w:r>
        <w:rPr>
          <w:lang w:val="en-GB" w:eastAsia="en-GB"/>
        </w:rPr>
        <w:tab/>
        <w:tab/>
        <w:tab/>
        <w:tab/>
        <w:t>not-csg-capable,</w:t>
      </w:r>
    </w:p>
    <w:p>
      <w:pPr>
        <w:pStyle w:val="PL"/>
        <w:rPr>
          <w:lang w:val="en-GB" w:eastAsia="en-GB"/>
        </w:rPr>
      </w:pPr>
      <w:r>
        <w:rPr>
          <w:lang w:val="en-GB" w:eastAsia="en-GB"/>
        </w:rPr>
        <w:tab/>
        <w:tab/>
        <w:tab/>
        <w:tab/>
        <w:t>...</w:t>
      </w:r>
    </w:p>
    <w:p>
      <w:pPr>
        <w:pStyle w:val="PL"/>
        <w:rPr>
          <w:lang w:val="en-GB" w:eastAsia="en-GB"/>
        </w:rPr>
      </w:pPr>
      <w:r>
        <w:rPr>
          <w:lang w:val="en-GB" w:eastAsia="en-GB"/>
        </w:rPr>
        <w:tab/>
        <w:tab/>
        <w:tab/>
        <w:t>}</w:t>
      </w:r>
    </w:p>
    <w:p>
      <w:pPr>
        <w:pStyle w:val="PL"/>
        <w:rPr>
          <w:lang w:val="en-GB" w:eastAsia="en-GB"/>
        </w:rPr>
      </w:pPr>
      <w:r>
        <w:rPr>
          <w:lang w:val="en-GB" w:eastAsia="en-GB"/>
        </w:rPr>
      </w:r>
    </w:p>
    <w:p>
      <w:pPr>
        <w:pStyle w:val="PL"/>
        <w:rPr/>
      </w:pPr>
      <w:r>
        <w:rPr>
          <w:lang w:val="en-GB" w:eastAsia="en-GB"/>
        </w:rPr>
        <w:t>CSG</w:t>
      </w:r>
      <w:r>
        <w:rPr>
          <w:rFonts w:eastAsia="SimSun;宋体"/>
          <w:lang w:val="en-GB" w:eastAsia="zh-CN"/>
        </w:rPr>
        <w:t>Membership</w:t>
      </w:r>
      <w:r>
        <w:rPr>
          <w:lang w:val="en-GB" w:eastAsia="en-GB"/>
        </w:rPr>
        <w:t xml:space="preserve">Status ::= ENUMERATED { </w:t>
      </w:r>
    </w:p>
    <w:p>
      <w:pPr>
        <w:pStyle w:val="PL"/>
        <w:rPr/>
      </w:pPr>
      <w:r>
        <w:rPr>
          <w:lang w:val="en-GB" w:eastAsia="en-GB"/>
        </w:rPr>
        <w:tab/>
      </w:r>
      <w:r>
        <w:rPr>
          <w:rFonts w:eastAsia="SimSun;宋体"/>
          <w:szCs w:val="18"/>
          <w:lang w:val="en-US" w:eastAsia="en-US"/>
        </w:rPr>
        <w:t xml:space="preserve">member, </w:t>
      </w:r>
    </w:p>
    <w:p>
      <w:pPr>
        <w:pStyle w:val="PL"/>
        <w:rPr>
          <w:rFonts w:eastAsia="SimSun;宋体"/>
          <w:szCs w:val="18"/>
          <w:lang w:val="en-US" w:eastAsia="en-US"/>
        </w:rPr>
      </w:pPr>
      <w:r>
        <w:rPr>
          <w:rFonts w:eastAsia="SimSun;宋体"/>
          <w:szCs w:val="18"/>
          <w:lang w:val="en-US" w:eastAsia="en-US"/>
        </w:rPr>
        <w:tab/>
        <w:t>non-member,</w:t>
      </w:r>
    </w:p>
    <w:p>
      <w:pPr>
        <w:pStyle w:val="PL"/>
        <w:rPr>
          <w:rFonts w:eastAsia="SimSun;宋体"/>
          <w:szCs w:val="18"/>
          <w:lang w:val="en-US" w:eastAsia="en-US"/>
        </w:rPr>
      </w:pPr>
      <w:r>
        <w:rPr>
          <w:rFonts w:eastAsia="SimSun;宋体"/>
          <w:szCs w:val="18"/>
          <w:lang w:val="en-US" w:eastAsia="en-US"/>
        </w:rPr>
        <w:tab/>
        <w:t>...</w:t>
      </w:r>
    </w:p>
    <w:p>
      <w:pPr>
        <w:pStyle w:val="PL"/>
        <w:spacing w:lineRule="atLeast" w:line="0"/>
        <w:rPr>
          <w:lang w:val="en-GB" w:eastAsia="en-GB"/>
        </w:rPr>
      </w:pPr>
      <w:r>
        <w:rPr>
          <w:rFonts w:eastAsia="SimSun;宋体"/>
          <w:szCs w:val="18"/>
          <w:lang w:val="en-US" w:eastAsia="en-US"/>
        </w:rPr>
        <w:t>}</w:t>
      </w:r>
    </w:p>
    <w:p>
      <w:pPr>
        <w:pStyle w:val="PL"/>
        <w:rPr>
          <w:lang w:val="en-GB" w:eastAsia="en-GB"/>
        </w:rPr>
      </w:pPr>
      <w:r>
        <w:rPr>
          <w:lang w:val="en-GB" w:eastAsia="en-GB"/>
        </w:rPr>
      </w:r>
    </w:p>
    <w:p>
      <w:pPr>
        <w:pStyle w:val="PL"/>
        <w:rPr>
          <w:lang w:val="en-GB" w:eastAsia="en-GB"/>
        </w:rPr>
      </w:pPr>
      <w:r>
        <w:rPr>
          <w:lang w:val="en-GB" w:eastAsia="en-GB"/>
        </w:rPr>
        <w:t>CGI ::= SEQUENCE {</w:t>
      </w:r>
    </w:p>
    <w:p>
      <w:pPr>
        <w:pStyle w:val="PL"/>
        <w:rPr>
          <w:lang w:val="en-GB" w:eastAsia="en-GB"/>
        </w:rPr>
      </w:pPr>
      <w:r>
        <w:rPr>
          <w:lang w:val="en-GB" w:eastAsia="en-GB"/>
        </w:rPr>
        <w:tab/>
        <w:t>pLMNidentity</w:t>
        <w:tab/>
        <w:tab/>
        <w:t>PLMNidentity,</w:t>
      </w:r>
    </w:p>
    <w:p>
      <w:pPr>
        <w:pStyle w:val="PL"/>
        <w:rPr>
          <w:lang w:val="en-GB" w:eastAsia="en-GB"/>
        </w:rPr>
      </w:pPr>
      <w:r>
        <w:rPr>
          <w:lang w:val="en-GB" w:eastAsia="en-GB"/>
        </w:rPr>
        <w:tab/>
        <w:t>lAC</w:t>
        <w:tab/>
        <w:tab/>
        <w:tab/>
        <w:tab/>
        <w:tab/>
        <w:t>LAC,</w:t>
      </w:r>
    </w:p>
    <w:p>
      <w:pPr>
        <w:pStyle w:val="PL"/>
        <w:rPr>
          <w:lang w:val="en-GB" w:eastAsia="en-GB"/>
        </w:rPr>
      </w:pPr>
      <w:r>
        <w:rPr>
          <w:lang w:val="en-GB" w:eastAsia="en-GB"/>
        </w:rPr>
        <w:tab/>
        <w:t>cI</w:t>
        <w:tab/>
        <w:tab/>
        <w:tab/>
        <w:tab/>
        <w:tab/>
        <w:t>CI,</w:t>
      </w:r>
    </w:p>
    <w:p>
      <w:pPr>
        <w:pStyle w:val="PL"/>
        <w:rPr/>
      </w:pPr>
      <w:r>
        <w:rPr>
          <w:lang w:val="en-GB" w:eastAsia="en-GB"/>
        </w:rPr>
        <w:tab/>
        <w:t>iE-Extensions</w:t>
        <w:tab/>
        <w:tab/>
        <w:t>ProtocolExtensionContainer { {CGI-ExtIEs} } OPTIONAL</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CGI-ExtIEs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CI</w:t>
        <w:tab/>
        <w:tab/>
        <w:tab/>
        <w:tab/>
        <w:tab/>
        <w:t>::= OCTET STRING (SIZE (2))</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xml:space="preserve">CN-DomainIndicator ::= ENUMERATED { </w:t>
      </w:r>
    </w:p>
    <w:p>
      <w:pPr>
        <w:pStyle w:val="PL"/>
        <w:rPr>
          <w:lang w:val="en-GB" w:eastAsia="en-GB"/>
        </w:rPr>
      </w:pPr>
      <w:r>
        <w:rPr>
          <w:lang w:val="en-GB" w:eastAsia="en-GB"/>
        </w:rPr>
        <w:tab/>
        <w:t xml:space="preserve">cs-domain, </w:t>
      </w:r>
    </w:p>
    <w:p>
      <w:pPr>
        <w:pStyle w:val="PL"/>
        <w:rPr>
          <w:lang w:val="en-GB" w:eastAsia="en-GB"/>
        </w:rPr>
      </w:pPr>
      <w:r>
        <w:rPr>
          <w:lang w:val="en-GB" w:eastAsia="en-GB"/>
        </w:rPr>
        <w:tab/>
        <w:t xml:space="preserve">ps-domain </w:t>
      </w:r>
    </w:p>
    <w:p>
      <w:pPr>
        <w:pStyle w:val="PL"/>
        <w:rPr>
          <w:lang w:val="en-GB" w:eastAsia="en-GB"/>
        </w:rPr>
      </w:pPr>
      <w:r>
        <w:rPr>
          <w:lang w:val="en-GB" w:eastAsia="en-GB"/>
        </w:rPr>
        <w:t>}</w:t>
      </w:r>
    </w:p>
    <w:p>
      <w:pPr>
        <w:pStyle w:val="PL"/>
        <w:rPr>
          <w:lang w:val="en-GB" w:eastAsia="en-GB"/>
        </w:rPr>
      </w:pPr>
      <w:r>
        <w:rPr>
          <w:lang w:val="en-GB" w:eastAsia="en-GB"/>
        </w:rPr>
        <w:t>--D</w:t>
      </w:r>
    </w:p>
    <w:p>
      <w:pPr>
        <w:pStyle w:val="PL"/>
        <w:rPr>
          <w:lang w:val="en-GB" w:eastAsia="en-GB"/>
        </w:rPr>
      </w:pPr>
      <w:r>
        <w:rPr>
          <w:lang w:val="en-GB" w:eastAsia="en-GB"/>
        </w:rPr>
        <w:t>--E</w:t>
      </w:r>
    </w:p>
    <w:p>
      <w:pPr>
        <w:pStyle w:val="PL"/>
        <w:rPr>
          <w:lang w:val="en-GB" w:eastAsia="en-GB"/>
        </w:rPr>
      </w:pPr>
      <w:r>
        <w:rPr>
          <w:lang w:val="en-GB" w:eastAsia="en-GB"/>
        </w:rPr>
        <w:t>ESN</w:t>
        <w:tab/>
        <w:tab/>
        <w:t>::=</w:t>
        <w:tab/>
        <w:t>BIT STRING (SIZE(32))</w:t>
      </w:r>
    </w:p>
    <w:p>
      <w:pPr>
        <w:pStyle w:val="PL"/>
        <w:rPr>
          <w:lang w:val="en-GB" w:eastAsia="en-GB"/>
        </w:rPr>
      </w:pPr>
      <w:r>
        <w:rPr>
          <w:lang w:val="en-GB" w:eastAsia="en-GB"/>
        </w:rPr>
        <w:t>--F</w:t>
      </w:r>
    </w:p>
    <w:p>
      <w:pPr>
        <w:pStyle w:val="PL"/>
        <w:rPr>
          <w:lang w:val="en-GB" w:eastAsia="en-GB"/>
        </w:rPr>
      </w:pPr>
      <w:r>
        <w:rPr>
          <w:lang w:val="en-GB" w:eastAsia="en-GB"/>
        </w:rPr>
        <w:t>--G</w:t>
      </w:r>
    </w:p>
    <w:p>
      <w:pPr>
        <w:pStyle w:val="PL"/>
        <w:rPr>
          <w:lang w:val="en-GB" w:eastAsia="en-GB"/>
        </w:rPr>
      </w:pPr>
      <w:r>
        <w:rPr>
          <w:lang w:val="en-GB" w:eastAsia="en-GB"/>
        </w:rPr>
        <w:t>GeographicalLocation ::= SEQUENCE {</w:t>
      </w:r>
    </w:p>
    <w:p>
      <w:pPr>
        <w:pStyle w:val="PL"/>
        <w:rPr/>
      </w:pPr>
      <w:r>
        <w:rPr>
          <w:lang w:val="en-GB" w:eastAsia="en-GB"/>
        </w:rPr>
        <w:tab/>
        <w:t>geographicalCoordinates</w:t>
        <w:tab/>
        <w:tab/>
        <w:t>GeographicalCoordinates,</w:t>
      </w:r>
    </w:p>
    <w:p>
      <w:pPr>
        <w:pStyle w:val="PL"/>
        <w:rPr>
          <w:lang w:val="en-GB" w:eastAsia="en-GB"/>
        </w:rPr>
      </w:pPr>
      <w:r>
        <w:rPr>
          <w:lang w:val="en-GB" w:eastAsia="en-GB"/>
        </w:rPr>
        <w:tab/>
        <w:t>altitudeAndDirection</w:t>
        <w:tab/>
        <w:tab/>
        <w:t>AltitudeAndDirection,</w:t>
      </w:r>
    </w:p>
    <w:p>
      <w:pPr>
        <w:pStyle w:val="PL"/>
        <w:rPr>
          <w:lang w:val="en-GB" w:eastAsia="en-GB"/>
        </w:rPr>
      </w:pPr>
      <w:r>
        <w:rPr>
          <w:lang w:val="en-GB" w:eastAsia="en-GB"/>
        </w:rPr>
        <w:tab/>
        <w:t>iE-Extensions</w:t>
        <w:tab/>
        <w:tab/>
        <w:tab/>
        <w:tab/>
        <w:t>ProtocolExtensionContainer { { GeographicLocation-ExtIEs}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GeographicLocation-ExtIEs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GeographicalCoordinates ::= SEQUENCE {</w:t>
      </w:r>
    </w:p>
    <w:p>
      <w:pPr>
        <w:pStyle w:val="PL"/>
        <w:rPr>
          <w:lang w:val="en-GB" w:eastAsia="en-GB"/>
        </w:rPr>
      </w:pPr>
      <w:r>
        <w:rPr>
          <w:lang w:val="en-GB" w:eastAsia="en-GB"/>
        </w:rPr>
        <w:tab/>
        <w:t>latitudeSign</w:t>
        <w:tab/>
        <w:tab/>
        <w:tab/>
        <w:t>ENUMERATED {north, south},</w:t>
      </w:r>
    </w:p>
    <w:p>
      <w:pPr>
        <w:pStyle w:val="PL"/>
        <w:rPr>
          <w:lang w:val="en-GB" w:eastAsia="en-GB"/>
        </w:rPr>
      </w:pPr>
      <w:r>
        <w:rPr>
          <w:lang w:val="en-GB" w:eastAsia="en-GB"/>
        </w:rPr>
        <w:tab/>
        <w:t>latitude</w:t>
        <w:tab/>
        <w:tab/>
        <w:tab/>
        <w:tab/>
        <w:t>INTEGER (0..8388607),</w:t>
      </w:r>
    </w:p>
    <w:p>
      <w:pPr>
        <w:pStyle w:val="PL"/>
        <w:rPr>
          <w:lang w:val="en-GB" w:eastAsia="en-GB"/>
        </w:rPr>
      </w:pPr>
      <w:r>
        <w:rPr>
          <w:lang w:val="en-GB" w:eastAsia="en-GB"/>
        </w:rPr>
        <w:tab/>
        <w:t>longitude</w:t>
        <w:tab/>
        <w:tab/>
        <w:tab/>
        <w:tab/>
        <w:t>INTEGER (-8388608..8388607),</w:t>
      </w:r>
    </w:p>
    <w:p>
      <w:pPr>
        <w:pStyle w:val="PL"/>
        <w:rPr>
          <w:lang w:val="en-GB" w:eastAsia="en-GB"/>
        </w:rPr>
      </w:pPr>
      <w:r>
        <w:rPr>
          <w:lang w:val="en-GB" w:eastAsia="en-GB"/>
        </w:rPr>
        <w:tab/>
        <w:t>iE-Extensions</w:t>
        <w:tab/>
        <w:tab/>
        <w:tab/>
        <w:t>ProtocolExtensionContainer { {GeographicalCoordinates-ExtIEs}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GeographicalCoordinates-ExtIEs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GTP-TEI</w:t>
        <w:tab/>
        <w:tab/>
        <w:tab/>
        <w:tab/>
        <w:tab/>
        <w:t>::= OCTET STRING (SIZE (4))</w:t>
      </w:r>
    </w:p>
    <w:p>
      <w:pPr>
        <w:pStyle w:val="PL"/>
        <w:rPr>
          <w:lang w:val="en-GB" w:eastAsia="en-GB"/>
        </w:rPr>
      </w:pPr>
      <w:r>
        <w:rPr>
          <w:lang w:val="en-GB" w:eastAsia="en-GB"/>
        </w:rPr>
      </w:r>
    </w:p>
    <w:p>
      <w:pPr>
        <w:pStyle w:val="PL"/>
        <w:rPr>
          <w:lang w:val="en-GB" w:eastAsia="en-GB"/>
        </w:rPr>
      </w:pPr>
      <w:r>
        <w:rPr>
          <w:lang w:val="en-GB" w:eastAsia="en-GB"/>
        </w:rPr>
        <w:t>--H</w:t>
      </w:r>
    </w:p>
    <w:p>
      <w:pPr>
        <w:pStyle w:val="PL"/>
        <w:rPr>
          <w:lang w:val="en-GB" w:eastAsia="en-GB"/>
        </w:rPr>
      </w:pPr>
      <w:r>
        <w:rPr>
          <w:lang w:val="en-GB" w:eastAsia="en-GB"/>
        </w:rPr>
      </w:r>
    </w:p>
    <w:p>
      <w:pPr>
        <w:pStyle w:val="PL"/>
        <w:rPr/>
      </w:pPr>
      <w:r>
        <w:rPr/>
        <w:t>HNBCapacity ::= INTEGER(0..1000)</w:t>
      </w:r>
    </w:p>
    <w:p>
      <w:pPr>
        <w:pStyle w:val="PL"/>
        <w:rPr/>
      </w:pPr>
      <w:r>
        <w:rPr/>
      </w:r>
    </w:p>
    <w:p>
      <w:pPr>
        <w:pStyle w:val="PL"/>
        <w:rPr>
          <w:lang w:val="en-GB" w:eastAsia="en-GB"/>
        </w:rPr>
      </w:pPr>
      <w:r>
        <w:rPr>
          <w:lang w:val="en-GB" w:eastAsia="en-GB"/>
        </w:rPr>
        <w:t>HNB-Cell-Access-Mode::= ENUMERATED {</w:t>
      </w:r>
    </w:p>
    <w:p>
      <w:pPr>
        <w:pStyle w:val="PL"/>
        <w:rPr/>
      </w:pPr>
      <w:r>
        <w:rPr/>
        <w:tab/>
        <w:t>closed,</w:t>
      </w:r>
    </w:p>
    <w:p>
      <w:pPr>
        <w:pStyle w:val="PL"/>
        <w:rPr/>
      </w:pPr>
      <w:r>
        <w:rPr/>
        <w:tab/>
        <w:t>hybrid,</w:t>
      </w:r>
    </w:p>
    <w:p>
      <w:pPr>
        <w:pStyle w:val="PL"/>
        <w:rPr/>
      </w:pPr>
      <w:r>
        <w:rPr/>
        <w:tab/>
        <w:t>open,</w:t>
      </w:r>
    </w:p>
    <w:p>
      <w:pPr>
        <w:pStyle w:val="PL"/>
        <w:rPr/>
      </w:pPr>
      <w:r>
        <w:rPr/>
        <w:tab/>
        <w:t xml:space="preserve">... </w:t>
      </w:r>
    </w:p>
    <w:p>
      <w:pPr>
        <w:pStyle w:val="PL"/>
        <w:rPr/>
      </w:pPr>
      <w:r>
        <w:rPr/>
        <w:t>}</w:t>
      </w:r>
    </w:p>
    <w:p>
      <w:pPr>
        <w:pStyle w:val="PL"/>
        <w:rPr/>
      </w:pPr>
      <w:r>
        <w:rPr/>
      </w:r>
    </w:p>
    <w:p>
      <w:pPr>
        <w:pStyle w:val="PL"/>
        <w:rPr/>
      </w:pPr>
      <w:r>
        <w:rPr/>
        <w:t>HNB-Cell-Identifier</w:t>
        <w:tab/>
        <w:t xml:space="preserve">::= </w:t>
        <w:tab/>
        <w:t>SEQUENCE</w:t>
        <w:tab/>
        <w:t>{</w:t>
      </w:r>
    </w:p>
    <w:p>
      <w:pPr>
        <w:pStyle w:val="PL"/>
        <w:rPr/>
      </w:pPr>
      <w:r>
        <w:rPr/>
        <w:tab/>
        <w:t>pLMNidentity</w:t>
        <w:tab/>
        <w:tab/>
        <w:tab/>
        <w:t>PLMNidentity,</w:t>
      </w:r>
    </w:p>
    <w:p>
      <w:pPr>
        <w:pStyle w:val="PL"/>
        <w:rPr/>
      </w:pPr>
      <w:r>
        <w:rPr/>
        <w:tab/>
        <w:t>cellIdentity</w:t>
        <w:tab/>
        <w:tab/>
        <w:tab/>
        <w:t>CellIdentity,</w:t>
      </w:r>
    </w:p>
    <w:p>
      <w:pPr>
        <w:pStyle w:val="PL"/>
        <w:rPr/>
      </w:pPr>
      <w:r>
        <w:rPr/>
        <w:tab/>
        <w:t>iE-Extensions</w:t>
        <w:tab/>
        <w:tab/>
        <w:tab/>
        <w:t>ProtocolExtensionContainer { { HNB-Cell-Identifier-ExtIEs } }</w:t>
        <w:tab/>
        <w:tab/>
        <w:t>OPTIONAL,</w:t>
      </w:r>
    </w:p>
    <w:p>
      <w:pPr>
        <w:pStyle w:val="PL"/>
        <w:rPr/>
      </w:pPr>
      <w:r>
        <w:rPr/>
        <w:tab/>
        <w:t>...</w:t>
      </w:r>
    </w:p>
    <w:p>
      <w:pPr>
        <w:pStyle w:val="PL"/>
        <w:rPr/>
      </w:pPr>
      <w:r>
        <w:rPr/>
        <w:t>}</w:t>
      </w:r>
    </w:p>
    <w:p>
      <w:pPr>
        <w:pStyle w:val="PL"/>
        <w:rPr/>
      </w:pPr>
      <w:r>
        <w:rPr/>
      </w:r>
    </w:p>
    <w:p>
      <w:pPr>
        <w:pStyle w:val="PL"/>
        <w:rPr/>
      </w:pPr>
      <w:r>
        <w:rPr/>
        <w:t>HNB-Cell-Identifier-ExtIEs HNBAP-PROTOCOL-EXTENSION ::= {</w:t>
      </w:r>
    </w:p>
    <w:p>
      <w:pPr>
        <w:pStyle w:val="PL"/>
        <w:rPr/>
      </w:pPr>
      <w:r>
        <w:rPr/>
        <w:tab/>
        <w:t>...</w:t>
      </w:r>
    </w:p>
    <w:p>
      <w:pPr>
        <w:pStyle w:val="PL"/>
        <w:rPr/>
      </w:pPr>
      <w:r>
        <w:rPr/>
        <w:t>}</w:t>
      </w:r>
    </w:p>
    <w:p>
      <w:pPr>
        <w:pStyle w:val="PL"/>
        <w:rPr/>
      </w:pPr>
      <w:r>
        <w:rPr/>
      </w:r>
    </w:p>
    <w:p>
      <w:pPr>
        <w:pStyle w:val="PL"/>
        <w:rPr/>
      </w:pPr>
      <w:r>
        <w:rPr/>
        <w:t>HNB-GWResponse ::=</w:t>
        <w:tab/>
        <w:t>CHOICE {</w:t>
      </w:r>
    </w:p>
    <w:p>
      <w:pPr>
        <w:pStyle w:val="PL"/>
        <w:rPr/>
      </w:pPr>
      <w:r>
        <w:rPr/>
        <w:tab/>
        <w:t>hNB</w:t>
        <w:tab/>
        <w:tab/>
        <w:tab/>
        <w:tab/>
        <w:tab/>
        <w:tab/>
        <w:t>HNBConfigInfo,</w:t>
      </w:r>
    </w:p>
    <w:p>
      <w:pPr>
        <w:pStyle w:val="PL"/>
        <w:rPr/>
      </w:pPr>
      <w:r>
        <w:rPr/>
        <w:tab/>
        <w:t>macroRNC</w:t>
        <w:tab/>
        <w:tab/>
        <w:tab/>
        <w:tab/>
        <w:t>RNC-ID,</w:t>
      </w:r>
    </w:p>
    <w:p>
      <w:pPr>
        <w:pStyle w:val="PL"/>
        <w:rPr/>
      </w:pPr>
      <w:r>
        <w:rPr/>
        <w:tab/>
        <w:t>unknownU-RNTIIndication</w:t>
        <w:tab/>
        <w:t>UnknownU-RNTIIndication,</w:t>
      </w:r>
    </w:p>
    <w:p>
      <w:pPr>
        <w:pStyle w:val="PL"/>
        <w:rPr/>
      </w:pPr>
      <w:r>
        <w:rPr/>
        <w:tab/>
        <w:t>...</w:t>
      </w:r>
    </w:p>
    <w:p>
      <w:pPr>
        <w:pStyle w:val="PL"/>
        <w:rPr/>
      </w:pPr>
      <w:r>
        <w:rPr/>
        <w:t>}</w:t>
      </w:r>
    </w:p>
    <w:p>
      <w:pPr>
        <w:pStyle w:val="PL"/>
        <w:rPr/>
      </w:pPr>
      <w:r>
        <w:rPr/>
      </w:r>
    </w:p>
    <w:p>
      <w:pPr>
        <w:pStyle w:val="PL"/>
        <w:rPr/>
      </w:pPr>
      <w:r>
        <w:rPr/>
        <w:t>HNB-RNL-Identity</w:t>
        <w:tab/>
        <w:t xml:space="preserve">::= </w:t>
        <w:tab/>
        <w:t>CHOICE</w:t>
        <w:tab/>
        <w:t>{</w:t>
      </w:r>
    </w:p>
    <w:p>
      <w:pPr>
        <w:pStyle w:val="PL"/>
        <w:rPr/>
      </w:pPr>
      <w:r>
        <w:rPr/>
        <w:tab/>
        <w:t>hNB-Identity-as-Cell-Identifier</w:t>
        <w:tab/>
        <w:t>HNB-Cell-Identifier,</w:t>
      </w:r>
    </w:p>
    <w:p>
      <w:pPr>
        <w:pStyle w:val="PL"/>
        <w:rPr/>
      </w:pPr>
      <w:r>
        <w:rPr/>
        <w:tab/>
        <w:t>...</w:t>
      </w:r>
    </w:p>
    <w:p>
      <w:pPr>
        <w:pStyle w:val="PL"/>
        <w:rPr/>
      </w:pPr>
      <w:r>
        <w:rPr/>
        <w:t>}</w:t>
      </w:r>
    </w:p>
    <w:p>
      <w:pPr>
        <w:pStyle w:val="PL"/>
        <w:rPr/>
      </w:pPr>
      <w:r>
        <w:rPr/>
      </w:r>
    </w:p>
    <w:p>
      <w:pPr>
        <w:pStyle w:val="PL"/>
        <w:rPr/>
      </w:pPr>
      <w:r>
        <w:rPr/>
        <w:t>HNBConfigInfo</w:t>
        <w:tab/>
        <w:t xml:space="preserve">::= </w:t>
        <w:tab/>
        <w:t>SEQUENCE</w:t>
        <w:tab/>
        <w:t>{</w:t>
      </w:r>
    </w:p>
    <w:p>
      <w:pPr>
        <w:pStyle w:val="PL"/>
        <w:rPr/>
      </w:pPr>
      <w:r>
        <w:rPr/>
        <w:tab/>
        <w:t>hnb-RNL-Identity</w:t>
        <w:tab/>
        <w:tab/>
        <w:tab/>
        <w:tab/>
        <w:tab/>
        <w:t>HNB-RNL-Identity,</w:t>
      </w:r>
    </w:p>
    <w:p>
      <w:pPr>
        <w:pStyle w:val="PL"/>
        <w:rPr/>
      </w:pPr>
      <w:r>
        <w:rPr/>
        <w:tab/>
        <w:t>configurationInformation</w:t>
        <w:tab/>
        <w:tab/>
        <w:tab/>
        <w:t>ConfigurationInformation,</w:t>
      </w:r>
    </w:p>
    <w:p>
      <w:pPr>
        <w:pStyle w:val="PL"/>
        <w:rPr/>
      </w:pPr>
      <w:r>
        <w:rPr/>
        <w:tab/>
        <w:t>iE-Extensions</w:t>
        <w:tab/>
        <w:tab/>
        <w:tab/>
        <w:tab/>
        <w:tab/>
        <w:tab/>
        <w:t>ProtocolExtensionContainer { { HNBConfigInfo-ExtIEs } }</w:t>
        <w:tab/>
        <w:tab/>
        <w:t>OPTIONAL,</w:t>
      </w:r>
    </w:p>
    <w:p>
      <w:pPr>
        <w:pStyle w:val="PL"/>
        <w:rPr/>
      </w:pPr>
      <w:r>
        <w:rPr/>
        <w:tab/>
        <w:t>...</w:t>
      </w:r>
    </w:p>
    <w:p>
      <w:pPr>
        <w:pStyle w:val="PL"/>
        <w:rPr/>
      </w:pPr>
      <w:r>
        <w:rPr/>
        <w:t>}</w:t>
      </w:r>
    </w:p>
    <w:p>
      <w:pPr>
        <w:pStyle w:val="PL"/>
        <w:rPr/>
      </w:pPr>
      <w:r>
        <w:rPr/>
      </w:r>
    </w:p>
    <w:p>
      <w:pPr>
        <w:pStyle w:val="PL"/>
        <w:rPr/>
      </w:pPr>
      <w:r>
        <w:rPr/>
        <w:t>HNBConfigInfo-ExtIEs HNBAP-PROTOCOL-EXTENSION ::= {</w:t>
      </w:r>
    </w:p>
    <w:p>
      <w:pPr>
        <w:pStyle w:val="PL"/>
        <w:rPr/>
      </w:pPr>
      <w:r>
        <w:rPr/>
        <w:tab/>
        <w:t>...</w:t>
      </w:r>
    </w:p>
    <w:p>
      <w:pPr>
        <w:pStyle w:val="PL"/>
        <w:rPr/>
      </w:pPr>
      <w:r>
        <w:rPr/>
        <w:t>}</w:t>
      </w:r>
    </w:p>
    <w:p>
      <w:pPr>
        <w:pStyle w:val="PL"/>
        <w:rPr/>
      </w:pPr>
      <w:r>
        <w:rPr/>
      </w:r>
    </w:p>
    <w:p>
      <w:pPr>
        <w:pStyle w:val="PL"/>
        <w:rPr/>
      </w:pPr>
      <w:r>
        <w:rPr/>
        <w:t>ConfigurationInformation ::= CHOICE {</w:t>
      </w:r>
    </w:p>
    <w:p>
      <w:pPr>
        <w:pStyle w:val="PL"/>
        <w:rPr/>
      </w:pPr>
      <w:r>
        <w:rPr/>
        <w:tab/>
        <w:t>provided</w:t>
        <w:tab/>
        <w:t>HNBConfigurationInformationProvided,</w:t>
      </w:r>
    </w:p>
    <w:p>
      <w:pPr>
        <w:pStyle w:val="PL"/>
        <w:rPr/>
      </w:pPr>
      <w:r>
        <w:rPr/>
        <w:tab/>
        <w:t>missing</w:t>
        <w:tab/>
        <w:tab/>
        <w:t>HNBConfigurationInformationMissing,</w:t>
      </w:r>
    </w:p>
    <w:p>
      <w:pPr>
        <w:pStyle w:val="PL"/>
        <w:rPr/>
      </w:pPr>
      <w:r>
        <w:rPr/>
        <w:tab/>
        <w:t>...</w:t>
      </w:r>
    </w:p>
    <w:p>
      <w:pPr>
        <w:pStyle w:val="PL"/>
        <w:rPr/>
      </w:pPr>
      <w:r>
        <w:rPr/>
        <w:t>}</w:t>
      </w:r>
    </w:p>
    <w:p>
      <w:pPr>
        <w:pStyle w:val="PL"/>
        <w:rPr/>
      </w:pPr>
      <w:r>
        <w:rPr/>
      </w:r>
    </w:p>
    <w:p>
      <w:pPr>
        <w:pStyle w:val="PL"/>
        <w:rPr/>
      </w:pPr>
      <w:r>
        <w:rPr/>
        <w:t>HNBConfigurationInformationProvided ::= SEQUENCE {</w:t>
      </w:r>
    </w:p>
    <w:p>
      <w:pPr>
        <w:pStyle w:val="PL"/>
        <w:rPr/>
      </w:pPr>
      <w:r>
        <w:rPr/>
      </w:r>
    </w:p>
    <w:p>
      <w:pPr>
        <w:pStyle w:val="PL"/>
        <w:rPr/>
      </w:pPr>
      <w:r>
        <w:rPr/>
        <w:tab/>
        <w:t>psc</w:t>
        <w:tab/>
        <w:tab/>
        <w:tab/>
        <w:tab/>
        <w:tab/>
        <w:tab/>
        <w:tab/>
        <w:tab/>
        <w:tab/>
        <w:t>PSC</w:t>
        <w:tab/>
        <w:tab/>
        <w:tab/>
        <w:tab/>
        <w:t>OPTIONAL,</w:t>
      </w:r>
    </w:p>
    <w:p>
      <w:pPr>
        <w:pStyle w:val="PL"/>
        <w:rPr/>
      </w:pPr>
      <w:r>
        <w:rPr/>
        <w:tab/>
        <w:t>cSG-ID</w:t>
        <w:tab/>
        <w:tab/>
        <w:tab/>
        <w:tab/>
        <w:tab/>
        <w:tab/>
        <w:tab/>
        <w:tab/>
        <w:t>CSG-ID</w:t>
        <w:tab/>
        <w:tab/>
        <w:tab/>
        <w:tab/>
        <w:t>OPTIONAL,</w:t>
      </w:r>
    </w:p>
    <w:p>
      <w:pPr>
        <w:pStyle w:val="PL"/>
        <w:rPr/>
      </w:pPr>
      <w:r>
        <w:rPr/>
        <w:tab/>
        <w:t>hNB-Cell-Access-Mode</w:t>
        <w:tab/>
        <w:tab/>
        <w:tab/>
        <w:tab/>
        <w:t>HNB-Cell-Access-Mode,</w:t>
      </w:r>
    </w:p>
    <w:p>
      <w:pPr>
        <w:pStyle w:val="PL"/>
        <w:rPr/>
      </w:pPr>
      <w:r>
        <w:rPr/>
        <w:tab/>
        <w:t>iurh</w:t>
      </w:r>
      <w:r>
        <w:rPr>
          <w:lang w:val="en-US" w:eastAsia="en-US"/>
        </w:rPr>
        <w:t>-S</w:t>
      </w:r>
      <w:r>
        <w:rPr/>
        <w:t>ignalling</w:t>
      </w:r>
      <w:r>
        <w:rPr>
          <w:lang w:val="en-US" w:eastAsia="en-US"/>
        </w:rPr>
        <w:t>-</w:t>
      </w:r>
      <w:r>
        <w:rPr/>
        <w:t>TNL</w:t>
      </w:r>
      <w:r>
        <w:rPr>
          <w:lang w:val="en-US" w:eastAsia="en-US"/>
        </w:rPr>
        <w:t>-A</w:t>
      </w:r>
      <w:r>
        <w:rPr/>
        <w:t>ddressList</w:t>
        <w:tab/>
        <w:tab/>
        <w:t>Iurh-Signalling-TNL-AddressList,</w:t>
      </w:r>
    </w:p>
    <w:p>
      <w:pPr>
        <w:pStyle w:val="PL"/>
        <w:rPr/>
      </w:pPr>
      <w:r>
        <w:rPr/>
        <w:tab/>
        <w:t>iE-Extensions</w:t>
        <w:tab/>
        <w:tab/>
        <w:tab/>
        <w:tab/>
        <w:tab/>
        <w:tab/>
        <w:t>ProtocolExtensionContainer { { HNBConfigurationInformationProvided-ExtIEs } }</w:t>
        <w:tab/>
        <w:tab/>
        <w:t>OPTIONAL,</w:t>
      </w:r>
    </w:p>
    <w:p>
      <w:pPr>
        <w:pStyle w:val="PL"/>
        <w:rPr/>
      </w:pPr>
      <w:r>
        <w:rPr/>
        <w:tab/>
        <w:t>...</w:t>
      </w:r>
    </w:p>
    <w:p>
      <w:pPr>
        <w:pStyle w:val="PL"/>
        <w:rPr/>
      </w:pPr>
      <w:r>
        <w:rPr/>
        <w:t>}</w:t>
      </w:r>
    </w:p>
    <w:p>
      <w:pPr>
        <w:pStyle w:val="PL"/>
        <w:rPr/>
      </w:pPr>
      <w:r>
        <w:rPr/>
      </w:r>
    </w:p>
    <w:p>
      <w:pPr>
        <w:pStyle w:val="PL"/>
        <w:rPr/>
      </w:pPr>
      <w:r>
        <w:rPr/>
        <w:t>HNBConfigurationInformationProvided-ExtIEs HNBAP-PROTOCOL-EXTENSION ::= {</w:t>
      </w:r>
    </w:p>
    <w:p>
      <w:pPr>
        <w:pStyle w:val="PL"/>
        <w:rPr/>
      </w:pPr>
      <w:r>
        <w:rPr/>
        <w:tab/>
        <w:t>{ ID id-S-RNTIPrefix</w:t>
        <w:tab/>
        <w:t>CRITICALITY ignore</w:t>
        <w:tab/>
        <w:t>EXTENSION S-RNTIPrefix</w:t>
        <w:tab/>
        <w:tab/>
        <w:t>PRESENCE optional }|</w:t>
      </w:r>
    </w:p>
    <w:p>
      <w:pPr>
        <w:pStyle w:val="PL"/>
        <w:rPr/>
      </w:pPr>
      <w:r>
        <w:rPr/>
        <w:tab/>
        <w:t>{ ID id-URAIdentityList</w:t>
        <w:tab/>
        <w:t>CRITICALITY ignore</w:t>
        <w:tab/>
        <w:t>EXTENSION URAIdentityList</w:t>
        <w:tab/>
        <w:t>PRESENCE optional },</w:t>
      </w:r>
    </w:p>
    <w:p>
      <w:pPr>
        <w:pStyle w:val="PL"/>
        <w:rPr/>
      </w:pPr>
      <w:r>
        <w:rPr/>
        <w:tab/>
        <w:t>...</w:t>
      </w:r>
    </w:p>
    <w:p>
      <w:pPr>
        <w:pStyle w:val="PL"/>
        <w:rPr/>
      </w:pPr>
      <w:r>
        <w:rPr/>
        <w:t>}</w:t>
      </w:r>
    </w:p>
    <w:p>
      <w:pPr>
        <w:pStyle w:val="PL"/>
        <w:rPr/>
      </w:pPr>
      <w:r>
        <w:rPr/>
      </w:r>
    </w:p>
    <w:p>
      <w:pPr>
        <w:pStyle w:val="PL"/>
        <w:rPr/>
      </w:pPr>
      <w:r>
        <w:rPr/>
        <w:t>HNBConfigurationInformationMissing ::= SEQUENCE {</w:t>
      </w:r>
    </w:p>
    <w:p>
      <w:pPr>
        <w:pStyle w:val="PL"/>
        <w:rPr/>
      </w:pPr>
      <w:r>
        <w:rPr/>
        <w:tab/>
        <w:t>cause</w:t>
        <w:tab/>
        <w:tab/>
        <w:tab/>
        <w:tab/>
        <w:tab/>
        <w:t>Cause,</w:t>
      </w:r>
    </w:p>
    <w:p>
      <w:pPr>
        <w:pStyle w:val="PL"/>
        <w:rPr/>
      </w:pPr>
      <w:r>
        <w:rPr/>
        <w:tab/>
        <w:t>iE-Extensions</w:t>
        <w:tab/>
        <w:tab/>
        <w:tab/>
        <w:t>ProtocolExtensionContainer { { HNBConfigurationInformationMissing-ExtIEs } }</w:t>
        <w:tab/>
        <w:tab/>
        <w:t>OPTIONAL,</w:t>
      </w:r>
    </w:p>
    <w:p>
      <w:pPr>
        <w:pStyle w:val="PL"/>
        <w:rPr/>
      </w:pPr>
      <w:r>
        <w:rPr/>
        <w:tab/>
        <w:t>...</w:t>
      </w:r>
    </w:p>
    <w:p>
      <w:pPr>
        <w:pStyle w:val="PL"/>
        <w:rPr/>
      </w:pPr>
      <w:r>
        <w:rPr/>
        <w:t>}</w:t>
      </w:r>
    </w:p>
    <w:p>
      <w:pPr>
        <w:pStyle w:val="PL"/>
        <w:rPr/>
      </w:pPr>
      <w:r>
        <w:rPr/>
      </w:r>
    </w:p>
    <w:p>
      <w:pPr>
        <w:pStyle w:val="PL"/>
        <w:rPr/>
      </w:pPr>
      <w:r>
        <w:rPr/>
        <w:t>HNBConfigurationInformationMissing-ExtIEs HNBAP-PROTOCOL-EXTENSION ::= {</w:t>
      </w:r>
    </w:p>
    <w:p>
      <w:pPr>
        <w:pStyle w:val="PL"/>
        <w:rPr/>
      </w:pPr>
      <w:r>
        <w:rPr/>
        <w:tab/>
        <w:t>...</w:t>
      </w:r>
    </w:p>
    <w:p>
      <w:pPr>
        <w:pStyle w:val="PL"/>
        <w:rPr/>
      </w:pPr>
      <w:r>
        <w:rPr/>
        <w:t>}</w:t>
      </w:r>
    </w:p>
    <w:p>
      <w:pPr>
        <w:pStyle w:val="PL"/>
        <w:rPr/>
      </w:pPr>
      <w:r>
        <w:rPr/>
      </w:r>
    </w:p>
    <w:p>
      <w:pPr>
        <w:pStyle w:val="PL"/>
        <w:rPr>
          <w:lang w:val="en-GB" w:eastAsia="en-GB"/>
        </w:rPr>
      </w:pPr>
      <w:r>
        <w:rPr>
          <w:lang w:val="en-GB" w:eastAsia="en-GB"/>
        </w:rPr>
        <w:t>HNB-Location-Information</w:t>
        <w:tab/>
        <w:t>::=</w:t>
        <w:tab/>
        <w:t>SEQUENCE</w:t>
        <w:tab/>
        <w:t>{</w:t>
      </w:r>
    </w:p>
    <w:p>
      <w:pPr>
        <w:pStyle w:val="PL"/>
        <w:rPr/>
      </w:pPr>
      <w:r>
        <w:rPr>
          <w:lang w:val="en-GB" w:eastAsia="en-GB"/>
        </w:rPr>
        <w:tab/>
        <w:t>macroCoverageInfo</w:t>
        <w:tab/>
        <w:tab/>
        <w:t>MacroCoverageInformation</w:t>
        <w:tab/>
        <w:t>OPTIONAL,</w:t>
      </w:r>
    </w:p>
    <w:p>
      <w:pPr>
        <w:pStyle w:val="PL"/>
        <w:rPr>
          <w:lang w:val="en-GB" w:eastAsia="en-GB"/>
        </w:rPr>
      </w:pPr>
      <w:r>
        <w:rPr>
          <w:lang w:val="en-GB" w:eastAsia="en-GB"/>
        </w:rPr>
        <w:tab/>
        <w:t>geographicalCoordinates</w:t>
        <w:tab/>
        <w:t>GeographicalLocation</w:t>
        <w:tab/>
        <w:t>OPTIONAL,</w:t>
      </w:r>
    </w:p>
    <w:p>
      <w:pPr>
        <w:pStyle w:val="PL"/>
        <w:rPr>
          <w:lang w:val="en-GB" w:eastAsia="en-GB"/>
        </w:rPr>
      </w:pPr>
      <w:r>
        <w:rPr>
          <w:lang w:val="en-GB" w:eastAsia="en-GB"/>
        </w:rPr>
        <w:tab/>
        <w:t>iE-Extensions</w:t>
        <w:tab/>
        <w:tab/>
        <w:tab/>
        <w:t>ProtocolExtensionContainer { { HNB-Location-Information-ExtIEs } }</w:t>
        <w:tab/>
        <w:tab/>
        <w:t>OPTIONAL,</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HNB-Location-Information-ExtIEs HNBAP-PROTOCOL-EXTENSION ::= {</w:t>
      </w:r>
    </w:p>
    <w:p>
      <w:pPr>
        <w:pStyle w:val="PL"/>
        <w:rPr/>
      </w:pPr>
      <w:r>
        <w:rPr>
          <w:lang w:val="en-GB" w:eastAsia="en-GB"/>
        </w:rPr>
        <w:t>-- Extension for release-8 to support IP address for location verification --</w:t>
      </w:r>
    </w:p>
    <w:p>
      <w:pPr>
        <w:pStyle w:val="PL"/>
        <w:rPr>
          <w:lang w:val="en-GB" w:eastAsia="en-GB"/>
        </w:rPr>
      </w:pPr>
      <w:r>
        <w:rPr/>
        <w:t>{ID id-HNB-Internet-Information</w:t>
        <w:tab/>
        <w:t>CRITICALITY reject</w:t>
        <w:tab/>
        <w:t>EXTENSION IP-Address</w:t>
        <w:tab/>
        <w:t>PRESENCE optional</w:t>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HNB-Identity</w:t>
        <w:tab/>
        <w:t>::=</w:t>
        <w:tab/>
        <w:tab/>
        <w:t>SEQUENCE {</w:t>
      </w:r>
    </w:p>
    <w:p>
      <w:pPr>
        <w:pStyle w:val="PL"/>
        <w:rPr>
          <w:lang w:val="en-GB" w:eastAsia="en-GB"/>
        </w:rPr>
      </w:pPr>
      <w:r>
        <w:rPr>
          <w:lang w:val="en-GB" w:eastAsia="en-GB"/>
        </w:rPr>
        <w:tab/>
        <w:t>hNB-Identity-Info</w:t>
        <w:tab/>
        <w:tab/>
        <w:t>HNB-Identity-Info,</w:t>
      </w:r>
    </w:p>
    <w:p>
      <w:pPr>
        <w:pStyle w:val="PL"/>
        <w:rPr/>
      </w:pPr>
      <w:r>
        <w:rPr>
          <w:lang w:val="en-GB" w:eastAsia="en-GB"/>
        </w:rPr>
        <w:tab/>
        <w:t>iE-Extensions</w:t>
        <w:tab/>
        <w:tab/>
        <w:t>ProtocolExtensionContainer { { HNB-Identity-ExtIEs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HNB-Identity-ExtIEs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HNB-Identity-Info ::= OCTET STRING (SIZE (1..255))</w:t>
      </w:r>
    </w:p>
    <w:p>
      <w:pPr>
        <w:pStyle w:val="PL"/>
        <w:rPr>
          <w:lang w:val="en-GB" w:eastAsia="en-GB"/>
        </w:rPr>
      </w:pPr>
      <w:r>
        <w:rPr>
          <w:lang w:val="en-GB" w:eastAsia="en-GB"/>
        </w:rPr>
      </w:r>
    </w:p>
    <w:p>
      <w:pPr>
        <w:pStyle w:val="PL"/>
        <w:rPr>
          <w:lang w:val="en-GB" w:eastAsia="en-GB"/>
        </w:rPr>
      </w:pPr>
      <w:r>
        <w:rPr>
          <w:lang w:val="en-GB" w:eastAsia="en-GB"/>
        </w:rPr>
        <w:t>--I</w:t>
      </w:r>
    </w:p>
    <w:p>
      <w:pPr>
        <w:pStyle w:val="PL"/>
        <w:rPr>
          <w:lang w:val="en-GB" w:eastAsia="en-GB"/>
        </w:rPr>
      </w:pPr>
      <w:r>
        <w:rPr>
          <w:lang w:val="en-GB" w:eastAsia="en-GB"/>
        </w:rPr>
      </w:r>
    </w:p>
    <w:p>
      <w:pPr>
        <w:pStyle w:val="PL"/>
        <w:rPr>
          <w:lang w:val="en-GB" w:eastAsia="en-GB"/>
        </w:rPr>
      </w:pPr>
      <w:r>
        <w:rPr>
          <w:lang w:val="en-GB" w:eastAsia="en-GB"/>
        </w:rPr>
        <w:t>IMEI</w:t>
        <w:tab/>
        <w:tab/>
        <w:tab/>
        <w:tab/>
        <w:tab/>
        <w:t>::= BIT STRING (SIZE(60))</w:t>
      </w:r>
    </w:p>
    <w:p>
      <w:pPr>
        <w:pStyle w:val="PL"/>
        <w:rPr>
          <w:lang w:val="en-GB" w:eastAsia="en-GB"/>
        </w:rPr>
      </w:pPr>
      <w:r>
        <w:rPr>
          <w:lang w:val="en-GB" w:eastAsia="en-GB"/>
        </w:rPr>
      </w:r>
    </w:p>
    <w:p>
      <w:pPr>
        <w:pStyle w:val="PL"/>
        <w:rPr/>
      </w:pPr>
      <w:r>
        <w:rPr>
          <w:lang w:val="en-GB" w:eastAsia="en-GB"/>
        </w:rPr>
        <w:t>IMSI</w:t>
        <w:tab/>
        <w:tab/>
        <w:tab/>
        <w:tab/>
        <w:tab/>
        <w:t>::= OCTET STRING (SIZE (3..8))</w:t>
      </w:r>
    </w:p>
    <w:p>
      <w:pPr>
        <w:pStyle w:val="PL"/>
        <w:rPr>
          <w:lang w:val="en-GB" w:eastAsia="en-GB"/>
        </w:rPr>
      </w:pPr>
      <w:r>
        <w:rPr>
          <w:lang w:val="en-GB" w:eastAsia="en-GB"/>
        </w:rPr>
        <w:t>-- Reference: 23.003</w:t>
      </w:r>
    </w:p>
    <w:p>
      <w:pPr>
        <w:pStyle w:val="PL"/>
        <w:rPr>
          <w:lang w:val="en-GB" w:eastAsia="en-GB"/>
        </w:rPr>
      </w:pPr>
      <w:r>
        <w:rPr>
          <w:lang w:val="en-GB" w:eastAsia="en-GB"/>
        </w:rPr>
        <w:t>IMSIDS41</w:t>
        <w:tab/>
        <w:tab/>
        <w:tab/>
        <w:tab/>
        <w:t>::= OCTET STRING (SIZE (5..7))</w:t>
      </w:r>
    </w:p>
    <w:p>
      <w:pPr>
        <w:pStyle w:val="PL"/>
        <w:rPr>
          <w:lang w:val="en-GB" w:eastAsia="en-GB"/>
        </w:rPr>
      </w:pPr>
      <w:r>
        <w:rPr>
          <w:lang w:val="en-GB" w:eastAsia="en-GB"/>
        </w:rPr>
      </w:r>
    </w:p>
    <w:p>
      <w:pPr>
        <w:pStyle w:val="PL"/>
        <w:rPr>
          <w:lang w:val="en-GB" w:eastAsia="en-GB"/>
        </w:rPr>
      </w:pPr>
      <w:r>
        <w:rPr>
          <w:lang w:val="en-GB" w:eastAsia="en-GB"/>
        </w:rPr>
        <w:t>IMSIESN</w:t>
        <w:tab/>
        <w:tab/>
        <w:tab/>
        <w:tab/>
        <w:t>::= SEQUENCE {</w:t>
      </w:r>
    </w:p>
    <w:p>
      <w:pPr>
        <w:pStyle w:val="PL"/>
        <w:rPr>
          <w:lang w:val="en-GB" w:eastAsia="en-GB"/>
        </w:rPr>
      </w:pPr>
      <w:r>
        <w:rPr>
          <w:lang w:val="en-GB" w:eastAsia="en-GB"/>
        </w:rPr>
        <w:tab/>
        <w:t>iMSIDS41</w:t>
        <w:tab/>
        <w:tab/>
        <w:t>IMSIDS41,</w:t>
      </w:r>
    </w:p>
    <w:p>
      <w:pPr>
        <w:pStyle w:val="PL"/>
        <w:rPr>
          <w:lang w:val="en-GB" w:eastAsia="en-GB"/>
        </w:rPr>
      </w:pPr>
      <w:r>
        <w:rPr>
          <w:lang w:val="en-GB" w:eastAsia="en-GB"/>
        </w:rPr>
        <w:tab/>
        <w:t>eSN</w:t>
        <w:tab/>
        <w:tab/>
        <w:tab/>
        <w:tab/>
        <w:t>ESN</w:t>
      </w:r>
    </w:p>
    <w:p>
      <w:pPr>
        <w:pStyle w:val="PL"/>
        <w:rPr>
          <w:lang w:val="en-GB" w:eastAsia="en-GB"/>
        </w:rPr>
      </w:pPr>
      <w:r>
        <w:rPr>
          <w:lang w:val="en-GB" w:eastAsia="en-GB"/>
        </w:rPr>
        <w:t>}</w:t>
        <w:tab/>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IP-Address</w:t>
        <w:tab/>
        <w:tab/>
        <w:t>::=SEQUENCE {</w:t>
      </w:r>
    </w:p>
    <w:p>
      <w:pPr>
        <w:pStyle w:val="PL"/>
        <w:rPr>
          <w:lang w:val="en-GB" w:eastAsia="en-GB"/>
        </w:rPr>
      </w:pPr>
      <w:r>
        <w:rPr>
          <w:lang w:val="en-GB" w:eastAsia="en-GB"/>
        </w:rPr>
        <w:tab/>
        <w:tab/>
        <w:t>ipaddress</w:t>
        <w:tab/>
        <w:tab/>
        <w:t>CHOICE {</w:t>
      </w:r>
    </w:p>
    <w:p>
      <w:pPr>
        <w:pStyle w:val="PL"/>
        <w:rPr/>
      </w:pPr>
      <w:r>
        <w:rPr>
          <w:lang w:val="en-GB" w:eastAsia="en-GB"/>
        </w:rPr>
        <w:tab/>
        <w:tab/>
        <w:t>ipv4info</w:t>
        <w:tab/>
        <w:tab/>
        <w:t>Ipv4Address,</w:t>
      </w:r>
    </w:p>
    <w:p>
      <w:pPr>
        <w:pStyle w:val="PL"/>
        <w:rPr/>
      </w:pPr>
      <w:r>
        <w:rPr>
          <w:lang w:val="en-GB" w:eastAsia="en-GB"/>
        </w:rPr>
        <w:tab/>
        <w:tab/>
        <w:t>ipv6info</w:t>
        <w:tab/>
        <w:tab/>
        <w:t>Ipv6Address,</w:t>
      </w:r>
    </w:p>
    <w:p>
      <w:pPr>
        <w:pStyle w:val="PL"/>
        <w:rPr/>
      </w:pPr>
      <w:r>
        <w:rPr>
          <w:lang w:val="en-GB" w:eastAsia="en-GB"/>
        </w:rPr>
        <w:tab/>
        <w:tab/>
        <w:t>...</w:t>
      </w:r>
    </w:p>
    <w:p>
      <w:pPr>
        <w:pStyle w:val="PL"/>
        <w:rPr>
          <w:lang w:val="en-GB" w:eastAsia="en-GB"/>
        </w:rPr>
      </w:pPr>
      <w:r>
        <w:rPr>
          <w:lang w:val="en-GB" w:eastAsia="en-GB"/>
        </w:rPr>
        <w:tab/>
        <w:tab/>
        <w:t>},</w:t>
      </w:r>
    </w:p>
    <w:p>
      <w:pPr>
        <w:pStyle w:val="PL"/>
        <w:rPr/>
      </w:pPr>
      <w:r>
        <w:rPr>
          <w:lang w:val="en-GB" w:eastAsia="en-GB"/>
        </w:rPr>
        <w:tab/>
        <w:t>iE-Extensions</w:t>
        <w:tab/>
        <w:tab/>
        <w:t>ProtocolExtensionContainer { { IP-Address-ExtIEs } }</w:t>
        <w:tab/>
        <w:tab/>
        <w:t>OPTIONAL,</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IP-Address-ExtIEs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Ipv4Address</w:t>
        <w:tab/>
        <w:tab/>
        <w:t>::= OCTET STRING (SIZE (4))</w:t>
      </w:r>
    </w:p>
    <w:p>
      <w:pPr>
        <w:pStyle w:val="PL"/>
        <w:rPr>
          <w:lang w:val="en-GB" w:eastAsia="en-GB"/>
        </w:rPr>
      </w:pPr>
      <w:r>
        <w:rPr>
          <w:lang w:val="en-GB" w:eastAsia="en-GB"/>
        </w:rPr>
      </w:r>
    </w:p>
    <w:p>
      <w:pPr>
        <w:pStyle w:val="PL"/>
        <w:rPr>
          <w:lang w:val="en-GB" w:eastAsia="en-GB"/>
        </w:rPr>
      </w:pPr>
      <w:r>
        <w:rPr>
          <w:lang w:val="en-GB" w:eastAsia="en-GB"/>
        </w:rPr>
        <w:t>Ipv6Address</w:t>
        <w:tab/>
        <w:tab/>
        <w:t>::= OCTET STRING (SIZE (16))</w:t>
      </w:r>
    </w:p>
    <w:p>
      <w:pPr>
        <w:pStyle w:val="PL"/>
        <w:rPr>
          <w:lang w:val="en-GB" w:eastAsia="en-GB"/>
        </w:rPr>
      </w:pPr>
      <w:r>
        <w:rPr>
          <w:lang w:val="en-GB" w:eastAsia="en-GB"/>
        </w:rPr>
      </w:r>
    </w:p>
    <w:p>
      <w:pPr>
        <w:pStyle w:val="PL"/>
        <w:rPr/>
      </w:pPr>
      <w:r>
        <w:rPr/>
        <w:t xml:space="preserve">Iurh-Signalling-TNL-AddressList ::= </w:t>
      </w:r>
      <w:r>
        <w:rPr>
          <w:lang w:val="en-GB" w:eastAsia="en-GB"/>
        </w:rPr>
        <w:t>SEQUENCE (SIZE(1..maxnoofIurhAddresses)) OF</w:t>
        <w:tab/>
        <w:t>IP-Address</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--J</w:t>
      </w:r>
    </w:p>
    <w:p>
      <w:pPr>
        <w:pStyle w:val="PL"/>
        <w:rPr>
          <w:lang w:val="en-GB" w:eastAsia="en-GB"/>
        </w:rPr>
      </w:pPr>
      <w:r>
        <w:rPr>
          <w:lang w:val="en-GB" w:eastAsia="en-GB"/>
        </w:rPr>
        <w:t>--K</w:t>
      </w:r>
    </w:p>
    <w:p>
      <w:pPr>
        <w:pStyle w:val="PL"/>
        <w:rPr>
          <w:lang w:val="en-GB" w:eastAsia="en-GB"/>
        </w:rPr>
      </w:pPr>
      <w:r>
        <w:rPr>
          <w:lang w:val="en-GB" w:eastAsia="en-GB"/>
        </w:rPr>
        <w:t>--L</w:t>
      </w:r>
    </w:p>
    <w:p>
      <w:pPr>
        <w:pStyle w:val="PL"/>
        <w:rPr>
          <w:lang w:val="en-GB" w:eastAsia="en-GB"/>
        </w:rPr>
      </w:pPr>
      <w:r>
        <w:rPr>
          <w:lang w:val="en-GB" w:eastAsia="en-GB"/>
        </w:rPr>
        <w:t>LAC</w:t>
        <w:tab/>
        <w:tab/>
        <w:tab/>
        <w:t>::= OCTET STRING(SIZE(2))</w:t>
      </w:r>
    </w:p>
    <w:p>
      <w:pPr>
        <w:pStyle w:val="PL"/>
        <w:rPr>
          <w:lang w:val="en-GB" w:eastAsia="en-GB"/>
        </w:rPr>
      </w:pPr>
      <w:r>
        <w:rPr>
          <w:lang w:val="en-GB" w:eastAsia="en-GB"/>
        </w:rPr>
      </w:r>
    </w:p>
    <w:p>
      <w:pPr>
        <w:pStyle w:val="PL"/>
        <w:rPr>
          <w:lang w:val="en-GB" w:eastAsia="en-GB"/>
        </w:rPr>
      </w:pPr>
      <w:r>
        <w:rPr>
          <w:lang w:val="en-GB" w:eastAsia="en-GB"/>
        </w:rPr>
        <w:t>LAI</w:t>
        <w:tab/>
        <w:tab/>
        <w:tab/>
        <w:t>::= SEQUENCE {</w:t>
      </w:r>
    </w:p>
    <w:p>
      <w:pPr>
        <w:pStyle w:val="PL"/>
        <w:rPr>
          <w:lang w:val="en-GB" w:eastAsia="en-GB"/>
        </w:rPr>
      </w:pPr>
      <w:r>
        <w:rPr>
          <w:lang w:val="en-GB" w:eastAsia="en-GB"/>
        </w:rPr>
        <w:tab/>
        <w:t>pLMNID</w:t>
        <w:tab/>
        <w:tab/>
        <w:t>PLMNidentity,</w:t>
      </w:r>
    </w:p>
    <w:p>
      <w:pPr>
        <w:pStyle w:val="PL"/>
        <w:rPr>
          <w:lang w:val="en-GB" w:eastAsia="en-GB"/>
        </w:rPr>
      </w:pPr>
      <w:r>
        <w:rPr>
          <w:lang w:val="en-GB" w:eastAsia="en-GB"/>
        </w:rPr>
        <w:tab/>
        <w:t>lAC</w:t>
        <w:tab/>
        <w:tab/>
        <w:tab/>
        <w:t>LAC,</w:t>
      </w:r>
    </w:p>
    <w:p>
      <w:pPr>
        <w:pStyle w:val="PL"/>
        <w:rPr>
          <w:lang w:val="en-GB" w:eastAsia="en-GB"/>
        </w:rPr>
      </w:pPr>
      <w:r>
        <w:rPr>
          <w:lang w:val="en-GB" w:eastAsia="en-GB"/>
        </w:rPr>
        <w:tab/>
        <w:t>...</w:t>
      </w:r>
    </w:p>
    <w:p>
      <w:pPr>
        <w:pStyle w:val="PL"/>
        <w:rPr>
          <w:lang w:val="en-GB" w:eastAsia="en-GB"/>
        </w:rPr>
      </w:pPr>
      <w:r>
        <w:rPr>
          <w:lang w:val="en-GB" w:eastAsia="en-GB"/>
        </w:rPr>
        <w:tab/>
        <w:tab/>
        <w:tab/>
        <w:t>}</w:t>
      </w:r>
    </w:p>
    <w:p>
      <w:pPr>
        <w:pStyle w:val="PL"/>
        <w:rPr>
          <w:lang w:val="en-GB" w:eastAsia="en-GB"/>
        </w:rPr>
      </w:pPr>
      <w:r>
        <w:rPr>
          <w:lang w:val="en-GB" w:eastAsia="en-GB"/>
        </w:rPr>
        <w:tab/>
        <w:tab/>
        <w:tab/>
      </w:r>
    </w:p>
    <w:p>
      <w:pPr>
        <w:pStyle w:val="PL"/>
        <w:rPr>
          <w:lang w:val="en-GB" w:eastAsia="en-GB"/>
        </w:rPr>
      </w:pPr>
      <w:r>
        <w:rPr>
          <w:lang w:val="en-GB" w:eastAsia="en-GB"/>
        </w:rPr>
        <w:t>-- M</w:t>
      </w:r>
    </w:p>
    <w:p>
      <w:pPr>
        <w:pStyle w:val="PL"/>
        <w:rPr>
          <w:lang w:val="en-GB" w:eastAsia="en-GB"/>
        </w:rPr>
      </w:pPr>
      <w:r>
        <w:rPr>
          <w:lang w:val="en-GB" w:eastAsia="en-GB"/>
        </w:rPr>
      </w:r>
    </w:p>
    <w:p>
      <w:pPr>
        <w:pStyle w:val="PL"/>
        <w:rPr>
          <w:lang w:val="en-GB" w:eastAsia="en-GB"/>
        </w:rPr>
      </w:pPr>
      <w:r>
        <w:rPr>
          <w:lang w:val="en-GB" w:eastAsia="en-GB"/>
        </w:rPr>
        <w:t>MacroCoverageInformation</w:t>
        <w:tab/>
        <w:t>::= SEQUENCE {</w:t>
      </w:r>
    </w:p>
    <w:p>
      <w:pPr>
        <w:pStyle w:val="PL"/>
        <w:rPr>
          <w:lang w:val="en-GB" w:eastAsia="en-GB"/>
        </w:rPr>
      </w:pPr>
      <w:r>
        <w:rPr>
          <w:lang w:val="en-GB" w:eastAsia="en-GB"/>
        </w:rPr>
        <w:tab/>
        <w:tab/>
        <w:t>cellIdentity</w:t>
        <w:tab/>
        <w:tab/>
        <w:t>MacroCellID,</w:t>
      </w:r>
    </w:p>
    <w:p>
      <w:pPr>
        <w:pStyle w:val="PL"/>
        <w:rPr>
          <w:lang w:val="en-GB" w:eastAsia="en-GB"/>
        </w:rPr>
      </w:pPr>
      <w:r>
        <w:rPr>
          <w:lang w:val="en-GB" w:eastAsia="en-GB"/>
        </w:rPr>
        <w:tab/>
        <w:tab/>
        <w:t>iE-Extensions</w:t>
        <w:tab/>
        <w:tab/>
        <w:t>ProtocolExtensionContainer { { MacroCoverageInformation-ExtIEs } }</w:t>
        <w:tab/>
        <w:tab/>
        <w:t>OPTIONAL,</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MacroCoverageInformation-ExtIEs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MacroCellID ::= CHOICE {</w:t>
      </w:r>
    </w:p>
    <w:p>
      <w:pPr>
        <w:pStyle w:val="PL"/>
        <w:rPr>
          <w:lang w:val="en-GB" w:eastAsia="en-GB"/>
        </w:rPr>
      </w:pPr>
      <w:r>
        <w:rPr>
          <w:lang w:val="en-GB" w:eastAsia="en-GB"/>
        </w:rPr>
        <w:tab/>
        <w:t>uTRANCellID</w:t>
        <w:tab/>
        <w:tab/>
        <w:tab/>
        <w:t xml:space="preserve">UTRANCellID, </w:t>
      </w:r>
    </w:p>
    <w:p>
      <w:pPr>
        <w:pStyle w:val="PL"/>
        <w:rPr>
          <w:lang w:val="en-GB" w:eastAsia="en-GB"/>
        </w:rPr>
      </w:pPr>
      <w:r>
        <w:rPr>
          <w:lang w:val="en-GB" w:eastAsia="en-GB"/>
        </w:rPr>
        <w:tab/>
        <w:t>gERANCellID</w:t>
        <w:tab/>
        <w:tab/>
        <w:tab/>
        <w:t>CGI,</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MuxPortNumber ::= INTEGER (1024..65535)</w:t>
      </w:r>
    </w:p>
    <w:p>
      <w:pPr>
        <w:pStyle w:val="PL"/>
        <w:rPr>
          <w:lang w:val="en-GB" w:eastAsia="en-GB"/>
        </w:rPr>
      </w:pPr>
      <w:r>
        <w:rPr>
          <w:lang w:val="en-GB" w:eastAsia="en-GB"/>
        </w:rPr>
      </w:r>
    </w:p>
    <w:p>
      <w:pPr>
        <w:pStyle w:val="PL"/>
        <w:rPr>
          <w:lang w:val="en-GB" w:eastAsia="en-GB"/>
        </w:rPr>
      </w:pPr>
      <w:r>
        <w:rPr>
          <w:lang w:val="en-GB" w:eastAsia="en-GB"/>
        </w:rPr>
        <w:t>--N</w:t>
      </w:r>
    </w:p>
    <w:p>
      <w:pPr>
        <w:pStyle w:val="PL"/>
        <w:rPr>
          <w:lang w:val="en-GB" w:eastAsia="en-GB"/>
        </w:rPr>
      </w:pPr>
      <w:r>
        <w:rPr>
          <w:lang w:val="en-GB" w:eastAsia="en-GB"/>
        </w:rPr>
      </w:r>
    </w:p>
    <w:p>
      <w:pPr>
        <w:pStyle w:val="PL"/>
        <w:rPr>
          <w:lang w:val="en-GB" w:eastAsia="en-GB"/>
        </w:rPr>
      </w:pPr>
      <w:r>
        <w:rPr>
          <w:lang w:val="en-GB" w:eastAsia="en-GB"/>
        </w:rPr>
        <w:t>NeighbourCellIdentityList</w:t>
        <w:tab/>
        <w:tab/>
        <w:t xml:space="preserve">::= SEQUENCE (SIZE(0..maxnoofAdditionalNeighbours)) OF </w:t>
        <w:tab/>
        <w:t>NeighbourIdentity</w:t>
      </w:r>
    </w:p>
    <w:p>
      <w:pPr>
        <w:pStyle w:val="PL"/>
        <w:rPr>
          <w:lang w:val="en-GB" w:eastAsia="en-GB"/>
        </w:rPr>
      </w:pPr>
      <w:r>
        <w:rPr>
          <w:lang w:val="en-GB" w:eastAsia="en-GB"/>
        </w:rPr>
      </w:r>
    </w:p>
    <w:p>
      <w:pPr>
        <w:pStyle w:val="PL"/>
        <w:rPr>
          <w:lang w:val="en-GB" w:eastAsia="en-GB"/>
        </w:rPr>
      </w:pPr>
      <w:r>
        <w:rPr>
          <w:lang w:val="en-GB" w:eastAsia="en-GB"/>
        </w:rPr>
        <w:t>NeighbourIdentity</w:t>
        <w:tab/>
        <w:tab/>
        <w:t>::= CHOICE {</w:t>
      </w:r>
    </w:p>
    <w:p>
      <w:pPr>
        <w:pStyle w:val="PL"/>
        <w:rPr>
          <w:lang w:val="en-GB" w:eastAsia="en-GB"/>
        </w:rPr>
      </w:pPr>
      <w:r>
        <w:rPr>
          <w:lang w:val="en-GB" w:eastAsia="en-GB"/>
        </w:rPr>
        <w:tab/>
        <w:t>hNB-RNL-Identity</w:t>
        <w:tab/>
        <w:t>HNB-RNL-Identity,</w:t>
      </w:r>
    </w:p>
    <w:p>
      <w:pPr>
        <w:pStyle w:val="PL"/>
        <w:rPr>
          <w:lang w:val="en-GB" w:eastAsia="en-GB"/>
        </w:rPr>
      </w:pPr>
      <w:r>
        <w:rPr>
          <w:lang w:val="en-GB" w:eastAsia="en-GB"/>
        </w:rPr>
        <w:tab/>
        <w:t>cell-ID</w:t>
        <w:tab/>
        <w:tab/>
        <w:tab/>
        <w:tab/>
        <w:t>CellIdentity,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NeighbourInfoList</w:t>
        <w:tab/>
        <w:tab/>
        <w:tab/>
        <w:t>::= SEQUENCE (SIZE(1..maxnoofNeighbours)) OF</w:t>
        <w:tab/>
        <w:t>HNBConfigInfo</w:t>
      </w:r>
    </w:p>
    <w:p>
      <w:pPr>
        <w:pStyle w:val="PL"/>
        <w:rPr>
          <w:lang w:val="en-GB" w:eastAsia="en-GB"/>
        </w:rPr>
      </w:pPr>
      <w:r>
        <w:rPr>
          <w:lang w:val="en-GB" w:eastAsia="en-GB"/>
        </w:rPr>
      </w:r>
    </w:p>
    <w:p>
      <w:pPr>
        <w:pStyle w:val="PL"/>
        <w:rPr>
          <w:lang w:val="en-GB" w:eastAsia="en-GB"/>
        </w:rPr>
      </w:pPr>
      <w:r>
        <w:rPr>
          <w:lang w:val="en-GB" w:eastAsia="en-GB"/>
        </w:rPr>
        <w:t>AdditionalNeighbourInfoList</w:t>
        <w:tab/>
        <w:t>::= SEQUENCE (SIZE(1..maxnoofAdditionalNeighbours)) OF HNBConfigInfo</w:t>
      </w:r>
    </w:p>
    <w:p>
      <w:pPr>
        <w:pStyle w:val="PL"/>
        <w:rPr>
          <w:lang w:val="en-GB" w:eastAsia="en-GB"/>
        </w:rPr>
      </w:pPr>
      <w:r>
        <w:rPr>
          <w:lang w:val="en-GB" w:eastAsia="en-GB"/>
        </w:rPr>
      </w:r>
    </w:p>
    <w:p>
      <w:pPr>
        <w:pStyle w:val="PL"/>
        <w:rPr/>
      </w:pPr>
      <w:r>
        <w:rPr>
          <w:lang w:val="en-GB" w:eastAsia="en-GB"/>
        </w:rPr>
        <w:t>NeighbourInfoRequestList</w:t>
        <w:tab/>
        <w:t>::= SEQUENCE (SIZE(1..maxnoofNeighbours)) OF</w:t>
        <w:tab/>
        <w:t>NeighbourInfoRequestItem</w:t>
      </w:r>
    </w:p>
    <w:p>
      <w:pPr>
        <w:pStyle w:val="PL"/>
        <w:rPr>
          <w:lang w:val="en-GB" w:eastAsia="en-GB"/>
        </w:rPr>
      </w:pPr>
      <w:r>
        <w:rPr>
          <w:lang w:val="en-GB" w:eastAsia="en-GB"/>
        </w:rPr>
      </w:r>
    </w:p>
    <w:p>
      <w:pPr>
        <w:pStyle w:val="PL"/>
        <w:rPr>
          <w:lang w:val="en-GB" w:eastAsia="en-GB"/>
        </w:rPr>
      </w:pPr>
      <w:r>
        <w:rPr>
          <w:lang w:val="en-GB" w:eastAsia="en-GB"/>
        </w:rPr>
        <w:t>NeighbourInfoRequestItem ::= SEQUENCE {</w:t>
      </w:r>
    </w:p>
    <w:p>
      <w:pPr>
        <w:pStyle w:val="PL"/>
        <w:rPr>
          <w:lang w:val="en-GB" w:eastAsia="en-GB"/>
        </w:rPr>
      </w:pPr>
      <w:r>
        <w:rPr/>
        <w:tab/>
        <w:t>hnb-RNL-Identity</w:t>
        <w:tab/>
      </w:r>
      <w:r>
        <w:rPr>
          <w:lang w:val="en-GB" w:eastAsia="en-GB"/>
        </w:rPr>
        <w:t>HNB-RNL-Identity,</w:t>
      </w:r>
    </w:p>
    <w:p>
      <w:pPr>
        <w:pStyle w:val="PL"/>
        <w:rPr>
          <w:lang w:val="en-GB" w:eastAsia="en-GB"/>
        </w:rPr>
      </w:pPr>
      <w:r>
        <w:rPr>
          <w:lang w:val="en-GB" w:eastAsia="en-GB"/>
        </w:rPr>
        <w:tab/>
        <w:t>iE-Extensions</w:t>
        <w:tab/>
        <w:tab/>
        <w:t>ProtocolExtensionContainer { { NeighbourInfoRequestItem-ExtIEs } }</w:t>
        <w:tab/>
        <w:tab/>
        <w:t>OPTIONAL,</w:t>
      </w:r>
    </w:p>
    <w:p>
      <w:pPr>
        <w:pStyle w:val="PL"/>
        <w:rPr>
          <w:lang w:val="en-GB" w:eastAsia="en-GB"/>
        </w:rPr>
      </w:pPr>
      <w:r>
        <w:rPr>
          <w:lang w:val="en-GB" w:eastAsia="en-GB"/>
        </w:rPr>
        <w:tab/>
        <w:t>...</w:t>
      </w:r>
    </w:p>
    <w:p>
      <w:pPr>
        <w:pStyle w:val="PL"/>
        <w:rPr/>
      </w:pPr>
      <w:r>
        <w:rPr/>
        <w:t>}</w:t>
      </w:r>
    </w:p>
    <w:p>
      <w:pPr>
        <w:pStyle w:val="PL"/>
        <w:rPr>
          <w:lang w:val="en-GB" w:eastAsia="en-GB"/>
        </w:rPr>
      </w:pPr>
      <w:r>
        <w:rPr>
          <w:lang w:val="en-GB" w:eastAsia="en-GB"/>
        </w:rPr>
      </w:r>
    </w:p>
    <w:p>
      <w:pPr>
        <w:pStyle w:val="PL"/>
        <w:rPr>
          <w:lang w:val="en-GB" w:eastAsia="en-GB"/>
        </w:rPr>
      </w:pPr>
      <w:r>
        <w:rPr>
          <w:lang w:val="en-GB" w:eastAsia="en-GB"/>
        </w:rPr>
        <w:t>NeighbourInfoRequestItem-ExtIEs HNBAP-PROTOCOL-EXTENSION ::= {</w:t>
      </w:r>
    </w:p>
    <w:p>
      <w:pPr>
        <w:pStyle w:val="PL"/>
        <w:rPr>
          <w:lang w:val="en-GB" w:eastAsia="ja-JP"/>
        </w:rPr>
      </w:pPr>
      <w:r>
        <w:rPr>
          <w:lang w:val="en-GB" w:eastAsia="en-GB"/>
        </w:rPr>
        <w:tab/>
        <w:t>...</w:t>
      </w:r>
    </w:p>
    <w:p>
      <w:pPr>
        <w:pStyle w:val="PL"/>
        <w:rPr>
          <w:lang w:val="en-GB" w:eastAsia="ja-JP"/>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--O</w:t>
      </w:r>
    </w:p>
    <w:p>
      <w:pPr>
        <w:pStyle w:val="PL"/>
        <w:rPr>
          <w:lang w:val="en-GB" w:eastAsia="en-GB"/>
        </w:rPr>
      </w:pPr>
      <w:r>
        <w:rPr>
          <w:lang w:val="en-GB" w:eastAsia="en-GB"/>
        </w:rPr>
        <w:t>--P</w:t>
      </w:r>
    </w:p>
    <w:p>
      <w:pPr>
        <w:pStyle w:val="PL"/>
        <w:rPr>
          <w:lang w:val="en-GB" w:eastAsia="en-GB"/>
        </w:rPr>
      </w:pPr>
      <w:r>
        <w:rPr>
          <w:lang w:val="en-GB" w:eastAsia="en-GB"/>
        </w:rPr>
        <w:t xml:space="preserve">PLMNidentity </w:t>
        <w:tab/>
        <w:tab/>
        <w:tab/>
        <w:tab/>
        <w:t>::= OCTET STRING (SIZE (3))</w:t>
      </w:r>
    </w:p>
    <w:p>
      <w:pPr>
        <w:pStyle w:val="PL"/>
        <w:rPr>
          <w:lang w:val="en-GB" w:eastAsia="en-GB"/>
        </w:rPr>
      </w:pPr>
      <w:r>
        <w:rPr>
          <w:lang w:val="en-GB" w:eastAsia="en-GB"/>
        </w:rPr>
      </w:r>
    </w:p>
    <w:p>
      <w:pPr>
        <w:pStyle w:val="PL"/>
        <w:rPr>
          <w:lang w:val="en-GB" w:eastAsia="en-GB"/>
        </w:rPr>
      </w:pPr>
      <w:r>
        <w:rPr>
          <w:lang w:val="en-GB" w:eastAsia="en-GB"/>
        </w:rPr>
        <w:t>PSC</w:t>
        <w:tab/>
        <w:tab/>
        <w:tab/>
        <w:t>::= BIT STRING (SIZE(9))</w:t>
      </w:r>
    </w:p>
    <w:p>
      <w:pPr>
        <w:pStyle w:val="PL"/>
        <w:rPr>
          <w:lang w:val="en-GB" w:eastAsia="en-GB"/>
        </w:rPr>
      </w:pPr>
      <w:r>
        <w:rPr>
          <w:lang w:val="en-GB" w:eastAsia="en-GB"/>
        </w:rPr>
      </w:r>
    </w:p>
    <w:p>
      <w:pPr>
        <w:pStyle w:val="PL"/>
        <w:rPr>
          <w:lang w:val="en-GB" w:eastAsia="en-GB"/>
        </w:rPr>
      </w:pPr>
      <w:r>
        <w:rPr>
          <w:lang w:val="en-GB" w:eastAsia="en-GB"/>
        </w:rPr>
        <w:t>PTMSI</w:t>
        <w:tab/>
        <w:tab/>
        <w:t>::=</w:t>
        <w:tab/>
        <w:t>BIT STRING (SIZE(32))</w:t>
      </w:r>
    </w:p>
    <w:p>
      <w:pPr>
        <w:pStyle w:val="PL"/>
        <w:rPr>
          <w:lang w:val="en-GB" w:eastAsia="en-GB"/>
        </w:rPr>
      </w:pPr>
      <w:r>
        <w:rPr>
          <w:lang w:val="en-GB" w:eastAsia="en-GB"/>
        </w:rPr>
      </w:r>
    </w:p>
    <w:p>
      <w:pPr>
        <w:pStyle w:val="PL"/>
        <w:rPr>
          <w:lang w:val="en-GB" w:eastAsia="en-GB"/>
        </w:rPr>
      </w:pPr>
      <w:r>
        <w:rPr>
          <w:lang w:val="en-GB" w:eastAsia="en-GB"/>
        </w:rPr>
        <w:t>PTMSIRAI</w:t>
        <w:tab/>
        <w:tab/>
        <w:t>::= SEQUENCE {</w:t>
      </w:r>
    </w:p>
    <w:p>
      <w:pPr>
        <w:pStyle w:val="PL"/>
        <w:rPr>
          <w:lang w:val="en-GB" w:eastAsia="en-GB"/>
        </w:rPr>
      </w:pPr>
      <w:r>
        <w:rPr>
          <w:lang w:val="en-GB" w:eastAsia="en-GB"/>
        </w:rPr>
        <w:tab/>
        <w:t>pTMSI</w:t>
        <w:tab/>
        <w:tab/>
        <w:t>PTMSI,</w:t>
      </w:r>
    </w:p>
    <w:p>
      <w:pPr>
        <w:pStyle w:val="PL"/>
        <w:rPr>
          <w:lang w:val="en-GB" w:eastAsia="en-GB"/>
        </w:rPr>
      </w:pPr>
      <w:r>
        <w:rPr>
          <w:lang w:val="en-GB" w:eastAsia="en-GB"/>
        </w:rPr>
        <w:tab/>
        <w:t>rAI</w:t>
        <w:tab/>
        <w:tab/>
        <w:tab/>
        <w:t>RAI,</w:t>
      </w:r>
    </w:p>
    <w:p>
      <w:pPr>
        <w:pStyle w:val="PL"/>
        <w:rPr>
          <w:lang w:val="en-GB" w:eastAsia="en-GB"/>
        </w:rPr>
      </w:pPr>
      <w:r>
        <w:rPr>
          <w:lang w:val="en-GB" w:eastAsia="en-GB"/>
        </w:rPr>
        <w:tab/>
        <w:t>...</w:t>
      </w:r>
    </w:p>
    <w:p>
      <w:pPr>
        <w:pStyle w:val="PL"/>
        <w:rPr>
          <w:lang w:val="en-GB" w:eastAsia="en-GB"/>
        </w:rPr>
      </w:pPr>
      <w:r>
        <w:rPr>
          <w:lang w:val="en-GB" w:eastAsia="en-GB"/>
        </w:rPr>
        <w:tab/>
        <w:t>}</w:t>
      </w:r>
    </w:p>
    <w:p>
      <w:pPr>
        <w:pStyle w:val="PL"/>
        <w:rPr>
          <w:lang w:val="en-GB" w:eastAsia="en-GB"/>
        </w:rPr>
      </w:pPr>
      <w:r>
        <w:rPr>
          <w:lang w:val="en-GB" w:eastAsia="en-GB"/>
        </w:rPr>
        <w:tab/>
      </w:r>
    </w:p>
    <w:p>
      <w:pPr>
        <w:pStyle w:val="PL"/>
        <w:rPr>
          <w:lang w:val="en-GB" w:eastAsia="en-GB"/>
        </w:rPr>
      </w:pPr>
      <w:r>
        <w:rPr>
          <w:lang w:val="en-GB" w:eastAsia="en-GB"/>
        </w:rPr>
      </w:r>
    </w:p>
    <w:p>
      <w:pPr>
        <w:pStyle w:val="PL"/>
        <w:rPr>
          <w:lang w:val="en-GB" w:eastAsia="en-GB"/>
        </w:rPr>
      </w:pPr>
      <w:r>
        <w:rPr>
          <w:lang w:val="en-GB" w:eastAsia="en-GB"/>
        </w:rPr>
        <w:t>--Q</w:t>
      </w:r>
    </w:p>
    <w:p>
      <w:pPr>
        <w:pStyle w:val="PL"/>
        <w:rPr>
          <w:lang w:val="en-GB" w:eastAsia="en-GB"/>
        </w:rPr>
      </w:pPr>
      <w:r>
        <w:rPr>
          <w:lang w:val="en-GB" w:eastAsia="en-GB"/>
        </w:rPr>
        <w:t>--R</w:t>
      </w:r>
    </w:p>
    <w:p>
      <w:pPr>
        <w:pStyle w:val="PL"/>
        <w:rPr>
          <w:lang w:val="en-GB" w:eastAsia="en-GB"/>
        </w:rPr>
      </w:pPr>
      <w:r>
        <w:rPr>
          <w:lang w:val="en-GB" w:eastAsia="en-GB"/>
        </w:rPr>
      </w:r>
    </w:p>
    <w:p>
      <w:pPr>
        <w:pStyle w:val="PL"/>
        <w:rPr>
          <w:lang w:val="en-GB" w:eastAsia="en-GB"/>
        </w:rPr>
      </w:pPr>
      <w:r>
        <w:rPr>
          <w:lang w:val="en-GB" w:eastAsia="en-GB"/>
        </w:rPr>
        <w:t>RAB-ID</w:t>
        <w:tab/>
        <w:tab/>
        <w:t>::= BIT STRING (SIZE (8))</w:t>
      </w:r>
    </w:p>
    <w:p>
      <w:pPr>
        <w:pStyle w:val="PL"/>
        <w:rPr>
          <w:lang w:val="en-GB" w:eastAsia="en-GB"/>
        </w:rPr>
      </w:pPr>
      <w:r>
        <w:rPr>
          <w:lang w:val="en-GB" w:eastAsia="en-GB"/>
        </w:rPr>
      </w:r>
    </w:p>
    <w:p>
      <w:pPr>
        <w:pStyle w:val="PL"/>
        <w:rPr/>
      </w:pPr>
      <w:r>
        <w:rPr>
          <w:lang w:val="en-GB" w:eastAsia="en-GB"/>
        </w:rPr>
        <w:t>RABList</w:t>
        <w:tab/>
        <w:tab/>
        <w:t>::= SEQUENCE (SIZE(1..maxnoofRABs)) OF RABListItem</w:t>
      </w:r>
    </w:p>
    <w:p>
      <w:pPr>
        <w:pStyle w:val="PL"/>
        <w:rPr>
          <w:lang w:val="en-GB" w:eastAsia="en-GB"/>
        </w:rPr>
      </w:pPr>
      <w:r>
        <w:rPr>
          <w:lang w:val="en-GB" w:eastAsia="en-GB"/>
        </w:rPr>
      </w:r>
    </w:p>
    <w:p>
      <w:pPr>
        <w:pStyle w:val="PL"/>
        <w:rPr>
          <w:lang w:val="en-GB" w:eastAsia="en-GB"/>
        </w:rPr>
      </w:pPr>
      <w:r>
        <w:rPr>
          <w:lang w:val="en-GB" w:eastAsia="en-GB"/>
        </w:rPr>
        <w:t>RABListItem</w:t>
        <w:tab/>
        <w:t>::= SEQUENCE {</w:t>
      </w:r>
    </w:p>
    <w:p>
      <w:pPr>
        <w:pStyle w:val="PL"/>
        <w:rPr>
          <w:lang w:val="en-GB" w:eastAsia="en-GB"/>
        </w:rPr>
      </w:pPr>
      <w:r>
        <w:rPr>
          <w:lang w:val="en-GB" w:eastAsia="en-GB"/>
        </w:rPr>
        <w:tab/>
        <w:t>rAB-ID</w:t>
        <w:tab/>
        <w:tab/>
        <w:tab/>
        <w:tab/>
        <w:tab/>
        <w:tab/>
        <w:t>RAB-ID,</w:t>
      </w:r>
    </w:p>
    <w:p>
      <w:pPr>
        <w:pStyle w:val="PL"/>
        <w:rPr>
          <w:lang w:val="en-GB" w:eastAsia="en-GB"/>
        </w:rPr>
      </w:pPr>
      <w:r>
        <w:rPr>
          <w:lang w:val="en-GB" w:eastAsia="en-GB"/>
        </w:rPr>
        <w:tab/>
        <w:t>old-transport-Info</w:t>
        <w:tab/>
        <w:tab/>
        <w:tab/>
        <w:t>TransportInfo,</w:t>
      </w:r>
    </w:p>
    <w:p>
      <w:pPr>
        <w:pStyle w:val="PL"/>
        <w:rPr>
          <w:lang w:val="en-GB" w:eastAsia="en-GB"/>
        </w:rPr>
      </w:pPr>
      <w:r>
        <w:rPr>
          <w:lang w:val="en-GB" w:eastAsia="en-GB"/>
        </w:rPr>
        <w:tab/>
        <w:t>new-transport-Info</w:t>
        <w:tab/>
        <w:tab/>
        <w:tab/>
        <w:t>TransportInfo,</w:t>
      </w:r>
    </w:p>
    <w:p>
      <w:pPr>
        <w:pStyle w:val="PL"/>
        <w:rPr>
          <w:lang w:val="en-GB" w:eastAsia="en-GB"/>
        </w:rPr>
      </w:pPr>
      <w:r>
        <w:rPr>
          <w:lang w:val="en-GB" w:eastAsia="en-GB"/>
        </w:rPr>
        <w:tab/>
        <w:t>cn-domain-indicator</w:t>
        <w:tab/>
        <w:tab/>
        <w:tab/>
        <w:t>CN-DomainIndicator,</w:t>
      </w:r>
    </w:p>
    <w:p>
      <w:pPr>
        <w:pStyle w:val="PL"/>
        <w:rPr/>
      </w:pPr>
      <w:r>
        <w:rPr>
          <w:lang w:val="en-GB" w:eastAsia="en-GB"/>
        </w:rPr>
        <w:tab/>
        <w:t>iE-Extensions</w:t>
        <w:tab/>
        <w:tab/>
        <w:t>ProtocolExtensionContainer { { RABListItem-ExtIEs } }</w:t>
        <w:tab/>
        <w:tab/>
        <w:t>OPTIONAL,</w:t>
      </w:r>
    </w:p>
    <w:p>
      <w:pPr>
        <w:pStyle w:val="PL"/>
        <w:rPr>
          <w:lang w:val="en-GB" w:eastAsia="en-GB"/>
        </w:rPr>
      </w:pP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RABListItem-ExtIEs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RAC</w:t>
        <w:tab/>
        <w:tab/>
        <w:tab/>
        <w:t>::= OCTET STRING(SIZE(1))</w:t>
      </w:r>
    </w:p>
    <w:p>
      <w:pPr>
        <w:pStyle w:val="PL"/>
        <w:rPr>
          <w:lang w:val="en-GB" w:eastAsia="en-GB"/>
        </w:rPr>
      </w:pPr>
      <w:r>
        <w:rPr>
          <w:lang w:val="en-GB" w:eastAsia="en-GB"/>
        </w:rPr>
      </w:r>
    </w:p>
    <w:p>
      <w:pPr>
        <w:pStyle w:val="PL"/>
        <w:rPr>
          <w:lang w:val="en-GB" w:eastAsia="en-GB"/>
        </w:rPr>
      </w:pPr>
      <w:r>
        <w:rPr>
          <w:lang w:val="en-GB" w:eastAsia="en-GB"/>
        </w:rPr>
        <w:t>RAI</w:t>
        <w:tab/>
        <w:tab/>
        <w:tab/>
        <w:t>::= SEQUENCE {</w:t>
      </w:r>
    </w:p>
    <w:p>
      <w:pPr>
        <w:pStyle w:val="PL"/>
        <w:rPr>
          <w:lang w:val="en-GB" w:eastAsia="en-GB"/>
        </w:rPr>
      </w:pPr>
      <w:r>
        <w:rPr>
          <w:lang w:val="en-GB" w:eastAsia="en-GB"/>
        </w:rPr>
        <w:tab/>
        <w:t>lAI</w:t>
        <w:tab/>
        <w:tab/>
        <w:tab/>
        <w:t>LAI,</w:t>
      </w:r>
    </w:p>
    <w:p>
      <w:pPr>
        <w:pStyle w:val="PL"/>
        <w:rPr>
          <w:lang w:val="en-GB" w:eastAsia="en-GB"/>
        </w:rPr>
      </w:pPr>
      <w:r>
        <w:rPr>
          <w:lang w:val="en-GB" w:eastAsia="en-GB"/>
        </w:rPr>
        <w:tab/>
        <w:t>rAC</w:t>
        <w:tab/>
        <w:tab/>
        <w:tab/>
        <w:t>RAC,</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Registration-Cause</w:t>
        <w:tab/>
        <w:t>::= ENUMERATED {</w:t>
      </w:r>
    </w:p>
    <w:p>
      <w:pPr>
        <w:pStyle w:val="PL"/>
        <w:rPr>
          <w:lang w:val="en-GB" w:eastAsia="en-GB"/>
        </w:rPr>
      </w:pPr>
      <w:r>
        <w:rPr>
          <w:lang w:val="en-GB" w:eastAsia="en-GB"/>
        </w:rPr>
        <w:tab/>
        <w:tab/>
        <w:tab/>
        <w:tab/>
        <w:t>emergency-call,</w:t>
      </w:r>
    </w:p>
    <w:p>
      <w:pPr>
        <w:pStyle w:val="PL"/>
        <w:rPr>
          <w:lang w:val="en-GB" w:eastAsia="en-GB"/>
        </w:rPr>
      </w:pPr>
      <w:r>
        <w:rPr>
          <w:lang w:val="en-GB" w:eastAsia="en-GB"/>
        </w:rPr>
        <w:tab/>
        <w:tab/>
        <w:tab/>
        <w:tab/>
        <w:t>normal,</w:t>
      </w:r>
    </w:p>
    <w:p>
      <w:pPr>
        <w:pStyle w:val="PL"/>
        <w:rPr>
          <w:lang w:val="en-GB" w:eastAsia="en-GB"/>
        </w:rPr>
      </w:pPr>
      <w:r>
        <w:rPr>
          <w:lang w:val="en-GB" w:eastAsia="en-GB"/>
        </w:rPr>
        <w:tab/>
        <w:tab/>
        <w:tab/>
        <w:tab/>
        <w:t>...,</w:t>
      </w:r>
    </w:p>
    <w:p>
      <w:pPr>
        <w:pStyle w:val="PL"/>
        <w:rPr>
          <w:lang w:val="en-GB" w:eastAsia="en-GB"/>
        </w:rPr>
      </w:pPr>
      <w:r>
        <w:rPr>
          <w:lang w:val="en-GB" w:eastAsia="en-GB"/>
        </w:rPr>
        <w:tab/>
        <w:tab/>
        <w:tab/>
        <w:tab/>
        <w:t>ue-relocation</w:t>
      </w:r>
    </w:p>
    <w:p>
      <w:pPr>
        <w:pStyle w:val="PL"/>
        <w:rPr>
          <w:lang w:val="en-GB" w:eastAsia="en-GB"/>
        </w:rPr>
      </w:pPr>
      <w:r>
        <w:rPr>
          <w:lang w:val="en-GB" w:eastAsia="en-GB"/>
        </w:rPr>
        <w:tab/>
        <w:tab/>
        <w:tab/>
        <w:t>}</w:t>
      </w:r>
    </w:p>
    <w:p>
      <w:pPr>
        <w:pStyle w:val="PL"/>
        <w:rPr>
          <w:lang w:val="en-GB" w:eastAsia="en-GB"/>
        </w:rPr>
      </w:pPr>
      <w:r>
        <w:rPr>
          <w:lang w:val="en-GB" w:eastAsia="en-GB"/>
        </w:rPr>
      </w:r>
    </w:p>
    <w:p>
      <w:pPr>
        <w:pStyle w:val="PL"/>
        <w:rPr>
          <w:lang w:val="en-GB" w:eastAsia="en-GB"/>
        </w:rPr>
      </w:pPr>
      <w:r>
        <w:rPr>
          <w:lang w:val="en-GB" w:eastAsia="en-GB"/>
        </w:rPr>
        <w:t>RNC-ID</w:t>
        <w:tab/>
        <w:t>::=</w:t>
        <w:tab/>
        <w:t>INTEGER(0..65535)</w:t>
      </w:r>
    </w:p>
    <w:p>
      <w:pPr>
        <w:pStyle w:val="PL"/>
        <w:rPr>
          <w:lang w:val="en-GB" w:eastAsia="en-GB"/>
        </w:rPr>
      </w:pPr>
      <w:r>
        <w:rPr>
          <w:lang w:val="en-GB" w:eastAsia="en-GB"/>
        </w:rPr>
      </w:r>
    </w:p>
    <w:p>
      <w:pPr>
        <w:pStyle w:val="PL"/>
        <w:rPr>
          <w:lang w:val="en-GB" w:eastAsia="en-GB"/>
        </w:rPr>
      </w:pPr>
      <w:r>
        <w:rPr>
          <w:lang w:val="en-GB" w:eastAsia="en-GB"/>
        </w:rPr>
        <w:t>--S</w:t>
      </w:r>
    </w:p>
    <w:p>
      <w:pPr>
        <w:pStyle w:val="PL"/>
        <w:rPr>
          <w:lang w:val="en-GB" w:eastAsia="en-GB"/>
        </w:rPr>
      </w:pPr>
      <w:r>
        <w:rPr>
          <w:lang w:val="en-GB" w:eastAsia="en-GB"/>
        </w:rPr>
      </w:r>
    </w:p>
    <w:p>
      <w:pPr>
        <w:pStyle w:val="PL"/>
        <w:rPr>
          <w:lang w:val="en-GB" w:eastAsia="en-GB"/>
        </w:rPr>
      </w:pPr>
      <w:r>
        <w:rPr>
          <w:lang w:val="en-GB" w:eastAsia="en-GB"/>
        </w:rPr>
        <w:t>SAC</w:t>
        <w:tab/>
        <w:tab/>
        <w:tab/>
        <w:t>::= OCTET STRING(SIZE(2))</w:t>
      </w:r>
      <w:r>
        <w:rPr/>
        <w:t xml:space="preserve"> </w:t>
      </w:r>
    </w:p>
    <w:p>
      <w:pPr>
        <w:pStyle w:val="PL"/>
        <w:rPr>
          <w:lang w:val="en-GB" w:eastAsia="en-GB"/>
        </w:rPr>
      </w:pPr>
      <w:r>
        <w:rPr>
          <w:lang w:val="en-GB" w:eastAsia="en-GB"/>
        </w:rPr>
      </w:r>
    </w:p>
    <w:p>
      <w:pPr>
        <w:pStyle w:val="PL"/>
        <w:rPr>
          <w:lang w:val="en-GB" w:eastAsia="en-GB"/>
        </w:rPr>
      </w:pPr>
      <w:r>
        <w:rPr>
          <w:lang w:val="en-GB" w:eastAsia="en-GB"/>
        </w:rPr>
        <w:t>S-RNTIPrefix</w:t>
        <w:tab/>
        <w:t>::= BIT STRING(SIZE(1..16, ...))</w:t>
      </w:r>
    </w:p>
    <w:p>
      <w:pPr>
        <w:pStyle w:val="PL"/>
        <w:rPr>
          <w:lang w:val="en-GB" w:eastAsia="en-GB"/>
        </w:rPr>
      </w:pPr>
      <w:r>
        <w:rPr>
          <w:lang w:val="en-GB" w:eastAsia="en-GB"/>
        </w:rPr>
      </w:r>
    </w:p>
    <w:p>
      <w:pPr>
        <w:pStyle w:val="PL"/>
        <w:rPr>
          <w:lang w:val="en-GB" w:eastAsia="en-GB"/>
        </w:rPr>
      </w:pPr>
      <w:r>
        <w:rPr>
          <w:lang w:val="en-GB" w:eastAsia="en-GB"/>
        </w:rPr>
        <w:t>--T</w:t>
      </w:r>
    </w:p>
    <w:p>
      <w:pPr>
        <w:pStyle w:val="PL"/>
        <w:rPr>
          <w:lang w:val="en-GB" w:eastAsia="en-GB"/>
        </w:rPr>
      </w:pPr>
      <w:r>
        <w:rPr>
          <w:lang w:val="en-GB" w:eastAsia="en-GB"/>
        </w:rPr>
        <w:t>TMSILAI</w:t>
        <w:tab/>
        <w:tab/>
        <w:t>::=</w:t>
        <w:tab/>
        <w:t>SEQUENCE {</w:t>
      </w:r>
    </w:p>
    <w:p>
      <w:pPr>
        <w:pStyle w:val="PL"/>
        <w:rPr>
          <w:lang w:val="en-GB" w:eastAsia="en-GB"/>
        </w:rPr>
      </w:pPr>
      <w:r>
        <w:rPr>
          <w:lang w:val="en-GB" w:eastAsia="en-GB"/>
        </w:rPr>
        <w:tab/>
        <w:t>tMSI</w:t>
        <w:tab/>
        <w:tab/>
        <w:t>BIT STRING(SIZE (32)),</w:t>
      </w:r>
    </w:p>
    <w:p>
      <w:pPr>
        <w:pStyle w:val="PL"/>
        <w:rPr>
          <w:lang w:val="en-GB" w:eastAsia="en-GB"/>
        </w:rPr>
      </w:pPr>
      <w:r>
        <w:rPr>
          <w:lang w:val="en-GB" w:eastAsia="en-GB"/>
        </w:rPr>
        <w:tab/>
        <w:t>lAI</w:t>
        <w:tab/>
        <w:tab/>
        <w:tab/>
        <w:t>LAI</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TMSIDS41</w:t>
        <w:tab/>
        <w:t>::=</w:t>
        <w:tab/>
        <w:tab/>
        <w:t>OCTET STRING (SIZE (2..17))</w:t>
      </w:r>
    </w:p>
    <w:p>
      <w:pPr>
        <w:pStyle w:val="PL"/>
        <w:rPr>
          <w:lang w:val="en-GB" w:eastAsia="en-GB"/>
        </w:rPr>
      </w:pPr>
      <w:r>
        <w:rPr>
          <w:lang w:val="en-GB" w:eastAsia="en-GB"/>
        </w:rPr>
      </w:r>
    </w:p>
    <w:p>
      <w:pPr>
        <w:pStyle w:val="PL"/>
        <w:rPr>
          <w:lang w:val="en-GB" w:eastAsia="en-GB"/>
        </w:rPr>
      </w:pPr>
      <w:r>
        <w:rPr>
          <w:lang w:val="en-GB" w:eastAsia="en-GB"/>
        </w:rPr>
        <w:t>TransportInfo</w:t>
        <w:tab/>
        <w:t>::= SEQUENCE {</w:t>
      </w:r>
    </w:p>
    <w:p>
      <w:pPr>
        <w:pStyle w:val="PL"/>
        <w:rPr>
          <w:lang w:val="en-GB" w:eastAsia="en-GB"/>
        </w:rPr>
      </w:pPr>
      <w:r>
        <w:rPr>
          <w:lang w:val="en-GB" w:eastAsia="en-GB"/>
        </w:rPr>
        <w:tab/>
        <w:t>transportLayerAddress</w:t>
        <w:tab/>
        <w:tab/>
        <w:t>TransportLayerAddress,</w:t>
      </w:r>
    </w:p>
    <w:p>
      <w:pPr>
        <w:pStyle w:val="PL"/>
        <w:rPr>
          <w:lang w:val="en-GB" w:eastAsia="en-GB"/>
        </w:rPr>
      </w:pPr>
      <w:r>
        <w:rPr>
          <w:lang w:val="en-GB" w:eastAsia="en-GB"/>
        </w:rPr>
        <w:tab/>
        <w:t>transportAssociation</w:t>
        <w:tab/>
        <w:tab/>
        <w:t>CHOICE</w:t>
        <w:tab/>
        <w:t>{</w:t>
      </w:r>
    </w:p>
    <w:p>
      <w:pPr>
        <w:pStyle w:val="PL"/>
        <w:rPr>
          <w:lang w:val="en-GB" w:eastAsia="en-GB"/>
        </w:rPr>
      </w:pPr>
      <w:r>
        <w:rPr>
          <w:lang w:val="en-GB" w:eastAsia="en-GB"/>
        </w:rPr>
        <w:tab/>
        <w:t>gtp-TEI</w:t>
        <w:tab/>
        <w:tab/>
        <w:tab/>
        <w:tab/>
        <w:tab/>
        <w:tab/>
        <w:t>GTP-TEI,</w:t>
      </w:r>
    </w:p>
    <w:p>
      <w:pPr>
        <w:pStyle w:val="PL"/>
        <w:rPr>
          <w:lang w:val="en-GB" w:eastAsia="en-GB"/>
        </w:rPr>
      </w:pPr>
      <w:r>
        <w:rPr>
          <w:lang w:val="en-GB" w:eastAsia="en-GB"/>
        </w:rPr>
        <w:tab/>
        <w:t>bindingID</w:t>
        <w:tab/>
        <w:tab/>
        <w:tab/>
        <w:tab/>
        <w:tab/>
        <w:t>BindingID,</w:t>
      </w:r>
    </w:p>
    <w:p>
      <w:pPr>
        <w:pStyle w:val="PL"/>
        <w:rPr>
          <w:lang w:val="en-GB" w:eastAsia="en-GB"/>
        </w:rPr>
      </w:pPr>
      <w:r>
        <w:rPr>
          <w:lang w:val="en-GB" w:eastAsia="en-GB"/>
        </w:rPr>
        <w:tab/>
        <w:t>...</w:t>
      </w:r>
    </w:p>
    <w:p>
      <w:pPr>
        <w:pStyle w:val="PL"/>
        <w:rPr>
          <w:lang w:val="en-GB" w:eastAsia="en-GB"/>
        </w:rPr>
      </w:pPr>
      <w:r>
        <w:rPr>
          <w:lang w:val="en-GB" w:eastAsia="en-GB"/>
        </w:rPr>
        <w:tab/>
        <w:t>},</w:t>
      </w:r>
    </w:p>
    <w:p>
      <w:pPr>
        <w:pStyle w:val="PL"/>
        <w:rPr>
          <w:lang w:val="en-GB" w:eastAsia="en-GB"/>
        </w:rPr>
      </w:pPr>
      <w:r>
        <w:rPr>
          <w:lang w:val="en-GB" w:eastAsia="en-GB"/>
        </w:rPr>
        <w:tab/>
        <w:t>iE-Extensions</w:t>
        <w:tab/>
        <w:tab/>
        <w:t>ProtocolExtensionContainer { { TransportInfo-ExtIEs } }</w:t>
        <w:tab/>
        <w:tab/>
        <w:t>OPTIONAL,</w:t>
      </w:r>
    </w:p>
    <w:p>
      <w:pPr>
        <w:pStyle w:val="PL"/>
        <w:rPr>
          <w:lang w:val="en-GB" w:eastAsia="en-GB"/>
        </w:rPr>
      </w:pP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TransportInfo-ExtIEs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TransportLayerAddress</w:t>
        <w:tab/>
        <w:t>::= BIT STRING(SIZE(1..160,...))</w:t>
      </w:r>
    </w:p>
    <w:p>
      <w:pPr>
        <w:pStyle w:val="PL"/>
        <w:rPr>
          <w:lang w:val="en-GB" w:eastAsia="en-GB"/>
        </w:rPr>
      </w:pPr>
      <w:r>
        <w:rPr>
          <w:lang w:val="en-GB" w:eastAsia="en-GB"/>
        </w:rPr>
      </w:r>
    </w:p>
    <w:p>
      <w:pPr>
        <w:pStyle w:val="PL"/>
        <w:rPr>
          <w:lang w:val="en-GB" w:eastAsia="en-GB"/>
        </w:rPr>
      </w:pPr>
      <w:r>
        <w:rPr>
          <w:lang w:val="en-GB" w:eastAsia="en-GB"/>
        </w:rPr>
        <w:t>Tunnel-Information ::= SEQUENCE {</w:t>
      </w:r>
    </w:p>
    <w:p>
      <w:pPr>
        <w:pStyle w:val="PL"/>
        <w:rPr>
          <w:lang w:val="en-GB" w:eastAsia="en-GB"/>
        </w:rPr>
      </w:pPr>
      <w:r>
        <w:rPr>
          <w:lang w:val="en-GB" w:eastAsia="en-GB"/>
        </w:rPr>
        <w:tab/>
        <w:t>iP-Address</w:t>
        <w:tab/>
        <w:tab/>
        <w:tab/>
        <w:t>IP-Address,</w:t>
      </w:r>
    </w:p>
    <w:p>
      <w:pPr>
        <w:pStyle w:val="PL"/>
        <w:rPr>
          <w:lang w:val="en-GB" w:eastAsia="en-GB"/>
        </w:rPr>
      </w:pPr>
      <w:r>
        <w:rPr>
          <w:lang w:val="en-GB" w:eastAsia="en-GB"/>
        </w:rPr>
        <w:tab/>
        <w:t>uDP-Port-Number</w:t>
        <w:tab/>
        <w:tab/>
        <w:t>UDP-Port-Number</w:t>
        <w:tab/>
        <w:t>OPTIONAL,</w:t>
      </w:r>
    </w:p>
    <w:p>
      <w:pPr>
        <w:pStyle w:val="PL"/>
        <w:rPr/>
      </w:pPr>
      <w:r>
        <w:rPr>
          <w:lang w:val="en-GB" w:eastAsia="en-GB"/>
        </w:rPr>
        <w:tab/>
        <w:t>iE-Extensions</w:t>
        <w:tab/>
        <w:tab/>
        <w:t>ProtocolExtensionContainer { { Tunnel-Information-ExtIEs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Tunnel-Information-ExtIEs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TypeOfError ::= ENUMERATED {</w:t>
      </w:r>
    </w:p>
    <w:p>
      <w:pPr>
        <w:pStyle w:val="PL"/>
        <w:rPr>
          <w:lang w:val="en-GB" w:eastAsia="en-GB"/>
        </w:rPr>
      </w:pPr>
      <w:r>
        <w:rPr>
          <w:lang w:val="en-GB" w:eastAsia="en-GB"/>
        </w:rPr>
        <w:tab/>
        <w:t>not-understood,</w:t>
      </w:r>
    </w:p>
    <w:p>
      <w:pPr>
        <w:pStyle w:val="PL"/>
        <w:rPr>
          <w:lang w:val="en-GB" w:eastAsia="en-GB"/>
        </w:rPr>
      </w:pPr>
      <w:r>
        <w:rPr>
          <w:lang w:val="en-GB" w:eastAsia="en-GB"/>
        </w:rPr>
        <w:tab/>
        <w:t>missing,</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t>--U</w:t>
      </w:r>
    </w:p>
    <w:p>
      <w:pPr>
        <w:pStyle w:val="PL"/>
        <w:rPr>
          <w:lang w:val="en-GB" w:eastAsia="en-GB"/>
        </w:rPr>
      </w:pPr>
      <w:r>
        <w:rPr>
          <w:lang w:val="en-GB" w:eastAsia="en-GB"/>
        </w:rPr>
      </w:r>
    </w:p>
    <w:p>
      <w:pPr>
        <w:pStyle w:val="PL"/>
        <w:rPr/>
      </w:pPr>
      <w:r>
        <w:rPr/>
        <w:t>UDP-Port-Number ::= OCTET STRING(SIZE(2))</w:t>
      </w:r>
    </w:p>
    <w:p>
      <w:pPr>
        <w:pStyle w:val="PL"/>
        <w:rPr/>
      </w:pPr>
      <w:r>
        <w:rPr/>
      </w:r>
    </w:p>
    <w:p>
      <w:pPr>
        <w:pStyle w:val="PL"/>
        <w:rPr/>
      </w:pPr>
      <w:r>
        <w:rPr>
          <w:lang w:val="en-GB" w:eastAsia="en-GB"/>
        </w:rPr>
        <w:t>UE-Capabilities ::= SEQUENCE {</w:t>
      </w:r>
    </w:p>
    <w:p>
      <w:pPr>
        <w:pStyle w:val="PL"/>
        <w:rPr>
          <w:lang w:val="en-GB" w:eastAsia="en-GB"/>
        </w:rPr>
      </w:pPr>
      <w:r>
        <w:rPr>
          <w:lang w:val="en-GB" w:eastAsia="en-GB"/>
        </w:rPr>
        <w:tab/>
        <w:t>access-stratum-release-indicator</w:t>
        <w:tab/>
        <w:t>Access-stratum-release-indicator,</w:t>
      </w:r>
    </w:p>
    <w:p>
      <w:pPr>
        <w:pStyle w:val="PL"/>
        <w:rPr/>
      </w:pPr>
      <w:r>
        <w:rPr>
          <w:lang w:val="en-GB" w:eastAsia="en-GB"/>
        </w:rPr>
        <w:tab/>
        <w:t>csg-</w:t>
      </w:r>
      <w:r>
        <w:rPr/>
        <w:t>capability</w:t>
      </w:r>
      <w:r>
        <w:rPr>
          <w:lang w:val="en-GB" w:eastAsia="en-GB"/>
        </w:rPr>
        <w:tab/>
        <w:tab/>
        <w:tab/>
        <w:tab/>
        <w:tab/>
        <w:tab/>
        <w:t>CSG-</w:t>
      </w:r>
      <w:r>
        <w:rPr/>
        <w:t>Capability</w:t>
      </w:r>
      <w:r>
        <w:rPr>
          <w:lang w:val="en-GB" w:eastAsia="en-GB"/>
        </w:rPr>
        <w:t>,</w:t>
      </w:r>
    </w:p>
    <w:p>
      <w:pPr>
        <w:pStyle w:val="PL"/>
        <w:rPr>
          <w:lang w:val="en-GB" w:eastAsia="en-GB"/>
        </w:rPr>
      </w:pPr>
      <w:r>
        <w:rPr>
          <w:lang w:val="en-GB" w:eastAsia="en-GB"/>
        </w:rPr>
        <w:tab/>
        <w:t>iE-Extensions</w:t>
        <w:tab/>
        <w:tab/>
        <w:t>ProtocolExtensionContainer { { UE-Capabilities-ExtIEs } }</w:t>
        <w:tab/>
        <w:tab/>
        <w:t>OPTIONAL,</w:t>
      </w:r>
    </w:p>
    <w:p>
      <w:pPr>
        <w:pStyle w:val="PL"/>
        <w:rPr>
          <w:lang w:val="en-GB" w:eastAsia="en-GB"/>
        </w:rPr>
      </w:pP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UE-Capabilities-ExtIEs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UTRANCellID ::= SEQUENCE {</w:t>
      </w:r>
    </w:p>
    <w:p>
      <w:pPr>
        <w:pStyle w:val="PL"/>
        <w:rPr>
          <w:lang w:val="en-GB" w:eastAsia="en-GB"/>
        </w:rPr>
      </w:pPr>
      <w:r>
        <w:rPr>
          <w:lang w:val="en-GB" w:eastAsia="en-GB"/>
        </w:rPr>
        <w:tab/>
        <w:t>lAC</w:t>
        <w:tab/>
        <w:tab/>
        <w:tab/>
        <w:tab/>
        <w:tab/>
        <w:tab/>
        <w:t>LAC,</w:t>
      </w:r>
    </w:p>
    <w:p>
      <w:pPr>
        <w:pStyle w:val="PL"/>
        <w:rPr>
          <w:lang w:val="en-GB" w:eastAsia="en-GB"/>
        </w:rPr>
      </w:pPr>
      <w:r>
        <w:rPr>
          <w:lang w:val="en-GB" w:eastAsia="en-GB"/>
        </w:rPr>
        <w:tab/>
        <w:t>rAC</w:t>
        <w:tab/>
        <w:tab/>
        <w:tab/>
        <w:tab/>
        <w:tab/>
        <w:tab/>
        <w:t>RAC,</w:t>
      </w:r>
    </w:p>
    <w:p>
      <w:pPr>
        <w:pStyle w:val="PL"/>
        <w:rPr>
          <w:lang w:val="en-GB" w:eastAsia="en-GB"/>
        </w:rPr>
      </w:pPr>
      <w:r>
        <w:rPr>
          <w:lang w:val="en-GB" w:eastAsia="en-GB"/>
        </w:rPr>
        <w:tab/>
        <w:t>pLMNidentity</w:t>
        <w:tab/>
        <w:tab/>
        <w:tab/>
        <w:t>PLMNidentity,</w:t>
      </w:r>
    </w:p>
    <w:p>
      <w:pPr>
        <w:pStyle w:val="PL"/>
        <w:rPr>
          <w:lang w:val="en-GB" w:eastAsia="en-GB"/>
        </w:rPr>
      </w:pPr>
      <w:r>
        <w:rPr>
          <w:lang w:val="en-GB" w:eastAsia="en-GB"/>
        </w:rPr>
        <w:tab/>
        <w:t>uTRANcellID</w:t>
        <w:tab/>
        <w:tab/>
        <w:tab/>
        <w:tab/>
        <w:t>CellIdentity,</w:t>
      </w:r>
    </w:p>
    <w:p>
      <w:pPr>
        <w:pStyle w:val="PL"/>
        <w:rPr>
          <w:lang w:val="en-GB" w:eastAsia="en-GB"/>
        </w:rPr>
      </w:pPr>
      <w:r>
        <w:rPr>
          <w:lang w:val="en-GB" w:eastAsia="en-GB"/>
        </w:rPr>
        <w:tab/>
        <w:t>iE-Extensions</w:t>
        <w:tab/>
        <w:tab/>
        <w:tab/>
        <w:t>ProtocolExtensionContainer { {UTRANCellID-ExtIEs} } OPTIONAL</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UTRANCellID-ExtIEs HNBAP-PROTOCOL-EXTENSION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tab/>
        <w:tab/>
        <w:tab/>
        <w:tab/>
        <w:tab/>
        <w:tab/>
        <w:tab/>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UE-Identity</w:t>
        <w:tab/>
        <w:t>::=</w:t>
        <w:tab/>
        <w:t>CHOICE {</w:t>
      </w:r>
    </w:p>
    <w:p>
      <w:pPr>
        <w:pStyle w:val="PL"/>
        <w:rPr>
          <w:lang w:val="en-GB" w:eastAsia="en-GB"/>
        </w:rPr>
      </w:pPr>
      <w:r>
        <w:rPr>
          <w:lang w:val="en-GB" w:eastAsia="en-GB"/>
        </w:rPr>
        <w:tab/>
        <w:t>iMSI</w:t>
        <w:tab/>
        <w:tab/>
        <w:t>IMSI,</w:t>
      </w:r>
    </w:p>
    <w:p>
      <w:pPr>
        <w:pStyle w:val="PL"/>
        <w:rPr>
          <w:lang w:val="en-GB" w:eastAsia="en-GB"/>
        </w:rPr>
      </w:pPr>
      <w:r>
        <w:rPr>
          <w:lang w:val="en-GB" w:eastAsia="en-GB"/>
        </w:rPr>
        <w:tab/>
        <w:t>tMSILAI</w:t>
        <w:tab/>
        <w:tab/>
        <w:t>TMSILAI,</w:t>
      </w:r>
    </w:p>
    <w:p>
      <w:pPr>
        <w:pStyle w:val="PL"/>
        <w:rPr>
          <w:lang w:val="en-GB" w:eastAsia="en-GB"/>
        </w:rPr>
      </w:pPr>
      <w:r>
        <w:rPr>
          <w:lang w:val="en-GB" w:eastAsia="en-GB"/>
        </w:rPr>
        <w:tab/>
        <w:t>pTMSIRAI</w:t>
        <w:tab/>
        <w:t>PTMSIRAI,</w:t>
      </w:r>
    </w:p>
    <w:p>
      <w:pPr>
        <w:pStyle w:val="PL"/>
        <w:rPr>
          <w:lang w:val="en-GB" w:eastAsia="en-GB"/>
        </w:rPr>
      </w:pPr>
      <w:r>
        <w:rPr>
          <w:lang w:val="en-GB" w:eastAsia="en-GB"/>
        </w:rPr>
        <w:tab/>
        <w:t>iMEI</w:t>
        <w:tab/>
        <w:tab/>
        <w:t>IMEI,</w:t>
      </w:r>
    </w:p>
    <w:p>
      <w:pPr>
        <w:pStyle w:val="PL"/>
        <w:rPr>
          <w:lang w:val="en-GB" w:eastAsia="en-GB"/>
        </w:rPr>
      </w:pPr>
      <w:r>
        <w:rPr>
          <w:lang w:val="en-GB" w:eastAsia="en-GB"/>
        </w:rPr>
        <w:tab/>
        <w:t>eSN</w:t>
        <w:tab/>
        <w:tab/>
        <w:tab/>
        <w:t>ESN,</w:t>
      </w:r>
    </w:p>
    <w:p>
      <w:pPr>
        <w:pStyle w:val="PL"/>
        <w:rPr>
          <w:lang w:val="en-GB" w:eastAsia="en-GB"/>
        </w:rPr>
      </w:pPr>
      <w:r>
        <w:rPr>
          <w:lang w:val="en-GB" w:eastAsia="en-GB"/>
        </w:rPr>
        <w:tab/>
        <w:t>iMSIDS41</w:t>
        <w:tab/>
        <w:t>IMSIDS41,</w:t>
      </w:r>
    </w:p>
    <w:p>
      <w:pPr>
        <w:pStyle w:val="PL"/>
        <w:rPr>
          <w:lang w:val="en-GB" w:eastAsia="en-GB"/>
        </w:rPr>
      </w:pPr>
      <w:r>
        <w:rPr>
          <w:lang w:val="en-GB" w:eastAsia="en-GB"/>
        </w:rPr>
        <w:tab/>
        <w:t>iMSIESN</w:t>
        <w:tab/>
        <w:tab/>
        <w:t>IMSIESN,</w:t>
      </w:r>
    </w:p>
    <w:p>
      <w:pPr>
        <w:pStyle w:val="PL"/>
        <w:rPr/>
      </w:pPr>
      <w:r>
        <w:rPr>
          <w:lang w:val="en-GB" w:eastAsia="en-GB"/>
        </w:rPr>
        <w:tab/>
        <w:t>tMSIDS41</w:t>
        <w:tab/>
        <w:t>TMSIDS41,</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Update-cause ::=</w:t>
        <w:tab/>
        <w:t>ENUMERATED {</w:t>
      </w:r>
    </w:p>
    <w:p>
      <w:pPr>
        <w:pStyle w:val="PL"/>
        <w:rPr>
          <w:lang w:val="en-GB" w:eastAsia="en-GB"/>
        </w:rPr>
      </w:pPr>
      <w:r>
        <w:rPr>
          <w:lang w:val="en-GB" w:eastAsia="en-GB"/>
        </w:rPr>
        <w:tab/>
        <w:t>relocation-preparation,</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URAIdentityList ::= SEQUENCE (SIZE (0..maxnoofURAIdentities)) OF URAIdentity</w:t>
      </w:r>
    </w:p>
    <w:p>
      <w:pPr>
        <w:pStyle w:val="PL"/>
        <w:rPr>
          <w:lang w:val="en-GB" w:eastAsia="en-GB"/>
        </w:rPr>
      </w:pPr>
      <w:r>
        <w:rPr>
          <w:lang w:val="en-GB" w:eastAsia="en-GB"/>
        </w:rPr>
      </w:r>
    </w:p>
    <w:p>
      <w:pPr>
        <w:pStyle w:val="PL"/>
        <w:rPr>
          <w:lang w:val="en-GB" w:eastAsia="en-GB"/>
        </w:rPr>
      </w:pPr>
      <w:r>
        <w:rPr>
          <w:lang w:val="en-GB" w:eastAsia="en-GB"/>
        </w:rPr>
        <w:t>URAIdentity</w:t>
        <w:tab/>
        <w:t>::= INTEGER(0..65535)</w:t>
      </w:r>
    </w:p>
    <w:p>
      <w:pPr>
        <w:pStyle w:val="PL"/>
        <w:rPr>
          <w:lang w:val="en-GB" w:eastAsia="en-GB"/>
        </w:rPr>
      </w:pPr>
      <w:r>
        <w:rPr>
          <w:lang w:val="en-GB" w:eastAsia="en-GB"/>
        </w:rPr>
      </w:r>
    </w:p>
    <w:p>
      <w:pPr>
        <w:pStyle w:val="PL"/>
        <w:rPr>
          <w:lang w:val="en-GB" w:eastAsia="en-GB"/>
        </w:rPr>
      </w:pPr>
      <w:r>
        <w:rPr>
          <w:lang w:val="en-GB" w:eastAsia="en-GB"/>
        </w:rPr>
        <w:t>U-RNTI ::= BIT STRING (SIZE (32))</w:t>
      </w:r>
    </w:p>
    <w:p>
      <w:pPr>
        <w:pStyle w:val="PL"/>
        <w:rPr>
          <w:lang w:val="en-GB" w:eastAsia="en-GB"/>
        </w:rPr>
      </w:pPr>
      <w:r>
        <w:rPr>
          <w:lang w:val="en-GB" w:eastAsia="en-GB"/>
        </w:rPr>
      </w:r>
    </w:p>
    <w:p>
      <w:pPr>
        <w:pStyle w:val="PL"/>
        <w:rPr>
          <w:lang w:val="en-GB" w:eastAsia="en-GB"/>
        </w:rPr>
      </w:pPr>
      <w:r>
        <w:rPr>
          <w:lang w:val="en-GB" w:eastAsia="en-GB"/>
        </w:rPr>
        <w:t>UnknownU-RNTIIndication ::= ENUMERATED {</w:t>
      </w:r>
    </w:p>
    <w:p>
      <w:pPr>
        <w:pStyle w:val="PL"/>
        <w:rPr>
          <w:lang w:val="en-GB" w:eastAsia="en-GB"/>
        </w:rPr>
      </w:pPr>
      <w:r>
        <w:rPr>
          <w:lang w:val="en-GB" w:eastAsia="en-GB"/>
        </w:rPr>
        <w:tab/>
        <w:t>unknown,</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--V</w:t>
      </w:r>
    </w:p>
    <w:p>
      <w:pPr>
        <w:pStyle w:val="PL"/>
        <w:rPr>
          <w:lang w:val="en-GB" w:eastAsia="en-GB"/>
        </w:rPr>
      </w:pPr>
      <w:r>
        <w:rPr>
          <w:lang w:val="en-GB" w:eastAsia="en-GB"/>
        </w:rPr>
        <w:t>--W</w:t>
      </w:r>
    </w:p>
    <w:p>
      <w:pPr>
        <w:pStyle w:val="PL"/>
        <w:rPr>
          <w:lang w:val="en-GB" w:eastAsia="en-GB"/>
        </w:rPr>
      </w:pPr>
      <w:r>
        <w:rPr>
          <w:lang w:val="en-GB" w:eastAsia="en-GB"/>
        </w:rPr>
        <w:t>--X</w:t>
      </w:r>
    </w:p>
    <w:p>
      <w:pPr>
        <w:pStyle w:val="PL"/>
        <w:rPr>
          <w:lang w:val="en-GB" w:eastAsia="en-GB"/>
        </w:rPr>
      </w:pPr>
      <w:r>
        <w:rPr>
          <w:lang w:val="en-GB" w:eastAsia="en-GB"/>
        </w:rPr>
        <w:t>--Y</w:t>
      </w:r>
    </w:p>
    <w:p>
      <w:pPr>
        <w:pStyle w:val="PL"/>
        <w:rPr>
          <w:lang w:val="en-GB" w:eastAsia="en-GB"/>
        </w:rPr>
      </w:pPr>
      <w:r>
        <w:rPr>
          <w:lang w:val="en-GB" w:eastAsia="en-GB"/>
        </w:rPr>
        <w:t>--Z</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END</w:t>
      </w:r>
    </w:p>
    <w:p>
      <w:pPr>
        <w:pStyle w:val="PL"/>
        <w:rPr>
          <w:lang w:val="en-GB" w:eastAsia="en-GB"/>
        </w:rPr>
      </w:pPr>
      <w:r>
        <w:rPr>
          <w:lang w:val="en-GB" w:eastAsia="en-GB"/>
        </w:rPr>
      </w:r>
    </w:p>
    <w:p>
      <w:pPr>
        <w:pStyle w:val="Heading3"/>
        <w:rPr/>
      </w:pPr>
      <w:bookmarkStart w:id="215" w:name="__RefHeading___Toc518315338"/>
      <w:bookmarkEnd w:id="215"/>
      <w:r>
        <w:rPr/>
        <w:t>9.3.5</w:t>
        <w:tab/>
        <w:t>Common Definitions</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Common definitions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HNBAP-CommonDataTypes {</w:t>
      </w:r>
    </w:p>
    <w:p>
      <w:pPr>
        <w:pStyle w:val="PL"/>
        <w:rPr>
          <w:lang w:val="en-GB" w:eastAsia="en-GB"/>
        </w:rPr>
      </w:pPr>
      <w:r>
        <w:rPr>
          <w:lang w:val="en-GB" w:eastAsia="en-GB"/>
        </w:rPr>
        <w:t xml:space="preserve">itu-t (0) identified-organization (4) etsi (0) mobileDomain (0) </w:t>
      </w:r>
    </w:p>
    <w:p>
      <w:pPr>
        <w:pStyle w:val="PL"/>
        <w:rPr/>
      </w:pPr>
      <w:r>
        <w:rPr>
          <w:lang w:val="en-GB" w:eastAsia="en-GB"/>
        </w:rPr>
        <w:t>umts-Access (20) modules (3) hnbap(6) version1 (1) hnbap-CommonDataTypes (3)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Extension constants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maxPrivateIEs </w:t>
        <w:tab/>
        <w:tab/>
        <w:tab/>
        <w:tab/>
        <w:tab/>
        <w:tab/>
        <w:tab/>
        <w:tab/>
        <w:tab/>
        <w:t>INTEGER ::= 65535</w:t>
      </w:r>
    </w:p>
    <w:p>
      <w:pPr>
        <w:pStyle w:val="PL"/>
        <w:rPr>
          <w:lang w:val="en-GB" w:eastAsia="en-GB"/>
        </w:rPr>
      </w:pPr>
      <w:r>
        <w:rPr>
          <w:lang w:val="en-GB" w:eastAsia="en-GB"/>
        </w:rPr>
        <w:t xml:space="preserve">maxProtocolExtensions </w:t>
        <w:tab/>
        <w:tab/>
        <w:tab/>
        <w:tab/>
        <w:tab/>
        <w:tab/>
        <w:tab/>
        <w:t>INTEGER ::= 65535</w:t>
      </w:r>
    </w:p>
    <w:p>
      <w:pPr>
        <w:pStyle w:val="PL"/>
        <w:rPr>
          <w:lang w:val="en-GB" w:eastAsia="en-GB"/>
        </w:rPr>
      </w:pPr>
      <w:r>
        <w:rPr>
          <w:lang w:val="en-GB" w:eastAsia="en-GB"/>
        </w:rPr>
        <w:t>maxProtocolIEs</w:t>
        <w:tab/>
        <w:tab/>
        <w:tab/>
        <w:tab/>
        <w:tab/>
        <w:tab/>
        <w:tab/>
        <w:tab/>
        <w:tab/>
        <w:t>INTEGER ::= 65535</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Common Data Types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t>Criticality</w:t>
        <w:tab/>
        <w:tab/>
        <w:t>::= ENUMERATED { reject, ignore, notify }</w:t>
      </w:r>
    </w:p>
    <w:p>
      <w:pPr>
        <w:pStyle w:val="PL"/>
        <w:rPr>
          <w:lang w:val="en-GB" w:eastAsia="en-GB"/>
        </w:rPr>
      </w:pPr>
      <w:r>
        <w:rPr>
          <w:lang w:val="en-GB" w:eastAsia="en-GB"/>
        </w:rPr>
      </w:r>
    </w:p>
    <w:p>
      <w:pPr>
        <w:pStyle w:val="PL"/>
        <w:rPr>
          <w:lang w:val="en-GB" w:eastAsia="en-GB"/>
        </w:rPr>
      </w:pPr>
      <w:r>
        <w:rPr>
          <w:lang w:val="en-GB" w:eastAsia="en-GB"/>
        </w:rPr>
        <w:t>Presence</w:t>
        <w:tab/>
        <w:tab/>
        <w:t>::= ENUMERATED { optional, conditional, mandatory }</w:t>
      </w:r>
    </w:p>
    <w:p>
      <w:pPr>
        <w:pStyle w:val="PL"/>
        <w:rPr>
          <w:lang w:val="en-GB" w:eastAsia="en-GB"/>
        </w:rPr>
      </w:pPr>
      <w:r>
        <w:rPr>
          <w:lang w:val="en-GB" w:eastAsia="en-GB"/>
        </w:rPr>
      </w:r>
    </w:p>
    <w:p>
      <w:pPr>
        <w:pStyle w:val="PL"/>
        <w:rPr>
          <w:lang w:val="en-GB" w:eastAsia="en-GB"/>
        </w:rPr>
      </w:pPr>
      <w:r>
        <w:rPr>
          <w:lang w:val="en-GB" w:eastAsia="en-GB"/>
        </w:rPr>
        <w:t>PrivateIE-ID</w:t>
        <w:tab/>
        <w:t>::= CHOICE {</w:t>
      </w:r>
    </w:p>
    <w:p>
      <w:pPr>
        <w:pStyle w:val="PL"/>
        <w:rPr>
          <w:lang w:val="en-GB" w:eastAsia="en-GB"/>
        </w:rPr>
      </w:pPr>
      <w:r>
        <w:rPr>
          <w:lang w:val="en-GB" w:eastAsia="en-GB"/>
        </w:rPr>
        <w:tab/>
        <w:t>local</w:t>
        <w:tab/>
        <w:tab/>
        <w:tab/>
        <w:tab/>
        <w:t>INTEGER (0..65535),</w:t>
      </w:r>
    </w:p>
    <w:p>
      <w:pPr>
        <w:pStyle w:val="PL"/>
        <w:rPr/>
      </w:pPr>
      <w:r>
        <w:rPr>
          <w:lang w:val="en-GB" w:eastAsia="en-GB"/>
        </w:rPr>
        <w:tab/>
        <w:t>global</w:t>
        <w:tab/>
        <w:tab/>
        <w:tab/>
        <w:tab/>
        <w:t>OBJECT IDENTIFIER</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ProcedureCode</w:t>
        <w:tab/>
        <w:tab/>
        <w:t>::= INTEGER (0..255)</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ProtocolIE-ID</w:t>
        <w:tab/>
        <w:tab/>
        <w:t>::= INTEGER (0..maxProtocolIEs)</w:t>
      </w:r>
    </w:p>
    <w:p>
      <w:pPr>
        <w:pStyle w:val="PL"/>
        <w:rPr>
          <w:lang w:val="en-GB" w:eastAsia="en-GB"/>
        </w:rPr>
      </w:pPr>
      <w:r>
        <w:rPr>
          <w:lang w:val="en-GB" w:eastAsia="en-GB"/>
        </w:rPr>
      </w:r>
    </w:p>
    <w:p>
      <w:pPr>
        <w:pStyle w:val="PL"/>
        <w:rPr>
          <w:lang w:val="en-GB" w:eastAsia="en-GB"/>
        </w:rPr>
      </w:pPr>
      <w:r>
        <w:rPr>
          <w:lang w:val="en-GB" w:eastAsia="en-GB"/>
        </w:rPr>
        <w:t>TriggeringMessage</w:t>
        <w:tab/>
        <w:t>::= ENUMERATED { initiating-message, successful-outcome, unsuccessful-outcome }</w:t>
      </w:r>
    </w:p>
    <w:p>
      <w:pPr>
        <w:pStyle w:val="PL"/>
        <w:rPr>
          <w:lang w:val="en-GB" w:eastAsia="en-GB"/>
        </w:rPr>
      </w:pPr>
      <w:r>
        <w:rPr>
          <w:lang w:val="en-GB" w:eastAsia="en-GB"/>
        </w:rPr>
      </w:r>
    </w:p>
    <w:p>
      <w:pPr>
        <w:pStyle w:val="PL"/>
        <w:rPr>
          <w:lang w:val="en-GB" w:eastAsia="en-GB"/>
        </w:rPr>
      </w:pPr>
      <w:r>
        <w:rPr>
          <w:lang w:val="en-GB" w:eastAsia="en-GB"/>
        </w:rPr>
        <w:t>END</w:t>
      </w:r>
    </w:p>
    <w:p>
      <w:pPr>
        <w:pStyle w:val="PL"/>
        <w:rPr>
          <w:lang w:val="en-GB" w:eastAsia="en-GB"/>
        </w:rPr>
      </w:pPr>
      <w:r>
        <w:rPr>
          <w:lang w:val="en-GB" w:eastAsia="en-GB"/>
        </w:rPr>
      </w:r>
    </w:p>
    <w:p>
      <w:pPr>
        <w:pStyle w:val="Heading3"/>
        <w:rPr/>
      </w:pPr>
      <w:bookmarkStart w:id="216" w:name="__RefHeading___Toc518315339"/>
      <w:bookmarkEnd w:id="216"/>
      <w:r>
        <w:rPr/>
        <w:t>9.3.6</w:t>
        <w:tab/>
        <w:t>Constant Definitions</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Constant definitions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HNBAP-Constants { </w:t>
      </w:r>
    </w:p>
    <w:p>
      <w:pPr>
        <w:pStyle w:val="PL"/>
        <w:rPr>
          <w:lang w:val="en-GB" w:eastAsia="en-GB"/>
        </w:rPr>
      </w:pPr>
      <w:r>
        <w:rPr>
          <w:lang w:val="en-GB" w:eastAsia="en-GB"/>
        </w:rPr>
        <w:t xml:space="preserve">itu-t (0) identified-organization (4) etsi (0) mobileDomain (0) </w:t>
      </w:r>
    </w:p>
    <w:p>
      <w:pPr>
        <w:pStyle w:val="PL"/>
        <w:rPr/>
      </w:pPr>
      <w:r>
        <w:rPr>
          <w:lang w:val="en-GB" w:eastAsia="en-GB"/>
        </w:rPr>
        <w:t xml:space="preserve">umts-Access (20) modules (3) hnbap(6) version1 (1) hnbap-Constants (4) }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ProcedureCode,</w:t>
      </w:r>
    </w:p>
    <w:p>
      <w:pPr>
        <w:pStyle w:val="PL"/>
        <w:rPr>
          <w:lang w:val="en-GB" w:eastAsia="en-GB"/>
        </w:rPr>
      </w:pPr>
      <w:r>
        <w:rPr>
          <w:lang w:val="en-GB" w:eastAsia="en-GB"/>
        </w:rPr>
        <w:tab/>
        <w:t>ProtocolIE-ID</w:t>
      </w:r>
    </w:p>
    <w:p>
      <w:pPr>
        <w:pStyle w:val="PL"/>
        <w:rPr>
          <w:lang w:val="en-GB" w:eastAsia="en-GB"/>
        </w:rPr>
      </w:pPr>
      <w:r>
        <w:rPr>
          <w:lang w:val="en-GB" w:eastAsia="en-GB"/>
        </w:rPr>
        <w:t>FROM HNBAP-CommonDataTypes;</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Elementary Procedures</w:t>
      </w:r>
    </w:p>
    <w:p>
      <w:pPr>
        <w:pStyle w:val="PL"/>
        <w:rPr>
          <w:lang w:val="en-GB" w:eastAsia="en-GB"/>
        </w:rPr>
      </w:pPr>
      <w:r>
        <w:rPr>
          <w:lang w:val="en-GB" w:eastAsia="en-GB"/>
        </w:rPr>
        <w:t>--</w:t>
      </w:r>
    </w:p>
    <w:p>
      <w:pPr>
        <w:pStyle w:val="PL"/>
        <w:rPr/>
      </w:pPr>
      <w:r>
        <w:rPr>
          <w:lang w:val="en-GB" w:eastAsia="en-GB"/>
        </w:rPr>
        <w:t>id-HNBRegister</w:t>
        <w:tab/>
        <w:tab/>
        <w:tab/>
        <w:tab/>
        <w:tab/>
        <w:tab/>
        <w:t>ProcedureCode ::= 1</w:t>
      </w:r>
    </w:p>
    <w:p>
      <w:pPr>
        <w:pStyle w:val="PL"/>
        <w:rPr>
          <w:lang w:val="en-GB" w:eastAsia="en-GB"/>
        </w:rPr>
      </w:pPr>
      <w:r>
        <w:rPr>
          <w:lang w:val="en-GB" w:eastAsia="en-GB"/>
        </w:rPr>
        <w:t>id-HNBDe-Register</w:t>
        <w:tab/>
        <w:tab/>
        <w:tab/>
        <w:tab/>
        <w:tab/>
        <w:t>ProcedureCode ::= 2</w:t>
      </w:r>
    </w:p>
    <w:p>
      <w:pPr>
        <w:pStyle w:val="PL"/>
        <w:rPr>
          <w:lang w:val="en-GB" w:eastAsia="en-GB"/>
        </w:rPr>
      </w:pPr>
      <w:r>
        <w:rPr>
          <w:lang w:val="en-GB" w:eastAsia="en-GB"/>
        </w:rPr>
        <w:t>id-UERegister</w:t>
        <w:tab/>
        <w:tab/>
        <w:tab/>
        <w:tab/>
        <w:tab/>
        <w:tab/>
        <w:t>ProcedureCode ::= 3</w:t>
      </w:r>
    </w:p>
    <w:p>
      <w:pPr>
        <w:pStyle w:val="PL"/>
        <w:rPr>
          <w:lang w:val="en-GB" w:eastAsia="en-GB"/>
        </w:rPr>
      </w:pPr>
      <w:r>
        <w:rPr>
          <w:lang w:val="en-GB" w:eastAsia="en-GB"/>
        </w:rPr>
        <w:t>id-UEDe-Register</w:t>
        <w:tab/>
        <w:tab/>
        <w:tab/>
        <w:tab/>
        <w:tab/>
        <w:t>ProcedureCode ::= 4</w:t>
      </w:r>
    </w:p>
    <w:p>
      <w:pPr>
        <w:pStyle w:val="PL"/>
        <w:rPr>
          <w:lang w:val="en-GB" w:eastAsia="en-GB"/>
        </w:rPr>
      </w:pPr>
      <w:r>
        <w:rPr>
          <w:lang w:val="en-GB" w:eastAsia="en-GB"/>
        </w:rPr>
        <w:t>id-ErrorIndication</w:t>
        <w:tab/>
        <w:tab/>
        <w:tab/>
        <w:tab/>
        <w:tab/>
        <w:t>ProcedureCode ::= 5</w:t>
      </w:r>
    </w:p>
    <w:p>
      <w:pPr>
        <w:pStyle w:val="PL"/>
        <w:rPr>
          <w:lang w:val="en-GB" w:eastAsia="en-GB"/>
        </w:rPr>
      </w:pPr>
      <w:r>
        <w:rPr>
          <w:lang w:val="en-GB" w:eastAsia="en-GB"/>
        </w:rPr>
        <w:t>id-privateMessage</w:t>
        <w:tab/>
        <w:tab/>
        <w:tab/>
        <w:tab/>
        <w:tab/>
        <w:t>ProcedureCode ::= 6</w:t>
      </w:r>
      <w:r>
        <w:rPr/>
        <w:t xml:space="preserve"> </w:t>
      </w:r>
    </w:p>
    <w:p>
      <w:pPr>
        <w:pStyle w:val="PL"/>
        <w:rPr>
          <w:lang w:val="en-GB" w:eastAsia="en-GB"/>
        </w:rPr>
      </w:pPr>
      <w:r>
        <w:rPr>
          <w:lang w:val="en-GB" w:eastAsia="en-GB"/>
        </w:rPr>
        <w:t>id-CSGMembershipUpdate</w:t>
        <w:tab/>
        <w:tab/>
        <w:tab/>
        <w:tab/>
        <w:t>ProcedureCode ::= 7</w:t>
      </w:r>
    </w:p>
    <w:p>
      <w:pPr>
        <w:pStyle w:val="PL"/>
        <w:rPr>
          <w:lang w:val="en-GB" w:eastAsia="en-GB"/>
        </w:rPr>
      </w:pPr>
      <w:r>
        <w:rPr>
          <w:lang w:val="en-GB" w:eastAsia="en-GB"/>
        </w:rPr>
        <w:t>id-TNLUpdate</w:t>
        <w:tab/>
        <w:tab/>
        <w:tab/>
        <w:tab/>
        <w:tab/>
        <w:tab/>
        <w:t>ProcedureCode ::= 9</w:t>
      </w:r>
    </w:p>
    <w:p>
      <w:pPr>
        <w:pStyle w:val="PL"/>
        <w:rPr>
          <w:lang w:val="en-GB" w:eastAsia="en-GB"/>
        </w:rPr>
      </w:pPr>
      <w:r>
        <w:rPr>
          <w:lang w:val="en-GB" w:eastAsia="en-GB"/>
        </w:rPr>
        <w:t>id-HNBConfigTransfer</w:t>
        <w:tab/>
        <w:tab/>
        <w:tab/>
        <w:tab/>
        <w:t>ProcedureCode ::= 10</w:t>
      </w:r>
    </w:p>
    <w:p>
      <w:pPr>
        <w:pStyle w:val="PL"/>
        <w:rPr>
          <w:lang w:val="en-GB" w:eastAsia="en-GB"/>
        </w:rPr>
      </w:pPr>
      <w:r>
        <w:rPr>
          <w:lang w:val="en-GB" w:eastAsia="en-GB"/>
        </w:rPr>
        <w:t>id-RelocationComplete</w:t>
        <w:tab/>
        <w:tab/>
        <w:tab/>
        <w:tab/>
        <w:t>ProcedureCode ::= 11</w:t>
      </w:r>
    </w:p>
    <w:p>
      <w:pPr>
        <w:pStyle w:val="PL"/>
        <w:rPr>
          <w:lang w:val="en-GB" w:eastAsia="en-GB"/>
        </w:rPr>
      </w:pPr>
      <w:r>
        <w:rPr>
          <w:lang w:val="en-GB" w:eastAsia="en-GB"/>
        </w:rPr>
        <w:t>id-U-RNTIQuery</w:t>
        <w:tab/>
        <w:tab/>
        <w:tab/>
        <w:tab/>
        <w:tab/>
        <w:tab/>
        <w:t>ProcedureCode ::= 14</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Lists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t>maxNrOfErrors</w:t>
        <w:tab/>
        <w:tab/>
        <w:tab/>
        <w:tab/>
        <w:tab/>
        <w:tab/>
        <w:t>INTEGER ::= 256</w:t>
      </w:r>
    </w:p>
    <w:p>
      <w:pPr>
        <w:pStyle w:val="PL"/>
        <w:rPr>
          <w:lang w:val="en-GB" w:eastAsia="en-GB"/>
        </w:rPr>
      </w:pPr>
      <w:r>
        <w:rPr>
          <w:lang w:val="en-GB" w:eastAsia="en-GB"/>
        </w:rPr>
        <w:t>maxnoofRABs</w:t>
        <w:tab/>
        <w:tab/>
        <w:tab/>
        <w:tab/>
        <w:tab/>
        <w:tab/>
        <w:tab/>
        <w:t>INTEGER ::= 256</w:t>
      </w:r>
    </w:p>
    <w:p>
      <w:pPr>
        <w:pStyle w:val="PL"/>
        <w:rPr>
          <w:lang w:val="en-GB" w:eastAsia="en-GB"/>
        </w:rPr>
      </w:pPr>
      <w:r>
        <w:rPr>
          <w:lang w:val="en-GB" w:eastAsia="en-GB"/>
        </w:rPr>
        <w:t>maxnoofAdditionalNeighbours</w:t>
        <w:tab/>
        <w:tab/>
        <w:tab/>
        <w:t>INTEGER ::= 128</w:t>
      </w:r>
    </w:p>
    <w:p>
      <w:pPr>
        <w:pStyle w:val="PL"/>
        <w:rPr>
          <w:lang w:val="en-GB" w:eastAsia="en-GB"/>
        </w:rPr>
      </w:pPr>
      <w:r>
        <w:rPr>
          <w:lang w:val="en-GB" w:eastAsia="en-GB"/>
        </w:rPr>
        <w:t>maxnoofURAIdentities</w:t>
        <w:tab/>
        <w:tab/>
        <w:tab/>
        <w:tab/>
        <w:t>INTEGER ::= 8</w:t>
      </w:r>
    </w:p>
    <w:p>
      <w:pPr>
        <w:pStyle w:val="PL"/>
        <w:rPr>
          <w:lang w:val="en-GB" w:eastAsia="en-GB"/>
        </w:rPr>
      </w:pPr>
      <w:r>
        <w:rPr>
          <w:lang w:val="en-GB" w:eastAsia="en-GB"/>
        </w:rPr>
        <w:t>maxnoofNeighbours</w:t>
        <w:tab/>
        <w:tab/>
        <w:tab/>
        <w:tab/>
        <w:tab/>
        <w:t>INTEGER ::= 32</w:t>
      </w:r>
    </w:p>
    <w:p>
      <w:pPr>
        <w:pStyle w:val="PL"/>
        <w:rPr/>
      </w:pPr>
      <w:r>
        <w:rPr>
          <w:lang w:val="en-GB" w:eastAsia="en-GB"/>
        </w:rPr>
        <w:t>maxnoofIurhAddresses</w:t>
        <w:tab/>
        <w:tab/>
        <w:tab/>
        <w:tab/>
        <w:t xml:space="preserve">INTEGER ::= </w:t>
      </w:r>
      <w:r>
        <w:rPr>
          <w:lang w:val="en-GB" w:eastAsia="ja-JP"/>
        </w:rPr>
        <w:t>3</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id-Cause</w:t>
        <w:tab/>
        <w:tab/>
        <w:tab/>
        <w:tab/>
        <w:tab/>
        <w:tab/>
        <w:tab/>
        <w:tab/>
        <w:tab/>
        <w:tab/>
        <w:t>ProtocolIE-ID ::= 1</w:t>
      </w:r>
    </w:p>
    <w:p>
      <w:pPr>
        <w:pStyle w:val="PL"/>
        <w:rPr/>
      </w:pPr>
      <w:r>
        <w:rPr>
          <w:lang w:val="en-GB" w:eastAsia="en-GB"/>
        </w:rPr>
        <w:t>id-CriticalityDiagnostics</w:t>
        <w:tab/>
        <w:tab/>
        <w:tab/>
        <w:tab/>
        <w:tab/>
        <w:tab/>
        <w:t>ProtocolIE-ID ::= 2</w:t>
      </w:r>
    </w:p>
    <w:p>
      <w:pPr>
        <w:pStyle w:val="PL"/>
        <w:rPr>
          <w:lang w:val="en-GB" w:eastAsia="en-GB"/>
        </w:rPr>
      </w:pPr>
      <w:r>
        <w:rPr>
          <w:lang w:val="en-GB" w:eastAsia="en-GB"/>
        </w:rPr>
        <w:t>id-HNB-Identity</w:t>
        <w:tab/>
        <w:tab/>
        <w:tab/>
        <w:tab/>
        <w:tab/>
        <w:tab/>
        <w:tab/>
        <w:tab/>
        <w:tab/>
        <w:t>ProtocolIE-ID ::= 3</w:t>
      </w:r>
    </w:p>
    <w:p>
      <w:pPr>
        <w:pStyle w:val="PL"/>
        <w:rPr>
          <w:lang w:val="en-GB" w:eastAsia="en-GB"/>
        </w:rPr>
      </w:pPr>
      <w:r>
        <w:rPr>
          <w:lang w:val="en-GB" w:eastAsia="en-GB"/>
        </w:rPr>
        <w:t>id-Context-ID</w:t>
        <w:tab/>
        <w:tab/>
        <w:tab/>
        <w:tab/>
        <w:tab/>
        <w:tab/>
        <w:tab/>
        <w:tab/>
        <w:tab/>
        <w:t>ProtocolIE-ID ::= 4</w:t>
      </w:r>
    </w:p>
    <w:p>
      <w:pPr>
        <w:pStyle w:val="PL"/>
        <w:rPr>
          <w:lang w:val="en-GB" w:eastAsia="en-GB"/>
        </w:rPr>
      </w:pPr>
      <w:r>
        <w:rPr>
          <w:lang w:val="en-GB" w:eastAsia="en-GB"/>
        </w:rPr>
        <w:t>id-UE-Identity</w:t>
        <w:tab/>
        <w:tab/>
        <w:tab/>
        <w:tab/>
        <w:tab/>
        <w:tab/>
        <w:tab/>
        <w:tab/>
        <w:tab/>
        <w:t>ProtocolIE-ID ::= 5</w:t>
      </w:r>
    </w:p>
    <w:p>
      <w:pPr>
        <w:pStyle w:val="PL"/>
        <w:rPr>
          <w:lang w:val="en-GB" w:eastAsia="en-GB"/>
        </w:rPr>
      </w:pPr>
      <w:r>
        <w:rPr>
          <w:lang w:val="en-GB" w:eastAsia="en-GB"/>
        </w:rPr>
        <w:t>id-LAC</w:t>
        <w:tab/>
        <w:tab/>
        <w:tab/>
        <w:tab/>
        <w:tab/>
        <w:tab/>
        <w:tab/>
        <w:tab/>
        <w:tab/>
        <w:tab/>
        <w:tab/>
        <w:t>ProtocolIE-ID ::= 6</w:t>
      </w:r>
    </w:p>
    <w:p>
      <w:pPr>
        <w:pStyle w:val="PL"/>
        <w:rPr>
          <w:lang w:val="en-GB" w:eastAsia="en-GB"/>
        </w:rPr>
      </w:pPr>
      <w:r>
        <w:rPr>
          <w:lang w:val="en-GB" w:eastAsia="en-GB"/>
        </w:rPr>
        <w:t>id-RAC</w:t>
        <w:tab/>
        <w:tab/>
        <w:tab/>
        <w:tab/>
        <w:tab/>
        <w:tab/>
        <w:tab/>
        <w:tab/>
        <w:tab/>
        <w:tab/>
        <w:tab/>
        <w:t>ProtocolIE-ID ::= 7</w:t>
      </w:r>
    </w:p>
    <w:p>
      <w:pPr>
        <w:pStyle w:val="PL"/>
        <w:rPr/>
      </w:pPr>
      <w:r>
        <w:rPr>
          <w:lang w:val="en-GB" w:eastAsia="en-GB"/>
        </w:rPr>
        <w:t>id-HNB-Location-Information</w:t>
        <w:tab/>
        <w:tab/>
        <w:tab/>
        <w:tab/>
        <w:tab/>
        <w:tab/>
        <w:t>ProtocolIE-ID ::= 8</w:t>
      </w:r>
    </w:p>
    <w:p>
      <w:pPr>
        <w:pStyle w:val="PL"/>
        <w:rPr>
          <w:lang w:val="en-GB" w:eastAsia="en-GB"/>
        </w:rPr>
      </w:pPr>
      <w:r>
        <w:rPr>
          <w:lang w:val="en-GB" w:eastAsia="en-GB"/>
        </w:rPr>
        <w:t>id-PLMNidentity</w:t>
        <w:tab/>
        <w:tab/>
        <w:tab/>
        <w:tab/>
        <w:tab/>
        <w:tab/>
        <w:tab/>
        <w:tab/>
        <w:tab/>
        <w:t>ProtocolIE-ID ::= 9</w:t>
      </w:r>
    </w:p>
    <w:p>
      <w:pPr>
        <w:pStyle w:val="PL"/>
        <w:rPr>
          <w:lang w:val="en-GB" w:eastAsia="en-GB"/>
        </w:rPr>
      </w:pPr>
      <w:r>
        <w:rPr>
          <w:lang w:val="en-GB" w:eastAsia="en-GB"/>
        </w:rPr>
        <w:t>id-SAC</w:t>
        <w:tab/>
        <w:tab/>
        <w:tab/>
        <w:tab/>
        <w:tab/>
        <w:tab/>
        <w:tab/>
        <w:tab/>
        <w:tab/>
        <w:tab/>
        <w:tab/>
        <w:t>ProtocolIE-ID ::= 10</w:t>
      </w:r>
    </w:p>
    <w:p>
      <w:pPr>
        <w:pStyle w:val="PL"/>
        <w:rPr>
          <w:lang w:val="en-GB" w:eastAsia="en-GB"/>
        </w:rPr>
      </w:pPr>
      <w:r>
        <w:rPr>
          <w:lang w:val="en-GB" w:eastAsia="en-GB"/>
        </w:rPr>
        <w:t>id-CellIdentity</w:t>
        <w:tab/>
        <w:tab/>
        <w:tab/>
        <w:tab/>
        <w:tab/>
        <w:tab/>
        <w:tab/>
        <w:tab/>
        <w:tab/>
        <w:t>ProtocolIE-ID ::= 11</w:t>
      </w:r>
    </w:p>
    <w:p>
      <w:pPr>
        <w:pStyle w:val="PL"/>
        <w:rPr>
          <w:lang w:val="en-GB" w:eastAsia="en-GB"/>
        </w:rPr>
      </w:pPr>
      <w:r>
        <w:rPr>
          <w:lang w:val="en-GB" w:eastAsia="en-GB"/>
        </w:rPr>
        <w:t>id-Registration-Cause</w:t>
        <w:tab/>
        <w:tab/>
        <w:tab/>
        <w:tab/>
        <w:tab/>
        <w:tab/>
        <w:tab/>
        <w:t>ProtocolIE-ID ::= 12</w:t>
      </w:r>
    </w:p>
    <w:p>
      <w:pPr>
        <w:pStyle w:val="PL"/>
        <w:rPr/>
      </w:pPr>
      <w:r>
        <w:rPr>
          <w:lang w:val="en-GB" w:eastAsia="en-GB"/>
        </w:rPr>
        <w:t>id-UE-Capabilities</w:t>
        <w:tab/>
        <w:tab/>
        <w:tab/>
        <w:tab/>
        <w:tab/>
        <w:tab/>
        <w:tab/>
        <w:tab/>
        <w:t>ProtocolIE-ID ::= 13</w:t>
      </w:r>
    </w:p>
    <w:p>
      <w:pPr>
        <w:pStyle w:val="PL"/>
        <w:rPr>
          <w:lang w:val="en-GB" w:eastAsia="en-GB"/>
        </w:rPr>
      </w:pPr>
      <w:r>
        <w:rPr>
          <w:lang w:val="en-GB" w:eastAsia="en-GB"/>
        </w:rPr>
        <w:t>id-RNC-ID</w:t>
        <w:tab/>
        <w:tab/>
        <w:tab/>
        <w:tab/>
        <w:tab/>
        <w:tab/>
        <w:tab/>
        <w:tab/>
        <w:tab/>
        <w:tab/>
        <w:t>ProtocolIE-ID ::= 14</w:t>
      </w:r>
    </w:p>
    <w:p>
      <w:pPr>
        <w:pStyle w:val="PL"/>
        <w:rPr>
          <w:lang w:val="en-GB" w:eastAsia="en-GB"/>
        </w:rPr>
      </w:pPr>
      <w:r>
        <w:rPr>
          <w:lang w:val="en-GB" w:eastAsia="en-GB"/>
        </w:rPr>
        <w:t>id-CSG-ID</w:t>
        <w:tab/>
        <w:tab/>
        <w:tab/>
        <w:tab/>
        <w:tab/>
        <w:tab/>
        <w:tab/>
        <w:tab/>
        <w:tab/>
        <w:tab/>
        <w:t>ProtocolIE-ID ::= 15</w:t>
      </w:r>
    </w:p>
    <w:p>
      <w:pPr>
        <w:pStyle w:val="PL"/>
        <w:rPr>
          <w:lang w:val="en-GB" w:eastAsia="en-GB"/>
        </w:rPr>
      </w:pPr>
      <w:r>
        <w:rPr>
          <w:lang w:val="en-GB" w:eastAsia="en-GB"/>
        </w:rPr>
        <w:t>id-BackoffTimer</w:t>
        <w:tab/>
        <w:tab/>
        <w:tab/>
        <w:tab/>
        <w:tab/>
        <w:tab/>
        <w:tab/>
        <w:tab/>
        <w:tab/>
        <w:t>ProtocolIE-ID ::= 16</w:t>
      </w:r>
    </w:p>
    <w:p>
      <w:pPr>
        <w:pStyle w:val="PL"/>
        <w:rPr/>
      </w:pPr>
      <w:r>
        <w:rPr/>
        <w:t>id-HNB-Internet-Information</w:t>
        <w:tab/>
        <w:tab/>
        <w:tab/>
        <w:tab/>
        <w:tab/>
        <w:tab/>
        <w:t>ProtocolIE-ID ::= 17</w:t>
      </w:r>
    </w:p>
    <w:p>
      <w:pPr>
        <w:pStyle w:val="PL"/>
        <w:rPr/>
      </w:pPr>
      <w:r>
        <w:rPr/>
        <w:t>id-HNB-Cell-Access-Mode</w:t>
        <w:tab/>
        <w:tab/>
        <w:tab/>
        <w:tab/>
        <w:tab/>
        <w:tab/>
        <w:tab/>
        <w:t>ProtocolIE-ID ::= 18</w:t>
      </w:r>
    </w:p>
    <w:p>
      <w:pPr>
        <w:pStyle w:val="PL"/>
        <w:rPr/>
      </w:pPr>
      <w:r>
        <w:rPr/>
        <w:t>id-MuxPortNumber</w:t>
        <w:tab/>
        <w:tab/>
        <w:tab/>
        <w:tab/>
        <w:tab/>
        <w:tab/>
        <w:tab/>
        <w:tab/>
        <w:t>ProtocolIE-ID ::= 19</w:t>
      </w:r>
    </w:p>
    <w:p>
      <w:pPr>
        <w:pStyle w:val="PL"/>
        <w:rPr>
          <w:rFonts w:cs="Courier New"/>
          <w:szCs w:val="16"/>
        </w:rPr>
      </w:pPr>
      <w:r>
        <w:rPr>
          <w:rFonts w:cs="Courier New"/>
          <w:szCs w:val="16"/>
        </w:rPr>
        <w:t>id-Service-Area-For-Broadcast</w:t>
        <w:tab/>
        <w:tab/>
        <w:tab/>
        <w:tab/>
        <w:tab/>
        <w:t>ProtocolIE-ID ::= 20</w:t>
      </w:r>
    </w:p>
    <w:p>
      <w:pPr>
        <w:pStyle w:val="PL"/>
        <w:rPr/>
      </w:pPr>
      <w:r>
        <w:rPr/>
        <w:t>id-CSGMembershipStatus</w:t>
        <w:tab/>
        <w:tab/>
        <w:tab/>
        <w:tab/>
        <w:tab/>
        <w:tab/>
        <w:tab/>
        <w:t>ProtocolIE-ID ::= 21</w:t>
      </w:r>
    </w:p>
    <w:p>
      <w:pPr>
        <w:pStyle w:val="PL"/>
        <w:rPr>
          <w:lang w:val="en-GB" w:eastAsia="en-GB"/>
        </w:rPr>
      </w:pPr>
      <w:r>
        <w:rPr>
          <w:lang w:val="en-GB" w:eastAsia="en-GB"/>
        </w:rPr>
        <w:t>id-RABList</w:t>
        <w:tab/>
        <w:tab/>
        <w:tab/>
        <w:tab/>
        <w:tab/>
        <w:tab/>
        <w:tab/>
        <w:tab/>
        <w:tab/>
        <w:tab/>
        <w:t>ProtocolIE-ID ::= 22</w:t>
      </w:r>
    </w:p>
    <w:p>
      <w:pPr>
        <w:pStyle w:val="PL"/>
        <w:rPr>
          <w:lang w:val="en-GB" w:eastAsia="en-GB"/>
        </w:rPr>
      </w:pPr>
      <w:r>
        <w:rPr>
          <w:lang w:val="en-GB" w:eastAsia="en-GB"/>
        </w:rPr>
        <w:t>id-HNBConfigInfo</w:t>
        <w:tab/>
        <w:tab/>
        <w:tab/>
        <w:tab/>
        <w:tab/>
        <w:tab/>
        <w:tab/>
        <w:tab/>
        <w:t>ProtocolIE-ID ::= 23</w:t>
      </w:r>
    </w:p>
    <w:p>
      <w:pPr>
        <w:pStyle w:val="PL"/>
        <w:rPr/>
      </w:pPr>
      <w:r>
        <w:rPr>
          <w:lang w:val="en-GB" w:eastAsia="en-GB"/>
        </w:rPr>
        <w:t>id-AccessResult</w:t>
        <w:tab/>
        <w:tab/>
        <w:tab/>
        <w:tab/>
        <w:tab/>
        <w:tab/>
        <w:tab/>
        <w:tab/>
        <w:tab/>
        <w:t>ProtocolIE-ID ::= 25</w:t>
      </w:r>
    </w:p>
    <w:p>
      <w:pPr>
        <w:pStyle w:val="PL"/>
        <w:rPr>
          <w:lang w:val="en-GB" w:eastAsia="en-GB"/>
        </w:rPr>
      </w:pPr>
      <w:r>
        <w:rPr>
          <w:lang w:val="en-GB" w:eastAsia="en-GB"/>
        </w:rPr>
        <w:t>id-Update-cause</w:t>
        <w:tab/>
        <w:tab/>
        <w:tab/>
        <w:tab/>
        <w:tab/>
        <w:tab/>
        <w:tab/>
        <w:tab/>
        <w:tab/>
        <w:t>ProtocolIE-ID ::= 26</w:t>
      </w:r>
    </w:p>
    <w:p>
      <w:pPr>
        <w:pStyle w:val="PL"/>
        <w:rPr>
          <w:lang w:val="en-GB" w:eastAsia="en-GB"/>
        </w:rPr>
      </w:pPr>
      <w:r>
        <w:rPr>
          <w:lang w:val="en-GB" w:eastAsia="en-GB"/>
        </w:rPr>
        <w:t>id-NeighbourInfoList</w:t>
        <w:tab/>
        <w:tab/>
        <w:tab/>
        <w:tab/>
        <w:tab/>
        <w:tab/>
        <w:tab/>
        <w:t>ProtocolIE-ID ::= 27</w:t>
      </w:r>
    </w:p>
    <w:p>
      <w:pPr>
        <w:pStyle w:val="PL"/>
        <w:rPr>
          <w:lang w:val="en-GB" w:eastAsia="en-GB"/>
        </w:rPr>
      </w:pPr>
      <w:r>
        <w:rPr>
          <w:lang w:val="en-GB" w:eastAsia="en-GB"/>
        </w:rPr>
        <w:t>id-NeighbourInfoRequestList</w:t>
        <w:tab/>
        <w:tab/>
        <w:tab/>
        <w:tab/>
        <w:tab/>
        <w:tab/>
        <w:t>ProtocolIE-ID ::= 28</w:t>
      </w:r>
    </w:p>
    <w:p>
      <w:pPr>
        <w:pStyle w:val="PL"/>
        <w:rPr/>
      </w:pPr>
      <w:r>
        <w:rPr>
          <w:lang w:val="en-GB" w:eastAsia="en-GB"/>
        </w:rPr>
        <w:t>id-</w:t>
      </w:r>
      <w:r>
        <w:rPr/>
        <w:t>Iurh</w:t>
      </w:r>
      <w:r>
        <w:rPr>
          <w:lang w:val="en-US" w:eastAsia="en-US"/>
        </w:rPr>
        <w:t>-S</w:t>
      </w:r>
      <w:r>
        <w:rPr/>
        <w:t>ignalling</w:t>
      </w:r>
      <w:r>
        <w:rPr>
          <w:lang w:val="en-US" w:eastAsia="en-US"/>
        </w:rPr>
        <w:t>-</w:t>
      </w:r>
      <w:r>
        <w:rPr/>
        <w:t>TNL</w:t>
      </w:r>
      <w:r>
        <w:rPr>
          <w:lang w:val="en-US" w:eastAsia="en-US"/>
        </w:rPr>
        <w:t>-A</w:t>
      </w:r>
      <w:r>
        <w:rPr/>
        <w:t>ddress</w:t>
      </w:r>
      <w:r>
        <w:rPr>
          <w:lang w:val="en-GB" w:eastAsia="en-GB"/>
        </w:rPr>
        <w:tab/>
        <w:tab/>
        <w:tab/>
        <w:tab/>
        <w:tab/>
        <w:t>ProtocolIE-ID ::= 29</w:t>
      </w:r>
    </w:p>
    <w:p>
      <w:pPr>
        <w:pStyle w:val="PL"/>
        <w:rPr>
          <w:lang w:val="en-GB" w:eastAsia="en-GB"/>
        </w:rPr>
      </w:pPr>
      <w:r>
        <w:rPr>
          <w:lang w:val="en-GB" w:eastAsia="en-GB"/>
        </w:rPr>
        <w:t>id-PSC</w:t>
        <w:tab/>
        <w:tab/>
        <w:tab/>
        <w:tab/>
        <w:tab/>
        <w:tab/>
        <w:tab/>
        <w:tab/>
        <w:tab/>
        <w:tab/>
        <w:tab/>
        <w:t>ProtocolIE-ID ::= 30</w:t>
      </w:r>
    </w:p>
    <w:p>
      <w:pPr>
        <w:pStyle w:val="PL"/>
        <w:rPr>
          <w:lang w:val="en-GB" w:eastAsia="en-GB"/>
        </w:rPr>
      </w:pPr>
      <w:r>
        <w:rPr>
          <w:lang w:val="en-GB" w:eastAsia="en-GB"/>
        </w:rPr>
        <w:t>id-HNB-Cell-Identifier</w:t>
        <w:tab/>
        <w:tab/>
        <w:tab/>
        <w:tab/>
        <w:tab/>
        <w:tab/>
        <w:tab/>
        <w:t>ProtocolIE-ID ::= 31</w:t>
      </w:r>
    </w:p>
    <w:p>
      <w:pPr>
        <w:pStyle w:val="PL"/>
        <w:rPr>
          <w:rFonts w:eastAsia="SimSun;宋体"/>
          <w:lang w:val="en-GB" w:eastAsia="ja-JP"/>
        </w:rPr>
      </w:pPr>
      <w:r>
        <w:rPr>
          <w:lang w:val="en-GB" w:eastAsia="en-GB"/>
        </w:rPr>
        <w:t>id-</w:t>
      </w:r>
      <w:r>
        <w:rPr>
          <w:rFonts w:eastAsia="SimSun;宋体"/>
          <w:lang w:val="en-GB" w:eastAsia="zh-CN"/>
        </w:rPr>
        <w:t>Tunnel-Information</w:t>
      </w:r>
      <w:r>
        <w:rPr>
          <w:lang w:val="en-GB" w:eastAsia="en-GB"/>
        </w:rPr>
        <w:tab/>
        <w:tab/>
        <w:tab/>
        <w:tab/>
        <w:tab/>
        <w:tab/>
      </w:r>
      <w:r>
        <w:rPr>
          <w:lang w:val="en-GB" w:eastAsia="ja-JP"/>
        </w:rPr>
        <w:tab/>
      </w:r>
      <w:r>
        <w:rPr>
          <w:lang w:val="en-GB" w:eastAsia="en-GB"/>
        </w:rPr>
        <w:t xml:space="preserve">ProtocolIE-ID ::= </w:t>
      </w:r>
      <w:r>
        <w:rPr>
          <w:lang w:val="en-GB" w:eastAsia="ja-JP"/>
        </w:rPr>
        <w:t>41</w:t>
      </w:r>
    </w:p>
    <w:p>
      <w:pPr>
        <w:pStyle w:val="PL"/>
        <w:rPr>
          <w:lang w:val="en-GB" w:eastAsia="en-GB"/>
        </w:rPr>
      </w:pPr>
      <w:r>
        <w:rPr>
          <w:lang w:val="en-GB" w:eastAsia="en-GB"/>
        </w:rPr>
        <w:t>id-CELL-FACHMobilitySupport</w:t>
        <w:tab/>
        <w:tab/>
        <w:tab/>
        <w:tab/>
        <w:tab/>
        <w:tab/>
        <w:t>ProtocolIE-ID ::= 42</w:t>
      </w:r>
    </w:p>
    <w:p>
      <w:pPr>
        <w:pStyle w:val="PL"/>
        <w:rPr>
          <w:lang w:val="en-GB" w:eastAsia="en-GB"/>
        </w:rPr>
      </w:pPr>
      <w:r>
        <w:rPr>
          <w:lang w:val="en-GB" w:eastAsia="en-GB"/>
        </w:rPr>
        <w:t>id-S-RNTIPrefix</w:t>
        <w:tab/>
        <w:tab/>
        <w:tab/>
        <w:tab/>
        <w:tab/>
        <w:tab/>
        <w:tab/>
        <w:tab/>
        <w:tab/>
        <w:t>ProtocolIE-ID ::= 43</w:t>
      </w:r>
    </w:p>
    <w:p>
      <w:pPr>
        <w:pStyle w:val="PL"/>
        <w:rPr>
          <w:lang w:val="en-GB" w:eastAsia="en-GB"/>
        </w:rPr>
      </w:pPr>
      <w:r>
        <w:rPr>
          <w:lang w:val="en-GB" w:eastAsia="en-GB"/>
        </w:rPr>
        <w:t>id-URAIdentity</w:t>
        <w:tab/>
        <w:tab/>
        <w:tab/>
        <w:tab/>
        <w:tab/>
        <w:tab/>
        <w:tab/>
        <w:tab/>
        <w:tab/>
        <w:t>ProtocolIE-ID ::= 44</w:t>
      </w:r>
    </w:p>
    <w:p>
      <w:pPr>
        <w:pStyle w:val="PL"/>
        <w:rPr/>
      </w:pPr>
      <w:r>
        <w:rPr>
          <w:lang w:val="en-GB" w:eastAsia="en-GB"/>
        </w:rPr>
        <w:t>id-NeighbourIdentity</w:t>
        <w:tab/>
        <w:tab/>
        <w:tab/>
        <w:tab/>
        <w:tab/>
        <w:tab/>
        <w:tab/>
        <w:t>ProtocolIE-ID ::= 45</w:t>
      </w:r>
    </w:p>
    <w:p>
      <w:pPr>
        <w:pStyle w:val="PL"/>
        <w:rPr>
          <w:lang w:val="en-GB" w:eastAsia="en-GB"/>
        </w:rPr>
      </w:pPr>
      <w:r>
        <w:rPr>
          <w:lang w:val="en-GB" w:eastAsia="en-GB"/>
        </w:rPr>
        <w:t>id-HNBCapacity</w:t>
        <w:tab/>
        <w:tab/>
        <w:tab/>
        <w:tab/>
        <w:tab/>
        <w:tab/>
        <w:tab/>
        <w:tab/>
        <w:tab/>
        <w:t>ProtocolIE-ID ::= 46</w:t>
      </w:r>
    </w:p>
    <w:p>
      <w:pPr>
        <w:pStyle w:val="PL"/>
        <w:rPr>
          <w:lang w:val="en-GB" w:eastAsia="en-GB"/>
        </w:rPr>
      </w:pPr>
      <w:r>
        <w:rPr>
          <w:lang w:val="en-GB" w:eastAsia="en-GB"/>
        </w:rPr>
        <w:t>id-NeighbourCellIdentityList</w:t>
        <w:tab/>
        <w:tab/>
        <w:tab/>
        <w:tab/>
        <w:tab/>
        <w:t>ProtocolIE-ID ::= 47</w:t>
      </w:r>
    </w:p>
    <w:p>
      <w:pPr>
        <w:pStyle w:val="PL"/>
        <w:rPr>
          <w:lang w:val="en-GB" w:eastAsia="en-GB"/>
        </w:rPr>
      </w:pPr>
      <w:r>
        <w:rPr>
          <w:lang w:val="en-GB" w:eastAsia="en-GB"/>
        </w:rPr>
        <w:t>id-AdditionalNeighbourInfoList</w:t>
        <w:tab/>
        <w:tab/>
        <w:tab/>
        <w:tab/>
        <w:tab/>
        <w:t>ProtocolIE-ID ::= 48</w:t>
      </w:r>
    </w:p>
    <w:p>
      <w:pPr>
        <w:pStyle w:val="PL"/>
        <w:rPr>
          <w:lang w:val="en-GB" w:eastAsia="en-GB"/>
        </w:rPr>
      </w:pPr>
      <w:r>
        <w:rPr>
          <w:lang w:val="en-GB" w:eastAsia="en-GB"/>
        </w:rPr>
        <w:t>id-U-RNTI</w:t>
        <w:tab/>
        <w:tab/>
        <w:tab/>
        <w:tab/>
        <w:tab/>
        <w:tab/>
        <w:tab/>
        <w:tab/>
        <w:tab/>
        <w:tab/>
        <w:t>ProtocolIE-ID ::= 49</w:t>
      </w:r>
    </w:p>
    <w:p>
      <w:pPr>
        <w:pStyle w:val="PL"/>
        <w:rPr/>
      </w:pPr>
      <w:r>
        <w:rPr>
          <w:lang w:val="en-GB" w:eastAsia="en-GB"/>
        </w:rPr>
        <w:t>id-UnknownU-RNTIIndication</w:t>
        <w:tab/>
        <w:tab/>
        <w:tab/>
        <w:tab/>
        <w:tab/>
        <w:tab/>
        <w:t>ProtocolIE-ID ::= 50</w:t>
      </w:r>
    </w:p>
    <w:p>
      <w:pPr>
        <w:pStyle w:val="PL"/>
        <w:rPr>
          <w:lang w:val="en-GB" w:eastAsia="en-GB"/>
        </w:rPr>
      </w:pPr>
      <w:r>
        <w:rPr>
          <w:lang w:val="en-GB" w:eastAsia="en-GB"/>
        </w:rPr>
        <w:t>id-HNB-GWResponse</w:t>
        <w:tab/>
        <w:tab/>
        <w:tab/>
        <w:tab/>
        <w:tab/>
        <w:tab/>
        <w:tab/>
        <w:tab/>
        <w:t>ProtocolIE-ID ::= 51</w:t>
      </w:r>
    </w:p>
    <w:p>
      <w:pPr>
        <w:pStyle w:val="PL"/>
        <w:rPr>
          <w:lang w:val="en-GB" w:eastAsia="en-GB"/>
        </w:rPr>
      </w:pPr>
      <w:r>
        <w:rPr>
          <w:lang w:val="en-GB" w:eastAsia="en-GB"/>
        </w:rPr>
        <w:t>id-URAIdentityList</w:t>
        <w:tab/>
        <w:tab/>
        <w:tab/>
        <w:tab/>
        <w:tab/>
        <w:tab/>
        <w:tab/>
        <w:tab/>
        <w:t>ProtocolIE-ID ::= 52</w:t>
      </w:r>
    </w:p>
    <w:p>
      <w:pPr>
        <w:pStyle w:val="PL"/>
        <w:rPr>
          <w:lang w:val="en-GB" w:eastAsia="en-GB"/>
        </w:rPr>
      </w:pPr>
      <w:r>
        <w:rPr>
          <w:lang w:val="en-GB" w:eastAsia="en-GB"/>
        </w:rPr>
      </w:r>
    </w:p>
    <w:p>
      <w:pPr>
        <w:pStyle w:val="PL"/>
        <w:rPr>
          <w:lang w:val="en-GB" w:eastAsia="en-GB"/>
        </w:rPr>
      </w:pPr>
      <w:r>
        <w:rPr>
          <w:lang w:val="en-GB" w:eastAsia="en-GB"/>
        </w:rPr>
        <w:t>END</w:t>
      </w:r>
    </w:p>
    <w:p>
      <w:pPr>
        <w:pStyle w:val="Heading3"/>
        <w:rPr/>
      </w:pPr>
      <w:bookmarkStart w:id="217" w:name="__RefHeading___Toc518315340"/>
      <w:bookmarkEnd w:id="217"/>
      <w:r>
        <w:rPr/>
        <w:t>9.3.7</w:t>
        <w:tab/>
        <w:t>Container Definitions</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definitions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HNBAP-Containers {</w:t>
      </w:r>
    </w:p>
    <w:p>
      <w:pPr>
        <w:pStyle w:val="PL"/>
        <w:rPr>
          <w:lang w:val="en-GB" w:eastAsia="en-GB"/>
        </w:rPr>
      </w:pPr>
      <w:r>
        <w:rPr>
          <w:lang w:val="en-GB" w:eastAsia="en-GB"/>
        </w:rPr>
        <w:t xml:space="preserve">itu-t (0) identified-organization (4) etsi (0) mobileDomain (0) </w:t>
      </w:r>
    </w:p>
    <w:p>
      <w:pPr>
        <w:pStyle w:val="PL"/>
        <w:rPr>
          <w:lang w:val="en-GB" w:eastAsia="en-GB"/>
        </w:rPr>
      </w:pPr>
      <w:r>
        <w:rPr>
          <w:lang w:val="en-GB" w:eastAsia="en-GB"/>
        </w:rPr>
        <w:t>umts-Access (20) modules (3) hnbap(6) version1 (1) hnbap-Containers (5)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IE parameter types from other modules.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Criticality,</w:t>
      </w:r>
    </w:p>
    <w:p>
      <w:pPr>
        <w:pStyle w:val="PL"/>
        <w:rPr>
          <w:lang w:val="en-GB" w:eastAsia="en-GB"/>
        </w:rPr>
      </w:pPr>
      <w:r>
        <w:rPr>
          <w:lang w:val="en-GB" w:eastAsia="en-GB"/>
        </w:rPr>
        <w:tab/>
        <w:t>Presence,</w:t>
      </w:r>
    </w:p>
    <w:p>
      <w:pPr>
        <w:pStyle w:val="PL"/>
        <w:rPr>
          <w:lang w:val="en-GB" w:eastAsia="en-GB"/>
        </w:rPr>
      </w:pPr>
      <w:r>
        <w:rPr>
          <w:lang w:val="en-GB" w:eastAsia="en-GB"/>
        </w:rPr>
        <w:tab/>
        <w:t>PrivateIE-ID,</w:t>
      </w:r>
    </w:p>
    <w:p>
      <w:pPr>
        <w:pStyle w:val="PL"/>
        <w:rPr>
          <w:lang w:val="en-GB" w:eastAsia="en-GB"/>
        </w:rPr>
      </w:pPr>
      <w:r>
        <w:rPr>
          <w:lang w:val="en-GB" w:eastAsia="en-GB"/>
        </w:rPr>
        <w:tab/>
        <w:t>ProtocolIE-ID,</w:t>
      </w:r>
    </w:p>
    <w:p>
      <w:pPr>
        <w:pStyle w:val="PL"/>
        <w:rPr>
          <w:lang w:val="en-GB" w:eastAsia="en-GB"/>
        </w:rPr>
      </w:pPr>
      <w:r>
        <w:rPr>
          <w:lang w:val="en-GB" w:eastAsia="en-GB"/>
        </w:rPr>
        <w:tab/>
        <w:t>maxPrivateIEs,</w:t>
      </w:r>
    </w:p>
    <w:p>
      <w:pPr>
        <w:pStyle w:val="PL"/>
        <w:rPr/>
      </w:pPr>
      <w:r>
        <w:rPr>
          <w:lang w:val="en-GB" w:eastAsia="en-GB"/>
        </w:rPr>
        <w:tab/>
        <w:t>maxProtocolExtensions,</w:t>
      </w:r>
    </w:p>
    <w:p>
      <w:pPr>
        <w:pStyle w:val="PL"/>
        <w:rPr>
          <w:lang w:val="en-GB" w:eastAsia="en-GB"/>
        </w:rPr>
      </w:pPr>
      <w:r>
        <w:rPr>
          <w:lang w:val="en-GB" w:eastAsia="en-GB"/>
        </w:rPr>
        <w:tab/>
        <w:t>maxProtocolIEs</w:t>
      </w:r>
    </w:p>
    <w:p>
      <w:pPr>
        <w:pStyle w:val="PL"/>
        <w:rPr>
          <w:lang w:val="en-GB" w:eastAsia="en-GB"/>
        </w:rPr>
      </w:pPr>
      <w:r>
        <w:rPr>
          <w:lang w:val="en-GB" w:eastAsia="en-GB"/>
        </w:rPr>
        <w:t>FROM HNBAP-CommonDataTypes;</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Class Definition for Protocol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HNBAP-PROTOCOL-IES ::= CLASS {</w:t>
      </w:r>
    </w:p>
    <w:p>
      <w:pPr>
        <w:pStyle w:val="PL"/>
        <w:rPr>
          <w:lang w:val="en-GB" w:eastAsia="en-GB"/>
        </w:rPr>
      </w:pPr>
      <w:r>
        <w:rPr>
          <w:lang w:val="en-GB" w:eastAsia="en-GB"/>
        </w:rPr>
        <w:tab/>
        <w:t>&amp;id</w:t>
        <w:tab/>
        <w:tab/>
        <w:tab/>
        <w:tab/>
        <w:tab/>
        <w:t xml:space="preserve">ProtocolIE-ID </w:t>
        <w:tab/>
        <w:tab/>
        <w:t>UNIQUE,</w:t>
      </w:r>
    </w:p>
    <w:p>
      <w:pPr>
        <w:pStyle w:val="PL"/>
        <w:rPr>
          <w:lang w:val="en-GB" w:eastAsia="en-GB"/>
        </w:rPr>
      </w:pPr>
      <w:r>
        <w:rPr>
          <w:lang w:val="en-GB" w:eastAsia="en-GB"/>
        </w:rPr>
        <w:tab/>
        <w:t>&amp;criticality</w:t>
        <w:tab/>
        <w:tab/>
        <w:t>Criticality,</w:t>
      </w:r>
    </w:p>
    <w:p>
      <w:pPr>
        <w:pStyle w:val="PL"/>
        <w:rPr>
          <w:lang w:val="en-GB" w:eastAsia="en-GB"/>
        </w:rPr>
      </w:pPr>
      <w:r>
        <w:rPr>
          <w:lang w:val="en-GB" w:eastAsia="en-GB"/>
        </w:rPr>
        <w:tab/>
        <w:t>&amp;Value,</w:t>
      </w:r>
    </w:p>
    <w:p>
      <w:pPr>
        <w:pStyle w:val="PL"/>
        <w:rPr>
          <w:lang w:val="en-GB" w:eastAsia="en-GB"/>
        </w:rPr>
      </w:pPr>
      <w:r>
        <w:rPr>
          <w:lang w:val="en-GB" w:eastAsia="en-GB"/>
        </w:rPr>
        <w:tab/>
        <w:t>&amp;presence</w:t>
        <w:tab/>
        <w:tab/>
        <w:tab/>
        <w:t>Presence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ID</w:t>
        <w:tab/>
        <w:tab/>
        <w:tab/>
        <w:tab/>
        <w:tab/>
        <w:t>&amp;id</w:t>
      </w:r>
    </w:p>
    <w:p>
      <w:pPr>
        <w:pStyle w:val="PL"/>
        <w:rPr>
          <w:lang w:val="en-GB" w:eastAsia="en-GB"/>
        </w:rPr>
      </w:pPr>
      <w:r>
        <w:rPr>
          <w:lang w:val="en-GB" w:eastAsia="en-GB"/>
        </w:rPr>
        <w:tab/>
        <w:t>CRITICALITY</w:t>
        <w:tab/>
        <w:tab/>
        <w:tab/>
        <w:t>&amp;criticality</w:t>
      </w:r>
    </w:p>
    <w:p>
      <w:pPr>
        <w:pStyle w:val="PL"/>
        <w:rPr>
          <w:lang w:val="en-GB" w:eastAsia="en-GB"/>
        </w:rPr>
      </w:pPr>
      <w:r>
        <w:rPr>
          <w:lang w:val="en-GB" w:eastAsia="en-GB"/>
        </w:rPr>
        <w:tab/>
        <w:t>TYPE</w:t>
        <w:tab/>
        <w:tab/>
        <w:tab/>
        <w:tab/>
        <w:t>&amp;Value</w:t>
      </w:r>
    </w:p>
    <w:p>
      <w:pPr>
        <w:pStyle w:val="PL"/>
        <w:rPr>
          <w:lang w:val="en-GB" w:eastAsia="en-GB"/>
        </w:rPr>
      </w:pPr>
      <w:r>
        <w:rPr>
          <w:lang w:val="en-GB" w:eastAsia="en-GB"/>
        </w:rPr>
        <w:tab/>
        <w:t>PRESENCE</w:t>
        <w:tab/>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Class Definition for Protocol Extensions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HNBAP-PROTOCOL-EXTENSION ::= CLASS {</w:t>
      </w:r>
    </w:p>
    <w:p>
      <w:pPr>
        <w:pStyle w:val="PL"/>
        <w:rPr>
          <w:lang w:val="en-GB" w:eastAsia="en-GB"/>
        </w:rPr>
      </w:pPr>
      <w:r>
        <w:rPr>
          <w:lang w:val="en-GB" w:eastAsia="en-GB"/>
        </w:rPr>
        <w:tab/>
        <w:t>&amp;id</w:t>
        <w:tab/>
        <w:tab/>
        <w:tab/>
        <w:tab/>
        <w:tab/>
        <w:t>ProtocolIE-ID UNIQUE,</w:t>
      </w:r>
    </w:p>
    <w:p>
      <w:pPr>
        <w:pStyle w:val="PL"/>
        <w:rPr>
          <w:lang w:val="en-GB" w:eastAsia="en-GB"/>
        </w:rPr>
      </w:pPr>
      <w:r>
        <w:rPr>
          <w:lang w:val="en-GB" w:eastAsia="en-GB"/>
        </w:rPr>
        <w:tab/>
        <w:t>&amp;criticality</w:t>
        <w:tab/>
        <w:tab/>
        <w:t>Criticality,</w:t>
      </w:r>
    </w:p>
    <w:p>
      <w:pPr>
        <w:pStyle w:val="PL"/>
        <w:rPr>
          <w:lang w:val="en-GB" w:eastAsia="en-GB"/>
        </w:rPr>
      </w:pPr>
      <w:r>
        <w:rPr>
          <w:lang w:val="en-GB" w:eastAsia="en-GB"/>
        </w:rPr>
        <w:tab/>
        <w:t>&amp;Extension,</w:t>
      </w:r>
    </w:p>
    <w:p>
      <w:pPr>
        <w:pStyle w:val="PL"/>
        <w:rPr/>
      </w:pPr>
      <w:r>
        <w:rPr>
          <w:lang w:val="en-GB" w:eastAsia="en-GB"/>
        </w:rPr>
        <w:tab/>
        <w:t>&amp;presence</w:t>
        <w:tab/>
        <w:tab/>
        <w:tab/>
        <w:t>Presence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ID</w:t>
        <w:tab/>
        <w:tab/>
        <w:tab/>
        <w:tab/>
        <w:tab/>
        <w:t>&amp;id</w:t>
      </w:r>
    </w:p>
    <w:p>
      <w:pPr>
        <w:pStyle w:val="PL"/>
        <w:rPr>
          <w:lang w:val="en-GB" w:eastAsia="en-GB"/>
        </w:rPr>
      </w:pPr>
      <w:r>
        <w:rPr>
          <w:lang w:val="en-GB" w:eastAsia="en-GB"/>
        </w:rPr>
        <w:tab/>
        <w:t>CRITICALITY</w:t>
        <w:tab/>
        <w:tab/>
        <w:tab/>
        <w:t>&amp;criticality</w:t>
      </w:r>
    </w:p>
    <w:p>
      <w:pPr>
        <w:pStyle w:val="PL"/>
        <w:rPr>
          <w:lang w:val="en-GB" w:eastAsia="en-GB"/>
        </w:rPr>
      </w:pPr>
      <w:r>
        <w:rPr>
          <w:lang w:val="en-GB" w:eastAsia="en-GB"/>
        </w:rPr>
        <w:tab/>
        <w:t>EXTENSION</w:t>
        <w:tab/>
        <w:tab/>
        <w:tab/>
        <w:t>&amp;Extension</w:t>
      </w:r>
    </w:p>
    <w:p>
      <w:pPr>
        <w:pStyle w:val="PL"/>
        <w:rPr>
          <w:lang w:val="en-GB" w:eastAsia="en-GB"/>
        </w:rPr>
      </w:pPr>
      <w:r>
        <w:rPr>
          <w:lang w:val="en-GB" w:eastAsia="en-GB"/>
        </w:rPr>
        <w:tab/>
        <w:t>PRESENCE</w:t>
        <w:tab/>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Class Definition for Private IEs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HNBAP-PRIVATE-IES ::= CLASS {</w:t>
      </w:r>
    </w:p>
    <w:p>
      <w:pPr>
        <w:pStyle w:val="PL"/>
        <w:rPr>
          <w:lang w:val="en-GB" w:eastAsia="en-GB"/>
        </w:rPr>
      </w:pPr>
      <w:r>
        <w:rPr>
          <w:lang w:val="en-GB" w:eastAsia="en-GB"/>
        </w:rPr>
        <w:tab/>
        <w:t>&amp;id</w:t>
        <w:tab/>
        <w:tab/>
        <w:tab/>
        <w:tab/>
        <w:tab/>
        <w:t>PrivateIE-ID,</w:t>
      </w:r>
    </w:p>
    <w:p>
      <w:pPr>
        <w:pStyle w:val="PL"/>
        <w:rPr>
          <w:lang w:val="en-GB" w:eastAsia="en-GB"/>
        </w:rPr>
      </w:pPr>
      <w:r>
        <w:rPr>
          <w:lang w:val="en-GB" w:eastAsia="en-GB"/>
        </w:rPr>
        <w:tab/>
        <w:t>&amp;criticality</w:t>
        <w:tab/>
        <w:tab/>
        <w:t>Criticality,</w:t>
      </w:r>
    </w:p>
    <w:p>
      <w:pPr>
        <w:pStyle w:val="PL"/>
        <w:rPr>
          <w:lang w:val="en-GB" w:eastAsia="en-GB"/>
        </w:rPr>
      </w:pPr>
      <w:r>
        <w:rPr>
          <w:lang w:val="en-GB" w:eastAsia="en-GB"/>
        </w:rPr>
        <w:tab/>
        <w:t>&amp;Value,</w:t>
      </w:r>
    </w:p>
    <w:p>
      <w:pPr>
        <w:pStyle w:val="PL"/>
        <w:rPr>
          <w:lang w:val="en-GB" w:eastAsia="en-GB"/>
        </w:rPr>
      </w:pPr>
      <w:r>
        <w:rPr>
          <w:lang w:val="en-GB" w:eastAsia="en-GB"/>
        </w:rPr>
        <w:tab/>
        <w:t>&amp;presence</w:t>
        <w:tab/>
        <w:tab/>
        <w:tab/>
        <w:t>Presence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ID</w:t>
        <w:tab/>
        <w:tab/>
        <w:tab/>
        <w:tab/>
        <w:tab/>
        <w:t>&amp;id</w:t>
      </w:r>
    </w:p>
    <w:p>
      <w:pPr>
        <w:pStyle w:val="PL"/>
        <w:rPr>
          <w:lang w:val="en-GB" w:eastAsia="en-GB"/>
        </w:rPr>
      </w:pPr>
      <w:r>
        <w:rPr>
          <w:lang w:val="en-GB" w:eastAsia="en-GB"/>
        </w:rPr>
        <w:tab/>
        <w:t>CRITICALITY</w:t>
        <w:tab/>
        <w:tab/>
        <w:tab/>
        <w:t>&amp;criticality</w:t>
      </w:r>
    </w:p>
    <w:p>
      <w:pPr>
        <w:pStyle w:val="PL"/>
        <w:rPr>
          <w:lang w:val="en-GB" w:eastAsia="en-GB"/>
        </w:rPr>
      </w:pPr>
      <w:r>
        <w:rPr>
          <w:lang w:val="en-GB" w:eastAsia="en-GB"/>
        </w:rPr>
        <w:tab/>
        <w:t>TYPE</w:t>
        <w:tab/>
        <w:tab/>
        <w:tab/>
        <w:tab/>
        <w:t>&amp;Value</w:t>
      </w:r>
    </w:p>
    <w:p>
      <w:pPr>
        <w:pStyle w:val="PL"/>
        <w:rPr>
          <w:lang w:val="en-GB" w:eastAsia="en-GB"/>
        </w:rPr>
      </w:pPr>
      <w:r>
        <w:rPr>
          <w:lang w:val="en-GB" w:eastAsia="en-GB"/>
        </w:rPr>
        <w:tab/>
        <w:t>PRESENCE</w:t>
        <w:tab/>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for Protocol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ProtocolIE-Container {HNBAP-PROTOCOL-IES : IEsSetParam} ::= </w:t>
      </w:r>
    </w:p>
    <w:p>
      <w:pPr>
        <w:pStyle w:val="PL"/>
        <w:rPr>
          <w:lang w:val="en-GB" w:eastAsia="en-GB"/>
        </w:rPr>
      </w:pPr>
      <w:r>
        <w:rPr>
          <w:lang w:val="en-GB" w:eastAsia="en-GB"/>
        </w:rPr>
        <w:tab/>
        <w:t>SEQUENCE (SIZE (0..maxProtocolIEs)) OF</w:t>
      </w:r>
    </w:p>
    <w:p>
      <w:pPr>
        <w:pStyle w:val="PL"/>
        <w:rPr>
          <w:lang w:val="en-GB" w:eastAsia="en-GB"/>
        </w:rPr>
      </w:pPr>
      <w:r>
        <w:rPr>
          <w:lang w:val="en-GB" w:eastAsia="en-GB"/>
        </w:rPr>
        <w:tab/>
        <w:tab/>
        <w:t>ProtocolIE-Field {{IEsSetParam}}</w:t>
      </w:r>
    </w:p>
    <w:p>
      <w:pPr>
        <w:pStyle w:val="PL"/>
        <w:rPr>
          <w:lang w:val="en-GB" w:eastAsia="en-GB"/>
        </w:rPr>
      </w:pPr>
      <w:r>
        <w:rPr>
          <w:lang w:val="en-GB" w:eastAsia="en-GB"/>
        </w:rPr>
      </w:r>
    </w:p>
    <w:p>
      <w:pPr>
        <w:pStyle w:val="PL"/>
        <w:rPr>
          <w:lang w:val="en-GB" w:eastAsia="en-GB"/>
        </w:rPr>
      </w:pPr>
      <w:r>
        <w:rPr>
          <w:lang w:val="en-GB" w:eastAsia="en-GB"/>
        </w:rPr>
        <w:t xml:space="preserve">ProtocolIE-Single-Container {HNBAP-PROTOCOL-IES : IEsSetParam} ::= </w:t>
      </w:r>
    </w:p>
    <w:p>
      <w:pPr>
        <w:pStyle w:val="PL"/>
        <w:rPr>
          <w:lang w:val="en-GB" w:eastAsia="en-GB"/>
        </w:rPr>
      </w:pPr>
      <w:r>
        <w:rPr>
          <w:lang w:val="en-GB" w:eastAsia="en-GB"/>
        </w:rPr>
        <w:tab/>
        <w:t>ProtocolIE-Field {{IEsSetParam}}</w:t>
      </w:r>
    </w:p>
    <w:p>
      <w:pPr>
        <w:pStyle w:val="PL"/>
        <w:rPr>
          <w:lang w:val="en-GB" w:eastAsia="en-GB"/>
        </w:rPr>
      </w:pPr>
      <w:r>
        <w:rPr>
          <w:lang w:val="en-GB" w:eastAsia="en-GB"/>
        </w:rPr>
      </w:r>
    </w:p>
    <w:p>
      <w:pPr>
        <w:pStyle w:val="PL"/>
        <w:rPr>
          <w:lang w:val="en-GB" w:eastAsia="en-GB"/>
        </w:rPr>
      </w:pPr>
      <w:r>
        <w:rPr>
          <w:lang w:val="en-GB" w:eastAsia="en-GB"/>
        </w:rPr>
        <w:t>ProtocolIE-Field {HNBAP-PROTOCOL-IES : IEsSetParam} ::= SEQUENCE {</w:t>
      </w:r>
    </w:p>
    <w:p>
      <w:pPr>
        <w:pStyle w:val="PL"/>
        <w:rPr/>
      </w:pPr>
      <w:r>
        <w:rPr>
          <w:lang w:val="en-GB" w:eastAsia="en-GB"/>
        </w:rPr>
        <w:tab/>
        <w:t>id</w:t>
        <w:tab/>
        <w:tab/>
        <w:tab/>
        <w:tab/>
        <w:tab/>
        <w:t>HNBAP-PROTOCOL-IES.&amp;id</w:t>
        <w:tab/>
        <w:tab/>
        <w:tab/>
        <w:tab/>
        <w:t>({IEsSetParam}),</w:t>
      </w:r>
    </w:p>
    <w:p>
      <w:pPr>
        <w:pStyle w:val="PL"/>
        <w:rPr>
          <w:lang w:val="en-GB" w:eastAsia="en-GB"/>
        </w:rPr>
      </w:pPr>
      <w:r>
        <w:rPr>
          <w:lang w:val="en-GB" w:eastAsia="en-GB"/>
        </w:rPr>
        <w:tab/>
        <w:t>criticality</w:t>
        <w:tab/>
        <w:tab/>
        <w:tab/>
        <w:t>HNBAP-PROTOCOL-IES.&amp;criticality</w:t>
        <w:tab/>
        <w:tab/>
        <w:t>({IEsSetParam}{@id}),</w:t>
      </w:r>
    </w:p>
    <w:p>
      <w:pPr>
        <w:pStyle w:val="PL"/>
        <w:rPr>
          <w:lang w:val="en-GB" w:eastAsia="en-GB"/>
        </w:rPr>
      </w:pPr>
      <w:r>
        <w:rPr>
          <w:lang w:val="en-GB" w:eastAsia="en-GB"/>
        </w:rPr>
        <w:tab/>
        <w:t>value</w:t>
        <w:tab/>
        <w:tab/>
        <w:tab/>
        <w:tab/>
        <w:t>HNBAP-PROTOCOL-IES.&amp;Value</w:t>
        <w:tab/>
        <w:tab/>
        <w:tab/>
        <w:t>({IEsSetParam}{@id})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Lists for Protocol IE Containers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ProtocolIE-ContainerList {INTEGER : lowerBound, INTEGER : upperBound, HNBAP-PROTOCOL-IES : IEsSetParam} ::=</w:t>
      </w:r>
    </w:p>
    <w:p>
      <w:pPr>
        <w:pStyle w:val="PL"/>
        <w:rPr>
          <w:lang w:val="en-GB" w:eastAsia="en-GB"/>
        </w:rPr>
      </w:pPr>
      <w:r>
        <w:rPr>
          <w:lang w:val="en-GB" w:eastAsia="en-GB"/>
        </w:rPr>
        <w:tab/>
        <w:t>SEQUENCE (SIZE (lowerBound..upperBound)) OF</w:t>
      </w:r>
    </w:p>
    <w:p>
      <w:pPr>
        <w:pStyle w:val="PL"/>
        <w:rPr>
          <w:lang w:val="en-GB" w:eastAsia="en-GB"/>
        </w:rPr>
      </w:pPr>
      <w:r>
        <w:rPr>
          <w:lang w:val="en-GB" w:eastAsia="en-GB"/>
        </w:rPr>
        <w:tab/>
        <w:tab/>
        <w:t>ProtocolIE-Container {{IEsSetParam}}</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for Protocol Extensions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ProtocolExtensionContainer {HNBAP-PROTOCOL-EXTENSION : ExtensionSetParam} ::= </w:t>
      </w:r>
    </w:p>
    <w:p>
      <w:pPr>
        <w:pStyle w:val="PL"/>
        <w:rPr/>
      </w:pPr>
      <w:r>
        <w:rPr>
          <w:lang w:val="en-GB" w:eastAsia="en-GB"/>
        </w:rPr>
        <w:tab/>
        <w:t>SEQUENCE (SIZE (1..maxProtocolExtensions)) OF</w:t>
      </w:r>
    </w:p>
    <w:p>
      <w:pPr>
        <w:pStyle w:val="PL"/>
        <w:rPr>
          <w:lang w:val="en-GB" w:eastAsia="en-GB"/>
        </w:rPr>
      </w:pPr>
      <w:r>
        <w:rPr>
          <w:lang w:val="en-GB" w:eastAsia="en-GB"/>
        </w:rPr>
        <w:tab/>
        <w:tab/>
        <w:t>ProtocolExtensionField {{ExtensionSetParam}}</w:t>
      </w:r>
    </w:p>
    <w:p>
      <w:pPr>
        <w:pStyle w:val="PL"/>
        <w:rPr>
          <w:lang w:val="en-GB" w:eastAsia="en-GB"/>
        </w:rPr>
      </w:pPr>
      <w:r>
        <w:rPr>
          <w:lang w:val="en-GB" w:eastAsia="en-GB"/>
        </w:rPr>
      </w:r>
    </w:p>
    <w:p>
      <w:pPr>
        <w:pStyle w:val="PL"/>
        <w:rPr>
          <w:lang w:val="en-GB" w:eastAsia="en-GB"/>
        </w:rPr>
      </w:pPr>
      <w:r>
        <w:rPr>
          <w:lang w:val="en-GB" w:eastAsia="en-GB"/>
        </w:rPr>
        <w:t>ProtocolExtensionField {HNBAP-PROTOCOL-EXTENSION : ExtensionSetParam} ::= SEQUENCE {</w:t>
      </w:r>
    </w:p>
    <w:p>
      <w:pPr>
        <w:pStyle w:val="PL"/>
        <w:rPr>
          <w:lang w:val="en-GB" w:eastAsia="en-GB"/>
        </w:rPr>
      </w:pPr>
      <w:r>
        <w:rPr>
          <w:lang w:val="en-GB" w:eastAsia="en-GB"/>
        </w:rPr>
        <w:tab/>
        <w:t>id</w:t>
        <w:tab/>
        <w:tab/>
        <w:tab/>
        <w:tab/>
        <w:tab/>
        <w:t>HNBAP-PROTOCOL-EXTENSION.&amp;id</w:t>
        <w:tab/>
        <w:tab/>
        <w:tab/>
        <w:tab/>
        <w:t>({ExtensionSetParam}),</w:t>
      </w:r>
    </w:p>
    <w:p>
      <w:pPr>
        <w:pStyle w:val="PL"/>
        <w:rPr/>
      </w:pPr>
      <w:r>
        <w:rPr>
          <w:lang w:val="en-GB" w:eastAsia="en-GB"/>
        </w:rPr>
        <w:tab/>
        <w:t>criticality</w:t>
        <w:tab/>
        <w:tab/>
        <w:tab/>
        <w:t>HNBAP-PROTOCOL-EXTENSION.&amp;criticality</w:t>
        <w:tab/>
        <w:tab/>
        <w:t>({ExtensionSetParam}{@id}),</w:t>
      </w:r>
    </w:p>
    <w:p>
      <w:pPr>
        <w:pStyle w:val="PL"/>
        <w:rPr>
          <w:lang w:val="en-GB" w:eastAsia="en-GB"/>
        </w:rPr>
      </w:pPr>
      <w:r>
        <w:rPr>
          <w:lang w:val="en-GB" w:eastAsia="en-GB"/>
        </w:rPr>
        <w:tab/>
        <w:t>extensionValue</w:t>
        <w:tab/>
        <w:tab/>
        <w:t>HNBAP-PROTOCOL-EXTENSION.&amp;Extension</w:t>
        <w:tab/>
        <w:tab/>
        <w:tab/>
        <w:t>({ExtensionSetParam}{@id})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for Private IEs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PrivateIE-Container {HNBAP-PRIVATE-IES : IEsSetParam } ::= </w:t>
      </w:r>
    </w:p>
    <w:p>
      <w:pPr>
        <w:pStyle w:val="PL"/>
        <w:rPr>
          <w:lang w:val="en-GB" w:eastAsia="en-GB"/>
        </w:rPr>
      </w:pPr>
      <w:r>
        <w:rPr>
          <w:lang w:val="en-GB" w:eastAsia="en-GB"/>
        </w:rPr>
        <w:tab/>
        <w:t>SEQUENCE (SIZE (1.. maxPrivateIEs)) OF</w:t>
      </w:r>
    </w:p>
    <w:p>
      <w:pPr>
        <w:pStyle w:val="PL"/>
        <w:rPr>
          <w:lang w:val="en-GB" w:eastAsia="en-GB"/>
        </w:rPr>
      </w:pPr>
      <w:r>
        <w:rPr>
          <w:lang w:val="en-GB" w:eastAsia="en-GB"/>
        </w:rPr>
        <w:tab/>
        <w:tab/>
        <w:t>PrivateIE-Field {{IEsSetParam}}</w:t>
      </w:r>
    </w:p>
    <w:p>
      <w:pPr>
        <w:pStyle w:val="PL"/>
        <w:rPr>
          <w:lang w:val="en-GB" w:eastAsia="en-GB"/>
        </w:rPr>
      </w:pPr>
      <w:r>
        <w:rPr>
          <w:lang w:val="en-GB" w:eastAsia="en-GB"/>
        </w:rPr>
      </w:r>
    </w:p>
    <w:p>
      <w:pPr>
        <w:pStyle w:val="PL"/>
        <w:rPr/>
      </w:pPr>
      <w:r>
        <w:rPr>
          <w:lang w:val="en-GB" w:eastAsia="en-GB"/>
        </w:rPr>
        <w:t>PrivateIE-Field {HNBAP-PRIVATE-IES : IEsSetParam} ::= SEQUENCE {</w:t>
      </w:r>
    </w:p>
    <w:p>
      <w:pPr>
        <w:pStyle w:val="PL"/>
        <w:rPr>
          <w:lang w:val="en-GB" w:eastAsia="en-GB"/>
        </w:rPr>
      </w:pPr>
      <w:r>
        <w:rPr>
          <w:lang w:val="en-GB" w:eastAsia="en-GB"/>
        </w:rPr>
        <w:tab/>
        <w:t>id</w:t>
        <w:tab/>
        <w:tab/>
        <w:tab/>
        <w:tab/>
        <w:tab/>
        <w:t>HNBAP-PRIVATE-IES.&amp;id</w:t>
        <w:tab/>
        <w:tab/>
        <w:tab/>
        <w:tab/>
        <w:tab/>
        <w:t>({IEsSetParam}),</w:t>
      </w:r>
    </w:p>
    <w:p>
      <w:pPr>
        <w:pStyle w:val="PL"/>
        <w:rPr>
          <w:lang w:val="en-GB" w:eastAsia="en-GB"/>
        </w:rPr>
      </w:pPr>
      <w:r>
        <w:rPr>
          <w:lang w:val="en-GB" w:eastAsia="en-GB"/>
        </w:rPr>
        <w:tab/>
        <w:t>criticality</w:t>
        <w:tab/>
        <w:tab/>
        <w:tab/>
        <w:t>HNBAP-PRIVATE-IES.&amp;criticality</w:t>
        <w:tab/>
        <w:tab/>
        <w:tab/>
        <w:t>({IEsSetParam}{@id}),</w:t>
      </w:r>
    </w:p>
    <w:p>
      <w:pPr>
        <w:pStyle w:val="PL"/>
        <w:rPr>
          <w:lang w:val="en-GB" w:eastAsia="en-GB"/>
        </w:rPr>
      </w:pPr>
      <w:r>
        <w:rPr>
          <w:lang w:val="en-GB" w:eastAsia="en-GB"/>
        </w:rPr>
        <w:tab/>
        <w:t>value</w:t>
        <w:tab/>
        <w:tab/>
        <w:tab/>
        <w:tab/>
        <w:t>HNBAP-PRIVATE-IES.&amp;Value</w:t>
        <w:tab/>
        <w:tab/>
        <w:tab/>
        <w:tab/>
        <w:t>({IEsSetParam}{@id})</w:t>
      </w:r>
    </w:p>
    <w:p>
      <w:pPr>
        <w:pStyle w:val="PL"/>
        <w:rPr>
          <w:lang w:val="en-GB" w:eastAsia="en-GB"/>
        </w:rPr>
      </w:pPr>
      <w:r>
        <w:rPr>
          <w:lang w:val="en-GB" w:eastAsia="en-GB"/>
        </w:rPr>
        <w:t>}</w:t>
      </w:r>
    </w:p>
    <w:p>
      <w:pPr>
        <w:pStyle w:val="PL"/>
        <w:rPr>
          <w:lang w:val="en-GB" w:eastAsia="en-GB"/>
        </w:rPr>
      </w:pPr>
      <w:r>
        <w:rPr>
          <w:lang w:val="en-GB" w:eastAsia="en-GB"/>
        </w:rPr>
      </w:r>
    </w:p>
    <w:p>
      <w:pPr>
        <w:sectPr>
          <w:headerReference w:type="default" r:id="rId40"/>
          <w:footerReference w:type="default" r:id="rId41"/>
          <w:type w:val="nextPage"/>
          <w:pgSz w:orient="landscape" w:w="16838" w:h="11906"/>
          <w:pgMar w:left="1134" w:right="1418" w:gutter="0" w:header="851" w:top="1134" w:footer="340" w:bottom="1134"/>
          <w:pgNumType w:fmt="decimal"/>
          <w:formProt w:val="false"/>
          <w:textDirection w:val="lrTb"/>
          <w:docGrid w:type="default" w:linePitch="360" w:charSpace="0"/>
        </w:sectPr>
        <w:pStyle w:val="PL"/>
        <w:rPr>
          <w:lang w:val="en-GB" w:eastAsia="en-GB"/>
        </w:rPr>
      </w:pPr>
      <w:r>
        <w:rPr>
          <w:lang w:val="en-GB" w:eastAsia="en-GB"/>
        </w:rPr>
        <w:t>END</w:t>
      </w:r>
    </w:p>
    <w:p>
      <w:pPr>
        <w:pStyle w:val="Heading2"/>
        <w:rPr/>
      </w:pPr>
      <w:bookmarkStart w:id="218" w:name="__RefHeading___Toc518315341"/>
      <w:bookmarkEnd w:id="218"/>
      <w:r>
        <w:rPr/>
        <w:t>9.4</w:t>
        <w:tab/>
        <w:t>Message Transfer Syntax</w:t>
      </w:r>
    </w:p>
    <w:p>
      <w:pPr>
        <w:pStyle w:val="Normal"/>
        <w:rPr/>
      </w:pPr>
      <w:r>
        <w:rPr/>
        <w:t>HNBAP shall use the ASN.1 Basic Packed Encoding Rules (BASIC-PER) Aligned Variant as transfer syntax as specified in ref. ITU-T Rec. X.691 [7].</w:t>
      </w:r>
    </w:p>
    <w:p>
      <w:pPr>
        <w:pStyle w:val="Heading1"/>
        <w:ind w:left="1134" w:hanging="1134"/>
        <w:rPr/>
      </w:pPr>
      <w:bookmarkStart w:id="219" w:name="__RefHeading___Toc518315342"/>
      <w:bookmarkEnd w:id="219"/>
      <w:r>
        <w:rPr/>
        <w:t>10</w:t>
        <w:tab/>
        <w:t>Handling of unknown, unforeseen, and erroneous protocol data</w:t>
      </w:r>
    </w:p>
    <w:p>
      <w:pPr>
        <w:pStyle w:val="Heading2"/>
        <w:rPr/>
      </w:pPr>
      <w:bookmarkStart w:id="220" w:name="__RefHeading___Toc518315343"/>
      <w:bookmarkEnd w:id="220"/>
      <w:r>
        <w:rPr/>
        <w:t>10.1</w:t>
        <w:tab/>
        <w:t>General</w:t>
      </w:r>
    </w:p>
    <w:p>
      <w:pPr>
        <w:pStyle w:val="Normal"/>
        <w:rPr/>
      </w:pPr>
      <w:r>
        <w:rPr/>
        <w:t>Protocol Error cases can be divided into three classes:</w:t>
      </w:r>
    </w:p>
    <w:p>
      <w:pPr>
        <w:pStyle w:val="B1"/>
        <w:rPr/>
      </w:pPr>
      <w:r>
        <w:rPr/>
        <w:t>-</w:t>
        <w:tab/>
        <w:t>Transfer Syntax Error;</w:t>
      </w:r>
    </w:p>
    <w:p>
      <w:pPr>
        <w:pStyle w:val="B1"/>
        <w:rPr/>
      </w:pPr>
      <w:r>
        <w:rPr/>
        <w:t>-</w:t>
        <w:tab/>
        <w:t>Abstract Syntax Error;</w:t>
      </w:r>
    </w:p>
    <w:p>
      <w:pPr>
        <w:pStyle w:val="B1"/>
        <w:rPr/>
      </w:pPr>
      <w:r>
        <w:rPr/>
        <w:t>-</w:t>
        <w:tab/>
        <w:t>Logical Error.</w:t>
      </w:r>
    </w:p>
    <w:p>
      <w:pPr>
        <w:pStyle w:val="Normal"/>
        <w:rPr/>
      </w:pPr>
      <w:r>
        <w:rPr/>
        <w:t>Protocol errors can occur in the following functions within a receiving node:</w:t>
      </w:r>
    </w:p>
    <w:p>
      <w:pPr>
        <w:pStyle w:val="TH"/>
        <w:rPr/>
      </w:pPr>
      <w:bookmarkStart w:id="221" w:name="_1273067912"/>
      <w:bookmarkStart w:id="222" w:name="_1068450487"/>
      <w:bookmarkStart w:id="223" w:name="_1037204748"/>
      <w:bookmarkStart w:id="224" w:name="_1013342535"/>
      <w:bookmarkStart w:id="225" w:name="_1013341010"/>
      <w:bookmarkStart w:id="226" w:name="_1013331977"/>
      <w:bookmarkStart w:id="227" w:name="_1013331343"/>
      <w:bookmarkStart w:id="228" w:name="_1013330034"/>
      <w:bookmarkEnd w:id="221"/>
      <w:bookmarkEnd w:id="222"/>
      <w:bookmarkEnd w:id="223"/>
      <w:bookmarkEnd w:id="224"/>
      <w:bookmarkEnd w:id="225"/>
      <w:bookmarkEnd w:id="226"/>
      <w:bookmarkEnd w:id="227"/>
      <w:bookmarkEnd w:id="228"/>
      <w:r>
        <w:rPr/>
        <w:object w:dxaOrig="7200" w:dyaOrig="232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60pt;height:116.25pt" filled="f" o:ole="">
            <v:imagedata r:id="rId43" o:title=""/>
          </v:shape>
          <o:OLEObject Type="Embed" ProgID="" ShapeID="ole_rId42" DrawAspect="Content" ObjectID="_1777383363" r:id="rId42"/>
        </w:object>
      </w:r>
    </w:p>
    <w:p>
      <w:pPr>
        <w:pStyle w:val="TF"/>
        <w:rPr/>
      </w:pPr>
      <w:r>
        <w:rPr/>
        <w:t>Figure 10.1-1: Protocol Errors in HNBAP</w:t>
      </w:r>
    </w:p>
    <w:p>
      <w:pPr>
        <w:pStyle w:val="Normal"/>
        <w:rPr/>
      </w:pPr>
      <w:r>
        <w:rPr/>
        <w:t>The information stated in subclauses 10.2, 10.3 and 10.4, to be included in the message used when reporting an error, is what at minimum shall be included. Other optional information elements within the message may also be included, if available. This is also valid for the case when the reporting is done with a response message. The latter is an exception to what is stated in subclause 4.1.</w:t>
      </w:r>
    </w:p>
    <w:p>
      <w:pPr>
        <w:pStyle w:val="Heading2"/>
        <w:rPr/>
      </w:pPr>
      <w:bookmarkStart w:id="229" w:name="__RefHeading___Toc518315344"/>
      <w:bookmarkEnd w:id="229"/>
      <w:r>
        <w:rPr/>
        <w:t>10.2</w:t>
        <w:tab/>
        <w:t>Transfer Syntax Error</w:t>
      </w:r>
    </w:p>
    <w:p>
      <w:pPr>
        <w:pStyle w:val="Normal"/>
        <w:rPr/>
      </w:pPr>
      <w:r>
        <w:rPr/>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pPr>
        <w:pStyle w:val="Heading2"/>
        <w:rPr/>
      </w:pPr>
      <w:bookmarkStart w:id="230" w:name="__RefHeading___Toc518315345"/>
      <w:bookmarkEnd w:id="230"/>
      <w:r>
        <w:rPr/>
        <w:t>10.3</w:t>
        <w:tab/>
        <w:t>Abstract Syntax Error</w:t>
      </w:r>
    </w:p>
    <w:p>
      <w:pPr>
        <w:pStyle w:val="Heading3"/>
        <w:rPr/>
      </w:pPr>
      <w:bookmarkStart w:id="231" w:name="__RefHeading___Toc518315346"/>
      <w:bookmarkEnd w:id="231"/>
      <w:r>
        <w:rPr/>
        <w:t>10.3.1</w:t>
        <w:tab/>
        <w:t>General</w:t>
      </w:r>
    </w:p>
    <w:p>
      <w:pPr>
        <w:pStyle w:val="Normal"/>
        <w:rPr/>
      </w:pPr>
      <w:r>
        <w:rPr/>
        <w:t>An Abstract Syntax Error occurs when the receiving functional HNBAP entity:</w:t>
      </w:r>
    </w:p>
    <w:p>
      <w:pPr>
        <w:pStyle w:val="B1"/>
        <w:rPr/>
      </w:pPr>
      <w:r>
        <w:rPr/>
        <w:t>1.</w:t>
        <w:tab/>
        <w:t>receives IEs or IE groups that cannot be understood (unknown IE id);</w:t>
      </w:r>
    </w:p>
    <w:p>
      <w:pPr>
        <w:pStyle w:val="B1"/>
        <w:rPr/>
      </w:pPr>
      <w:r>
        <w:rPr/>
        <w:t>2.</w:t>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pPr>
        <w:pStyle w:val="B1"/>
        <w:rPr/>
      </w:pPr>
      <w:r>
        <w:rPr/>
        <w:t>3.</w:t>
        <w:tab/>
        <w:t>does not receive IEs or IE groups but according to the specified presence of the concerning object, the IEs or IE groups should have been present in the received message;</w:t>
      </w:r>
    </w:p>
    <w:p>
      <w:pPr>
        <w:pStyle w:val="B1"/>
        <w:rPr/>
      </w:pPr>
      <w:r>
        <w:rPr/>
        <w:t>4.</w:t>
        <w:tab/>
        <w:t>receives IEs or IE groups that are defined to be part of that message in wrong order or with too many occurrences of the same IE or IE group;</w:t>
      </w:r>
    </w:p>
    <w:p>
      <w:pPr>
        <w:pStyle w:val="B1"/>
        <w:rPr/>
      </w:pPr>
      <w:r>
        <w:rPr>
          <w:rFonts w:eastAsia="MS Mincho;MS Mincho"/>
        </w:rPr>
        <w:t>5.</w:t>
        <w:tab/>
      </w:r>
      <w:r>
        <w:rPr/>
        <w:t>receives IEs or IE groups but according to the conditional presence of the concerning object and the specified condition, the IEs or IE groups should not have been present in the received message.</w:t>
      </w:r>
    </w:p>
    <w:p>
      <w:pPr>
        <w:pStyle w:val="Normal"/>
        <w:rPr/>
      </w:pPr>
      <w:r>
        <w:rPr/>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pPr>
        <w:pStyle w:val="Normal"/>
        <w:rPr/>
      </w:pPr>
      <w:r>
        <w:rPr/>
        <w:t>If an Abstract Syntax Error occurs, the receiver shall read the remaining message and shall then for each detected Abstract Syntax Error act according to the Criticality Information and Presence Information for the IE/IE group due to which Abstract Syntax Error occurred in accordance with subclauses 10.3.4 and 10.3.5. The handling of case</w:t>
      </w:r>
      <w:r>
        <w:rPr>
          <w:rFonts w:eastAsia="MS Mincho;MS Mincho"/>
        </w:rPr>
        <w:t>s</w:t>
      </w:r>
      <w:r>
        <w:rPr/>
        <w:t xml:space="preserve"> 4 and 5 is specified in subclause 10.3.6.</w:t>
      </w:r>
    </w:p>
    <w:p>
      <w:pPr>
        <w:pStyle w:val="Heading3"/>
        <w:rPr/>
      </w:pPr>
      <w:bookmarkStart w:id="232" w:name="__RefHeading___Toc518315347"/>
      <w:bookmarkEnd w:id="232"/>
      <w:r>
        <w:rPr/>
        <w:t>10.3.2</w:t>
        <w:tab/>
        <w:t>Criticality Information</w:t>
      </w:r>
    </w:p>
    <w:p>
      <w:pPr>
        <w:pStyle w:val="Normal"/>
        <w:rPr/>
      </w:pPr>
      <w:r>
        <w:rPr/>
        <w:t>In the HNBAP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subclause 10.3.4.</w:t>
      </w:r>
    </w:p>
    <w:p>
      <w:pPr>
        <w:pStyle w:val="Normal"/>
        <w:rPr/>
      </w:pPr>
      <w:r>
        <w:rPr/>
        <w:t>In addition, the criticality information is used in case of the missing IE/IE group abstract syntax error (see subclause 10.3.5).</w:t>
      </w:r>
    </w:p>
    <w:p>
      <w:pPr>
        <w:pStyle w:val="Normal"/>
        <w:rPr/>
      </w:pPr>
      <w:r>
        <w:rPr/>
        <w:t>The receiving node shall take different actions depending on the value of the Criticality Information. The three possible values of the Criticality Information for an IE/IE group are:</w:t>
      </w:r>
    </w:p>
    <w:p>
      <w:pPr>
        <w:pStyle w:val="B1"/>
        <w:rPr/>
      </w:pPr>
      <w:r>
        <w:rPr/>
        <w:t>-</w:t>
        <w:tab/>
        <w:t>Reject IE;</w:t>
      </w:r>
    </w:p>
    <w:p>
      <w:pPr>
        <w:pStyle w:val="B1"/>
        <w:rPr/>
      </w:pPr>
      <w:r>
        <w:rPr/>
        <w:t>-</w:t>
        <w:tab/>
        <w:t>Ignore IE and Notify Sender;</w:t>
      </w:r>
    </w:p>
    <w:p>
      <w:pPr>
        <w:pStyle w:val="B1"/>
        <w:rPr/>
      </w:pPr>
      <w:r>
        <w:rPr/>
        <w:t>-</w:t>
        <w:tab/>
        <w:t>Ignore IE.</w:t>
      </w:r>
    </w:p>
    <w:p>
      <w:pPr>
        <w:pStyle w:val="Normal"/>
        <w:rPr/>
      </w:pPr>
      <w:r>
        <w:rPr/>
        <w:t>The following rules restrict when a receiving entity may consider an IE, an IE group or an EP not comprehended (not implemented), and when action based on criticality information is applicable:</w:t>
      </w:r>
    </w:p>
    <w:p>
      <w:pPr>
        <w:pStyle w:val="B1"/>
        <w:rPr/>
      </w:pPr>
      <w:r>
        <w:rPr/>
        <w:t>1.</w:t>
        <w:tab/>
        <w:t>IE or IE group: When one new or modified IE or IE group is implemented for one EP from a standard version, then other new or modified IEs or IE groups specified for that EP in that standard version shall be considered comprehended by the receiving entity (some may still remain unsupported).</w:t>
      </w:r>
    </w:p>
    <w:p>
      <w:pPr>
        <w:pStyle w:val="B1"/>
        <w:rPr>
          <w:rFonts w:eastAsia="MS Mincho;MS Mincho"/>
        </w:rPr>
      </w:pPr>
      <w:r>
        <w:rPr/>
        <w:t>2.</w:t>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pPr>
        <w:pStyle w:val="Heading3"/>
        <w:rPr/>
      </w:pPr>
      <w:bookmarkStart w:id="233" w:name="__RefHeading___Toc518315348"/>
      <w:bookmarkEnd w:id="233"/>
      <w:r>
        <w:rPr/>
        <w:t>10.3.3</w:t>
        <w:tab/>
        <w:t>Presence Information</w:t>
      </w:r>
    </w:p>
    <w:p>
      <w:pPr>
        <w:pStyle w:val="Normal"/>
        <w:rPr/>
      </w:pPr>
      <w:r>
        <w:rPr/>
        <w:t xml:space="preserve">For many IEs/IE groups which are optional according to the ASN.1 transfer syntax, </w:t>
      </w:r>
      <w:r>
        <w:rPr>
          <w:rFonts w:eastAsia="MS Mincho;MS Mincho"/>
        </w:rPr>
        <w:t>HNBAP</w:t>
      </w:r>
      <w:r>
        <w:rPr/>
        <w:t xml:space="preserve"> specifies separately if the presence of these IEs/IE groups is optional or mandatory with respect to RNS application by means of the presence field of the concerning object of class </w:t>
      </w:r>
      <w:r>
        <w:rPr>
          <w:rFonts w:eastAsia="MS Mincho;MS Mincho"/>
        </w:rPr>
        <w:t>HNBAP</w:t>
      </w:r>
      <w:r>
        <w:rPr/>
        <w:t xml:space="preserve">-PROTOCOL-IES, </w:t>
      </w:r>
      <w:r>
        <w:rPr>
          <w:rFonts w:eastAsia="MS Mincho;MS Mincho"/>
        </w:rPr>
        <w:t>HNBAP</w:t>
      </w:r>
      <w:r>
        <w:rPr/>
        <w:t xml:space="preserve">-PROTOCOL-IES-PAIR, </w:t>
      </w:r>
      <w:r>
        <w:rPr>
          <w:rFonts w:eastAsia="MS Mincho;MS Mincho"/>
        </w:rPr>
        <w:t>HNBAP</w:t>
      </w:r>
      <w:r>
        <w:rPr/>
        <w:t xml:space="preserve">-PROTOCOL-EXTENSION or </w:t>
      </w:r>
      <w:r>
        <w:rPr>
          <w:rFonts w:eastAsia="MS Mincho;MS Mincho"/>
        </w:rPr>
        <w:t>HNBAP</w:t>
      </w:r>
      <w:r>
        <w:rPr/>
        <w:t>-PRIVATE-IES.</w:t>
      </w:r>
    </w:p>
    <w:p>
      <w:pPr>
        <w:pStyle w:val="Normal"/>
        <w:rPr/>
      </w:pPr>
      <w:r>
        <w:rPr/>
        <w:t>The presence field of the indicated classes supports three values:</w:t>
      </w:r>
    </w:p>
    <w:p>
      <w:pPr>
        <w:pStyle w:val="B1"/>
        <w:rPr/>
      </w:pPr>
      <w:r>
        <w:rPr/>
        <w:t>1.</w:t>
        <w:tab/>
        <w:t>Optional;</w:t>
      </w:r>
    </w:p>
    <w:p>
      <w:pPr>
        <w:pStyle w:val="B1"/>
        <w:rPr/>
      </w:pPr>
      <w:r>
        <w:rPr/>
        <w:t>2.</w:t>
        <w:tab/>
        <w:t>Conditional;</w:t>
      </w:r>
    </w:p>
    <w:p>
      <w:pPr>
        <w:pStyle w:val="B1"/>
        <w:rPr/>
      </w:pPr>
      <w:r>
        <w:rPr/>
        <w:t>3.</w:t>
        <w:tab/>
        <w:t>Mandatory.</w:t>
      </w:r>
    </w:p>
    <w:p>
      <w:pPr>
        <w:pStyle w:val="Normal"/>
        <w:rPr/>
      </w:pPr>
      <w:r>
        <w:rPr/>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pPr>
        <w:pStyle w:val="Heading3"/>
        <w:rPr/>
      </w:pPr>
      <w:bookmarkStart w:id="234" w:name="__RefHeading___Toc518315349"/>
      <w:bookmarkEnd w:id="234"/>
      <w:r>
        <w:rPr/>
        <w:t>10.3.4</w:t>
        <w:tab/>
        <w:t>Not comprehended IE/IE group</w:t>
      </w:r>
    </w:p>
    <w:p>
      <w:pPr>
        <w:pStyle w:val="Heading4"/>
        <w:ind w:left="1418" w:hanging="1418"/>
        <w:rPr/>
      </w:pPr>
      <w:bookmarkStart w:id="235" w:name="__RefHeading___Toc518315350"/>
      <w:bookmarkEnd w:id="235"/>
      <w:r>
        <w:rPr/>
        <w:t>10.3.4.1</w:t>
        <w:tab/>
        <w:t>Procedure Code</w:t>
      </w:r>
    </w:p>
    <w:p>
      <w:pPr>
        <w:pStyle w:val="Normal"/>
        <w:keepNext w:val="true"/>
        <w:keepLines/>
        <w:rPr/>
      </w:pPr>
      <w:r>
        <w:rPr/>
        <w:t xml:space="preserve">The receiving node shall treat the different types of received criticality information of the </w:t>
      </w:r>
      <w:r>
        <w:rPr>
          <w:i/>
        </w:rPr>
        <w:t>Procedure Code</w:t>
      </w:r>
      <w:r>
        <w:rPr/>
        <w:t xml:space="preserve"> according to the following:</w:t>
      </w:r>
    </w:p>
    <w:p>
      <w:pPr>
        <w:pStyle w:val="Normal"/>
        <w:keepNext w:val="true"/>
        <w:keepLines/>
        <w:rPr>
          <w:b/>
          <w:b/>
        </w:rPr>
      </w:pPr>
      <w:r>
        <w:rPr>
          <w:b/>
        </w:rPr>
        <w:t>Reject IE:</w:t>
      </w:r>
    </w:p>
    <w:p>
      <w:pPr>
        <w:pStyle w:val="B1"/>
        <w:keepNext w:val="true"/>
        <w:keepLines/>
        <w:rPr/>
      </w:pPr>
      <w:r>
        <w:rPr/>
        <w:t>-</w:t>
        <w:tab/>
        <w:t xml:space="preserve">If a message is received with a </w:t>
      </w:r>
      <w:r>
        <w:rPr>
          <w:i/>
        </w:rPr>
        <w:t>Procedure Code</w:t>
      </w:r>
      <w:r>
        <w:rPr/>
        <w:t xml:space="preserve"> marked with "</w:t>
      </w:r>
      <w:r>
        <w:rPr>
          <w:i/>
        </w:rPr>
        <w:t>Reject IE</w:t>
      </w:r>
      <w:r>
        <w:rPr/>
        <w:t>" which the receiving node does not comprehend, the receiving node shall reject the procedure using the Error Indication procedure.</w:t>
      </w:r>
    </w:p>
    <w:p>
      <w:pPr>
        <w:pStyle w:val="Normal"/>
        <w:keepNext w:val="true"/>
        <w:keepLines/>
        <w:rPr/>
      </w:pPr>
      <w:r>
        <w:rPr>
          <w:b/>
        </w:rPr>
        <w:t>Ignore IE and Notify Sender:</w:t>
      </w:r>
    </w:p>
    <w:p>
      <w:pPr>
        <w:pStyle w:val="B1"/>
        <w:rPr/>
      </w:pPr>
      <w:r>
        <w:rPr/>
        <w:t>-</w:t>
        <w:tab/>
        <w:t xml:space="preserve">If a message is received with a </w:t>
      </w:r>
      <w:r>
        <w:rPr>
          <w:i/>
        </w:rPr>
        <w:t>Procedure Code</w:t>
      </w:r>
      <w:r>
        <w:rPr/>
        <w:t xml:space="preserve"> marked with "</w:t>
      </w:r>
      <w:r>
        <w:rPr>
          <w:i/>
        </w:rPr>
        <w:t>Ignore IE and Notify Sender</w:t>
      </w:r>
      <w:r>
        <w:rPr/>
        <w:t>" which the receiving node does not comprehend, the receiving node shall ignore the procedure and initiate the Error Indication procedure.</w:t>
      </w:r>
    </w:p>
    <w:p>
      <w:pPr>
        <w:pStyle w:val="Normal"/>
        <w:rPr>
          <w:b/>
          <w:b/>
        </w:rPr>
      </w:pPr>
      <w:r>
        <w:rPr>
          <w:b/>
        </w:rPr>
        <w:t>Ignore IE:</w:t>
      </w:r>
    </w:p>
    <w:p>
      <w:pPr>
        <w:pStyle w:val="B1"/>
        <w:rPr/>
      </w:pPr>
      <w:r>
        <w:rPr/>
        <w:t>-</w:t>
        <w:tab/>
        <w:t xml:space="preserve">If a message is received with a </w:t>
      </w:r>
      <w:r>
        <w:rPr>
          <w:i/>
        </w:rPr>
        <w:t>Procedure Code</w:t>
      </w:r>
      <w:r>
        <w:rPr/>
        <w:t xml:space="preserve"> marked with "</w:t>
      </w:r>
      <w:r>
        <w:rPr>
          <w:i/>
        </w:rPr>
        <w:t>Ignore IE</w:t>
      </w:r>
      <w:r>
        <w:rPr/>
        <w:t>" which the receiving node does not comprehend, the receiving node shall ignore the procedure.</w:t>
      </w:r>
    </w:p>
    <w:p>
      <w:pPr>
        <w:pStyle w:val="Normal"/>
        <w:rPr/>
      </w:pPr>
      <w:r>
        <w:rPr/>
        <w:t xml:space="preserve">When using the Error Indication procedure to reject a procedure or to report an ignored procedure it shall include the </w:t>
      </w:r>
      <w:r>
        <w:rPr>
          <w:i/>
        </w:rPr>
        <w:t xml:space="preserve">Procedure Code </w:t>
      </w:r>
      <w:r>
        <w:rPr/>
        <w:t xml:space="preserve">IE, the </w:t>
      </w:r>
      <w:r>
        <w:rPr>
          <w:i/>
        </w:rPr>
        <w:t xml:space="preserve">Triggering Message </w:t>
      </w:r>
      <w:r>
        <w:rPr/>
        <w:t xml:space="preserve">IE, and the </w:t>
      </w:r>
      <w:r>
        <w:rPr>
          <w:i/>
        </w:rPr>
        <w:t xml:space="preserve">Procedure Criticality </w:t>
      </w:r>
      <w:r>
        <w:rPr/>
        <w:t xml:space="preserve">IE in the </w:t>
      </w:r>
      <w:r>
        <w:rPr>
          <w:i/>
        </w:rPr>
        <w:t>Criticality Diagnostics</w:t>
      </w:r>
      <w:r>
        <w:rPr/>
        <w:t xml:space="preserve"> IE.</w:t>
      </w:r>
    </w:p>
    <w:p>
      <w:pPr>
        <w:pStyle w:val="Heading4"/>
        <w:ind w:left="1418" w:hanging="1418"/>
        <w:rPr/>
      </w:pPr>
      <w:bookmarkStart w:id="236" w:name="__RefHeading___Toc518315351"/>
      <w:bookmarkEnd w:id="236"/>
      <w:r>
        <w:rPr/>
        <w:t>10.3.4.1A</w:t>
        <w:tab/>
        <w:t>Type of Message</w:t>
      </w:r>
    </w:p>
    <w:p>
      <w:pPr>
        <w:pStyle w:val="Normal"/>
        <w:rPr/>
      </w:pPr>
      <w:r>
        <w:rPr/>
        <w:t xml:space="preserve">When the receiving node cannot decode the </w:t>
      </w:r>
      <w:r>
        <w:rPr>
          <w:i/>
        </w:rPr>
        <w:t>Type of Message</w:t>
      </w:r>
      <w:r>
        <w:rPr/>
        <w:t xml:space="preserve"> IE, the Error Indication procedure shall be initiated with an appropriate cause value.</w:t>
      </w:r>
    </w:p>
    <w:p>
      <w:pPr>
        <w:pStyle w:val="Heading4"/>
        <w:ind w:left="1418" w:hanging="1418"/>
        <w:rPr/>
      </w:pPr>
      <w:bookmarkStart w:id="237" w:name="__RefHeading___Toc518315352"/>
      <w:bookmarkEnd w:id="237"/>
      <w:r>
        <w:rPr/>
        <w:t>10.3.4.2</w:t>
        <w:tab/>
        <w:t>IEs other than the Procedure Code and Type of Message</w:t>
      </w:r>
    </w:p>
    <w:p>
      <w:pPr>
        <w:pStyle w:val="Normal"/>
        <w:rPr/>
      </w:pPr>
      <w:r>
        <w:rPr/>
        <w:t xml:space="preserve">The receiving node shall treat the different types of received criticality information of an IE/IE group other than the </w:t>
      </w:r>
      <w:r>
        <w:rPr>
          <w:i/>
        </w:rPr>
        <w:t>Procedure Code</w:t>
      </w:r>
      <w:r>
        <w:rPr/>
        <w:t xml:space="preserve"> IE and </w:t>
      </w:r>
      <w:r>
        <w:rPr>
          <w:i/>
          <w:iCs/>
        </w:rPr>
        <w:t>Type of Message</w:t>
      </w:r>
      <w:r>
        <w:rPr/>
        <w:t xml:space="preserve"> IE according to the following:</w:t>
      </w:r>
    </w:p>
    <w:p>
      <w:pPr>
        <w:pStyle w:val="Normal"/>
        <w:rPr>
          <w:b/>
          <w:b/>
        </w:rPr>
      </w:pPr>
      <w:r>
        <w:rPr>
          <w:b/>
        </w:rPr>
        <w:t>Reject IE:</w:t>
      </w:r>
    </w:p>
    <w:p>
      <w:pPr>
        <w:pStyle w:val="B1"/>
        <w:rPr/>
      </w:pPr>
      <w:r>
        <w:rPr/>
        <w:t>-</w:t>
        <w:tab/>
        <w:t xml:space="preserve">If a message </w:t>
      </w:r>
      <w:r>
        <w:rPr>
          <w:i/>
        </w:rPr>
        <w:t>initiating</w:t>
      </w:r>
      <w:r>
        <w:rPr/>
        <w:t xml:space="preserve"> a procedure is received containing one or more IEs/IE groups marked with "</w:t>
      </w:r>
      <w:r>
        <w:rPr>
          <w:i/>
        </w:rPr>
        <w:t>Reject IE</w:t>
      </w:r>
      <w:r>
        <w:rPr/>
        <w:t>"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one or more IEs/IE groups marked with "</w:t>
      </w:r>
      <w:r>
        <w:rPr>
          <w:i/>
        </w:rPr>
        <w:t>Reject IE</w:t>
      </w:r>
      <w:r>
        <w:rPr/>
        <w:t>" which the receiving node does not comprehend, the receiving node shall terminate the procedure and initiate the Error Indication procedure.</w:t>
      </w:r>
    </w:p>
    <w:p>
      <w:pPr>
        <w:pStyle w:val="B1"/>
        <w:rPr/>
      </w:pPr>
      <w:r>
        <w:rPr/>
        <w:t>-</w:t>
        <w:tab/>
        <w:t xml:space="preserve">If a </w:t>
      </w:r>
      <w:r>
        <w:rPr>
          <w:i/>
        </w:rPr>
        <w:t>response</w:t>
      </w:r>
      <w:r>
        <w:rPr/>
        <w:t xml:space="preserve"> message is received containing one or more IEs marked with "</w:t>
      </w:r>
      <w:r>
        <w:rPr>
          <w:i/>
        </w:rPr>
        <w:t>Reject IE</w:t>
      </w:r>
      <w:r>
        <w:rPr/>
        <w:t>" which the receiving node does no comprehend, the receiving node shall consider the procedure as unsuccessfully terminated and initiate local error handling.</w:t>
      </w:r>
    </w:p>
    <w:p>
      <w:pPr>
        <w:pStyle w:val="Normal"/>
        <w:keepNext w:val="true"/>
        <w:keepLines/>
        <w:rPr>
          <w:b/>
          <w:b/>
        </w:rPr>
      </w:pPr>
      <w:r>
        <w:rPr>
          <w:b/>
        </w:rPr>
        <w:t>Ignore IE and Notify Sender:</w:t>
      </w:r>
    </w:p>
    <w:p>
      <w:pPr>
        <w:pStyle w:val="B1"/>
        <w:keepNext w:val="true"/>
        <w:keepLines/>
        <w:rPr/>
      </w:pPr>
      <w:r>
        <w:rPr/>
        <w:t>-</w:t>
        <w:tab/>
        <w:t xml:space="preserve">If a message </w:t>
      </w:r>
      <w:r>
        <w:rPr>
          <w:i/>
        </w:rPr>
        <w:t>initiating</w:t>
      </w:r>
      <w:r>
        <w:rPr/>
        <w:t xml:space="preserve"> a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the outcome of the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pPr>
        <w:pStyle w:val="B1"/>
        <w:rPr/>
      </w:pPr>
      <w:r>
        <w:rPr/>
        <w:t>-</w:t>
        <w:tab/>
        <w:t xml:space="preserve">If a </w:t>
      </w:r>
      <w:r>
        <w:rPr>
          <w:i/>
        </w:rPr>
        <w:t>response</w:t>
      </w:r>
      <w:r>
        <w:rPr/>
        <w:t xml:space="preserve"> message is received containing one or more IEs/IE groups marked with "</w:t>
      </w:r>
      <w:r>
        <w:rPr>
          <w:i/>
        </w:rPr>
        <w:t>Ignore IE and Notify Sender</w:t>
      </w:r>
      <w:r>
        <w:rPr/>
        <w:t>" which the receiving node does not comprehend, the receiving node shall ignore the content of the not comprehended IE/IE groups, continue with the procedure as if the not comprehended IEs/IE groups were not received (except for the reporting) using the understood IEs/IE groups and initiate the Error Indication procedure.</w:t>
      </w:r>
    </w:p>
    <w:p>
      <w:pPr>
        <w:pStyle w:val="Normal"/>
        <w:rPr>
          <w:b/>
          <w:b/>
        </w:rPr>
      </w:pPr>
      <w:r>
        <w:rPr>
          <w:b/>
        </w:rPr>
        <w:t>Ignore IE:</w:t>
      </w:r>
    </w:p>
    <w:p>
      <w:pPr>
        <w:pStyle w:val="B1"/>
        <w:rPr/>
      </w:pPr>
      <w:r>
        <w:rPr/>
        <w:t>-</w:t>
        <w:tab/>
        <w:t xml:space="preserve">If a message </w:t>
      </w:r>
      <w:r>
        <w:rPr>
          <w:i/>
        </w:rPr>
        <w:t>initiating</w:t>
      </w:r>
      <w:r>
        <w:rPr/>
        <w:t xml:space="preserve"> a procedure is received containing one or more IEs/IE groups marked with "</w:t>
      </w:r>
      <w:r>
        <w:rPr>
          <w:i/>
        </w:rPr>
        <w:t>Ignore IE</w:t>
      </w:r>
      <w:r>
        <w:rPr/>
        <w:t>" which the receiving node does not comprehend, the receiving node shall ignore the content of the not comprehended IEs/IE groups and continue with the procedure as if the not comprehended IEs/IE groups were not received using only the understood IEs/IE groups.</w:t>
      </w:r>
    </w:p>
    <w:p>
      <w:pPr>
        <w:pStyle w:val="B1"/>
        <w:rPr/>
      </w:pPr>
      <w:r>
        <w:rPr/>
        <w:t>-</w:t>
        <w:tab/>
        <w:t xml:space="preserve">If a </w:t>
      </w:r>
      <w:r>
        <w:rPr>
          <w:i/>
        </w:rPr>
        <w:t>response</w:t>
      </w:r>
      <w:r>
        <w:rPr/>
        <w:t xml:space="preserve"> message is received containing one or more IEs/IE groups marked with "</w:t>
      </w:r>
      <w:r>
        <w:rPr>
          <w:i/>
        </w:rPr>
        <w:t>Ignore</w:t>
      </w:r>
      <w:r>
        <w:rPr/>
        <w:t xml:space="preserve"> </w:t>
      </w:r>
      <w:r>
        <w:rPr>
          <w:i/>
        </w:rPr>
        <w:t>IE</w:t>
      </w:r>
      <w:r>
        <w:rPr/>
        <w:t>" which the receiving node does not comprehend, the receiving node shall ignore the content of the not comprehended IEs/IE groups and continue with the procedure as if the not comprehended IEs/IE groups were not received using the understood IEs/IE groups.</w:t>
      </w:r>
    </w:p>
    <w:p>
      <w:pPr>
        <w:pStyle w:val="Normal"/>
        <w:rPr/>
      </w:pPr>
      <w:r>
        <w:rPr/>
        <w:t>When reporting not comprehended IEs/IE groups marked with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w:t>
      </w:r>
    </w:p>
    <w:p>
      <w:pPr>
        <w:pStyle w:val="Normal"/>
        <w:rPr/>
      </w:pPr>
      <w:r>
        <w:rPr/>
        <w:t>When reporting not comprehended IEs/IE groups marked with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w:t>
      </w:r>
    </w:p>
    <w:p>
      <w:pPr>
        <w:pStyle w:val="Heading3"/>
        <w:rPr/>
      </w:pPr>
      <w:bookmarkStart w:id="238" w:name="__RefHeading___Toc518315353"/>
      <w:bookmarkEnd w:id="238"/>
      <w:r>
        <w:rPr/>
        <w:t>10.3.5</w:t>
        <w:tab/>
        <w:t>Missing IE or IE group</w:t>
      </w:r>
    </w:p>
    <w:p>
      <w:pPr>
        <w:pStyle w:val="Normal"/>
        <w:rPr/>
      </w:pPr>
      <w:r>
        <w:rPr/>
        <w:t>The receiving node shall treat the missing IE/IE group according to the criticality information for the missing IE/IE group in the received message specified in the version of the present document used by the receiver:</w:t>
      </w:r>
    </w:p>
    <w:p>
      <w:pPr>
        <w:pStyle w:val="Normal"/>
        <w:rPr>
          <w:b/>
          <w:b/>
        </w:rPr>
      </w:pPr>
      <w:r>
        <w:rPr>
          <w:b/>
        </w:rPr>
        <w:t>Reject IE:</w:t>
      </w:r>
    </w:p>
    <w:p>
      <w:pPr>
        <w:pStyle w:val="B1"/>
        <w:rPr/>
      </w:pPr>
      <w:r>
        <w:rPr/>
        <w:t>-</w:t>
        <w:tab/>
        <w:t xml:space="preserve">if a received message </w:t>
      </w:r>
      <w:r>
        <w:rPr>
          <w:i/>
        </w:rPr>
        <w:t>initiating</w:t>
      </w:r>
      <w:r>
        <w:rPr/>
        <w:t xml:space="preserve"> a procedure is missing one or more IEs/IE groups with specified criticality "</w:t>
      </w:r>
      <w:r>
        <w:rPr>
          <w:i/>
        </w:rPr>
        <w:t>Reject IE</w:t>
      </w:r>
      <w:r>
        <w:rPr/>
        <w:t>";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unsuccessful outcome is missing one or more IEs/IE groups with specified criticality "</w:t>
      </w:r>
      <w:r>
        <w:rPr>
          <w:i/>
        </w:rPr>
        <w:t>Reject IE</w:t>
      </w:r>
      <w:r>
        <w:rPr/>
        <w:t>", the receiving node shall terminate the procedure and initiate the Error Indication procedure.</w:t>
      </w:r>
    </w:p>
    <w:p>
      <w:pPr>
        <w:pStyle w:val="B1"/>
        <w:rPr/>
      </w:pPr>
      <w:r>
        <w:rPr/>
        <w:t>-</w:t>
        <w:tab/>
        <w:t xml:space="preserve">if a received </w:t>
      </w:r>
      <w:r>
        <w:rPr>
          <w:i/>
        </w:rPr>
        <w:t>response</w:t>
      </w:r>
      <w:r>
        <w:rPr/>
        <w:t xml:space="preserve"> message is missing one or more IEs/IE groups with specified criticality "</w:t>
      </w:r>
      <w:r>
        <w:rPr>
          <w:i/>
        </w:rPr>
        <w:t>Reject IE</w:t>
      </w:r>
      <w:r>
        <w:rPr/>
        <w:t>, the receiving node shall consider the procedure as unsuccessfully terminated and initiate local error handling.</w:t>
      </w:r>
    </w:p>
    <w:p>
      <w:pPr>
        <w:pStyle w:val="Normal"/>
        <w:rPr>
          <w:b/>
          <w:b/>
        </w:rPr>
      </w:pPr>
      <w:r>
        <w:rPr>
          <w:b/>
        </w:rPr>
        <w:t>Ignore IE and Notify Sender:</w:t>
      </w:r>
    </w:p>
    <w:p>
      <w:pPr>
        <w:pStyle w:val="B1"/>
        <w:rPr/>
      </w:pPr>
      <w:r>
        <w:rPr/>
        <w:t>-</w:t>
        <w:tab/>
        <w:t xml:space="preserve">if a received message </w:t>
      </w:r>
      <w:r>
        <w:rPr>
          <w:i/>
        </w:rPr>
        <w:t>initiating</w:t>
      </w:r>
      <w:r>
        <w:rPr/>
        <w:t xml:space="preserve"> a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the outcome of the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B1"/>
        <w:rPr/>
      </w:pPr>
      <w:r>
        <w:rPr/>
        <w:t>-</w:t>
        <w:tab/>
        <w:t xml:space="preserve">if a received </w:t>
      </w:r>
      <w:r>
        <w:rPr>
          <w:i/>
        </w:rPr>
        <w:t>response</w:t>
      </w:r>
      <w:r>
        <w:rPr/>
        <w:t xml:space="preserve"> message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Normal"/>
        <w:rPr>
          <w:b/>
          <w:b/>
        </w:rPr>
      </w:pPr>
      <w:r>
        <w:rPr>
          <w:b/>
        </w:rPr>
        <w:t>Ignore IE:</w:t>
      </w:r>
    </w:p>
    <w:p>
      <w:pPr>
        <w:pStyle w:val="B1"/>
        <w:rPr/>
      </w:pPr>
      <w:r>
        <w:rPr/>
        <w:t>-</w:t>
        <w:tab/>
        <w:t xml:space="preserve">if a received message </w:t>
      </w:r>
      <w:r>
        <w:rPr>
          <w:i/>
        </w:rPr>
        <w:t>initiating</w:t>
      </w:r>
      <w:r>
        <w:rPr/>
        <w:t xml:space="preserve"> a procedure is missing one or more IEs/IE groups with specified criticality "</w:t>
      </w:r>
      <w:r>
        <w:rPr>
          <w:i/>
        </w:rPr>
        <w:t>Ignore IE</w:t>
      </w:r>
      <w:r>
        <w:rPr/>
        <w:t>", the receiving node shall ignore that those IEs are missing and continue with the procedure based on the other IEs/IE groups present in the message.</w:t>
      </w:r>
    </w:p>
    <w:p>
      <w:pPr>
        <w:pStyle w:val="B1"/>
        <w:rPr/>
      </w:pPr>
      <w:r>
        <w:rPr/>
        <w:t>-</w:t>
        <w:tab/>
        <w:t xml:space="preserve">if a received </w:t>
      </w:r>
      <w:r>
        <w:rPr>
          <w:i/>
        </w:rPr>
        <w:t>response</w:t>
      </w:r>
      <w:r>
        <w:rPr/>
        <w:t xml:space="preserve"> message is missing one or more IEs/IE groups with specified criticality "</w:t>
      </w:r>
      <w:r>
        <w:rPr>
          <w:i/>
        </w:rPr>
        <w:t>Ignore</w:t>
      </w:r>
      <w:r>
        <w:rPr/>
        <w:t xml:space="preserve"> </w:t>
      </w:r>
      <w:r>
        <w:rPr>
          <w:i/>
        </w:rPr>
        <w:t>IE</w:t>
      </w:r>
      <w:r>
        <w:rPr/>
        <w:t>", the receiving node shall ignore that those IEs/IE groups are missing and continue with the procedure based on the other IEs/IE groups present in the message.</w:t>
      </w:r>
    </w:p>
    <w:p>
      <w:pPr>
        <w:pStyle w:val="Normal"/>
        <w:rPr/>
      </w:pPr>
      <w:r>
        <w:rPr/>
        <w:t>When reporting missing IEs/IE groups with specified criticality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w:t>
      </w:r>
    </w:p>
    <w:p>
      <w:pPr>
        <w:pStyle w:val="Normal"/>
        <w:rPr/>
      </w:pPr>
      <w:r>
        <w:rPr/>
        <w:t>When reporting missing IEs/IE groups with specified criticality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w:t>
      </w:r>
    </w:p>
    <w:p>
      <w:pPr>
        <w:pStyle w:val="Heading3"/>
        <w:rPr/>
      </w:pPr>
      <w:bookmarkStart w:id="239" w:name="__RefHeading___Toc518315354"/>
      <w:bookmarkEnd w:id="239"/>
      <w:r>
        <w:rPr/>
        <w:t>10.3.6</w:t>
        <w:tab/>
        <w:t>IEs or IE groups received in wrong order or with too many occurrences or erroneously present</w:t>
      </w:r>
    </w:p>
    <w:p>
      <w:pPr>
        <w:pStyle w:val="Normal"/>
        <w:rPr/>
      </w:pPr>
      <w:r>
        <w:rPr/>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pPr>
        <w:pStyle w:val="B1"/>
        <w:rPr/>
      </w:pPr>
      <w:r>
        <w:rPr/>
        <w:t>-</w:t>
        <w:tab/>
        <w:t xml:space="preserve">If a message </w:t>
      </w:r>
      <w:r>
        <w:rPr>
          <w:i/>
        </w:rPr>
        <w:t>initiating</w:t>
      </w:r>
      <w:r>
        <w:rPr/>
        <w:t xml:space="preserve">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pPr>
        <w:pStyle w:val="B1"/>
        <w:rPr/>
      </w:pPr>
      <w:r>
        <w:rPr/>
        <w:t>-</w:t>
        <w:tab/>
        <w:t xml:space="preserve">If a </w:t>
      </w:r>
      <w:r>
        <w:rPr>
          <w:i/>
        </w:rPr>
        <w:t>response</w:t>
      </w:r>
      <w:r>
        <w:rPr/>
        <w:t xml:space="preserve"> message is received containing IEs or IE groups in wrong order or with too many occurrences or erroneously present, the receiving node shall consider the procedure as unsuccessfully terminated and initiate local error handling.</w:t>
      </w:r>
    </w:p>
    <w:p>
      <w:pPr>
        <w:pStyle w:val="Normal"/>
        <w:rPr/>
      </w:pPr>
      <w:r>
        <w:rPr/>
        <w:t>When determining the correct order only the IEs specified in the specification version used by the receiver shall be considered.</w:t>
      </w:r>
    </w:p>
    <w:p>
      <w:pPr>
        <w:pStyle w:val="Heading2"/>
        <w:rPr/>
      </w:pPr>
      <w:bookmarkStart w:id="240" w:name="__RefHeading___Toc518315355"/>
      <w:bookmarkEnd w:id="240"/>
      <w:r>
        <w:rPr/>
        <w:t>10.4</w:t>
        <w:tab/>
        <w:t>Logical Error</w:t>
      </w:r>
    </w:p>
    <w:p>
      <w:pPr>
        <w:pStyle w:val="Normal"/>
        <w:rPr/>
      </w:pPr>
      <w:r>
        <w:rPr/>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information of the IE's/IE groups containing the erroneous values.</w:t>
      </w:r>
    </w:p>
    <w:p>
      <w:pPr>
        <w:pStyle w:val="Normal"/>
        <w:rPr>
          <w:b/>
          <w:b/>
        </w:rPr>
      </w:pPr>
      <w:r>
        <w:rPr>
          <w:b/>
        </w:rPr>
        <w:t>Class 1:</w:t>
      </w:r>
    </w:p>
    <w:p>
      <w:pPr>
        <w:pStyle w:val="Normal"/>
        <w:rPr/>
      </w:pPr>
      <w:r>
        <w:rPr/>
        <w:t>Where the logical error occurs in a request message of a class 1 procedure, and the procedure has a message to report this unsuccessful outcome, this message shall be sent with an appropriate cause value. Typical cause values are:</w:t>
      </w:r>
    </w:p>
    <w:p>
      <w:pPr>
        <w:pStyle w:val="B1"/>
        <w:rPr/>
      </w:pPr>
      <w:r>
        <w:rPr/>
        <w:t>-</w:t>
        <w:tab/>
        <w:t>Semantic Error;</w:t>
      </w:r>
    </w:p>
    <w:p>
      <w:pPr>
        <w:pStyle w:val="B1"/>
        <w:rPr/>
      </w:pPr>
      <w:r>
        <w:rPr/>
        <w:t>-</w:t>
        <w:tab/>
        <w:t>Message not compatible with receiver state.</w:t>
      </w:r>
    </w:p>
    <w:p>
      <w:pPr>
        <w:pStyle w:val="Normal"/>
        <w:rPr/>
      </w:pPr>
      <w:r>
        <w:rPr/>
        <w:t xml:space="preserve">Where the logical error is contained in a request message of a class 1 procedure, and the procedure does not have a message to report this unsuccessful outcome,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Normal"/>
        <w:rPr/>
      </w:pPr>
      <w:r>
        <w:rPr/>
        <w:t>Where the logical error exists in a response message of a class 1 procedure, the procedure shall be considered as unsuccessfully terminated and local error handling shall be initiated.</w:t>
      </w:r>
    </w:p>
    <w:p>
      <w:pPr>
        <w:pStyle w:val="Normal"/>
        <w:rPr>
          <w:b/>
          <w:b/>
        </w:rPr>
      </w:pPr>
      <w:r>
        <w:rPr>
          <w:b/>
        </w:rPr>
        <w:t>Class 2:</w:t>
      </w:r>
    </w:p>
    <w:p>
      <w:pPr>
        <w:pStyle w:val="Normal"/>
        <w:rPr>
          <w:rFonts w:eastAsia="MS Mincho;MS Mincho"/>
        </w:rPr>
      </w:pPr>
      <w:r>
        <w:rPr/>
        <w:t xml:space="preserve">Where the logical error occurs in a message of a class 2 procedure,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Heading2"/>
        <w:rPr/>
      </w:pPr>
      <w:bookmarkStart w:id="241" w:name="__RefHeading___Toc518315356"/>
      <w:bookmarkEnd w:id="241"/>
      <w:r>
        <w:rPr/>
        <w:t>10.</w:t>
      </w:r>
      <w:r>
        <w:rPr>
          <w:rFonts w:eastAsia="MS Mincho;MS Mincho"/>
        </w:rPr>
        <w:t>5</w:t>
      </w:r>
      <w:r>
        <w:rPr/>
        <w:tab/>
        <w:t>Exceptions</w:t>
      </w:r>
    </w:p>
    <w:p>
      <w:pPr>
        <w:pStyle w:val="Normal"/>
        <w:rPr/>
      </w:pPr>
      <w:r>
        <w:rPr/>
        <w:t>The error handling for all the cases described hereafter shall take precedence over any other error handling described in the other subclauses of clause 10.</w:t>
      </w:r>
    </w:p>
    <w:p>
      <w:pPr>
        <w:pStyle w:val="B1"/>
        <w:rPr/>
      </w:pPr>
      <w:r>
        <w:rPr/>
        <w:t>-</w:t>
        <w:tab/>
        <w:t>If any type of error (Transfer Syntax Error, Abstract Syntax Error or Logical Error) is detected in the ERROR INDICATION message, it shall not trigger the Error Indication procedure in the receiving Node but local error handling.</w:t>
      </w:r>
    </w:p>
    <w:p>
      <w:pPr>
        <w:pStyle w:val="B1"/>
        <w:rPr/>
      </w:pPr>
      <w:r>
        <w:rPr/>
        <w:t>-</w:t>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pPr>
        <w:pStyle w:val="B1"/>
        <w:rPr/>
      </w:pPr>
      <w:r>
        <w:rPr>
          <w:rFonts w:eastAsia="MS Mincho;MS Mincho"/>
        </w:rPr>
        <w:t>-</w:t>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r>
        <w:br w:type="page"/>
      </w:r>
    </w:p>
    <w:p>
      <w:pPr>
        <w:pStyle w:val="Heading8"/>
        <w:ind w:left="0" w:hanging="0"/>
        <w:rPr/>
      </w:pPr>
      <w:bookmarkStart w:id="242" w:name="__RefHeading___Toc518315357"/>
      <w:bookmarkStart w:id="243" w:name="historyclause"/>
      <w:bookmarkEnd w:id="242"/>
      <w:bookmarkEnd w:id="243"/>
      <w:r>
        <w:rPr/>
        <w:t>Annex A (informative):</w:t>
        <w:br/>
        <w:t>Change History</w:t>
      </w:r>
    </w:p>
    <w:tbl>
      <w:tblPr>
        <w:tblW w:w="9571" w:type="dxa"/>
        <w:jc w:val="left"/>
        <w:tblInd w:w="61" w:type="dxa"/>
        <w:tblLayout w:type="fixed"/>
        <w:tblCellMar>
          <w:top w:w="0" w:type="dxa"/>
          <w:left w:w="40" w:type="dxa"/>
          <w:bottom w:w="0" w:type="dxa"/>
          <w:right w:w="40" w:type="dxa"/>
        </w:tblCellMar>
      </w:tblPr>
      <w:tblGrid>
        <w:gridCol w:w="800"/>
        <w:gridCol w:w="975"/>
        <w:gridCol w:w="567"/>
        <w:gridCol w:w="425"/>
        <w:gridCol w:w="6096"/>
        <w:gridCol w:w="708"/>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TSG-RAN42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Object Identifier for HNBAP ASN.1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on Uniqueness of Context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HNB deregistration cause codes and descriptions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HNB initiated UE deregistration cause code and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Abnormal condition handling associated with HNB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access control and inclusion of IMSI for UE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Cause Values for UE Deregistration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Updating of CSG Identity Leghth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the HNB Identity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wrong reference in TMSI-IE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CSG-ID optional in HNB register request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Backoff timer for HNB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44</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RP-090626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HNB Identity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45</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RP-090769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SimSun;宋体" w:cs="Arial"/>
                <w:sz w:val="16"/>
                <w:szCs w:val="16"/>
                <w:lang w:eastAsia="zh-CN"/>
              </w:rPr>
              <w:t>ASN.1 correction for HNB Location Information IE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Correction to ASN.1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Addition of cause value for Invalid UE identity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Creation of version 9.0.0 based on version 8.4.0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cs="Arial"/>
                <w:bCs/>
                <w:sz w:val="16"/>
                <w:szCs w:val="16"/>
              </w:rPr>
              <w:t>CS Mux port exchange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sz w:val="16"/>
                <w:szCs w:val="16"/>
                <w:lang w:val="en-US" w:eastAsia="en-US"/>
              </w:rPr>
              <w:t>Support for multiple access mode HNBs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bCs/>
                <w:sz w:val="16"/>
                <w:szCs w:val="16"/>
              </w:rPr>
              <w:t>Introducing changes for supporting ETWS in Home Node B in 25.469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sz w:val="16"/>
                <w:szCs w:val="16"/>
              </w:rPr>
              <w:t>Hybrid access signalling during UE and HNB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Minor corrections for HNBAP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Extend ASRI for Release 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Support for CSG membership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48</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RP-100595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UE Registration for Open and Hybrid cells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RP-100909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Add missing cause value descriptions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03/2011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SimSun;宋体" w:cs="Arial"/>
                <w:sz w:val="16"/>
                <w:szCs w:val="16"/>
                <w:lang w:eastAsia="zh-CN"/>
              </w:rPr>
              <w:t>Creation of version 10.0.0 based on version 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Correct definition of Cell-ID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Additional messages to support direct HNB-HNB HO in HNBAP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Identifying the Cell Identity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Removal of Access Query Procedure for Intra-CSG Handover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ASN.1 Corrections and Tabular alignment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Review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Final specification of the provision of Iurh-connectivity related TNL addresses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57</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Corrections on the provision of TNL address for direct Iurh-connectivity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09/2012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Creation of version 11.0.0 based on version 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57</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RP-121136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Introduction of connectivity between HNBs and RNCs via the HNB-GW for RNSAP signaling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Add missing cause values for Iurh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Editorial and minor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New Information for BBF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Corrections from ASN.1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PWS in HNB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RP-131908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Introduction of CELL_FACH, CELL_PCH and URA_PCH mobility support for HNBs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RP-140896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Transport Info in Iurh Relocation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RP-141608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Rapporteur’s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Rapporteur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RP-150356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Rapporteur Review-ASN.1 consistency check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12/2015</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Creation of version 13.0.0 based on version 12.2.0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01/2016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Typo in the change history table corrected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RP-160449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Rapporteur Review of TS 25.469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44"/>
      <w:footerReference w:type="default" r:id="rId4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ms Rmn">
    <w:altName w:val="Times New Roman"/>
    <w:charset w:val="00"/>
    <w:family w:val="roman"/>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71">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25.469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25.469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5">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88">
              <wp:simplePos x="0" y="0"/>
              <wp:positionH relativeFrom="margin">
                <wp:align>right</wp:align>
              </wp:positionH>
              <wp:positionV relativeFrom="paragraph">
                <wp:posOffset>635</wp:posOffset>
              </wp:positionV>
              <wp:extent cx="1838960" cy="146685"/>
              <wp:effectExtent l="0" t="0" r="0" b="0"/>
              <wp:wrapSquare wrapText="largest"/>
              <wp:docPr id="17" name="Frame13"/>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25.469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569.5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25.469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1">
              <wp:simplePos x="0" y="0"/>
              <wp:positionH relativeFrom="margin">
                <wp:align>center</wp:align>
              </wp:positionH>
              <wp:positionV relativeFrom="paragraph">
                <wp:posOffset>635</wp:posOffset>
              </wp:positionV>
              <wp:extent cx="127635" cy="14668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76</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76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4">
              <wp:simplePos x="0" y="0"/>
              <wp:positionH relativeFrom="margin">
                <wp:align>left</wp:align>
              </wp:positionH>
              <wp:positionV relativeFrom="paragraph">
                <wp:posOffset>635</wp:posOffset>
              </wp:positionV>
              <wp:extent cx="554355" cy="146685"/>
              <wp:effectExtent l="0" t="0" r="0" b="0"/>
              <wp:wrapSquare wrapText="largest"/>
              <wp:docPr id="19" name="Frame15"/>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61">
              <wp:simplePos x="0" y="0"/>
              <wp:positionH relativeFrom="margin">
                <wp:align>right</wp:align>
              </wp:positionH>
              <wp:positionV relativeFrom="paragraph">
                <wp:posOffset>635</wp:posOffset>
              </wp:positionV>
              <wp:extent cx="1838960" cy="146685"/>
              <wp:effectExtent l="0" t="0" r="0" b="0"/>
              <wp:wrapSquare wrapText="largest"/>
              <wp:docPr id="20" name="Frame16"/>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25.469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25.469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8">
              <wp:simplePos x="0" y="0"/>
              <wp:positionH relativeFrom="margin">
                <wp:align>center</wp:align>
              </wp:positionH>
              <wp:positionV relativeFrom="paragraph">
                <wp:posOffset>635</wp:posOffset>
              </wp:positionV>
              <wp:extent cx="127635" cy="14668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83</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5">
              <wp:simplePos x="0" y="0"/>
              <wp:positionH relativeFrom="margin">
                <wp:align>left</wp:align>
              </wp:positionH>
              <wp:positionV relativeFrom="paragraph">
                <wp:posOffset>635</wp:posOffset>
              </wp:positionV>
              <wp:extent cx="554355" cy="146685"/>
              <wp:effectExtent l="0" t="0" r="0" b="0"/>
              <wp:wrapSquare wrapText="largest"/>
              <wp:docPr id="22" name="Frame18"/>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Times New Roman" w:hAnsi="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Symbol" w:hAnsi="Symbol" w:cs="Symbol"/>
      <w:color w:val="auto"/>
    </w:rPr>
  </w:style>
  <w:style w:type="character" w:styleId="WW8Num30z0">
    <w:name w:val="WW8Num30z0"/>
    <w:qFormat/>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rFonts w:ascii="Symbol" w:hAnsi="Symbol" w:cs="Symbol"/>
      <w:color w:val="auto"/>
    </w:rPr>
  </w:style>
  <w:style w:type="character" w:styleId="WW8NumSt33z0">
    <w:name w:val="WW8NumSt33z0"/>
    <w:qFormat/>
    <w:rPr>
      <w:rFonts w:ascii="Tms Rmn" w:hAnsi="Tms Rmn" w:cs="Tms Rmn"/>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LChar">
    <w:name w:val="PL Char"/>
    <w:qFormat/>
    <w:rPr>
      <w:rFonts w:ascii="Courier New" w:hAnsi="Courier New" w:eastAsia="Times New Roman" w:cs="Courier New"/>
      <w:sz w:val="16"/>
      <w:lang w:val="en-US" w:eastAsia="en-US"/>
    </w:rPr>
  </w:style>
  <w:style w:type="character" w:styleId="TALChar">
    <w:name w:val="TAL Char"/>
    <w:qFormat/>
    <w:rPr>
      <w:rFonts w:ascii="Arial" w:hAnsi="Arial" w:eastAsia="Times New Roman" w:cs="Arial"/>
      <w:sz w:val="18"/>
    </w:rPr>
  </w:style>
  <w:style w:type="character" w:styleId="B1Char">
    <w:name w:val="B1 Char"/>
    <w:qFormat/>
    <w:rPr>
      <w:rFonts w:eastAsia="Times New Roman"/>
    </w:rPr>
  </w:style>
  <w:style w:type="character" w:styleId="B2Char">
    <w:name w:val="B2 Char"/>
    <w:qFormat/>
    <w:rPr>
      <w:rFonts w:eastAsia="Times New Roman"/>
    </w:rPr>
  </w:style>
  <w:style w:type="character" w:styleId="NOChar">
    <w:name w:val="NO Char"/>
    <w:qFormat/>
    <w:rPr>
      <w:rFonts w:eastAsia="Times New Roman"/>
    </w:rPr>
  </w:style>
  <w:style w:type="character" w:styleId="TFZchn">
    <w:name w:val="TF Zchn"/>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TAHChar">
    <w:name w:val="TAH Char"/>
    <w:qFormat/>
    <w:rPr>
      <w:rFonts w:ascii="Arial" w:hAnsi="Arial" w:eastAsia="Times New Roman" w:cs="Arial"/>
      <w:b/>
      <w:sz w:val="18"/>
    </w:rPr>
  </w:style>
  <w:style w:type="character" w:styleId="THChar">
    <w:name w:val="TH Char"/>
    <w:qFormat/>
    <w:rPr>
      <w:rFonts w:ascii="Arial" w:hAnsi="Arial" w:eastAsia="Times New Roman" w:cs="Arial"/>
      <w:b/>
    </w:rPr>
  </w:style>
  <w:style w:type="character" w:styleId="DocumentMapChar">
    <w:name w:val="Document Map Char"/>
    <w:qFormat/>
    <w:rPr>
      <w:rFonts w:ascii="Tahoma" w:hAnsi="Tahoma" w:eastAsia="Times New Roman"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Pl1">
    <w:name w:val="pl"/>
    <w:basedOn w:val="Normal"/>
    <w:qFormat/>
    <w:pPr>
      <w:spacing w:before="0" w:after="0"/>
      <w:textAlignment w:val="auto"/>
    </w:pPr>
    <w:rPr>
      <w:rFonts w:ascii="Courier New" w:hAnsi="Courier New" w:cs="Courier New"/>
      <w:sz w:val="16"/>
      <w:szCs w:val="16"/>
    </w:rPr>
  </w:style>
  <w:style w:type="paragraph" w:styleId="RecCCITT">
    <w:name w:val="Rec_CCITT_#"/>
    <w:basedOn w:val="Normal"/>
    <w:qFormat/>
    <w:pPr>
      <w:keepNext w:val="true"/>
      <w:keepLines/>
    </w:pPr>
    <w:rPr>
      <w:b/>
    </w:rPr>
  </w:style>
  <w:style w:type="paragraph" w:styleId="EditorsNote">
    <w:name w:val="Editor's Note"/>
    <w:basedOn w:val="NO"/>
    <w:qFormat/>
    <w:pPr/>
    <w:rPr>
      <w:color w:val="FF0000"/>
    </w:rPr>
  </w:style>
  <w:style w:type="paragraph" w:styleId="BalloonText">
    <w:name w:val="Balloon Text"/>
    <w:basedOn w:val="Normal"/>
    <w:qFormat/>
    <w:pPr/>
    <w:rPr>
      <w:rFonts w:ascii="Tahoma" w:hAnsi="Tahoma" w:cs="Tahoma"/>
      <w:sz w:val="16"/>
      <w:szCs w:val="16"/>
    </w:rPr>
  </w:style>
  <w:style w:type="paragraph" w:styleId="TALLeft075cm">
    <w:name w:val="TAL + Left: 0.75 cm"/>
    <w:basedOn w:val="TAL"/>
    <w:qFormat/>
    <w:pPr>
      <w:ind w:left="425" w:hanging="0"/>
    </w:pPr>
    <w:rPr/>
  </w:style>
  <w:style w:type="paragraph" w:styleId="DocumentMap">
    <w:name w:val="Document Map"/>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header" Target="header2.xml"/><Relationship Id="rId41" Type="http://schemas.openxmlformats.org/officeDocument/2006/relationships/footer" Target="footer2.xml"/><Relationship Id="rId42" Type="http://schemas.openxmlformats.org/officeDocument/2006/relationships/oleObject" Target="embeddings/oleObject17.bin"/><Relationship Id="rId43" Type="http://schemas.openxmlformats.org/officeDocument/2006/relationships/image" Target="media/image19.wmf"/><Relationship Id="rId44" Type="http://schemas.openxmlformats.org/officeDocument/2006/relationships/header" Target="header3.xml"/><Relationship Id="rId45" Type="http://schemas.openxmlformats.org/officeDocument/2006/relationships/footer" Target="footer3.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2020-07-13T11:24:00Z</dcterms:created>
  <dc:creator>MCC Support</dc:creator>
  <dc:description/>
  <cp:keywords>UMTS radio</cp:keywords>
  <dc:language>en-US</dc:language>
  <cp:lastModifiedBy>MCC</cp:lastModifiedBy>
  <cp:lastPrinted>2008-10-30T13:55:00Z</cp:lastPrinted>
  <dcterms:modified xsi:type="dcterms:W3CDTF">2020-07-13T19:55:00Z</dcterms:modified>
  <cp:revision>3</cp:revision>
  <dc:subject>UTRAN Iuh interface Home Node B (HNB) Application Part (HNBAP) signalling (Release 16)</dc:subject>
  <dc:title>3GPP TS 25.469</dc:title>
</cp:coreProperties>
</file>